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20" w:rsidRPr="00613D9E" w:rsidRDefault="0082720F" w:rsidP="00391C20">
      <w:pPr>
        <w:jc w:val="right"/>
        <w:rPr>
          <w:sz w:val="32"/>
          <w:szCs w:val="32"/>
        </w:rPr>
      </w:pPr>
      <w:r w:rsidRPr="00613D9E">
        <w:rPr>
          <w:noProof/>
          <w:sz w:val="32"/>
          <w:szCs w:val="32"/>
          <w:lang w:val="en-GB" w:eastAsia="en-GB"/>
        </w:rPr>
        <w:drawing>
          <wp:anchor distT="0" distB="0" distL="114300" distR="114300" simplePos="0" relativeHeight="251657728" behindDoc="0" locked="0" layoutInCell="1" allowOverlap="1" wp14:anchorId="0BCBDD55" wp14:editId="26F6CDBD">
            <wp:simplePos x="0" y="0"/>
            <wp:positionH relativeFrom="column">
              <wp:posOffset>0</wp:posOffset>
            </wp:positionH>
            <wp:positionV relativeFrom="paragraph">
              <wp:posOffset>0</wp:posOffset>
            </wp:positionV>
            <wp:extent cx="1809750" cy="476250"/>
            <wp:effectExtent l="25400" t="0" r="0" b="0"/>
            <wp:wrapNone/>
            <wp:docPr id="2" name="Picture 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8">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r w:rsidR="00391C20" w:rsidRPr="00613D9E">
        <w:rPr>
          <w:rFonts w:ascii="Arial" w:hAnsi="Arial"/>
          <w:sz w:val="32"/>
          <w:szCs w:val="32"/>
        </w:rPr>
        <w:t>School of Medicine</w:t>
      </w:r>
    </w:p>
    <w:p w:rsidR="00391C20" w:rsidRDefault="00391C20"/>
    <w:p w:rsidR="00391C20" w:rsidRDefault="00391C20"/>
    <w:p w:rsidR="00391C20" w:rsidRPr="00613D9E" w:rsidRDefault="00391C20" w:rsidP="00391C20">
      <w:pPr>
        <w:jc w:val="center"/>
        <w:rPr>
          <w:bCs/>
          <w:sz w:val="28"/>
        </w:rPr>
      </w:pPr>
      <w:bookmarkStart w:id="0" w:name="_GoBack"/>
      <w:bookmarkEnd w:id="0"/>
      <w:r w:rsidRPr="00613D9E">
        <w:rPr>
          <w:rFonts w:ascii="Arial" w:hAnsi="Arial"/>
          <w:bCs/>
          <w:sz w:val="48"/>
        </w:rPr>
        <w:t xml:space="preserve">Graduate Entry </w:t>
      </w:r>
      <w:r w:rsidR="00422AE6" w:rsidRPr="00613D9E">
        <w:rPr>
          <w:rFonts w:ascii="Arial" w:hAnsi="Arial"/>
          <w:bCs/>
          <w:iCs/>
          <w:sz w:val="48"/>
        </w:rPr>
        <w:t>20</w:t>
      </w:r>
      <w:r w:rsidR="00415786" w:rsidRPr="00613D9E">
        <w:rPr>
          <w:rFonts w:ascii="Arial" w:hAnsi="Arial"/>
          <w:bCs/>
          <w:iCs/>
          <w:sz w:val="48"/>
        </w:rPr>
        <w:t>12/13</w:t>
      </w:r>
      <w:r w:rsidRPr="00613D9E">
        <w:rPr>
          <w:rFonts w:ascii="Arial" w:hAnsi="Arial"/>
          <w:bCs/>
          <w:sz w:val="48"/>
        </w:rPr>
        <w:br/>
      </w:r>
    </w:p>
    <w:p w:rsidR="00391C20" w:rsidRPr="00613D9E" w:rsidRDefault="00391C20" w:rsidP="00391C20">
      <w:pPr>
        <w:pStyle w:val="Heading2"/>
        <w:keepNext w:val="0"/>
        <w:jc w:val="center"/>
        <w:rPr>
          <w:rFonts w:ascii="Arial" w:hAnsi="Arial"/>
          <w:b w:val="0"/>
          <w:spacing w:val="30"/>
          <w:sz w:val="56"/>
          <w:szCs w:val="56"/>
        </w:rPr>
      </w:pPr>
      <w:r w:rsidRPr="00613D9E">
        <w:rPr>
          <w:rFonts w:ascii="Arial" w:hAnsi="Arial"/>
          <w:b w:val="0"/>
          <w:spacing w:val="30"/>
          <w:sz w:val="56"/>
          <w:szCs w:val="56"/>
        </w:rPr>
        <w:t>Reproductive Medicine</w:t>
      </w:r>
    </w:p>
    <w:p w:rsidR="00391C20" w:rsidRPr="00613D9E" w:rsidRDefault="00391C20" w:rsidP="00391C20">
      <w:pPr>
        <w:ind w:right="26"/>
        <w:jc w:val="center"/>
        <w:rPr>
          <w:rFonts w:ascii="Arial" w:hAnsi="Arial" w:cs="Arial"/>
          <w:sz w:val="36"/>
          <w:szCs w:val="36"/>
        </w:rPr>
      </w:pPr>
      <w:r w:rsidRPr="00613D9E">
        <w:rPr>
          <w:rFonts w:ascii="Arial" w:hAnsi="Arial" w:cs="Arial"/>
          <w:sz w:val="36"/>
          <w:szCs w:val="36"/>
        </w:rPr>
        <w:t>Spring Term Course Guide</w:t>
      </w:r>
    </w:p>
    <w:p w:rsidR="00391C20" w:rsidRPr="00613D9E" w:rsidRDefault="00391C20" w:rsidP="00391C20">
      <w:pPr>
        <w:tabs>
          <w:tab w:val="left" w:pos="858"/>
        </w:tabs>
        <w:rPr>
          <w:rFonts w:ascii="Arial" w:hAnsi="Arial" w:cs="Arial"/>
          <w:bCs/>
          <w:iCs/>
          <w:sz w:val="28"/>
          <w:szCs w:val="28"/>
        </w:rPr>
      </w:pPr>
    </w:p>
    <w:p w:rsidR="00391C20" w:rsidRDefault="0082720F" w:rsidP="00391C20">
      <w:pPr>
        <w:tabs>
          <w:tab w:val="left" w:pos="858"/>
        </w:tabs>
        <w:rPr>
          <w:rFonts w:ascii="Arial" w:hAnsi="Arial" w:cs="Arial"/>
          <w:bCs/>
          <w:iCs/>
          <w:sz w:val="28"/>
          <w:szCs w:val="28"/>
        </w:rPr>
      </w:pPr>
      <w:r>
        <w:rPr>
          <w:rFonts w:ascii="Arial" w:hAnsi="Arial" w:cs="Arial"/>
          <w:b/>
          <w:noProof/>
          <w:sz w:val="36"/>
          <w:szCs w:val="36"/>
          <w:lang w:val="en-GB" w:eastAsia="en-GB"/>
        </w:rPr>
        <w:drawing>
          <wp:inline distT="0" distB="0" distL="0" distR="0">
            <wp:extent cx="5293360" cy="410464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93360" cy="4104640"/>
                    </a:xfrm>
                    <a:prstGeom prst="rect">
                      <a:avLst/>
                    </a:prstGeom>
                    <a:noFill/>
                    <a:ln w="9525">
                      <a:noFill/>
                      <a:miter lim="800000"/>
                      <a:headEnd/>
                      <a:tailEnd/>
                    </a:ln>
                  </pic:spPr>
                </pic:pic>
              </a:graphicData>
            </a:graphic>
          </wp:inline>
        </w:drawing>
      </w:r>
    </w:p>
    <w:p w:rsidR="00391C20" w:rsidRDefault="00391C20" w:rsidP="00391C20">
      <w:pPr>
        <w:tabs>
          <w:tab w:val="left" w:pos="858"/>
        </w:tabs>
        <w:rPr>
          <w:rFonts w:ascii="Arial" w:hAnsi="Arial" w:cs="Arial"/>
          <w:i/>
          <w:szCs w:val="28"/>
          <w:lang w:val="en-GB"/>
        </w:rPr>
      </w:pPr>
      <w:r w:rsidRPr="00461F89">
        <w:rPr>
          <w:rFonts w:ascii="Arial" w:hAnsi="Arial" w:cs="Arial"/>
          <w:i/>
          <w:lang w:val="en-GB"/>
        </w:rPr>
        <w:t>http://www1.imperial.ac.uk/medicine/about/divisions/sora/teaching/postgraded/reproductivebiology/</w:t>
      </w:r>
    </w:p>
    <w:p w:rsidR="00391C20" w:rsidRDefault="00391C20" w:rsidP="00391C20">
      <w:pPr>
        <w:tabs>
          <w:tab w:val="left" w:pos="858"/>
        </w:tabs>
        <w:rPr>
          <w:rFonts w:ascii="Arial" w:hAnsi="Arial" w:cs="Arial"/>
          <w:bCs/>
          <w:iCs/>
          <w:sz w:val="28"/>
          <w:szCs w:val="28"/>
        </w:rPr>
      </w:pPr>
    </w:p>
    <w:p w:rsidR="00391C20" w:rsidRDefault="00391C20" w:rsidP="00391C20">
      <w:pPr>
        <w:tabs>
          <w:tab w:val="left" w:pos="858"/>
        </w:tabs>
        <w:rPr>
          <w:rFonts w:ascii="Arial" w:hAnsi="Arial" w:cs="Arial"/>
          <w:bCs/>
          <w:iCs/>
          <w:sz w:val="28"/>
          <w:szCs w:val="28"/>
        </w:rPr>
      </w:pPr>
    </w:p>
    <w:p w:rsidR="00391C20" w:rsidRPr="00FA1693" w:rsidRDefault="00391C20" w:rsidP="00391C20">
      <w:pPr>
        <w:tabs>
          <w:tab w:val="left" w:pos="858"/>
        </w:tabs>
        <w:rPr>
          <w:rFonts w:ascii="Arial" w:hAnsi="Arial" w:cs="Arial"/>
          <w:sz w:val="10"/>
          <w:szCs w:val="28"/>
        </w:rPr>
      </w:pPr>
      <w:r>
        <w:rPr>
          <w:rFonts w:ascii="Arial" w:hAnsi="Arial" w:cs="Arial"/>
          <w:bCs/>
          <w:iCs/>
          <w:sz w:val="28"/>
          <w:szCs w:val="28"/>
        </w:rPr>
        <w:t>Course</w:t>
      </w:r>
      <w:r w:rsidRPr="0026610B">
        <w:rPr>
          <w:rFonts w:ascii="Arial" w:hAnsi="Arial" w:cs="Arial"/>
          <w:bCs/>
          <w:iCs/>
          <w:sz w:val="28"/>
          <w:szCs w:val="28"/>
        </w:rPr>
        <w:t xml:space="preserve"> Leader</w:t>
      </w:r>
      <w:proofErr w:type="gramStart"/>
      <w:r w:rsidRPr="0026610B">
        <w:rPr>
          <w:rFonts w:ascii="Arial" w:hAnsi="Arial" w:cs="Arial"/>
          <w:bCs/>
          <w:iCs/>
          <w:sz w:val="28"/>
          <w:szCs w:val="28"/>
        </w:rPr>
        <w:t>:</w:t>
      </w:r>
      <w:proofErr w:type="gramEnd"/>
      <w:r w:rsidRPr="0026610B">
        <w:rPr>
          <w:rFonts w:ascii="Arial" w:hAnsi="Arial" w:cs="Arial"/>
          <w:b/>
          <w:bCs/>
          <w:sz w:val="28"/>
          <w:szCs w:val="28"/>
        </w:rPr>
        <w:br/>
      </w:r>
      <w:proofErr w:type="spellStart"/>
      <w:r>
        <w:rPr>
          <w:rFonts w:ascii="Arial" w:hAnsi="Arial" w:cs="Arial"/>
          <w:b/>
          <w:bCs/>
          <w:sz w:val="28"/>
          <w:szCs w:val="28"/>
        </w:rPr>
        <w:t>Dr</w:t>
      </w:r>
      <w:proofErr w:type="spellEnd"/>
      <w:r>
        <w:rPr>
          <w:rFonts w:ascii="Arial" w:hAnsi="Arial" w:cs="Arial"/>
          <w:b/>
          <w:bCs/>
          <w:sz w:val="28"/>
          <w:szCs w:val="28"/>
        </w:rPr>
        <w:t xml:space="preserve"> Mark Sullivan</w:t>
      </w:r>
      <w:r>
        <w:rPr>
          <w:rFonts w:ascii="Arial" w:hAnsi="Arial" w:cs="Arial"/>
          <w:sz w:val="28"/>
          <w:szCs w:val="28"/>
        </w:rPr>
        <w:t xml:space="preserve"> </w:t>
      </w:r>
      <w:r>
        <w:rPr>
          <w:rFonts w:ascii="Arial" w:hAnsi="Arial" w:cs="Arial"/>
          <w:sz w:val="28"/>
          <w:szCs w:val="28"/>
        </w:rPr>
        <w:br/>
      </w:r>
      <w:proofErr w:type="spellStart"/>
      <w:r>
        <w:rPr>
          <w:rFonts w:ascii="Arial" w:hAnsi="Arial" w:cs="Arial"/>
          <w:sz w:val="28"/>
          <w:szCs w:val="28"/>
        </w:rPr>
        <w:t>tel</w:t>
      </w:r>
      <w:proofErr w:type="spellEnd"/>
      <w:r>
        <w:rPr>
          <w:rFonts w:ascii="Arial" w:hAnsi="Arial" w:cs="Arial"/>
          <w:sz w:val="28"/>
          <w:szCs w:val="28"/>
        </w:rPr>
        <w:t xml:space="preserve">:  </w:t>
      </w:r>
      <w:r w:rsidR="00613D9E">
        <w:rPr>
          <w:rFonts w:ascii="Arial" w:hAnsi="Arial" w:cs="Arial"/>
          <w:sz w:val="28"/>
          <w:szCs w:val="28"/>
        </w:rPr>
        <w:t xml:space="preserve">020 </w:t>
      </w:r>
      <w:r>
        <w:rPr>
          <w:rFonts w:ascii="Arial" w:hAnsi="Arial" w:cs="Arial"/>
          <w:sz w:val="28"/>
          <w:szCs w:val="28"/>
        </w:rPr>
        <w:t>7594 2133</w:t>
      </w:r>
      <w:r>
        <w:rPr>
          <w:rFonts w:ascii="Arial" w:hAnsi="Arial" w:cs="Arial"/>
          <w:sz w:val="28"/>
          <w:szCs w:val="28"/>
        </w:rPr>
        <w:br/>
        <w:t>email:mark.sullivan@imperial.ac.uk</w:t>
      </w:r>
      <w:r>
        <w:rPr>
          <w:rFonts w:ascii="Arial" w:hAnsi="Arial" w:cs="Arial"/>
          <w:sz w:val="28"/>
          <w:szCs w:val="28"/>
        </w:rPr>
        <w:br/>
      </w:r>
    </w:p>
    <w:p w:rsidR="00391C20" w:rsidRPr="00613D9E" w:rsidRDefault="00613D9E" w:rsidP="00391C20">
      <w:pPr>
        <w:pStyle w:val="NormalWeb"/>
        <w:rPr>
          <w:rFonts w:ascii="Arial" w:hAnsi="Arial" w:cs="Arial"/>
          <w:sz w:val="32"/>
        </w:rPr>
      </w:pPr>
      <w:hyperlink r:id="rId10" w:history="1">
        <w:r w:rsidR="00391C20" w:rsidRPr="00613D9E">
          <w:rPr>
            <w:rStyle w:val="Hyperlink"/>
            <w:rFonts w:ascii="Arial" w:hAnsi="Arial" w:cs="Arial"/>
            <w:sz w:val="32"/>
            <w:u w:val="none"/>
          </w:rPr>
          <w:t>http://learn.imperial.ac.uk</w:t>
        </w:r>
      </w:hyperlink>
      <w:r w:rsidR="00391C20" w:rsidRPr="00613D9E">
        <w:rPr>
          <w:rFonts w:ascii="Arial" w:hAnsi="Arial" w:cs="Arial"/>
          <w:sz w:val="32"/>
        </w:rPr>
        <w:t xml:space="preserve"> </w:t>
      </w:r>
    </w:p>
    <w:p w:rsidR="00391C20" w:rsidRPr="00613D9E" w:rsidRDefault="00613D9E">
      <w:pPr>
        <w:pStyle w:val="NormalWeb"/>
        <w:rPr>
          <w:rFonts w:ascii="Arial" w:hAnsi="Arial" w:cs="Arial"/>
          <w:sz w:val="32"/>
        </w:rPr>
      </w:pPr>
      <w:hyperlink r:id="rId11" w:history="1">
        <w:r w:rsidR="00391C20" w:rsidRPr="00613D9E">
          <w:rPr>
            <w:rStyle w:val="Hyperlink"/>
            <w:rFonts w:ascii="Arial" w:hAnsi="Arial" w:cs="Arial"/>
            <w:sz w:val="32"/>
            <w:u w:val="none"/>
          </w:rPr>
          <w:t>https://education.med.imperial.ac.uk</w:t>
        </w:r>
      </w:hyperlink>
    </w:p>
    <w:p w:rsidR="00391C20" w:rsidRPr="0026610B" w:rsidRDefault="00391C20" w:rsidP="00391C20">
      <w:pPr>
        <w:pStyle w:val="NormalWeb"/>
        <w:spacing w:before="0" w:beforeAutospacing="0" w:after="0" w:afterAutospacing="0"/>
        <w:rPr>
          <w:rFonts w:ascii="Arial" w:hAnsi="Arial" w:cs="Arial"/>
          <w:sz w:val="22"/>
          <w:szCs w:val="22"/>
        </w:rPr>
      </w:pPr>
    </w:p>
    <w:p w:rsidR="00391C20" w:rsidRDefault="00391C20">
      <w:pPr>
        <w:pStyle w:val="NormalWeb"/>
        <w:rPr>
          <w:rFonts w:ascii="Arial" w:hAnsi="Arial" w:cs="Arial"/>
          <w:sz w:val="32"/>
        </w:rPr>
        <w:sectPr w:rsidR="00391C20" w:rsidSect="00613D9E">
          <w:footerReference w:type="even" r:id="rId12"/>
          <w:footerReference w:type="default" r:id="rId13"/>
          <w:type w:val="continuous"/>
          <w:pgSz w:w="11907" w:h="16840" w:code="9"/>
          <w:pgMar w:top="1134" w:right="1418" w:bottom="1134" w:left="1418" w:header="567" w:footer="567" w:gutter="0"/>
          <w:pgNumType w:start="1"/>
          <w:cols w:space="720"/>
          <w:docGrid w:linePitch="212"/>
        </w:sectPr>
      </w:pPr>
    </w:p>
    <w:p w:rsidR="00391C20" w:rsidRPr="00613D9E" w:rsidRDefault="00391C20">
      <w:pPr>
        <w:jc w:val="center"/>
        <w:rPr>
          <w:rFonts w:ascii="Arial" w:hAnsi="Arial" w:cs="Arial"/>
          <w:sz w:val="36"/>
        </w:rPr>
      </w:pPr>
      <w:r w:rsidRPr="00613D9E">
        <w:rPr>
          <w:rFonts w:ascii="Arial" w:hAnsi="Arial" w:cs="Arial"/>
          <w:sz w:val="36"/>
        </w:rPr>
        <w:lastRenderedPageBreak/>
        <w:t>Reproductive Medicine</w:t>
      </w:r>
    </w:p>
    <w:p w:rsidR="00391C20" w:rsidRPr="00613D9E" w:rsidRDefault="00613D9E">
      <w:pPr>
        <w:jc w:val="center"/>
        <w:rPr>
          <w:rFonts w:ascii="Arial" w:hAnsi="Arial" w:cs="Arial"/>
          <w:sz w:val="32"/>
        </w:rPr>
      </w:pPr>
      <w:r w:rsidRPr="00613D9E">
        <w:rPr>
          <w:rFonts w:ascii="Arial" w:hAnsi="Arial" w:cs="Arial"/>
          <w:sz w:val="32"/>
        </w:rPr>
        <w:t>Graduate entry year</w:t>
      </w:r>
      <w:r w:rsidR="00391C20" w:rsidRPr="00613D9E">
        <w:rPr>
          <w:rFonts w:ascii="Arial" w:hAnsi="Arial" w:cs="Arial"/>
          <w:sz w:val="32"/>
        </w:rPr>
        <w:t xml:space="preserve"> 1 – Spring Term Course Guide</w:t>
      </w:r>
    </w:p>
    <w:p w:rsidR="00391C20" w:rsidRPr="00613D9E" w:rsidRDefault="00391C20">
      <w:pPr>
        <w:jc w:val="center"/>
        <w:rPr>
          <w:rFonts w:ascii="Arial" w:hAnsi="Arial" w:cs="Arial"/>
          <w:sz w:val="32"/>
        </w:rPr>
      </w:pPr>
    </w:p>
    <w:p w:rsidR="00391C20" w:rsidRPr="00613D9E" w:rsidRDefault="00391C20" w:rsidP="00391C20">
      <w:pPr>
        <w:jc w:val="center"/>
        <w:rPr>
          <w:rFonts w:ascii="Arial" w:hAnsi="Arial" w:cs="Arial"/>
          <w:sz w:val="32"/>
          <w:lang w:val="fr-FR"/>
        </w:rPr>
      </w:pPr>
      <w:r w:rsidRPr="00613D9E">
        <w:rPr>
          <w:rFonts w:ascii="Arial" w:hAnsi="Arial" w:cs="Arial"/>
          <w:sz w:val="32"/>
          <w:lang w:val="fr-FR"/>
        </w:rPr>
        <w:t>CONTENTS</w:t>
      </w:r>
    </w:p>
    <w:p w:rsidR="00391C20" w:rsidRPr="00613D9E" w:rsidRDefault="00391C20" w:rsidP="00391C20">
      <w:pPr>
        <w:pStyle w:val="BodyTextIndent"/>
        <w:ind w:right="-6"/>
        <w:jc w:val="right"/>
        <w:rPr>
          <w:rFonts w:ascii="Arial" w:hAnsi="Arial"/>
          <w:sz w:val="28"/>
          <w:lang w:val="fr-FR"/>
        </w:rPr>
      </w:pPr>
      <w:r w:rsidRPr="00613D9E">
        <w:rPr>
          <w:rFonts w:ascii="Arial" w:hAnsi="Arial"/>
          <w:sz w:val="32"/>
          <w:lang w:val="fr-FR"/>
        </w:rPr>
        <w:t>Page</w:t>
      </w:r>
      <w:r w:rsidR="00613D9E" w:rsidRPr="00613D9E">
        <w:rPr>
          <w:rFonts w:ascii="Arial" w:hAnsi="Arial" w:cs="Arial"/>
        </w:rPr>
        <w:pict>
          <v:rect id="_x0000_i1025" style="width:0;height:1.5pt" o:hralign="center" o:hrstd="t" o:hr="t" fillcolor="gray" stroked="f"/>
        </w:pict>
      </w:r>
    </w:p>
    <w:p w:rsidR="00391C20" w:rsidRPr="00613D9E" w:rsidRDefault="00391C20" w:rsidP="00391C20">
      <w:pPr>
        <w:pStyle w:val="BodyTextIndent"/>
        <w:tabs>
          <w:tab w:val="right" w:pos="8892"/>
        </w:tabs>
        <w:spacing w:before="120"/>
        <w:ind w:right="227"/>
        <w:rPr>
          <w:rFonts w:ascii="Arial" w:hAnsi="Arial"/>
          <w:sz w:val="28"/>
          <w:lang w:val="fr-FR"/>
        </w:rPr>
      </w:pPr>
      <w:r w:rsidRPr="00613D9E">
        <w:rPr>
          <w:rFonts w:ascii="Arial" w:hAnsi="Arial"/>
          <w:sz w:val="28"/>
          <w:lang w:val="fr-FR"/>
        </w:rPr>
        <w:t>SOLE</w:t>
      </w:r>
      <w:r w:rsidRPr="00613D9E">
        <w:rPr>
          <w:rFonts w:ascii="Arial" w:hAnsi="Arial"/>
          <w:sz w:val="28"/>
          <w:lang w:val="fr-FR"/>
        </w:rPr>
        <w:tab/>
      </w:r>
      <w:r w:rsidRPr="00613D9E">
        <w:rPr>
          <w:rFonts w:ascii="Arial" w:hAnsi="Arial"/>
          <w:i/>
          <w:sz w:val="28"/>
          <w:lang w:val="fr-FR"/>
        </w:rPr>
        <w:t>iii</w:t>
      </w:r>
    </w:p>
    <w:p w:rsidR="00391C20" w:rsidRPr="00613D9E" w:rsidRDefault="00391C20" w:rsidP="00391C20">
      <w:pPr>
        <w:pStyle w:val="BodyTextIndent"/>
        <w:tabs>
          <w:tab w:val="right" w:pos="8892"/>
        </w:tabs>
        <w:spacing w:before="120"/>
        <w:ind w:right="227"/>
        <w:rPr>
          <w:rFonts w:ascii="Arial" w:hAnsi="Arial"/>
          <w:sz w:val="28"/>
          <w:szCs w:val="28"/>
          <w:lang w:val="fr-FR"/>
        </w:rPr>
      </w:pPr>
      <w:r w:rsidRPr="00613D9E">
        <w:rPr>
          <w:rFonts w:ascii="Arial" w:hAnsi="Arial"/>
          <w:sz w:val="28"/>
          <w:lang w:val="fr-FR"/>
        </w:rPr>
        <w:t>INTRODUCTION</w:t>
      </w:r>
      <w:r w:rsidRPr="00613D9E">
        <w:rPr>
          <w:rFonts w:ascii="Arial" w:hAnsi="Arial"/>
          <w:sz w:val="28"/>
          <w:lang w:val="fr-FR"/>
        </w:rPr>
        <w:tab/>
      </w:r>
      <w:r w:rsidRPr="00613D9E">
        <w:rPr>
          <w:rFonts w:ascii="Arial" w:hAnsi="Arial"/>
          <w:sz w:val="28"/>
          <w:szCs w:val="28"/>
          <w:lang w:val="fr-FR"/>
        </w:rPr>
        <w:t>1</w:t>
      </w:r>
    </w:p>
    <w:p w:rsidR="00391C20" w:rsidRPr="00613D9E" w:rsidRDefault="00391C20" w:rsidP="00391C20">
      <w:pPr>
        <w:pStyle w:val="BodyTextIndent"/>
        <w:tabs>
          <w:tab w:val="right" w:pos="8892"/>
        </w:tabs>
        <w:spacing w:before="120"/>
        <w:ind w:right="227"/>
        <w:rPr>
          <w:rFonts w:ascii="Arial" w:hAnsi="Arial"/>
          <w:sz w:val="28"/>
          <w:szCs w:val="28"/>
        </w:rPr>
      </w:pPr>
      <w:r w:rsidRPr="00613D9E">
        <w:rPr>
          <w:rFonts w:ascii="Arial" w:hAnsi="Arial"/>
          <w:sz w:val="28"/>
          <w:szCs w:val="28"/>
        </w:rPr>
        <w:t>COURSE STRUCTURE</w:t>
      </w:r>
      <w:r w:rsidRPr="00613D9E">
        <w:rPr>
          <w:rFonts w:ascii="Arial" w:hAnsi="Arial"/>
          <w:sz w:val="28"/>
          <w:szCs w:val="28"/>
        </w:rPr>
        <w:tab/>
        <w:t>2</w:t>
      </w:r>
    </w:p>
    <w:p w:rsidR="00391C20" w:rsidRPr="00613D9E" w:rsidRDefault="00391C20" w:rsidP="00391C20">
      <w:pPr>
        <w:pStyle w:val="BodyTextIndent"/>
        <w:tabs>
          <w:tab w:val="right" w:pos="8892"/>
        </w:tabs>
        <w:spacing w:before="120"/>
        <w:ind w:right="227"/>
        <w:rPr>
          <w:rFonts w:ascii="Arial" w:hAnsi="Arial"/>
          <w:sz w:val="28"/>
        </w:rPr>
      </w:pPr>
      <w:r w:rsidRPr="00613D9E">
        <w:rPr>
          <w:rFonts w:ascii="Arial" w:hAnsi="Arial"/>
          <w:sz w:val="28"/>
          <w:szCs w:val="28"/>
        </w:rPr>
        <w:t>ASSESSMENT DETAILS</w:t>
      </w:r>
      <w:r w:rsidRPr="00613D9E">
        <w:rPr>
          <w:rFonts w:ascii="Arial" w:hAnsi="Arial"/>
          <w:sz w:val="28"/>
          <w:szCs w:val="28"/>
        </w:rPr>
        <w:tab/>
        <w:t>2</w:t>
      </w:r>
    </w:p>
    <w:p w:rsidR="00391C20" w:rsidRPr="00613D9E" w:rsidRDefault="00391C20" w:rsidP="00391C20">
      <w:pPr>
        <w:tabs>
          <w:tab w:val="right" w:pos="8892"/>
        </w:tabs>
        <w:spacing w:before="120"/>
        <w:ind w:right="227"/>
        <w:rPr>
          <w:rFonts w:ascii="Arial" w:hAnsi="Arial"/>
          <w:sz w:val="28"/>
        </w:rPr>
      </w:pPr>
      <w:r w:rsidRPr="00613D9E">
        <w:rPr>
          <w:rFonts w:ascii="Arial" w:hAnsi="Arial"/>
          <w:sz w:val="28"/>
        </w:rPr>
        <w:t>TIMETABLE</w:t>
      </w:r>
      <w:r w:rsidRPr="00613D9E">
        <w:rPr>
          <w:rFonts w:ascii="Arial" w:hAnsi="Arial"/>
          <w:sz w:val="28"/>
        </w:rPr>
        <w:tab/>
      </w:r>
      <w:r w:rsidRPr="00613D9E">
        <w:rPr>
          <w:rFonts w:ascii="Arial" w:hAnsi="Arial"/>
          <w:sz w:val="28"/>
          <w:szCs w:val="28"/>
        </w:rPr>
        <w:t>3</w:t>
      </w:r>
    </w:p>
    <w:p w:rsidR="00391C20" w:rsidRPr="00613D9E" w:rsidRDefault="00391C20" w:rsidP="00391C20">
      <w:pPr>
        <w:tabs>
          <w:tab w:val="right" w:pos="8892"/>
        </w:tabs>
        <w:spacing w:before="120"/>
        <w:ind w:right="227"/>
        <w:rPr>
          <w:rFonts w:ascii="Arial" w:hAnsi="Arial"/>
          <w:sz w:val="28"/>
        </w:rPr>
      </w:pPr>
      <w:r w:rsidRPr="00613D9E">
        <w:rPr>
          <w:rFonts w:ascii="Arial" w:hAnsi="Arial"/>
          <w:sz w:val="28"/>
        </w:rPr>
        <w:t>LEARNING OBJECTIVES</w:t>
      </w:r>
      <w:r w:rsidRPr="00613D9E">
        <w:rPr>
          <w:rFonts w:ascii="Arial" w:hAnsi="Arial"/>
          <w:sz w:val="28"/>
        </w:rPr>
        <w:tab/>
      </w:r>
      <w:r w:rsidRPr="00613D9E">
        <w:rPr>
          <w:rFonts w:ascii="Arial" w:hAnsi="Arial"/>
          <w:sz w:val="28"/>
          <w:szCs w:val="28"/>
        </w:rPr>
        <w:t>5</w:t>
      </w:r>
    </w:p>
    <w:p w:rsidR="00391C20" w:rsidRPr="00613D9E" w:rsidRDefault="00391C20" w:rsidP="00391C20">
      <w:pPr>
        <w:pStyle w:val="BodyTextIndent"/>
        <w:tabs>
          <w:tab w:val="right" w:pos="8892"/>
        </w:tabs>
        <w:spacing w:before="120"/>
        <w:ind w:left="622" w:right="227" w:hanging="622"/>
        <w:rPr>
          <w:rFonts w:ascii="Arial" w:hAnsi="Arial"/>
          <w:sz w:val="28"/>
          <w:szCs w:val="28"/>
        </w:rPr>
      </w:pPr>
      <w:r w:rsidRPr="00613D9E">
        <w:rPr>
          <w:rFonts w:ascii="Arial" w:hAnsi="Arial"/>
          <w:sz w:val="28"/>
          <w:szCs w:val="28"/>
        </w:rPr>
        <w:t>READING LIST</w:t>
      </w:r>
      <w:r w:rsidRPr="00613D9E">
        <w:rPr>
          <w:rFonts w:ascii="Arial" w:hAnsi="Arial"/>
          <w:sz w:val="24"/>
          <w:szCs w:val="24"/>
        </w:rPr>
        <w:tab/>
      </w:r>
      <w:r w:rsidR="00EF12D8" w:rsidRPr="00613D9E">
        <w:rPr>
          <w:rFonts w:ascii="Arial" w:hAnsi="Arial"/>
          <w:sz w:val="28"/>
          <w:szCs w:val="28"/>
        </w:rPr>
        <w:t>8</w:t>
      </w:r>
    </w:p>
    <w:p w:rsidR="00391C20" w:rsidRPr="00613D9E" w:rsidRDefault="00391C20" w:rsidP="00391C20">
      <w:pPr>
        <w:pStyle w:val="BodyTextIndent"/>
        <w:tabs>
          <w:tab w:val="right" w:pos="8892"/>
        </w:tabs>
        <w:spacing w:before="120"/>
        <w:ind w:left="622" w:right="227" w:hanging="622"/>
        <w:rPr>
          <w:rFonts w:ascii="Arial" w:hAnsi="Arial"/>
          <w:sz w:val="28"/>
          <w:szCs w:val="28"/>
        </w:rPr>
      </w:pPr>
      <w:r w:rsidRPr="00613D9E">
        <w:rPr>
          <w:rFonts w:ascii="Arial" w:hAnsi="Arial"/>
          <w:sz w:val="28"/>
          <w:szCs w:val="28"/>
        </w:rPr>
        <w:t>CONTACT DETAILS</w:t>
      </w:r>
      <w:r w:rsidRPr="00613D9E">
        <w:rPr>
          <w:rFonts w:ascii="Arial" w:hAnsi="Arial"/>
          <w:sz w:val="28"/>
          <w:szCs w:val="28"/>
        </w:rPr>
        <w:tab/>
      </w:r>
      <w:r w:rsidR="00EF12D8" w:rsidRPr="00613D9E">
        <w:rPr>
          <w:rFonts w:ascii="Arial" w:hAnsi="Arial"/>
          <w:sz w:val="28"/>
          <w:szCs w:val="28"/>
        </w:rPr>
        <w:t>9</w:t>
      </w:r>
    </w:p>
    <w:p w:rsidR="00391C20" w:rsidRPr="00613D9E" w:rsidRDefault="00391C20" w:rsidP="00391C20">
      <w:pPr>
        <w:pStyle w:val="BodyTextIndent"/>
        <w:tabs>
          <w:tab w:val="right" w:pos="8892"/>
        </w:tabs>
        <w:spacing w:before="120"/>
        <w:ind w:left="622" w:right="227" w:hanging="622"/>
        <w:rPr>
          <w:rFonts w:ascii="Arial" w:hAnsi="Arial"/>
          <w:sz w:val="28"/>
          <w:szCs w:val="28"/>
        </w:rPr>
      </w:pPr>
      <w:r w:rsidRPr="00613D9E">
        <w:rPr>
          <w:rFonts w:ascii="Arial" w:hAnsi="Arial"/>
          <w:sz w:val="28"/>
          <w:szCs w:val="28"/>
        </w:rPr>
        <w:t>SESSION MATERIALS</w:t>
      </w:r>
      <w:r w:rsidRPr="00613D9E">
        <w:rPr>
          <w:rFonts w:ascii="Arial" w:hAnsi="Arial"/>
          <w:sz w:val="28"/>
          <w:szCs w:val="28"/>
        </w:rPr>
        <w:tab/>
        <w:t>9</w:t>
      </w:r>
      <w:r w:rsidR="00395B3D" w:rsidRPr="00613D9E">
        <w:rPr>
          <w:rFonts w:ascii="Arial" w:hAnsi="Arial"/>
          <w:sz w:val="28"/>
          <w:szCs w:val="28"/>
        </w:rPr>
        <w:t>-29</w:t>
      </w:r>
    </w:p>
    <w:p w:rsidR="00391C20" w:rsidRPr="00613D9E" w:rsidRDefault="00391C20" w:rsidP="00391C20">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1: Sexual differentiation</w:t>
      </w:r>
      <w:r w:rsidRPr="00613D9E">
        <w:rPr>
          <w:rFonts w:ascii="Arial" w:hAnsi="Arial"/>
          <w:sz w:val="28"/>
          <w:szCs w:val="28"/>
        </w:rPr>
        <w:tab/>
      </w:r>
    </w:p>
    <w:p w:rsidR="001C1C2C" w:rsidRPr="00613D9E" w:rsidRDefault="001C1C2C" w:rsidP="001C1C2C">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2: Anatomy of the adult male reproductive tract</w:t>
      </w:r>
      <w:r w:rsidRPr="00613D9E">
        <w:rPr>
          <w:rFonts w:ascii="Arial" w:hAnsi="Arial"/>
          <w:sz w:val="28"/>
          <w:szCs w:val="28"/>
        </w:rPr>
        <w:tab/>
      </w:r>
    </w:p>
    <w:p w:rsidR="00391C20" w:rsidRPr="00613D9E" w:rsidRDefault="001C1C2C" w:rsidP="00391C20">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3</w:t>
      </w:r>
      <w:r w:rsidR="00391C20" w:rsidRPr="00613D9E">
        <w:rPr>
          <w:rFonts w:ascii="Arial" w:hAnsi="Arial"/>
          <w:sz w:val="28"/>
          <w:szCs w:val="28"/>
        </w:rPr>
        <w:t>: Anatomy of the adult</w:t>
      </w:r>
      <w:r w:rsidRPr="00613D9E">
        <w:rPr>
          <w:rFonts w:ascii="Arial" w:hAnsi="Arial"/>
          <w:sz w:val="28"/>
          <w:szCs w:val="28"/>
        </w:rPr>
        <w:t xml:space="preserve"> female</w:t>
      </w:r>
      <w:r w:rsidR="00391C20" w:rsidRPr="00613D9E">
        <w:rPr>
          <w:rFonts w:ascii="Arial" w:hAnsi="Arial"/>
          <w:sz w:val="28"/>
          <w:szCs w:val="28"/>
        </w:rPr>
        <w:t xml:space="preserve"> reproductive tract</w:t>
      </w:r>
      <w:r w:rsidR="00391C20" w:rsidRPr="00613D9E">
        <w:rPr>
          <w:rFonts w:ascii="Arial" w:hAnsi="Arial"/>
          <w:sz w:val="28"/>
          <w:szCs w:val="28"/>
        </w:rPr>
        <w:tab/>
      </w:r>
    </w:p>
    <w:p w:rsidR="00391C20" w:rsidRPr="00613D9E" w:rsidRDefault="001C1C2C" w:rsidP="00391C20">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4</w:t>
      </w:r>
      <w:r w:rsidR="00391C20" w:rsidRPr="00613D9E">
        <w:rPr>
          <w:rFonts w:ascii="Arial" w:hAnsi="Arial"/>
          <w:sz w:val="28"/>
          <w:szCs w:val="28"/>
        </w:rPr>
        <w:t>: Menstrual cycle</w:t>
      </w:r>
      <w:r w:rsidR="00391C20" w:rsidRPr="00613D9E">
        <w:rPr>
          <w:rFonts w:ascii="Arial" w:hAnsi="Arial"/>
          <w:sz w:val="28"/>
          <w:szCs w:val="28"/>
        </w:rPr>
        <w:tab/>
      </w:r>
    </w:p>
    <w:p w:rsidR="00391C20" w:rsidRPr="00613D9E" w:rsidRDefault="001C1C2C" w:rsidP="00391C20">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5</w:t>
      </w:r>
      <w:r w:rsidR="00391C20" w:rsidRPr="00613D9E">
        <w:rPr>
          <w:rFonts w:ascii="Arial" w:hAnsi="Arial"/>
          <w:sz w:val="28"/>
          <w:szCs w:val="28"/>
        </w:rPr>
        <w:t>: The HPG axis throughout life</w:t>
      </w:r>
      <w:r w:rsidR="00391C20" w:rsidRPr="00613D9E">
        <w:rPr>
          <w:rFonts w:ascii="Arial" w:hAnsi="Arial"/>
          <w:sz w:val="28"/>
          <w:szCs w:val="28"/>
        </w:rPr>
        <w:tab/>
      </w:r>
    </w:p>
    <w:p w:rsidR="00391C20" w:rsidRPr="00613D9E" w:rsidRDefault="001C1C2C" w:rsidP="00391C20">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6</w:t>
      </w:r>
      <w:r w:rsidR="00391C20" w:rsidRPr="00613D9E">
        <w:rPr>
          <w:rFonts w:ascii="Arial" w:hAnsi="Arial"/>
          <w:sz w:val="28"/>
          <w:szCs w:val="28"/>
        </w:rPr>
        <w:t>: Oogenesis and ovulation</w:t>
      </w:r>
      <w:r w:rsidR="00391C20" w:rsidRPr="00613D9E">
        <w:rPr>
          <w:rFonts w:ascii="Arial" w:hAnsi="Arial"/>
          <w:sz w:val="28"/>
          <w:szCs w:val="28"/>
        </w:rPr>
        <w:tab/>
      </w:r>
    </w:p>
    <w:p w:rsidR="00391C20" w:rsidRPr="00613D9E" w:rsidRDefault="001C1C2C" w:rsidP="00391C20">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7</w:t>
      </w:r>
      <w:r w:rsidR="00391C20" w:rsidRPr="00613D9E">
        <w:rPr>
          <w:rFonts w:ascii="Arial" w:hAnsi="Arial"/>
          <w:sz w:val="28"/>
          <w:szCs w:val="28"/>
        </w:rPr>
        <w:t>: Spermatogenesis and sperm transport</w:t>
      </w:r>
      <w:r w:rsidR="00391C20" w:rsidRPr="00613D9E">
        <w:rPr>
          <w:rFonts w:ascii="Arial" w:hAnsi="Arial"/>
          <w:sz w:val="28"/>
          <w:szCs w:val="28"/>
        </w:rPr>
        <w:tab/>
      </w:r>
    </w:p>
    <w:p w:rsidR="00391C20" w:rsidRPr="00613D9E" w:rsidRDefault="001C1C2C" w:rsidP="00391C20">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8</w:t>
      </w:r>
      <w:r w:rsidR="00391C20" w:rsidRPr="00613D9E">
        <w:rPr>
          <w:rFonts w:ascii="Arial" w:hAnsi="Arial"/>
          <w:sz w:val="28"/>
          <w:szCs w:val="28"/>
        </w:rPr>
        <w:t xml:space="preserve">: Fertilisation and </w:t>
      </w:r>
      <w:proofErr w:type="spellStart"/>
      <w:r w:rsidR="00391C20" w:rsidRPr="00613D9E">
        <w:rPr>
          <w:rFonts w:ascii="Arial" w:hAnsi="Arial"/>
          <w:sz w:val="28"/>
          <w:szCs w:val="28"/>
        </w:rPr>
        <w:t>preimplantation</w:t>
      </w:r>
      <w:proofErr w:type="spellEnd"/>
      <w:r w:rsidR="00391C20" w:rsidRPr="00613D9E">
        <w:rPr>
          <w:rFonts w:ascii="Arial" w:hAnsi="Arial"/>
          <w:sz w:val="28"/>
          <w:szCs w:val="28"/>
        </w:rPr>
        <w:t xml:space="preserve"> development</w:t>
      </w:r>
      <w:r w:rsidR="00391C20" w:rsidRPr="00613D9E">
        <w:rPr>
          <w:rFonts w:ascii="Arial" w:hAnsi="Arial"/>
          <w:sz w:val="28"/>
          <w:szCs w:val="28"/>
        </w:rPr>
        <w:tab/>
      </w:r>
    </w:p>
    <w:p w:rsidR="00391C20" w:rsidRPr="00613D9E" w:rsidRDefault="001C1C2C" w:rsidP="00391C20">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9</w:t>
      </w:r>
      <w:r w:rsidR="00391C20" w:rsidRPr="00613D9E">
        <w:rPr>
          <w:rFonts w:ascii="Arial" w:hAnsi="Arial"/>
          <w:sz w:val="28"/>
          <w:szCs w:val="28"/>
        </w:rPr>
        <w:t>: Genesis of aneuploidy</w:t>
      </w:r>
      <w:r w:rsidR="00391C20" w:rsidRPr="00613D9E">
        <w:rPr>
          <w:rFonts w:ascii="Arial" w:hAnsi="Arial"/>
          <w:sz w:val="28"/>
          <w:szCs w:val="28"/>
        </w:rPr>
        <w:tab/>
      </w:r>
    </w:p>
    <w:p w:rsidR="00391C20" w:rsidRPr="00613D9E" w:rsidRDefault="001C1C2C" w:rsidP="00391C20">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10</w:t>
      </w:r>
      <w:r w:rsidR="00391C20" w:rsidRPr="00613D9E">
        <w:rPr>
          <w:rFonts w:ascii="Arial" w:hAnsi="Arial"/>
          <w:sz w:val="28"/>
          <w:szCs w:val="28"/>
        </w:rPr>
        <w:t>: The human placenta: basic information</w:t>
      </w:r>
      <w:r w:rsidR="00391C20" w:rsidRPr="00613D9E">
        <w:rPr>
          <w:rFonts w:ascii="Arial" w:hAnsi="Arial"/>
          <w:sz w:val="28"/>
          <w:szCs w:val="28"/>
        </w:rPr>
        <w:tab/>
      </w:r>
    </w:p>
    <w:p w:rsidR="00391C20" w:rsidRPr="00613D9E" w:rsidRDefault="001C1C2C" w:rsidP="00391C20">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11</w:t>
      </w:r>
      <w:r w:rsidR="00391C20" w:rsidRPr="00613D9E">
        <w:rPr>
          <w:rFonts w:ascii="Arial" w:hAnsi="Arial"/>
          <w:sz w:val="28"/>
          <w:szCs w:val="28"/>
        </w:rPr>
        <w:t>: Key stages of embryonic development</w:t>
      </w:r>
      <w:r w:rsidR="00391C20" w:rsidRPr="00613D9E">
        <w:rPr>
          <w:rFonts w:ascii="Arial" w:hAnsi="Arial"/>
          <w:sz w:val="28"/>
          <w:szCs w:val="28"/>
        </w:rPr>
        <w:tab/>
      </w:r>
    </w:p>
    <w:p w:rsidR="00391C20" w:rsidRPr="00613D9E" w:rsidRDefault="001C1C2C" w:rsidP="00391C20">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12</w:t>
      </w:r>
      <w:r w:rsidR="00391C20" w:rsidRPr="00613D9E">
        <w:rPr>
          <w:rFonts w:ascii="Arial" w:hAnsi="Arial"/>
          <w:sz w:val="28"/>
          <w:szCs w:val="28"/>
        </w:rPr>
        <w:t>: Extra-embryonic membranes</w:t>
      </w:r>
      <w:r w:rsidR="00391C20" w:rsidRPr="00613D9E">
        <w:rPr>
          <w:rFonts w:ascii="Arial" w:hAnsi="Arial"/>
          <w:sz w:val="28"/>
          <w:szCs w:val="28"/>
        </w:rPr>
        <w:tab/>
      </w:r>
    </w:p>
    <w:p w:rsidR="00391C20" w:rsidRPr="00613D9E" w:rsidRDefault="001C1C2C" w:rsidP="00391C20">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13</w:t>
      </w:r>
      <w:r w:rsidR="00391C20" w:rsidRPr="00613D9E">
        <w:rPr>
          <w:rFonts w:ascii="Arial" w:hAnsi="Arial"/>
          <w:sz w:val="28"/>
          <w:szCs w:val="28"/>
        </w:rPr>
        <w:t>: Normal term labour</w:t>
      </w:r>
      <w:r w:rsidR="00391C20" w:rsidRPr="00613D9E">
        <w:rPr>
          <w:rFonts w:ascii="Arial" w:hAnsi="Arial"/>
          <w:sz w:val="28"/>
          <w:szCs w:val="28"/>
        </w:rPr>
        <w:tab/>
      </w:r>
    </w:p>
    <w:p w:rsidR="00391C20" w:rsidRPr="00613D9E" w:rsidRDefault="001C1C2C" w:rsidP="00391C20">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14</w:t>
      </w:r>
      <w:r w:rsidR="00391C20" w:rsidRPr="00613D9E">
        <w:rPr>
          <w:rFonts w:ascii="Arial" w:hAnsi="Arial"/>
          <w:sz w:val="28"/>
          <w:szCs w:val="28"/>
        </w:rPr>
        <w:t>: Preterm labour</w:t>
      </w:r>
      <w:r w:rsidR="00391C20" w:rsidRPr="00613D9E">
        <w:rPr>
          <w:rFonts w:ascii="Arial" w:hAnsi="Arial"/>
          <w:sz w:val="28"/>
          <w:szCs w:val="28"/>
        </w:rPr>
        <w:tab/>
      </w:r>
    </w:p>
    <w:p w:rsidR="00391C20" w:rsidRPr="00613D9E" w:rsidRDefault="001C1C2C" w:rsidP="00391C20">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15</w:t>
      </w:r>
      <w:r w:rsidR="00391C20" w:rsidRPr="00613D9E">
        <w:rPr>
          <w:rFonts w:ascii="Arial" w:hAnsi="Arial"/>
          <w:sz w:val="28"/>
          <w:szCs w:val="28"/>
        </w:rPr>
        <w:t>: Miscarriage &amp; ectopic pregnancy</w:t>
      </w:r>
      <w:r w:rsidR="00391C20" w:rsidRPr="00613D9E">
        <w:rPr>
          <w:rFonts w:ascii="Arial" w:hAnsi="Arial"/>
          <w:sz w:val="28"/>
          <w:szCs w:val="28"/>
        </w:rPr>
        <w:tab/>
      </w:r>
    </w:p>
    <w:p w:rsidR="00391C20" w:rsidRPr="00613D9E" w:rsidRDefault="001C1C2C" w:rsidP="00391C20">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16</w:t>
      </w:r>
      <w:r w:rsidR="00391C20" w:rsidRPr="00613D9E">
        <w:rPr>
          <w:rFonts w:ascii="Arial" w:hAnsi="Arial"/>
          <w:sz w:val="28"/>
          <w:szCs w:val="28"/>
        </w:rPr>
        <w:t>: Major complications of pregnancy</w:t>
      </w:r>
      <w:r w:rsidR="00391C20" w:rsidRPr="00613D9E">
        <w:rPr>
          <w:rFonts w:ascii="Arial" w:hAnsi="Arial"/>
          <w:sz w:val="28"/>
          <w:szCs w:val="28"/>
        </w:rPr>
        <w:tab/>
      </w:r>
    </w:p>
    <w:p w:rsidR="00391C20" w:rsidRPr="00613D9E" w:rsidRDefault="001C1C2C" w:rsidP="00391C20">
      <w:pPr>
        <w:pStyle w:val="BodyTextIndent"/>
        <w:tabs>
          <w:tab w:val="right" w:pos="8892"/>
        </w:tabs>
        <w:spacing w:before="120"/>
        <w:ind w:left="1244" w:right="227" w:hanging="622"/>
        <w:rPr>
          <w:rFonts w:ascii="Arial" w:hAnsi="Arial"/>
          <w:sz w:val="28"/>
          <w:szCs w:val="28"/>
        </w:rPr>
      </w:pPr>
      <w:r w:rsidRPr="00613D9E">
        <w:rPr>
          <w:rFonts w:ascii="Arial" w:hAnsi="Arial"/>
          <w:sz w:val="28"/>
          <w:szCs w:val="28"/>
        </w:rPr>
        <w:t>Lecture 17</w:t>
      </w:r>
      <w:r w:rsidR="00391C20" w:rsidRPr="00613D9E">
        <w:rPr>
          <w:rFonts w:ascii="Arial" w:hAnsi="Arial"/>
          <w:sz w:val="28"/>
          <w:szCs w:val="28"/>
        </w:rPr>
        <w:t>: Assisted conception</w:t>
      </w:r>
      <w:r w:rsidR="00391C20" w:rsidRPr="00613D9E">
        <w:rPr>
          <w:rFonts w:ascii="Arial" w:hAnsi="Arial"/>
          <w:sz w:val="28"/>
          <w:szCs w:val="28"/>
        </w:rPr>
        <w:tab/>
      </w:r>
    </w:p>
    <w:p w:rsidR="00391C20" w:rsidRPr="007D4273" w:rsidRDefault="00613D9E" w:rsidP="00391C20">
      <w:pPr>
        <w:tabs>
          <w:tab w:val="right" w:pos="7655"/>
        </w:tabs>
        <w:ind w:right="45"/>
        <w:jc w:val="both"/>
      </w:pPr>
      <w:r>
        <w:rPr>
          <w:rFonts w:ascii="Arial" w:hAnsi="Arial" w:cs="Arial"/>
        </w:rPr>
        <w:pict>
          <v:rect id="_x0000_i1026" style="width:0;height:1.5pt" o:hralign="center" o:hrstd="t" o:hr="t" fillcolor="gray" stroked="f"/>
        </w:pict>
      </w:r>
    </w:p>
    <w:p w:rsidR="00391C20" w:rsidRPr="00FA2896" w:rsidRDefault="00613D9E" w:rsidP="00391C20">
      <w:pPr>
        <w:ind w:right="15"/>
        <w:rPr>
          <w:rFonts w:ascii="Arial" w:hAnsi="Arial"/>
          <w:sz w:val="24"/>
          <w:szCs w:val="24"/>
        </w:rPr>
      </w:pPr>
      <w:hyperlink r:id="rId14" w:history="1">
        <w:r w:rsidR="00391C20" w:rsidRPr="00FA2896">
          <w:rPr>
            <w:rStyle w:val="Hyperlink"/>
            <w:rFonts w:ascii="Arial" w:hAnsi="Arial"/>
            <w:sz w:val="24"/>
            <w:szCs w:val="24"/>
            <w:u w:val="none"/>
          </w:rPr>
          <w:t>https://education.med.imperial.ac.uk</w:t>
        </w:r>
      </w:hyperlink>
      <w:r w:rsidR="00391C20">
        <w:rPr>
          <w:rFonts w:ascii="Arial" w:hAnsi="Arial"/>
          <w:sz w:val="24"/>
          <w:szCs w:val="24"/>
        </w:rPr>
        <w:t xml:space="preserve"> </w:t>
      </w:r>
    </w:p>
    <w:p w:rsidR="00391C20" w:rsidRDefault="00391C20" w:rsidP="00391C20">
      <w:pPr>
        <w:jc w:val="center"/>
        <w:rPr>
          <w:rFonts w:ascii="Arial" w:hAnsi="Arial"/>
          <w:sz w:val="22"/>
        </w:rPr>
        <w:sectPr w:rsidR="00391C20" w:rsidSect="00613D9E">
          <w:footerReference w:type="default" r:id="rId15"/>
          <w:pgSz w:w="11907" w:h="16840" w:code="9"/>
          <w:pgMar w:top="1134" w:right="1418" w:bottom="1134" w:left="1418" w:header="567" w:footer="567" w:gutter="0"/>
          <w:pgNumType w:fmt="lowerRoman" w:start="1"/>
          <w:cols w:space="720"/>
          <w:docGrid w:linePitch="212"/>
        </w:sectPr>
      </w:pPr>
      <w:bookmarkStart w:id="1" w:name="sole"/>
      <w:bookmarkEnd w:id="1"/>
    </w:p>
    <w:p w:rsidR="00391C20" w:rsidRDefault="00391C20" w:rsidP="00391C20">
      <w:pPr>
        <w:jc w:val="center"/>
        <w:rPr>
          <w:rFonts w:cs="Arial"/>
          <w:b/>
          <w:bCs/>
        </w:rPr>
      </w:pPr>
    </w:p>
    <w:p w:rsidR="00391C20" w:rsidRPr="007D0C48" w:rsidRDefault="00391C20" w:rsidP="00391C20">
      <w:pPr>
        <w:jc w:val="center"/>
        <w:rPr>
          <w:rFonts w:ascii="Arial" w:hAnsi="Arial" w:cs="Arial"/>
          <w:b/>
          <w:bCs/>
          <w:sz w:val="24"/>
          <w:szCs w:val="24"/>
        </w:rPr>
      </w:pPr>
      <w:r w:rsidRPr="007D0C48">
        <w:rPr>
          <w:rFonts w:ascii="Arial" w:hAnsi="Arial" w:cs="Arial"/>
          <w:b/>
          <w:bCs/>
          <w:sz w:val="24"/>
          <w:szCs w:val="24"/>
        </w:rPr>
        <w:t xml:space="preserve">SOLE FEEDBACK – </w:t>
      </w:r>
      <w:r w:rsidR="00613D9E">
        <w:rPr>
          <w:rFonts w:ascii="Arial" w:hAnsi="Arial" w:cs="Arial"/>
          <w:b/>
          <w:bCs/>
          <w:i/>
          <w:sz w:val="24"/>
          <w:szCs w:val="24"/>
        </w:rPr>
        <w:t>Graduate entry Reproductive medicine</w:t>
      </w:r>
    </w:p>
    <w:p w:rsidR="00391C20" w:rsidRDefault="00391C20" w:rsidP="00391C20">
      <w:pPr>
        <w:jc w:val="both"/>
        <w:rPr>
          <w:rFonts w:ascii="Arial" w:hAnsi="Arial" w:cs="Arial"/>
        </w:rPr>
      </w:pPr>
    </w:p>
    <w:p w:rsidR="00391C20" w:rsidRDefault="00391C20" w:rsidP="00391C20">
      <w:pPr>
        <w:jc w:val="both"/>
        <w:rPr>
          <w:rFonts w:ascii="Arial" w:hAnsi="Arial" w:cs="Arial"/>
        </w:rPr>
      </w:pPr>
      <w:r w:rsidRPr="007D0C48">
        <w:rPr>
          <w:rFonts w:ascii="Arial" w:hAnsi="Arial" w:cs="Arial"/>
        </w:rPr>
        <w:t>The following pages provide you with templates on which you can record your thoughts as the course proceeds. At the end of the course you can enter your views onto SOLE.</w:t>
      </w:r>
    </w:p>
    <w:p w:rsidR="00391C20" w:rsidRPr="007D0C48" w:rsidRDefault="00391C20" w:rsidP="00391C20">
      <w:pPr>
        <w:jc w:val="both"/>
        <w:rPr>
          <w:rFonts w:ascii="Arial" w:hAnsi="Arial" w:cs="Arial"/>
        </w:rPr>
      </w:pPr>
    </w:p>
    <w:p w:rsidR="00391C20" w:rsidRDefault="00391C20" w:rsidP="00391C20">
      <w:pPr>
        <w:jc w:val="both"/>
        <w:rPr>
          <w:rFonts w:ascii="Arial" w:hAnsi="Arial" w:cs="Arial"/>
          <w:b/>
          <w:bCs/>
        </w:rPr>
      </w:pPr>
      <w:r w:rsidRPr="007D0C48">
        <w:rPr>
          <w:rFonts w:ascii="Arial" w:hAnsi="Arial" w:cs="Arial"/>
          <w:b/>
          <w:bCs/>
        </w:rPr>
        <w:t>Please answer all questions by selecting the response which best reflects your view.</w:t>
      </w:r>
    </w:p>
    <w:p w:rsidR="00391C20" w:rsidRPr="007D0C48" w:rsidRDefault="00391C20" w:rsidP="00391C20">
      <w:pPr>
        <w:jc w:val="both"/>
        <w:rPr>
          <w:rFonts w:ascii="Arial" w:hAnsi="Arial" w:cs="Arial"/>
        </w:rPr>
      </w:pPr>
    </w:p>
    <w:tbl>
      <w:tblPr>
        <w:tblW w:w="0" w:type="auto"/>
        <w:jc w:val="center"/>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6"/>
        <w:gridCol w:w="1027"/>
        <w:gridCol w:w="1027"/>
        <w:gridCol w:w="1028"/>
        <w:gridCol w:w="1149"/>
        <w:gridCol w:w="1369"/>
      </w:tblGrid>
      <w:tr w:rsidR="00391C20" w:rsidRPr="007D0C48">
        <w:trPr>
          <w:trHeight w:val="684"/>
          <w:jc w:val="center"/>
        </w:trPr>
        <w:tc>
          <w:tcPr>
            <w:tcW w:w="3476" w:type="dxa"/>
            <w:tcBorders>
              <w:top w:val="nil"/>
              <w:left w:val="nil"/>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c>
          <w:tcPr>
            <w:tcW w:w="1027" w:type="dxa"/>
            <w:tcBorders>
              <w:top w:val="single" w:sz="12" w:space="0" w:color="000000"/>
              <w:left w:val="single" w:sz="12" w:space="0" w:color="000000"/>
              <w:bottom w:val="single" w:sz="12"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t>Strongly Agree</w:t>
            </w:r>
          </w:p>
        </w:tc>
        <w:tc>
          <w:tcPr>
            <w:tcW w:w="1027" w:type="dxa"/>
            <w:tcBorders>
              <w:top w:val="single" w:sz="12" w:space="0" w:color="000000"/>
              <w:left w:val="nil"/>
              <w:bottom w:val="single" w:sz="12"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t>Agree</w:t>
            </w:r>
          </w:p>
        </w:tc>
        <w:tc>
          <w:tcPr>
            <w:tcW w:w="1028" w:type="dxa"/>
            <w:tcBorders>
              <w:top w:val="single" w:sz="12" w:space="0" w:color="000000"/>
              <w:left w:val="nil"/>
              <w:bottom w:val="single" w:sz="12"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t>Neutral</w:t>
            </w:r>
          </w:p>
        </w:tc>
        <w:tc>
          <w:tcPr>
            <w:tcW w:w="1149" w:type="dxa"/>
            <w:tcBorders>
              <w:top w:val="single" w:sz="12" w:space="0" w:color="000000"/>
              <w:left w:val="nil"/>
              <w:bottom w:val="single" w:sz="12"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t>Disagree</w:t>
            </w:r>
          </w:p>
        </w:tc>
        <w:tc>
          <w:tcPr>
            <w:tcW w:w="1369" w:type="dxa"/>
            <w:tcBorders>
              <w:top w:val="single" w:sz="12" w:space="0" w:color="000000"/>
              <w:left w:val="nil"/>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t>Strongly Disagree</w:t>
            </w:r>
          </w:p>
        </w:tc>
      </w:tr>
      <w:tr w:rsidR="00391C20" w:rsidRPr="007D0C48">
        <w:trPr>
          <w:trHeight w:val="355"/>
          <w:jc w:val="center"/>
        </w:trPr>
        <w:tc>
          <w:tcPr>
            <w:tcW w:w="3476" w:type="dxa"/>
            <w:tcBorders>
              <w:top w:val="single" w:sz="12" w:space="0" w:color="000000"/>
              <w:left w:val="single" w:sz="12" w:space="0" w:color="000000"/>
              <w:right w:val="single" w:sz="12" w:space="0" w:color="000000"/>
            </w:tcBorders>
          </w:tcPr>
          <w:p w:rsidR="00391C20" w:rsidRPr="007D0C48" w:rsidRDefault="00391C20" w:rsidP="00391C20">
            <w:pPr>
              <w:spacing w:before="120" w:after="120"/>
              <w:rPr>
                <w:rFonts w:ascii="Arial" w:hAnsi="Arial" w:cs="Arial"/>
                <w:sz w:val="22"/>
                <w:szCs w:val="22"/>
              </w:rPr>
            </w:pPr>
            <w:r w:rsidRPr="007D0C48">
              <w:rPr>
                <w:rFonts w:ascii="Arial" w:hAnsi="Arial" w:cs="Arial"/>
                <w:sz w:val="22"/>
                <w:szCs w:val="22"/>
              </w:rPr>
              <w:t>The content of this module is useful.</w:t>
            </w:r>
          </w:p>
        </w:tc>
        <w:tc>
          <w:tcPr>
            <w:tcW w:w="1027" w:type="dxa"/>
            <w:tcBorders>
              <w:top w:val="single" w:sz="12" w:space="0" w:color="000000"/>
              <w:left w:val="single" w:sz="12" w:space="0" w:color="000000"/>
              <w:bottom w:val="single" w:sz="6"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c>
          <w:tcPr>
            <w:tcW w:w="1027" w:type="dxa"/>
            <w:tcBorders>
              <w:top w:val="single" w:sz="12" w:space="0" w:color="000000"/>
              <w:left w:val="nil"/>
              <w:bottom w:val="single" w:sz="6"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c>
          <w:tcPr>
            <w:tcW w:w="1028" w:type="dxa"/>
            <w:tcBorders>
              <w:top w:val="single" w:sz="12" w:space="0" w:color="000000"/>
              <w:left w:val="nil"/>
              <w:bottom w:val="single" w:sz="6"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c>
          <w:tcPr>
            <w:tcW w:w="1149" w:type="dxa"/>
            <w:tcBorders>
              <w:top w:val="single" w:sz="12" w:space="0" w:color="000000"/>
              <w:left w:val="nil"/>
              <w:bottom w:val="single" w:sz="6"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c>
          <w:tcPr>
            <w:tcW w:w="1369" w:type="dxa"/>
            <w:tcBorders>
              <w:top w:val="single" w:sz="12" w:space="0" w:color="000000"/>
              <w:left w:val="nil"/>
              <w:bottom w:val="single" w:sz="6" w:space="0" w:color="000000"/>
              <w:right w:val="single" w:sz="12" w:space="0" w:color="000000"/>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r>
      <w:tr w:rsidR="00391C20" w:rsidRPr="007D0C48">
        <w:trPr>
          <w:trHeight w:val="380"/>
          <w:jc w:val="center"/>
        </w:trPr>
        <w:tc>
          <w:tcPr>
            <w:tcW w:w="3476" w:type="dxa"/>
            <w:tcBorders>
              <w:left w:val="single" w:sz="12" w:space="0" w:color="000000"/>
              <w:right w:val="single" w:sz="12" w:space="0" w:color="000000"/>
            </w:tcBorders>
          </w:tcPr>
          <w:p w:rsidR="00391C20" w:rsidRPr="007D0C48" w:rsidRDefault="00391C20" w:rsidP="00391C20">
            <w:pPr>
              <w:spacing w:before="120" w:after="120"/>
              <w:rPr>
                <w:rFonts w:ascii="Arial" w:hAnsi="Arial" w:cs="Arial"/>
                <w:sz w:val="22"/>
                <w:szCs w:val="22"/>
              </w:rPr>
            </w:pPr>
            <w:r w:rsidRPr="007D0C48">
              <w:rPr>
                <w:rFonts w:ascii="Arial" w:hAnsi="Arial" w:cs="Arial"/>
                <w:sz w:val="22"/>
                <w:szCs w:val="22"/>
              </w:rPr>
              <w:t>The support materials available for this module (e.g. handouts, web pages, problem sheets) are helpful.</w:t>
            </w:r>
          </w:p>
        </w:tc>
        <w:tc>
          <w:tcPr>
            <w:tcW w:w="1027" w:type="dxa"/>
            <w:tcBorders>
              <w:top w:val="single" w:sz="6" w:space="0" w:color="000000"/>
              <w:left w:val="single" w:sz="12" w:space="0" w:color="000000"/>
              <w:bottom w:val="single" w:sz="6"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c>
          <w:tcPr>
            <w:tcW w:w="102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r>
      <w:tr w:rsidR="00391C20" w:rsidRPr="007D0C48">
        <w:trPr>
          <w:trHeight w:val="380"/>
          <w:jc w:val="center"/>
        </w:trPr>
        <w:tc>
          <w:tcPr>
            <w:tcW w:w="3476" w:type="dxa"/>
            <w:tcBorders>
              <w:left w:val="single" w:sz="12" w:space="0" w:color="000000"/>
              <w:right w:val="single" w:sz="12" w:space="0" w:color="000000"/>
            </w:tcBorders>
          </w:tcPr>
          <w:p w:rsidR="00391C20" w:rsidRPr="007D0C48" w:rsidRDefault="00391C20" w:rsidP="00391C20">
            <w:pPr>
              <w:spacing w:before="120" w:after="120"/>
              <w:rPr>
                <w:rFonts w:ascii="Arial" w:hAnsi="Arial" w:cs="Arial"/>
                <w:sz w:val="22"/>
                <w:szCs w:val="22"/>
              </w:rPr>
            </w:pPr>
            <w:r w:rsidRPr="007D0C48">
              <w:rPr>
                <w:rFonts w:ascii="Arial" w:hAnsi="Arial" w:cs="Arial"/>
                <w:sz w:val="22"/>
                <w:szCs w:val="22"/>
              </w:rPr>
              <w:t>I receive sufficient feedback and guidance.</w:t>
            </w:r>
          </w:p>
        </w:tc>
        <w:tc>
          <w:tcPr>
            <w:tcW w:w="1027" w:type="dxa"/>
            <w:tcBorders>
              <w:top w:val="single" w:sz="6" w:space="0" w:color="000000"/>
              <w:left w:val="single" w:sz="12" w:space="0" w:color="000000"/>
              <w:bottom w:val="single" w:sz="6"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c>
          <w:tcPr>
            <w:tcW w:w="102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r>
      <w:tr w:rsidR="00391C20" w:rsidRPr="007D0C48">
        <w:trPr>
          <w:trHeight w:val="380"/>
          <w:jc w:val="center"/>
        </w:trPr>
        <w:tc>
          <w:tcPr>
            <w:tcW w:w="3476" w:type="dxa"/>
            <w:tcBorders>
              <w:left w:val="single" w:sz="12" w:space="0" w:color="000000"/>
              <w:right w:val="single" w:sz="12" w:space="0" w:color="000000"/>
            </w:tcBorders>
          </w:tcPr>
          <w:p w:rsidR="00391C20" w:rsidRPr="007D0C48" w:rsidRDefault="00391C20" w:rsidP="00391C20">
            <w:pPr>
              <w:spacing w:before="120" w:after="120"/>
              <w:rPr>
                <w:rFonts w:ascii="Arial" w:hAnsi="Arial" w:cs="Arial"/>
                <w:sz w:val="22"/>
                <w:szCs w:val="22"/>
              </w:rPr>
            </w:pPr>
            <w:r w:rsidRPr="007D0C48">
              <w:rPr>
                <w:rFonts w:ascii="Arial" w:hAnsi="Arial" w:cs="Arial"/>
                <w:sz w:val="22"/>
                <w:szCs w:val="22"/>
              </w:rPr>
              <w:t>Overall, I am satisfied with this module.</w:t>
            </w:r>
          </w:p>
        </w:tc>
        <w:tc>
          <w:tcPr>
            <w:tcW w:w="1027" w:type="dxa"/>
            <w:tcBorders>
              <w:top w:val="single" w:sz="6" w:space="0" w:color="000000"/>
              <w:left w:val="single" w:sz="12" w:space="0" w:color="000000"/>
              <w:bottom w:val="single" w:sz="6"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c>
          <w:tcPr>
            <w:tcW w:w="102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391C20" w:rsidRPr="007D0C48" w:rsidRDefault="00391C20" w:rsidP="00391C20">
            <w:pPr>
              <w:jc w:val="center"/>
              <w:rPr>
                <w:rFonts w:ascii="Arial" w:hAnsi="Arial" w:cs="Arial"/>
                <w:sz w:val="22"/>
                <w:szCs w:val="22"/>
              </w:rPr>
            </w:pPr>
            <w:r w:rsidRPr="007D0C48">
              <w:rPr>
                <w:rFonts w:ascii="Arial" w:hAnsi="Arial" w:cs="Arial"/>
                <w:sz w:val="22"/>
                <w:szCs w:val="22"/>
              </w:rPr>
              <w:sym w:font="Symbol" w:char="F07F"/>
            </w:r>
          </w:p>
        </w:tc>
      </w:tr>
    </w:tbl>
    <w:p w:rsidR="00391C20" w:rsidRPr="007D0C48" w:rsidRDefault="00391C20" w:rsidP="00391C20">
      <w:pPr>
        <w:rPr>
          <w:rFonts w:ascii="Arial" w:hAnsi="Arial" w:cs="Arial"/>
          <w:sz w:val="22"/>
          <w:szCs w:val="22"/>
        </w:rPr>
      </w:pPr>
    </w:p>
    <w:p w:rsidR="00391C20" w:rsidRPr="007D0C48" w:rsidRDefault="00391C20" w:rsidP="00391C20">
      <w:pPr>
        <w:rPr>
          <w:rFonts w:ascii="Arial" w:hAnsi="Arial" w:cs="Arial"/>
          <w:sz w:val="22"/>
          <w:szCs w:val="22"/>
        </w:rPr>
      </w:pPr>
    </w:p>
    <w:p w:rsidR="00391C20" w:rsidRPr="007D0C48" w:rsidRDefault="00391C20" w:rsidP="00391C20">
      <w:pPr>
        <w:spacing w:after="120"/>
        <w:rPr>
          <w:rFonts w:ascii="Arial" w:hAnsi="Arial" w:cs="Arial"/>
        </w:rPr>
      </w:pPr>
      <w:r w:rsidRPr="007D0C48">
        <w:rPr>
          <w:rFonts w:ascii="Arial" w:hAnsi="Arial" w:cs="Arial"/>
        </w:rPr>
        <w:t>Please use this box for constructive feedback and suggestions for improvement.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391C20" w:rsidRPr="007D0C48">
        <w:trPr>
          <w:jc w:val="center"/>
        </w:trPr>
        <w:tc>
          <w:tcPr>
            <w:tcW w:w="9003" w:type="dxa"/>
          </w:tcPr>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jc w:val="center"/>
              <w:rPr>
                <w:rFonts w:ascii="Arial" w:hAnsi="Arial" w:cs="Arial"/>
                <w:b/>
                <w:bCs/>
                <w:sz w:val="22"/>
                <w:szCs w:val="22"/>
              </w:rPr>
            </w:pPr>
          </w:p>
          <w:p w:rsidR="00391C20" w:rsidRPr="007D0C48" w:rsidRDefault="00391C20" w:rsidP="00391C20">
            <w:pPr>
              <w:rPr>
                <w:rFonts w:ascii="Arial" w:hAnsi="Arial" w:cs="Arial"/>
                <w:b/>
                <w:bCs/>
                <w:sz w:val="22"/>
                <w:szCs w:val="22"/>
              </w:rPr>
            </w:pPr>
          </w:p>
          <w:p w:rsidR="00391C20" w:rsidRPr="007D0C48" w:rsidRDefault="00391C20" w:rsidP="00391C20">
            <w:pPr>
              <w:rPr>
                <w:rFonts w:ascii="Arial" w:hAnsi="Arial" w:cs="Arial"/>
                <w:b/>
                <w:bCs/>
                <w:sz w:val="22"/>
                <w:szCs w:val="22"/>
              </w:rPr>
            </w:pPr>
          </w:p>
          <w:p w:rsidR="00391C20" w:rsidRPr="007D0C48" w:rsidRDefault="00391C20" w:rsidP="00391C20">
            <w:pPr>
              <w:rPr>
                <w:rFonts w:ascii="Arial" w:hAnsi="Arial" w:cs="Arial"/>
                <w:b/>
                <w:bCs/>
              </w:rPr>
            </w:pPr>
          </w:p>
        </w:tc>
      </w:tr>
    </w:tbl>
    <w:p w:rsidR="00391C20" w:rsidRDefault="00391C20" w:rsidP="00391C20">
      <w:pPr>
        <w:jc w:val="center"/>
        <w:rPr>
          <w:rFonts w:cs="Arial"/>
          <w:b/>
          <w:bCs/>
        </w:rPr>
        <w:sectPr w:rsidR="00391C20" w:rsidSect="00613D9E">
          <w:type w:val="oddPage"/>
          <w:pgSz w:w="11906" w:h="16838" w:code="9"/>
          <w:pgMar w:top="1134" w:right="1134" w:bottom="1134" w:left="1134" w:header="567" w:footer="567" w:gutter="0"/>
          <w:pgNumType w:fmt="lowerRoman"/>
          <w:cols w:space="708"/>
          <w:docGrid w:linePitch="360"/>
        </w:sectPr>
      </w:pPr>
    </w:p>
    <w:p w:rsidR="00391C20" w:rsidRDefault="00391C20" w:rsidP="00391C20">
      <w:pPr>
        <w:jc w:val="center"/>
        <w:rPr>
          <w:rFonts w:ascii="Arial" w:hAnsi="Arial" w:cs="Arial"/>
          <w:b/>
          <w:bCs/>
        </w:rPr>
      </w:pPr>
      <w:r w:rsidRPr="007D0C48">
        <w:rPr>
          <w:rFonts w:ascii="Arial" w:hAnsi="Arial" w:cs="Arial"/>
          <w:b/>
          <w:bCs/>
        </w:rPr>
        <w:lastRenderedPageBreak/>
        <w:t>SOLE FEEDBACK - INDIVIDUAL LECTURERS</w:t>
      </w:r>
    </w:p>
    <w:p w:rsidR="00391C20" w:rsidRPr="007D0C48" w:rsidRDefault="00391C20" w:rsidP="00391C20">
      <w:pPr>
        <w:jc w:val="center"/>
        <w:rPr>
          <w:rFonts w:ascii="Arial" w:hAnsi="Arial" w:cs="Arial"/>
          <w:b/>
          <w:bCs/>
        </w:rPr>
      </w:pPr>
    </w:p>
    <w:p w:rsidR="00391C20" w:rsidRDefault="00391C20" w:rsidP="00391C20">
      <w:pPr>
        <w:rPr>
          <w:rFonts w:ascii="Arial" w:hAnsi="Arial" w:cs="Arial"/>
        </w:rPr>
      </w:pPr>
      <w:r w:rsidRPr="007D0C48">
        <w:rPr>
          <w:rFonts w:ascii="Arial" w:hAnsi="Arial" w:cs="Arial"/>
        </w:rPr>
        <w:t xml:space="preserve">Please note that for SOLE, a Lecturer’s name will only appear once. This template gives you the opportunity to record your comments about </w:t>
      </w:r>
      <w:r w:rsidRPr="001E3BA7">
        <w:rPr>
          <w:rFonts w:ascii="Arial" w:hAnsi="Arial" w:cs="Arial"/>
          <w:u w:val="single"/>
        </w:rPr>
        <w:t>each</w:t>
      </w:r>
      <w:r w:rsidRPr="007D0C48">
        <w:rPr>
          <w:rFonts w:ascii="Arial" w:hAnsi="Arial" w:cs="Arial"/>
        </w:rPr>
        <w:t xml:space="preserve"> lecture in the order of delivery.</w:t>
      </w:r>
    </w:p>
    <w:p w:rsidR="00391C20" w:rsidRPr="007D0C48" w:rsidRDefault="00391C20" w:rsidP="00391C20">
      <w:pPr>
        <w:rPr>
          <w:rFonts w:ascii="Arial" w:hAnsi="Arial" w:cs="Arial"/>
          <w:b/>
          <w:bCs/>
        </w:rPr>
      </w:pPr>
    </w:p>
    <w:p w:rsidR="00391C20" w:rsidRDefault="00391C20" w:rsidP="00391C20">
      <w:pPr>
        <w:rPr>
          <w:rFonts w:ascii="Arial" w:hAnsi="Arial" w:cs="Arial"/>
          <w:b/>
          <w:bCs/>
        </w:rPr>
      </w:pPr>
      <w:r w:rsidRPr="007D0C48">
        <w:rPr>
          <w:rFonts w:ascii="Arial" w:hAnsi="Arial" w:cs="Arial"/>
          <w:b/>
          <w:bCs/>
        </w:rPr>
        <w:t>On the following section, you have an opportunity to record any comments and constructive feedback you have for each lecturer.</w:t>
      </w:r>
    </w:p>
    <w:p w:rsidR="00391C20" w:rsidRPr="007D0C48" w:rsidRDefault="00391C20" w:rsidP="00391C20">
      <w:pPr>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877"/>
        <w:gridCol w:w="697"/>
        <w:gridCol w:w="797"/>
        <w:gridCol w:w="937"/>
        <w:gridCol w:w="937"/>
        <w:gridCol w:w="877"/>
        <w:gridCol w:w="697"/>
        <w:gridCol w:w="797"/>
        <w:gridCol w:w="937"/>
        <w:gridCol w:w="937"/>
        <w:gridCol w:w="877"/>
        <w:gridCol w:w="697"/>
        <w:gridCol w:w="797"/>
        <w:gridCol w:w="937"/>
        <w:gridCol w:w="937"/>
      </w:tblGrid>
      <w:tr w:rsidR="00391C20" w:rsidRPr="007D0C48">
        <w:trPr>
          <w:trHeight w:val="684"/>
          <w:tblHeader/>
        </w:trPr>
        <w:tc>
          <w:tcPr>
            <w:tcW w:w="1830" w:type="dxa"/>
            <w:tcBorders>
              <w:top w:val="nil"/>
              <w:left w:val="nil"/>
              <w:bottom w:val="single" w:sz="12" w:space="0" w:color="000000"/>
              <w:right w:val="single" w:sz="12" w:space="0" w:color="000000"/>
            </w:tcBorders>
          </w:tcPr>
          <w:p w:rsidR="00391C20" w:rsidRPr="007D0C48" w:rsidRDefault="00391C20" w:rsidP="00391C20">
            <w:pPr>
              <w:rPr>
                <w:rFonts w:ascii="Arial" w:hAnsi="Arial" w:cs="Arial"/>
                <w:sz w:val="18"/>
                <w:szCs w:val="18"/>
              </w:rPr>
            </w:pP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b/>
                <w:sz w:val="18"/>
                <w:szCs w:val="18"/>
              </w:rPr>
            </w:pPr>
            <w:r w:rsidRPr="007D0C48">
              <w:rPr>
                <w:rFonts w:ascii="Arial" w:hAnsi="Arial" w:cs="Arial"/>
                <w:b/>
                <w:color w:val="000000"/>
                <w:sz w:val="18"/>
                <w:szCs w:val="18"/>
                <w:lang w:eastAsia="en-GB"/>
              </w:rPr>
              <w:t>The lecture(s) are well structured</w:t>
            </w: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b/>
                <w:sz w:val="18"/>
                <w:szCs w:val="18"/>
              </w:rPr>
            </w:pPr>
            <w:r w:rsidRPr="007D0C48">
              <w:rPr>
                <w:rFonts w:ascii="Arial" w:hAnsi="Arial" w:cs="Arial"/>
                <w:b/>
                <w:color w:val="000000"/>
                <w:sz w:val="18"/>
                <w:szCs w:val="18"/>
                <w:lang w:eastAsia="en-GB"/>
              </w:rPr>
              <w:t>The lecturer explains concepts clearly</w:t>
            </w: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b/>
                <w:sz w:val="18"/>
                <w:szCs w:val="18"/>
              </w:rPr>
            </w:pPr>
            <w:r w:rsidRPr="007D0C48">
              <w:rPr>
                <w:rFonts w:ascii="Arial" w:hAnsi="Arial" w:cs="Arial"/>
                <w:b/>
                <w:color w:val="000000"/>
                <w:sz w:val="18"/>
                <w:szCs w:val="18"/>
                <w:lang w:eastAsia="en-GB"/>
              </w:rPr>
              <w:t>The lecturer engages well with the students</w:t>
            </w:r>
          </w:p>
        </w:tc>
      </w:tr>
      <w:tr w:rsidR="00391C20" w:rsidRPr="007D0C48">
        <w:trPr>
          <w:trHeight w:val="684"/>
          <w:tblHeader/>
        </w:trPr>
        <w:tc>
          <w:tcPr>
            <w:tcW w:w="1830"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b/>
                <w:sz w:val="18"/>
                <w:szCs w:val="18"/>
              </w:rPr>
            </w:pPr>
            <w:r w:rsidRPr="007D0C48">
              <w:rPr>
                <w:rFonts w:ascii="Arial" w:hAnsi="Arial" w:cs="Arial"/>
                <w:b/>
                <w:sz w:val="18"/>
                <w:szCs w:val="18"/>
              </w:rPr>
              <w:t>Lecturer and Lecture Title</w:t>
            </w:r>
          </w:p>
        </w:tc>
        <w:tc>
          <w:tcPr>
            <w:tcW w:w="877" w:type="dxa"/>
            <w:tcBorders>
              <w:top w:val="single" w:sz="12" w:space="0" w:color="000000"/>
              <w:left w:val="single" w:sz="12" w:space="0" w:color="000000"/>
              <w:bottom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t>Strongly Agree</w:t>
            </w:r>
          </w:p>
        </w:tc>
        <w:tc>
          <w:tcPr>
            <w:tcW w:w="697" w:type="dxa"/>
            <w:tcBorders>
              <w:top w:val="single" w:sz="12" w:space="0" w:color="000000"/>
              <w:left w:val="nil"/>
              <w:bottom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t>Agree</w:t>
            </w:r>
          </w:p>
        </w:tc>
        <w:tc>
          <w:tcPr>
            <w:tcW w:w="797" w:type="dxa"/>
            <w:tcBorders>
              <w:top w:val="single" w:sz="12" w:space="0" w:color="000000"/>
              <w:left w:val="nil"/>
              <w:bottom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t>Neutral</w:t>
            </w:r>
          </w:p>
        </w:tc>
        <w:tc>
          <w:tcPr>
            <w:tcW w:w="937" w:type="dxa"/>
            <w:tcBorders>
              <w:top w:val="single" w:sz="12" w:space="0" w:color="000000"/>
              <w:left w:val="nil"/>
              <w:bottom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t>Disagree</w:t>
            </w:r>
          </w:p>
        </w:tc>
        <w:tc>
          <w:tcPr>
            <w:tcW w:w="937" w:type="dxa"/>
            <w:tcBorders>
              <w:top w:val="single" w:sz="12" w:space="0" w:color="000000"/>
              <w:left w:val="nil"/>
              <w:bottom w:val="single" w:sz="12" w:space="0" w:color="000000"/>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t>Strongly Disagree</w:t>
            </w:r>
          </w:p>
        </w:tc>
        <w:tc>
          <w:tcPr>
            <w:tcW w:w="877" w:type="dxa"/>
            <w:tcBorders>
              <w:top w:val="single" w:sz="12" w:space="0" w:color="000000"/>
              <w:left w:val="single" w:sz="12" w:space="0" w:color="000000"/>
              <w:bottom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t>Strongly Agree</w:t>
            </w:r>
          </w:p>
        </w:tc>
        <w:tc>
          <w:tcPr>
            <w:tcW w:w="697" w:type="dxa"/>
            <w:tcBorders>
              <w:top w:val="single" w:sz="12" w:space="0" w:color="000000"/>
              <w:left w:val="nil"/>
              <w:bottom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t>Agree</w:t>
            </w:r>
          </w:p>
        </w:tc>
        <w:tc>
          <w:tcPr>
            <w:tcW w:w="797" w:type="dxa"/>
            <w:tcBorders>
              <w:top w:val="single" w:sz="12" w:space="0" w:color="000000"/>
              <w:left w:val="nil"/>
              <w:bottom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t>Neutral</w:t>
            </w:r>
          </w:p>
        </w:tc>
        <w:tc>
          <w:tcPr>
            <w:tcW w:w="937" w:type="dxa"/>
            <w:tcBorders>
              <w:top w:val="single" w:sz="12" w:space="0" w:color="000000"/>
              <w:left w:val="nil"/>
              <w:bottom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t>Disagree</w:t>
            </w:r>
          </w:p>
        </w:tc>
        <w:tc>
          <w:tcPr>
            <w:tcW w:w="937" w:type="dxa"/>
            <w:tcBorders>
              <w:top w:val="single" w:sz="12" w:space="0" w:color="000000"/>
              <w:left w:val="nil"/>
              <w:bottom w:val="single" w:sz="12" w:space="0" w:color="000000"/>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t>Strongly Disagree</w:t>
            </w:r>
          </w:p>
        </w:tc>
        <w:tc>
          <w:tcPr>
            <w:tcW w:w="877" w:type="dxa"/>
            <w:tcBorders>
              <w:top w:val="single" w:sz="12" w:space="0" w:color="000000"/>
              <w:left w:val="single" w:sz="12" w:space="0" w:color="000000"/>
              <w:bottom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t>Strongly Agree</w:t>
            </w:r>
          </w:p>
        </w:tc>
        <w:tc>
          <w:tcPr>
            <w:tcW w:w="697" w:type="dxa"/>
            <w:tcBorders>
              <w:top w:val="single" w:sz="12" w:space="0" w:color="000000"/>
              <w:left w:val="nil"/>
              <w:bottom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t>Agree</w:t>
            </w:r>
          </w:p>
        </w:tc>
        <w:tc>
          <w:tcPr>
            <w:tcW w:w="797" w:type="dxa"/>
            <w:tcBorders>
              <w:top w:val="single" w:sz="12" w:space="0" w:color="000000"/>
              <w:left w:val="nil"/>
              <w:bottom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t>Neutral</w:t>
            </w:r>
          </w:p>
        </w:tc>
        <w:tc>
          <w:tcPr>
            <w:tcW w:w="937" w:type="dxa"/>
            <w:tcBorders>
              <w:top w:val="single" w:sz="12" w:space="0" w:color="000000"/>
              <w:left w:val="nil"/>
              <w:bottom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t>Disagree</w:t>
            </w:r>
          </w:p>
        </w:tc>
        <w:tc>
          <w:tcPr>
            <w:tcW w:w="937" w:type="dxa"/>
            <w:tcBorders>
              <w:top w:val="single" w:sz="12" w:space="0" w:color="000000"/>
              <w:left w:val="nil"/>
              <w:bottom w:val="single" w:sz="12" w:space="0" w:color="000000"/>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t>Strongly Disagree</w:t>
            </w:r>
          </w:p>
        </w:tc>
      </w:tr>
      <w:tr w:rsidR="00391C20" w:rsidRPr="007D0C48">
        <w:trPr>
          <w:trHeight w:val="355"/>
        </w:trPr>
        <w:tc>
          <w:tcPr>
            <w:tcW w:w="1830" w:type="dxa"/>
            <w:tcBorders>
              <w:top w:val="single" w:sz="12" w:space="0" w:color="000000"/>
              <w:left w:val="single" w:sz="12" w:space="0" w:color="000000"/>
              <w:right w:val="single" w:sz="12" w:space="0" w:color="000000"/>
            </w:tcBorders>
          </w:tcPr>
          <w:p w:rsidR="00391C20" w:rsidRPr="005B6808" w:rsidRDefault="00391C20" w:rsidP="00391C20">
            <w:pPr>
              <w:ind w:right="-87"/>
              <w:rPr>
                <w:rFonts w:ascii="Arial" w:hAnsi="Arial" w:cs="Arial"/>
                <w:sz w:val="18"/>
              </w:rPr>
            </w:pPr>
            <w:r w:rsidRPr="005B6808">
              <w:rPr>
                <w:rFonts w:ascii="Arial" w:hAnsi="Arial" w:cs="Arial"/>
                <w:sz w:val="18"/>
              </w:rPr>
              <w:t xml:space="preserve">Prof. </w:t>
            </w:r>
            <w:proofErr w:type="spellStart"/>
            <w:r w:rsidRPr="005B6808">
              <w:rPr>
                <w:rFonts w:ascii="Arial" w:hAnsi="Arial" w:cs="Arial"/>
                <w:sz w:val="18"/>
              </w:rPr>
              <w:t>Ilpo</w:t>
            </w:r>
            <w:proofErr w:type="spellEnd"/>
            <w:r w:rsidRPr="005B6808">
              <w:rPr>
                <w:rFonts w:ascii="Arial" w:hAnsi="Arial" w:cs="Arial"/>
                <w:sz w:val="18"/>
              </w:rPr>
              <w:t xml:space="preserve"> </w:t>
            </w:r>
            <w:proofErr w:type="spellStart"/>
            <w:r w:rsidRPr="005B6808">
              <w:rPr>
                <w:rFonts w:ascii="Arial" w:hAnsi="Arial" w:cs="Arial"/>
                <w:sz w:val="18"/>
              </w:rPr>
              <w:t>Huhtaniemi</w:t>
            </w:r>
            <w:proofErr w:type="spellEnd"/>
          </w:p>
          <w:p w:rsidR="00391C20" w:rsidRPr="005B6808" w:rsidRDefault="00391C20" w:rsidP="00391C20">
            <w:pPr>
              <w:ind w:right="-87"/>
              <w:rPr>
                <w:rFonts w:ascii="Arial" w:hAnsi="Arial" w:cs="Arial"/>
                <w:sz w:val="18"/>
                <w:szCs w:val="18"/>
                <w:highlight w:val="cyan"/>
              </w:rPr>
            </w:pPr>
            <w:r w:rsidRPr="005B6808">
              <w:rPr>
                <w:rFonts w:ascii="Arial" w:hAnsi="Arial" w:cs="Arial"/>
                <w:sz w:val="18"/>
              </w:rPr>
              <w:t>Sexual differentiation</w:t>
            </w:r>
          </w:p>
        </w:tc>
        <w:tc>
          <w:tcPr>
            <w:tcW w:w="877" w:type="dxa"/>
            <w:tcBorders>
              <w:top w:val="single" w:sz="12" w:space="0" w:color="000000"/>
              <w:left w:val="single" w:sz="12" w:space="0" w:color="000000"/>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top w:val="single" w:sz="12"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top w:val="single" w:sz="12"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12"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12" w:space="0" w:color="000000"/>
              <w:left w:val="nil"/>
              <w:bottom w:val="single" w:sz="6" w:space="0" w:color="000000"/>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top w:val="single" w:sz="12" w:space="0" w:color="000000"/>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top w:val="single" w:sz="12" w:space="0" w:color="000000"/>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top w:val="single" w:sz="12" w:space="0" w:color="000000"/>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12" w:space="0" w:color="000000"/>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12" w:space="0" w:color="000000"/>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top w:val="single" w:sz="12" w:space="0" w:color="000000"/>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top w:val="single" w:sz="12" w:space="0" w:color="000000"/>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top w:val="single" w:sz="12" w:space="0" w:color="000000"/>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12" w:space="0" w:color="000000"/>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12" w:space="0" w:color="000000"/>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r>
      <w:tr w:rsidR="00391C20" w:rsidRPr="007D0C48">
        <w:trPr>
          <w:trHeight w:val="380"/>
        </w:trPr>
        <w:tc>
          <w:tcPr>
            <w:tcW w:w="1830" w:type="dxa"/>
            <w:tcBorders>
              <w:left w:val="single" w:sz="12" w:space="0" w:color="000000"/>
              <w:right w:val="single" w:sz="12" w:space="0" w:color="000000"/>
            </w:tcBorders>
          </w:tcPr>
          <w:p w:rsidR="00391C20" w:rsidRPr="00894F95" w:rsidRDefault="00391C20" w:rsidP="00391C20">
            <w:pPr>
              <w:rPr>
                <w:rFonts w:ascii="Arial" w:hAnsi="Arial" w:cs="Arial"/>
                <w:sz w:val="18"/>
                <w:szCs w:val="18"/>
              </w:rPr>
            </w:pPr>
            <w:r w:rsidRPr="00894F95">
              <w:rPr>
                <w:rFonts w:ascii="Arial" w:hAnsi="Arial" w:cs="Arial"/>
                <w:sz w:val="18"/>
                <w:szCs w:val="18"/>
              </w:rPr>
              <w:t xml:space="preserve">Dr. </w:t>
            </w:r>
            <w:proofErr w:type="spellStart"/>
            <w:r w:rsidRPr="00894F95">
              <w:rPr>
                <w:rFonts w:ascii="Arial" w:hAnsi="Arial" w:cs="Arial"/>
                <w:sz w:val="18"/>
                <w:szCs w:val="18"/>
              </w:rPr>
              <w:t>Fah</w:t>
            </w:r>
            <w:proofErr w:type="spellEnd"/>
            <w:r w:rsidRPr="00894F95">
              <w:rPr>
                <w:rFonts w:ascii="Arial" w:hAnsi="Arial" w:cs="Arial"/>
                <w:sz w:val="18"/>
                <w:szCs w:val="18"/>
              </w:rPr>
              <w:t xml:space="preserve"> </w:t>
            </w:r>
            <w:proofErr w:type="spellStart"/>
            <w:r w:rsidRPr="00894F95">
              <w:rPr>
                <w:rFonts w:ascii="Arial" w:hAnsi="Arial" w:cs="Arial"/>
                <w:sz w:val="18"/>
                <w:szCs w:val="18"/>
              </w:rPr>
              <w:t>Feroze-Zaidi</w:t>
            </w:r>
            <w:proofErr w:type="spellEnd"/>
          </w:p>
          <w:p w:rsidR="00391C20" w:rsidRPr="009521D0" w:rsidRDefault="00391C20" w:rsidP="00391C20">
            <w:pPr>
              <w:rPr>
                <w:rFonts w:ascii="Arial" w:hAnsi="Arial" w:cs="Arial"/>
                <w:sz w:val="18"/>
                <w:szCs w:val="18"/>
              </w:rPr>
            </w:pPr>
            <w:r>
              <w:rPr>
                <w:rFonts w:ascii="Arial" w:hAnsi="Arial" w:cs="Arial"/>
                <w:sz w:val="18"/>
                <w:szCs w:val="18"/>
              </w:rPr>
              <w:t xml:space="preserve">Disorders of sexual </w:t>
            </w:r>
            <w:proofErr w:type="spellStart"/>
            <w:r>
              <w:rPr>
                <w:rFonts w:ascii="Arial" w:hAnsi="Arial" w:cs="Arial"/>
                <w:sz w:val="18"/>
                <w:szCs w:val="18"/>
              </w:rPr>
              <w:t>diferentiation</w:t>
            </w:r>
            <w:proofErr w:type="spellEnd"/>
          </w:p>
        </w:tc>
        <w:tc>
          <w:tcPr>
            <w:tcW w:w="877" w:type="dxa"/>
            <w:tcBorders>
              <w:top w:val="single" w:sz="6" w:space="0" w:color="000000"/>
              <w:left w:val="single" w:sz="12" w:space="0" w:color="000000"/>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r>
      <w:tr w:rsidR="00391C20" w:rsidRPr="007D0C48">
        <w:trPr>
          <w:trHeight w:val="380"/>
        </w:trPr>
        <w:tc>
          <w:tcPr>
            <w:tcW w:w="1830" w:type="dxa"/>
            <w:tcBorders>
              <w:left w:val="single" w:sz="12" w:space="0" w:color="000000"/>
              <w:right w:val="single" w:sz="12" w:space="0" w:color="000000"/>
            </w:tcBorders>
          </w:tcPr>
          <w:p w:rsidR="00391C20" w:rsidRDefault="00391C20" w:rsidP="00391C20">
            <w:pPr>
              <w:rPr>
                <w:rFonts w:ascii="Arial" w:hAnsi="Arial" w:cs="Arial"/>
                <w:sz w:val="18"/>
                <w:szCs w:val="18"/>
              </w:rPr>
            </w:pPr>
            <w:proofErr w:type="spellStart"/>
            <w:r>
              <w:rPr>
                <w:rFonts w:ascii="Arial" w:hAnsi="Arial" w:cs="Arial"/>
                <w:sz w:val="18"/>
                <w:szCs w:val="18"/>
              </w:rPr>
              <w:t>Dr</w:t>
            </w:r>
            <w:proofErr w:type="spellEnd"/>
            <w:r>
              <w:rPr>
                <w:rFonts w:ascii="Arial" w:hAnsi="Arial" w:cs="Arial"/>
                <w:sz w:val="18"/>
                <w:szCs w:val="18"/>
              </w:rPr>
              <w:t xml:space="preserve"> Vicky Sharp</w:t>
            </w:r>
          </w:p>
          <w:p w:rsidR="00391C20" w:rsidRPr="009521D0" w:rsidRDefault="00391C20" w:rsidP="00391C20">
            <w:pPr>
              <w:rPr>
                <w:rFonts w:ascii="Arial" w:hAnsi="Arial" w:cs="Arial"/>
                <w:sz w:val="18"/>
                <w:szCs w:val="18"/>
              </w:rPr>
            </w:pPr>
            <w:r>
              <w:rPr>
                <w:rFonts w:ascii="Arial" w:hAnsi="Arial" w:cs="Arial"/>
                <w:sz w:val="18"/>
                <w:szCs w:val="18"/>
              </w:rPr>
              <w:t>Basic reproductive anatomy (male)</w:t>
            </w:r>
          </w:p>
        </w:tc>
        <w:tc>
          <w:tcPr>
            <w:tcW w:w="877" w:type="dxa"/>
            <w:tcBorders>
              <w:top w:val="single" w:sz="6" w:space="0" w:color="000000"/>
              <w:left w:val="single" w:sz="12" w:space="0" w:color="000000"/>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r>
      <w:tr w:rsidR="00391C20" w:rsidRPr="007D0C48">
        <w:trPr>
          <w:trHeight w:val="380"/>
        </w:trPr>
        <w:tc>
          <w:tcPr>
            <w:tcW w:w="1830" w:type="dxa"/>
            <w:tcBorders>
              <w:left w:val="single" w:sz="12" w:space="0" w:color="000000"/>
              <w:right w:val="single" w:sz="12" w:space="0" w:color="000000"/>
            </w:tcBorders>
          </w:tcPr>
          <w:p w:rsidR="00391C20" w:rsidRPr="00894F95" w:rsidRDefault="00391C20" w:rsidP="00391C20">
            <w:pPr>
              <w:rPr>
                <w:rFonts w:ascii="Arial" w:hAnsi="Arial" w:cs="Arial"/>
                <w:sz w:val="16"/>
                <w:szCs w:val="18"/>
              </w:rPr>
            </w:pPr>
            <w:r w:rsidRPr="00894F95">
              <w:rPr>
                <w:rFonts w:ascii="Arial" w:hAnsi="Arial" w:cs="Arial"/>
                <w:sz w:val="16"/>
                <w:szCs w:val="18"/>
              </w:rPr>
              <w:t xml:space="preserve">Dr. </w:t>
            </w:r>
            <w:proofErr w:type="spellStart"/>
            <w:r w:rsidRPr="00894F95">
              <w:rPr>
                <w:rFonts w:ascii="Arial" w:hAnsi="Arial" w:cs="Arial"/>
                <w:sz w:val="16"/>
                <w:szCs w:val="18"/>
              </w:rPr>
              <w:t>Fah</w:t>
            </w:r>
            <w:proofErr w:type="spellEnd"/>
            <w:r w:rsidRPr="00894F95">
              <w:rPr>
                <w:rFonts w:ascii="Arial" w:hAnsi="Arial" w:cs="Arial"/>
                <w:sz w:val="16"/>
                <w:szCs w:val="18"/>
              </w:rPr>
              <w:t xml:space="preserve"> </w:t>
            </w:r>
            <w:proofErr w:type="spellStart"/>
            <w:r w:rsidRPr="00894F95">
              <w:rPr>
                <w:rFonts w:ascii="Arial" w:hAnsi="Arial" w:cs="Arial"/>
                <w:sz w:val="16"/>
                <w:szCs w:val="18"/>
              </w:rPr>
              <w:t>Feroze-Zaidi</w:t>
            </w:r>
            <w:proofErr w:type="spellEnd"/>
          </w:p>
          <w:p w:rsidR="00391C20" w:rsidRPr="009521D0" w:rsidRDefault="00391C20" w:rsidP="00391C20">
            <w:pPr>
              <w:rPr>
                <w:rFonts w:ascii="Arial" w:hAnsi="Arial" w:cs="Arial"/>
                <w:sz w:val="18"/>
                <w:szCs w:val="18"/>
              </w:rPr>
            </w:pPr>
            <w:r>
              <w:rPr>
                <w:rFonts w:ascii="Arial" w:hAnsi="Arial" w:cs="Arial"/>
                <w:sz w:val="18"/>
                <w:szCs w:val="18"/>
              </w:rPr>
              <w:t>Basic reproductive anatomy (female)</w:t>
            </w:r>
          </w:p>
        </w:tc>
        <w:tc>
          <w:tcPr>
            <w:tcW w:w="877" w:type="dxa"/>
            <w:tcBorders>
              <w:top w:val="single" w:sz="6" w:space="0" w:color="000000"/>
              <w:left w:val="single" w:sz="12" w:space="0" w:color="000000"/>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r>
      <w:tr w:rsidR="00391C20" w:rsidRPr="007D0C48">
        <w:trPr>
          <w:trHeight w:val="380"/>
        </w:trPr>
        <w:tc>
          <w:tcPr>
            <w:tcW w:w="1830" w:type="dxa"/>
            <w:tcBorders>
              <w:left w:val="single" w:sz="12" w:space="0" w:color="000000"/>
              <w:right w:val="single" w:sz="12" w:space="0" w:color="000000"/>
            </w:tcBorders>
          </w:tcPr>
          <w:p w:rsidR="00391C20" w:rsidRPr="00894F95" w:rsidRDefault="00391C20" w:rsidP="00391C20">
            <w:pPr>
              <w:rPr>
                <w:rFonts w:ascii="Arial" w:hAnsi="Arial" w:cs="Arial"/>
                <w:sz w:val="16"/>
                <w:szCs w:val="18"/>
              </w:rPr>
            </w:pPr>
            <w:r w:rsidRPr="00894F95">
              <w:rPr>
                <w:rFonts w:ascii="Arial" w:hAnsi="Arial" w:cs="Arial"/>
                <w:sz w:val="16"/>
                <w:szCs w:val="18"/>
              </w:rPr>
              <w:t xml:space="preserve">Dr. </w:t>
            </w:r>
            <w:proofErr w:type="spellStart"/>
            <w:r w:rsidRPr="00894F95">
              <w:rPr>
                <w:rFonts w:ascii="Arial" w:hAnsi="Arial" w:cs="Arial"/>
                <w:sz w:val="16"/>
                <w:szCs w:val="18"/>
              </w:rPr>
              <w:t>Fah</w:t>
            </w:r>
            <w:proofErr w:type="spellEnd"/>
            <w:r w:rsidRPr="00894F95">
              <w:rPr>
                <w:rFonts w:ascii="Arial" w:hAnsi="Arial" w:cs="Arial"/>
                <w:sz w:val="16"/>
                <w:szCs w:val="18"/>
              </w:rPr>
              <w:t xml:space="preserve"> </w:t>
            </w:r>
            <w:proofErr w:type="spellStart"/>
            <w:r w:rsidRPr="00894F95">
              <w:rPr>
                <w:rFonts w:ascii="Arial" w:hAnsi="Arial" w:cs="Arial"/>
                <w:sz w:val="16"/>
                <w:szCs w:val="18"/>
              </w:rPr>
              <w:t>Feroze-Zaidi</w:t>
            </w:r>
            <w:proofErr w:type="spellEnd"/>
          </w:p>
          <w:p w:rsidR="00391C20" w:rsidRPr="009521D0" w:rsidRDefault="00391C20" w:rsidP="00391C20">
            <w:pPr>
              <w:rPr>
                <w:rFonts w:ascii="Arial" w:hAnsi="Arial" w:cs="Arial"/>
                <w:sz w:val="18"/>
                <w:szCs w:val="18"/>
              </w:rPr>
            </w:pPr>
            <w:r>
              <w:rPr>
                <w:rFonts w:ascii="Arial" w:hAnsi="Arial" w:cs="Arial"/>
                <w:sz w:val="18"/>
                <w:szCs w:val="18"/>
              </w:rPr>
              <w:t>Menstrual cycle</w:t>
            </w:r>
          </w:p>
        </w:tc>
        <w:tc>
          <w:tcPr>
            <w:tcW w:w="877" w:type="dxa"/>
            <w:tcBorders>
              <w:top w:val="single" w:sz="6" w:space="0" w:color="000000"/>
              <w:left w:val="single" w:sz="12" w:space="0" w:color="000000"/>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r>
      <w:tr w:rsidR="00391C20" w:rsidRPr="007D0C48">
        <w:trPr>
          <w:trHeight w:val="380"/>
        </w:trPr>
        <w:tc>
          <w:tcPr>
            <w:tcW w:w="1830" w:type="dxa"/>
            <w:tcBorders>
              <w:left w:val="single" w:sz="12" w:space="0" w:color="000000"/>
              <w:right w:val="single" w:sz="12" w:space="0" w:color="000000"/>
            </w:tcBorders>
          </w:tcPr>
          <w:p w:rsidR="00391C20" w:rsidRDefault="00391C20" w:rsidP="00391C20">
            <w:pPr>
              <w:rPr>
                <w:rFonts w:ascii="Arial" w:hAnsi="Arial" w:cs="Arial"/>
                <w:sz w:val="18"/>
                <w:szCs w:val="18"/>
              </w:rPr>
            </w:pPr>
            <w:r>
              <w:rPr>
                <w:rFonts w:ascii="Arial" w:hAnsi="Arial" w:cs="Arial"/>
                <w:sz w:val="18"/>
                <w:szCs w:val="18"/>
              </w:rPr>
              <w:t>Dr. Mandy Donaldson &amp; Prof. Stephen Franks</w:t>
            </w:r>
          </w:p>
          <w:p w:rsidR="00391C20" w:rsidRPr="009521D0" w:rsidRDefault="00391C20" w:rsidP="00391C20">
            <w:pPr>
              <w:rPr>
                <w:rFonts w:ascii="Arial" w:hAnsi="Arial" w:cs="Arial"/>
                <w:sz w:val="18"/>
                <w:szCs w:val="18"/>
              </w:rPr>
            </w:pPr>
            <w:r w:rsidRPr="009521D0">
              <w:rPr>
                <w:rFonts w:ascii="Arial" w:hAnsi="Arial" w:cs="Arial"/>
                <w:sz w:val="18"/>
                <w:szCs w:val="18"/>
              </w:rPr>
              <w:t>HPG axis</w:t>
            </w:r>
          </w:p>
        </w:tc>
        <w:tc>
          <w:tcPr>
            <w:tcW w:w="877" w:type="dxa"/>
            <w:tcBorders>
              <w:top w:val="single" w:sz="6" w:space="0" w:color="000000"/>
              <w:left w:val="single" w:sz="12" w:space="0" w:color="000000"/>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r>
      <w:tr w:rsidR="00391C20" w:rsidRPr="007D0C48">
        <w:trPr>
          <w:trHeight w:val="380"/>
        </w:trPr>
        <w:tc>
          <w:tcPr>
            <w:tcW w:w="1830" w:type="dxa"/>
            <w:tcBorders>
              <w:left w:val="single" w:sz="12" w:space="0" w:color="000000"/>
              <w:right w:val="single" w:sz="12" w:space="0" w:color="000000"/>
            </w:tcBorders>
            <w:shd w:val="clear" w:color="auto" w:fill="auto"/>
          </w:tcPr>
          <w:p w:rsidR="00391C20" w:rsidRPr="005B6808" w:rsidRDefault="00391C20" w:rsidP="00391C20">
            <w:pPr>
              <w:rPr>
                <w:rFonts w:ascii="Arial" w:hAnsi="Arial" w:cs="Arial"/>
                <w:sz w:val="18"/>
                <w:szCs w:val="18"/>
              </w:rPr>
            </w:pPr>
            <w:r w:rsidRPr="005B6808">
              <w:rPr>
                <w:rFonts w:ascii="Arial" w:hAnsi="Arial" w:cs="Arial"/>
                <w:sz w:val="18"/>
                <w:szCs w:val="18"/>
              </w:rPr>
              <w:t>Prof. Kate Hardy</w:t>
            </w:r>
          </w:p>
          <w:p w:rsidR="00391C20" w:rsidRPr="005B6808" w:rsidRDefault="00391C20" w:rsidP="00391C20">
            <w:pPr>
              <w:rPr>
                <w:rFonts w:ascii="Arial" w:hAnsi="Arial" w:cs="Arial"/>
                <w:sz w:val="18"/>
                <w:szCs w:val="18"/>
              </w:rPr>
            </w:pPr>
            <w:r w:rsidRPr="005B6808">
              <w:rPr>
                <w:rFonts w:ascii="Arial" w:hAnsi="Arial" w:cs="Arial"/>
                <w:sz w:val="18"/>
                <w:szCs w:val="18"/>
              </w:rPr>
              <w:t>Oogenesis &amp; ovulation</w:t>
            </w:r>
          </w:p>
        </w:tc>
        <w:tc>
          <w:tcPr>
            <w:tcW w:w="877" w:type="dxa"/>
            <w:tcBorders>
              <w:top w:val="single" w:sz="6" w:space="0" w:color="000000"/>
              <w:left w:val="single" w:sz="12" w:space="0" w:color="000000"/>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r>
      <w:tr w:rsidR="00391C20" w:rsidRPr="005B6808">
        <w:trPr>
          <w:trHeight w:val="380"/>
        </w:trPr>
        <w:tc>
          <w:tcPr>
            <w:tcW w:w="1830" w:type="dxa"/>
            <w:tcBorders>
              <w:left w:val="single" w:sz="12" w:space="0" w:color="000000"/>
              <w:right w:val="single" w:sz="12" w:space="0" w:color="000000"/>
            </w:tcBorders>
            <w:shd w:val="clear" w:color="auto" w:fill="auto"/>
          </w:tcPr>
          <w:p w:rsidR="00391C20" w:rsidRPr="005B6808" w:rsidRDefault="00391C20" w:rsidP="00391C20">
            <w:pPr>
              <w:rPr>
                <w:rFonts w:ascii="Arial" w:hAnsi="Arial" w:cs="Arial"/>
                <w:sz w:val="18"/>
                <w:szCs w:val="18"/>
              </w:rPr>
            </w:pPr>
            <w:r w:rsidRPr="005B6808">
              <w:rPr>
                <w:rFonts w:ascii="Arial" w:hAnsi="Arial" w:cs="Arial"/>
                <w:sz w:val="18"/>
                <w:szCs w:val="18"/>
              </w:rPr>
              <w:t>Dr. Kevin Lindsay</w:t>
            </w:r>
          </w:p>
          <w:p w:rsidR="00391C20" w:rsidRPr="005B6808" w:rsidRDefault="00391C20" w:rsidP="00391C20">
            <w:pPr>
              <w:rPr>
                <w:rFonts w:ascii="Arial" w:hAnsi="Arial" w:cs="Arial"/>
                <w:sz w:val="18"/>
                <w:szCs w:val="18"/>
              </w:rPr>
            </w:pPr>
            <w:r w:rsidRPr="005B6808">
              <w:rPr>
                <w:rFonts w:ascii="Arial" w:hAnsi="Arial" w:cs="Arial"/>
                <w:sz w:val="18"/>
                <w:szCs w:val="18"/>
              </w:rPr>
              <w:t>Spermatogenesis &amp; sperm transport</w:t>
            </w:r>
          </w:p>
        </w:tc>
        <w:tc>
          <w:tcPr>
            <w:tcW w:w="877" w:type="dxa"/>
            <w:tcBorders>
              <w:top w:val="single" w:sz="6" w:space="0" w:color="000000"/>
              <w:left w:val="single" w:sz="12" w:space="0" w:color="000000"/>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r>
      <w:tr w:rsidR="00391C20" w:rsidRPr="005B6808">
        <w:trPr>
          <w:trHeight w:val="380"/>
        </w:trPr>
        <w:tc>
          <w:tcPr>
            <w:tcW w:w="1830" w:type="dxa"/>
            <w:tcBorders>
              <w:left w:val="single" w:sz="12" w:space="0" w:color="000000"/>
              <w:right w:val="single" w:sz="12" w:space="0" w:color="000000"/>
            </w:tcBorders>
            <w:shd w:val="clear" w:color="auto" w:fill="auto"/>
          </w:tcPr>
          <w:p w:rsidR="00391C20" w:rsidRPr="005B6808" w:rsidRDefault="00391C20" w:rsidP="00391C20">
            <w:pPr>
              <w:rPr>
                <w:rFonts w:ascii="Arial" w:hAnsi="Arial" w:cs="Arial"/>
                <w:sz w:val="18"/>
                <w:szCs w:val="18"/>
              </w:rPr>
            </w:pPr>
            <w:r w:rsidRPr="005B6808">
              <w:rPr>
                <w:rFonts w:ascii="Arial" w:hAnsi="Arial" w:cs="Arial"/>
                <w:sz w:val="18"/>
                <w:szCs w:val="18"/>
              </w:rPr>
              <w:t>Prof. Kate Hardy</w:t>
            </w:r>
          </w:p>
          <w:p w:rsidR="00391C20" w:rsidRPr="005B6808" w:rsidRDefault="00391C20" w:rsidP="00391C20">
            <w:pPr>
              <w:rPr>
                <w:rFonts w:ascii="Arial" w:hAnsi="Arial" w:cs="Arial"/>
                <w:sz w:val="18"/>
                <w:szCs w:val="18"/>
              </w:rPr>
            </w:pPr>
            <w:r w:rsidRPr="005B6808">
              <w:rPr>
                <w:rFonts w:ascii="Arial" w:hAnsi="Arial"/>
                <w:color w:val="000000"/>
                <w:sz w:val="18"/>
              </w:rPr>
              <w:t xml:space="preserve">Fertilization and </w:t>
            </w:r>
            <w:proofErr w:type="spellStart"/>
            <w:r w:rsidRPr="005B6808">
              <w:rPr>
                <w:rFonts w:ascii="Arial" w:hAnsi="Arial"/>
                <w:color w:val="000000"/>
                <w:sz w:val="18"/>
              </w:rPr>
              <w:t>preimplantation</w:t>
            </w:r>
            <w:proofErr w:type="spellEnd"/>
            <w:r w:rsidRPr="005B6808">
              <w:rPr>
                <w:rFonts w:ascii="Arial" w:hAnsi="Arial"/>
                <w:color w:val="000000"/>
                <w:sz w:val="18"/>
              </w:rPr>
              <w:t xml:space="preserve"> development</w:t>
            </w:r>
          </w:p>
        </w:tc>
        <w:tc>
          <w:tcPr>
            <w:tcW w:w="877" w:type="dxa"/>
            <w:tcBorders>
              <w:top w:val="single" w:sz="6" w:space="0" w:color="000000"/>
              <w:left w:val="single" w:sz="12" w:space="0" w:color="000000"/>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r>
      <w:tr w:rsidR="00391C20" w:rsidRPr="007D0C48">
        <w:trPr>
          <w:trHeight w:val="380"/>
        </w:trPr>
        <w:tc>
          <w:tcPr>
            <w:tcW w:w="1830" w:type="dxa"/>
            <w:tcBorders>
              <w:left w:val="single" w:sz="12" w:space="0" w:color="000000"/>
              <w:right w:val="single" w:sz="12" w:space="0" w:color="000000"/>
            </w:tcBorders>
            <w:shd w:val="clear" w:color="auto" w:fill="auto"/>
          </w:tcPr>
          <w:p w:rsidR="00391C20" w:rsidRPr="005B6808" w:rsidRDefault="00391C20" w:rsidP="00391C20">
            <w:pPr>
              <w:rPr>
                <w:rFonts w:ascii="Arial" w:hAnsi="Arial" w:cs="Arial"/>
                <w:sz w:val="18"/>
                <w:szCs w:val="18"/>
              </w:rPr>
            </w:pPr>
            <w:r w:rsidRPr="005B6808">
              <w:rPr>
                <w:rFonts w:ascii="Arial" w:hAnsi="Arial" w:cs="Arial"/>
                <w:sz w:val="18"/>
                <w:szCs w:val="18"/>
              </w:rPr>
              <w:t>Prof. Kate Hardy</w:t>
            </w:r>
          </w:p>
          <w:p w:rsidR="00391C20" w:rsidRPr="005B6808" w:rsidRDefault="00391C20" w:rsidP="00391C20">
            <w:pPr>
              <w:rPr>
                <w:rFonts w:ascii="Arial" w:hAnsi="Arial" w:cs="Arial"/>
                <w:sz w:val="18"/>
                <w:szCs w:val="18"/>
              </w:rPr>
            </w:pPr>
            <w:r w:rsidRPr="005B6808">
              <w:rPr>
                <w:rFonts w:ascii="Arial" w:hAnsi="Arial" w:cs="Arial"/>
                <w:sz w:val="18"/>
                <w:szCs w:val="18"/>
              </w:rPr>
              <w:t>Generation of aneuploidy</w:t>
            </w:r>
          </w:p>
        </w:tc>
        <w:tc>
          <w:tcPr>
            <w:tcW w:w="877" w:type="dxa"/>
            <w:tcBorders>
              <w:top w:val="single" w:sz="6" w:space="0" w:color="000000"/>
              <w:left w:val="single" w:sz="12" w:space="0" w:color="000000"/>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r>
      <w:tr w:rsidR="00391C20" w:rsidRPr="005B6808">
        <w:trPr>
          <w:trHeight w:val="380"/>
        </w:trPr>
        <w:tc>
          <w:tcPr>
            <w:tcW w:w="1830" w:type="dxa"/>
            <w:tcBorders>
              <w:left w:val="single" w:sz="12" w:space="0" w:color="000000"/>
              <w:right w:val="single" w:sz="12" w:space="0" w:color="000000"/>
            </w:tcBorders>
          </w:tcPr>
          <w:p w:rsidR="00391C20" w:rsidRPr="005B6808" w:rsidRDefault="00391C20" w:rsidP="00391C20">
            <w:pPr>
              <w:rPr>
                <w:rFonts w:ascii="Arial" w:hAnsi="Arial" w:cs="Arial"/>
                <w:sz w:val="18"/>
                <w:szCs w:val="18"/>
              </w:rPr>
            </w:pPr>
            <w:r w:rsidRPr="005B6808">
              <w:rPr>
                <w:rFonts w:ascii="Arial" w:hAnsi="Arial" w:cs="Arial"/>
                <w:sz w:val="18"/>
                <w:szCs w:val="18"/>
              </w:rPr>
              <w:lastRenderedPageBreak/>
              <w:t>Dr. Mark Sullivan Human placenta</w:t>
            </w:r>
          </w:p>
        </w:tc>
        <w:tc>
          <w:tcPr>
            <w:tcW w:w="877" w:type="dxa"/>
            <w:tcBorders>
              <w:top w:val="single" w:sz="6" w:space="0" w:color="000000"/>
              <w:left w:val="single" w:sz="12" w:space="0" w:color="000000"/>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r>
      <w:tr w:rsidR="00391C20" w:rsidRPr="005B6808">
        <w:trPr>
          <w:trHeight w:val="380"/>
        </w:trPr>
        <w:tc>
          <w:tcPr>
            <w:tcW w:w="1830" w:type="dxa"/>
            <w:tcBorders>
              <w:left w:val="single" w:sz="12" w:space="0" w:color="000000"/>
              <w:right w:val="single" w:sz="12" w:space="0" w:color="000000"/>
            </w:tcBorders>
          </w:tcPr>
          <w:p w:rsidR="00391C20" w:rsidRPr="005B6808" w:rsidRDefault="00391C20" w:rsidP="00391C20">
            <w:pPr>
              <w:rPr>
                <w:rFonts w:ascii="Arial" w:hAnsi="Arial" w:cs="Arial"/>
                <w:sz w:val="18"/>
                <w:szCs w:val="18"/>
              </w:rPr>
            </w:pPr>
            <w:r w:rsidRPr="005B6808">
              <w:rPr>
                <w:rFonts w:ascii="Arial" w:hAnsi="Arial" w:cs="Arial"/>
                <w:sz w:val="18"/>
                <w:szCs w:val="18"/>
              </w:rPr>
              <w:t>Dr. Mark Sullivan Embryonic development</w:t>
            </w:r>
          </w:p>
        </w:tc>
        <w:tc>
          <w:tcPr>
            <w:tcW w:w="877" w:type="dxa"/>
            <w:tcBorders>
              <w:top w:val="single" w:sz="6" w:space="0" w:color="000000"/>
              <w:left w:val="single" w:sz="12" w:space="0" w:color="000000"/>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r>
      <w:tr w:rsidR="00391C20" w:rsidRPr="005B6808">
        <w:trPr>
          <w:trHeight w:val="380"/>
        </w:trPr>
        <w:tc>
          <w:tcPr>
            <w:tcW w:w="1830" w:type="dxa"/>
            <w:tcBorders>
              <w:left w:val="single" w:sz="12" w:space="0" w:color="000000"/>
              <w:right w:val="single" w:sz="12" w:space="0" w:color="000000"/>
            </w:tcBorders>
          </w:tcPr>
          <w:p w:rsidR="00391C20" w:rsidRPr="005B6808" w:rsidRDefault="00391C20" w:rsidP="00391C20">
            <w:pPr>
              <w:rPr>
                <w:rFonts w:ascii="Arial" w:hAnsi="Arial" w:cs="Arial"/>
                <w:sz w:val="18"/>
                <w:szCs w:val="18"/>
              </w:rPr>
            </w:pPr>
            <w:r w:rsidRPr="005B6808">
              <w:rPr>
                <w:rFonts w:ascii="Arial" w:hAnsi="Arial" w:cs="Arial"/>
                <w:sz w:val="18"/>
                <w:szCs w:val="18"/>
              </w:rPr>
              <w:t>Dr. Mark Sullivan Extra-embryonic membranes</w:t>
            </w:r>
          </w:p>
        </w:tc>
        <w:tc>
          <w:tcPr>
            <w:tcW w:w="877" w:type="dxa"/>
            <w:tcBorders>
              <w:top w:val="single" w:sz="6" w:space="0" w:color="000000"/>
              <w:left w:val="single" w:sz="12" w:space="0" w:color="000000"/>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r>
      <w:tr w:rsidR="00391C20" w:rsidRPr="005B6808">
        <w:trPr>
          <w:trHeight w:val="380"/>
        </w:trPr>
        <w:tc>
          <w:tcPr>
            <w:tcW w:w="1830" w:type="dxa"/>
            <w:tcBorders>
              <w:left w:val="single" w:sz="12" w:space="0" w:color="000000"/>
              <w:right w:val="single" w:sz="12" w:space="0" w:color="000000"/>
            </w:tcBorders>
          </w:tcPr>
          <w:p w:rsidR="00391C20" w:rsidRPr="005B6808" w:rsidRDefault="00391C20" w:rsidP="00391C20">
            <w:pPr>
              <w:rPr>
                <w:rFonts w:ascii="Arial" w:hAnsi="Arial" w:cs="Arial"/>
                <w:sz w:val="18"/>
                <w:szCs w:val="18"/>
              </w:rPr>
            </w:pPr>
            <w:r w:rsidRPr="005B6808">
              <w:rPr>
                <w:rFonts w:ascii="Arial" w:hAnsi="Arial" w:cs="Arial"/>
                <w:sz w:val="18"/>
                <w:szCs w:val="18"/>
              </w:rPr>
              <w:t xml:space="preserve">Dr. Mark Sullivan Normal term </w:t>
            </w:r>
            <w:proofErr w:type="spellStart"/>
            <w:r w:rsidRPr="005B6808">
              <w:rPr>
                <w:rFonts w:ascii="Arial" w:hAnsi="Arial" w:cs="Arial"/>
                <w:sz w:val="18"/>
                <w:szCs w:val="18"/>
              </w:rPr>
              <w:t>labour</w:t>
            </w:r>
            <w:proofErr w:type="spellEnd"/>
          </w:p>
        </w:tc>
        <w:tc>
          <w:tcPr>
            <w:tcW w:w="877" w:type="dxa"/>
            <w:tcBorders>
              <w:top w:val="single" w:sz="6" w:space="0" w:color="000000"/>
              <w:left w:val="single" w:sz="12" w:space="0" w:color="000000"/>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r>
      <w:tr w:rsidR="00391C20" w:rsidRPr="005B6808">
        <w:trPr>
          <w:trHeight w:val="380"/>
        </w:trPr>
        <w:tc>
          <w:tcPr>
            <w:tcW w:w="1830" w:type="dxa"/>
            <w:tcBorders>
              <w:left w:val="single" w:sz="12" w:space="0" w:color="000000"/>
              <w:right w:val="single" w:sz="12" w:space="0" w:color="000000"/>
            </w:tcBorders>
          </w:tcPr>
          <w:p w:rsidR="00391C20" w:rsidRPr="005B6808" w:rsidRDefault="00391C20" w:rsidP="00391C20">
            <w:pPr>
              <w:rPr>
                <w:rFonts w:ascii="Arial" w:hAnsi="Arial" w:cs="Arial"/>
                <w:sz w:val="18"/>
                <w:szCs w:val="18"/>
              </w:rPr>
            </w:pPr>
            <w:r w:rsidRPr="005B6808">
              <w:rPr>
                <w:rFonts w:ascii="Arial" w:hAnsi="Arial" w:cs="Arial"/>
                <w:sz w:val="18"/>
                <w:szCs w:val="18"/>
              </w:rPr>
              <w:t xml:space="preserve">Dr. TG </w:t>
            </w:r>
            <w:proofErr w:type="spellStart"/>
            <w:r w:rsidRPr="005B6808">
              <w:rPr>
                <w:rFonts w:ascii="Arial" w:hAnsi="Arial" w:cs="Arial"/>
                <w:sz w:val="18"/>
                <w:szCs w:val="18"/>
              </w:rPr>
              <w:t>Teoh</w:t>
            </w:r>
            <w:proofErr w:type="spellEnd"/>
            <w:r w:rsidRPr="005B6808">
              <w:rPr>
                <w:rFonts w:ascii="Arial" w:hAnsi="Arial" w:cs="Arial"/>
                <w:sz w:val="18"/>
                <w:szCs w:val="18"/>
              </w:rPr>
              <w:t xml:space="preserve"> </w:t>
            </w:r>
          </w:p>
          <w:p w:rsidR="00391C20" w:rsidRPr="005B6808" w:rsidRDefault="00391C20" w:rsidP="00391C20">
            <w:pPr>
              <w:rPr>
                <w:rFonts w:ascii="Arial" w:hAnsi="Arial" w:cs="Arial"/>
                <w:sz w:val="18"/>
                <w:szCs w:val="18"/>
              </w:rPr>
            </w:pPr>
            <w:r w:rsidRPr="005B6808">
              <w:rPr>
                <w:rFonts w:ascii="Arial" w:hAnsi="Arial" w:cs="Arial"/>
                <w:sz w:val="18"/>
                <w:szCs w:val="18"/>
              </w:rPr>
              <w:t xml:space="preserve">Preterm </w:t>
            </w:r>
            <w:proofErr w:type="spellStart"/>
            <w:r w:rsidRPr="005B6808">
              <w:rPr>
                <w:rFonts w:ascii="Arial" w:hAnsi="Arial" w:cs="Arial"/>
                <w:sz w:val="18"/>
                <w:szCs w:val="18"/>
              </w:rPr>
              <w:t>labour</w:t>
            </w:r>
            <w:proofErr w:type="spellEnd"/>
          </w:p>
        </w:tc>
        <w:tc>
          <w:tcPr>
            <w:tcW w:w="877" w:type="dxa"/>
            <w:tcBorders>
              <w:top w:val="single" w:sz="6" w:space="0" w:color="000000"/>
              <w:left w:val="single" w:sz="12" w:space="0" w:color="000000"/>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r>
      <w:tr w:rsidR="00391C20" w:rsidRPr="005B6808">
        <w:trPr>
          <w:trHeight w:val="380"/>
        </w:trPr>
        <w:tc>
          <w:tcPr>
            <w:tcW w:w="1830" w:type="dxa"/>
            <w:tcBorders>
              <w:left w:val="single" w:sz="12" w:space="0" w:color="000000"/>
              <w:right w:val="single" w:sz="12" w:space="0" w:color="000000"/>
            </w:tcBorders>
          </w:tcPr>
          <w:p w:rsidR="00391C20" w:rsidRPr="005B6808" w:rsidRDefault="00391C20" w:rsidP="00391C20">
            <w:pPr>
              <w:rPr>
                <w:rFonts w:ascii="Arial" w:hAnsi="Arial" w:cs="Arial"/>
                <w:sz w:val="18"/>
                <w:szCs w:val="18"/>
              </w:rPr>
            </w:pPr>
            <w:r w:rsidRPr="005B6808">
              <w:rPr>
                <w:rFonts w:ascii="Arial" w:hAnsi="Arial" w:cs="Arial"/>
                <w:sz w:val="18"/>
                <w:szCs w:val="18"/>
              </w:rPr>
              <w:t xml:space="preserve">Dr. Raj </w:t>
            </w:r>
            <w:proofErr w:type="spellStart"/>
            <w:r w:rsidRPr="005B6808">
              <w:rPr>
                <w:rFonts w:ascii="Arial" w:hAnsi="Arial" w:cs="Arial"/>
                <w:sz w:val="18"/>
                <w:szCs w:val="18"/>
              </w:rPr>
              <w:t>Rai</w:t>
            </w:r>
            <w:proofErr w:type="spellEnd"/>
          </w:p>
          <w:p w:rsidR="00391C20" w:rsidRPr="005B6808" w:rsidRDefault="00391C20" w:rsidP="00391C20">
            <w:pPr>
              <w:rPr>
                <w:rFonts w:ascii="Arial" w:hAnsi="Arial" w:cs="Arial"/>
                <w:sz w:val="18"/>
                <w:szCs w:val="18"/>
              </w:rPr>
            </w:pPr>
            <w:r w:rsidRPr="005B6808">
              <w:rPr>
                <w:rFonts w:ascii="Arial" w:hAnsi="Arial" w:cs="Arial"/>
                <w:sz w:val="18"/>
                <w:szCs w:val="18"/>
              </w:rPr>
              <w:t>Miscarriage &amp; ectopic pregnancy</w:t>
            </w:r>
          </w:p>
        </w:tc>
        <w:tc>
          <w:tcPr>
            <w:tcW w:w="877" w:type="dxa"/>
            <w:tcBorders>
              <w:top w:val="single" w:sz="6" w:space="0" w:color="000000"/>
              <w:left w:val="single" w:sz="12" w:space="0" w:color="000000"/>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r>
      <w:tr w:rsidR="00391C20" w:rsidRPr="005B6808">
        <w:trPr>
          <w:trHeight w:val="380"/>
        </w:trPr>
        <w:tc>
          <w:tcPr>
            <w:tcW w:w="1830" w:type="dxa"/>
            <w:tcBorders>
              <w:left w:val="single" w:sz="12" w:space="0" w:color="000000"/>
              <w:right w:val="single" w:sz="12" w:space="0" w:color="000000"/>
            </w:tcBorders>
          </w:tcPr>
          <w:p w:rsidR="00391C20" w:rsidRPr="005B6808" w:rsidRDefault="00391C20" w:rsidP="00391C20">
            <w:pPr>
              <w:rPr>
                <w:rFonts w:ascii="Arial" w:hAnsi="Arial" w:cs="Arial"/>
                <w:sz w:val="18"/>
                <w:szCs w:val="18"/>
              </w:rPr>
            </w:pPr>
            <w:r w:rsidRPr="005B6808">
              <w:rPr>
                <w:rFonts w:ascii="Arial" w:hAnsi="Arial" w:cs="Arial"/>
                <w:sz w:val="18"/>
                <w:szCs w:val="18"/>
              </w:rPr>
              <w:t xml:space="preserve">Dr. </w:t>
            </w:r>
            <w:proofErr w:type="spellStart"/>
            <w:r w:rsidRPr="005B6808">
              <w:rPr>
                <w:rFonts w:ascii="Arial" w:hAnsi="Arial" w:cs="Arial"/>
                <w:sz w:val="18"/>
                <w:szCs w:val="18"/>
              </w:rPr>
              <w:t>Lorin</w:t>
            </w:r>
            <w:proofErr w:type="spellEnd"/>
            <w:r w:rsidRPr="005B6808">
              <w:rPr>
                <w:rFonts w:ascii="Arial" w:hAnsi="Arial" w:cs="Arial"/>
                <w:sz w:val="18"/>
                <w:szCs w:val="18"/>
              </w:rPr>
              <w:t xml:space="preserve"> </w:t>
            </w:r>
            <w:proofErr w:type="spellStart"/>
            <w:r w:rsidRPr="005B6808">
              <w:rPr>
                <w:rFonts w:ascii="Arial" w:hAnsi="Arial" w:cs="Arial"/>
                <w:sz w:val="18"/>
                <w:szCs w:val="18"/>
              </w:rPr>
              <w:t>Lakasing</w:t>
            </w:r>
            <w:proofErr w:type="spellEnd"/>
          </w:p>
          <w:p w:rsidR="00391C20" w:rsidRPr="005B6808" w:rsidRDefault="00391C20" w:rsidP="00391C20">
            <w:pPr>
              <w:rPr>
                <w:rFonts w:ascii="Arial" w:hAnsi="Arial" w:cs="Arial"/>
                <w:sz w:val="18"/>
                <w:szCs w:val="18"/>
              </w:rPr>
            </w:pPr>
            <w:r w:rsidRPr="005B6808">
              <w:rPr>
                <w:rFonts w:ascii="Arial" w:hAnsi="Arial" w:cs="Arial"/>
                <w:sz w:val="18"/>
                <w:szCs w:val="18"/>
              </w:rPr>
              <w:t>Placental complications</w:t>
            </w:r>
          </w:p>
        </w:tc>
        <w:tc>
          <w:tcPr>
            <w:tcW w:w="877" w:type="dxa"/>
            <w:tcBorders>
              <w:top w:val="single" w:sz="6" w:space="0" w:color="000000"/>
              <w:left w:val="single" w:sz="12" w:space="0" w:color="000000"/>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r>
      <w:tr w:rsidR="00391C20" w:rsidRPr="005B6808">
        <w:trPr>
          <w:trHeight w:val="380"/>
        </w:trPr>
        <w:tc>
          <w:tcPr>
            <w:tcW w:w="1830" w:type="dxa"/>
            <w:tcBorders>
              <w:left w:val="single" w:sz="12" w:space="0" w:color="000000"/>
              <w:right w:val="single" w:sz="12" w:space="0" w:color="000000"/>
            </w:tcBorders>
          </w:tcPr>
          <w:p w:rsidR="00391C20" w:rsidRPr="005B6808" w:rsidRDefault="00391C20" w:rsidP="00391C20">
            <w:pPr>
              <w:rPr>
                <w:rFonts w:ascii="Arial" w:hAnsi="Arial" w:cs="Arial"/>
                <w:sz w:val="18"/>
                <w:szCs w:val="18"/>
              </w:rPr>
            </w:pPr>
            <w:r w:rsidRPr="005B6808">
              <w:rPr>
                <w:rFonts w:ascii="Arial" w:hAnsi="Arial" w:cs="Arial"/>
                <w:sz w:val="18"/>
                <w:szCs w:val="18"/>
              </w:rPr>
              <w:t>Dr. Ben Lavender</w:t>
            </w:r>
          </w:p>
          <w:p w:rsidR="00391C20" w:rsidRPr="005B6808" w:rsidRDefault="00391C20" w:rsidP="00391C20">
            <w:pPr>
              <w:rPr>
                <w:rFonts w:ascii="Arial" w:hAnsi="Arial" w:cs="Arial"/>
                <w:sz w:val="18"/>
                <w:szCs w:val="18"/>
              </w:rPr>
            </w:pPr>
            <w:r w:rsidRPr="005B6808">
              <w:rPr>
                <w:rFonts w:ascii="Arial" w:hAnsi="Arial" w:cs="Arial"/>
                <w:sz w:val="18"/>
                <w:szCs w:val="18"/>
              </w:rPr>
              <w:t>Assisted conception</w:t>
            </w:r>
          </w:p>
        </w:tc>
        <w:tc>
          <w:tcPr>
            <w:tcW w:w="877" w:type="dxa"/>
            <w:tcBorders>
              <w:top w:val="single" w:sz="6" w:space="0" w:color="000000"/>
              <w:left w:val="single" w:sz="12" w:space="0" w:color="000000"/>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r>
      <w:tr w:rsidR="00391C20" w:rsidRPr="005B6808">
        <w:trPr>
          <w:trHeight w:val="380"/>
        </w:trPr>
        <w:tc>
          <w:tcPr>
            <w:tcW w:w="1830" w:type="dxa"/>
            <w:tcBorders>
              <w:left w:val="single" w:sz="12" w:space="0" w:color="000000"/>
              <w:right w:val="single" w:sz="12" w:space="0" w:color="000000"/>
            </w:tcBorders>
          </w:tcPr>
          <w:p w:rsidR="00391C20" w:rsidRPr="005B6808" w:rsidRDefault="00391C20" w:rsidP="00391C20">
            <w:pPr>
              <w:rPr>
                <w:rFonts w:ascii="Arial" w:hAnsi="Arial" w:cs="Arial"/>
                <w:sz w:val="18"/>
                <w:szCs w:val="18"/>
              </w:rPr>
            </w:pPr>
          </w:p>
        </w:tc>
        <w:tc>
          <w:tcPr>
            <w:tcW w:w="877" w:type="dxa"/>
            <w:tcBorders>
              <w:top w:val="single" w:sz="6" w:space="0" w:color="000000"/>
              <w:left w:val="single" w:sz="12" w:space="0" w:color="000000"/>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r>
      <w:tr w:rsidR="00391C20" w:rsidRPr="005B6808">
        <w:trPr>
          <w:trHeight w:val="380"/>
        </w:trPr>
        <w:tc>
          <w:tcPr>
            <w:tcW w:w="1830" w:type="dxa"/>
            <w:tcBorders>
              <w:left w:val="single" w:sz="12" w:space="0" w:color="000000"/>
              <w:right w:val="single" w:sz="12" w:space="0" w:color="000000"/>
            </w:tcBorders>
          </w:tcPr>
          <w:p w:rsidR="00391C20" w:rsidRPr="005B6808" w:rsidRDefault="00391C20" w:rsidP="00391C20">
            <w:pPr>
              <w:rPr>
                <w:rFonts w:ascii="Arial" w:hAnsi="Arial" w:cs="Arial"/>
                <w:sz w:val="18"/>
                <w:szCs w:val="18"/>
              </w:rPr>
            </w:pPr>
          </w:p>
        </w:tc>
        <w:tc>
          <w:tcPr>
            <w:tcW w:w="877" w:type="dxa"/>
            <w:tcBorders>
              <w:top w:val="single" w:sz="6" w:space="0" w:color="000000"/>
              <w:left w:val="single" w:sz="12" w:space="0" w:color="000000"/>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r>
      <w:tr w:rsidR="00391C20" w:rsidRPr="005B6808">
        <w:trPr>
          <w:trHeight w:val="380"/>
        </w:trPr>
        <w:tc>
          <w:tcPr>
            <w:tcW w:w="1830" w:type="dxa"/>
            <w:tcBorders>
              <w:left w:val="single" w:sz="12" w:space="0" w:color="000000"/>
              <w:right w:val="single" w:sz="12" w:space="0" w:color="000000"/>
            </w:tcBorders>
          </w:tcPr>
          <w:p w:rsidR="00391C20" w:rsidRPr="005B6808" w:rsidRDefault="00391C20" w:rsidP="00391C20">
            <w:pPr>
              <w:rPr>
                <w:rFonts w:ascii="Arial" w:hAnsi="Arial" w:cs="Arial"/>
                <w:sz w:val="18"/>
                <w:szCs w:val="18"/>
              </w:rPr>
            </w:pPr>
          </w:p>
        </w:tc>
        <w:tc>
          <w:tcPr>
            <w:tcW w:w="877" w:type="dxa"/>
            <w:tcBorders>
              <w:top w:val="single" w:sz="6" w:space="0" w:color="000000"/>
              <w:left w:val="single" w:sz="12" w:space="0" w:color="000000"/>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r>
      <w:tr w:rsidR="00391C20" w:rsidRPr="007D0C48">
        <w:trPr>
          <w:trHeight w:val="380"/>
        </w:trPr>
        <w:tc>
          <w:tcPr>
            <w:tcW w:w="1830" w:type="dxa"/>
            <w:tcBorders>
              <w:left w:val="single" w:sz="12" w:space="0" w:color="000000"/>
              <w:right w:val="single" w:sz="12" w:space="0" w:color="000000"/>
            </w:tcBorders>
          </w:tcPr>
          <w:p w:rsidR="00391C20" w:rsidRPr="005B6808" w:rsidRDefault="00391C20" w:rsidP="00391C20">
            <w:pPr>
              <w:rPr>
                <w:rFonts w:ascii="Arial" w:hAnsi="Arial" w:cs="Arial"/>
                <w:sz w:val="18"/>
                <w:szCs w:val="18"/>
              </w:rPr>
            </w:pPr>
          </w:p>
        </w:tc>
        <w:tc>
          <w:tcPr>
            <w:tcW w:w="877" w:type="dxa"/>
            <w:tcBorders>
              <w:top w:val="single" w:sz="6" w:space="0" w:color="000000"/>
              <w:left w:val="single" w:sz="12" w:space="0" w:color="000000"/>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877" w:type="dxa"/>
            <w:tcBorders>
              <w:left w:val="single" w:sz="12" w:space="0" w:color="000000"/>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6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79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nil"/>
            </w:tcBorders>
            <w:vAlign w:val="center"/>
          </w:tcPr>
          <w:p w:rsidR="00391C20" w:rsidRPr="005B6808" w:rsidRDefault="00391C20" w:rsidP="00391C20">
            <w:pPr>
              <w:jc w:val="center"/>
              <w:rPr>
                <w:rFonts w:ascii="Arial" w:hAnsi="Arial" w:cs="Arial"/>
                <w:sz w:val="18"/>
                <w:szCs w:val="18"/>
              </w:rPr>
            </w:pPr>
            <w:r w:rsidRPr="005B680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5B6808">
              <w:rPr>
                <w:rFonts w:ascii="Arial" w:hAnsi="Arial" w:cs="Arial"/>
                <w:sz w:val="18"/>
                <w:szCs w:val="18"/>
              </w:rPr>
              <w:sym w:font="Symbol" w:char="F07F"/>
            </w:r>
          </w:p>
        </w:tc>
      </w:tr>
      <w:tr w:rsidR="00391C20" w:rsidRPr="007D0C48">
        <w:trPr>
          <w:trHeight w:val="380"/>
        </w:trPr>
        <w:tc>
          <w:tcPr>
            <w:tcW w:w="1830" w:type="dxa"/>
            <w:tcBorders>
              <w:left w:val="single" w:sz="12" w:space="0" w:color="000000"/>
              <w:right w:val="single" w:sz="12" w:space="0" w:color="000000"/>
            </w:tcBorders>
          </w:tcPr>
          <w:p w:rsidR="00391C20" w:rsidRPr="007D0C48" w:rsidRDefault="00391C20" w:rsidP="00391C20">
            <w:pPr>
              <w:rPr>
                <w:rFonts w:ascii="Arial" w:hAnsi="Arial" w:cs="Arial"/>
                <w:sz w:val="18"/>
                <w:szCs w:val="18"/>
                <w:highlight w:val="cyan"/>
              </w:rPr>
            </w:pPr>
          </w:p>
        </w:tc>
        <w:tc>
          <w:tcPr>
            <w:tcW w:w="877" w:type="dxa"/>
            <w:tcBorders>
              <w:top w:val="single" w:sz="6" w:space="0" w:color="000000"/>
              <w:left w:val="single" w:sz="12" w:space="0" w:color="000000"/>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r>
      <w:tr w:rsidR="00391C20" w:rsidRPr="007D0C48">
        <w:trPr>
          <w:trHeight w:val="380"/>
        </w:trPr>
        <w:tc>
          <w:tcPr>
            <w:tcW w:w="1830" w:type="dxa"/>
            <w:tcBorders>
              <w:left w:val="single" w:sz="12" w:space="0" w:color="000000"/>
              <w:right w:val="single" w:sz="12" w:space="0" w:color="000000"/>
            </w:tcBorders>
          </w:tcPr>
          <w:p w:rsidR="00391C20" w:rsidRPr="007D0C48" w:rsidRDefault="00391C20" w:rsidP="00391C20">
            <w:pPr>
              <w:rPr>
                <w:rFonts w:ascii="Arial" w:hAnsi="Arial" w:cs="Arial"/>
                <w:sz w:val="18"/>
                <w:szCs w:val="18"/>
                <w:highlight w:val="cyan"/>
              </w:rPr>
            </w:pPr>
          </w:p>
        </w:tc>
        <w:tc>
          <w:tcPr>
            <w:tcW w:w="877" w:type="dxa"/>
            <w:tcBorders>
              <w:top w:val="single" w:sz="6" w:space="0" w:color="000000"/>
              <w:left w:val="single" w:sz="12" w:space="0" w:color="000000"/>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877" w:type="dxa"/>
            <w:tcBorders>
              <w:left w:val="single" w:sz="12" w:space="0" w:color="000000"/>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6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79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nil"/>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c>
          <w:tcPr>
            <w:tcW w:w="937" w:type="dxa"/>
            <w:tcBorders>
              <w:left w:val="nil"/>
              <w:right w:val="single" w:sz="12" w:space="0" w:color="000000"/>
            </w:tcBorders>
            <w:vAlign w:val="center"/>
          </w:tcPr>
          <w:p w:rsidR="00391C20" w:rsidRPr="007D0C48" w:rsidRDefault="00391C20" w:rsidP="00391C20">
            <w:pPr>
              <w:jc w:val="center"/>
              <w:rPr>
                <w:rFonts w:ascii="Arial" w:hAnsi="Arial" w:cs="Arial"/>
                <w:sz w:val="18"/>
                <w:szCs w:val="18"/>
              </w:rPr>
            </w:pPr>
            <w:r w:rsidRPr="007D0C48">
              <w:rPr>
                <w:rFonts w:ascii="Arial" w:hAnsi="Arial" w:cs="Arial"/>
                <w:sz w:val="18"/>
                <w:szCs w:val="18"/>
              </w:rPr>
              <w:sym w:font="Symbol" w:char="F07F"/>
            </w:r>
          </w:p>
        </w:tc>
      </w:tr>
    </w:tbl>
    <w:p w:rsidR="00391C20" w:rsidRDefault="00391C20" w:rsidP="00391C20">
      <w:pPr>
        <w:rPr>
          <w:rFonts w:cs="Arial"/>
          <w:sz w:val="18"/>
          <w:szCs w:val="18"/>
        </w:rPr>
        <w:sectPr w:rsidR="00391C20" w:rsidSect="00613D9E">
          <w:pgSz w:w="16838" w:h="11906" w:orient="landscape" w:code="9"/>
          <w:pgMar w:top="1134" w:right="1134" w:bottom="1134" w:left="1134" w:header="567" w:footer="567" w:gutter="0"/>
          <w:pgNumType w:fmt="lowerRoman"/>
          <w:cols w:space="708"/>
          <w:docGrid w:linePitch="360"/>
        </w:sectPr>
      </w:pPr>
    </w:p>
    <w:p w:rsidR="00391C20" w:rsidRPr="007D0C48" w:rsidRDefault="00391C20" w:rsidP="00391C2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73"/>
      </w:tblGrid>
      <w:tr w:rsidR="00391C20" w:rsidRPr="007D0C48">
        <w:trPr>
          <w:cantSplit/>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b/>
                <w:sz w:val="22"/>
                <w:szCs w:val="22"/>
              </w:rPr>
            </w:pPr>
            <w:r w:rsidRPr="007D0C48">
              <w:rPr>
                <w:rFonts w:ascii="Arial" w:hAnsi="Arial" w:cs="Arial"/>
                <w:b/>
                <w:sz w:val="22"/>
                <w:szCs w:val="22"/>
              </w:rPr>
              <w:t>Lecturer and Lecture Title</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b/>
                <w:sz w:val="22"/>
                <w:szCs w:val="22"/>
              </w:rPr>
            </w:pPr>
            <w:r w:rsidRPr="007D0C48">
              <w:rPr>
                <w:rFonts w:ascii="Arial" w:hAnsi="Arial" w:cs="Arial"/>
                <w:b/>
                <w:sz w:val="22"/>
                <w:szCs w:val="22"/>
              </w:rPr>
              <w:t>Please use this box for additional constructive feedback.</w:t>
            </w: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tcPr>
          <w:p w:rsidR="00391C20" w:rsidRPr="009521D0" w:rsidRDefault="00391C20" w:rsidP="00391C20">
            <w:pP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tcPr>
          <w:p w:rsidR="00391C20" w:rsidRPr="009521D0" w:rsidRDefault="00391C20" w:rsidP="00391C20">
            <w:pP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r w:rsidR="00391C20" w:rsidRPr="007D0C48">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rPr>
                <w:rFonts w:ascii="Arial" w:hAnsi="Arial" w:cs="Arial"/>
                <w:sz w:val="22"/>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391C20" w:rsidRPr="007D0C48" w:rsidRDefault="00391C20" w:rsidP="00391C20">
            <w:pPr>
              <w:jc w:val="center"/>
              <w:rPr>
                <w:rFonts w:ascii="Arial" w:hAnsi="Arial" w:cs="Arial"/>
                <w:sz w:val="22"/>
                <w:szCs w:val="22"/>
              </w:rPr>
            </w:pPr>
          </w:p>
        </w:tc>
      </w:tr>
    </w:tbl>
    <w:p w:rsidR="00391C20" w:rsidRDefault="00391C20" w:rsidP="00391C20">
      <w:pPr>
        <w:rPr>
          <w:rFonts w:cs="Arial"/>
          <w:sz w:val="18"/>
          <w:szCs w:val="18"/>
        </w:rPr>
        <w:sectPr w:rsidR="00391C20" w:rsidSect="00613D9E">
          <w:pgSz w:w="11906" w:h="16838" w:code="9"/>
          <w:pgMar w:top="1134" w:right="1134" w:bottom="1134" w:left="1134" w:header="567" w:footer="567" w:gutter="0"/>
          <w:pgNumType w:fmt="lowerRoman"/>
          <w:cols w:space="708"/>
          <w:docGrid w:linePitch="360"/>
        </w:sectPr>
      </w:pPr>
    </w:p>
    <w:p w:rsidR="00391C20" w:rsidRPr="00613D9E" w:rsidRDefault="00391C20">
      <w:pPr>
        <w:jc w:val="center"/>
        <w:rPr>
          <w:rFonts w:ascii="Arial" w:hAnsi="Arial" w:cs="Arial"/>
          <w:sz w:val="32"/>
          <w:szCs w:val="32"/>
        </w:rPr>
      </w:pPr>
      <w:r w:rsidRPr="00613D9E">
        <w:rPr>
          <w:rFonts w:ascii="Arial" w:hAnsi="Arial" w:cs="Arial"/>
          <w:sz w:val="32"/>
          <w:szCs w:val="32"/>
        </w:rPr>
        <w:lastRenderedPageBreak/>
        <w:t>Reproductive Medicine</w:t>
      </w:r>
    </w:p>
    <w:p w:rsidR="00391C20" w:rsidRDefault="00391C20">
      <w:pPr>
        <w:pStyle w:val="CommentText"/>
        <w:rPr>
          <w:rFonts w:ascii="Arial" w:hAnsi="Arial" w:cs="Arial"/>
          <w:lang w:val="en-US"/>
        </w:rPr>
      </w:pPr>
    </w:p>
    <w:p w:rsidR="00391C20" w:rsidRPr="0091432A" w:rsidRDefault="00391C20" w:rsidP="00613D9E">
      <w:pPr>
        <w:rPr>
          <w:rFonts w:ascii="Arial" w:hAnsi="Arial" w:cs="Arial"/>
          <w:b/>
          <w:bCs/>
          <w:sz w:val="24"/>
          <w:szCs w:val="24"/>
        </w:rPr>
      </w:pPr>
      <w:r w:rsidRPr="0091432A">
        <w:rPr>
          <w:rFonts w:ascii="Arial" w:hAnsi="Arial" w:cs="Arial"/>
          <w:b/>
          <w:bCs/>
          <w:sz w:val="24"/>
          <w:szCs w:val="24"/>
        </w:rPr>
        <w:t>INTRODUCTION</w:t>
      </w:r>
    </w:p>
    <w:p w:rsidR="00391C20" w:rsidRDefault="00391C20">
      <w:pPr>
        <w:pStyle w:val="CommentText"/>
        <w:rPr>
          <w:rFonts w:ascii="Arial" w:hAnsi="Arial" w:cs="Arial"/>
          <w:lang w:val="en-US"/>
        </w:rPr>
      </w:pPr>
    </w:p>
    <w:p w:rsidR="00391C20" w:rsidRDefault="00391C20">
      <w:pPr>
        <w:tabs>
          <w:tab w:val="left" w:pos="567"/>
        </w:tabs>
        <w:rPr>
          <w:rFonts w:ascii="Arial" w:hAnsi="Arial" w:cs="Arial"/>
          <w:sz w:val="22"/>
        </w:rPr>
      </w:pPr>
      <w:r w:rsidRPr="00C82365">
        <w:rPr>
          <w:rFonts w:ascii="Arial" w:hAnsi="Arial" w:cs="Arial"/>
          <w:sz w:val="22"/>
        </w:rPr>
        <w:t xml:space="preserve">The </w:t>
      </w:r>
      <w:r>
        <w:rPr>
          <w:rFonts w:ascii="Arial" w:hAnsi="Arial" w:cs="Arial"/>
          <w:b/>
          <w:i/>
          <w:sz w:val="22"/>
        </w:rPr>
        <w:t>Reproductive Medicine</w:t>
      </w:r>
      <w:r>
        <w:rPr>
          <w:rFonts w:ascii="Arial" w:hAnsi="Arial" w:cs="Arial"/>
          <w:sz w:val="22"/>
        </w:rPr>
        <w:t xml:space="preserve"> course is taught in the Spring Term of year 1</w:t>
      </w:r>
    </w:p>
    <w:p w:rsidR="00391C20" w:rsidRDefault="00391C20">
      <w:pPr>
        <w:tabs>
          <w:tab w:val="left" w:pos="567"/>
        </w:tabs>
        <w:rPr>
          <w:rFonts w:ascii="Arial" w:hAnsi="Arial" w:cs="Arial"/>
          <w:sz w:val="22"/>
        </w:rPr>
      </w:pPr>
    </w:p>
    <w:p w:rsidR="00391C20" w:rsidRPr="00BD0334" w:rsidRDefault="00391C20" w:rsidP="00391C20">
      <w:pPr>
        <w:rPr>
          <w:rFonts w:ascii="Arial" w:hAnsi="Arial"/>
          <w:sz w:val="22"/>
          <w:szCs w:val="22"/>
        </w:rPr>
      </w:pPr>
      <w:r w:rsidRPr="00BD0334">
        <w:rPr>
          <w:rFonts w:ascii="Arial" w:hAnsi="Arial"/>
          <w:sz w:val="22"/>
          <w:szCs w:val="22"/>
        </w:rPr>
        <w:t>The key features of the course are listed below</w:t>
      </w:r>
    </w:p>
    <w:p w:rsidR="00391C20" w:rsidRDefault="00391C20" w:rsidP="00391C20">
      <w:pPr>
        <w:rPr>
          <w:rFonts w:ascii="Arial" w:hAnsi="Arial"/>
          <w:sz w:val="22"/>
        </w:rPr>
      </w:pPr>
    </w:p>
    <w:p w:rsidR="00391C20" w:rsidRPr="003B711C" w:rsidRDefault="00391C20" w:rsidP="00391C20">
      <w:pPr>
        <w:pStyle w:val="Heading4"/>
        <w:rPr>
          <w:rFonts w:ascii="Arial" w:hAnsi="Arial" w:cs="Arial"/>
        </w:rPr>
      </w:pPr>
      <w:bookmarkStart w:id="2" w:name="_Toc10460346"/>
      <w:bookmarkStart w:id="3" w:name="_Toc11677522"/>
      <w:r w:rsidRPr="003B711C">
        <w:rPr>
          <w:rFonts w:ascii="Arial" w:hAnsi="Arial" w:cs="Arial"/>
        </w:rPr>
        <w:t>Learning Outcomes</w:t>
      </w:r>
      <w:bookmarkEnd w:id="2"/>
      <w:bookmarkEnd w:id="3"/>
    </w:p>
    <w:p w:rsidR="00391C20" w:rsidRPr="003B711C" w:rsidRDefault="00391C20" w:rsidP="00391C20">
      <w:pPr>
        <w:numPr>
          <w:ilvl w:val="0"/>
          <w:numId w:val="3"/>
        </w:numPr>
        <w:rPr>
          <w:rFonts w:ascii="Arial" w:hAnsi="Arial" w:cs="Arial"/>
        </w:rPr>
      </w:pPr>
      <w:r w:rsidRPr="003B711C">
        <w:rPr>
          <w:rFonts w:ascii="Arial" w:hAnsi="Arial" w:cs="Arial"/>
        </w:rPr>
        <w:t>Understand how the anatomy of the adult reproductive tract is established</w:t>
      </w:r>
    </w:p>
    <w:p w:rsidR="00391C20" w:rsidRPr="003B711C" w:rsidRDefault="00391C20" w:rsidP="00391C20">
      <w:pPr>
        <w:numPr>
          <w:ilvl w:val="0"/>
          <w:numId w:val="3"/>
        </w:numPr>
        <w:rPr>
          <w:rFonts w:ascii="Arial" w:hAnsi="Arial" w:cs="Arial"/>
        </w:rPr>
      </w:pPr>
      <w:r w:rsidRPr="003B711C">
        <w:rPr>
          <w:rFonts w:ascii="Arial" w:hAnsi="Arial" w:cs="Arial"/>
        </w:rPr>
        <w:t xml:space="preserve">Explain the regulation of sexual differentiation, and the clinical consequences of </w:t>
      </w:r>
      <w:proofErr w:type="spellStart"/>
      <w:r w:rsidRPr="003B711C">
        <w:rPr>
          <w:rFonts w:ascii="Arial" w:hAnsi="Arial" w:cs="Arial"/>
        </w:rPr>
        <w:t>dysregulation</w:t>
      </w:r>
      <w:proofErr w:type="spellEnd"/>
    </w:p>
    <w:p w:rsidR="00391C20" w:rsidRPr="003B711C" w:rsidRDefault="00391C20" w:rsidP="00391C20">
      <w:pPr>
        <w:numPr>
          <w:ilvl w:val="0"/>
          <w:numId w:val="3"/>
        </w:numPr>
        <w:rPr>
          <w:rFonts w:ascii="Arial" w:hAnsi="Arial" w:cs="Arial"/>
        </w:rPr>
      </w:pPr>
      <w:r w:rsidRPr="003B711C">
        <w:rPr>
          <w:rFonts w:ascii="Arial" w:hAnsi="Arial" w:cs="Arial"/>
        </w:rPr>
        <w:t>Understand how the brain and reproductive tract interact to support gametogenesis, fertilization, pregnancy and birth</w:t>
      </w:r>
    </w:p>
    <w:p w:rsidR="00391C20" w:rsidRPr="003B711C" w:rsidRDefault="00391C20" w:rsidP="00391C20">
      <w:pPr>
        <w:numPr>
          <w:ilvl w:val="0"/>
          <w:numId w:val="3"/>
        </w:numPr>
        <w:rPr>
          <w:rFonts w:ascii="Arial" w:hAnsi="Arial" w:cs="Arial"/>
        </w:rPr>
      </w:pPr>
      <w:r w:rsidRPr="003B711C">
        <w:rPr>
          <w:rFonts w:ascii="Arial" w:hAnsi="Arial" w:cs="Arial"/>
        </w:rPr>
        <w:t xml:space="preserve">Understand changes in the HPG axis during childhood, puberty, reproductive life and ageing, and the </w:t>
      </w:r>
      <w:proofErr w:type="spellStart"/>
      <w:r w:rsidRPr="003B711C">
        <w:rPr>
          <w:rFonts w:ascii="Arial" w:hAnsi="Arial" w:cs="Arial"/>
        </w:rPr>
        <w:t>aetiology</w:t>
      </w:r>
      <w:proofErr w:type="spellEnd"/>
      <w:r w:rsidRPr="003B711C">
        <w:rPr>
          <w:rFonts w:ascii="Arial" w:hAnsi="Arial" w:cs="Arial"/>
        </w:rPr>
        <w:t xml:space="preserve"> of clinical disorders</w:t>
      </w:r>
    </w:p>
    <w:p w:rsidR="00391C20" w:rsidRPr="003B711C" w:rsidRDefault="00391C20" w:rsidP="00391C20">
      <w:pPr>
        <w:numPr>
          <w:ilvl w:val="0"/>
          <w:numId w:val="3"/>
        </w:numPr>
        <w:rPr>
          <w:rFonts w:ascii="Arial" w:hAnsi="Arial" w:cs="Arial"/>
        </w:rPr>
      </w:pPr>
      <w:r w:rsidRPr="003B711C">
        <w:rPr>
          <w:rFonts w:ascii="Arial" w:hAnsi="Arial" w:cs="Arial"/>
        </w:rPr>
        <w:t xml:space="preserve">Understand the differences between the male and female in meiosis and gametogenesis </w:t>
      </w:r>
    </w:p>
    <w:p w:rsidR="00391C20" w:rsidRPr="003B711C" w:rsidRDefault="00391C20" w:rsidP="00391C20">
      <w:pPr>
        <w:numPr>
          <w:ilvl w:val="0"/>
          <w:numId w:val="3"/>
        </w:numPr>
        <w:rPr>
          <w:rFonts w:ascii="Arial" w:hAnsi="Arial" w:cs="Arial"/>
        </w:rPr>
      </w:pPr>
      <w:r w:rsidRPr="003B711C">
        <w:rPr>
          <w:rFonts w:ascii="Arial" w:hAnsi="Arial" w:cs="Arial"/>
        </w:rPr>
        <w:t xml:space="preserve">Describe the cellular and biochemical events that occur during fertilization and </w:t>
      </w:r>
      <w:proofErr w:type="spellStart"/>
      <w:r w:rsidRPr="003B711C">
        <w:rPr>
          <w:rFonts w:ascii="Arial" w:hAnsi="Arial" w:cs="Arial"/>
        </w:rPr>
        <w:t>preimplantation</w:t>
      </w:r>
      <w:proofErr w:type="spellEnd"/>
      <w:r w:rsidRPr="003B711C">
        <w:rPr>
          <w:rFonts w:ascii="Arial" w:hAnsi="Arial" w:cs="Arial"/>
        </w:rPr>
        <w:t xml:space="preserve"> development</w:t>
      </w:r>
    </w:p>
    <w:p w:rsidR="00391C20" w:rsidRPr="003B711C" w:rsidRDefault="00391C20" w:rsidP="00391C20">
      <w:pPr>
        <w:numPr>
          <w:ilvl w:val="0"/>
          <w:numId w:val="3"/>
        </w:numPr>
        <w:rPr>
          <w:rFonts w:ascii="Arial" w:hAnsi="Arial" w:cs="Arial"/>
        </w:rPr>
      </w:pPr>
      <w:r w:rsidRPr="003B711C">
        <w:rPr>
          <w:rFonts w:ascii="Arial" w:hAnsi="Arial" w:cs="Arial"/>
        </w:rPr>
        <w:t>Describe how aneuploidy arises during meiosis and early embryo development, and the relative contributions of the male and female</w:t>
      </w:r>
    </w:p>
    <w:p w:rsidR="00391C20" w:rsidRPr="003B711C" w:rsidRDefault="00391C20" w:rsidP="00391C20">
      <w:pPr>
        <w:numPr>
          <w:ilvl w:val="0"/>
          <w:numId w:val="3"/>
        </w:numPr>
        <w:rPr>
          <w:rFonts w:ascii="Arial" w:hAnsi="Arial" w:cs="Arial"/>
        </w:rPr>
      </w:pPr>
      <w:r w:rsidRPr="003B711C">
        <w:rPr>
          <w:rFonts w:ascii="Arial" w:hAnsi="Arial" w:cs="Arial"/>
        </w:rPr>
        <w:t>Understand the main events and processes of normal pregnancy and birth, including reasons for the gaps in our knowledge</w:t>
      </w:r>
    </w:p>
    <w:p w:rsidR="00391C20" w:rsidRPr="003B711C" w:rsidRDefault="00391C20" w:rsidP="00391C20">
      <w:pPr>
        <w:numPr>
          <w:ilvl w:val="0"/>
          <w:numId w:val="3"/>
        </w:numPr>
        <w:rPr>
          <w:rFonts w:ascii="Arial" w:hAnsi="Arial" w:cs="Arial"/>
        </w:rPr>
      </w:pPr>
      <w:r w:rsidRPr="003B711C">
        <w:rPr>
          <w:rFonts w:ascii="Arial" w:hAnsi="Arial" w:cs="Arial"/>
        </w:rPr>
        <w:t>Understand the main causes of infertility, and outline possible clinical treatments</w:t>
      </w:r>
    </w:p>
    <w:p w:rsidR="00391C20" w:rsidRPr="003B711C" w:rsidRDefault="00391C20" w:rsidP="00391C20">
      <w:pPr>
        <w:numPr>
          <w:ilvl w:val="0"/>
          <w:numId w:val="3"/>
        </w:numPr>
        <w:rPr>
          <w:rFonts w:ascii="Arial" w:hAnsi="Arial" w:cs="Arial"/>
        </w:rPr>
      </w:pPr>
      <w:r w:rsidRPr="003B711C">
        <w:rPr>
          <w:rFonts w:ascii="Arial" w:hAnsi="Arial" w:cs="Arial"/>
        </w:rPr>
        <w:t>Consider possible explanations the high incidence of pregnancy loss in the human</w:t>
      </w:r>
    </w:p>
    <w:p w:rsidR="00391C20" w:rsidRPr="003B711C" w:rsidRDefault="00391C20" w:rsidP="00391C20">
      <w:pPr>
        <w:numPr>
          <w:ilvl w:val="0"/>
          <w:numId w:val="3"/>
        </w:numPr>
        <w:rPr>
          <w:rFonts w:ascii="Arial" w:hAnsi="Arial" w:cs="Arial"/>
        </w:rPr>
      </w:pPr>
      <w:r w:rsidRPr="003B711C">
        <w:rPr>
          <w:rFonts w:ascii="Arial" w:hAnsi="Arial" w:cs="Arial"/>
        </w:rPr>
        <w:t>Understand the main complications of pregnancy and birth, and outline possible clinical interventions</w:t>
      </w:r>
    </w:p>
    <w:p w:rsidR="00391C20" w:rsidRPr="003B711C" w:rsidRDefault="00391C20" w:rsidP="00391C20">
      <w:pPr>
        <w:rPr>
          <w:rFonts w:ascii="Arial" w:hAnsi="Arial" w:cs="Arial"/>
        </w:rPr>
      </w:pPr>
    </w:p>
    <w:p w:rsidR="00391C20" w:rsidRPr="003B711C" w:rsidRDefault="00391C20" w:rsidP="00391C20">
      <w:pPr>
        <w:pStyle w:val="Heading4"/>
        <w:rPr>
          <w:rFonts w:ascii="Arial" w:hAnsi="Arial" w:cs="Arial"/>
        </w:rPr>
      </w:pPr>
      <w:bookmarkStart w:id="4" w:name="_Toc10460347"/>
      <w:bookmarkStart w:id="5" w:name="_Toc11677523"/>
      <w:r w:rsidRPr="003B711C">
        <w:rPr>
          <w:rFonts w:ascii="Arial" w:hAnsi="Arial" w:cs="Arial"/>
        </w:rPr>
        <w:t>Key Educational Features</w:t>
      </w:r>
      <w:bookmarkEnd w:id="4"/>
      <w:bookmarkEnd w:id="5"/>
    </w:p>
    <w:p w:rsidR="00391C20" w:rsidRPr="003B711C" w:rsidRDefault="00391C20" w:rsidP="00391C20">
      <w:pPr>
        <w:ind w:left="567" w:hanging="567"/>
        <w:rPr>
          <w:rFonts w:ascii="Arial" w:hAnsi="Arial" w:cs="Arial"/>
        </w:rPr>
      </w:pPr>
      <w:r w:rsidRPr="003B711C">
        <w:rPr>
          <w:rFonts w:ascii="Arial" w:hAnsi="Arial" w:cs="Arial"/>
        </w:rPr>
        <w:t>1)</w:t>
      </w:r>
      <w:r w:rsidRPr="003B711C">
        <w:rPr>
          <w:rFonts w:ascii="Arial" w:hAnsi="Arial" w:cs="Arial"/>
        </w:rPr>
        <w:tab/>
        <w:t>Progressive series of basic lectures, which build sequentially upon each other, to provide fundamental knowledge of:</w:t>
      </w:r>
    </w:p>
    <w:p w:rsidR="00391C20" w:rsidRPr="003B711C" w:rsidRDefault="00391C20" w:rsidP="00391C20">
      <w:pPr>
        <w:ind w:left="1134"/>
        <w:rPr>
          <w:rFonts w:ascii="Arial" w:hAnsi="Arial" w:cs="Arial"/>
        </w:rPr>
      </w:pPr>
      <w:r w:rsidRPr="003B711C">
        <w:rPr>
          <w:rFonts w:ascii="Arial" w:hAnsi="Arial" w:cs="Arial"/>
        </w:rPr>
        <w:t>•</w:t>
      </w:r>
      <w:r w:rsidRPr="003B711C">
        <w:rPr>
          <w:rFonts w:ascii="Arial" w:hAnsi="Arial" w:cs="Arial"/>
        </w:rPr>
        <w:tab/>
      </w:r>
      <w:proofErr w:type="gramStart"/>
      <w:r w:rsidRPr="003B711C">
        <w:rPr>
          <w:rFonts w:ascii="Arial" w:hAnsi="Arial" w:cs="Arial"/>
        </w:rPr>
        <w:t>development</w:t>
      </w:r>
      <w:proofErr w:type="gramEnd"/>
      <w:r w:rsidRPr="003B711C">
        <w:rPr>
          <w:rFonts w:ascii="Arial" w:hAnsi="Arial" w:cs="Arial"/>
        </w:rPr>
        <w:t>, structure and function of the reproductive tract</w:t>
      </w:r>
    </w:p>
    <w:p w:rsidR="00391C20" w:rsidRPr="003B711C" w:rsidRDefault="00391C20" w:rsidP="00391C20">
      <w:pPr>
        <w:ind w:left="1134"/>
        <w:rPr>
          <w:rFonts w:ascii="Arial" w:hAnsi="Arial" w:cs="Arial"/>
        </w:rPr>
      </w:pPr>
      <w:r w:rsidRPr="003B711C">
        <w:rPr>
          <w:rFonts w:ascii="Arial" w:hAnsi="Arial" w:cs="Arial"/>
        </w:rPr>
        <w:t>•</w:t>
      </w:r>
      <w:r w:rsidRPr="003B711C">
        <w:rPr>
          <w:rFonts w:ascii="Arial" w:hAnsi="Arial" w:cs="Arial"/>
        </w:rPr>
        <w:tab/>
        <w:t>endocrine regulation of reproductive processes from birth to old age, illustrated by case histories of common endocrine disorders and disorders of sexual differentiation</w:t>
      </w:r>
    </w:p>
    <w:p w:rsidR="00391C20" w:rsidRPr="003B711C" w:rsidRDefault="00391C20" w:rsidP="00391C20">
      <w:pPr>
        <w:ind w:left="1134"/>
        <w:rPr>
          <w:rFonts w:ascii="Arial" w:hAnsi="Arial" w:cs="Arial"/>
        </w:rPr>
      </w:pPr>
      <w:r w:rsidRPr="003B711C">
        <w:rPr>
          <w:rFonts w:ascii="Arial" w:hAnsi="Arial" w:cs="Arial"/>
        </w:rPr>
        <w:t>•</w:t>
      </w:r>
      <w:r w:rsidRPr="003B711C">
        <w:rPr>
          <w:rFonts w:ascii="Arial" w:hAnsi="Arial" w:cs="Arial"/>
        </w:rPr>
        <w:tab/>
      </w:r>
      <w:proofErr w:type="gramStart"/>
      <w:r w:rsidRPr="003B711C">
        <w:rPr>
          <w:rFonts w:ascii="Arial" w:hAnsi="Arial" w:cs="Arial"/>
        </w:rPr>
        <w:t>development</w:t>
      </w:r>
      <w:proofErr w:type="gramEnd"/>
      <w:r w:rsidRPr="003B711C">
        <w:rPr>
          <w:rFonts w:ascii="Arial" w:hAnsi="Arial" w:cs="Arial"/>
        </w:rPr>
        <w:t xml:space="preserve"> of viable gametes.</w:t>
      </w:r>
    </w:p>
    <w:p w:rsidR="00391C20" w:rsidRPr="003B711C" w:rsidRDefault="00391C20" w:rsidP="00391C20">
      <w:pPr>
        <w:ind w:left="1134"/>
        <w:rPr>
          <w:rFonts w:ascii="Arial" w:hAnsi="Arial" w:cs="Arial"/>
        </w:rPr>
      </w:pPr>
      <w:r w:rsidRPr="003B711C">
        <w:rPr>
          <w:rFonts w:ascii="Arial" w:hAnsi="Arial" w:cs="Arial"/>
        </w:rPr>
        <w:t>•</w:t>
      </w:r>
      <w:r w:rsidRPr="003B711C">
        <w:rPr>
          <w:rFonts w:ascii="Arial" w:hAnsi="Arial" w:cs="Arial"/>
        </w:rPr>
        <w:tab/>
      </w:r>
      <w:proofErr w:type="gramStart"/>
      <w:r w:rsidRPr="003B711C">
        <w:rPr>
          <w:rFonts w:ascii="Arial" w:hAnsi="Arial" w:cs="Arial"/>
        </w:rPr>
        <w:t>embryogenesis</w:t>
      </w:r>
      <w:proofErr w:type="gramEnd"/>
      <w:r w:rsidRPr="003B711C">
        <w:rPr>
          <w:rFonts w:ascii="Arial" w:hAnsi="Arial" w:cs="Arial"/>
        </w:rPr>
        <w:t>, fetal growth and development from fertilization to birth</w:t>
      </w:r>
    </w:p>
    <w:p w:rsidR="00391C20" w:rsidRPr="003B711C" w:rsidRDefault="00391C20" w:rsidP="00391C20">
      <w:pPr>
        <w:ind w:left="567" w:hanging="567"/>
        <w:rPr>
          <w:rFonts w:ascii="Arial" w:hAnsi="Arial" w:cs="Arial"/>
        </w:rPr>
      </w:pPr>
      <w:r w:rsidRPr="003B711C">
        <w:rPr>
          <w:rFonts w:ascii="Arial" w:hAnsi="Arial" w:cs="Arial"/>
        </w:rPr>
        <w:t>2)</w:t>
      </w:r>
      <w:r w:rsidRPr="003B711C">
        <w:rPr>
          <w:rFonts w:ascii="Arial" w:hAnsi="Arial" w:cs="Arial"/>
        </w:rPr>
        <w:tab/>
        <w:t xml:space="preserve">Descriptions of incidence and causes of common clinical disorders of reproduction and pregnancy, (including menstrual disturbances, infertility, miscarriage, intrauterine growth restriction, preterm </w:t>
      </w:r>
      <w:proofErr w:type="spellStart"/>
      <w:r w:rsidRPr="003B711C">
        <w:rPr>
          <w:rFonts w:ascii="Arial" w:hAnsi="Arial" w:cs="Arial"/>
        </w:rPr>
        <w:t>labour</w:t>
      </w:r>
      <w:proofErr w:type="spellEnd"/>
      <w:r w:rsidRPr="003B711C">
        <w:rPr>
          <w:rFonts w:ascii="Arial" w:hAnsi="Arial" w:cs="Arial"/>
        </w:rPr>
        <w:t>), illustrated by case histories</w:t>
      </w:r>
    </w:p>
    <w:p w:rsidR="00391C20" w:rsidRPr="003B711C" w:rsidRDefault="00391C20" w:rsidP="00391C20">
      <w:pPr>
        <w:ind w:left="567" w:hanging="567"/>
        <w:rPr>
          <w:rFonts w:ascii="Arial" w:hAnsi="Arial" w:cs="Arial"/>
        </w:rPr>
      </w:pPr>
      <w:r w:rsidRPr="003B711C">
        <w:rPr>
          <w:rFonts w:ascii="Arial" w:hAnsi="Arial" w:cs="Arial"/>
        </w:rPr>
        <w:t>3)</w:t>
      </w:r>
      <w:r w:rsidRPr="003B711C">
        <w:rPr>
          <w:rFonts w:ascii="Arial" w:hAnsi="Arial" w:cs="Arial"/>
        </w:rPr>
        <w:tab/>
        <w:t xml:space="preserve">Lecture slides: All slides to be available on web, printed out for lecture. </w:t>
      </w:r>
    </w:p>
    <w:p w:rsidR="00391C20" w:rsidRPr="003B711C" w:rsidRDefault="00391C20" w:rsidP="00391C20">
      <w:pPr>
        <w:ind w:left="567" w:hanging="567"/>
        <w:rPr>
          <w:rFonts w:ascii="Arial" w:hAnsi="Arial" w:cs="Arial"/>
        </w:rPr>
      </w:pPr>
      <w:r w:rsidRPr="003B711C">
        <w:rPr>
          <w:rFonts w:ascii="Arial" w:hAnsi="Arial" w:cs="Arial"/>
        </w:rPr>
        <w:t>4)</w:t>
      </w:r>
      <w:r w:rsidRPr="003B711C">
        <w:rPr>
          <w:rFonts w:ascii="Arial" w:hAnsi="Arial" w:cs="Arial"/>
        </w:rPr>
        <w:tab/>
        <w:t>All lecture sessions to conclude with a run through the lecture objectives</w:t>
      </w:r>
    </w:p>
    <w:p w:rsidR="00391C20" w:rsidRPr="003B711C" w:rsidRDefault="00391C20" w:rsidP="00391C20">
      <w:pPr>
        <w:rPr>
          <w:rFonts w:ascii="Arial" w:hAnsi="Arial" w:cs="Arial"/>
        </w:rPr>
      </w:pPr>
      <w:r w:rsidRPr="003B711C">
        <w:rPr>
          <w:rFonts w:ascii="Arial" w:hAnsi="Arial" w:cs="Arial"/>
        </w:rPr>
        <w:t xml:space="preserve"> </w:t>
      </w:r>
    </w:p>
    <w:p w:rsidR="00391C20" w:rsidRPr="0091432A" w:rsidRDefault="00391C20">
      <w:pPr>
        <w:rPr>
          <w:rFonts w:ascii="Arial" w:hAnsi="Arial" w:cs="Arial"/>
          <w:sz w:val="22"/>
          <w:szCs w:val="22"/>
        </w:rPr>
      </w:pPr>
    </w:p>
    <w:p w:rsidR="00391C20" w:rsidRDefault="00391C20">
      <w:pPr>
        <w:tabs>
          <w:tab w:val="left" w:pos="567"/>
        </w:tabs>
        <w:rPr>
          <w:rFonts w:ascii="Arial" w:hAnsi="Arial" w:cs="Arial"/>
          <w:sz w:val="22"/>
        </w:rPr>
      </w:pPr>
      <w:r>
        <w:rPr>
          <w:rFonts w:ascii="Arial" w:hAnsi="Arial" w:cs="Arial"/>
          <w:sz w:val="22"/>
        </w:rPr>
        <w:t xml:space="preserve">The organization of the teaching </w:t>
      </w:r>
      <w:proofErr w:type="spellStart"/>
      <w:r>
        <w:rPr>
          <w:rFonts w:ascii="Arial" w:hAnsi="Arial" w:cs="Arial"/>
          <w:sz w:val="22"/>
        </w:rPr>
        <w:t>programme</w:t>
      </w:r>
      <w:proofErr w:type="spellEnd"/>
      <w:r>
        <w:rPr>
          <w:rFonts w:ascii="Arial" w:hAnsi="Arial" w:cs="Arial"/>
          <w:sz w:val="22"/>
        </w:rPr>
        <w:t xml:space="preserve"> is around 5 consecutive themes:</w:t>
      </w:r>
    </w:p>
    <w:p w:rsidR="00391C20" w:rsidRDefault="00391C20">
      <w:pPr>
        <w:tabs>
          <w:tab w:val="left" w:pos="567"/>
        </w:tabs>
        <w:rPr>
          <w:rFonts w:ascii="Arial" w:hAnsi="Arial" w:cs="Arial"/>
          <w:sz w:val="22"/>
        </w:rPr>
      </w:pPr>
    </w:p>
    <w:p w:rsidR="00391C20" w:rsidRPr="003B711C" w:rsidRDefault="00391C20" w:rsidP="00391C20">
      <w:pPr>
        <w:pStyle w:val="Heading4"/>
        <w:rPr>
          <w:rFonts w:ascii="Arial" w:hAnsi="Arial" w:cs="Arial"/>
        </w:rPr>
      </w:pPr>
      <w:r w:rsidRPr="003B711C">
        <w:rPr>
          <w:rFonts w:ascii="Arial" w:hAnsi="Arial" w:cs="Arial"/>
        </w:rPr>
        <w:t xml:space="preserve">Themes: </w:t>
      </w:r>
    </w:p>
    <w:p w:rsidR="00391C20" w:rsidRPr="003B711C" w:rsidRDefault="00391C20" w:rsidP="00391C20">
      <w:pPr>
        <w:keepNext/>
        <w:rPr>
          <w:rFonts w:ascii="Arial" w:hAnsi="Arial" w:cs="Arial"/>
        </w:rPr>
      </w:pPr>
    </w:p>
    <w:p w:rsidR="00391C20" w:rsidRPr="003B711C" w:rsidRDefault="00391C20" w:rsidP="00391C20">
      <w:pPr>
        <w:rPr>
          <w:rFonts w:ascii="Arial" w:hAnsi="Arial" w:cs="Arial"/>
        </w:rPr>
      </w:pPr>
      <w:bookmarkStart w:id="6" w:name="_Toc10460349"/>
      <w:r w:rsidRPr="003B711C">
        <w:rPr>
          <w:rFonts w:ascii="Arial" w:hAnsi="Arial" w:cs="Arial"/>
        </w:rPr>
        <w:t>1: Development, differentiation and function of reproductive tract</w:t>
      </w:r>
      <w:bookmarkEnd w:id="6"/>
    </w:p>
    <w:p w:rsidR="00391C20" w:rsidRPr="003B711C" w:rsidRDefault="00391C20" w:rsidP="00391C20">
      <w:pPr>
        <w:numPr>
          <w:ilvl w:val="0"/>
          <w:numId w:val="4"/>
        </w:numPr>
        <w:rPr>
          <w:rFonts w:ascii="Arial" w:hAnsi="Arial" w:cs="Arial"/>
        </w:rPr>
      </w:pPr>
      <w:r w:rsidRPr="003B711C">
        <w:rPr>
          <w:rFonts w:ascii="Arial" w:hAnsi="Arial" w:cs="Arial"/>
        </w:rPr>
        <w:t>Development of male and female reproductive tract and sexual differentiation</w:t>
      </w:r>
    </w:p>
    <w:p w:rsidR="00391C20" w:rsidRPr="003B711C" w:rsidRDefault="00391C20" w:rsidP="00391C20">
      <w:pPr>
        <w:numPr>
          <w:ilvl w:val="0"/>
          <w:numId w:val="4"/>
        </w:numPr>
        <w:rPr>
          <w:rFonts w:ascii="Arial" w:hAnsi="Arial" w:cs="Arial"/>
        </w:rPr>
      </w:pPr>
      <w:r w:rsidRPr="003B711C">
        <w:rPr>
          <w:rFonts w:ascii="Arial" w:hAnsi="Arial" w:cs="Arial"/>
        </w:rPr>
        <w:t xml:space="preserve">Disorders of sexual differentiation </w:t>
      </w:r>
    </w:p>
    <w:p w:rsidR="00391C20" w:rsidRPr="003B711C" w:rsidRDefault="00391C20" w:rsidP="00391C20">
      <w:pPr>
        <w:numPr>
          <w:ilvl w:val="0"/>
          <w:numId w:val="4"/>
        </w:numPr>
        <w:rPr>
          <w:rFonts w:ascii="Arial" w:hAnsi="Arial" w:cs="Arial"/>
        </w:rPr>
      </w:pPr>
      <w:r w:rsidRPr="003B711C">
        <w:rPr>
          <w:rFonts w:ascii="Arial" w:hAnsi="Arial" w:cs="Arial"/>
        </w:rPr>
        <w:t>Overview of function of male and female reproductive tract and its interaction with the hypothalamic-pituitary axis (gamete production, steroid production, gamete transport, support of fetal development, delivery of baby)</w:t>
      </w:r>
    </w:p>
    <w:p w:rsidR="00391C20" w:rsidRPr="003B711C" w:rsidRDefault="00391C20" w:rsidP="00391C20">
      <w:pPr>
        <w:rPr>
          <w:rFonts w:ascii="Arial" w:hAnsi="Arial" w:cs="Arial"/>
        </w:rPr>
      </w:pPr>
    </w:p>
    <w:p w:rsidR="00391C20" w:rsidRPr="003B711C" w:rsidRDefault="00391C20" w:rsidP="00391C20">
      <w:pPr>
        <w:rPr>
          <w:rFonts w:ascii="Arial" w:hAnsi="Arial" w:cs="Arial"/>
        </w:rPr>
      </w:pPr>
      <w:bookmarkStart w:id="7" w:name="_Toc10460350"/>
      <w:r w:rsidRPr="003B711C">
        <w:rPr>
          <w:rFonts w:ascii="Arial" w:hAnsi="Arial" w:cs="Arial"/>
        </w:rPr>
        <w:t>2: The HPG axis in health and disease</w:t>
      </w:r>
      <w:bookmarkEnd w:id="7"/>
    </w:p>
    <w:p w:rsidR="00391C20" w:rsidRPr="003B711C" w:rsidRDefault="00391C20" w:rsidP="00391C20">
      <w:pPr>
        <w:numPr>
          <w:ilvl w:val="0"/>
          <w:numId w:val="5"/>
        </w:numPr>
        <w:rPr>
          <w:rFonts w:ascii="Arial" w:hAnsi="Arial" w:cs="Arial"/>
        </w:rPr>
      </w:pPr>
      <w:r w:rsidRPr="003B711C">
        <w:rPr>
          <w:rFonts w:ascii="Arial" w:hAnsi="Arial" w:cs="Arial"/>
        </w:rPr>
        <w:t>HPG axis</w:t>
      </w:r>
    </w:p>
    <w:p w:rsidR="00391C20" w:rsidRPr="003B711C" w:rsidRDefault="00391C20" w:rsidP="00391C20">
      <w:pPr>
        <w:numPr>
          <w:ilvl w:val="1"/>
          <w:numId w:val="5"/>
        </w:numPr>
        <w:rPr>
          <w:rFonts w:ascii="Arial" w:hAnsi="Arial" w:cs="Arial"/>
        </w:rPr>
      </w:pPr>
      <w:r w:rsidRPr="003B711C">
        <w:rPr>
          <w:rFonts w:ascii="Arial" w:hAnsi="Arial" w:cs="Arial"/>
        </w:rPr>
        <w:t xml:space="preserve">Infancy and </w:t>
      </w:r>
      <w:proofErr w:type="spellStart"/>
      <w:r w:rsidRPr="003B711C">
        <w:rPr>
          <w:rFonts w:ascii="Arial" w:hAnsi="Arial" w:cs="Arial"/>
        </w:rPr>
        <w:t>prepuberty</w:t>
      </w:r>
      <w:proofErr w:type="spellEnd"/>
    </w:p>
    <w:p w:rsidR="00391C20" w:rsidRPr="003B711C" w:rsidRDefault="00391C20" w:rsidP="00391C20">
      <w:pPr>
        <w:numPr>
          <w:ilvl w:val="1"/>
          <w:numId w:val="5"/>
        </w:numPr>
        <w:rPr>
          <w:rFonts w:ascii="Arial" w:hAnsi="Arial" w:cs="Arial"/>
        </w:rPr>
      </w:pPr>
      <w:r w:rsidRPr="003B711C">
        <w:rPr>
          <w:rFonts w:ascii="Arial" w:hAnsi="Arial" w:cs="Arial"/>
        </w:rPr>
        <w:t xml:space="preserve">Puberty and </w:t>
      </w:r>
      <w:proofErr w:type="spellStart"/>
      <w:r w:rsidRPr="003B711C">
        <w:rPr>
          <w:rFonts w:ascii="Arial" w:hAnsi="Arial" w:cs="Arial"/>
        </w:rPr>
        <w:t>adrenarche</w:t>
      </w:r>
      <w:proofErr w:type="spellEnd"/>
    </w:p>
    <w:p w:rsidR="00391C20" w:rsidRPr="003B711C" w:rsidRDefault="00391C20" w:rsidP="00391C20">
      <w:pPr>
        <w:numPr>
          <w:ilvl w:val="1"/>
          <w:numId w:val="5"/>
        </w:numPr>
        <w:rPr>
          <w:rFonts w:ascii="Arial" w:hAnsi="Arial" w:cs="Arial"/>
        </w:rPr>
      </w:pPr>
      <w:r w:rsidRPr="003B711C">
        <w:rPr>
          <w:rFonts w:ascii="Arial" w:hAnsi="Arial" w:cs="Arial"/>
        </w:rPr>
        <w:t>Reproductive life (and during pregnancy and lactation)</w:t>
      </w:r>
    </w:p>
    <w:p w:rsidR="00391C20" w:rsidRPr="003B711C" w:rsidRDefault="00391C20" w:rsidP="00391C20">
      <w:pPr>
        <w:numPr>
          <w:ilvl w:val="1"/>
          <w:numId w:val="5"/>
        </w:numPr>
        <w:rPr>
          <w:rFonts w:ascii="Arial" w:hAnsi="Arial" w:cs="Arial"/>
        </w:rPr>
      </w:pPr>
      <w:r w:rsidRPr="003B711C">
        <w:rPr>
          <w:rFonts w:ascii="Arial" w:hAnsi="Arial" w:cs="Arial"/>
        </w:rPr>
        <w:t>Menopause</w:t>
      </w:r>
    </w:p>
    <w:p w:rsidR="00391C20" w:rsidRPr="003B711C" w:rsidRDefault="00391C20" w:rsidP="00391C20">
      <w:pPr>
        <w:numPr>
          <w:ilvl w:val="1"/>
          <w:numId w:val="5"/>
        </w:numPr>
        <w:rPr>
          <w:rFonts w:ascii="Arial" w:hAnsi="Arial" w:cs="Arial"/>
        </w:rPr>
      </w:pPr>
      <w:r w:rsidRPr="003B711C">
        <w:rPr>
          <w:rFonts w:ascii="Arial" w:hAnsi="Arial" w:cs="Arial"/>
        </w:rPr>
        <w:t>Post menopause</w:t>
      </w:r>
    </w:p>
    <w:p w:rsidR="00391C20" w:rsidRPr="003B711C" w:rsidRDefault="00391C20" w:rsidP="00391C20">
      <w:pPr>
        <w:numPr>
          <w:ilvl w:val="0"/>
          <w:numId w:val="5"/>
        </w:numPr>
        <w:rPr>
          <w:rFonts w:ascii="Arial" w:hAnsi="Arial" w:cs="Arial"/>
        </w:rPr>
      </w:pPr>
      <w:r w:rsidRPr="003B711C">
        <w:rPr>
          <w:rFonts w:ascii="Arial" w:hAnsi="Arial" w:cs="Arial"/>
        </w:rPr>
        <w:lastRenderedPageBreak/>
        <w:t>Endocrine disorders</w:t>
      </w:r>
    </w:p>
    <w:p w:rsidR="00391C20" w:rsidRPr="003B711C" w:rsidRDefault="00391C20" w:rsidP="00391C20">
      <w:pPr>
        <w:rPr>
          <w:rFonts w:ascii="Arial" w:hAnsi="Arial" w:cs="Arial"/>
        </w:rPr>
      </w:pPr>
    </w:p>
    <w:p w:rsidR="00391C20" w:rsidRPr="003B711C" w:rsidRDefault="00391C20" w:rsidP="00391C20">
      <w:pPr>
        <w:rPr>
          <w:rFonts w:ascii="Arial" w:hAnsi="Arial" w:cs="Arial"/>
        </w:rPr>
      </w:pPr>
      <w:bookmarkStart w:id="8" w:name="_Toc10460351"/>
      <w:r w:rsidRPr="003B711C">
        <w:rPr>
          <w:rFonts w:ascii="Arial" w:hAnsi="Arial" w:cs="Arial"/>
        </w:rPr>
        <w:t xml:space="preserve">3: Gametogenesis and </w:t>
      </w:r>
      <w:proofErr w:type="spellStart"/>
      <w:r w:rsidRPr="003B711C">
        <w:rPr>
          <w:rFonts w:ascii="Arial" w:hAnsi="Arial" w:cs="Arial"/>
        </w:rPr>
        <w:t>preimplantation</w:t>
      </w:r>
      <w:proofErr w:type="spellEnd"/>
      <w:r w:rsidRPr="003B711C">
        <w:rPr>
          <w:rFonts w:ascii="Arial" w:hAnsi="Arial" w:cs="Arial"/>
        </w:rPr>
        <w:t xml:space="preserve"> development</w:t>
      </w:r>
      <w:bookmarkEnd w:id="8"/>
    </w:p>
    <w:p w:rsidR="00391C20" w:rsidRPr="003B711C" w:rsidRDefault="00391C20" w:rsidP="00391C20">
      <w:pPr>
        <w:numPr>
          <w:ilvl w:val="0"/>
          <w:numId w:val="6"/>
        </w:numPr>
        <w:rPr>
          <w:rFonts w:ascii="Arial" w:hAnsi="Arial" w:cs="Arial"/>
        </w:rPr>
      </w:pPr>
      <w:r w:rsidRPr="003B711C">
        <w:rPr>
          <w:rFonts w:ascii="Arial" w:hAnsi="Arial" w:cs="Arial"/>
        </w:rPr>
        <w:t>Gametogenesis: oogenesis and spermatogenesis</w:t>
      </w:r>
    </w:p>
    <w:p w:rsidR="00391C20" w:rsidRPr="003B711C" w:rsidRDefault="00391C20" w:rsidP="00391C20">
      <w:pPr>
        <w:numPr>
          <w:ilvl w:val="0"/>
          <w:numId w:val="6"/>
        </w:numPr>
        <w:rPr>
          <w:rFonts w:ascii="Arial" w:hAnsi="Arial" w:cs="Arial"/>
        </w:rPr>
      </w:pPr>
      <w:r w:rsidRPr="003B711C">
        <w:rPr>
          <w:rFonts w:ascii="Arial" w:hAnsi="Arial" w:cs="Arial"/>
        </w:rPr>
        <w:t>Gamete transport and fertilization</w:t>
      </w:r>
    </w:p>
    <w:p w:rsidR="00391C20" w:rsidRPr="003B711C" w:rsidRDefault="00391C20" w:rsidP="00391C20">
      <w:pPr>
        <w:numPr>
          <w:ilvl w:val="0"/>
          <w:numId w:val="6"/>
        </w:numPr>
        <w:rPr>
          <w:rFonts w:ascii="Arial" w:hAnsi="Arial" w:cs="Arial"/>
        </w:rPr>
      </w:pPr>
      <w:proofErr w:type="spellStart"/>
      <w:r w:rsidRPr="003B711C">
        <w:rPr>
          <w:rFonts w:ascii="Arial" w:hAnsi="Arial" w:cs="Arial"/>
        </w:rPr>
        <w:t>Preimplantation</w:t>
      </w:r>
      <w:proofErr w:type="spellEnd"/>
      <w:r w:rsidRPr="003B711C">
        <w:rPr>
          <w:rFonts w:ascii="Arial" w:hAnsi="Arial" w:cs="Arial"/>
        </w:rPr>
        <w:t xml:space="preserve"> development</w:t>
      </w:r>
    </w:p>
    <w:p w:rsidR="00391C20" w:rsidRPr="003B711C" w:rsidRDefault="00391C20" w:rsidP="00391C20">
      <w:pPr>
        <w:numPr>
          <w:ilvl w:val="0"/>
          <w:numId w:val="6"/>
        </w:numPr>
        <w:rPr>
          <w:rFonts w:ascii="Arial" w:hAnsi="Arial" w:cs="Arial"/>
        </w:rPr>
      </w:pPr>
      <w:r w:rsidRPr="003B711C">
        <w:rPr>
          <w:rFonts w:ascii="Arial" w:hAnsi="Arial" w:cs="Arial"/>
        </w:rPr>
        <w:t>Genesis of aneuploidy and chromosomal disorders</w:t>
      </w:r>
    </w:p>
    <w:p w:rsidR="00391C20" w:rsidRPr="003B711C" w:rsidRDefault="00391C20" w:rsidP="00391C20">
      <w:pPr>
        <w:rPr>
          <w:rFonts w:ascii="Arial" w:hAnsi="Arial" w:cs="Arial"/>
        </w:rPr>
      </w:pPr>
    </w:p>
    <w:p w:rsidR="00391C20" w:rsidRPr="003B711C" w:rsidRDefault="00391C20" w:rsidP="00391C20">
      <w:pPr>
        <w:rPr>
          <w:rFonts w:ascii="Arial" w:hAnsi="Arial" w:cs="Arial"/>
        </w:rPr>
      </w:pPr>
      <w:bookmarkStart w:id="9" w:name="_Toc10460352"/>
      <w:r w:rsidRPr="003B711C">
        <w:rPr>
          <w:rFonts w:ascii="Arial" w:hAnsi="Arial" w:cs="Arial"/>
        </w:rPr>
        <w:t xml:space="preserve">4: </w:t>
      </w:r>
      <w:bookmarkEnd w:id="9"/>
      <w:r w:rsidR="007B28B4">
        <w:rPr>
          <w:rFonts w:ascii="Arial" w:hAnsi="Arial" w:cs="Arial"/>
        </w:rPr>
        <w:t>Human pregnancy</w:t>
      </w:r>
    </w:p>
    <w:p w:rsidR="007B28B4" w:rsidRDefault="007B28B4" w:rsidP="00391C20">
      <w:pPr>
        <w:numPr>
          <w:ilvl w:val="0"/>
          <w:numId w:val="7"/>
        </w:numPr>
        <w:rPr>
          <w:rFonts w:ascii="Arial" w:hAnsi="Arial" w:cs="Arial"/>
        </w:rPr>
      </w:pPr>
      <w:r>
        <w:rPr>
          <w:rFonts w:ascii="Arial" w:hAnsi="Arial" w:cs="Arial"/>
        </w:rPr>
        <w:t>Overview of normal human pregnancy</w:t>
      </w:r>
    </w:p>
    <w:p w:rsidR="00391C20" w:rsidRPr="003B711C" w:rsidRDefault="00391C20" w:rsidP="00391C20">
      <w:pPr>
        <w:numPr>
          <w:ilvl w:val="0"/>
          <w:numId w:val="7"/>
        </w:numPr>
        <w:rPr>
          <w:rFonts w:ascii="Arial" w:hAnsi="Arial" w:cs="Arial"/>
        </w:rPr>
      </w:pPr>
      <w:r w:rsidRPr="003B711C">
        <w:rPr>
          <w:rFonts w:ascii="Arial" w:hAnsi="Arial" w:cs="Arial"/>
        </w:rPr>
        <w:t>Fetal growth and development of organ systems</w:t>
      </w:r>
    </w:p>
    <w:p w:rsidR="00391C20" w:rsidRPr="003B711C" w:rsidRDefault="00391C20" w:rsidP="00391C20">
      <w:pPr>
        <w:numPr>
          <w:ilvl w:val="0"/>
          <w:numId w:val="7"/>
        </w:numPr>
        <w:rPr>
          <w:rFonts w:ascii="Arial" w:hAnsi="Arial" w:cs="Arial"/>
        </w:rPr>
      </w:pPr>
      <w:r w:rsidRPr="003B711C">
        <w:rPr>
          <w:rFonts w:ascii="Arial" w:hAnsi="Arial" w:cs="Arial"/>
        </w:rPr>
        <w:t>Devel</w:t>
      </w:r>
      <w:r w:rsidR="007B28B4">
        <w:rPr>
          <w:rFonts w:ascii="Arial" w:hAnsi="Arial" w:cs="Arial"/>
        </w:rPr>
        <w:t>opment and function of placenta</w:t>
      </w:r>
    </w:p>
    <w:p w:rsidR="00391C20" w:rsidRPr="003B711C" w:rsidRDefault="00391C20" w:rsidP="00391C20">
      <w:pPr>
        <w:numPr>
          <w:ilvl w:val="0"/>
          <w:numId w:val="7"/>
        </w:numPr>
        <w:rPr>
          <w:rFonts w:ascii="Arial" w:hAnsi="Arial" w:cs="Arial"/>
        </w:rPr>
      </w:pPr>
      <w:proofErr w:type="spellStart"/>
      <w:r w:rsidRPr="003B711C">
        <w:rPr>
          <w:rFonts w:ascii="Arial" w:hAnsi="Arial" w:cs="Arial"/>
        </w:rPr>
        <w:t>Labour</w:t>
      </w:r>
      <w:proofErr w:type="spellEnd"/>
    </w:p>
    <w:p w:rsidR="00391C20" w:rsidRPr="003B711C" w:rsidRDefault="00391C20" w:rsidP="00391C20">
      <w:pPr>
        <w:rPr>
          <w:rFonts w:ascii="Arial" w:hAnsi="Arial" w:cs="Arial"/>
        </w:rPr>
      </w:pPr>
    </w:p>
    <w:p w:rsidR="00391C20" w:rsidRPr="000B5155" w:rsidRDefault="00391C20" w:rsidP="00391C20">
      <w:pPr>
        <w:rPr>
          <w:rFonts w:ascii="Arial" w:hAnsi="Arial" w:cs="Arial"/>
        </w:rPr>
      </w:pPr>
      <w:bookmarkStart w:id="10" w:name="_Toc10460353"/>
      <w:r w:rsidRPr="003B711C">
        <w:rPr>
          <w:rFonts w:ascii="Arial" w:hAnsi="Arial" w:cs="Arial"/>
        </w:rPr>
        <w:t xml:space="preserve">5: </w:t>
      </w:r>
      <w:r w:rsidRPr="000B5155">
        <w:rPr>
          <w:rFonts w:ascii="Arial" w:hAnsi="Arial" w:cs="Arial"/>
        </w:rPr>
        <w:t>Reproductive medicine</w:t>
      </w:r>
      <w:bookmarkEnd w:id="10"/>
    </w:p>
    <w:p w:rsidR="00391C20" w:rsidRPr="000B5155" w:rsidRDefault="00391C20" w:rsidP="00391C20">
      <w:pPr>
        <w:numPr>
          <w:ilvl w:val="0"/>
          <w:numId w:val="8"/>
        </w:numPr>
        <w:rPr>
          <w:rFonts w:ascii="Arial" w:hAnsi="Arial" w:cs="Arial"/>
        </w:rPr>
      </w:pPr>
      <w:r w:rsidRPr="000B5155">
        <w:rPr>
          <w:rFonts w:ascii="Arial" w:hAnsi="Arial" w:cs="Arial"/>
        </w:rPr>
        <w:t>Infertility and assisted conception</w:t>
      </w:r>
    </w:p>
    <w:p w:rsidR="00391C20" w:rsidRPr="000B5155" w:rsidRDefault="00391C20" w:rsidP="00391C20">
      <w:pPr>
        <w:numPr>
          <w:ilvl w:val="0"/>
          <w:numId w:val="8"/>
        </w:numPr>
        <w:rPr>
          <w:rFonts w:ascii="Arial" w:hAnsi="Arial" w:cs="Arial"/>
        </w:rPr>
      </w:pPr>
      <w:r w:rsidRPr="000B5155">
        <w:rPr>
          <w:rFonts w:ascii="Arial" w:hAnsi="Arial" w:cs="Arial"/>
        </w:rPr>
        <w:t>Miscarriage and ectopic pregnancy</w:t>
      </w:r>
    </w:p>
    <w:p w:rsidR="00391C20" w:rsidRPr="000B5155" w:rsidRDefault="00391C20" w:rsidP="00391C20">
      <w:pPr>
        <w:numPr>
          <w:ilvl w:val="0"/>
          <w:numId w:val="8"/>
        </w:numPr>
        <w:rPr>
          <w:rFonts w:ascii="Arial" w:hAnsi="Arial" w:cs="Arial"/>
        </w:rPr>
      </w:pPr>
      <w:r w:rsidRPr="000B5155">
        <w:rPr>
          <w:rFonts w:ascii="Arial" w:hAnsi="Arial"/>
        </w:rPr>
        <w:t>Placental Disease - Pre-</w:t>
      </w:r>
      <w:proofErr w:type="spellStart"/>
      <w:r w:rsidRPr="000B5155">
        <w:rPr>
          <w:rFonts w:ascii="Arial" w:hAnsi="Arial"/>
        </w:rPr>
        <w:t>Eclampsia</w:t>
      </w:r>
      <w:proofErr w:type="spellEnd"/>
      <w:r w:rsidRPr="000B5155">
        <w:rPr>
          <w:rFonts w:ascii="Arial" w:hAnsi="Arial"/>
        </w:rPr>
        <w:t xml:space="preserve"> and Fetal Growth Restriction </w:t>
      </w:r>
    </w:p>
    <w:p w:rsidR="00391C20" w:rsidRPr="000B5155" w:rsidRDefault="00391C20" w:rsidP="00391C20">
      <w:pPr>
        <w:numPr>
          <w:ilvl w:val="0"/>
          <w:numId w:val="8"/>
        </w:numPr>
        <w:rPr>
          <w:rFonts w:ascii="Arial" w:hAnsi="Arial" w:cs="Arial"/>
        </w:rPr>
      </w:pPr>
      <w:r w:rsidRPr="000B5155">
        <w:rPr>
          <w:rFonts w:ascii="Arial" w:hAnsi="Arial" w:cs="Arial"/>
        </w:rPr>
        <w:t xml:space="preserve">Preterm </w:t>
      </w:r>
      <w:proofErr w:type="spellStart"/>
      <w:r w:rsidRPr="000B5155">
        <w:rPr>
          <w:rFonts w:ascii="Arial" w:hAnsi="Arial" w:cs="Arial"/>
        </w:rPr>
        <w:t>labour</w:t>
      </w:r>
      <w:proofErr w:type="spellEnd"/>
      <w:r w:rsidRPr="000B5155">
        <w:rPr>
          <w:rFonts w:ascii="Arial" w:hAnsi="Arial" w:cs="Arial"/>
        </w:rPr>
        <w:t xml:space="preserve"> and problems of </w:t>
      </w:r>
      <w:proofErr w:type="spellStart"/>
      <w:r w:rsidRPr="000B5155">
        <w:rPr>
          <w:rFonts w:ascii="Arial" w:hAnsi="Arial" w:cs="Arial"/>
        </w:rPr>
        <w:t>labour</w:t>
      </w:r>
      <w:proofErr w:type="spellEnd"/>
    </w:p>
    <w:p w:rsidR="00391C20" w:rsidRDefault="00391C20">
      <w:pPr>
        <w:tabs>
          <w:tab w:val="left" w:pos="567"/>
        </w:tabs>
        <w:rPr>
          <w:rFonts w:ascii="Arial" w:hAnsi="Arial" w:cs="Arial"/>
          <w:sz w:val="22"/>
        </w:rPr>
      </w:pPr>
    </w:p>
    <w:p w:rsidR="00391C20" w:rsidRDefault="00391C20" w:rsidP="00391C20">
      <w:pPr>
        <w:pStyle w:val="BodyTextIndent2"/>
        <w:ind w:firstLine="0"/>
        <w:rPr>
          <w:rFonts w:ascii="Arial" w:hAnsi="Arial" w:cs="Arial"/>
        </w:rPr>
      </w:pPr>
    </w:p>
    <w:p w:rsidR="00391C20" w:rsidRPr="0091432A" w:rsidRDefault="00391C20" w:rsidP="00391C20">
      <w:pPr>
        <w:spacing w:before="160" w:after="40"/>
        <w:rPr>
          <w:rFonts w:ascii="Arial" w:hAnsi="Arial" w:cs="Arial"/>
          <w:b/>
          <w:bCs/>
          <w:sz w:val="24"/>
          <w:szCs w:val="24"/>
        </w:rPr>
      </w:pPr>
      <w:r w:rsidRPr="0091432A">
        <w:rPr>
          <w:rFonts w:ascii="Arial" w:hAnsi="Arial" w:cs="Arial"/>
          <w:b/>
          <w:bCs/>
          <w:sz w:val="24"/>
          <w:szCs w:val="24"/>
        </w:rPr>
        <w:t>COURSE STRUCTURE</w:t>
      </w:r>
    </w:p>
    <w:p w:rsidR="00391C20" w:rsidRDefault="00391C20" w:rsidP="00391C20">
      <w:pPr>
        <w:pStyle w:val="BodyTextIndent2"/>
        <w:ind w:firstLine="0"/>
        <w:rPr>
          <w:rFonts w:ascii="Arial" w:hAnsi="Arial" w:cs="Arial"/>
        </w:rPr>
      </w:pPr>
      <w:r>
        <w:rPr>
          <w:rFonts w:ascii="Arial" w:hAnsi="Arial" w:cs="Arial"/>
        </w:rPr>
        <w:t xml:space="preserve">There are 17 lectures and 1 </w:t>
      </w:r>
      <w:r w:rsidR="00546B0A">
        <w:rPr>
          <w:rFonts w:ascii="Arial" w:hAnsi="Arial" w:cs="Arial"/>
        </w:rPr>
        <w:t>discussion of cases</w:t>
      </w:r>
    </w:p>
    <w:p w:rsidR="00391C20" w:rsidRPr="0091432A" w:rsidRDefault="00391C20">
      <w:pPr>
        <w:rPr>
          <w:rFonts w:ascii="Arial" w:hAnsi="Arial" w:cs="Arial"/>
          <w:sz w:val="22"/>
          <w:szCs w:val="22"/>
        </w:rPr>
      </w:pPr>
    </w:p>
    <w:p w:rsidR="00391C20" w:rsidRPr="00B62B84" w:rsidRDefault="00391C20" w:rsidP="00391C20">
      <w:pPr>
        <w:spacing w:before="160" w:after="40"/>
        <w:rPr>
          <w:rFonts w:ascii="Arial" w:hAnsi="Arial" w:cs="Arial"/>
          <w:b/>
          <w:bCs/>
          <w:sz w:val="24"/>
          <w:szCs w:val="24"/>
        </w:rPr>
      </w:pPr>
      <w:r w:rsidRPr="00B62B84">
        <w:rPr>
          <w:rFonts w:ascii="Arial" w:hAnsi="Arial" w:cs="Arial"/>
          <w:b/>
          <w:bCs/>
          <w:sz w:val="24"/>
          <w:szCs w:val="24"/>
        </w:rPr>
        <w:t>ASSESSMENT</w:t>
      </w:r>
    </w:p>
    <w:p w:rsidR="00391C20" w:rsidRDefault="00391C20" w:rsidP="00391C20">
      <w:pPr>
        <w:spacing w:after="40"/>
        <w:rPr>
          <w:rFonts w:ascii="Arial" w:hAnsi="Arial" w:cs="Arial"/>
          <w:bCs/>
          <w:sz w:val="22"/>
          <w:szCs w:val="22"/>
        </w:rPr>
      </w:pPr>
      <w:r w:rsidRPr="0091432A">
        <w:rPr>
          <w:rFonts w:ascii="Arial" w:hAnsi="Arial" w:cs="Arial"/>
          <w:b/>
          <w:bCs/>
          <w:sz w:val="22"/>
          <w:szCs w:val="22"/>
        </w:rPr>
        <w:t xml:space="preserve">Formative </w:t>
      </w:r>
      <w:r>
        <w:rPr>
          <w:rFonts w:ascii="Arial" w:hAnsi="Arial" w:cs="Arial"/>
          <w:b/>
          <w:bCs/>
          <w:sz w:val="22"/>
          <w:szCs w:val="22"/>
        </w:rPr>
        <w:t>A</w:t>
      </w:r>
      <w:r w:rsidRPr="0091432A">
        <w:rPr>
          <w:rFonts w:ascii="Arial" w:hAnsi="Arial" w:cs="Arial"/>
          <w:b/>
          <w:bCs/>
          <w:sz w:val="22"/>
          <w:szCs w:val="22"/>
        </w:rPr>
        <w:t>ssessments</w:t>
      </w:r>
    </w:p>
    <w:p w:rsidR="00391C20" w:rsidRDefault="00A765FB" w:rsidP="00391C20">
      <w:pPr>
        <w:spacing w:after="40"/>
        <w:rPr>
          <w:rFonts w:ascii="Arial" w:hAnsi="Arial" w:cs="Arial"/>
          <w:bCs/>
          <w:sz w:val="22"/>
          <w:szCs w:val="22"/>
        </w:rPr>
      </w:pPr>
      <w:r>
        <w:rPr>
          <w:rFonts w:ascii="Arial" w:hAnsi="Arial" w:cs="Arial"/>
          <w:bCs/>
          <w:sz w:val="22"/>
          <w:szCs w:val="22"/>
        </w:rPr>
        <w:t>The course will be formatively assessed in the summative exam on 31</w:t>
      </w:r>
      <w:r w:rsidRPr="00A765FB">
        <w:rPr>
          <w:rFonts w:ascii="Arial" w:hAnsi="Arial" w:cs="Arial"/>
          <w:bCs/>
          <w:sz w:val="22"/>
          <w:szCs w:val="22"/>
          <w:vertAlign w:val="superscript"/>
        </w:rPr>
        <w:t>st</w:t>
      </w:r>
      <w:r>
        <w:rPr>
          <w:rFonts w:ascii="Arial" w:hAnsi="Arial" w:cs="Arial"/>
          <w:bCs/>
          <w:sz w:val="22"/>
          <w:szCs w:val="22"/>
        </w:rPr>
        <w:t xml:space="preserve"> January 2012.</w:t>
      </w:r>
    </w:p>
    <w:p w:rsidR="00391C20" w:rsidRDefault="00391C20" w:rsidP="00391C20">
      <w:pPr>
        <w:spacing w:after="40"/>
        <w:rPr>
          <w:rFonts w:ascii="Arial" w:hAnsi="Arial" w:cs="Arial"/>
          <w:bCs/>
          <w:sz w:val="22"/>
          <w:szCs w:val="22"/>
        </w:rPr>
      </w:pPr>
    </w:p>
    <w:p w:rsidR="00391C20" w:rsidRDefault="00391C20" w:rsidP="00391C20">
      <w:pPr>
        <w:spacing w:after="40"/>
        <w:rPr>
          <w:rFonts w:ascii="Arial" w:hAnsi="Arial" w:cs="Arial"/>
          <w:b/>
          <w:bCs/>
          <w:sz w:val="22"/>
          <w:szCs w:val="22"/>
        </w:rPr>
      </w:pPr>
      <w:r w:rsidRPr="0091432A">
        <w:rPr>
          <w:rFonts w:ascii="Arial" w:hAnsi="Arial" w:cs="Arial"/>
          <w:b/>
          <w:bCs/>
          <w:sz w:val="22"/>
          <w:szCs w:val="22"/>
        </w:rPr>
        <w:t>Summative Assessment</w:t>
      </w:r>
    </w:p>
    <w:p w:rsidR="00391C20" w:rsidRDefault="00391C20" w:rsidP="00391C20">
      <w:pPr>
        <w:spacing w:after="40"/>
        <w:rPr>
          <w:rFonts w:ascii="Arial" w:hAnsi="Arial" w:cs="Arial"/>
          <w:b/>
          <w:bCs/>
          <w:sz w:val="22"/>
          <w:szCs w:val="22"/>
        </w:rPr>
      </w:pPr>
      <w:r w:rsidRPr="00B62B84">
        <w:rPr>
          <w:rFonts w:ascii="Arial" w:hAnsi="Arial" w:cs="Arial"/>
          <w:bCs/>
          <w:sz w:val="22"/>
          <w:szCs w:val="22"/>
        </w:rPr>
        <w:t>The course will be examined in</w:t>
      </w:r>
      <w:r>
        <w:rPr>
          <w:rFonts w:ascii="Arial" w:hAnsi="Arial" w:cs="Arial"/>
          <w:bCs/>
          <w:sz w:val="22"/>
          <w:szCs w:val="22"/>
        </w:rPr>
        <w:t xml:space="preserve"> a </w:t>
      </w:r>
      <w:r w:rsidRPr="00B62B84">
        <w:rPr>
          <w:rFonts w:ascii="Arial" w:hAnsi="Arial" w:cs="Arial"/>
          <w:bCs/>
          <w:sz w:val="22"/>
          <w:szCs w:val="22"/>
        </w:rPr>
        <w:t>single examination</w:t>
      </w:r>
      <w:r>
        <w:rPr>
          <w:rFonts w:ascii="Arial" w:hAnsi="Arial" w:cs="Arial"/>
          <w:bCs/>
          <w:sz w:val="22"/>
          <w:szCs w:val="22"/>
        </w:rPr>
        <w:br/>
      </w:r>
      <w:r>
        <w:rPr>
          <w:rFonts w:ascii="Arial" w:hAnsi="Arial" w:cs="Arial"/>
          <w:sz w:val="22"/>
          <w:szCs w:val="22"/>
        </w:rPr>
        <w:t>Reproductive medicine</w:t>
      </w:r>
      <w:r w:rsidRPr="00B62B84">
        <w:rPr>
          <w:rFonts w:ascii="Arial" w:hAnsi="Arial" w:cs="Arial"/>
          <w:sz w:val="22"/>
          <w:szCs w:val="22"/>
        </w:rPr>
        <w:t xml:space="preserve"> </w:t>
      </w:r>
      <w:r>
        <w:rPr>
          <w:rFonts w:ascii="Arial" w:hAnsi="Arial" w:cs="Arial"/>
          <w:sz w:val="22"/>
          <w:szCs w:val="22"/>
        </w:rPr>
        <w:t xml:space="preserve">— </w:t>
      </w:r>
      <w:r w:rsidR="00422AE6">
        <w:rPr>
          <w:rFonts w:ascii="Arial" w:hAnsi="Arial" w:cs="Arial"/>
          <w:b/>
          <w:bCs/>
          <w:sz w:val="22"/>
          <w:szCs w:val="22"/>
        </w:rPr>
        <w:t>Part 2 Paper 2 June 2012</w:t>
      </w:r>
    </w:p>
    <w:p w:rsidR="00391C20" w:rsidRDefault="00391C20" w:rsidP="00391C20">
      <w:pPr>
        <w:spacing w:after="40"/>
        <w:rPr>
          <w:rFonts w:ascii="Arial" w:hAnsi="Arial" w:cs="Arial"/>
          <w:bCs/>
          <w:sz w:val="22"/>
          <w:szCs w:val="22"/>
        </w:rPr>
      </w:pPr>
      <w:r>
        <w:rPr>
          <w:rFonts w:ascii="Arial" w:hAnsi="Arial" w:cs="Arial"/>
          <w:bCs/>
          <w:sz w:val="22"/>
          <w:szCs w:val="22"/>
        </w:rPr>
        <w:t>The questions will be in SBA format</w:t>
      </w:r>
    </w:p>
    <w:p w:rsidR="00391C20" w:rsidRPr="00C82365" w:rsidRDefault="00391C20" w:rsidP="00391C20">
      <w:pPr>
        <w:spacing w:after="40"/>
        <w:rPr>
          <w:rFonts w:ascii="Arial" w:hAnsi="Arial" w:cs="Arial"/>
          <w:bCs/>
          <w:sz w:val="22"/>
          <w:szCs w:val="22"/>
        </w:rPr>
      </w:pPr>
    </w:p>
    <w:p w:rsidR="00391C20" w:rsidRDefault="00391C20" w:rsidP="00391C20">
      <w:pPr>
        <w:spacing w:after="40"/>
        <w:rPr>
          <w:rFonts w:ascii="Arial" w:hAnsi="Arial" w:cs="Arial"/>
          <w:bCs/>
          <w:sz w:val="22"/>
          <w:szCs w:val="22"/>
        </w:rPr>
      </w:pPr>
      <w:r w:rsidRPr="00C82365">
        <w:rPr>
          <w:rFonts w:ascii="Arial" w:hAnsi="Arial" w:cs="Arial"/>
          <w:b/>
          <w:bCs/>
          <w:sz w:val="22"/>
          <w:szCs w:val="22"/>
        </w:rPr>
        <w:t>Examples of specimen questions</w:t>
      </w:r>
    </w:p>
    <w:p w:rsidR="00391C20" w:rsidRDefault="00391C20" w:rsidP="00391C20">
      <w:pPr>
        <w:spacing w:after="40"/>
        <w:rPr>
          <w:rFonts w:ascii="Arial" w:hAnsi="Arial" w:cs="Arial"/>
          <w:bCs/>
          <w:sz w:val="22"/>
          <w:szCs w:val="22"/>
        </w:rPr>
      </w:pPr>
      <w:r>
        <w:rPr>
          <w:rFonts w:ascii="Arial" w:hAnsi="Arial" w:cs="Arial"/>
          <w:bCs/>
          <w:sz w:val="22"/>
          <w:szCs w:val="22"/>
        </w:rPr>
        <w:t xml:space="preserve">These are provided, linked to each of the lectures. </w:t>
      </w:r>
    </w:p>
    <w:p w:rsidR="00391C20" w:rsidRDefault="00391C20" w:rsidP="00391C20">
      <w:pPr>
        <w:spacing w:after="40"/>
        <w:rPr>
          <w:rFonts w:ascii="Arial" w:hAnsi="Arial" w:cs="Arial"/>
          <w:bCs/>
          <w:sz w:val="22"/>
          <w:szCs w:val="22"/>
        </w:rPr>
      </w:pPr>
    </w:p>
    <w:p w:rsidR="00391C20" w:rsidRDefault="00391C20" w:rsidP="00391C20">
      <w:pPr>
        <w:spacing w:after="40"/>
        <w:rPr>
          <w:rFonts w:ascii="Arial" w:hAnsi="Arial" w:cs="Arial"/>
          <w:bCs/>
          <w:sz w:val="22"/>
          <w:szCs w:val="22"/>
        </w:rPr>
      </w:pPr>
      <w:r w:rsidRPr="00B62B84">
        <w:rPr>
          <w:rFonts w:ascii="Arial" w:hAnsi="Arial" w:cs="Arial"/>
          <w:bCs/>
          <w:sz w:val="22"/>
          <w:szCs w:val="22"/>
        </w:rPr>
        <w:t>Further details about e</w:t>
      </w:r>
      <w:r>
        <w:rPr>
          <w:rFonts w:ascii="Arial" w:hAnsi="Arial" w:cs="Arial"/>
          <w:bCs/>
          <w:sz w:val="22"/>
          <w:szCs w:val="22"/>
        </w:rPr>
        <w:t>xaminations are provided on the Intranet.</w:t>
      </w:r>
    </w:p>
    <w:p w:rsidR="00E559C3" w:rsidRDefault="00391C20" w:rsidP="00E559C3">
      <w:pPr>
        <w:jc w:val="center"/>
        <w:rPr>
          <w:rFonts w:ascii="Arial" w:hAnsi="Arial" w:cs="Arial"/>
          <w:b/>
          <w:sz w:val="28"/>
          <w:szCs w:val="28"/>
        </w:rPr>
      </w:pPr>
      <w:r>
        <w:rPr>
          <w:b/>
        </w:rPr>
        <w:br w:type="page"/>
      </w:r>
      <w:bookmarkStart w:id="11" w:name="tmtbl"/>
      <w:bookmarkEnd w:id="11"/>
      <w:r w:rsidR="00E559C3">
        <w:rPr>
          <w:rFonts w:ascii="Arial" w:hAnsi="Arial" w:cs="Arial"/>
          <w:b/>
          <w:sz w:val="28"/>
          <w:szCs w:val="28"/>
        </w:rPr>
        <w:lastRenderedPageBreak/>
        <w:t xml:space="preserve">TIMETABLE 2012/13 – </w:t>
      </w:r>
      <w:proofErr w:type="gramStart"/>
      <w:r w:rsidR="00E559C3">
        <w:rPr>
          <w:rFonts w:ascii="Arial" w:hAnsi="Arial" w:cs="Arial"/>
          <w:b/>
          <w:sz w:val="28"/>
          <w:szCs w:val="28"/>
        </w:rPr>
        <w:t>Spring</w:t>
      </w:r>
      <w:proofErr w:type="gramEnd"/>
      <w:r w:rsidR="00E559C3">
        <w:rPr>
          <w:rFonts w:ascii="Arial" w:hAnsi="Arial" w:cs="Arial"/>
          <w:b/>
          <w:sz w:val="28"/>
          <w:szCs w:val="28"/>
        </w:rPr>
        <w:t xml:space="preserve"> term</w:t>
      </w:r>
    </w:p>
    <w:p w:rsidR="00E559C3" w:rsidRDefault="00E559C3" w:rsidP="00E559C3">
      <w:pPr>
        <w:jc w:val="center"/>
        <w:rPr>
          <w:rFonts w:ascii="Arial" w:hAnsi="Arial" w:cs="Arial"/>
          <w:sz w:val="16"/>
          <w:szCs w:val="28"/>
        </w:rPr>
      </w:pPr>
    </w:p>
    <w:p w:rsidR="00E559C3" w:rsidRDefault="00E559C3" w:rsidP="00E559C3">
      <w:pPr>
        <w:rPr>
          <w:rFonts w:ascii="Arial" w:hAnsi="Arial" w:cs="Arial"/>
          <w:sz w:val="22"/>
          <w:szCs w:val="22"/>
        </w:rPr>
      </w:pPr>
      <w:r w:rsidRPr="00840EED">
        <w:rPr>
          <w:rFonts w:ascii="Arial" w:hAnsi="Arial" w:cs="Arial"/>
          <w:sz w:val="22"/>
          <w:szCs w:val="22"/>
        </w:rPr>
        <w:t>Details are correct at the time of going to press. Any amendments will be shown on the Cours</w:t>
      </w:r>
      <w:r>
        <w:rPr>
          <w:rFonts w:ascii="Arial" w:hAnsi="Arial" w:cs="Arial"/>
          <w:sz w:val="22"/>
          <w:szCs w:val="22"/>
        </w:rPr>
        <w:t>e Timetable shown on the I</w:t>
      </w:r>
      <w:r w:rsidRPr="00840EED">
        <w:rPr>
          <w:rFonts w:ascii="Arial" w:hAnsi="Arial" w:cs="Arial"/>
          <w:sz w:val="22"/>
          <w:szCs w:val="22"/>
        </w:rPr>
        <w:t>ntranet.</w:t>
      </w:r>
    </w:p>
    <w:p w:rsidR="00E559C3" w:rsidRPr="00840EED" w:rsidRDefault="00E559C3" w:rsidP="00E559C3">
      <w:pPr>
        <w:rPr>
          <w:rFonts w:ascii="Arial" w:hAnsi="Arial" w:cs="Arial"/>
          <w:sz w:val="22"/>
          <w:szCs w:val="22"/>
        </w:rPr>
      </w:pPr>
    </w:p>
    <w:p w:rsidR="00E559C3" w:rsidRPr="0013715C" w:rsidRDefault="00E559C3" w:rsidP="00E559C3">
      <w:pPr>
        <w:jc w:val="center"/>
        <w:rPr>
          <w:rFonts w:ascii="Arial" w:hAnsi="Arial" w:cs="Arial"/>
          <w:sz w:val="16"/>
          <w:szCs w:val="28"/>
        </w:rPr>
      </w:pPr>
    </w:p>
    <w:tbl>
      <w:tblPr>
        <w:tblW w:w="8625"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638"/>
        <w:gridCol w:w="2600"/>
        <w:gridCol w:w="2184"/>
      </w:tblGrid>
      <w:tr w:rsidR="00E559C3" w:rsidTr="00A021F7">
        <w:tc>
          <w:tcPr>
            <w:tcW w:w="2203" w:type="dxa"/>
            <w:tcBorders>
              <w:bottom w:val="single" w:sz="8" w:space="0" w:color="auto"/>
            </w:tcBorders>
          </w:tcPr>
          <w:p w:rsidR="00E559C3" w:rsidRDefault="00E559C3" w:rsidP="00A021F7">
            <w:pPr>
              <w:jc w:val="center"/>
              <w:rPr>
                <w:rFonts w:ascii="Arial" w:hAnsi="Arial" w:cs="Arial"/>
                <w:b/>
                <w:sz w:val="22"/>
              </w:rPr>
            </w:pPr>
            <w:r>
              <w:rPr>
                <w:rFonts w:ascii="Arial" w:hAnsi="Arial" w:cs="Arial"/>
                <w:b/>
                <w:sz w:val="22"/>
              </w:rPr>
              <w:t>Date and campus</w:t>
            </w:r>
          </w:p>
        </w:tc>
        <w:tc>
          <w:tcPr>
            <w:tcW w:w="1638" w:type="dxa"/>
            <w:tcBorders>
              <w:bottom w:val="single" w:sz="4" w:space="0" w:color="auto"/>
            </w:tcBorders>
          </w:tcPr>
          <w:p w:rsidR="00E559C3" w:rsidRDefault="00E559C3" w:rsidP="00A021F7">
            <w:pPr>
              <w:jc w:val="center"/>
              <w:rPr>
                <w:rFonts w:ascii="Arial" w:hAnsi="Arial" w:cs="Arial"/>
                <w:b/>
                <w:sz w:val="22"/>
              </w:rPr>
            </w:pPr>
            <w:r>
              <w:rPr>
                <w:rFonts w:ascii="Arial" w:hAnsi="Arial" w:cs="Arial"/>
                <w:b/>
                <w:sz w:val="22"/>
              </w:rPr>
              <w:t>Time</w:t>
            </w:r>
          </w:p>
        </w:tc>
        <w:tc>
          <w:tcPr>
            <w:tcW w:w="2600" w:type="dxa"/>
            <w:tcBorders>
              <w:bottom w:val="single" w:sz="4" w:space="0" w:color="auto"/>
            </w:tcBorders>
          </w:tcPr>
          <w:p w:rsidR="00E559C3" w:rsidRDefault="00E559C3" w:rsidP="00A021F7">
            <w:pPr>
              <w:jc w:val="center"/>
              <w:rPr>
                <w:rFonts w:ascii="Arial" w:hAnsi="Arial" w:cs="Arial"/>
                <w:b/>
                <w:sz w:val="22"/>
              </w:rPr>
            </w:pPr>
            <w:r>
              <w:rPr>
                <w:rFonts w:ascii="Arial" w:hAnsi="Arial" w:cs="Arial"/>
                <w:b/>
                <w:sz w:val="22"/>
              </w:rPr>
              <w:t>Lecture topic</w:t>
            </w:r>
          </w:p>
        </w:tc>
        <w:tc>
          <w:tcPr>
            <w:tcW w:w="2184" w:type="dxa"/>
            <w:tcBorders>
              <w:bottom w:val="single" w:sz="4" w:space="0" w:color="auto"/>
            </w:tcBorders>
          </w:tcPr>
          <w:p w:rsidR="00E559C3" w:rsidRDefault="00E559C3" w:rsidP="00A021F7">
            <w:pPr>
              <w:jc w:val="center"/>
              <w:rPr>
                <w:rFonts w:ascii="Arial" w:hAnsi="Arial" w:cs="Arial"/>
                <w:b/>
                <w:sz w:val="22"/>
              </w:rPr>
            </w:pPr>
            <w:r>
              <w:rPr>
                <w:rFonts w:ascii="Arial" w:hAnsi="Arial" w:cs="Arial"/>
                <w:b/>
                <w:sz w:val="22"/>
              </w:rPr>
              <w:t>Lecturer</w:t>
            </w:r>
          </w:p>
        </w:tc>
      </w:tr>
      <w:tr w:rsidR="00E559C3" w:rsidTr="00A021F7">
        <w:trPr>
          <w:cantSplit/>
          <w:trHeight w:val="916"/>
        </w:trPr>
        <w:tc>
          <w:tcPr>
            <w:tcW w:w="2203" w:type="dxa"/>
            <w:vMerge w:val="restart"/>
            <w:tcBorders>
              <w:top w:val="single" w:sz="8" w:space="0" w:color="auto"/>
              <w:left w:val="single" w:sz="8" w:space="0" w:color="auto"/>
              <w:bottom w:val="single" w:sz="4" w:space="0" w:color="auto"/>
              <w:right w:val="single" w:sz="4" w:space="0" w:color="auto"/>
            </w:tcBorders>
            <w:vAlign w:val="center"/>
          </w:tcPr>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Thursday</w:t>
            </w:r>
            <w:r>
              <w:rPr>
                <w:rFonts w:ascii="Arial" w:hAnsi="Arial" w:cs="Arial"/>
              </w:rPr>
              <w:br/>
            </w:r>
            <w:r>
              <w:rPr>
                <w:rFonts w:ascii="Arial" w:hAnsi="Arial" w:cs="Arial"/>
                <w:b/>
              </w:rPr>
              <w:t>3</w:t>
            </w:r>
            <w:r w:rsidRPr="00B01533">
              <w:rPr>
                <w:rFonts w:ascii="Arial" w:hAnsi="Arial" w:cs="Arial"/>
                <w:b/>
                <w:vertAlign w:val="superscript"/>
              </w:rPr>
              <w:t>rd</w:t>
            </w:r>
            <w:r>
              <w:rPr>
                <w:rFonts w:ascii="Arial" w:hAnsi="Arial" w:cs="Arial"/>
                <w:b/>
              </w:rPr>
              <w:t xml:space="preserve"> January 2013</w:t>
            </w:r>
            <w:r>
              <w:rPr>
                <w:rFonts w:ascii="Arial" w:hAnsi="Arial" w:cs="Arial"/>
              </w:rPr>
              <w:br/>
              <w:t>Hammersmith LT3 (</w:t>
            </w:r>
            <w:proofErr w:type="spellStart"/>
            <w:r>
              <w:rPr>
                <w:rFonts w:ascii="Arial" w:hAnsi="Arial" w:cs="Arial"/>
              </w:rPr>
              <w:t>Wolfson</w:t>
            </w:r>
            <w:proofErr w:type="spellEnd"/>
            <w:r>
              <w:rPr>
                <w:rFonts w:ascii="Arial" w:hAnsi="Arial" w:cs="Arial"/>
              </w:rPr>
              <w:t xml:space="preserve"> Education Centre)</w:t>
            </w:r>
          </w:p>
        </w:tc>
        <w:tc>
          <w:tcPr>
            <w:tcW w:w="1638" w:type="dxa"/>
            <w:tcBorders>
              <w:top w:val="single" w:sz="4" w:space="0" w:color="auto"/>
              <w:left w:val="single" w:sz="4" w:space="0" w:color="auto"/>
              <w:bottom w:val="single" w:sz="4" w:space="0" w:color="auto"/>
              <w:right w:val="single" w:sz="4" w:space="0" w:color="auto"/>
            </w:tcBorders>
          </w:tcPr>
          <w:p w:rsidR="00E559C3" w:rsidRPr="007F465D"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7F465D">
              <w:rPr>
                <w:rFonts w:ascii="Arial" w:hAnsi="Arial" w:cs="Arial"/>
              </w:rPr>
              <w:t>9.30 am</w:t>
            </w:r>
          </w:p>
          <w:p w:rsidR="00E559C3" w:rsidRPr="007F465D"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olor w:val="000000"/>
              </w:rPr>
            </w:pPr>
          </w:p>
        </w:tc>
        <w:tc>
          <w:tcPr>
            <w:tcW w:w="2600"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91545C">
              <w:rPr>
                <w:rFonts w:ascii="Arial" w:hAnsi="Arial"/>
                <w:color w:val="000000"/>
              </w:rPr>
              <w:t>Sexual differentiation: development of the male and female reproductive tract</w:t>
            </w:r>
          </w:p>
        </w:tc>
        <w:tc>
          <w:tcPr>
            <w:tcW w:w="2184" w:type="dxa"/>
            <w:tcBorders>
              <w:top w:val="single" w:sz="4" w:space="0" w:color="auto"/>
              <w:left w:val="single" w:sz="4" w:space="0" w:color="auto"/>
              <w:bottom w:val="single" w:sz="4" w:space="0" w:color="auto"/>
              <w:right w:val="single" w:sz="4" w:space="0" w:color="auto"/>
            </w:tcBorders>
          </w:tcPr>
          <w:p w:rsidR="00E559C3" w:rsidRPr="00716089"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716089">
              <w:rPr>
                <w:rFonts w:ascii="Arial" w:hAnsi="Arial" w:cs="Arial"/>
              </w:rPr>
              <w:t>Kim Jonas</w:t>
            </w:r>
          </w:p>
        </w:tc>
      </w:tr>
      <w:tr w:rsidR="00E559C3" w:rsidTr="00A021F7">
        <w:trPr>
          <w:cantSplit/>
          <w:trHeight w:val="404"/>
        </w:trPr>
        <w:tc>
          <w:tcPr>
            <w:tcW w:w="2203" w:type="dxa"/>
            <w:vMerge/>
            <w:tcBorders>
              <w:left w:val="single" w:sz="8" w:space="0" w:color="auto"/>
              <w:right w:val="single" w:sz="4" w:space="0" w:color="auto"/>
            </w:tcBorders>
            <w:vAlign w:val="center"/>
          </w:tcPr>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tcPr>
          <w:p w:rsidR="00E559C3" w:rsidRPr="007F465D"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7F465D">
              <w:rPr>
                <w:rFonts w:ascii="Arial" w:hAnsi="Arial" w:cs="Arial"/>
              </w:rPr>
              <w:t>10.15 am</w:t>
            </w:r>
          </w:p>
          <w:p w:rsidR="00E559C3" w:rsidRPr="007F465D"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p>
        </w:tc>
        <w:tc>
          <w:tcPr>
            <w:tcW w:w="2600" w:type="dxa"/>
            <w:tcBorders>
              <w:top w:val="single" w:sz="4" w:space="0" w:color="auto"/>
              <w:left w:val="single" w:sz="4" w:space="0" w:color="auto"/>
              <w:bottom w:val="single" w:sz="4" w:space="0" w:color="auto"/>
              <w:right w:val="single" w:sz="4" w:space="0" w:color="auto"/>
            </w:tcBorders>
          </w:tcPr>
          <w:p w:rsidR="00E559C3" w:rsidRPr="00BD0334" w:rsidRDefault="00E559C3" w:rsidP="00A021F7">
            <w:pPr>
              <w:rPr>
                <w:rFonts w:ascii="Arial" w:hAnsi="Arial"/>
                <w:color w:val="000000"/>
              </w:rPr>
            </w:pPr>
            <w:r w:rsidRPr="00BD0334">
              <w:rPr>
                <w:rFonts w:ascii="Arial" w:hAnsi="Arial"/>
                <w:color w:val="000000"/>
              </w:rPr>
              <w:t>Anatomy of the reproductive tract in the adult</w:t>
            </w:r>
          </w:p>
        </w:tc>
        <w:tc>
          <w:tcPr>
            <w:tcW w:w="2184" w:type="dxa"/>
            <w:tcBorders>
              <w:top w:val="single" w:sz="4" w:space="0" w:color="auto"/>
              <w:left w:val="single" w:sz="4" w:space="0" w:color="auto"/>
              <w:bottom w:val="single" w:sz="4" w:space="0" w:color="auto"/>
              <w:right w:val="single" w:sz="4" w:space="0" w:color="auto"/>
            </w:tcBorders>
          </w:tcPr>
          <w:p w:rsidR="00E559C3" w:rsidRPr="00716089" w:rsidRDefault="00E559C3" w:rsidP="00A021F7">
            <w:pPr>
              <w:rPr>
                <w:rFonts w:ascii="Arial" w:hAnsi="Arial"/>
              </w:rPr>
            </w:pPr>
            <w:proofErr w:type="spellStart"/>
            <w:r w:rsidRPr="00716089">
              <w:rPr>
                <w:rFonts w:ascii="Arial" w:hAnsi="Arial"/>
              </w:rPr>
              <w:t>Layi</w:t>
            </w:r>
            <w:proofErr w:type="spellEnd"/>
            <w:r w:rsidRPr="00716089">
              <w:rPr>
                <w:rFonts w:ascii="Arial" w:hAnsi="Arial"/>
              </w:rPr>
              <w:t xml:space="preserve"> </w:t>
            </w:r>
            <w:proofErr w:type="spellStart"/>
            <w:r w:rsidRPr="00716089">
              <w:rPr>
                <w:rFonts w:ascii="Arial" w:hAnsi="Arial"/>
              </w:rPr>
              <w:t>Oduwole</w:t>
            </w:r>
            <w:proofErr w:type="spellEnd"/>
            <w:r w:rsidRPr="00716089">
              <w:rPr>
                <w:rFonts w:ascii="Arial" w:hAnsi="Arial"/>
              </w:rPr>
              <w:t xml:space="preserve"> (male)</w:t>
            </w:r>
          </w:p>
          <w:p w:rsidR="00E559C3" w:rsidRPr="00716089"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rPr>
            </w:pPr>
            <w:r w:rsidRPr="00716089">
              <w:rPr>
                <w:rFonts w:ascii="Arial" w:hAnsi="Arial"/>
              </w:rPr>
              <w:t xml:space="preserve">Bryony Jones </w:t>
            </w:r>
          </w:p>
          <w:p w:rsidR="00E559C3" w:rsidRPr="00716089"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716089">
              <w:rPr>
                <w:rFonts w:ascii="Arial" w:hAnsi="Arial"/>
              </w:rPr>
              <w:t>(female)</w:t>
            </w:r>
          </w:p>
        </w:tc>
      </w:tr>
      <w:tr w:rsidR="00E559C3" w:rsidTr="00A021F7">
        <w:trPr>
          <w:cantSplit/>
          <w:trHeight w:val="404"/>
        </w:trPr>
        <w:tc>
          <w:tcPr>
            <w:tcW w:w="2203" w:type="dxa"/>
            <w:vMerge/>
            <w:tcBorders>
              <w:left w:val="single" w:sz="8" w:space="0" w:color="auto"/>
              <w:right w:val="single" w:sz="4" w:space="0" w:color="auto"/>
            </w:tcBorders>
            <w:vAlign w:val="center"/>
          </w:tcPr>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91545C">
              <w:rPr>
                <w:rFonts w:ascii="Arial" w:hAnsi="Arial" w:cs="Arial"/>
              </w:rPr>
              <w:t>11.10 am</w:t>
            </w:r>
          </w:p>
        </w:tc>
        <w:tc>
          <w:tcPr>
            <w:tcW w:w="2600" w:type="dxa"/>
            <w:tcBorders>
              <w:top w:val="single" w:sz="4" w:space="0" w:color="auto"/>
              <w:left w:val="single" w:sz="4" w:space="0" w:color="auto"/>
              <w:bottom w:val="single" w:sz="4" w:space="0" w:color="auto"/>
              <w:right w:val="single" w:sz="4" w:space="0" w:color="auto"/>
            </w:tcBorders>
          </w:tcPr>
          <w:p w:rsidR="00E559C3" w:rsidRPr="00BD0334" w:rsidRDefault="00E559C3" w:rsidP="00A021F7">
            <w:pPr>
              <w:rPr>
                <w:rFonts w:ascii="Arial" w:hAnsi="Arial"/>
                <w:color w:val="000000"/>
              </w:rPr>
            </w:pPr>
            <w:r w:rsidRPr="00BD0334">
              <w:rPr>
                <w:rFonts w:ascii="Arial" w:hAnsi="Arial"/>
                <w:color w:val="000000"/>
              </w:rPr>
              <w:t>Menstrual cycle</w:t>
            </w:r>
          </w:p>
        </w:tc>
        <w:tc>
          <w:tcPr>
            <w:tcW w:w="2184" w:type="dxa"/>
            <w:tcBorders>
              <w:top w:val="single" w:sz="4" w:space="0" w:color="auto"/>
              <w:left w:val="single" w:sz="4" w:space="0" w:color="auto"/>
              <w:bottom w:val="single" w:sz="4" w:space="0" w:color="auto"/>
              <w:right w:val="single" w:sz="4" w:space="0" w:color="auto"/>
            </w:tcBorders>
          </w:tcPr>
          <w:p w:rsidR="00E559C3" w:rsidRPr="00716089"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716089">
              <w:rPr>
                <w:rFonts w:ascii="Arial" w:hAnsi="Arial"/>
              </w:rPr>
              <w:t>Mandy Donaldson</w:t>
            </w:r>
          </w:p>
        </w:tc>
      </w:tr>
      <w:tr w:rsidR="00E559C3" w:rsidTr="00A021F7">
        <w:trPr>
          <w:cantSplit/>
        </w:trPr>
        <w:tc>
          <w:tcPr>
            <w:tcW w:w="2203" w:type="dxa"/>
            <w:vMerge w:val="restart"/>
            <w:tcBorders>
              <w:top w:val="single" w:sz="8" w:space="0" w:color="auto"/>
              <w:left w:val="single" w:sz="8" w:space="0" w:color="auto"/>
              <w:right w:val="single" w:sz="4" w:space="0" w:color="auto"/>
            </w:tcBorders>
            <w:vAlign w:val="center"/>
          </w:tcPr>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Tuesday</w:t>
            </w:r>
            <w:r>
              <w:rPr>
                <w:rFonts w:ascii="Arial" w:hAnsi="Arial" w:cs="Arial"/>
              </w:rPr>
              <w:br/>
            </w:r>
            <w:r>
              <w:rPr>
                <w:rFonts w:ascii="Arial" w:hAnsi="Arial" w:cs="Arial"/>
                <w:b/>
              </w:rPr>
              <w:t>8</w:t>
            </w:r>
            <w:r w:rsidRPr="0098420C">
              <w:rPr>
                <w:rFonts w:ascii="Arial" w:hAnsi="Arial" w:cs="Arial"/>
                <w:b/>
                <w:vertAlign w:val="superscript"/>
              </w:rPr>
              <w:t>th</w:t>
            </w:r>
            <w:r>
              <w:rPr>
                <w:rFonts w:ascii="Arial" w:hAnsi="Arial" w:cs="Arial"/>
                <w:b/>
              </w:rPr>
              <w:t xml:space="preserve"> January 2013</w:t>
            </w:r>
            <w:r>
              <w:rPr>
                <w:rFonts w:ascii="Arial" w:hAnsi="Arial" w:cs="Arial"/>
              </w:rPr>
              <w:br/>
              <w:t>Hammersmith LT3 (</w:t>
            </w:r>
            <w:proofErr w:type="spellStart"/>
            <w:r>
              <w:rPr>
                <w:rFonts w:ascii="Arial" w:hAnsi="Arial" w:cs="Arial"/>
              </w:rPr>
              <w:t>Wolfson</w:t>
            </w:r>
            <w:proofErr w:type="spellEnd"/>
            <w:r>
              <w:rPr>
                <w:rFonts w:ascii="Arial" w:hAnsi="Arial" w:cs="Arial"/>
              </w:rPr>
              <w:t xml:space="preserve"> Education Centre)</w:t>
            </w:r>
          </w:p>
        </w:tc>
        <w:tc>
          <w:tcPr>
            <w:tcW w:w="1638"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91545C">
              <w:rPr>
                <w:rFonts w:ascii="Arial" w:hAnsi="Arial" w:cs="Arial"/>
              </w:rPr>
              <w:t>9:00 am – 11:00 am</w:t>
            </w:r>
          </w:p>
        </w:tc>
        <w:tc>
          <w:tcPr>
            <w:tcW w:w="2600"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rPr>
                <w:rFonts w:ascii="Arial" w:hAnsi="Arial"/>
                <w:color w:val="000000"/>
              </w:rPr>
            </w:pPr>
            <w:r w:rsidRPr="0091545C">
              <w:rPr>
                <w:rFonts w:ascii="Arial" w:hAnsi="Arial"/>
                <w:color w:val="000000"/>
              </w:rPr>
              <w:t>HPG axis - childhood/reproductive life/ageing</w:t>
            </w:r>
          </w:p>
        </w:tc>
        <w:tc>
          <w:tcPr>
            <w:tcW w:w="2184" w:type="dxa"/>
            <w:tcBorders>
              <w:top w:val="single" w:sz="4" w:space="0" w:color="auto"/>
              <w:left w:val="single" w:sz="4" w:space="0" w:color="auto"/>
              <w:bottom w:val="single" w:sz="4" w:space="0" w:color="auto"/>
              <w:right w:val="single" w:sz="4" w:space="0" w:color="auto"/>
            </w:tcBorders>
          </w:tcPr>
          <w:p w:rsidR="00E559C3" w:rsidRPr="00716089"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716089">
              <w:rPr>
                <w:rFonts w:ascii="Arial" w:hAnsi="Arial" w:cs="Arial"/>
              </w:rPr>
              <w:t>Mandy Donaldson</w:t>
            </w:r>
          </w:p>
          <w:p w:rsidR="00E559C3" w:rsidRPr="00716089"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716089">
              <w:rPr>
                <w:rFonts w:ascii="Arial" w:hAnsi="Arial" w:cs="Arial"/>
              </w:rPr>
              <w:t>Stephen Franks</w:t>
            </w:r>
          </w:p>
        </w:tc>
      </w:tr>
      <w:tr w:rsidR="00E559C3" w:rsidTr="00A021F7">
        <w:trPr>
          <w:cantSplit/>
          <w:trHeight w:val="1012"/>
        </w:trPr>
        <w:tc>
          <w:tcPr>
            <w:tcW w:w="2203" w:type="dxa"/>
            <w:vMerge/>
            <w:tcBorders>
              <w:left w:val="single" w:sz="8" w:space="0" w:color="auto"/>
              <w:bottom w:val="dotted" w:sz="4" w:space="0" w:color="auto"/>
              <w:right w:val="single" w:sz="4" w:space="0" w:color="auto"/>
            </w:tcBorders>
            <w:vAlign w:val="center"/>
          </w:tcPr>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91545C">
              <w:rPr>
                <w:rFonts w:ascii="Arial" w:hAnsi="Arial" w:cs="Arial"/>
              </w:rPr>
              <w:t>11:00 am</w:t>
            </w:r>
          </w:p>
        </w:tc>
        <w:tc>
          <w:tcPr>
            <w:tcW w:w="2600"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rPr>
                <w:rFonts w:ascii="Arial" w:hAnsi="Arial"/>
                <w:color w:val="000000"/>
              </w:rPr>
            </w:pPr>
            <w:r w:rsidRPr="0091545C">
              <w:rPr>
                <w:rFonts w:ascii="Arial" w:hAnsi="Arial"/>
                <w:color w:val="000000"/>
              </w:rPr>
              <w:t>Discussion of case histories: endocrine disorders</w:t>
            </w:r>
          </w:p>
        </w:tc>
        <w:tc>
          <w:tcPr>
            <w:tcW w:w="2184" w:type="dxa"/>
            <w:tcBorders>
              <w:top w:val="single" w:sz="4" w:space="0" w:color="auto"/>
              <w:left w:val="single" w:sz="4" w:space="0" w:color="auto"/>
              <w:bottom w:val="single" w:sz="4" w:space="0" w:color="auto"/>
              <w:right w:val="single" w:sz="4" w:space="0" w:color="auto"/>
            </w:tcBorders>
          </w:tcPr>
          <w:p w:rsidR="00E559C3" w:rsidRPr="00716089"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716089">
              <w:rPr>
                <w:rFonts w:ascii="Arial" w:hAnsi="Arial" w:cs="Arial"/>
              </w:rPr>
              <w:t>Stephen Franks</w:t>
            </w:r>
          </w:p>
        </w:tc>
      </w:tr>
      <w:tr w:rsidR="00E559C3" w:rsidTr="00A021F7">
        <w:trPr>
          <w:cantSplit/>
        </w:trPr>
        <w:tc>
          <w:tcPr>
            <w:tcW w:w="2203" w:type="dxa"/>
            <w:vMerge w:val="restart"/>
            <w:tcBorders>
              <w:top w:val="single" w:sz="8" w:space="0" w:color="auto"/>
              <w:left w:val="single" w:sz="8" w:space="0" w:color="auto"/>
              <w:right w:val="single" w:sz="4" w:space="0" w:color="auto"/>
            </w:tcBorders>
            <w:vAlign w:val="center"/>
          </w:tcPr>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Tuesday</w:t>
            </w:r>
            <w:r>
              <w:rPr>
                <w:rFonts w:ascii="Arial" w:hAnsi="Arial" w:cs="Arial"/>
              </w:rPr>
              <w:br/>
            </w:r>
            <w:r>
              <w:rPr>
                <w:rFonts w:ascii="Arial" w:hAnsi="Arial" w:cs="Arial"/>
                <w:b/>
              </w:rPr>
              <w:t>15</w:t>
            </w:r>
            <w:r w:rsidRPr="0098420C">
              <w:rPr>
                <w:rFonts w:ascii="Arial" w:hAnsi="Arial" w:cs="Arial"/>
                <w:b/>
                <w:vertAlign w:val="superscript"/>
              </w:rPr>
              <w:t>th</w:t>
            </w:r>
            <w:r>
              <w:rPr>
                <w:rFonts w:ascii="Arial" w:hAnsi="Arial" w:cs="Arial"/>
                <w:b/>
              </w:rPr>
              <w:t xml:space="preserve"> January 2013</w:t>
            </w:r>
            <w:r>
              <w:rPr>
                <w:rFonts w:ascii="Arial" w:hAnsi="Arial" w:cs="Arial"/>
              </w:rPr>
              <w:br/>
              <w:t>Hammersmith LT3 (</w:t>
            </w:r>
            <w:proofErr w:type="spellStart"/>
            <w:r>
              <w:rPr>
                <w:rFonts w:ascii="Arial" w:hAnsi="Arial" w:cs="Arial"/>
              </w:rPr>
              <w:t>Wolfson</w:t>
            </w:r>
            <w:proofErr w:type="spellEnd"/>
            <w:r>
              <w:rPr>
                <w:rFonts w:ascii="Arial" w:hAnsi="Arial" w:cs="Arial"/>
              </w:rPr>
              <w:t xml:space="preserve"> Education Centre)</w:t>
            </w:r>
          </w:p>
        </w:tc>
        <w:tc>
          <w:tcPr>
            <w:tcW w:w="1638"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rPr>
                <w:rFonts w:ascii="Arial" w:hAnsi="Arial"/>
                <w:color w:val="000000"/>
              </w:rPr>
            </w:pPr>
            <w:r w:rsidRPr="0091545C">
              <w:rPr>
                <w:rFonts w:ascii="Arial" w:hAnsi="Arial"/>
                <w:color w:val="000000"/>
              </w:rPr>
              <w:t>9:00 am</w:t>
            </w:r>
          </w:p>
        </w:tc>
        <w:tc>
          <w:tcPr>
            <w:tcW w:w="2600"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rPr>
                <w:rFonts w:ascii="Arial" w:hAnsi="Arial"/>
                <w:color w:val="000000"/>
              </w:rPr>
            </w:pPr>
            <w:r w:rsidRPr="0091545C">
              <w:rPr>
                <w:rFonts w:ascii="Arial" w:hAnsi="Arial"/>
                <w:color w:val="000000"/>
              </w:rPr>
              <w:t>Oogenesis and ovulation</w:t>
            </w:r>
          </w:p>
        </w:tc>
        <w:tc>
          <w:tcPr>
            <w:tcW w:w="2184" w:type="dxa"/>
            <w:tcBorders>
              <w:top w:val="single" w:sz="4" w:space="0" w:color="auto"/>
              <w:left w:val="single" w:sz="4" w:space="0" w:color="auto"/>
              <w:bottom w:val="single" w:sz="4" w:space="0" w:color="auto"/>
              <w:right w:val="single" w:sz="4" w:space="0" w:color="auto"/>
            </w:tcBorders>
          </w:tcPr>
          <w:p w:rsidR="00E559C3" w:rsidRPr="00716089" w:rsidRDefault="00E559C3" w:rsidP="00A021F7">
            <w:pPr>
              <w:pStyle w:val="CommentText"/>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US"/>
              </w:rPr>
            </w:pPr>
            <w:r w:rsidRPr="00716089">
              <w:rPr>
                <w:rFonts w:ascii="Arial" w:hAnsi="Arial" w:cs="Arial"/>
                <w:lang w:val="en-US"/>
              </w:rPr>
              <w:t>Kate Hardy</w:t>
            </w:r>
          </w:p>
        </w:tc>
      </w:tr>
      <w:tr w:rsidR="00E559C3" w:rsidTr="00A021F7">
        <w:trPr>
          <w:cantSplit/>
          <w:trHeight w:val="592"/>
        </w:trPr>
        <w:tc>
          <w:tcPr>
            <w:tcW w:w="2203" w:type="dxa"/>
            <w:vMerge/>
            <w:tcBorders>
              <w:left w:val="single" w:sz="8" w:space="0" w:color="auto"/>
              <w:right w:val="single" w:sz="4" w:space="0" w:color="auto"/>
            </w:tcBorders>
            <w:vAlign w:val="center"/>
          </w:tcPr>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rPr>
                <w:rFonts w:ascii="Arial" w:hAnsi="Arial"/>
                <w:color w:val="000000"/>
              </w:rPr>
            </w:pPr>
            <w:r w:rsidRPr="0091545C">
              <w:rPr>
                <w:rFonts w:ascii="Arial" w:hAnsi="Arial"/>
                <w:color w:val="000000"/>
              </w:rPr>
              <w:t>9:45 am</w:t>
            </w:r>
          </w:p>
        </w:tc>
        <w:tc>
          <w:tcPr>
            <w:tcW w:w="2600" w:type="dxa"/>
            <w:tcBorders>
              <w:top w:val="single" w:sz="4" w:space="0" w:color="auto"/>
              <w:left w:val="single" w:sz="4" w:space="0" w:color="auto"/>
              <w:bottom w:val="single" w:sz="4" w:space="0" w:color="auto"/>
              <w:right w:val="single" w:sz="4" w:space="0" w:color="auto"/>
            </w:tcBorders>
            <w:shd w:val="clear" w:color="auto" w:fill="auto"/>
          </w:tcPr>
          <w:p w:rsidR="00E559C3" w:rsidRPr="0091545C" w:rsidRDefault="00E559C3" w:rsidP="00A021F7">
            <w:pPr>
              <w:rPr>
                <w:rFonts w:ascii="Arial" w:hAnsi="Arial"/>
                <w:color w:val="000000"/>
              </w:rPr>
            </w:pPr>
            <w:r w:rsidRPr="0091545C">
              <w:rPr>
                <w:rFonts w:ascii="Arial" w:hAnsi="Arial"/>
                <w:color w:val="000000"/>
              </w:rPr>
              <w:t>Spermatogenesis and sperm transport</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E559C3" w:rsidRPr="00716089"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716089">
              <w:rPr>
                <w:rFonts w:ascii="Arial" w:hAnsi="Arial" w:cs="Arial"/>
              </w:rPr>
              <w:t>Kevin Lindsay / Sheba Jarvis</w:t>
            </w:r>
          </w:p>
        </w:tc>
      </w:tr>
      <w:tr w:rsidR="00E559C3" w:rsidTr="00A021F7">
        <w:trPr>
          <w:cantSplit/>
          <w:trHeight w:val="296"/>
        </w:trPr>
        <w:tc>
          <w:tcPr>
            <w:tcW w:w="2203" w:type="dxa"/>
            <w:vMerge/>
            <w:tcBorders>
              <w:left w:val="single" w:sz="8" w:space="0" w:color="auto"/>
              <w:right w:val="single" w:sz="4" w:space="0" w:color="auto"/>
            </w:tcBorders>
            <w:vAlign w:val="center"/>
          </w:tcPr>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rPr>
                <w:rFonts w:ascii="Arial" w:hAnsi="Arial"/>
                <w:color w:val="000000"/>
              </w:rPr>
            </w:pPr>
            <w:r w:rsidRPr="0091545C">
              <w:rPr>
                <w:rFonts w:ascii="Arial" w:hAnsi="Arial"/>
                <w:color w:val="000000"/>
              </w:rPr>
              <w:t>10:30 am</w:t>
            </w:r>
          </w:p>
        </w:tc>
        <w:tc>
          <w:tcPr>
            <w:tcW w:w="2600" w:type="dxa"/>
            <w:tcBorders>
              <w:top w:val="single" w:sz="4" w:space="0" w:color="auto"/>
              <w:left w:val="single" w:sz="4" w:space="0" w:color="auto"/>
              <w:bottom w:val="single" w:sz="4" w:space="0" w:color="auto"/>
              <w:right w:val="single" w:sz="4" w:space="0" w:color="auto"/>
            </w:tcBorders>
            <w:shd w:val="clear" w:color="auto" w:fill="auto"/>
          </w:tcPr>
          <w:p w:rsidR="00E559C3" w:rsidRPr="0091545C" w:rsidRDefault="00E559C3" w:rsidP="00A021F7">
            <w:pPr>
              <w:rPr>
                <w:rFonts w:ascii="Arial" w:hAnsi="Arial"/>
                <w:color w:val="000000"/>
              </w:rPr>
            </w:pPr>
            <w:r w:rsidRPr="0091545C">
              <w:rPr>
                <w:rFonts w:ascii="Arial" w:hAnsi="Arial"/>
                <w:color w:val="000000"/>
              </w:rPr>
              <w:t xml:space="preserve">Fertilization and </w:t>
            </w:r>
            <w:proofErr w:type="spellStart"/>
            <w:r w:rsidRPr="0091545C">
              <w:rPr>
                <w:rFonts w:ascii="Arial" w:hAnsi="Arial"/>
                <w:color w:val="000000"/>
              </w:rPr>
              <w:t>preimplantation</w:t>
            </w:r>
            <w:proofErr w:type="spellEnd"/>
            <w:r w:rsidRPr="0091545C">
              <w:rPr>
                <w:rFonts w:ascii="Arial" w:hAnsi="Arial"/>
                <w:color w:val="000000"/>
              </w:rPr>
              <w:t xml:space="preserve"> development</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E559C3" w:rsidRPr="00716089"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716089">
              <w:rPr>
                <w:rFonts w:ascii="Arial" w:hAnsi="Arial" w:cs="Arial"/>
              </w:rPr>
              <w:t>Kate Hardy</w:t>
            </w:r>
          </w:p>
        </w:tc>
      </w:tr>
      <w:tr w:rsidR="00E559C3" w:rsidTr="00A021F7">
        <w:trPr>
          <w:cantSplit/>
          <w:trHeight w:val="296"/>
        </w:trPr>
        <w:tc>
          <w:tcPr>
            <w:tcW w:w="2203" w:type="dxa"/>
            <w:vMerge/>
            <w:tcBorders>
              <w:left w:val="single" w:sz="8" w:space="0" w:color="auto"/>
              <w:bottom w:val="single" w:sz="8" w:space="0" w:color="auto"/>
              <w:right w:val="single" w:sz="4" w:space="0" w:color="auto"/>
            </w:tcBorders>
            <w:vAlign w:val="center"/>
          </w:tcPr>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rPr>
                <w:rFonts w:ascii="Arial" w:hAnsi="Arial"/>
                <w:color w:val="000000"/>
              </w:rPr>
            </w:pPr>
            <w:r w:rsidRPr="0091545C">
              <w:rPr>
                <w:rFonts w:ascii="Arial" w:hAnsi="Arial"/>
                <w:color w:val="000000"/>
              </w:rPr>
              <w:t>11:15 am</w:t>
            </w:r>
          </w:p>
        </w:tc>
        <w:tc>
          <w:tcPr>
            <w:tcW w:w="2600" w:type="dxa"/>
            <w:tcBorders>
              <w:top w:val="single" w:sz="4" w:space="0" w:color="auto"/>
              <w:left w:val="single" w:sz="4" w:space="0" w:color="auto"/>
              <w:bottom w:val="single" w:sz="4" w:space="0" w:color="auto"/>
              <w:right w:val="single" w:sz="4" w:space="0" w:color="auto"/>
            </w:tcBorders>
            <w:shd w:val="clear" w:color="auto" w:fill="auto"/>
          </w:tcPr>
          <w:p w:rsidR="00E559C3" w:rsidRPr="0091545C" w:rsidRDefault="00E559C3" w:rsidP="00A021F7">
            <w:pPr>
              <w:rPr>
                <w:rFonts w:ascii="Arial" w:hAnsi="Arial"/>
                <w:color w:val="000000"/>
              </w:rPr>
            </w:pPr>
            <w:r w:rsidRPr="0091545C">
              <w:rPr>
                <w:rFonts w:ascii="Arial" w:hAnsi="Arial"/>
                <w:color w:val="000000"/>
              </w:rPr>
              <w:t>Genesis of aneuploidy</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E559C3" w:rsidRPr="00716089"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716089">
              <w:rPr>
                <w:rFonts w:ascii="Arial" w:hAnsi="Arial" w:cs="Arial"/>
              </w:rPr>
              <w:t>Kate Hardy</w:t>
            </w:r>
          </w:p>
        </w:tc>
      </w:tr>
      <w:tr w:rsidR="00E559C3" w:rsidTr="00A021F7">
        <w:trPr>
          <w:cantSplit/>
        </w:trPr>
        <w:tc>
          <w:tcPr>
            <w:tcW w:w="2203" w:type="dxa"/>
            <w:vMerge w:val="restart"/>
            <w:tcBorders>
              <w:top w:val="single" w:sz="8" w:space="0" w:color="auto"/>
              <w:left w:val="single" w:sz="8" w:space="0" w:color="auto"/>
              <w:right w:val="single" w:sz="4" w:space="0" w:color="auto"/>
            </w:tcBorders>
            <w:vAlign w:val="center"/>
          </w:tcPr>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Thursday</w:t>
            </w:r>
            <w:r>
              <w:rPr>
                <w:rFonts w:ascii="Arial" w:hAnsi="Arial" w:cs="Arial"/>
              </w:rPr>
              <w:br/>
            </w:r>
            <w:r>
              <w:rPr>
                <w:rFonts w:ascii="Arial" w:hAnsi="Arial" w:cs="Arial"/>
                <w:b/>
              </w:rPr>
              <w:t>17</w:t>
            </w:r>
            <w:r w:rsidRPr="0098420C">
              <w:rPr>
                <w:rFonts w:ascii="Arial" w:hAnsi="Arial" w:cs="Arial"/>
                <w:b/>
                <w:vertAlign w:val="superscript"/>
              </w:rPr>
              <w:t>th</w:t>
            </w:r>
            <w:r>
              <w:rPr>
                <w:rFonts w:ascii="Arial" w:hAnsi="Arial" w:cs="Arial"/>
                <w:b/>
              </w:rPr>
              <w:t xml:space="preserve"> January 2013</w:t>
            </w:r>
            <w:r>
              <w:rPr>
                <w:rFonts w:ascii="Arial" w:hAnsi="Arial" w:cs="Arial"/>
              </w:rPr>
              <w:br/>
            </w:r>
            <w:proofErr w:type="spellStart"/>
            <w:r>
              <w:rPr>
                <w:rFonts w:ascii="Arial" w:hAnsi="Arial" w:cs="Arial"/>
              </w:rPr>
              <w:t>Charing</w:t>
            </w:r>
            <w:proofErr w:type="spellEnd"/>
            <w:r>
              <w:rPr>
                <w:rFonts w:ascii="Arial" w:hAnsi="Arial" w:cs="Arial"/>
              </w:rPr>
              <w:t xml:space="preserve"> Cross Hospital </w:t>
            </w:r>
          </w:p>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8</w:t>
            </w:r>
            <w:r w:rsidRPr="004C5B2B">
              <w:rPr>
                <w:rFonts w:ascii="Arial" w:hAnsi="Arial" w:cs="Arial"/>
                <w:vertAlign w:val="superscript"/>
              </w:rPr>
              <w:t>th</w:t>
            </w:r>
            <w:r>
              <w:rPr>
                <w:rFonts w:ascii="Arial" w:hAnsi="Arial" w:cs="Arial"/>
              </w:rPr>
              <w:t xml:space="preserve"> Floor LT </w:t>
            </w:r>
          </w:p>
        </w:tc>
        <w:tc>
          <w:tcPr>
            <w:tcW w:w="1638"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rPr>
                <w:rFonts w:ascii="Arial" w:hAnsi="Arial"/>
                <w:color w:val="000000"/>
              </w:rPr>
            </w:pPr>
            <w:r w:rsidRPr="0091545C">
              <w:rPr>
                <w:rFonts w:ascii="Arial" w:hAnsi="Arial"/>
                <w:color w:val="000000"/>
              </w:rPr>
              <w:t>9:00 am</w:t>
            </w:r>
          </w:p>
        </w:tc>
        <w:tc>
          <w:tcPr>
            <w:tcW w:w="2600"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rPr>
                <w:rFonts w:ascii="Arial" w:hAnsi="Arial"/>
                <w:color w:val="000000"/>
              </w:rPr>
            </w:pPr>
            <w:r>
              <w:rPr>
                <w:rFonts w:ascii="Arial" w:hAnsi="Arial"/>
                <w:color w:val="000000"/>
              </w:rPr>
              <w:t>Overview of normal human pregnancy</w:t>
            </w:r>
          </w:p>
        </w:tc>
        <w:tc>
          <w:tcPr>
            <w:tcW w:w="2184" w:type="dxa"/>
            <w:tcBorders>
              <w:top w:val="single" w:sz="4" w:space="0" w:color="auto"/>
              <w:left w:val="single" w:sz="4" w:space="0" w:color="auto"/>
              <w:bottom w:val="single" w:sz="4" w:space="0" w:color="auto"/>
              <w:right w:val="single" w:sz="4" w:space="0" w:color="auto"/>
            </w:tcBorders>
          </w:tcPr>
          <w:p w:rsidR="00E559C3" w:rsidRPr="00716089"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716089">
              <w:rPr>
                <w:rFonts w:ascii="Arial" w:hAnsi="Arial" w:cs="Arial"/>
              </w:rPr>
              <w:t>Mark Sullivan</w:t>
            </w:r>
          </w:p>
        </w:tc>
      </w:tr>
      <w:tr w:rsidR="00E559C3" w:rsidTr="00A021F7">
        <w:trPr>
          <w:cantSplit/>
        </w:trPr>
        <w:tc>
          <w:tcPr>
            <w:tcW w:w="2203" w:type="dxa"/>
            <w:vMerge/>
            <w:tcBorders>
              <w:left w:val="single" w:sz="8" w:space="0" w:color="auto"/>
              <w:right w:val="single" w:sz="4" w:space="0" w:color="auto"/>
            </w:tcBorders>
            <w:vAlign w:val="center"/>
          </w:tcPr>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rPr>
                <w:rFonts w:ascii="Arial" w:hAnsi="Arial"/>
                <w:color w:val="000000"/>
              </w:rPr>
            </w:pPr>
            <w:r w:rsidRPr="0091545C">
              <w:rPr>
                <w:rFonts w:ascii="Arial" w:hAnsi="Arial"/>
                <w:color w:val="000000"/>
              </w:rPr>
              <w:t>9:45 am</w:t>
            </w:r>
          </w:p>
        </w:tc>
        <w:tc>
          <w:tcPr>
            <w:tcW w:w="2600"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rPr>
                <w:rFonts w:ascii="Arial" w:hAnsi="Arial"/>
                <w:color w:val="000000"/>
              </w:rPr>
            </w:pPr>
            <w:r w:rsidRPr="0091545C">
              <w:rPr>
                <w:rFonts w:ascii="Arial" w:hAnsi="Arial"/>
                <w:color w:val="000000"/>
              </w:rPr>
              <w:t>Basic structure and functions of the human placenta</w:t>
            </w:r>
          </w:p>
        </w:tc>
        <w:tc>
          <w:tcPr>
            <w:tcW w:w="2184" w:type="dxa"/>
            <w:tcBorders>
              <w:top w:val="single" w:sz="4" w:space="0" w:color="auto"/>
              <w:left w:val="single" w:sz="4" w:space="0" w:color="auto"/>
              <w:bottom w:val="single" w:sz="4" w:space="0" w:color="auto"/>
              <w:right w:val="single" w:sz="4" w:space="0" w:color="auto"/>
            </w:tcBorders>
          </w:tcPr>
          <w:p w:rsidR="00E559C3" w:rsidRPr="00716089"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716089">
              <w:rPr>
                <w:rFonts w:ascii="Arial" w:hAnsi="Arial" w:cs="Arial"/>
              </w:rPr>
              <w:t>Mark Sullivan</w:t>
            </w:r>
          </w:p>
        </w:tc>
      </w:tr>
      <w:tr w:rsidR="00E559C3" w:rsidTr="00A021F7">
        <w:trPr>
          <w:cantSplit/>
          <w:trHeight w:val="376"/>
        </w:trPr>
        <w:tc>
          <w:tcPr>
            <w:tcW w:w="2203" w:type="dxa"/>
            <w:vMerge/>
            <w:tcBorders>
              <w:left w:val="single" w:sz="8" w:space="0" w:color="auto"/>
              <w:right w:val="single" w:sz="4" w:space="0" w:color="auto"/>
            </w:tcBorders>
            <w:vAlign w:val="center"/>
          </w:tcPr>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rPr>
                <w:rFonts w:ascii="Arial" w:hAnsi="Arial"/>
                <w:color w:val="000000"/>
              </w:rPr>
            </w:pPr>
            <w:r w:rsidRPr="0091545C">
              <w:rPr>
                <w:rFonts w:ascii="Arial" w:hAnsi="Arial"/>
                <w:color w:val="000000"/>
              </w:rPr>
              <w:t>10:30 am</w:t>
            </w:r>
          </w:p>
        </w:tc>
        <w:tc>
          <w:tcPr>
            <w:tcW w:w="2600" w:type="dxa"/>
            <w:tcBorders>
              <w:top w:val="single" w:sz="4" w:space="0" w:color="auto"/>
              <w:left w:val="single" w:sz="4" w:space="0" w:color="auto"/>
              <w:bottom w:val="single" w:sz="4" w:space="0" w:color="auto"/>
              <w:right w:val="single" w:sz="4" w:space="0" w:color="auto"/>
            </w:tcBorders>
            <w:shd w:val="clear" w:color="auto" w:fill="auto"/>
          </w:tcPr>
          <w:p w:rsidR="00E559C3" w:rsidRPr="0091545C" w:rsidRDefault="00E559C3" w:rsidP="00A021F7">
            <w:pPr>
              <w:rPr>
                <w:rFonts w:ascii="Arial" w:hAnsi="Arial"/>
                <w:color w:val="000000"/>
              </w:rPr>
            </w:pPr>
            <w:r w:rsidRPr="0091545C">
              <w:rPr>
                <w:rFonts w:ascii="Arial" w:hAnsi="Arial"/>
                <w:color w:val="000000"/>
              </w:rPr>
              <w:t>Key stages of embryonic development</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E559C3" w:rsidRPr="00716089"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716089">
              <w:rPr>
                <w:rFonts w:ascii="Arial" w:hAnsi="Arial" w:cs="Arial"/>
              </w:rPr>
              <w:t>Mark Sullivan</w:t>
            </w:r>
          </w:p>
        </w:tc>
      </w:tr>
      <w:tr w:rsidR="00E559C3" w:rsidTr="00A021F7">
        <w:trPr>
          <w:cantSplit/>
          <w:trHeight w:val="376"/>
        </w:trPr>
        <w:tc>
          <w:tcPr>
            <w:tcW w:w="2203" w:type="dxa"/>
            <w:vMerge/>
            <w:tcBorders>
              <w:left w:val="single" w:sz="8" w:space="0" w:color="auto"/>
              <w:bottom w:val="single" w:sz="8" w:space="0" w:color="auto"/>
              <w:right w:val="single" w:sz="4" w:space="0" w:color="auto"/>
            </w:tcBorders>
            <w:vAlign w:val="center"/>
          </w:tcPr>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tcPr>
          <w:p w:rsidR="00E559C3" w:rsidRPr="0091545C" w:rsidRDefault="00E559C3" w:rsidP="00A021F7">
            <w:pPr>
              <w:rPr>
                <w:rFonts w:ascii="Arial" w:hAnsi="Arial"/>
                <w:color w:val="000000"/>
              </w:rPr>
            </w:pPr>
            <w:r w:rsidRPr="0091545C">
              <w:rPr>
                <w:rFonts w:ascii="Arial" w:hAnsi="Arial"/>
                <w:color w:val="000000"/>
              </w:rPr>
              <w:t>11:15 am</w:t>
            </w:r>
          </w:p>
        </w:tc>
        <w:tc>
          <w:tcPr>
            <w:tcW w:w="2600" w:type="dxa"/>
            <w:tcBorders>
              <w:top w:val="single" w:sz="4" w:space="0" w:color="auto"/>
              <w:left w:val="single" w:sz="4" w:space="0" w:color="auto"/>
              <w:bottom w:val="single" w:sz="4" w:space="0" w:color="auto"/>
              <w:right w:val="single" w:sz="4" w:space="0" w:color="auto"/>
            </w:tcBorders>
            <w:shd w:val="clear" w:color="auto" w:fill="auto"/>
          </w:tcPr>
          <w:p w:rsidR="00E559C3" w:rsidRPr="0091545C" w:rsidRDefault="00E559C3" w:rsidP="00A021F7">
            <w:pPr>
              <w:rPr>
                <w:rFonts w:ascii="Arial" w:hAnsi="Arial"/>
                <w:color w:val="000000"/>
              </w:rPr>
            </w:pPr>
            <w:r w:rsidRPr="0091545C">
              <w:rPr>
                <w:rFonts w:ascii="Arial" w:hAnsi="Arial"/>
                <w:color w:val="000000"/>
              </w:rPr>
              <w:t xml:space="preserve">Normal term </w:t>
            </w:r>
            <w:proofErr w:type="spellStart"/>
            <w:r w:rsidRPr="0091545C">
              <w:rPr>
                <w:rFonts w:ascii="Arial" w:hAnsi="Arial"/>
                <w:color w:val="000000"/>
              </w:rPr>
              <w:t>labour</w:t>
            </w:r>
            <w:proofErr w:type="spellEnd"/>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E559C3" w:rsidRPr="00716089"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716089">
              <w:rPr>
                <w:rFonts w:ascii="Arial" w:hAnsi="Arial" w:cs="Arial"/>
              </w:rPr>
              <w:t>Mark Sullivan</w:t>
            </w:r>
          </w:p>
        </w:tc>
      </w:tr>
      <w:tr w:rsidR="00E559C3" w:rsidTr="00A021F7">
        <w:trPr>
          <w:cantSplit/>
        </w:trPr>
        <w:tc>
          <w:tcPr>
            <w:tcW w:w="2203" w:type="dxa"/>
            <w:vMerge w:val="restart"/>
            <w:tcBorders>
              <w:top w:val="single" w:sz="8" w:space="0" w:color="auto"/>
              <w:left w:val="single" w:sz="8" w:space="0" w:color="auto"/>
              <w:right w:val="single" w:sz="4" w:space="0" w:color="auto"/>
            </w:tcBorders>
            <w:vAlign w:val="center"/>
          </w:tcPr>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Friday</w:t>
            </w:r>
            <w:r>
              <w:rPr>
                <w:rFonts w:ascii="Arial" w:hAnsi="Arial" w:cs="Arial"/>
              </w:rPr>
              <w:br/>
            </w:r>
            <w:r>
              <w:rPr>
                <w:rFonts w:ascii="Arial" w:hAnsi="Arial" w:cs="Arial"/>
                <w:b/>
              </w:rPr>
              <w:t>18</w:t>
            </w:r>
            <w:r w:rsidRPr="006851B3">
              <w:rPr>
                <w:rFonts w:ascii="Arial" w:hAnsi="Arial" w:cs="Arial"/>
                <w:b/>
                <w:vertAlign w:val="superscript"/>
              </w:rPr>
              <w:t>th</w:t>
            </w:r>
            <w:r>
              <w:rPr>
                <w:rFonts w:ascii="Arial" w:hAnsi="Arial" w:cs="Arial"/>
                <w:b/>
              </w:rPr>
              <w:t xml:space="preserve"> January 2013</w:t>
            </w:r>
            <w:r>
              <w:rPr>
                <w:rFonts w:ascii="Arial" w:hAnsi="Arial" w:cs="Arial"/>
              </w:rPr>
              <w:br/>
              <w:t>Hammersmith LT3 (</w:t>
            </w:r>
            <w:proofErr w:type="spellStart"/>
            <w:r>
              <w:rPr>
                <w:rFonts w:ascii="Arial" w:hAnsi="Arial" w:cs="Arial"/>
              </w:rPr>
              <w:t>Wolfson</w:t>
            </w:r>
            <w:proofErr w:type="spellEnd"/>
            <w:r>
              <w:rPr>
                <w:rFonts w:ascii="Arial" w:hAnsi="Arial" w:cs="Arial"/>
              </w:rPr>
              <w:t xml:space="preserve"> Education Centre)</w:t>
            </w:r>
          </w:p>
        </w:tc>
        <w:tc>
          <w:tcPr>
            <w:tcW w:w="1638" w:type="dxa"/>
            <w:tcBorders>
              <w:top w:val="single" w:sz="4" w:space="0" w:color="auto"/>
              <w:left w:val="single" w:sz="4" w:space="0" w:color="auto"/>
              <w:bottom w:val="single" w:sz="4" w:space="0" w:color="auto"/>
              <w:right w:val="single" w:sz="4" w:space="0" w:color="auto"/>
            </w:tcBorders>
          </w:tcPr>
          <w:p w:rsidR="00E559C3" w:rsidRPr="00B53187" w:rsidRDefault="00E559C3" w:rsidP="00A021F7">
            <w:pPr>
              <w:rPr>
                <w:rFonts w:ascii="Arial" w:hAnsi="Arial"/>
              </w:rPr>
            </w:pPr>
            <w:r w:rsidRPr="00B53187">
              <w:rPr>
                <w:rFonts w:ascii="Arial" w:hAnsi="Arial"/>
              </w:rPr>
              <w:t>2.00 pm</w:t>
            </w:r>
          </w:p>
        </w:tc>
        <w:tc>
          <w:tcPr>
            <w:tcW w:w="2600" w:type="dxa"/>
            <w:tcBorders>
              <w:top w:val="single" w:sz="4" w:space="0" w:color="auto"/>
              <w:left w:val="single" w:sz="4" w:space="0" w:color="auto"/>
              <w:bottom w:val="single" w:sz="4" w:space="0" w:color="auto"/>
              <w:right w:val="single" w:sz="4" w:space="0" w:color="auto"/>
            </w:tcBorders>
          </w:tcPr>
          <w:p w:rsidR="00E559C3" w:rsidRPr="00B53187" w:rsidRDefault="00E559C3" w:rsidP="00A021F7">
            <w:pPr>
              <w:rPr>
                <w:rFonts w:ascii="Arial" w:hAnsi="Arial" w:cs="Arial"/>
              </w:rPr>
            </w:pPr>
            <w:r w:rsidRPr="00B53187">
              <w:rPr>
                <w:rFonts w:ascii="Arial" w:hAnsi="Arial" w:cs="Arial"/>
              </w:rPr>
              <w:t>Placental complications (IUGR and PE)</w:t>
            </w:r>
          </w:p>
        </w:tc>
        <w:tc>
          <w:tcPr>
            <w:tcW w:w="2184" w:type="dxa"/>
            <w:tcBorders>
              <w:top w:val="single" w:sz="4" w:space="0" w:color="auto"/>
              <w:left w:val="single" w:sz="4" w:space="0" w:color="auto"/>
              <w:bottom w:val="single" w:sz="4" w:space="0" w:color="auto"/>
              <w:right w:val="single" w:sz="4" w:space="0" w:color="auto"/>
            </w:tcBorders>
          </w:tcPr>
          <w:p w:rsidR="00E559C3" w:rsidRPr="00B53187"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rPr>
            </w:pPr>
            <w:r w:rsidRPr="00B53187">
              <w:rPr>
                <w:rFonts w:ascii="Arial" w:hAnsi="Arial"/>
              </w:rPr>
              <w:t xml:space="preserve">Mark Sullivan </w:t>
            </w:r>
          </w:p>
        </w:tc>
      </w:tr>
      <w:tr w:rsidR="00E559C3" w:rsidTr="00A021F7">
        <w:trPr>
          <w:cantSplit/>
        </w:trPr>
        <w:tc>
          <w:tcPr>
            <w:tcW w:w="2203" w:type="dxa"/>
            <w:vMerge/>
            <w:tcBorders>
              <w:left w:val="single" w:sz="8" w:space="0" w:color="auto"/>
              <w:right w:val="single" w:sz="4" w:space="0" w:color="auto"/>
            </w:tcBorders>
            <w:vAlign w:val="center"/>
          </w:tcPr>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tcPr>
          <w:p w:rsidR="00E559C3" w:rsidRPr="00B53187" w:rsidRDefault="00E559C3" w:rsidP="00A021F7">
            <w:pPr>
              <w:rPr>
                <w:rFonts w:ascii="Arial" w:hAnsi="Arial"/>
              </w:rPr>
            </w:pPr>
            <w:r w:rsidRPr="00B53187">
              <w:rPr>
                <w:rFonts w:ascii="Arial" w:hAnsi="Arial"/>
              </w:rPr>
              <w:t>2.45 pm</w:t>
            </w:r>
          </w:p>
        </w:tc>
        <w:tc>
          <w:tcPr>
            <w:tcW w:w="2600" w:type="dxa"/>
            <w:tcBorders>
              <w:top w:val="single" w:sz="4" w:space="0" w:color="auto"/>
              <w:left w:val="single" w:sz="4" w:space="0" w:color="auto"/>
              <w:bottom w:val="single" w:sz="4" w:space="0" w:color="auto"/>
              <w:right w:val="single" w:sz="4" w:space="0" w:color="auto"/>
            </w:tcBorders>
          </w:tcPr>
          <w:p w:rsidR="00E559C3" w:rsidRPr="00B53187" w:rsidRDefault="00E559C3" w:rsidP="00A021F7">
            <w:pPr>
              <w:rPr>
                <w:rFonts w:ascii="Arial" w:hAnsi="Arial" w:cs="Arial"/>
              </w:rPr>
            </w:pPr>
            <w:r w:rsidRPr="00B53187">
              <w:rPr>
                <w:rFonts w:ascii="Arial" w:hAnsi="Arial" w:cs="Arial"/>
              </w:rPr>
              <w:t>Assisted conception – success and failure</w:t>
            </w:r>
          </w:p>
        </w:tc>
        <w:tc>
          <w:tcPr>
            <w:tcW w:w="2184" w:type="dxa"/>
            <w:tcBorders>
              <w:top w:val="single" w:sz="4" w:space="0" w:color="auto"/>
              <w:left w:val="single" w:sz="4" w:space="0" w:color="auto"/>
              <w:bottom w:val="single" w:sz="4" w:space="0" w:color="auto"/>
              <w:right w:val="single" w:sz="4" w:space="0" w:color="auto"/>
            </w:tcBorders>
          </w:tcPr>
          <w:p w:rsidR="00E559C3" w:rsidRPr="00B53187" w:rsidRDefault="00E559C3" w:rsidP="00A021F7">
            <w:pPr>
              <w:rPr>
                <w:rFonts w:ascii="Arial" w:hAnsi="Arial" w:cs="Arial"/>
              </w:rPr>
            </w:pPr>
            <w:proofErr w:type="spellStart"/>
            <w:r w:rsidRPr="00B53187">
              <w:rPr>
                <w:rFonts w:ascii="Arial" w:hAnsi="Arial" w:cs="Arial"/>
              </w:rPr>
              <w:t>Mausumi</w:t>
            </w:r>
            <w:proofErr w:type="spellEnd"/>
            <w:r w:rsidRPr="00B53187">
              <w:rPr>
                <w:rFonts w:ascii="Arial" w:hAnsi="Arial" w:cs="Arial"/>
              </w:rPr>
              <w:t xml:space="preserve"> Das</w:t>
            </w:r>
          </w:p>
        </w:tc>
      </w:tr>
      <w:tr w:rsidR="00E559C3" w:rsidTr="00A021F7">
        <w:trPr>
          <w:cantSplit/>
          <w:trHeight w:val="376"/>
        </w:trPr>
        <w:tc>
          <w:tcPr>
            <w:tcW w:w="2203" w:type="dxa"/>
            <w:vMerge/>
            <w:tcBorders>
              <w:left w:val="single" w:sz="8" w:space="0" w:color="auto"/>
              <w:right w:val="single" w:sz="4" w:space="0" w:color="auto"/>
            </w:tcBorders>
            <w:vAlign w:val="center"/>
          </w:tcPr>
          <w:p w:rsidR="00E559C3" w:rsidRDefault="00E559C3" w:rsidP="00A021F7">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p>
        </w:tc>
        <w:tc>
          <w:tcPr>
            <w:tcW w:w="1638" w:type="dxa"/>
            <w:tcBorders>
              <w:top w:val="single" w:sz="4" w:space="0" w:color="auto"/>
              <w:left w:val="single" w:sz="4" w:space="0" w:color="auto"/>
              <w:bottom w:val="single" w:sz="8" w:space="0" w:color="auto"/>
              <w:right w:val="single" w:sz="4" w:space="0" w:color="auto"/>
            </w:tcBorders>
            <w:shd w:val="clear" w:color="auto" w:fill="auto"/>
          </w:tcPr>
          <w:p w:rsidR="00E559C3" w:rsidRPr="00B53187" w:rsidRDefault="00E559C3" w:rsidP="00A021F7">
            <w:pPr>
              <w:rPr>
                <w:rFonts w:ascii="Arial" w:hAnsi="Arial"/>
              </w:rPr>
            </w:pPr>
            <w:r w:rsidRPr="00B53187">
              <w:rPr>
                <w:rFonts w:ascii="Arial" w:hAnsi="Arial"/>
              </w:rPr>
              <w:t xml:space="preserve">3.35 pm </w:t>
            </w:r>
          </w:p>
          <w:p w:rsidR="00E559C3" w:rsidRPr="00B53187" w:rsidRDefault="00E559C3" w:rsidP="00A021F7">
            <w:pPr>
              <w:rPr>
                <w:rFonts w:ascii="Arial" w:hAnsi="Arial"/>
              </w:rPr>
            </w:pPr>
          </w:p>
        </w:tc>
        <w:tc>
          <w:tcPr>
            <w:tcW w:w="2600" w:type="dxa"/>
            <w:tcBorders>
              <w:top w:val="single" w:sz="4" w:space="0" w:color="auto"/>
              <w:left w:val="single" w:sz="4" w:space="0" w:color="auto"/>
              <w:bottom w:val="single" w:sz="8" w:space="0" w:color="auto"/>
              <w:right w:val="single" w:sz="4" w:space="0" w:color="auto"/>
            </w:tcBorders>
          </w:tcPr>
          <w:p w:rsidR="00E559C3" w:rsidRPr="00B53187" w:rsidRDefault="00E559C3" w:rsidP="00A021F7">
            <w:pPr>
              <w:rPr>
                <w:rFonts w:ascii="Arial" w:hAnsi="Arial" w:cs="Arial"/>
              </w:rPr>
            </w:pPr>
            <w:r w:rsidRPr="00B53187">
              <w:rPr>
                <w:rFonts w:ascii="Arial" w:hAnsi="Arial" w:cs="Arial"/>
              </w:rPr>
              <w:t xml:space="preserve">Preterm </w:t>
            </w:r>
            <w:proofErr w:type="spellStart"/>
            <w:r w:rsidRPr="00B53187">
              <w:rPr>
                <w:rFonts w:ascii="Arial" w:hAnsi="Arial" w:cs="Arial"/>
              </w:rPr>
              <w:t>labour</w:t>
            </w:r>
            <w:proofErr w:type="spellEnd"/>
          </w:p>
        </w:tc>
        <w:tc>
          <w:tcPr>
            <w:tcW w:w="2184" w:type="dxa"/>
            <w:tcBorders>
              <w:top w:val="single" w:sz="4" w:space="0" w:color="auto"/>
              <w:left w:val="single" w:sz="4" w:space="0" w:color="auto"/>
              <w:bottom w:val="single" w:sz="8" w:space="0" w:color="auto"/>
              <w:right w:val="single" w:sz="4" w:space="0" w:color="auto"/>
            </w:tcBorders>
            <w:shd w:val="clear" w:color="auto" w:fill="auto"/>
          </w:tcPr>
          <w:p w:rsidR="00E559C3" w:rsidRPr="00B53187" w:rsidRDefault="00E559C3" w:rsidP="00A021F7">
            <w:pPr>
              <w:rPr>
                <w:rFonts w:ascii="Arial" w:hAnsi="Arial" w:cs="Arial"/>
              </w:rPr>
            </w:pPr>
            <w:r w:rsidRPr="00B53187">
              <w:rPr>
                <w:rFonts w:ascii="Arial" w:hAnsi="Arial" w:cs="Arial"/>
              </w:rPr>
              <w:t xml:space="preserve">TG </w:t>
            </w:r>
            <w:proofErr w:type="spellStart"/>
            <w:r w:rsidRPr="00B53187">
              <w:rPr>
                <w:rFonts w:ascii="Arial" w:hAnsi="Arial" w:cs="Arial"/>
              </w:rPr>
              <w:t>Teoh</w:t>
            </w:r>
            <w:proofErr w:type="spellEnd"/>
          </w:p>
        </w:tc>
      </w:tr>
    </w:tbl>
    <w:p w:rsidR="00E559C3" w:rsidRDefault="00E559C3" w:rsidP="00E559C3"/>
    <w:p w:rsidR="00E559C3" w:rsidRDefault="00E559C3" w:rsidP="00E559C3"/>
    <w:p w:rsidR="00415786" w:rsidRDefault="00415786" w:rsidP="00E559C3">
      <w:pPr>
        <w:jc w:val="center"/>
      </w:pPr>
    </w:p>
    <w:p w:rsidR="00391C20" w:rsidRPr="009377AF" w:rsidRDefault="00391C20" w:rsidP="00415786">
      <w:pPr>
        <w:jc w:val="cente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Tutorials</w:t>
      </w:r>
    </w:p>
    <w:p w:rsidR="00391C20" w:rsidRPr="009377AF" w:rsidRDefault="00391C20" w:rsidP="00391C20">
      <w:pPr>
        <w:jc w:val="center"/>
        <w:rPr>
          <w:rFonts w:ascii="Arial" w:hAnsi="Arial" w:cs="Arial"/>
          <w:b/>
          <w:bCs/>
        </w:rPr>
      </w:pPr>
    </w:p>
    <w:p w:rsidR="00391C20" w:rsidRPr="009377AF" w:rsidRDefault="00391C20" w:rsidP="00391C20">
      <w:pPr>
        <w:rPr>
          <w:rFonts w:ascii="Arial" w:hAnsi="Arial" w:cs="Arial"/>
          <w:b/>
          <w:bCs/>
        </w:rPr>
      </w:pPr>
    </w:p>
    <w:p w:rsidR="00391C20" w:rsidRPr="00C82365" w:rsidRDefault="00391C20" w:rsidP="00391C20">
      <w:pPr>
        <w:tabs>
          <w:tab w:val="left" w:pos="3119"/>
          <w:tab w:val="left" w:pos="6237"/>
        </w:tabs>
        <w:rPr>
          <w:sz w:val="22"/>
        </w:rPr>
      </w:pPr>
      <w:r w:rsidRPr="00C82365">
        <w:rPr>
          <w:rFonts w:ascii="Arial" w:hAnsi="Arial" w:cs="Arial"/>
          <w:sz w:val="22"/>
        </w:rPr>
        <w:t xml:space="preserve">No tutorial groups for this component of the teaching.  </w:t>
      </w:r>
    </w:p>
    <w:p w:rsidR="00391C20" w:rsidRPr="00613D9E" w:rsidRDefault="00391C20" w:rsidP="00391C20">
      <w:pPr>
        <w:ind w:right="-218"/>
        <w:rPr>
          <w:rFonts w:ascii="Arial" w:hAnsi="Arial"/>
          <w:sz w:val="32"/>
          <w:szCs w:val="32"/>
        </w:rPr>
      </w:pPr>
      <w:r>
        <w:rPr>
          <w:rFonts w:ascii="Arial" w:hAnsi="Arial"/>
          <w:b/>
          <w:sz w:val="36"/>
        </w:rPr>
        <w:br w:type="page"/>
      </w:r>
      <w:bookmarkStart w:id="12" w:name="lo"/>
      <w:bookmarkEnd w:id="12"/>
      <w:r w:rsidRPr="00613D9E">
        <w:rPr>
          <w:rFonts w:ascii="Arial" w:hAnsi="Arial"/>
          <w:sz w:val="32"/>
          <w:szCs w:val="32"/>
        </w:rPr>
        <w:lastRenderedPageBreak/>
        <w:t xml:space="preserve">Learning Objectives – </w:t>
      </w:r>
      <w:r w:rsidR="00613D9E" w:rsidRPr="00613D9E">
        <w:rPr>
          <w:rFonts w:ascii="Arial" w:hAnsi="Arial"/>
          <w:sz w:val="32"/>
          <w:szCs w:val="32"/>
        </w:rPr>
        <w:t>Graduate Entry 2012-13</w:t>
      </w:r>
      <w:r w:rsidRPr="00613D9E">
        <w:rPr>
          <w:rFonts w:ascii="Arial" w:hAnsi="Arial"/>
          <w:sz w:val="32"/>
          <w:szCs w:val="32"/>
        </w:rPr>
        <w:t xml:space="preserve"> Spring Term</w:t>
      </w:r>
    </w:p>
    <w:p w:rsidR="00391C20" w:rsidRDefault="00391C20" w:rsidP="00391C20">
      <w:pPr>
        <w:ind w:right="16"/>
        <w:rPr>
          <w:sz w:val="24"/>
        </w:rPr>
      </w:pPr>
    </w:p>
    <w:p w:rsidR="00391C20" w:rsidRDefault="00391C20" w:rsidP="00391C20">
      <w:pPr>
        <w:ind w:right="16"/>
        <w:rPr>
          <w:rFonts w:ascii="Arial" w:hAnsi="Arial" w:cs="Arial"/>
          <w:sz w:val="22"/>
        </w:rPr>
      </w:pPr>
      <w:r>
        <w:rPr>
          <w:rFonts w:ascii="Arial" w:hAnsi="Arial" w:cs="Arial"/>
          <w:sz w:val="22"/>
        </w:rPr>
        <w:t>These session objectives may include tasks you should be able to carry out after you have completed the relevant activity. They provide you with a way to assess how well you are keeping up with the material. Note that they are also provided to the external examiners as a guide to what you should know at the end of the course.</w:t>
      </w:r>
    </w:p>
    <w:p w:rsidR="00391C20" w:rsidRDefault="00391C20" w:rsidP="00391C20">
      <w:pPr>
        <w:pStyle w:val="wfxRecipient"/>
        <w:ind w:right="16"/>
        <w:rPr>
          <w:rFonts w:cs="Arial"/>
          <w:lang w:val="en-US"/>
        </w:rPr>
      </w:pPr>
    </w:p>
    <w:p w:rsidR="00391C20" w:rsidRDefault="00391C20" w:rsidP="00391C20">
      <w:pPr>
        <w:ind w:left="360" w:right="16" w:hanging="360"/>
        <w:rPr>
          <w:rFonts w:ascii="Arial" w:hAnsi="Arial" w:cs="Arial"/>
          <w:b/>
          <w:sz w:val="22"/>
        </w:rPr>
      </w:pPr>
    </w:p>
    <w:p w:rsidR="00391C20" w:rsidRPr="00461F89" w:rsidRDefault="00391C20" w:rsidP="00391C20">
      <w:pPr>
        <w:tabs>
          <w:tab w:val="left" w:pos="312"/>
        </w:tabs>
        <w:ind w:right="16"/>
        <w:rPr>
          <w:rFonts w:ascii="Arial" w:hAnsi="Arial" w:cs="Arial"/>
          <w:sz w:val="22"/>
        </w:rPr>
      </w:pPr>
      <w:r w:rsidRPr="00461F89">
        <w:rPr>
          <w:rFonts w:ascii="Arial" w:hAnsi="Arial" w:cs="Arial"/>
          <w:b/>
          <w:sz w:val="22"/>
        </w:rPr>
        <w:t>1</w:t>
      </w:r>
      <w:r w:rsidRPr="00461F89">
        <w:rPr>
          <w:rFonts w:ascii="Arial" w:hAnsi="Arial" w:cs="Arial"/>
          <w:b/>
          <w:sz w:val="22"/>
        </w:rPr>
        <w:tab/>
        <w:t xml:space="preserve">Lecture 1 </w:t>
      </w:r>
      <w:r w:rsidRPr="00461F89">
        <w:rPr>
          <w:rFonts w:ascii="Arial" w:hAnsi="Arial"/>
          <w:color w:val="000000"/>
        </w:rPr>
        <w:t xml:space="preserve">Sexual differentiation: development of the male and female reproductive tract    </w:t>
      </w:r>
      <w:r w:rsidRPr="00461F89">
        <w:rPr>
          <w:rFonts w:ascii="Arial" w:hAnsi="Arial" w:cs="Arial"/>
          <w:sz w:val="22"/>
        </w:rPr>
        <w:t xml:space="preserve"> </w:t>
      </w:r>
    </w:p>
    <w:p w:rsidR="00391C20" w:rsidRPr="00461F89" w:rsidRDefault="00391C20" w:rsidP="00391C20">
      <w:pPr>
        <w:tabs>
          <w:tab w:val="left" w:pos="312"/>
        </w:tabs>
        <w:ind w:right="16"/>
        <w:rPr>
          <w:rFonts w:ascii="Arial" w:hAnsi="Arial" w:cs="Arial"/>
          <w:sz w:val="22"/>
        </w:rPr>
      </w:pPr>
      <w:r w:rsidRPr="00461F89">
        <w:rPr>
          <w:rFonts w:ascii="Arial" w:hAnsi="Arial" w:cs="Arial"/>
          <w:sz w:val="22"/>
        </w:rPr>
        <w:tab/>
        <w:t>(</w:t>
      </w:r>
      <w:proofErr w:type="spellStart"/>
      <w:r w:rsidRPr="00461F89">
        <w:rPr>
          <w:rFonts w:ascii="Arial" w:hAnsi="Arial" w:cs="Arial"/>
          <w:sz w:val="22"/>
        </w:rPr>
        <w:t>Ilpo</w:t>
      </w:r>
      <w:proofErr w:type="spellEnd"/>
      <w:r w:rsidRPr="00461F89">
        <w:rPr>
          <w:rFonts w:ascii="Arial" w:hAnsi="Arial" w:cs="Arial"/>
          <w:sz w:val="22"/>
        </w:rPr>
        <w:t xml:space="preserve"> </w:t>
      </w:r>
      <w:proofErr w:type="spellStart"/>
      <w:r w:rsidRPr="00461F89">
        <w:rPr>
          <w:rFonts w:ascii="Arial" w:hAnsi="Arial" w:cs="Arial"/>
          <w:sz w:val="22"/>
        </w:rPr>
        <w:t>Huhtaniemi</w:t>
      </w:r>
      <w:proofErr w:type="spellEnd"/>
      <w:r w:rsidRPr="00461F89">
        <w:rPr>
          <w:rFonts w:ascii="Arial" w:hAnsi="Arial" w:cs="Arial"/>
          <w:sz w:val="22"/>
        </w:rPr>
        <w:t>)</w:t>
      </w:r>
    </w:p>
    <w:p w:rsidR="00391C20" w:rsidRPr="00461F89" w:rsidRDefault="00391C20" w:rsidP="00391C20">
      <w:pPr>
        <w:numPr>
          <w:ilvl w:val="0"/>
          <w:numId w:val="10"/>
        </w:numPr>
        <w:tabs>
          <w:tab w:val="left" w:pos="312"/>
        </w:tabs>
        <w:spacing w:after="60"/>
        <w:ind w:left="0" w:firstLine="0"/>
        <w:rPr>
          <w:rFonts w:ascii="Arial" w:hAnsi="Arial"/>
        </w:rPr>
      </w:pPr>
      <w:r w:rsidRPr="00461F89">
        <w:rPr>
          <w:rFonts w:ascii="Arial" w:hAnsi="Arial"/>
        </w:rPr>
        <w:t xml:space="preserve">the </w:t>
      </w:r>
      <w:proofErr w:type="spellStart"/>
      <w:r w:rsidRPr="00461F89">
        <w:rPr>
          <w:rFonts w:ascii="Arial" w:hAnsi="Arial"/>
        </w:rPr>
        <w:t>Jost</w:t>
      </w:r>
      <w:proofErr w:type="spellEnd"/>
      <w:r w:rsidRPr="00461F89">
        <w:rPr>
          <w:rFonts w:ascii="Arial" w:hAnsi="Arial"/>
        </w:rPr>
        <w:t xml:space="preserve"> concept of sexual differentiation</w:t>
      </w:r>
    </w:p>
    <w:p w:rsidR="00391C20" w:rsidRPr="00461F89" w:rsidRDefault="00391C20" w:rsidP="00391C20">
      <w:pPr>
        <w:numPr>
          <w:ilvl w:val="0"/>
          <w:numId w:val="10"/>
        </w:numPr>
        <w:tabs>
          <w:tab w:val="left" w:pos="312"/>
        </w:tabs>
        <w:spacing w:after="60"/>
        <w:ind w:left="0" w:firstLine="0"/>
        <w:rPr>
          <w:rFonts w:ascii="Arial" w:hAnsi="Arial"/>
        </w:rPr>
      </w:pPr>
      <w:r w:rsidRPr="00461F89">
        <w:rPr>
          <w:rFonts w:ascii="Arial" w:hAnsi="Arial"/>
        </w:rPr>
        <w:t>origin of somatic and germinal components of the gonad</w:t>
      </w:r>
    </w:p>
    <w:p w:rsidR="00391C20" w:rsidRPr="00461F89" w:rsidRDefault="00391C20" w:rsidP="00391C20">
      <w:pPr>
        <w:numPr>
          <w:ilvl w:val="0"/>
          <w:numId w:val="10"/>
        </w:numPr>
        <w:tabs>
          <w:tab w:val="left" w:pos="312"/>
        </w:tabs>
        <w:spacing w:after="60"/>
        <w:ind w:left="0" w:firstLine="0"/>
        <w:rPr>
          <w:rFonts w:ascii="Arial" w:hAnsi="Arial"/>
        </w:rPr>
      </w:pPr>
      <w:r w:rsidRPr="00461F89">
        <w:rPr>
          <w:rFonts w:ascii="Arial" w:hAnsi="Arial"/>
        </w:rPr>
        <w:t>differentiation of the cellular components of the testis</w:t>
      </w:r>
    </w:p>
    <w:p w:rsidR="00391C20" w:rsidRPr="00461F89" w:rsidRDefault="00391C20" w:rsidP="00391C20">
      <w:pPr>
        <w:numPr>
          <w:ilvl w:val="0"/>
          <w:numId w:val="10"/>
        </w:numPr>
        <w:tabs>
          <w:tab w:val="left" w:pos="312"/>
        </w:tabs>
        <w:spacing w:after="60"/>
        <w:ind w:left="0" w:firstLine="0"/>
        <w:rPr>
          <w:rFonts w:ascii="Arial" w:hAnsi="Arial"/>
        </w:rPr>
      </w:pPr>
      <w:r w:rsidRPr="00461F89">
        <w:rPr>
          <w:rFonts w:ascii="Arial" w:hAnsi="Arial"/>
        </w:rPr>
        <w:t>differentiation of the cellular components of the ovary</w:t>
      </w:r>
    </w:p>
    <w:p w:rsidR="00391C20" w:rsidRPr="00461F89" w:rsidRDefault="00391C20" w:rsidP="00391C20">
      <w:pPr>
        <w:numPr>
          <w:ilvl w:val="0"/>
          <w:numId w:val="10"/>
        </w:numPr>
        <w:tabs>
          <w:tab w:val="left" w:pos="312"/>
        </w:tabs>
        <w:spacing w:after="60"/>
        <w:ind w:left="0" w:firstLine="0"/>
        <w:rPr>
          <w:rFonts w:ascii="Arial" w:hAnsi="Arial"/>
        </w:rPr>
      </w:pPr>
      <w:r w:rsidRPr="00461F89">
        <w:rPr>
          <w:rFonts w:ascii="Arial" w:hAnsi="Arial"/>
        </w:rPr>
        <w:t>differentiation of the urogenital ductal system</w:t>
      </w:r>
    </w:p>
    <w:p w:rsidR="00391C20" w:rsidRPr="00461F89" w:rsidRDefault="00391C20" w:rsidP="00391C20">
      <w:pPr>
        <w:numPr>
          <w:ilvl w:val="0"/>
          <w:numId w:val="10"/>
        </w:numPr>
        <w:tabs>
          <w:tab w:val="left" w:pos="312"/>
        </w:tabs>
        <w:spacing w:after="60"/>
        <w:ind w:left="0" w:firstLine="0"/>
        <w:rPr>
          <w:rFonts w:ascii="Arial" w:hAnsi="Arial"/>
        </w:rPr>
      </w:pPr>
      <w:r w:rsidRPr="00461F89">
        <w:rPr>
          <w:rFonts w:ascii="Arial" w:hAnsi="Arial"/>
        </w:rPr>
        <w:t>genes involved in gonadal differentiation into testis and ovary</w:t>
      </w:r>
    </w:p>
    <w:p w:rsidR="00391C20" w:rsidRPr="00461F89" w:rsidRDefault="00391C20" w:rsidP="00391C20">
      <w:pPr>
        <w:numPr>
          <w:ilvl w:val="0"/>
          <w:numId w:val="10"/>
        </w:numPr>
        <w:tabs>
          <w:tab w:val="left" w:pos="312"/>
        </w:tabs>
        <w:spacing w:after="60"/>
        <w:ind w:left="0" w:firstLine="0"/>
        <w:rPr>
          <w:rFonts w:ascii="Arial" w:hAnsi="Arial"/>
        </w:rPr>
      </w:pPr>
      <w:r w:rsidRPr="00461F89">
        <w:rPr>
          <w:rFonts w:ascii="Arial" w:hAnsi="Arial"/>
        </w:rPr>
        <w:t>hormones and paracrine factors regulating the differentiation and maturation of the   </w:t>
      </w:r>
    </w:p>
    <w:p w:rsidR="00391C20" w:rsidRPr="00461F89" w:rsidRDefault="00391C20" w:rsidP="00391C20">
      <w:pPr>
        <w:numPr>
          <w:ilvl w:val="0"/>
          <w:numId w:val="10"/>
        </w:numPr>
        <w:tabs>
          <w:tab w:val="left" w:pos="312"/>
        </w:tabs>
        <w:spacing w:after="60"/>
        <w:ind w:left="0" w:firstLine="0"/>
        <w:rPr>
          <w:rFonts w:ascii="Arial" w:hAnsi="Arial"/>
        </w:rPr>
      </w:pPr>
      <w:r w:rsidRPr="00461F89">
        <w:rPr>
          <w:rFonts w:ascii="Arial" w:hAnsi="Arial"/>
        </w:rPr>
        <w:t>urogenital ductal system</w:t>
      </w:r>
    </w:p>
    <w:p w:rsidR="00391C20" w:rsidRPr="00461F89" w:rsidRDefault="00391C20" w:rsidP="00391C20">
      <w:pPr>
        <w:ind w:left="360" w:right="16" w:hanging="360"/>
        <w:rPr>
          <w:rFonts w:ascii="Arial" w:hAnsi="Arial" w:cs="Arial"/>
          <w:b/>
          <w:sz w:val="22"/>
        </w:rPr>
      </w:pPr>
    </w:p>
    <w:p w:rsidR="00391C20" w:rsidRPr="00461F89" w:rsidRDefault="00391C20" w:rsidP="00391C20">
      <w:pPr>
        <w:ind w:left="360" w:right="16" w:hanging="360"/>
        <w:rPr>
          <w:rFonts w:ascii="Arial" w:hAnsi="Arial" w:cs="Arial"/>
          <w:sz w:val="22"/>
        </w:rPr>
      </w:pPr>
      <w:r w:rsidRPr="00461F89">
        <w:rPr>
          <w:rFonts w:ascii="Arial" w:hAnsi="Arial" w:cs="Arial"/>
          <w:b/>
          <w:sz w:val="22"/>
        </w:rPr>
        <w:t>2</w:t>
      </w:r>
      <w:r w:rsidRPr="00461F89">
        <w:rPr>
          <w:rFonts w:ascii="Arial" w:hAnsi="Arial" w:cs="Arial"/>
          <w:b/>
          <w:sz w:val="22"/>
        </w:rPr>
        <w:tab/>
        <w:t xml:space="preserve">Lecture 2 </w:t>
      </w:r>
      <w:r w:rsidR="006C5506">
        <w:rPr>
          <w:rFonts w:ascii="Arial" w:hAnsi="Arial"/>
          <w:color w:val="000000"/>
        </w:rPr>
        <w:t>Basic anatomy of the reproductive tract in the adult human male</w:t>
      </w:r>
      <w:r w:rsidRPr="00461F89">
        <w:rPr>
          <w:rFonts w:ascii="Arial" w:hAnsi="Arial" w:cs="Arial"/>
          <w:sz w:val="22"/>
        </w:rPr>
        <w:t xml:space="preserve"> </w:t>
      </w:r>
    </w:p>
    <w:p w:rsidR="00391C20" w:rsidRPr="000A7864" w:rsidRDefault="006C5506" w:rsidP="00391C20">
      <w:pPr>
        <w:tabs>
          <w:tab w:val="left" w:pos="390"/>
        </w:tabs>
        <w:rPr>
          <w:rFonts w:ascii="Arial" w:hAnsi="Arial" w:cs="Arial"/>
        </w:rPr>
      </w:pPr>
      <w:r>
        <w:rPr>
          <w:rFonts w:ascii="Arial" w:hAnsi="Arial" w:cs="Arial"/>
        </w:rPr>
        <w:tab/>
      </w:r>
      <w:r w:rsidRPr="00461F89">
        <w:rPr>
          <w:rFonts w:ascii="Arial" w:hAnsi="Arial" w:cs="Arial"/>
          <w:sz w:val="22"/>
        </w:rPr>
        <w:t>(</w:t>
      </w:r>
      <w:proofErr w:type="spellStart"/>
      <w:r>
        <w:rPr>
          <w:rFonts w:ascii="Arial" w:hAnsi="Arial" w:cs="Arial"/>
          <w:sz w:val="22"/>
        </w:rPr>
        <w:t>Layi</w:t>
      </w:r>
      <w:proofErr w:type="spellEnd"/>
      <w:r>
        <w:rPr>
          <w:rFonts w:ascii="Arial" w:hAnsi="Arial" w:cs="Arial"/>
          <w:sz w:val="22"/>
        </w:rPr>
        <w:t xml:space="preserve"> </w:t>
      </w:r>
      <w:proofErr w:type="spellStart"/>
      <w:r>
        <w:rPr>
          <w:rFonts w:ascii="Arial" w:hAnsi="Arial" w:cs="Arial"/>
          <w:sz w:val="22"/>
        </w:rPr>
        <w:t>Oduwale</w:t>
      </w:r>
      <w:proofErr w:type="spellEnd"/>
      <w:r w:rsidR="00F26D2A">
        <w:rPr>
          <w:rFonts w:ascii="Arial" w:hAnsi="Arial" w:cs="Arial"/>
          <w:szCs w:val="18"/>
        </w:rPr>
        <w:t>)</w:t>
      </w:r>
    </w:p>
    <w:p w:rsidR="006C5506" w:rsidRPr="006C5506" w:rsidRDefault="006C5506" w:rsidP="006C5506">
      <w:pPr>
        <w:numPr>
          <w:ilvl w:val="0"/>
          <w:numId w:val="2"/>
        </w:numPr>
        <w:tabs>
          <w:tab w:val="left" w:pos="360"/>
        </w:tabs>
        <w:ind w:left="360" w:right="16"/>
        <w:rPr>
          <w:rFonts w:ascii="Arial" w:hAnsi="Arial" w:cs="Arial"/>
          <w:sz w:val="22"/>
        </w:rPr>
      </w:pPr>
      <w:r w:rsidRPr="006C5506">
        <w:rPr>
          <w:rFonts w:ascii="Arial" w:hAnsi="Arial" w:cs="Arial"/>
          <w:sz w:val="22"/>
        </w:rPr>
        <w:t>Structures</w:t>
      </w:r>
      <w:r>
        <w:rPr>
          <w:rFonts w:ascii="Arial" w:hAnsi="Arial" w:cs="Arial"/>
          <w:sz w:val="22"/>
        </w:rPr>
        <w:t xml:space="preserve"> and functions of the reproductive tract in the human male</w:t>
      </w:r>
    </w:p>
    <w:p w:rsidR="00391C20" w:rsidRPr="00461F89" w:rsidRDefault="00391C20" w:rsidP="006C5506">
      <w:pPr>
        <w:tabs>
          <w:tab w:val="left" w:pos="360"/>
        </w:tabs>
        <w:ind w:right="16"/>
        <w:rPr>
          <w:rFonts w:ascii="Arial" w:hAnsi="Arial" w:cs="Arial"/>
          <w:b/>
          <w:sz w:val="22"/>
        </w:rPr>
      </w:pPr>
    </w:p>
    <w:p w:rsidR="00391C20" w:rsidRPr="00461F89" w:rsidRDefault="00391C20" w:rsidP="00391C20">
      <w:pPr>
        <w:ind w:left="360" w:right="16" w:hanging="360"/>
        <w:rPr>
          <w:rFonts w:ascii="Arial" w:hAnsi="Arial" w:cs="Arial"/>
          <w:sz w:val="22"/>
        </w:rPr>
      </w:pPr>
      <w:r w:rsidRPr="00461F89">
        <w:rPr>
          <w:rFonts w:ascii="Arial" w:hAnsi="Arial" w:cs="Arial"/>
          <w:b/>
          <w:sz w:val="22"/>
        </w:rPr>
        <w:t>3</w:t>
      </w:r>
      <w:r w:rsidRPr="00461F89">
        <w:rPr>
          <w:rFonts w:ascii="Arial" w:hAnsi="Arial" w:cs="Arial"/>
          <w:b/>
          <w:sz w:val="22"/>
        </w:rPr>
        <w:tab/>
        <w:t xml:space="preserve">Lecture 3 </w:t>
      </w:r>
      <w:r w:rsidR="006C5506">
        <w:rPr>
          <w:rFonts w:ascii="Arial" w:hAnsi="Arial"/>
          <w:color w:val="000000"/>
        </w:rPr>
        <w:t>Basic anatomy of the reproductive tract in the adult human female</w:t>
      </w:r>
    </w:p>
    <w:p w:rsidR="00391C20" w:rsidRPr="00461F89" w:rsidRDefault="006C5506" w:rsidP="00391C20">
      <w:pPr>
        <w:ind w:left="360" w:right="16"/>
        <w:rPr>
          <w:rFonts w:ascii="Arial" w:hAnsi="Arial" w:cs="Arial"/>
          <w:sz w:val="22"/>
        </w:rPr>
      </w:pPr>
      <w:r>
        <w:rPr>
          <w:rFonts w:ascii="Arial" w:hAnsi="Arial" w:cs="Arial"/>
          <w:sz w:val="22"/>
        </w:rPr>
        <w:t>(</w:t>
      </w:r>
      <w:r w:rsidR="00F26D2A">
        <w:rPr>
          <w:rFonts w:ascii="Arial" w:hAnsi="Arial" w:cs="Arial"/>
          <w:sz w:val="22"/>
        </w:rPr>
        <w:t>Jenny Loudon</w:t>
      </w:r>
      <w:r w:rsidR="00391C20" w:rsidRPr="00461F89">
        <w:rPr>
          <w:rFonts w:ascii="Arial" w:hAnsi="Arial" w:cs="Arial"/>
          <w:sz w:val="22"/>
        </w:rPr>
        <w:t>)</w:t>
      </w:r>
    </w:p>
    <w:p w:rsidR="006C5506" w:rsidRPr="006C5506" w:rsidRDefault="006C5506" w:rsidP="006C5506">
      <w:pPr>
        <w:numPr>
          <w:ilvl w:val="0"/>
          <w:numId w:val="2"/>
        </w:numPr>
        <w:tabs>
          <w:tab w:val="left" w:pos="360"/>
        </w:tabs>
        <w:ind w:left="360" w:right="16"/>
        <w:rPr>
          <w:rFonts w:ascii="Arial" w:hAnsi="Arial" w:cs="Arial"/>
          <w:sz w:val="22"/>
        </w:rPr>
      </w:pPr>
      <w:r w:rsidRPr="006C5506">
        <w:rPr>
          <w:rFonts w:ascii="Arial" w:hAnsi="Arial" w:cs="Arial"/>
          <w:sz w:val="22"/>
        </w:rPr>
        <w:t>Structures</w:t>
      </w:r>
      <w:r>
        <w:rPr>
          <w:rFonts w:ascii="Arial" w:hAnsi="Arial" w:cs="Arial"/>
          <w:sz w:val="22"/>
        </w:rPr>
        <w:t xml:space="preserve"> and functions of the reproductive tract in the human female</w:t>
      </w:r>
    </w:p>
    <w:p w:rsidR="00391C20" w:rsidRPr="00461F89" w:rsidRDefault="00391C20" w:rsidP="00391C20">
      <w:pPr>
        <w:ind w:left="360" w:right="16" w:hanging="360"/>
        <w:rPr>
          <w:rFonts w:ascii="Arial" w:hAnsi="Arial" w:cs="Arial"/>
          <w:b/>
          <w:sz w:val="22"/>
        </w:rPr>
      </w:pPr>
    </w:p>
    <w:p w:rsidR="00391C20" w:rsidRPr="00461F89" w:rsidRDefault="00391C20" w:rsidP="00391C20">
      <w:pPr>
        <w:ind w:left="360" w:right="16" w:hanging="360"/>
        <w:rPr>
          <w:rFonts w:ascii="Arial" w:hAnsi="Arial" w:cs="Arial"/>
          <w:sz w:val="22"/>
        </w:rPr>
      </w:pPr>
      <w:r w:rsidRPr="00461F89">
        <w:rPr>
          <w:rFonts w:ascii="Arial" w:hAnsi="Arial" w:cs="Arial"/>
          <w:b/>
          <w:sz w:val="22"/>
        </w:rPr>
        <w:t>4</w:t>
      </w:r>
      <w:r w:rsidRPr="00461F89">
        <w:rPr>
          <w:rFonts w:ascii="Arial" w:hAnsi="Arial" w:cs="Arial"/>
          <w:b/>
          <w:sz w:val="22"/>
        </w:rPr>
        <w:tab/>
        <w:t xml:space="preserve">Lecture 4 </w:t>
      </w:r>
      <w:r w:rsidRPr="00461F89">
        <w:rPr>
          <w:rFonts w:ascii="Arial" w:hAnsi="Arial"/>
          <w:color w:val="000000"/>
        </w:rPr>
        <w:t xml:space="preserve">Menstrual cycle </w:t>
      </w:r>
    </w:p>
    <w:p w:rsidR="00391C20" w:rsidRPr="00461F89" w:rsidRDefault="00391C20" w:rsidP="00391C20">
      <w:pPr>
        <w:ind w:left="360" w:right="16"/>
        <w:rPr>
          <w:rFonts w:ascii="Arial" w:hAnsi="Arial" w:cs="Arial"/>
          <w:sz w:val="22"/>
        </w:rPr>
      </w:pPr>
      <w:r w:rsidRPr="00461F89">
        <w:rPr>
          <w:rFonts w:ascii="Arial" w:hAnsi="Arial" w:cs="Arial"/>
          <w:sz w:val="22"/>
        </w:rPr>
        <w:t>(</w:t>
      </w:r>
      <w:r w:rsidR="00F26D2A">
        <w:rPr>
          <w:rFonts w:ascii="Arial" w:hAnsi="Arial" w:cs="Arial"/>
          <w:szCs w:val="18"/>
        </w:rPr>
        <w:t>Mandy Donaldson</w:t>
      </w:r>
      <w:r w:rsidRPr="00461F89">
        <w:rPr>
          <w:rFonts w:ascii="Arial" w:hAnsi="Arial" w:cs="Arial"/>
          <w:sz w:val="22"/>
        </w:rPr>
        <w:t>)</w:t>
      </w:r>
    </w:p>
    <w:p w:rsidR="00391C20" w:rsidRPr="00461F89" w:rsidRDefault="00391C20" w:rsidP="00391C20">
      <w:pPr>
        <w:numPr>
          <w:ilvl w:val="0"/>
          <w:numId w:val="2"/>
        </w:numPr>
        <w:tabs>
          <w:tab w:val="left" w:pos="360"/>
        </w:tabs>
        <w:ind w:left="360" w:right="16"/>
        <w:rPr>
          <w:rFonts w:ascii="Arial" w:hAnsi="Arial" w:cs="Arial"/>
          <w:sz w:val="22"/>
        </w:rPr>
      </w:pPr>
      <w:r w:rsidRPr="00461F89">
        <w:rPr>
          <w:rFonts w:ascii="Arial" w:hAnsi="Arial" w:cs="Arial"/>
          <w:sz w:val="22"/>
        </w:rPr>
        <w:t>Introduction to the HPG axis</w:t>
      </w:r>
    </w:p>
    <w:p w:rsidR="00391C20" w:rsidRPr="00461F89" w:rsidRDefault="00391C20" w:rsidP="00391C20">
      <w:pPr>
        <w:numPr>
          <w:ilvl w:val="0"/>
          <w:numId w:val="2"/>
        </w:numPr>
        <w:tabs>
          <w:tab w:val="left" w:pos="360"/>
        </w:tabs>
        <w:ind w:left="360" w:right="16"/>
        <w:rPr>
          <w:rFonts w:ascii="Arial" w:hAnsi="Arial" w:cs="Arial"/>
          <w:sz w:val="22"/>
        </w:rPr>
      </w:pPr>
      <w:r w:rsidRPr="00461F89">
        <w:rPr>
          <w:rFonts w:ascii="Arial" w:hAnsi="Arial" w:cs="Arial"/>
          <w:sz w:val="22"/>
        </w:rPr>
        <w:t>The menstrual cycle</w:t>
      </w:r>
    </w:p>
    <w:p w:rsidR="00391C20" w:rsidRPr="00461F89" w:rsidRDefault="00391C20" w:rsidP="00391C20">
      <w:pPr>
        <w:ind w:left="360" w:right="16" w:hanging="360"/>
        <w:rPr>
          <w:rFonts w:ascii="Arial" w:hAnsi="Arial" w:cs="Arial"/>
          <w:sz w:val="22"/>
        </w:rPr>
      </w:pPr>
    </w:p>
    <w:p w:rsidR="00391C20" w:rsidRPr="00461F89" w:rsidRDefault="00391C20" w:rsidP="00391C20">
      <w:pPr>
        <w:ind w:left="360" w:right="16" w:hanging="360"/>
        <w:rPr>
          <w:rFonts w:ascii="Arial" w:hAnsi="Arial" w:cs="Arial"/>
          <w:sz w:val="22"/>
        </w:rPr>
      </w:pPr>
      <w:r w:rsidRPr="00461F89">
        <w:rPr>
          <w:rFonts w:ascii="Arial" w:hAnsi="Arial" w:cs="Arial"/>
          <w:b/>
          <w:sz w:val="22"/>
        </w:rPr>
        <w:t>5</w:t>
      </w:r>
      <w:r w:rsidRPr="00461F89">
        <w:rPr>
          <w:rFonts w:ascii="Arial" w:hAnsi="Arial" w:cs="Arial"/>
          <w:b/>
          <w:sz w:val="22"/>
        </w:rPr>
        <w:tab/>
        <w:t xml:space="preserve">Lecture 5 </w:t>
      </w:r>
      <w:r w:rsidRPr="00461F89">
        <w:rPr>
          <w:rFonts w:ascii="Arial" w:hAnsi="Arial"/>
          <w:color w:val="000000"/>
        </w:rPr>
        <w:t xml:space="preserve">HPG </w:t>
      </w:r>
      <w:proofErr w:type="gramStart"/>
      <w:r w:rsidRPr="00461F89">
        <w:rPr>
          <w:rFonts w:ascii="Arial" w:hAnsi="Arial"/>
          <w:color w:val="000000"/>
        </w:rPr>
        <w:t>axis</w:t>
      </w:r>
      <w:proofErr w:type="gramEnd"/>
      <w:r w:rsidRPr="00461F89">
        <w:rPr>
          <w:rFonts w:ascii="Arial" w:hAnsi="Arial"/>
          <w:color w:val="000000"/>
        </w:rPr>
        <w:t xml:space="preserve"> - childhood/reproductive life/ageing</w:t>
      </w:r>
      <w:r w:rsidRPr="00461F89">
        <w:rPr>
          <w:rFonts w:ascii="Arial" w:hAnsi="Arial" w:cs="Arial"/>
          <w:sz w:val="22"/>
        </w:rPr>
        <w:t xml:space="preserve"> </w:t>
      </w:r>
    </w:p>
    <w:p w:rsidR="00391C20" w:rsidRPr="00461F89" w:rsidRDefault="00391C20" w:rsidP="00391C20">
      <w:pPr>
        <w:ind w:left="360" w:right="16"/>
        <w:rPr>
          <w:rFonts w:ascii="Arial" w:hAnsi="Arial" w:cs="Arial"/>
          <w:sz w:val="22"/>
        </w:rPr>
      </w:pPr>
      <w:r w:rsidRPr="00461F89">
        <w:rPr>
          <w:rFonts w:ascii="Arial" w:hAnsi="Arial" w:cs="Arial"/>
          <w:sz w:val="22"/>
        </w:rPr>
        <w:t>(Stephen Franks &amp; Mandy Donaldson)</w:t>
      </w:r>
    </w:p>
    <w:p w:rsidR="00391C20" w:rsidRDefault="00391C20" w:rsidP="00391C20">
      <w:pPr>
        <w:numPr>
          <w:ilvl w:val="0"/>
          <w:numId w:val="1"/>
        </w:numPr>
        <w:rPr>
          <w:rFonts w:ascii="Arial" w:hAnsi="Arial" w:cs="Arial"/>
          <w:sz w:val="22"/>
        </w:rPr>
      </w:pPr>
      <w:r>
        <w:rPr>
          <w:rFonts w:ascii="Arial" w:hAnsi="Arial" w:cs="Arial"/>
          <w:sz w:val="22"/>
        </w:rPr>
        <w:t>To know the hormones of the HPG including: structure, synthesis and function</w:t>
      </w:r>
    </w:p>
    <w:p w:rsidR="00391C20" w:rsidRDefault="00391C20" w:rsidP="00391C20">
      <w:pPr>
        <w:numPr>
          <w:ilvl w:val="0"/>
          <w:numId w:val="1"/>
        </w:numPr>
        <w:rPr>
          <w:rFonts w:ascii="Arial" w:hAnsi="Arial" w:cs="Arial"/>
          <w:sz w:val="22"/>
        </w:rPr>
      </w:pPr>
      <w:r>
        <w:rPr>
          <w:rFonts w:ascii="Arial" w:hAnsi="Arial" w:cs="Arial"/>
          <w:sz w:val="22"/>
        </w:rPr>
        <w:t>To understand the control mechanisms of these hormones</w:t>
      </w:r>
    </w:p>
    <w:p w:rsidR="00391C20" w:rsidRDefault="00391C20" w:rsidP="00391C20">
      <w:pPr>
        <w:numPr>
          <w:ilvl w:val="0"/>
          <w:numId w:val="1"/>
        </w:numPr>
        <w:rPr>
          <w:rFonts w:ascii="Arial" w:hAnsi="Arial" w:cs="Arial"/>
          <w:sz w:val="22"/>
        </w:rPr>
      </w:pPr>
      <w:r>
        <w:rPr>
          <w:rFonts w:ascii="Arial" w:hAnsi="Arial" w:cs="Arial"/>
          <w:sz w:val="22"/>
        </w:rPr>
        <w:t>To know their  role in human reproduction</w:t>
      </w:r>
    </w:p>
    <w:p w:rsidR="00391C20" w:rsidRDefault="00391C20" w:rsidP="00391C20">
      <w:pPr>
        <w:numPr>
          <w:ilvl w:val="0"/>
          <w:numId w:val="1"/>
        </w:numPr>
        <w:rPr>
          <w:rFonts w:ascii="Arial" w:hAnsi="Arial" w:cs="Arial"/>
          <w:sz w:val="22"/>
        </w:rPr>
      </w:pPr>
      <w:r>
        <w:rPr>
          <w:rFonts w:ascii="Arial" w:hAnsi="Arial" w:cs="Arial"/>
          <w:sz w:val="22"/>
        </w:rPr>
        <w:t>To be aware of the physiological and anatomical changes of puberty</w:t>
      </w:r>
    </w:p>
    <w:p w:rsidR="00391C20" w:rsidRDefault="00391C20" w:rsidP="00391C20">
      <w:pPr>
        <w:numPr>
          <w:ilvl w:val="0"/>
          <w:numId w:val="1"/>
        </w:numPr>
        <w:rPr>
          <w:rFonts w:ascii="Arial" w:hAnsi="Arial" w:cs="Arial"/>
          <w:sz w:val="22"/>
        </w:rPr>
      </w:pPr>
      <w:r>
        <w:rPr>
          <w:rFonts w:ascii="Arial" w:hAnsi="Arial" w:cs="Arial"/>
          <w:sz w:val="22"/>
        </w:rPr>
        <w:t>To know the endocrine changes underlying the above</w:t>
      </w:r>
    </w:p>
    <w:p w:rsidR="00391C20" w:rsidRDefault="00391C20" w:rsidP="00391C20">
      <w:pPr>
        <w:numPr>
          <w:ilvl w:val="0"/>
          <w:numId w:val="1"/>
        </w:numPr>
        <w:rPr>
          <w:rFonts w:ascii="Arial" w:hAnsi="Arial" w:cs="Arial"/>
          <w:sz w:val="22"/>
        </w:rPr>
      </w:pPr>
      <w:r>
        <w:rPr>
          <w:rFonts w:ascii="Arial" w:hAnsi="Arial" w:cs="Arial"/>
          <w:sz w:val="22"/>
        </w:rPr>
        <w:t xml:space="preserve">To be aware of the role of body fat and </w:t>
      </w:r>
      <w:proofErr w:type="spellStart"/>
      <w:r>
        <w:rPr>
          <w:rFonts w:ascii="Arial" w:hAnsi="Arial" w:cs="Arial"/>
          <w:sz w:val="22"/>
        </w:rPr>
        <w:t>leptin</w:t>
      </w:r>
      <w:proofErr w:type="spellEnd"/>
      <w:r>
        <w:rPr>
          <w:rFonts w:ascii="Arial" w:hAnsi="Arial" w:cs="Arial"/>
          <w:sz w:val="22"/>
        </w:rPr>
        <w:t xml:space="preserve"> in puberty</w:t>
      </w:r>
    </w:p>
    <w:p w:rsidR="00391C20" w:rsidRDefault="00391C20" w:rsidP="00391C20">
      <w:pPr>
        <w:numPr>
          <w:ilvl w:val="0"/>
          <w:numId w:val="1"/>
        </w:numPr>
        <w:rPr>
          <w:rFonts w:ascii="Arial" w:hAnsi="Arial" w:cs="Arial"/>
          <w:sz w:val="22"/>
        </w:rPr>
      </w:pPr>
      <w:r>
        <w:rPr>
          <w:rFonts w:ascii="Arial" w:hAnsi="Arial" w:cs="Arial"/>
          <w:sz w:val="22"/>
        </w:rPr>
        <w:t>To be aware of delayed and precocious puberty</w:t>
      </w:r>
    </w:p>
    <w:p w:rsidR="00391C20" w:rsidRDefault="00391C20" w:rsidP="00391C20">
      <w:pPr>
        <w:numPr>
          <w:ilvl w:val="0"/>
          <w:numId w:val="1"/>
        </w:numPr>
        <w:rPr>
          <w:rFonts w:ascii="Arial" w:hAnsi="Arial" w:cs="Arial"/>
          <w:sz w:val="22"/>
        </w:rPr>
      </w:pPr>
      <w:r>
        <w:rPr>
          <w:rFonts w:ascii="Arial" w:hAnsi="Arial" w:cs="Arial"/>
          <w:sz w:val="22"/>
        </w:rPr>
        <w:t>To be aware of disorders of the adult male and female HPG</w:t>
      </w:r>
    </w:p>
    <w:p w:rsidR="00391C20" w:rsidRPr="00461F89" w:rsidRDefault="00391C20" w:rsidP="00391C20">
      <w:pPr>
        <w:ind w:left="360" w:right="16" w:hanging="360"/>
        <w:rPr>
          <w:rFonts w:ascii="Arial" w:hAnsi="Arial" w:cs="Arial"/>
          <w:sz w:val="22"/>
        </w:rPr>
      </w:pPr>
    </w:p>
    <w:p w:rsidR="00391C20" w:rsidRPr="00461F89" w:rsidRDefault="00391C20" w:rsidP="00391C20">
      <w:pPr>
        <w:ind w:left="360" w:right="16" w:hanging="360"/>
        <w:rPr>
          <w:rFonts w:ascii="Arial" w:hAnsi="Arial" w:cs="Arial"/>
          <w:sz w:val="22"/>
        </w:rPr>
      </w:pPr>
      <w:r w:rsidRPr="00461F89">
        <w:rPr>
          <w:rFonts w:ascii="Arial" w:hAnsi="Arial" w:cs="Arial"/>
          <w:b/>
          <w:sz w:val="22"/>
        </w:rPr>
        <w:t>6</w:t>
      </w:r>
      <w:r w:rsidRPr="00461F89">
        <w:rPr>
          <w:rFonts w:ascii="Arial" w:hAnsi="Arial" w:cs="Arial"/>
          <w:b/>
          <w:sz w:val="22"/>
        </w:rPr>
        <w:tab/>
      </w:r>
      <w:r w:rsidR="00F26D2A">
        <w:rPr>
          <w:rFonts w:ascii="Arial" w:hAnsi="Arial" w:cs="Arial"/>
          <w:b/>
          <w:sz w:val="22"/>
        </w:rPr>
        <w:t>Discussion</w:t>
      </w:r>
      <w:r w:rsidRPr="00461F89">
        <w:rPr>
          <w:rFonts w:ascii="Arial" w:hAnsi="Arial" w:cs="Arial"/>
          <w:b/>
          <w:sz w:val="22"/>
        </w:rPr>
        <w:t xml:space="preserve"> 1 </w:t>
      </w:r>
      <w:r w:rsidR="00F26D2A">
        <w:rPr>
          <w:rFonts w:ascii="Arial" w:hAnsi="Arial"/>
          <w:color w:val="000000"/>
        </w:rPr>
        <w:t>Consideration</w:t>
      </w:r>
      <w:r w:rsidRPr="00461F89">
        <w:rPr>
          <w:rFonts w:ascii="Arial" w:hAnsi="Arial"/>
          <w:color w:val="000000"/>
        </w:rPr>
        <w:t xml:space="preserve"> of case histories: endocrine disorders</w:t>
      </w:r>
      <w:r w:rsidRPr="00461F89">
        <w:rPr>
          <w:rFonts w:ascii="Arial" w:hAnsi="Arial" w:cs="Arial"/>
          <w:sz w:val="22"/>
        </w:rPr>
        <w:t xml:space="preserve"> </w:t>
      </w:r>
    </w:p>
    <w:p w:rsidR="00391C20" w:rsidRPr="00461F89" w:rsidRDefault="00391C20" w:rsidP="00391C20">
      <w:pPr>
        <w:ind w:left="360" w:right="16"/>
        <w:rPr>
          <w:rFonts w:ascii="Arial" w:hAnsi="Arial" w:cs="Arial"/>
          <w:sz w:val="22"/>
        </w:rPr>
      </w:pPr>
      <w:r w:rsidRPr="00461F89">
        <w:rPr>
          <w:rFonts w:ascii="Arial" w:hAnsi="Arial" w:cs="Arial"/>
          <w:sz w:val="22"/>
        </w:rPr>
        <w:t>(Stephen Franks)</w:t>
      </w:r>
    </w:p>
    <w:p w:rsidR="00391C20" w:rsidRPr="00461F89" w:rsidRDefault="00391C20" w:rsidP="00391C20">
      <w:pPr>
        <w:numPr>
          <w:ilvl w:val="0"/>
          <w:numId w:val="2"/>
        </w:numPr>
        <w:tabs>
          <w:tab w:val="left" w:pos="360"/>
        </w:tabs>
        <w:ind w:left="360" w:right="16"/>
        <w:rPr>
          <w:rFonts w:ascii="Arial" w:hAnsi="Arial" w:cs="Arial"/>
          <w:sz w:val="22"/>
        </w:rPr>
      </w:pPr>
      <w:r w:rsidRPr="00461F89">
        <w:rPr>
          <w:rFonts w:ascii="Arial" w:hAnsi="Arial" w:cs="Arial"/>
          <w:sz w:val="22"/>
        </w:rPr>
        <w:t>Case histories to illustrate disorders of HPG axis and their management.</w:t>
      </w:r>
    </w:p>
    <w:p w:rsidR="00391C20" w:rsidRDefault="00391C20" w:rsidP="00391C20">
      <w:pPr>
        <w:ind w:left="360" w:right="16" w:hanging="360"/>
        <w:rPr>
          <w:rFonts w:ascii="Arial" w:hAnsi="Arial" w:cs="Arial"/>
          <w:sz w:val="22"/>
        </w:rPr>
      </w:pPr>
    </w:p>
    <w:p w:rsidR="00391C20" w:rsidRDefault="00391C20" w:rsidP="00391C20">
      <w:pPr>
        <w:ind w:left="360" w:right="16" w:hanging="360"/>
        <w:rPr>
          <w:rFonts w:ascii="Arial" w:hAnsi="Arial" w:cs="Arial"/>
          <w:sz w:val="22"/>
        </w:rPr>
      </w:pPr>
      <w:r>
        <w:rPr>
          <w:rFonts w:ascii="Arial" w:hAnsi="Arial" w:cs="Arial"/>
          <w:b/>
          <w:sz w:val="22"/>
        </w:rPr>
        <w:t>7</w:t>
      </w:r>
      <w:r>
        <w:rPr>
          <w:rFonts w:ascii="Arial" w:hAnsi="Arial" w:cs="Arial"/>
          <w:b/>
          <w:sz w:val="22"/>
        </w:rPr>
        <w:tab/>
        <w:t xml:space="preserve">Lecture 6 </w:t>
      </w:r>
      <w:r w:rsidRPr="0098420C">
        <w:rPr>
          <w:rFonts w:ascii="Arial" w:hAnsi="Arial"/>
          <w:color w:val="000000"/>
        </w:rPr>
        <w:t>Oogenesis and ovulation</w:t>
      </w:r>
      <w:r>
        <w:rPr>
          <w:rFonts w:ascii="Arial" w:hAnsi="Arial" w:cs="Arial"/>
          <w:sz w:val="22"/>
        </w:rPr>
        <w:t xml:space="preserve"> </w:t>
      </w:r>
    </w:p>
    <w:p w:rsidR="00391C20" w:rsidRDefault="00391C20" w:rsidP="00391C20">
      <w:pPr>
        <w:ind w:left="360" w:right="16"/>
        <w:rPr>
          <w:rFonts w:ascii="Arial" w:hAnsi="Arial" w:cs="Arial"/>
          <w:sz w:val="22"/>
        </w:rPr>
      </w:pPr>
      <w:r>
        <w:rPr>
          <w:rFonts w:ascii="Arial" w:hAnsi="Arial" w:cs="Arial"/>
          <w:sz w:val="22"/>
        </w:rPr>
        <w:t>(Kate Hardy)</w:t>
      </w:r>
    </w:p>
    <w:p w:rsidR="00391C20" w:rsidRPr="00B311BE" w:rsidRDefault="00391C20" w:rsidP="00391C20">
      <w:pPr>
        <w:numPr>
          <w:ilvl w:val="0"/>
          <w:numId w:val="10"/>
        </w:numPr>
        <w:tabs>
          <w:tab w:val="left" w:pos="312"/>
        </w:tabs>
        <w:ind w:left="312" w:hanging="312"/>
        <w:rPr>
          <w:rFonts w:ascii="Arial" w:hAnsi="Arial" w:cs="Arial"/>
          <w:szCs w:val="22"/>
        </w:rPr>
      </w:pPr>
      <w:r w:rsidRPr="00B311BE">
        <w:rPr>
          <w:rFonts w:ascii="Arial" w:hAnsi="Arial" w:cs="Arial"/>
          <w:szCs w:val="22"/>
        </w:rPr>
        <w:t>the embryological origins of the somatic and germ cells of the ovary</w:t>
      </w:r>
    </w:p>
    <w:p w:rsidR="00391C20" w:rsidRPr="00B311BE" w:rsidRDefault="00391C20" w:rsidP="00391C20">
      <w:pPr>
        <w:numPr>
          <w:ilvl w:val="0"/>
          <w:numId w:val="10"/>
        </w:numPr>
        <w:tabs>
          <w:tab w:val="left" w:pos="312"/>
        </w:tabs>
        <w:ind w:left="312" w:hanging="312"/>
        <w:rPr>
          <w:rFonts w:ascii="Arial" w:hAnsi="Arial" w:cs="Arial"/>
          <w:szCs w:val="22"/>
        </w:rPr>
      </w:pPr>
      <w:r w:rsidRPr="00B311BE">
        <w:rPr>
          <w:rFonts w:ascii="Arial" w:hAnsi="Arial" w:cs="Arial"/>
          <w:szCs w:val="22"/>
        </w:rPr>
        <w:t>the timing and path of migration of germ cells into the ovary</w:t>
      </w:r>
    </w:p>
    <w:p w:rsidR="00391C20" w:rsidRPr="00B311BE" w:rsidRDefault="00391C20" w:rsidP="00391C20">
      <w:pPr>
        <w:numPr>
          <w:ilvl w:val="0"/>
          <w:numId w:val="10"/>
        </w:numPr>
        <w:tabs>
          <w:tab w:val="left" w:pos="312"/>
        </w:tabs>
        <w:ind w:left="312" w:hanging="312"/>
        <w:rPr>
          <w:rFonts w:ascii="Arial" w:hAnsi="Arial" w:cs="Arial"/>
          <w:szCs w:val="22"/>
        </w:rPr>
      </w:pPr>
      <w:r w:rsidRPr="00B311BE">
        <w:rPr>
          <w:rFonts w:ascii="Arial" w:hAnsi="Arial" w:cs="Arial"/>
          <w:szCs w:val="22"/>
        </w:rPr>
        <w:t>the extent of the proliferation of germ cells before and after colonization of the ovary</w:t>
      </w:r>
    </w:p>
    <w:p w:rsidR="00391C20" w:rsidRPr="00B311BE" w:rsidRDefault="00391C20" w:rsidP="00391C20">
      <w:pPr>
        <w:numPr>
          <w:ilvl w:val="0"/>
          <w:numId w:val="10"/>
        </w:numPr>
        <w:tabs>
          <w:tab w:val="left" w:pos="312"/>
        </w:tabs>
        <w:ind w:left="312" w:hanging="312"/>
        <w:rPr>
          <w:rFonts w:ascii="Arial" w:hAnsi="Arial" w:cs="Arial"/>
          <w:szCs w:val="22"/>
        </w:rPr>
      </w:pPr>
      <w:r w:rsidRPr="00B311BE">
        <w:rPr>
          <w:rFonts w:ascii="Arial" w:hAnsi="Arial" w:cs="Arial"/>
          <w:szCs w:val="22"/>
        </w:rPr>
        <w:lastRenderedPageBreak/>
        <w:t xml:space="preserve">the timing of differentiation of germ cells into </w:t>
      </w:r>
      <w:proofErr w:type="spellStart"/>
      <w:r w:rsidRPr="00B311BE">
        <w:rPr>
          <w:rFonts w:ascii="Arial" w:hAnsi="Arial" w:cs="Arial"/>
          <w:szCs w:val="22"/>
        </w:rPr>
        <w:t>oogonia</w:t>
      </w:r>
      <w:proofErr w:type="spellEnd"/>
      <w:r w:rsidRPr="00B311BE">
        <w:rPr>
          <w:rFonts w:ascii="Arial" w:hAnsi="Arial" w:cs="Arial"/>
          <w:szCs w:val="22"/>
        </w:rPr>
        <w:t xml:space="preserve"> and oocytes (and understanding of the major functional differences between these three cell types), their entry into meiosis, and subsequent arrest</w:t>
      </w:r>
    </w:p>
    <w:p w:rsidR="00391C20" w:rsidRPr="00B311BE" w:rsidRDefault="00391C20" w:rsidP="00391C20">
      <w:pPr>
        <w:numPr>
          <w:ilvl w:val="0"/>
          <w:numId w:val="10"/>
        </w:numPr>
        <w:tabs>
          <w:tab w:val="left" w:pos="312"/>
        </w:tabs>
        <w:ind w:left="312" w:hanging="312"/>
        <w:rPr>
          <w:rFonts w:ascii="Arial" w:hAnsi="Arial" w:cs="Arial"/>
          <w:szCs w:val="22"/>
        </w:rPr>
      </w:pPr>
      <w:r w:rsidRPr="00B311BE">
        <w:rPr>
          <w:rFonts w:ascii="Arial" w:hAnsi="Arial" w:cs="Arial"/>
          <w:szCs w:val="22"/>
        </w:rPr>
        <w:t>the sequence of events during meiosis</w:t>
      </w:r>
    </w:p>
    <w:p w:rsidR="00391C20" w:rsidRPr="00B311BE" w:rsidRDefault="00391C20" w:rsidP="00391C20">
      <w:pPr>
        <w:numPr>
          <w:ilvl w:val="0"/>
          <w:numId w:val="10"/>
        </w:numPr>
        <w:tabs>
          <w:tab w:val="left" w:pos="312"/>
        </w:tabs>
        <w:ind w:left="312" w:hanging="312"/>
        <w:rPr>
          <w:rFonts w:ascii="Arial" w:hAnsi="Arial" w:cs="Arial"/>
          <w:szCs w:val="22"/>
        </w:rPr>
      </w:pPr>
      <w:r w:rsidRPr="00B311BE">
        <w:rPr>
          <w:rFonts w:ascii="Arial" w:hAnsi="Arial" w:cs="Arial"/>
          <w:szCs w:val="22"/>
        </w:rPr>
        <w:t>progression and timing of meiosis in the oocyte (including periods of meiotic arrest), triggers resumption and completion of meiosis</w:t>
      </w:r>
    </w:p>
    <w:p w:rsidR="00391C20" w:rsidRPr="00B311BE" w:rsidRDefault="00391C20" w:rsidP="00391C20">
      <w:pPr>
        <w:numPr>
          <w:ilvl w:val="0"/>
          <w:numId w:val="10"/>
        </w:numPr>
        <w:tabs>
          <w:tab w:val="left" w:pos="312"/>
        </w:tabs>
        <w:ind w:left="312" w:hanging="312"/>
        <w:rPr>
          <w:rFonts w:ascii="Arial" w:hAnsi="Arial" w:cs="Arial"/>
          <w:szCs w:val="22"/>
        </w:rPr>
      </w:pPr>
      <w:r w:rsidRPr="00B311BE">
        <w:rPr>
          <w:rFonts w:ascii="Arial" w:hAnsi="Arial" w:cs="Arial"/>
          <w:szCs w:val="22"/>
        </w:rPr>
        <w:t>relationship between timing of meiosis and follicle development</w:t>
      </w:r>
    </w:p>
    <w:p w:rsidR="00391C20" w:rsidRPr="00B311BE" w:rsidRDefault="00391C20" w:rsidP="00391C20">
      <w:pPr>
        <w:numPr>
          <w:ilvl w:val="0"/>
          <w:numId w:val="10"/>
        </w:numPr>
        <w:tabs>
          <w:tab w:val="left" w:pos="312"/>
        </w:tabs>
        <w:ind w:left="312" w:hanging="312"/>
        <w:rPr>
          <w:rFonts w:ascii="Arial" w:hAnsi="Arial" w:cs="Arial"/>
          <w:szCs w:val="22"/>
        </w:rPr>
      </w:pPr>
      <w:r w:rsidRPr="00B311BE">
        <w:rPr>
          <w:rFonts w:ascii="Arial" w:hAnsi="Arial" w:cs="Arial"/>
          <w:szCs w:val="22"/>
        </w:rPr>
        <w:t>the timing of follicle formation</w:t>
      </w:r>
    </w:p>
    <w:p w:rsidR="00391C20" w:rsidRPr="00B311BE" w:rsidRDefault="00391C20" w:rsidP="00391C20">
      <w:pPr>
        <w:numPr>
          <w:ilvl w:val="0"/>
          <w:numId w:val="10"/>
        </w:numPr>
        <w:tabs>
          <w:tab w:val="left" w:pos="312"/>
        </w:tabs>
        <w:ind w:left="312" w:hanging="312"/>
        <w:rPr>
          <w:rFonts w:ascii="Arial" w:hAnsi="Arial" w:cs="Arial"/>
          <w:szCs w:val="22"/>
        </w:rPr>
      </w:pPr>
      <w:r w:rsidRPr="00B311BE">
        <w:rPr>
          <w:rFonts w:ascii="Arial" w:hAnsi="Arial" w:cs="Arial"/>
          <w:szCs w:val="22"/>
        </w:rPr>
        <w:t>anatomy of the adult ovary</w:t>
      </w:r>
    </w:p>
    <w:p w:rsidR="00391C20" w:rsidRPr="00B311BE" w:rsidRDefault="00391C20" w:rsidP="00391C20">
      <w:pPr>
        <w:numPr>
          <w:ilvl w:val="0"/>
          <w:numId w:val="10"/>
        </w:numPr>
        <w:tabs>
          <w:tab w:val="left" w:pos="312"/>
        </w:tabs>
        <w:ind w:left="312" w:hanging="312"/>
        <w:rPr>
          <w:rFonts w:ascii="Arial" w:hAnsi="Arial" w:cs="Arial"/>
          <w:szCs w:val="22"/>
        </w:rPr>
      </w:pPr>
      <w:r w:rsidRPr="00B311BE">
        <w:rPr>
          <w:rFonts w:ascii="Arial" w:hAnsi="Arial" w:cs="Arial"/>
          <w:szCs w:val="22"/>
        </w:rPr>
        <w:t xml:space="preserve">structure of the follicle, communication between the oocyte and the surrounding </w:t>
      </w:r>
      <w:proofErr w:type="spellStart"/>
      <w:r w:rsidRPr="00B311BE">
        <w:rPr>
          <w:rFonts w:ascii="Arial" w:hAnsi="Arial" w:cs="Arial"/>
          <w:szCs w:val="22"/>
        </w:rPr>
        <w:t>granulosa</w:t>
      </w:r>
      <w:proofErr w:type="spellEnd"/>
      <w:r w:rsidRPr="00B311BE">
        <w:rPr>
          <w:rFonts w:ascii="Arial" w:hAnsi="Arial" w:cs="Arial"/>
          <w:szCs w:val="22"/>
        </w:rPr>
        <w:t xml:space="preserve"> cells, function of different compartments of the follicle</w:t>
      </w:r>
    </w:p>
    <w:p w:rsidR="00391C20" w:rsidRPr="00B311BE" w:rsidRDefault="00391C20" w:rsidP="00391C20">
      <w:pPr>
        <w:numPr>
          <w:ilvl w:val="0"/>
          <w:numId w:val="10"/>
        </w:numPr>
        <w:tabs>
          <w:tab w:val="left" w:pos="312"/>
        </w:tabs>
        <w:ind w:left="312" w:hanging="312"/>
        <w:rPr>
          <w:rFonts w:ascii="Arial" w:hAnsi="Arial" w:cs="Arial"/>
          <w:szCs w:val="22"/>
        </w:rPr>
      </w:pPr>
      <w:r w:rsidRPr="00B311BE">
        <w:rPr>
          <w:rFonts w:ascii="Arial" w:hAnsi="Arial" w:cs="Arial"/>
          <w:szCs w:val="22"/>
        </w:rPr>
        <w:t>the stages of follicle development</w:t>
      </w:r>
    </w:p>
    <w:p w:rsidR="00391C20" w:rsidRPr="00B311BE" w:rsidRDefault="00391C20" w:rsidP="00391C20">
      <w:pPr>
        <w:numPr>
          <w:ilvl w:val="0"/>
          <w:numId w:val="10"/>
        </w:numPr>
        <w:tabs>
          <w:tab w:val="left" w:pos="312"/>
        </w:tabs>
        <w:ind w:left="312" w:hanging="312"/>
        <w:rPr>
          <w:rFonts w:ascii="Arial" w:hAnsi="Arial" w:cs="Arial"/>
          <w:szCs w:val="22"/>
        </w:rPr>
      </w:pPr>
      <w:r w:rsidRPr="00B311BE">
        <w:rPr>
          <w:rFonts w:ascii="Arial" w:hAnsi="Arial" w:cs="Arial"/>
          <w:szCs w:val="22"/>
        </w:rPr>
        <w:t>the decline in oocyte number and onset of the menopause</w:t>
      </w:r>
    </w:p>
    <w:p w:rsidR="00391C20" w:rsidRPr="00B311BE" w:rsidRDefault="00391C20" w:rsidP="00391C20">
      <w:pPr>
        <w:numPr>
          <w:ilvl w:val="0"/>
          <w:numId w:val="10"/>
        </w:numPr>
        <w:tabs>
          <w:tab w:val="left" w:pos="312"/>
        </w:tabs>
        <w:ind w:left="312" w:hanging="312"/>
        <w:rPr>
          <w:rFonts w:ascii="Arial" w:hAnsi="Arial" w:cs="Arial"/>
          <w:szCs w:val="22"/>
        </w:rPr>
      </w:pPr>
      <w:r w:rsidRPr="00B311BE">
        <w:rPr>
          <w:rFonts w:ascii="Arial" w:hAnsi="Arial" w:cs="Arial"/>
          <w:szCs w:val="22"/>
        </w:rPr>
        <w:t xml:space="preserve">ovulation and corpus </w:t>
      </w:r>
      <w:proofErr w:type="spellStart"/>
      <w:r w:rsidRPr="00B311BE">
        <w:rPr>
          <w:rFonts w:ascii="Arial" w:hAnsi="Arial" w:cs="Arial"/>
          <w:szCs w:val="22"/>
        </w:rPr>
        <w:t>luteum</w:t>
      </w:r>
      <w:proofErr w:type="spellEnd"/>
      <w:r w:rsidRPr="00B311BE">
        <w:rPr>
          <w:rFonts w:ascii="Arial" w:hAnsi="Arial" w:cs="Arial"/>
          <w:szCs w:val="22"/>
        </w:rPr>
        <w:t xml:space="preserve"> formation</w:t>
      </w:r>
    </w:p>
    <w:p w:rsidR="00391C20" w:rsidRPr="000A7864" w:rsidRDefault="00391C20" w:rsidP="00391C20">
      <w:pPr>
        <w:ind w:left="360" w:right="16" w:hanging="360"/>
      </w:pPr>
    </w:p>
    <w:p w:rsidR="00391C20" w:rsidRPr="000A7864" w:rsidRDefault="00391C20" w:rsidP="00391C20">
      <w:pPr>
        <w:ind w:left="360" w:right="16" w:hanging="360"/>
        <w:rPr>
          <w:rFonts w:ascii="Arial" w:hAnsi="Arial" w:cs="Arial"/>
          <w:sz w:val="22"/>
        </w:rPr>
      </w:pPr>
    </w:p>
    <w:p w:rsidR="00391C20" w:rsidRDefault="00391C20" w:rsidP="00391C20">
      <w:pPr>
        <w:ind w:left="360" w:right="16" w:hanging="360"/>
        <w:rPr>
          <w:rFonts w:ascii="Arial" w:hAnsi="Arial" w:cs="Arial"/>
          <w:sz w:val="22"/>
        </w:rPr>
      </w:pPr>
      <w:r>
        <w:rPr>
          <w:rFonts w:ascii="Arial" w:hAnsi="Arial" w:cs="Arial"/>
          <w:b/>
          <w:sz w:val="22"/>
        </w:rPr>
        <w:t>8</w:t>
      </w:r>
      <w:r>
        <w:rPr>
          <w:rFonts w:ascii="Arial" w:hAnsi="Arial" w:cs="Arial"/>
          <w:b/>
          <w:sz w:val="22"/>
        </w:rPr>
        <w:tab/>
        <w:t xml:space="preserve">Lecture 7 </w:t>
      </w:r>
      <w:r w:rsidRPr="0098420C">
        <w:rPr>
          <w:rFonts w:ascii="Arial" w:hAnsi="Arial"/>
          <w:color w:val="000000"/>
        </w:rPr>
        <w:t>Spermatogenesis and sperm transport</w:t>
      </w:r>
      <w:r>
        <w:rPr>
          <w:rFonts w:ascii="Arial" w:hAnsi="Arial" w:cs="Arial"/>
          <w:sz w:val="22"/>
        </w:rPr>
        <w:t xml:space="preserve"> </w:t>
      </w:r>
    </w:p>
    <w:p w:rsidR="00391C20" w:rsidRDefault="00391C20" w:rsidP="00391C20">
      <w:pPr>
        <w:ind w:left="360" w:right="16"/>
        <w:rPr>
          <w:rFonts w:ascii="Arial" w:hAnsi="Arial" w:cs="Arial"/>
          <w:sz w:val="22"/>
        </w:rPr>
      </w:pPr>
      <w:r>
        <w:rPr>
          <w:rFonts w:ascii="Arial" w:hAnsi="Arial" w:cs="Arial"/>
          <w:sz w:val="22"/>
        </w:rPr>
        <w:t>(Kevin Lindsay)</w:t>
      </w:r>
    </w:p>
    <w:p w:rsidR="00391C20" w:rsidRDefault="00391C20" w:rsidP="00391C20">
      <w:pPr>
        <w:pStyle w:val="bulletlist"/>
        <w:ind w:left="312" w:hanging="312"/>
      </w:pPr>
      <w:r>
        <w:t>•</w:t>
      </w:r>
      <w:r>
        <w:tab/>
        <w:t>To understand basic testicular anatomy</w:t>
      </w:r>
    </w:p>
    <w:p w:rsidR="00391C20" w:rsidRDefault="00391C20" w:rsidP="00391C20">
      <w:pPr>
        <w:pStyle w:val="bulletlist"/>
        <w:ind w:left="312" w:hanging="312"/>
      </w:pPr>
      <w:r>
        <w:t>•</w:t>
      </w:r>
      <w:r>
        <w:tab/>
        <w:t>To understand the cell types and their relationships within the testis</w:t>
      </w:r>
    </w:p>
    <w:p w:rsidR="00391C20" w:rsidRDefault="00391C20" w:rsidP="00391C20">
      <w:pPr>
        <w:pStyle w:val="bulletlist"/>
        <w:ind w:left="312" w:hanging="312"/>
      </w:pPr>
      <w:r>
        <w:t>•</w:t>
      </w:r>
      <w:r>
        <w:tab/>
        <w:t>To understand the development of the human sperm</w:t>
      </w:r>
    </w:p>
    <w:p w:rsidR="00391C20" w:rsidRDefault="00391C20" w:rsidP="00391C20">
      <w:pPr>
        <w:pStyle w:val="bulletlist"/>
        <w:ind w:left="312" w:hanging="312"/>
      </w:pPr>
      <w:r>
        <w:t>•</w:t>
      </w:r>
      <w:r>
        <w:tab/>
        <w:t>To understand the relationship between the various testicular compartments</w:t>
      </w:r>
    </w:p>
    <w:p w:rsidR="00391C20" w:rsidRDefault="00391C20" w:rsidP="00391C20">
      <w:pPr>
        <w:pStyle w:val="bulletlist"/>
        <w:ind w:left="312" w:hanging="312"/>
      </w:pPr>
      <w:r>
        <w:t>•</w:t>
      </w:r>
      <w:r>
        <w:tab/>
        <w:t>To understand the temporal and spatial characteristics needed in the testis</w:t>
      </w:r>
    </w:p>
    <w:p w:rsidR="00391C20" w:rsidRDefault="00391C20" w:rsidP="00391C20">
      <w:pPr>
        <w:pStyle w:val="bulletlist"/>
        <w:ind w:left="312" w:hanging="312"/>
      </w:pPr>
      <w:r>
        <w:t>•</w:t>
      </w:r>
      <w:r>
        <w:tab/>
        <w:t>To understand post-testicular sperm maturation and transport from male to female</w:t>
      </w:r>
    </w:p>
    <w:p w:rsidR="00391C20" w:rsidRDefault="00391C20" w:rsidP="00391C20">
      <w:pPr>
        <w:ind w:left="360" w:right="16"/>
        <w:rPr>
          <w:rFonts w:ascii="Arial" w:hAnsi="Arial" w:cs="Arial"/>
          <w:sz w:val="22"/>
        </w:rPr>
      </w:pPr>
    </w:p>
    <w:p w:rsidR="00391C20" w:rsidRDefault="00391C20" w:rsidP="00391C20">
      <w:pPr>
        <w:ind w:left="360" w:right="16" w:hanging="360"/>
        <w:rPr>
          <w:rFonts w:ascii="Arial" w:hAnsi="Arial" w:cs="Arial"/>
          <w:sz w:val="22"/>
        </w:rPr>
      </w:pPr>
      <w:r>
        <w:rPr>
          <w:rFonts w:ascii="Arial" w:hAnsi="Arial" w:cs="Arial"/>
          <w:b/>
          <w:sz w:val="22"/>
        </w:rPr>
        <w:t>9</w:t>
      </w:r>
      <w:r>
        <w:rPr>
          <w:rFonts w:ascii="Arial" w:hAnsi="Arial" w:cs="Arial"/>
          <w:b/>
          <w:sz w:val="22"/>
        </w:rPr>
        <w:tab/>
        <w:t xml:space="preserve">Lecture 8 </w:t>
      </w:r>
      <w:r w:rsidRPr="0098420C">
        <w:rPr>
          <w:rFonts w:ascii="Arial" w:hAnsi="Arial"/>
          <w:color w:val="000000"/>
        </w:rPr>
        <w:t xml:space="preserve">Fertilization and </w:t>
      </w:r>
      <w:proofErr w:type="spellStart"/>
      <w:r w:rsidRPr="0098420C">
        <w:rPr>
          <w:rFonts w:ascii="Arial" w:hAnsi="Arial"/>
          <w:color w:val="000000"/>
        </w:rPr>
        <w:t>preimplantation</w:t>
      </w:r>
      <w:proofErr w:type="spellEnd"/>
      <w:r w:rsidRPr="0098420C">
        <w:rPr>
          <w:rFonts w:ascii="Arial" w:hAnsi="Arial"/>
          <w:color w:val="000000"/>
        </w:rPr>
        <w:t xml:space="preserve"> development</w:t>
      </w:r>
      <w:r>
        <w:rPr>
          <w:rFonts w:ascii="Arial" w:hAnsi="Arial" w:cs="Arial"/>
          <w:sz w:val="22"/>
        </w:rPr>
        <w:t xml:space="preserve"> </w:t>
      </w:r>
    </w:p>
    <w:p w:rsidR="00391C20" w:rsidRDefault="00391C20" w:rsidP="00391C20">
      <w:pPr>
        <w:ind w:left="360" w:right="16"/>
        <w:rPr>
          <w:rFonts w:ascii="Arial" w:hAnsi="Arial" w:cs="Arial"/>
          <w:sz w:val="22"/>
        </w:rPr>
      </w:pPr>
      <w:r>
        <w:rPr>
          <w:rFonts w:ascii="Arial" w:hAnsi="Arial" w:cs="Arial"/>
          <w:sz w:val="22"/>
        </w:rPr>
        <w:t>(Kate Hardy)</w:t>
      </w:r>
    </w:p>
    <w:p w:rsidR="00391C20" w:rsidRDefault="00391C20" w:rsidP="00391C20">
      <w:pPr>
        <w:pStyle w:val="bulletlist"/>
        <w:ind w:left="312" w:hanging="312"/>
      </w:pPr>
      <w:r>
        <w:t>•</w:t>
      </w:r>
      <w:r>
        <w:tab/>
        <w:t xml:space="preserve">Stages of </w:t>
      </w:r>
      <w:proofErr w:type="spellStart"/>
      <w:r>
        <w:t>preimplantation</w:t>
      </w:r>
      <w:proofErr w:type="spellEnd"/>
      <w:r>
        <w:t xml:space="preserve"> development</w:t>
      </w:r>
    </w:p>
    <w:p w:rsidR="00391C20" w:rsidRDefault="00391C20" w:rsidP="00391C20">
      <w:pPr>
        <w:pStyle w:val="bulletlist"/>
        <w:ind w:left="312" w:hanging="312"/>
      </w:pPr>
      <w:r>
        <w:t>•</w:t>
      </w:r>
      <w:r>
        <w:tab/>
        <w:t xml:space="preserve">The anatomy of the cleavage stage embryo, </w:t>
      </w:r>
      <w:proofErr w:type="spellStart"/>
      <w:r>
        <w:t>morula</w:t>
      </w:r>
      <w:proofErr w:type="spellEnd"/>
      <w:r>
        <w:t xml:space="preserve"> and blastocyst</w:t>
      </w:r>
    </w:p>
    <w:p w:rsidR="00391C20" w:rsidRDefault="00391C20" w:rsidP="00391C20">
      <w:pPr>
        <w:pStyle w:val="bulletlist"/>
        <w:ind w:left="312" w:hanging="312"/>
      </w:pPr>
      <w:r>
        <w:t>•</w:t>
      </w:r>
      <w:r>
        <w:tab/>
        <w:t xml:space="preserve">Timing and localization of </w:t>
      </w:r>
      <w:proofErr w:type="spellStart"/>
      <w:r>
        <w:t>preimplantation</w:t>
      </w:r>
      <w:proofErr w:type="spellEnd"/>
      <w:r>
        <w:t xml:space="preserve"> development</w:t>
      </w:r>
    </w:p>
    <w:p w:rsidR="00391C20" w:rsidRDefault="00391C20" w:rsidP="00391C20">
      <w:pPr>
        <w:pStyle w:val="bulletlist"/>
        <w:ind w:left="312" w:hanging="312"/>
      </w:pPr>
      <w:r>
        <w:t>•</w:t>
      </w:r>
      <w:r>
        <w:tab/>
        <w:t>Cellular changes during first cell cycle</w:t>
      </w:r>
    </w:p>
    <w:p w:rsidR="00391C20" w:rsidRDefault="00391C20" w:rsidP="00391C20">
      <w:pPr>
        <w:pStyle w:val="bulletlist"/>
        <w:ind w:left="312" w:hanging="312"/>
      </w:pPr>
      <w:r>
        <w:t>•</w:t>
      </w:r>
      <w:r>
        <w:tab/>
        <w:t>Molecular changes during early cleavage (activation of the embryonic genome)</w:t>
      </w:r>
    </w:p>
    <w:p w:rsidR="00391C20" w:rsidRDefault="00391C20" w:rsidP="00391C20">
      <w:pPr>
        <w:pStyle w:val="bulletlist"/>
        <w:ind w:left="312" w:hanging="312"/>
      </w:pPr>
      <w:r>
        <w:t>•</w:t>
      </w:r>
      <w:r>
        <w:tab/>
        <w:t>Cellular changes during compaction and blastocyst formation</w:t>
      </w:r>
    </w:p>
    <w:p w:rsidR="00391C20" w:rsidRDefault="00391C20" w:rsidP="00391C20">
      <w:pPr>
        <w:pStyle w:val="bulletlist"/>
        <w:ind w:left="312" w:hanging="312"/>
      </w:pPr>
      <w:r>
        <w:t>•</w:t>
      </w:r>
      <w:r>
        <w:tab/>
        <w:t>Differentiation of first two lineages</w:t>
      </w:r>
    </w:p>
    <w:p w:rsidR="00391C20" w:rsidRDefault="00391C20" w:rsidP="00391C20">
      <w:pPr>
        <w:pStyle w:val="bulletlist"/>
        <w:ind w:left="312" w:hanging="312"/>
      </w:pPr>
      <w:r>
        <w:t>•</w:t>
      </w:r>
      <w:r>
        <w:tab/>
        <w:t xml:space="preserve">Developmental arrest during human </w:t>
      </w:r>
      <w:proofErr w:type="spellStart"/>
      <w:r>
        <w:t>preimplantation</w:t>
      </w:r>
      <w:proofErr w:type="spellEnd"/>
      <w:r>
        <w:t xml:space="preserve"> development</w:t>
      </w:r>
    </w:p>
    <w:p w:rsidR="00391C20" w:rsidRDefault="00391C20" w:rsidP="00391C20">
      <w:pPr>
        <w:pStyle w:val="bulletlist"/>
        <w:ind w:left="312" w:hanging="312"/>
      </w:pPr>
      <w:r>
        <w:t>•</w:t>
      </w:r>
      <w:r>
        <w:tab/>
        <w:t>Genesis of chromosomal abnormalities in human embryos</w:t>
      </w:r>
    </w:p>
    <w:p w:rsidR="00391C20" w:rsidRDefault="00391C20" w:rsidP="00391C20">
      <w:pPr>
        <w:pStyle w:val="bulletlist"/>
        <w:ind w:left="312" w:hanging="312"/>
      </w:pPr>
      <w:r>
        <w:t>•</w:t>
      </w:r>
      <w:r>
        <w:tab/>
        <w:t xml:space="preserve">Cell abnormalities during </w:t>
      </w:r>
      <w:proofErr w:type="spellStart"/>
      <w:r>
        <w:t>preimplantation</w:t>
      </w:r>
      <w:proofErr w:type="spellEnd"/>
      <w:r>
        <w:t xml:space="preserve"> development (cytoplasmic fragmentation)</w:t>
      </w:r>
    </w:p>
    <w:p w:rsidR="00391C20" w:rsidRDefault="00391C20" w:rsidP="00391C20">
      <w:pPr>
        <w:ind w:left="360" w:right="16" w:hanging="360"/>
        <w:rPr>
          <w:rFonts w:ascii="Arial" w:hAnsi="Arial" w:cs="Arial"/>
          <w:sz w:val="22"/>
        </w:rPr>
      </w:pPr>
    </w:p>
    <w:p w:rsidR="00391C20" w:rsidRDefault="00391C20" w:rsidP="00391C20">
      <w:pPr>
        <w:ind w:left="360" w:right="16" w:hanging="360"/>
        <w:rPr>
          <w:rFonts w:ascii="Arial" w:hAnsi="Arial" w:cs="Arial"/>
          <w:sz w:val="22"/>
        </w:rPr>
      </w:pPr>
      <w:r>
        <w:rPr>
          <w:rFonts w:ascii="Arial" w:hAnsi="Arial" w:cs="Arial"/>
          <w:b/>
          <w:sz w:val="22"/>
        </w:rPr>
        <w:t>10</w:t>
      </w:r>
      <w:r>
        <w:rPr>
          <w:rFonts w:ascii="Arial" w:hAnsi="Arial" w:cs="Arial"/>
          <w:b/>
          <w:sz w:val="22"/>
        </w:rPr>
        <w:tab/>
        <w:t xml:space="preserve">Lecture 9 </w:t>
      </w:r>
      <w:r w:rsidRPr="0098420C">
        <w:rPr>
          <w:rFonts w:ascii="Arial" w:hAnsi="Arial"/>
          <w:color w:val="000000"/>
        </w:rPr>
        <w:t>Genesis of aneuploidy</w:t>
      </w:r>
      <w:r>
        <w:rPr>
          <w:rFonts w:ascii="Arial" w:hAnsi="Arial" w:cs="Arial"/>
          <w:sz w:val="22"/>
        </w:rPr>
        <w:t xml:space="preserve"> </w:t>
      </w:r>
    </w:p>
    <w:p w:rsidR="00391C20" w:rsidRDefault="00391C20" w:rsidP="00391C20">
      <w:pPr>
        <w:ind w:left="360" w:right="16"/>
        <w:rPr>
          <w:rFonts w:ascii="Arial" w:hAnsi="Arial" w:cs="Arial"/>
          <w:sz w:val="22"/>
        </w:rPr>
      </w:pPr>
      <w:r>
        <w:rPr>
          <w:rFonts w:ascii="Arial" w:hAnsi="Arial" w:cs="Arial"/>
          <w:sz w:val="22"/>
        </w:rPr>
        <w:t>(Kate Hardy)</w:t>
      </w:r>
    </w:p>
    <w:p w:rsidR="00391C20" w:rsidRDefault="00391C20" w:rsidP="00391C20">
      <w:pPr>
        <w:pStyle w:val="bulletlist"/>
        <w:ind w:left="312" w:hanging="312"/>
      </w:pPr>
      <w:r>
        <w:t>•</w:t>
      </w:r>
      <w:r>
        <w:tab/>
        <w:t xml:space="preserve">The incidence of aneuploidy in gametes, </w:t>
      </w:r>
      <w:proofErr w:type="spellStart"/>
      <w:r>
        <w:t>preimplantation</w:t>
      </w:r>
      <w:proofErr w:type="spellEnd"/>
      <w:r>
        <w:t xml:space="preserve"> embryos, during </w:t>
      </w:r>
      <w:proofErr w:type="spellStart"/>
      <w:r>
        <w:t>fetal</w:t>
      </w:r>
      <w:proofErr w:type="spellEnd"/>
      <w:r>
        <w:t xml:space="preserve"> life and at birth.</w:t>
      </w:r>
    </w:p>
    <w:p w:rsidR="00391C20" w:rsidRDefault="00391C20" w:rsidP="00391C20">
      <w:pPr>
        <w:pStyle w:val="bulletlist"/>
        <w:ind w:left="312" w:hanging="312"/>
      </w:pPr>
      <w:r>
        <w:t>•</w:t>
      </w:r>
      <w:r>
        <w:tab/>
        <w:t>Gamete and chromosome variation in susceptibility, and possible reasons (prolonged meiotic arrest in female, chromosome size)</w:t>
      </w:r>
    </w:p>
    <w:p w:rsidR="00391C20" w:rsidRDefault="00391C20" w:rsidP="00391C20">
      <w:pPr>
        <w:pStyle w:val="bulletlist"/>
        <w:ind w:left="312" w:hanging="312"/>
      </w:pPr>
      <w:r>
        <w:t>•</w:t>
      </w:r>
      <w:r>
        <w:tab/>
        <w:t>Non-disjunction during meiosis I and II</w:t>
      </w:r>
    </w:p>
    <w:p w:rsidR="00391C20" w:rsidRDefault="00391C20" w:rsidP="00391C20">
      <w:pPr>
        <w:pStyle w:val="bulletlist"/>
        <w:ind w:left="312" w:hanging="312"/>
      </w:pPr>
      <w:r>
        <w:t>•</w:t>
      </w:r>
      <w:r>
        <w:tab/>
        <w:t>Non-disjunction and anaphase lag during mitosis, and the possible consequences</w:t>
      </w:r>
    </w:p>
    <w:p w:rsidR="00391C20" w:rsidRDefault="00391C20" w:rsidP="00391C20">
      <w:pPr>
        <w:pStyle w:val="bulletlist"/>
        <w:ind w:left="312" w:hanging="312"/>
      </w:pPr>
      <w:r>
        <w:t>•</w:t>
      </w:r>
      <w:r>
        <w:tab/>
        <w:t>The increase of aneuploidy with age and the possible reasons</w:t>
      </w:r>
    </w:p>
    <w:p w:rsidR="0032533A" w:rsidRDefault="0032533A" w:rsidP="00391C20">
      <w:pPr>
        <w:ind w:left="360" w:right="16" w:hanging="360"/>
        <w:rPr>
          <w:rFonts w:ascii="Arial" w:hAnsi="Arial" w:cs="Arial"/>
          <w:sz w:val="22"/>
        </w:rPr>
      </w:pPr>
    </w:p>
    <w:p w:rsidR="0032533A" w:rsidRDefault="0032533A" w:rsidP="0032533A">
      <w:pPr>
        <w:ind w:left="360" w:right="16" w:hanging="360"/>
        <w:rPr>
          <w:rFonts w:ascii="Arial" w:hAnsi="Arial" w:cs="Arial"/>
          <w:sz w:val="22"/>
        </w:rPr>
      </w:pPr>
      <w:r>
        <w:rPr>
          <w:rFonts w:ascii="Arial" w:hAnsi="Arial" w:cs="Arial"/>
          <w:b/>
          <w:sz w:val="22"/>
        </w:rPr>
        <w:t>11</w:t>
      </w:r>
      <w:r>
        <w:rPr>
          <w:rFonts w:ascii="Arial" w:hAnsi="Arial" w:cs="Arial"/>
          <w:b/>
          <w:sz w:val="22"/>
        </w:rPr>
        <w:tab/>
        <w:t xml:space="preserve">Lecture 10 </w:t>
      </w:r>
      <w:r>
        <w:rPr>
          <w:rFonts w:ascii="Arial" w:hAnsi="Arial"/>
          <w:color w:val="000000"/>
        </w:rPr>
        <w:t>Overview of human pregnancy</w:t>
      </w:r>
      <w:r>
        <w:rPr>
          <w:rFonts w:ascii="Arial" w:hAnsi="Arial" w:cs="Arial"/>
          <w:sz w:val="22"/>
        </w:rPr>
        <w:t xml:space="preserve"> </w:t>
      </w:r>
    </w:p>
    <w:p w:rsidR="0032533A" w:rsidRDefault="0032533A" w:rsidP="0032533A">
      <w:pPr>
        <w:ind w:left="360" w:right="16"/>
        <w:rPr>
          <w:rFonts w:ascii="Arial" w:hAnsi="Arial" w:cs="Arial"/>
          <w:sz w:val="22"/>
        </w:rPr>
      </w:pPr>
      <w:r>
        <w:rPr>
          <w:rFonts w:ascii="Arial" w:hAnsi="Arial" w:cs="Arial"/>
          <w:sz w:val="22"/>
        </w:rPr>
        <w:t>(Mark Sullivan)</w:t>
      </w:r>
    </w:p>
    <w:p w:rsidR="0032533A" w:rsidRDefault="0032533A" w:rsidP="0032533A">
      <w:pPr>
        <w:numPr>
          <w:ilvl w:val="0"/>
          <w:numId w:val="2"/>
        </w:numPr>
        <w:tabs>
          <w:tab w:val="left" w:pos="360"/>
        </w:tabs>
        <w:ind w:left="360" w:right="16"/>
        <w:rPr>
          <w:rFonts w:ascii="Arial" w:hAnsi="Arial" w:cs="Arial"/>
          <w:sz w:val="22"/>
        </w:rPr>
      </w:pPr>
      <w:r>
        <w:rPr>
          <w:rFonts w:ascii="Arial" w:hAnsi="Arial" w:cs="Arial"/>
          <w:sz w:val="22"/>
        </w:rPr>
        <w:t>Maternal perspectives</w:t>
      </w:r>
    </w:p>
    <w:p w:rsidR="0032533A" w:rsidRDefault="0032533A" w:rsidP="0032533A">
      <w:pPr>
        <w:numPr>
          <w:ilvl w:val="0"/>
          <w:numId w:val="2"/>
        </w:numPr>
        <w:tabs>
          <w:tab w:val="left" w:pos="360"/>
        </w:tabs>
        <w:ind w:left="360" w:right="16"/>
        <w:rPr>
          <w:rFonts w:ascii="Arial" w:hAnsi="Arial" w:cs="Arial"/>
          <w:sz w:val="22"/>
        </w:rPr>
      </w:pPr>
      <w:r>
        <w:rPr>
          <w:rFonts w:ascii="Arial" w:hAnsi="Arial" w:cs="Arial"/>
          <w:sz w:val="22"/>
        </w:rPr>
        <w:t>Infant perspectives</w:t>
      </w:r>
    </w:p>
    <w:p w:rsidR="0032533A" w:rsidRDefault="0032533A" w:rsidP="0032533A">
      <w:pPr>
        <w:numPr>
          <w:ilvl w:val="0"/>
          <w:numId w:val="2"/>
        </w:numPr>
        <w:tabs>
          <w:tab w:val="left" w:pos="360"/>
        </w:tabs>
        <w:ind w:left="360" w:right="16"/>
        <w:rPr>
          <w:rFonts w:ascii="Arial" w:hAnsi="Arial" w:cs="Arial"/>
          <w:sz w:val="22"/>
        </w:rPr>
      </w:pPr>
      <w:r>
        <w:rPr>
          <w:rFonts w:ascii="Arial" w:hAnsi="Arial" w:cs="Arial"/>
          <w:sz w:val="22"/>
        </w:rPr>
        <w:t>Placental perspectives</w:t>
      </w:r>
    </w:p>
    <w:p w:rsidR="0032533A" w:rsidRDefault="0032533A" w:rsidP="00391C20">
      <w:pPr>
        <w:ind w:left="360" w:right="16" w:hanging="360"/>
        <w:rPr>
          <w:rFonts w:ascii="Arial" w:hAnsi="Arial" w:cs="Arial"/>
          <w:sz w:val="22"/>
        </w:rPr>
      </w:pPr>
    </w:p>
    <w:p w:rsidR="00391C20" w:rsidRDefault="00391C20" w:rsidP="00391C20">
      <w:pPr>
        <w:ind w:left="360" w:right="16" w:hanging="360"/>
        <w:rPr>
          <w:rFonts w:ascii="Arial" w:hAnsi="Arial" w:cs="Arial"/>
          <w:sz w:val="22"/>
        </w:rPr>
      </w:pPr>
    </w:p>
    <w:p w:rsidR="00391C20" w:rsidRDefault="0032533A" w:rsidP="00391C20">
      <w:pPr>
        <w:ind w:left="360" w:right="16" w:hanging="360"/>
        <w:rPr>
          <w:rFonts w:ascii="Arial" w:hAnsi="Arial" w:cs="Arial"/>
          <w:sz w:val="22"/>
        </w:rPr>
      </w:pPr>
      <w:r>
        <w:rPr>
          <w:rFonts w:ascii="Arial" w:hAnsi="Arial" w:cs="Arial"/>
          <w:b/>
          <w:sz w:val="22"/>
        </w:rPr>
        <w:lastRenderedPageBreak/>
        <w:t>12</w:t>
      </w:r>
      <w:r>
        <w:rPr>
          <w:rFonts w:ascii="Arial" w:hAnsi="Arial" w:cs="Arial"/>
          <w:b/>
          <w:sz w:val="22"/>
        </w:rPr>
        <w:tab/>
        <w:t>Lecture 11</w:t>
      </w:r>
      <w:r w:rsidR="00391C20">
        <w:rPr>
          <w:rFonts w:ascii="Arial" w:hAnsi="Arial" w:cs="Arial"/>
          <w:b/>
          <w:sz w:val="22"/>
        </w:rPr>
        <w:t xml:space="preserve"> </w:t>
      </w:r>
      <w:r w:rsidR="00391C20" w:rsidRPr="0098420C">
        <w:rPr>
          <w:rFonts w:ascii="Arial" w:hAnsi="Arial"/>
          <w:color w:val="000000"/>
        </w:rPr>
        <w:t>Basic structure and functions of the human placenta</w:t>
      </w:r>
      <w:r w:rsidR="00391C20">
        <w:rPr>
          <w:rFonts w:ascii="Arial" w:hAnsi="Arial" w:cs="Arial"/>
          <w:sz w:val="22"/>
        </w:rPr>
        <w:t xml:space="preserve"> </w:t>
      </w:r>
    </w:p>
    <w:p w:rsidR="00391C20" w:rsidRDefault="00391C20" w:rsidP="00391C20">
      <w:pPr>
        <w:ind w:left="360" w:right="16"/>
        <w:rPr>
          <w:rFonts w:ascii="Arial" w:hAnsi="Arial" w:cs="Arial"/>
          <w:sz w:val="22"/>
        </w:rPr>
      </w:pPr>
      <w:r>
        <w:rPr>
          <w:rFonts w:ascii="Arial" w:hAnsi="Arial" w:cs="Arial"/>
          <w:sz w:val="22"/>
        </w:rPr>
        <w:t>(Mark Sullivan)</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Key placental structures</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Key placental functions</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Development of placenta</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Blood flow and placenta</w:t>
      </w:r>
    </w:p>
    <w:p w:rsidR="00391C20" w:rsidRDefault="00391C20" w:rsidP="00391C20">
      <w:pPr>
        <w:ind w:right="16"/>
        <w:rPr>
          <w:rFonts w:ascii="Arial" w:hAnsi="Arial" w:cs="Arial"/>
          <w:sz w:val="22"/>
        </w:rPr>
      </w:pPr>
    </w:p>
    <w:p w:rsidR="00391C20" w:rsidRDefault="0032533A" w:rsidP="00391C20">
      <w:pPr>
        <w:ind w:left="360" w:right="16" w:hanging="360"/>
        <w:rPr>
          <w:rFonts w:ascii="Arial" w:hAnsi="Arial" w:cs="Arial"/>
          <w:sz w:val="22"/>
        </w:rPr>
      </w:pPr>
      <w:r>
        <w:rPr>
          <w:rFonts w:ascii="Arial" w:hAnsi="Arial" w:cs="Arial"/>
          <w:b/>
          <w:sz w:val="22"/>
        </w:rPr>
        <w:t>13</w:t>
      </w:r>
      <w:r>
        <w:rPr>
          <w:rFonts w:ascii="Arial" w:hAnsi="Arial" w:cs="Arial"/>
          <w:b/>
          <w:sz w:val="22"/>
        </w:rPr>
        <w:tab/>
        <w:t>Lecture 12</w:t>
      </w:r>
      <w:r w:rsidR="00391C20">
        <w:rPr>
          <w:rFonts w:ascii="Arial" w:hAnsi="Arial" w:cs="Arial"/>
          <w:b/>
          <w:sz w:val="22"/>
        </w:rPr>
        <w:t xml:space="preserve"> </w:t>
      </w:r>
      <w:r w:rsidR="00391C20" w:rsidRPr="0098420C">
        <w:rPr>
          <w:rFonts w:ascii="Arial" w:hAnsi="Arial"/>
          <w:color w:val="000000"/>
        </w:rPr>
        <w:t>Key stages of embryonic development</w:t>
      </w:r>
      <w:r w:rsidR="00391C20">
        <w:rPr>
          <w:rFonts w:ascii="Arial" w:hAnsi="Arial" w:cs="Arial"/>
          <w:sz w:val="22"/>
        </w:rPr>
        <w:t xml:space="preserve"> </w:t>
      </w:r>
    </w:p>
    <w:p w:rsidR="00391C20" w:rsidRDefault="00391C20" w:rsidP="00391C20">
      <w:pPr>
        <w:ind w:left="360" w:right="16"/>
        <w:rPr>
          <w:rFonts w:ascii="Arial" w:hAnsi="Arial" w:cs="Arial"/>
          <w:sz w:val="22"/>
        </w:rPr>
      </w:pPr>
      <w:r>
        <w:rPr>
          <w:rFonts w:ascii="Arial" w:hAnsi="Arial" w:cs="Arial"/>
          <w:sz w:val="22"/>
        </w:rPr>
        <w:t>(Mark Sullivan)</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Embryonic disc</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Gastrulation &amp; axis formation</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Ectoderm, mesoderm &amp; endoderm</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Development of main body structures</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Development and vulnerability</w:t>
      </w:r>
    </w:p>
    <w:p w:rsidR="00391C20" w:rsidRDefault="00391C20" w:rsidP="0032533A">
      <w:pPr>
        <w:ind w:right="16"/>
        <w:rPr>
          <w:rFonts w:ascii="Arial" w:hAnsi="Arial" w:cs="Arial"/>
          <w:sz w:val="22"/>
        </w:rPr>
      </w:pPr>
    </w:p>
    <w:p w:rsidR="00391C20" w:rsidRDefault="00391C20" w:rsidP="00391C20">
      <w:pPr>
        <w:ind w:left="360" w:right="16" w:hanging="360"/>
        <w:rPr>
          <w:rFonts w:ascii="Arial" w:hAnsi="Arial" w:cs="Arial"/>
          <w:sz w:val="22"/>
        </w:rPr>
      </w:pPr>
      <w:r>
        <w:rPr>
          <w:rFonts w:ascii="Arial" w:hAnsi="Arial" w:cs="Arial"/>
          <w:b/>
          <w:sz w:val="22"/>
        </w:rPr>
        <w:t>14</w:t>
      </w:r>
      <w:r>
        <w:rPr>
          <w:rFonts w:ascii="Arial" w:hAnsi="Arial" w:cs="Arial"/>
          <w:b/>
          <w:sz w:val="22"/>
        </w:rPr>
        <w:tab/>
        <w:t xml:space="preserve">Lecture 13 </w:t>
      </w:r>
      <w:r w:rsidRPr="0098420C">
        <w:rPr>
          <w:rFonts w:ascii="Arial" w:hAnsi="Arial"/>
          <w:color w:val="000000"/>
        </w:rPr>
        <w:t xml:space="preserve">Normal term </w:t>
      </w:r>
      <w:proofErr w:type="spellStart"/>
      <w:r w:rsidRPr="0098420C">
        <w:rPr>
          <w:rFonts w:ascii="Arial" w:hAnsi="Arial"/>
          <w:color w:val="000000"/>
        </w:rPr>
        <w:t>labour</w:t>
      </w:r>
      <w:proofErr w:type="spellEnd"/>
      <w:r>
        <w:rPr>
          <w:rFonts w:ascii="Arial" w:hAnsi="Arial" w:cs="Arial"/>
          <w:sz w:val="22"/>
        </w:rPr>
        <w:t xml:space="preserve"> </w:t>
      </w:r>
    </w:p>
    <w:p w:rsidR="00391C20" w:rsidRDefault="00391C20" w:rsidP="00391C20">
      <w:pPr>
        <w:ind w:left="360" w:right="16"/>
        <w:rPr>
          <w:rFonts w:ascii="Arial" w:hAnsi="Arial" w:cs="Arial"/>
          <w:sz w:val="22"/>
        </w:rPr>
      </w:pPr>
      <w:r>
        <w:rPr>
          <w:rFonts w:ascii="Arial" w:hAnsi="Arial" w:cs="Arial"/>
          <w:sz w:val="22"/>
        </w:rPr>
        <w:t>(Mark Sullivan)</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 xml:space="preserve">Stages of </w:t>
      </w:r>
      <w:proofErr w:type="spellStart"/>
      <w:r>
        <w:rPr>
          <w:rFonts w:ascii="Arial" w:hAnsi="Arial" w:cs="Arial"/>
          <w:sz w:val="22"/>
        </w:rPr>
        <w:t>labour</w:t>
      </w:r>
      <w:proofErr w:type="spellEnd"/>
      <w:r>
        <w:rPr>
          <w:rFonts w:ascii="Arial" w:hAnsi="Arial" w:cs="Arial"/>
          <w:sz w:val="22"/>
        </w:rPr>
        <w:t xml:space="preserve"> &amp; main events</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 xml:space="preserve">Changes in cervix and myometrium in </w:t>
      </w:r>
      <w:proofErr w:type="spellStart"/>
      <w:r>
        <w:rPr>
          <w:rFonts w:ascii="Arial" w:hAnsi="Arial" w:cs="Arial"/>
          <w:sz w:val="22"/>
        </w:rPr>
        <w:t>labour</w:t>
      </w:r>
      <w:proofErr w:type="spellEnd"/>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 xml:space="preserve">Biochemistry of </w:t>
      </w:r>
      <w:proofErr w:type="spellStart"/>
      <w:r>
        <w:rPr>
          <w:rFonts w:ascii="Arial" w:hAnsi="Arial" w:cs="Arial"/>
          <w:sz w:val="22"/>
        </w:rPr>
        <w:t>labour</w:t>
      </w:r>
      <w:proofErr w:type="spellEnd"/>
      <w:r>
        <w:rPr>
          <w:rFonts w:ascii="Arial" w:hAnsi="Arial" w:cs="Arial"/>
          <w:sz w:val="22"/>
        </w:rPr>
        <w:t xml:space="preserve"> – an inflammatory process</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 xml:space="preserve">Role of fetal membranes in </w:t>
      </w:r>
      <w:proofErr w:type="spellStart"/>
      <w:r>
        <w:rPr>
          <w:rFonts w:ascii="Arial" w:hAnsi="Arial" w:cs="Arial"/>
          <w:sz w:val="22"/>
        </w:rPr>
        <w:t>labour</w:t>
      </w:r>
      <w:proofErr w:type="spellEnd"/>
    </w:p>
    <w:p w:rsidR="00391C20" w:rsidRDefault="00391C20" w:rsidP="00391C20">
      <w:pPr>
        <w:ind w:left="360" w:right="16" w:hanging="360"/>
        <w:rPr>
          <w:rFonts w:ascii="Arial" w:hAnsi="Arial" w:cs="Arial"/>
          <w:sz w:val="22"/>
        </w:rPr>
      </w:pPr>
    </w:p>
    <w:p w:rsidR="00391C20" w:rsidRDefault="00391C20" w:rsidP="00391C20">
      <w:pPr>
        <w:ind w:left="360" w:right="16" w:hanging="360"/>
        <w:rPr>
          <w:rFonts w:ascii="Arial" w:hAnsi="Arial" w:cs="Arial"/>
          <w:sz w:val="22"/>
        </w:rPr>
      </w:pPr>
      <w:r>
        <w:rPr>
          <w:rFonts w:ascii="Arial" w:hAnsi="Arial" w:cs="Arial"/>
          <w:b/>
          <w:sz w:val="22"/>
        </w:rPr>
        <w:t>15</w:t>
      </w:r>
      <w:r>
        <w:rPr>
          <w:rFonts w:ascii="Arial" w:hAnsi="Arial" w:cs="Arial"/>
          <w:b/>
          <w:sz w:val="22"/>
        </w:rPr>
        <w:tab/>
        <w:t xml:space="preserve">Lecture 14 </w:t>
      </w:r>
      <w:proofErr w:type="gramStart"/>
      <w:r w:rsidRPr="0098420C">
        <w:rPr>
          <w:rFonts w:ascii="Arial" w:hAnsi="Arial" w:cs="Arial"/>
        </w:rPr>
        <w:t xml:space="preserve">Preterm </w:t>
      </w:r>
      <w:proofErr w:type="spellStart"/>
      <w:r w:rsidRPr="0098420C">
        <w:rPr>
          <w:rFonts w:ascii="Arial" w:hAnsi="Arial" w:cs="Arial"/>
        </w:rPr>
        <w:t>labour</w:t>
      </w:r>
      <w:proofErr w:type="spellEnd"/>
      <w:proofErr w:type="gramEnd"/>
      <w:r>
        <w:rPr>
          <w:rFonts w:ascii="Arial" w:hAnsi="Arial" w:cs="Arial"/>
          <w:sz w:val="22"/>
        </w:rPr>
        <w:t xml:space="preserve"> </w:t>
      </w:r>
    </w:p>
    <w:p w:rsidR="00391C20" w:rsidRDefault="00391C20" w:rsidP="00391C20">
      <w:pPr>
        <w:ind w:left="360" w:right="16"/>
        <w:rPr>
          <w:rFonts w:ascii="Arial" w:hAnsi="Arial" w:cs="Arial"/>
          <w:sz w:val="22"/>
        </w:rPr>
      </w:pPr>
      <w:r>
        <w:rPr>
          <w:rFonts w:ascii="Arial" w:hAnsi="Arial" w:cs="Arial"/>
          <w:sz w:val="22"/>
        </w:rPr>
        <w:t xml:space="preserve">(TG </w:t>
      </w:r>
      <w:proofErr w:type="spellStart"/>
      <w:r>
        <w:rPr>
          <w:rFonts w:ascii="Arial" w:hAnsi="Arial" w:cs="Arial"/>
          <w:sz w:val="22"/>
        </w:rPr>
        <w:t>Teoh</w:t>
      </w:r>
      <w:proofErr w:type="spellEnd"/>
      <w:r>
        <w:rPr>
          <w:rFonts w:ascii="Arial" w:hAnsi="Arial" w:cs="Arial"/>
          <w:sz w:val="22"/>
        </w:rPr>
        <w:t>)</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Multi-factorial causes of preterm </w:t>
      </w:r>
      <w:proofErr w:type="spellStart"/>
      <w:r w:rsidRPr="008E33D8">
        <w:rPr>
          <w:rFonts w:ascii="Arial" w:hAnsi="Arial" w:cs="Arial"/>
          <w:sz w:val="22"/>
          <w:szCs w:val="22"/>
        </w:rPr>
        <w:t>labour</w:t>
      </w:r>
      <w:proofErr w:type="spellEnd"/>
      <w:r w:rsidRPr="008E33D8">
        <w:rPr>
          <w:rFonts w:ascii="Arial" w:hAnsi="Arial" w:cs="Arial"/>
          <w:sz w:val="22"/>
          <w:szCs w:val="22"/>
        </w:rPr>
        <w:t xml:space="preserve"> </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Cervical length can be a predictor of risk of preterm </w:t>
      </w:r>
      <w:proofErr w:type="spellStart"/>
      <w:r w:rsidRPr="008E33D8">
        <w:rPr>
          <w:rFonts w:ascii="Arial" w:hAnsi="Arial" w:cs="Arial"/>
          <w:sz w:val="22"/>
          <w:szCs w:val="22"/>
        </w:rPr>
        <w:t>labour</w:t>
      </w:r>
      <w:proofErr w:type="spellEnd"/>
      <w:r w:rsidRPr="008E33D8">
        <w:rPr>
          <w:rFonts w:ascii="Arial" w:hAnsi="Arial" w:cs="Arial"/>
          <w:sz w:val="22"/>
          <w:szCs w:val="22"/>
        </w:rPr>
        <w:t xml:space="preserve"> </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Primary prevention by cervical </w:t>
      </w:r>
      <w:proofErr w:type="spellStart"/>
      <w:r w:rsidRPr="008E33D8">
        <w:rPr>
          <w:rFonts w:ascii="Arial" w:hAnsi="Arial" w:cs="Arial"/>
          <w:sz w:val="22"/>
          <w:szCs w:val="22"/>
        </w:rPr>
        <w:t>cerclge</w:t>
      </w:r>
      <w:proofErr w:type="spellEnd"/>
      <w:r w:rsidRPr="008E33D8">
        <w:rPr>
          <w:rFonts w:ascii="Arial" w:hAnsi="Arial" w:cs="Arial"/>
          <w:sz w:val="22"/>
          <w:szCs w:val="22"/>
        </w:rPr>
        <w:t xml:space="preserve"> </w:t>
      </w:r>
    </w:p>
    <w:p w:rsidR="00391C20" w:rsidRPr="008E33D8" w:rsidRDefault="00391C20" w:rsidP="00391C20">
      <w:pPr>
        <w:numPr>
          <w:ilvl w:val="0"/>
          <w:numId w:val="2"/>
        </w:numPr>
        <w:tabs>
          <w:tab w:val="left" w:pos="360"/>
        </w:tabs>
        <w:ind w:left="360" w:right="16"/>
        <w:rPr>
          <w:rFonts w:ascii="Arial" w:hAnsi="Arial" w:cs="Arial"/>
          <w:sz w:val="22"/>
          <w:szCs w:val="22"/>
        </w:rPr>
      </w:pPr>
      <w:r w:rsidRPr="008E33D8">
        <w:rPr>
          <w:rFonts w:ascii="Arial" w:hAnsi="Arial" w:cs="Arial"/>
          <w:sz w:val="22"/>
          <w:szCs w:val="22"/>
        </w:rPr>
        <w:t xml:space="preserve">Secondary prevention by </w:t>
      </w:r>
      <w:proofErr w:type="spellStart"/>
      <w:r w:rsidRPr="008E33D8">
        <w:rPr>
          <w:rFonts w:ascii="Arial" w:hAnsi="Arial" w:cs="Arial"/>
          <w:sz w:val="22"/>
          <w:szCs w:val="22"/>
        </w:rPr>
        <w:t>tocolysis</w:t>
      </w:r>
      <w:proofErr w:type="spellEnd"/>
    </w:p>
    <w:p w:rsidR="00391C20" w:rsidRPr="008E33D8" w:rsidRDefault="00391C20" w:rsidP="00391C20">
      <w:pPr>
        <w:numPr>
          <w:ilvl w:val="0"/>
          <w:numId w:val="2"/>
        </w:numPr>
        <w:tabs>
          <w:tab w:val="left" w:pos="360"/>
        </w:tabs>
        <w:ind w:left="360" w:right="16"/>
        <w:rPr>
          <w:rFonts w:ascii="Arial" w:hAnsi="Arial" w:cs="Arial"/>
          <w:sz w:val="22"/>
          <w:szCs w:val="22"/>
        </w:rPr>
      </w:pPr>
      <w:r w:rsidRPr="008E33D8">
        <w:rPr>
          <w:rFonts w:ascii="Arial" w:hAnsi="Arial" w:cs="Arial"/>
          <w:sz w:val="22"/>
          <w:szCs w:val="22"/>
        </w:rPr>
        <w:t xml:space="preserve">Infective cause / association as cause of preterm </w:t>
      </w:r>
      <w:proofErr w:type="spellStart"/>
      <w:r w:rsidRPr="008E33D8">
        <w:rPr>
          <w:rFonts w:ascii="Arial" w:hAnsi="Arial" w:cs="Arial"/>
          <w:sz w:val="22"/>
          <w:szCs w:val="22"/>
        </w:rPr>
        <w:t>labour</w:t>
      </w:r>
      <w:proofErr w:type="spellEnd"/>
      <w:r w:rsidRPr="008E33D8">
        <w:rPr>
          <w:rFonts w:ascii="Arial" w:hAnsi="Arial" w:cs="Arial"/>
          <w:sz w:val="22"/>
          <w:szCs w:val="22"/>
        </w:rPr>
        <w:t xml:space="preserve"> </w:t>
      </w:r>
    </w:p>
    <w:p w:rsidR="00391C20" w:rsidRPr="008E33D8" w:rsidRDefault="00391C20" w:rsidP="00391C20">
      <w:pPr>
        <w:numPr>
          <w:ilvl w:val="0"/>
          <w:numId w:val="2"/>
        </w:numPr>
        <w:tabs>
          <w:tab w:val="left" w:pos="360"/>
        </w:tabs>
        <w:ind w:left="360" w:right="16"/>
        <w:rPr>
          <w:rFonts w:ascii="Arial" w:hAnsi="Arial" w:cs="Arial"/>
          <w:sz w:val="22"/>
          <w:szCs w:val="22"/>
        </w:rPr>
      </w:pPr>
      <w:r w:rsidRPr="008E33D8">
        <w:rPr>
          <w:rFonts w:ascii="Arial" w:hAnsi="Arial" w:cs="Arial"/>
          <w:sz w:val="22"/>
          <w:szCs w:val="22"/>
        </w:rPr>
        <w:t xml:space="preserve">Fetal </w:t>
      </w:r>
      <w:proofErr w:type="spellStart"/>
      <w:r w:rsidRPr="008E33D8">
        <w:rPr>
          <w:rFonts w:ascii="Arial" w:hAnsi="Arial" w:cs="Arial"/>
          <w:sz w:val="22"/>
          <w:szCs w:val="22"/>
        </w:rPr>
        <w:t>fibronectin</w:t>
      </w:r>
      <w:proofErr w:type="spellEnd"/>
      <w:r w:rsidRPr="008E33D8">
        <w:rPr>
          <w:rFonts w:ascii="Arial" w:hAnsi="Arial" w:cs="Arial"/>
          <w:sz w:val="22"/>
          <w:szCs w:val="22"/>
        </w:rPr>
        <w:t xml:space="preserve"> as screen for risk of preterm </w:t>
      </w:r>
      <w:proofErr w:type="spellStart"/>
      <w:r w:rsidRPr="008E33D8">
        <w:rPr>
          <w:rFonts w:ascii="Arial" w:hAnsi="Arial" w:cs="Arial"/>
          <w:sz w:val="22"/>
          <w:szCs w:val="22"/>
        </w:rPr>
        <w:t>labour</w:t>
      </w:r>
      <w:proofErr w:type="spellEnd"/>
      <w:r w:rsidRPr="008E33D8">
        <w:rPr>
          <w:rFonts w:ascii="Arial" w:hAnsi="Arial" w:cs="Arial"/>
          <w:sz w:val="22"/>
          <w:szCs w:val="22"/>
        </w:rPr>
        <w:t xml:space="preserve"> </w:t>
      </w:r>
    </w:p>
    <w:p w:rsidR="00391C20" w:rsidRDefault="00391C20" w:rsidP="00391C20">
      <w:pPr>
        <w:ind w:left="360" w:right="16" w:hanging="360"/>
        <w:rPr>
          <w:rFonts w:ascii="Arial" w:hAnsi="Arial" w:cs="Arial"/>
          <w:sz w:val="22"/>
        </w:rPr>
      </w:pPr>
    </w:p>
    <w:p w:rsidR="00391C20" w:rsidRPr="00AD7144" w:rsidRDefault="00391C20" w:rsidP="00391C20">
      <w:pPr>
        <w:ind w:left="360" w:right="16" w:hanging="360"/>
        <w:rPr>
          <w:rFonts w:ascii="Arial" w:hAnsi="Arial" w:cs="Arial"/>
          <w:sz w:val="22"/>
        </w:rPr>
      </w:pPr>
      <w:r>
        <w:rPr>
          <w:rFonts w:ascii="Arial" w:hAnsi="Arial" w:cs="Arial"/>
          <w:b/>
          <w:sz w:val="22"/>
        </w:rPr>
        <w:t>16</w:t>
      </w:r>
      <w:r>
        <w:rPr>
          <w:rFonts w:ascii="Arial" w:hAnsi="Arial" w:cs="Arial"/>
          <w:b/>
          <w:sz w:val="22"/>
        </w:rPr>
        <w:tab/>
        <w:t xml:space="preserve">Lecture 15 </w:t>
      </w:r>
      <w:r w:rsidRPr="0098420C">
        <w:rPr>
          <w:rFonts w:ascii="Arial" w:hAnsi="Arial" w:cs="Arial"/>
        </w:rPr>
        <w:t>Miscarriage and ectopic pregnancy</w:t>
      </w:r>
      <w:r w:rsidRPr="00AD7144">
        <w:rPr>
          <w:rFonts w:ascii="Arial" w:hAnsi="Arial" w:cs="Arial"/>
          <w:sz w:val="22"/>
        </w:rPr>
        <w:t xml:space="preserve"> </w:t>
      </w:r>
    </w:p>
    <w:p w:rsidR="00391C20" w:rsidRDefault="00391C20" w:rsidP="00391C20">
      <w:pPr>
        <w:ind w:left="360" w:right="16"/>
        <w:rPr>
          <w:rFonts w:ascii="Arial" w:hAnsi="Arial" w:cs="Arial"/>
          <w:sz w:val="22"/>
        </w:rPr>
      </w:pPr>
      <w:r>
        <w:rPr>
          <w:rFonts w:ascii="Arial" w:hAnsi="Arial" w:cs="Arial"/>
          <w:sz w:val="22"/>
        </w:rPr>
        <w:t xml:space="preserve">(Raj </w:t>
      </w:r>
      <w:proofErr w:type="spellStart"/>
      <w:r>
        <w:rPr>
          <w:rFonts w:ascii="Arial" w:hAnsi="Arial" w:cs="Arial"/>
          <w:sz w:val="22"/>
        </w:rPr>
        <w:t>Rai</w:t>
      </w:r>
      <w:proofErr w:type="spellEnd"/>
      <w:r>
        <w:rPr>
          <w:rFonts w:ascii="Arial" w:hAnsi="Arial" w:cs="Arial"/>
          <w:sz w:val="22"/>
        </w:rPr>
        <w:t>)</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List of objectives</w:t>
      </w:r>
    </w:p>
    <w:p w:rsidR="00391C20" w:rsidRDefault="00391C20" w:rsidP="00391C20">
      <w:pPr>
        <w:ind w:left="360" w:right="16" w:hanging="360"/>
        <w:rPr>
          <w:rFonts w:ascii="Arial" w:hAnsi="Arial" w:cs="Arial"/>
          <w:sz w:val="22"/>
        </w:rPr>
      </w:pPr>
    </w:p>
    <w:p w:rsidR="00391C20" w:rsidRPr="00AD7144" w:rsidRDefault="00391C20" w:rsidP="00391C20">
      <w:pPr>
        <w:ind w:left="360" w:right="16" w:hanging="360"/>
        <w:rPr>
          <w:rFonts w:ascii="Arial" w:hAnsi="Arial" w:cs="Arial"/>
          <w:sz w:val="22"/>
        </w:rPr>
      </w:pPr>
      <w:r>
        <w:rPr>
          <w:rFonts w:ascii="Arial" w:hAnsi="Arial" w:cs="Arial"/>
          <w:b/>
          <w:sz w:val="22"/>
        </w:rPr>
        <w:t>17</w:t>
      </w:r>
      <w:r>
        <w:rPr>
          <w:rFonts w:ascii="Arial" w:hAnsi="Arial" w:cs="Arial"/>
          <w:b/>
          <w:sz w:val="22"/>
        </w:rPr>
        <w:tab/>
        <w:t xml:space="preserve">Lecture 16 </w:t>
      </w:r>
      <w:r w:rsidRPr="0098420C">
        <w:rPr>
          <w:rFonts w:ascii="Arial" w:hAnsi="Arial" w:cs="Arial"/>
        </w:rPr>
        <w:t>Placental complications (IUGR and PE)</w:t>
      </w:r>
      <w:r w:rsidRPr="00AD7144">
        <w:rPr>
          <w:rFonts w:ascii="Arial" w:hAnsi="Arial" w:cs="Arial"/>
          <w:sz w:val="22"/>
        </w:rPr>
        <w:t xml:space="preserve"> </w:t>
      </w:r>
    </w:p>
    <w:p w:rsidR="00391C20" w:rsidRDefault="00391C20" w:rsidP="00391C20">
      <w:pPr>
        <w:ind w:left="360" w:right="16"/>
        <w:rPr>
          <w:rFonts w:ascii="Arial" w:hAnsi="Arial" w:cs="Arial"/>
          <w:sz w:val="22"/>
        </w:rPr>
      </w:pPr>
      <w:r w:rsidRPr="00AD7144">
        <w:rPr>
          <w:rFonts w:ascii="Arial" w:hAnsi="Arial" w:cs="Arial"/>
          <w:sz w:val="22"/>
        </w:rPr>
        <w:t>(</w:t>
      </w:r>
      <w:proofErr w:type="spellStart"/>
      <w:r w:rsidRPr="00AD7144">
        <w:rPr>
          <w:rFonts w:ascii="Arial" w:hAnsi="Arial" w:cs="Arial"/>
          <w:sz w:val="22"/>
        </w:rPr>
        <w:t>Lorin</w:t>
      </w:r>
      <w:proofErr w:type="spellEnd"/>
      <w:r w:rsidRPr="00AD7144">
        <w:rPr>
          <w:rFonts w:ascii="Arial" w:hAnsi="Arial" w:cs="Arial"/>
          <w:sz w:val="22"/>
        </w:rPr>
        <w:t xml:space="preserve"> </w:t>
      </w:r>
      <w:proofErr w:type="spellStart"/>
      <w:r w:rsidRPr="00AD7144">
        <w:rPr>
          <w:rFonts w:ascii="Arial" w:hAnsi="Arial" w:cs="Arial"/>
          <w:sz w:val="22"/>
        </w:rPr>
        <w:t>Lakasing</w:t>
      </w:r>
      <w:proofErr w:type="spellEnd"/>
      <w:r w:rsidRPr="00AD7144">
        <w:rPr>
          <w:rFonts w:ascii="Arial" w:hAnsi="Arial" w:cs="Arial"/>
          <w:sz w:val="22"/>
        </w:rPr>
        <w:t>)</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Definition of Pre-</w:t>
      </w:r>
      <w:proofErr w:type="spellStart"/>
      <w:r w:rsidRPr="008E33D8">
        <w:rPr>
          <w:rFonts w:ascii="Arial" w:hAnsi="Arial" w:cs="Arial"/>
          <w:sz w:val="22"/>
          <w:szCs w:val="22"/>
        </w:rPr>
        <w:t>eclampsia</w:t>
      </w:r>
      <w:proofErr w:type="spellEnd"/>
      <w:r w:rsidRPr="008E33D8">
        <w:rPr>
          <w:rFonts w:ascii="Arial" w:hAnsi="Arial" w:cs="Arial"/>
          <w:sz w:val="22"/>
          <w:szCs w:val="22"/>
        </w:rPr>
        <w:t xml:space="preserve"> </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Proposed </w:t>
      </w:r>
      <w:proofErr w:type="spellStart"/>
      <w:r w:rsidRPr="008E33D8">
        <w:rPr>
          <w:rFonts w:ascii="Arial" w:hAnsi="Arial" w:cs="Arial"/>
          <w:sz w:val="22"/>
          <w:szCs w:val="22"/>
        </w:rPr>
        <w:t>Aetiology</w:t>
      </w:r>
      <w:proofErr w:type="spellEnd"/>
      <w:r w:rsidRPr="008E33D8">
        <w:rPr>
          <w:rFonts w:ascii="Arial" w:hAnsi="Arial" w:cs="Arial"/>
          <w:sz w:val="22"/>
          <w:szCs w:val="22"/>
        </w:rPr>
        <w:t xml:space="preserve"> of PET</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Maternal consequences of poor placentation </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Definition of Fetal Growth Restriction </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Difference between FGR, low </w:t>
      </w:r>
      <w:proofErr w:type="spellStart"/>
      <w:r w:rsidRPr="008E33D8">
        <w:rPr>
          <w:rFonts w:ascii="Arial" w:hAnsi="Arial" w:cs="Arial"/>
          <w:sz w:val="22"/>
          <w:szCs w:val="22"/>
        </w:rPr>
        <w:t>birthweight</w:t>
      </w:r>
      <w:proofErr w:type="spellEnd"/>
      <w:r w:rsidRPr="008E33D8">
        <w:rPr>
          <w:rFonts w:ascii="Arial" w:hAnsi="Arial" w:cs="Arial"/>
          <w:sz w:val="22"/>
          <w:szCs w:val="22"/>
        </w:rPr>
        <w:t xml:space="preserve"> and small for gestational age</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Clinical Assessment of the small fetus </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Neonatal consequences of FGR </w:t>
      </w:r>
    </w:p>
    <w:p w:rsidR="00391C20" w:rsidRDefault="00391C20" w:rsidP="00391C20">
      <w:pPr>
        <w:ind w:left="360" w:right="16" w:hanging="360"/>
        <w:rPr>
          <w:rFonts w:ascii="Arial" w:hAnsi="Arial" w:cs="Arial"/>
          <w:sz w:val="22"/>
        </w:rPr>
      </w:pPr>
    </w:p>
    <w:p w:rsidR="00391C20" w:rsidRDefault="00391C20" w:rsidP="00391C20">
      <w:pPr>
        <w:ind w:left="360" w:right="16" w:hanging="360"/>
        <w:rPr>
          <w:rFonts w:ascii="Arial" w:hAnsi="Arial" w:cs="Arial"/>
          <w:sz w:val="22"/>
        </w:rPr>
      </w:pPr>
      <w:r>
        <w:rPr>
          <w:rFonts w:ascii="Arial" w:hAnsi="Arial" w:cs="Arial"/>
          <w:b/>
          <w:sz w:val="22"/>
        </w:rPr>
        <w:t>18</w:t>
      </w:r>
      <w:r>
        <w:rPr>
          <w:rFonts w:ascii="Arial" w:hAnsi="Arial" w:cs="Arial"/>
          <w:b/>
          <w:sz w:val="22"/>
        </w:rPr>
        <w:tab/>
        <w:t xml:space="preserve">Lecture 17 </w:t>
      </w:r>
      <w:r w:rsidRPr="0098420C">
        <w:rPr>
          <w:rFonts w:ascii="Arial" w:hAnsi="Arial" w:cs="Arial"/>
        </w:rPr>
        <w:t>Assisted conception – success and failure</w:t>
      </w:r>
    </w:p>
    <w:p w:rsidR="00391C20" w:rsidRDefault="00391C20" w:rsidP="00391C20">
      <w:pPr>
        <w:ind w:left="360" w:right="16"/>
        <w:rPr>
          <w:rFonts w:ascii="Arial" w:hAnsi="Arial" w:cs="Arial"/>
          <w:sz w:val="22"/>
        </w:rPr>
      </w:pPr>
      <w:r>
        <w:rPr>
          <w:rFonts w:ascii="Arial" w:hAnsi="Arial" w:cs="Arial"/>
          <w:sz w:val="22"/>
        </w:rPr>
        <w:t>(Ben Lavender)</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List of objectives</w:t>
      </w:r>
    </w:p>
    <w:p w:rsidR="00391C20" w:rsidRDefault="00391C20" w:rsidP="00391C20">
      <w:pPr>
        <w:ind w:left="360" w:right="16" w:hanging="360"/>
        <w:rPr>
          <w:rFonts w:ascii="Arial" w:hAnsi="Arial" w:cs="Arial"/>
          <w:sz w:val="22"/>
        </w:rPr>
      </w:pPr>
    </w:p>
    <w:p w:rsidR="00391C20" w:rsidRDefault="00391C20" w:rsidP="00391C20">
      <w:pPr>
        <w:ind w:right="16"/>
        <w:rPr>
          <w:rFonts w:ascii="Arial" w:hAnsi="Arial" w:cs="Arial"/>
          <w:sz w:val="22"/>
        </w:rPr>
      </w:pPr>
    </w:p>
    <w:p w:rsidR="00391C20" w:rsidRDefault="00391C20" w:rsidP="00391C20">
      <w:pPr>
        <w:ind w:right="-140"/>
        <w:rPr>
          <w:rFonts w:ascii="Arial" w:hAnsi="Arial" w:cs="Arial"/>
          <w:sz w:val="22"/>
        </w:rPr>
      </w:pPr>
    </w:p>
    <w:p w:rsidR="00391C20" w:rsidRDefault="00391C20" w:rsidP="00391C20">
      <w:pPr>
        <w:ind w:right="-140"/>
        <w:rPr>
          <w:rFonts w:ascii="Arial" w:hAnsi="Arial" w:cs="Arial"/>
          <w:sz w:val="22"/>
        </w:rPr>
        <w:sectPr w:rsidR="00391C20" w:rsidSect="00613D9E">
          <w:footerReference w:type="default" r:id="rId16"/>
          <w:type w:val="oddPage"/>
          <w:pgSz w:w="11907" w:h="16840" w:code="9"/>
          <w:pgMar w:top="1134" w:right="1418" w:bottom="1134" w:left="1418" w:header="567" w:footer="567" w:gutter="0"/>
          <w:pgNumType w:start="1"/>
          <w:cols w:space="720"/>
          <w:docGrid w:linePitch="212"/>
        </w:sectPr>
      </w:pPr>
    </w:p>
    <w:p w:rsidR="00391C20" w:rsidRPr="009B79C0" w:rsidRDefault="00391C20" w:rsidP="00391C20">
      <w:pPr>
        <w:rPr>
          <w:rFonts w:ascii="Arial" w:hAnsi="Arial" w:cs="Arial"/>
          <w:b/>
          <w:sz w:val="28"/>
          <w:szCs w:val="28"/>
        </w:rPr>
      </w:pPr>
      <w:r>
        <w:rPr>
          <w:rFonts w:ascii="Arial" w:hAnsi="Arial" w:cs="Arial"/>
          <w:b/>
          <w:sz w:val="28"/>
          <w:szCs w:val="28"/>
        </w:rPr>
        <w:lastRenderedPageBreak/>
        <w:t>Recommended reading</w:t>
      </w:r>
    </w:p>
    <w:p w:rsidR="00391C20" w:rsidRDefault="00391C20" w:rsidP="00391C20">
      <w:pPr>
        <w:autoSpaceDE w:val="0"/>
        <w:autoSpaceDN w:val="0"/>
        <w:adjustRightInd w:val="0"/>
        <w:spacing w:after="100"/>
        <w:rPr>
          <w:rFonts w:ascii="Arial" w:eastAsia="PMingLiU" w:hAnsi="Arial" w:cs="Arial"/>
          <w:sz w:val="22"/>
          <w:szCs w:val="22"/>
          <w:lang w:val="en-GB" w:eastAsia="zh-TW"/>
        </w:rPr>
      </w:pPr>
    </w:p>
    <w:p w:rsidR="00391C20" w:rsidRPr="001023C0" w:rsidRDefault="00391C20" w:rsidP="00391C20">
      <w:pPr>
        <w:rPr>
          <w:rFonts w:ascii="Arial" w:hAnsi="Arial" w:cs="Verdana"/>
          <w:sz w:val="22"/>
          <w:szCs w:val="22"/>
          <w:lang w:bidi="en-US"/>
        </w:rPr>
      </w:pPr>
      <w:r w:rsidRPr="001023C0">
        <w:rPr>
          <w:rFonts w:ascii="Arial" w:hAnsi="Arial" w:cs="Arial"/>
          <w:sz w:val="22"/>
          <w:szCs w:val="22"/>
        </w:rPr>
        <w:t xml:space="preserve">Johnson MH. </w:t>
      </w:r>
      <w:proofErr w:type="gramStart"/>
      <w:r w:rsidRPr="001023C0">
        <w:rPr>
          <w:rFonts w:ascii="Arial" w:hAnsi="Arial" w:cs="Arial"/>
          <w:i/>
          <w:sz w:val="22"/>
          <w:szCs w:val="22"/>
        </w:rPr>
        <w:t>Essential Reproduction</w:t>
      </w:r>
      <w:r w:rsidRPr="001023C0">
        <w:rPr>
          <w:rFonts w:ascii="Arial" w:hAnsi="Arial" w:cs="Arial"/>
          <w:sz w:val="22"/>
          <w:szCs w:val="22"/>
        </w:rPr>
        <w:t>.</w:t>
      </w:r>
      <w:proofErr w:type="gramEnd"/>
      <w:r w:rsidRPr="001023C0">
        <w:rPr>
          <w:rFonts w:ascii="Arial" w:hAnsi="Arial" w:cs="Arial"/>
          <w:sz w:val="22"/>
          <w:szCs w:val="22"/>
        </w:rPr>
        <w:t xml:space="preserve"> </w:t>
      </w:r>
      <w:proofErr w:type="spellStart"/>
      <w:r w:rsidRPr="001023C0">
        <w:rPr>
          <w:rFonts w:ascii="Arial" w:hAnsi="Arial" w:cs="Arial"/>
          <w:sz w:val="22"/>
          <w:szCs w:val="22"/>
        </w:rPr>
        <w:t>Publ</w:t>
      </w:r>
      <w:proofErr w:type="spellEnd"/>
      <w:r w:rsidRPr="001023C0">
        <w:rPr>
          <w:rFonts w:ascii="Arial" w:hAnsi="Arial" w:cs="Arial"/>
          <w:sz w:val="22"/>
          <w:szCs w:val="22"/>
        </w:rPr>
        <w:t xml:space="preserve">: Blackwell Publishing, 2007. ISBN </w:t>
      </w:r>
      <w:r w:rsidRPr="001023C0">
        <w:rPr>
          <w:rFonts w:ascii="Arial" w:hAnsi="Arial" w:cs="Verdana"/>
          <w:sz w:val="22"/>
          <w:szCs w:val="22"/>
          <w:lang w:bidi="en-US"/>
        </w:rPr>
        <w:t>9781405118668</w:t>
      </w:r>
    </w:p>
    <w:p w:rsidR="00391C20" w:rsidRPr="001023C0" w:rsidRDefault="00391C20" w:rsidP="00391C20">
      <w:pPr>
        <w:rPr>
          <w:rFonts w:ascii="Arial" w:hAnsi="Arial" w:cs="Verdana"/>
          <w:sz w:val="22"/>
          <w:szCs w:val="22"/>
          <w:lang w:bidi="en-US"/>
        </w:rPr>
      </w:pPr>
    </w:p>
    <w:p w:rsidR="00391C20" w:rsidRPr="00643239" w:rsidRDefault="00391C20" w:rsidP="00391C20">
      <w:pPr>
        <w:rPr>
          <w:rFonts w:ascii="Arial" w:hAnsi="Arial" w:cs="Arial"/>
          <w:sz w:val="22"/>
          <w:szCs w:val="22"/>
        </w:rPr>
      </w:pPr>
      <w:r w:rsidRPr="00461F89">
        <w:rPr>
          <w:rFonts w:ascii="Arial" w:hAnsi="Arial" w:cs="Verdana"/>
          <w:sz w:val="22"/>
          <w:szCs w:val="22"/>
          <w:lang w:bidi="en-US"/>
        </w:rPr>
        <w:t xml:space="preserve">Strauss J, </w:t>
      </w:r>
      <w:proofErr w:type="spellStart"/>
      <w:r w:rsidRPr="00461F89">
        <w:rPr>
          <w:rFonts w:ascii="Arial" w:hAnsi="Arial" w:cs="Verdana"/>
          <w:sz w:val="22"/>
          <w:szCs w:val="22"/>
          <w:lang w:bidi="en-US"/>
        </w:rPr>
        <w:t>Barbieri</w:t>
      </w:r>
      <w:proofErr w:type="spellEnd"/>
      <w:r w:rsidRPr="00461F89">
        <w:rPr>
          <w:rFonts w:ascii="Arial" w:hAnsi="Arial" w:cs="Verdana"/>
          <w:sz w:val="22"/>
          <w:szCs w:val="22"/>
          <w:lang w:bidi="en-US"/>
        </w:rPr>
        <w:t xml:space="preserve"> R. </w:t>
      </w:r>
      <w:r w:rsidRPr="00461F89">
        <w:rPr>
          <w:rFonts w:ascii="Arial" w:hAnsi="Arial" w:cs="Verdana"/>
          <w:i/>
          <w:sz w:val="22"/>
          <w:szCs w:val="22"/>
          <w:lang w:bidi="en-US"/>
        </w:rPr>
        <w:t>Yen and Jaffe’s Reproductive Endocrinology: Physiology, Pathophysiology &amp; Clinical Management.</w:t>
      </w:r>
      <w:r w:rsidRPr="00461F89">
        <w:rPr>
          <w:rFonts w:ascii="Arial" w:hAnsi="Arial" w:cs="Verdana"/>
          <w:sz w:val="22"/>
          <w:szCs w:val="22"/>
          <w:lang w:bidi="en-US"/>
        </w:rPr>
        <w:t xml:space="preserve"> </w:t>
      </w:r>
      <w:proofErr w:type="gramStart"/>
      <w:r w:rsidRPr="00461F89">
        <w:rPr>
          <w:rFonts w:ascii="Arial" w:hAnsi="Arial" w:cs="Verdana"/>
          <w:sz w:val="22"/>
          <w:szCs w:val="22"/>
          <w:lang w:bidi="en-US"/>
        </w:rPr>
        <w:t>(6</w:t>
      </w:r>
      <w:r w:rsidRPr="00461F89">
        <w:rPr>
          <w:rFonts w:ascii="Arial" w:hAnsi="Arial" w:cs="Verdana"/>
          <w:sz w:val="22"/>
          <w:szCs w:val="22"/>
          <w:vertAlign w:val="superscript"/>
          <w:lang w:bidi="en-US"/>
        </w:rPr>
        <w:t>th</w:t>
      </w:r>
      <w:r w:rsidRPr="00461F89">
        <w:rPr>
          <w:rFonts w:ascii="Arial" w:hAnsi="Arial" w:cs="Verdana"/>
          <w:sz w:val="22"/>
          <w:szCs w:val="22"/>
          <w:lang w:bidi="en-US"/>
        </w:rPr>
        <w:t xml:space="preserve"> edition).</w:t>
      </w:r>
      <w:proofErr w:type="gramEnd"/>
      <w:r w:rsidRPr="00461F89">
        <w:rPr>
          <w:rFonts w:ascii="Arial" w:hAnsi="Arial" w:cs="Verdana"/>
          <w:sz w:val="22"/>
          <w:szCs w:val="22"/>
          <w:lang w:bidi="en-US"/>
        </w:rPr>
        <w:t xml:space="preserve"> Elsevier ISBN-13: 978-1-4160-4907-4, 2009</w:t>
      </w:r>
    </w:p>
    <w:p w:rsidR="00391C20" w:rsidRPr="00F51627" w:rsidRDefault="00391C20" w:rsidP="00391C20">
      <w:pPr>
        <w:widowControl w:val="0"/>
        <w:autoSpaceDE w:val="0"/>
        <w:autoSpaceDN w:val="0"/>
        <w:adjustRightInd w:val="0"/>
        <w:spacing w:before="120"/>
        <w:rPr>
          <w:rFonts w:ascii="Arial" w:hAnsi="Arial" w:cs="Arial"/>
          <w:sz w:val="22"/>
          <w:szCs w:val="22"/>
        </w:rPr>
      </w:pPr>
    </w:p>
    <w:p w:rsidR="00391C20" w:rsidRPr="009B79C0" w:rsidRDefault="00391C20" w:rsidP="00391C20">
      <w:pPr>
        <w:widowControl w:val="0"/>
        <w:autoSpaceDE w:val="0"/>
        <w:autoSpaceDN w:val="0"/>
        <w:adjustRightInd w:val="0"/>
        <w:spacing w:before="120"/>
        <w:outlineLvl w:val="4"/>
        <w:rPr>
          <w:rFonts w:ascii="Arial" w:hAnsi="Arial" w:cs="Arial"/>
          <w:b/>
          <w:bCs/>
          <w:sz w:val="22"/>
          <w:szCs w:val="22"/>
          <w:lang w:eastAsia="en-GB"/>
        </w:rPr>
      </w:pPr>
      <w:r w:rsidRPr="009B79C0">
        <w:rPr>
          <w:rFonts w:ascii="Arial" w:hAnsi="Arial" w:cs="Arial"/>
          <w:b/>
          <w:bCs/>
          <w:sz w:val="22"/>
          <w:szCs w:val="22"/>
        </w:rPr>
        <w:t>Supplement</w:t>
      </w:r>
      <w:r>
        <w:rPr>
          <w:rFonts w:ascii="Arial" w:hAnsi="Arial" w:cs="Arial"/>
          <w:b/>
          <w:bCs/>
          <w:sz w:val="22"/>
          <w:szCs w:val="22"/>
        </w:rPr>
        <w:t>ary reading</w:t>
      </w:r>
    </w:p>
    <w:p w:rsidR="00391C20" w:rsidRDefault="00391C20" w:rsidP="00391C20">
      <w:pPr>
        <w:widowControl w:val="0"/>
        <w:autoSpaceDE w:val="0"/>
        <w:autoSpaceDN w:val="0"/>
        <w:adjustRightInd w:val="0"/>
        <w:spacing w:before="120"/>
        <w:outlineLvl w:val="4"/>
        <w:rPr>
          <w:rFonts w:ascii="Arial" w:hAnsi="Arial" w:cs="Arial"/>
          <w:sz w:val="22"/>
          <w:szCs w:val="22"/>
        </w:rPr>
      </w:pPr>
    </w:p>
    <w:p w:rsidR="00391C20" w:rsidRDefault="00391C20" w:rsidP="00391C20">
      <w:pPr>
        <w:widowControl w:val="0"/>
        <w:autoSpaceDE w:val="0"/>
        <w:autoSpaceDN w:val="0"/>
        <w:adjustRightInd w:val="0"/>
        <w:spacing w:before="120"/>
        <w:outlineLvl w:val="4"/>
        <w:rPr>
          <w:rFonts w:ascii="Arial" w:hAnsi="Arial" w:cs="Arial"/>
          <w:sz w:val="22"/>
          <w:szCs w:val="22"/>
        </w:rPr>
      </w:pPr>
    </w:p>
    <w:p w:rsidR="00391C20" w:rsidRPr="00C82365" w:rsidRDefault="00391C20" w:rsidP="00391C20">
      <w:pPr>
        <w:widowControl w:val="0"/>
        <w:autoSpaceDE w:val="0"/>
        <w:autoSpaceDN w:val="0"/>
        <w:adjustRightInd w:val="0"/>
        <w:spacing w:before="120"/>
        <w:outlineLvl w:val="4"/>
        <w:rPr>
          <w:rFonts w:ascii="Arial" w:hAnsi="Arial" w:cs="Arial"/>
          <w:b/>
          <w:bCs/>
          <w:sz w:val="22"/>
          <w:szCs w:val="22"/>
        </w:rPr>
      </w:pPr>
      <w:r w:rsidRPr="00C82365">
        <w:rPr>
          <w:rFonts w:ascii="Arial" w:hAnsi="Arial" w:cs="Arial"/>
          <w:b/>
          <w:bCs/>
          <w:sz w:val="22"/>
          <w:szCs w:val="22"/>
        </w:rPr>
        <w:t>Online resources</w:t>
      </w:r>
    </w:p>
    <w:p w:rsidR="00391C20" w:rsidRDefault="00391C20" w:rsidP="00391C20">
      <w:pPr>
        <w:widowControl w:val="0"/>
        <w:autoSpaceDE w:val="0"/>
        <w:autoSpaceDN w:val="0"/>
        <w:adjustRightInd w:val="0"/>
        <w:spacing w:before="120"/>
        <w:outlineLvl w:val="4"/>
        <w:rPr>
          <w:rFonts w:ascii="Arial" w:hAnsi="Arial" w:cs="Arial"/>
          <w:sz w:val="22"/>
          <w:szCs w:val="22"/>
        </w:rPr>
      </w:pPr>
    </w:p>
    <w:p w:rsidR="00391C20" w:rsidRDefault="00391C20" w:rsidP="00391C20">
      <w:pPr>
        <w:ind w:right="-140"/>
        <w:rPr>
          <w:rFonts w:ascii="Arial" w:hAnsi="Arial" w:cs="Arial"/>
          <w:sz w:val="22"/>
        </w:rPr>
      </w:pPr>
    </w:p>
    <w:p w:rsidR="00391C20" w:rsidRPr="00C82365" w:rsidRDefault="00391C20" w:rsidP="00391C20">
      <w:pPr>
        <w:ind w:right="-140"/>
        <w:rPr>
          <w:rFonts w:ascii="Arial" w:hAnsi="Arial" w:cs="Arial"/>
          <w:b/>
          <w:sz w:val="24"/>
          <w:szCs w:val="24"/>
        </w:rPr>
      </w:pPr>
      <w:r>
        <w:rPr>
          <w:rFonts w:ascii="Arial" w:hAnsi="Arial" w:cs="Arial"/>
          <w:sz w:val="22"/>
        </w:rPr>
        <w:br w:type="page"/>
      </w:r>
      <w:r w:rsidRPr="00C82365">
        <w:rPr>
          <w:rFonts w:ascii="Arial" w:hAnsi="Arial" w:cs="Arial"/>
          <w:b/>
          <w:sz w:val="24"/>
          <w:szCs w:val="24"/>
        </w:rPr>
        <w:lastRenderedPageBreak/>
        <w:t>CONTACT DETAILS</w:t>
      </w:r>
    </w:p>
    <w:p w:rsidR="00391C20" w:rsidRDefault="00391C20" w:rsidP="00391C20">
      <w:pPr>
        <w:ind w:right="-140"/>
        <w:rPr>
          <w:rFonts w:ascii="Arial" w:hAnsi="Arial" w:cs="Arial"/>
          <w:sz w:val="22"/>
        </w:rPr>
      </w:pPr>
    </w:p>
    <w:p w:rsidR="00391C20" w:rsidRDefault="00391C20" w:rsidP="00391C20">
      <w:pPr>
        <w:ind w:right="-140"/>
        <w:rPr>
          <w:rFonts w:ascii="Arial" w:hAnsi="Arial" w:cs="Arial"/>
          <w:sz w:val="22"/>
        </w:rPr>
      </w:pPr>
      <w:r>
        <w:rPr>
          <w:rFonts w:ascii="Arial" w:hAnsi="Arial" w:cs="Arial"/>
          <w:sz w:val="22"/>
        </w:rPr>
        <w:t>Course Leaders: Dr. Mark Sullivan (</w:t>
      </w:r>
      <w:hyperlink r:id="rId17" w:history="1">
        <w:r w:rsidRPr="00C859DF">
          <w:rPr>
            <w:rStyle w:val="Hyperlink"/>
            <w:rFonts w:ascii="Arial" w:hAnsi="Arial" w:cs="Arial"/>
            <w:sz w:val="22"/>
          </w:rPr>
          <w:t>mark.sullivan@imperial.ac.uk</w:t>
        </w:r>
      </w:hyperlink>
      <w:r>
        <w:rPr>
          <w:rFonts w:ascii="Arial" w:hAnsi="Arial" w:cs="Arial"/>
          <w:sz w:val="22"/>
        </w:rPr>
        <w:t>), Prof. Stephen Franks (s.franks@imperial.ac.uk), Prof. Kate Hardy (</w:t>
      </w:r>
      <w:hyperlink r:id="rId18" w:history="1">
        <w:r w:rsidRPr="00C859DF">
          <w:rPr>
            <w:rStyle w:val="Hyperlink"/>
            <w:rFonts w:ascii="Arial" w:hAnsi="Arial" w:cs="Arial"/>
            <w:sz w:val="22"/>
          </w:rPr>
          <w:t>k.hardy@imperial.ac.uk</w:t>
        </w:r>
      </w:hyperlink>
      <w:r>
        <w:rPr>
          <w:rFonts w:ascii="Arial" w:hAnsi="Arial" w:cs="Arial"/>
          <w:sz w:val="22"/>
        </w:rPr>
        <w:t>)</w:t>
      </w:r>
    </w:p>
    <w:p w:rsidR="00391C20" w:rsidRDefault="00391C20" w:rsidP="00391C20">
      <w:pPr>
        <w:ind w:right="-140"/>
        <w:rPr>
          <w:rFonts w:ascii="Arial" w:hAnsi="Arial" w:cs="Arial"/>
          <w:sz w:val="22"/>
        </w:rPr>
      </w:pPr>
    </w:p>
    <w:p w:rsidR="00391C20" w:rsidRPr="003B711C" w:rsidRDefault="00391C20" w:rsidP="00391C20">
      <w:pPr>
        <w:rPr>
          <w:rFonts w:ascii="Arial" w:hAnsi="Arial" w:cs="Arial"/>
        </w:rPr>
      </w:pPr>
      <w:r w:rsidRPr="003B711C">
        <w:rPr>
          <w:rFonts w:ascii="Arial" w:hAnsi="Arial" w:cs="Arial"/>
          <w:i/>
        </w:rPr>
        <w:t>Session 1:</w:t>
      </w:r>
      <w:r w:rsidRPr="003B711C">
        <w:rPr>
          <w:rFonts w:ascii="Arial" w:hAnsi="Arial" w:cs="Arial"/>
          <w:i/>
        </w:rPr>
        <w:tab/>
        <w:t>Development, differentiation and function of reproductive tract</w:t>
      </w:r>
      <w:r w:rsidRPr="003B711C">
        <w:rPr>
          <w:rFonts w:ascii="Arial" w:hAnsi="Arial" w:cs="Arial"/>
          <w:i/>
        </w:rPr>
        <w:br/>
      </w:r>
      <w:r w:rsidRPr="003B711C">
        <w:rPr>
          <w:rFonts w:ascii="Arial" w:hAnsi="Arial" w:cs="Arial"/>
        </w:rPr>
        <w:t>Professor Stephen Franks (Professor in Reproductive Endocrinology)</w:t>
      </w:r>
    </w:p>
    <w:p w:rsidR="00391C20" w:rsidRPr="003B711C" w:rsidRDefault="00391C20" w:rsidP="00391C20">
      <w:pPr>
        <w:rPr>
          <w:rFonts w:ascii="Arial" w:hAnsi="Arial" w:cs="Arial"/>
        </w:rPr>
      </w:pPr>
    </w:p>
    <w:p w:rsidR="00391C20" w:rsidRPr="003B711C" w:rsidRDefault="00391C20" w:rsidP="00391C20">
      <w:pPr>
        <w:rPr>
          <w:rFonts w:ascii="Arial" w:hAnsi="Arial" w:cs="Arial"/>
        </w:rPr>
      </w:pPr>
      <w:r w:rsidRPr="003B711C">
        <w:rPr>
          <w:rFonts w:ascii="Arial" w:hAnsi="Arial" w:cs="Arial"/>
          <w:i/>
        </w:rPr>
        <w:t>Session 2:</w:t>
      </w:r>
      <w:r w:rsidRPr="003B711C">
        <w:rPr>
          <w:rFonts w:ascii="Arial" w:hAnsi="Arial" w:cs="Arial"/>
          <w:i/>
        </w:rPr>
        <w:tab/>
        <w:t>The HPG axis in health and disease</w:t>
      </w:r>
      <w:r w:rsidRPr="003B711C">
        <w:rPr>
          <w:rFonts w:ascii="Arial" w:hAnsi="Arial" w:cs="Arial"/>
          <w:i/>
        </w:rPr>
        <w:br/>
      </w:r>
      <w:r w:rsidRPr="003B711C">
        <w:rPr>
          <w:rFonts w:ascii="Arial" w:hAnsi="Arial" w:cs="Arial"/>
        </w:rPr>
        <w:t>Professor Stephen Franks (Professor in Reproductive Endocrinology</w:t>
      </w:r>
      <w:proofErr w:type="gramStart"/>
      <w:r w:rsidRPr="003B711C">
        <w:rPr>
          <w:rFonts w:ascii="Arial" w:hAnsi="Arial" w:cs="Arial"/>
        </w:rPr>
        <w:t>)</w:t>
      </w:r>
      <w:proofErr w:type="gramEnd"/>
      <w:r w:rsidRPr="003B711C">
        <w:rPr>
          <w:rFonts w:ascii="Arial" w:hAnsi="Arial" w:cs="Arial"/>
        </w:rPr>
        <w:br/>
      </w:r>
      <w:proofErr w:type="spellStart"/>
      <w:r w:rsidRPr="003B711C">
        <w:rPr>
          <w:rFonts w:ascii="Arial" w:hAnsi="Arial" w:cs="Arial"/>
        </w:rPr>
        <w:t>Dr</w:t>
      </w:r>
      <w:proofErr w:type="spellEnd"/>
      <w:r w:rsidRPr="003B711C">
        <w:rPr>
          <w:rFonts w:ascii="Arial" w:hAnsi="Arial" w:cs="Arial"/>
        </w:rPr>
        <w:t xml:space="preserve"> Mandy Donaldson (Honorary Lecturer)</w:t>
      </w:r>
      <w:r w:rsidRPr="003B711C">
        <w:rPr>
          <w:rFonts w:ascii="Arial" w:hAnsi="Arial" w:cs="Arial"/>
        </w:rPr>
        <w:br/>
      </w:r>
    </w:p>
    <w:p w:rsidR="00391C20" w:rsidRPr="003B711C" w:rsidRDefault="00391C20" w:rsidP="00391C20">
      <w:pPr>
        <w:rPr>
          <w:rFonts w:ascii="Arial" w:hAnsi="Arial" w:cs="Arial"/>
        </w:rPr>
      </w:pPr>
      <w:r w:rsidRPr="003B711C">
        <w:rPr>
          <w:rFonts w:ascii="Arial" w:hAnsi="Arial" w:cs="Arial"/>
          <w:i/>
        </w:rPr>
        <w:t>Session 3:</w:t>
      </w:r>
      <w:r w:rsidRPr="003B711C">
        <w:rPr>
          <w:rFonts w:ascii="Arial" w:hAnsi="Arial" w:cs="Arial"/>
          <w:i/>
        </w:rPr>
        <w:tab/>
        <w:t xml:space="preserve">Gametogenesis and </w:t>
      </w:r>
      <w:proofErr w:type="spellStart"/>
      <w:r w:rsidRPr="003B711C">
        <w:rPr>
          <w:rFonts w:ascii="Arial" w:hAnsi="Arial" w:cs="Arial"/>
          <w:i/>
        </w:rPr>
        <w:t>preimplantation</w:t>
      </w:r>
      <w:proofErr w:type="spellEnd"/>
      <w:r w:rsidRPr="003B711C">
        <w:rPr>
          <w:rFonts w:ascii="Arial" w:hAnsi="Arial" w:cs="Arial"/>
          <w:i/>
        </w:rPr>
        <w:t xml:space="preserve"> development</w:t>
      </w:r>
      <w:r w:rsidRPr="003B711C">
        <w:rPr>
          <w:rFonts w:ascii="Arial" w:hAnsi="Arial" w:cs="Arial"/>
          <w:i/>
        </w:rPr>
        <w:br/>
      </w:r>
      <w:r w:rsidRPr="003B711C">
        <w:rPr>
          <w:rFonts w:ascii="Arial" w:hAnsi="Arial" w:cs="Arial"/>
        </w:rPr>
        <w:t xml:space="preserve">Prof Kate Hardy (Professor in Reproductive Biology), </w:t>
      </w:r>
      <w:r w:rsidRPr="003B711C">
        <w:rPr>
          <w:rFonts w:ascii="Arial" w:hAnsi="Arial" w:cs="Arial"/>
        </w:rPr>
        <w:br/>
      </w:r>
    </w:p>
    <w:p w:rsidR="00391C20" w:rsidRPr="003B711C" w:rsidRDefault="00391C20" w:rsidP="00391C20">
      <w:pPr>
        <w:rPr>
          <w:rFonts w:ascii="Arial" w:hAnsi="Arial" w:cs="Arial"/>
        </w:rPr>
      </w:pPr>
      <w:r w:rsidRPr="003B711C">
        <w:rPr>
          <w:rFonts w:ascii="Arial" w:hAnsi="Arial" w:cs="Arial"/>
          <w:i/>
        </w:rPr>
        <w:t>Session 4:</w:t>
      </w:r>
      <w:r w:rsidRPr="003B711C">
        <w:rPr>
          <w:rFonts w:ascii="Arial" w:hAnsi="Arial" w:cs="Arial"/>
          <w:i/>
        </w:rPr>
        <w:tab/>
      </w:r>
      <w:r w:rsidR="0032533A">
        <w:rPr>
          <w:rFonts w:ascii="Arial" w:hAnsi="Arial" w:cs="Arial"/>
          <w:i/>
        </w:rPr>
        <w:t>Human pregnancy</w:t>
      </w:r>
      <w:r w:rsidRPr="003B711C">
        <w:rPr>
          <w:rFonts w:ascii="Arial" w:hAnsi="Arial" w:cs="Arial"/>
          <w:i/>
        </w:rPr>
        <w:br/>
      </w:r>
      <w:proofErr w:type="spellStart"/>
      <w:r w:rsidRPr="003B711C">
        <w:rPr>
          <w:rFonts w:ascii="Arial" w:hAnsi="Arial" w:cs="Arial"/>
        </w:rPr>
        <w:t>Dr</w:t>
      </w:r>
      <w:proofErr w:type="spellEnd"/>
      <w:r w:rsidRPr="003B711C">
        <w:rPr>
          <w:rFonts w:ascii="Arial" w:hAnsi="Arial" w:cs="Arial"/>
        </w:rPr>
        <w:t xml:space="preserve"> Mark Sullivan (Senior Lecturer)</w:t>
      </w:r>
      <w:r w:rsidRPr="003B711C">
        <w:rPr>
          <w:rFonts w:ascii="Arial" w:hAnsi="Arial" w:cs="Arial"/>
        </w:rPr>
        <w:br/>
      </w:r>
    </w:p>
    <w:p w:rsidR="00391C20" w:rsidRDefault="00391C20" w:rsidP="003A4E62">
      <w:pPr>
        <w:rPr>
          <w:rFonts w:ascii="Arial" w:hAnsi="Arial" w:cs="Arial"/>
          <w:sz w:val="22"/>
        </w:rPr>
      </w:pPr>
      <w:r w:rsidRPr="003B711C">
        <w:rPr>
          <w:rFonts w:ascii="Arial" w:hAnsi="Arial" w:cs="Arial"/>
          <w:i/>
        </w:rPr>
        <w:t>Session 5:</w:t>
      </w:r>
      <w:r w:rsidRPr="003B711C">
        <w:rPr>
          <w:rFonts w:ascii="Arial" w:hAnsi="Arial" w:cs="Arial"/>
          <w:i/>
        </w:rPr>
        <w:tab/>
        <w:t>Reproductive medicine</w:t>
      </w:r>
      <w:r w:rsidRPr="003B711C">
        <w:rPr>
          <w:rFonts w:ascii="Arial" w:hAnsi="Arial" w:cs="Arial"/>
          <w:i/>
        </w:rPr>
        <w:br/>
      </w:r>
      <w:proofErr w:type="spellStart"/>
      <w:r w:rsidR="00415786" w:rsidRPr="003B711C">
        <w:rPr>
          <w:rFonts w:ascii="Arial" w:hAnsi="Arial" w:cs="Arial"/>
        </w:rPr>
        <w:t>Dr</w:t>
      </w:r>
      <w:proofErr w:type="spellEnd"/>
      <w:r w:rsidR="00415786" w:rsidRPr="003B711C">
        <w:rPr>
          <w:rFonts w:ascii="Arial" w:hAnsi="Arial" w:cs="Arial"/>
        </w:rPr>
        <w:t xml:space="preserve"> Mark Sullivan (Senior Lecturer)</w:t>
      </w:r>
    </w:p>
    <w:p w:rsidR="00391C20" w:rsidRDefault="00391C20" w:rsidP="00391C20">
      <w:pPr>
        <w:ind w:right="-140"/>
        <w:rPr>
          <w:rFonts w:ascii="Arial" w:hAnsi="Arial" w:cs="Arial"/>
          <w:sz w:val="22"/>
        </w:rPr>
      </w:pPr>
    </w:p>
    <w:p w:rsidR="00391C20" w:rsidRDefault="00391C20" w:rsidP="00391C20">
      <w:pPr>
        <w:ind w:right="-140"/>
        <w:rPr>
          <w:rFonts w:ascii="Arial" w:hAnsi="Arial" w:cs="Arial"/>
          <w:sz w:val="22"/>
        </w:rPr>
      </w:pPr>
    </w:p>
    <w:p w:rsidR="00391C20" w:rsidRDefault="00391C20" w:rsidP="00391C20">
      <w:pPr>
        <w:ind w:right="-140"/>
        <w:rPr>
          <w:rFonts w:ascii="Arial" w:hAnsi="Arial" w:cs="Arial"/>
          <w:sz w:val="22"/>
        </w:rPr>
      </w:pPr>
    </w:p>
    <w:p w:rsidR="00391C20" w:rsidRDefault="00391C20" w:rsidP="00391C20">
      <w:pPr>
        <w:ind w:right="-140"/>
        <w:rPr>
          <w:rFonts w:ascii="Arial" w:hAnsi="Arial" w:cs="Arial"/>
          <w:sz w:val="22"/>
        </w:rPr>
      </w:pPr>
    </w:p>
    <w:p w:rsidR="00391C20" w:rsidRDefault="00391C20" w:rsidP="00391C20">
      <w:pPr>
        <w:ind w:right="-140"/>
        <w:rPr>
          <w:rFonts w:ascii="Arial" w:hAnsi="Arial" w:cs="Arial"/>
          <w:sz w:val="22"/>
        </w:rPr>
      </w:pPr>
    </w:p>
    <w:p w:rsidR="00391C20" w:rsidRDefault="00391C20" w:rsidP="00391C20">
      <w:pPr>
        <w:rPr>
          <w:rFonts w:ascii="Arial" w:hAnsi="Arial" w:cs="Arial"/>
          <w:sz w:val="22"/>
        </w:rPr>
        <w:sectPr w:rsidR="00391C20">
          <w:pgSz w:w="11907" w:h="16840" w:code="9"/>
          <w:pgMar w:top="1134" w:right="1298" w:bottom="1134" w:left="1701" w:header="720" w:footer="709" w:gutter="0"/>
          <w:cols w:space="720"/>
          <w:docGrid w:linePitch="212"/>
        </w:sectPr>
      </w:pPr>
    </w:p>
    <w:p w:rsidR="00391C20" w:rsidRPr="00461F89" w:rsidRDefault="00391C20" w:rsidP="00391C20">
      <w:pPr>
        <w:jc w:val="center"/>
        <w:rPr>
          <w:rFonts w:ascii="Arial" w:hAnsi="Arial" w:cs="Arial"/>
          <w:b/>
          <w:sz w:val="28"/>
          <w:szCs w:val="28"/>
        </w:rPr>
      </w:pPr>
      <w:bookmarkStart w:id="13" w:name="h1"/>
      <w:bookmarkStart w:id="14" w:name="intro"/>
      <w:bookmarkStart w:id="15" w:name="h12"/>
      <w:bookmarkEnd w:id="13"/>
      <w:bookmarkEnd w:id="14"/>
      <w:bookmarkEnd w:id="15"/>
      <w:r w:rsidRPr="00461F89">
        <w:rPr>
          <w:rFonts w:ascii="Arial" w:hAnsi="Arial" w:cs="Arial"/>
          <w:b/>
          <w:sz w:val="28"/>
          <w:szCs w:val="28"/>
        </w:rPr>
        <w:lastRenderedPageBreak/>
        <w:t xml:space="preserve">Lecture 1: </w:t>
      </w:r>
      <w:r w:rsidRPr="00461F89">
        <w:rPr>
          <w:rFonts w:ascii="Arial" w:hAnsi="Arial"/>
          <w:b/>
          <w:color w:val="000000"/>
          <w:sz w:val="28"/>
        </w:rPr>
        <w:t>Sexual differentiation: development of the male and female reproductive tract</w:t>
      </w:r>
    </w:p>
    <w:p w:rsidR="00391C20" w:rsidRPr="00461F89" w:rsidRDefault="00CF41BC" w:rsidP="00391C20">
      <w:pPr>
        <w:tabs>
          <w:tab w:val="left" w:pos="1985"/>
          <w:tab w:val="left" w:pos="3544"/>
          <w:tab w:val="left" w:pos="3686"/>
          <w:tab w:val="left" w:pos="4253"/>
        </w:tabs>
        <w:jc w:val="center"/>
        <w:rPr>
          <w:rFonts w:ascii="Arial" w:hAnsi="Arial" w:cs="Arial"/>
          <w:sz w:val="24"/>
        </w:rPr>
      </w:pPr>
      <w:r>
        <w:rPr>
          <w:rFonts w:ascii="Arial" w:hAnsi="Arial" w:cs="Arial"/>
          <w:sz w:val="24"/>
          <w:szCs w:val="24"/>
        </w:rPr>
        <w:t>Dr</w:t>
      </w:r>
      <w:r w:rsidR="00415786">
        <w:rPr>
          <w:rFonts w:ascii="Arial" w:hAnsi="Arial" w:cs="Arial"/>
          <w:sz w:val="24"/>
          <w:szCs w:val="24"/>
        </w:rPr>
        <w:t xml:space="preserve">. Kim </w:t>
      </w:r>
      <w:proofErr w:type="gramStart"/>
      <w:r w:rsidR="00415786">
        <w:rPr>
          <w:rFonts w:ascii="Arial" w:hAnsi="Arial" w:cs="Arial"/>
          <w:sz w:val="24"/>
          <w:szCs w:val="24"/>
        </w:rPr>
        <w:t>Jonas</w:t>
      </w:r>
      <w:proofErr w:type="gramEnd"/>
      <w:r w:rsidR="00415786">
        <w:rPr>
          <w:rFonts w:ascii="Arial" w:hAnsi="Arial" w:cs="Arial"/>
          <w:sz w:val="24"/>
        </w:rPr>
        <w:br/>
        <w:t>(k.jonas</w:t>
      </w:r>
      <w:r w:rsidR="00391C20" w:rsidRPr="00461F89">
        <w:rPr>
          <w:rFonts w:ascii="Arial" w:hAnsi="Arial" w:cs="Arial"/>
          <w:sz w:val="24"/>
        </w:rPr>
        <w:t>@imperial.ac.uk)</w:t>
      </w:r>
    </w:p>
    <w:p w:rsidR="00391C20" w:rsidRPr="00461F89" w:rsidRDefault="00391C20" w:rsidP="00391C20">
      <w:pPr>
        <w:pStyle w:val="CommentText"/>
        <w:rPr>
          <w:rFonts w:ascii="Arial" w:hAnsi="Arial" w:cs="Arial"/>
          <w:lang w:val="en-US"/>
        </w:rPr>
      </w:pPr>
    </w:p>
    <w:p w:rsidR="00391C20" w:rsidRPr="00461F89" w:rsidRDefault="00391C20" w:rsidP="00391C20">
      <w:pPr>
        <w:pStyle w:val="Heading7"/>
        <w:tabs>
          <w:tab w:val="clear" w:pos="1276"/>
          <w:tab w:val="clear" w:pos="1843"/>
          <w:tab w:val="clear" w:pos="2268"/>
          <w:tab w:val="clear" w:pos="2694"/>
          <w:tab w:val="clear" w:pos="2835"/>
        </w:tabs>
        <w:jc w:val="left"/>
        <w:rPr>
          <w:lang w:val="en-US"/>
        </w:rPr>
      </w:pPr>
      <w:r w:rsidRPr="00461F89">
        <w:rPr>
          <w:lang w:val="en-US"/>
        </w:rPr>
        <w:t>Learning Objectives</w:t>
      </w:r>
    </w:p>
    <w:p w:rsidR="00391C20" w:rsidRPr="00461F89" w:rsidRDefault="00391C20" w:rsidP="00391C20">
      <w:pPr>
        <w:numPr>
          <w:ilvl w:val="0"/>
          <w:numId w:val="10"/>
        </w:numPr>
        <w:spacing w:after="60"/>
        <w:rPr>
          <w:rFonts w:ascii="Arial" w:hAnsi="Arial"/>
        </w:rPr>
      </w:pPr>
      <w:r w:rsidRPr="00461F89">
        <w:rPr>
          <w:rFonts w:ascii="Arial" w:hAnsi="Arial"/>
        </w:rPr>
        <w:t xml:space="preserve">the </w:t>
      </w:r>
      <w:proofErr w:type="spellStart"/>
      <w:r w:rsidRPr="00461F89">
        <w:rPr>
          <w:rFonts w:ascii="Arial" w:hAnsi="Arial"/>
        </w:rPr>
        <w:t>Jost</w:t>
      </w:r>
      <w:proofErr w:type="spellEnd"/>
      <w:r w:rsidRPr="00461F89">
        <w:rPr>
          <w:rFonts w:ascii="Arial" w:hAnsi="Arial"/>
        </w:rPr>
        <w:t xml:space="preserve"> concept of sexual differentiation</w:t>
      </w:r>
    </w:p>
    <w:p w:rsidR="00391C20" w:rsidRPr="00461F89" w:rsidRDefault="00391C20" w:rsidP="00391C20">
      <w:pPr>
        <w:numPr>
          <w:ilvl w:val="0"/>
          <w:numId w:val="10"/>
        </w:numPr>
        <w:spacing w:after="60"/>
        <w:rPr>
          <w:rFonts w:ascii="Arial" w:hAnsi="Arial"/>
        </w:rPr>
      </w:pPr>
      <w:r w:rsidRPr="00461F89">
        <w:rPr>
          <w:rFonts w:ascii="Arial" w:hAnsi="Arial"/>
        </w:rPr>
        <w:t>origin of somatic and germinal components of the gonad</w:t>
      </w:r>
    </w:p>
    <w:p w:rsidR="00391C20" w:rsidRPr="00461F89" w:rsidRDefault="00391C20" w:rsidP="00391C20">
      <w:pPr>
        <w:numPr>
          <w:ilvl w:val="0"/>
          <w:numId w:val="10"/>
        </w:numPr>
        <w:spacing w:after="60"/>
        <w:rPr>
          <w:rFonts w:ascii="Arial" w:hAnsi="Arial"/>
        </w:rPr>
      </w:pPr>
      <w:r w:rsidRPr="00461F89">
        <w:rPr>
          <w:rFonts w:ascii="Arial" w:hAnsi="Arial"/>
        </w:rPr>
        <w:t>differentiation of the cellular components of the testis</w:t>
      </w:r>
    </w:p>
    <w:p w:rsidR="00391C20" w:rsidRPr="00461F89" w:rsidRDefault="00391C20" w:rsidP="00391C20">
      <w:pPr>
        <w:numPr>
          <w:ilvl w:val="0"/>
          <w:numId w:val="10"/>
        </w:numPr>
        <w:spacing w:after="60"/>
        <w:rPr>
          <w:rFonts w:ascii="Arial" w:hAnsi="Arial"/>
        </w:rPr>
      </w:pPr>
      <w:r w:rsidRPr="00461F89">
        <w:rPr>
          <w:rFonts w:ascii="Arial" w:hAnsi="Arial"/>
        </w:rPr>
        <w:t>differentiation of the cellular components of the ovary</w:t>
      </w:r>
    </w:p>
    <w:p w:rsidR="00391C20" w:rsidRPr="00461F89" w:rsidRDefault="00391C20" w:rsidP="00391C20">
      <w:pPr>
        <w:numPr>
          <w:ilvl w:val="0"/>
          <w:numId w:val="10"/>
        </w:numPr>
        <w:spacing w:after="60"/>
        <w:rPr>
          <w:rFonts w:ascii="Arial" w:hAnsi="Arial"/>
        </w:rPr>
      </w:pPr>
      <w:r w:rsidRPr="00461F89">
        <w:rPr>
          <w:rFonts w:ascii="Arial" w:hAnsi="Arial"/>
        </w:rPr>
        <w:t>differentiation of the urogenital ductal system</w:t>
      </w:r>
    </w:p>
    <w:p w:rsidR="00391C20" w:rsidRPr="00461F89" w:rsidRDefault="00391C20" w:rsidP="00391C20">
      <w:pPr>
        <w:numPr>
          <w:ilvl w:val="0"/>
          <w:numId w:val="10"/>
        </w:numPr>
        <w:spacing w:after="60"/>
        <w:rPr>
          <w:rFonts w:ascii="Arial" w:hAnsi="Arial"/>
        </w:rPr>
      </w:pPr>
      <w:r w:rsidRPr="00461F89">
        <w:rPr>
          <w:rFonts w:ascii="Arial" w:hAnsi="Arial"/>
        </w:rPr>
        <w:t>genes involved in gonadal differentiation into testis and ovary</w:t>
      </w:r>
    </w:p>
    <w:p w:rsidR="00391C20" w:rsidRPr="00461F89" w:rsidRDefault="00391C20" w:rsidP="00391C20">
      <w:pPr>
        <w:numPr>
          <w:ilvl w:val="0"/>
          <w:numId w:val="10"/>
        </w:numPr>
        <w:spacing w:after="60"/>
        <w:rPr>
          <w:rFonts w:ascii="Arial" w:hAnsi="Arial"/>
        </w:rPr>
      </w:pPr>
      <w:r w:rsidRPr="00461F89">
        <w:rPr>
          <w:rFonts w:ascii="Arial" w:hAnsi="Arial"/>
        </w:rPr>
        <w:t>hormones and paracrine factors regulating the differentiation and maturation of the   </w:t>
      </w:r>
    </w:p>
    <w:p w:rsidR="00391C20" w:rsidRPr="00461F89" w:rsidRDefault="00391C20" w:rsidP="00391C20">
      <w:pPr>
        <w:numPr>
          <w:ilvl w:val="0"/>
          <w:numId w:val="10"/>
        </w:numPr>
        <w:spacing w:after="60"/>
        <w:rPr>
          <w:rFonts w:ascii="Arial" w:hAnsi="Arial"/>
        </w:rPr>
      </w:pPr>
      <w:r w:rsidRPr="00461F89">
        <w:rPr>
          <w:rFonts w:ascii="Arial" w:hAnsi="Arial"/>
        </w:rPr>
        <w:t>urogenital ductal system</w:t>
      </w:r>
    </w:p>
    <w:p w:rsidR="00391C20" w:rsidRPr="00461F89" w:rsidRDefault="00613D9E" w:rsidP="00391C20">
      <w:pPr>
        <w:rPr>
          <w:rFonts w:ascii="Arial" w:hAnsi="Arial" w:cs="Arial"/>
          <w:sz w:val="22"/>
        </w:rPr>
      </w:pPr>
      <w:r>
        <w:rPr>
          <w:rFonts w:ascii="Arial" w:hAnsi="Arial" w:cs="Arial"/>
        </w:rPr>
        <w:pict>
          <v:rect id="_x0000_i1027" style="width:0;height:1.5pt" o:hralign="center" o:hrstd="t" o:hr="t" fillcolor="gray" stroked="f"/>
        </w:pict>
      </w:r>
    </w:p>
    <w:p w:rsidR="00391C20" w:rsidRPr="00461F89" w:rsidRDefault="00391C20" w:rsidP="00391C20">
      <w:pPr>
        <w:outlineLvl w:val="0"/>
        <w:rPr>
          <w:rFonts w:ascii="Arial" w:hAnsi="Arial" w:cs="Arial"/>
          <w:b/>
          <w:sz w:val="22"/>
        </w:rPr>
      </w:pPr>
    </w:p>
    <w:p w:rsidR="00391C20" w:rsidRPr="00461F89" w:rsidRDefault="00391C20" w:rsidP="00391C20">
      <w:pPr>
        <w:ind w:right="172"/>
        <w:rPr>
          <w:rFonts w:ascii="Arial" w:hAnsi="Arial" w:cs="Arial"/>
          <w:b/>
          <w:sz w:val="22"/>
        </w:rPr>
      </w:pPr>
      <w:r w:rsidRPr="00461F89">
        <w:rPr>
          <w:rFonts w:ascii="Arial" w:hAnsi="Arial" w:cs="Arial"/>
          <w:b/>
          <w:sz w:val="22"/>
        </w:rPr>
        <w:t>Handout notes should appear here</w:t>
      </w:r>
    </w:p>
    <w:p w:rsidR="00391C20" w:rsidRPr="00294834" w:rsidRDefault="00391C20" w:rsidP="00391C20">
      <w:pPr>
        <w:ind w:right="172"/>
        <w:rPr>
          <w:rFonts w:ascii="Arial" w:hAnsi="Arial" w:cs="Arial"/>
          <w:sz w:val="22"/>
          <w:highlight w:val="yellow"/>
        </w:rPr>
      </w:pPr>
    </w:p>
    <w:p w:rsidR="00391C20" w:rsidRPr="00461F89" w:rsidRDefault="00391C20" w:rsidP="00391C20">
      <w:pPr>
        <w:keepNext/>
        <w:tabs>
          <w:tab w:val="left" w:pos="7371"/>
        </w:tabs>
        <w:ind w:right="718"/>
        <w:jc w:val="both"/>
        <w:outlineLvl w:val="1"/>
        <w:rPr>
          <w:rFonts w:ascii="Arial" w:hAnsi="Arial" w:cs="Arial"/>
          <w:b/>
          <w:sz w:val="24"/>
          <w:szCs w:val="24"/>
        </w:rPr>
      </w:pPr>
    </w:p>
    <w:p w:rsidR="00391C20" w:rsidRPr="00C82365" w:rsidRDefault="00391C20" w:rsidP="00391C20">
      <w:pPr>
        <w:keepNext/>
        <w:ind w:right="718"/>
        <w:outlineLvl w:val="1"/>
        <w:rPr>
          <w:rFonts w:ascii="Arial" w:hAnsi="Arial" w:cs="Arial"/>
          <w:sz w:val="24"/>
          <w:szCs w:val="24"/>
        </w:rPr>
      </w:pPr>
      <w:r w:rsidRPr="00C82365">
        <w:rPr>
          <w:rFonts w:ascii="Arial" w:hAnsi="Arial" w:cs="Arial"/>
          <w:b/>
          <w:sz w:val="24"/>
          <w:szCs w:val="24"/>
        </w:rPr>
        <w:t>Example question(s) based on this session’s content (single best answer, SBA)</w:t>
      </w:r>
    </w:p>
    <w:p w:rsidR="00391C20" w:rsidRPr="00294834" w:rsidRDefault="00391C20" w:rsidP="00391C20">
      <w:pPr>
        <w:rPr>
          <w:rFonts w:ascii="Arial" w:hAnsi="Arial" w:cs="Arial"/>
          <w:sz w:val="22"/>
          <w:szCs w:val="22"/>
          <w:highlight w:val="yellow"/>
        </w:rPr>
      </w:pPr>
    </w:p>
    <w:p w:rsidR="00391C20" w:rsidRPr="00294834" w:rsidRDefault="00391C20" w:rsidP="00391C20">
      <w:pPr>
        <w:rPr>
          <w:rFonts w:ascii="Arial" w:hAnsi="Arial" w:cs="Arial"/>
          <w:sz w:val="22"/>
          <w:szCs w:val="22"/>
          <w:highlight w:val="yellow"/>
        </w:rPr>
      </w:pPr>
    </w:p>
    <w:p w:rsidR="00391C20" w:rsidRPr="00294834" w:rsidRDefault="00391C20" w:rsidP="00391C20">
      <w:pPr>
        <w:rPr>
          <w:rFonts w:ascii="Arial" w:hAnsi="Arial" w:cs="Arial"/>
          <w:sz w:val="22"/>
          <w:szCs w:val="22"/>
          <w:highlight w:val="yellow"/>
        </w:rPr>
      </w:pPr>
    </w:p>
    <w:p w:rsidR="00391C20" w:rsidRPr="00294834" w:rsidRDefault="00391C20" w:rsidP="00391C20">
      <w:pPr>
        <w:rPr>
          <w:rFonts w:ascii="Arial" w:hAnsi="Arial" w:cs="Arial"/>
          <w:sz w:val="22"/>
          <w:szCs w:val="22"/>
          <w:highlight w:val="yellow"/>
        </w:rPr>
      </w:pPr>
    </w:p>
    <w:p w:rsidR="00391C20" w:rsidRPr="00294834" w:rsidRDefault="00391C20" w:rsidP="00391C20">
      <w:pPr>
        <w:rPr>
          <w:rFonts w:ascii="Arial" w:hAnsi="Arial" w:cs="Arial"/>
          <w:b/>
          <w:sz w:val="24"/>
          <w:highlight w:val="yellow"/>
        </w:rPr>
        <w:sectPr w:rsidR="00391C20" w:rsidRPr="00294834">
          <w:type w:val="oddPage"/>
          <w:pgSz w:w="11907" w:h="16840" w:code="9"/>
          <w:pgMar w:top="1134" w:right="1298" w:bottom="1134" w:left="1701" w:header="720" w:footer="709" w:gutter="0"/>
          <w:cols w:space="720"/>
          <w:docGrid w:linePitch="212"/>
        </w:sectPr>
      </w:pPr>
    </w:p>
    <w:p w:rsidR="005B7745" w:rsidRPr="00461F89" w:rsidRDefault="005B7745" w:rsidP="005B7745">
      <w:pPr>
        <w:jc w:val="center"/>
        <w:rPr>
          <w:rFonts w:ascii="Arial" w:hAnsi="Arial"/>
          <w:b/>
          <w:color w:val="000000"/>
          <w:sz w:val="28"/>
        </w:rPr>
      </w:pPr>
      <w:bookmarkStart w:id="16" w:name="h8"/>
      <w:bookmarkEnd w:id="16"/>
      <w:r>
        <w:rPr>
          <w:rFonts w:ascii="Arial" w:hAnsi="Arial" w:cs="Arial"/>
          <w:b/>
          <w:sz w:val="28"/>
          <w:szCs w:val="28"/>
        </w:rPr>
        <w:lastRenderedPageBreak/>
        <w:t>Lecture 2</w:t>
      </w:r>
      <w:r w:rsidRPr="00461F89">
        <w:rPr>
          <w:rFonts w:ascii="Arial" w:hAnsi="Arial" w:cs="Arial"/>
          <w:b/>
          <w:sz w:val="28"/>
          <w:szCs w:val="28"/>
        </w:rPr>
        <w:t xml:space="preserve">: </w:t>
      </w:r>
      <w:r w:rsidRPr="00461F89">
        <w:rPr>
          <w:rFonts w:ascii="Arial" w:hAnsi="Arial"/>
          <w:b/>
          <w:color w:val="000000"/>
          <w:sz w:val="28"/>
        </w:rPr>
        <w:t xml:space="preserve">Revision of basic reproductive tract anatomy </w:t>
      </w:r>
    </w:p>
    <w:p w:rsidR="005B7745" w:rsidRPr="00461F89" w:rsidRDefault="005B7745" w:rsidP="005B7745">
      <w:pPr>
        <w:jc w:val="center"/>
        <w:rPr>
          <w:rFonts w:ascii="Arial" w:hAnsi="Arial" w:cs="Arial"/>
          <w:b/>
          <w:sz w:val="28"/>
          <w:szCs w:val="28"/>
        </w:rPr>
      </w:pPr>
      <w:proofErr w:type="gramStart"/>
      <w:r w:rsidRPr="00461F89">
        <w:rPr>
          <w:rFonts w:ascii="Arial" w:hAnsi="Arial"/>
          <w:b/>
          <w:color w:val="000000"/>
          <w:sz w:val="28"/>
        </w:rPr>
        <w:t>in</w:t>
      </w:r>
      <w:proofErr w:type="gramEnd"/>
      <w:r w:rsidRPr="00461F89">
        <w:rPr>
          <w:rFonts w:ascii="Arial" w:hAnsi="Arial"/>
          <w:b/>
          <w:color w:val="000000"/>
          <w:sz w:val="28"/>
        </w:rPr>
        <w:t xml:space="preserve"> the adult</w:t>
      </w:r>
      <w:r>
        <w:rPr>
          <w:rFonts w:ascii="Arial" w:hAnsi="Arial"/>
          <w:b/>
          <w:color w:val="000000"/>
          <w:sz w:val="28"/>
        </w:rPr>
        <w:t xml:space="preserve"> male</w:t>
      </w:r>
    </w:p>
    <w:p w:rsidR="005B7745" w:rsidRPr="00894F95" w:rsidRDefault="005B7745" w:rsidP="005B7745">
      <w:pPr>
        <w:tabs>
          <w:tab w:val="left" w:pos="1985"/>
          <w:tab w:val="left" w:pos="3544"/>
          <w:tab w:val="left" w:pos="3686"/>
          <w:tab w:val="left" w:pos="4253"/>
        </w:tabs>
        <w:jc w:val="center"/>
        <w:rPr>
          <w:rFonts w:ascii="Arial" w:hAnsi="Arial" w:cs="Arial"/>
          <w:sz w:val="24"/>
        </w:rPr>
      </w:pPr>
      <w:r w:rsidRPr="000A7864">
        <w:rPr>
          <w:rFonts w:ascii="Arial" w:hAnsi="Arial" w:cs="Arial"/>
          <w:sz w:val="24"/>
          <w:szCs w:val="18"/>
        </w:rPr>
        <w:t xml:space="preserve">Dr. </w:t>
      </w:r>
      <w:proofErr w:type="spellStart"/>
      <w:r>
        <w:rPr>
          <w:rFonts w:ascii="Arial" w:hAnsi="Arial" w:cs="Arial"/>
          <w:sz w:val="24"/>
          <w:szCs w:val="18"/>
        </w:rPr>
        <w:t>Olayiwola</w:t>
      </w:r>
      <w:proofErr w:type="spellEnd"/>
      <w:r>
        <w:rPr>
          <w:rFonts w:ascii="Arial" w:hAnsi="Arial" w:cs="Arial"/>
          <w:sz w:val="24"/>
          <w:szCs w:val="18"/>
        </w:rPr>
        <w:t xml:space="preserve"> </w:t>
      </w:r>
      <w:proofErr w:type="spellStart"/>
      <w:r>
        <w:rPr>
          <w:rFonts w:ascii="Arial" w:hAnsi="Arial" w:cs="Arial"/>
          <w:sz w:val="24"/>
          <w:szCs w:val="18"/>
        </w:rPr>
        <w:t>Oduwole</w:t>
      </w:r>
      <w:proofErr w:type="spellEnd"/>
      <w:r>
        <w:rPr>
          <w:rFonts w:ascii="Arial" w:hAnsi="Arial" w:cs="Arial"/>
          <w:sz w:val="24"/>
          <w:szCs w:val="18"/>
        </w:rPr>
        <w:t xml:space="preserve"> </w:t>
      </w:r>
      <w:r w:rsidRPr="000A7864">
        <w:rPr>
          <w:rFonts w:ascii="Arial" w:hAnsi="Arial" w:cs="Arial"/>
          <w:sz w:val="24"/>
        </w:rPr>
        <w:br/>
      </w:r>
      <w:r w:rsidRPr="00894F95">
        <w:rPr>
          <w:rFonts w:ascii="Arial" w:hAnsi="Arial" w:cs="Arial"/>
          <w:sz w:val="24"/>
        </w:rPr>
        <w:t>(</w:t>
      </w:r>
      <w:hyperlink r:id="rId19" w:history="1">
        <w:r w:rsidRPr="00EB6C66">
          <w:rPr>
            <w:rStyle w:val="Hyperlink"/>
            <w:rFonts w:ascii="Arial" w:hAnsi="Arial"/>
            <w:sz w:val="24"/>
          </w:rPr>
          <w:t>o.oduwole@imperial.ac.uk</w:t>
        </w:r>
      </w:hyperlink>
      <w:r w:rsidRPr="00894F95">
        <w:rPr>
          <w:rFonts w:ascii="Arial" w:hAnsi="Arial"/>
          <w:sz w:val="24"/>
        </w:rPr>
        <w:t>)</w:t>
      </w:r>
    </w:p>
    <w:p w:rsidR="00B043DF" w:rsidRDefault="00B043DF" w:rsidP="00391C20">
      <w:pPr>
        <w:pStyle w:val="CommentText"/>
        <w:rPr>
          <w:rFonts w:ascii="Arial" w:hAnsi="Arial" w:cs="Arial"/>
          <w:lang w:val="en-US"/>
        </w:rPr>
      </w:pPr>
    </w:p>
    <w:p w:rsidR="00B043DF" w:rsidRDefault="00B043DF" w:rsidP="00391C20">
      <w:pPr>
        <w:pStyle w:val="CommentText"/>
        <w:rPr>
          <w:rFonts w:ascii="Arial" w:hAnsi="Arial" w:cs="Arial"/>
          <w:lang w:val="en-US"/>
        </w:rPr>
      </w:pPr>
    </w:p>
    <w:p w:rsidR="00391C20" w:rsidRPr="00461F89" w:rsidRDefault="00391C20" w:rsidP="00391C20">
      <w:pPr>
        <w:pStyle w:val="CommentText"/>
        <w:rPr>
          <w:rFonts w:ascii="Arial" w:hAnsi="Arial" w:cs="Arial"/>
          <w:lang w:val="en-US"/>
        </w:rPr>
      </w:pPr>
    </w:p>
    <w:p w:rsidR="005B7745" w:rsidRPr="00461F89" w:rsidRDefault="005B7745" w:rsidP="005B7745">
      <w:pPr>
        <w:pStyle w:val="Heading7"/>
        <w:tabs>
          <w:tab w:val="clear" w:pos="1276"/>
          <w:tab w:val="clear" w:pos="1843"/>
          <w:tab w:val="clear" w:pos="2268"/>
          <w:tab w:val="clear" w:pos="2694"/>
          <w:tab w:val="clear" w:pos="2835"/>
        </w:tabs>
        <w:jc w:val="left"/>
        <w:rPr>
          <w:lang w:val="en-US"/>
        </w:rPr>
      </w:pPr>
      <w:r w:rsidRPr="00461F89">
        <w:rPr>
          <w:lang w:val="en-US"/>
        </w:rPr>
        <w:t>Learning Objectives</w:t>
      </w:r>
    </w:p>
    <w:p w:rsidR="005B7745" w:rsidRPr="000B5155" w:rsidRDefault="005B7745" w:rsidP="005B7745">
      <w:pPr>
        <w:numPr>
          <w:ilvl w:val="0"/>
          <w:numId w:val="2"/>
        </w:numPr>
        <w:tabs>
          <w:tab w:val="left" w:pos="360"/>
        </w:tabs>
        <w:ind w:left="360" w:right="16"/>
        <w:rPr>
          <w:rFonts w:ascii="Arial" w:hAnsi="Arial" w:cs="Arial"/>
          <w:sz w:val="22"/>
        </w:rPr>
      </w:pPr>
      <w:r w:rsidRPr="000B5155">
        <w:rPr>
          <w:rFonts w:ascii="Arial" w:hAnsi="Arial" w:cs="Arial"/>
          <w:sz w:val="22"/>
        </w:rPr>
        <w:t>Male reproductive tract structure in adult</w:t>
      </w:r>
    </w:p>
    <w:p w:rsidR="005B7745" w:rsidRPr="000B5155" w:rsidRDefault="005B7745" w:rsidP="005B7745">
      <w:pPr>
        <w:rPr>
          <w:rFonts w:ascii="Arial" w:hAnsi="Arial"/>
          <w:lang w:val="en-GB"/>
        </w:rPr>
      </w:pPr>
      <w:r w:rsidRPr="000B5155">
        <w:rPr>
          <w:rFonts w:ascii="Arial" w:hAnsi="Arial"/>
          <w:lang w:val="en-GB"/>
        </w:rPr>
        <w:t xml:space="preserve">1. </w:t>
      </w:r>
      <w:r w:rsidRPr="000B5155">
        <w:rPr>
          <w:rFonts w:ascii="Arial" w:hAnsi="Arial"/>
          <w:lang w:val="en-GB"/>
        </w:rPr>
        <w:tab/>
        <w:t xml:space="preserve">Recognise the main structures of a section of functional testis. </w:t>
      </w:r>
    </w:p>
    <w:p w:rsidR="005B7745" w:rsidRPr="000B5155" w:rsidRDefault="005B7745" w:rsidP="005B7745">
      <w:pPr>
        <w:ind w:left="720" w:hanging="720"/>
        <w:rPr>
          <w:rFonts w:ascii="Arial" w:hAnsi="Arial"/>
          <w:lang w:val="en-GB"/>
        </w:rPr>
      </w:pPr>
      <w:r w:rsidRPr="000B5155">
        <w:rPr>
          <w:rFonts w:ascii="Arial" w:hAnsi="Arial"/>
          <w:lang w:val="en-GB"/>
        </w:rPr>
        <w:t>2.</w:t>
      </w:r>
      <w:r w:rsidRPr="000B5155">
        <w:rPr>
          <w:rFonts w:ascii="Arial" w:hAnsi="Arial"/>
          <w:lang w:val="en-GB"/>
        </w:rPr>
        <w:tab/>
        <w:t>Identify the levels of the epididymis according to their cellular structural variations and have an understanding of their function.</w:t>
      </w:r>
    </w:p>
    <w:p w:rsidR="005B7745" w:rsidRPr="000B5155" w:rsidRDefault="005B7745" w:rsidP="005B7745">
      <w:pPr>
        <w:rPr>
          <w:rFonts w:ascii="Arial" w:hAnsi="Arial"/>
          <w:lang w:val="en-GB"/>
        </w:rPr>
      </w:pPr>
      <w:r w:rsidRPr="000B5155">
        <w:rPr>
          <w:rFonts w:ascii="Arial" w:hAnsi="Arial"/>
          <w:lang w:val="en-GB"/>
        </w:rPr>
        <w:t xml:space="preserve">3.  </w:t>
      </w:r>
      <w:r w:rsidRPr="000B5155">
        <w:rPr>
          <w:rFonts w:ascii="Arial" w:hAnsi="Arial"/>
          <w:lang w:val="en-GB"/>
        </w:rPr>
        <w:tab/>
        <w:t>Discuss the structure and function of the efferent duct system and the accessory glands.</w:t>
      </w:r>
    </w:p>
    <w:p w:rsidR="005B7745" w:rsidRDefault="005B7745" w:rsidP="005B7745">
      <w:pPr>
        <w:rPr>
          <w:rFonts w:ascii="Arial" w:hAnsi="Arial"/>
          <w:lang w:val="en-GB"/>
        </w:rPr>
      </w:pPr>
      <w:r w:rsidRPr="000B5155">
        <w:rPr>
          <w:rFonts w:ascii="Arial" w:hAnsi="Arial"/>
          <w:lang w:val="en-GB"/>
        </w:rPr>
        <w:t xml:space="preserve">4. </w:t>
      </w:r>
      <w:r w:rsidRPr="000B5155">
        <w:rPr>
          <w:rFonts w:ascii="Arial" w:hAnsi="Arial"/>
          <w:lang w:val="en-GB"/>
        </w:rPr>
        <w:tab/>
        <w:t>Understand the process of erection and ejaculation.</w:t>
      </w:r>
      <w:r>
        <w:rPr>
          <w:rFonts w:ascii="Arial" w:hAnsi="Arial"/>
          <w:lang w:val="en-GB"/>
        </w:rPr>
        <w:t xml:space="preserve"> </w:t>
      </w:r>
    </w:p>
    <w:p w:rsidR="005B7745" w:rsidRPr="000B5155" w:rsidRDefault="005B7745" w:rsidP="005B7745">
      <w:pPr>
        <w:rPr>
          <w:rFonts w:ascii="Arial" w:hAnsi="Arial"/>
          <w:lang w:val="en-GB"/>
        </w:rPr>
      </w:pPr>
    </w:p>
    <w:p w:rsidR="00391C20" w:rsidRPr="00461F89" w:rsidRDefault="00613D9E" w:rsidP="00391C20">
      <w:pPr>
        <w:rPr>
          <w:rFonts w:ascii="Arial" w:hAnsi="Arial" w:cs="Arial"/>
          <w:sz w:val="22"/>
        </w:rPr>
      </w:pPr>
      <w:r>
        <w:rPr>
          <w:rFonts w:ascii="Arial" w:hAnsi="Arial" w:cs="Arial"/>
        </w:rPr>
        <w:pict>
          <v:rect id="_x0000_i1028" style="width:0;height:1.5pt" o:hralign="center" o:hrstd="t" o:hr="t" fillcolor="gray" stroked="f"/>
        </w:pict>
      </w:r>
    </w:p>
    <w:p w:rsidR="00391C20" w:rsidRPr="00461F89" w:rsidRDefault="00391C20" w:rsidP="00391C20">
      <w:pPr>
        <w:outlineLvl w:val="0"/>
        <w:rPr>
          <w:rFonts w:ascii="Arial" w:hAnsi="Arial" w:cs="Arial"/>
          <w:b/>
          <w:sz w:val="22"/>
        </w:rPr>
      </w:pPr>
    </w:p>
    <w:p w:rsidR="00391C20" w:rsidRPr="00461F89" w:rsidRDefault="00391C20" w:rsidP="00391C20">
      <w:pPr>
        <w:ind w:right="172"/>
        <w:rPr>
          <w:rFonts w:ascii="Arial" w:hAnsi="Arial" w:cs="Arial"/>
          <w:sz w:val="22"/>
        </w:rPr>
      </w:pPr>
    </w:p>
    <w:p w:rsidR="00391C20" w:rsidRPr="00461F89" w:rsidRDefault="00391C20" w:rsidP="00391C20">
      <w:pPr>
        <w:ind w:right="172"/>
        <w:rPr>
          <w:rFonts w:ascii="Arial" w:hAnsi="Arial" w:cs="Arial"/>
          <w:sz w:val="22"/>
        </w:rPr>
      </w:pPr>
    </w:p>
    <w:p w:rsidR="00391C20" w:rsidRPr="00461F89" w:rsidRDefault="00391C20" w:rsidP="00391C20">
      <w:pPr>
        <w:rPr>
          <w:rFonts w:ascii="Arial" w:hAnsi="Arial" w:cs="Arial"/>
          <w:b/>
          <w:sz w:val="24"/>
        </w:rPr>
      </w:pPr>
    </w:p>
    <w:p w:rsidR="00391C20" w:rsidRPr="00461F89" w:rsidRDefault="00391C20" w:rsidP="00391C20">
      <w:pPr>
        <w:rPr>
          <w:rFonts w:ascii="Arial" w:hAnsi="Arial" w:cs="Arial"/>
          <w:b/>
          <w:sz w:val="24"/>
        </w:rPr>
        <w:sectPr w:rsidR="00391C20" w:rsidRPr="00461F89">
          <w:type w:val="oddPage"/>
          <w:pgSz w:w="11907" w:h="16840" w:code="9"/>
          <w:pgMar w:top="1134" w:right="1298" w:bottom="1134" w:left="1701" w:header="720" w:footer="709" w:gutter="0"/>
          <w:cols w:space="720"/>
          <w:docGrid w:linePitch="212"/>
        </w:sectPr>
      </w:pPr>
    </w:p>
    <w:p w:rsidR="00391C20" w:rsidRPr="00294834" w:rsidRDefault="00391C20" w:rsidP="00391C20">
      <w:pPr>
        <w:rPr>
          <w:rFonts w:ascii="Arial" w:hAnsi="Arial" w:cs="Arial"/>
          <w:sz w:val="22"/>
          <w:szCs w:val="22"/>
          <w:highlight w:val="yellow"/>
        </w:rPr>
      </w:pPr>
    </w:p>
    <w:p w:rsidR="00391C20" w:rsidRPr="00461F89" w:rsidRDefault="00391C20" w:rsidP="00391C20">
      <w:pPr>
        <w:jc w:val="center"/>
        <w:rPr>
          <w:rFonts w:ascii="Arial" w:hAnsi="Arial"/>
          <w:b/>
          <w:color w:val="000000"/>
          <w:sz w:val="28"/>
        </w:rPr>
      </w:pPr>
      <w:bookmarkStart w:id="17" w:name="read"/>
      <w:bookmarkEnd w:id="17"/>
      <w:r w:rsidRPr="00461F89">
        <w:rPr>
          <w:rFonts w:ascii="Arial" w:hAnsi="Arial" w:cs="Arial"/>
          <w:b/>
          <w:sz w:val="28"/>
          <w:szCs w:val="28"/>
        </w:rPr>
        <w:t xml:space="preserve">Lecture 3: </w:t>
      </w:r>
      <w:r w:rsidRPr="00461F89">
        <w:rPr>
          <w:rFonts w:ascii="Arial" w:hAnsi="Arial"/>
          <w:b/>
          <w:color w:val="000000"/>
          <w:sz w:val="28"/>
        </w:rPr>
        <w:t xml:space="preserve">Revision of basic reproductive tract anatomy </w:t>
      </w:r>
    </w:p>
    <w:p w:rsidR="00391C20" w:rsidRPr="00461F89" w:rsidRDefault="00391C20" w:rsidP="00391C20">
      <w:pPr>
        <w:jc w:val="center"/>
        <w:rPr>
          <w:rFonts w:ascii="Arial" w:hAnsi="Arial" w:cs="Arial"/>
          <w:b/>
          <w:sz w:val="28"/>
          <w:szCs w:val="28"/>
        </w:rPr>
      </w:pPr>
      <w:proofErr w:type="gramStart"/>
      <w:r w:rsidRPr="00461F89">
        <w:rPr>
          <w:rFonts w:ascii="Arial" w:hAnsi="Arial"/>
          <w:b/>
          <w:color w:val="000000"/>
          <w:sz w:val="28"/>
        </w:rPr>
        <w:t>in</w:t>
      </w:r>
      <w:proofErr w:type="gramEnd"/>
      <w:r w:rsidRPr="00461F89">
        <w:rPr>
          <w:rFonts w:ascii="Arial" w:hAnsi="Arial"/>
          <w:b/>
          <w:color w:val="000000"/>
          <w:sz w:val="28"/>
        </w:rPr>
        <w:t xml:space="preserve"> the adult</w:t>
      </w:r>
      <w:r w:rsidR="005B7745">
        <w:rPr>
          <w:rFonts w:ascii="Arial" w:hAnsi="Arial"/>
          <w:b/>
          <w:color w:val="000000"/>
          <w:sz w:val="28"/>
        </w:rPr>
        <w:t xml:space="preserve"> female</w:t>
      </w:r>
    </w:p>
    <w:p w:rsidR="00520154" w:rsidRDefault="00B043DF" w:rsidP="00B043DF">
      <w:pPr>
        <w:tabs>
          <w:tab w:val="left" w:pos="1985"/>
          <w:tab w:val="left" w:pos="3544"/>
          <w:tab w:val="left" w:pos="3686"/>
          <w:tab w:val="left" w:pos="4253"/>
        </w:tabs>
        <w:jc w:val="center"/>
        <w:rPr>
          <w:rFonts w:ascii="Arial" w:hAnsi="Arial" w:cs="Arial"/>
          <w:sz w:val="24"/>
          <w:szCs w:val="18"/>
        </w:rPr>
      </w:pPr>
      <w:r>
        <w:rPr>
          <w:rFonts w:ascii="Arial" w:hAnsi="Arial" w:cs="Arial"/>
          <w:sz w:val="24"/>
          <w:szCs w:val="18"/>
        </w:rPr>
        <w:t xml:space="preserve">Dr. </w:t>
      </w:r>
      <w:r w:rsidR="00520154">
        <w:rPr>
          <w:rFonts w:ascii="Arial" w:hAnsi="Arial" w:cs="Arial"/>
          <w:sz w:val="24"/>
          <w:szCs w:val="18"/>
        </w:rPr>
        <w:t>Bryony Jones</w:t>
      </w:r>
    </w:p>
    <w:p w:rsidR="00B043DF" w:rsidRPr="00894F95" w:rsidRDefault="00520154" w:rsidP="00B043DF">
      <w:pPr>
        <w:tabs>
          <w:tab w:val="left" w:pos="1985"/>
          <w:tab w:val="left" w:pos="3544"/>
          <w:tab w:val="left" w:pos="3686"/>
          <w:tab w:val="left" w:pos="4253"/>
        </w:tabs>
        <w:jc w:val="center"/>
        <w:rPr>
          <w:rFonts w:ascii="Arial" w:hAnsi="Arial" w:cs="Arial"/>
          <w:sz w:val="24"/>
        </w:rPr>
      </w:pPr>
      <w:r>
        <w:rPr>
          <w:rFonts w:ascii="Arial" w:hAnsi="Arial" w:cs="Arial"/>
          <w:sz w:val="24"/>
          <w:szCs w:val="18"/>
        </w:rPr>
        <w:t>(Bryony.Jones@imperial.nhs.uk)</w:t>
      </w:r>
    </w:p>
    <w:p w:rsidR="00391C20" w:rsidRPr="00461F89" w:rsidRDefault="00391C20" w:rsidP="00391C20">
      <w:pPr>
        <w:pStyle w:val="CommentText"/>
        <w:rPr>
          <w:rFonts w:ascii="Arial" w:hAnsi="Arial" w:cs="Arial"/>
          <w:sz w:val="24"/>
          <w:szCs w:val="24"/>
        </w:rPr>
      </w:pPr>
    </w:p>
    <w:p w:rsidR="00391C20" w:rsidRPr="00461F89" w:rsidRDefault="00391C20" w:rsidP="00391C20">
      <w:pPr>
        <w:pStyle w:val="CommentText"/>
        <w:rPr>
          <w:rFonts w:ascii="Arial" w:hAnsi="Arial" w:cs="Arial"/>
          <w:lang w:val="en-US"/>
        </w:rPr>
      </w:pPr>
    </w:p>
    <w:p w:rsidR="00391C20" w:rsidRPr="00461F89" w:rsidRDefault="00391C20" w:rsidP="00391C20">
      <w:pPr>
        <w:pStyle w:val="Heading7"/>
        <w:tabs>
          <w:tab w:val="clear" w:pos="1276"/>
          <w:tab w:val="clear" w:pos="1843"/>
          <w:tab w:val="clear" w:pos="2268"/>
          <w:tab w:val="clear" w:pos="2694"/>
          <w:tab w:val="clear" w:pos="2835"/>
        </w:tabs>
        <w:jc w:val="left"/>
        <w:rPr>
          <w:lang w:val="en-US"/>
        </w:rPr>
      </w:pPr>
      <w:r w:rsidRPr="00461F89">
        <w:rPr>
          <w:lang w:val="en-US"/>
        </w:rPr>
        <w:t>Learning Objectives</w:t>
      </w:r>
    </w:p>
    <w:p w:rsidR="00F46A05" w:rsidRDefault="005B7745" w:rsidP="005B7745">
      <w:pPr>
        <w:numPr>
          <w:ilvl w:val="0"/>
          <w:numId w:val="2"/>
        </w:numPr>
        <w:tabs>
          <w:tab w:val="left" w:pos="360"/>
        </w:tabs>
        <w:ind w:left="360" w:right="16"/>
        <w:rPr>
          <w:rFonts w:ascii="Arial" w:hAnsi="Arial" w:cs="Arial"/>
          <w:sz w:val="22"/>
        </w:rPr>
      </w:pPr>
      <w:r>
        <w:rPr>
          <w:rFonts w:ascii="Arial" w:hAnsi="Arial" w:cs="Arial"/>
          <w:sz w:val="22"/>
        </w:rPr>
        <w:t>F</w:t>
      </w:r>
      <w:r w:rsidR="00391C20" w:rsidRPr="000B5155">
        <w:rPr>
          <w:rFonts w:ascii="Arial" w:hAnsi="Arial" w:cs="Arial"/>
          <w:sz w:val="22"/>
        </w:rPr>
        <w:t>emale reproductive tract structure</w:t>
      </w:r>
      <w:r w:rsidR="00F46A05">
        <w:rPr>
          <w:rFonts w:ascii="Arial" w:hAnsi="Arial" w:cs="Arial"/>
          <w:sz w:val="22"/>
        </w:rPr>
        <w:t>s</w:t>
      </w:r>
      <w:r w:rsidR="00391C20" w:rsidRPr="000B5155">
        <w:rPr>
          <w:rFonts w:ascii="Arial" w:hAnsi="Arial" w:cs="Arial"/>
          <w:sz w:val="22"/>
        </w:rPr>
        <w:t xml:space="preserve"> in</w:t>
      </w:r>
      <w:r w:rsidR="00F46A05">
        <w:rPr>
          <w:rFonts w:ascii="Arial" w:hAnsi="Arial" w:cs="Arial"/>
          <w:sz w:val="22"/>
        </w:rPr>
        <w:t xml:space="preserve"> the</w:t>
      </w:r>
      <w:r w:rsidR="00391C20" w:rsidRPr="000B5155">
        <w:rPr>
          <w:rFonts w:ascii="Arial" w:hAnsi="Arial" w:cs="Arial"/>
          <w:sz w:val="22"/>
        </w:rPr>
        <w:t xml:space="preserve"> adult</w:t>
      </w:r>
    </w:p>
    <w:p w:rsidR="00391C20" w:rsidRPr="00F46A05" w:rsidRDefault="00F46A05" w:rsidP="005B7745">
      <w:pPr>
        <w:numPr>
          <w:ilvl w:val="0"/>
          <w:numId w:val="2"/>
        </w:numPr>
        <w:tabs>
          <w:tab w:val="left" w:pos="360"/>
        </w:tabs>
        <w:ind w:left="360" w:right="16"/>
        <w:rPr>
          <w:rFonts w:ascii="Arial" w:hAnsi="Arial" w:cs="Arial"/>
          <w:sz w:val="22"/>
        </w:rPr>
      </w:pPr>
      <w:r>
        <w:rPr>
          <w:rFonts w:ascii="Arial" w:hAnsi="Arial" w:cs="Arial"/>
          <w:sz w:val="22"/>
        </w:rPr>
        <w:t>Relate these structures to their primary functions</w:t>
      </w:r>
    </w:p>
    <w:p w:rsidR="00391C20" w:rsidRPr="000B5155" w:rsidRDefault="00391C20" w:rsidP="00391C20">
      <w:pPr>
        <w:tabs>
          <w:tab w:val="left" w:pos="360"/>
        </w:tabs>
        <w:ind w:right="16"/>
        <w:rPr>
          <w:rFonts w:ascii="Arial" w:hAnsi="Arial" w:cs="Arial"/>
          <w:sz w:val="22"/>
        </w:rPr>
      </w:pPr>
    </w:p>
    <w:p w:rsidR="00391C20" w:rsidRPr="000B5155" w:rsidRDefault="00613D9E" w:rsidP="00391C20">
      <w:pPr>
        <w:rPr>
          <w:rFonts w:ascii="Arial" w:hAnsi="Arial" w:cs="Arial"/>
          <w:sz w:val="22"/>
        </w:rPr>
      </w:pPr>
      <w:r>
        <w:rPr>
          <w:rFonts w:ascii="Arial" w:hAnsi="Arial" w:cs="Arial"/>
        </w:rPr>
        <w:pict>
          <v:rect id="_x0000_i1029" style="width:0;height:1.5pt" o:hralign="center" o:hrstd="t" o:hr="t" fillcolor="gray" stroked="f"/>
        </w:pict>
      </w:r>
    </w:p>
    <w:p w:rsidR="00391C20" w:rsidRPr="00461F89" w:rsidRDefault="00391C20" w:rsidP="00391C20">
      <w:pPr>
        <w:outlineLvl w:val="0"/>
        <w:rPr>
          <w:rFonts w:ascii="Arial" w:hAnsi="Arial" w:cs="Arial"/>
          <w:b/>
          <w:sz w:val="22"/>
        </w:rPr>
      </w:pPr>
    </w:p>
    <w:p w:rsidR="00391C20" w:rsidRPr="00461F89" w:rsidRDefault="00391C20" w:rsidP="00391C20">
      <w:pPr>
        <w:ind w:right="172"/>
        <w:rPr>
          <w:rFonts w:ascii="Arial" w:hAnsi="Arial" w:cs="Arial"/>
          <w:b/>
          <w:sz w:val="22"/>
        </w:rPr>
      </w:pPr>
      <w:r w:rsidRPr="00461F89">
        <w:rPr>
          <w:rFonts w:ascii="Arial" w:hAnsi="Arial" w:cs="Arial"/>
          <w:b/>
          <w:sz w:val="22"/>
        </w:rPr>
        <w:t>Handout notes should appear here</w:t>
      </w:r>
    </w:p>
    <w:p w:rsidR="00391C20" w:rsidRPr="00461F89" w:rsidRDefault="00391C20" w:rsidP="00391C20">
      <w:pPr>
        <w:ind w:right="172"/>
        <w:rPr>
          <w:rFonts w:ascii="Arial" w:hAnsi="Arial" w:cs="Arial"/>
          <w:b/>
          <w:sz w:val="22"/>
        </w:rPr>
      </w:pPr>
    </w:p>
    <w:p w:rsidR="00391C20" w:rsidRPr="00461F89" w:rsidRDefault="00391C20" w:rsidP="00391C20">
      <w:pPr>
        <w:ind w:right="172"/>
        <w:rPr>
          <w:rFonts w:ascii="Arial" w:hAnsi="Arial" w:cs="Arial"/>
          <w:sz w:val="22"/>
        </w:rPr>
      </w:pPr>
    </w:p>
    <w:p w:rsidR="00391C20" w:rsidRPr="00C82365" w:rsidRDefault="00391C20" w:rsidP="00391C20">
      <w:pPr>
        <w:keepNext/>
        <w:ind w:right="718"/>
        <w:outlineLvl w:val="1"/>
        <w:rPr>
          <w:rFonts w:ascii="Arial" w:hAnsi="Arial" w:cs="Arial"/>
          <w:sz w:val="24"/>
          <w:szCs w:val="24"/>
        </w:rPr>
      </w:pPr>
      <w:r w:rsidRPr="00C82365">
        <w:rPr>
          <w:rFonts w:ascii="Arial" w:hAnsi="Arial" w:cs="Arial"/>
          <w:b/>
          <w:sz w:val="24"/>
          <w:szCs w:val="24"/>
        </w:rPr>
        <w:t>Example question(s) based on this session’s content (single best answer, SBA)</w:t>
      </w:r>
    </w:p>
    <w:p w:rsidR="00391C20" w:rsidRPr="00294834" w:rsidRDefault="00391C20" w:rsidP="00391C20">
      <w:pPr>
        <w:rPr>
          <w:rFonts w:ascii="Arial" w:hAnsi="Arial" w:cs="Arial"/>
          <w:sz w:val="22"/>
          <w:szCs w:val="22"/>
          <w:highlight w:val="yellow"/>
        </w:rPr>
      </w:pPr>
    </w:p>
    <w:p w:rsidR="00391C20" w:rsidRPr="00461F89" w:rsidRDefault="00391C20" w:rsidP="00391C20">
      <w:pPr>
        <w:jc w:val="center"/>
        <w:rPr>
          <w:rFonts w:ascii="Arial" w:hAnsi="Arial" w:cs="Arial"/>
          <w:b/>
          <w:sz w:val="28"/>
          <w:szCs w:val="28"/>
        </w:rPr>
      </w:pPr>
      <w:r w:rsidRPr="00294834">
        <w:rPr>
          <w:rFonts w:ascii="Arial" w:hAnsi="Arial" w:cs="Arial"/>
          <w:b/>
          <w:sz w:val="28"/>
          <w:szCs w:val="28"/>
          <w:highlight w:val="yellow"/>
        </w:rPr>
        <w:br w:type="page"/>
      </w:r>
      <w:r w:rsidRPr="00461F89">
        <w:rPr>
          <w:rFonts w:ascii="Arial" w:hAnsi="Arial" w:cs="Arial"/>
          <w:b/>
          <w:sz w:val="28"/>
          <w:szCs w:val="28"/>
        </w:rPr>
        <w:lastRenderedPageBreak/>
        <w:t>Lecture 4: Menstrual Cycle</w:t>
      </w:r>
    </w:p>
    <w:p w:rsidR="00391C20" w:rsidRPr="00894F95" w:rsidRDefault="00627A1F" w:rsidP="00391C20">
      <w:pPr>
        <w:pStyle w:val="CommentText"/>
        <w:jc w:val="center"/>
        <w:rPr>
          <w:rFonts w:ascii="Arial" w:hAnsi="Arial" w:cs="Arial"/>
          <w:sz w:val="24"/>
          <w:lang w:val="en-US"/>
        </w:rPr>
      </w:pPr>
      <w:r w:rsidRPr="00461F89">
        <w:rPr>
          <w:rFonts w:ascii="Arial" w:hAnsi="Arial" w:cs="Arial"/>
          <w:sz w:val="24"/>
          <w:szCs w:val="24"/>
        </w:rPr>
        <w:t xml:space="preserve">Dr Mandy </w:t>
      </w:r>
      <w:proofErr w:type="gramStart"/>
      <w:r w:rsidRPr="00461F89">
        <w:rPr>
          <w:rFonts w:ascii="Arial" w:hAnsi="Arial" w:cs="Arial"/>
          <w:sz w:val="24"/>
          <w:szCs w:val="24"/>
        </w:rPr>
        <w:t>Donaldson</w:t>
      </w:r>
      <w:proofErr w:type="gramEnd"/>
      <w:r w:rsidRPr="00461F89">
        <w:rPr>
          <w:rFonts w:ascii="Arial" w:hAnsi="Arial" w:cs="Arial"/>
          <w:sz w:val="22"/>
        </w:rPr>
        <w:br/>
      </w:r>
      <w:r w:rsidRPr="00461F89">
        <w:rPr>
          <w:rFonts w:ascii="Arial" w:hAnsi="Arial" w:cs="Arial"/>
          <w:sz w:val="24"/>
        </w:rPr>
        <w:t>(Mandy.Donaldson@imperial.nhs.uk)</w:t>
      </w:r>
    </w:p>
    <w:p w:rsidR="00391C20" w:rsidRPr="00461F89" w:rsidRDefault="00391C20" w:rsidP="00391C20">
      <w:pPr>
        <w:pStyle w:val="CommentText"/>
        <w:rPr>
          <w:rFonts w:ascii="Arial" w:hAnsi="Arial" w:cs="Arial"/>
          <w:lang w:val="en-US"/>
        </w:rPr>
      </w:pPr>
    </w:p>
    <w:p w:rsidR="00391C20" w:rsidRPr="00461F89" w:rsidRDefault="00391C20" w:rsidP="00391C20">
      <w:pPr>
        <w:pStyle w:val="Heading7"/>
        <w:tabs>
          <w:tab w:val="clear" w:pos="1276"/>
          <w:tab w:val="clear" w:pos="1843"/>
          <w:tab w:val="clear" w:pos="2268"/>
          <w:tab w:val="clear" w:pos="2694"/>
          <w:tab w:val="clear" w:pos="2835"/>
        </w:tabs>
        <w:jc w:val="left"/>
        <w:rPr>
          <w:lang w:val="en-US"/>
        </w:rPr>
      </w:pPr>
      <w:r w:rsidRPr="00461F89">
        <w:rPr>
          <w:lang w:val="en-US"/>
        </w:rPr>
        <w:t>Learning Objectives</w:t>
      </w:r>
    </w:p>
    <w:p w:rsidR="00391C20" w:rsidRPr="00461F89" w:rsidRDefault="00391C20" w:rsidP="00391C20">
      <w:pPr>
        <w:numPr>
          <w:ilvl w:val="0"/>
          <w:numId w:val="2"/>
        </w:numPr>
        <w:tabs>
          <w:tab w:val="left" w:pos="360"/>
        </w:tabs>
        <w:ind w:left="360" w:right="16"/>
        <w:rPr>
          <w:rFonts w:ascii="Arial" w:hAnsi="Arial" w:cs="Arial"/>
          <w:sz w:val="22"/>
        </w:rPr>
      </w:pPr>
      <w:r w:rsidRPr="00461F89">
        <w:rPr>
          <w:rFonts w:ascii="Arial" w:hAnsi="Arial" w:cs="Arial"/>
          <w:sz w:val="22"/>
        </w:rPr>
        <w:t>Introduction to the HPG axis</w:t>
      </w:r>
    </w:p>
    <w:p w:rsidR="00391C20" w:rsidRPr="00461F89" w:rsidRDefault="00391C20" w:rsidP="00391C20">
      <w:pPr>
        <w:numPr>
          <w:ilvl w:val="0"/>
          <w:numId w:val="2"/>
        </w:numPr>
        <w:tabs>
          <w:tab w:val="left" w:pos="360"/>
        </w:tabs>
        <w:ind w:left="360" w:right="16"/>
        <w:rPr>
          <w:rFonts w:ascii="Arial" w:hAnsi="Arial" w:cs="Arial"/>
          <w:sz w:val="22"/>
        </w:rPr>
      </w:pPr>
      <w:r w:rsidRPr="00461F89">
        <w:rPr>
          <w:rFonts w:ascii="Arial" w:hAnsi="Arial" w:cs="Arial"/>
          <w:sz w:val="22"/>
        </w:rPr>
        <w:t>The menstrual cycle</w:t>
      </w:r>
    </w:p>
    <w:p w:rsidR="00391C20" w:rsidRPr="00461F89" w:rsidRDefault="00613D9E" w:rsidP="00391C20">
      <w:pPr>
        <w:rPr>
          <w:rFonts w:ascii="Arial" w:hAnsi="Arial" w:cs="Arial"/>
          <w:sz w:val="22"/>
        </w:rPr>
      </w:pPr>
      <w:r>
        <w:rPr>
          <w:rFonts w:ascii="Arial" w:hAnsi="Arial" w:cs="Arial"/>
        </w:rPr>
        <w:pict>
          <v:rect id="_x0000_i1030" style="width:0;height:1.5pt" o:hralign="center" o:hrstd="t" o:hr="t" fillcolor="gray" stroked="f"/>
        </w:pict>
      </w:r>
    </w:p>
    <w:p w:rsidR="00391C20" w:rsidRPr="00461F89" w:rsidRDefault="00391C20" w:rsidP="00391C20">
      <w:pPr>
        <w:outlineLvl w:val="0"/>
        <w:rPr>
          <w:rFonts w:ascii="Arial" w:hAnsi="Arial" w:cs="Arial"/>
          <w:b/>
          <w:sz w:val="22"/>
        </w:rPr>
      </w:pPr>
    </w:p>
    <w:p w:rsidR="00391C20" w:rsidRPr="00461F89" w:rsidRDefault="00391C20" w:rsidP="00391C20">
      <w:pPr>
        <w:ind w:right="172"/>
        <w:rPr>
          <w:rFonts w:ascii="Arial" w:hAnsi="Arial" w:cs="Arial"/>
          <w:b/>
          <w:sz w:val="22"/>
        </w:rPr>
      </w:pPr>
      <w:r w:rsidRPr="00461F89">
        <w:rPr>
          <w:rFonts w:ascii="Arial" w:hAnsi="Arial" w:cs="Arial"/>
          <w:b/>
          <w:sz w:val="22"/>
        </w:rPr>
        <w:t>The hypothalamic-pituitary-ovarian-axis</w:t>
      </w:r>
    </w:p>
    <w:p w:rsidR="00391C20" w:rsidRPr="00461F89" w:rsidRDefault="00391C20" w:rsidP="00391C20">
      <w:pPr>
        <w:ind w:right="172"/>
        <w:rPr>
          <w:rFonts w:ascii="Arial" w:hAnsi="Arial" w:cs="Arial"/>
          <w:sz w:val="22"/>
        </w:rPr>
      </w:pPr>
      <w:r w:rsidRPr="00461F89">
        <w:rPr>
          <w:rFonts w:ascii="Arial" w:hAnsi="Arial" w:cs="Arial"/>
          <w:sz w:val="22"/>
        </w:rPr>
        <w:tab/>
      </w:r>
      <w:proofErr w:type="spellStart"/>
      <w:r w:rsidRPr="00461F89">
        <w:rPr>
          <w:rFonts w:ascii="Arial" w:hAnsi="Arial" w:cs="Arial"/>
          <w:sz w:val="22"/>
        </w:rPr>
        <w:t>Neurosecretion</w:t>
      </w:r>
      <w:proofErr w:type="spellEnd"/>
      <w:r w:rsidRPr="00461F89">
        <w:rPr>
          <w:rFonts w:ascii="Arial" w:hAnsi="Arial" w:cs="Arial"/>
          <w:sz w:val="22"/>
        </w:rPr>
        <w:t xml:space="preserve"> and </w:t>
      </w:r>
      <w:proofErr w:type="spellStart"/>
      <w:r w:rsidRPr="00461F89">
        <w:rPr>
          <w:rFonts w:ascii="Arial" w:hAnsi="Arial" w:cs="Arial"/>
          <w:sz w:val="22"/>
        </w:rPr>
        <w:t>GnRH</w:t>
      </w:r>
      <w:proofErr w:type="spellEnd"/>
    </w:p>
    <w:p w:rsidR="00391C20" w:rsidRPr="00461F89" w:rsidRDefault="00391C20" w:rsidP="00391C20">
      <w:pPr>
        <w:ind w:right="172"/>
        <w:rPr>
          <w:rFonts w:ascii="Arial" w:hAnsi="Arial" w:cs="Arial"/>
          <w:sz w:val="22"/>
        </w:rPr>
      </w:pPr>
      <w:r w:rsidRPr="00461F89">
        <w:rPr>
          <w:rFonts w:ascii="Arial" w:hAnsi="Arial" w:cs="Arial"/>
          <w:sz w:val="22"/>
        </w:rPr>
        <w:tab/>
        <w:t xml:space="preserve">Pituitary </w:t>
      </w:r>
      <w:proofErr w:type="spellStart"/>
      <w:r w:rsidRPr="00461F89">
        <w:rPr>
          <w:rFonts w:ascii="Arial" w:hAnsi="Arial" w:cs="Arial"/>
          <w:sz w:val="22"/>
        </w:rPr>
        <w:t>gonadotrophins</w:t>
      </w:r>
      <w:proofErr w:type="spellEnd"/>
    </w:p>
    <w:p w:rsidR="00391C20" w:rsidRPr="00461F89" w:rsidRDefault="00391C20" w:rsidP="00391C20">
      <w:pPr>
        <w:ind w:right="172"/>
        <w:rPr>
          <w:rFonts w:ascii="Arial" w:hAnsi="Arial" w:cs="Arial"/>
          <w:sz w:val="22"/>
        </w:rPr>
      </w:pPr>
      <w:r w:rsidRPr="00461F89">
        <w:rPr>
          <w:rFonts w:ascii="Arial" w:hAnsi="Arial" w:cs="Arial"/>
          <w:sz w:val="22"/>
        </w:rPr>
        <w:tab/>
        <w:t>Negative and positive feedback</w:t>
      </w:r>
    </w:p>
    <w:p w:rsidR="00391C20" w:rsidRPr="00461F89" w:rsidRDefault="00391C20" w:rsidP="00391C20">
      <w:pPr>
        <w:ind w:right="172"/>
        <w:rPr>
          <w:rFonts w:ascii="Arial" w:hAnsi="Arial" w:cs="Arial"/>
          <w:sz w:val="22"/>
        </w:rPr>
      </w:pPr>
    </w:p>
    <w:p w:rsidR="00391C20" w:rsidRPr="00461F89" w:rsidRDefault="00391C20" w:rsidP="00391C20">
      <w:pPr>
        <w:ind w:right="172"/>
        <w:rPr>
          <w:rFonts w:ascii="Arial" w:hAnsi="Arial" w:cs="Arial"/>
          <w:b/>
          <w:sz w:val="22"/>
        </w:rPr>
      </w:pPr>
      <w:r w:rsidRPr="00461F89">
        <w:rPr>
          <w:rFonts w:ascii="Arial" w:hAnsi="Arial" w:cs="Arial"/>
          <w:b/>
          <w:sz w:val="22"/>
        </w:rPr>
        <w:t>The menstrual cycle</w:t>
      </w:r>
    </w:p>
    <w:p w:rsidR="00391C20" w:rsidRPr="00461F89" w:rsidRDefault="00391C20" w:rsidP="00391C20">
      <w:pPr>
        <w:ind w:right="172"/>
        <w:rPr>
          <w:rFonts w:ascii="Arial" w:hAnsi="Arial" w:cs="Arial"/>
          <w:sz w:val="22"/>
        </w:rPr>
      </w:pPr>
      <w:r w:rsidRPr="00461F89">
        <w:rPr>
          <w:rFonts w:ascii="Arial" w:hAnsi="Arial" w:cs="Arial"/>
          <w:sz w:val="22"/>
        </w:rPr>
        <w:tab/>
        <w:t>The endometrial cycle</w:t>
      </w:r>
    </w:p>
    <w:p w:rsidR="00391C20" w:rsidRPr="00461F89" w:rsidRDefault="00391C20" w:rsidP="00391C20">
      <w:pPr>
        <w:ind w:right="172" w:firstLine="720"/>
        <w:rPr>
          <w:rFonts w:ascii="Arial" w:hAnsi="Arial" w:cs="Arial"/>
          <w:sz w:val="22"/>
        </w:rPr>
      </w:pPr>
      <w:r w:rsidRPr="00461F89">
        <w:rPr>
          <w:rFonts w:ascii="Arial" w:hAnsi="Arial" w:cs="Arial"/>
          <w:sz w:val="22"/>
        </w:rPr>
        <w:t>The ovarian cycle</w:t>
      </w:r>
    </w:p>
    <w:p w:rsidR="00391C20" w:rsidRPr="00461F89" w:rsidRDefault="00391C20" w:rsidP="00391C20">
      <w:pPr>
        <w:ind w:right="172" w:firstLine="720"/>
        <w:rPr>
          <w:rFonts w:ascii="Arial" w:hAnsi="Arial" w:cs="Arial"/>
          <w:sz w:val="22"/>
        </w:rPr>
      </w:pPr>
      <w:r w:rsidRPr="00461F89">
        <w:rPr>
          <w:rFonts w:ascii="Arial" w:hAnsi="Arial" w:cs="Arial"/>
          <w:sz w:val="22"/>
        </w:rPr>
        <w:t>Variations in the cycle</w:t>
      </w:r>
    </w:p>
    <w:p w:rsidR="00391C20" w:rsidRPr="00461F89" w:rsidRDefault="00391C20" w:rsidP="00391C20">
      <w:pPr>
        <w:ind w:right="172"/>
        <w:rPr>
          <w:rFonts w:ascii="Arial" w:hAnsi="Arial" w:cs="Arial"/>
          <w:sz w:val="22"/>
        </w:rPr>
      </w:pPr>
    </w:p>
    <w:p w:rsidR="00391C20" w:rsidRPr="00461F89" w:rsidRDefault="00391C20" w:rsidP="00391C20">
      <w:pPr>
        <w:ind w:right="172"/>
        <w:rPr>
          <w:rFonts w:ascii="Arial" w:hAnsi="Arial" w:cs="Arial"/>
          <w:sz w:val="22"/>
        </w:rPr>
      </w:pPr>
    </w:p>
    <w:p w:rsidR="00391C20" w:rsidRPr="00C82365" w:rsidRDefault="00391C20" w:rsidP="00391C20">
      <w:pPr>
        <w:keepNext/>
        <w:ind w:right="718"/>
        <w:outlineLvl w:val="1"/>
        <w:rPr>
          <w:rFonts w:ascii="Arial" w:hAnsi="Arial" w:cs="Arial"/>
          <w:sz w:val="24"/>
          <w:szCs w:val="24"/>
        </w:rPr>
      </w:pPr>
      <w:r w:rsidRPr="00C82365">
        <w:rPr>
          <w:rFonts w:ascii="Arial" w:hAnsi="Arial" w:cs="Arial"/>
          <w:b/>
          <w:sz w:val="24"/>
          <w:szCs w:val="24"/>
        </w:rPr>
        <w:t>Example question(s) based on this session’s content (single best answer, SBA)</w:t>
      </w:r>
    </w:p>
    <w:p w:rsidR="00391C20" w:rsidRPr="00294834" w:rsidRDefault="00391C20" w:rsidP="00391C20">
      <w:pPr>
        <w:rPr>
          <w:rFonts w:ascii="Arial" w:hAnsi="Arial" w:cs="Arial"/>
          <w:b/>
          <w:sz w:val="24"/>
          <w:highlight w:val="yellow"/>
        </w:rPr>
      </w:pPr>
    </w:p>
    <w:p w:rsidR="00391C20" w:rsidRPr="00461F89" w:rsidRDefault="00391C20" w:rsidP="00391C20">
      <w:pPr>
        <w:ind w:right="172"/>
        <w:rPr>
          <w:rFonts w:ascii="Arial" w:hAnsi="Arial" w:cs="Arial"/>
          <w:b/>
          <w:i/>
          <w:sz w:val="22"/>
        </w:rPr>
      </w:pPr>
      <w:r w:rsidRPr="00461F89">
        <w:rPr>
          <w:rFonts w:ascii="Arial" w:hAnsi="Arial" w:cs="Arial"/>
          <w:b/>
          <w:i/>
          <w:sz w:val="22"/>
        </w:rPr>
        <w:t>The luteal phase of the human menstrual cycle</w:t>
      </w:r>
    </w:p>
    <w:p w:rsidR="00391C20" w:rsidRPr="00461F89" w:rsidRDefault="00391C20" w:rsidP="00391C20">
      <w:pPr>
        <w:numPr>
          <w:ilvl w:val="0"/>
          <w:numId w:val="9"/>
        </w:numPr>
        <w:ind w:right="172"/>
        <w:rPr>
          <w:rFonts w:ascii="Arial" w:hAnsi="Arial" w:cs="Arial"/>
          <w:sz w:val="22"/>
        </w:rPr>
      </w:pPr>
      <w:r w:rsidRPr="00461F89">
        <w:rPr>
          <w:rFonts w:ascii="Arial" w:hAnsi="Arial" w:cs="Arial"/>
          <w:sz w:val="22"/>
        </w:rPr>
        <w:t>is the same length as the follicular phase</w:t>
      </w:r>
    </w:p>
    <w:p w:rsidR="00391C20" w:rsidRPr="00461F89" w:rsidRDefault="00391C20" w:rsidP="00391C20">
      <w:pPr>
        <w:numPr>
          <w:ilvl w:val="0"/>
          <w:numId w:val="9"/>
        </w:numPr>
        <w:ind w:right="172"/>
        <w:rPr>
          <w:rFonts w:ascii="Arial" w:hAnsi="Arial" w:cs="Arial"/>
          <w:sz w:val="22"/>
        </w:rPr>
      </w:pPr>
      <w:r w:rsidRPr="00461F89">
        <w:rPr>
          <w:rFonts w:ascii="Arial" w:hAnsi="Arial" w:cs="Arial"/>
          <w:sz w:val="22"/>
        </w:rPr>
        <w:t>is more consistent in length than the follicular phase</w:t>
      </w:r>
    </w:p>
    <w:p w:rsidR="00391C20" w:rsidRPr="00461F89" w:rsidRDefault="00391C20" w:rsidP="00391C20">
      <w:pPr>
        <w:numPr>
          <w:ilvl w:val="0"/>
          <w:numId w:val="9"/>
        </w:numPr>
        <w:ind w:right="172"/>
        <w:rPr>
          <w:rFonts w:ascii="Arial" w:hAnsi="Arial" w:cs="Arial"/>
          <w:sz w:val="22"/>
        </w:rPr>
      </w:pPr>
      <w:r w:rsidRPr="00461F89">
        <w:rPr>
          <w:rFonts w:ascii="Arial" w:hAnsi="Arial" w:cs="Arial"/>
          <w:sz w:val="22"/>
        </w:rPr>
        <w:t>is associated with suppressed levels of FSH and LH</w:t>
      </w:r>
    </w:p>
    <w:p w:rsidR="00391C20" w:rsidRPr="00461F89" w:rsidRDefault="00391C20" w:rsidP="00391C20">
      <w:pPr>
        <w:numPr>
          <w:ilvl w:val="0"/>
          <w:numId w:val="9"/>
        </w:numPr>
        <w:ind w:right="172"/>
        <w:rPr>
          <w:rFonts w:ascii="Arial" w:hAnsi="Arial" w:cs="Arial"/>
          <w:sz w:val="22"/>
        </w:rPr>
      </w:pPr>
      <w:r w:rsidRPr="00461F89">
        <w:rPr>
          <w:rFonts w:ascii="Arial" w:hAnsi="Arial" w:cs="Arial"/>
          <w:sz w:val="22"/>
        </w:rPr>
        <w:t>is the most fertile stage of the cycle</w:t>
      </w:r>
    </w:p>
    <w:p w:rsidR="00391C20" w:rsidRPr="00294834" w:rsidRDefault="00391C20" w:rsidP="00391C20">
      <w:pPr>
        <w:rPr>
          <w:rFonts w:ascii="Arial" w:hAnsi="Arial" w:cs="Arial"/>
          <w:b/>
          <w:sz w:val="24"/>
          <w:highlight w:val="yellow"/>
        </w:rPr>
      </w:pPr>
    </w:p>
    <w:p w:rsidR="00391C20" w:rsidRPr="00294834" w:rsidRDefault="00391C20" w:rsidP="00391C20">
      <w:pPr>
        <w:rPr>
          <w:rFonts w:ascii="Arial" w:hAnsi="Arial" w:cs="Arial"/>
          <w:sz w:val="22"/>
          <w:szCs w:val="22"/>
          <w:highlight w:val="yellow"/>
        </w:rPr>
      </w:pPr>
    </w:p>
    <w:p w:rsidR="00391C20" w:rsidRPr="00294834" w:rsidRDefault="00391C20" w:rsidP="00391C20">
      <w:pPr>
        <w:rPr>
          <w:rFonts w:ascii="Arial" w:hAnsi="Arial" w:cs="Arial"/>
          <w:sz w:val="22"/>
          <w:szCs w:val="22"/>
          <w:highlight w:val="yellow"/>
        </w:rPr>
      </w:pPr>
    </w:p>
    <w:p w:rsidR="00391C20" w:rsidRPr="00461F89" w:rsidRDefault="00391C20" w:rsidP="00391C20">
      <w:pPr>
        <w:jc w:val="center"/>
        <w:rPr>
          <w:rFonts w:ascii="Arial" w:hAnsi="Arial" w:cs="Arial"/>
          <w:b/>
          <w:sz w:val="28"/>
          <w:szCs w:val="28"/>
        </w:rPr>
      </w:pPr>
      <w:r w:rsidRPr="00294834">
        <w:rPr>
          <w:rFonts w:ascii="Arial" w:hAnsi="Arial" w:cs="Arial"/>
          <w:b/>
          <w:sz w:val="28"/>
          <w:szCs w:val="28"/>
          <w:highlight w:val="yellow"/>
        </w:rPr>
        <w:br w:type="page"/>
      </w:r>
      <w:r w:rsidRPr="00461F89">
        <w:rPr>
          <w:rFonts w:ascii="Arial" w:hAnsi="Arial" w:cs="Arial"/>
          <w:b/>
          <w:sz w:val="28"/>
          <w:szCs w:val="28"/>
        </w:rPr>
        <w:lastRenderedPageBreak/>
        <w:t xml:space="preserve">Lecture 5: The </w:t>
      </w:r>
      <w:r w:rsidRPr="00461F89">
        <w:rPr>
          <w:rFonts w:ascii="Arial" w:hAnsi="Arial"/>
          <w:b/>
          <w:color w:val="000000"/>
          <w:sz w:val="28"/>
        </w:rPr>
        <w:t>HPG axis - childhood/reproductive life/ageing</w:t>
      </w:r>
      <w:r w:rsidRPr="00461F89">
        <w:rPr>
          <w:rFonts w:ascii="Arial" w:hAnsi="Arial" w:cs="Arial"/>
          <w:b/>
          <w:sz w:val="28"/>
        </w:rPr>
        <w:t xml:space="preserve"> </w:t>
      </w:r>
    </w:p>
    <w:p w:rsidR="00391C20" w:rsidRPr="00461F89" w:rsidRDefault="00391C20" w:rsidP="00391C20">
      <w:pPr>
        <w:tabs>
          <w:tab w:val="left" w:pos="1985"/>
          <w:tab w:val="left" w:pos="3544"/>
          <w:tab w:val="left" w:pos="3686"/>
          <w:tab w:val="left" w:pos="4253"/>
        </w:tabs>
        <w:jc w:val="center"/>
        <w:rPr>
          <w:rFonts w:ascii="Arial" w:hAnsi="Arial" w:cs="Arial"/>
          <w:sz w:val="24"/>
        </w:rPr>
      </w:pPr>
      <w:r w:rsidRPr="00461F89">
        <w:rPr>
          <w:rFonts w:ascii="Arial" w:hAnsi="Arial" w:cs="Arial"/>
          <w:sz w:val="24"/>
          <w:szCs w:val="24"/>
        </w:rPr>
        <w:t xml:space="preserve">Prof Stephen Franks &amp; </w:t>
      </w:r>
      <w:proofErr w:type="spellStart"/>
      <w:r w:rsidRPr="00461F89">
        <w:rPr>
          <w:rFonts w:ascii="Arial" w:hAnsi="Arial" w:cs="Arial"/>
          <w:sz w:val="24"/>
          <w:szCs w:val="24"/>
        </w:rPr>
        <w:t>Dr</w:t>
      </w:r>
      <w:proofErr w:type="spellEnd"/>
      <w:r w:rsidRPr="00461F89">
        <w:rPr>
          <w:rFonts w:ascii="Arial" w:hAnsi="Arial" w:cs="Arial"/>
          <w:sz w:val="24"/>
          <w:szCs w:val="24"/>
        </w:rPr>
        <w:t xml:space="preserve"> Mandy </w:t>
      </w:r>
      <w:proofErr w:type="gramStart"/>
      <w:r w:rsidRPr="00461F89">
        <w:rPr>
          <w:rFonts w:ascii="Arial" w:hAnsi="Arial" w:cs="Arial"/>
          <w:sz w:val="24"/>
          <w:szCs w:val="24"/>
        </w:rPr>
        <w:t>Donaldson</w:t>
      </w:r>
      <w:proofErr w:type="gramEnd"/>
      <w:r w:rsidRPr="00461F89">
        <w:rPr>
          <w:rFonts w:ascii="Arial" w:hAnsi="Arial" w:cs="Arial"/>
          <w:sz w:val="22"/>
        </w:rPr>
        <w:br/>
      </w:r>
      <w:r w:rsidRPr="00461F89">
        <w:rPr>
          <w:rFonts w:ascii="Arial" w:hAnsi="Arial" w:cs="Arial"/>
          <w:sz w:val="24"/>
        </w:rPr>
        <w:t>(</w:t>
      </w:r>
      <w:hyperlink r:id="rId20" w:history="1">
        <w:r w:rsidRPr="00461F89">
          <w:rPr>
            <w:rStyle w:val="Hyperlink"/>
            <w:rFonts w:ascii="Arial" w:hAnsi="Arial" w:cs="Arial"/>
            <w:sz w:val="24"/>
          </w:rPr>
          <w:t>s.franks@imperial.ac.uk</w:t>
        </w:r>
      </w:hyperlink>
      <w:r w:rsidRPr="00461F89">
        <w:rPr>
          <w:rFonts w:ascii="Arial" w:hAnsi="Arial" w:cs="Arial"/>
          <w:sz w:val="24"/>
        </w:rPr>
        <w:t>; Mandy.Donaldson@imperial.nhs.uk)</w:t>
      </w:r>
    </w:p>
    <w:p w:rsidR="00391C20" w:rsidRPr="00461F89" w:rsidRDefault="00391C20" w:rsidP="00391C20">
      <w:pPr>
        <w:pStyle w:val="CommentText"/>
        <w:rPr>
          <w:rFonts w:ascii="Arial" w:hAnsi="Arial" w:cs="Arial"/>
          <w:lang w:val="en-US"/>
        </w:rPr>
      </w:pPr>
    </w:p>
    <w:p w:rsidR="00391C20" w:rsidRPr="00461F89" w:rsidRDefault="00391C20" w:rsidP="00391C20">
      <w:pPr>
        <w:pStyle w:val="Heading7"/>
        <w:tabs>
          <w:tab w:val="clear" w:pos="1276"/>
          <w:tab w:val="clear" w:pos="1843"/>
          <w:tab w:val="clear" w:pos="2268"/>
          <w:tab w:val="clear" w:pos="2694"/>
          <w:tab w:val="clear" w:pos="2835"/>
        </w:tabs>
        <w:jc w:val="left"/>
        <w:rPr>
          <w:lang w:val="en-US"/>
        </w:rPr>
      </w:pPr>
      <w:r w:rsidRPr="00461F89">
        <w:rPr>
          <w:lang w:val="en-US"/>
        </w:rPr>
        <w:t>Learning Objectives</w:t>
      </w:r>
    </w:p>
    <w:p w:rsidR="00391C20" w:rsidRDefault="00391C20" w:rsidP="00391C20">
      <w:pPr>
        <w:numPr>
          <w:ilvl w:val="0"/>
          <w:numId w:val="1"/>
        </w:numPr>
        <w:rPr>
          <w:rFonts w:ascii="Arial" w:hAnsi="Arial" w:cs="Arial"/>
          <w:sz w:val="22"/>
        </w:rPr>
      </w:pPr>
      <w:r>
        <w:rPr>
          <w:rFonts w:ascii="Arial" w:hAnsi="Arial" w:cs="Arial"/>
          <w:sz w:val="22"/>
        </w:rPr>
        <w:t>To know the hormones of the HPG including: structure, synthesis and function</w:t>
      </w:r>
    </w:p>
    <w:p w:rsidR="00391C20" w:rsidRDefault="00391C20" w:rsidP="00391C20">
      <w:pPr>
        <w:numPr>
          <w:ilvl w:val="0"/>
          <w:numId w:val="1"/>
        </w:numPr>
        <w:rPr>
          <w:rFonts w:ascii="Arial" w:hAnsi="Arial" w:cs="Arial"/>
          <w:sz w:val="22"/>
        </w:rPr>
      </w:pPr>
      <w:r>
        <w:rPr>
          <w:rFonts w:ascii="Arial" w:hAnsi="Arial" w:cs="Arial"/>
          <w:sz w:val="22"/>
        </w:rPr>
        <w:t>To understand the control mechanisms of these hormones</w:t>
      </w:r>
    </w:p>
    <w:p w:rsidR="00391C20" w:rsidRDefault="00391C20" w:rsidP="00391C20">
      <w:pPr>
        <w:numPr>
          <w:ilvl w:val="0"/>
          <w:numId w:val="1"/>
        </w:numPr>
        <w:rPr>
          <w:rFonts w:ascii="Arial" w:hAnsi="Arial" w:cs="Arial"/>
          <w:sz w:val="22"/>
        </w:rPr>
      </w:pPr>
      <w:r>
        <w:rPr>
          <w:rFonts w:ascii="Arial" w:hAnsi="Arial" w:cs="Arial"/>
          <w:sz w:val="22"/>
        </w:rPr>
        <w:t>To know their role in human reproduction</w:t>
      </w:r>
    </w:p>
    <w:p w:rsidR="00391C20" w:rsidRDefault="00391C20" w:rsidP="00391C20">
      <w:pPr>
        <w:numPr>
          <w:ilvl w:val="0"/>
          <w:numId w:val="1"/>
        </w:numPr>
        <w:rPr>
          <w:rFonts w:ascii="Arial" w:hAnsi="Arial" w:cs="Arial"/>
          <w:sz w:val="22"/>
        </w:rPr>
      </w:pPr>
      <w:r>
        <w:rPr>
          <w:rFonts w:ascii="Arial" w:hAnsi="Arial" w:cs="Arial"/>
          <w:sz w:val="22"/>
        </w:rPr>
        <w:t>To be aware of the physiological and anatomical changes of puberty</w:t>
      </w:r>
    </w:p>
    <w:p w:rsidR="00391C20" w:rsidRDefault="00391C20" w:rsidP="00391C20">
      <w:pPr>
        <w:numPr>
          <w:ilvl w:val="0"/>
          <w:numId w:val="1"/>
        </w:numPr>
        <w:rPr>
          <w:rFonts w:ascii="Arial" w:hAnsi="Arial" w:cs="Arial"/>
          <w:sz w:val="22"/>
        </w:rPr>
      </w:pPr>
      <w:r>
        <w:rPr>
          <w:rFonts w:ascii="Arial" w:hAnsi="Arial" w:cs="Arial"/>
          <w:sz w:val="22"/>
        </w:rPr>
        <w:t>To know the endocrine changes underlying the above</w:t>
      </w:r>
    </w:p>
    <w:p w:rsidR="00391C20" w:rsidRDefault="00391C20" w:rsidP="00391C20">
      <w:pPr>
        <w:numPr>
          <w:ilvl w:val="0"/>
          <w:numId w:val="1"/>
        </w:numPr>
        <w:rPr>
          <w:rFonts w:ascii="Arial" w:hAnsi="Arial" w:cs="Arial"/>
          <w:sz w:val="22"/>
        </w:rPr>
      </w:pPr>
      <w:r>
        <w:rPr>
          <w:rFonts w:ascii="Arial" w:hAnsi="Arial" w:cs="Arial"/>
          <w:sz w:val="22"/>
        </w:rPr>
        <w:t xml:space="preserve">To be aware of the role of body fat and </w:t>
      </w:r>
      <w:proofErr w:type="spellStart"/>
      <w:r>
        <w:rPr>
          <w:rFonts w:ascii="Arial" w:hAnsi="Arial" w:cs="Arial"/>
          <w:sz w:val="22"/>
        </w:rPr>
        <w:t>leptin</w:t>
      </w:r>
      <w:proofErr w:type="spellEnd"/>
      <w:r>
        <w:rPr>
          <w:rFonts w:ascii="Arial" w:hAnsi="Arial" w:cs="Arial"/>
          <w:sz w:val="22"/>
        </w:rPr>
        <w:t xml:space="preserve"> in puberty</w:t>
      </w:r>
    </w:p>
    <w:p w:rsidR="00391C20" w:rsidRDefault="00391C20" w:rsidP="00391C20">
      <w:pPr>
        <w:numPr>
          <w:ilvl w:val="0"/>
          <w:numId w:val="1"/>
        </w:numPr>
        <w:rPr>
          <w:rFonts w:ascii="Arial" w:hAnsi="Arial" w:cs="Arial"/>
          <w:sz w:val="22"/>
        </w:rPr>
      </w:pPr>
      <w:r>
        <w:rPr>
          <w:rFonts w:ascii="Arial" w:hAnsi="Arial" w:cs="Arial"/>
          <w:sz w:val="22"/>
        </w:rPr>
        <w:t>To be aware of delayed and precocious puberty</w:t>
      </w:r>
    </w:p>
    <w:p w:rsidR="00391C20" w:rsidRDefault="00391C20" w:rsidP="00391C20">
      <w:pPr>
        <w:numPr>
          <w:ilvl w:val="0"/>
          <w:numId w:val="1"/>
        </w:numPr>
        <w:rPr>
          <w:rFonts w:ascii="Arial" w:hAnsi="Arial" w:cs="Arial"/>
          <w:sz w:val="22"/>
        </w:rPr>
      </w:pPr>
      <w:r>
        <w:rPr>
          <w:rFonts w:ascii="Arial" w:hAnsi="Arial" w:cs="Arial"/>
          <w:sz w:val="22"/>
        </w:rPr>
        <w:t>To be aware of disorders of the adult male and female HPG</w:t>
      </w:r>
    </w:p>
    <w:p w:rsidR="00391C20" w:rsidRPr="00461F89" w:rsidRDefault="00613D9E" w:rsidP="00391C20">
      <w:pPr>
        <w:rPr>
          <w:rFonts w:ascii="Arial" w:hAnsi="Arial" w:cs="Arial"/>
          <w:sz w:val="22"/>
        </w:rPr>
      </w:pPr>
      <w:r>
        <w:rPr>
          <w:rFonts w:ascii="Arial" w:hAnsi="Arial" w:cs="Arial"/>
        </w:rPr>
        <w:pict>
          <v:rect id="_x0000_i1031" style="width:0;height:1.5pt" o:hralign="center" o:hrstd="t" o:hr="t" fillcolor="gray" stroked="f"/>
        </w:pict>
      </w:r>
    </w:p>
    <w:p w:rsidR="00391C20" w:rsidRDefault="00391C20" w:rsidP="00391C20">
      <w:pPr>
        <w:ind w:right="172"/>
        <w:rPr>
          <w:rFonts w:ascii="Arial" w:hAnsi="Arial" w:cs="Arial"/>
          <w:b/>
          <w:sz w:val="22"/>
        </w:rPr>
      </w:pPr>
      <w:r>
        <w:rPr>
          <w:rFonts w:ascii="Arial" w:hAnsi="Arial" w:cs="Arial"/>
          <w:b/>
          <w:sz w:val="22"/>
        </w:rPr>
        <w:t xml:space="preserve">The HPG Axis </w:t>
      </w:r>
    </w:p>
    <w:p w:rsidR="00391C20" w:rsidRDefault="00391C20" w:rsidP="00391C20">
      <w:pPr>
        <w:numPr>
          <w:ilvl w:val="0"/>
          <w:numId w:val="11"/>
        </w:numPr>
        <w:ind w:right="172"/>
        <w:rPr>
          <w:rFonts w:ascii="Arial" w:hAnsi="Arial" w:cs="Arial"/>
          <w:sz w:val="22"/>
        </w:rPr>
      </w:pPr>
      <w:proofErr w:type="spellStart"/>
      <w:r>
        <w:rPr>
          <w:rFonts w:ascii="Arial" w:hAnsi="Arial" w:cs="Arial"/>
          <w:sz w:val="22"/>
        </w:rPr>
        <w:t>GnRH</w:t>
      </w:r>
      <w:proofErr w:type="spellEnd"/>
      <w:r>
        <w:rPr>
          <w:rFonts w:ascii="Arial" w:hAnsi="Arial" w:cs="Arial"/>
          <w:sz w:val="22"/>
        </w:rPr>
        <w:t xml:space="preserve"> structure and function</w:t>
      </w:r>
    </w:p>
    <w:p w:rsidR="00391C20" w:rsidRDefault="00391C20" w:rsidP="00391C20">
      <w:pPr>
        <w:numPr>
          <w:ilvl w:val="0"/>
          <w:numId w:val="11"/>
        </w:numPr>
        <w:ind w:right="172"/>
        <w:rPr>
          <w:rFonts w:ascii="Arial" w:hAnsi="Arial" w:cs="Arial"/>
          <w:sz w:val="22"/>
        </w:rPr>
      </w:pPr>
      <w:proofErr w:type="spellStart"/>
      <w:r>
        <w:rPr>
          <w:rFonts w:ascii="Arial" w:hAnsi="Arial" w:cs="Arial"/>
          <w:sz w:val="22"/>
        </w:rPr>
        <w:t>Gonadotrophins</w:t>
      </w:r>
      <w:proofErr w:type="spellEnd"/>
      <w:r>
        <w:rPr>
          <w:rFonts w:ascii="Arial" w:hAnsi="Arial" w:cs="Arial"/>
          <w:sz w:val="22"/>
        </w:rPr>
        <w:t xml:space="preserve"> structure and function</w:t>
      </w:r>
    </w:p>
    <w:p w:rsidR="00391C20" w:rsidRDefault="00391C20" w:rsidP="00391C20">
      <w:pPr>
        <w:numPr>
          <w:ilvl w:val="0"/>
          <w:numId w:val="11"/>
        </w:numPr>
        <w:ind w:right="172"/>
        <w:rPr>
          <w:rFonts w:ascii="Arial" w:hAnsi="Arial" w:cs="Arial"/>
          <w:sz w:val="22"/>
        </w:rPr>
      </w:pPr>
      <w:proofErr w:type="spellStart"/>
      <w:r>
        <w:rPr>
          <w:rFonts w:ascii="Arial" w:hAnsi="Arial" w:cs="Arial"/>
          <w:sz w:val="22"/>
        </w:rPr>
        <w:t>Gonaldal</w:t>
      </w:r>
      <w:proofErr w:type="spellEnd"/>
      <w:r>
        <w:rPr>
          <w:rFonts w:ascii="Arial" w:hAnsi="Arial" w:cs="Arial"/>
          <w:sz w:val="22"/>
        </w:rPr>
        <w:t xml:space="preserve"> steroids structure and </w:t>
      </w:r>
      <w:proofErr w:type="spellStart"/>
      <w:r>
        <w:rPr>
          <w:rFonts w:ascii="Arial" w:hAnsi="Arial" w:cs="Arial"/>
          <w:sz w:val="22"/>
        </w:rPr>
        <w:t>fuction</w:t>
      </w:r>
      <w:proofErr w:type="spellEnd"/>
    </w:p>
    <w:p w:rsidR="00391C20" w:rsidRDefault="00391C20" w:rsidP="00391C20">
      <w:pPr>
        <w:numPr>
          <w:ilvl w:val="0"/>
          <w:numId w:val="11"/>
        </w:numPr>
        <w:ind w:right="172"/>
        <w:rPr>
          <w:rFonts w:ascii="Arial" w:hAnsi="Arial" w:cs="Arial"/>
          <w:sz w:val="22"/>
        </w:rPr>
      </w:pPr>
      <w:proofErr w:type="spellStart"/>
      <w:r>
        <w:rPr>
          <w:rFonts w:ascii="Arial" w:hAnsi="Arial" w:cs="Arial"/>
          <w:sz w:val="22"/>
        </w:rPr>
        <w:t>Inhibins</w:t>
      </w:r>
      <w:proofErr w:type="spellEnd"/>
      <w:r>
        <w:rPr>
          <w:rFonts w:ascii="Arial" w:hAnsi="Arial" w:cs="Arial"/>
          <w:sz w:val="22"/>
        </w:rPr>
        <w:t xml:space="preserve"> structure and function</w:t>
      </w:r>
    </w:p>
    <w:p w:rsidR="00391C20" w:rsidRDefault="00391C20" w:rsidP="00391C20">
      <w:pPr>
        <w:numPr>
          <w:ilvl w:val="0"/>
          <w:numId w:val="11"/>
        </w:numPr>
        <w:ind w:right="172"/>
        <w:rPr>
          <w:rFonts w:ascii="Arial" w:hAnsi="Arial" w:cs="Arial"/>
          <w:sz w:val="22"/>
        </w:rPr>
      </w:pPr>
      <w:r>
        <w:rPr>
          <w:rFonts w:ascii="Arial" w:hAnsi="Arial" w:cs="Arial"/>
          <w:sz w:val="22"/>
        </w:rPr>
        <w:t>Prolactin  structure and function</w:t>
      </w:r>
    </w:p>
    <w:p w:rsidR="00391C20" w:rsidRDefault="00391C20" w:rsidP="00391C20">
      <w:pPr>
        <w:ind w:right="172"/>
        <w:rPr>
          <w:rFonts w:ascii="Arial" w:hAnsi="Arial" w:cs="Arial"/>
          <w:sz w:val="22"/>
        </w:rPr>
      </w:pPr>
    </w:p>
    <w:p w:rsidR="00391C20" w:rsidRDefault="00391C20" w:rsidP="00391C20">
      <w:pPr>
        <w:ind w:right="172"/>
        <w:rPr>
          <w:rFonts w:ascii="Arial" w:hAnsi="Arial" w:cs="Arial"/>
          <w:b/>
          <w:sz w:val="22"/>
        </w:rPr>
      </w:pPr>
      <w:r w:rsidRPr="00406DB0">
        <w:rPr>
          <w:rFonts w:ascii="Arial" w:hAnsi="Arial" w:cs="Arial"/>
          <w:b/>
          <w:sz w:val="22"/>
        </w:rPr>
        <w:t>Onset of puberty</w:t>
      </w:r>
    </w:p>
    <w:p w:rsidR="00391C20" w:rsidRDefault="00391C20" w:rsidP="00391C20">
      <w:pPr>
        <w:numPr>
          <w:ilvl w:val="0"/>
          <w:numId w:val="12"/>
        </w:numPr>
        <w:ind w:right="172"/>
        <w:rPr>
          <w:rFonts w:ascii="Arial" w:hAnsi="Arial" w:cs="Arial"/>
          <w:sz w:val="22"/>
        </w:rPr>
      </w:pPr>
      <w:proofErr w:type="spellStart"/>
      <w:r>
        <w:rPr>
          <w:rFonts w:ascii="Arial" w:hAnsi="Arial" w:cs="Arial"/>
          <w:sz w:val="22"/>
        </w:rPr>
        <w:t>Adrenarche</w:t>
      </w:r>
      <w:proofErr w:type="spellEnd"/>
      <w:r>
        <w:rPr>
          <w:rFonts w:ascii="Arial" w:hAnsi="Arial" w:cs="Arial"/>
          <w:sz w:val="22"/>
        </w:rPr>
        <w:t xml:space="preserve">, </w:t>
      </w:r>
      <w:proofErr w:type="spellStart"/>
      <w:r>
        <w:rPr>
          <w:rFonts w:ascii="Arial" w:hAnsi="Arial" w:cs="Arial"/>
          <w:sz w:val="22"/>
        </w:rPr>
        <w:t>telarche</w:t>
      </w:r>
      <w:proofErr w:type="spellEnd"/>
      <w:r>
        <w:rPr>
          <w:rFonts w:ascii="Arial" w:hAnsi="Arial" w:cs="Arial"/>
          <w:sz w:val="22"/>
        </w:rPr>
        <w:t xml:space="preserve"> and menarche</w:t>
      </w:r>
    </w:p>
    <w:p w:rsidR="00391C20" w:rsidRDefault="00391C20" w:rsidP="00391C20">
      <w:pPr>
        <w:numPr>
          <w:ilvl w:val="0"/>
          <w:numId w:val="12"/>
        </w:numPr>
        <w:ind w:right="172"/>
        <w:rPr>
          <w:rFonts w:ascii="Arial" w:hAnsi="Arial" w:cs="Arial"/>
          <w:sz w:val="22"/>
        </w:rPr>
      </w:pPr>
      <w:r>
        <w:rPr>
          <w:rFonts w:ascii="Arial" w:hAnsi="Arial" w:cs="Arial"/>
          <w:sz w:val="22"/>
        </w:rPr>
        <w:t>Tanner staging</w:t>
      </w:r>
    </w:p>
    <w:p w:rsidR="00391C20" w:rsidRDefault="00391C20" w:rsidP="00391C20">
      <w:pPr>
        <w:numPr>
          <w:ilvl w:val="0"/>
          <w:numId w:val="12"/>
        </w:numPr>
        <w:ind w:right="172"/>
        <w:rPr>
          <w:rFonts w:ascii="Arial" w:hAnsi="Arial" w:cs="Arial"/>
          <w:sz w:val="22"/>
        </w:rPr>
      </w:pPr>
      <w:r>
        <w:rPr>
          <w:rFonts w:ascii="Arial" w:hAnsi="Arial" w:cs="Arial"/>
          <w:sz w:val="22"/>
        </w:rPr>
        <w:t>Hormones of the HPG</w:t>
      </w:r>
    </w:p>
    <w:p w:rsidR="00391C20" w:rsidRDefault="00391C20" w:rsidP="00391C20">
      <w:pPr>
        <w:numPr>
          <w:ilvl w:val="0"/>
          <w:numId w:val="12"/>
        </w:numPr>
        <w:ind w:right="172"/>
        <w:rPr>
          <w:rFonts w:ascii="Arial" w:hAnsi="Arial" w:cs="Arial"/>
          <w:sz w:val="22"/>
        </w:rPr>
      </w:pPr>
      <w:r>
        <w:rPr>
          <w:rFonts w:ascii="Arial" w:hAnsi="Arial" w:cs="Arial"/>
          <w:sz w:val="22"/>
        </w:rPr>
        <w:t>Growth spurt, gonadal steroids and bones</w:t>
      </w:r>
    </w:p>
    <w:p w:rsidR="00391C20" w:rsidRDefault="00391C20" w:rsidP="00391C20">
      <w:pPr>
        <w:numPr>
          <w:ilvl w:val="0"/>
          <w:numId w:val="12"/>
        </w:numPr>
        <w:ind w:right="172"/>
        <w:rPr>
          <w:rFonts w:ascii="Arial" w:hAnsi="Arial" w:cs="Arial"/>
          <w:sz w:val="22"/>
        </w:rPr>
      </w:pPr>
      <w:r>
        <w:rPr>
          <w:rFonts w:ascii="Arial" w:hAnsi="Arial" w:cs="Arial"/>
          <w:sz w:val="22"/>
        </w:rPr>
        <w:t>Signal for puberty</w:t>
      </w:r>
    </w:p>
    <w:p w:rsidR="00391C20" w:rsidRDefault="00391C20" w:rsidP="00391C20">
      <w:pPr>
        <w:ind w:right="172"/>
        <w:rPr>
          <w:rFonts w:ascii="Arial" w:hAnsi="Arial" w:cs="Arial"/>
          <w:sz w:val="22"/>
        </w:rPr>
      </w:pPr>
    </w:p>
    <w:p w:rsidR="00391C20" w:rsidRPr="007A0943" w:rsidRDefault="00391C20" w:rsidP="00391C20">
      <w:pPr>
        <w:ind w:right="172"/>
        <w:rPr>
          <w:rFonts w:ascii="Arial" w:hAnsi="Arial" w:cs="Arial"/>
          <w:b/>
          <w:sz w:val="22"/>
        </w:rPr>
      </w:pPr>
      <w:r w:rsidRPr="007A0943">
        <w:rPr>
          <w:rFonts w:ascii="Arial" w:hAnsi="Arial" w:cs="Arial"/>
          <w:b/>
          <w:sz w:val="22"/>
        </w:rPr>
        <w:t>Disorders of puberty</w:t>
      </w:r>
    </w:p>
    <w:p w:rsidR="00391C20" w:rsidRDefault="00391C20" w:rsidP="00391C20">
      <w:pPr>
        <w:numPr>
          <w:ilvl w:val="0"/>
          <w:numId w:val="13"/>
        </w:numPr>
        <w:ind w:right="172"/>
        <w:rPr>
          <w:rFonts w:ascii="Arial" w:hAnsi="Arial" w:cs="Arial"/>
          <w:sz w:val="22"/>
        </w:rPr>
      </w:pPr>
      <w:r>
        <w:rPr>
          <w:rFonts w:ascii="Arial" w:hAnsi="Arial" w:cs="Arial"/>
          <w:sz w:val="22"/>
        </w:rPr>
        <w:t>Precocious puberty, definition and causes</w:t>
      </w:r>
    </w:p>
    <w:p w:rsidR="00391C20" w:rsidRDefault="00391C20" w:rsidP="00391C20">
      <w:pPr>
        <w:numPr>
          <w:ilvl w:val="0"/>
          <w:numId w:val="13"/>
        </w:numPr>
        <w:ind w:right="172"/>
        <w:rPr>
          <w:rFonts w:ascii="Arial" w:hAnsi="Arial" w:cs="Arial"/>
          <w:sz w:val="22"/>
        </w:rPr>
      </w:pPr>
      <w:r>
        <w:rPr>
          <w:rFonts w:ascii="Arial" w:hAnsi="Arial" w:cs="Arial"/>
          <w:sz w:val="22"/>
        </w:rPr>
        <w:t>Delayed puberty, definition and causes</w:t>
      </w:r>
    </w:p>
    <w:p w:rsidR="00391C20" w:rsidRDefault="00391C20" w:rsidP="00391C20">
      <w:pPr>
        <w:ind w:right="172"/>
        <w:rPr>
          <w:rFonts w:ascii="Arial" w:hAnsi="Arial" w:cs="Arial"/>
          <w:sz w:val="22"/>
        </w:rPr>
      </w:pPr>
    </w:p>
    <w:p w:rsidR="00391C20" w:rsidRDefault="00391C20" w:rsidP="00391C20">
      <w:pPr>
        <w:ind w:right="172"/>
        <w:rPr>
          <w:rFonts w:ascii="Arial" w:hAnsi="Arial" w:cs="Arial"/>
          <w:b/>
          <w:sz w:val="22"/>
        </w:rPr>
      </w:pPr>
      <w:r w:rsidRPr="007A0943">
        <w:rPr>
          <w:rFonts w:ascii="Arial" w:hAnsi="Arial" w:cs="Arial"/>
          <w:b/>
          <w:sz w:val="22"/>
        </w:rPr>
        <w:t>The HPG in the Adult</w:t>
      </w:r>
    </w:p>
    <w:p w:rsidR="00391C20" w:rsidRPr="007A0943" w:rsidRDefault="00391C20" w:rsidP="00391C20">
      <w:pPr>
        <w:numPr>
          <w:ilvl w:val="0"/>
          <w:numId w:val="14"/>
        </w:numPr>
        <w:ind w:right="172"/>
        <w:rPr>
          <w:rFonts w:ascii="Arial" w:hAnsi="Arial" w:cs="Arial"/>
          <w:b/>
          <w:sz w:val="22"/>
        </w:rPr>
      </w:pPr>
      <w:r>
        <w:rPr>
          <w:rFonts w:ascii="Arial" w:hAnsi="Arial" w:cs="Arial"/>
          <w:sz w:val="22"/>
        </w:rPr>
        <w:t>Control mechanisms</w:t>
      </w:r>
    </w:p>
    <w:p w:rsidR="00391C20" w:rsidRPr="007A0943" w:rsidRDefault="00391C20" w:rsidP="00391C20">
      <w:pPr>
        <w:numPr>
          <w:ilvl w:val="0"/>
          <w:numId w:val="14"/>
        </w:numPr>
        <w:ind w:right="172"/>
        <w:rPr>
          <w:rFonts w:ascii="Arial" w:hAnsi="Arial" w:cs="Arial"/>
          <w:b/>
          <w:sz w:val="22"/>
        </w:rPr>
      </w:pPr>
      <w:r>
        <w:rPr>
          <w:rFonts w:ascii="Arial" w:hAnsi="Arial" w:cs="Arial"/>
          <w:sz w:val="22"/>
        </w:rPr>
        <w:t>Pregnancy</w:t>
      </w:r>
    </w:p>
    <w:p w:rsidR="00391C20" w:rsidRPr="007A0943" w:rsidRDefault="00391C20" w:rsidP="00391C20">
      <w:pPr>
        <w:numPr>
          <w:ilvl w:val="0"/>
          <w:numId w:val="14"/>
        </w:numPr>
        <w:ind w:right="172"/>
        <w:rPr>
          <w:rFonts w:ascii="Arial" w:hAnsi="Arial" w:cs="Arial"/>
          <w:b/>
          <w:sz w:val="22"/>
        </w:rPr>
      </w:pPr>
      <w:r>
        <w:rPr>
          <w:rFonts w:ascii="Arial" w:hAnsi="Arial" w:cs="Arial"/>
          <w:sz w:val="22"/>
        </w:rPr>
        <w:t>Ageing and the menopause</w:t>
      </w:r>
    </w:p>
    <w:p w:rsidR="00391C20" w:rsidRDefault="00391C20" w:rsidP="00391C20">
      <w:pPr>
        <w:ind w:right="172"/>
        <w:rPr>
          <w:rFonts w:ascii="Arial" w:hAnsi="Arial" w:cs="Arial"/>
          <w:sz w:val="22"/>
        </w:rPr>
      </w:pPr>
    </w:p>
    <w:p w:rsidR="00391C20" w:rsidRDefault="00391C20" w:rsidP="00391C20">
      <w:pPr>
        <w:ind w:right="172"/>
        <w:rPr>
          <w:rFonts w:ascii="Arial" w:hAnsi="Arial" w:cs="Arial"/>
          <w:b/>
          <w:sz w:val="22"/>
        </w:rPr>
      </w:pPr>
      <w:r w:rsidRPr="007A0943">
        <w:rPr>
          <w:rFonts w:ascii="Arial" w:hAnsi="Arial" w:cs="Arial"/>
          <w:b/>
          <w:sz w:val="22"/>
        </w:rPr>
        <w:t>Disorders of the HPG in the adult male and female</w:t>
      </w:r>
    </w:p>
    <w:p w:rsidR="00391C20" w:rsidRPr="007A0943" w:rsidRDefault="00391C20" w:rsidP="00391C20">
      <w:pPr>
        <w:numPr>
          <w:ilvl w:val="0"/>
          <w:numId w:val="15"/>
        </w:numPr>
        <w:ind w:right="172"/>
        <w:rPr>
          <w:rFonts w:ascii="Arial" w:hAnsi="Arial" w:cs="Arial"/>
          <w:b/>
          <w:sz w:val="22"/>
        </w:rPr>
      </w:pPr>
      <w:r>
        <w:rPr>
          <w:rFonts w:ascii="Arial" w:hAnsi="Arial" w:cs="Arial"/>
          <w:sz w:val="22"/>
        </w:rPr>
        <w:t>Disorders of the female</w:t>
      </w:r>
    </w:p>
    <w:p w:rsidR="00391C20" w:rsidRPr="007A0943" w:rsidRDefault="00391C20" w:rsidP="00391C20">
      <w:pPr>
        <w:numPr>
          <w:ilvl w:val="0"/>
          <w:numId w:val="15"/>
        </w:numPr>
        <w:ind w:right="172"/>
        <w:rPr>
          <w:rFonts w:ascii="Arial" w:hAnsi="Arial" w:cs="Arial"/>
          <w:b/>
          <w:sz w:val="22"/>
        </w:rPr>
      </w:pPr>
      <w:r>
        <w:rPr>
          <w:rFonts w:ascii="Arial" w:hAnsi="Arial" w:cs="Arial"/>
          <w:sz w:val="22"/>
        </w:rPr>
        <w:t>Disorders of the male</w:t>
      </w:r>
    </w:p>
    <w:p w:rsidR="00391C20" w:rsidRPr="00294834" w:rsidRDefault="00391C20" w:rsidP="00391C20">
      <w:pPr>
        <w:ind w:right="172"/>
        <w:rPr>
          <w:rFonts w:ascii="Arial" w:hAnsi="Arial" w:cs="Arial"/>
          <w:sz w:val="22"/>
          <w:highlight w:val="yellow"/>
        </w:rPr>
      </w:pPr>
      <w:r>
        <w:rPr>
          <w:rFonts w:ascii="Arial" w:hAnsi="Arial" w:cs="Arial"/>
          <w:sz w:val="22"/>
        </w:rPr>
        <w:t xml:space="preserve">Others - </w:t>
      </w:r>
      <w:proofErr w:type="spellStart"/>
      <w:r>
        <w:rPr>
          <w:rFonts w:ascii="Arial" w:hAnsi="Arial" w:cs="Arial"/>
          <w:sz w:val="22"/>
        </w:rPr>
        <w:t>prolactinoma</w:t>
      </w:r>
      <w:proofErr w:type="spellEnd"/>
    </w:p>
    <w:p w:rsidR="00391C20" w:rsidRPr="00461F89" w:rsidRDefault="00391C20" w:rsidP="00391C20">
      <w:pPr>
        <w:keepNext/>
        <w:tabs>
          <w:tab w:val="left" w:pos="7371"/>
        </w:tabs>
        <w:ind w:right="718"/>
        <w:jc w:val="both"/>
        <w:outlineLvl w:val="1"/>
        <w:rPr>
          <w:rFonts w:ascii="Arial" w:hAnsi="Arial" w:cs="Arial"/>
          <w:b/>
          <w:sz w:val="24"/>
          <w:szCs w:val="24"/>
        </w:rPr>
      </w:pPr>
    </w:p>
    <w:p w:rsidR="00391C20" w:rsidRPr="00461F89" w:rsidRDefault="00391C20" w:rsidP="00391C20">
      <w:pPr>
        <w:keepNext/>
        <w:tabs>
          <w:tab w:val="left" w:pos="7371"/>
        </w:tabs>
        <w:ind w:right="718"/>
        <w:jc w:val="both"/>
        <w:outlineLvl w:val="1"/>
        <w:rPr>
          <w:rFonts w:ascii="Arial" w:hAnsi="Arial" w:cs="Arial"/>
          <w:b/>
          <w:sz w:val="24"/>
          <w:szCs w:val="24"/>
        </w:rPr>
      </w:pPr>
    </w:p>
    <w:p w:rsidR="00391C20" w:rsidRPr="00C82365" w:rsidRDefault="00391C20" w:rsidP="00391C20">
      <w:pPr>
        <w:keepNext/>
        <w:ind w:right="718"/>
        <w:outlineLvl w:val="1"/>
        <w:rPr>
          <w:rFonts w:ascii="Arial" w:hAnsi="Arial" w:cs="Arial"/>
          <w:sz w:val="24"/>
          <w:szCs w:val="24"/>
        </w:rPr>
      </w:pPr>
      <w:r w:rsidRPr="00C82365">
        <w:rPr>
          <w:rFonts w:ascii="Arial" w:hAnsi="Arial" w:cs="Arial"/>
          <w:b/>
          <w:sz w:val="24"/>
          <w:szCs w:val="24"/>
        </w:rPr>
        <w:t>Example question(s) based on this session’s content (single best answer, SBA)</w:t>
      </w:r>
    </w:p>
    <w:p w:rsidR="00391C20" w:rsidRPr="00C82365" w:rsidRDefault="00391C20" w:rsidP="00391C20">
      <w:pPr>
        <w:rPr>
          <w:rFonts w:ascii="Arial" w:hAnsi="Arial" w:cs="Arial"/>
          <w:sz w:val="22"/>
          <w:szCs w:val="22"/>
        </w:rPr>
      </w:pPr>
    </w:p>
    <w:p w:rsidR="00391C20" w:rsidRPr="00C82365" w:rsidRDefault="00391C20" w:rsidP="00391C20">
      <w:pPr>
        <w:rPr>
          <w:rFonts w:ascii="Arial" w:hAnsi="Arial" w:cs="Arial"/>
          <w:sz w:val="22"/>
          <w:szCs w:val="22"/>
        </w:rPr>
      </w:pPr>
      <w:proofErr w:type="spellStart"/>
      <w:r w:rsidRPr="001C0905">
        <w:rPr>
          <w:rFonts w:ascii="Arial" w:hAnsi="Arial" w:cs="Arial"/>
          <w:b/>
          <w:sz w:val="22"/>
          <w:szCs w:val="22"/>
        </w:rPr>
        <w:t>Leydig</w:t>
      </w:r>
      <w:proofErr w:type="spellEnd"/>
      <w:r w:rsidRPr="001C0905">
        <w:rPr>
          <w:rFonts w:ascii="Arial" w:hAnsi="Arial" w:cs="Arial"/>
          <w:b/>
          <w:sz w:val="22"/>
          <w:szCs w:val="22"/>
        </w:rPr>
        <w:t xml:space="preserve"> cells are responsible for the synthesis of </w:t>
      </w:r>
    </w:p>
    <w:p w:rsidR="00391C20" w:rsidRDefault="00391C20" w:rsidP="00391C20">
      <w:pPr>
        <w:numPr>
          <w:ilvl w:val="0"/>
          <w:numId w:val="16"/>
        </w:numPr>
        <w:rPr>
          <w:rFonts w:ascii="Arial" w:hAnsi="Arial" w:cs="Arial"/>
          <w:sz w:val="22"/>
          <w:szCs w:val="22"/>
        </w:rPr>
      </w:pPr>
      <w:r>
        <w:rPr>
          <w:rFonts w:ascii="Arial" w:hAnsi="Arial" w:cs="Arial"/>
          <w:sz w:val="22"/>
          <w:szCs w:val="22"/>
        </w:rPr>
        <w:t>LH</w:t>
      </w:r>
    </w:p>
    <w:p w:rsidR="00391C20" w:rsidRDefault="00391C20" w:rsidP="00391C20">
      <w:pPr>
        <w:numPr>
          <w:ilvl w:val="0"/>
          <w:numId w:val="16"/>
        </w:numPr>
        <w:rPr>
          <w:rFonts w:ascii="Arial" w:hAnsi="Arial" w:cs="Arial"/>
          <w:sz w:val="22"/>
          <w:szCs w:val="22"/>
        </w:rPr>
      </w:pPr>
      <w:r>
        <w:rPr>
          <w:rFonts w:ascii="Arial" w:hAnsi="Arial" w:cs="Arial"/>
          <w:sz w:val="22"/>
          <w:szCs w:val="22"/>
        </w:rPr>
        <w:t>Testosterone</w:t>
      </w:r>
    </w:p>
    <w:p w:rsidR="00391C20" w:rsidRDefault="00391C20" w:rsidP="00391C20">
      <w:pPr>
        <w:numPr>
          <w:ilvl w:val="0"/>
          <w:numId w:val="16"/>
        </w:numPr>
        <w:rPr>
          <w:rFonts w:ascii="Arial" w:hAnsi="Arial" w:cs="Arial"/>
          <w:sz w:val="22"/>
          <w:szCs w:val="22"/>
        </w:rPr>
      </w:pPr>
      <w:proofErr w:type="spellStart"/>
      <w:r>
        <w:rPr>
          <w:rFonts w:ascii="Arial" w:hAnsi="Arial" w:cs="Arial"/>
          <w:sz w:val="22"/>
          <w:szCs w:val="22"/>
        </w:rPr>
        <w:t>Inhibin</w:t>
      </w:r>
      <w:proofErr w:type="spellEnd"/>
      <w:r>
        <w:rPr>
          <w:rFonts w:ascii="Arial" w:hAnsi="Arial" w:cs="Arial"/>
          <w:sz w:val="22"/>
          <w:szCs w:val="22"/>
        </w:rPr>
        <w:t xml:space="preserve"> B</w:t>
      </w:r>
    </w:p>
    <w:p w:rsidR="00391C20" w:rsidRDefault="00391C20" w:rsidP="00391C20">
      <w:pPr>
        <w:numPr>
          <w:ilvl w:val="0"/>
          <w:numId w:val="16"/>
        </w:numPr>
        <w:rPr>
          <w:rFonts w:ascii="Arial" w:hAnsi="Arial" w:cs="Arial"/>
          <w:sz w:val="22"/>
          <w:szCs w:val="22"/>
        </w:rPr>
      </w:pPr>
      <w:r>
        <w:rPr>
          <w:rFonts w:ascii="Arial" w:hAnsi="Arial" w:cs="Arial"/>
          <w:sz w:val="22"/>
          <w:szCs w:val="22"/>
        </w:rPr>
        <w:t>FSH</w:t>
      </w:r>
    </w:p>
    <w:p w:rsidR="00391C20" w:rsidRPr="00C82365" w:rsidRDefault="00391C20" w:rsidP="00391C20">
      <w:pPr>
        <w:numPr>
          <w:ilvl w:val="0"/>
          <w:numId w:val="16"/>
        </w:numPr>
        <w:rPr>
          <w:rFonts w:ascii="Arial" w:hAnsi="Arial" w:cs="Arial"/>
          <w:sz w:val="22"/>
          <w:szCs w:val="22"/>
        </w:rPr>
      </w:pPr>
      <w:proofErr w:type="spellStart"/>
      <w:r>
        <w:rPr>
          <w:rFonts w:ascii="Arial" w:hAnsi="Arial" w:cs="Arial"/>
          <w:sz w:val="22"/>
          <w:szCs w:val="22"/>
        </w:rPr>
        <w:t>Oestrogens</w:t>
      </w:r>
      <w:proofErr w:type="spellEnd"/>
    </w:p>
    <w:p w:rsidR="00391C20" w:rsidRPr="00C82365" w:rsidRDefault="00391C20" w:rsidP="00391C20">
      <w:pPr>
        <w:rPr>
          <w:rFonts w:ascii="Arial" w:hAnsi="Arial" w:cs="Arial"/>
          <w:sz w:val="22"/>
          <w:szCs w:val="22"/>
        </w:rPr>
      </w:pPr>
    </w:p>
    <w:p w:rsidR="00391C20" w:rsidRPr="00C84D9B" w:rsidRDefault="00391C20" w:rsidP="00391C20">
      <w:pPr>
        <w:jc w:val="center"/>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Lecture 6: Oogenesis and ovulation</w:t>
      </w:r>
    </w:p>
    <w:p w:rsidR="00391C20" w:rsidRDefault="00391C20" w:rsidP="00391C20">
      <w:pPr>
        <w:tabs>
          <w:tab w:val="left" w:pos="1985"/>
          <w:tab w:val="left" w:pos="3544"/>
          <w:tab w:val="left" w:pos="3686"/>
          <w:tab w:val="left" w:pos="4253"/>
        </w:tabs>
        <w:jc w:val="center"/>
        <w:rPr>
          <w:rFonts w:ascii="Arial" w:hAnsi="Arial" w:cs="Arial"/>
          <w:sz w:val="22"/>
        </w:rPr>
      </w:pPr>
      <w:r>
        <w:rPr>
          <w:rFonts w:ascii="Arial" w:hAnsi="Arial" w:cs="Arial"/>
          <w:sz w:val="24"/>
          <w:szCs w:val="24"/>
        </w:rPr>
        <w:t>Prof. Kate Hardy</w:t>
      </w:r>
      <w:r>
        <w:rPr>
          <w:rFonts w:ascii="Arial" w:hAnsi="Arial" w:cs="Arial"/>
          <w:sz w:val="22"/>
        </w:rPr>
        <w:br/>
        <w:t>k.hardy@imperial.ac.uk</w:t>
      </w:r>
    </w:p>
    <w:p w:rsidR="00391C20" w:rsidRDefault="00391C20" w:rsidP="00391C20">
      <w:pPr>
        <w:pStyle w:val="CommentText"/>
        <w:rPr>
          <w:rFonts w:ascii="Arial" w:hAnsi="Arial" w:cs="Arial"/>
          <w:lang w:val="en-US"/>
        </w:rPr>
      </w:pPr>
    </w:p>
    <w:p w:rsidR="00391C20" w:rsidRDefault="00391C20" w:rsidP="00391C20">
      <w:pPr>
        <w:pStyle w:val="Heading7"/>
        <w:tabs>
          <w:tab w:val="clear" w:pos="1276"/>
          <w:tab w:val="clear" w:pos="1843"/>
          <w:tab w:val="clear" w:pos="2268"/>
          <w:tab w:val="clear" w:pos="2694"/>
          <w:tab w:val="clear" w:pos="2835"/>
        </w:tabs>
        <w:jc w:val="left"/>
        <w:rPr>
          <w:lang w:val="en-US"/>
        </w:rPr>
      </w:pPr>
      <w:r>
        <w:rPr>
          <w:lang w:val="en-US"/>
        </w:rPr>
        <w:t>Learning Objectives</w:t>
      </w:r>
    </w:p>
    <w:p w:rsidR="00391C20" w:rsidRDefault="00391C20" w:rsidP="00391C20">
      <w:pPr>
        <w:pStyle w:val="bulletlist"/>
        <w:ind w:left="284" w:firstLine="0"/>
      </w:pPr>
      <w:r>
        <w:t>Students will be able to understand the development of the ovary, and the inter-relationships between cellular changes in the oocyte and the surrounding somatic cells during the development of a mature oocyte. Specifically, they will understand:</w:t>
      </w:r>
    </w:p>
    <w:p w:rsidR="00391C20" w:rsidRPr="00CC19D2" w:rsidRDefault="00391C20">
      <w:pPr>
        <w:pStyle w:val="bulletlist"/>
        <w:rPr>
          <w:b/>
        </w:rPr>
      </w:pPr>
      <w:r w:rsidRPr="00CC19D2">
        <w:rPr>
          <w:b/>
        </w:rPr>
        <w:t>Development of the ovary</w:t>
      </w:r>
    </w:p>
    <w:p w:rsidR="00391C20" w:rsidRDefault="00391C20">
      <w:pPr>
        <w:pStyle w:val="bulletlist"/>
      </w:pPr>
      <w:r>
        <w:t>•</w:t>
      </w:r>
      <w:r>
        <w:tab/>
      </w:r>
      <w:proofErr w:type="gramStart"/>
      <w:r>
        <w:t>the</w:t>
      </w:r>
      <w:proofErr w:type="gramEnd"/>
      <w:r>
        <w:t xml:space="preserve"> embryological origins of the somatic and germ cells of the ovary</w:t>
      </w:r>
    </w:p>
    <w:p w:rsidR="00391C20" w:rsidRDefault="00391C20">
      <w:pPr>
        <w:pStyle w:val="bulletlist"/>
      </w:pPr>
      <w:r>
        <w:t>•</w:t>
      </w:r>
      <w:r>
        <w:tab/>
      </w:r>
      <w:proofErr w:type="gramStart"/>
      <w:r>
        <w:t>the</w:t>
      </w:r>
      <w:proofErr w:type="gramEnd"/>
      <w:r>
        <w:t xml:space="preserve"> timing and path of migration of germ cells into the ovary</w:t>
      </w:r>
    </w:p>
    <w:p w:rsidR="00391C20" w:rsidRDefault="00391C20">
      <w:pPr>
        <w:pStyle w:val="bulletlist"/>
      </w:pPr>
      <w:r>
        <w:t>•</w:t>
      </w:r>
      <w:r>
        <w:tab/>
      </w:r>
      <w:proofErr w:type="gramStart"/>
      <w:r>
        <w:t>the</w:t>
      </w:r>
      <w:proofErr w:type="gramEnd"/>
      <w:r>
        <w:t xml:space="preserve"> extent of the proliferation of germ cells before and after colonization of the ovary</w:t>
      </w:r>
    </w:p>
    <w:p w:rsidR="00391C20" w:rsidRDefault="00391C20">
      <w:pPr>
        <w:pStyle w:val="bulletlist"/>
      </w:pPr>
      <w:r>
        <w:t>•</w:t>
      </w:r>
      <w:r>
        <w:tab/>
      </w:r>
      <w:proofErr w:type="gramStart"/>
      <w:r>
        <w:t>the</w:t>
      </w:r>
      <w:proofErr w:type="gramEnd"/>
      <w:r>
        <w:t xml:space="preserve"> timing of differentiation of germ cells into </w:t>
      </w:r>
      <w:proofErr w:type="spellStart"/>
      <w:r>
        <w:t>oogonia</w:t>
      </w:r>
      <w:proofErr w:type="spellEnd"/>
      <w:r>
        <w:t xml:space="preserve"> and oocytes (and understanding of the major functional differences between these three cell types), their entry into meiosis, and subsequent arrest</w:t>
      </w:r>
    </w:p>
    <w:p w:rsidR="00391C20" w:rsidRPr="00CC19D2" w:rsidRDefault="00391C20">
      <w:pPr>
        <w:pStyle w:val="bulletlist"/>
        <w:rPr>
          <w:b/>
        </w:rPr>
      </w:pPr>
      <w:r w:rsidRPr="00CC19D2">
        <w:rPr>
          <w:b/>
        </w:rPr>
        <w:t>Meiosis</w:t>
      </w:r>
    </w:p>
    <w:p w:rsidR="00391C20" w:rsidRDefault="00391C20">
      <w:pPr>
        <w:pStyle w:val="bulletlist"/>
      </w:pPr>
      <w:r>
        <w:t>•</w:t>
      </w:r>
      <w:r>
        <w:tab/>
      </w:r>
      <w:proofErr w:type="gramStart"/>
      <w:r>
        <w:t>the</w:t>
      </w:r>
      <w:proofErr w:type="gramEnd"/>
      <w:r>
        <w:t xml:space="preserve"> sequence of events during meiosis</w:t>
      </w:r>
    </w:p>
    <w:p w:rsidR="00391C20" w:rsidRDefault="00391C20" w:rsidP="00391C20">
      <w:pPr>
        <w:pStyle w:val="bulletlist"/>
      </w:pPr>
      <w:r>
        <w:t>•</w:t>
      </w:r>
      <w:r>
        <w:tab/>
      </w:r>
      <w:proofErr w:type="gramStart"/>
      <w:r>
        <w:t>progression</w:t>
      </w:r>
      <w:proofErr w:type="gramEnd"/>
      <w:r>
        <w:t xml:space="preserve"> and timing of </w:t>
      </w:r>
      <w:r w:rsidRPr="00CC19D2">
        <w:t>meiosis</w:t>
      </w:r>
      <w:r>
        <w:t xml:space="preserve"> in the oocyte (including periods of meiotic arrest), triggers resumption and completion of meiosis</w:t>
      </w:r>
    </w:p>
    <w:p w:rsidR="00391C20" w:rsidRDefault="00391C20">
      <w:pPr>
        <w:pStyle w:val="bulletlist"/>
      </w:pPr>
      <w:r>
        <w:t>•</w:t>
      </w:r>
      <w:r>
        <w:tab/>
      </w:r>
      <w:proofErr w:type="gramStart"/>
      <w:r>
        <w:t>relationship</w:t>
      </w:r>
      <w:proofErr w:type="gramEnd"/>
      <w:r>
        <w:t xml:space="preserve"> between timing of meiosis and follicle development</w:t>
      </w:r>
    </w:p>
    <w:p w:rsidR="00391C20" w:rsidRDefault="00391C20">
      <w:pPr>
        <w:pStyle w:val="bulletlist"/>
      </w:pPr>
      <w:r>
        <w:t>•</w:t>
      </w:r>
      <w:r>
        <w:tab/>
      </w:r>
      <w:proofErr w:type="gramStart"/>
      <w:r>
        <w:t>the</w:t>
      </w:r>
      <w:proofErr w:type="gramEnd"/>
      <w:r>
        <w:t xml:space="preserve"> timing of follicle formation</w:t>
      </w:r>
    </w:p>
    <w:p w:rsidR="00391C20" w:rsidRDefault="00391C20">
      <w:pPr>
        <w:pStyle w:val="bulletlist"/>
      </w:pPr>
      <w:r>
        <w:t>•</w:t>
      </w:r>
      <w:r>
        <w:tab/>
      </w:r>
      <w:proofErr w:type="gramStart"/>
      <w:r>
        <w:t>anatomy</w:t>
      </w:r>
      <w:proofErr w:type="gramEnd"/>
      <w:r>
        <w:t xml:space="preserve"> of the adult ovary</w:t>
      </w:r>
    </w:p>
    <w:p w:rsidR="00391C20" w:rsidRPr="00CC19D2" w:rsidRDefault="00391C20">
      <w:pPr>
        <w:pStyle w:val="bulletlist"/>
        <w:rPr>
          <w:b/>
        </w:rPr>
      </w:pPr>
      <w:r w:rsidRPr="00CC19D2">
        <w:rPr>
          <w:b/>
        </w:rPr>
        <w:t>Follicle Development</w:t>
      </w:r>
    </w:p>
    <w:p w:rsidR="00391C20" w:rsidRDefault="00391C20" w:rsidP="00391C20">
      <w:pPr>
        <w:pStyle w:val="bulletlist"/>
      </w:pPr>
      <w:r>
        <w:t>•</w:t>
      </w:r>
      <w:r>
        <w:tab/>
      </w:r>
      <w:proofErr w:type="gramStart"/>
      <w:r>
        <w:t>structure</w:t>
      </w:r>
      <w:proofErr w:type="gramEnd"/>
      <w:r>
        <w:t xml:space="preserve"> of the follicle, communication between the oocyte and the surrounding </w:t>
      </w:r>
      <w:proofErr w:type="spellStart"/>
      <w:r>
        <w:t>granulosa</w:t>
      </w:r>
      <w:proofErr w:type="spellEnd"/>
      <w:r>
        <w:t xml:space="preserve"> cells,</w:t>
      </w:r>
      <w:r w:rsidRPr="00CC19D2">
        <w:t xml:space="preserve"> </w:t>
      </w:r>
      <w:r>
        <w:t>function of different compartments of the follicle</w:t>
      </w:r>
    </w:p>
    <w:p w:rsidR="00391C20" w:rsidRDefault="00391C20">
      <w:pPr>
        <w:pStyle w:val="bulletlist"/>
      </w:pPr>
      <w:r>
        <w:t>•</w:t>
      </w:r>
      <w:r>
        <w:tab/>
      </w:r>
      <w:proofErr w:type="gramStart"/>
      <w:r>
        <w:t>the</w:t>
      </w:r>
      <w:proofErr w:type="gramEnd"/>
      <w:r>
        <w:t xml:space="preserve"> stages of follicle development</w:t>
      </w:r>
    </w:p>
    <w:p w:rsidR="00391C20" w:rsidRDefault="00391C20">
      <w:pPr>
        <w:pStyle w:val="bulletlist"/>
      </w:pPr>
      <w:r>
        <w:t>•</w:t>
      </w:r>
      <w:r>
        <w:tab/>
      </w:r>
      <w:proofErr w:type="gramStart"/>
      <w:r>
        <w:t>the</w:t>
      </w:r>
      <w:proofErr w:type="gramEnd"/>
      <w:r>
        <w:t xml:space="preserve"> decline in oocyte number and onset of the menopause</w:t>
      </w:r>
    </w:p>
    <w:p w:rsidR="00391C20" w:rsidRDefault="00391C20">
      <w:pPr>
        <w:pStyle w:val="bulletlist"/>
      </w:pPr>
      <w:r>
        <w:t>•</w:t>
      </w:r>
      <w:r>
        <w:tab/>
      </w:r>
      <w:proofErr w:type="gramStart"/>
      <w:r>
        <w:t>ovulation</w:t>
      </w:r>
      <w:proofErr w:type="gramEnd"/>
      <w:r>
        <w:t xml:space="preserve"> and corpus </w:t>
      </w:r>
      <w:proofErr w:type="spellStart"/>
      <w:r>
        <w:t>luteum</w:t>
      </w:r>
      <w:proofErr w:type="spellEnd"/>
      <w:r>
        <w:t xml:space="preserve"> formation</w:t>
      </w:r>
    </w:p>
    <w:p w:rsidR="00391C20" w:rsidRDefault="00613D9E" w:rsidP="00391C20">
      <w:pPr>
        <w:rPr>
          <w:rFonts w:ascii="Arial" w:hAnsi="Arial" w:cs="Arial"/>
          <w:sz w:val="22"/>
        </w:rPr>
      </w:pPr>
      <w:r>
        <w:rPr>
          <w:rFonts w:ascii="Arial" w:hAnsi="Arial" w:cs="Arial"/>
        </w:rPr>
        <w:pict>
          <v:rect id="_x0000_i1032" style="width:0;height:1.5pt" o:hralign="center" o:hrstd="t" o:hr="t" fillcolor="gray" stroked="f"/>
        </w:pict>
      </w:r>
    </w:p>
    <w:p w:rsidR="00391C20" w:rsidRDefault="00391C20" w:rsidP="00391C20">
      <w:pPr>
        <w:outlineLvl w:val="0"/>
        <w:rPr>
          <w:rFonts w:ascii="Arial" w:hAnsi="Arial" w:cs="Arial"/>
          <w:b/>
          <w:sz w:val="22"/>
        </w:rPr>
      </w:pPr>
    </w:p>
    <w:p w:rsidR="00391C20" w:rsidRDefault="00391C20" w:rsidP="00391C20">
      <w:pPr>
        <w:ind w:right="172"/>
        <w:rPr>
          <w:rFonts w:ascii="Arial" w:hAnsi="Arial" w:cs="Arial"/>
          <w:b/>
          <w:sz w:val="22"/>
        </w:rPr>
      </w:pPr>
      <w:r>
        <w:rPr>
          <w:rFonts w:ascii="Arial" w:hAnsi="Arial" w:cs="Arial"/>
          <w:b/>
          <w:sz w:val="22"/>
        </w:rPr>
        <w:t>Handout notes should appear here</w:t>
      </w:r>
    </w:p>
    <w:p w:rsidR="00391C20" w:rsidRDefault="00391C20" w:rsidP="00391C20">
      <w:pPr>
        <w:ind w:right="172"/>
        <w:rPr>
          <w:rFonts w:ascii="Arial" w:hAnsi="Arial" w:cs="Arial"/>
          <w:sz w:val="22"/>
        </w:rPr>
      </w:pPr>
    </w:p>
    <w:p w:rsidR="00391C20" w:rsidRDefault="00391C20" w:rsidP="00391C20">
      <w:pPr>
        <w:keepNext/>
        <w:ind w:right="718"/>
        <w:outlineLvl w:val="1"/>
        <w:rPr>
          <w:rFonts w:ascii="Arial" w:hAnsi="Arial" w:cs="Arial"/>
          <w:sz w:val="22"/>
        </w:rPr>
      </w:pPr>
    </w:p>
    <w:p w:rsidR="00391C20" w:rsidRDefault="00391C20" w:rsidP="00391C20">
      <w:pPr>
        <w:keepNext/>
        <w:ind w:right="718"/>
        <w:outlineLvl w:val="1"/>
        <w:rPr>
          <w:rFonts w:ascii="Arial" w:hAnsi="Arial" w:cs="Arial"/>
          <w:sz w:val="22"/>
        </w:rPr>
      </w:pPr>
    </w:p>
    <w:p w:rsidR="00391C20" w:rsidRPr="00C82365" w:rsidRDefault="00391C20" w:rsidP="00391C20">
      <w:pPr>
        <w:keepNext/>
        <w:ind w:right="718"/>
        <w:outlineLvl w:val="1"/>
        <w:rPr>
          <w:rFonts w:ascii="Arial" w:hAnsi="Arial" w:cs="Arial"/>
          <w:sz w:val="24"/>
          <w:szCs w:val="24"/>
        </w:rPr>
      </w:pPr>
      <w:r w:rsidRPr="00C82365">
        <w:rPr>
          <w:rFonts w:ascii="Arial" w:hAnsi="Arial" w:cs="Arial"/>
          <w:b/>
          <w:sz w:val="24"/>
          <w:szCs w:val="24"/>
        </w:rPr>
        <w:t>Example question(s) based on this session’s content (single best answer, SBA)</w:t>
      </w:r>
    </w:p>
    <w:p w:rsidR="00391C20" w:rsidRDefault="00391C20" w:rsidP="00391C20">
      <w:pPr>
        <w:rPr>
          <w:rFonts w:ascii="Arial" w:hAnsi="Arial" w:cs="Arial"/>
          <w:b/>
          <w:sz w:val="24"/>
        </w:rPr>
      </w:pPr>
    </w:p>
    <w:p w:rsidR="00391C20" w:rsidRPr="00C82365" w:rsidRDefault="00391C20" w:rsidP="00391C20">
      <w:pPr>
        <w:rPr>
          <w:rFonts w:ascii="Arial" w:hAnsi="Arial" w:cs="Arial"/>
          <w:sz w:val="22"/>
          <w:szCs w:val="22"/>
        </w:rPr>
      </w:pPr>
    </w:p>
    <w:p w:rsidR="00391C20" w:rsidRPr="00C82365" w:rsidRDefault="00391C20" w:rsidP="00391C20">
      <w:pPr>
        <w:rPr>
          <w:rFonts w:ascii="Arial" w:hAnsi="Arial" w:cs="Arial"/>
          <w:sz w:val="22"/>
          <w:szCs w:val="22"/>
        </w:rPr>
      </w:pPr>
    </w:p>
    <w:p w:rsidR="00391C20" w:rsidRPr="007849C4" w:rsidRDefault="00391C20" w:rsidP="00391C20">
      <w:pPr>
        <w:jc w:val="center"/>
        <w:rPr>
          <w:rFonts w:ascii="Arial" w:hAnsi="Arial" w:cs="Arial"/>
          <w:b/>
          <w:sz w:val="28"/>
          <w:szCs w:val="28"/>
        </w:rPr>
      </w:pPr>
      <w:r>
        <w:rPr>
          <w:rFonts w:ascii="Arial" w:hAnsi="Arial" w:cs="Arial"/>
          <w:b/>
          <w:sz w:val="28"/>
          <w:szCs w:val="28"/>
        </w:rPr>
        <w:br w:type="page"/>
      </w:r>
      <w:r w:rsidRPr="007849C4">
        <w:rPr>
          <w:rFonts w:ascii="Arial" w:hAnsi="Arial" w:cs="Arial"/>
          <w:b/>
          <w:sz w:val="28"/>
          <w:szCs w:val="28"/>
        </w:rPr>
        <w:lastRenderedPageBreak/>
        <w:t xml:space="preserve">Lecture 7: </w:t>
      </w:r>
      <w:r w:rsidRPr="007849C4">
        <w:rPr>
          <w:rFonts w:ascii="Arial" w:hAnsi="Arial"/>
          <w:b/>
          <w:color w:val="000000"/>
          <w:sz w:val="28"/>
        </w:rPr>
        <w:t>Spermatogenesis and sperm transport</w:t>
      </w:r>
    </w:p>
    <w:p w:rsidR="00391C20" w:rsidRDefault="00391C20" w:rsidP="00391C20">
      <w:pPr>
        <w:tabs>
          <w:tab w:val="left" w:pos="1985"/>
          <w:tab w:val="left" w:pos="3544"/>
          <w:tab w:val="left" w:pos="3686"/>
          <w:tab w:val="left" w:pos="4253"/>
        </w:tabs>
        <w:jc w:val="center"/>
        <w:rPr>
          <w:rFonts w:ascii="Arial" w:hAnsi="Arial" w:cs="Arial"/>
          <w:sz w:val="22"/>
        </w:rPr>
      </w:pPr>
      <w:r>
        <w:rPr>
          <w:rFonts w:ascii="Arial" w:hAnsi="Arial" w:cs="Arial"/>
          <w:sz w:val="24"/>
          <w:szCs w:val="24"/>
        </w:rPr>
        <w:t>Dr. Kevin Lindsay</w:t>
      </w:r>
      <w:r w:rsidR="00A7281A">
        <w:rPr>
          <w:rFonts w:ascii="Arial" w:hAnsi="Arial" w:cs="Arial"/>
          <w:sz w:val="24"/>
          <w:szCs w:val="24"/>
        </w:rPr>
        <w:t xml:space="preserve"> / Dr. Sheba Jarvis</w:t>
      </w:r>
      <w:r>
        <w:rPr>
          <w:rFonts w:ascii="Arial" w:hAnsi="Arial" w:cs="Arial"/>
          <w:sz w:val="22"/>
        </w:rPr>
        <w:br/>
      </w:r>
      <w:hyperlink r:id="rId21" w:history="1">
        <w:r w:rsidR="00A7281A" w:rsidRPr="00CD51F3">
          <w:rPr>
            <w:rStyle w:val="Hyperlink"/>
            <w:rFonts w:ascii="Arial" w:hAnsi="Arial" w:cs="Arial"/>
            <w:sz w:val="22"/>
          </w:rPr>
          <w:t>Kevin.Lindsay@imperial.nhs.uk</w:t>
        </w:r>
      </w:hyperlink>
      <w:r w:rsidR="00A7281A">
        <w:rPr>
          <w:rFonts w:ascii="Arial" w:hAnsi="Arial" w:cs="Arial"/>
          <w:sz w:val="22"/>
        </w:rPr>
        <w:t xml:space="preserve"> / s</w:t>
      </w:r>
      <w:r w:rsidR="00E8462E">
        <w:rPr>
          <w:rFonts w:ascii="Arial" w:hAnsi="Arial" w:cs="Arial"/>
          <w:sz w:val="22"/>
        </w:rPr>
        <w:t>heba</w:t>
      </w:r>
      <w:r w:rsidR="00A7281A">
        <w:rPr>
          <w:rFonts w:ascii="Arial" w:hAnsi="Arial" w:cs="Arial"/>
          <w:sz w:val="22"/>
        </w:rPr>
        <w:t>.jarvis@imperial.ac.uk</w:t>
      </w:r>
    </w:p>
    <w:p w:rsidR="00391C20" w:rsidRDefault="00391C20" w:rsidP="00391C20">
      <w:pPr>
        <w:pStyle w:val="CommentText"/>
        <w:rPr>
          <w:rFonts w:ascii="Arial" w:hAnsi="Arial" w:cs="Arial"/>
          <w:lang w:val="en-US"/>
        </w:rPr>
      </w:pPr>
    </w:p>
    <w:p w:rsidR="00391C20" w:rsidRDefault="00391C20" w:rsidP="00391C20">
      <w:pPr>
        <w:pStyle w:val="Heading7"/>
        <w:tabs>
          <w:tab w:val="clear" w:pos="1276"/>
          <w:tab w:val="clear" w:pos="1843"/>
          <w:tab w:val="clear" w:pos="2268"/>
          <w:tab w:val="clear" w:pos="2694"/>
          <w:tab w:val="clear" w:pos="2835"/>
        </w:tabs>
        <w:jc w:val="left"/>
        <w:rPr>
          <w:lang w:val="en-US"/>
        </w:rPr>
      </w:pPr>
      <w:r>
        <w:rPr>
          <w:lang w:val="en-US"/>
        </w:rPr>
        <w:t>Learning Objectives</w:t>
      </w:r>
    </w:p>
    <w:p w:rsidR="00391C20" w:rsidRPr="00AB5B98" w:rsidRDefault="00391C20" w:rsidP="00391C20">
      <w:pPr>
        <w:numPr>
          <w:ilvl w:val="0"/>
          <w:numId w:val="1"/>
        </w:numPr>
        <w:rPr>
          <w:rFonts w:ascii="Arial" w:hAnsi="Arial" w:cs="Arial"/>
          <w:sz w:val="22"/>
          <w:szCs w:val="22"/>
        </w:rPr>
      </w:pPr>
      <w:r w:rsidRPr="00AB5B98">
        <w:rPr>
          <w:rFonts w:ascii="Arial" w:hAnsi="Arial" w:cs="Arial"/>
          <w:sz w:val="22"/>
          <w:szCs w:val="22"/>
        </w:rPr>
        <w:t>To understand basic testicular anatomy</w:t>
      </w:r>
    </w:p>
    <w:p w:rsidR="00391C20" w:rsidRPr="00AB5B98" w:rsidRDefault="00391C20" w:rsidP="00391C20">
      <w:pPr>
        <w:numPr>
          <w:ilvl w:val="0"/>
          <w:numId w:val="1"/>
        </w:numPr>
        <w:rPr>
          <w:rFonts w:ascii="Arial" w:hAnsi="Arial" w:cs="Arial"/>
          <w:sz w:val="22"/>
          <w:szCs w:val="22"/>
        </w:rPr>
      </w:pPr>
      <w:r w:rsidRPr="00AB5B98">
        <w:rPr>
          <w:rFonts w:ascii="Arial" w:hAnsi="Arial" w:cs="Arial"/>
          <w:sz w:val="22"/>
          <w:szCs w:val="22"/>
        </w:rPr>
        <w:t>To understand the cell types and their relationships within the testis</w:t>
      </w:r>
    </w:p>
    <w:p w:rsidR="00391C20" w:rsidRPr="00AB5B98" w:rsidRDefault="00391C20" w:rsidP="00391C20">
      <w:pPr>
        <w:numPr>
          <w:ilvl w:val="0"/>
          <w:numId w:val="1"/>
        </w:numPr>
        <w:rPr>
          <w:rFonts w:ascii="Arial" w:hAnsi="Arial" w:cs="Arial"/>
          <w:sz w:val="22"/>
          <w:szCs w:val="22"/>
        </w:rPr>
      </w:pPr>
      <w:r w:rsidRPr="00AB5B98">
        <w:rPr>
          <w:rFonts w:ascii="Arial" w:hAnsi="Arial" w:cs="Arial"/>
          <w:sz w:val="22"/>
          <w:szCs w:val="22"/>
        </w:rPr>
        <w:t>To understand the development of the human sperm</w:t>
      </w:r>
    </w:p>
    <w:p w:rsidR="00391C20" w:rsidRPr="00AB5B98" w:rsidRDefault="00391C20" w:rsidP="00391C20">
      <w:pPr>
        <w:numPr>
          <w:ilvl w:val="0"/>
          <w:numId w:val="1"/>
        </w:numPr>
        <w:rPr>
          <w:rFonts w:ascii="Arial" w:hAnsi="Arial" w:cs="Arial"/>
          <w:sz w:val="22"/>
          <w:szCs w:val="22"/>
        </w:rPr>
      </w:pPr>
      <w:r w:rsidRPr="00AB5B98">
        <w:rPr>
          <w:rFonts w:ascii="Arial" w:hAnsi="Arial" w:cs="Arial"/>
          <w:sz w:val="22"/>
          <w:szCs w:val="22"/>
        </w:rPr>
        <w:t>To understand the relationship between the various testicular compartments</w:t>
      </w:r>
    </w:p>
    <w:p w:rsidR="00391C20" w:rsidRPr="00AB5B98" w:rsidRDefault="00391C20" w:rsidP="00391C20">
      <w:pPr>
        <w:numPr>
          <w:ilvl w:val="0"/>
          <w:numId w:val="1"/>
        </w:numPr>
        <w:rPr>
          <w:rFonts w:ascii="Arial" w:hAnsi="Arial" w:cs="Arial"/>
          <w:sz w:val="22"/>
          <w:szCs w:val="22"/>
        </w:rPr>
      </w:pPr>
      <w:r w:rsidRPr="00AB5B98">
        <w:rPr>
          <w:rFonts w:ascii="Arial" w:hAnsi="Arial" w:cs="Arial"/>
          <w:sz w:val="22"/>
          <w:szCs w:val="22"/>
        </w:rPr>
        <w:t>To understand the temporal and spatial characteristics found in the testis</w:t>
      </w:r>
    </w:p>
    <w:p w:rsidR="00391C20" w:rsidRPr="00AB5B98" w:rsidRDefault="00391C20" w:rsidP="00391C20">
      <w:pPr>
        <w:numPr>
          <w:ilvl w:val="0"/>
          <w:numId w:val="1"/>
        </w:numPr>
        <w:rPr>
          <w:rFonts w:ascii="Arial" w:hAnsi="Arial" w:cs="Arial"/>
          <w:sz w:val="22"/>
          <w:szCs w:val="22"/>
        </w:rPr>
      </w:pPr>
      <w:r w:rsidRPr="00AB5B98">
        <w:rPr>
          <w:rFonts w:ascii="Arial" w:hAnsi="Arial" w:cs="Arial"/>
          <w:sz w:val="22"/>
          <w:szCs w:val="22"/>
        </w:rPr>
        <w:t>To understand post testicular sperm maturation and transport from male to female</w:t>
      </w:r>
    </w:p>
    <w:p w:rsidR="00391C20" w:rsidRDefault="00613D9E" w:rsidP="00391C20">
      <w:pPr>
        <w:rPr>
          <w:rFonts w:ascii="Arial" w:hAnsi="Arial" w:cs="Arial"/>
          <w:sz w:val="22"/>
        </w:rPr>
      </w:pPr>
      <w:r>
        <w:rPr>
          <w:rFonts w:ascii="Arial" w:hAnsi="Arial" w:cs="Arial"/>
        </w:rPr>
        <w:pict>
          <v:rect id="_x0000_i1033" style="width:0;height:1.5pt" o:hralign="center" o:hrstd="t" o:hr="t" fillcolor="gray" stroked="f"/>
        </w:pict>
      </w:r>
    </w:p>
    <w:p w:rsidR="00391C20" w:rsidRDefault="00391C20" w:rsidP="00391C20">
      <w:pPr>
        <w:outlineLvl w:val="0"/>
        <w:rPr>
          <w:rFonts w:ascii="Arial" w:hAnsi="Arial" w:cs="Arial"/>
          <w:b/>
          <w:sz w:val="22"/>
        </w:rPr>
      </w:pPr>
    </w:p>
    <w:p w:rsidR="00391C20" w:rsidRDefault="00391C20" w:rsidP="00391C20">
      <w:pPr>
        <w:ind w:right="172"/>
        <w:rPr>
          <w:rFonts w:ascii="Arial" w:hAnsi="Arial" w:cs="Arial"/>
          <w:b/>
          <w:sz w:val="22"/>
        </w:rPr>
      </w:pPr>
      <w:r>
        <w:rPr>
          <w:rFonts w:ascii="Arial" w:hAnsi="Arial" w:cs="Arial"/>
          <w:b/>
          <w:sz w:val="22"/>
        </w:rPr>
        <w:t>Handout notes should appear here</w:t>
      </w:r>
    </w:p>
    <w:p w:rsidR="00391C20" w:rsidRDefault="00391C20" w:rsidP="00391C20">
      <w:pPr>
        <w:ind w:right="172"/>
        <w:rPr>
          <w:rFonts w:ascii="Arial" w:hAnsi="Arial" w:cs="Arial"/>
          <w:sz w:val="22"/>
        </w:rPr>
      </w:pPr>
    </w:p>
    <w:p w:rsidR="00391C20" w:rsidRDefault="00391C20" w:rsidP="00391C20">
      <w:pPr>
        <w:keepNext/>
        <w:ind w:right="718"/>
        <w:outlineLvl w:val="1"/>
        <w:rPr>
          <w:rFonts w:ascii="Arial" w:hAnsi="Arial" w:cs="Arial"/>
          <w:sz w:val="22"/>
        </w:rPr>
      </w:pPr>
    </w:p>
    <w:p w:rsidR="00391C20" w:rsidRDefault="00391C20" w:rsidP="00391C20">
      <w:pPr>
        <w:keepNext/>
        <w:ind w:right="718"/>
        <w:outlineLvl w:val="1"/>
        <w:rPr>
          <w:rFonts w:ascii="Arial" w:hAnsi="Arial" w:cs="Arial"/>
          <w:sz w:val="22"/>
        </w:rPr>
      </w:pPr>
    </w:p>
    <w:p w:rsidR="00391C20" w:rsidRPr="00C82365" w:rsidRDefault="00391C20" w:rsidP="00391C20">
      <w:pPr>
        <w:keepNext/>
        <w:ind w:right="718"/>
        <w:outlineLvl w:val="1"/>
        <w:rPr>
          <w:rFonts w:ascii="Arial" w:hAnsi="Arial" w:cs="Arial"/>
          <w:sz w:val="24"/>
          <w:szCs w:val="24"/>
        </w:rPr>
      </w:pPr>
      <w:r w:rsidRPr="00C82365">
        <w:rPr>
          <w:rFonts w:ascii="Arial" w:hAnsi="Arial" w:cs="Arial"/>
          <w:b/>
          <w:sz w:val="24"/>
          <w:szCs w:val="24"/>
        </w:rPr>
        <w:t>Example question(s) based on this session’s content (single best answer, SBA)</w:t>
      </w:r>
    </w:p>
    <w:p w:rsidR="00391C20" w:rsidRPr="00C82365" w:rsidRDefault="00391C20" w:rsidP="00391C20">
      <w:pPr>
        <w:rPr>
          <w:rFonts w:ascii="Arial" w:hAnsi="Arial" w:cs="Arial"/>
          <w:sz w:val="22"/>
          <w:szCs w:val="22"/>
        </w:rPr>
      </w:pPr>
    </w:p>
    <w:p w:rsidR="00391C20" w:rsidRPr="00C82365" w:rsidRDefault="00391C20" w:rsidP="00391C20">
      <w:pPr>
        <w:rPr>
          <w:rFonts w:ascii="Arial" w:hAnsi="Arial" w:cs="Arial"/>
          <w:sz w:val="22"/>
          <w:szCs w:val="22"/>
        </w:rPr>
      </w:pPr>
    </w:p>
    <w:p w:rsidR="00391C20" w:rsidRPr="007849C4" w:rsidRDefault="00391C20" w:rsidP="00391C20">
      <w:pPr>
        <w:jc w:val="center"/>
        <w:rPr>
          <w:rFonts w:ascii="Arial" w:hAnsi="Arial" w:cs="Arial"/>
          <w:b/>
          <w:sz w:val="28"/>
          <w:szCs w:val="28"/>
        </w:rPr>
      </w:pPr>
      <w:r>
        <w:rPr>
          <w:rFonts w:ascii="Arial" w:hAnsi="Arial" w:cs="Arial"/>
          <w:b/>
          <w:sz w:val="28"/>
          <w:szCs w:val="28"/>
        </w:rPr>
        <w:br w:type="page"/>
      </w:r>
      <w:r w:rsidRPr="007849C4">
        <w:rPr>
          <w:rFonts w:ascii="Arial" w:hAnsi="Arial" w:cs="Arial"/>
          <w:b/>
          <w:sz w:val="28"/>
          <w:szCs w:val="28"/>
        </w:rPr>
        <w:lastRenderedPageBreak/>
        <w:t xml:space="preserve">Lecture 8: </w:t>
      </w:r>
      <w:r w:rsidRPr="007849C4">
        <w:rPr>
          <w:rFonts w:ascii="Arial" w:hAnsi="Arial"/>
          <w:b/>
          <w:color w:val="000000"/>
          <w:sz w:val="28"/>
        </w:rPr>
        <w:t xml:space="preserve">Fertilization and </w:t>
      </w:r>
      <w:proofErr w:type="spellStart"/>
      <w:r w:rsidRPr="007849C4">
        <w:rPr>
          <w:rFonts w:ascii="Arial" w:hAnsi="Arial"/>
          <w:b/>
          <w:color w:val="000000"/>
          <w:sz w:val="28"/>
        </w:rPr>
        <w:t>preimplantation</w:t>
      </w:r>
      <w:proofErr w:type="spellEnd"/>
      <w:r w:rsidRPr="007849C4">
        <w:rPr>
          <w:rFonts w:ascii="Arial" w:hAnsi="Arial"/>
          <w:b/>
          <w:color w:val="000000"/>
          <w:sz w:val="28"/>
        </w:rPr>
        <w:t xml:space="preserve"> development</w:t>
      </w:r>
    </w:p>
    <w:p w:rsidR="00391C20" w:rsidRDefault="00391C20" w:rsidP="00391C20">
      <w:pPr>
        <w:tabs>
          <w:tab w:val="left" w:pos="1985"/>
          <w:tab w:val="left" w:pos="3544"/>
          <w:tab w:val="left" w:pos="3686"/>
          <w:tab w:val="left" w:pos="4253"/>
        </w:tabs>
        <w:jc w:val="center"/>
        <w:rPr>
          <w:rFonts w:ascii="Arial" w:hAnsi="Arial" w:cs="Arial"/>
          <w:sz w:val="22"/>
        </w:rPr>
      </w:pPr>
      <w:r>
        <w:rPr>
          <w:rFonts w:ascii="Arial" w:hAnsi="Arial" w:cs="Arial"/>
          <w:sz w:val="24"/>
          <w:szCs w:val="24"/>
        </w:rPr>
        <w:t>Prof. Kate Hardy</w:t>
      </w:r>
      <w:r>
        <w:rPr>
          <w:rFonts w:ascii="Arial" w:hAnsi="Arial" w:cs="Arial"/>
          <w:sz w:val="22"/>
        </w:rPr>
        <w:br/>
        <w:t>k.hardy@imperial.ac.uk</w:t>
      </w:r>
    </w:p>
    <w:p w:rsidR="00391C20" w:rsidRDefault="00391C20" w:rsidP="00391C20">
      <w:pPr>
        <w:pStyle w:val="CommentText"/>
        <w:rPr>
          <w:rFonts w:ascii="Arial" w:hAnsi="Arial" w:cs="Arial"/>
          <w:lang w:val="en-US"/>
        </w:rPr>
      </w:pPr>
    </w:p>
    <w:p w:rsidR="00391C20" w:rsidRDefault="00391C20" w:rsidP="00391C20">
      <w:pPr>
        <w:pStyle w:val="Heading7"/>
        <w:tabs>
          <w:tab w:val="clear" w:pos="1276"/>
          <w:tab w:val="clear" w:pos="1843"/>
          <w:tab w:val="clear" w:pos="2268"/>
          <w:tab w:val="clear" w:pos="2694"/>
          <w:tab w:val="clear" w:pos="2835"/>
        </w:tabs>
        <w:jc w:val="left"/>
      </w:pPr>
      <w:r>
        <w:rPr>
          <w:lang w:val="en-US"/>
        </w:rPr>
        <w:t>Learning Objectives</w:t>
      </w:r>
    </w:p>
    <w:p w:rsidR="00391C20" w:rsidRDefault="00391C20">
      <w:pPr>
        <w:pStyle w:val="bulletlist"/>
      </w:pPr>
      <w:r>
        <w:t>Students will be able to describe and understand:</w:t>
      </w:r>
    </w:p>
    <w:p w:rsidR="00391C20" w:rsidRDefault="00391C20">
      <w:pPr>
        <w:pStyle w:val="bulletlist"/>
      </w:pPr>
      <w:r>
        <w:t>•</w:t>
      </w:r>
      <w:r>
        <w:tab/>
        <w:t xml:space="preserve">Stages of </w:t>
      </w:r>
      <w:proofErr w:type="spellStart"/>
      <w:r>
        <w:t>preimplantation</w:t>
      </w:r>
      <w:proofErr w:type="spellEnd"/>
      <w:r>
        <w:t xml:space="preserve"> development</w:t>
      </w:r>
    </w:p>
    <w:p w:rsidR="00391C20" w:rsidRDefault="00391C20">
      <w:pPr>
        <w:pStyle w:val="bulletlist"/>
      </w:pPr>
      <w:r>
        <w:t>•</w:t>
      </w:r>
      <w:r>
        <w:tab/>
        <w:t xml:space="preserve">The anatomy of the cleavage stage embryo, </w:t>
      </w:r>
      <w:proofErr w:type="spellStart"/>
      <w:r>
        <w:t>morula</w:t>
      </w:r>
      <w:proofErr w:type="spellEnd"/>
      <w:r>
        <w:t xml:space="preserve"> and blastocyst</w:t>
      </w:r>
    </w:p>
    <w:p w:rsidR="00391C20" w:rsidRDefault="00391C20">
      <w:pPr>
        <w:pStyle w:val="bulletlist"/>
      </w:pPr>
      <w:r>
        <w:t>•</w:t>
      </w:r>
      <w:r>
        <w:tab/>
        <w:t xml:space="preserve">Timing and localization of </w:t>
      </w:r>
      <w:proofErr w:type="spellStart"/>
      <w:r>
        <w:t>preimplantation</w:t>
      </w:r>
      <w:proofErr w:type="spellEnd"/>
      <w:r>
        <w:t xml:space="preserve"> development</w:t>
      </w:r>
    </w:p>
    <w:p w:rsidR="00391C20" w:rsidRDefault="00391C20">
      <w:pPr>
        <w:pStyle w:val="bulletlist"/>
      </w:pPr>
      <w:r>
        <w:t>•</w:t>
      </w:r>
      <w:r>
        <w:tab/>
        <w:t>Cellular changes during first cell cycle</w:t>
      </w:r>
    </w:p>
    <w:p w:rsidR="00391C20" w:rsidRDefault="00391C20">
      <w:pPr>
        <w:pStyle w:val="bulletlist"/>
      </w:pPr>
      <w:r>
        <w:t>•</w:t>
      </w:r>
      <w:r>
        <w:tab/>
        <w:t>Molecular changes during early cleavage (activation of the embryonic genome)</w:t>
      </w:r>
    </w:p>
    <w:p w:rsidR="00391C20" w:rsidRDefault="00391C20">
      <w:pPr>
        <w:pStyle w:val="bulletlist"/>
      </w:pPr>
      <w:r>
        <w:t>•</w:t>
      </w:r>
      <w:r>
        <w:tab/>
        <w:t>Cellular changes during compaction and blastocyst formation</w:t>
      </w:r>
    </w:p>
    <w:p w:rsidR="00391C20" w:rsidRDefault="00391C20">
      <w:pPr>
        <w:pStyle w:val="bulletlist"/>
      </w:pPr>
      <w:r>
        <w:t>•</w:t>
      </w:r>
      <w:r>
        <w:tab/>
        <w:t>Differentiation of first two lineages</w:t>
      </w:r>
    </w:p>
    <w:p w:rsidR="00391C20" w:rsidRDefault="00391C20">
      <w:pPr>
        <w:pStyle w:val="bulletlist"/>
      </w:pPr>
      <w:r>
        <w:t>•</w:t>
      </w:r>
      <w:r>
        <w:tab/>
        <w:t xml:space="preserve">Developmental arrest during human </w:t>
      </w:r>
      <w:proofErr w:type="spellStart"/>
      <w:r>
        <w:t>preimplantation</w:t>
      </w:r>
      <w:proofErr w:type="spellEnd"/>
      <w:r>
        <w:t xml:space="preserve"> development</w:t>
      </w:r>
    </w:p>
    <w:p w:rsidR="00391C20" w:rsidRDefault="00391C20">
      <w:pPr>
        <w:pStyle w:val="bulletlist"/>
      </w:pPr>
      <w:r>
        <w:t>•</w:t>
      </w:r>
      <w:r>
        <w:tab/>
        <w:t>Genesis of chromosomal abnormalities in human embryos</w:t>
      </w:r>
    </w:p>
    <w:p w:rsidR="00391C20" w:rsidRDefault="00391C20">
      <w:pPr>
        <w:pStyle w:val="bulletlist"/>
      </w:pPr>
      <w:r>
        <w:t>•</w:t>
      </w:r>
      <w:r>
        <w:tab/>
        <w:t xml:space="preserve">Cell abnormalities during </w:t>
      </w:r>
      <w:proofErr w:type="spellStart"/>
      <w:r>
        <w:t>preimplantation</w:t>
      </w:r>
      <w:proofErr w:type="spellEnd"/>
      <w:r>
        <w:t xml:space="preserve"> development (cytoplasmic fragmentation)</w:t>
      </w:r>
    </w:p>
    <w:p w:rsidR="00391C20" w:rsidRDefault="00391C20">
      <w:pPr>
        <w:pStyle w:val="bulletlist"/>
      </w:pPr>
    </w:p>
    <w:p w:rsidR="00391C20" w:rsidRDefault="00613D9E" w:rsidP="00391C20">
      <w:pPr>
        <w:rPr>
          <w:rFonts w:ascii="Arial" w:hAnsi="Arial" w:cs="Arial"/>
          <w:sz w:val="22"/>
        </w:rPr>
      </w:pPr>
      <w:r>
        <w:rPr>
          <w:rFonts w:ascii="Arial" w:hAnsi="Arial" w:cs="Arial"/>
        </w:rPr>
        <w:pict>
          <v:rect id="_x0000_i1034" style="width:0;height:1.5pt" o:hralign="center" o:hrstd="t" o:hr="t" fillcolor="gray" stroked="f"/>
        </w:pict>
      </w:r>
    </w:p>
    <w:p w:rsidR="00391C20" w:rsidRDefault="00391C20" w:rsidP="00391C20">
      <w:pPr>
        <w:outlineLvl w:val="0"/>
        <w:rPr>
          <w:rFonts w:ascii="Arial" w:hAnsi="Arial" w:cs="Arial"/>
          <w:b/>
          <w:sz w:val="22"/>
        </w:rPr>
      </w:pPr>
    </w:p>
    <w:p w:rsidR="00391C20" w:rsidRDefault="00391C20" w:rsidP="00391C20">
      <w:pPr>
        <w:ind w:right="172"/>
        <w:rPr>
          <w:rFonts w:ascii="Arial" w:hAnsi="Arial" w:cs="Arial"/>
          <w:b/>
          <w:sz w:val="22"/>
        </w:rPr>
      </w:pPr>
      <w:r>
        <w:rPr>
          <w:rFonts w:ascii="Arial" w:hAnsi="Arial" w:cs="Arial"/>
          <w:b/>
          <w:sz w:val="22"/>
        </w:rPr>
        <w:t>Handout notes should appear here</w:t>
      </w:r>
    </w:p>
    <w:p w:rsidR="00391C20" w:rsidRDefault="00391C20" w:rsidP="00391C20">
      <w:pPr>
        <w:ind w:right="172"/>
        <w:rPr>
          <w:rFonts w:ascii="Arial" w:hAnsi="Arial" w:cs="Arial"/>
          <w:sz w:val="22"/>
        </w:rPr>
      </w:pPr>
    </w:p>
    <w:p w:rsidR="00391C20" w:rsidRDefault="00391C20" w:rsidP="00391C20">
      <w:pPr>
        <w:keepNext/>
        <w:ind w:right="718"/>
        <w:outlineLvl w:val="1"/>
        <w:rPr>
          <w:rFonts w:ascii="Arial" w:hAnsi="Arial" w:cs="Arial"/>
          <w:sz w:val="22"/>
        </w:rPr>
      </w:pPr>
    </w:p>
    <w:p w:rsidR="00391C20" w:rsidRDefault="00391C20" w:rsidP="00391C20">
      <w:pPr>
        <w:keepNext/>
        <w:ind w:right="718"/>
        <w:outlineLvl w:val="1"/>
        <w:rPr>
          <w:rFonts w:ascii="Arial" w:hAnsi="Arial" w:cs="Arial"/>
          <w:sz w:val="22"/>
        </w:rPr>
      </w:pPr>
    </w:p>
    <w:p w:rsidR="00391C20" w:rsidRPr="00C82365" w:rsidRDefault="00391C20" w:rsidP="00391C20">
      <w:pPr>
        <w:keepNext/>
        <w:ind w:right="718"/>
        <w:outlineLvl w:val="1"/>
        <w:rPr>
          <w:rFonts w:ascii="Arial" w:hAnsi="Arial" w:cs="Arial"/>
          <w:sz w:val="24"/>
          <w:szCs w:val="24"/>
        </w:rPr>
      </w:pPr>
      <w:r w:rsidRPr="00C82365">
        <w:rPr>
          <w:rFonts w:ascii="Arial" w:hAnsi="Arial" w:cs="Arial"/>
          <w:b/>
          <w:sz w:val="24"/>
          <w:szCs w:val="24"/>
        </w:rPr>
        <w:t>Example question(s) based on this session’s content (single best answer, SBA)</w:t>
      </w:r>
    </w:p>
    <w:p w:rsidR="00391C20" w:rsidRPr="00C82365" w:rsidRDefault="00391C20" w:rsidP="00391C20">
      <w:pPr>
        <w:rPr>
          <w:rFonts w:ascii="Arial" w:hAnsi="Arial" w:cs="Arial"/>
          <w:sz w:val="22"/>
          <w:szCs w:val="22"/>
        </w:rPr>
      </w:pPr>
    </w:p>
    <w:p w:rsidR="00391C20" w:rsidRPr="00C82365" w:rsidRDefault="00391C20" w:rsidP="00391C20">
      <w:pPr>
        <w:rPr>
          <w:rFonts w:ascii="Arial" w:hAnsi="Arial" w:cs="Arial"/>
          <w:sz w:val="22"/>
          <w:szCs w:val="22"/>
        </w:rPr>
      </w:pPr>
    </w:p>
    <w:p w:rsidR="00391C20" w:rsidRPr="007849C4" w:rsidRDefault="00391C20" w:rsidP="00391C20">
      <w:pPr>
        <w:jc w:val="center"/>
        <w:rPr>
          <w:rFonts w:ascii="Arial" w:hAnsi="Arial" w:cs="Arial"/>
          <w:b/>
          <w:sz w:val="28"/>
          <w:szCs w:val="28"/>
        </w:rPr>
      </w:pPr>
      <w:r>
        <w:rPr>
          <w:rFonts w:ascii="Arial" w:hAnsi="Arial" w:cs="Arial"/>
          <w:b/>
          <w:sz w:val="28"/>
          <w:szCs w:val="28"/>
        </w:rPr>
        <w:br w:type="page"/>
      </w:r>
      <w:r w:rsidRPr="007849C4">
        <w:rPr>
          <w:rFonts w:ascii="Arial" w:hAnsi="Arial" w:cs="Arial"/>
          <w:b/>
          <w:sz w:val="28"/>
          <w:szCs w:val="28"/>
        </w:rPr>
        <w:lastRenderedPageBreak/>
        <w:t xml:space="preserve">Lecture 9: </w:t>
      </w:r>
      <w:r w:rsidRPr="007849C4">
        <w:rPr>
          <w:rFonts w:ascii="Arial" w:hAnsi="Arial"/>
          <w:b/>
          <w:color w:val="000000"/>
          <w:sz w:val="28"/>
        </w:rPr>
        <w:t>Genesis of aneuploidy</w:t>
      </w:r>
    </w:p>
    <w:p w:rsidR="00391C20" w:rsidRDefault="00391C20" w:rsidP="00391C20">
      <w:pPr>
        <w:tabs>
          <w:tab w:val="left" w:pos="1985"/>
          <w:tab w:val="left" w:pos="3544"/>
          <w:tab w:val="left" w:pos="3686"/>
          <w:tab w:val="left" w:pos="4253"/>
        </w:tabs>
        <w:jc w:val="center"/>
        <w:rPr>
          <w:rFonts w:ascii="Arial" w:hAnsi="Arial" w:cs="Arial"/>
          <w:sz w:val="22"/>
        </w:rPr>
      </w:pPr>
      <w:r>
        <w:rPr>
          <w:rFonts w:ascii="Arial" w:hAnsi="Arial" w:cs="Arial"/>
          <w:sz w:val="24"/>
          <w:szCs w:val="24"/>
        </w:rPr>
        <w:t>Prof. Kate Hardy</w:t>
      </w:r>
      <w:r>
        <w:rPr>
          <w:rFonts w:ascii="Arial" w:hAnsi="Arial" w:cs="Arial"/>
          <w:sz w:val="22"/>
        </w:rPr>
        <w:br/>
        <w:t>k.hardy@imperial.ac.uk</w:t>
      </w:r>
    </w:p>
    <w:p w:rsidR="00391C20" w:rsidRDefault="00391C20" w:rsidP="00391C20">
      <w:pPr>
        <w:pStyle w:val="CommentText"/>
        <w:rPr>
          <w:rFonts w:ascii="Arial" w:hAnsi="Arial" w:cs="Arial"/>
          <w:lang w:val="en-US"/>
        </w:rPr>
      </w:pPr>
    </w:p>
    <w:p w:rsidR="00391C20" w:rsidRDefault="00391C20" w:rsidP="00391C20">
      <w:pPr>
        <w:pStyle w:val="Heading7"/>
        <w:tabs>
          <w:tab w:val="clear" w:pos="1276"/>
          <w:tab w:val="clear" w:pos="1843"/>
          <w:tab w:val="clear" w:pos="2268"/>
          <w:tab w:val="clear" w:pos="2694"/>
          <w:tab w:val="clear" w:pos="2835"/>
        </w:tabs>
        <w:jc w:val="left"/>
        <w:rPr>
          <w:lang w:val="en-US"/>
        </w:rPr>
      </w:pPr>
      <w:r>
        <w:rPr>
          <w:lang w:val="en-US"/>
        </w:rPr>
        <w:t>Learning Objectives</w:t>
      </w:r>
    </w:p>
    <w:p w:rsidR="00391C20" w:rsidRDefault="00391C20">
      <w:pPr>
        <w:pStyle w:val="bulletlist"/>
      </w:pPr>
      <w:r>
        <w:t>Students will be able to describe and understand:</w:t>
      </w:r>
    </w:p>
    <w:p w:rsidR="00391C20" w:rsidRDefault="00391C20">
      <w:pPr>
        <w:pStyle w:val="bulletlist"/>
      </w:pPr>
      <w:r>
        <w:t>•</w:t>
      </w:r>
      <w:r>
        <w:tab/>
        <w:t xml:space="preserve">The incidence of aneuploidy in gametes, </w:t>
      </w:r>
      <w:proofErr w:type="spellStart"/>
      <w:r>
        <w:t>preimplantation</w:t>
      </w:r>
      <w:proofErr w:type="spellEnd"/>
      <w:r>
        <w:t xml:space="preserve"> embryos, during </w:t>
      </w:r>
      <w:proofErr w:type="spellStart"/>
      <w:r>
        <w:t>fetal</w:t>
      </w:r>
      <w:proofErr w:type="spellEnd"/>
      <w:r>
        <w:t xml:space="preserve"> life and at birth.</w:t>
      </w:r>
    </w:p>
    <w:p w:rsidR="00391C20" w:rsidRDefault="00391C20">
      <w:pPr>
        <w:pStyle w:val="bulletlist"/>
      </w:pPr>
      <w:r>
        <w:t>•</w:t>
      </w:r>
      <w:r>
        <w:tab/>
        <w:t>Gamete and chromosome variation in susceptibility, and possible reasons (prolonged meiotic arrest in female, chromosome size)</w:t>
      </w:r>
    </w:p>
    <w:p w:rsidR="00391C20" w:rsidRDefault="00391C20">
      <w:pPr>
        <w:pStyle w:val="bulletlist"/>
      </w:pPr>
      <w:r>
        <w:t>•</w:t>
      </w:r>
      <w:r>
        <w:tab/>
        <w:t>Non-disjunction during meiosis I and II</w:t>
      </w:r>
    </w:p>
    <w:p w:rsidR="00391C20" w:rsidRDefault="00391C20">
      <w:pPr>
        <w:pStyle w:val="bulletlist"/>
      </w:pPr>
      <w:r>
        <w:t>•</w:t>
      </w:r>
      <w:r>
        <w:tab/>
        <w:t>Non-disjunction and anaphase lag during mitosis, and the possible consequences</w:t>
      </w:r>
    </w:p>
    <w:p w:rsidR="00391C20" w:rsidRDefault="00391C20">
      <w:pPr>
        <w:pStyle w:val="bulletlist"/>
      </w:pPr>
      <w:r>
        <w:t>•</w:t>
      </w:r>
      <w:r>
        <w:tab/>
        <w:t>The increase of aneuploidy with age and the possible reasons</w:t>
      </w:r>
    </w:p>
    <w:p w:rsidR="00391C20" w:rsidRDefault="00613D9E" w:rsidP="00391C20">
      <w:pPr>
        <w:rPr>
          <w:rFonts w:ascii="Arial" w:hAnsi="Arial" w:cs="Arial"/>
          <w:sz w:val="22"/>
        </w:rPr>
      </w:pPr>
      <w:r>
        <w:rPr>
          <w:rFonts w:ascii="Arial" w:hAnsi="Arial" w:cs="Arial"/>
        </w:rPr>
        <w:pict>
          <v:rect id="_x0000_i1035" style="width:0;height:1.5pt" o:hralign="center" o:hrstd="t" o:hr="t" fillcolor="gray" stroked="f"/>
        </w:pict>
      </w:r>
    </w:p>
    <w:p w:rsidR="00391C20" w:rsidRDefault="00391C20" w:rsidP="00391C20">
      <w:pPr>
        <w:outlineLvl w:val="0"/>
        <w:rPr>
          <w:rFonts w:ascii="Arial" w:hAnsi="Arial" w:cs="Arial"/>
          <w:b/>
          <w:sz w:val="22"/>
        </w:rPr>
      </w:pPr>
    </w:p>
    <w:p w:rsidR="00391C20" w:rsidRDefault="00391C20" w:rsidP="00391C20">
      <w:pPr>
        <w:ind w:right="172"/>
        <w:rPr>
          <w:rFonts w:ascii="Arial" w:hAnsi="Arial" w:cs="Arial"/>
          <w:b/>
          <w:sz w:val="22"/>
        </w:rPr>
      </w:pPr>
      <w:r>
        <w:rPr>
          <w:rFonts w:ascii="Arial" w:hAnsi="Arial" w:cs="Arial"/>
          <w:b/>
          <w:sz w:val="22"/>
        </w:rPr>
        <w:t>Handout notes should appear here</w:t>
      </w:r>
    </w:p>
    <w:p w:rsidR="00391C20" w:rsidRDefault="00391C20" w:rsidP="00391C20">
      <w:pPr>
        <w:ind w:right="172"/>
        <w:rPr>
          <w:rFonts w:ascii="Arial" w:hAnsi="Arial" w:cs="Arial"/>
          <w:sz w:val="22"/>
        </w:rPr>
      </w:pPr>
    </w:p>
    <w:p w:rsidR="00391C20" w:rsidRDefault="00391C20" w:rsidP="00391C20">
      <w:pPr>
        <w:keepNext/>
        <w:ind w:right="718"/>
        <w:outlineLvl w:val="1"/>
        <w:rPr>
          <w:rFonts w:ascii="Arial" w:hAnsi="Arial" w:cs="Arial"/>
          <w:sz w:val="22"/>
        </w:rPr>
      </w:pPr>
    </w:p>
    <w:p w:rsidR="00391C20" w:rsidRDefault="00391C20" w:rsidP="00391C20">
      <w:pPr>
        <w:keepNext/>
        <w:ind w:right="718"/>
        <w:outlineLvl w:val="1"/>
        <w:rPr>
          <w:rFonts w:ascii="Arial" w:hAnsi="Arial" w:cs="Arial"/>
          <w:sz w:val="22"/>
        </w:rPr>
      </w:pPr>
    </w:p>
    <w:p w:rsidR="00391C20" w:rsidRPr="00C82365" w:rsidRDefault="00391C20" w:rsidP="00391C20">
      <w:pPr>
        <w:keepNext/>
        <w:ind w:right="718"/>
        <w:outlineLvl w:val="1"/>
        <w:rPr>
          <w:rFonts w:ascii="Arial" w:hAnsi="Arial" w:cs="Arial"/>
          <w:sz w:val="24"/>
          <w:szCs w:val="24"/>
        </w:rPr>
      </w:pPr>
      <w:r w:rsidRPr="00C82365">
        <w:rPr>
          <w:rFonts w:ascii="Arial" w:hAnsi="Arial" w:cs="Arial"/>
          <w:b/>
          <w:sz w:val="24"/>
          <w:szCs w:val="24"/>
        </w:rPr>
        <w:t>Example question(s) based on this session’s content (single best answer, SBA)</w:t>
      </w:r>
    </w:p>
    <w:p w:rsidR="00391C20" w:rsidRPr="00C82365" w:rsidRDefault="00391C20" w:rsidP="00391C20">
      <w:pPr>
        <w:rPr>
          <w:rFonts w:ascii="Arial" w:hAnsi="Arial" w:cs="Arial"/>
          <w:sz w:val="22"/>
          <w:szCs w:val="22"/>
        </w:rPr>
      </w:pPr>
    </w:p>
    <w:p w:rsidR="00391C20" w:rsidRPr="00C82365" w:rsidRDefault="00391C20" w:rsidP="00391C20">
      <w:pPr>
        <w:rPr>
          <w:rFonts w:ascii="Arial" w:hAnsi="Arial" w:cs="Arial"/>
          <w:sz w:val="22"/>
          <w:szCs w:val="22"/>
        </w:rPr>
      </w:pPr>
    </w:p>
    <w:p w:rsidR="00391C20" w:rsidRPr="00C82365" w:rsidRDefault="00391C20" w:rsidP="00391C20">
      <w:pPr>
        <w:rPr>
          <w:rFonts w:ascii="Arial" w:hAnsi="Arial" w:cs="Arial"/>
          <w:sz w:val="22"/>
          <w:szCs w:val="22"/>
        </w:rPr>
      </w:pPr>
    </w:p>
    <w:p w:rsidR="00CF41BC" w:rsidRPr="001023C0" w:rsidRDefault="00391C20" w:rsidP="00CF41BC">
      <w:pPr>
        <w:jc w:val="center"/>
        <w:rPr>
          <w:rFonts w:ascii="Arial" w:hAnsi="Arial" w:cs="Arial"/>
          <w:b/>
          <w:sz w:val="28"/>
          <w:szCs w:val="28"/>
        </w:rPr>
      </w:pPr>
      <w:r>
        <w:rPr>
          <w:rFonts w:ascii="Arial" w:hAnsi="Arial" w:cs="Arial"/>
          <w:b/>
          <w:sz w:val="28"/>
          <w:szCs w:val="28"/>
        </w:rPr>
        <w:br w:type="page"/>
      </w:r>
      <w:r w:rsidR="00CF41BC">
        <w:rPr>
          <w:rFonts w:ascii="Arial" w:hAnsi="Arial" w:cs="Arial"/>
          <w:b/>
          <w:sz w:val="28"/>
          <w:szCs w:val="28"/>
        </w:rPr>
        <w:lastRenderedPageBreak/>
        <w:t>Lecture 10</w:t>
      </w:r>
      <w:r w:rsidR="00CF41BC" w:rsidRPr="001023C0">
        <w:rPr>
          <w:rFonts w:ascii="Arial" w:hAnsi="Arial" w:cs="Arial"/>
          <w:b/>
          <w:sz w:val="28"/>
          <w:szCs w:val="28"/>
        </w:rPr>
        <w:t xml:space="preserve">: </w:t>
      </w:r>
      <w:r w:rsidR="00CF41BC">
        <w:rPr>
          <w:rFonts w:ascii="Arial" w:hAnsi="Arial" w:cs="Arial"/>
          <w:b/>
          <w:sz w:val="28"/>
          <w:szCs w:val="28"/>
        </w:rPr>
        <w:t>Overview of normal human pregnancy</w:t>
      </w:r>
    </w:p>
    <w:p w:rsidR="00CF41BC" w:rsidRPr="00461F89" w:rsidRDefault="00CF41BC" w:rsidP="00CF41BC">
      <w:pPr>
        <w:tabs>
          <w:tab w:val="left" w:pos="1985"/>
          <w:tab w:val="left" w:pos="3544"/>
          <w:tab w:val="left" w:pos="3686"/>
          <w:tab w:val="left" w:pos="4253"/>
        </w:tabs>
        <w:jc w:val="center"/>
        <w:rPr>
          <w:rFonts w:ascii="Arial" w:hAnsi="Arial" w:cs="Arial"/>
          <w:sz w:val="24"/>
        </w:rPr>
      </w:pPr>
      <w:proofErr w:type="spellStart"/>
      <w:r w:rsidRPr="00461F89">
        <w:rPr>
          <w:rFonts w:ascii="Arial" w:hAnsi="Arial" w:cs="Arial"/>
          <w:sz w:val="24"/>
          <w:szCs w:val="24"/>
        </w:rPr>
        <w:t>Dr</w:t>
      </w:r>
      <w:proofErr w:type="spellEnd"/>
      <w:r w:rsidRPr="00461F89">
        <w:rPr>
          <w:rFonts w:ascii="Arial" w:hAnsi="Arial" w:cs="Arial"/>
          <w:sz w:val="24"/>
          <w:szCs w:val="24"/>
        </w:rPr>
        <w:t xml:space="preserve"> Mark </w:t>
      </w:r>
      <w:proofErr w:type="gramStart"/>
      <w:r w:rsidRPr="00461F89">
        <w:rPr>
          <w:rFonts w:ascii="Arial" w:hAnsi="Arial" w:cs="Arial"/>
          <w:sz w:val="24"/>
          <w:szCs w:val="24"/>
        </w:rPr>
        <w:t>Sullivan</w:t>
      </w:r>
      <w:proofErr w:type="gramEnd"/>
      <w:r>
        <w:rPr>
          <w:rFonts w:cs="Arial"/>
          <w:sz w:val="22"/>
        </w:rPr>
        <w:br/>
      </w:r>
      <w:r w:rsidRPr="00461F89">
        <w:rPr>
          <w:rFonts w:ascii="Arial" w:hAnsi="Arial" w:cs="Arial"/>
          <w:sz w:val="24"/>
        </w:rPr>
        <w:t>(</w:t>
      </w:r>
      <w:hyperlink r:id="rId22" w:history="1">
        <w:r w:rsidRPr="004B01A7">
          <w:rPr>
            <w:rStyle w:val="Hyperlink"/>
            <w:rFonts w:ascii="Arial" w:hAnsi="Arial" w:cs="Arial"/>
            <w:sz w:val="24"/>
          </w:rPr>
          <w:t>mark.sullivan@imperial.ac.uk</w:t>
        </w:r>
      </w:hyperlink>
      <w:r w:rsidRPr="00461F89">
        <w:rPr>
          <w:rFonts w:ascii="Arial" w:hAnsi="Arial" w:cs="Arial"/>
          <w:sz w:val="24"/>
        </w:rPr>
        <w:t xml:space="preserve">) </w:t>
      </w:r>
    </w:p>
    <w:p w:rsidR="00CF41BC" w:rsidRDefault="00CF41BC" w:rsidP="00CF41BC">
      <w:pPr>
        <w:tabs>
          <w:tab w:val="left" w:pos="1985"/>
          <w:tab w:val="left" w:pos="3544"/>
          <w:tab w:val="left" w:pos="3686"/>
          <w:tab w:val="left" w:pos="4253"/>
        </w:tabs>
        <w:jc w:val="center"/>
        <w:rPr>
          <w:rFonts w:cs="Arial"/>
        </w:rPr>
      </w:pPr>
    </w:p>
    <w:p w:rsidR="00CF41BC" w:rsidRDefault="00CF41BC" w:rsidP="00CF41BC">
      <w:pPr>
        <w:pStyle w:val="Heading7"/>
        <w:tabs>
          <w:tab w:val="clear" w:pos="1276"/>
          <w:tab w:val="clear" w:pos="1843"/>
          <w:tab w:val="clear" w:pos="2268"/>
          <w:tab w:val="clear" w:pos="2694"/>
          <w:tab w:val="clear" w:pos="2835"/>
        </w:tabs>
        <w:jc w:val="left"/>
        <w:rPr>
          <w:lang w:val="en-US"/>
        </w:rPr>
      </w:pPr>
      <w:r>
        <w:rPr>
          <w:lang w:val="en-US"/>
        </w:rPr>
        <w:t>Learning Objectives</w:t>
      </w:r>
    </w:p>
    <w:p w:rsidR="00CF41BC" w:rsidRDefault="00CF41BC" w:rsidP="00CF41BC">
      <w:pPr>
        <w:numPr>
          <w:ilvl w:val="0"/>
          <w:numId w:val="2"/>
        </w:numPr>
        <w:tabs>
          <w:tab w:val="left" w:pos="360"/>
        </w:tabs>
        <w:ind w:left="360" w:right="16"/>
        <w:rPr>
          <w:rFonts w:ascii="Arial" w:hAnsi="Arial" w:cs="Arial"/>
          <w:sz w:val="22"/>
        </w:rPr>
      </w:pPr>
      <w:r>
        <w:rPr>
          <w:rFonts w:ascii="Arial" w:hAnsi="Arial" w:cs="Arial"/>
          <w:sz w:val="22"/>
        </w:rPr>
        <w:t>Maternal perspectives on human pregnancy</w:t>
      </w:r>
    </w:p>
    <w:p w:rsidR="00CF41BC" w:rsidRDefault="00CF41BC" w:rsidP="00CF41BC">
      <w:pPr>
        <w:numPr>
          <w:ilvl w:val="0"/>
          <w:numId w:val="2"/>
        </w:numPr>
        <w:tabs>
          <w:tab w:val="left" w:pos="360"/>
        </w:tabs>
        <w:ind w:left="360" w:right="16"/>
        <w:rPr>
          <w:rFonts w:ascii="Arial" w:hAnsi="Arial" w:cs="Arial"/>
          <w:sz w:val="22"/>
        </w:rPr>
      </w:pPr>
      <w:r>
        <w:rPr>
          <w:rFonts w:ascii="Arial" w:hAnsi="Arial" w:cs="Arial"/>
          <w:sz w:val="22"/>
        </w:rPr>
        <w:t>Fetal and infant perspectives on human pregnancy</w:t>
      </w:r>
    </w:p>
    <w:p w:rsidR="00CF41BC" w:rsidRDefault="00CF41BC" w:rsidP="00CF41BC">
      <w:pPr>
        <w:numPr>
          <w:ilvl w:val="0"/>
          <w:numId w:val="2"/>
        </w:numPr>
        <w:tabs>
          <w:tab w:val="left" w:pos="360"/>
        </w:tabs>
        <w:ind w:left="360" w:right="16"/>
        <w:rPr>
          <w:rFonts w:ascii="Arial" w:hAnsi="Arial" w:cs="Arial"/>
          <w:sz w:val="22"/>
        </w:rPr>
      </w:pPr>
      <w:r>
        <w:rPr>
          <w:rFonts w:ascii="Arial" w:hAnsi="Arial" w:cs="Arial"/>
          <w:sz w:val="22"/>
        </w:rPr>
        <w:t>Placental perspectives on human pregnancy</w:t>
      </w:r>
    </w:p>
    <w:p w:rsidR="00CF41BC" w:rsidRDefault="00613D9E" w:rsidP="00CF41BC">
      <w:pPr>
        <w:rPr>
          <w:rFonts w:ascii="Arial" w:hAnsi="Arial" w:cs="Arial"/>
          <w:sz w:val="22"/>
        </w:rPr>
      </w:pPr>
      <w:r>
        <w:rPr>
          <w:rFonts w:ascii="Arial" w:hAnsi="Arial" w:cs="Arial"/>
        </w:rPr>
        <w:pict>
          <v:rect id="_x0000_i1036" style="width:0;height:1.5pt" o:hralign="center" o:hrstd="t" o:hr="t" fillcolor="gray" stroked="f"/>
        </w:pict>
      </w:r>
    </w:p>
    <w:p w:rsidR="00CF41BC" w:rsidRDefault="00CF41BC" w:rsidP="00CF41BC">
      <w:pPr>
        <w:outlineLvl w:val="0"/>
        <w:rPr>
          <w:rFonts w:ascii="Arial" w:hAnsi="Arial" w:cs="Arial"/>
          <w:b/>
          <w:sz w:val="22"/>
        </w:rPr>
      </w:pPr>
    </w:p>
    <w:p w:rsidR="00CF41BC" w:rsidRPr="001B334F" w:rsidRDefault="00CF41BC" w:rsidP="00CF41BC">
      <w:pPr>
        <w:ind w:right="16"/>
        <w:rPr>
          <w:rFonts w:ascii="Arial" w:hAnsi="Arial" w:cs="Arial"/>
          <w:b/>
          <w:sz w:val="22"/>
        </w:rPr>
      </w:pPr>
      <w:r>
        <w:rPr>
          <w:rFonts w:ascii="Arial" w:hAnsi="Arial" w:cs="Arial"/>
          <w:b/>
          <w:sz w:val="22"/>
        </w:rPr>
        <w:t>The mother during pregnancy</w:t>
      </w:r>
    </w:p>
    <w:p w:rsidR="00CF41BC" w:rsidRDefault="00CF41BC" w:rsidP="00CF41BC">
      <w:pPr>
        <w:ind w:right="16"/>
        <w:rPr>
          <w:rFonts w:ascii="Arial" w:hAnsi="Arial" w:cs="Arial"/>
          <w:sz w:val="22"/>
        </w:rPr>
      </w:pPr>
      <w:r>
        <w:rPr>
          <w:rFonts w:ascii="Arial" w:hAnsi="Arial" w:cs="Arial"/>
          <w:sz w:val="22"/>
        </w:rPr>
        <w:tab/>
        <w:t>Changes in the uterus</w:t>
      </w:r>
    </w:p>
    <w:p w:rsidR="00CF41BC" w:rsidRDefault="00CF41BC" w:rsidP="00CF41BC">
      <w:pPr>
        <w:ind w:right="16"/>
        <w:rPr>
          <w:rFonts w:ascii="Arial" w:hAnsi="Arial" w:cs="Arial"/>
          <w:sz w:val="22"/>
        </w:rPr>
      </w:pPr>
      <w:r>
        <w:rPr>
          <w:rFonts w:ascii="Arial" w:hAnsi="Arial" w:cs="Arial"/>
          <w:sz w:val="22"/>
        </w:rPr>
        <w:tab/>
        <w:t>Changes in other maternal tissues and systems</w:t>
      </w:r>
    </w:p>
    <w:p w:rsidR="00CF41BC" w:rsidRDefault="00CF41BC" w:rsidP="00CF41BC">
      <w:pPr>
        <w:ind w:right="16"/>
        <w:rPr>
          <w:rFonts w:ascii="Arial" w:hAnsi="Arial" w:cs="Arial"/>
          <w:sz w:val="22"/>
        </w:rPr>
      </w:pPr>
    </w:p>
    <w:p w:rsidR="00CF41BC" w:rsidRPr="001B334F" w:rsidRDefault="00CF41BC" w:rsidP="00CF41BC">
      <w:pPr>
        <w:ind w:right="16"/>
        <w:rPr>
          <w:rFonts w:ascii="Arial" w:hAnsi="Arial" w:cs="Arial"/>
          <w:b/>
          <w:sz w:val="22"/>
        </w:rPr>
      </w:pPr>
      <w:r>
        <w:rPr>
          <w:rFonts w:ascii="Arial" w:hAnsi="Arial" w:cs="Arial"/>
          <w:b/>
          <w:sz w:val="22"/>
        </w:rPr>
        <w:t>The baby during pregnancy</w:t>
      </w:r>
    </w:p>
    <w:p w:rsidR="00CF41BC" w:rsidRDefault="00CF41BC" w:rsidP="00CF41BC">
      <w:pPr>
        <w:ind w:right="16"/>
        <w:rPr>
          <w:rFonts w:ascii="Arial" w:hAnsi="Arial" w:cs="Arial"/>
          <w:sz w:val="22"/>
        </w:rPr>
      </w:pPr>
      <w:r>
        <w:rPr>
          <w:rFonts w:ascii="Arial" w:hAnsi="Arial" w:cs="Arial"/>
          <w:sz w:val="22"/>
        </w:rPr>
        <w:tab/>
        <w:t xml:space="preserve">What is the difference between </w:t>
      </w:r>
      <w:proofErr w:type="spellStart"/>
      <w:r>
        <w:rPr>
          <w:rFonts w:ascii="Arial" w:hAnsi="Arial" w:cs="Arial"/>
          <w:sz w:val="22"/>
        </w:rPr>
        <w:t>conceptus</w:t>
      </w:r>
      <w:proofErr w:type="spellEnd"/>
      <w:r>
        <w:rPr>
          <w:rFonts w:ascii="Arial" w:hAnsi="Arial" w:cs="Arial"/>
          <w:sz w:val="22"/>
        </w:rPr>
        <w:t xml:space="preserve">, embryo, fetus and infant? </w:t>
      </w:r>
    </w:p>
    <w:p w:rsidR="00CF41BC" w:rsidRDefault="00CF41BC" w:rsidP="00CF41BC">
      <w:pPr>
        <w:ind w:right="16"/>
        <w:rPr>
          <w:rFonts w:ascii="Arial" w:hAnsi="Arial" w:cs="Arial"/>
          <w:sz w:val="22"/>
        </w:rPr>
      </w:pPr>
      <w:r>
        <w:rPr>
          <w:rFonts w:ascii="Arial" w:hAnsi="Arial" w:cs="Arial"/>
          <w:sz w:val="22"/>
        </w:rPr>
        <w:tab/>
        <w:t>The main steps in fetal development</w:t>
      </w:r>
    </w:p>
    <w:p w:rsidR="00CF41BC" w:rsidRDefault="00CF41BC" w:rsidP="00CF41BC">
      <w:pPr>
        <w:ind w:right="16"/>
        <w:rPr>
          <w:rFonts w:ascii="Arial" w:hAnsi="Arial" w:cs="Arial"/>
          <w:sz w:val="22"/>
        </w:rPr>
      </w:pPr>
      <w:r>
        <w:rPr>
          <w:rFonts w:ascii="Arial" w:hAnsi="Arial" w:cs="Arial"/>
          <w:sz w:val="22"/>
        </w:rPr>
        <w:tab/>
        <w:t>The regulation of fetal development</w:t>
      </w:r>
    </w:p>
    <w:p w:rsidR="00CF41BC" w:rsidRDefault="00CF41BC" w:rsidP="00CF41BC">
      <w:pPr>
        <w:ind w:right="16"/>
        <w:rPr>
          <w:rFonts w:ascii="Arial" w:hAnsi="Arial" w:cs="Arial"/>
          <w:sz w:val="22"/>
        </w:rPr>
      </w:pPr>
      <w:r>
        <w:rPr>
          <w:rFonts w:ascii="Arial" w:hAnsi="Arial" w:cs="Arial"/>
          <w:sz w:val="22"/>
        </w:rPr>
        <w:tab/>
        <w:t>The limits of viability and of normal outcome of pregnancy</w:t>
      </w:r>
    </w:p>
    <w:p w:rsidR="00CF41BC" w:rsidRPr="001B334F" w:rsidRDefault="00CF41BC" w:rsidP="00CF41BC">
      <w:pPr>
        <w:ind w:right="16"/>
        <w:rPr>
          <w:rFonts w:ascii="Arial" w:hAnsi="Arial" w:cs="Arial"/>
          <w:sz w:val="22"/>
        </w:rPr>
      </w:pPr>
    </w:p>
    <w:p w:rsidR="00CF41BC" w:rsidRPr="001B334F" w:rsidRDefault="00CF41BC" w:rsidP="00CF41BC">
      <w:pPr>
        <w:ind w:right="16"/>
        <w:rPr>
          <w:rFonts w:ascii="Arial" w:hAnsi="Arial" w:cs="Arial"/>
          <w:b/>
          <w:sz w:val="22"/>
        </w:rPr>
      </w:pPr>
      <w:r>
        <w:rPr>
          <w:rFonts w:ascii="Arial" w:hAnsi="Arial" w:cs="Arial"/>
          <w:b/>
          <w:sz w:val="22"/>
        </w:rPr>
        <w:t>The placenta during pregnancy</w:t>
      </w:r>
    </w:p>
    <w:p w:rsidR="00CF41BC" w:rsidRDefault="00CF41BC" w:rsidP="00CF41BC">
      <w:pPr>
        <w:ind w:right="16"/>
        <w:rPr>
          <w:rFonts w:ascii="Arial" w:hAnsi="Arial" w:cs="Arial"/>
          <w:sz w:val="22"/>
        </w:rPr>
      </w:pPr>
      <w:r>
        <w:rPr>
          <w:rFonts w:ascii="Arial" w:hAnsi="Arial" w:cs="Arial"/>
          <w:sz w:val="22"/>
        </w:rPr>
        <w:tab/>
        <w:t>Changes in the uterus – how the interface varies as pregnancy proceeds</w:t>
      </w:r>
    </w:p>
    <w:p w:rsidR="00CF41BC" w:rsidRDefault="00CF41BC" w:rsidP="00CF41BC">
      <w:pPr>
        <w:ind w:right="16"/>
        <w:rPr>
          <w:rFonts w:ascii="Arial" w:hAnsi="Arial" w:cs="Arial"/>
          <w:sz w:val="22"/>
        </w:rPr>
      </w:pPr>
      <w:r>
        <w:rPr>
          <w:rFonts w:ascii="Arial" w:hAnsi="Arial" w:cs="Arial"/>
          <w:sz w:val="22"/>
        </w:rPr>
        <w:tab/>
        <w:t>The structure of the normal human placenta and its main functions</w:t>
      </w:r>
    </w:p>
    <w:p w:rsidR="00CF41BC" w:rsidRPr="009A09F5" w:rsidRDefault="00CF41BC" w:rsidP="00CF41BC">
      <w:pPr>
        <w:ind w:right="16"/>
        <w:rPr>
          <w:rFonts w:ascii="Arial" w:hAnsi="Arial" w:cs="Arial"/>
          <w:sz w:val="22"/>
        </w:rPr>
      </w:pPr>
      <w:r>
        <w:rPr>
          <w:rFonts w:ascii="Arial" w:hAnsi="Arial" w:cs="Arial"/>
          <w:sz w:val="22"/>
        </w:rPr>
        <w:tab/>
        <w:t>The key features of human placental development</w:t>
      </w:r>
    </w:p>
    <w:p w:rsidR="00CF41BC" w:rsidRPr="001B334F" w:rsidRDefault="00CF41BC" w:rsidP="00CF41BC">
      <w:pPr>
        <w:tabs>
          <w:tab w:val="left" w:pos="360"/>
        </w:tabs>
        <w:ind w:right="16"/>
        <w:rPr>
          <w:rFonts w:ascii="Arial" w:hAnsi="Arial" w:cs="Arial"/>
          <w:b/>
          <w:sz w:val="22"/>
        </w:rPr>
      </w:pPr>
      <w:r w:rsidRPr="001B334F">
        <w:rPr>
          <w:rFonts w:ascii="Arial" w:hAnsi="Arial" w:cs="Arial"/>
          <w:b/>
          <w:sz w:val="22"/>
        </w:rPr>
        <w:tab/>
      </w:r>
    </w:p>
    <w:p w:rsidR="00CF41BC" w:rsidRPr="00C82365" w:rsidRDefault="00CF41BC" w:rsidP="00CF41BC">
      <w:pPr>
        <w:keepNext/>
        <w:ind w:right="718"/>
        <w:outlineLvl w:val="1"/>
        <w:rPr>
          <w:rFonts w:ascii="Arial" w:hAnsi="Arial" w:cs="Arial"/>
          <w:sz w:val="24"/>
          <w:szCs w:val="24"/>
        </w:rPr>
      </w:pPr>
      <w:r w:rsidRPr="00C82365">
        <w:rPr>
          <w:rFonts w:ascii="Arial" w:hAnsi="Arial" w:cs="Arial"/>
          <w:b/>
          <w:sz w:val="24"/>
          <w:szCs w:val="24"/>
        </w:rPr>
        <w:t>Example question(s) based on this session’s content (single best answer, SBA)</w:t>
      </w:r>
    </w:p>
    <w:p w:rsidR="00CF41BC" w:rsidRPr="00C82365" w:rsidRDefault="00CF41BC" w:rsidP="00CF41BC">
      <w:pPr>
        <w:rPr>
          <w:rFonts w:ascii="Arial" w:hAnsi="Arial" w:cs="Arial"/>
          <w:sz w:val="22"/>
          <w:szCs w:val="22"/>
        </w:rPr>
      </w:pPr>
    </w:p>
    <w:p w:rsidR="00CF41BC" w:rsidRPr="00C82365" w:rsidRDefault="00CF41BC" w:rsidP="00CF41BC">
      <w:pPr>
        <w:rPr>
          <w:rFonts w:ascii="Arial" w:hAnsi="Arial" w:cs="Arial"/>
          <w:sz w:val="22"/>
          <w:szCs w:val="22"/>
        </w:rPr>
      </w:pPr>
      <w:r w:rsidRPr="00C82365">
        <w:rPr>
          <w:rFonts w:ascii="Arial" w:hAnsi="Arial" w:cs="Arial"/>
          <w:sz w:val="22"/>
          <w:szCs w:val="22"/>
        </w:rPr>
        <w:t xml:space="preserve">The decidua that overlies the </w:t>
      </w:r>
      <w:proofErr w:type="spellStart"/>
      <w:r w:rsidRPr="00C82365">
        <w:rPr>
          <w:rFonts w:ascii="Arial" w:hAnsi="Arial" w:cs="Arial"/>
          <w:sz w:val="22"/>
          <w:szCs w:val="22"/>
        </w:rPr>
        <w:t>chorion</w:t>
      </w:r>
      <w:proofErr w:type="spellEnd"/>
      <w:r w:rsidRPr="00C82365">
        <w:rPr>
          <w:rFonts w:ascii="Arial" w:hAnsi="Arial" w:cs="Arial"/>
          <w:sz w:val="22"/>
          <w:szCs w:val="22"/>
        </w:rPr>
        <w:t xml:space="preserve"> in early pregnancy is called:</w:t>
      </w:r>
    </w:p>
    <w:p w:rsidR="00CF41BC" w:rsidRPr="00827664" w:rsidRDefault="00CF41BC" w:rsidP="00CF41BC">
      <w:pPr>
        <w:rPr>
          <w:rFonts w:ascii="Arial" w:hAnsi="Arial" w:cs="Arial"/>
          <w:sz w:val="22"/>
          <w:szCs w:val="22"/>
          <w:lang w:val="it-IT"/>
        </w:rPr>
      </w:pPr>
      <w:r w:rsidRPr="00827664">
        <w:rPr>
          <w:rFonts w:ascii="Arial" w:hAnsi="Arial" w:cs="Arial"/>
          <w:sz w:val="22"/>
          <w:szCs w:val="22"/>
          <w:lang w:val="it-IT"/>
        </w:rPr>
        <w:t>(a) vera</w:t>
      </w:r>
    </w:p>
    <w:p w:rsidR="00CF41BC" w:rsidRPr="00827664" w:rsidRDefault="00CF41BC" w:rsidP="00CF41BC">
      <w:pPr>
        <w:rPr>
          <w:rFonts w:ascii="Arial" w:hAnsi="Arial" w:cs="Arial"/>
          <w:sz w:val="22"/>
          <w:szCs w:val="22"/>
          <w:lang w:val="it-IT"/>
        </w:rPr>
      </w:pPr>
      <w:r w:rsidRPr="00827664">
        <w:rPr>
          <w:rFonts w:ascii="Arial" w:hAnsi="Arial" w:cs="Arial"/>
          <w:sz w:val="22"/>
          <w:szCs w:val="22"/>
          <w:lang w:val="it-IT"/>
        </w:rPr>
        <w:t>(b) basalis</w:t>
      </w:r>
    </w:p>
    <w:p w:rsidR="00CF41BC" w:rsidRPr="00827664" w:rsidRDefault="00CF41BC" w:rsidP="00CF41BC">
      <w:pPr>
        <w:rPr>
          <w:rFonts w:ascii="Arial" w:hAnsi="Arial" w:cs="Arial"/>
          <w:sz w:val="22"/>
          <w:szCs w:val="22"/>
          <w:lang w:val="it-IT"/>
        </w:rPr>
      </w:pPr>
      <w:r w:rsidRPr="00827664">
        <w:rPr>
          <w:rFonts w:ascii="Arial" w:hAnsi="Arial" w:cs="Arial"/>
          <w:sz w:val="22"/>
          <w:szCs w:val="22"/>
          <w:lang w:val="it-IT"/>
        </w:rPr>
        <w:t>(c) parietalis</w:t>
      </w:r>
    </w:p>
    <w:p w:rsidR="00CF41BC" w:rsidRPr="00C82365" w:rsidRDefault="00CF41BC" w:rsidP="00CF41BC">
      <w:pPr>
        <w:rPr>
          <w:rFonts w:ascii="Arial" w:hAnsi="Arial" w:cs="Arial"/>
          <w:sz w:val="22"/>
          <w:szCs w:val="22"/>
        </w:rPr>
      </w:pPr>
      <w:r w:rsidRPr="00C82365">
        <w:rPr>
          <w:rFonts w:ascii="Arial" w:hAnsi="Arial" w:cs="Arial"/>
          <w:sz w:val="22"/>
          <w:szCs w:val="22"/>
        </w:rPr>
        <w:t xml:space="preserve">(d) </w:t>
      </w:r>
      <w:proofErr w:type="spellStart"/>
      <w:proofErr w:type="gramStart"/>
      <w:r w:rsidRPr="00C82365">
        <w:rPr>
          <w:rFonts w:ascii="Arial" w:hAnsi="Arial" w:cs="Arial"/>
          <w:sz w:val="22"/>
          <w:szCs w:val="22"/>
        </w:rPr>
        <w:t>capsularis</w:t>
      </w:r>
      <w:proofErr w:type="spellEnd"/>
      <w:proofErr w:type="gramEnd"/>
    </w:p>
    <w:p w:rsidR="00CF41BC" w:rsidRPr="00C82365" w:rsidRDefault="00CF41BC" w:rsidP="00CF41BC">
      <w:pPr>
        <w:rPr>
          <w:rFonts w:ascii="Arial" w:hAnsi="Arial" w:cs="Arial"/>
          <w:sz w:val="22"/>
          <w:szCs w:val="22"/>
        </w:rPr>
      </w:pPr>
      <w:r w:rsidRPr="00C82365">
        <w:rPr>
          <w:rFonts w:ascii="Arial" w:hAnsi="Arial" w:cs="Arial"/>
          <w:sz w:val="22"/>
          <w:szCs w:val="22"/>
        </w:rPr>
        <w:t xml:space="preserve">(e) </w:t>
      </w:r>
      <w:proofErr w:type="spellStart"/>
      <w:proofErr w:type="gramStart"/>
      <w:r w:rsidRPr="00C82365">
        <w:rPr>
          <w:rFonts w:ascii="Arial" w:hAnsi="Arial" w:cs="Arial"/>
          <w:sz w:val="22"/>
          <w:szCs w:val="22"/>
        </w:rPr>
        <w:t>cervicalis</w:t>
      </w:r>
      <w:proofErr w:type="spellEnd"/>
      <w:proofErr w:type="gramEnd"/>
    </w:p>
    <w:p w:rsidR="00CF41BC" w:rsidRPr="00C82365" w:rsidRDefault="00CF41BC" w:rsidP="00CF41BC">
      <w:pPr>
        <w:rPr>
          <w:rFonts w:ascii="Arial" w:hAnsi="Arial" w:cs="Arial"/>
          <w:sz w:val="22"/>
          <w:szCs w:val="22"/>
        </w:rPr>
      </w:pPr>
    </w:p>
    <w:p w:rsidR="00CF41BC" w:rsidRDefault="00CF41BC">
      <w:pPr>
        <w:rPr>
          <w:rFonts w:ascii="Arial" w:hAnsi="Arial" w:cs="Arial"/>
          <w:b/>
          <w:sz w:val="28"/>
          <w:szCs w:val="28"/>
        </w:rPr>
      </w:pPr>
      <w:r>
        <w:rPr>
          <w:rFonts w:ascii="Arial" w:hAnsi="Arial" w:cs="Arial"/>
          <w:b/>
          <w:sz w:val="28"/>
          <w:szCs w:val="28"/>
        </w:rPr>
        <w:br w:type="page"/>
      </w:r>
    </w:p>
    <w:p w:rsidR="00CF41BC" w:rsidRDefault="00CF41BC" w:rsidP="00391C20">
      <w:pPr>
        <w:jc w:val="center"/>
        <w:rPr>
          <w:rFonts w:ascii="Arial" w:hAnsi="Arial" w:cs="Arial"/>
          <w:b/>
          <w:sz w:val="28"/>
          <w:szCs w:val="28"/>
        </w:rPr>
      </w:pPr>
    </w:p>
    <w:p w:rsidR="00391C20" w:rsidRPr="00C84D9B" w:rsidRDefault="00CE3503" w:rsidP="00391C20">
      <w:pPr>
        <w:jc w:val="center"/>
        <w:rPr>
          <w:rFonts w:ascii="Arial" w:hAnsi="Arial" w:cs="Arial"/>
          <w:b/>
          <w:sz w:val="28"/>
          <w:szCs w:val="28"/>
        </w:rPr>
      </w:pPr>
      <w:r>
        <w:rPr>
          <w:rFonts w:ascii="Arial" w:hAnsi="Arial" w:cs="Arial"/>
          <w:b/>
          <w:sz w:val="28"/>
          <w:szCs w:val="28"/>
        </w:rPr>
        <w:t>Lecture 11</w:t>
      </w:r>
      <w:r w:rsidR="00391C20">
        <w:rPr>
          <w:rFonts w:ascii="Arial" w:hAnsi="Arial" w:cs="Arial"/>
          <w:b/>
          <w:sz w:val="28"/>
          <w:szCs w:val="28"/>
        </w:rPr>
        <w:t xml:space="preserve">: </w:t>
      </w:r>
      <w:r w:rsidR="00391C20" w:rsidRPr="001023C0">
        <w:rPr>
          <w:rFonts w:ascii="Arial" w:hAnsi="Arial"/>
          <w:b/>
          <w:color w:val="000000"/>
          <w:sz w:val="28"/>
        </w:rPr>
        <w:t>Basic structure and functions of the human placenta</w:t>
      </w:r>
    </w:p>
    <w:p w:rsidR="00391C20" w:rsidRDefault="00391C20" w:rsidP="00391C20">
      <w:pPr>
        <w:tabs>
          <w:tab w:val="left" w:pos="1985"/>
          <w:tab w:val="left" w:pos="3544"/>
          <w:tab w:val="left" w:pos="3686"/>
          <w:tab w:val="left" w:pos="4253"/>
        </w:tabs>
        <w:jc w:val="center"/>
        <w:rPr>
          <w:rFonts w:ascii="Arial" w:hAnsi="Arial" w:cs="Arial"/>
          <w:sz w:val="22"/>
        </w:rPr>
      </w:pPr>
      <w:proofErr w:type="spellStart"/>
      <w:r>
        <w:rPr>
          <w:rFonts w:ascii="Arial" w:hAnsi="Arial" w:cs="Arial"/>
          <w:sz w:val="24"/>
          <w:szCs w:val="24"/>
        </w:rPr>
        <w:t>Dr</w:t>
      </w:r>
      <w:proofErr w:type="spellEnd"/>
      <w:r>
        <w:rPr>
          <w:rFonts w:ascii="Arial" w:hAnsi="Arial" w:cs="Arial"/>
          <w:sz w:val="24"/>
          <w:szCs w:val="24"/>
        </w:rPr>
        <w:t xml:space="preserve"> Mark </w:t>
      </w:r>
      <w:proofErr w:type="gramStart"/>
      <w:r>
        <w:rPr>
          <w:rFonts w:ascii="Arial" w:hAnsi="Arial" w:cs="Arial"/>
          <w:sz w:val="24"/>
          <w:szCs w:val="24"/>
        </w:rPr>
        <w:t>Sullivan</w:t>
      </w:r>
      <w:proofErr w:type="gramEnd"/>
      <w:r>
        <w:rPr>
          <w:rFonts w:ascii="Arial" w:hAnsi="Arial" w:cs="Arial"/>
          <w:sz w:val="22"/>
        </w:rPr>
        <w:br/>
      </w:r>
      <w:r w:rsidRPr="00461F89">
        <w:rPr>
          <w:rFonts w:ascii="Arial" w:hAnsi="Arial" w:cs="Arial"/>
          <w:sz w:val="24"/>
        </w:rPr>
        <w:t>(mark.sullivan@imperial.ac.uk)</w:t>
      </w:r>
    </w:p>
    <w:p w:rsidR="00391C20" w:rsidRDefault="00391C20" w:rsidP="00391C20">
      <w:pPr>
        <w:pStyle w:val="CommentText"/>
        <w:rPr>
          <w:rFonts w:ascii="Arial" w:hAnsi="Arial" w:cs="Arial"/>
          <w:lang w:val="en-US"/>
        </w:rPr>
      </w:pPr>
    </w:p>
    <w:p w:rsidR="00391C20" w:rsidRDefault="00391C20" w:rsidP="00391C20">
      <w:pPr>
        <w:pStyle w:val="Heading7"/>
        <w:tabs>
          <w:tab w:val="clear" w:pos="1276"/>
          <w:tab w:val="clear" w:pos="1843"/>
          <w:tab w:val="clear" w:pos="2268"/>
          <w:tab w:val="clear" w:pos="2694"/>
          <w:tab w:val="clear" w:pos="2835"/>
        </w:tabs>
        <w:jc w:val="left"/>
        <w:rPr>
          <w:lang w:val="en-US"/>
        </w:rPr>
      </w:pPr>
      <w:r>
        <w:rPr>
          <w:lang w:val="en-US"/>
        </w:rPr>
        <w:t>Learning Objectives</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Key placental structures</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Key placental functions</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Development of placenta</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Blood flow and placenta</w:t>
      </w:r>
    </w:p>
    <w:p w:rsidR="00391C20" w:rsidRDefault="00613D9E" w:rsidP="00391C20">
      <w:pPr>
        <w:rPr>
          <w:rFonts w:ascii="Arial" w:hAnsi="Arial" w:cs="Arial"/>
          <w:sz w:val="22"/>
        </w:rPr>
      </w:pPr>
      <w:r>
        <w:rPr>
          <w:rFonts w:ascii="Arial" w:hAnsi="Arial" w:cs="Arial"/>
        </w:rPr>
        <w:pict>
          <v:rect id="_x0000_i1037" style="width:0;height:1.5pt" o:hralign="center" o:hrstd="t" o:hr="t" fillcolor="gray" stroked="f"/>
        </w:pict>
      </w:r>
    </w:p>
    <w:p w:rsidR="00391C20" w:rsidRDefault="00391C20" w:rsidP="00391C20">
      <w:pPr>
        <w:outlineLvl w:val="0"/>
        <w:rPr>
          <w:rFonts w:ascii="Arial" w:hAnsi="Arial" w:cs="Arial"/>
          <w:b/>
          <w:sz w:val="22"/>
        </w:rPr>
      </w:pPr>
    </w:p>
    <w:p w:rsidR="00391C20" w:rsidRDefault="00391C20" w:rsidP="00391C20">
      <w:pPr>
        <w:ind w:right="172"/>
        <w:rPr>
          <w:rFonts w:ascii="Arial" w:hAnsi="Arial" w:cs="Arial"/>
          <w:b/>
          <w:sz w:val="22"/>
        </w:rPr>
      </w:pPr>
      <w:r>
        <w:rPr>
          <w:rFonts w:ascii="Arial" w:hAnsi="Arial" w:cs="Arial"/>
          <w:b/>
          <w:sz w:val="22"/>
        </w:rPr>
        <w:t>The nature of placental villi – basic structure and functions</w:t>
      </w:r>
    </w:p>
    <w:p w:rsidR="00391C20" w:rsidRPr="001B334F" w:rsidRDefault="00391C20" w:rsidP="00391C20">
      <w:pPr>
        <w:ind w:right="172"/>
        <w:rPr>
          <w:rFonts w:ascii="Arial" w:hAnsi="Arial" w:cs="Arial"/>
          <w:sz w:val="22"/>
        </w:rPr>
      </w:pPr>
      <w:r w:rsidRPr="001B334F">
        <w:rPr>
          <w:rFonts w:ascii="Arial" w:hAnsi="Arial" w:cs="Arial"/>
          <w:sz w:val="22"/>
        </w:rPr>
        <w:tab/>
        <w:t xml:space="preserve">Syncytium or </w:t>
      </w:r>
      <w:proofErr w:type="spellStart"/>
      <w:r w:rsidRPr="001B334F">
        <w:rPr>
          <w:rFonts w:ascii="Arial" w:hAnsi="Arial" w:cs="Arial"/>
          <w:sz w:val="22"/>
        </w:rPr>
        <w:t>syncytiotrophoblast</w:t>
      </w:r>
      <w:proofErr w:type="spellEnd"/>
    </w:p>
    <w:p w:rsidR="00391C20" w:rsidRPr="001B334F" w:rsidRDefault="00391C20" w:rsidP="00391C20">
      <w:pPr>
        <w:ind w:right="172"/>
        <w:rPr>
          <w:rFonts w:ascii="Arial" w:hAnsi="Arial" w:cs="Arial"/>
          <w:sz w:val="22"/>
        </w:rPr>
      </w:pPr>
      <w:r w:rsidRPr="001B334F">
        <w:rPr>
          <w:rFonts w:ascii="Arial" w:hAnsi="Arial" w:cs="Arial"/>
          <w:sz w:val="22"/>
        </w:rPr>
        <w:tab/>
      </w:r>
      <w:proofErr w:type="spellStart"/>
      <w:r w:rsidRPr="001B334F">
        <w:rPr>
          <w:rFonts w:ascii="Arial" w:hAnsi="Arial" w:cs="Arial"/>
          <w:sz w:val="22"/>
        </w:rPr>
        <w:t>Cytotrophoblast</w:t>
      </w:r>
      <w:proofErr w:type="spellEnd"/>
    </w:p>
    <w:p w:rsidR="00391C20" w:rsidRPr="001B334F" w:rsidRDefault="00391C20" w:rsidP="00391C20">
      <w:pPr>
        <w:ind w:right="172"/>
        <w:rPr>
          <w:rFonts w:ascii="Arial" w:hAnsi="Arial" w:cs="Arial"/>
          <w:sz w:val="22"/>
        </w:rPr>
      </w:pPr>
      <w:r w:rsidRPr="001B334F">
        <w:rPr>
          <w:rFonts w:ascii="Arial" w:hAnsi="Arial" w:cs="Arial"/>
          <w:sz w:val="22"/>
        </w:rPr>
        <w:tab/>
        <w:t xml:space="preserve">Mesodermal core &amp; </w:t>
      </w:r>
      <w:proofErr w:type="spellStart"/>
      <w:r w:rsidRPr="001B334F">
        <w:rPr>
          <w:rFonts w:ascii="Arial" w:hAnsi="Arial" w:cs="Arial"/>
          <w:sz w:val="22"/>
        </w:rPr>
        <w:t>Hofbauer</w:t>
      </w:r>
      <w:proofErr w:type="spellEnd"/>
      <w:r w:rsidRPr="001B334F">
        <w:rPr>
          <w:rFonts w:ascii="Arial" w:hAnsi="Arial" w:cs="Arial"/>
          <w:sz w:val="22"/>
        </w:rPr>
        <w:t xml:space="preserve"> cells</w:t>
      </w:r>
    </w:p>
    <w:p w:rsidR="00391C20" w:rsidRPr="001B334F" w:rsidRDefault="00391C20" w:rsidP="00391C20">
      <w:pPr>
        <w:ind w:right="172"/>
        <w:rPr>
          <w:rFonts w:ascii="Arial" w:hAnsi="Arial" w:cs="Arial"/>
          <w:sz w:val="22"/>
        </w:rPr>
      </w:pPr>
      <w:r w:rsidRPr="001B334F">
        <w:rPr>
          <w:rFonts w:ascii="Arial" w:hAnsi="Arial" w:cs="Arial"/>
          <w:sz w:val="22"/>
        </w:rPr>
        <w:tab/>
        <w:t>Blood vessels</w:t>
      </w:r>
    </w:p>
    <w:p w:rsidR="00391C20" w:rsidRDefault="00391C20" w:rsidP="00391C20">
      <w:pPr>
        <w:ind w:right="172"/>
        <w:rPr>
          <w:rFonts w:ascii="Arial" w:hAnsi="Arial" w:cs="Arial"/>
          <w:b/>
          <w:sz w:val="22"/>
        </w:rPr>
      </w:pPr>
    </w:p>
    <w:p w:rsidR="00391C20" w:rsidRDefault="00391C20" w:rsidP="00391C20">
      <w:pPr>
        <w:ind w:right="172"/>
        <w:rPr>
          <w:rFonts w:ascii="Arial" w:hAnsi="Arial" w:cs="Arial"/>
          <w:b/>
          <w:sz w:val="22"/>
        </w:rPr>
      </w:pPr>
      <w:r>
        <w:rPr>
          <w:rFonts w:ascii="Arial" w:hAnsi="Arial" w:cs="Arial"/>
          <w:b/>
          <w:sz w:val="22"/>
        </w:rPr>
        <w:t>Main placental functions</w:t>
      </w:r>
    </w:p>
    <w:p w:rsidR="00391C20" w:rsidRPr="001B334F" w:rsidRDefault="00391C20" w:rsidP="00391C20">
      <w:pPr>
        <w:ind w:right="172"/>
        <w:rPr>
          <w:rFonts w:ascii="Arial" w:hAnsi="Arial" w:cs="Arial"/>
          <w:sz w:val="22"/>
        </w:rPr>
      </w:pPr>
      <w:r w:rsidRPr="001B334F">
        <w:rPr>
          <w:rFonts w:ascii="Arial" w:hAnsi="Arial" w:cs="Arial"/>
          <w:sz w:val="22"/>
        </w:rPr>
        <w:tab/>
        <w:t>Transport &amp; mechanisms</w:t>
      </w:r>
    </w:p>
    <w:p w:rsidR="00391C20" w:rsidRPr="001B334F" w:rsidRDefault="00391C20" w:rsidP="00391C20">
      <w:pPr>
        <w:ind w:right="172"/>
        <w:rPr>
          <w:rFonts w:ascii="Arial" w:hAnsi="Arial" w:cs="Arial"/>
          <w:sz w:val="22"/>
        </w:rPr>
      </w:pPr>
      <w:r w:rsidRPr="001B334F">
        <w:rPr>
          <w:rFonts w:ascii="Arial" w:hAnsi="Arial" w:cs="Arial"/>
          <w:sz w:val="22"/>
        </w:rPr>
        <w:tab/>
        <w:t>Endocrinology</w:t>
      </w:r>
    </w:p>
    <w:p w:rsidR="00391C20" w:rsidRPr="001B334F" w:rsidRDefault="00391C20" w:rsidP="00391C20">
      <w:pPr>
        <w:ind w:right="172"/>
        <w:rPr>
          <w:rFonts w:ascii="Arial" w:hAnsi="Arial" w:cs="Arial"/>
          <w:sz w:val="22"/>
        </w:rPr>
      </w:pPr>
      <w:r w:rsidRPr="001B334F">
        <w:rPr>
          <w:rFonts w:ascii="Arial" w:hAnsi="Arial" w:cs="Arial"/>
          <w:sz w:val="22"/>
        </w:rPr>
        <w:tab/>
        <w:t>Invasion</w:t>
      </w:r>
    </w:p>
    <w:p w:rsidR="00391C20" w:rsidRPr="001B334F" w:rsidRDefault="00391C20" w:rsidP="00391C20">
      <w:pPr>
        <w:ind w:right="172"/>
        <w:rPr>
          <w:rFonts w:ascii="Arial" w:hAnsi="Arial" w:cs="Arial"/>
          <w:sz w:val="22"/>
        </w:rPr>
      </w:pPr>
      <w:r w:rsidRPr="001B334F">
        <w:rPr>
          <w:rFonts w:ascii="Arial" w:hAnsi="Arial" w:cs="Arial"/>
          <w:sz w:val="22"/>
        </w:rPr>
        <w:tab/>
        <w:t>Synthesis and metabolism</w:t>
      </w:r>
    </w:p>
    <w:p w:rsidR="00391C20" w:rsidRPr="001B334F" w:rsidRDefault="00391C20" w:rsidP="00391C20">
      <w:pPr>
        <w:ind w:right="172"/>
        <w:rPr>
          <w:rFonts w:ascii="Arial" w:hAnsi="Arial" w:cs="Arial"/>
          <w:sz w:val="22"/>
        </w:rPr>
      </w:pPr>
      <w:r w:rsidRPr="001B334F">
        <w:rPr>
          <w:rFonts w:ascii="Arial" w:hAnsi="Arial" w:cs="Arial"/>
          <w:sz w:val="22"/>
        </w:rPr>
        <w:tab/>
        <w:t>Vascular remodeling (maternal)</w:t>
      </w:r>
    </w:p>
    <w:p w:rsidR="00391C20" w:rsidRPr="001B334F" w:rsidRDefault="00391C20" w:rsidP="00391C20">
      <w:pPr>
        <w:ind w:right="172"/>
        <w:rPr>
          <w:rFonts w:ascii="Arial" w:hAnsi="Arial" w:cs="Arial"/>
          <w:sz w:val="22"/>
        </w:rPr>
      </w:pPr>
      <w:r w:rsidRPr="001B334F">
        <w:rPr>
          <w:rFonts w:ascii="Arial" w:hAnsi="Arial" w:cs="Arial"/>
          <w:sz w:val="22"/>
        </w:rPr>
        <w:tab/>
        <w:t>Immunology</w:t>
      </w:r>
    </w:p>
    <w:p w:rsidR="00391C20" w:rsidRDefault="00391C20" w:rsidP="00391C20">
      <w:pPr>
        <w:ind w:right="172"/>
        <w:rPr>
          <w:rFonts w:ascii="Arial" w:hAnsi="Arial" w:cs="Arial"/>
          <w:b/>
          <w:sz w:val="22"/>
        </w:rPr>
      </w:pPr>
    </w:p>
    <w:p w:rsidR="00391C20" w:rsidRDefault="00391C20" w:rsidP="00391C20">
      <w:pPr>
        <w:ind w:right="172"/>
        <w:rPr>
          <w:rFonts w:ascii="Arial" w:hAnsi="Arial" w:cs="Arial"/>
          <w:b/>
          <w:sz w:val="22"/>
        </w:rPr>
      </w:pPr>
      <w:r>
        <w:rPr>
          <w:rFonts w:ascii="Arial" w:hAnsi="Arial" w:cs="Arial"/>
          <w:b/>
          <w:sz w:val="22"/>
        </w:rPr>
        <w:t>Development of the placenta</w:t>
      </w:r>
    </w:p>
    <w:p w:rsidR="00391C20" w:rsidRPr="001B334F" w:rsidRDefault="00391C20" w:rsidP="00391C20">
      <w:pPr>
        <w:ind w:right="172"/>
        <w:rPr>
          <w:rFonts w:ascii="Arial" w:hAnsi="Arial" w:cs="Arial"/>
          <w:sz w:val="22"/>
        </w:rPr>
      </w:pPr>
      <w:r w:rsidRPr="001B334F">
        <w:rPr>
          <w:rFonts w:ascii="Arial" w:hAnsi="Arial" w:cs="Arial"/>
          <w:sz w:val="22"/>
        </w:rPr>
        <w:tab/>
        <w:t>Initial adherence of blastocyst &amp; primary invasion</w:t>
      </w:r>
    </w:p>
    <w:p w:rsidR="00391C20" w:rsidRPr="001B334F" w:rsidRDefault="00391C20" w:rsidP="00391C20">
      <w:pPr>
        <w:ind w:right="172"/>
        <w:rPr>
          <w:rFonts w:ascii="Arial" w:hAnsi="Arial" w:cs="Arial"/>
          <w:sz w:val="22"/>
        </w:rPr>
      </w:pPr>
      <w:r w:rsidRPr="001B334F">
        <w:rPr>
          <w:rFonts w:ascii="Arial" w:hAnsi="Arial" w:cs="Arial"/>
          <w:sz w:val="22"/>
        </w:rPr>
        <w:tab/>
        <w:t>Syncytial invasion (2-3 weeks)</w:t>
      </w:r>
    </w:p>
    <w:p w:rsidR="00391C20" w:rsidRPr="001B334F" w:rsidRDefault="00391C20" w:rsidP="00391C20">
      <w:pPr>
        <w:ind w:right="172"/>
        <w:rPr>
          <w:rFonts w:ascii="Arial" w:hAnsi="Arial" w:cs="Arial"/>
          <w:sz w:val="22"/>
        </w:rPr>
      </w:pPr>
      <w:r w:rsidRPr="001B334F">
        <w:rPr>
          <w:rFonts w:ascii="Arial" w:hAnsi="Arial" w:cs="Arial"/>
          <w:sz w:val="22"/>
        </w:rPr>
        <w:tab/>
      </w:r>
      <w:proofErr w:type="spellStart"/>
      <w:r w:rsidRPr="001B334F">
        <w:rPr>
          <w:rFonts w:ascii="Arial" w:hAnsi="Arial" w:cs="Arial"/>
          <w:sz w:val="22"/>
        </w:rPr>
        <w:t>Cytotrophoblast</w:t>
      </w:r>
      <w:proofErr w:type="spellEnd"/>
      <w:r w:rsidRPr="001B334F">
        <w:rPr>
          <w:rFonts w:ascii="Arial" w:hAnsi="Arial" w:cs="Arial"/>
          <w:sz w:val="22"/>
        </w:rPr>
        <w:t xml:space="preserve"> development</w:t>
      </w:r>
    </w:p>
    <w:p w:rsidR="00391C20" w:rsidRPr="001B334F" w:rsidRDefault="00391C20" w:rsidP="00391C20">
      <w:pPr>
        <w:ind w:right="172"/>
        <w:rPr>
          <w:rFonts w:ascii="Arial" w:hAnsi="Arial" w:cs="Arial"/>
          <w:sz w:val="22"/>
        </w:rPr>
      </w:pPr>
      <w:r w:rsidRPr="001B334F">
        <w:rPr>
          <w:rFonts w:ascii="Arial" w:hAnsi="Arial" w:cs="Arial"/>
          <w:sz w:val="22"/>
        </w:rPr>
        <w:tab/>
        <w:t>Villous development and elaboration</w:t>
      </w:r>
      <w:r w:rsidRPr="001B334F">
        <w:rPr>
          <w:rFonts w:ascii="Arial" w:hAnsi="Arial" w:cs="Arial"/>
          <w:sz w:val="22"/>
        </w:rPr>
        <w:tab/>
      </w:r>
    </w:p>
    <w:p w:rsidR="00391C20" w:rsidRDefault="00391C20" w:rsidP="00391C20">
      <w:pPr>
        <w:ind w:right="172"/>
        <w:rPr>
          <w:rFonts w:ascii="Arial" w:hAnsi="Arial" w:cs="Arial"/>
          <w:sz w:val="22"/>
        </w:rPr>
      </w:pPr>
    </w:p>
    <w:p w:rsidR="00391C20" w:rsidRPr="001B334F" w:rsidRDefault="00391C20" w:rsidP="00391C20">
      <w:pPr>
        <w:keepNext/>
        <w:ind w:right="718"/>
        <w:outlineLvl w:val="1"/>
        <w:rPr>
          <w:rFonts w:ascii="Arial" w:hAnsi="Arial" w:cs="Arial"/>
          <w:b/>
          <w:sz w:val="22"/>
        </w:rPr>
      </w:pPr>
      <w:r w:rsidRPr="001B334F">
        <w:rPr>
          <w:rFonts w:ascii="Arial" w:hAnsi="Arial" w:cs="Arial"/>
          <w:b/>
          <w:sz w:val="22"/>
        </w:rPr>
        <w:t>Blood flow and placenta</w:t>
      </w:r>
    </w:p>
    <w:p w:rsidR="00391C20" w:rsidRPr="001B334F" w:rsidRDefault="00391C20" w:rsidP="00391C20">
      <w:pPr>
        <w:keepNext/>
        <w:ind w:right="718"/>
        <w:outlineLvl w:val="1"/>
        <w:rPr>
          <w:rFonts w:ascii="Arial" w:hAnsi="Arial" w:cs="Arial"/>
          <w:sz w:val="22"/>
        </w:rPr>
      </w:pPr>
      <w:r w:rsidRPr="001B334F">
        <w:rPr>
          <w:rFonts w:ascii="Arial" w:hAnsi="Arial" w:cs="Arial"/>
          <w:sz w:val="22"/>
        </w:rPr>
        <w:tab/>
        <w:t>Initial contact with capillaries</w:t>
      </w:r>
    </w:p>
    <w:p w:rsidR="00391C20" w:rsidRPr="001B334F" w:rsidRDefault="00391C20" w:rsidP="00391C20">
      <w:pPr>
        <w:keepNext/>
        <w:ind w:right="718"/>
        <w:outlineLvl w:val="1"/>
        <w:rPr>
          <w:rFonts w:ascii="Arial" w:hAnsi="Arial" w:cs="Arial"/>
          <w:sz w:val="22"/>
        </w:rPr>
      </w:pPr>
      <w:r w:rsidRPr="001B334F">
        <w:rPr>
          <w:rFonts w:ascii="Arial" w:hAnsi="Arial" w:cs="Arial"/>
          <w:sz w:val="22"/>
        </w:rPr>
        <w:tab/>
        <w:t xml:space="preserve">Role of the </w:t>
      </w:r>
      <w:proofErr w:type="spellStart"/>
      <w:r w:rsidRPr="001B334F">
        <w:rPr>
          <w:rFonts w:ascii="Arial" w:hAnsi="Arial" w:cs="Arial"/>
          <w:sz w:val="22"/>
        </w:rPr>
        <w:t>cytotrophoblast</w:t>
      </w:r>
      <w:proofErr w:type="spellEnd"/>
      <w:r w:rsidRPr="001B334F">
        <w:rPr>
          <w:rFonts w:ascii="Arial" w:hAnsi="Arial" w:cs="Arial"/>
          <w:sz w:val="22"/>
        </w:rPr>
        <w:t xml:space="preserve"> shell</w:t>
      </w:r>
    </w:p>
    <w:p w:rsidR="00391C20" w:rsidRPr="001B334F" w:rsidRDefault="00391C20" w:rsidP="00391C20">
      <w:pPr>
        <w:keepNext/>
        <w:ind w:right="718"/>
        <w:outlineLvl w:val="1"/>
        <w:rPr>
          <w:rFonts w:ascii="Arial" w:hAnsi="Arial" w:cs="Arial"/>
          <w:sz w:val="22"/>
        </w:rPr>
      </w:pPr>
      <w:r w:rsidRPr="001B334F">
        <w:rPr>
          <w:rFonts w:ascii="Arial" w:hAnsi="Arial" w:cs="Arial"/>
          <w:sz w:val="22"/>
        </w:rPr>
        <w:tab/>
        <w:t>Nutrition before 10 weeks of gestation</w:t>
      </w:r>
    </w:p>
    <w:p w:rsidR="00391C20" w:rsidRPr="001B334F" w:rsidRDefault="00391C20" w:rsidP="00391C20">
      <w:pPr>
        <w:keepNext/>
        <w:ind w:right="718"/>
        <w:outlineLvl w:val="1"/>
        <w:rPr>
          <w:rFonts w:ascii="Arial" w:hAnsi="Arial" w:cs="Arial"/>
          <w:sz w:val="22"/>
        </w:rPr>
      </w:pPr>
      <w:r w:rsidRPr="001B334F">
        <w:rPr>
          <w:rFonts w:ascii="Arial" w:hAnsi="Arial" w:cs="Arial"/>
          <w:sz w:val="22"/>
        </w:rPr>
        <w:tab/>
        <w:t>Spiral artery remodeling</w:t>
      </w:r>
    </w:p>
    <w:p w:rsidR="00391C20" w:rsidRPr="001B334F" w:rsidRDefault="00391C20" w:rsidP="00391C20">
      <w:pPr>
        <w:keepNext/>
        <w:ind w:right="718"/>
        <w:outlineLvl w:val="1"/>
        <w:rPr>
          <w:rFonts w:ascii="Arial" w:hAnsi="Arial" w:cs="Arial"/>
          <w:sz w:val="22"/>
        </w:rPr>
      </w:pPr>
      <w:r w:rsidRPr="001B334F">
        <w:rPr>
          <w:rFonts w:ascii="Arial" w:hAnsi="Arial" w:cs="Arial"/>
          <w:sz w:val="22"/>
        </w:rPr>
        <w:tab/>
        <w:t>Blood flow after 12 weeks gestation</w:t>
      </w:r>
    </w:p>
    <w:p w:rsidR="00391C20" w:rsidRPr="001B334F" w:rsidRDefault="00391C20" w:rsidP="00391C20">
      <w:pPr>
        <w:keepNext/>
        <w:ind w:right="718"/>
        <w:outlineLvl w:val="1"/>
        <w:rPr>
          <w:rFonts w:ascii="Arial" w:hAnsi="Arial" w:cs="Arial"/>
          <w:b/>
          <w:sz w:val="22"/>
        </w:rPr>
      </w:pPr>
    </w:p>
    <w:p w:rsidR="00391C20" w:rsidRPr="00C82365" w:rsidRDefault="00391C20" w:rsidP="00391C20">
      <w:pPr>
        <w:keepNext/>
        <w:ind w:right="718"/>
        <w:outlineLvl w:val="1"/>
        <w:rPr>
          <w:rFonts w:ascii="Arial" w:hAnsi="Arial" w:cs="Arial"/>
          <w:sz w:val="24"/>
          <w:szCs w:val="24"/>
        </w:rPr>
      </w:pPr>
      <w:r w:rsidRPr="00C82365">
        <w:rPr>
          <w:rFonts w:ascii="Arial" w:hAnsi="Arial" w:cs="Arial"/>
          <w:b/>
          <w:sz w:val="24"/>
          <w:szCs w:val="24"/>
        </w:rPr>
        <w:t>Example question(s) based on this session’s content (single best answer, SBA)</w:t>
      </w:r>
    </w:p>
    <w:p w:rsidR="00391C20" w:rsidRPr="00C82365" w:rsidRDefault="00391C20" w:rsidP="00391C20">
      <w:pPr>
        <w:rPr>
          <w:rFonts w:ascii="Arial" w:hAnsi="Arial" w:cs="Arial"/>
          <w:sz w:val="22"/>
          <w:szCs w:val="22"/>
        </w:rPr>
      </w:pPr>
    </w:p>
    <w:p w:rsidR="00391C20" w:rsidRPr="009F78BB" w:rsidRDefault="00391C20" w:rsidP="00391C20">
      <w:pPr>
        <w:rPr>
          <w:rFonts w:ascii="Arial" w:hAnsi="Arial" w:cs="Arial"/>
          <w:b/>
          <w:sz w:val="22"/>
        </w:rPr>
      </w:pPr>
      <w:r w:rsidRPr="009F78BB">
        <w:rPr>
          <w:rFonts w:ascii="Arial" w:hAnsi="Arial" w:cs="Arial"/>
          <w:b/>
          <w:sz w:val="22"/>
        </w:rPr>
        <w:t>For the majority of pregnancy, nutrition is provided from the following maternal source:</w:t>
      </w:r>
    </w:p>
    <w:p w:rsidR="00391C20" w:rsidRPr="009F78BB" w:rsidRDefault="00391C20" w:rsidP="00391C20">
      <w:pPr>
        <w:rPr>
          <w:rFonts w:ascii="Arial" w:hAnsi="Arial" w:cs="Arial"/>
          <w:sz w:val="22"/>
        </w:rPr>
      </w:pPr>
      <w:r w:rsidRPr="009F78BB">
        <w:rPr>
          <w:rFonts w:ascii="Arial" w:hAnsi="Arial" w:cs="Arial"/>
          <w:sz w:val="22"/>
        </w:rPr>
        <w:t xml:space="preserve">(a) </w:t>
      </w:r>
      <w:proofErr w:type="gramStart"/>
      <w:r w:rsidRPr="009F78BB">
        <w:rPr>
          <w:rFonts w:ascii="Arial" w:hAnsi="Arial" w:cs="Arial"/>
          <w:sz w:val="22"/>
        </w:rPr>
        <w:t>glandular</w:t>
      </w:r>
      <w:proofErr w:type="gramEnd"/>
      <w:r w:rsidRPr="009F78BB">
        <w:rPr>
          <w:rFonts w:ascii="Arial" w:hAnsi="Arial" w:cs="Arial"/>
          <w:sz w:val="22"/>
        </w:rPr>
        <w:t xml:space="preserve"> products</w:t>
      </w:r>
    </w:p>
    <w:p w:rsidR="00391C20" w:rsidRPr="009F78BB" w:rsidRDefault="00391C20" w:rsidP="00391C20">
      <w:pPr>
        <w:rPr>
          <w:rFonts w:ascii="Arial" w:hAnsi="Arial" w:cs="Arial"/>
          <w:sz w:val="22"/>
          <w:szCs w:val="22"/>
        </w:rPr>
      </w:pPr>
      <w:r w:rsidRPr="009F78BB">
        <w:rPr>
          <w:rFonts w:ascii="Arial" w:hAnsi="Arial" w:cs="Arial"/>
          <w:sz w:val="22"/>
          <w:szCs w:val="22"/>
        </w:rPr>
        <w:t xml:space="preserve">(b) </w:t>
      </w:r>
      <w:proofErr w:type="gramStart"/>
      <w:r w:rsidRPr="009F78BB">
        <w:rPr>
          <w:rFonts w:ascii="Arial" w:hAnsi="Arial" w:cs="Arial"/>
          <w:sz w:val="22"/>
          <w:szCs w:val="22"/>
        </w:rPr>
        <w:t>capillary</w:t>
      </w:r>
      <w:proofErr w:type="gramEnd"/>
      <w:r w:rsidRPr="009F78BB">
        <w:rPr>
          <w:rFonts w:ascii="Arial" w:hAnsi="Arial" w:cs="Arial"/>
          <w:sz w:val="22"/>
          <w:szCs w:val="22"/>
        </w:rPr>
        <w:t xml:space="preserve"> blood</w:t>
      </w:r>
    </w:p>
    <w:p w:rsidR="00391C20" w:rsidRPr="009F78BB" w:rsidRDefault="00391C20" w:rsidP="00391C20">
      <w:pPr>
        <w:rPr>
          <w:rFonts w:ascii="Arial" w:hAnsi="Arial" w:cs="Arial"/>
          <w:sz w:val="22"/>
          <w:szCs w:val="22"/>
        </w:rPr>
      </w:pPr>
      <w:r w:rsidRPr="009F78BB">
        <w:rPr>
          <w:rFonts w:ascii="Arial" w:hAnsi="Arial" w:cs="Arial"/>
          <w:sz w:val="22"/>
          <w:szCs w:val="22"/>
        </w:rPr>
        <w:t xml:space="preserve">(c) </w:t>
      </w:r>
      <w:proofErr w:type="gramStart"/>
      <w:r w:rsidRPr="009F78BB">
        <w:rPr>
          <w:rFonts w:ascii="Arial" w:hAnsi="Arial" w:cs="Arial"/>
          <w:sz w:val="22"/>
          <w:szCs w:val="22"/>
        </w:rPr>
        <w:t>venous</w:t>
      </w:r>
      <w:proofErr w:type="gramEnd"/>
      <w:r w:rsidRPr="009F78BB">
        <w:rPr>
          <w:rFonts w:ascii="Arial" w:hAnsi="Arial" w:cs="Arial"/>
          <w:sz w:val="22"/>
          <w:szCs w:val="22"/>
        </w:rPr>
        <w:t xml:space="preserve"> blood</w:t>
      </w:r>
    </w:p>
    <w:p w:rsidR="00391C20" w:rsidRPr="009F78BB" w:rsidRDefault="00391C20" w:rsidP="00391C20">
      <w:pPr>
        <w:rPr>
          <w:rFonts w:ascii="Arial" w:hAnsi="Arial" w:cs="Arial"/>
          <w:sz w:val="22"/>
          <w:szCs w:val="22"/>
        </w:rPr>
      </w:pPr>
      <w:r w:rsidRPr="009F78BB">
        <w:rPr>
          <w:rFonts w:ascii="Arial" w:hAnsi="Arial" w:cs="Arial"/>
          <w:sz w:val="22"/>
          <w:szCs w:val="22"/>
        </w:rPr>
        <w:t xml:space="preserve">(d) </w:t>
      </w:r>
      <w:proofErr w:type="gramStart"/>
      <w:r w:rsidRPr="009F78BB">
        <w:rPr>
          <w:rFonts w:ascii="Arial" w:hAnsi="Arial" w:cs="Arial"/>
          <w:sz w:val="22"/>
          <w:szCs w:val="22"/>
        </w:rPr>
        <w:t>arterial</w:t>
      </w:r>
      <w:proofErr w:type="gramEnd"/>
      <w:r w:rsidRPr="009F78BB">
        <w:rPr>
          <w:rFonts w:ascii="Arial" w:hAnsi="Arial" w:cs="Arial"/>
          <w:sz w:val="22"/>
          <w:szCs w:val="22"/>
        </w:rPr>
        <w:t xml:space="preserve"> blood </w:t>
      </w:r>
    </w:p>
    <w:p w:rsidR="00391C20" w:rsidRPr="009F78BB" w:rsidRDefault="00391C20" w:rsidP="00391C20">
      <w:pPr>
        <w:rPr>
          <w:rFonts w:ascii="Arial" w:hAnsi="Arial" w:cs="Arial"/>
          <w:sz w:val="22"/>
          <w:szCs w:val="22"/>
        </w:rPr>
      </w:pPr>
      <w:r w:rsidRPr="009F78BB">
        <w:rPr>
          <w:rFonts w:ascii="Arial" w:hAnsi="Arial" w:cs="Arial"/>
          <w:sz w:val="22"/>
          <w:szCs w:val="22"/>
        </w:rPr>
        <w:t xml:space="preserve">(e) </w:t>
      </w:r>
      <w:proofErr w:type="gramStart"/>
      <w:r w:rsidRPr="009F78BB">
        <w:rPr>
          <w:rFonts w:ascii="Arial" w:hAnsi="Arial" w:cs="Arial"/>
          <w:sz w:val="22"/>
          <w:szCs w:val="22"/>
        </w:rPr>
        <w:t>apoptotic</w:t>
      </w:r>
      <w:proofErr w:type="gramEnd"/>
      <w:r w:rsidRPr="009F78BB">
        <w:rPr>
          <w:rFonts w:ascii="Arial" w:hAnsi="Arial" w:cs="Arial"/>
          <w:sz w:val="22"/>
          <w:szCs w:val="22"/>
        </w:rPr>
        <w:t xml:space="preserve"> cells</w:t>
      </w:r>
    </w:p>
    <w:p w:rsidR="00391C20" w:rsidRPr="00C82365" w:rsidRDefault="00391C20" w:rsidP="00391C20">
      <w:pPr>
        <w:rPr>
          <w:rFonts w:ascii="Arial" w:hAnsi="Arial" w:cs="Arial"/>
          <w:sz w:val="22"/>
          <w:szCs w:val="22"/>
        </w:rPr>
      </w:pPr>
    </w:p>
    <w:p w:rsidR="00391C20" w:rsidRPr="001023C0" w:rsidRDefault="00391C20" w:rsidP="00391C20">
      <w:pPr>
        <w:jc w:val="center"/>
        <w:rPr>
          <w:rFonts w:ascii="Arial" w:hAnsi="Arial" w:cs="Arial"/>
          <w:b/>
          <w:sz w:val="28"/>
          <w:szCs w:val="28"/>
        </w:rPr>
      </w:pPr>
      <w:r>
        <w:rPr>
          <w:rFonts w:ascii="Arial" w:hAnsi="Arial" w:cs="Arial"/>
          <w:b/>
          <w:sz w:val="28"/>
          <w:szCs w:val="28"/>
        </w:rPr>
        <w:br w:type="page"/>
      </w:r>
      <w:r w:rsidR="00CE3503">
        <w:rPr>
          <w:rFonts w:ascii="Arial" w:hAnsi="Arial" w:cs="Arial"/>
          <w:b/>
          <w:sz w:val="28"/>
          <w:szCs w:val="28"/>
        </w:rPr>
        <w:lastRenderedPageBreak/>
        <w:t>Lecture 12</w:t>
      </w:r>
      <w:r w:rsidRPr="001023C0">
        <w:rPr>
          <w:rFonts w:ascii="Arial" w:hAnsi="Arial" w:cs="Arial"/>
          <w:b/>
          <w:sz w:val="28"/>
          <w:szCs w:val="28"/>
        </w:rPr>
        <w:t xml:space="preserve">: </w:t>
      </w:r>
      <w:r w:rsidRPr="001023C0">
        <w:rPr>
          <w:rFonts w:ascii="Arial" w:hAnsi="Arial"/>
          <w:b/>
          <w:color w:val="000000"/>
          <w:sz w:val="28"/>
        </w:rPr>
        <w:t>Key stages of embryonic development</w:t>
      </w:r>
    </w:p>
    <w:p w:rsidR="00391C20" w:rsidRDefault="00391C20" w:rsidP="00391C20">
      <w:pPr>
        <w:tabs>
          <w:tab w:val="left" w:pos="1985"/>
          <w:tab w:val="left" w:pos="3544"/>
          <w:tab w:val="left" w:pos="3686"/>
          <w:tab w:val="left" w:pos="4253"/>
        </w:tabs>
        <w:jc w:val="center"/>
        <w:rPr>
          <w:rFonts w:ascii="Arial" w:hAnsi="Arial" w:cs="Arial"/>
          <w:sz w:val="22"/>
        </w:rPr>
      </w:pPr>
      <w:proofErr w:type="spellStart"/>
      <w:r>
        <w:rPr>
          <w:rFonts w:ascii="Arial" w:hAnsi="Arial" w:cs="Arial"/>
          <w:sz w:val="24"/>
          <w:szCs w:val="24"/>
        </w:rPr>
        <w:t>Dr</w:t>
      </w:r>
      <w:proofErr w:type="spellEnd"/>
      <w:r>
        <w:rPr>
          <w:rFonts w:ascii="Arial" w:hAnsi="Arial" w:cs="Arial"/>
          <w:sz w:val="24"/>
          <w:szCs w:val="24"/>
        </w:rPr>
        <w:t xml:space="preserve"> Mark </w:t>
      </w:r>
      <w:proofErr w:type="gramStart"/>
      <w:r>
        <w:rPr>
          <w:rFonts w:ascii="Arial" w:hAnsi="Arial" w:cs="Arial"/>
          <w:sz w:val="24"/>
          <w:szCs w:val="24"/>
        </w:rPr>
        <w:t>Sullivan</w:t>
      </w:r>
      <w:proofErr w:type="gramEnd"/>
      <w:r>
        <w:rPr>
          <w:rFonts w:ascii="Arial" w:hAnsi="Arial" w:cs="Arial"/>
          <w:sz w:val="22"/>
        </w:rPr>
        <w:br/>
      </w:r>
      <w:r w:rsidRPr="00461F89">
        <w:rPr>
          <w:rFonts w:ascii="Arial" w:hAnsi="Arial" w:cs="Arial"/>
          <w:sz w:val="24"/>
        </w:rPr>
        <w:t>(mark.sullivan@imperial.ac.uk)</w:t>
      </w:r>
    </w:p>
    <w:p w:rsidR="00391C20" w:rsidRDefault="00391C20" w:rsidP="00391C20">
      <w:pPr>
        <w:pStyle w:val="CommentText"/>
        <w:rPr>
          <w:rFonts w:ascii="Arial" w:hAnsi="Arial" w:cs="Arial"/>
          <w:lang w:val="en-US"/>
        </w:rPr>
      </w:pPr>
    </w:p>
    <w:p w:rsidR="00391C20" w:rsidRDefault="00391C20" w:rsidP="00391C20">
      <w:pPr>
        <w:pStyle w:val="Heading7"/>
        <w:tabs>
          <w:tab w:val="clear" w:pos="1276"/>
          <w:tab w:val="clear" w:pos="1843"/>
          <w:tab w:val="clear" w:pos="2268"/>
          <w:tab w:val="clear" w:pos="2694"/>
          <w:tab w:val="clear" w:pos="2835"/>
        </w:tabs>
        <w:jc w:val="left"/>
        <w:rPr>
          <w:lang w:val="en-US"/>
        </w:rPr>
      </w:pPr>
      <w:r>
        <w:rPr>
          <w:lang w:val="en-US"/>
        </w:rPr>
        <w:t>Learning Objectives</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Embryonic disc</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Gastrulation &amp; axis formation</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Ectoderm, mesoderm &amp; endoderm</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Development of main body structures</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Development and vulnerability</w:t>
      </w:r>
    </w:p>
    <w:p w:rsidR="00391C20" w:rsidRDefault="00613D9E" w:rsidP="00391C20">
      <w:pPr>
        <w:rPr>
          <w:rFonts w:ascii="Arial" w:hAnsi="Arial" w:cs="Arial"/>
          <w:sz w:val="22"/>
        </w:rPr>
      </w:pPr>
      <w:r>
        <w:rPr>
          <w:rFonts w:ascii="Arial" w:hAnsi="Arial" w:cs="Arial"/>
        </w:rPr>
        <w:pict>
          <v:rect id="_x0000_i1038" style="width:0;height:1.5pt" o:hralign="center" o:hrstd="t" o:hr="t" fillcolor="gray" stroked="f"/>
        </w:pict>
      </w:r>
    </w:p>
    <w:p w:rsidR="00391C20" w:rsidRDefault="00391C20" w:rsidP="00391C20">
      <w:pPr>
        <w:outlineLvl w:val="0"/>
        <w:rPr>
          <w:rFonts w:ascii="Arial" w:hAnsi="Arial" w:cs="Arial"/>
          <w:b/>
          <w:sz w:val="22"/>
        </w:rPr>
      </w:pPr>
    </w:p>
    <w:p w:rsidR="00391C20" w:rsidRDefault="00391C20" w:rsidP="00391C20">
      <w:pPr>
        <w:tabs>
          <w:tab w:val="left" w:pos="780"/>
        </w:tabs>
        <w:ind w:right="172"/>
        <w:rPr>
          <w:rFonts w:ascii="Arial" w:hAnsi="Arial" w:cs="Arial"/>
          <w:b/>
          <w:sz w:val="22"/>
        </w:rPr>
      </w:pPr>
      <w:r>
        <w:rPr>
          <w:rFonts w:ascii="Arial" w:hAnsi="Arial" w:cs="Arial"/>
          <w:b/>
          <w:sz w:val="22"/>
        </w:rPr>
        <w:t>Initial development</w:t>
      </w:r>
    </w:p>
    <w:p w:rsidR="00391C20" w:rsidRPr="001B334F" w:rsidRDefault="00391C20" w:rsidP="00391C20">
      <w:pPr>
        <w:tabs>
          <w:tab w:val="left" w:pos="780"/>
        </w:tabs>
        <w:ind w:right="172"/>
        <w:rPr>
          <w:rFonts w:ascii="Arial" w:hAnsi="Arial" w:cs="Arial"/>
          <w:sz w:val="22"/>
        </w:rPr>
      </w:pPr>
      <w:r w:rsidRPr="001B334F">
        <w:rPr>
          <w:rFonts w:ascii="Arial" w:hAnsi="Arial" w:cs="Arial"/>
          <w:sz w:val="22"/>
        </w:rPr>
        <w:tab/>
        <w:t>2 cell layers</w:t>
      </w:r>
    </w:p>
    <w:p w:rsidR="00391C20" w:rsidRPr="001B334F" w:rsidRDefault="00391C20" w:rsidP="00391C20">
      <w:pPr>
        <w:tabs>
          <w:tab w:val="left" w:pos="780"/>
        </w:tabs>
        <w:ind w:right="172"/>
        <w:rPr>
          <w:rFonts w:ascii="Arial" w:hAnsi="Arial" w:cs="Arial"/>
          <w:sz w:val="22"/>
        </w:rPr>
      </w:pPr>
      <w:r w:rsidRPr="001B334F">
        <w:rPr>
          <w:rFonts w:ascii="Arial" w:hAnsi="Arial" w:cs="Arial"/>
          <w:sz w:val="22"/>
        </w:rPr>
        <w:tab/>
        <w:t>Yolk sac</w:t>
      </w:r>
    </w:p>
    <w:p w:rsidR="00391C20" w:rsidRPr="001B334F" w:rsidRDefault="00391C20" w:rsidP="00391C20">
      <w:pPr>
        <w:tabs>
          <w:tab w:val="left" w:pos="780"/>
        </w:tabs>
        <w:ind w:right="172"/>
        <w:rPr>
          <w:rFonts w:ascii="Arial" w:hAnsi="Arial" w:cs="Arial"/>
          <w:sz w:val="22"/>
        </w:rPr>
      </w:pPr>
      <w:r w:rsidRPr="001B334F">
        <w:rPr>
          <w:rFonts w:ascii="Arial" w:hAnsi="Arial" w:cs="Arial"/>
          <w:sz w:val="22"/>
        </w:rPr>
        <w:tab/>
        <w:t>Amniotic cavity</w:t>
      </w:r>
    </w:p>
    <w:p w:rsidR="00391C20" w:rsidRDefault="00391C20" w:rsidP="00391C20">
      <w:pPr>
        <w:tabs>
          <w:tab w:val="left" w:pos="780"/>
        </w:tabs>
        <w:ind w:right="172"/>
        <w:rPr>
          <w:rFonts w:ascii="Arial" w:hAnsi="Arial" w:cs="Arial"/>
          <w:b/>
          <w:sz w:val="22"/>
        </w:rPr>
      </w:pPr>
    </w:p>
    <w:p w:rsidR="00391C20" w:rsidRDefault="00391C20" w:rsidP="00391C20">
      <w:pPr>
        <w:tabs>
          <w:tab w:val="left" w:pos="780"/>
        </w:tabs>
        <w:ind w:right="172"/>
        <w:rPr>
          <w:rFonts w:ascii="Arial" w:hAnsi="Arial" w:cs="Arial"/>
          <w:b/>
          <w:sz w:val="22"/>
        </w:rPr>
      </w:pPr>
      <w:r>
        <w:rPr>
          <w:rFonts w:ascii="Arial" w:hAnsi="Arial" w:cs="Arial"/>
          <w:b/>
          <w:sz w:val="22"/>
        </w:rPr>
        <w:t>Gastrulation and axis formation</w:t>
      </w:r>
    </w:p>
    <w:p w:rsidR="00391C20" w:rsidRPr="001B334F" w:rsidRDefault="00391C20" w:rsidP="00391C20">
      <w:pPr>
        <w:tabs>
          <w:tab w:val="left" w:pos="780"/>
        </w:tabs>
        <w:ind w:right="172"/>
        <w:rPr>
          <w:rFonts w:ascii="Arial" w:hAnsi="Arial" w:cs="Arial"/>
          <w:sz w:val="22"/>
        </w:rPr>
      </w:pPr>
      <w:r w:rsidRPr="001B334F">
        <w:rPr>
          <w:rFonts w:ascii="Arial" w:hAnsi="Arial" w:cs="Arial"/>
          <w:sz w:val="22"/>
        </w:rPr>
        <w:tab/>
        <w:t>Primitive streak</w:t>
      </w:r>
    </w:p>
    <w:p w:rsidR="00391C20" w:rsidRPr="001B334F" w:rsidRDefault="00391C20" w:rsidP="00391C20">
      <w:pPr>
        <w:tabs>
          <w:tab w:val="left" w:pos="780"/>
        </w:tabs>
        <w:ind w:right="172"/>
        <w:rPr>
          <w:rFonts w:ascii="Arial" w:hAnsi="Arial" w:cs="Arial"/>
          <w:sz w:val="22"/>
        </w:rPr>
      </w:pPr>
      <w:r w:rsidRPr="001B334F">
        <w:rPr>
          <w:rFonts w:ascii="Arial" w:hAnsi="Arial" w:cs="Arial"/>
          <w:sz w:val="22"/>
        </w:rPr>
        <w:tab/>
        <w:t>Primitive node</w:t>
      </w:r>
    </w:p>
    <w:p w:rsidR="00391C20" w:rsidRPr="001B334F" w:rsidRDefault="00391C20" w:rsidP="00391C20">
      <w:pPr>
        <w:tabs>
          <w:tab w:val="left" w:pos="780"/>
        </w:tabs>
        <w:ind w:right="172"/>
        <w:rPr>
          <w:rFonts w:ascii="Arial" w:hAnsi="Arial" w:cs="Arial"/>
          <w:sz w:val="22"/>
        </w:rPr>
      </w:pPr>
      <w:r w:rsidRPr="001B334F">
        <w:rPr>
          <w:rFonts w:ascii="Arial" w:hAnsi="Arial" w:cs="Arial"/>
          <w:sz w:val="22"/>
        </w:rPr>
        <w:tab/>
        <w:t>Cell movement</w:t>
      </w:r>
    </w:p>
    <w:p w:rsidR="00391C20" w:rsidRPr="001B334F" w:rsidRDefault="00391C20" w:rsidP="00391C20">
      <w:pPr>
        <w:tabs>
          <w:tab w:val="left" w:pos="780"/>
        </w:tabs>
        <w:ind w:right="172"/>
        <w:rPr>
          <w:rFonts w:ascii="Arial" w:hAnsi="Arial" w:cs="Arial"/>
          <w:sz w:val="22"/>
        </w:rPr>
      </w:pPr>
      <w:r w:rsidRPr="001B334F">
        <w:rPr>
          <w:rFonts w:ascii="Arial" w:hAnsi="Arial" w:cs="Arial"/>
          <w:sz w:val="22"/>
        </w:rPr>
        <w:tab/>
        <w:t>Notochord</w:t>
      </w:r>
    </w:p>
    <w:p w:rsidR="00391C20" w:rsidRPr="001B334F" w:rsidRDefault="00391C20" w:rsidP="00391C20">
      <w:pPr>
        <w:tabs>
          <w:tab w:val="left" w:pos="780"/>
        </w:tabs>
        <w:ind w:right="172"/>
        <w:rPr>
          <w:rFonts w:ascii="Arial" w:hAnsi="Arial" w:cs="Arial"/>
          <w:sz w:val="22"/>
        </w:rPr>
      </w:pPr>
      <w:r w:rsidRPr="001B334F">
        <w:rPr>
          <w:rFonts w:ascii="Arial" w:hAnsi="Arial" w:cs="Arial"/>
          <w:sz w:val="22"/>
        </w:rPr>
        <w:tab/>
        <w:t>A-P axis</w:t>
      </w:r>
    </w:p>
    <w:p w:rsidR="00391C20" w:rsidRPr="001B334F" w:rsidRDefault="00391C20" w:rsidP="00391C20">
      <w:pPr>
        <w:tabs>
          <w:tab w:val="left" w:pos="780"/>
        </w:tabs>
        <w:ind w:right="172"/>
        <w:rPr>
          <w:rFonts w:ascii="Arial" w:hAnsi="Arial" w:cs="Arial"/>
          <w:sz w:val="22"/>
        </w:rPr>
      </w:pPr>
    </w:p>
    <w:p w:rsidR="00391C20" w:rsidRDefault="00391C20" w:rsidP="00391C20">
      <w:pPr>
        <w:tabs>
          <w:tab w:val="left" w:pos="780"/>
        </w:tabs>
        <w:ind w:right="172"/>
        <w:rPr>
          <w:rFonts w:ascii="Arial" w:hAnsi="Arial" w:cs="Arial"/>
          <w:b/>
          <w:sz w:val="22"/>
        </w:rPr>
      </w:pPr>
      <w:r>
        <w:rPr>
          <w:rFonts w:ascii="Arial" w:hAnsi="Arial" w:cs="Arial"/>
          <w:b/>
          <w:sz w:val="22"/>
        </w:rPr>
        <w:t>Three-layer embryo</w:t>
      </w:r>
    </w:p>
    <w:p w:rsidR="00391C20" w:rsidRPr="001B334F" w:rsidRDefault="00391C20" w:rsidP="00391C20">
      <w:pPr>
        <w:tabs>
          <w:tab w:val="left" w:pos="780"/>
        </w:tabs>
        <w:ind w:right="172"/>
        <w:rPr>
          <w:rFonts w:ascii="Arial" w:hAnsi="Arial" w:cs="Arial"/>
          <w:sz w:val="22"/>
        </w:rPr>
      </w:pPr>
      <w:r w:rsidRPr="001B334F">
        <w:rPr>
          <w:rFonts w:ascii="Arial" w:hAnsi="Arial" w:cs="Arial"/>
          <w:sz w:val="22"/>
        </w:rPr>
        <w:tab/>
        <w:t>Generation of ectoderm, mesoderm and endoderm</w:t>
      </w:r>
    </w:p>
    <w:p w:rsidR="00391C20" w:rsidRPr="001B334F" w:rsidRDefault="00391C20" w:rsidP="00391C20">
      <w:pPr>
        <w:tabs>
          <w:tab w:val="left" w:pos="780"/>
        </w:tabs>
        <w:ind w:right="172"/>
        <w:rPr>
          <w:rFonts w:ascii="Arial" w:hAnsi="Arial" w:cs="Arial"/>
          <w:sz w:val="22"/>
        </w:rPr>
      </w:pPr>
      <w:r w:rsidRPr="001B334F">
        <w:rPr>
          <w:rFonts w:ascii="Arial" w:hAnsi="Arial" w:cs="Arial"/>
          <w:sz w:val="22"/>
        </w:rPr>
        <w:tab/>
        <w:t>Formation of neural plate and tube</w:t>
      </w:r>
    </w:p>
    <w:p w:rsidR="00391C20" w:rsidRDefault="00391C20" w:rsidP="00391C20">
      <w:pPr>
        <w:tabs>
          <w:tab w:val="left" w:pos="780"/>
        </w:tabs>
        <w:ind w:right="172"/>
        <w:rPr>
          <w:rFonts w:ascii="Arial" w:hAnsi="Arial" w:cs="Arial"/>
          <w:b/>
          <w:sz w:val="22"/>
        </w:rPr>
      </w:pPr>
    </w:p>
    <w:p w:rsidR="00391C20" w:rsidRPr="001B334F" w:rsidRDefault="00391C20" w:rsidP="00391C20">
      <w:pPr>
        <w:tabs>
          <w:tab w:val="left" w:pos="360"/>
          <w:tab w:val="left" w:pos="780"/>
        </w:tabs>
        <w:ind w:right="16"/>
        <w:rPr>
          <w:rFonts w:ascii="Arial" w:hAnsi="Arial" w:cs="Arial"/>
          <w:b/>
          <w:sz w:val="22"/>
        </w:rPr>
      </w:pPr>
      <w:r w:rsidRPr="001B334F">
        <w:rPr>
          <w:rFonts w:ascii="Arial" w:hAnsi="Arial" w:cs="Arial"/>
          <w:b/>
          <w:sz w:val="22"/>
        </w:rPr>
        <w:t>Development of main body structures</w:t>
      </w:r>
    </w:p>
    <w:p w:rsidR="00391C20" w:rsidRPr="001B334F" w:rsidRDefault="00391C20" w:rsidP="00391C20">
      <w:pPr>
        <w:tabs>
          <w:tab w:val="left" w:pos="780"/>
        </w:tabs>
        <w:ind w:right="16"/>
        <w:rPr>
          <w:rFonts w:ascii="Arial" w:hAnsi="Arial" w:cs="Arial"/>
          <w:sz w:val="22"/>
        </w:rPr>
      </w:pPr>
      <w:r w:rsidRPr="001B334F">
        <w:rPr>
          <w:rFonts w:ascii="Arial" w:hAnsi="Arial" w:cs="Arial"/>
          <w:sz w:val="22"/>
        </w:rPr>
        <w:tab/>
        <w:t>Conversion of flat embryo to 3-dimensional structure</w:t>
      </w:r>
    </w:p>
    <w:p w:rsidR="00391C20" w:rsidRPr="001B334F" w:rsidRDefault="00391C20" w:rsidP="00391C20">
      <w:pPr>
        <w:tabs>
          <w:tab w:val="left" w:pos="780"/>
        </w:tabs>
        <w:ind w:right="16"/>
        <w:rPr>
          <w:rFonts w:ascii="Arial" w:hAnsi="Arial" w:cs="Arial"/>
          <w:sz w:val="22"/>
        </w:rPr>
      </w:pPr>
      <w:r w:rsidRPr="001B334F">
        <w:rPr>
          <w:rFonts w:ascii="Arial" w:hAnsi="Arial" w:cs="Arial"/>
          <w:sz w:val="22"/>
        </w:rPr>
        <w:tab/>
        <w:t>Generation of polarity and limb development</w:t>
      </w:r>
    </w:p>
    <w:p w:rsidR="00391C20" w:rsidRPr="001B334F" w:rsidRDefault="00391C20" w:rsidP="00391C20">
      <w:pPr>
        <w:tabs>
          <w:tab w:val="left" w:pos="780"/>
        </w:tabs>
        <w:ind w:right="16"/>
        <w:rPr>
          <w:rFonts w:ascii="Arial" w:hAnsi="Arial" w:cs="Arial"/>
          <w:b/>
          <w:sz w:val="22"/>
        </w:rPr>
      </w:pPr>
    </w:p>
    <w:p w:rsidR="00391C20" w:rsidRPr="001B334F" w:rsidRDefault="00391C20" w:rsidP="00391C20">
      <w:pPr>
        <w:tabs>
          <w:tab w:val="left" w:pos="360"/>
          <w:tab w:val="left" w:pos="780"/>
        </w:tabs>
        <w:ind w:right="16"/>
        <w:rPr>
          <w:rFonts w:ascii="Arial" w:hAnsi="Arial" w:cs="Arial"/>
          <w:b/>
          <w:sz w:val="22"/>
        </w:rPr>
      </w:pPr>
      <w:r w:rsidRPr="001B334F">
        <w:rPr>
          <w:rFonts w:ascii="Arial" w:hAnsi="Arial" w:cs="Arial"/>
          <w:b/>
          <w:sz w:val="22"/>
        </w:rPr>
        <w:t>Development and vulnerability</w:t>
      </w:r>
    </w:p>
    <w:p w:rsidR="00391C20" w:rsidRPr="001B334F" w:rsidRDefault="00391C20" w:rsidP="00391C20">
      <w:pPr>
        <w:tabs>
          <w:tab w:val="left" w:pos="780"/>
        </w:tabs>
        <w:ind w:right="16"/>
        <w:rPr>
          <w:rFonts w:ascii="Arial" w:hAnsi="Arial" w:cs="Arial"/>
          <w:sz w:val="22"/>
        </w:rPr>
      </w:pPr>
      <w:r w:rsidRPr="001B334F">
        <w:rPr>
          <w:rFonts w:ascii="Arial" w:hAnsi="Arial" w:cs="Arial"/>
          <w:sz w:val="22"/>
        </w:rPr>
        <w:tab/>
      </w:r>
      <w:proofErr w:type="spellStart"/>
      <w:r w:rsidRPr="001B334F">
        <w:rPr>
          <w:rFonts w:ascii="Arial" w:hAnsi="Arial" w:cs="Arial"/>
          <w:sz w:val="22"/>
        </w:rPr>
        <w:t>Chromasomal</w:t>
      </w:r>
      <w:proofErr w:type="spellEnd"/>
      <w:r w:rsidRPr="001B334F">
        <w:rPr>
          <w:rFonts w:ascii="Arial" w:hAnsi="Arial" w:cs="Arial"/>
          <w:sz w:val="22"/>
        </w:rPr>
        <w:t xml:space="preserve"> defects</w:t>
      </w:r>
    </w:p>
    <w:p w:rsidR="00391C20" w:rsidRPr="001B334F" w:rsidRDefault="00391C20" w:rsidP="00391C20">
      <w:pPr>
        <w:tabs>
          <w:tab w:val="left" w:pos="780"/>
        </w:tabs>
        <w:ind w:right="16"/>
        <w:rPr>
          <w:rFonts w:ascii="Arial" w:hAnsi="Arial" w:cs="Arial"/>
          <w:sz w:val="22"/>
        </w:rPr>
      </w:pPr>
      <w:r w:rsidRPr="001B334F">
        <w:rPr>
          <w:rFonts w:ascii="Arial" w:hAnsi="Arial" w:cs="Arial"/>
          <w:sz w:val="22"/>
        </w:rPr>
        <w:tab/>
        <w:t>Toxins &amp; teratogens</w:t>
      </w:r>
    </w:p>
    <w:p w:rsidR="00391C20" w:rsidRPr="001B334F" w:rsidRDefault="00391C20" w:rsidP="00391C20">
      <w:pPr>
        <w:tabs>
          <w:tab w:val="left" w:pos="780"/>
        </w:tabs>
        <w:ind w:right="16"/>
        <w:rPr>
          <w:rFonts w:ascii="Arial" w:hAnsi="Arial" w:cs="Arial"/>
          <w:sz w:val="22"/>
        </w:rPr>
      </w:pPr>
      <w:r w:rsidRPr="001B334F">
        <w:rPr>
          <w:rFonts w:ascii="Arial" w:hAnsi="Arial" w:cs="Arial"/>
          <w:sz w:val="22"/>
        </w:rPr>
        <w:tab/>
        <w:t>Pathologies</w:t>
      </w:r>
    </w:p>
    <w:p w:rsidR="00391C20" w:rsidRDefault="00391C20" w:rsidP="00391C20">
      <w:pPr>
        <w:tabs>
          <w:tab w:val="left" w:pos="780"/>
        </w:tabs>
        <w:ind w:right="172"/>
        <w:rPr>
          <w:rFonts w:ascii="Arial" w:hAnsi="Arial" w:cs="Arial"/>
          <w:b/>
          <w:sz w:val="22"/>
        </w:rPr>
      </w:pPr>
    </w:p>
    <w:p w:rsidR="00391C20" w:rsidRDefault="00391C20" w:rsidP="00391C20">
      <w:pPr>
        <w:tabs>
          <w:tab w:val="left" w:pos="780"/>
        </w:tabs>
        <w:ind w:right="172"/>
        <w:rPr>
          <w:rFonts w:ascii="Arial" w:hAnsi="Arial" w:cs="Arial"/>
          <w:b/>
          <w:sz w:val="22"/>
        </w:rPr>
      </w:pPr>
      <w:r>
        <w:rPr>
          <w:rFonts w:ascii="Arial" w:hAnsi="Arial" w:cs="Arial"/>
          <w:b/>
          <w:sz w:val="22"/>
        </w:rPr>
        <w:tab/>
      </w:r>
    </w:p>
    <w:p w:rsidR="00391C20" w:rsidRPr="00C82365" w:rsidRDefault="00391C20" w:rsidP="00391C20">
      <w:pPr>
        <w:keepNext/>
        <w:ind w:right="718"/>
        <w:outlineLvl w:val="1"/>
        <w:rPr>
          <w:rFonts w:ascii="Arial" w:hAnsi="Arial" w:cs="Arial"/>
          <w:sz w:val="24"/>
          <w:szCs w:val="24"/>
        </w:rPr>
      </w:pPr>
      <w:r w:rsidRPr="00C82365">
        <w:rPr>
          <w:rFonts w:ascii="Arial" w:hAnsi="Arial" w:cs="Arial"/>
          <w:b/>
          <w:sz w:val="24"/>
          <w:szCs w:val="24"/>
        </w:rPr>
        <w:t>Example question(s) based on this session’s content (single best answer, SBA)</w:t>
      </w:r>
    </w:p>
    <w:p w:rsidR="00391C20" w:rsidRPr="00C82365" w:rsidRDefault="00391C20" w:rsidP="00391C20">
      <w:pPr>
        <w:rPr>
          <w:rFonts w:ascii="Arial" w:hAnsi="Arial" w:cs="Arial"/>
          <w:sz w:val="22"/>
          <w:szCs w:val="22"/>
        </w:rPr>
      </w:pPr>
    </w:p>
    <w:p w:rsidR="00391C20" w:rsidRPr="009F78BB" w:rsidRDefault="00391C20" w:rsidP="00391C20">
      <w:pPr>
        <w:rPr>
          <w:rFonts w:ascii="Arial" w:hAnsi="Arial" w:cs="Arial"/>
          <w:b/>
          <w:sz w:val="22"/>
          <w:szCs w:val="22"/>
        </w:rPr>
      </w:pPr>
      <w:r w:rsidRPr="009F78BB">
        <w:rPr>
          <w:rFonts w:ascii="Arial" w:hAnsi="Arial" w:cs="Arial"/>
          <w:b/>
          <w:sz w:val="22"/>
          <w:szCs w:val="22"/>
        </w:rPr>
        <w:t>Which of the following directs formation of the neural tube?</w:t>
      </w:r>
    </w:p>
    <w:p w:rsidR="00391C20" w:rsidRPr="00C82365" w:rsidRDefault="00391C20" w:rsidP="00391C20">
      <w:pPr>
        <w:rPr>
          <w:rFonts w:ascii="Arial" w:hAnsi="Arial" w:cs="Arial"/>
          <w:sz w:val="22"/>
          <w:szCs w:val="22"/>
        </w:rPr>
      </w:pPr>
      <w:r w:rsidRPr="00C82365">
        <w:rPr>
          <w:rFonts w:ascii="Arial" w:hAnsi="Arial" w:cs="Arial"/>
          <w:sz w:val="22"/>
          <w:szCs w:val="22"/>
        </w:rPr>
        <w:t xml:space="preserve">(a) </w:t>
      </w:r>
      <w:proofErr w:type="gramStart"/>
      <w:r w:rsidRPr="00C82365">
        <w:rPr>
          <w:rFonts w:ascii="Arial" w:hAnsi="Arial" w:cs="Arial"/>
          <w:sz w:val="22"/>
          <w:szCs w:val="22"/>
        </w:rPr>
        <w:t>neural</w:t>
      </w:r>
      <w:proofErr w:type="gramEnd"/>
      <w:r w:rsidRPr="00C82365">
        <w:rPr>
          <w:rFonts w:ascii="Arial" w:hAnsi="Arial" w:cs="Arial"/>
          <w:sz w:val="22"/>
          <w:szCs w:val="22"/>
        </w:rPr>
        <w:t xml:space="preserve"> plate</w:t>
      </w:r>
    </w:p>
    <w:p w:rsidR="00391C20" w:rsidRPr="00C82365" w:rsidRDefault="00391C20" w:rsidP="00391C20">
      <w:pPr>
        <w:rPr>
          <w:rFonts w:ascii="Arial" w:hAnsi="Arial" w:cs="Arial"/>
          <w:sz w:val="22"/>
          <w:szCs w:val="22"/>
        </w:rPr>
      </w:pPr>
      <w:r w:rsidRPr="00C82365">
        <w:rPr>
          <w:rFonts w:ascii="Arial" w:hAnsi="Arial" w:cs="Arial"/>
          <w:sz w:val="22"/>
          <w:szCs w:val="22"/>
        </w:rPr>
        <w:t xml:space="preserve">(b) </w:t>
      </w:r>
      <w:proofErr w:type="gramStart"/>
      <w:r w:rsidRPr="00C82365">
        <w:rPr>
          <w:rFonts w:ascii="Arial" w:hAnsi="Arial" w:cs="Arial"/>
          <w:sz w:val="22"/>
          <w:szCs w:val="22"/>
        </w:rPr>
        <w:t>notochord</w:t>
      </w:r>
      <w:proofErr w:type="gramEnd"/>
    </w:p>
    <w:p w:rsidR="00391C20" w:rsidRPr="00C82365" w:rsidRDefault="00391C20" w:rsidP="00391C20">
      <w:pPr>
        <w:rPr>
          <w:rFonts w:ascii="Arial" w:hAnsi="Arial" w:cs="Arial"/>
          <w:sz w:val="22"/>
          <w:szCs w:val="22"/>
        </w:rPr>
      </w:pPr>
      <w:r w:rsidRPr="00C82365">
        <w:rPr>
          <w:rFonts w:ascii="Arial" w:hAnsi="Arial" w:cs="Arial"/>
          <w:sz w:val="22"/>
          <w:szCs w:val="22"/>
        </w:rPr>
        <w:t xml:space="preserve">(c) </w:t>
      </w:r>
      <w:proofErr w:type="gramStart"/>
      <w:r w:rsidRPr="00C82365">
        <w:rPr>
          <w:rFonts w:ascii="Arial" w:hAnsi="Arial" w:cs="Arial"/>
          <w:sz w:val="22"/>
          <w:szCs w:val="22"/>
        </w:rPr>
        <w:t>mesoderm</w:t>
      </w:r>
      <w:proofErr w:type="gramEnd"/>
    </w:p>
    <w:p w:rsidR="00391C20" w:rsidRPr="00827664" w:rsidRDefault="00391C20" w:rsidP="00391C20">
      <w:pPr>
        <w:rPr>
          <w:rFonts w:ascii="Arial" w:hAnsi="Arial" w:cs="Arial"/>
          <w:sz w:val="22"/>
          <w:szCs w:val="22"/>
          <w:lang w:val="it-IT"/>
        </w:rPr>
      </w:pPr>
      <w:r w:rsidRPr="00827664">
        <w:rPr>
          <w:rFonts w:ascii="Arial" w:hAnsi="Arial" w:cs="Arial"/>
          <w:sz w:val="22"/>
          <w:szCs w:val="22"/>
          <w:lang w:val="it-IT"/>
        </w:rPr>
        <w:t>(d) primitive streak</w:t>
      </w:r>
    </w:p>
    <w:p w:rsidR="00391C20" w:rsidRPr="00827664" w:rsidRDefault="00391C20" w:rsidP="00391C20">
      <w:pPr>
        <w:rPr>
          <w:rFonts w:ascii="Arial" w:hAnsi="Arial" w:cs="Arial"/>
          <w:sz w:val="22"/>
          <w:szCs w:val="22"/>
          <w:lang w:val="it-IT"/>
        </w:rPr>
      </w:pPr>
      <w:r w:rsidRPr="00827664">
        <w:rPr>
          <w:rFonts w:ascii="Arial" w:hAnsi="Arial" w:cs="Arial"/>
          <w:sz w:val="22"/>
          <w:szCs w:val="22"/>
          <w:lang w:val="it-IT"/>
        </w:rPr>
        <w:t>(e) primitive node</w:t>
      </w:r>
    </w:p>
    <w:p w:rsidR="00391C20" w:rsidRPr="00827664" w:rsidRDefault="00391C20" w:rsidP="00391C20">
      <w:pPr>
        <w:rPr>
          <w:rFonts w:ascii="Arial" w:hAnsi="Arial" w:cs="Arial"/>
          <w:sz w:val="22"/>
          <w:szCs w:val="22"/>
          <w:lang w:val="it-IT"/>
        </w:rPr>
      </w:pPr>
    </w:p>
    <w:p w:rsidR="00391C20" w:rsidRPr="00827664" w:rsidRDefault="00391C20" w:rsidP="00391C20">
      <w:pPr>
        <w:rPr>
          <w:rFonts w:ascii="Arial" w:hAnsi="Arial" w:cs="Arial"/>
          <w:sz w:val="22"/>
          <w:szCs w:val="22"/>
          <w:lang w:val="it-IT"/>
        </w:rPr>
      </w:pPr>
    </w:p>
    <w:p w:rsidR="00391C20" w:rsidRPr="00827664" w:rsidRDefault="00391C20" w:rsidP="00391C20">
      <w:pPr>
        <w:rPr>
          <w:rFonts w:ascii="Arial" w:hAnsi="Arial" w:cs="Arial"/>
          <w:sz w:val="22"/>
          <w:szCs w:val="22"/>
          <w:lang w:val="it-IT"/>
        </w:rPr>
      </w:pPr>
    </w:p>
    <w:p w:rsidR="00391C20" w:rsidRPr="001023C0" w:rsidRDefault="00CF41BC" w:rsidP="00CF41BC">
      <w:pPr>
        <w:jc w:val="center"/>
        <w:rPr>
          <w:rFonts w:ascii="Arial" w:hAnsi="Arial" w:cs="Arial"/>
          <w:b/>
          <w:sz w:val="28"/>
          <w:szCs w:val="28"/>
        </w:rPr>
      </w:pPr>
      <w:r>
        <w:rPr>
          <w:rFonts w:ascii="Arial" w:hAnsi="Arial" w:cs="Arial"/>
          <w:b/>
          <w:sz w:val="28"/>
          <w:szCs w:val="28"/>
        </w:rPr>
        <w:t xml:space="preserve"> </w:t>
      </w:r>
      <w:r w:rsidR="00391C20">
        <w:rPr>
          <w:rFonts w:ascii="Arial" w:hAnsi="Arial" w:cs="Arial"/>
          <w:b/>
          <w:sz w:val="28"/>
          <w:szCs w:val="28"/>
        </w:rPr>
        <w:br w:type="page"/>
      </w:r>
      <w:r w:rsidR="00391C20" w:rsidRPr="001023C0">
        <w:rPr>
          <w:rFonts w:ascii="Arial" w:hAnsi="Arial" w:cs="Arial"/>
          <w:b/>
          <w:sz w:val="28"/>
          <w:szCs w:val="28"/>
        </w:rPr>
        <w:lastRenderedPageBreak/>
        <w:t xml:space="preserve">Lecture 13: </w:t>
      </w:r>
      <w:r w:rsidR="00391C20" w:rsidRPr="001023C0">
        <w:rPr>
          <w:rFonts w:ascii="Arial" w:hAnsi="Arial"/>
          <w:b/>
          <w:color w:val="000000"/>
          <w:sz w:val="28"/>
        </w:rPr>
        <w:t xml:space="preserve">Normal term </w:t>
      </w:r>
      <w:proofErr w:type="spellStart"/>
      <w:r w:rsidR="00391C20" w:rsidRPr="001023C0">
        <w:rPr>
          <w:rFonts w:ascii="Arial" w:hAnsi="Arial"/>
          <w:b/>
          <w:color w:val="000000"/>
          <w:sz w:val="28"/>
        </w:rPr>
        <w:t>labour</w:t>
      </w:r>
      <w:proofErr w:type="spellEnd"/>
    </w:p>
    <w:p w:rsidR="00391C20" w:rsidRDefault="00391C20" w:rsidP="00391C20">
      <w:pPr>
        <w:tabs>
          <w:tab w:val="left" w:pos="1985"/>
          <w:tab w:val="left" w:pos="3544"/>
          <w:tab w:val="left" w:pos="3686"/>
          <w:tab w:val="left" w:pos="4253"/>
        </w:tabs>
        <w:jc w:val="center"/>
        <w:rPr>
          <w:rFonts w:ascii="Arial" w:hAnsi="Arial" w:cs="Arial"/>
          <w:sz w:val="22"/>
        </w:rPr>
      </w:pPr>
      <w:proofErr w:type="spellStart"/>
      <w:r>
        <w:rPr>
          <w:rFonts w:ascii="Arial" w:hAnsi="Arial" w:cs="Arial"/>
          <w:sz w:val="24"/>
          <w:szCs w:val="24"/>
        </w:rPr>
        <w:t>Dr</w:t>
      </w:r>
      <w:proofErr w:type="spellEnd"/>
      <w:r>
        <w:rPr>
          <w:rFonts w:ascii="Arial" w:hAnsi="Arial" w:cs="Arial"/>
          <w:sz w:val="24"/>
          <w:szCs w:val="24"/>
        </w:rPr>
        <w:t xml:space="preserve"> Mark </w:t>
      </w:r>
      <w:proofErr w:type="gramStart"/>
      <w:r>
        <w:rPr>
          <w:rFonts w:ascii="Arial" w:hAnsi="Arial" w:cs="Arial"/>
          <w:sz w:val="24"/>
          <w:szCs w:val="24"/>
        </w:rPr>
        <w:t>Sullivan</w:t>
      </w:r>
      <w:proofErr w:type="gramEnd"/>
      <w:r>
        <w:rPr>
          <w:rFonts w:ascii="Arial" w:hAnsi="Arial" w:cs="Arial"/>
          <w:sz w:val="22"/>
        </w:rPr>
        <w:br/>
      </w:r>
      <w:r w:rsidRPr="00461F89">
        <w:rPr>
          <w:rFonts w:ascii="Arial" w:hAnsi="Arial" w:cs="Arial"/>
          <w:sz w:val="24"/>
        </w:rPr>
        <w:t>(mark.sullivan@imperial.ac.uk)</w:t>
      </w:r>
    </w:p>
    <w:p w:rsidR="00391C20" w:rsidRDefault="00391C20" w:rsidP="00391C20">
      <w:pPr>
        <w:pStyle w:val="CommentText"/>
        <w:rPr>
          <w:rFonts w:ascii="Arial" w:hAnsi="Arial" w:cs="Arial"/>
          <w:lang w:val="en-US"/>
        </w:rPr>
      </w:pPr>
    </w:p>
    <w:p w:rsidR="00391C20" w:rsidRDefault="00391C20" w:rsidP="00391C20">
      <w:pPr>
        <w:pStyle w:val="Heading7"/>
        <w:tabs>
          <w:tab w:val="clear" w:pos="1276"/>
          <w:tab w:val="clear" w:pos="1843"/>
          <w:tab w:val="clear" w:pos="2268"/>
          <w:tab w:val="clear" w:pos="2694"/>
          <w:tab w:val="clear" w:pos="2835"/>
        </w:tabs>
        <w:jc w:val="left"/>
        <w:rPr>
          <w:lang w:val="en-US"/>
        </w:rPr>
      </w:pPr>
      <w:r>
        <w:rPr>
          <w:lang w:val="en-US"/>
        </w:rPr>
        <w:t>Learning Objectives</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 xml:space="preserve">Stages of </w:t>
      </w:r>
      <w:proofErr w:type="spellStart"/>
      <w:r>
        <w:rPr>
          <w:rFonts w:ascii="Arial" w:hAnsi="Arial" w:cs="Arial"/>
          <w:sz w:val="22"/>
        </w:rPr>
        <w:t>labour</w:t>
      </w:r>
      <w:proofErr w:type="spellEnd"/>
      <w:r>
        <w:rPr>
          <w:rFonts w:ascii="Arial" w:hAnsi="Arial" w:cs="Arial"/>
          <w:sz w:val="22"/>
        </w:rPr>
        <w:t xml:space="preserve"> &amp; main events</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 xml:space="preserve">Changes in cervix and myometrium in </w:t>
      </w:r>
      <w:proofErr w:type="spellStart"/>
      <w:r>
        <w:rPr>
          <w:rFonts w:ascii="Arial" w:hAnsi="Arial" w:cs="Arial"/>
          <w:sz w:val="22"/>
        </w:rPr>
        <w:t>labour</w:t>
      </w:r>
      <w:proofErr w:type="spellEnd"/>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 xml:space="preserve">Biochemistry of </w:t>
      </w:r>
      <w:proofErr w:type="spellStart"/>
      <w:r>
        <w:rPr>
          <w:rFonts w:ascii="Arial" w:hAnsi="Arial" w:cs="Arial"/>
          <w:sz w:val="22"/>
        </w:rPr>
        <w:t>labour</w:t>
      </w:r>
      <w:proofErr w:type="spellEnd"/>
      <w:r>
        <w:rPr>
          <w:rFonts w:ascii="Arial" w:hAnsi="Arial" w:cs="Arial"/>
          <w:sz w:val="22"/>
        </w:rPr>
        <w:t xml:space="preserve"> – an inflammatory process</w:t>
      </w:r>
    </w:p>
    <w:p w:rsidR="00391C20" w:rsidRDefault="00391C20" w:rsidP="00391C20">
      <w:pPr>
        <w:numPr>
          <w:ilvl w:val="0"/>
          <w:numId w:val="2"/>
        </w:numPr>
        <w:tabs>
          <w:tab w:val="left" w:pos="360"/>
        </w:tabs>
        <w:ind w:left="360" w:right="16"/>
        <w:rPr>
          <w:rFonts w:ascii="Arial" w:hAnsi="Arial" w:cs="Arial"/>
          <w:sz w:val="22"/>
        </w:rPr>
      </w:pPr>
      <w:r>
        <w:rPr>
          <w:rFonts w:ascii="Arial" w:hAnsi="Arial" w:cs="Arial"/>
          <w:sz w:val="22"/>
        </w:rPr>
        <w:t xml:space="preserve">Role of fetal membranes in </w:t>
      </w:r>
      <w:proofErr w:type="spellStart"/>
      <w:r>
        <w:rPr>
          <w:rFonts w:ascii="Arial" w:hAnsi="Arial" w:cs="Arial"/>
          <w:sz w:val="22"/>
        </w:rPr>
        <w:t>labour</w:t>
      </w:r>
      <w:proofErr w:type="spellEnd"/>
    </w:p>
    <w:p w:rsidR="00391C20" w:rsidRDefault="00613D9E" w:rsidP="00391C20">
      <w:pPr>
        <w:rPr>
          <w:rFonts w:ascii="Arial" w:hAnsi="Arial" w:cs="Arial"/>
          <w:sz w:val="22"/>
        </w:rPr>
      </w:pPr>
      <w:r>
        <w:rPr>
          <w:rFonts w:ascii="Arial" w:hAnsi="Arial" w:cs="Arial"/>
        </w:rPr>
        <w:pict>
          <v:rect id="_x0000_i1039" style="width:0;height:1.5pt" o:hralign="center" o:hrstd="t" o:hr="t" fillcolor="gray" stroked="f"/>
        </w:pict>
      </w:r>
    </w:p>
    <w:p w:rsidR="00391C20" w:rsidRDefault="00391C20" w:rsidP="00391C20">
      <w:pPr>
        <w:outlineLvl w:val="0"/>
        <w:rPr>
          <w:rFonts w:ascii="Arial" w:hAnsi="Arial" w:cs="Arial"/>
          <w:b/>
          <w:sz w:val="22"/>
        </w:rPr>
      </w:pPr>
    </w:p>
    <w:p w:rsidR="00391C20" w:rsidRPr="001B334F" w:rsidRDefault="00391C20" w:rsidP="00391C20">
      <w:pPr>
        <w:ind w:right="16"/>
        <w:rPr>
          <w:rFonts w:ascii="Arial" w:hAnsi="Arial" w:cs="Arial"/>
          <w:b/>
          <w:sz w:val="22"/>
        </w:rPr>
      </w:pPr>
      <w:r w:rsidRPr="001B334F">
        <w:rPr>
          <w:rFonts w:ascii="Arial" w:hAnsi="Arial" w:cs="Arial"/>
          <w:b/>
          <w:sz w:val="22"/>
        </w:rPr>
        <w:t xml:space="preserve">Stages of </w:t>
      </w:r>
      <w:proofErr w:type="spellStart"/>
      <w:r w:rsidRPr="001B334F">
        <w:rPr>
          <w:rFonts w:ascii="Arial" w:hAnsi="Arial" w:cs="Arial"/>
          <w:b/>
          <w:sz w:val="22"/>
        </w:rPr>
        <w:t>labour</w:t>
      </w:r>
      <w:proofErr w:type="spellEnd"/>
      <w:r w:rsidRPr="001B334F">
        <w:rPr>
          <w:rFonts w:ascii="Arial" w:hAnsi="Arial" w:cs="Arial"/>
          <w:b/>
          <w:sz w:val="22"/>
        </w:rPr>
        <w:t xml:space="preserve"> &amp; main events</w:t>
      </w:r>
    </w:p>
    <w:p w:rsidR="00391C20" w:rsidRPr="001B334F" w:rsidRDefault="00391C20" w:rsidP="00391C20">
      <w:pPr>
        <w:ind w:right="16"/>
        <w:rPr>
          <w:rFonts w:ascii="Arial" w:hAnsi="Arial" w:cs="Arial"/>
          <w:sz w:val="22"/>
        </w:rPr>
      </w:pPr>
      <w:r w:rsidRPr="001B334F">
        <w:rPr>
          <w:rFonts w:ascii="Arial" w:hAnsi="Arial" w:cs="Arial"/>
          <w:sz w:val="22"/>
        </w:rPr>
        <w:tab/>
        <w:t>Main phases: 0, 1, 2, 3</w:t>
      </w:r>
    </w:p>
    <w:p w:rsidR="00391C20" w:rsidRPr="001B334F" w:rsidRDefault="00391C20" w:rsidP="00391C20">
      <w:pPr>
        <w:ind w:right="16"/>
        <w:rPr>
          <w:rFonts w:ascii="Arial" w:hAnsi="Arial" w:cs="Arial"/>
          <w:sz w:val="22"/>
        </w:rPr>
      </w:pPr>
      <w:r w:rsidRPr="001B334F">
        <w:rPr>
          <w:rFonts w:ascii="Arial" w:hAnsi="Arial" w:cs="Arial"/>
          <w:sz w:val="22"/>
        </w:rPr>
        <w:tab/>
        <w:t>Relation to functional changes</w:t>
      </w:r>
    </w:p>
    <w:p w:rsidR="00391C20" w:rsidRPr="001B334F" w:rsidRDefault="00391C20" w:rsidP="00391C20">
      <w:pPr>
        <w:ind w:right="16"/>
        <w:rPr>
          <w:rFonts w:ascii="Arial" w:hAnsi="Arial" w:cs="Arial"/>
          <w:sz w:val="22"/>
        </w:rPr>
      </w:pPr>
      <w:r w:rsidRPr="001B334F">
        <w:rPr>
          <w:rFonts w:ascii="Arial" w:hAnsi="Arial" w:cs="Arial"/>
          <w:sz w:val="22"/>
        </w:rPr>
        <w:tab/>
        <w:t xml:space="preserve">Primary tissues of </w:t>
      </w:r>
      <w:proofErr w:type="spellStart"/>
      <w:r w:rsidRPr="001B334F">
        <w:rPr>
          <w:rFonts w:ascii="Arial" w:hAnsi="Arial" w:cs="Arial"/>
          <w:sz w:val="22"/>
        </w:rPr>
        <w:t>labour</w:t>
      </w:r>
      <w:proofErr w:type="spellEnd"/>
    </w:p>
    <w:p w:rsidR="00391C20" w:rsidRPr="001B334F" w:rsidRDefault="00391C20" w:rsidP="00391C20">
      <w:pPr>
        <w:ind w:right="16"/>
        <w:rPr>
          <w:rFonts w:ascii="Arial" w:hAnsi="Arial" w:cs="Arial"/>
          <w:b/>
          <w:sz w:val="22"/>
        </w:rPr>
      </w:pPr>
    </w:p>
    <w:p w:rsidR="00391C20" w:rsidRPr="001B334F" w:rsidRDefault="00391C20" w:rsidP="00391C20">
      <w:pPr>
        <w:ind w:right="16"/>
        <w:rPr>
          <w:rFonts w:ascii="Arial" w:hAnsi="Arial" w:cs="Arial"/>
          <w:b/>
          <w:sz w:val="22"/>
        </w:rPr>
      </w:pPr>
      <w:r w:rsidRPr="001B334F">
        <w:rPr>
          <w:rFonts w:ascii="Arial" w:hAnsi="Arial" w:cs="Arial"/>
          <w:b/>
          <w:sz w:val="22"/>
        </w:rPr>
        <w:t xml:space="preserve">Changes in cervix and myometrium in </w:t>
      </w:r>
      <w:proofErr w:type="spellStart"/>
      <w:r w:rsidRPr="001B334F">
        <w:rPr>
          <w:rFonts w:ascii="Arial" w:hAnsi="Arial" w:cs="Arial"/>
          <w:b/>
          <w:sz w:val="22"/>
        </w:rPr>
        <w:t>labour</w:t>
      </w:r>
      <w:proofErr w:type="spellEnd"/>
    </w:p>
    <w:p w:rsidR="00391C20" w:rsidRPr="001B334F" w:rsidRDefault="00391C20" w:rsidP="00391C20">
      <w:pPr>
        <w:ind w:right="16"/>
        <w:rPr>
          <w:rFonts w:ascii="Arial" w:hAnsi="Arial" w:cs="Arial"/>
          <w:sz w:val="22"/>
        </w:rPr>
      </w:pPr>
      <w:r w:rsidRPr="001B334F">
        <w:rPr>
          <w:rFonts w:ascii="Arial" w:hAnsi="Arial" w:cs="Arial"/>
          <w:sz w:val="22"/>
        </w:rPr>
        <w:tab/>
      </w:r>
      <w:proofErr w:type="spellStart"/>
      <w:r w:rsidRPr="001B334F">
        <w:rPr>
          <w:rFonts w:ascii="Arial" w:hAnsi="Arial" w:cs="Arial"/>
          <w:sz w:val="22"/>
        </w:rPr>
        <w:t>Remodelling</w:t>
      </w:r>
      <w:proofErr w:type="spellEnd"/>
      <w:r w:rsidRPr="001B334F">
        <w:rPr>
          <w:rFonts w:ascii="Arial" w:hAnsi="Arial" w:cs="Arial"/>
          <w:sz w:val="22"/>
        </w:rPr>
        <w:t xml:space="preserve"> events in </w:t>
      </w:r>
      <w:proofErr w:type="spellStart"/>
      <w:r w:rsidRPr="001B334F">
        <w:rPr>
          <w:rFonts w:ascii="Arial" w:hAnsi="Arial" w:cs="Arial"/>
          <w:sz w:val="22"/>
        </w:rPr>
        <w:t>labour</w:t>
      </w:r>
      <w:proofErr w:type="spellEnd"/>
    </w:p>
    <w:p w:rsidR="00391C20" w:rsidRPr="001B334F" w:rsidRDefault="00391C20" w:rsidP="00391C20">
      <w:pPr>
        <w:ind w:right="16"/>
        <w:rPr>
          <w:rFonts w:ascii="Arial" w:hAnsi="Arial" w:cs="Arial"/>
          <w:sz w:val="22"/>
        </w:rPr>
      </w:pPr>
      <w:r w:rsidRPr="001B334F">
        <w:rPr>
          <w:rFonts w:ascii="Arial" w:hAnsi="Arial" w:cs="Arial"/>
          <w:sz w:val="22"/>
        </w:rPr>
        <w:tab/>
        <w:t>Control of tissue re-structuring: MMPs</w:t>
      </w:r>
    </w:p>
    <w:p w:rsidR="00391C20" w:rsidRPr="001B334F" w:rsidRDefault="00391C20" w:rsidP="00391C20">
      <w:pPr>
        <w:ind w:right="16"/>
        <w:rPr>
          <w:rFonts w:ascii="Arial" w:hAnsi="Arial" w:cs="Arial"/>
          <w:sz w:val="22"/>
        </w:rPr>
      </w:pPr>
      <w:r w:rsidRPr="001B334F">
        <w:rPr>
          <w:rFonts w:ascii="Arial" w:hAnsi="Arial" w:cs="Arial"/>
          <w:sz w:val="22"/>
        </w:rPr>
        <w:tab/>
        <w:t>Recruitment of inflammatory cells</w:t>
      </w:r>
    </w:p>
    <w:p w:rsidR="00391C20" w:rsidRPr="001B334F" w:rsidRDefault="00391C20" w:rsidP="00391C20">
      <w:pPr>
        <w:ind w:right="16"/>
        <w:rPr>
          <w:rFonts w:ascii="Arial" w:hAnsi="Arial" w:cs="Arial"/>
          <w:b/>
          <w:sz w:val="22"/>
        </w:rPr>
      </w:pPr>
    </w:p>
    <w:p w:rsidR="00391C20" w:rsidRPr="001B334F" w:rsidRDefault="00391C20" w:rsidP="00391C20">
      <w:pPr>
        <w:ind w:right="16"/>
        <w:rPr>
          <w:rFonts w:ascii="Arial" w:hAnsi="Arial" w:cs="Arial"/>
          <w:b/>
          <w:sz w:val="22"/>
        </w:rPr>
      </w:pPr>
      <w:r w:rsidRPr="001B334F">
        <w:rPr>
          <w:rFonts w:ascii="Arial" w:hAnsi="Arial" w:cs="Arial"/>
          <w:b/>
          <w:sz w:val="22"/>
        </w:rPr>
        <w:t xml:space="preserve">Biochemistry of </w:t>
      </w:r>
      <w:proofErr w:type="spellStart"/>
      <w:r w:rsidRPr="001B334F">
        <w:rPr>
          <w:rFonts w:ascii="Arial" w:hAnsi="Arial" w:cs="Arial"/>
          <w:b/>
          <w:sz w:val="22"/>
        </w:rPr>
        <w:t>labour</w:t>
      </w:r>
      <w:proofErr w:type="spellEnd"/>
      <w:r w:rsidRPr="001B334F">
        <w:rPr>
          <w:rFonts w:ascii="Arial" w:hAnsi="Arial" w:cs="Arial"/>
          <w:b/>
          <w:sz w:val="22"/>
        </w:rPr>
        <w:t xml:space="preserve"> – an inflammatory process</w:t>
      </w:r>
    </w:p>
    <w:p w:rsidR="00391C20" w:rsidRPr="001B334F" w:rsidRDefault="00391C20" w:rsidP="00391C20">
      <w:pPr>
        <w:ind w:right="16"/>
        <w:rPr>
          <w:rFonts w:ascii="Arial" w:hAnsi="Arial" w:cs="Arial"/>
          <w:sz w:val="22"/>
        </w:rPr>
      </w:pPr>
      <w:r w:rsidRPr="001B334F">
        <w:rPr>
          <w:rFonts w:ascii="Arial" w:hAnsi="Arial" w:cs="Arial"/>
          <w:sz w:val="22"/>
        </w:rPr>
        <w:tab/>
        <w:t>Production and role of prostaglandins</w:t>
      </w:r>
    </w:p>
    <w:p w:rsidR="00391C20" w:rsidRPr="001B334F" w:rsidRDefault="00391C20" w:rsidP="00391C20">
      <w:pPr>
        <w:ind w:right="16"/>
        <w:rPr>
          <w:rFonts w:ascii="Arial" w:hAnsi="Arial" w:cs="Arial"/>
          <w:sz w:val="22"/>
        </w:rPr>
      </w:pPr>
      <w:r w:rsidRPr="001B334F">
        <w:rPr>
          <w:rFonts w:ascii="Arial" w:hAnsi="Arial" w:cs="Arial"/>
          <w:sz w:val="22"/>
        </w:rPr>
        <w:tab/>
        <w:t>Production and role of cytokines</w:t>
      </w:r>
    </w:p>
    <w:p w:rsidR="00391C20" w:rsidRPr="001B334F" w:rsidRDefault="00391C20" w:rsidP="00391C20">
      <w:pPr>
        <w:ind w:right="16"/>
        <w:rPr>
          <w:rFonts w:ascii="Arial" w:hAnsi="Arial" w:cs="Arial"/>
          <w:sz w:val="22"/>
        </w:rPr>
      </w:pPr>
      <w:r w:rsidRPr="001B334F">
        <w:rPr>
          <w:rFonts w:ascii="Arial" w:hAnsi="Arial" w:cs="Arial"/>
          <w:sz w:val="22"/>
        </w:rPr>
        <w:tab/>
        <w:t>Loss of effects of progesterone</w:t>
      </w:r>
    </w:p>
    <w:p w:rsidR="00391C20" w:rsidRPr="001B334F" w:rsidRDefault="00391C20" w:rsidP="00391C20">
      <w:pPr>
        <w:ind w:right="16"/>
        <w:rPr>
          <w:rFonts w:ascii="Arial" w:hAnsi="Arial" w:cs="Arial"/>
          <w:b/>
          <w:sz w:val="22"/>
        </w:rPr>
      </w:pPr>
    </w:p>
    <w:p w:rsidR="00391C20" w:rsidRPr="001B334F" w:rsidRDefault="00391C20" w:rsidP="00391C20">
      <w:pPr>
        <w:ind w:right="16"/>
        <w:rPr>
          <w:rFonts w:ascii="Arial" w:hAnsi="Arial" w:cs="Arial"/>
          <w:b/>
          <w:sz w:val="22"/>
        </w:rPr>
      </w:pPr>
      <w:r w:rsidRPr="001B334F">
        <w:rPr>
          <w:rFonts w:ascii="Arial" w:hAnsi="Arial" w:cs="Arial"/>
          <w:b/>
          <w:sz w:val="22"/>
        </w:rPr>
        <w:t xml:space="preserve">Role of fetal membranes in </w:t>
      </w:r>
      <w:proofErr w:type="spellStart"/>
      <w:r w:rsidRPr="001B334F">
        <w:rPr>
          <w:rFonts w:ascii="Arial" w:hAnsi="Arial" w:cs="Arial"/>
          <w:b/>
          <w:sz w:val="22"/>
        </w:rPr>
        <w:t>labour</w:t>
      </w:r>
      <w:proofErr w:type="spellEnd"/>
    </w:p>
    <w:p w:rsidR="00391C20" w:rsidRDefault="00391C20" w:rsidP="00391C20">
      <w:pPr>
        <w:ind w:right="172"/>
        <w:rPr>
          <w:rFonts w:ascii="Arial" w:hAnsi="Arial" w:cs="Arial"/>
          <w:sz w:val="22"/>
        </w:rPr>
      </w:pPr>
      <w:r>
        <w:rPr>
          <w:rFonts w:ascii="Arial" w:hAnsi="Arial" w:cs="Arial"/>
          <w:sz w:val="22"/>
        </w:rPr>
        <w:tab/>
        <w:t>Production of prostaglandins</w:t>
      </w:r>
    </w:p>
    <w:p w:rsidR="00391C20" w:rsidRDefault="00391C20" w:rsidP="00391C20">
      <w:pPr>
        <w:ind w:right="172"/>
        <w:rPr>
          <w:rFonts w:ascii="Arial" w:hAnsi="Arial" w:cs="Arial"/>
          <w:sz w:val="22"/>
        </w:rPr>
      </w:pPr>
      <w:r>
        <w:rPr>
          <w:rFonts w:ascii="Arial" w:hAnsi="Arial" w:cs="Arial"/>
          <w:sz w:val="22"/>
        </w:rPr>
        <w:tab/>
        <w:t>Production of interleukins and cytokines</w:t>
      </w:r>
    </w:p>
    <w:p w:rsidR="00391C20" w:rsidRDefault="00391C20" w:rsidP="00391C20">
      <w:pPr>
        <w:ind w:right="172"/>
        <w:rPr>
          <w:rFonts w:ascii="Arial" w:hAnsi="Arial" w:cs="Arial"/>
          <w:sz w:val="22"/>
        </w:rPr>
      </w:pPr>
    </w:p>
    <w:p w:rsidR="00391C20" w:rsidRDefault="00391C20" w:rsidP="00391C20">
      <w:pPr>
        <w:ind w:right="172"/>
        <w:rPr>
          <w:rFonts w:ascii="Arial" w:hAnsi="Arial" w:cs="Arial"/>
          <w:sz w:val="22"/>
        </w:rPr>
      </w:pPr>
    </w:p>
    <w:p w:rsidR="00391C20" w:rsidRPr="00C82365" w:rsidRDefault="00391C20" w:rsidP="00391C20">
      <w:pPr>
        <w:keepNext/>
        <w:ind w:right="718"/>
        <w:outlineLvl w:val="1"/>
        <w:rPr>
          <w:rFonts w:ascii="Arial" w:hAnsi="Arial" w:cs="Arial"/>
          <w:sz w:val="24"/>
          <w:szCs w:val="24"/>
        </w:rPr>
      </w:pPr>
      <w:r w:rsidRPr="00C82365">
        <w:rPr>
          <w:rFonts w:ascii="Arial" w:hAnsi="Arial" w:cs="Arial"/>
          <w:b/>
          <w:sz w:val="24"/>
          <w:szCs w:val="24"/>
        </w:rPr>
        <w:t>Example question(s) based on this session’s content (single best answer, SBA)</w:t>
      </w:r>
    </w:p>
    <w:p w:rsidR="00391C20" w:rsidRPr="00C82365" w:rsidRDefault="00391C20" w:rsidP="00391C20">
      <w:pPr>
        <w:rPr>
          <w:rFonts w:ascii="Arial" w:hAnsi="Arial" w:cs="Arial"/>
          <w:sz w:val="22"/>
          <w:szCs w:val="22"/>
        </w:rPr>
      </w:pPr>
    </w:p>
    <w:p w:rsidR="00391C20" w:rsidRPr="00C82365" w:rsidRDefault="00391C20" w:rsidP="00391C20">
      <w:pPr>
        <w:rPr>
          <w:rFonts w:ascii="Arial" w:hAnsi="Arial" w:cs="Arial"/>
          <w:sz w:val="22"/>
          <w:szCs w:val="22"/>
        </w:rPr>
      </w:pPr>
      <w:r w:rsidRPr="00C82365">
        <w:rPr>
          <w:rFonts w:ascii="Arial" w:hAnsi="Arial" w:cs="Arial"/>
          <w:sz w:val="22"/>
          <w:szCs w:val="22"/>
        </w:rPr>
        <w:t>The main tissue responsible for expelling the infant from the pregnant uterus is</w:t>
      </w:r>
    </w:p>
    <w:p w:rsidR="00391C20" w:rsidRPr="00827664" w:rsidRDefault="00391C20" w:rsidP="00391C20">
      <w:pPr>
        <w:rPr>
          <w:rFonts w:ascii="Arial" w:hAnsi="Arial" w:cs="Arial"/>
          <w:sz w:val="22"/>
          <w:szCs w:val="22"/>
          <w:lang w:val="it-IT"/>
        </w:rPr>
      </w:pPr>
      <w:r w:rsidRPr="00827664">
        <w:rPr>
          <w:rFonts w:ascii="Arial" w:hAnsi="Arial" w:cs="Arial"/>
          <w:sz w:val="22"/>
          <w:szCs w:val="22"/>
          <w:lang w:val="it-IT"/>
        </w:rPr>
        <w:t>(a) cervix</w:t>
      </w:r>
    </w:p>
    <w:p w:rsidR="00391C20" w:rsidRPr="00827664" w:rsidRDefault="00391C20" w:rsidP="00391C20">
      <w:pPr>
        <w:rPr>
          <w:rFonts w:ascii="Arial" w:hAnsi="Arial" w:cs="Arial"/>
          <w:sz w:val="22"/>
          <w:szCs w:val="22"/>
          <w:lang w:val="it-IT"/>
        </w:rPr>
      </w:pPr>
      <w:r w:rsidRPr="00827664">
        <w:rPr>
          <w:rFonts w:ascii="Arial" w:hAnsi="Arial" w:cs="Arial"/>
          <w:sz w:val="22"/>
          <w:szCs w:val="22"/>
          <w:lang w:val="it-IT"/>
        </w:rPr>
        <w:t>(b) myometrium</w:t>
      </w:r>
    </w:p>
    <w:p w:rsidR="00391C20" w:rsidRPr="00827664" w:rsidRDefault="00391C20" w:rsidP="00391C20">
      <w:pPr>
        <w:rPr>
          <w:rFonts w:ascii="Arial" w:hAnsi="Arial" w:cs="Arial"/>
          <w:sz w:val="22"/>
          <w:szCs w:val="22"/>
          <w:lang w:val="it-IT"/>
        </w:rPr>
      </w:pPr>
      <w:r w:rsidRPr="00827664">
        <w:rPr>
          <w:rFonts w:ascii="Arial" w:hAnsi="Arial" w:cs="Arial"/>
          <w:sz w:val="22"/>
          <w:szCs w:val="22"/>
          <w:lang w:val="it-IT"/>
        </w:rPr>
        <w:t>(c) decidua</w:t>
      </w:r>
    </w:p>
    <w:p w:rsidR="00391C20" w:rsidRPr="00827664" w:rsidRDefault="00391C20" w:rsidP="00391C20">
      <w:pPr>
        <w:rPr>
          <w:rFonts w:ascii="Arial" w:hAnsi="Arial" w:cs="Arial"/>
          <w:sz w:val="22"/>
          <w:szCs w:val="22"/>
          <w:lang w:val="it-IT"/>
        </w:rPr>
      </w:pPr>
      <w:r w:rsidRPr="00827664">
        <w:rPr>
          <w:rFonts w:ascii="Arial" w:hAnsi="Arial" w:cs="Arial"/>
          <w:sz w:val="22"/>
          <w:szCs w:val="22"/>
          <w:lang w:val="it-IT"/>
        </w:rPr>
        <w:t>(d) chorion</w:t>
      </w:r>
    </w:p>
    <w:p w:rsidR="00391C20" w:rsidRPr="00827664" w:rsidRDefault="00391C20" w:rsidP="00391C20">
      <w:pPr>
        <w:rPr>
          <w:rFonts w:ascii="Arial" w:hAnsi="Arial" w:cs="Arial"/>
          <w:sz w:val="22"/>
          <w:szCs w:val="22"/>
          <w:lang w:val="it-IT"/>
        </w:rPr>
      </w:pPr>
      <w:r w:rsidRPr="00827664">
        <w:rPr>
          <w:rFonts w:ascii="Arial" w:hAnsi="Arial" w:cs="Arial"/>
          <w:sz w:val="22"/>
          <w:szCs w:val="22"/>
          <w:lang w:val="it-IT"/>
        </w:rPr>
        <w:t>(e) amnion</w:t>
      </w:r>
    </w:p>
    <w:p w:rsidR="00391C20" w:rsidRPr="00827664" w:rsidRDefault="00391C20" w:rsidP="00391C20">
      <w:pPr>
        <w:rPr>
          <w:rFonts w:ascii="Arial" w:hAnsi="Arial" w:cs="Arial"/>
          <w:sz w:val="22"/>
          <w:szCs w:val="22"/>
          <w:lang w:val="it-IT"/>
        </w:rPr>
      </w:pPr>
    </w:p>
    <w:p w:rsidR="00391C20" w:rsidRPr="00C84D9B" w:rsidRDefault="00391C20" w:rsidP="00391C20">
      <w:pPr>
        <w:jc w:val="center"/>
        <w:rPr>
          <w:rFonts w:ascii="Arial" w:hAnsi="Arial" w:cs="Arial"/>
          <w:b/>
          <w:sz w:val="28"/>
          <w:szCs w:val="28"/>
        </w:rPr>
      </w:pPr>
      <w:r w:rsidRPr="00827664">
        <w:rPr>
          <w:rFonts w:ascii="Arial" w:hAnsi="Arial" w:cs="Arial"/>
          <w:b/>
          <w:sz w:val="28"/>
          <w:szCs w:val="28"/>
        </w:rPr>
        <w:br w:type="page"/>
      </w:r>
      <w:r>
        <w:rPr>
          <w:rFonts w:ascii="Arial" w:hAnsi="Arial" w:cs="Arial"/>
          <w:b/>
          <w:sz w:val="28"/>
          <w:szCs w:val="28"/>
        </w:rPr>
        <w:lastRenderedPageBreak/>
        <w:t xml:space="preserve">Lecture 14: </w:t>
      </w:r>
      <w:r>
        <w:rPr>
          <w:rFonts w:ascii="Arial" w:hAnsi="Arial" w:cs="Arial"/>
          <w:b/>
          <w:sz w:val="28"/>
        </w:rPr>
        <w:t xml:space="preserve">Preterm </w:t>
      </w:r>
      <w:proofErr w:type="spellStart"/>
      <w:r>
        <w:rPr>
          <w:rFonts w:ascii="Arial" w:hAnsi="Arial" w:cs="Arial"/>
          <w:b/>
          <w:sz w:val="28"/>
        </w:rPr>
        <w:t>labour</w:t>
      </w:r>
      <w:proofErr w:type="spellEnd"/>
    </w:p>
    <w:p w:rsidR="00391C20" w:rsidRDefault="00391C20" w:rsidP="00391C20">
      <w:pPr>
        <w:tabs>
          <w:tab w:val="left" w:pos="1985"/>
          <w:tab w:val="left" w:pos="3544"/>
          <w:tab w:val="left" w:pos="3686"/>
          <w:tab w:val="left" w:pos="4253"/>
        </w:tabs>
        <w:jc w:val="center"/>
        <w:rPr>
          <w:rFonts w:ascii="Arial" w:hAnsi="Arial" w:cs="Arial"/>
          <w:sz w:val="22"/>
        </w:rPr>
      </w:pPr>
      <w:r>
        <w:rPr>
          <w:rFonts w:ascii="Arial" w:hAnsi="Arial" w:cs="Arial"/>
          <w:sz w:val="24"/>
          <w:szCs w:val="24"/>
        </w:rPr>
        <w:t xml:space="preserve">Dr. TG </w:t>
      </w:r>
      <w:proofErr w:type="spellStart"/>
      <w:r>
        <w:rPr>
          <w:rFonts w:ascii="Arial" w:hAnsi="Arial" w:cs="Arial"/>
          <w:sz w:val="24"/>
          <w:szCs w:val="24"/>
        </w:rPr>
        <w:t>Teoh</w:t>
      </w:r>
      <w:proofErr w:type="spellEnd"/>
      <w:r>
        <w:rPr>
          <w:rFonts w:ascii="Arial" w:hAnsi="Arial" w:cs="Arial"/>
          <w:sz w:val="22"/>
        </w:rPr>
        <w:br/>
        <w:t>Tg.Teoh@imperial.nhs.uk</w:t>
      </w:r>
    </w:p>
    <w:p w:rsidR="00391C20" w:rsidRDefault="00391C20" w:rsidP="00391C20">
      <w:pPr>
        <w:pStyle w:val="CommentText"/>
        <w:rPr>
          <w:rFonts w:ascii="Arial" w:hAnsi="Arial" w:cs="Arial"/>
          <w:lang w:val="en-US"/>
        </w:rPr>
      </w:pPr>
    </w:p>
    <w:p w:rsidR="00391C20" w:rsidRDefault="00391C20" w:rsidP="00391C20">
      <w:pPr>
        <w:pStyle w:val="Heading7"/>
        <w:tabs>
          <w:tab w:val="clear" w:pos="1276"/>
          <w:tab w:val="clear" w:pos="1843"/>
          <w:tab w:val="clear" w:pos="2268"/>
          <w:tab w:val="clear" w:pos="2694"/>
          <w:tab w:val="clear" w:pos="2835"/>
        </w:tabs>
        <w:jc w:val="left"/>
        <w:rPr>
          <w:lang w:val="en-US"/>
        </w:rPr>
      </w:pPr>
      <w:r>
        <w:rPr>
          <w:lang w:val="en-US"/>
        </w:rPr>
        <w:t>Learning Objectives</w:t>
      </w:r>
    </w:p>
    <w:p w:rsidR="00391C20" w:rsidRPr="00AB5B98" w:rsidRDefault="00391C20" w:rsidP="00391C20">
      <w:pPr>
        <w:ind w:left="360" w:right="16"/>
        <w:rPr>
          <w:rFonts w:ascii="Arial" w:hAnsi="Arial" w:cs="Arial"/>
          <w:sz w:val="22"/>
          <w:szCs w:val="22"/>
        </w:rPr>
      </w:pP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Multi-factorial causes of preterm </w:t>
      </w:r>
      <w:proofErr w:type="spellStart"/>
      <w:r w:rsidRPr="008E33D8">
        <w:rPr>
          <w:rFonts w:ascii="Arial" w:hAnsi="Arial" w:cs="Arial"/>
          <w:sz w:val="22"/>
          <w:szCs w:val="22"/>
        </w:rPr>
        <w:t>labour</w:t>
      </w:r>
      <w:proofErr w:type="spellEnd"/>
      <w:r w:rsidRPr="008E33D8">
        <w:rPr>
          <w:rFonts w:ascii="Arial" w:hAnsi="Arial" w:cs="Arial"/>
          <w:sz w:val="22"/>
          <w:szCs w:val="22"/>
        </w:rPr>
        <w:t xml:space="preserve"> </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Cervical length can be a predictor of risk of preterm </w:t>
      </w:r>
      <w:proofErr w:type="spellStart"/>
      <w:r w:rsidRPr="008E33D8">
        <w:rPr>
          <w:rFonts w:ascii="Arial" w:hAnsi="Arial" w:cs="Arial"/>
          <w:sz w:val="22"/>
          <w:szCs w:val="22"/>
        </w:rPr>
        <w:t>labour</w:t>
      </w:r>
      <w:proofErr w:type="spellEnd"/>
      <w:r w:rsidRPr="008E33D8">
        <w:rPr>
          <w:rFonts w:ascii="Arial" w:hAnsi="Arial" w:cs="Arial"/>
          <w:sz w:val="22"/>
          <w:szCs w:val="22"/>
        </w:rPr>
        <w:t xml:space="preserve"> </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Primary prevention by cervical </w:t>
      </w:r>
      <w:proofErr w:type="spellStart"/>
      <w:r w:rsidRPr="008E33D8">
        <w:rPr>
          <w:rFonts w:ascii="Arial" w:hAnsi="Arial" w:cs="Arial"/>
          <w:sz w:val="22"/>
          <w:szCs w:val="22"/>
        </w:rPr>
        <w:t>cerclge</w:t>
      </w:r>
      <w:proofErr w:type="spellEnd"/>
      <w:r w:rsidRPr="008E33D8">
        <w:rPr>
          <w:rFonts w:ascii="Arial" w:hAnsi="Arial" w:cs="Arial"/>
          <w:sz w:val="22"/>
          <w:szCs w:val="22"/>
        </w:rPr>
        <w:t xml:space="preserve"> </w:t>
      </w:r>
    </w:p>
    <w:p w:rsidR="00391C20" w:rsidRPr="008E33D8" w:rsidRDefault="00391C20" w:rsidP="00391C20">
      <w:pPr>
        <w:numPr>
          <w:ilvl w:val="0"/>
          <w:numId w:val="2"/>
        </w:numPr>
        <w:tabs>
          <w:tab w:val="left" w:pos="360"/>
        </w:tabs>
        <w:ind w:left="360" w:right="16"/>
        <w:rPr>
          <w:rFonts w:ascii="Arial" w:hAnsi="Arial" w:cs="Arial"/>
          <w:sz w:val="22"/>
          <w:szCs w:val="22"/>
        </w:rPr>
      </w:pPr>
      <w:r w:rsidRPr="008E33D8">
        <w:rPr>
          <w:rFonts w:ascii="Arial" w:hAnsi="Arial" w:cs="Arial"/>
          <w:sz w:val="22"/>
          <w:szCs w:val="22"/>
        </w:rPr>
        <w:t xml:space="preserve">Secondary prevention by </w:t>
      </w:r>
      <w:proofErr w:type="spellStart"/>
      <w:r w:rsidRPr="008E33D8">
        <w:rPr>
          <w:rFonts w:ascii="Arial" w:hAnsi="Arial" w:cs="Arial"/>
          <w:sz w:val="22"/>
          <w:szCs w:val="22"/>
        </w:rPr>
        <w:t>tocolysis</w:t>
      </w:r>
      <w:proofErr w:type="spellEnd"/>
    </w:p>
    <w:p w:rsidR="00391C20" w:rsidRPr="008E33D8" w:rsidRDefault="00391C20" w:rsidP="00391C20">
      <w:pPr>
        <w:numPr>
          <w:ilvl w:val="0"/>
          <w:numId w:val="2"/>
        </w:numPr>
        <w:tabs>
          <w:tab w:val="left" w:pos="360"/>
        </w:tabs>
        <w:ind w:left="360" w:right="16"/>
        <w:rPr>
          <w:rFonts w:ascii="Arial" w:hAnsi="Arial" w:cs="Arial"/>
          <w:sz w:val="22"/>
          <w:szCs w:val="22"/>
        </w:rPr>
      </w:pPr>
      <w:r w:rsidRPr="008E33D8">
        <w:rPr>
          <w:rFonts w:ascii="Arial" w:hAnsi="Arial" w:cs="Arial"/>
          <w:sz w:val="22"/>
          <w:szCs w:val="22"/>
        </w:rPr>
        <w:t xml:space="preserve">Infective cause / association as cause of preterm </w:t>
      </w:r>
      <w:proofErr w:type="spellStart"/>
      <w:r w:rsidRPr="008E33D8">
        <w:rPr>
          <w:rFonts w:ascii="Arial" w:hAnsi="Arial" w:cs="Arial"/>
          <w:sz w:val="22"/>
          <w:szCs w:val="22"/>
        </w:rPr>
        <w:t>labour</w:t>
      </w:r>
      <w:proofErr w:type="spellEnd"/>
      <w:r w:rsidRPr="008E33D8">
        <w:rPr>
          <w:rFonts w:ascii="Arial" w:hAnsi="Arial" w:cs="Arial"/>
          <w:sz w:val="22"/>
          <w:szCs w:val="22"/>
        </w:rPr>
        <w:t xml:space="preserve"> </w:t>
      </w:r>
    </w:p>
    <w:p w:rsidR="00391C20" w:rsidRPr="008E33D8" w:rsidRDefault="00391C20" w:rsidP="00391C20">
      <w:pPr>
        <w:numPr>
          <w:ilvl w:val="0"/>
          <w:numId w:val="2"/>
        </w:numPr>
        <w:tabs>
          <w:tab w:val="left" w:pos="360"/>
        </w:tabs>
        <w:ind w:left="360" w:right="16"/>
        <w:rPr>
          <w:rFonts w:ascii="Arial" w:hAnsi="Arial" w:cs="Arial"/>
          <w:sz w:val="22"/>
          <w:szCs w:val="22"/>
        </w:rPr>
      </w:pPr>
      <w:r w:rsidRPr="008E33D8">
        <w:rPr>
          <w:rFonts w:ascii="Arial" w:hAnsi="Arial" w:cs="Arial"/>
          <w:sz w:val="22"/>
          <w:szCs w:val="22"/>
        </w:rPr>
        <w:t xml:space="preserve">Fetal </w:t>
      </w:r>
      <w:proofErr w:type="spellStart"/>
      <w:r w:rsidRPr="008E33D8">
        <w:rPr>
          <w:rFonts w:ascii="Arial" w:hAnsi="Arial" w:cs="Arial"/>
          <w:sz w:val="22"/>
          <w:szCs w:val="22"/>
        </w:rPr>
        <w:t>fibronectin</w:t>
      </w:r>
      <w:proofErr w:type="spellEnd"/>
      <w:r w:rsidRPr="008E33D8">
        <w:rPr>
          <w:rFonts w:ascii="Arial" w:hAnsi="Arial" w:cs="Arial"/>
          <w:sz w:val="22"/>
          <w:szCs w:val="22"/>
        </w:rPr>
        <w:t xml:space="preserve"> as screen for risk of preterm </w:t>
      </w:r>
      <w:proofErr w:type="spellStart"/>
      <w:r w:rsidRPr="008E33D8">
        <w:rPr>
          <w:rFonts w:ascii="Arial" w:hAnsi="Arial" w:cs="Arial"/>
          <w:sz w:val="22"/>
          <w:szCs w:val="22"/>
        </w:rPr>
        <w:t>labour</w:t>
      </w:r>
      <w:proofErr w:type="spellEnd"/>
      <w:r w:rsidRPr="008E33D8">
        <w:rPr>
          <w:rFonts w:ascii="Arial" w:hAnsi="Arial" w:cs="Arial"/>
          <w:sz w:val="22"/>
          <w:szCs w:val="22"/>
        </w:rPr>
        <w:t xml:space="preserve"> </w:t>
      </w:r>
    </w:p>
    <w:p w:rsidR="00391C20" w:rsidRDefault="00613D9E" w:rsidP="00391C20">
      <w:pPr>
        <w:rPr>
          <w:rFonts w:ascii="Arial" w:hAnsi="Arial" w:cs="Arial"/>
          <w:sz w:val="22"/>
        </w:rPr>
      </w:pPr>
      <w:r>
        <w:rPr>
          <w:rFonts w:ascii="Arial" w:hAnsi="Arial" w:cs="Arial"/>
        </w:rPr>
        <w:pict>
          <v:rect id="_x0000_i1040" style="width:0;height:1.5pt" o:hralign="center" o:hrstd="t" o:hr="t" fillcolor="gray" stroked="f"/>
        </w:pict>
      </w:r>
    </w:p>
    <w:p w:rsidR="00391C20" w:rsidRDefault="00391C20" w:rsidP="00391C20">
      <w:pPr>
        <w:outlineLvl w:val="0"/>
        <w:rPr>
          <w:rFonts w:ascii="Arial" w:hAnsi="Arial" w:cs="Arial"/>
          <w:b/>
          <w:sz w:val="22"/>
        </w:rPr>
      </w:pPr>
    </w:p>
    <w:p w:rsidR="00391C20" w:rsidRDefault="00391C20" w:rsidP="00391C20">
      <w:pPr>
        <w:ind w:right="172"/>
        <w:rPr>
          <w:rFonts w:ascii="Arial" w:hAnsi="Arial" w:cs="Arial"/>
          <w:b/>
          <w:sz w:val="22"/>
        </w:rPr>
      </w:pPr>
      <w:r>
        <w:rPr>
          <w:rFonts w:ascii="Arial" w:hAnsi="Arial" w:cs="Arial"/>
          <w:b/>
          <w:sz w:val="22"/>
        </w:rPr>
        <w:t>Handout notes should appear here</w:t>
      </w:r>
    </w:p>
    <w:p w:rsidR="00391C20" w:rsidRDefault="00391C20" w:rsidP="00391C20">
      <w:pPr>
        <w:ind w:right="172"/>
        <w:rPr>
          <w:rFonts w:ascii="Arial" w:hAnsi="Arial" w:cs="Arial"/>
          <w:sz w:val="22"/>
        </w:rPr>
      </w:pPr>
    </w:p>
    <w:p w:rsidR="00391C20" w:rsidRDefault="00391C20" w:rsidP="00391C20">
      <w:pPr>
        <w:keepNext/>
        <w:ind w:right="718"/>
        <w:outlineLvl w:val="1"/>
        <w:rPr>
          <w:rFonts w:ascii="Arial" w:hAnsi="Arial" w:cs="Arial"/>
          <w:sz w:val="22"/>
        </w:rPr>
      </w:pPr>
    </w:p>
    <w:p w:rsidR="00391C20" w:rsidRDefault="00391C20" w:rsidP="00391C20">
      <w:pPr>
        <w:keepNext/>
        <w:ind w:right="718"/>
        <w:outlineLvl w:val="1"/>
        <w:rPr>
          <w:rFonts w:ascii="Arial" w:hAnsi="Arial" w:cs="Arial"/>
          <w:sz w:val="22"/>
        </w:rPr>
      </w:pPr>
    </w:p>
    <w:p w:rsidR="00391C20" w:rsidRPr="00C82365" w:rsidRDefault="00391C20" w:rsidP="00391C20">
      <w:pPr>
        <w:keepNext/>
        <w:ind w:right="718"/>
        <w:outlineLvl w:val="1"/>
        <w:rPr>
          <w:rFonts w:ascii="Arial" w:hAnsi="Arial" w:cs="Arial"/>
          <w:sz w:val="24"/>
          <w:szCs w:val="24"/>
        </w:rPr>
      </w:pPr>
      <w:r w:rsidRPr="00C82365">
        <w:rPr>
          <w:rFonts w:ascii="Arial" w:hAnsi="Arial" w:cs="Arial"/>
          <w:b/>
          <w:sz w:val="24"/>
          <w:szCs w:val="24"/>
        </w:rPr>
        <w:t>Example question(s) based on this session’s content (single best answer, SBA)</w:t>
      </w:r>
    </w:p>
    <w:p w:rsidR="00391C20" w:rsidRPr="00C82365" w:rsidRDefault="00391C20" w:rsidP="00391C20">
      <w:pPr>
        <w:rPr>
          <w:rFonts w:ascii="Arial" w:hAnsi="Arial" w:cs="Arial"/>
          <w:sz w:val="22"/>
          <w:szCs w:val="22"/>
        </w:rPr>
      </w:pPr>
    </w:p>
    <w:p w:rsidR="00391C20" w:rsidRPr="00C82365" w:rsidRDefault="00391C20" w:rsidP="00391C20">
      <w:pPr>
        <w:rPr>
          <w:rFonts w:ascii="Arial" w:hAnsi="Arial" w:cs="Arial"/>
          <w:sz w:val="22"/>
          <w:szCs w:val="22"/>
        </w:rPr>
      </w:pPr>
    </w:p>
    <w:p w:rsidR="00391C20" w:rsidRPr="00C82365" w:rsidRDefault="00391C20" w:rsidP="00391C20">
      <w:pPr>
        <w:rPr>
          <w:rFonts w:ascii="Arial" w:hAnsi="Arial" w:cs="Arial"/>
          <w:sz w:val="22"/>
          <w:szCs w:val="22"/>
        </w:rPr>
      </w:pPr>
    </w:p>
    <w:p w:rsidR="00C50E6A" w:rsidRDefault="00C50E6A">
      <w:pPr>
        <w:rPr>
          <w:rFonts w:ascii="Arial" w:hAnsi="Arial" w:cs="Arial"/>
          <w:b/>
          <w:sz w:val="28"/>
          <w:szCs w:val="28"/>
        </w:rPr>
      </w:pPr>
      <w:r>
        <w:rPr>
          <w:rFonts w:ascii="Arial" w:hAnsi="Arial" w:cs="Arial"/>
          <w:b/>
          <w:sz w:val="28"/>
          <w:szCs w:val="28"/>
        </w:rPr>
        <w:br w:type="page"/>
      </w:r>
    </w:p>
    <w:p w:rsidR="00C50E6A" w:rsidRPr="007849C4" w:rsidRDefault="00C50E6A" w:rsidP="00C50E6A">
      <w:pPr>
        <w:jc w:val="center"/>
        <w:rPr>
          <w:rFonts w:ascii="Arial" w:hAnsi="Arial" w:cs="Arial"/>
          <w:b/>
          <w:sz w:val="28"/>
          <w:szCs w:val="28"/>
        </w:rPr>
      </w:pPr>
      <w:r>
        <w:rPr>
          <w:rFonts w:ascii="Arial" w:hAnsi="Arial" w:cs="Arial"/>
          <w:b/>
          <w:sz w:val="28"/>
          <w:szCs w:val="28"/>
        </w:rPr>
        <w:lastRenderedPageBreak/>
        <w:t>Lecture 15:</w:t>
      </w:r>
      <w:r w:rsidRPr="007849C4">
        <w:rPr>
          <w:rFonts w:ascii="Arial" w:hAnsi="Arial" w:cs="Arial"/>
          <w:b/>
          <w:sz w:val="28"/>
        </w:rPr>
        <w:t xml:space="preserve"> Assisted conception – success and failure</w:t>
      </w:r>
    </w:p>
    <w:p w:rsidR="00C50E6A" w:rsidRDefault="00C50E6A" w:rsidP="00C50E6A">
      <w:pPr>
        <w:tabs>
          <w:tab w:val="left" w:pos="1985"/>
          <w:tab w:val="left" w:pos="3544"/>
          <w:tab w:val="left" w:pos="3686"/>
          <w:tab w:val="left" w:pos="4253"/>
        </w:tabs>
        <w:jc w:val="center"/>
        <w:rPr>
          <w:rFonts w:ascii="Arial" w:hAnsi="Arial" w:cs="Arial"/>
          <w:sz w:val="22"/>
        </w:rPr>
      </w:pPr>
      <w:r>
        <w:rPr>
          <w:rFonts w:ascii="Arial" w:hAnsi="Arial" w:cs="Arial"/>
          <w:sz w:val="24"/>
          <w:szCs w:val="24"/>
        </w:rPr>
        <w:t xml:space="preserve">To be </w:t>
      </w:r>
      <w:proofErr w:type="gramStart"/>
      <w:r>
        <w:rPr>
          <w:rFonts w:ascii="Arial" w:hAnsi="Arial" w:cs="Arial"/>
          <w:sz w:val="24"/>
          <w:szCs w:val="24"/>
        </w:rPr>
        <w:t>Confirmed</w:t>
      </w:r>
      <w:proofErr w:type="gramEnd"/>
    </w:p>
    <w:p w:rsidR="00C50E6A" w:rsidRDefault="00C50E6A" w:rsidP="00C50E6A">
      <w:pPr>
        <w:pStyle w:val="CommentText"/>
        <w:rPr>
          <w:rFonts w:ascii="Arial" w:hAnsi="Arial" w:cs="Arial"/>
          <w:lang w:val="en-US"/>
        </w:rPr>
      </w:pPr>
    </w:p>
    <w:p w:rsidR="00C50E6A" w:rsidRDefault="00C50E6A" w:rsidP="00C50E6A">
      <w:pPr>
        <w:pStyle w:val="Heading7"/>
        <w:tabs>
          <w:tab w:val="clear" w:pos="1276"/>
          <w:tab w:val="clear" w:pos="1843"/>
          <w:tab w:val="clear" w:pos="2268"/>
          <w:tab w:val="clear" w:pos="2694"/>
          <w:tab w:val="clear" w:pos="2835"/>
        </w:tabs>
        <w:jc w:val="left"/>
        <w:rPr>
          <w:lang w:val="en-US"/>
        </w:rPr>
      </w:pPr>
      <w:r>
        <w:rPr>
          <w:lang w:val="en-US"/>
        </w:rPr>
        <w:t>Learning Objectives</w:t>
      </w:r>
    </w:p>
    <w:p w:rsidR="00C50E6A" w:rsidRDefault="00C50E6A" w:rsidP="00C50E6A">
      <w:pPr>
        <w:numPr>
          <w:ilvl w:val="0"/>
          <w:numId w:val="1"/>
        </w:numPr>
        <w:rPr>
          <w:rFonts w:ascii="Arial" w:hAnsi="Arial" w:cs="Arial"/>
          <w:sz w:val="22"/>
        </w:rPr>
      </w:pPr>
      <w:r>
        <w:rPr>
          <w:rFonts w:ascii="Arial" w:hAnsi="Arial" w:cs="Arial"/>
          <w:sz w:val="22"/>
        </w:rPr>
        <w:t>&lt;Ideally, should be stated here&gt;</w:t>
      </w:r>
    </w:p>
    <w:p w:rsidR="00C50E6A" w:rsidRDefault="00613D9E" w:rsidP="00C50E6A">
      <w:pPr>
        <w:rPr>
          <w:rFonts w:ascii="Arial" w:hAnsi="Arial" w:cs="Arial"/>
          <w:sz w:val="22"/>
        </w:rPr>
      </w:pPr>
      <w:r>
        <w:rPr>
          <w:rFonts w:ascii="Arial" w:hAnsi="Arial" w:cs="Arial"/>
        </w:rPr>
        <w:pict>
          <v:rect id="_x0000_i1041" style="width:0;height:1.5pt" o:hralign="center" o:hrstd="t" o:hr="t" fillcolor="gray" stroked="f"/>
        </w:pict>
      </w:r>
    </w:p>
    <w:p w:rsidR="00C50E6A" w:rsidRDefault="00C50E6A" w:rsidP="00C50E6A">
      <w:pPr>
        <w:outlineLvl w:val="0"/>
        <w:rPr>
          <w:rFonts w:ascii="Arial" w:hAnsi="Arial" w:cs="Arial"/>
          <w:b/>
          <w:sz w:val="22"/>
        </w:rPr>
      </w:pPr>
    </w:p>
    <w:p w:rsidR="00C50E6A" w:rsidRDefault="00C50E6A" w:rsidP="00C50E6A">
      <w:pPr>
        <w:ind w:right="172"/>
        <w:rPr>
          <w:rFonts w:ascii="Arial" w:hAnsi="Arial" w:cs="Arial"/>
          <w:b/>
          <w:sz w:val="22"/>
        </w:rPr>
      </w:pPr>
      <w:r>
        <w:rPr>
          <w:rFonts w:ascii="Arial" w:hAnsi="Arial" w:cs="Arial"/>
          <w:b/>
          <w:sz w:val="22"/>
        </w:rPr>
        <w:t>Handout notes should appear here</w:t>
      </w:r>
    </w:p>
    <w:p w:rsidR="00C50E6A" w:rsidRDefault="00C50E6A" w:rsidP="00C50E6A">
      <w:pPr>
        <w:ind w:right="172"/>
        <w:rPr>
          <w:rFonts w:ascii="Arial" w:hAnsi="Arial" w:cs="Arial"/>
          <w:sz w:val="22"/>
        </w:rPr>
      </w:pPr>
    </w:p>
    <w:p w:rsidR="00C50E6A" w:rsidRDefault="00C50E6A" w:rsidP="00C50E6A">
      <w:pPr>
        <w:keepNext/>
        <w:ind w:right="718"/>
        <w:outlineLvl w:val="1"/>
        <w:rPr>
          <w:rFonts w:ascii="Arial" w:hAnsi="Arial" w:cs="Arial"/>
          <w:sz w:val="22"/>
        </w:rPr>
      </w:pPr>
    </w:p>
    <w:p w:rsidR="00C50E6A" w:rsidRDefault="00C50E6A" w:rsidP="00C50E6A">
      <w:pPr>
        <w:keepNext/>
        <w:ind w:right="718"/>
        <w:outlineLvl w:val="1"/>
        <w:rPr>
          <w:rFonts w:ascii="Arial" w:hAnsi="Arial" w:cs="Arial"/>
          <w:sz w:val="22"/>
        </w:rPr>
      </w:pPr>
    </w:p>
    <w:p w:rsidR="00C50E6A" w:rsidRPr="00C82365" w:rsidRDefault="00C50E6A" w:rsidP="00C50E6A">
      <w:pPr>
        <w:keepNext/>
        <w:ind w:right="718"/>
        <w:outlineLvl w:val="1"/>
        <w:rPr>
          <w:rFonts w:ascii="Arial" w:hAnsi="Arial" w:cs="Arial"/>
          <w:sz w:val="24"/>
          <w:szCs w:val="24"/>
        </w:rPr>
      </w:pPr>
      <w:r w:rsidRPr="00C82365">
        <w:rPr>
          <w:rFonts w:ascii="Arial" w:hAnsi="Arial" w:cs="Arial"/>
          <w:b/>
          <w:sz w:val="24"/>
          <w:szCs w:val="24"/>
        </w:rPr>
        <w:t>Example question(s) based on this session’s content (single best answer, SBA)</w:t>
      </w:r>
    </w:p>
    <w:p w:rsidR="00C50E6A" w:rsidRPr="000B5155" w:rsidRDefault="00391C20" w:rsidP="00C50E6A">
      <w:pPr>
        <w:jc w:val="center"/>
        <w:rPr>
          <w:rFonts w:ascii="Arial" w:hAnsi="Arial" w:cs="Arial"/>
          <w:b/>
          <w:sz w:val="28"/>
          <w:szCs w:val="28"/>
        </w:rPr>
      </w:pPr>
      <w:r>
        <w:rPr>
          <w:rFonts w:ascii="Arial" w:hAnsi="Arial" w:cs="Arial"/>
          <w:b/>
          <w:sz w:val="28"/>
          <w:szCs w:val="28"/>
        </w:rPr>
        <w:br w:type="page"/>
      </w:r>
      <w:r w:rsidR="00C50E6A" w:rsidRPr="000B5155">
        <w:rPr>
          <w:rFonts w:ascii="Arial" w:hAnsi="Arial" w:cs="Arial"/>
          <w:b/>
          <w:sz w:val="28"/>
          <w:szCs w:val="28"/>
        </w:rPr>
        <w:lastRenderedPageBreak/>
        <w:t xml:space="preserve"> </w:t>
      </w:r>
    </w:p>
    <w:p w:rsidR="00391C20" w:rsidRPr="000B5155" w:rsidRDefault="00391C20" w:rsidP="00391C20">
      <w:pPr>
        <w:jc w:val="center"/>
        <w:rPr>
          <w:rFonts w:ascii="Arial" w:hAnsi="Arial" w:cs="Arial"/>
          <w:b/>
          <w:sz w:val="28"/>
          <w:szCs w:val="28"/>
        </w:rPr>
      </w:pPr>
      <w:r w:rsidRPr="000B5155">
        <w:rPr>
          <w:rFonts w:ascii="Arial" w:hAnsi="Arial" w:cs="Arial"/>
          <w:b/>
          <w:sz w:val="28"/>
          <w:szCs w:val="28"/>
        </w:rPr>
        <w:t>Lecture 16</w:t>
      </w:r>
      <w:r w:rsidR="00C50E6A">
        <w:rPr>
          <w:rFonts w:ascii="Arial" w:hAnsi="Arial" w:cs="Arial"/>
          <w:b/>
          <w:sz w:val="28"/>
          <w:szCs w:val="28"/>
        </w:rPr>
        <w:t xml:space="preserve">: </w:t>
      </w:r>
      <w:r w:rsidRPr="000B5155">
        <w:rPr>
          <w:rFonts w:ascii="Arial" w:hAnsi="Arial"/>
          <w:b/>
          <w:sz w:val="28"/>
        </w:rPr>
        <w:t>Placental Disease - Pre-</w:t>
      </w:r>
      <w:proofErr w:type="spellStart"/>
      <w:r w:rsidRPr="000B5155">
        <w:rPr>
          <w:rFonts w:ascii="Arial" w:hAnsi="Arial"/>
          <w:b/>
          <w:sz w:val="28"/>
        </w:rPr>
        <w:t>Eclampsia</w:t>
      </w:r>
      <w:proofErr w:type="spellEnd"/>
      <w:r w:rsidRPr="000B5155">
        <w:rPr>
          <w:rFonts w:ascii="Arial" w:hAnsi="Arial"/>
          <w:b/>
          <w:sz w:val="28"/>
        </w:rPr>
        <w:t xml:space="preserve"> and Fetal Growth Restriction</w:t>
      </w:r>
    </w:p>
    <w:p w:rsidR="00CF41BC" w:rsidRDefault="00CF41BC" w:rsidP="00CF41BC">
      <w:pPr>
        <w:tabs>
          <w:tab w:val="left" w:pos="1985"/>
          <w:tab w:val="left" w:pos="3544"/>
          <w:tab w:val="left" w:pos="3686"/>
          <w:tab w:val="left" w:pos="4253"/>
        </w:tabs>
        <w:jc w:val="center"/>
        <w:rPr>
          <w:rFonts w:ascii="Arial" w:hAnsi="Arial" w:cs="Arial"/>
          <w:sz w:val="24"/>
          <w:szCs w:val="18"/>
        </w:rPr>
      </w:pPr>
      <w:r>
        <w:rPr>
          <w:rFonts w:ascii="Arial" w:hAnsi="Arial" w:cs="Arial"/>
          <w:sz w:val="24"/>
          <w:szCs w:val="18"/>
        </w:rPr>
        <w:t>Dr. Bryony Jones</w:t>
      </w:r>
    </w:p>
    <w:p w:rsidR="00CF41BC" w:rsidRPr="00894F95" w:rsidRDefault="00CF41BC" w:rsidP="00CF41BC">
      <w:pPr>
        <w:tabs>
          <w:tab w:val="left" w:pos="1985"/>
          <w:tab w:val="left" w:pos="3544"/>
          <w:tab w:val="left" w:pos="3686"/>
          <w:tab w:val="left" w:pos="4253"/>
        </w:tabs>
        <w:jc w:val="center"/>
        <w:rPr>
          <w:rFonts w:ascii="Arial" w:hAnsi="Arial" w:cs="Arial"/>
          <w:sz w:val="24"/>
        </w:rPr>
      </w:pPr>
      <w:r>
        <w:rPr>
          <w:rFonts w:ascii="Arial" w:hAnsi="Arial" w:cs="Arial"/>
          <w:sz w:val="24"/>
          <w:szCs w:val="18"/>
        </w:rPr>
        <w:t>(Bryony.Jones@imperial.nhs.uk)</w:t>
      </w:r>
    </w:p>
    <w:p w:rsidR="00CF41BC" w:rsidRDefault="00CF41BC" w:rsidP="00CF41BC">
      <w:pPr>
        <w:pStyle w:val="CommentText"/>
        <w:jc w:val="center"/>
        <w:rPr>
          <w:rFonts w:ascii="Arial" w:hAnsi="Arial" w:cs="Arial"/>
          <w:lang w:val="en-US"/>
        </w:rPr>
      </w:pPr>
    </w:p>
    <w:p w:rsidR="00391C20" w:rsidRDefault="00391C20" w:rsidP="00391C20">
      <w:pPr>
        <w:pStyle w:val="CommentText"/>
        <w:rPr>
          <w:rFonts w:ascii="Arial" w:hAnsi="Arial" w:cs="Arial"/>
          <w:lang w:val="en-US"/>
        </w:rPr>
      </w:pPr>
    </w:p>
    <w:p w:rsidR="00391C20" w:rsidRDefault="00391C20" w:rsidP="00391C20">
      <w:pPr>
        <w:pStyle w:val="Heading7"/>
        <w:tabs>
          <w:tab w:val="clear" w:pos="1276"/>
          <w:tab w:val="clear" w:pos="1843"/>
          <w:tab w:val="clear" w:pos="2268"/>
          <w:tab w:val="clear" w:pos="2694"/>
          <w:tab w:val="clear" w:pos="2835"/>
        </w:tabs>
        <w:jc w:val="left"/>
        <w:rPr>
          <w:lang w:val="en-US"/>
        </w:rPr>
      </w:pPr>
      <w:r>
        <w:rPr>
          <w:lang w:val="en-US"/>
        </w:rPr>
        <w:t>Learning Objectives</w:t>
      </w:r>
    </w:p>
    <w:p w:rsidR="00391C20" w:rsidRPr="00B311BE" w:rsidRDefault="00391C20" w:rsidP="00391C20"/>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Definition of Pre-</w:t>
      </w:r>
      <w:proofErr w:type="spellStart"/>
      <w:r w:rsidRPr="008E33D8">
        <w:rPr>
          <w:rFonts w:ascii="Arial" w:hAnsi="Arial" w:cs="Arial"/>
          <w:sz w:val="22"/>
          <w:szCs w:val="22"/>
        </w:rPr>
        <w:t>eclampsia</w:t>
      </w:r>
      <w:proofErr w:type="spellEnd"/>
      <w:r w:rsidRPr="008E33D8">
        <w:rPr>
          <w:rFonts w:ascii="Arial" w:hAnsi="Arial" w:cs="Arial"/>
          <w:sz w:val="22"/>
          <w:szCs w:val="22"/>
        </w:rPr>
        <w:t xml:space="preserve"> </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Proposed </w:t>
      </w:r>
      <w:proofErr w:type="spellStart"/>
      <w:r w:rsidRPr="008E33D8">
        <w:rPr>
          <w:rFonts w:ascii="Arial" w:hAnsi="Arial" w:cs="Arial"/>
          <w:sz w:val="22"/>
          <w:szCs w:val="22"/>
        </w:rPr>
        <w:t>Aetiology</w:t>
      </w:r>
      <w:proofErr w:type="spellEnd"/>
      <w:r w:rsidRPr="008E33D8">
        <w:rPr>
          <w:rFonts w:ascii="Arial" w:hAnsi="Arial" w:cs="Arial"/>
          <w:sz w:val="22"/>
          <w:szCs w:val="22"/>
        </w:rPr>
        <w:t xml:space="preserve"> of PET</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Maternal consequences of poor placentation </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Definition of Fetal Growth Restriction </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Difference between FGR, low </w:t>
      </w:r>
      <w:proofErr w:type="spellStart"/>
      <w:r w:rsidRPr="008E33D8">
        <w:rPr>
          <w:rFonts w:ascii="Arial" w:hAnsi="Arial" w:cs="Arial"/>
          <w:sz w:val="22"/>
          <w:szCs w:val="22"/>
        </w:rPr>
        <w:t>birthweight</w:t>
      </w:r>
      <w:proofErr w:type="spellEnd"/>
      <w:r w:rsidRPr="008E33D8">
        <w:rPr>
          <w:rFonts w:ascii="Arial" w:hAnsi="Arial" w:cs="Arial"/>
          <w:sz w:val="22"/>
          <w:szCs w:val="22"/>
        </w:rPr>
        <w:t xml:space="preserve"> and small for gestational age</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Clinical Assessment of the small fetus </w:t>
      </w:r>
    </w:p>
    <w:p w:rsidR="00391C20" w:rsidRPr="008E33D8" w:rsidRDefault="00391C20" w:rsidP="00391C20">
      <w:pPr>
        <w:numPr>
          <w:ilvl w:val="0"/>
          <w:numId w:val="2"/>
        </w:numPr>
        <w:tabs>
          <w:tab w:val="left" w:pos="360"/>
          <w:tab w:val="num" w:pos="720"/>
        </w:tabs>
        <w:ind w:left="360" w:right="16"/>
        <w:rPr>
          <w:rFonts w:ascii="Arial" w:hAnsi="Arial" w:cs="Arial"/>
          <w:sz w:val="22"/>
          <w:szCs w:val="22"/>
        </w:rPr>
      </w:pPr>
      <w:r w:rsidRPr="008E33D8">
        <w:rPr>
          <w:rFonts w:ascii="Arial" w:hAnsi="Arial" w:cs="Arial"/>
          <w:sz w:val="22"/>
          <w:szCs w:val="22"/>
        </w:rPr>
        <w:t xml:space="preserve">Neonatal consequences of FGR </w:t>
      </w:r>
    </w:p>
    <w:p w:rsidR="00391C20" w:rsidRDefault="00613D9E" w:rsidP="00391C20">
      <w:pPr>
        <w:rPr>
          <w:rFonts w:ascii="Arial" w:hAnsi="Arial" w:cs="Arial"/>
          <w:sz w:val="22"/>
        </w:rPr>
      </w:pPr>
      <w:r>
        <w:rPr>
          <w:rFonts w:ascii="Arial" w:hAnsi="Arial" w:cs="Arial"/>
        </w:rPr>
        <w:pict>
          <v:rect id="_x0000_i1042" style="width:0;height:1.5pt" o:hralign="center" o:hrstd="t" o:hr="t" fillcolor="gray" stroked="f"/>
        </w:pict>
      </w:r>
    </w:p>
    <w:p w:rsidR="00391C20" w:rsidRDefault="00391C20" w:rsidP="00391C20">
      <w:pPr>
        <w:outlineLvl w:val="0"/>
        <w:rPr>
          <w:rFonts w:ascii="Arial" w:hAnsi="Arial" w:cs="Arial"/>
          <w:b/>
          <w:sz w:val="22"/>
        </w:rPr>
      </w:pPr>
    </w:p>
    <w:p w:rsidR="00391C20" w:rsidRDefault="00391C20" w:rsidP="00391C20">
      <w:pPr>
        <w:ind w:right="172"/>
        <w:rPr>
          <w:rFonts w:ascii="Arial" w:hAnsi="Arial" w:cs="Arial"/>
          <w:b/>
          <w:sz w:val="22"/>
        </w:rPr>
      </w:pPr>
      <w:r>
        <w:rPr>
          <w:rFonts w:ascii="Arial" w:hAnsi="Arial" w:cs="Arial"/>
          <w:b/>
          <w:sz w:val="22"/>
        </w:rPr>
        <w:t>Handout notes should appear here</w:t>
      </w:r>
    </w:p>
    <w:p w:rsidR="00391C20" w:rsidRDefault="00391C20" w:rsidP="00391C20">
      <w:pPr>
        <w:ind w:right="172"/>
        <w:rPr>
          <w:rFonts w:ascii="Arial" w:hAnsi="Arial" w:cs="Arial"/>
          <w:sz w:val="22"/>
        </w:rPr>
      </w:pPr>
    </w:p>
    <w:p w:rsidR="00391C20" w:rsidRDefault="00391C20" w:rsidP="00391C20">
      <w:pPr>
        <w:keepNext/>
        <w:ind w:right="718"/>
        <w:outlineLvl w:val="1"/>
        <w:rPr>
          <w:rFonts w:ascii="Arial" w:hAnsi="Arial" w:cs="Arial"/>
          <w:sz w:val="22"/>
        </w:rPr>
      </w:pPr>
    </w:p>
    <w:p w:rsidR="00391C20" w:rsidRDefault="00391C20" w:rsidP="00391C20">
      <w:pPr>
        <w:keepNext/>
        <w:ind w:right="718"/>
        <w:outlineLvl w:val="1"/>
        <w:rPr>
          <w:rFonts w:ascii="Arial" w:hAnsi="Arial" w:cs="Arial"/>
          <w:sz w:val="22"/>
        </w:rPr>
      </w:pPr>
    </w:p>
    <w:p w:rsidR="00391C20" w:rsidRPr="00C82365" w:rsidRDefault="00391C20" w:rsidP="00391C20">
      <w:pPr>
        <w:keepNext/>
        <w:ind w:right="718"/>
        <w:outlineLvl w:val="1"/>
        <w:rPr>
          <w:rFonts w:ascii="Arial" w:hAnsi="Arial" w:cs="Arial"/>
          <w:sz w:val="24"/>
          <w:szCs w:val="24"/>
        </w:rPr>
      </w:pPr>
      <w:r w:rsidRPr="00C82365">
        <w:rPr>
          <w:rFonts w:ascii="Arial" w:hAnsi="Arial" w:cs="Arial"/>
          <w:b/>
          <w:sz w:val="24"/>
          <w:szCs w:val="24"/>
        </w:rPr>
        <w:t>Example question(s) based on this session’s content (single best answer, SBA)</w:t>
      </w:r>
    </w:p>
    <w:p w:rsidR="00391C20" w:rsidRPr="00C82365" w:rsidRDefault="00391C20" w:rsidP="00391C20">
      <w:pPr>
        <w:rPr>
          <w:rFonts w:ascii="Arial" w:hAnsi="Arial" w:cs="Arial"/>
          <w:sz w:val="22"/>
          <w:szCs w:val="22"/>
        </w:rPr>
      </w:pPr>
    </w:p>
    <w:p w:rsidR="00391C20" w:rsidRPr="00C82365" w:rsidRDefault="00391C20" w:rsidP="00391C20">
      <w:pPr>
        <w:rPr>
          <w:rFonts w:ascii="Arial" w:hAnsi="Arial" w:cs="Arial"/>
          <w:sz w:val="22"/>
          <w:szCs w:val="22"/>
        </w:rPr>
      </w:pPr>
    </w:p>
    <w:p w:rsidR="00391C20" w:rsidRPr="00C82365" w:rsidRDefault="00391C20" w:rsidP="00391C20">
      <w:pPr>
        <w:rPr>
          <w:rFonts w:ascii="Arial" w:hAnsi="Arial" w:cs="Arial"/>
          <w:sz w:val="22"/>
          <w:szCs w:val="22"/>
        </w:rPr>
      </w:pPr>
    </w:p>
    <w:p w:rsidR="00391C20" w:rsidRPr="00C50E6A" w:rsidRDefault="00391C20" w:rsidP="00C50E6A">
      <w:pPr>
        <w:jc w:val="center"/>
        <w:rPr>
          <w:rFonts w:ascii="Arial" w:hAnsi="Arial" w:cs="Arial"/>
          <w:sz w:val="24"/>
          <w:szCs w:val="24"/>
        </w:rPr>
      </w:pPr>
    </w:p>
    <w:sectPr w:rsidR="00391C20" w:rsidRPr="00C50E6A" w:rsidSect="00613D9E">
      <w:footerReference w:type="default" r:id="rId23"/>
      <w:type w:val="oddPage"/>
      <w:pgSz w:w="11907" w:h="16840" w:code="9"/>
      <w:pgMar w:top="1134" w:right="1418" w:bottom="1134" w:left="1418" w:header="567" w:footer="567"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7A" w:rsidRDefault="007B7E7A">
      <w:r>
        <w:separator/>
      </w:r>
    </w:p>
  </w:endnote>
  <w:endnote w:type="continuationSeparator" w:id="0">
    <w:p w:rsidR="007B7E7A" w:rsidRDefault="007B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EC" w:rsidRDefault="005C53E7" w:rsidP="00391C20">
    <w:pPr>
      <w:pStyle w:val="Footer"/>
      <w:framePr w:wrap="around" w:vAnchor="text" w:hAnchor="margin" w:xAlign="center" w:y="1"/>
      <w:rPr>
        <w:rStyle w:val="PageNumber"/>
      </w:rPr>
    </w:pPr>
    <w:r>
      <w:rPr>
        <w:rStyle w:val="PageNumber"/>
      </w:rPr>
      <w:fldChar w:fldCharType="begin"/>
    </w:r>
    <w:r w:rsidR="003C4FEC">
      <w:rPr>
        <w:rStyle w:val="PageNumber"/>
      </w:rPr>
      <w:instrText xml:space="preserve">PAGE  </w:instrText>
    </w:r>
    <w:r>
      <w:rPr>
        <w:rStyle w:val="PageNumber"/>
      </w:rPr>
      <w:fldChar w:fldCharType="end"/>
    </w:r>
  </w:p>
  <w:p w:rsidR="003C4FEC" w:rsidRDefault="003C4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EC" w:rsidRDefault="003C4FEC">
    <w:pPr>
      <w:pStyle w:val="Footer"/>
      <w:tabs>
        <w:tab w:val="clear" w:pos="4320"/>
        <w:tab w:val="clear" w:pos="8640"/>
      </w:tabs>
      <w:ind w:right="-5"/>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EC" w:rsidRPr="00E80F51" w:rsidRDefault="005C53E7" w:rsidP="00391C20">
    <w:pPr>
      <w:pStyle w:val="Footer"/>
      <w:framePr w:wrap="around" w:vAnchor="text" w:hAnchor="margin" w:xAlign="center" w:y="1"/>
      <w:jc w:val="center"/>
      <w:rPr>
        <w:rStyle w:val="PageNumber"/>
      </w:rPr>
    </w:pPr>
    <w:r w:rsidRPr="00E80F51">
      <w:rPr>
        <w:rStyle w:val="PageNumber"/>
        <w:rFonts w:ascii="Arial" w:hAnsi="Arial" w:cs="Arial"/>
        <w:sz w:val="22"/>
        <w:szCs w:val="22"/>
      </w:rPr>
      <w:fldChar w:fldCharType="begin"/>
    </w:r>
    <w:r w:rsidR="003C4FEC" w:rsidRPr="00E80F51">
      <w:rPr>
        <w:rStyle w:val="PageNumber"/>
        <w:rFonts w:ascii="Arial" w:hAnsi="Arial" w:cs="Arial"/>
        <w:sz w:val="22"/>
        <w:szCs w:val="22"/>
      </w:rPr>
      <w:instrText xml:space="preserve">PAGE  </w:instrText>
    </w:r>
    <w:r w:rsidRPr="00E80F51">
      <w:rPr>
        <w:rStyle w:val="PageNumber"/>
        <w:rFonts w:ascii="Arial" w:hAnsi="Arial" w:cs="Arial"/>
        <w:sz w:val="22"/>
        <w:szCs w:val="22"/>
      </w:rPr>
      <w:fldChar w:fldCharType="separate"/>
    </w:r>
    <w:r w:rsidR="00613D9E">
      <w:rPr>
        <w:rStyle w:val="PageNumber"/>
        <w:rFonts w:ascii="Arial" w:hAnsi="Arial" w:cs="Arial"/>
        <w:noProof/>
        <w:sz w:val="22"/>
        <w:szCs w:val="22"/>
      </w:rPr>
      <w:t>iii</w:t>
    </w:r>
    <w:r w:rsidRPr="00E80F51">
      <w:rPr>
        <w:rStyle w:val="PageNumber"/>
        <w:rFonts w:ascii="Arial" w:hAnsi="Arial" w:cs="Arial"/>
        <w:sz w:val="22"/>
        <w:szCs w:val="22"/>
      </w:rPr>
      <w:fldChar w:fldCharType="end"/>
    </w:r>
  </w:p>
  <w:p w:rsidR="003C4FEC" w:rsidRPr="00FA2896" w:rsidRDefault="003C4FEC" w:rsidP="00391C20">
    <w:pPr>
      <w:pStyle w:val="Footer"/>
      <w:tabs>
        <w:tab w:val="clear" w:pos="4320"/>
        <w:tab w:val="clear" w:pos="8640"/>
      </w:tabs>
      <w:ind w:right="-5"/>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EC" w:rsidRPr="00C82365" w:rsidRDefault="005C53E7" w:rsidP="00391C20">
    <w:pPr>
      <w:pStyle w:val="Footer"/>
      <w:framePr w:wrap="around" w:vAnchor="text" w:hAnchor="margin" w:xAlign="center" w:y="1"/>
      <w:rPr>
        <w:rStyle w:val="PageNumber"/>
      </w:rPr>
    </w:pPr>
    <w:r w:rsidRPr="00C82365">
      <w:rPr>
        <w:rStyle w:val="PageNumber"/>
        <w:rFonts w:ascii="Arial" w:hAnsi="Arial" w:cs="Arial"/>
        <w:sz w:val="22"/>
        <w:szCs w:val="22"/>
      </w:rPr>
      <w:fldChar w:fldCharType="begin"/>
    </w:r>
    <w:r w:rsidR="003C4FEC" w:rsidRPr="00C82365">
      <w:rPr>
        <w:rStyle w:val="PageNumber"/>
        <w:rFonts w:ascii="Arial" w:hAnsi="Arial" w:cs="Arial"/>
        <w:sz w:val="22"/>
        <w:szCs w:val="22"/>
      </w:rPr>
      <w:instrText xml:space="preserve">PAGE  </w:instrText>
    </w:r>
    <w:r w:rsidRPr="00C82365">
      <w:rPr>
        <w:rStyle w:val="PageNumber"/>
        <w:rFonts w:ascii="Arial" w:hAnsi="Arial" w:cs="Arial"/>
        <w:sz w:val="22"/>
        <w:szCs w:val="22"/>
      </w:rPr>
      <w:fldChar w:fldCharType="separate"/>
    </w:r>
    <w:r w:rsidR="00613D9E">
      <w:rPr>
        <w:rStyle w:val="PageNumber"/>
        <w:rFonts w:ascii="Arial" w:hAnsi="Arial" w:cs="Arial"/>
        <w:noProof/>
        <w:sz w:val="22"/>
        <w:szCs w:val="22"/>
      </w:rPr>
      <w:t>2</w:t>
    </w:r>
    <w:r w:rsidRPr="00C82365">
      <w:rPr>
        <w:rStyle w:val="PageNumber"/>
        <w:rFonts w:ascii="Arial" w:hAnsi="Arial" w:cs="Arial"/>
        <w:sz w:val="22"/>
        <w:szCs w:val="22"/>
      </w:rPr>
      <w:fldChar w:fldCharType="end"/>
    </w:r>
  </w:p>
  <w:p w:rsidR="003C4FEC" w:rsidRPr="00C82365" w:rsidRDefault="003C4FEC" w:rsidP="00391C20">
    <w:pPr>
      <w:pStyle w:val="Footer"/>
      <w:tabs>
        <w:tab w:val="clear" w:pos="4320"/>
        <w:tab w:val="clear" w:pos="8640"/>
      </w:tabs>
      <w:ind w:right="-5"/>
      <w:rPr>
        <w:rFonts w:ascii="Arial" w:hAnsi="Arial" w:cs="Arial"/>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EC" w:rsidRPr="00FA2896" w:rsidRDefault="005C53E7" w:rsidP="00391C20">
    <w:pPr>
      <w:pStyle w:val="Footer"/>
      <w:framePr w:wrap="around" w:vAnchor="text" w:hAnchor="margin" w:xAlign="center" w:y="1"/>
      <w:rPr>
        <w:rStyle w:val="PageNumber"/>
      </w:rPr>
    </w:pPr>
    <w:r w:rsidRPr="00FA2896">
      <w:rPr>
        <w:rStyle w:val="PageNumber"/>
        <w:rFonts w:ascii="Arial" w:hAnsi="Arial" w:cs="Arial"/>
      </w:rPr>
      <w:fldChar w:fldCharType="begin"/>
    </w:r>
    <w:r w:rsidR="003C4FEC" w:rsidRPr="00FA2896">
      <w:rPr>
        <w:rStyle w:val="PageNumber"/>
        <w:rFonts w:ascii="Arial" w:hAnsi="Arial" w:cs="Arial"/>
      </w:rPr>
      <w:instrText xml:space="preserve">PAGE  </w:instrText>
    </w:r>
    <w:r w:rsidRPr="00FA2896">
      <w:rPr>
        <w:rStyle w:val="PageNumber"/>
        <w:rFonts w:ascii="Arial" w:hAnsi="Arial" w:cs="Arial"/>
      </w:rPr>
      <w:fldChar w:fldCharType="separate"/>
    </w:r>
    <w:r w:rsidR="00613D9E">
      <w:rPr>
        <w:rStyle w:val="PageNumber"/>
        <w:rFonts w:ascii="Arial" w:hAnsi="Arial" w:cs="Arial"/>
        <w:noProof/>
      </w:rPr>
      <w:t>28</w:t>
    </w:r>
    <w:r w:rsidRPr="00FA2896">
      <w:rPr>
        <w:rStyle w:val="PageNumber"/>
        <w:rFonts w:ascii="Arial" w:hAnsi="Arial" w:cs="Arial"/>
      </w:rPr>
      <w:fldChar w:fldCharType="end"/>
    </w:r>
  </w:p>
  <w:p w:rsidR="003C4FEC" w:rsidRPr="00FA2896" w:rsidRDefault="003C4FEC" w:rsidP="00391C20">
    <w:pPr>
      <w:pStyle w:val="Footer"/>
      <w:tabs>
        <w:tab w:val="clear" w:pos="4320"/>
        <w:tab w:val="clear" w:pos="8640"/>
      </w:tabs>
      <w:ind w:right="-5"/>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7A" w:rsidRDefault="007B7E7A">
      <w:r>
        <w:separator/>
      </w:r>
    </w:p>
  </w:footnote>
  <w:footnote w:type="continuationSeparator" w:id="0">
    <w:p w:rsidR="007B7E7A" w:rsidRDefault="007B7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9"/>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2">
    <w:nsid w:val="012A65BE"/>
    <w:multiLevelType w:val="hybridMultilevel"/>
    <w:tmpl w:val="FD4A95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AF222EE"/>
    <w:multiLevelType w:val="hybridMultilevel"/>
    <w:tmpl w:val="6158F4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F572F97"/>
    <w:multiLevelType w:val="hybridMultilevel"/>
    <w:tmpl w:val="C4300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A731A7"/>
    <w:multiLevelType w:val="hybridMultilevel"/>
    <w:tmpl w:val="03F0727C"/>
    <w:lvl w:ilvl="0" w:tplc="00010409">
      <w:start w:val="1"/>
      <w:numFmt w:val="bullet"/>
      <w:lvlText w:val=""/>
      <w:lvlJc w:val="left"/>
      <w:pPr>
        <w:tabs>
          <w:tab w:val="num" w:pos="720"/>
        </w:tabs>
        <w:ind w:left="720" w:hanging="360"/>
      </w:pPr>
      <w:rPr>
        <w:rFonts w:ascii="Symbol" w:hAnsi="Symbol" w:hint="default"/>
      </w:rPr>
    </w:lvl>
    <w:lvl w:ilvl="1" w:tplc="6C048F3C">
      <w:numFmt w:val="bullet"/>
      <w:lvlText w:val="-"/>
      <w:lvlJc w:val="left"/>
      <w:pPr>
        <w:tabs>
          <w:tab w:val="num" w:pos="1800"/>
        </w:tabs>
        <w:ind w:left="1800" w:hanging="720"/>
      </w:pPr>
      <w:rPr>
        <w:rFonts w:ascii="Times New Roman" w:eastAsia="Times New Roman" w:hAnsi="Times New Roman"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6183864"/>
    <w:multiLevelType w:val="hybridMultilevel"/>
    <w:tmpl w:val="92FC62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0436BF4"/>
    <w:multiLevelType w:val="hybridMultilevel"/>
    <w:tmpl w:val="157E047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53C202B"/>
    <w:multiLevelType w:val="hybridMultilevel"/>
    <w:tmpl w:val="9BE885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A0F3383"/>
    <w:multiLevelType w:val="hybridMultilevel"/>
    <w:tmpl w:val="B9C2C1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57A4C77"/>
    <w:multiLevelType w:val="hybridMultilevel"/>
    <w:tmpl w:val="7FCE8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6A64F0"/>
    <w:multiLevelType w:val="hybridMultilevel"/>
    <w:tmpl w:val="3B242D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1532C65"/>
    <w:multiLevelType w:val="hybridMultilevel"/>
    <w:tmpl w:val="D94E00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BF3DD0"/>
    <w:multiLevelType w:val="hybridMultilevel"/>
    <w:tmpl w:val="AAFE6FF2"/>
    <w:lvl w:ilvl="0" w:tplc="27A0AB2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3D03D2E"/>
    <w:multiLevelType w:val="hybridMultilevel"/>
    <w:tmpl w:val="A7982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720DD4"/>
    <w:multiLevelType w:val="hybridMultilevel"/>
    <w:tmpl w:val="7E90B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3">
    <w:abstractNumId w:val="6"/>
  </w:num>
  <w:num w:numId="4">
    <w:abstractNumId w:val="2"/>
  </w:num>
  <w:num w:numId="5">
    <w:abstractNumId w:val="5"/>
  </w:num>
  <w:num w:numId="6">
    <w:abstractNumId w:val="9"/>
  </w:num>
  <w:num w:numId="7">
    <w:abstractNumId w:val="3"/>
  </w:num>
  <w:num w:numId="8">
    <w:abstractNumId w:val="8"/>
  </w:num>
  <w:num w:numId="9">
    <w:abstractNumId w:val="13"/>
  </w:num>
  <w:num w:numId="10">
    <w:abstractNumId w:val="11"/>
  </w:num>
  <w:num w:numId="11">
    <w:abstractNumId w:val="7"/>
  </w:num>
  <w:num w:numId="12">
    <w:abstractNumId w:val="15"/>
  </w:num>
  <w:num w:numId="13">
    <w:abstractNumId w:val="14"/>
  </w:num>
  <w:num w:numId="14">
    <w:abstractNumId w:val="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mirrorMargins/>
  <w:proofState w:spelling="clean" w:grammar="clean"/>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8B"/>
    <w:rsid w:val="0005795E"/>
    <w:rsid w:val="00062DA4"/>
    <w:rsid w:val="00094F4A"/>
    <w:rsid w:val="000A07A0"/>
    <w:rsid w:val="000C44B2"/>
    <w:rsid w:val="001166F7"/>
    <w:rsid w:val="001212F2"/>
    <w:rsid w:val="00135D8B"/>
    <w:rsid w:val="001839DF"/>
    <w:rsid w:val="001C1C2C"/>
    <w:rsid w:val="001E01E1"/>
    <w:rsid w:val="00291FA1"/>
    <w:rsid w:val="0032533A"/>
    <w:rsid w:val="00341293"/>
    <w:rsid w:val="00391C20"/>
    <w:rsid w:val="00395B3D"/>
    <w:rsid w:val="003A4E62"/>
    <w:rsid w:val="003C4FEC"/>
    <w:rsid w:val="00415786"/>
    <w:rsid w:val="00422AE6"/>
    <w:rsid w:val="00502FFF"/>
    <w:rsid w:val="00520154"/>
    <w:rsid w:val="00546B0A"/>
    <w:rsid w:val="005615CF"/>
    <w:rsid w:val="005B7745"/>
    <w:rsid w:val="005C53E7"/>
    <w:rsid w:val="00613D9E"/>
    <w:rsid w:val="00627A1F"/>
    <w:rsid w:val="00633ABB"/>
    <w:rsid w:val="0063676F"/>
    <w:rsid w:val="006C024E"/>
    <w:rsid w:val="006C5506"/>
    <w:rsid w:val="007B28B4"/>
    <w:rsid w:val="007B7E7A"/>
    <w:rsid w:val="0082720F"/>
    <w:rsid w:val="0093108B"/>
    <w:rsid w:val="009A09F5"/>
    <w:rsid w:val="00A43DAB"/>
    <w:rsid w:val="00A7281A"/>
    <w:rsid w:val="00A765FB"/>
    <w:rsid w:val="00AC6F51"/>
    <w:rsid w:val="00B043DF"/>
    <w:rsid w:val="00B53187"/>
    <w:rsid w:val="00BA3CDD"/>
    <w:rsid w:val="00C50E6A"/>
    <w:rsid w:val="00C81A97"/>
    <w:rsid w:val="00CE3503"/>
    <w:rsid w:val="00CF41BC"/>
    <w:rsid w:val="00E559C3"/>
    <w:rsid w:val="00E8462E"/>
    <w:rsid w:val="00EC70A7"/>
    <w:rsid w:val="00EF12D8"/>
    <w:rsid w:val="00F26D2A"/>
    <w:rsid w:val="00F46A05"/>
    <w:rsid w:val="00FA0A9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54"/>
    <w:rPr>
      <w:lang w:val="en-US"/>
    </w:rPr>
  </w:style>
  <w:style w:type="paragraph" w:styleId="Heading1">
    <w:name w:val="heading 1"/>
    <w:basedOn w:val="Normal"/>
    <w:next w:val="Normal"/>
    <w:qFormat/>
    <w:rsid w:val="00A43DAB"/>
    <w:pPr>
      <w:keepNext/>
      <w:jc w:val="center"/>
      <w:outlineLvl w:val="0"/>
    </w:pPr>
    <w:rPr>
      <w:b/>
      <w:bCs/>
      <w:sz w:val="48"/>
      <w:lang w:val="en-GB"/>
    </w:rPr>
  </w:style>
  <w:style w:type="paragraph" w:styleId="Heading2">
    <w:name w:val="heading 2"/>
    <w:basedOn w:val="Normal"/>
    <w:next w:val="Normal"/>
    <w:qFormat/>
    <w:rsid w:val="00A43DAB"/>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qFormat/>
    <w:rsid w:val="00A43DAB"/>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qFormat/>
    <w:rsid w:val="00A43DAB"/>
    <w:pPr>
      <w:keepNext/>
      <w:tabs>
        <w:tab w:val="left" w:pos="567"/>
      </w:tabs>
      <w:outlineLvl w:val="3"/>
    </w:pPr>
    <w:rPr>
      <w:b/>
      <w:bCs/>
      <w:sz w:val="22"/>
      <w:lang w:val="en-GB"/>
    </w:rPr>
  </w:style>
  <w:style w:type="paragraph" w:styleId="Heading5">
    <w:name w:val="heading 5"/>
    <w:basedOn w:val="Normal"/>
    <w:next w:val="Normal"/>
    <w:qFormat/>
    <w:rsid w:val="00A43DAB"/>
    <w:pPr>
      <w:keepNext/>
      <w:jc w:val="center"/>
      <w:outlineLvl w:val="4"/>
    </w:pPr>
    <w:rPr>
      <w:rFonts w:ascii="Arial" w:hAnsi="Arial" w:cs="Arial"/>
      <w:b/>
      <w:sz w:val="22"/>
      <w:szCs w:val="24"/>
      <w:lang w:val="en-GB"/>
    </w:rPr>
  </w:style>
  <w:style w:type="paragraph" w:styleId="Heading6">
    <w:name w:val="heading 6"/>
    <w:basedOn w:val="Normal"/>
    <w:next w:val="Normal"/>
    <w:qFormat/>
    <w:rsid w:val="00A43DAB"/>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qFormat/>
    <w:rsid w:val="00A43DAB"/>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qFormat/>
    <w:rsid w:val="00A43DAB"/>
    <w:pPr>
      <w:keepNext/>
      <w:jc w:val="both"/>
      <w:outlineLvl w:val="7"/>
    </w:pPr>
    <w:rPr>
      <w:b/>
      <w:bCs/>
      <w:i/>
      <w:sz w:val="22"/>
    </w:rPr>
  </w:style>
  <w:style w:type="paragraph" w:styleId="Heading9">
    <w:name w:val="heading 9"/>
    <w:basedOn w:val="Normal"/>
    <w:next w:val="Normal"/>
    <w:qFormat/>
    <w:rsid w:val="00A43DAB"/>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A43DAB"/>
    <w:rPr>
      <w:rFonts w:ascii="Arial" w:hAnsi="Arial"/>
      <w:sz w:val="24"/>
      <w:lang w:val="en-GB"/>
    </w:rPr>
  </w:style>
  <w:style w:type="paragraph" w:customStyle="1" w:styleId="1stindent">
    <w:name w:val="1st indent"/>
    <w:basedOn w:val="Normal"/>
    <w:rsid w:val="00A43DAB"/>
    <w:pPr>
      <w:spacing w:before="120"/>
      <w:ind w:left="720" w:hanging="360"/>
    </w:pPr>
    <w:rPr>
      <w:rFonts w:ascii="Arial" w:hAnsi="Arial"/>
      <w:lang w:val="en-GB"/>
    </w:rPr>
  </w:style>
  <w:style w:type="paragraph" w:customStyle="1" w:styleId="2ndindent">
    <w:name w:val="2nd indent"/>
    <w:basedOn w:val="Normal"/>
    <w:rsid w:val="00A43DAB"/>
    <w:pPr>
      <w:spacing w:before="120"/>
      <w:ind w:left="1080" w:hanging="360"/>
    </w:pPr>
    <w:rPr>
      <w:rFonts w:ascii="Arial" w:hAnsi="Arial"/>
      <w:lang w:val="en-GB"/>
    </w:rPr>
  </w:style>
  <w:style w:type="paragraph" w:customStyle="1" w:styleId="p1">
    <w:name w:val="p1"/>
    <w:basedOn w:val="Normal"/>
    <w:rsid w:val="00A43DAB"/>
    <w:pPr>
      <w:tabs>
        <w:tab w:val="left" w:pos="720"/>
      </w:tabs>
      <w:autoSpaceDE w:val="0"/>
      <w:autoSpaceDN w:val="0"/>
      <w:spacing w:line="360" w:lineRule="auto"/>
      <w:jc w:val="both"/>
    </w:pPr>
    <w:rPr>
      <w:szCs w:val="24"/>
      <w:lang w:val="en-GB"/>
    </w:rPr>
  </w:style>
  <w:style w:type="paragraph" w:styleId="BodyTextIndent">
    <w:name w:val="Body Text Indent"/>
    <w:basedOn w:val="Normal"/>
    <w:rsid w:val="00A43DAB"/>
    <w:rPr>
      <w:sz w:val="22"/>
      <w:szCs w:val="22"/>
      <w:lang w:val="en-GB"/>
    </w:rPr>
  </w:style>
  <w:style w:type="character" w:styleId="Hyperlink">
    <w:name w:val="Hyperlink"/>
    <w:basedOn w:val="DefaultParagraphFont"/>
    <w:rsid w:val="00A43DAB"/>
    <w:rPr>
      <w:color w:val="0000FF"/>
      <w:u w:val="single"/>
    </w:rPr>
  </w:style>
  <w:style w:type="paragraph" w:styleId="CommentText">
    <w:name w:val="annotation text"/>
    <w:basedOn w:val="Normal"/>
    <w:link w:val="CommentTextChar"/>
    <w:uiPriority w:val="99"/>
    <w:semiHidden/>
    <w:rsid w:val="00A43DAB"/>
    <w:rPr>
      <w:lang w:val="en-GB"/>
    </w:rPr>
  </w:style>
  <w:style w:type="paragraph" w:styleId="BodyText2">
    <w:name w:val="Body Text 2"/>
    <w:basedOn w:val="Normal"/>
    <w:rsid w:val="00A43DAB"/>
    <w:pPr>
      <w:tabs>
        <w:tab w:val="left" w:pos="567"/>
        <w:tab w:val="left" w:pos="7655"/>
      </w:tabs>
    </w:pPr>
    <w:rPr>
      <w:sz w:val="24"/>
      <w:lang w:val="en-GB"/>
    </w:rPr>
  </w:style>
  <w:style w:type="paragraph" w:styleId="Title">
    <w:name w:val="Title"/>
    <w:basedOn w:val="Normal"/>
    <w:qFormat/>
    <w:rsid w:val="00A43DAB"/>
    <w:pPr>
      <w:jc w:val="center"/>
    </w:pPr>
    <w:rPr>
      <w:b/>
      <w:bCs/>
      <w:sz w:val="52"/>
      <w:lang w:val="en-GB"/>
    </w:rPr>
  </w:style>
  <w:style w:type="paragraph" w:styleId="Subtitle">
    <w:name w:val="Subtitle"/>
    <w:basedOn w:val="Normal"/>
    <w:qFormat/>
    <w:rsid w:val="00A43DAB"/>
    <w:pPr>
      <w:jc w:val="center"/>
    </w:pPr>
    <w:rPr>
      <w:b/>
      <w:bCs/>
      <w:sz w:val="24"/>
      <w:lang w:val="en-GB"/>
    </w:rPr>
  </w:style>
  <w:style w:type="paragraph" w:styleId="Header">
    <w:name w:val="header"/>
    <w:basedOn w:val="Normal"/>
    <w:rsid w:val="00A43DAB"/>
    <w:pPr>
      <w:tabs>
        <w:tab w:val="center" w:pos="4153"/>
        <w:tab w:val="right" w:pos="8306"/>
      </w:tabs>
    </w:pPr>
    <w:rPr>
      <w:sz w:val="26"/>
      <w:lang w:val="en-GB"/>
    </w:rPr>
  </w:style>
  <w:style w:type="paragraph" w:styleId="BodyText3">
    <w:name w:val="Body Text 3"/>
    <w:basedOn w:val="Normal"/>
    <w:rsid w:val="00A43DAB"/>
    <w:pPr>
      <w:tabs>
        <w:tab w:val="right" w:pos="9072"/>
      </w:tabs>
      <w:ind w:right="567"/>
    </w:pPr>
    <w:rPr>
      <w:sz w:val="36"/>
      <w:szCs w:val="36"/>
      <w:lang w:val="en-GB"/>
    </w:rPr>
  </w:style>
  <w:style w:type="paragraph" w:styleId="BodyText">
    <w:name w:val="Body Text"/>
    <w:basedOn w:val="Normal"/>
    <w:rsid w:val="00A43DAB"/>
    <w:pPr>
      <w:jc w:val="center"/>
    </w:pPr>
    <w:rPr>
      <w:b/>
      <w:bCs/>
      <w:sz w:val="32"/>
      <w:lang w:val="en-GB"/>
    </w:rPr>
  </w:style>
  <w:style w:type="paragraph" w:styleId="BodyTextIndent2">
    <w:name w:val="Body Text Indent 2"/>
    <w:basedOn w:val="Normal"/>
    <w:rsid w:val="00A43DAB"/>
    <w:pPr>
      <w:ind w:firstLine="270"/>
    </w:pPr>
    <w:rPr>
      <w:sz w:val="22"/>
    </w:rPr>
  </w:style>
  <w:style w:type="paragraph" w:styleId="Footer">
    <w:name w:val="footer"/>
    <w:basedOn w:val="Normal"/>
    <w:rsid w:val="00A43DAB"/>
    <w:pPr>
      <w:tabs>
        <w:tab w:val="center" w:pos="4320"/>
        <w:tab w:val="right" w:pos="8640"/>
      </w:tabs>
    </w:pPr>
  </w:style>
  <w:style w:type="character" w:styleId="PageNumber">
    <w:name w:val="page number"/>
    <w:basedOn w:val="DefaultParagraphFont"/>
    <w:rsid w:val="00A43DAB"/>
  </w:style>
  <w:style w:type="character" w:styleId="FollowedHyperlink">
    <w:name w:val="FollowedHyperlink"/>
    <w:basedOn w:val="DefaultParagraphFont"/>
    <w:rsid w:val="00A43DAB"/>
    <w:rPr>
      <w:color w:val="800080"/>
      <w:u w:val="single"/>
    </w:rPr>
  </w:style>
  <w:style w:type="paragraph" w:styleId="BalloonText">
    <w:name w:val="Balloon Text"/>
    <w:basedOn w:val="Normal"/>
    <w:semiHidden/>
    <w:rsid w:val="00A43DAB"/>
    <w:rPr>
      <w:rFonts w:ascii="Tahoma" w:hAnsi="Tahoma" w:cs="Tahoma"/>
      <w:sz w:val="16"/>
      <w:szCs w:val="16"/>
    </w:rPr>
  </w:style>
  <w:style w:type="paragraph" w:styleId="NormalWeb">
    <w:name w:val="Normal (Web)"/>
    <w:basedOn w:val="Normal"/>
    <w:rsid w:val="00A43DAB"/>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3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43239"/>
  </w:style>
  <w:style w:type="paragraph" w:customStyle="1" w:styleId="bulletlist">
    <w:name w:val="bullet list"/>
    <w:basedOn w:val="Normal"/>
    <w:rsid w:val="005B6808"/>
    <w:pPr>
      <w:ind w:left="567" w:hanging="283"/>
    </w:pPr>
    <w:rPr>
      <w:rFonts w:ascii="Arial" w:hAnsi="Arial"/>
      <w:sz w:val="24"/>
      <w:lang w:val="en-GB"/>
    </w:rPr>
  </w:style>
  <w:style w:type="character" w:customStyle="1" w:styleId="CommentTextChar">
    <w:name w:val="Comment Text Char"/>
    <w:basedOn w:val="DefaultParagraphFont"/>
    <w:link w:val="CommentText"/>
    <w:uiPriority w:val="99"/>
    <w:semiHidden/>
    <w:rsid w:val="00BA3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54"/>
    <w:rPr>
      <w:lang w:val="en-US"/>
    </w:rPr>
  </w:style>
  <w:style w:type="paragraph" w:styleId="Heading1">
    <w:name w:val="heading 1"/>
    <w:basedOn w:val="Normal"/>
    <w:next w:val="Normal"/>
    <w:qFormat/>
    <w:rsid w:val="00A43DAB"/>
    <w:pPr>
      <w:keepNext/>
      <w:jc w:val="center"/>
      <w:outlineLvl w:val="0"/>
    </w:pPr>
    <w:rPr>
      <w:b/>
      <w:bCs/>
      <w:sz w:val="48"/>
      <w:lang w:val="en-GB"/>
    </w:rPr>
  </w:style>
  <w:style w:type="paragraph" w:styleId="Heading2">
    <w:name w:val="heading 2"/>
    <w:basedOn w:val="Normal"/>
    <w:next w:val="Normal"/>
    <w:qFormat/>
    <w:rsid w:val="00A43DAB"/>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qFormat/>
    <w:rsid w:val="00A43DAB"/>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qFormat/>
    <w:rsid w:val="00A43DAB"/>
    <w:pPr>
      <w:keepNext/>
      <w:tabs>
        <w:tab w:val="left" w:pos="567"/>
      </w:tabs>
      <w:outlineLvl w:val="3"/>
    </w:pPr>
    <w:rPr>
      <w:b/>
      <w:bCs/>
      <w:sz w:val="22"/>
      <w:lang w:val="en-GB"/>
    </w:rPr>
  </w:style>
  <w:style w:type="paragraph" w:styleId="Heading5">
    <w:name w:val="heading 5"/>
    <w:basedOn w:val="Normal"/>
    <w:next w:val="Normal"/>
    <w:qFormat/>
    <w:rsid w:val="00A43DAB"/>
    <w:pPr>
      <w:keepNext/>
      <w:jc w:val="center"/>
      <w:outlineLvl w:val="4"/>
    </w:pPr>
    <w:rPr>
      <w:rFonts w:ascii="Arial" w:hAnsi="Arial" w:cs="Arial"/>
      <w:b/>
      <w:sz w:val="22"/>
      <w:szCs w:val="24"/>
      <w:lang w:val="en-GB"/>
    </w:rPr>
  </w:style>
  <w:style w:type="paragraph" w:styleId="Heading6">
    <w:name w:val="heading 6"/>
    <w:basedOn w:val="Normal"/>
    <w:next w:val="Normal"/>
    <w:qFormat/>
    <w:rsid w:val="00A43DAB"/>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qFormat/>
    <w:rsid w:val="00A43DAB"/>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qFormat/>
    <w:rsid w:val="00A43DAB"/>
    <w:pPr>
      <w:keepNext/>
      <w:jc w:val="both"/>
      <w:outlineLvl w:val="7"/>
    </w:pPr>
    <w:rPr>
      <w:b/>
      <w:bCs/>
      <w:i/>
      <w:sz w:val="22"/>
    </w:rPr>
  </w:style>
  <w:style w:type="paragraph" w:styleId="Heading9">
    <w:name w:val="heading 9"/>
    <w:basedOn w:val="Normal"/>
    <w:next w:val="Normal"/>
    <w:qFormat/>
    <w:rsid w:val="00A43DAB"/>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A43DAB"/>
    <w:rPr>
      <w:rFonts w:ascii="Arial" w:hAnsi="Arial"/>
      <w:sz w:val="24"/>
      <w:lang w:val="en-GB"/>
    </w:rPr>
  </w:style>
  <w:style w:type="paragraph" w:customStyle="1" w:styleId="1stindent">
    <w:name w:val="1st indent"/>
    <w:basedOn w:val="Normal"/>
    <w:rsid w:val="00A43DAB"/>
    <w:pPr>
      <w:spacing w:before="120"/>
      <w:ind w:left="720" w:hanging="360"/>
    </w:pPr>
    <w:rPr>
      <w:rFonts w:ascii="Arial" w:hAnsi="Arial"/>
      <w:lang w:val="en-GB"/>
    </w:rPr>
  </w:style>
  <w:style w:type="paragraph" w:customStyle="1" w:styleId="2ndindent">
    <w:name w:val="2nd indent"/>
    <w:basedOn w:val="Normal"/>
    <w:rsid w:val="00A43DAB"/>
    <w:pPr>
      <w:spacing w:before="120"/>
      <w:ind w:left="1080" w:hanging="360"/>
    </w:pPr>
    <w:rPr>
      <w:rFonts w:ascii="Arial" w:hAnsi="Arial"/>
      <w:lang w:val="en-GB"/>
    </w:rPr>
  </w:style>
  <w:style w:type="paragraph" w:customStyle="1" w:styleId="p1">
    <w:name w:val="p1"/>
    <w:basedOn w:val="Normal"/>
    <w:rsid w:val="00A43DAB"/>
    <w:pPr>
      <w:tabs>
        <w:tab w:val="left" w:pos="720"/>
      </w:tabs>
      <w:autoSpaceDE w:val="0"/>
      <w:autoSpaceDN w:val="0"/>
      <w:spacing w:line="360" w:lineRule="auto"/>
      <w:jc w:val="both"/>
    </w:pPr>
    <w:rPr>
      <w:szCs w:val="24"/>
      <w:lang w:val="en-GB"/>
    </w:rPr>
  </w:style>
  <w:style w:type="paragraph" w:styleId="BodyTextIndent">
    <w:name w:val="Body Text Indent"/>
    <w:basedOn w:val="Normal"/>
    <w:rsid w:val="00A43DAB"/>
    <w:rPr>
      <w:sz w:val="22"/>
      <w:szCs w:val="22"/>
      <w:lang w:val="en-GB"/>
    </w:rPr>
  </w:style>
  <w:style w:type="character" w:styleId="Hyperlink">
    <w:name w:val="Hyperlink"/>
    <w:basedOn w:val="DefaultParagraphFont"/>
    <w:rsid w:val="00A43DAB"/>
    <w:rPr>
      <w:color w:val="0000FF"/>
      <w:u w:val="single"/>
    </w:rPr>
  </w:style>
  <w:style w:type="paragraph" w:styleId="CommentText">
    <w:name w:val="annotation text"/>
    <w:basedOn w:val="Normal"/>
    <w:link w:val="CommentTextChar"/>
    <w:uiPriority w:val="99"/>
    <w:semiHidden/>
    <w:rsid w:val="00A43DAB"/>
    <w:rPr>
      <w:lang w:val="en-GB"/>
    </w:rPr>
  </w:style>
  <w:style w:type="paragraph" w:styleId="BodyText2">
    <w:name w:val="Body Text 2"/>
    <w:basedOn w:val="Normal"/>
    <w:rsid w:val="00A43DAB"/>
    <w:pPr>
      <w:tabs>
        <w:tab w:val="left" w:pos="567"/>
        <w:tab w:val="left" w:pos="7655"/>
      </w:tabs>
    </w:pPr>
    <w:rPr>
      <w:sz w:val="24"/>
      <w:lang w:val="en-GB"/>
    </w:rPr>
  </w:style>
  <w:style w:type="paragraph" w:styleId="Title">
    <w:name w:val="Title"/>
    <w:basedOn w:val="Normal"/>
    <w:qFormat/>
    <w:rsid w:val="00A43DAB"/>
    <w:pPr>
      <w:jc w:val="center"/>
    </w:pPr>
    <w:rPr>
      <w:b/>
      <w:bCs/>
      <w:sz w:val="52"/>
      <w:lang w:val="en-GB"/>
    </w:rPr>
  </w:style>
  <w:style w:type="paragraph" w:styleId="Subtitle">
    <w:name w:val="Subtitle"/>
    <w:basedOn w:val="Normal"/>
    <w:qFormat/>
    <w:rsid w:val="00A43DAB"/>
    <w:pPr>
      <w:jc w:val="center"/>
    </w:pPr>
    <w:rPr>
      <w:b/>
      <w:bCs/>
      <w:sz w:val="24"/>
      <w:lang w:val="en-GB"/>
    </w:rPr>
  </w:style>
  <w:style w:type="paragraph" w:styleId="Header">
    <w:name w:val="header"/>
    <w:basedOn w:val="Normal"/>
    <w:rsid w:val="00A43DAB"/>
    <w:pPr>
      <w:tabs>
        <w:tab w:val="center" w:pos="4153"/>
        <w:tab w:val="right" w:pos="8306"/>
      </w:tabs>
    </w:pPr>
    <w:rPr>
      <w:sz w:val="26"/>
      <w:lang w:val="en-GB"/>
    </w:rPr>
  </w:style>
  <w:style w:type="paragraph" w:styleId="BodyText3">
    <w:name w:val="Body Text 3"/>
    <w:basedOn w:val="Normal"/>
    <w:rsid w:val="00A43DAB"/>
    <w:pPr>
      <w:tabs>
        <w:tab w:val="right" w:pos="9072"/>
      </w:tabs>
      <w:ind w:right="567"/>
    </w:pPr>
    <w:rPr>
      <w:sz w:val="36"/>
      <w:szCs w:val="36"/>
      <w:lang w:val="en-GB"/>
    </w:rPr>
  </w:style>
  <w:style w:type="paragraph" w:styleId="BodyText">
    <w:name w:val="Body Text"/>
    <w:basedOn w:val="Normal"/>
    <w:rsid w:val="00A43DAB"/>
    <w:pPr>
      <w:jc w:val="center"/>
    </w:pPr>
    <w:rPr>
      <w:b/>
      <w:bCs/>
      <w:sz w:val="32"/>
      <w:lang w:val="en-GB"/>
    </w:rPr>
  </w:style>
  <w:style w:type="paragraph" w:styleId="BodyTextIndent2">
    <w:name w:val="Body Text Indent 2"/>
    <w:basedOn w:val="Normal"/>
    <w:rsid w:val="00A43DAB"/>
    <w:pPr>
      <w:ind w:firstLine="270"/>
    </w:pPr>
    <w:rPr>
      <w:sz w:val="22"/>
    </w:rPr>
  </w:style>
  <w:style w:type="paragraph" w:styleId="Footer">
    <w:name w:val="footer"/>
    <w:basedOn w:val="Normal"/>
    <w:rsid w:val="00A43DAB"/>
    <w:pPr>
      <w:tabs>
        <w:tab w:val="center" w:pos="4320"/>
        <w:tab w:val="right" w:pos="8640"/>
      </w:tabs>
    </w:pPr>
  </w:style>
  <w:style w:type="character" w:styleId="PageNumber">
    <w:name w:val="page number"/>
    <w:basedOn w:val="DefaultParagraphFont"/>
    <w:rsid w:val="00A43DAB"/>
  </w:style>
  <w:style w:type="character" w:styleId="FollowedHyperlink">
    <w:name w:val="FollowedHyperlink"/>
    <w:basedOn w:val="DefaultParagraphFont"/>
    <w:rsid w:val="00A43DAB"/>
    <w:rPr>
      <w:color w:val="800080"/>
      <w:u w:val="single"/>
    </w:rPr>
  </w:style>
  <w:style w:type="paragraph" w:styleId="BalloonText">
    <w:name w:val="Balloon Text"/>
    <w:basedOn w:val="Normal"/>
    <w:semiHidden/>
    <w:rsid w:val="00A43DAB"/>
    <w:rPr>
      <w:rFonts w:ascii="Tahoma" w:hAnsi="Tahoma" w:cs="Tahoma"/>
      <w:sz w:val="16"/>
      <w:szCs w:val="16"/>
    </w:rPr>
  </w:style>
  <w:style w:type="paragraph" w:styleId="NormalWeb">
    <w:name w:val="Normal (Web)"/>
    <w:basedOn w:val="Normal"/>
    <w:rsid w:val="00A43DAB"/>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3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43239"/>
  </w:style>
  <w:style w:type="paragraph" w:customStyle="1" w:styleId="bulletlist">
    <w:name w:val="bullet list"/>
    <w:basedOn w:val="Normal"/>
    <w:rsid w:val="005B6808"/>
    <w:pPr>
      <w:ind w:left="567" w:hanging="283"/>
    </w:pPr>
    <w:rPr>
      <w:rFonts w:ascii="Arial" w:hAnsi="Arial"/>
      <w:sz w:val="24"/>
      <w:lang w:val="en-GB"/>
    </w:rPr>
  </w:style>
  <w:style w:type="character" w:customStyle="1" w:styleId="CommentTextChar">
    <w:name w:val="Comment Text Char"/>
    <w:basedOn w:val="DefaultParagraphFont"/>
    <w:link w:val="CommentText"/>
    <w:uiPriority w:val="99"/>
    <w:semiHidden/>
    <w:rsid w:val="00BA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k.hardy@imperial.ac.uk" TargetMode="External"/><Relationship Id="rId3" Type="http://schemas.microsoft.com/office/2007/relationships/stylesWithEffects" Target="stylesWithEffects.xml"/><Relationship Id="rId21" Type="http://schemas.openxmlformats.org/officeDocument/2006/relationships/hyperlink" Target="mailto:Kevin.Lindsay@imperial.nhs.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rk.sullivan@imperial.ac.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s.franks@imperial.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cation.med.imperial.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http://learn.imperial.ac.uk" TargetMode="External"/><Relationship Id="rId19" Type="http://schemas.openxmlformats.org/officeDocument/2006/relationships/hyperlink" Target="mailto:o.oduwole@imperial.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cation.med.imperial.ac.uk" TargetMode="External"/><Relationship Id="rId22" Type="http://schemas.openxmlformats.org/officeDocument/2006/relationships/hyperlink" Target="mailto:mark.sullivan@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4606</Words>
  <Characters>26258</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MCD Year 2 Term 4 Guide</vt:lpstr>
    </vt:vector>
  </TitlesOfParts>
  <Company>Imperial College</Company>
  <LinksUpToDate>false</LinksUpToDate>
  <CharactersWithSpaces>30803</CharactersWithSpaces>
  <SharedDoc>false</SharedDoc>
  <HLinks>
    <vt:vector size="60" baseType="variant">
      <vt:variant>
        <vt:i4>6291518</vt:i4>
      </vt:variant>
      <vt:variant>
        <vt:i4>24</vt:i4>
      </vt:variant>
      <vt:variant>
        <vt:i4>0</vt:i4>
      </vt:variant>
      <vt:variant>
        <vt:i4>5</vt:i4>
      </vt:variant>
      <vt:variant>
        <vt:lpwstr>mailto:mark.sullivan@imperial.ac.uk</vt:lpwstr>
      </vt:variant>
      <vt:variant>
        <vt:lpwstr/>
      </vt:variant>
      <vt:variant>
        <vt:i4>1310777</vt:i4>
      </vt:variant>
      <vt:variant>
        <vt:i4>21</vt:i4>
      </vt:variant>
      <vt:variant>
        <vt:i4>0</vt:i4>
      </vt:variant>
      <vt:variant>
        <vt:i4>5</vt:i4>
      </vt:variant>
      <vt:variant>
        <vt:lpwstr>mailto:s.franks@imperial.ac.uk</vt:lpwstr>
      </vt:variant>
      <vt:variant>
        <vt:lpwstr/>
      </vt:variant>
      <vt:variant>
        <vt:i4>4456471</vt:i4>
      </vt:variant>
      <vt:variant>
        <vt:i4>18</vt:i4>
      </vt:variant>
      <vt:variant>
        <vt:i4>0</vt:i4>
      </vt:variant>
      <vt:variant>
        <vt:i4>5</vt:i4>
      </vt:variant>
      <vt:variant>
        <vt:lpwstr>mailto:v.sharp@imperial.ac.uk</vt:lpwstr>
      </vt:variant>
      <vt:variant>
        <vt:lpwstr/>
      </vt:variant>
      <vt:variant>
        <vt:i4>3080215</vt:i4>
      </vt:variant>
      <vt:variant>
        <vt:i4>15</vt:i4>
      </vt:variant>
      <vt:variant>
        <vt:i4>0</vt:i4>
      </vt:variant>
      <vt:variant>
        <vt:i4>5</vt:i4>
      </vt:variant>
      <vt:variant>
        <vt:lpwstr>mailto:lisa.webber@imperial.nhs.uk</vt:lpwstr>
      </vt:variant>
      <vt:variant>
        <vt:lpwstr/>
      </vt:variant>
      <vt:variant>
        <vt:i4>5767176</vt:i4>
      </vt:variant>
      <vt:variant>
        <vt:i4>12</vt:i4>
      </vt:variant>
      <vt:variant>
        <vt:i4>0</vt:i4>
      </vt:variant>
      <vt:variant>
        <vt:i4>5</vt:i4>
      </vt:variant>
      <vt:variant>
        <vt:lpwstr>mailto:k.hardy@imperial.ac.uk</vt:lpwstr>
      </vt:variant>
      <vt:variant>
        <vt:lpwstr/>
      </vt:variant>
      <vt:variant>
        <vt:i4>6291518</vt:i4>
      </vt:variant>
      <vt:variant>
        <vt:i4>9</vt:i4>
      </vt:variant>
      <vt:variant>
        <vt:i4>0</vt:i4>
      </vt:variant>
      <vt:variant>
        <vt:i4>5</vt:i4>
      </vt:variant>
      <vt:variant>
        <vt:lpwstr>mailto:mark.sullivan@imperial.ac.uk</vt:lpwstr>
      </vt:variant>
      <vt:variant>
        <vt:lpwstr/>
      </vt:variant>
      <vt:variant>
        <vt:i4>4259874</vt:i4>
      </vt:variant>
      <vt:variant>
        <vt:i4>6</vt:i4>
      </vt:variant>
      <vt:variant>
        <vt:i4>0</vt:i4>
      </vt:variant>
      <vt:variant>
        <vt:i4>5</vt:i4>
      </vt:variant>
      <vt:variant>
        <vt:lpwstr>https://education.med.imperial.ac.uk/</vt:lpwstr>
      </vt:variant>
      <vt:variant>
        <vt:lpwstr/>
      </vt:variant>
      <vt:variant>
        <vt:i4>4259874</vt:i4>
      </vt:variant>
      <vt:variant>
        <vt:i4>3</vt:i4>
      </vt:variant>
      <vt:variant>
        <vt:i4>0</vt:i4>
      </vt:variant>
      <vt:variant>
        <vt:i4>5</vt:i4>
      </vt:variant>
      <vt:variant>
        <vt:lpwstr>https://education.med.imperial.ac.uk/</vt:lpwstr>
      </vt:variant>
      <vt:variant>
        <vt:lpwstr/>
      </vt:variant>
      <vt:variant>
        <vt:i4>5570585</vt:i4>
      </vt:variant>
      <vt:variant>
        <vt:i4>0</vt:i4>
      </vt:variant>
      <vt:variant>
        <vt:i4>0</vt:i4>
      </vt:variant>
      <vt:variant>
        <vt:i4>5</vt:i4>
      </vt:variant>
      <vt:variant>
        <vt:lpwstr>http://learn.imperial.ac.uk/</vt:lpwstr>
      </vt:variant>
      <vt:variant>
        <vt:lpwstr/>
      </vt:variant>
      <vt:variant>
        <vt:i4>917546</vt:i4>
      </vt:variant>
      <vt:variant>
        <vt:i4>-1</vt:i4>
      </vt:variant>
      <vt:variant>
        <vt:i4>2050</vt:i4>
      </vt:variant>
      <vt:variant>
        <vt:i4>1</vt:i4>
      </vt:variant>
      <vt:variant>
        <vt:lpwstr>Imperial 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 Year 2 Term 4 Guide</dc:title>
  <dc:creator>Alma Smith</dc:creator>
  <cp:lastModifiedBy>Shiel, Nuala</cp:lastModifiedBy>
  <cp:revision>2</cp:revision>
  <cp:lastPrinted>2008-06-04T13:04:00Z</cp:lastPrinted>
  <dcterms:created xsi:type="dcterms:W3CDTF">2013-01-15T11:48:00Z</dcterms:created>
  <dcterms:modified xsi:type="dcterms:W3CDTF">2013-01-15T11:48:00Z</dcterms:modified>
</cp:coreProperties>
</file>