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293" w:rsidRPr="00BE51C8" w:rsidRDefault="005766E1" w:rsidP="00165772">
      <w:pPr>
        <w:pStyle w:val="Title"/>
        <w:tabs>
          <w:tab w:val="left" w:pos="0"/>
        </w:tabs>
        <w:ind w:right="-96"/>
        <w:jc w:val="right"/>
        <w:rPr>
          <w:rFonts w:ascii="Arial" w:hAnsi="Arial" w:cs="Arial"/>
          <w:b w:val="0"/>
          <w:bCs/>
          <w:sz w:val="32"/>
          <w:szCs w:val="32"/>
        </w:rPr>
      </w:pPr>
      <w:r w:rsidRPr="00BE51C8">
        <w:rPr>
          <w:rFonts w:ascii="Arial" w:hAnsi="Arial" w:cs="Arial"/>
          <w:b w:val="0"/>
          <w:bCs/>
          <w:noProof/>
          <w:sz w:val="32"/>
          <w:szCs w:val="32"/>
          <w:lang w:eastAsia="en-GB"/>
        </w:rPr>
        <w:drawing>
          <wp:anchor distT="0" distB="0" distL="114300" distR="114300" simplePos="0" relativeHeight="251426816" behindDoc="0" locked="0" layoutInCell="1" allowOverlap="1">
            <wp:simplePos x="0" y="0"/>
            <wp:positionH relativeFrom="column">
              <wp:posOffset>53340</wp:posOffset>
            </wp:positionH>
            <wp:positionV relativeFrom="paragraph">
              <wp:posOffset>2540</wp:posOffset>
            </wp:positionV>
            <wp:extent cx="1809750" cy="476250"/>
            <wp:effectExtent l="19050" t="0" r="0" b="0"/>
            <wp:wrapNone/>
            <wp:docPr id="492" name="Picture 492"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A41293" w:rsidRPr="00BE51C8">
        <w:rPr>
          <w:rFonts w:ascii="Arial" w:hAnsi="Arial" w:cs="Arial"/>
          <w:b w:val="0"/>
          <w:bCs/>
          <w:sz w:val="32"/>
          <w:szCs w:val="32"/>
        </w:rPr>
        <w:t>Faculty of Medicine</w:t>
      </w:r>
    </w:p>
    <w:p w:rsidR="00A41293" w:rsidRDefault="00A41293" w:rsidP="00BE51C8">
      <w:pPr>
        <w:tabs>
          <w:tab w:val="left" w:pos="0"/>
        </w:tabs>
        <w:jc w:val="center"/>
        <w:rPr>
          <w:rFonts w:cs="Arial"/>
          <w:sz w:val="40"/>
        </w:rPr>
      </w:pPr>
    </w:p>
    <w:p w:rsidR="00BE51C8" w:rsidRDefault="00BE51C8" w:rsidP="00BE51C8">
      <w:pPr>
        <w:tabs>
          <w:tab w:val="left" w:pos="0"/>
        </w:tabs>
        <w:jc w:val="center"/>
        <w:rPr>
          <w:rFonts w:cs="Arial"/>
          <w:sz w:val="40"/>
        </w:rPr>
      </w:pPr>
    </w:p>
    <w:p w:rsidR="00BE51C8" w:rsidRPr="00AB3799" w:rsidRDefault="00BE51C8" w:rsidP="00BE51C8">
      <w:pPr>
        <w:tabs>
          <w:tab w:val="left" w:pos="0"/>
        </w:tabs>
        <w:jc w:val="center"/>
        <w:rPr>
          <w:rFonts w:cs="Arial"/>
          <w:sz w:val="40"/>
        </w:rPr>
      </w:pPr>
    </w:p>
    <w:p w:rsidR="00A41293" w:rsidRPr="00BE51C8" w:rsidRDefault="00A41293" w:rsidP="00BE51C8">
      <w:pPr>
        <w:tabs>
          <w:tab w:val="left" w:pos="0"/>
        </w:tabs>
        <w:jc w:val="center"/>
        <w:rPr>
          <w:rFonts w:cs="Arial"/>
          <w:sz w:val="40"/>
          <w:szCs w:val="40"/>
        </w:rPr>
      </w:pPr>
      <w:r w:rsidRPr="00BE51C8">
        <w:rPr>
          <w:rFonts w:cs="Arial"/>
          <w:sz w:val="40"/>
          <w:szCs w:val="40"/>
        </w:rPr>
        <w:t xml:space="preserve">Graduate Entry </w:t>
      </w:r>
      <w:r w:rsidR="00BE51C8" w:rsidRPr="00BE51C8">
        <w:rPr>
          <w:rFonts w:cs="Arial"/>
          <w:sz w:val="40"/>
          <w:szCs w:val="40"/>
        </w:rPr>
        <w:t>c</w:t>
      </w:r>
      <w:r w:rsidR="002A1815" w:rsidRPr="00BE51C8">
        <w:rPr>
          <w:rFonts w:cs="Arial"/>
          <w:sz w:val="40"/>
          <w:szCs w:val="40"/>
        </w:rPr>
        <w:t>ourse</w:t>
      </w:r>
    </w:p>
    <w:p w:rsidR="00A41293" w:rsidRPr="00BE51C8" w:rsidRDefault="00A41293" w:rsidP="00BE51C8">
      <w:pPr>
        <w:tabs>
          <w:tab w:val="left" w:pos="0"/>
        </w:tabs>
        <w:jc w:val="both"/>
        <w:rPr>
          <w:rFonts w:cs="Arial"/>
          <w:sz w:val="40"/>
          <w:szCs w:val="40"/>
        </w:rPr>
      </w:pPr>
    </w:p>
    <w:p w:rsidR="0078549B" w:rsidRDefault="0078549B" w:rsidP="0078549B">
      <w:pPr>
        <w:pStyle w:val="Heading1"/>
        <w:tabs>
          <w:tab w:val="left" w:pos="0"/>
        </w:tabs>
        <w:jc w:val="center"/>
        <w:rPr>
          <w:rFonts w:ascii="Arial" w:hAnsi="Arial" w:cs="Arial"/>
          <w:b w:val="0"/>
          <w:sz w:val="120"/>
          <w:szCs w:val="120"/>
        </w:rPr>
      </w:pPr>
      <w:r>
        <w:rPr>
          <w:rFonts w:ascii="Arial" w:hAnsi="Arial" w:cs="Arial"/>
          <w:b w:val="0"/>
          <w:sz w:val="120"/>
          <w:szCs w:val="120"/>
        </w:rPr>
        <w:t>Endocrinology</w:t>
      </w:r>
    </w:p>
    <w:p w:rsidR="00A41293" w:rsidRPr="0078549B" w:rsidRDefault="0078549B" w:rsidP="0078549B">
      <w:pPr>
        <w:pStyle w:val="Heading1"/>
        <w:tabs>
          <w:tab w:val="left" w:pos="0"/>
        </w:tabs>
        <w:jc w:val="center"/>
        <w:rPr>
          <w:rFonts w:ascii="Arial" w:hAnsi="Arial" w:cs="Arial"/>
          <w:b w:val="0"/>
          <w:smallCaps/>
          <w:sz w:val="72"/>
          <w:szCs w:val="72"/>
        </w:rPr>
      </w:pPr>
      <w:r>
        <w:rPr>
          <w:rFonts w:ascii="Arial" w:hAnsi="Arial" w:cs="Arial"/>
          <w:b w:val="0"/>
          <w:smallCaps/>
          <w:sz w:val="72"/>
          <w:szCs w:val="72"/>
        </w:rPr>
        <w:t>volume 1</w:t>
      </w:r>
    </w:p>
    <w:p w:rsidR="00D948A5" w:rsidRDefault="00D948A5" w:rsidP="00BE51C8">
      <w:pPr>
        <w:pStyle w:val="Heading2"/>
        <w:tabs>
          <w:tab w:val="left" w:pos="0"/>
        </w:tabs>
        <w:rPr>
          <w:rFonts w:ascii="Arial" w:hAnsi="Arial" w:cs="Arial"/>
          <w:b w:val="0"/>
          <w:sz w:val="56"/>
        </w:rPr>
      </w:pPr>
    </w:p>
    <w:p w:rsidR="00A41293" w:rsidRPr="00AB3799" w:rsidRDefault="00A41293" w:rsidP="00BE51C8">
      <w:pPr>
        <w:pStyle w:val="Heading2"/>
        <w:tabs>
          <w:tab w:val="left" w:pos="0"/>
        </w:tabs>
        <w:rPr>
          <w:rFonts w:ascii="Arial" w:hAnsi="Arial" w:cs="Arial"/>
          <w:b w:val="0"/>
          <w:sz w:val="56"/>
        </w:rPr>
      </w:pPr>
      <w:r w:rsidRPr="00AB3799">
        <w:rPr>
          <w:rFonts w:ascii="Arial" w:hAnsi="Arial" w:cs="Arial"/>
          <w:b w:val="0"/>
          <w:sz w:val="56"/>
        </w:rPr>
        <w:t>Year 1 term 2</w:t>
      </w:r>
    </w:p>
    <w:p w:rsidR="00A41293" w:rsidRDefault="00A41293" w:rsidP="00BE51C8">
      <w:pPr>
        <w:tabs>
          <w:tab w:val="left" w:pos="0"/>
        </w:tabs>
        <w:jc w:val="center"/>
        <w:rPr>
          <w:rFonts w:cs="Arial"/>
          <w:sz w:val="56"/>
        </w:rPr>
      </w:pPr>
      <w:r w:rsidRPr="00AB3799">
        <w:rPr>
          <w:rFonts w:cs="Arial"/>
          <w:sz w:val="56"/>
        </w:rPr>
        <w:t>20</w:t>
      </w:r>
      <w:r w:rsidR="009E189F">
        <w:rPr>
          <w:rFonts w:cs="Arial"/>
          <w:sz w:val="56"/>
        </w:rPr>
        <w:t>1</w:t>
      </w:r>
      <w:r w:rsidR="00B75BD8">
        <w:rPr>
          <w:rFonts w:cs="Arial"/>
          <w:sz w:val="56"/>
        </w:rPr>
        <w:t>2</w:t>
      </w:r>
      <w:r w:rsidR="00027827">
        <w:rPr>
          <w:rFonts w:cs="Arial"/>
          <w:sz w:val="56"/>
        </w:rPr>
        <w:t>-1</w:t>
      </w:r>
      <w:r w:rsidR="00B75BD8">
        <w:rPr>
          <w:rFonts w:cs="Arial"/>
          <w:sz w:val="56"/>
        </w:rPr>
        <w:t>3</w:t>
      </w:r>
    </w:p>
    <w:p w:rsidR="00A41293" w:rsidRPr="00AB3799" w:rsidRDefault="00A41293" w:rsidP="00BE51C8">
      <w:pPr>
        <w:pStyle w:val="Footer"/>
        <w:tabs>
          <w:tab w:val="left" w:pos="0"/>
        </w:tabs>
        <w:rPr>
          <w:rFonts w:ascii="Arial" w:hAnsi="Arial"/>
          <w:b/>
          <w:sz w:val="28"/>
        </w:rPr>
      </w:pPr>
    </w:p>
    <w:p w:rsidR="009B0391"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A41293" w:rsidRPr="00BE51C8" w:rsidRDefault="00A41293" w:rsidP="00BE51C8">
      <w:pPr>
        <w:pStyle w:val="Footer"/>
        <w:tabs>
          <w:tab w:val="left" w:pos="0"/>
        </w:tabs>
        <w:rPr>
          <w:rFonts w:ascii="Arial" w:hAnsi="Arial"/>
          <w:b/>
          <w:sz w:val="28"/>
        </w:rPr>
      </w:pPr>
      <w:r w:rsidRPr="00BE51C8">
        <w:rPr>
          <w:rFonts w:ascii="Arial" w:hAnsi="Arial"/>
          <w:b/>
          <w:sz w:val="28"/>
        </w:rPr>
        <w:t>Course Directors:</w:t>
      </w:r>
    </w:p>
    <w:p w:rsidR="00BE51C8" w:rsidRPr="00BE51C8" w:rsidRDefault="00BE51C8" w:rsidP="00BE51C8">
      <w:pPr>
        <w:pStyle w:val="Footer"/>
        <w:tabs>
          <w:tab w:val="left" w:pos="0"/>
        </w:tabs>
        <w:rPr>
          <w:rFonts w:ascii="Arial" w:hAnsi="Arial"/>
          <w:b/>
          <w:sz w:val="28"/>
        </w:rPr>
      </w:pPr>
    </w:p>
    <w:p w:rsidR="00A41293" w:rsidRPr="00BE51C8" w:rsidRDefault="006423F3" w:rsidP="00BE51C8">
      <w:pPr>
        <w:tabs>
          <w:tab w:val="left" w:pos="0"/>
        </w:tabs>
        <w:rPr>
          <w:rFonts w:cs="Arial"/>
          <w:b/>
          <w:sz w:val="28"/>
          <w:szCs w:val="28"/>
        </w:rPr>
      </w:pPr>
      <w:r w:rsidRPr="00BE51C8">
        <w:rPr>
          <w:rFonts w:cs="Arial"/>
          <w:b/>
          <w:sz w:val="28"/>
          <w:szCs w:val="28"/>
        </w:rPr>
        <w:t>Dr Duncan Bassett and Dr Jeannie Todd</w:t>
      </w:r>
    </w:p>
    <w:p w:rsidR="00A41293" w:rsidRPr="00BE51C8" w:rsidRDefault="00A41293" w:rsidP="00BE51C8">
      <w:pPr>
        <w:tabs>
          <w:tab w:val="left" w:pos="0"/>
        </w:tabs>
        <w:rPr>
          <w:rFonts w:cs="Arial"/>
          <w:sz w:val="28"/>
          <w:szCs w:val="28"/>
        </w:rPr>
      </w:pPr>
      <w:r w:rsidRPr="00BE51C8">
        <w:rPr>
          <w:rFonts w:cs="Arial"/>
          <w:sz w:val="28"/>
          <w:szCs w:val="28"/>
        </w:rPr>
        <w:t>Department of Medicine</w:t>
      </w:r>
    </w:p>
    <w:p w:rsidR="00A41293" w:rsidRPr="00BE51C8" w:rsidRDefault="00A41293" w:rsidP="00BE51C8">
      <w:pPr>
        <w:tabs>
          <w:tab w:val="left" w:pos="0"/>
        </w:tabs>
        <w:rPr>
          <w:rFonts w:cs="Arial"/>
          <w:sz w:val="28"/>
          <w:szCs w:val="28"/>
        </w:rPr>
      </w:pPr>
      <w:smartTag w:uri="urn:schemas-microsoft-com:office:smarttags" w:element="PlaceName">
        <w:r w:rsidRPr="00BE51C8">
          <w:rPr>
            <w:rFonts w:cs="Arial"/>
            <w:sz w:val="28"/>
            <w:szCs w:val="28"/>
          </w:rPr>
          <w:t>Imperial</w:t>
        </w:r>
      </w:smartTag>
      <w:r w:rsidRPr="00BE51C8">
        <w:rPr>
          <w:rFonts w:cs="Arial"/>
          <w:sz w:val="28"/>
          <w:szCs w:val="28"/>
        </w:rPr>
        <w:t xml:space="preserve"> </w:t>
      </w:r>
      <w:smartTag w:uri="urn:schemas-microsoft-com:office:smarttags" w:element="PlaceType">
        <w:r w:rsidRPr="00BE51C8">
          <w:rPr>
            <w:rFonts w:cs="Arial"/>
            <w:sz w:val="28"/>
            <w:szCs w:val="28"/>
          </w:rPr>
          <w:t>College</w:t>
        </w:r>
      </w:smartTag>
      <w:r w:rsidR="00FC5B11" w:rsidRPr="00BE51C8">
        <w:rPr>
          <w:rFonts w:cs="Arial"/>
          <w:sz w:val="28"/>
          <w:szCs w:val="28"/>
        </w:rPr>
        <w:t xml:space="preserve"> </w:t>
      </w:r>
      <w:smartTag w:uri="urn:schemas-microsoft-com:office:smarttags" w:element="place">
        <w:smartTag w:uri="urn:schemas-microsoft-com:office:smarttags" w:element="City">
          <w:r w:rsidR="00FC5B11" w:rsidRPr="00BE51C8">
            <w:rPr>
              <w:rFonts w:cs="Arial"/>
              <w:sz w:val="28"/>
              <w:szCs w:val="28"/>
            </w:rPr>
            <w:t>London</w:t>
          </w:r>
        </w:smartTag>
      </w:smartTag>
    </w:p>
    <w:p w:rsidR="00A41293" w:rsidRPr="00BE51C8" w:rsidRDefault="00A41293" w:rsidP="00BE51C8">
      <w:pPr>
        <w:tabs>
          <w:tab w:val="left" w:pos="0"/>
        </w:tabs>
        <w:rPr>
          <w:rFonts w:cs="Arial"/>
          <w:sz w:val="28"/>
          <w:szCs w:val="28"/>
        </w:rPr>
      </w:pPr>
      <w:smartTag w:uri="urn:schemas-microsoft-com:office:smarttags" w:element="place">
        <w:smartTag w:uri="urn:schemas-microsoft-com:office:smarttags" w:element="PlaceName">
          <w:r w:rsidRPr="00BE51C8">
            <w:rPr>
              <w:rFonts w:cs="Arial"/>
              <w:sz w:val="28"/>
              <w:szCs w:val="28"/>
            </w:rPr>
            <w:t>Hammersmith</w:t>
          </w:r>
        </w:smartTag>
        <w:r w:rsidRPr="00BE51C8">
          <w:rPr>
            <w:rFonts w:cs="Arial"/>
            <w:sz w:val="28"/>
            <w:szCs w:val="28"/>
          </w:rPr>
          <w:t xml:space="preserve"> </w:t>
        </w:r>
        <w:smartTag w:uri="urn:schemas-microsoft-com:office:smarttags" w:element="PlaceType">
          <w:r w:rsidRPr="00BE51C8">
            <w:rPr>
              <w:rFonts w:cs="Arial"/>
              <w:sz w:val="28"/>
              <w:szCs w:val="28"/>
            </w:rPr>
            <w:t>Hospital</w:t>
          </w:r>
        </w:smartTag>
      </w:smartTag>
      <w:r w:rsidRPr="00BE51C8">
        <w:rPr>
          <w:rFonts w:cs="Arial"/>
          <w:sz w:val="28"/>
          <w:szCs w:val="28"/>
        </w:rPr>
        <w:t xml:space="preserve"> </w:t>
      </w:r>
    </w:p>
    <w:p w:rsidR="00A41293" w:rsidRPr="00BE51C8" w:rsidRDefault="00A41293" w:rsidP="00BE51C8">
      <w:pPr>
        <w:tabs>
          <w:tab w:val="left" w:pos="0"/>
        </w:tabs>
        <w:rPr>
          <w:rFonts w:cs="Arial"/>
          <w:sz w:val="28"/>
          <w:szCs w:val="28"/>
        </w:rPr>
      </w:pPr>
      <w:r w:rsidRPr="00BE51C8">
        <w:rPr>
          <w:rFonts w:cs="Arial"/>
          <w:sz w:val="28"/>
          <w:szCs w:val="28"/>
        </w:rPr>
        <w:t xml:space="preserve">Email: </w:t>
      </w:r>
      <w:r w:rsidR="006423F3" w:rsidRPr="00BE51C8">
        <w:rPr>
          <w:rFonts w:cs="Arial"/>
          <w:sz w:val="28"/>
          <w:szCs w:val="28"/>
        </w:rPr>
        <w:t xml:space="preserve">d.bassett@imperial.ac.uk and </w:t>
      </w:r>
      <w:r w:rsidRPr="00BE51C8">
        <w:rPr>
          <w:rFonts w:cs="Arial"/>
          <w:sz w:val="28"/>
          <w:szCs w:val="28"/>
        </w:rPr>
        <w:t>jeannie.t</w:t>
      </w:r>
      <w:r w:rsidR="006423F3" w:rsidRPr="00BE51C8">
        <w:rPr>
          <w:rFonts w:cs="Arial"/>
          <w:sz w:val="28"/>
          <w:szCs w:val="28"/>
        </w:rPr>
        <w:t>odd@ imperial.ac.uk</w:t>
      </w:r>
    </w:p>
    <w:p w:rsidR="00A41293" w:rsidRPr="00BE51C8" w:rsidRDefault="00A41293" w:rsidP="00BE51C8">
      <w:pPr>
        <w:rPr>
          <w:rFonts w:cs="Arial"/>
          <w:sz w:val="28"/>
          <w:szCs w:val="28"/>
        </w:rPr>
      </w:pPr>
    </w:p>
    <w:p w:rsidR="00525DC7" w:rsidRPr="00BE51C8" w:rsidRDefault="00840110" w:rsidP="00BE51C8">
      <w:pPr>
        <w:rPr>
          <w:sz w:val="28"/>
        </w:rPr>
      </w:pPr>
      <w:hyperlink r:id="rId10" w:history="1">
        <w:r w:rsidR="00BE51C8" w:rsidRPr="00BE51C8">
          <w:rPr>
            <w:rStyle w:val="Hyperlink"/>
            <w:sz w:val="28"/>
            <w:u w:val="none"/>
          </w:rPr>
          <w:t>https://education.med.imperial.ac.uk</w:t>
        </w:r>
      </w:hyperlink>
    </w:p>
    <w:p w:rsidR="00BE51C8" w:rsidRPr="00AB3799" w:rsidRDefault="00BE51C8" w:rsidP="00BE51C8">
      <w:pPr>
        <w:rPr>
          <w:sz w:val="28"/>
        </w:rPr>
      </w:pPr>
    </w:p>
    <w:p w:rsidR="00B50F96" w:rsidRDefault="00B50F96" w:rsidP="00B73EFD">
      <w:pPr>
        <w:jc w:val="center"/>
        <w:rPr>
          <w:bCs/>
          <w:sz w:val="32"/>
        </w:rPr>
        <w:sectPr w:rsidR="00B50F96" w:rsidSect="0078549B">
          <w:footerReference w:type="even" r:id="rId11"/>
          <w:footerReference w:type="default" r:id="rId12"/>
          <w:pgSz w:w="11907" w:h="16840" w:code="9"/>
          <w:pgMar w:top="1134" w:right="1418" w:bottom="1134" w:left="1418" w:header="567" w:footer="567" w:gutter="0"/>
          <w:pgNumType w:start="110"/>
          <w:cols w:space="720"/>
        </w:sectPr>
      </w:pPr>
    </w:p>
    <w:p w:rsidR="00525DC7" w:rsidRPr="001615EA" w:rsidRDefault="00525DC7" w:rsidP="00B73EFD">
      <w:pPr>
        <w:jc w:val="center"/>
        <w:rPr>
          <w:rFonts w:cs="Arial"/>
          <w:bCs/>
          <w:sz w:val="32"/>
        </w:rPr>
      </w:pPr>
      <w:r w:rsidRPr="001615EA">
        <w:rPr>
          <w:rFonts w:cs="Arial"/>
          <w:bCs/>
          <w:sz w:val="32"/>
        </w:rPr>
        <w:lastRenderedPageBreak/>
        <w:t>C</w:t>
      </w:r>
      <w:r w:rsidR="008C6859" w:rsidRPr="001615EA">
        <w:rPr>
          <w:rFonts w:cs="Arial"/>
          <w:bCs/>
          <w:sz w:val="32"/>
        </w:rPr>
        <w:t>ONTENTS</w:t>
      </w:r>
    </w:p>
    <w:p w:rsidR="00525DC7" w:rsidRPr="00AB3799" w:rsidRDefault="00525DC7" w:rsidP="00B73EFD">
      <w:pPr>
        <w:rPr>
          <w:rFonts w:cs="Arial"/>
          <w:bCs/>
          <w:sz w:val="32"/>
        </w:rPr>
      </w:pPr>
    </w:p>
    <w:p w:rsidR="00525DC7" w:rsidRPr="00AB3799" w:rsidRDefault="008F019C" w:rsidP="00B73EFD">
      <w:pPr>
        <w:tabs>
          <w:tab w:val="left" w:pos="8108"/>
        </w:tabs>
        <w:rPr>
          <w:rFonts w:cs="Arial"/>
          <w:bCs/>
          <w:sz w:val="28"/>
          <w:szCs w:val="28"/>
        </w:rPr>
      </w:pPr>
      <w:r w:rsidRPr="00AB3799">
        <w:rPr>
          <w:rFonts w:cs="Arial"/>
          <w:bCs/>
          <w:sz w:val="28"/>
          <w:szCs w:val="28"/>
        </w:rPr>
        <w:tab/>
      </w:r>
      <w:r w:rsidR="00525DC7" w:rsidRPr="00AB3799">
        <w:rPr>
          <w:rFonts w:cs="Arial"/>
          <w:bCs/>
          <w:sz w:val="28"/>
          <w:szCs w:val="28"/>
        </w:rPr>
        <w:t>Page</w:t>
      </w:r>
    </w:p>
    <w:p w:rsidR="00525DC7" w:rsidRPr="00BE51C8" w:rsidRDefault="00525DC7" w:rsidP="00B73EFD">
      <w:pPr>
        <w:tabs>
          <w:tab w:val="left" w:pos="1701"/>
          <w:tab w:val="decimal" w:pos="8505"/>
        </w:tabs>
        <w:rPr>
          <w:rFonts w:cs="Arial"/>
          <w:bCs/>
          <w:sz w:val="28"/>
          <w:szCs w:val="28"/>
        </w:rPr>
      </w:pPr>
    </w:p>
    <w:p w:rsidR="00525DC7" w:rsidRPr="00B73EFD" w:rsidRDefault="008F019C" w:rsidP="00B73EFD">
      <w:pPr>
        <w:tabs>
          <w:tab w:val="left" w:pos="1701"/>
          <w:tab w:val="decimal" w:pos="8505"/>
        </w:tabs>
        <w:rPr>
          <w:rFonts w:cs="Arial"/>
          <w:bCs/>
          <w:sz w:val="28"/>
          <w:szCs w:val="28"/>
        </w:rPr>
      </w:pPr>
      <w:r w:rsidRPr="00B73EFD">
        <w:rPr>
          <w:rFonts w:cs="Arial"/>
          <w:bCs/>
          <w:sz w:val="28"/>
          <w:szCs w:val="28"/>
        </w:rPr>
        <w:t>SOLE</w:t>
      </w:r>
      <w:r w:rsidRPr="00B73EFD">
        <w:rPr>
          <w:rFonts w:cs="Arial"/>
          <w:bCs/>
          <w:sz w:val="28"/>
          <w:szCs w:val="28"/>
        </w:rPr>
        <w:tab/>
      </w:r>
      <w:r w:rsidRPr="00B73EFD">
        <w:rPr>
          <w:rFonts w:cs="Arial"/>
          <w:bCs/>
          <w:sz w:val="28"/>
          <w:szCs w:val="28"/>
        </w:rPr>
        <w:tab/>
      </w:r>
      <w:r w:rsidR="005C16E2">
        <w:rPr>
          <w:rFonts w:cs="Arial"/>
          <w:bCs/>
          <w:sz w:val="28"/>
          <w:szCs w:val="28"/>
        </w:rPr>
        <w:t>3</w:t>
      </w:r>
    </w:p>
    <w:p w:rsidR="00525DC7" w:rsidRPr="00B73EFD" w:rsidRDefault="00525DC7" w:rsidP="00B73EFD">
      <w:pPr>
        <w:tabs>
          <w:tab w:val="left" w:pos="1701"/>
          <w:tab w:val="decimal" w:pos="8505"/>
        </w:tabs>
        <w:rPr>
          <w:rFonts w:cs="Arial"/>
          <w:bCs/>
          <w:sz w:val="28"/>
          <w:szCs w:val="28"/>
        </w:rPr>
      </w:pPr>
    </w:p>
    <w:p w:rsidR="00525DC7" w:rsidRPr="00B73EFD" w:rsidRDefault="00525DC7" w:rsidP="00B73EFD">
      <w:pPr>
        <w:tabs>
          <w:tab w:val="left" w:pos="1701"/>
          <w:tab w:val="decimal" w:pos="8505"/>
        </w:tabs>
        <w:rPr>
          <w:rFonts w:cs="Arial"/>
          <w:bCs/>
          <w:sz w:val="28"/>
          <w:szCs w:val="28"/>
        </w:rPr>
      </w:pPr>
      <w:r w:rsidRPr="00B73EFD">
        <w:rPr>
          <w:rFonts w:cs="Arial"/>
          <w:bCs/>
          <w:sz w:val="28"/>
          <w:szCs w:val="28"/>
        </w:rPr>
        <w:t>Abo</w:t>
      </w:r>
      <w:r w:rsidR="008F019C" w:rsidRPr="00B73EFD">
        <w:rPr>
          <w:rFonts w:cs="Arial"/>
          <w:bCs/>
          <w:sz w:val="28"/>
          <w:szCs w:val="28"/>
        </w:rPr>
        <w:t>ut the endocrinology course</w:t>
      </w:r>
      <w:r w:rsidR="008F019C" w:rsidRPr="00B73EFD">
        <w:rPr>
          <w:rFonts w:cs="Arial"/>
          <w:bCs/>
          <w:sz w:val="28"/>
          <w:szCs w:val="28"/>
        </w:rPr>
        <w:tab/>
      </w:r>
      <w:r w:rsidR="005C16E2">
        <w:rPr>
          <w:rFonts w:cs="Arial"/>
          <w:bCs/>
          <w:sz w:val="28"/>
          <w:szCs w:val="28"/>
        </w:rPr>
        <w:t>5</w:t>
      </w:r>
    </w:p>
    <w:p w:rsidR="00525DC7" w:rsidRPr="00B73EFD" w:rsidRDefault="00525DC7" w:rsidP="00B73EFD">
      <w:pPr>
        <w:tabs>
          <w:tab w:val="left" w:pos="1701"/>
          <w:tab w:val="decimal" w:pos="8505"/>
        </w:tabs>
        <w:rPr>
          <w:rFonts w:cs="Arial"/>
          <w:bCs/>
          <w:sz w:val="28"/>
          <w:szCs w:val="28"/>
        </w:rPr>
      </w:pPr>
    </w:p>
    <w:p w:rsidR="00525DC7" w:rsidRPr="00B73EFD" w:rsidRDefault="00525DC7" w:rsidP="00B73EFD">
      <w:pPr>
        <w:tabs>
          <w:tab w:val="left" w:pos="1701"/>
          <w:tab w:val="decimal" w:pos="8505"/>
        </w:tabs>
        <w:rPr>
          <w:rFonts w:cs="Arial"/>
          <w:bCs/>
          <w:sz w:val="28"/>
          <w:szCs w:val="28"/>
        </w:rPr>
      </w:pPr>
      <w:r w:rsidRPr="00B73EFD">
        <w:rPr>
          <w:rFonts w:cs="Arial"/>
          <w:bCs/>
          <w:sz w:val="28"/>
          <w:szCs w:val="28"/>
        </w:rPr>
        <w:t>Introduction to seco</w:t>
      </w:r>
      <w:r w:rsidR="008F019C" w:rsidRPr="00B73EFD">
        <w:rPr>
          <w:rFonts w:cs="Arial"/>
          <w:bCs/>
          <w:sz w:val="28"/>
          <w:szCs w:val="28"/>
        </w:rPr>
        <w:t>nd year endocrinology course</w:t>
      </w:r>
      <w:r w:rsidR="008F019C" w:rsidRPr="00B73EFD">
        <w:rPr>
          <w:rFonts w:cs="Arial"/>
          <w:bCs/>
          <w:sz w:val="28"/>
          <w:szCs w:val="28"/>
        </w:rPr>
        <w:tab/>
      </w:r>
      <w:r w:rsidR="005C16E2">
        <w:rPr>
          <w:rFonts w:cs="Arial"/>
          <w:bCs/>
          <w:sz w:val="28"/>
          <w:szCs w:val="28"/>
        </w:rPr>
        <w:t>6</w:t>
      </w:r>
    </w:p>
    <w:p w:rsidR="00525DC7" w:rsidRPr="00B73EFD" w:rsidRDefault="00525DC7" w:rsidP="00B73EFD">
      <w:pPr>
        <w:tabs>
          <w:tab w:val="left" w:pos="1701"/>
          <w:tab w:val="decimal" w:pos="8505"/>
        </w:tabs>
        <w:rPr>
          <w:rFonts w:cs="Arial"/>
          <w:bCs/>
          <w:sz w:val="28"/>
          <w:szCs w:val="28"/>
        </w:rPr>
      </w:pPr>
      <w:r w:rsidRPr="00B73EFD">
        <w:rPr>
          <w:rFonts w:cs="Arial"/>
          <w:bCs/>
          <w:sz w:val="28"/>
          <w:szCs w:val="28"/>
        </w:rPr>
        <w:t>and reading list</w:t>
      </w:r>
    </w:p>
    <w:p w:rsidR="00525DC7" w:rsidRPr="00B73EFD" w:rsidRDefault="00525DC7" w:rsidP="00B73EFD">
      <w:pPr>
        <w:tabs>
          <w:tab w:val="left" w:pos="1701"/>
          <w:tab w:val="decimal" w:pos="8505"/>
        </w:tabs>
        <w:rPr>
          <w:rFonts w:cs="Arial"/>
          <w:bCs/>
          <w:sz w:val="28"/>
          <w:szCs w:val="28"/>
        </w:rPr>
      </w:pPr>
    </w:p>
    <w:p w:rsidR="00525DC7" w:rsidRPr="00B73EFD" w:rsidRDefault="008F019C" w:rsidP="00B73EFD">
      <w:pPr>
        <w:tabs>
          <w:tab w:val="left" w:pos="1701"/>
          <w:tab w:val="decimal" w:pos="8505"/>
        </w:tabs>
        <w:rPr>
          <w:rFonts w:cs="Arial"/>
          <w:bCs/>
          <w:sz w:val="28"/>
          <w:szCs w:val="28"/>
        </w:rPr>
      </w:pPr>
      <w:r w:rsidRPr="00B73EFD">
        <w:rPr>
          <w:rFonts w:cs="Arial"/>
          <w:bCs/>
          <w:sz w:val="28"/>
          <w:szCs w:val="28"/>
        </w:rPr>
        <w:t>Timetable</w:t>
      </w:r>
      <w:r w:rsidRPr="00B73EFD">
        <w:rPr>
          <w:rFonts w:cs="Arial"/>
          <w:bCs/>
          <w:sz w:val="28"/>
          <w:szCs w:val="28"/>
        </w:rPr>
        <w:tab/>
      </w:r>
      <w:r w:rsidRPr="00B73EFD">
        <w:rPr>
          <w:rFonts w:cs="Arial"/>
          <w:bCs/>
          <w:sz w:val="28"/>
          <w:szCs w:val="28"/>
        </w:rPr>
        <w:tab/>
      </w:r>
      <w:r w:rsidR="00066914">
        <w:rPr>
          <w:rFonts w:cs="Arial"/>
          <w:bCs/>
          <w:sz w:val="28"/>
          <w:szCs w:val="28"/>
        </w:rPr>
        <w:t>7</w:t>
      </w:r>
    </w:p>
    <w:p w:rsidR="008F019C" w:rsidRPr="00B73EFD" w:rsidRDefault="008F019C" w:rsidP="00B73EFD">
      <w:pPr>
        <w:pStyle w:val="BodyText"/>
        <w:tabs>
          <w:tab w:val="left" w:pos="1701"/>
          <w:tab w:val="decimal" w:pos="8505"/>
        </w:tabs>
        <w:jc w:val="left"/>
        <w:rPr>
          <w:rFonts w:ascii="Arial" w:hAnsi="Arial" w:cs="Arial"/>
          <w:sz w:val="28"/>
          <w:szCs w:val="28"/>
        </w:rPr>
      </w:pPr>
    </w:p>
    <w:p w:rsidR="00165772" w:rsidRPr="00B73EFD" w:rsidRDefault="00525DC7" w:rsidP="00B73EFD">
      <w:pPr>
        <w:pStyle w:val="BodyText"/>
        <w:tabs>
          <w:tab w:val="left" w:pos="1701"/>
          <w:tab w:val="decimal" w:pos="8505"/>
        </w:tabs>
        <w:jc w:val="left"/>
        <w:rPr>
          <w:rFonts w:ascii="Arial" w:hAnsi="Arial" w:cs="Arial"/>
          <w:sz w:val="28"/>
          <w:szCs w:val="28"/>
        </w:rPr>
      </w:pPr>
      <w:r w:rsidRPr="00B73EFD">
        <w:rPr>
          <w:rFonts w:ascii="Arial" w:hAnsi="Arial" w:cs="Arial"/>
          <w:b/>
          <w:sz w:val="28"/>
          <w:szCs w:val="28"/>
        </w:rPr>
        <w:t>Session 1</w:t>
      </w:r>
      <w:r w:rsidRPr="00B73EFD">
        <w:rPr>
          <w:rFonts w:ascii="Arial" w:hAnsi="Arial" w:cs="Arial"/>
          <w:sz w:val="28"/>
          <w:szCs w:val="28"/>
        </w:rPr>
        <w:t>:</w:t>
      </w:r>
      <w:r w:rsidR="008F019C" w:rsidRPr="00B73EFD">
        <w:rPr>
          <w:rFonts w:ascii="Arial" w:hAnsi="Arial" w:cs="Arial"/>
          <w:sz w:val="28"/>
          <w:szCs w:val="28"/>
        </w:rPr>
        <w:tab/>
      </w:r>
      <w:r w:rsidR="00A41293" w:rsidRPr="00B73EFD">
        <w:rPr>
          <w:rFonts w:ascii="Arial" w:hAnsi="Arial" w:cs="Arial"/>
          <w:sz w:val="28"/>
          <w:szCs w:val="28"/>
        </w:rPr>
        <w:t>Ov</w:t>
      </w:r>
      <w:r w:rsidR="00165772" w:rsidRPr="00B73EFD">
        <w:rPr>
          <w:rFonts w:ascii="Arial" w:hAnsi="Arial" w:cs="Arial"/>
          <w:sz w:val="28"/>
          <w:szCs w:val="28"/>
        </w:rPr>
        <w:t>erview of Endocrinology</w:t>
      </w:r>
      <w:r w:rsidR="00165772" w:rsidRPr="00B73EFD">
        <w:rPr>
          <w:rFonts w:ascii="Arial" w:hAnsi="Arial" w:cs="Arial"/>
          <w:sz w:val="28"/>
          <w:szCs w:val="28"/>
        </w:rPr>
        <w:tab/>
      </w:r>
      <w:r w:rsidR="007E118E" w:rsidRPr="00B73EFD">
        <w:rPr>
          <w:rFonts w:ascii="Arial" w:hAnsi="Arial" w:cs="Arial"/>
          <w:sz w:val="28"/>
          <w:szCs w:val="28"/>
        </w:rPr>
        <w:t>1</w:t>
      </w:r>
      <w:r w:rsidR="005C16E2">
        <w:rPr>
          <w:rFonts w:ascii="Arial" w:hAnsi="Arial" w:cs="Arial"/>
          <w:sz w:val="28"/>
          <w:szCs w:val="28"/>
        </w:rPr>
        <w:t>5</w:t>
      </w:r>
    </w:p>
    <w:p w:rsidR="00B73EFD" w:rsidRDefault="00B73EFD" w:rsidP="00B73EFD">
      <w:pPr>
        <w:pStyle w:val="BodyText"/>
        <w:tabs>
          <w:tab w:val="left" w:pos="1701"/>
          <w:tab w:val="decimal" w:pos="8505"/>
        </w:tabs>
        <w:jc w:val="left"/>
        <w:rPr>
          <w:rFonts w:ascii="Arial" w:hAnsi="Arial" w:cs="Arial"/>
          <w:sz w:val="28"/>
          <w:szCs w:val="28"/>
        </w:rPr>
      </w:pPr>
    </w:p>
    <w:p w:rsidR="00525DC7" w:rsidRPr="00B73EFD" w:rsidRDefault="00A41293" w:rsidP="00B73EFD">
      <w:pPr>
        <w:pStyle w:val="BodyText"/>
        <w:tabs>
          <w:tab w:val="left" w:pos="1701"/>
          <w:tab w:val="decimal" w:pos="8505"/>
        </w:tabs>
        <w:jc w:val="left"/>
        <w:rPr>
          <w:rFonts w:ascii="Arial" w:hAnsi="Arial" w:cs="Arial"/>
          <w:sz w:val="28"/>
          <w:szCs w:val="28"/>
        </w:rPr>
      </w:pPr>
      <w:r w:rsidRPr="00B73EFD">
        <w:rPr>
          <w:rFonts w:ascii="Arial" w:hAnsi="Arial" w:cs="Arial"/>
          <w:b/>
          <w:sz w:val="28"/>
          <w:szCs w:val="28"/>
        </w:rPr>
        <w:t>Session 2</w:t>
      </w:r>
      <w:r w:rsidRPr="00B73EFD">
        <w:rPr>
          <w:rFonts w:ascii="Arial" w:hAnsi="Arial" w:cs="Arial"/>
          <w:sz w:val="28"/>
          <w:szCs w:val="28"/>
        </w:rPr>
        <w:t>:</w:t>
      </w:r>
      <w:r w:rsidR="00B73EFD">
        <w:rPr>
          <w:rFonts w:ascii="Arial" w:hAnsi="Arial" w:cs="Arial"/>
          <w:b/>
          <w:sz w:val="28"/>
          <w:szCs w:val="28"/>
        </w:rPr>
        <w:tab/>
      </w:r>
      <w:r w:rsidRPr="00B73EFD">
        <w:rPr>
          <w:rFonts w:ascii="Arial" w:hAnsi="Arial" w:cs="Arial"/>
          <w:sz w:val="28"/>
          <w:szCs w:val="28"/>
        </w:rPr>
        <w:t>(a) Hyp</w:t>
      </w:r>
      <w:r w:rsidR="00E51B47" w:rsidRPr="00B73EFD">
        <w:rPr>
          <w:rFonts w:ascii="Arial" w:hAnsi="Arial" w:cs="Arial"/>
          <w:sz w:val="28"/>
          <w:szCs w:val="28"/>
        </w:rPr>
        <w:t>o</w:t>
      </w:r>
      <w:r w:rsidRPr="00B73EFD">
        <w:rPr>
          <w:rFonts w:ascii="Arial" w:hAnsi="Arial" w:cs="Arial"/>
          <w:sz w:val="28"/>
          <w:szCs w:val="28"/>
        </w:rPr>
        <w:t>thalamo-pituitary axis</w:t>
      </w:r>
      <w:r w:rsidR="00165772" w:rsidRPr="00B73EFD">
        <w:rPr>
          <w:rFonts w:ascii="Arial" w:hAnsi="Arial" w:cs="Arial"/>
          <w:sz w:val="28"/>
          <w:szCs w:val="28"/>
        </w:rPr>
        <w:tab/>
      </w:r>
      <w:r w:rsidR="00DF7ADA" w:rsidRPr="00B73EFD">
        <w:rPr>
          <w:rFonts w:ascii="Arial" w:hAnsi="Arial" w:cs="Arial"/>
          <w:sz w:val="28"/>
          <w:szCs w:val="28"/>
        </w:rPr>
        <w:t>3</w:t>
      </w:r>
      <w:r w:rsidR="005C16E2">
        <w:rPr>
          <w:rFonts w:ascii="Arial" w:hAnsi="Arial" w:cs="Arial"/>
          <w:sz w:val="28"/>
          <w:szCs w:val="28"/>
        </w:rPr>
        <w:t>0</w:t>
      </w:r>
    </w:p>
    <w:p w:rsidR="00525DC7" w:rsidRPr="00B73EFD" w:rsidRDefault="00AC41CE" w:rsidP="00B73EFD">
      <w:pPr>
        <w:tabs>
          <w:tab w:val="left" w:pos="1701"/>
          <w:tab w:val="decimal" w:pos="8505"/>
        </w:tabs>
        <w:rPr>
          <w:rFonts w:cs="Arial"/>
          <w:i/>
          <w:sz w:val="28"/>
          <w:szCs w:val="28"/>
        </w:rPr>
      </w:pPr>
      <w:r w:rsidRPr="00B73EFD">
        <w:rPr>
          <w:rFonts w:cs="Arial"/>
          <w:sz w:val="28"/>
          <w:szCs w:val="28"/>
        </w:rPr>
        <w:tab/>
        <w:t>(b)</w:t>
      </w:r>
      <w:r w:rsidR="00A41293" w:rsidRPr="00B73EFD">
        <w:rPr>
          <w:rFonts w:cs="Arial"/>
          <w:sz w:val="28"/>
          <w:szCs w:val="28"/>
        </w:rPr>
        <w:t xml:space="preserve"> Anterior pituitary disorders</w:t>
      </w:r>
      <w:r w:rsidRPr="00B73EFD">
        <w:rPr>
          <w:rFonts w:cs="Arial"/>
          <w:sz w:val="28"/>
          <w:szCs w:val="28"/>
        </w:rPr>
        <w:t xml:space="preserve"> </w:t>
      </w:r>
    </w:p>
    <w:p w:rsidR="00A41293" w:rsidRPr="00B73EFD" w:rsidRDefault="00A41293" w:rsidP="00B73EFD">
      <w:pPr>
        <w:tabs>
          <w:tab w:val="left" w:pos="1701"/>
          <w:tab w:val="decimal" w:pos="8505"/>
        </w:tabs>
        <w:rPr>
          <w:rFonts w:cs="Arial"/>
          <w:sz w:val="28"/>
          <w:szCs w:val="28"/>
        </w:rPr>
      </w:pPr>
    </w:p>
    <w:p w:rsidR="000E30D6" w:rsidRPr="00B73EFD" w:rsidRDefault="009E189F" w:rsidP="00B73EFD">
      <w:pPr>
        <w:tabs>
          <w:tab w:val="left" w:pos="1701"/>
          <w:tab w:val="decimal" w:pos="8505"/>
        </w:tabs>
        <w:rPr>
          <w:rFonts w:cs="Arial"/>
          <w:sz w:val="28"/>
          <w:szCs w:val="28"/>
        </w:rPr>
      </w:pPr>
      <w:r w:rsidRPr="00B73EFD">
        <w:rPr>
          <w:rFonts w:cs="Arial"/>
          <w:b/>
          <w:sz w:val="28"/>
          <w:szCs w:val="28"/>
        </w:rPr>
        <w:t>Session 3</w:t>
      </w:r>
      <w:r w:rsidRPr="00B73EFD">
        <w:rPr>
          <w:rFonts w:cs="Arial"/>
          <w:sz w:val="28"/>
          <w:szCs w:val="28"/>
        </w:rPr>
        <w:t>:</w:t>
      </w:r>
      <w:r w:rsidRPr="00B73EFD">
        <w:rPr>
          <w:rFonts w:cs="Arial"/>
          <w:sz w:val="28"/>
          <w:szCs w:val="28"/>
        </w:rPr>
        <w:tab/>
      </w:r>
      <w:r w:rsidR="000E30D6" w:rsidRPr="00B73EFD">
        <w:rPr>
          <w:rFonts w:cs="Arial"/>
          <w:sz w:val="28"/>
          <w:szCs w:val="28"/>
        </w:rPr>
        <w:t xml:space="preserve">(a) Posterior pituitary disorders </w:t>
      </w:r>
      <w:r w:rsidR="008333AD" w:rsidRPr="00B73EFD">
        <w:rPr>
          <w:rFonts w:cs="Arial"/>
          <w:sz w:val="28"/>
          <w:szCs w:val="28"/>
        </w:rPr>
        <w:tab/>
      </w:r>
      <w:r w:rsidR="00DF7ADA" w:rsidRPr="00B73EFD">
        <w:rPr>
          <w:rFonts w:cs="Arial"/>
          <w:sz w:val="28"/>
          <w:szCs w:val="28"/>
        </w:rPr>
        <w:t>6</w:t>
      </w:r>
      <w:r w:rsidR="005C16E2">
        <w:rPr>
          <w:rFonts w:cs="Arial"/>
          <w:sz w:val="28"/>
          <w:szCs w:val="28"/>
        </w:rPr>
        <w:t>0</w:t>
      </w:r>
    </w:p>
    <w:p w:rsidR="009E189F" w:rsidRDefault="000E30D6" w:rsidP="00B73EFD">
      <w:pPr>
        <w:tabs>
          <w:tab w:val="left" w:pos="1701"/>
          <w:tab w:val="decimal" w:pos="8505"/>
        </w:tabs>
        <w:rPr>
          <w:rFonts w:cs="Arial"/>
          <w:sz w:val="28"/>
          <w:szCs w:val="28"/>
        </w:rPr>
      </w:pPr>
      <w:r w:rsidRPr="00B73EFD">
        <w:rPr>
          <w:rFonts w:cs="Arial"/>
          <w:sz w:val="28"/>
          <w:szCs w:val="28"/>
        </w:rPr>
        <w:tab/>
        <w:t>(b) Appetite and obesity</w:t>
      </w:r>
    </w:p>
    <w:p w:rsidR="005103A2" w:rsidRPr="00B73EFD" w:rsidRDefault="005103A2" w:rsidP="00B73EFD">
      <w:pPr>
        <w:tabs>
          <w:tab w:val="left" w:pos="1701"/>
          <w:tab w:val="decimal" w:pos="8505"/>
        </w:tabs>
        <w:rPr>
          <w:rFonts w:cs="Arial"/>
          <w:sz w:val="28"/>
          <w:szCs w:val="28"/>
        </w:rPr>
      </w:pPr>
    </w:p>
    <w:p w:rsidR="00AF3668" w:rsidRPr="00B73EFD" w:rsidRDefault="00AF3668" w:rsidP="00B73EFD">
      <w:pPr>
        <w:tabs>
          <w:tab w:val="left" w:pos="1701"/>
          <w:tab w:val="decimal" w:pos="8505"/>
        </w:tabs>
        <w:rPr>
          <w:rFonts w:cs="Arial"/>
          <w:sz w:val="28"/>
          <w:szCs w:val="28"/>
        </w:rPr>
      </w:pPr>
      <w:r w:rsidRPr="00B73EFD">
        <w:rPr>
          <w:rFonts w:cs="Arial"/>
          <w:b/>
          <w:sz w:val="28"/>
          <w:szCs w:val="28"/>
        </w:rPr>
        <w:t>Session 4</w:t>
      </w:r>
      <w:r w:rsidRPr="00B73EFD">
        <w:rPr>
          <w:rFonts w:cs="Arial"/>
          <w:sz w:val="28"/>
          <w:szCs w:val="28"/>
        </w:rPr>
        <w:t>:</w:t>
      </w:r>
      <w:r w:rsidR="00B73EFD">
        <w:rPr>
          <w:rFonts w:cs="Arial"/>
          <w:sz w:val="28"/>
          <w:szCs w:val="28"/>
        </w:rPr>
        <w:tab/>
      </w:r>
      <w:r w:rsidRPr="00B73EFD">
        <w:rPr>
          <w:rFonts w:cs="Arial"/>
          <w:sz w:val="28"/>
          <w:szCs w:val="28"/>
        </w:rPr>
        <w:t>(a) Thyroid Physiology</w:t>
      </w:r>
      <w:r w:rsidRPr="00B73EFD">
        <w:rPr>
          <w:rFonts w:cs="Arial"/>
          <w:sz w:val="28"/>
          <w:szCs w:val="28"/>
        </w:rPr>
        <w:tab/>
      </w:r>
      <w:r w:rsidR="00DF7ADA" w:rsidRPr="00B73EFD">
        <w:rPr>
          <w:rFonts w:cs="Arial"/>
          <w:sz w:val="28"/>
          <w:szCs w:val="28"/>
        </w:rPr>
        <w:t>8</w:t>
      </w:r>
      <w:r w:rsidR="005C16E2">
        <w:rPr>
          <w:rFonts w:cs="Arial"/>
          <w:sz w:val="28"/>
          <w:szCs w:val="28"/>
        </w:rPr>
        <w:t>8</w:t>
      </w:r>
    </w:p>
    <w:p w:rsidR="00A41293" w:rsidRPr="00B73EFD" w:rsidRDefault="00AF3668" w:rsidP="00B73EFD">
      <w:pPr>
        <w:tabs>
          <w:tab w:val="left" w:pos="1701"/>
          <w:tab w:val="decimal" w:pos="8505"/>
        </w:tabs>
        <w:rPr>
          <w:rFonts w:cs="Arial"/>
          <w:sz w:val="28"/>
          <w:szCs w:val="28"/>
        </w:rPr>
      </w:pPr>
      <w:r w:rsidRPr="00B73EFD">
        <w:rPr>
          <w:rFonts w:cs="Arial"/>
          <w:b/>
          <w:sz w:val="28"/>
          <w:szCs w:val="28"/>
        </w:rPr>
        <w:tab/>
      </w:r>
      <w:r w:rsidRPr="00B73EFD">
        <w:rPr>
          <w:rFonts w:cs="Arial"/>
          <w:sz w:val="28"/>
          <w:szCs w:val="28"/>
        </w:rPr>
        <w:t>(b)</w:t>
      </w:r>
      <w:r w:rsidR="00B73EFD">
        <w:rPr>
          <w:rFonts w:cs="Arial"/>
          <w:sz w:val="28"/>
          <w:szCs w:val="28"/>
        </w:rPr>
        <w:t xml:space="preserve"> </w:t>
      </w:r>
      <w:r w:rsidRPr="00B73EFD">
        <w:rPr>
          <w:rFonts w:cs="Arial"/>
          <w:sz w:val="28"/>
          <w:szCs w:val="28"/>
        </w:rPr>
        <w:t>Thyroid Disorders</w:t>
      </w:r>
    </w:p>
    <w:p w:rsidR="00525DC7" w:rsidRPr="00B73EFD" w:rsidRDefault="00525DC7" w:rsidP="00B73EFD">
      <w:pPr>
        <w:tabs>
          <w:tab w:val="left" w:pos="1701"/>
          <w:tab w:val="decimal" w:pos="8505"/>
        </w:tabs>
        <w:rPr>
          <w:rFonts w:cs="Arial"/>
          <w:i/>
          <w:sz w:val="28"/>
          <w:szCs w:val="28"/>
        </w:rPr>
      </w:pPr>
      <w:r w:rsidRPr="00B73EFD">
        <w:rPr>
          <w:rFonts w:cs="Arial"/>
          <w:sz w:val="28"/>
          <w:szCs w:val="28"/>
        </w:rPr>
        <w:tab/>
      </w:r>
    </w:p>
    <w:p w:rsidR="00B50F96" w:rsidRDefault="00B50F96" w:rsidP="00B73EFD">
      <w:pPr>
        <w:tabs>
          <w:tab w:val="left" w:pos="1701"/>
          <w:tab w:val="decimal" w:pos="8505"/>
        </w:tabs>
        <w:rPr>
          <w:rFonts w:cs="Arial"/>
          <w:b/>
          <w:sz w:val="28"/>
          <w:szCs w:val="28"/>
        </w:rPr>
      </w:pPr>
    </w:p>
    <w:p w:rsidR="00B50F96" w:rsidRDefault="00B50F96" w:rsidP="00B73EFD">
      <w:pPr>
        <w:tabs>
          <w:tab w:val="left" w:pos="1701"/>
          <w:tab w:val="decimal" w:pos="8505"/>
        </w:tabs>
        <w:rPr>
          <w:rFonts w:cs="Arial"/>
          <w:b/>
          <w:sz w:val="28"/>
          <w:szCs w:val="28"/>
        </w:rPr>
      </w:pPr>
      <w:r>
        <w:rPr>
          <w:rFonts w:cs="Arial"/>
          <w:b/>
          <w:sz w:val="28"/>
          <w:szCs w:val="28"/>
        </w:rPr>
        <w:t>Volume 2</w:t>
      </w:r>
    </w:p>
    <w:p w:rsidR="00BE51C8" w:rsidRPr="00B73EFD" w:rsidRDefault="009E189F" w:rsidP="00B73EFD">
      <w:pPr>
        <w:tabs>
          <w:tab w:val="left" w:pos="1701"/>
          <w:tab w:val="decimal" w:pos="8505"/>
        </w:tabs>
        <w:rPr>
          <w:rFonts w:cs="Arial"/>
          <w:sz w:val="28"/>
          <w:szCs w:val="28"/>
        </w:rPr>
      </w:pPr>
      <w:r w:rsidRPr="00B73EFD">
        <w:rPr>
          <w:rFonts w:cs="Arial"/>
          <w:b/>
          <w:sz w:val="28"/>
          <w:szCs w:val="28"/>
        </w:rPr>
        <w:t>Session 5</w:t>
      </w:r>
      <w:r w:rsidRPr="00B73EFD">
        <w:rPr>
          <w:rFonts w:cs="Arial"/>
          <w:sz w:val="28"/>
          <w:szCs w:val="28"/>
        </w:rPr>
        <w:t>:</w:t>
      </w:r>
      <w:r w:rsidRPr="00B73EFD">
        <w:rPr>
          <w:rFonts w:cs="Arial"/>
          <w:sz w:val="28"/>
          <w:szCs w:val="28"/>
        </w:rPr>
        <w:tab/>
        <w:t>(</w:t>
      </w:r>
      <w:r w:rsidR="000E30D6" w:rsidRPr="00B73EFD">
        <w:rPr>
          <w:rFonts w:cs="Arial"/>
          <w:sz w:val="28"/>
          <w:szCs w:val="28"/>
        </w:rPr>
        <w:t>a)</w:t>
      </w:r>
      <w:r w:rsidR="00027827" w:rsidRPr="00B73EFD">
        <w:rPr>
          <w:rFonts w:cs="Arial"/>
          <w:sz w:val="28"/>
          <w:szCs w:val="28"/>
        </w:rPr>
        <w:t xml:space="preserve"> </w:t>
      </w:r>
      <w:r w:rsidR="000E30D6" w:rsidRPr="00B73EFD">
        <w:rPr>
          <w:rFonts w:cs="Arial"/>
          <w:sz w:val="28"/>
          <w:szCs w:val="28"/>
        </w:rPr>
        <w:t>Mineral homeostasis</w:t>
      </w:r>
      <w:r w:rsidRPr="00B73EFD">
        <w:rPr>
          <w:rFonts w:cs="Arial"/>
          <w:sz w:val="28"/>
          <w:szCs w:val="28"/>
        </w:rPr>
        <w:tab/>
      </w:r>
      <w:r w:rsidR="00DF7ADA" w:rsidRPr="00B73EFD">
        <w:rPr>
          <w:rFonts w:cs="Arial"/>
          <w:sz w:val="28"/>
          <w:szCs w:val="28"/>
        </w:rPr>
        <w:t>11</w:t>
      </w:r>
      <w:r w:rsidR="005C16E2">
        <w:rPr>
          <w:rFonts w:cs="Arial"/>
          <w:sz w:val="28"/>
          <w:szCs w:val="28"/>
        </w:rPr>
        <w:t>0</w:t>
      </w:r>
    </w:p>
    <w:p w:rsidR="00E60D0D" w:rsidRPr="00B73EFD" w:rsidRDefault="00BE51C8" w:rsidP="00B73EFD">
      <w:pPr>
        <w:tabs>
          <w:tab w:val="left" w:pos="1701"/>
          <w:tab w:val="decimal" w:pos="8505"/>
        </w:tabs>
        <w:rPr>
          <w:rFonts w:cs="Arial"/>
          <w:sz w:val="28"/>
          <w:szCs w:val="28"/>
        </w:rPr>
      </w:pPr>
      <w:r w:rsidRPr="00B73EFD">
        <w:rPr>
          <w:rFonts w:cs="Arial"/>
          <w:sz w:val="28"/>
          <w:szCs w:val="28"/>
        </w:rPr>
        <w:tab/>
      </w:r>
      <w:r w:rsidR="000E30D6" w:rsidRPr="00B73EFD">
        <w:rPr>
          <w:rFonts w:cs="Arial"/>
          <w:sz w:val="28"/>
          <w:szCs w:val="28"/>
        </w:rPr>
        <w:t>(b) Metabolic bone disease</w:t>
      </w:r>
    </w:p>
    <w:p w:rsidR="00694B38" w:rsidRPr="00B73EFD" w:rsidRDefault="00694B38" w:rsidP="00B73EFD">
      <w:pPr>
        <w:tabs>
          <w:tab w:val="left" w:pos="1701"/>
          <w:tab w:val="decimal" w:pos="8505"/>
        </w:tabs>
        <w:rPr>
          <w:rFonts w:cs="Arial"/>
          <w:b/>
          <w:sz w:val="28"/>
          <w:szCs w:val="28"/>
        </w:rPr>
      </w:pPr>
    </w:p>
    <w:p w:rsidR="00027827" w:rsidRPr="00B73EFD" w:rsidRDefault="00A41293" w:rsidP="00B73EFD">
      <w:pPr>
        <w:tabs>
          <w:tab w:val="left" w:pos="1701"/>
          <w:tab w:val="decimal" w:pos="8505"/>
        </w:tabs>
        <w:rPr>
          <w:rFonts w:cs="Arial"/>
          <w:sz w:val="28"/>
          <w:szCs w:val="28"/>
        </w:rPr>
      </w:pPr>
      <w:r w:rsidRPr="00B73EFD">
        <w:rPr>
          <w:rFonts w:cs="Arial"/>
          <w:b/>
          <w:sz w:val="28"/>
          <w:szCs w:val="28"/>
        </w:rPr>
        <w:t>Session 6</w:t>
      </w:r>
      <w:r w:rsidRPr="00B73EFD">
        <w:rPr>
          <w:rFonts w:cs="Arial"/>
          <w:sz w:val="28"/>
          <w:szCs w:val="28"/>
        </w:rPr>
        <w:t>:</w:t>
      </w:r>
      <w:r w:rsidRPr="00B73EFD">
        <w:rPr>
          <w:rFonts w:cs="Arial"/>
          <w:sz w:val="28"/>
          <w:szCs w:val="28"/>
        </w:rPr>
        <w:tab/>
      </w:r>
      <w:r w:rsidR="00027827" w:rsidRPr="00B73EFD">
        <w:rPr>
          <w:rFonts w:cs="Arial"/>
          <w:sz w:val="28"/>
          <w:szCs w:val="28"/>
        </w:rPr>
        <w:t>(a)</w:t>
      </w:r>
      <w:r w:rsidR="00B73EFD">
        <w:rPr>
          <w:rFonts w:cs="Arial"/>
          <w:sz w:val="28"/>
          <w:szCs w:val="28"/>
        </w:rPr>
        <w:t xml:space="preserve"> </w:t>
      </w:r>
      <w:r w:rsidR="008333AD" w:rsidRPr="00B73EFD">
        <w:rPr>
          <w:rFonts w:cs="Arial"/>
          <w:sz w:val="28"/>
          <w:szCs w:val="28"/>
        </w:rPr>
        <w:t>Reproductive function and pregnancy</w:t>
      </w:r>
      <w:r w:rsidR="008333AD" w:rsidRPr="00B73EFD">
        <w:rPr>
          <w:rFonts w:cs="Arial"/>
          <w:sz w:val="28"/>
          <w:szCs w:val="28"/>
        </w:rPr>
        <w:tab/>
      </w:r>
      <w:r w:rsidR="00DF7ADA" w:rsidRPr="00B73EFD">
        <w:rPr>
          <w:rFonts w:cs="Arial"/>
          <w:sz w:val="28"/>
          <w:szCs w:val="28"/>
        </w:rPr>
        <w:t>137</w:t>
      </w:r>
    </w:p>
    <w:p w:rsidR="00027827" w:rsidRPr="00B73EFD" w:rsidRDefault="00B73EFD" w:rsidP="00B73EFD">
      <w:pPr>
        <w:tabs>
          <w:tab w:val="left" w:pos="1701"/>
          <w:tab w:val="decimal" w:pos="8505"/>
        </w:tabs>
        <w:rPr>
          <w:rFonts w:cs="Arial"/>
          <w:sz w:val="28"/>
          <w:szCs w:val="28"/>
        </w:rPr>
      </w:pPr>
      <w:r>
        <w:rPr>
          <w:rFonts w:cs="Arial"/>
          <w:caps/>
          <w:sz w:val="28"/>
          <w:szCs w:val="28"/>
        </w:rPr>
        <w:tab/>
      </w:r>
      <w:r w:rsidR="008333AD" w:rsidRPr="00B73EFD">
        <w:rPr>
          <w:rFonts w:cs="Arial"/>
          <w:caps/>
          <w:sz w:val="28"/>
          <w:szCs w:val="28"/>
        </w:rPr>
        <w:t>(</w:t>
      </w:r>
      <w:r w:rsidRPr="00B73EFD">
        <w:rPr>
          <w:rFonts w:cs="Arial"/>
          <w:sz w:val="28"/>
          <w:szCs w:val="28"/>
        </w:rPr>
        <w:t>b</w:t>
      </w:r>
      <w:r w:rsidR="008333AD" w:rsidRPr="00B73EFD">
        <w:rPr>
          <w:rFonts w:cs="Arial"/>
          <w:caps/>
          <w:sz w:val="28"/>
          <w:szCs w:val="28"/>
        </w:rPr>
        <w:t xml:space="preserve">) </w:t>
      </w:r>
      <w:r w:rsidR="008333AD" w:rsidRPr="00B73EFD">
        <w:rPr>
          <w:rFonts w:cs="Arial"/>
          <w:sz w:val="28"/>
          <w:szCs w:val="28"/>
        </w:rPr>
        <w:t>Endocrine infertility and the menopause</w:t>
      </w:r>
    </w:p>
    <w:p w:rsidR="00027827" w:rsidRPr="00B73EFD" w:rsidRDefault="00027827" w:rsidP="00B73EFD">
      <w:pPr>
        <w:tabs>
          <w:tab w:val="left" w:pos="1701"/>
          <w:tab w:val="decimal" w:pos="8505"/>
        </w:tabs>
        <w:rPr>
          <w:rFonts w:cs="Arial"/>
          <w:caps/>
          <w:sz w:val="28"/>
          <w:szCs w:val="28"/>
        </w:rPr>
      </w:pPr>
    </w:p>
    <w:p w:rsidR="00AF3668" w:rsidRPr="00B73EFD" w:rsidRDefault="00AF3668" w:rsidP="00B73EFD">
      <w:pPr>
        <w:tabs>
          <w:tab w:val="left" w:pos="1701"/>
          <w:tab w:val="decimal" w:pos="8505"/>
        </w:tabs>
        <w:rPr>
          <w:rFonts w:cs="Arial"/>
          <w:sz w:val="28"/>
          <w:szCs w:val="28"/>
        </w:rPr>
      </w:pPr>
      <w:r w:rsidRPr="00B73EFD">
        <w:rPr>
          <w:rFonts w:cs="Arial"/>
          <w:b/>
          <w:sz w:val="28"/>
          <w:szCs w:val="28"/>
        </w:rPr>
        <w:t>Session 7</w:t>
      </w:r>
      <w:r w:rsidR="00B73EFD" w:rsidRPr="00B73EFD">
        <w:rPr>
          <w:rFonts w:cs="Arial"/>
          <w:sz w:val="28"/>
          <w:szCs w:val="28"/>
        </w:rPr>
        <w:t>:</w:t>
      </w:r>
      <w:r w:rsidR="00B73EFD" w:rsidRPr="00B73EFD">
        <w:rPr>
          <w:rFonts w:cs="Arial"/>
          <w:sz w:val="28"/>
          <w:szCs w:val="28"/>
        </w:rPr>
        <w:tab/>
        <w:t>(a) T</w:t>
      </w:r>
      <w:r w:rsidRPr="00B73EFD">
        <w:rPr>
          <w:rFonts w:cs="Arial"/>
          <w:sz w:val="28"/>
          <w:szCs w:val="28"/>
        </w:rPr>
        <w:t xml:space="preserve">he </w:t>
      </w:r>
      <w:r w:rsidR="00B73EFD" w:rsidRPr="00B73EFD">
        <w:rPr>
          <w:rFonts w:cs="Arial"/>
          <w:sz w:val="28"/>
          <w:szCs w:val="28"/>
        </w:rPr>
        <w:t>e</w:t>
      </w:r>
      <w:r w:rsidRPr="00B73EFD">
        <w:rPr>
          <w:rFonts w:cs="Arial"/>
          <w:sz w:val="28"/>
          <w:szCs w:val="28"/>
        </w:rPr>
        <w:t xml:space="preserve">ndocrine </w:t>
      </w:r>
      <w:r w:rsidR="00B73EFD" w:rsidRPr="00B73EFD">
        <w:rPr>
          <w:rFonts w:cs="Arial"/>
          <w:sz w:val="28"/>
          <w:szCs w:val="28"/>
        </w:rPr>
        <w:t>p</w:t>
      </w:r>
      <w:r w:rsidRPr="00B73EFD">
        <w:rPr>
          <w:rFonts w:cs="Arial"/>
          <w:sz w:val="28"/>
          <w:szCs w:val="28"/>
        </w:rPr>
        <w:t>ancreas</w:t>
      </w:r>
      <w:r w:rsidR="00BE51C8" w:rsidRPr="00B73EFD">
        <w:rPr>
          <w:rFonts w:cs="Arial"/>
          <w:sz w:val="28"/>
          <w:szCs w:val="28"/>
        </w:rPr>
        <w:tab/>
      </w:r>
      <w:r w:rsidRPr="00B73EFD">
        <w:rPr>
          <w:rFonts w:cs="Arial"/>
          <w:sz w:val="28"/>
          <w:szCs w:val="28"/>
        </w:rPr>
        <w:t>15</w:t>
      </w:r>
      <w:r w:rsidR="00DF7ADA" w:rsidRPr="00B73EFD">
        <w:rPr>
          <w:rFonts w:cs="Arial"/>
          <w:sz w:val="28"/>
          <w:szCs w:val="28"/>
        </w:rPr>
        <w:t>9</w:t>
      </w:r>
    </w:p>
    <w:p w:rsidR="00B73EFD" w:rsidRDefault="00B73EFD" w:rsidP="00B73EFD">
      <w:pPr>
        <w:tabs>
          <w:tab w:val="left" w:pos="1701"/>
          <w:tab w:val="decimal" w:pos="8505"/>
        </w:tabs>
        <w:rPr>
          <w:rFonts w:cs="Arial"/>
          <w:sz w:val="28"/>
          <w:szCs w:val="28"/>
        </w:rPr>
      </w:pPr>
      <w:r w:rsidRPr="00B73EFD">
        <w:rPr>
          <w:rFonts w:cs="Arial"/>
          <w:sz w:val="28"/>
          <w:szCs w:val="28"/>
        </w:rPr>
        <w:tab/>
        <w:t xml:space="preserve">(b) The pathophysiology of types 1 and 2 </w:t>
      </w:r>
    </w:p>
    <w:p w:rsidR="00B73EFD" w:rsidRDefault="00B73EFD" w:rsidP="00B73EFD">
      <w:pPr>
        <w:tabs>
          <w:tab w:val="left" w:pos="1701"/>
          <w:tab w:val="decimal" w:pos="8505"/>
        </w:tabs>
        <w:rPr>
          <w:rFonts w:cs="Arial"/>
          <w:sz w:val="28"/>
          <w:szCs w:val="28"/>
        </w:rPr>
      </w:pPr>
      <w:r>
        <w:rPr>
          <w:rFonts w:cs="Arial"/>
          <w:sz w:val="28"/>
          <w:szCs w:val="28"/>
        </w:rPr>
        <w:tab/>
        <w:t xml:space="preserve">      </w:t>
      </w:r>
      <w:r w:rsidRPr="00B73EFD">
        <w:rPr>
          <w:rFonts w:cs="Arial"/>
          <w:sz w:val="28"/>
          <w:szCs w:val="28"/>
        </w:rPr>
        <w:t xml:space="preserve">diabetes mellitus and the complications of </w:t>
      </w:r>
    </w:p>
    <w:p w:rsidR="00B73EFD" w:rsidRPr="00B73EFD" w:rsidRDefault="00B73EFD" w:rsidP="00B73EFD">
      <w:pPr>
        <w:tabs>
          <w:tab w:val="left" w:pos="1701"/>
          <w:tab w:val="decimal" w:pos="8505"/>
        </w:tabs>
        <w:rPr>
          <w:rFonts w:cs="Arial"/>
          <w:sz w:val="28"/>
          <w:szCs w:val="28"/>
        </w:rPr>
      </w:pPr>
      <w:r>
        <w:rPr>
          <w:rFonts w:cs="Arial"/>
          <w:sz w:val="28"/>
          <w:szCs w:val="28"/>
        </w:rPr>
        <w:tab/>
        <w:t xml:space="preserve">      </w:t>
      </w:r>
      <w:r w:rsidRPr="00B73EFD">
        <w:rPr>
          <w:rFonts w:cs="Arial"/>
          <w:sz w:val="28"/>
          <w:szCs w:val="28"/>
        </w:rPr>
        <w:t>diabetes mellitus</w:t>
      </w:r>
    </w:p>
    <w:p w:rsidR="00B73EFD" w:rsidRPr="00B73EFD" w:rsidRDefault="00B73EFD" w:rsidP="00B73EFD">
      <w:pPr>
        <w:tabs>
          <w:tab w:val="left" w:pos="1701"/>
          <w:tab w:val="decimal" w:pos="8505"/>
        </w:tabs>
        <w:rPr>
          <w:rFonts w:cs="Arial"/>
          <w:sz w:val="28"/>
          <w:szCs w:val="28"/>
        </w:rPr>
      </w:pPr>
    </w:p>
    <w:p w:rsidR="00B73EFD" w:rsidRPr="00B73EFD" w:rsidRDefault="00B73EFD" w:rsidP="00B73EFD">
      <w:pPr>
        <w:tabs>
          <w:tab w:val="left" w:pos="1701"/>
          <w:tab w:val="decimal" w:pos="8505"/>
        </w:tabs>
        <w:rPr>
          <w:rFonts w:cs="Arial"/>
          <w:sz w:val="28"/>
          <w:szCs w:val="28"/>
        </w:rPr>
      </w:pPr>
      <w:r w:rsidRPr="00B73EFD">
        <w:rPr>
          <w:rFonts w:cs="Arial"/>
          <w:b/>
          <w:sz w:val="28"/>
          <w:szCs w:val="28"/>
        </w:rPr>
        <w:t>Session 8</w:t>
      </w:r>
      <w:r w:rsidRPr="00B73EFD">
        <w:rPr>
          <w:rFonts w:cs="Arial"/>
          <w:sz w:val="28"/>
          <w:szCs w:val="28"/>
        </w:rPr>
        <w:t>:</w:t>
      </w:r>
      <w:r w:rsidRPr="00B73EFD">
        <w:rPr>
          <w:rFonts w:cs="Arial"/>
          <w:sz w:val="28"/>
          <w:szCs w:val="28"/>
        </w:rPr>
        <w:tab/>
        <w:t>(a) Adrenal physiology</w:t>
      </w:r>
      <w:r w:rsidRPr="00B73EFD">
        <w:rPr>
          <w:rFonts w:cs="Arial"/>
          <w:b/>
          <w:sz w:val="28"/>
          <w:szCs w:val="28"/>
        </w:rPr>
        <w:tab/>
      </w:r>
      <w:r w:rsidRPr="00B73EFD">
        <w:rPr>
          <w:rFonts w:cs="Arial"/>
          <w:sz w:val="28"/>
          <w:szCs w:val="28"/>
        </w:rPr>
        <w:t>19</w:t>
      </w:r>
      <w:r w:rsidR="005C16E2">
        <w:rPr>
          <w:rFonts w:cs="Arial"/>
          <w:sz w:val="28"/>
          <w:szCs w:val="28"/>
        </w:rPr>
        <w:t>1</w:t>
      </w:r>
    </w:p>
    <w:p w:rsidR="000E30D6" w:rsidRPr="00B73EFD" w:rsidRDefault="00B73EFD" w:rsidP="00B73EFD">
      <w:pPr>
        <w:tabs>
          <w:tab w:val="left" w:pos="1701"/>
          <w:tab w:val="decimal" w:pos="8505"/>
        </w:tabs>
        <w:rPr>
          <w:rFonts w:cs="Arial"/>
          <w:sz w:val="28"/>
          <w:szCs w:val="28"/>
        </w:rPr>
      </w:pPr>
      <w:r>
        <w:rPr>
          <w:rFonts w:cs="Arial"/>
          <w:sz w:val="28"/>
          <w:szCs w:val="28"/>
        </w:rPr>
        <w:tab/>
      </w:r>
      <w:r w:rsidR="000E30D6" w:rsidRPr="00B73EFD">
        <w:rPr>
          <w:rFonts w:cs="Arial"/>
          <w:sz w:val="28"/>
          <w:szCs w:val="28"/>
        </w:rPr>
        <w:t>(b) Adrenal Pathology</w:t>
      </w:r>
    </w:p>
    <w:p w:rsidR="00027827" w:rsidRPr="00B73EFD" w:rsidRDefault="00027827" w:rsidP="00B73EFD">
      <w:pPr>
        <w:tabs>
          <w:tab w:val="left" w:pos="1701"/>
          <w:tab w:val="decimal" w:pos="8505"/>
        </w:tabs>
        <w:rPr>
          <w:rFonts w:cs="Arial"/>
          <w:b/>
          <w:sz w:val="28"/>
          <w:szCs w:val="28"/>
        </w:rPr>
      </w:pPr>
    </w:p>
    <w:p w:rsidR="00BE51C8" w:rsidRPr="00B73EFD" w:rsidRDefault="00E60D0D" w:rsidP="00B73EFD">
      <w:pPr>
        <w:tabs>
          <w:tab w:val="left" w:pos="1701"/>
          <w:tab w:val="decimal" w:pos="8505"/>
        </w:tabs>
        <w:rPr>
          <w:rFonts w:cs="Arial"/>
          <w:b/>
          <w:sz w:val="28"/>
          <w:szCs w:val="28"/>
        </w:rPr>
      </w:pPr>
      <w:r w:rsidRPr="00B73EFD">
        <w:rPr>
          <w:rFonts w:cs="Arial"/>
          <w:b/>
          <w:sz w:val="28"/>
          <w:szCs w:val="28"/>
        </w:rPr>
        <w:t>G</w:t>
      </w:r>
      <w:r w:rsidR="00BE51C8" w:rsidRPr="00B73EFD">
        <w:rPr>
          <w:rFonts w:cs="Arial"/>
          <w:b/>
          <w:sz w:val="28"/>
          <w:szCs w:val="28"/>
        </w:rPr>
        <w:t>lossary of Endocrine terms</w:t>
      </w:r>
      <w:r w:rsidR="00BE51C8" w:rsidRPr="00B73EFD">
        <w:rPr>
          <w:rFonts w:cs="Arial"/>
          <w:b/>
          <w:sz w:val="28"/>
          <w:szCs w:val="28"/>
        </w:rPr>
        <w:tab/>
      </w:r>
      <w:r w:rsidR="008333AD" w:rsidRPr="00B73EFD">
        <w:rPr>
          <w:rFonts w:cs="Arial"/>
          <w:sz w:val="28"/>
          <w:szCs w:val="28"/>
        </w:rPr>
        <w:t>20</w:t>
      </w:r>
      <w:r w:rsidR="00DF7ADA" w:rsidRPr="00B73EFD">
        <w:rPr>
          <w:rFonts w:cs="Arial"/>
          <w:sz w:val="28"/>
          <w:szCs w:val="28"/>
        </w:rPr>
        <w:t>9</w:t>
      </w:r>
    </w:p>
    <w:p w:rsidR="00BE51C8" w:rsidRDefault="00BE51C8" w:rsidP="00B73EFD">
      <w:pPr>
        <w:rPr>
          <w:rFonts w:cs="Arial"/>
          <w:b/>
          <w:sz w:val="28"/>
          <w:szCs w:val="28"/>
        </w:rPr>
      </w:pPr>
    </w:p>
    <w:p w:rsidR="007F6215" w:rsidRPr="00BE51C8" w:rsidRDefault="008F019C" w:rsidP="007F6215">
      <w:pPr>
        <w:rPr>
          <w:rFonts w:cs="Arial"/>
          <w:b/>
          <w:sz w:val="28"/>
          <w:szCs w:val="28"/>
        </w:rPr>
      </w:pPr>
      <w:r w:rsidRPr="00BE51C8">
        <w:rPr>
          <w:rFonts w:cs="Arial"/>
          <w:b/>
          <w:sz w:val="28"/>
          <w:szCs w:val="28"/>
        </w:rPr>
        <w:br w:type="page"/>
      </w:r>
    </w:p>
    <w:p w:rsidR="007F6215" w:rsidRPr="00AB3799" w:rsidRDefault="007F6215" w:rsidP="007F6215">
      <w:pPr>
        <w:jc w:val="center"/>
        <w:rPr>
          <w:b/>
        </w:rPr>
      </w:pPr>
      <w:r w:rsidRPr="00AB3799">
        <w:rPr>
          <w:b/>
        </w:rPr>
        <w:lastRenderedPageBreak/>
        <w:t>SOLE Feedback – [</w:t>
      </w:r>
      <w:r w:rsidR="00531176" w:rsidRPr="00AB3799">
        <w:rPr>
          <w:b/>
        </w:rPr>
        <w:t>Endocrinology</w:t>
      </w:r>
      <w:r w:rsidRPr="00AB3799">
        <w:rPr>
          <w:b/>
        </w:rPr>
        <w:t>]</w:t>
      </w:r>
    </w:p>
    <w:p w:rsidR="007F6215" w:rsidRPr="00AB3799" w:rsidRDefault="007F6215" w:rsidP="007F6215">
      <w:pPr>
        <w:rPr>
          <w:b/>
        </w:rPr>
      </w:pPr>
    </w:p>
    <w:p w:rsidR="007F6215" w:rsidRPr="00AB3799" w:rsidRDefault="007F6215" w:rsidP="007F6215">
      <w:pPr>
        <w:rPr>
          <w:b/>
        </w:rPr>
      </w:pPr>
    </w:p>
    <w:p w:rsidR="007F6215" w:rsidRPr="00AB3799" w:rsidRDefault="007F6215" w:rsidP="007F6215">
      <w:pPr>
        <w:rPr>
          <w:sz w:val="22"/>
          <w:szCs w:val="22"/>
        </w:rPr>
      </w:pPr>
      <w:r w:rsidRPr="00AB3799">
        <w:rPr>
          <w:sz w:val="22"/>
          <w:szCs w:val="22"/>
        </w:rPr>
        <w:t>The following two pages provide you with templates on which you can record your thoughts as the course proceeds. At the end of the course you can enter your views onto SOLE.</w:t>
      </w:r>
    </w:p>
    <w:p w:rsidR="007F6215" w:rsidRPr="00AB3799" w:rsidRDefault="007F6215" w:rsidP="007F6215">
      <w:pPr>
        <w:rPr>
          <w:b/>
        </w:rPr>
      </w:pPr>
    </w:p>
    <w:p w:rsidR="007F6215" w:rsidRPr="00AB3799" w:rsidRDefault="007F6215" w:rsidP="007F6215">
      <w:pPr>
        <w:rPr>
          <w:sz w:val="20"/>
        </w:rPr>
      </w:pPr>
      <w:r w:rsidRPr="00AB3799">
        <w:rPr>
          <w:b/>
          <w:sz w:val="20"/>
        </w:rPr>
        <w:t>Please answer all questions by selecting the response which best reflects your view. After the questions there is an opportunity to comment on any aspects about which you feel strongly.</w:t>
      </w:r>
    </w:p>
    <w:p w:rsidR="007F6215" w:rsidRPr="00AB3799" w:rsidRDefault="007F6215" w:rsidP="007F6215">
      <w:pPr>
        <w:rPr>
          <w:b/>
          <w:sz w:val="18"/>
          <w:szCs w:val="18"/>
        </w:rPr>
      </w:pPr>
    </w:p>
    <w:p w:rsidR="007F6215" w:rsidRPr="00AB3799" w:rsidRDefault="007F6215" w:rsidP="007F6215">
      <w:pPr>
        <w:tabs>
          <w:tab w:val="center" w:pos="5100"/>
          <w:tab w:val="center" w:pos="5700"/>
          <w:tab w:val="center" w:pos="6400"/>
          <w:tab w:val="center" w:pos="7100"/>
          <w:tab w:val="center" w:pos="7800"/>
          <w:tab w:val="center" w:pos="8600"/>
        </w:tabs>
        <w:ind w:left="4594" w:right="-475"/>
        <w:rPr>
          <w:rFonts w:cs="Arial"/>
          <w:b/>
          <w:sz w:val="16"/>
          <w:szCs w:val="16"/>
        </w:rPr>
      </w:pPr>
      <w:r w:rsidRPr="00AB3799">
        <w:rPr>
          <w:rFonts w:cs="Arial"/>
          <w:b/>
          <w:sz w:val="16"/>
          <w:szCs w:val="16"/>
        </w:rPr>
        <w:tab/>
        <w:t>N/A</w:t>
      </w:r>
      <w:r w:rsidRPr="00AB3799">
        <w:rPr>
          <w:rFonts w:cs="Arial"/>
          <w:b/>
          <w:sz w:val="16"/>
          <w:szCs w:val="16"/>
        </w:rPr>
        <w:tab/>
        <w:t>Strongly</w:t>
      </w:r>
      <w:r w:rsidRPr="00AB3799">
        <w:rPr>
          <w:rFonts w:cs="Arial"/>
          <w:b/>
          <w:sz w:val="16"/>
          <w:szCs w:val="16"/>
        </w:rPr>
        <w:tab/>
        <w:t>Agree</w:t>
      </w:r>
      <w:r w:rsidRPr="00AB3799">
        <w:rPr>
          <w:rFonts w:cs="Arial"/>
          <w:b/>
          <w:sz w:val="16"/>
          <w:szCs w:val="16"/>
        </w:rPr>
        <w:tab/>
        <w:t>Neutral</w:t>
      </w:r>
      <w:r w:rsidRPr="00AB3799">
        <w:rPr>
          <w:rFonts w:cs="Arial"/>
          <w:b/>
          <w:sz w:val="16"/>
          <w:szCs w:val="16"/>
        </w:rPr>
        <w:tab/>
        <w:t>Disagree</w:t>
      </w:r>
      <w:r w:rsidRPr="00AB3799">
        <w:rPr>
          <w:rFonts w:cs="Arial"/>
          <w:b/>
          <w:sz w:val="16"/>
          <w:szCs w:val="16"/>
        </w:rPr>
        <w:tab/>
        <w:t>Strongly</w:t>
      </w:r>
      <w:r w:rsidRPr="00AB3799">
        <w:rPr>
          <w:rFonts w:cs="Arial"/>
          <w:b/>
          <w:sz w:val="16"/>
          <w:szCs w:val="16"/>
        </w:rPr>
        <w:br/>
      </w:r>
      <w:r w:rsidRPr="00AB3799">
        <w:rPr>
          <w:rFonts w:cs="Arial"/>
          <w:b/>
          <w:sz w:val="16"/>
          <w:szCs w:val="16"/>
        </w:rPr>
        <w:tab/>
      </w:r>
      <w:r w:rsidRPr="00AB3799">
        <w:rPr>
          <w:rFonts w:cs="Arial"/>
          <w:b/>
          <w:sz w:val="16"/>
          <w:szCs w:val="16"/>
        </w:rPr>
        <w:tab/>
        <w:t>agree</w:t>
      </w:r>
      <w:r w:rsidRPr="00AB3799">
        <w:rPr>
          <w:rFonts w:cs="Arial"/>
          <w:b/>
          <w:sz w:val="16"/>
          <w:szCs w:val="16"/>
        </w:rPr>
        <w:tab/>
      </w:r>
      <w:r w:rsidRPr="00AB3799">
        <w:rPr>
          <w:rFonts w:cs="Arial"/>
          <w:b/>
          <w:sz w:val="16"/>
          <w:szCs w:val="16"/>
        </w:rPr>
        <w:tab/>
      </w:r>
      <w:r w:rsidRPr="00AB3799">
        <w:rPr>
          <w:rFonts w:cs="Arial"/>
          <w:b/>
          <w:sz w:val="16"/>
          <w:szCs w:val="16"/>
        </w:rPr>
        <w:tab/>
      </w:r>
      <w:r w:rsidRPr="00AB3799">
        <w:rPr>
          <w:rFonts w:cs="Arial"/>
          <w:b/>
          <w:sz w:val="16"/>
          <w:szCs w:val="16"/>
        </w:rPr>
        <w:tab/>
        <w:t>disagree</w:t>
      </w: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1. By the end of the course, I think the aims and objectives </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tab/>
      </w:r>
      <w:r w:rsidRPr="00AB3799">
        <w:rPr>
          <w:rFonts w:ascii="Arial" w:hAnsi="Arial" w:cs="Arial"/>
          <w:b w:val="0"/>
          <w:sz w:val="32"/>
          <w:szCs w:val="32"/>
        </w:rPr>
        <w:t>□</w:t>
      </w:r>
      <w:r w:rsidRPr="00AB3799">
        <w:rPr>
          <w:rFonts w:ascii="Arial" w:hAnsi="Arial"/>
          <w:b w:val="0"/>
          <w:sz w:val="18"/>
          <w:szCs w:val="18"/>
        </w:rPr>
        <w:br/>
        <w:t>will have been met.</w:t>
      </w:r>
    </w:p>
    <w:p w:rsidR="007F6215" w:rsidRPr="00AB3799" w:rsidRDefault="007F6215" w:rsidP="007F6215">
      <w:pPr>
        <w:spacing w:line="240" w:lineRule="exact"/>
        <w:rPr>
          <w:sz w:val="18"/>
          <w:szCs w:val="18"/>
        </w:rPr>
      </w:pP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2.</w:t>
      </w:r>
      <w:r w:rsidRPr="00AB3799">
        <w:rPr>
          <w:rFonts w:ascii="Arial" w:hAnsi="Arial"/>
          <w:sz w:val="18"/>
          <w:szCs w:val="18"/>
        </w:rPr>
        <w:t xml:space="preserve"> </w:t>
      </w:r>
      <w:r w:rsidRPr="00AB3799">
        <w:rPr>
          <w:rFonts w:ascii="Arial" w:hAnsi="Arial"/>
          <w:b w:val="0"/>
          <w:sz w:val="18"/>
          <w:szCs w:val="18"/>
        </w:rPr>
        <w:t xml:space="preserve">Teaching and learning opportunities (e.g. lectures,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18"/>
          <w:szCs w:val="18"/>
        </w:rPr>
        <w:br/>
        <w:t>small groups, practicals) for this course are suitable.</w:t>
      </w: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3. Appropriate resources (e.g. books, computers,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18"/>
          <w:szCs w:val="18"/>
        </w:rPr>
        <w:br/>
        <w:t>lab equipment etc.) are available for this course.</w:t>
      </w: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4. Appropriate support materials (e.g. handouts,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18"/>
          <w:szCs w:val="18"/>
        </w:rPr>
        <w:br/>
        <w:t>web pages, problem sheets) are available for this course.</w:t>
      </w: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5. I receive sufficient guidance and feedback.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p>
    <w:p w:rsidR="007F6215" w:rsidRPr="00AB3799" w:rsidRDefault="007F6215" w:rsidP="007F6215"/>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6. The workload on this course is manageable.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p>
    <w:p w:rsidR="007F6215" w:rsidRPr="00AB3799" w:rsidRDefault="007F6215" w:rsidP="007F6215">
      <w:pPr>
        <w:pStyle w:val="Heading4"/>
        <w:keepNext w:val="0"/>
        <w:tabs>
          <w:tab w:val="center" w:pos="5100"/>
          <w:tab w:val="center" w:pos="5700"/>
          <w:tab w:val="center" w:pos="6400"/>
          <w:tab w:val="center" w:pos="7100"/>
          <w:tab w:val="center" w:pos="7800"/>
          <w:tab w:val="center" w:pos="8600"/>
        </w:tabs>
        <w:spacing w:before="120" w:line="240" w:lineRule="exact"/>
        <w:rPr>
          <w:rFonts w:ascii="Arial" w:hAnsi="Arial"/>
          <w:b w:val="0"/>
          <w:sz w:val="18"/>
          <w:szCs w:val="18"/>
        </w:rPr>
      </w:pPr>
      <w:r w:rsidRPr="00AB3799">
        <w:rPr>
          <w:rFonts w:ascii="Arial" w:hAnsi="Arial"/>
          <w:b w:val="0"/>
          <w:sz w:val="18"/>
          <w:szCs w:val="18"/>
        </w:rPr>
        <w:t xml:space="preserve">7. Overall I am satisfied with this course. </w:t>
      </w:r>
      <w:r w:rsidRPr="00AB3799">
        <w:rPr>
          <w:rFonts w:ascii="Arial" w:hAnsi="Arial"/>
          <w:b w:val="0"/>
          <w:sz w:val="18"/>
          <w:szCs w:val="18"/>
        </w:rPr>
        <w:tab/>
      </w:r>
      <w:r w:rsidRPr="00AB3799">
        <w:rPr>
          <w:rFonts w:ascii="Arial" w:hAnsi="Arial"/>
          <w:b w:val="0"/>
          <w:sz w:val="32"/>
          <w:szCs w:val="32"/>
        </w:rPr>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r w:rsidRPr="00AB3799">
        <w:rPr>
          <w:rFonts w:ascii="Arial" w:hAnsi="Arial"/>
          <w:b w:val="0"/>
          <w:sz w:val="32"/>
          <w:szCs w:val="32"/>
        </w:rPr>
        <w:tab/>
        <w:t>□</w:t>
      </w:r>
    </w:p>
    <w:p w:rsidR="007F6215" w:rsidRPr="00AB3799" w:rsidRDefault="007F6215" w:rsidP="007F6215">
      <w:pPr>
        <w:rPr>
          <w:sz w:val="18"/>
          <w:szCs w:val="18"/>
        </w:rPr>
      </w:pPr>
    </w:p>
    <w:p w:rsidR="007F6215" w:rsidRPr="00AB3799" w:rsidRDefault="007F6215" w:rsidP="007F6215">
      <w:pPr>
        <w:rPr>
          <w:sz w:val="18"/>
          <w:szCs w:val="18"/>
        </w:rPr>
      </w:pPr>
    </w:p>
    <w:p w:rsidR="007F6215" w:rsidRPr="00AB3799" w:rsidRDefault="007F6215" w:rsidP="007F6215">
      <w:r w:rsidRPr="00AB3799">
        <w:rPr>
          <w:sz w:val="18"/>
          <w:szCs w:val="18"/>
        </w:rPr>
        <w:t>8. If you wish to make further comments about this course, please use the space below</w:t>
      </w:r>
      <w:r w:rsidRPr="00AB3799">
        <w:rPr>
          <w:b/>
          <w:sz w:val="18"/>
          <w:szCs w:val="18"/>
        </w:rPr>
        <w:t>.</w:t>
      </w:r>
    </w:p>
    <w:p w:rsidR="007F6215" w:rsidRPr="00AB3799" w:rsidRDefault="007F6215" w:rsidP="007F6215">
      <w:pP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pBdr>
          <w:top w:val="single" w:sz="4" w:space="1" w:color="auto"/>
          <w:left w:val="single" w:sz="4" w:space="4" w:color="auto"/>
          <w:bottom w:val="single" w:sz="4" w:space="1" w:color="auto"/>
          <w:right w:val="single" w:sz="4" w:space="4" w:color="auto"/>
        </w:pBdr>
        <w:jc w:val="center"/>
        <w:rPr>
          <w:b/>
        </w:rPr>
      </w:pPr>
    </w:p>
    <w:p w:rsidR="007F6215" w:rsidRPr="00AB3799" w:rsidRDefault="007F6215" w:rsidP="007F6215">
      <w:pPr>
        <w:jc w:val="center"/>
        <w:rPr>
          <w:b/>
        </w:rPr>
      </w:pPr>
      <w:r w:rsidRPr="00AB3799">
        <w:rPr>
          <w:b/>
        </w:rPr>
        <w:br w:type="page"/>
      </w:r>
      <w:r w:rsidRPr="00AB3799">
        <w:rPr>
          <w:b/>
        </w:rPr>
        <w:lastRenderedPageBreak/>
        <w:t>SOLE FEEDBACK - INDIVIDUAL LECTURERS</w:t>
      </w:r>
    </w:p>
    <w:p w:rsidR="007F6215" w:rsidRPr="00AB3799" w:rsidRDefault="007F6215" w:rsidP="007F6215">
      <w:pPr>
        <w:rPr>
          <w:b/>
          <w:sz w:val="16"/>
        </w:rPr>
      </w:pPr>
    </w:p>
    <w:p w:rsidR="007F6215" w:rsidRPr="00AB3799" w:rsidRDefault="007F6215" w:rsidP="00166669">
      <w:pPr>
        <w:jc w:val="both"/>
        <w:rPr>
          <w:b/>
        </w:rPr>
      </w:pPr>
    </w:p>
    <w:p w:rsidR="007F6215" w:rsidRPr="00AB3799" w:rsidRDefault="007F6215" w:rsidP="00166669">
      <w:pPr>
        <w:jc w:val="both"/>
        <w:rPr>
          <w:b/>
        </w:rPr>
      </w:pPr>
      <w:r w:rsidRPr="00AB3799">
        <w:rPr>
          <w:b/>
        </w:rPr>
        <w:t xml:space="preserve">For each of the lecturers below, let us know whether or not you agree with the statement “OVERALL I AM SATISFIED WITH THIS LECTURER.  In particular, we want to know whether the lectures were well structured and whether concepts were explained clearly.  </w:t>
      </w:r>
    </w:p>
    <w:p w:rsidR="007F6215" w:rsidRPr="00AB3799" w:rsidRDefault="007F6215" w:rsidP="007F6215">
      <w:pPr>
        <w:rPr>
          <w:b/>
        </w:rPr>
      </w:pPr>
    </w:p>
    <w:p w:rsidR="007F6215" w:rsidRPr="00AB3799" w:rsidRDefault="007F6215" w:rsidP="007F6215">
      <w:pPr>
        <w:jc w:val="both"/>
        <w:rPr>
          <w:sz w:val="22"/>
          <w:szCs w:val="22"/>
        </w:rPr>
      </w:pPr>
      <w:r w:rsidRPr="00AB3799">
        <w:rPr>
          <w:sz w:val="22"/>
          <w:szCs w:val="22"/>
        </w:rPr>
        <w:t xml:space="preserve">Although this template provides you the opportunity to record your comments about each lecture, in SOLE a lecturer’s name will only appear once. </w:t>
      </w:r>
    </w:p>
    <w:p w:rsidR="007F6215" w:rsidRPr="00AB3799" w:rsidRDefault="007F6215" w:rsidP="007F6215">
      <w:pPr>
        <w:jc w:val="both"/>
        <w:rPr>
          <w:b/>
          <w:sz w:val="22"/>
          <w:szCs w:val="22"/>
        </w:rPr>
      </w:pPr>
    </w:p>
    <w:p w:rsidR="007F6215" w:rsidRPr="00AB3799" w:rsidRDefault="007F6215" w:rsidP="007F6215">
      <w:pPr>
        <w:rPr>
          <w:b/>
        </w:rPr>
      </w:pPr>
    </w:p>
    <w:p w:rsidR="007F6215" w:rsidRPr="00AB3799" w:rsidRDefault="007F6215" w:rsidP="007F6215">
      <w:pPr>
        <w:rPr>
          <w:b/>
          <w:sz w:val="22"/>
          <w:szCs w:val="22"/>
        </w:rPr>
      </w:pPr>
      <w:r w:rsidRPr="00AB3799">
        <w:rPr>
          <w:b/>
          <w:sz w:val="22"/>
          <w:szCs w:val="22"/>
        </w:rPr>
        <w:t>At the bottom of this page, you will have an opportunity to comment on any aspects about which you feel strongly.</w:t>
      </w:r>
    </w:p>
    <w:p w:rsidR="007F6215" w:rsidRPr="00AB3799" w:rsidRDefault="007F6215" w:rsidP="007F6215">
      <w:pPr>
        <w:rPr>
          <w:rFonts w:cs="Arial"/>
          <w:b/>
        </w:rPr>
      </w:pPr>
    </w:p>
    <w:tbl>
      <w:tblPr>
        <w:tblW w:w="9256" w:type="dxa"/>
        <w:tblInd w:w="208" w:type="dxa"/>
        <w:tblLayout w:type="fixed"/>
        <w:tblLook w:val="0000" w:firstRow="0" w:lastRow="0" w:firstColumn="0" w:lastColumn="0" w:noHBand="0" w:noVBand="0"/>
      </w:tblPr>
      <w:tblGrid>
        <w:gridCol w:w="1743"/>
        <w:gridCol w:w="2977"/>
        <w:gridCol w:w="512"/>
        <w:gridCol w:w="891"/>
        <w:gridCol w:w="696"/>
        <w:gridCol w:w="725"/>
        <w:gridCol w:w="835"/>
        <w:gridCol w:w="877"/>
      </w:tblGrid>
      <w:tr w:rsidR="007F6215" w:rsidRPr="00AB3799" w:rsidTr="00E51B47">
        <w:trPr>
          <w:trHeight w:val="453"/>
        </w:trPr>
        <w:tc>
          <w:tcPr>
            <w:tcW w:w="1743" w:type="dxa"/>
            <w:tcBorders>
              <w:top w:val="nil"/>
              <w:left w:val="nil"/>
              <w:bottom w:val="nil"/>
              <w:right w:val="nil"/>
            </w:tcBorders>
            <w:vAlign w:val="bottom"/>
          </w:tcPr>
          <w:p w:rsidR="007F6215" w:rsidRPr="00AB3799" w:rsidRDefault="007F6215" w:rsidP="00841054">
            <w:pPr>
              <w:rPr>
                <w:rFonts w:cs="Arial"/>
                <w:sz w:val="20"/>
              </w:rPr>
            </w:pPr>
            <w:r w:rsidRPr="00AB3799">
              <w:rPr>
                <w:rFonts w:cs="Arial"/>
                <w:b/>
                <w:bCs/>
                <w:sz w:val="20"/>
              </w:rPr>
              <w:t xml:space="preserve">Lecturer </w:t>
            </w:r>
          </w:p>
        </w:tc>
        <w:tc>
          <w:tcPr>
            <w:tcW w:w="2977" w:type="dxa"/>
            <w:tcBorders>
              <w:top w:val="nil"/>
              <w:left w:val="nil"/>
              <w:bottom w:val="nil"/>
              <w:right w:val="nil"/>
            </w:tcBorders>
            <w:vAlign w:val="bottom"/>
          </w:tcPr>
          <w:p w:rsidR="007F6215" w:rsidRPr="00AB3799" w:rsidRDefault="007F6215" w:rsidP="00841054">
            <w:pPr>
              <w:rPr>
                <w:rFonts w:cs="Arial"/>
                <w:sz w:val="20"/>
              </w:rPr>
            </w:pPr>
            <w:r w:rsidRPr="00AB3799">
              <w:rPr>
                <w:rFonts w:cs="Arial"/>
                <w:b/>
                <w:bCs/>
                <w:sz w:val="20"/>
              </w:rPr>
              <w:t xml:space="preserve">Lecture </w:t>
            </w:r>
          </w:p>
        </w:tc>
        <w:tc>
          <w:tcPr>
            <w:tcW w:w="512"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N/A</w:t>
            </w:r>
          </w:p>
        </w:tc>
        <w:tc>
          <w:tcPr>
            <w:tcW w:w="891"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Strongly</w:t>
            </w:r>
          </w:p>
          <w:p w:rsidR="007F6215" w:rsidRPr="00AB3799" w:rsidRDefault="007F6215" w:rsidP="00841054">
            <w:pPr>
              <w:jc w:val="center"/>
              <w:rPr>
                <w:rFonts w:cs="Arial"/>
                <w:b/>
                <w:sz w:val="14"/>
                <w:szCs w:val="14"/>
              </w:rPr>
            </w:pPr>
            <w:r w:rsidRPr="00AB3799">
              <w:rPr>
                <w:rFonts w:cs="Arial"/>
                <w:b/>
                <w:sz w:val="14"/>
                <w:szCs w:val="14"/>
              </w:rPr>
              <w:t>agree</w:t>
            </w:r>
          </w:p>
        </w:tc>
        <w:tc>
          <w:tcPr>
            <w:tcW w:w="696"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Agree</w:t>
            </w:r>
          </w:p>
        </w:tc>
        <w:tc>
          <w:tcPr>
            <w:tcW w:w="725"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Neutral</w:t>
            </w:r>
          </w:p>
        </w:tc>
        <w:tc>
          <w:tcPr>
            <w:tcW w:w="835"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Disagree</w:t>
            </w:r>
          </w:p>
        </w:tc>
        <w:tc>
          <w:tcPr>
            <w:tcW w:w="877" w:type="dxa"/>
            <w:tcBorders>
              <w:left w:val="nil"/>
              <w:right w:val="nil"/>
            </w:tcBorders>
            <w:vAlign w:val="center"/>
          </w:tcPr>
          <w:p w:rsidR="007F6215" w:rsidRPr="00AB3799" w:rsidRDefault="007F6215" w:rsidP="00841054">
            <w:pPr>
              <w:jc w:val="center"/>
              <w:rPr>
                <w:rFonts w:cs="Arial"/>
                <w:b/>
                <w:sz w:val="14"/>
                <w:szCs w:val="14"/>
              </w:rPr>
            </w:pPr>
            <w:r w:rsidRPr="00AB3799">
              <w:rPr>
                <w:rFonts w:cs="Arial"/>
                <w:b/>
                <w:sz w:val="14"/>
                <w:szCs w:val="14"/>
              </w:rPr>
              <w:t>Strongly</w:t>
            </w:r>
          </w:p>
          <w:p w:rsidR="007F6215" w:rsidRPr="00AB3799" w:rsidRDefault="007F6215" w:rsidP="00841054">
            <w:pPr>
              <w:jc w:val="center"/>
              <w:rPr>
                <w:rFonts w:cs="Arial"/>
                <w:b/>
                <w:sz w:val="14"/>
                <w:szCs w:val="14"/>
              </w:rPr>
            </w:pPr>
            <w:r w:rsidRPr="00AB3799">
              <w:rPr>
                <w:rFonts w:cs="Arial"/>
                <w:b/>
                <w:sz w:val="14"/>
                <w:szCs w:val="14"/>
              </w:rPr>
              <w:t>disagree</w:t>
            </w:r>
          </w:p>
        </w:tc>
      </w:tr>
      <w:tr w:rsidR="007F6215" w:rsidRPr="00AB3799" w:rsidTr="005103A2">
        <w:trPr>
          <w:trHeight w:val="287"/>
        </w:trPr>
        <w:tc>
          <w:tcPr>
            <w:tcW w:w="1743" w:type="dxa"/>
            <w:tcBorders>
              <w:top w:val="nil"/>
              <w:left w:val="nil"/>
              <w:bottom w:val="nil"/>
              <w:right w:val="nil"/>
            </w:tcBorders>
          </w:tcPr>
          <w:p w:rsidR="007F6215" w:rsidRPr="00E51B47" w:rsidRDefault="00E51B4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rPr>
              <w:t>Dr J Todd</w:t>
            </w:r>
          </w:p>
        </w:tc>
        <w:tc>
          <w:tcPr>
            <w:tcW w:w="2977" w:type="dxa"/>
            <w:tcBorders>
              <w:top w:val="nil"/>
              <w:left w:val="nil"/>
              <w:bottom w:val="nil"/>
              <w:right w:val="nil"/>
            </w:tcBorders>
          </w:tcPr>
          <w:p w:rsidR="007F6215" w:rsidRPr="00E51B47" w:rsidRDefault="00E51B4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Homeostasis of Endocrinology 1</w:t>
            </w:r>
          </w:p>
        </w:tc>
        <w:tc>
          <w:tcPr>
            <w:tcW w:w="512"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E51B47" w:rsidRPr="00AB3799" w:rsidTr="00E51B47">
        <w:trPr>
          <w:trHeight w:val="255"/>
        </w:trPr>
        <w:tc>
          <w:tcPr>
            <w:tcW w:w="1743" w:type="dxa"/>
            <w:tcBorders>
              <w:top w:val="nil"/>
              <w:left w:val="nil"/>
              <w:bottom w:val="nil"/>
              <w:right w:val="nil"/>
            </w:tcBorders>
          </w:tcPr>
          <w:p w:rsidR="00E51B47" w:rsidRPr="00E51B47" w:rsidRDefault="00E51B47" w:rsidP="005103A2">
            <w:pPr>
              <w:spacing w:after="180"/>
              <w:rPr>
                <w:sz w:val="18"/>
                <w:szCs w:val="18"/>
              </w:rPr>
            </w:pPr>
            <w:r w:rsidRPr="00E51B47">
              <w:rPr>
                <w:rFonts w:cs="Arial"/>
                <w:sz w:val="18"/>
                <w:szCs w:val="18"/>
              </w:rPr>
              <w:t>Dr J Todd</w:t>
            </w:r>
          </w:p>
        </w:tc>
        <w:tc>
          <w:tcPr>
            <w:tcW w:w="2977" w:type="dxa"/>
            <w:tcBorders>
              <w:top w:val="nil"/>
              <w:left w:val="nil"/>
              <w:bottom w:val="nil"/>
              <w:right w:val="nil"/>
            </w:tcBorders>
          </w:tcPr>
          <w:p w:rsidR="00E51B47" w:rsidRPr="00E51B47" w:rsidRDefault="00E51B4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Homeostasis of Endocrinology 2</w:t>
            </w:r>
          </w:p>
        </w:tc>
        <w:tc>
          <w:tcPr>
            <w:tcW w:w="512"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E51B47" w:rsidRPr="00AB3799" w:rsidTr="00E51B47">
        <w:trPr>
          <w:trHeight w:val="255"/>
        </w:trPr>
        <w:tc>
          <w:tcPr>
            <w:tcW w:w="1743" w:type="dxa"/>
            <w:tcBorders>
              <w:top w:val="nil"/>
              <w:left w:val="nil"/>
              <w:bottom w:val="nil"/>
              <w:right w:val="nil"/>
            </w:tcBorders>
          </w:tcPr>
          <w:p w:rsidR="00E51B47" w:rsidRPr="00E51B47" w:rsidRDefault="00E51B47" w:rsidP="005103A2">
            <w:pPr>
              <w:spacing w:after="180"/>
              <w:rPr>
                <w:sz w:val="18"/>
                <w:szCs w:val="18"/>
              </w:rPr>
            </w:pPr>
            <w:r w:rsidRPr="00E51B47">
              <w:rPr>
                <w:rFonts w:cs="Arial"/>
                <w:sz w:val="18"/>
                <w:szCs w:val="18"/>
              </w:rPr>
              <w:t>Dr J Todd</w:t>
            </w:r>
          </w:p>
        </w:tc>
        <w:tc>
          <w:tcPr>
            <w:tcW w:w="2977" w:type="dxa"/>
            <w:tcBorders>
              <w:top w:val="nil"/>
              <w:left w:val="nil"/>
              <w:bottom w:val="nil"/>
              <w:right w:val="nil"/>
            </w:tcBorders>
          </w:tcPr>
          <w:p w:rsidR="00E51B47" w:rsidRPr="00E51B47" w:rsidRDefault="00E51B4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rPr>
              <w:t>Hypothalamo-pituitary axis</w:t>
            </w:r>
          </w:p>
        </w:tc>
        <w:tc>
          <w:tcPr>
            <w:tcW w:w="512"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E51B47" w:rsidRPr="00AB3799" w:rsidTr="00E51B47">
        <w:trPr>
          <w:trHeight w:val="255"/>
        </w:trPr>
        <w:tc>
          <w:tcPr>
            <w:tcW w:w="1743" w:type="dxa"/>
            <w:tcBorders>
              <w:top w:val="nil"/>
              <w:left w:val="nil"/>
              <w:bottom w:val="nil"/>
              <w:right w:val="nil"/>
            </w:tcBorders>
          </w:tcPr>
          <w:p w:rsidR="00E51B47" w:rsidRPr="00E51B47" w:rsidRDefault="00E51B47" w:rsidP="005103A2">
            <w:pPr>
              <w:spacing w:after="180"/>
              <w:rPr>
                <w:sz w:val="18"/>
                <w:szCs w:val="18"/>
              </w:rPr>
            </w:pPr>
            <w:r w:rsidRPr="00E51B47">
              <w:rPr>
                <w:rFonts w:cs="Arial"/>
                <w:sz w:val="18"/>
                <w:szCs w:val="18"/>
              </w:rPr>
              <w:t>Dr J Todd</w:t>
            </w:r>
          </w:p>
        </w:tc>
        <w:tc>
          <w:tcPr>
            <w:tcW w:w="2977" w:type="dxa"/>
            <w:tcBorders>
              <w:top w:val="nil"/>
              <w:left w:val="nil"/>
              <w:bottom w:val="nil"/>
              <w:right w:val="nil"/>
            </w:tcBorders>
          </w:tcPr>
          <w:p w:rsidR="00E51B47" w:rsidRPr="00E51B47" w:rsidRDefault="00E51B4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rPr>
              <w:t>Anterior pituitary disorders</w:t>
            </w:r>
          </w:p>
        </w:tc>
        <w:tc>
          <w:tcPr>
            <w:tcW w:w="512"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E51B4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7F6215" w:rsidRPr="00AB3799" w:rsidTr="00E51B47">
        <w:trPr>
          <w:trHeight w:val="255"/>
        </w:trPr>
        <w:tc>
          <w:tcPr>
            <w:tcW w:w="1743" w:type="dxa"/>
            <w:tcBorders>
              <w:top w:val="nil"/>
              <w:left w:val="nil"/>
              <w:bottom w:val="nil"/>
              <w:right w:val="nil"/>
            </w:tcBorders>
          </w:tcPr>
          <w:p w:rsidR="007F6215" w:rsidRPr="00E51B47" w:rsidRDefault="00840110"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Dr T Gold</w:t>
            </w:r>
            <w:bookmarkStart w:id="0" w:name="_GoBack"/>
            <w:bookmarkEnd w:id="0"/>
            <w:r w:rsidR="00027827">
              <w:rPr>
                <w:rFonts w:cs="Arial"/>
                <w:sz w:val="18"/>
                <w:szCs w:val="18"/>
              </w:rPr>
              <w:t xml:space="preserve">stone </w:t>
            </w:r>
          </w:p>
        </w:tc>
        <w:tc>
          <w:tcPr>
            <w:tcW w:w="2977" w:type="dxa"/>
            <w:tcBorders>
              <w:top w:val="nil"/>
              <w:left w:val="nil"/>
              <w:bottom w:val="nil"/>
              <w:right w:val="nil"/>
            </w:tcBorders>
          </w:tcPr>
          <w:p w:rsidR="007F6215"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Po</w:t>
            </w:r>
            <w:r w:rsidR="00694B38">
              <w:rPr>
                <w:rFonts w:cs="Arial"/>
                <w:sz w:val="18"/>
                <w:szCs w:val="18"/>
              </w:rPr>
              <w:t>s</w:t>
            </w:r>
            <w:r>
              <w:rPr>
                <w:rFonts w:cs="Arial"/>
                <w:sz w:val="18"/>
                <w:szCs w:val="18"/>
              </w:rPr>
              <w:t>t</w:t>
            </w:r>
            <w:r w:rsidR="00694B38">
              <w:rPr>
                <w:rFonts w:cs="Arial"/>
                <w:sz w:val="18"/>
                <w:szCs w:val="18"/>
              </w:rPr>
              <w:t>e</w:t>
            </w:r>
            <w:r>
              <w:rPr>
                <w:rFonts w:cs="Arial"/>
                <w:sz w:val="18"/>
                <w:szCs w:val="18"/>
              </w:rPr>
              <w:t>rior pituiary</w:t>
            </w:r>
          </w:p>
        </w:tc>
        <w:tc>
          <w:tcPr>
            <w:tcW w:w="512"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7F6215"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027827" w:rsidRPr="00AB3799" w:rsidTr="00E51B47">
        <w:trPr>
          <w:trHeight w:val="255"/>
        </w:trPr>
        <w:tc>
          <w:tcPr>
            <w:tcW w:w="1743"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 xml:space="preserve">Dr T Goldstone </w:t>
            </w:r>
          </w:p>
        </w:tc>
        <w:tc>
          <w:tcPr>
            <w:tcW w:w="2977"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Appetite and Obesity</w:t>
            </w:r>
          </w:p>
        </w:tc>
        <w:tc>
          <w:tcPr>
            <w:tcW w:w="512"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027827" w:rsidRPr="00AB3799" w:rsidTr="00E51B47">
        <w:trPr>
          <w:trHeight w:val="255"/>
        </w:trPr>
        <w:tc>
          <w:tcPr>
            <w:tcW w:w="1743"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 xml:space="preserve">Dr T </w:t>
            </w:r>
            <w:r w:rsidR="00F24363">
              <w:rPr>
                <w:rFonts w:cs="Arial"/>
                <w:sz w:val="18"/>
                <w:szCs w:val="18"/>
              </w:rPr>
              <w:t>T</w:t>
            </w:r>
            <w:r>
              <w:rPr>
                <w:rFonts w:cs="Arial"/>
                <w:sz w:val="18"/>
                <w:szCs w:val="18"/>
              </w:rPr>
              <w:t>an</w:t>
            </w:r>
          </w:p>
        </w:tc>
        <w:tc>
          <w:tcPr>
            <w:tcW w:w="2977"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b/>
                <w:sz w:val="18"/>
                <w:szCs w:val="18"/>
              </w:rPr>
            </w:pPr>
            <w:r>
              <w:rPr>
                <w:rFonts w:cs="Arial"/>
                <w:sz w:val="18"/>
                <w:szCs w:val="18"/>
              </w:rPr>
              <w:t>Pancreatic phys</w:t>
            </w:r>
            <w:r w:rsidRPr="00E51B47">
              <w:rPr>
                <w:rFonts w:cs="Arial"/>
                <w:sz w:val="18"/>
                <w:szCs w:val="18"/>
              </w:rPr>
              <w:t xml:space="preserve">iology </w:t>
            </w:r>
          </w:p>
        </w:tc>
        <w:tc>
          <w:tcPr>
            <w:tcW w:w="512"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027827" w:rsidRPr="00AB3799" w:rsidTr="00E51B47">
        <w:trPr>
          <w:trHeight w:val="255"/>
        </w:trPr>
        <w:tc>
          <w:tcPr>
            <w:tcW w:w="1743"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 xml:space="preserve">Dr T </w:t>
            </w:r>
            <w:r w:rsidR="00F24363">
              <w:rPr>
                <w:rFonts w:cs="Arial"/>
                <w:sz w:val="18"/>
                <w:szCs w:val="18"/>
              </w:rPr>
              <w:t>T</w:t>
            </w:r>
            <w:r>
              <w:rPr>
                <w:rFonts w:cs="Arial"/>
                <w:sz w:val="18"/>
                <w:szCs w:val="18"/>
              </w:rPr>
              <w:t>an</w:t>
            </w:r>
          </w:p>
        </w:tc>
        <w:tc>
          <w:tcPr>
            <w:tcW w:w="2977" w:type="dxa"/>
            <w:tcBorders>
              <w:top w:val="nil"/>
              <w:left w:val="nil"/>
              <w:bottom w:val="nil"/>
              <w:right w:val="nil"/>
            </w:tcBorders>
          </w:tcPr>
          <w:p w:rsidR="00027827" w:rsidRPr="00E51B47" w:rsidRDefault="00027827"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b/>
                <w:sz w:val="18"/>
                <w:szCs w:val="18"/>
              </w:rPr>
            </w:pPr>
            <w:r w:rsidRPr="00E51B47">
              <w:rPr>
                <w:rFonts w:cs="Arial"/>
                <w:sz w:val="18"/>
                <w:szCs w:val="18"/>
              </w:rPr>
              <w:t xml:space="preserve">Pathophysiology of Diabetes </w:t>
            </w:r>
          </w:p>
        </w:tc>
        <w:tc>
          <w:tcPr>
            <w:tcW w:w="512"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027827"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F24363" w:rsidRPr="00AB3799" w:rsidTr="00E51B47">
        <w:trPr>
          <w:trHeight w:val="255"/>
        </w:trPr>
        <w:tc>
          <w:tcPr>
            <w:tcW w:w="1743"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lang w:val="sv-SE"/>
              </w:rPr>
              <w:t>Dr D Bassett</w:t>
            </w:r>
          </w:p>
        </w:tc>
        <w:tc>
          <w:tcPr>
            <w:tcW w:w="2977"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b/>
                <w:sz w:val="18"/>
                <w:szCs w:val="18"/>
              </w:rPr>
            </w:pPr>
            <w:r w:rsidRPr="00E51B47">
              <w:rPr>
                <w:rFonts w:cs="Arial"/>
                <w:sz w:val="18"/>
                <w:szCs w:val="18"/>
              </w:rPr>
              <w:t xml:space="preserve">Mineral </w:t>
            </w:r>
            <w:r>
              <w:rPr>
                <w:rFonts w:cs="Arial"/>
                <w:sz w:val="18"/>
                <w:szCs w:val="18"/>
              </w:rPr>
              <w:t>Homeostasis</w:t>
            </w:r>
          </w:p>
        </w:tc>
        <w:tc>
          <w:tcPr>
            <w:tcW w:w="512"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F24363" w:rsidRPr="00AB3799" w:rsidTr="00E51B47">
        <w:trPr>
          <w:trHeight w:val="255"/>
        </w:trPr>
        <w:tc>
          <w:tcPr>
            <w:tcW w:w="1743"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lang w:val="sv-SE"/>
              </w:rPr>
              <w:t>Dr D Bassett</w:t>
            </w:r>
          </w:p>
        </w:tc>
        <w:tc>
          <w:tcPr>
            <w:tcW w:w="2977"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Metabolic Bone Disorders</w:t>
            </w:r>
          </w:p>
        </w:tc>
        <w:tc>
          <w:tcPr>
            <w:tcW w:w="512"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F24363" w:rsidRPr="00AB3799" w:rsidTr="00E51B47">
        <w:trPr>
          <w:trHeight w:val="255"/>
        </w:trPr>
        <w:tc>
          <w:tcPr>
            <w:tcW w:w="1743"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Prof W Dhillo</w:t>
            </w:r>
          </w:p>
        </w:tc>
        <w:tc>
          <w:tcPr>
            <w:tcW w:w="2977"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rPr>
              <w:t xml:space="preserve">Gonadal </w:t>
            </w:r>
            <w:r>
              <w:rPr>
                <w:rFonts w:cs="Arial"/>
                <w:sz w:val="18"/>
                <w:szCs w:val="18"/>
              </w:rPr>
              <w:t>phy</w:t>
            </w:r>
            <w:r w:rsidRPr="00E51B47">
              <w:rPr>
                <w:rFonts w:cs="Arial"/>
                <w:sz w:val="18"/>
                <w:szCs w:val="18"/>
              </w:rPr>
              <w:t>siology 1</w:t>
            </w:r>
          </w:p>
        </w:tc>
        <w:tc>
          <w:tcPr>
            <w:tcW w:w="512"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F24363" w:rsidRPr="00AB3799" w:rsidTr="00E51B47">
        <w:trPr>
          <w:trHeight w:val="255"/>
        </w:trPr>
        <w:tc>
          <w:tcPr>
            <w:tcW w:w="1743"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Pr>
                <w:rFonts w:cs="Arial"/>
                <w:sz w:val="18"/>
                <w:szCs w:val="18"/>
              </w:rPr>
              <w:t>Prof W Dhillo</w:t>
            </w:r>
          </w:p>
        </w:tc>
        <w:tc>
          <w:tcPr>
            <w:tcW w:w="2977"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rPr>
            </w:pPr>
            <w:r w:rsidRPr="00E51B47">
              <w:rPr>
                <w:rFonts w:cs="Arial"/>
                <w:sz w:val="18"/>
                <w:szCs w:val="18"/>
              </w:rPr>
              <w:t>Gonadal Pathophysiology 2</w:t>
            </w:r>
          </w:p>
        </w:tc>
        <w:tc>
          <w:tcPr>
            <w:tcW w:w="512"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F24363" w:rsidRPr="00AB3799" w:rsidTr="00E51B47">
        <w:trPr>
          <w:trHeight w:val="255"/>
        </w:trPr>
        <w:tc>
          <w:tcPr>
            <w:tcW w:w="1743" w:type="dxa"/>
            <w:tcBorders>
              <w:top w:val="nil"/>
              <w:left w:val="nil"/>
              <w:bottom w:val="nil"/>
              <w:right w:val="nil"/>
            </w:tcBorders>
          </w:tcPr>
          <w:p w:rsidR="00F24363" w:rsidRPr="00E51B47" w:rsidRDefault="00F24363" w:rsidP="005103A2">
            <w:pPr>
              <w:pStyle w:val="CommentText"/>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18"/>
                <w:szCs w:val="18"/>
                <w:lang w:val="sv-SE"/>
              </w:rPr>
            </w:pPr>
            <w:r w:rsidRPr="00E51B47">
              <w:rPr>
                <w:rFonts w:ascii="Arial" w:hAnsi="Arial" w:cs="Arial"/>
                <w:sz w:val="18"/>
                <w:szCs w:val="18"/>
                <w:lang w:val="sv-SE"/>
              </w:rPr>
              <w:t>Dr D Bassett</w:t>
            </w:r>
          </w:p>
        </w:tc>
        <w:tc>
          <w:tcPr>
            <w:tcW w:w="2977" w:type="dxa"/>
            <w:tcBorders>
              <w:top w:val="nil"/>
              <w:left w:val="nil"/>
              <w:bottom w:val="nil"/>
              <w:right w:val="nil"/>
            </w:tcBorders>
          </w:tcPr>
          <w:p w:rsidR="00F24363" w:rsidRPr="00E51B47" w:rsidRDefault="00F24363"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lang w:val="sv-SE"/>
              </w:rPr>
            </w:pPr>
            <w:r>
              <w:rPr>
                <w:rFonts w:cs="Arial"/>
                <w:sz w:val="18"/>
                <w:szCs w:val="18"/>
                <w:lang w:val="sv-SE"/>
              </w:rPr>
              <w:t>Thyroid physiology</w:t>
            </w:r>
          </w:p>
        </w:tc>
        <w:tc>
          <w:tcPr>
            <w:tcW w:w="512"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F24363" w:rsidRPr="00AB3799" w:rsidRDefault="005766E1" w:rsidP="005103A2">
            <w:pPr>
              <w:spacing w:after="180"/>
              <w:jc w:val="center"/>
              <w:rPr>
                <w:rFonts w:cs="Arial"/>
                <w:sz w:val="18"/>
                <w:szCs w:val="18"/>
              </w:rPr>
            </w:pPr>
            <w:r>
              <w:rPr>
                <w:b/>
                <w:noProof/>
                <w:lang w:eastAsia="en-GB"/>
              </w:rPr>
              <w:drawing>
                <wp:inline distT="0" distB="0" distL="0" distR="0">
                  <wp:extent cx="100965" cy="10096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5103A2" w:rsidRPr="00AB3799" w:rsidTr="00E51B47">
        <w:trPr>
          <w:trHeight w:val="255"/>
        </w:trPr>
        <w:tc>
          <w:tcPr>
            <w:tcW w:w="1743" w:type="dxa"/>
            <w:tcBorders>
              <w:top w:val="nil"/>
              <w:left w:val="nil"/>
              <w:bottom w:val="nil"/>
              <w:right w:val="nil"/>
            </w:tcBorders>
          </w:tcPr>
          <w:p w:rsidR="005103A2" w:rsidRPr="00E51B47" w:rsidRDefault="005103A2" w:rsidP="005103A2">
            <w:pPr>
              <w:pStyle w:val="CommentText"/>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18"/>
                <w:szCs w:val="18"/>
                <w:lang w:val="sv-SE"/>
              </w:rPr>
            </w:pPr>
            <w:r w:rsidRPr="005103A2">
              <w:rPr>
                <w:rFonts w:ascii="Arial" w:hAnsi="Arial" w:cs="Arial"/>
                <w:sz w:val="18"/>
                <w:szCs w:val="18"/>
                <w:lang w:val="sv-SE"/>
              </w:rPr>
              <w:t>Dr D Bassett</w:t>
            </w:r>
          </w:p>
        </w:tc>
        <w:tc>
          <w:tcPr>
            <w:tcW w:w="2977" w:type="dxa"/>
            <w:tcBorders>
              <w:top w:val="nil"/>
              <w:left w:val="nil"/>
              <w:bottom w:val="nil"/>
              <w:right w:val="nil"/>
            </w:tcBorders>
          </w:tcPr>
          <w:p w:rsidR="005103A2" w:rsidRDefault="005103A2"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lang w:val="sv-SE"/>
              </w:rPr>
            </w:pPr>
            <w:r w:rsidRPr="005103A2">
              <w:rPr>
                <w:rFonts w:cs="Arial"/>
                <w:sz w:val="18"/>
                <w:szCs w:val="18"/>
                <w:lang w:val="sv-SE"/>
              </w:rPr>
              <w:t>Thyroid pathophysiology</w:t>
            </w:r>
          </w:p>
        </w:tc>
        <w:tc>
          <w:tcPr>
            <w:tcW w:w="512"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0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0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5103A2" w:rsidRPr="00AB3799" w:rsidTr="00E51B47">
        <w:trPr>
          <w:trHeight w:val="255"/>
        </w:trPr>
        <w:tc>
          <w:tcPr>
            <w:tcW w:w="1743" w:type="dxa"/>
            <w:tcBorders>
              <w:top w:val="nil"/>
              <w:left w:val="nil"/>
              <w:bottom w:val="nil"/>
              <w:right w:val="nil"/>
            </w:tcBorders>
          </w:tcPr>
          <w:p w:rsidR="005103A2" w:rsidRPr="00E51B47" w:rsidRDefault="005103A2" w:rsidP="005103A2">
            <w:pPr>
              <w:pStyle w:val="CommentText"/>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18"/>
                <w:szCs w:val="18"/>
                <w:lang w:val="sv-SE"/>
              </w:rPr>
            </w:pPr>
            <w:r w:rsidRPr="005103A2">
              <w:rPr>
                <w:rFonts w:ascii="Arial" w:hAnsi="Arial" w:cs="Arial"/>
                <w:sz w:val="18"/>
                <w:szCs w:val="18"/>
                <w:lang w:val="sv-SE"/>
              </w:rPr>
              <w:t>Dr A Sam</w:t>
            </w:r>
          </w:p>
        </w:tc>
        <w:tc>
          <w:tcPr>
            <w:tcW w:w="2977" w:type="dxa"/>
            <w:tcBorders>
              <w:top w:val="nil"/>
              <w:left w:val="nil"/>
              <w:bottom w:val="nil"/>
              <w:right w:val="nil"/>
            </w:tcBorders>
          </w:tcPr>
          <w:p w:rsidR="005103A2" w:rsidRDefault="005103A2"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lang w:val="sv-SE"/>
              </w:rPr>
            </w:pPr>
            <w:r>
              <w:rPr>
                <w:rFonts w:cs="Arial"/>
                <w:sz w:val="18"/>
                <w:szCs w:val="18"/>
              </w:rPr>
              <w:t>Adrenal Physiology</w:t>
            </w:r>
          </w:p>
        </w:tc>
        <w:tc>
          <w:tcPr>
            <w:tcW w:w="512"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5103A2" w:rsidRPr="00AB3799" w:rsidTr="00E51B47">
        <w:trPr>
          <w:trHeight w:val="255"/>
        </w:trPr>
        <w:tc>
          <w:tcPr>
            <w:tcW w:w="1743" w:type="dxa"/>
            <w:tcBorders>
              <w:top w:val="nil"/>
              <w:left w:val="nil"/>
              <w:bottom w:val="nil"/>
              <w:right w:val="nil"/>
            </w:tcBorders>
          </w:tcPr>
          <w:p w:rsidR="005103A2" w:rsidRPr="00E51B47" w:rsidRDefault="005103A2" w:rsidP="005103A2">
            <w:pPr>
              <w:pStyle w:val="CommentText"/>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18"/>
                <w:szCs w:val="18"/>
                <w:lang w:val="sv-SE"/>
              </w:rPr>
            </w:pPr>
            <w:r w:rsidRPr="005103A2">
              <w:rPr>
                <w:rFonts w:ascii="Arial" w:hAnsi="Arial" w:cs="Arial"/>
                <w:sz w:val="18"/>
                <w:szCs w:val="18"/>
                <w:lang w:val="sv-SE"/>
              </w:rPr>
              <w:t>Dr A Sam</w:t>
            </w:r>
          </w:p>
        </w:tc>
        <w:tc>
          <w:tcPr>
            <w:tcW w:w="2977" w:type="dxa"/>
            <w:tcBorders>
              <w:top w:val="nil"/>
              <w:left w:val="nil"/>
              <w:bottom w:val="nil"/>
              <w:right w:val="nil"/>
            </w:tcBorders>
          </w:tcPr>
          <w:p w:rsidR="005103A2" w:rsidRDefault="005103A2" w:rsidP="005103A2">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cs="Arial"/>
                <w:sz w:val="18"/>
                <w:szCs w:val="18"/>
                <w:lang w:val="sv-SE"/>
              </w:rPr>
            </w:pPr>
            <w:r w:rsidRPr="00E51B47">
              <w:rPr>
                <w:rFonts w:cs="Arial"/>
                <w:sz w:val="18"/>
                <w:szCs w:val="18"/>
              </w:rPr>
              <w:t>Adrenal Pathology</w:t>
            </w:r>
          </w:p>
        </w:tc>
        <w:tc>
          <w:tcPr>
            <w:tcW w:w="512"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91"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696"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72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35"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c>
          <w:tcPr>
            <w:tcW w:w="877" w:type="dxa"/>
            <w:tcBorders>
              <w:left w:val="nil"/>
              <w:right w:val="nil"/>
            </w:tcBorders>
          </w:tcPr>
          <w:p w:rsidR="005103A2" w:rsidRPr="00AB3799" w:rsidRDefault="005103A2" w:rsidP="005103A2">
            <w:pPr>
              <w:spacing w:after="180"/>
              <w:jc w:val="center"/>
              <w:rPr>
                <w:rFonts w:cs="Arial"/>
                <w:sz w:val="18"/>
                <w:szCs w:val="18"/>
              </w:rPr>
            </w:pPr>
            <w:r>
              <w:rPr>
                <w:b/>
                <w:noProof/>
                <w:lang w:eastAsia="en-GB"/>
              </w:rPr>
              <w:drawing>
                <wp:inline distT="0" distB="0" distL="0" distR="0">
                  <wp:extent cx="100965" cy="100965"/>
                  <wp:effectExtent l="19050" t="0" r="0" b="0"/>
                  <wp:docPr id="223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100965" cy="100965"/>
                          </a:xfrm>
                          <a:prstGeom prst="rect">
                            <a:avLst/>
                          </a:prstGeom>
                          <a:noFill/>
                          <a:ln w="9525">
                            <a:noFill/>
                            <a:miter lim="800000"/>
                            <a:headEnd/>
                            <a:tailEnd/>
                          </a:ln>
                        </pic:spPr>
                      </pic:pic>
                    </a:graphicData>
                  </a:graphic>
                </wp:inline>
              </w:drawing>
            </w:r>
          </w:p>
        </w:tc>
      </w:tr>
      <w:tr w:rsidR="005103A2" w:rsidRPr="00AB3799" w:rsidTr="00E51B47">
        <w:trPr>
          <w:trHeight w:val="255"/>
        </w:trPr>
        <w:tc>
          <w:tcPr>
            <w:tcW w:w="1743" w:type="dxa"/>
            <w:tcBorders>
              <w:top w:val="nil"/>
              <w:left w:val="nil"/>
              <w:bottom w:val="nil"/>
              <w:right w:val="nil"/>
            </w:tcBorders>
          </w:tcPr>
          <w:p w:rsidR="005103A2" w:rsidRPr="00E51B47" w:rsidRDefault="005103A2" w:rsidP="00AD2E89">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18"/>
                <w:szCs w:val="18"/>
                <w:lang w:val="sv-SE"/>
              </w:rPr>
            </w:pPr>
          </w:p>
        </w:tc>
        <w:tc>
          <w:tcPr>
            <w:tcW w:w="2977" w:type="dxa"/>
            <w:tcBorders>
              <w:top w:val="nil"/>
              <w:left w:val="nil"/>
              <w:bottom w:val="nil"/>
              <w:right w:val="nil"/>
            </w:tcBorders>
          </w:tcPr>
          <w:p w:rsidR="005103A2" w:rsidRDefault="005103A2" w:rsidP="00F24363">
            <w:pPr>
              <w:tabs>
                <w:tab w:val="left" w:pos="1418"/>
                <w:tab w:val="left" w:pos="3261"/>
                <w:tab w:val="left" w:pos="3686"/>
                <w:tab w:val="left" w:pos="3744"/>
                <w:tab w:val="left" w:pos="6630"/>
                <w:tab w:val="left" w:pos="6804"/>
                <w:tab w:val="left" w:pos="6864"/>
                <w:tab w:val="left" w:pos="7644"/>
                <w:tab w:val="left" w:pos="7722"/>
                <w:tab w:val="left" w:pos="9214"/>
              </w:tabs>
              <w:rPr>
                <w:rFonts w:cs="Arial"/>
                <w:sz w:val="18"/>
                <w:szCs w:val="18"/>
                <w:lang w:val="sv-SE"/>
              </w:rPr>
            </w:pPr>
          </w:p>
        </w:tc>
        <w:tc>
          <w:tcPr>
            <w:tcW w:w="512" w:type="dxa"/>
            <w:tcBorders>
              <w:left w:val="nil"/>
              <w:right w:val="nil"/>
            </w:tcBorders>
          </w:tcPr>
          <w:p w:rsidR="005103A2" w:rsidRDefault="005103A2" w:rsidP="00841054">
            <w:pPr>
              <w:jc w:val="center"/>
              <w:rPr>
                <w:b/>
                <w:noProof/>
                <w:lang w:eastAsia="en-GB"/>
              </w:rPr>
            </w:pPr>
          </w:p>
        </w:tc>
        <w:tc>
          <w:tcPr>
            <w:tcW w:w="891" w:type="dxa"/>
            <w:tcBorders>
              <w:left w:val="nil"/>
              <w:right w:val="nil"/>
            </w:tcBorders>
          </w:tcPr>
          <w:p w:rsidR="005103A2" w:rsidRDefault="005103A2" w:rsidP="00841054">
            <w:pPr>
              <w:jc w:val="center"/>
              <w:rPr>
                <w:b/>
                <w:noProof/>
                <w:lang w:eastAsia="en-GB"/>
              </w:rPr>
            </w:pPr>
          </w:p>
        </w:tc>
        <w:tc>
          <w:tcPr>
            <w:tcW w:w="696" w:type="dxa"/>
            <w:tcBorders>
              <w:left w:val="nil"/>
              <w:right w:val="nil"/>
            </w:tcBorders>
          </w:tcPr>
          <w:p w:rsidR="005103A2" w:rsidRDefault="005103A2" w:rsidP="00841054">
            <w:pPr>
              <w:jc w:val="center"/>
              <w:rPr>
                <w:b/>
                <w:noProof/>
                <w:lang w:eastAsia="en-GB"/>
              </w:rPr>
            </w:pPr>
          </w:p>
        </w:tc>
        <w:tc>
          <w:tcPr>
            <w:tcW w:w="725" w:type="dxa"/>
            <w:tcBorders>
              <w:left w:val="nil"/>
              <w:right w:val="nil"/>
            </w:tcBorders>
          </w:tcPr>
          <w:p w:rsidR="005103A2" w:rsidRDefault="005103A2" w:rsidP="00841054">
            <w:pPr>
              <w:jc w:val="center"/>
              <w:rPr>
                <w:b/>
                <w:noProof/>
                <w:lang w:eastAsia="en-GB"/>
              </w:rPr>
            </w:pPr>
          </w:p>
        </w:tc>
        <w:tc>
          <w:tcPr>
            <w:tcW w:w="835" w:type="dxa"/>
            <w:tcBorders>
              <w:left w:val="nil"/>
              <w:right w:val="nil"/>
            </w:tcBorders>
          </w:tcPr>
          <w:p w:rsidR="005103A2" w:rsidRDefault="005103A2" w:rsidP="00841054">
            <w:pPr>
              <w:jc w:val="center"/>
              <w:rPr>
                <w:b/>
                <w:noProof/>
                <w:lang w:eastAsia="en-GB"/>
              </w:rPr>
            </w:pPr>
          </w:p>
        </w:tc>
        <w:tc>
          <w:tcPr>
            <w:tcW w:w="877" w:type="dxa"/>
            <w:tcBorders>
              <w:left w:val="nil"/>
              <w:right w:val="nil"/>
            </w:tcBorders>
          </w:tcPr>
          <w:p w:rsidR="005103A2" w:rsidRDefault="005103A2" w:rsidP="00841054">
            <w:pPr>
              <w:jc w:val="center"/>
              <w:rPr>
                <w:b/>
                <w:noProof/>
                <w:lang w:eastAsia="en-GB"/>
              </w:rPr>
            </w:pPr>
          </w:p>
        </w:tc>
      </w:tr>
    </w:tbl>
    <w:p w:rsidR="007F6215" w:rsidRPr="00AB3799" w:rsidRDefault="007F6215" w:rsidP="007F6215"/>
    <w:p w:rsidR="007F6215" w:rsidRPr="00AB3799" w:rsidRDefault="003651D0" w:rsidP="00525DC7">
      <w:pPr>
        <w:jc w:val="center"/>
        <w:rPr>
          <w:bCs/>
          <w:sz w:val="28"/>
          <w:szCs w:val="28"/>
        </w:rPr>
      </w:pPr>
      <w:r w:rsidRPr="00AB3799">
        <w:rPr>
          <w:rFonts w:cs="Arial"/>
          <w:b/>
          <w:sz w:val="22"/>
          <w:szCs w:val="22"/>
        </w:rPr>
        <w:br w:type="page"/>
      </w:r>
    </w:p>
    <w:p w:rsidR="00525DC7" w:rsidRPr="00AB3799" w:rsidRDefault="00525DC7" w:rsidP="00525DC7">
      <w:pPr>
        <w:jc w:val="center"/>
        <w:rPr>
          <w:b/>
          <w:bCs/>
          <w:sz w:val="28"/>
        </w:rPr>
      </w:pPr>
      <w:r w:rsidRPr="00AB3799">
        <w:rPr>
          <w:b/>
          <w:bCs/>
          <w:sz w:val="28"/>
        </w:rPr>
        <w:lastRenderedPageBreak/>
        <w:t>About the Endocrinology course</w:t>
      </w:r>
    </w:p>
    <w:p w:rsidR="00525DC7" w:rsidRPr="00AB3799" w:rsidRDefault="00525DC7" w:rsidP="00525DC7">
      <w:pPr>
        <w:jc w:val="both"/>
        <w:rPr>
          <w:sz w:val="40"/>
        </w:rPr>
      </w:pPr>
    </w:p>
    <w:p w:rsidR="00085BFC" w:rsidRPr="00166669" w:rsidRDefault="00525DC7" w:rsidP="00B73EFD">
      <w:pPr>
        <w:spacing w:after="100"/>
        <w:rPr>
          <w:b/>
        </w:rPr>
      </w:pPr>
      <w:r w:rsidRPr="00AB3799">
        <w:rPr>
          <w:b/>
        </w:rPr>
        <w:t>Course Leaders:</w:t>
      </w:r>
      <w:r w:rsidRPr="00AB3799">
        <w:rPr>
          <w:b/>
        </w:rPr>
        <w:tab/>
      </w:r>
      <w:r w:rsidR="00085BFC" w:rsidRPr="00AB3799">
        <w:rPr>
          <w:rFonts w:cs="Arial"/>
          <w:b/>
          <w:sz w:val="28"/>
          <w:szCs w:val="28"/>
        </w:rPr>
        <w:t xml:space="preserve">Dr Jeannie Todd and Dr </w:t>
      </w:r>
      <w:smartTag w:uri="urn:schemas-microsoft-com:office:smarttags" w:element="PersonName">
        <w:r w:rsidR="00085BFC" w:rsidRPr="00AB3799">
          <w:rPr>
            <w:rFonts w:cs="Arial"/>
            <w:b/>
            <w:sz w:val="28"/>
            <w:szCs w:val="28"/>
          </w:rPr>
          <w:t>Duncan Bassett</w:t>
        </w:r>
      </w:smartTag>
    </w:p>
    <w:p w:rsidR="00085BFC" w:rsidRPr="00AB3799" w:rsidRDefault="00085BFC" w:rsidP="00B73EFD">
      <w:pPr>
        <w:ind w:right="-709"/>
        <w:rPr>
          <w:rFonts w:cs="Arial"/>
          <w:sz w:val="28"/>
          <w:szCs w:val="28"/>
        </w:rPr>
      </w:pPr>
      <w:r w:rsidRPr="00AB3799">
        <w:rPr>
          <w:rFonts w:cs="Arial"/>
          <w:sz w:val="28"/>
          <w:szCs w:val="28"/>
        </w:rPr>
        <w:t>Department of Medicine</w:t>
      </w:r>
    </w:p>
    <w:p w:rsidR="00085BFC" w:rsidRPr="00AB3799" w:rsidRDefault="00085BFC" w:rsidP="00B73EFD">
      <w:pPr>
        <w:ind w:right="-709"/>
        <w:rPr>
          <w:rFonts w:cs="Arial"/>
          <w:sz w:val="28"/>
          <w:szCs w:val="28"/>
        </w:rPr>
      </w:pPr>
      <w:smartTag w:uri="urn:schemas-microsoft-com:office:smarttags" w:element="PlaceName">
        <w:r w:rsidRPr="00AB3799">
          <w:rPr>
            <w:rFonts w:cs="Arial"/>
            <w:sz w:val="28"/>
            <w:szCs w:val="28"/>
          </w:rPr>
          <w:t>Imperial</w:t>
        </w:r>
      </w:smartTag>
      <w:r w:rsidRPr="00AB3799">
        <w:rPr>
          <w:rFonts w:cs="Arial"/>
          <w:sz w:val="28"/>
          <w:szCs w:val="28"/>
        </w:rPr>
        <w:t xml:space="preserve"> </w:t>
      </w:r>
      <w:smartTag w:uri="urn:schemas-microsoft-com:office:smarttags" w:element="PlaceType">
        <w:r w:rsidRPr="00AB3799">
          <w:rPr>
            <w:rFonts w:cs="Arial"/>
            <w:sz w:val="28"/>
            <w:szCs w:val="28"/>
          </w:rPr>
          <w:t>College</w:t>
        </w:r>
      </w:smartTag>
      <w:r w:rsidR="00FC5B11">
        <w:rPr>
          <w:rFonts w:cs="Arial"/>
          <w:sz w:val="28"/>
          <w:szCs w:val="28"/>
        </w:rPr>
        <w:t xml:space="preserve"> </w:t>
      </w:r>
      <w:smartTag w:uri="urn:schemas-microsoft-com:office:smarttags" w:element="place">
        <w:smartTag w:uri="urn:schemas-microsoft-com:office:smarttags" w:element="City">
          <w:r w:rsidR="00FC5B11">
            <w:rPr>
              <w:rFonts w:cs="Arial"/>
              <w:sz w:val="28"/>
              <w:szCs w:val="28"/>
            </w:rPr>
            <w:t>London</w:t>
          </w:r>
        </w:smartTag>
      </w:smartTag>
    </w:p>
    <w:p w:rsidR="00085BFC" w:rsidRPr="00AB3799" w:rsidRDefault="00085BFC" w:rsidP="00B73EFD">
      <w:pPr>
        <w:ind w:right="-709"/>
        <w:rPr>
          <w:rFonts w:cs="Arial"/>
          <w:sz w:val="28"/>
          <w:szCs w:val="28"/>
        </w:rPr>
      </w:pPr>
      <w:smartTag w:uri="urn:schemas-microsoft-com:office:smarttags" w:element="place">
        <w:smartTag w:uri="urn:schemas-microsoft-com:office:smarttags" w:element="PlaceName">
          <w:r w:rsidRPr="00AB3799">
            <w:rPr>
              <w:rFonts w:cs="Arial"/>
              <w:sz w:val="28"/>
              <w:szCs w:val="28"/>
            </w:rPr>
            <w:t>Hammersmith</w:t>
          </w:r>
        </w:smartTag>
        <w:r w:rsidRPr="00AB3799">
          <w:rPr>
            <w:rFonts w:cs="Arial"/>
            <w:sz w:val="28"/>
            <w:szCs w:val="28"/>
          </w:rPr>
          <w:t xml:space="preserve"> </w:t>
        </w:r>
        <w:smartTag w:uri="urn:schemas-microsoft-com:office:smarttags" w:element="PlaceType">
          <w:r w:rsidRPr="00AB3799">
            <w:rPr>
              <w:rFonts w:cs="Arial"/>
              <w:sz w:val="28"/>
              <w:szCs w:val="28"/>
            </w:rPr>
            <w:t>Hospital</w:t>
          </w:r>
        </w:smartTag>
      </w:smartTag>
      <w:r w:rsidRPr="00AB3799">
        <w:rPr>
          <w:rFonts w:cs="Arial"/>
          <w:sz w:val="28"/>
          <w:szCs w:val="28"/>
        </w:rPr>
        <w:t xml:space="preserve"> </w:t>
      </w:r>
    </w:p>
    <w:p w:rsidR="00085BFC" w:rsidRPr="00AB3799" w:rsidRDefault="00085BFC" w:rsidP="00B73EFD">
      <w:pPr>
        <w:ind w:right="-709"/>
        <w:rPr>
          <w:rFonts w:cs="Arial"/>
          <w:sz w:val="28"/>
          <w:szCs w:val="28"/>
        </w:rPr>
      </w:pPr>
      <w:r w:rsidRPr="00AB3799">
        <w:rPr>
          <w:rFonts w:cs="Arial"/>
          <w:sz w:val="28"/>
          <w:szCs w:val="28"/>
        </w:rPr>
        <w:t xml:space="preserve">Email: </w:t>
      </w:r>
      <w:r w:rsidR="00FC5B11" w:rsidRPr="00AB3799">
        <w:rPr>
          <w:rFonts w:cs="Arial"/>
          <w:sz w:val="28"/>
          <w:szCs w:val="28"/>
        </w:rPr>
        <w:t xml:space="preserve">d.bassett@imperial.ac.uk </w:t>
      </w:r>
      <w:r w:rsidR="00FC5B11">
        <w:rPr>
          <w:rFonts w:cs="Arial"/>
          <w:sz w:val="28"/>
          <w:szCs w:val="28"/>
        </w:rPr>
        <w:t xml:space="preserve">and </w:t>
      </w:r>
      <w:r w:rsidRPr="00AB3799">
        <w:rPr>
          <w:rFonts w:cs="Arial"/>
          <w:sz w:val="28"/>
          <w:szCs w:val="28"/>
        </w:rPr>
        <w:t>jeannie.todd@ imperia</w:t>
      </w:r>
      <w:r w:rsidR="00FC5B11">
        <w:rPr>
          <w:rFonts w:cs="Arial"/>
          <w:sz w:val="28"/>
          <w:szCs w:val="28"/>
        </w:rPr>
        <w:t>l.ac.uk</w:t>
      </w:r>
    </w:p>
    <w:p w:rsidR="00085BFC" w:rsidRPr="00AB3799" w:rsidRDefault="00085BFC" w:rsidP="00B73EFD">
      <w:pPr>
        <w:spacing w:before="100" w:beforeAutospacing="1"/>
        <w:ind w:left="709" w:right="-709"/>
        <w:rPr>
          <w:rFonts w:cs="Arial"/>
          <w:sz w:val="28"/>
          <w:szCs w:val="28"/>
        </w:rPr>
      </w:pPr>
    </w:p>
    <w:p w:rsidR="00525DC7" w:rsidRPr="00AB3799" w:rsidRDefault="00525DC7" w:rsidP="00B73EFD">
      <w:pPr>
        <w:pStyle w:val="BodyText"/>
        <w:jc w:val="left"/>
        <w:rPr>
          <w:rFonts w:ascii="Arial" w:hAnsi="Arial"/>
        </w:rPr>
      </w:pPr>
      <w:r w:rsidRPr="00AB3799">
        <w:rPr>
          <w:rFonts w:ascii="Arial" w:hAnsi="Arial"/>
        </w:rPr>
        <w:t>Endocrinology is the study of endocrine glands and their chemical products called hormones, which are released directly into the bloodstream. It is one of the body’s two principal communication systems (the other being the nervous system).</w:t>
      </w:r>
    </w:p>
    <w:p w:rsidR="00525DC7" w:rsidRPr="00AB3799" w:rsidRDefault="00525DC7" w:rsidP="00B73EFD"/>
    <w:p w:rsidR="00525DC7" w:rsidRPr="00AB3799" w:rsidRDefault="00525DC7" w:rsidP="00B73EFD">
      <w:r w:rsidRPr="00AB3799">
        <w:t xml:space="preserve">The endocrinology system course runs across the first three years of the undergraduate medicine curriculum. In the first year (second term), there are six sessions that cover basic scientific aspects of important components of the endocrine system and relate them to important clinical disorders that can result from specific endocrine defects. The endocrine glands that will be considered include the hypothalamo-pituitary axis, the pancreatic islets of Langerhans (the source of insulin) and the most common of all endocrine disorders diabetes mellitus, the thyroid, the adrenals, the gonads and the parathyroid glands. </w:t>
      </w:r>
      <w:r w:rsidR="00085BFC" w:rsidRPr="001669C6">
        <w:rPr>
          <w:b/>
        </w:rPr>
        <w:t>T</w:t>
      </w:r>
      <w:r w:rsidRPr="00AB3799">
        <w:rPr>
          <w:b/>
        </w:rPr>
        <w:t xml:space="preserve">he </w:t>
      </w:r>
      <w:r w:rsidR="001669C6">
        <w:rPr>
          <w:b/>
        </w:rPr>
        <w:t>eight</w:t>
      </w:r>
      <w:r w:rsidRPr="00AB3799">
        <w:rPr>
          <w:b/>
        </w:rPr>
        <w:t xml:space="preserve"> sessions of the </w:t>
      </w:r>
      <w:r w:rsidR="00085BFC" w:rsidRPr="00AB3799">
        <w:rPr>
          <w:b/>
        </w:rPr>
        <w:t>course</w:t>
      </w:r>
      <w:r w:rsidRPr="00AB3799">
        <w:rPr>
          <w:b/>
        </w:rPr>
        <w:t xml:space="preserve"> </w:t>
      </w:r>
      <w:r w:rsidR="00085BFC" w:rsidRPr="00AB3799">
        <w:rPr>
          <w:b/>
        </w:rPr>
        <w:t xml:space="preserve">will </w:t>
      </w:r>
      <w:r w:rsidRPr="00AB3799">
        <w:rPr>
          <w:b/>
        </w:rPr>
        <w:t xml:space="preserve">focus </w:t>
      </w:r>
      <w:r w:rsidR="00085BFC" w:rsidRPr="00AB3799">
        <w:rPr>
          <w:b/>
        </w:rPr>
        <w:t xml:space="preserve">on both the physiology and </w:t>
      </w:r>
      <w:r w:rsidRPr="00AB3799">
        <w:rPr>
          <w:b/>
        </w:rPr>
        <w:t>the clinical disorders associated with these endocrine glands, and includes methods of diagnosis and broad consideration of treatments currently available (particularly pharmacological and drug therapeutic aspects).</w:t>
      </w:r>
    </w:p>
    <w:p w:rsidR="00525DC7" w:rsidRPr="00AB3799" w:rsidRDefault="00525DC7" w:rsidP="00B73EFD"/>
    <w:p w:rsidR="00525DC7" w:rsidRPr="00AB3799" w:rsidRDefault="00525DC7" w:rsidP="00B73EFD">
      <w:pPr>
        <w:pStyle w:val="BodyText"/>
        <w:jc w:val="left"/>
        <w:rPr>
          <w:rFonts w:ascii="Arial" w:hAnsi="Arial"/>
        </w:rPr>
      </w:pPr>
      <w:r w:rsidRPr="00AB3799">
        <w:rPr>
          <w:rFonts w:ascii="Arial" w:hAnsi="Arial"/>
        </w:rPr>
        <w:t xml:space="preserve">The structure of </w:t>
      </w:r>
      <w:r w:rsidR="001669C6">
        <w:rPr>
          <w:rFonts w:ascii="Arial" w:hAnsi="Arial"/>
        </w:rPr>
        <w:t xml:space="preserve">these sessions will be lectures </w:t>
      </w:r>
      <w:r w:rsidRPr="00AB3799">
        <w:rPr>
          <w:rFonts w:ascii="Arial" w:hAnsi="Arial"/>
        </w:rPr>
        <w:t xml:space="preserve">and tutorials. In the tutorials, which are based on the consideration of case histories, there will be opportunity to go over specific </w:t>
      </w:r>
      <w:r w:rsidR="001669C6">
        <w:rPr>
          <w:rFonts w:ascii="Arial" w:hAnsi="Arial"/>
        </w:rPr>
        <w:t>any aspect</w:t>
      </w:r>
      <w:r w:rsidRPr="00AB3799">
        <w:rPr>
          <w:rFonts w:ascii="Arial" w:hAnsi="Arial"/>
        </w:rPr>
        <w:t xml:space="preserve"> of the lectures </w:t>
      </w:r>
      <w:r w:rsidR="001669C6">
        <w:rPr>
          <w:rFonts w:ascii="Arial" w:hAnsi="Arial"/>
        </w:rPr>
        <w:t>that</w:t>
      </w:r>
      <w:r w:rsidRPr="00AB3799">
        <w:rPr>
          <w:rFonts w:ascii="Arial" w:hAnsi="Arial"/>
        </w:rPr>
        <w:t xml:space="preserve"> </w:t>
      </w:r>
      <w:r w:rsidR="001669C6" w:rsidRPr="00AB3799">
        <w:rPr>
          <w:rFonts w:ascii="Arial" w:hAnsi="Arial"/>
        </w:rPr>
        <w:t>requir</w:t>
      </w:r>
      <w:r w:rsidR="001669C6">
        <w:rPr>
          <w:rFonts w:ascii="Arial" w:hAnsi="Arial"/>
        </w:rPr>
        <w:t>es</w:t>
      </w:r>
      <w:r w:rsidRPr="00AB3799">
        <w:rPr>
          <w:rFonts w:ascii="Arial" w:hAnsi="Arial"/>
        </w:rPr>
        <w:t xml:space="preserve"> clarification and expansion. An opportunity for self-assessment will also generally be included in many sessions, with examples of true/false and </w:t>
      </w:r>
      <w:r w:rsidR="001669C6">
        <w:rPr>
          <w:rFonts w:ascii="Arial" w:hAnsi="Arial"/>
        </w:rPr>
        <w:t>short answer questions provided</w:t>
      </w:r>
      <w:r w:rsidRPr="00AB3799">
        <w:rPr>
          <w:rFonts w:ascii="Arial" w:hAnsi="Arial"/>
        </w:rPr>
        <w:t>.</w:t>
      </w:r>
    </w:p>
    <w:p w:rsidR="00525DC7" w:rsidRPr="00AB3799" w:rsidRDefault="00525DC7" w:rsidP="00B73EFD"/>
    <w:p w:rsidR="00525DC7" w:rsidRPr="00AB3799" w:rsidRDefault="00525DC7" w:rsidP="00B73EFD"/>
    <w:p w:rsidR="00525DC7" w:rsidRPr="00AB3799" w:rsidRDefault="00525DC7" w:rsidP="00525DC7">
      <w:pPr>
        <w:jc w:val="both"/>
      </w:pPr>
    </w:p>
    <w:p w:rsidR="00525DC7" w:rsidRPr="00AB3799" w:rsidRDefault="00525DC7" w:rsidP="00525DC7">
      <w:pPr>
        <w:jc w:val="both"/>
      </w:pPr>
    </w:p>
    <w:p w:rsidR="00525DC7" w:rsidRPr="00AB3799" w:rsidRDefault="00525DC7" w:rsidP="00A5535A">
      <w:pPr>
        <w:jc w:val="center"/>
      </w:pPr>
      <w:r w:rsidRPr="00AB3799">
        <w:br w:type="page"/>
      </w:r>
    </w:p>
    <w:p w:rsidR="00525DC7" w:rsidRPr="00AB3799" w:rsidRDefault="00B72A5A" w:rsidP="00525DC7">
      <w:pPr>
        <w:pStyle w:val="BodyText"/>
        <w:rPr>
          <w:rFonts w:ascii="Arial" w:hAnsi="Arial"/>
          <w:b/>
          <w:sz w:val="28"/>
        </w:rPr>
      </w:pPr>
      <w:r w:rsidRPr="00AB3799">
        <w:rPr>
          <w:rFonts w:ascii="Arial" w:hAnsi="Arial"/>
          <w:b/>
          <w:sz w:val="28"/>
        </w:rPr>
        <w:lastRenderedPageBreak/>
        <w:t xml:space="preserve">Introduction to the </w:t>
      </w:r>
      <w:r w:rsidR="00085BFC" w:rsidRPr="00AB3799">
        <w:rPr>
          <w:rFonts w:ascii="Arial" w:hAnsi="Arial"/>
          <w:b/>
          <w:sz w:val="28"/>
        </w:rPr>
        <w:t xml:space="preserve">Graduate Entry </w:t>
      </w:r>
      <w:r w:rsidRPr="00AB3799">
        <w:rPr>
          <w:rFonts w:ascii="Arial" w:hAnsi="Arial"/>
          <w:b/>
          <w:sz w:val="28"/>
        </w:rPr>
        <w:t>Endocrinology course</w:t>
      </w:r>
    </w:p>
    <w:p w:rsidR="00525DC7" w:rsidRPr="00AB3799" w:rsidRDefault="00525DC7" w:rsidP="00525DC7">
      <w:pPr>
        <w:pStyle w:val="BodyText"/>
        <w:jc w:val="left"/>
        <w:rPr>
          <w:rFonts w:ascii="Arial" w:hAnsi="Arial"/>
        </w:rPr>
      </w:pPr>
    </w:p>
    <w:p w:rsidR="00B73EFD" w:rsidRDefault="00B73EFD" w:rsidP="00B73EFD">
      <w:pPr>
        <w:pStyle w:val="BodyText"/>
        <w:spacing w:after="100"/>
        <w:jc w:val="left"/>
        <w:rPr>
          <w:rFonts w:ascii="Arial" w:hAnsi="Arial"/>
        </w:rPr>
      </w:pPr>
    </w:p>
    <w:p w:rsidR="00525DC7" w:rsidRPr="00AB3799" w:rsidRDefault="00525DC7" w:rsidP="00B73EFD">
      <w:pPr>
        <w:pStyle w:val="BodyText"/>
        <w:spacing w:after="100"/>
        <w:jc w:val="left"/>
        <w:rPr>
          <w:rFonts w:ascii="Arial" w:hAnsi="Arial"/>
        </w:rPr>
      </w:pPr>
      <w:r w:rsidRPr="00AB3799">
        <w:rPr>
          <w:rFonts w:ascii="Arial" w:hAnsi="Arial"/>
        </w:rPr>
        <w:t>Dear student,</w:t>
      </w:r>
    </w:p>
    <w:p w:rsidR="00525DC7" w:rsidRPr="00AB3799" w:rsidRDefault="00525DC7" w:rsidP="00B73EFD">
      <w:pPr>
        <w:pStyle w:val="BodyText"/>
        <w:spacing w:after="100"/>
        <w:jc w:val="left"/>
        <w:rPr>
          <w:rFonts w:ascii="Arial" w:hAnsi="Arial"/>
        </w:rPr>
      </w:pPr>
      <w:r w:rsidRPr="00AB3799">
        <w:rPr>
          <w:rFonts w:ascii="Arial" w:hAnsi="Arial"/>
        </w:rPr>
        <w:t xml:space="preserve">In this </w:t>
      </w:r>
      <w:r w:rsidR="00085BFC" w:rsidRPr="00AB3799">
        <w:rPr>
          <w:rFonts w:ascii="Arial" w:hAnsi="Arial"/>
        </w:rPr>
        <w:t>c</w:t>
      </w:r>
      <w:r w:rsidRPr="00AB3799">
        <w:rPr>
          <w:rFonts w:ascii="Arial" w:hAnsi="Arial"/>
        </w:rPr>
        <w:t xml:space="preserve">ourse the general aim is first to </w:t>
      </w:r>
      <w:r w:rsidR="00085BFC" w:rsidRPr="00AB3799">
        <w:rPr>
          <w:rFonts w:ascii="Arial" w:hAnsi="Arial"/>
        </w:rPr>
        <w:t xml:space="preserve">familiarise </w:t>
      </w:r>
      <w:r w:rsidRPr="00AB3799">
        <w:rPr>
          <w:rFonts w:ascii="Arial" w:hAnsi="Arial"/>
        </w:rPr>
        <w:t xml:space="preserve">you </w:t>
      </w:r>
      <w:r w:rsidR="00085BFC" w:rsidRPr="00AB3799">
        <w:rPr>
          <w:rFonts w:ascii="Arial" w:hAnsi="Arial"/>
        </w:rPr>
        <w:t xml:space="preserve">with </w:t>
      </w:r>
      <w:r w:rsidRPr="00AB3799">
        <w:rPr>
          <w:rFonts w:ascii="Arial" w:hAnsi="Arial"/>
        </w:rPr>
        <w:t xml:space="preserve">the essential features of endocrine glands and their hormones. From this base the aim is to explain the development of the characteristic signs and symptoms associated with the principal clinical conditions that can arise from their malfunction. The diagnosis of, and the principal elements of treatment for, these endocrine conditions will also be covered during this course. </w:t>
      </w:r>
    </w:p>
    <w:p w:rsidR="001669C6" w:rsidRDefault="001669C6" w:rsidP="00B73EFD">
      <w:pPr>
        <w:pStyle w:val="BodyText"/>
        <w:jc w:val="left"/>
        <w:rPr>
          <w:rFonts w:ascii="Arial" w:hAnsi="Arial"/>
        </w:rPr>
      </w:pPr>
    </w:p>
    <w:p w:rsidR="00525DC7" w:rsidRPr="00AB3799" w:rsidRDefault="00085BFC" w:rsidP="00B73EFD">
      <w:pPr>
        <w:pStyle w:val="BodyText"/>
        <w:jc w:val="left"/>
        <w:rPr>
          <w:rFonts w:ascii="Arial" w:hAnsi="Arial"/>
        </w:rPr>
      </w:pPr>
      <w:r w:rsidRPr="00AB3799">
        <w:rPr>
          <w:rFonts w:ascii="Arial" w:hAnsi="Arial"/>
        </w:rPr>
        <w:t xml:space="preserve">All </w:t>
      </w:r>
      <w:r w:rsidR="00525DC7" w:rsidRPr="00AB3799">
        <w:rPr>
          <w:rFonts w:ascii="Arial" w:hAnsi="Arial"/>
        </w:rPr>
        <w:t xml:space="preserve">sessions include </w:t>
      </w:r>
      <w:r w:rsidRPr="00AB3799">
        <w:rPr>
          <w:rFonts w:ascii="Arial" w:hAnsi="Arial"/>
        </w:rPr>
        <w:t xml:space="preserve">2 lectures and a </w:t>
      </w:r>
      <w:r w:rsidR="00525DC7" w:rsidRPr="00AB3799">
        <w:rPr>
          <w:rFonts w:ascii="Arial" w:hAnsi="Arial"/>
        </w:rPr>
        <w:t xml:space="preserve">tutorial, usually based on relevant case histories. The aim of each tutorial is to reinforce essential features of the lectures and to relate the scientific aspects of endocrinology to the appropriate clinical hypo- and hyper-secretion states. </w:t>
      </w:r>
      <w:r w:rsidRPr="00AB3799">
        <w:rPr>
          <w:rFonts w:ascii="Arial" w:hAnsi="Arial"/>
        </w:rPr>
        <w:t>E</w:t>
      </w:r>
      <w:r w:rsidR="00525DC7" w:rsidRPr="00AB3799">
        <w:rPr>
          <w:rFonts w:ascii="Arial" w:hAnsi="Arial"/>
        </w:rPr>
        <w:t xml:space="preserve">ach tutorial </w:t>
      </w:r>
      <w:r w:rsidR="001669C6">
        <w:rPr>
          <w:rFonts w:ascii="Arial" w:hAnsi="Arial"/>
        </w:rPr>
        <w:t>will run</w:t>
      </w:r>
      <w:r w:rsidR="00525DC7" w:rsidRPr="00AB3799">
        <w:rPr>
          <w:rFonts w:ascii="Arial" w:hAnsi="Arial"/>
        </w:rPr>
        <w:t xml:space="preserve"> for approximately </w:t>
      </w:r>
      <w:r w:rsidR="002316ED">
        <w:rPr>
          <w:rFonts w:ascii="Arial" w:hAnsi="Arial"/>
        </w:rPr>
        <w:t>90</w:t>
      </w:r>
      <w:r w:rsidR="00525DC7" w:rsidRPr="00AB3799">
        <w:rPr>
          <w:rFonts w:ascii="Arial" w:hAnsi="Arial"/>
        </w:rPr>
        <w:t xml:space="preserve"> min. </w:t>
      </w:r>
    </w:p>
    <w:p w:rsidR="00525DC7" w:rsidRPr="00AB3799" w:rsidRDefault="00525DC7" w:rsidP="00B73EFD"/>
    <w:p w:rsidR="001669C6" w:rsidRDefault="001669C6" w:rsidP="00B73EFD">
      <w:pPr>
        <w:spacing w:after="100"/>
        <w:rPr>
          <w:b/>
        </w:rPr>
      </w:pPr>
    </w:p>
    <w:p w:rsidR="00525DC7" w:rsidRPr="00AB3799" w:rsidRDefault="00525DC7" w:rsidP="00B73EFD">
      <w:pPr>
        <w:spacing w:after="100"/>
        <w:rPr>
          <w:b/>
        </w:rPr>
      </w:pPr>
      <w:r w:rsidRPr="00AB3799">
        <w:rPr>
          <w:b/>
        </w:rPr>
        <w:t>Recommended reading list:</w:t>
      </w:r>
    </w:p>
    <w:p w:rsidR="00282886" w:rsidRPr="00AB3799" w:rsidRDefault="00282886" w:rsidP="00B73EFD">
      <w:r w:rsidRPr="00A9301D">
        <w:rPr>
          <w:b/>
        </w:rPr>
        <w:t xml:space="preserve">Williams Textbook of Endocrinology </w:t>
      </w:r>
      <w:r w:rsidRPr="00AB3799">
        <w:t>(11th edition)</w:t>
      </w:r>
    </w:p>
    <w:p w:rsidR="00282886" w:rsidRPr="00AB3799" w:rsidRDefault="00282886" w:rsidP="00B73EFD">
      <w:r w:rsidRPr="00AB3799">
        <w:t>by Henry M. Kronenberg (Editor), Shlomo Melmed (Editor), Kenneth S. Polonsky (Editor), P. Reed Larsen (Editor) (Saunders)</w:t>
      </w:r>
    </w:p>
    <w:p w:rsidR="00282886" w:rsidRPr="00AB3799" w:rsidRDefault="00282886" w:rsidP="00B73EFD"/>
    <w:p w:rsidR="00A9301D" w:rsidRDefault="00A9301D" w:rsidP="00B73EFD">
      <w:r w:rsidRPr="00A9301D">
        <w:rPr>
          <w:b/>
        </w:rPr>
        <w:t>Greespan’s Basic and Clinical Endocrinology</w:t>
      </w:r>
      <w:r>
        <w:t xml:space="preserve"> (8</w:t>
      </w:r>
      <w:r w:rsidRPr="00A9301D">
        <w:rPr>
          <w:vertAlign w:val="superscript"/>
        </w:rPr>
        <w:t>th</w:t>
      </w:r>
      <w:r>
        <w:t xml:space="preserve"> Addition)</w:t>
      </w:r>
    </w:p>
    <w:p w:rsidR="00A9301D" w:rsidRDefault="00A9301D" w:rsidP="00B73EFD">
      <w:r>
        <w:t>David G Gardner and Dolores Shoback</w:t>
      </w:r>
    </w:p>
    <w:p w:rsidR="00A9301D" w:rsidRPr="00AB3799" w:rsidRDefault="00A9301D" w:rsidP="00B73EFD">
      <w:r w:rsidRPr="00AB3799">
        <w:t>(McGraw-Hill)</w:t>
      </w:r>
    </w:p>
    <w:p w:rsidR="00A9301D" w:rsidRDefault="00A9301D" w:rsidP="00B73EFD"/>
    <w:p w:rsidR="00282886" w:rsidRPr="00A9301D" w:rsidRDefault="00282886" w:rsidP="00B73EFD">
      <w:pPr>
        <w:rPr>
          <w:b/>
        </w:rPr>
      </w:pPr>
      <w:r w:rsidRPr="00A9301D">
        <w:rPr>
          <w:b/>
        </w:rPr>
        <w:t>Endocrine Physiology</w:t>
      </w:r>
    </w:p>
    <w:p w:rsidR="00282886" w:rsidRPr="00AB3799" w:rsidRDefault="00282886" w:rsidP="00B73EFD">
      <w:r w:rsidRPr="00AB3799">
        <w:t xml:space="preserve">Balint Kacsoh (Author) </w:t>
      </w:r>
    </w:p>
    <w:p w:rsidR="00282886" w:rsidRPr="00AB3799" w:rsidRDefault="00282886" w:rsidP="00B73EFD">
      <w:r w:rsidRPr="00AB3799">
        <w:t>(McGraw-Hill)</w:t>
      </w:r>
    </w:p>
    <w:p w:rsidR="007B6A58" w:rsidRPr="00AB3799" w:rsidRDefault="007B6A58" w:rsidP="00B73EFD"/>
    <w:p w:rsidR="007B6A58" w:rsidRPr="00AB3799" w:rsidRDefault="00A9301D" w:rsidP="00B73EFD">
      <w:r w:rsidRPr="00A9301D">
        <w:rPr>
          <w:b/>
        </w:rPr>
        <w:t>Endocrine Secrets</w:t>
      </w:r>
      <w:r w:rsidR="007B6A58" w:rsidRPr="00A9301D">
        <w:rPr>
          <w:b/>
        </w:rPr>
        <w:t xml:space="preserve"> </w:t>
      </w:r>
      <w:r w:rsidR="007B6A58" w:rsidRPr="00AB3799">
        <w:t>(3</w:t>
      </w:r>
      <w:r w:rsidR="007B6A58" w:rsidRPr="00AB3799">
        <w:rPr>
          <w:vertAlign w:val="superscript"/>
        </w:rPr>
        <w:t>rd</w:t>
      </w:r>
      <w:r w:rsidR="007B6A58" w:rsidRPr="00AB3799">
        <w:t xml:space="preserve"> Edition)</w:t>
      </w:r>
    </w:p>
    <w:p w:rsidR="007B6A58" w:rsidRPr="00AB3799" w:rsidRDefault="007B6A58" w:rsidP="00B73EFD">
      <w:r w:rsidRPr="00AB3799">
        <w:t>Michael T. McDermott</w:t>
      </w:r>
    </w:p>
    <w:p w:rsidR="007B6A58" w:rsidRPr="00AB3799" w:rsidRDefault="007B6A58" w:rsidP="00B73EFD">
      <w:r w:rsidRPr="00AB3799">
        <w:t>(Elsevier Mosby)</w:t>
      </w:r>
    </w:p>
    <w:p w:rsidR="00282886" w:rsidRPr="00AB3799" w:rsidRDefault="00282886" w:rsidP="00B73EFD"/>
    <w:p w:rsidR="00282886" w:rsidRPr="00AB3799" w:rsidRDefault="00282886" w:rsidP="00B73EFD">
      <w:r w:rsidRPr="00A9301D">
        <w:rPr>
          <w:b/>
        </w:rPr>
        <w:t>Essential Endocrinology</w:t>
      </w:r>
      <w:r w:rsidR="00525DC7" w:rsidRPr="00AB3799">
        <w:t xml:space="preserve"> (3rd edition). </w:t>
      </w:r>
    </w:p>
    <w:p w:rsidR="00282886" w:rsidRPr="00AB3799" w:rsidRDefault="00282886" w:rsidP="00B73EFD">
      <w:r w:rsidRPr="00AB3799">
        <w:t>Laycock JF &amp; Wise P (1996)</w:t>
      </w:r>
    </w:p>
    <w:p w:rsidR="00282886" w:rsidRPr="00AB3799" w:rsidRDefault="00282886" w:rsidP="00B73EFD">
      <w:r w:rsidRPr="00AB3799">
        <w:t>(</w:t>
      </w:r>
      <w:smartTag w:uri="urn:schemas-microsoft-com:office:smarttags" w:element="place">
        <w:smartTag w:uri="urn:schemas-microsoft-com:office:smarttags" w:element="PlaceName">
          <w:r w:rsidRPr="00AB3799">
            <w:t>Oxford</w:t>
          </w:r>
        </w:smartTag>
        <w:r w:rsidRPr="00AB3799">
          <w:t xml:space="preserve"> </w:t>
        </w:r>
        <w:smartTag w:uri="urn:schemas-microsoft-com:office:smarttags" w:element="PlaceType">
          <w:r w:rsidRPr="00AB3799">
            <w:t>University</w:t>
          </w:r>
        </w:smartTag>
      </w:smartTag>
      <w:r w:rsidRPr="00AB3799">
        <w:t xml:space="preserve"> Press)</w:t>
      </w:r>
    </w:p>
    <w:p w:rsidR="00282886" w:rsidRPr="00AB3799" w:rsidRDefault="00282886" w:rsidP="00B73EFD"/>
    <w:p w:rsidR="00525DC7" w:rsidRPr="00AB3799" w:rsidRDefault="00525DC7" w:rsidP="00B73EFD">
      <w:r w:rsidRPr="00A9301D">
        <w:rPr>
          <w:b/>
        </w:rPr>
        <w:t>Laycock JF &amp; Wise P</w:t>
      </w:r>
      <w:r w:rsidRPr="00AB3799">
        <w:t xml:space="preserve"> (1997) Endocrinology, key questions answered, </w:t>
      </w:r>
      <w:smartTag w:uri="urn:schemas-microsoft-com:office:smarttags" w:element="place">
        <w:smartTag w:uri="urn:schemas-microsoft-com:office:smarttags" w:element="City">
          <w:r w:rsidRPr="00AB3799">
            <w:t>Oxford</w:t>
          </w:r>
        </w:smartTag>
      </w:smartTag>
      <w:r w:rsidRPr="00AB3799">
        <w:t xml:space="preserve"> University Press (1st edition) MCQ and SAQ with answers</w:t>
      </w:r>
    </w:p>
    <w:p w:rsidR="00282886" w:rsidRPr="00AB3799" w:rsidRDefault="00282886" w:rsidP="00B73EFD"/>
    <w:p w:rsidR="00525DC7" w:rsidRPr="00AB3799" w:rsidRDefault="00525DC7" w:rsidP="00B73EFD">
      <w:r w:rsidRPr="00AB3799">
        <w:t>Also of interest:</w:t>
      </w:r>
    </w:p>
    <w:p w:rsidR="00525DC7" w:rsidRPr="00AB3799" w:rsidRDefault="00525DC7" w:rsidP="00B73EFD">
      <w:r w:rsidRPr="00AB3799">
        <w:t>Nussey S &amp; Whitehead S (2000) Case-based approach</w:t>
      </w:r>
    </w:p>
    <w:p w:rsidR="00A9301D" w:rsidRDefault="00A9301D" w:rsidP="00B73EFD"/>
    <w:p w:rsidR="00525DC7" w:rsidRPr="00AB3799" w:rsidRDefault="00525DC7" w:rsidP="00B73EFD">
      <w:r w:rsidRPr="00AB3799">
        <w:t>Johnson MH &amp; Everitt BJ (2000) Essential Reproduction, Blackwell Science (5th edition) excellent coverage of gonads, reproduction, behavioural aspects and pregnancy.</w:t>
      </w:r>
    </w:p>
    <w:p w:rsidR="002316ED" w:rsidRPr="00AB3799" w:rsidRDefault="00877BE8" w:rsidP="002316ED">
      <w:pPr>
        <w:rPr>
          <w:rFonts w:cs="Arial"/>
          <w:b/>
        </w:rPr>
      </w:pPr>
      <w:r w:rsidRPr="00AB3799">
        <w:rPr>
          <w:rFonts w:cs="Arial"/>
          <w:b/>
        </w:rPr>
        <w:br w:type="page"/>
      </w:r>
      <w:r w:rsidR="005C16E2" w:rsidRPr="00AB3799">
        <w:rPr>
          <w:rFonts w:cs="Arial"/>
          <w:b/>
        </w:rPr>
        <w:lastRenderedPageBreak/>
        <w:t xml:space="preserve">Graduate Entry </w:t>
      </w:r>
      <w:r w:rsidR="005C16E2">
        <w:rPr>
          <w:rFonts w:cs="Arial"/>
          <w:b/>
        </w:rPr>
        <w:t>Endocrinology course</w:t>
      </w:r>
    </w:p>
    <w:p w:rsidR="002316ED" w:rsidRPr="00AB3799" w:rsidRDefault="002316ED" w:rsidP="002316ED">
      <w:pPr>
        <w:jc w:val="both"/>
        <w:rPr>
          <w:rFonts w:cs="Arial"/>
          <w:sz w:val="22"/>
        </w:rPr>
      </w:pPr>
    </w:p>
    <w:p w:rsidR="002316ED" w:rsidRPr="001669C6"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1 Wednesday </w:t>
      </w:r>
      <w:r w:rsidR="000566A9">
        <w:rPr>
          <w:rFonts w:ascii="Arial" w:hAnsi="Arial" w:cs="Arial"/>
          <w:bCs/>
          <w:sz w:val="22"/>
        </w:rPr>
        <w:t>1</w:t>
      </w:r>
      <w:r w:rsidR="00B75BD8">
        <w:rPr>
          <w:rFonts w:ascii="Arial" w:hAnsi="Arial" w:cs="Arial"/>
          <w:bCs/>
          <w:sz w:val="22"/>
        </w:rPr>
        <w:t>6</w:t>
      </w:r>
      <w:r w:rsidRPr="001669C6">
        <w:rPr>
          <w:rFonts w:ascii="Arial" w:hAnsi="Arial" w:cs="Arial"/>
          <w:bCs/>
          <w:sz w:val="22"/>
        </w:rPr>
        <w:t xml:space="preserve"> January (9.00-12.30</w:t>
      </w:r>
      <w:r w:rsidR="00E60D0D">
        <w:rPr>
          <w:rFonts w:ascii="Arial" w:hAnsi="Arial" w:cs="Arial"/>
          <w:bCs/>
          <w:sz w:val="22"/>
        </w:rPr>
        <w:t>h</w:t>
      </w:r>
      <w:r w:rsidRPr="001669C6">
        <w:rPr>
          <w:rFonts w:ascii="Arial" w:hAnsi="Arial" w:cs="Arial"/>
          <w:bCs/>
          <w:sz w:val="22"/>
        </w:rPr>
        <w:t xml:space="preserve">) </w:t>
      </w:r>
    </w:p>
    <w:p w:rsidR="002316ED" w:rsidRPr="00E60D0D" w:rsidRDefault="002316ED" w:rsidP="002316ED">
      <w:pPr>
        <w:rPr>
          <w:rFonts w:cs="Arial"/>
          <w:color w:val="000000"/>
          <w:sz w:val="20"/>
          <w:lang w:eastAsia="en-GB"/>
        </w:rPr>
      </w:pPr>
      <w:r w:rsidRPr="00E60D0D">
        <w:rPr>
          <w:rFonts w:cs="Arial"/>
          <w:bCs/>
          <w:iCs/>
          <w:sz w:val="22"/>
        </w:rPr>
        <w:t>Lecture</w:t>
      </w:r>
      <w:r w:rsidRPr="00E60D0D">
        <w:rPr>
          <w:rFonts w:cs="Arial"/>
          <w:bCs/>
          <w:iCs/>
          <w:sz w:val="22"/>
        </w:rPr>
        <w:tab/>
        <w:t xml:space="preserve">Homeostasis: overview of Endocrinology 1 </w:t>
      </w:r>
      <w:r w:rsidRPr="00E60D0D">
        <w:rPr>
          <w:rFonts w:cs="Arial"/>
          <w:bCs/>
          <w:sz w:val="22"/>
        </w:rPr>
        <w:t>(</w:t>
      </w:r>
      <w:r w:rsidRPr="00E60D0D">
        <w:rPr>
          <w:rFonts w:cs="Arial"/>
          <w:color w:val="000000"/>
          <w:sz w:val="20"/>
          <w:lang w:eastAsia="en-GB"/>
        </w:rPr>
        <w:t>HM</w:t>
      </w:r>
      <w:r w:rsidR="000566A9">
        <w:rPr>
          <w:rFonts w:cs="Arial"/>
          <w:color w:val="000000"/>
          <w:sz w:val="20"/>
          <w:lang w:eastAsia="en-GB"/>
        </w:rPr>
        <w:t xml:space="preserve"> WEC </w:t>
      </w:r>
      <w:r w:rsidRPr="00E60D0D">
        <w:rPr>
          <w:rFonts w:cs="Arial"/>
          <w:color w:val="000000"/>
          <w:sz w:val="20"/>
          <w:lang w:eastAsia="en-GB"/>
        </w:rPr>
        <w:t xml:space="preserve"> LT III)</w:t>
      </w:r>
    </w:p>
    <w:p w:rsidR="002316ED" w:rsidRPr="00825E8A" w:rsidRDefault="002316ED" w:rsidP="002316ED">
      <w:pPr>
        <w:rPr>
          <w:rFonts w:cs="Arial"/>
          <w:color w:val="000000"/>
          <w:sz w:val="20"/>
          <w:lang w:eastAsia="en-GB"/>
        </w:rPr>
      </w:pPr>
      <w:r w:rsidRPr="00E60D0D">
        <w:rPr>
          <w:rFonts w:cs="Arial"/>
          <w:sz w:val="22"/>
        </w:rPr>
        <w:t>Lecture</w:t>
      </w:r>
      <w:r w:rsidRPr="00E60D0D">
        <w:rPr>
          <w:rFonts w:cs="Arial"/>
          <w:sz w:val="22"/>
        </w:rPr>
        <w:tab/>
      </w:r>
      <w:r w:rsidRPr="00E60D0D">
        <w:rPr>
          <w:rFonts w:cs="Arial"/>
          <w:bCs/>
          <w:iCs/>
          <w:sz w:val="22"/>
        </w:rPr>
        <w:t>Homeostasis: overview of Endocrinology 2</w:t>
      </w:r>
      <w:r w:rsidRPr="001669C6">
        <w:rPr>
          <w:rFonts w:cs="Arial"/>
          <w:b/>
          <w:bCs/>
          <w:iCs/>
          <w:sz w:val="22"/>
        </w:rPr>
        <w:t xml:space="preserve"> </w:t>
      </w:r>
      <w:r w:rsidRPr="001669C6">
        <w:rPr>
          <w:rFonts w:cs="Arial"/>
          <w:b/>
          <w:bCs/>
          <w:sz w:val="22"/>
        </w:rPr>
        <w:t>(</w:t>
      </w:r>
      <w:r w:rsidRPr="00825E8A">
        <w:rPr>
          <w:rFonts w:cs="Arial"/>
          <w:color w:val="000000"/>
          <w:sz w:val="20"/>
          <w:lang w:eastAsia="en-GB"/>
        </w:rPr>
        <w:t>HM</w:t>
      </w:r>
      <w:r w:rsidR="000566A9">
        <w:rPr>
          <w:rFonts w:cs="Arial"/>
          <w:color w:val="000000"/>
          <w:sz w:val="20"/>
          <w:lang w:eastAsia="en-GB"/>
        </w:rPr>
        <w:t xml:space="preserve"> WEC</w:t>
      </w:r>
      <w:r w:rsidRPr="00825E8A">
        <w:rPr>
          <w:rFonts w:cs="Arial"/>
          <w:color w:val="000000"/>
          <w:sz w:val="20"/>
          <w:lang w:eastAsia="en-GB"/>
        </w:rPr>
        <w:t xml:space="preserve"> LT III</w:t>
      </w:r>
      <w:r>
        <w:rPr>
          <w:rFonts w:cs="Arial"/>
          <w:color w:val="000000"/>
          <w:sz w:val="20"/>
          <w:lang w:eastAsia="en-GB"/>
        </w:rPr>
        <w:t>)</w:t>
      </w:r>
    </w:p>
    <w:p w:rsidR="002316ED" w:rsidRPr="001669C6" w:rsidRDefault="002316ED" w:rsidP="002316ED">
      <w:pPr>
        <w:jc w:val="both"/>
        <w:rPr>
          <w:rFonts w:cs="Arial"/>
          <w:sz w:val="22"/>
        </w:rPr>
      </w:pPr>
      <w:r w:rsidRPr="001669C6">
        <w:rPr>
          <w:rFonts w:cs="Arial"/>
          <w:sz w:val="22"/>
        </w:rPr>
        <w:t>Tutorial</w:t>
      </w:r>
      <w:r w:rsidRPr="001669C6">
        <w:rPr>
          <w:rFonts w:cs="Arial"/>
          <w:sz w:val="22"/>
        </w:rPr>
        <w:tab/>
        <w:t>Theme: Basic Endocrinology (</w:t>
      </w:r>
      <w:r w:rsidRPr="001669C6">
        <w:rPr>
          <w:rFonts w:cs="Arial"/>
          <w:sz w:val="22"/>
          <w:lang w:val="en-US"/>
        </w:rPr>
        <w:t>11.00-1</w:t>
      </w:r>
      <w:r>
        <w:rPr>
          <w:rFonts w:cs="Arial"/>
          <w:sz w:val="22"/>
          <w:lang w:val="en-US"/>
        </w:rPr>
        <w:t>2.30</w:t>
      </w:r>
      <w:r w:rsidRPr="001669C6">
        <w:rPr>
          <w:rFonts w:cs="Arial"/>
          <w:sz w:val="22"/>
          <w:lang w:val="en-US"/>
        </w:rPr>
        <w:t xml:space="preserve"> </w:t>
      </w:r>
      <w:r w:rsidRPr="00825E8A">
        <w:rPr>
          <w:rFonts w:cs="Arial"/>
          <w:color w:val="000000"/>
          <w:sz w:val="20"/>
          <w:lang w:eastAsia="en-GB"/>
        </w:rPr>
        <w:t>HM</w:t>
      </w:r>
      <w:r w:rsidR="000566A9">
        <w:rPr>
          <w:rFonts w:cs="Arial"/>
          <w:color w:val="000000"/>
          <w:sz w:val="20"/>
          <w:lang w:eastAsia="en-GB"/>
        </w:rPr>
        <w:t xml:space="preserve"> </w:t>
      </w:r>
      <w:r w:rsidRPr="00825E8A">
        <w:rPr>
          <w:rFonts w:cs="Arial"/>
          <w:color w:val="000000"/>
          <w:sz w:val="20"/>
          <w:lang w:eastAsia="en-GB"/>
        </w:rPr>
        <w:t>W</w:t>
      </w:r>
      <w:r w:rsidR="000566A9">
        <w:rPr>
          <w:rFonts w:cs="Arial"/>
          <w:color w:val="000000"/>
          <w:sz w:val="20"/>
          <w:lang w:eastAsia="en-GB"/>
        </w:rPr>
        <w:t xml:space="preserve">EC </w:t>
      </w:r>
      <w:r w:rsidRPr="00825E8A">
        <w:rPr>
          <w:rFonts w:cs="Arial"/>
          <w:color w:val="000000"/>
          <w:sz w:val="20"/>
          <w:lang w:eastAsia="en-GB"/>
        </w:rPr>
        <w:t>SR III</w:t>
      </w:r>
      <w:r>
        <w:rPr>
          <w:rFonts w:cs="Arial"/>
          <w:color w:val="000000"/>
          <w:sz w:val="20"/>
          <w:lang w:eastAsia="en-GB"/>
        </w:rPr>
        <w:t>)</w:t>
      </w:r>
    </w:p>
    <w:p w:rsidR="002316ED" w:rsidRPr="00825E8A" w:rsidRDefault="002316ED" w:rsidP="002316ED">
      <w:pPr>
        <w:jc w:val="both"/>
        <w:rPr>
          <w:rFonts w:cs="Arial"/>
          <w:color w:val="000000"/>
          <w:sz w:val="20"/>
          <w:lang w:eastAsia="en-GB"/>
        </w:rPr>
      </w:pPr>
      <w:r w:rsidRPr="001669C6">
        <w:rPr>
          <w:rFonts w:cs="Arial"/>
          <w:sz w:val="22"/>
          <w:lang w:val="en-US"/>
        </w:rPr>
        <w:t xml:space="preserve">                                                                      (11.</w:t>
      </w:r>
      <w:r>
        <w:rPr>
          <w:rFonts w:cs="Arial"/>
          <w:sz w:val="22"/>
          <w:lang w:val="en-US"/>
        </w:rPr>
        <w:t>00-1230</w:t>
      </w:r>
      <w:r w:rsidRPr="001669C6">
        <w:rPr>
          <w:rFonts w:cs="Arial"/>
          <w:sz w:val="22"/>
          <w:lang w:val="en-US"/>
        </w:rPr>
        <w:t xml:space="preserve"> </w:t>
      </w:r>
      <w:r w:rsidRPr="00825E8A">
        <w:rPr>
          <w:rFonts w:cs="Arial"/>
          <w:color w:val="000000"/>
          <w:sz w:val="20"/>
          <w:lang w:eastAsia="en-GB"/>
        </w:rPr>
        <w:t>HM</w:t>
      </w:r>
      <w:r w:rsidR="000566A9">
        <w:rPr>
          <w:rFonts w:cs="Arial"/>
          <w:color w:val="000000"/>
          <w:sz w:val="20"/>
          <w:lang w:eastAsia="en-GB"/>
        </w:rPr>
        <w:t xml:space="preserve"> </w:t>
      </w:r>
      <w:r w:rsidRPr="00825E8A">
        <w:rPr>
          <w:rFonts w:cs="Arial"/>
          <w:color w:val="000000"/>
          <w:sz w:val="20"/>
          <w:lang w:eastAsia="en-GB"/>
        </w:rPr>
        <w:t>W</w:t>
      </w:r>
      <w:r w:rsidR="000566A9">
        <w:rPr>
          <w:rFonts w:cs="Arial"/>
          <w:color w:val="000000"/>
          <w:sz w:val="20"/>
          <w:lang w:eastAsia="en-GB"/>
        </w:rPr>
        <w:t xml:space="preserve">EC </w:t>
      </w:r>
      <w:r w:rsidRPr="00825E8A">
        <w:rPr>
          <w:rFonts w:cs="Arial"/>
          <w:color w:val="000000"/>
          <w:sz w:val="20"/>
          <w:lang w:eastAsia="en-GB"/>
        </w:rPr>
        <w:t xml:space="preserve">SR </w:t>
      </w:r>
      <w:r w:rsidR="002A1815">
        <w:rPr>
          <w:rFonts w:cs="Arial"/>
          <w:color w:val="000000"/>
          <w:sz w:val="20"/>
          <w:lang w:eastAsia="en-GB"/>
        </w:rPr>
        <w:t>IV)</w:t>
      </w:r>
    </w:p>
    <w:p w:rsidR="002316ED" w:rsidRPr="001669C6" w:rsidRDefault="002316ED" w:rsidP="002316ED">
      <w:pPr>
        <w:tabs>
          <w:tab w:val="left" w:pos="1418"/>
          <w:tab w:val="left" w:pos="5387"/>
          <w:tab w:val="right" w:pos="8647"/>
        </w:tabs>
        <w:jc w:val="both"/>
        <w:rPr>
          <w:rFonts w:cs="Arial"/>
          <w:sz w:val="22"/>
          <w:lang w:val="en-US"/>
        </w:rPr>
      </w:pPr>
    </w:p>
    <w:p w:rsidR="002316ED" w:rsidRPr="001669C6"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2 Friday </w:t>
      </w:r>
      <w:r w:rsidR="00B75BD8">
        <w:rPr>
          <w:rFonts w:ascii="Arial" w:hAnsi="Arial" w:cs="Arial"/>
          <w:bCs/>
          <w:sz w:val="22"/>
        </w:rPr>
        <w:t>18</w:t>
      </w:r>
      <w:r w:rsidRPr="001669C6">
        <w:rPr>
          <w:rFonts w:ascii="Arial" w:hAnsi="Arial" w:cs="Arial"/>
          <w:bCs/>
          <w:sz w:val="22"/>
        </w:rPr>
        <w:t xml:space="preserve"> January (</w:t>
      </w:r>
      <w:r w:rsidR="005766E1">
        <w:rPr>
          <w:rFonts w:ascii="Arial" w:hAnsi="Arial" w:cs="Arial"/>
          <w:bCs/>
          <w:sz w:val="22"/>
        </w:rPr>
        <w:t>09.00-12.30</w:t>
      </w:r>
      <w:r w:rsidRPr="001669C6">
        <w:rPr>
          <w:rFonts w:ascii="Arial" w:hAnsi="Arial" w:cs="Arial"/>
          <w:bCs/>
          <w:sz w:val="22"/>
        </w:rPr>
        <w:t xml:space="preserve">h)  </w:t>
      </w:r>
    </w:p>
    <w:p w:rsidR="002316ED" w:rsidRPr="00825E8A" w:rsidRDefault="002316ED" w:rsidP="002316ED">
      <w:pPr>
        <w:jc w:val="both"/>
        <w:rPr>
          <w:rFonts w:cs="Arial"/>
          <w:color w:val="000000"/>
          <w:sz w:val="20"/>
          <w:lang w:eastAsia="en-GB"/>
        </w:rPr>
      </w:pPr>
      <w:r w:rsidRPr="001669C6">
        <w:rPr>
          <w:rFonts w:cs="Arial"/>
          <w:sz w:val="22"/>
        </w:rPr>
        <w:t>Lecture</w:t>
      </w:r>
      <w:r w:rsidRPr="001669C6">
        <w:rPr>
          <w:rFonts w:cs="Arial"/>
          <w:sz w:val="22"/>
        </w:rPr>
        <w:tab/>
        <w:t>The Hypothalamo-pituitary axis</w:t>
      </w:r>
      <w:r w:rsidR="000566A9">
        <w:rPr>
          <w:rFonts w:cs="Arial"/>
          <w:sz w:val="22"/>
        </w:rPr>
        <w:t xml:space="preserve"> 1 (</w:t>
      </w:r>
      <w:r w:rsidRPr="00825E8A">
        <w:rPr>
          <w:rFonts w:cs="Arial"/>
          <w:color w:val="000000"/>
          <w:sz w:val="20"/>
          <w:lang w:eastAsia="en-GB"/>
        </w:rPr>
        <w:t>HM</w:t>
      </w:r>
      <w:r w:rsidR="000566A9">
        <w:rPr>
          <w:rFonts w:cs="Arial"/>
          <w:color w:val="000000"/>
          <w:sz w:val="20"/>
          <w:lang w:eastAsia="en-GB"/>
        </w:rPr>
        <w:t xml:space="preserve"> </w:t>
      </w:r>
      <w:r w:rsidRPr="00825E8A">
        <w:rPr>
          <w:rFonts w:cs="Arial"/>
          <w:color w:val="000000"/>
          <w:sz w:val="20"/>
          <w:lang w:eastAsia="en-GB"/>
        </w:rPr>
        <w:t>W</w:t>
      </w:r>
      <w:r w:rsidR="000566A9">
        <w:rPr>
          <w:rFonts w:cs="Arial"/>
          <w:color w:val="000000"/>
          <w:sz w:val="20"/>
          <w:lang w:eastAsia="en-GB"/>
        </w:rPr>
        <w:t>EC</w:t>
      </w:r>
      <w:r w:rsidRPr="00825E8A">
        <w:rPr>
          <w:rFonts w:cs="Arial"/>
          <w:color w:val="000000"/>
          <w:sz w:val="20"/>
          <w:lang w:eastAsia="en-GB"/>
        </w:rPr>
        <w:t xml:space="preserve"> LT III</w:t>
      </w:r>
      <w:r w:rsidR="000566A9">
        <w:rPr>
          <w:rFonts w:cs="Arial"/>
          <w:color w:val="000000"/>
          <w:sz w:val="20"/>
          <w:lang w:eastAsia="en-GB"/>
        </w:rPr>
        <w:t>)</w:t>
      </w:r>
    </w:p>
    <w:p w:rsidR="002316ED" w:rsidRPr="00825E8A" w:rsidRDefault="002316ED" w:rsidP="002316ED">
      <w:pPr>
        <w:tabs>
          <w:tab w:val="left" w:pos="1418"/>
          <w:tab w:val="left" w:pos="5387"/>
          <w:tab w:val="right" w:pos="8647"/>
        </w:tabs>
        <w:jc w:val="both"/>
        <w:rPr>
          <w:rFonts w:cs="Arial"/>
          <w:color w:val="000000"/>
          <w:sz w:val="20"/>
          <w:lang w:eastAsia="en-GB"/>
        </w:rPr>
      </w:pPr>
      <w:r w:rsidRPr="001669C6">
        <w:rPr>
          <w:rFonts w:cs="Arial"/>
          <w:sz w:val="22"/>
        </w:rPr>
        <w:t xml:space="preserve"> Lecture</w:t>
      </w:r>
      <w:r w:rsidRPr="001669C6">
        <w:rPr>
          <w:rFonts w:cs="Arial"/>
          <w:sz w:val="22"/>
        </w:rPr>
        <w:tab/>
        <w:t xml:space="preserve">The Anterior pituitary </w:t>
      </w:r>
      <w:r w:rsidRPr="001669C6">
        <w:rPr>
          <w:rFonts w:cs="Arial"/>
          <w:bCs/>
          <w:sz w:val="22"/>
        </w:rPr>
        <w:t>(</w:t>
      </w:r>
      <w:r w:rsidRPr="00825E8A">
        <w:rPr>
          <w:rFonts w:cs="Arial"/>
          <w:color w:val="000000"/>
          <w:sz w:val="20"/>
          <w:lang w:eastAsia="en-GB"/>
        </w:rPr>
        <w:t>HM</w:t>
      </w:r>
      <w:r w:rsidR="000566A9">
        <w:rPr>
          <w:rFonts w:cs="Arial"/>
          <w:color w:val="000000"/>
          <w:sz w:val="20"/>
          <w:lang w:eastAsia="en-GB"/>
        </w:rPr>
        <w:t xml:space="preserve"> </w:t>
      </w:r>
      <w:r w:rsidRPr="00825E8A">
        <w:rPr>
          <w:rFonts w:cs="Arial"/>
          <w:color w:val="000000"/>
          <w:sz w:val="20"/>
          <w:lang w:eastAsia="en-GB"/>
        </w:rPr>
        <w:t>W</w:t>
      </w:r>
      <w:r w:rsidR="000566A9">
        <w:rPr>
          <w:rFonts w:cs="Arial"/>
          <w:color w:val="000000"/>
          <w:sz w:val="20"/>
          <w:lang w:eastAsia="en-GB"/>
        </w:rPr>
        <w:t>EC</w:t>
      </w:r>
      <w:r w:rsidRPr="00825E8A">
        <w:rPr>
          <w:rFonts w:cs="Arial"/>
          <w:color w:val="000000"/>
          <w:sz w:val="20"/>
          <w:lang w:eastAsia="en-GB"/>
        </w:rPr>
        <w:t xml:space="preserve"> LT III</w:t>
      </w:r>
      <w:r>
        <w:rPr>
          <w:rFonts w:cs="Arial"/>
          <w:color w:val="000000"/>
          <w:sz w:val="20"/>
          <w:lang w:eastAsia="en-GB"/>
        </w:rPr>
        <w:t>)</w:t>
      </w:r>
    </w:p>
    <w:p w:rsidR="002316ED" w:rsidRPr="001669C6" w:rsidRDefault="002316ED" w:rsidP="002316ED">
      <w:pPr>
        <w:jc w:val="both"/>
        <w:rPr>
          <w:rFonts w:cs="Arial"/>
          <w:sz w:val="22"/>
        </w:rPr>
      </w:pPr>
      <w:r w:rsidRPr="001669C6">
        <w:rPr>
          <w:rFonts w:cs="Arial"/>
          <w:sz w:val="22"/>
        </w:rPr>
        <w:t>Tutorial</w:t>
      </w:r>
      <w:r w:rsidRPr="001669C6">
        <w:rPr>
          <w:rFonts w:cs="Arial"/>
          <w:sz w:val="22"/>
        </w:rPr>
        <w:tab/>
        <w:t>Theme: Anterior pituitary (</w:t>
      </w:r>
      <w:r w:rsidR="005766E1">
        <w:rPr>
          <w:rFonts w:cs="Arial"/>
          <w:sz w:val="22"/>
        </w:rPr>
        <w:t>11.00</w:t>
      </w:r>
      <w:r w:rsidRPr="001669C6">
        <w:rPr>
          <w:rFonts w:cs="Arial"/>
          <w:sz w:val="22"/>
          <w:lang w:val="en-US"/>
        </w:rPr>
        <w:t>-1</w:t>
      </w:r>
      <w:r w:rsidR="005766E1">
        <w:rPr>
          <w:rFonts w:cs="Arial"/>
          <w:sz w:val="22"/>
          <w:lang w:val="en-US"/>
        </w:rPr>
        <w:t>2.3</w:t>
      </w:r>
      <w:r w:rsidR="00E60D0D">
        <w:rPr>
          <w:rFonts w:cs="Arial"/>
          <w:sz w:val="22"/>
          <w:lang w:val="en-US"/>
        </w:rPr>
        <w:t>0</w:t>
      </w:r>
      <w:r>
        <w:rPr>
          <w:rFonts w:cs="Arial"/>
          <w:sz w:val="22"/>
          <w:lang w:val="en-US"/>
        </w:rPr>
        <w:t>-</w:t>
      </w:r>
      <w:r w:rsidRPr="001669C6">
        <w:rPr>
          <w:rFonts w:cs="Arial"/>
          <w:sz w:val="22"/>
        </w:rPr>
        <w:t xml:space="preserve"> </w:t>
      </w:r>
      <w:r w:rsidRPr="00825E8A">
        <w:rPr>
          <w:rFonts w:cs="Arial"/>
          <w:color w:val="000000"/>
          <w:sz w:val="20"/>
          <w:lang w:eastAsia="en-GB"/>
        </w:rPr>
        <w:t>HM</w:t>
      </w:r>
      <w:r w:rsidR="000566A9">
        <w:rPr>
          <w:rFonts w:cs="Arial"/>
          <w:color w:val="000000"/>
          <w:sz w:val="20"/>
          <w:lang w:eastAsia="en-GB"/>
        </w:rPr>
        <w:t xml:space="preserve"> WEC </w:t>
      </w:r>
      <w:r w:rsidRPr="00825E8A">
        <w:rPr>
          <w:rFonts w:cs="Arial"/>
          <w:color w:val="000000"/>
          <w:sz w:val="20"/>
          <w:lang w:eastAsia="en-GB"/>
        </w:rPr>
        <w:t xml:space="preserve"> SR III</w:t>
      </w:r>
      <w:r w:rsidRPr="001669C6">
        <w:rPr>
          <w:rFonts w:cs="Arial"/>
          <w:sz w:val="22"/>
        </w:rPr>
        <w:t>)</w:t>
      </w:r>
    </w:p>
    <w:p w:rsidR="002316ED" w:rsidRPr="001669C6" w:rsidRDefault="002316ED" w:rsidP="002316ED">
      <w:pPr>
        <w:jc w:val="both"/>
        <w:rPr>
          <w:rFonts w:cs="Arial"/>
          <w:sz w:val="22"/>
          <w:lang w:val="en-US"/>
        </w:rPr>
      </w:pPr>
      <w:r w:rsidRPr="001669C6">
        <w:rPr>
          <w:rFonts w:cs="Arial"/>
          <w:sz w:val="22"/>
          <w:lang w:val="en-US"/>
        </w:rPr>
        <w:t xml:space="preserve">                                                                (</w:t>
      </w:r>
      <w:r w:rsidR="005766E1">
        <w:rPr>
          <w:rFonts w:cs="Arial"/>
          <w:sz w:val="22"/>
          <w:lang w:val="en-US"/>
        </w:rPr>
        <w:t>11.00</w:t>
      </w:r>
      <w:r>
        <w:rPr>
          <w:rFonts w:cs="Arial"/>
          <w:sz w:val="22"/>
          <w:lang w:val="en-US"/>
        </w:rPr>
        <w:t>-1</w:t>
      </w:r>
      <w:r w:rsidR="005766E1">
        <w:rPr>
          <w:rFonts w:cs="Arial"/>
          <w:sz w:val="22"/>
          <w:lang w:val="en-US"/>
        </w:rPr>
        <w:t>2.3</w:t>
      </w:r>
      <w:r w:rsidR="00E60D0D">
        <w:rPr>
          <w:rFonts w:cs="Arial"/>
          <w:sz w:val="22"/>
          <w:lang w:val="en-US"/>
        </w:rPr>
        <w:t>0</w:t>
      </w:r>
      <w:r>
        <w:rPr>
          <w:rFonts w:cs="Arial"/>
          <w:sz w:val="22"/>
          <w:lang w:val="en-US"/>
        </w:rPr>
        <w:t>-</w:t>
      </w:r>
      <w:r w:rsidRPr="00825E8A">
        <w:rPr>
          <w:rFonts w:cs="Arial"/>
          <w:color w:val="000000"/>
          <w:sz w:val="20"/>
          <w:lang w:eastAsia="en-GB"/>
        </w:rPr>
        <w:t>HM</w:t>
      </w:r>
      <w:r w:rsidR="000566A9">
        <w:rPr>
          <w:rFonts w:cs="Arial"/>
          <w:color w:val="000000"/>
          <w:sz w:val="20"/>
          <w:lang w:eastAsia="en-GB"/>
        </w:rPr>
        <w:t xml:space="preserve"> </w:t>
      </w:r>
      <w:r w:rsidRPr="00825E8A">
        <w:rPr>
          <w:rFonts w:cs="Arial"/>
          <w:color w:val="000000"/>
          <w:sz w:val="20"/>
          <w:lang w:eastAsia="en-GB"/>
        </w:rPr>
        <w:t>W</w:t>
      </w:r>
      <w:r w:rsidR="000566A9">
        <w:rPr>
          <w:rFonts w:cs="Arial"/>
          <w:color w:val="000000"/>
          <w:sz w:val="20"/>
          <w:lang w:eastAsia="en-GB"/>
        </w:rPr>
        <w:t>EC</w:t>
      </w:r>
      <w:r w:rsidRPr="00825E8A">
        <w:rPr>
          <w:rFonts w:cs="Arial"/>
          <w:color w:val="000000"/>
          <w:sz w:val="20"/>
          <w:lang w:eastAsia="en-GB"/>
        </w:rPr>
        <w:t xml:space="preserve"> SR </w:t>
      </w:r>
      <w:r w:rsidR="00D662D8">
        <w:rPr>
          <w:rFonts w:cs="Arial"/>
          <w:color w:val="000000"/>
          <w:sz w:val="20"/>
          <w:lang w:eastAsia="en-GB"/>
        </w:rPr>
        <w:t>IV</w:t>
      </w:r>
      <w:r w:rsidRPr="001669C6">
        <w:rPr>
          <w:rFonts w:cs="Arial"/>
          <w:sz w:val="22"/>
          <w:lang w:val="en-US"/>
        </w:rPr>
        <w:t>)</w:t>
      </w:r>
    </w:p>
    <w:p w:rsidR="002316ED" w:rsidRPr="001669C6" w:rsidRDefault="002316ED" w:rsidP="002316ED">
      <w:pPr>
        <w:pStyle w:val="BodyText2"/>
        <w:tabs>
          <w:tab w:val="left" w:pos="1418"/>
          <w:tab w:val="left" w:pos="5387"/>
          <w:tab w:val="right" w:pos="8647"/>
        </w:tabs>
        <w:rPr>
          <w:rFonts w:ascii="Arial" w:hAnsi="Arial" w:cs="Arial"/>
          <w:bCs/>
          <w:sz w:val="22"/>
          <w:lang w:val="en-US"/>
        </w:rPr>
      </w:pPr>
    </w:p>
    <w:p w:rsidR="002316ED" w:rsidRPr="001669C6"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w:t>
      </w:r>
      <w:r>
        <w:rPr>
          <w:rFonts w:ascii="Arial" w:hAnsi="Arial" w:cs="Arial"/>
          <w:bCs/>
          <w:sz w:val="22"/>
        </w:rPr>
        <w:t>3</w:t>
      </w:r>
      <w:r w:rsidRPr="001669C6">
        <w:rPr>
          <w:rFonts w:ascii="Arial" w:hAnsi="Arial" w:cs="Arial"/>
          <w:bCs/>
          <w:sz w:val="22"/>
        </w:rPr>
        <w:t xml:space="preserve"> Wednesday </w:t>
      </w:r>
      <w:r>
        <w:rPr>
          <w:rFonts w:ascii="Arial" w:hAnsi="Arial" w:cs="Arial"/>
          <w:bCs/>
          <w:sz w:val="22"/>
        </w:rPr>
        <w:t>2</w:t>
      </w:r>
      <w:r w:rsidR="00B75BD8">
        <w:rPr>
          <w:rFonts w:ascii="Arial" w:hAnsi="Arial" w:cs="Arial"/>
          <w:bCs/>
          <w:sz w:val="22"/>
        </w:rPr>
        <w:t>3</w:t>
      </w:r>
      <w:r>
        <w:rPr>
          <w:rFonts w:ascii="Arial" w:hAnsi="Arial" w:cs="Arial"/>
          <w:bCs/>
          <w:sz w:val="22"/>
        </w:rPr>
        <w:t xml:space="preserve"> January</w:t>
      </w:r>
      <w:r w:rsidRPr="001669C6">
        <w:rPr>
          <w:rFonts w:ascii="Arial" w:hAnsi="Arial" w:cs="Arial"/>
          <w:bCs/>
          <w:sz w:val="22"/>
        </w:rPr>
        <w:t xml:space="preserve"> (9.00-12.30h)</w:t>
      </w:r>
    </w:p>
    <w:p w:rsidR="000566A9" w:rsidRPr="001669C6" w:rsidRDefault="000566A9" w:rsidP="000566A9">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The Posterior Pituitary (</w:t>
      </w:r>
      <w:r w:rsidRPr="00E60D0D">
        <w:rPr>
          <w:rFonts w:cs="Arial"/>
          <w:color w:val="000000"/>
          <w:sz w:val="20"/>
          <w:lang w:eastAsia="en-GB"/>
        </w:rPr>
        <w:t>HM</w:t>
      </w:r>
      <w:r>
        <w:rPr>
          <w:rFonts w:cs="Arial"/>
          <w:color w:val="000000"/>
          <w:sz w:val="20"/>
          <w:lang w:eastAsia="en-GB"/>
        </w:rPr>
        <w:t xml:space="preserve"> WEC </w:t>
      </w:r>
      <w:r w:rsidRPr="00E60D0D">
        <w:rPr>
          <w:rFonts w:cs="Arial"/>
          <w:color w:val="000000"/>
          <w:sz w:val="20"/>
          <w:lang w:eastAsia="en-GB"/>
        </w:rPr>
        <w:t xml:space="preserve"> LT III</w:t>
      </w:r>
      <w:r w:rsidRPr="001669C6">
        <w:rPr>
          <w:rFonts w:cs="Arial"/>
          <w:sz w:val="22"/>
        </w:rPr>
        <w:t xml:space="preserve"> )</w:t>
      </w:r>
    </w:p>
    <w:p w:rsidR="000566A9" w:rsidRPr="001669C6" w:rsidRDefault="000566A9" w:rsidP="000566A9">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Appetite and Obesity (</w:t>
      </w:r>
      <w:r w:rsidRPr="00E60D0D">
        <w:rPr>
          <w:rFonts w:cs="Arial"/>
          <w:color w:val="000000"/>
          <w:sz w:val="20"/>
          <w:lang w:eastAsia="en-GB"/>
        </w:rPr>
        <w:t>HM</w:t>
      </w:r>
      <w:r>
        <w:rPr>
          <w:rFonts w:cs="Arial"/>
          <w:color w:val="000000"/>
          <w:sz w:val="20"/>
          <w:lang w:eastAsia="en-GB"/>
        </w:rPr>
        <w:t xml:space="preserve"> WEC </w:t>
      </w:r>
      <w:r w:rsidRPr="00E60D0D">
        <w:rPr>
          <w:rFonts w:cs="Arial"/>
          <w:color w:val="000000"/>
          <w:sz w:val="20"/>
          <w:lang w:eastAsia="en-GB"/>
        </w:rPr>
        <w:t xml:space="preserve"> LT III</w:t>
      </w:r>
      <w:r w:rsidRPr="001669C6">
        <w:rPr>
          <w:rFonts w:cs="Arial"/>
          <w:sz w:val="22"/>
        </w:rPr>
        <w:t xml:space="preserve"> )</w:t>
      </w:r>
    </w:p>
    <w:p w:rsidR="000566A9" w:rsidRPr="001669C6" w:rsidRDefault="000566A9" w:rsidP="000566A9">
      <w:pPr>
        <w:tabs>
          <w:tab w:val="left" w:pos="1418"/>
          <w:tab w:val="left" w:pos="5387"/>
          <w:tab w:val="right" w:pos="8647"/>
        </w:tabs>
        <w:jc w:val="both"/>
        <w:rPr>
          <w:rFonts w:cs="Arial"/>
          <w:sz w:val="22"/>
          <w:lang w:val="pt-BR"/>
        </w:rPr>
      </w:pPr>
      <w:r w:rsidRPr="001669C6">
        <w:rPr>
          <w:rFonts w:cs="Arial"/>
          <w:sz w:val="22"/>
          <w:lang w:val="pt-BR"/>
        </w:rPr>
        <w:t>Tutorial</w:t>
      </w:r>
      <w:r w:rsidRPr="001669C6">
        <w:rPr>
          <w:rFonts w:cs="Arial"/>
          <w:sz w:val="22"/>
          <w:lang w:val="pt-BR"/>
        </w:rPr>
        <w:tab/>
        <w:t>Theme: Posterior pituitary (11.00-1</w:t>
      </w:r>
      <w:r>
        <w:rPr>
          <w:rFonts w:cs="Arial"/>
          <w:sz w:val="22"/>
          <w:lang w:val="pt-BR"/>
        </w:rPr>
        <w:t>230</w:t>
      </w:r>
      <w:r w:rsidRPr="001669C6">
        <w:rPr>
          <w:rFonts w:cs="Arial"/>
          <w:sz w:val="22"/>
          <w:lang w:val="pt-BR"/>
        </w:rPr>
        <w:t xml:space="preserve"> HM</w:t>
      </w:r>
      <w:r>
        <w:rPr>
          <w:rFonts w:cs="Arial"/>
          <w:sz w:val="22"/>
          <w:lang w:val="pt-BR"/>
        </w:rPr>
        <w:t xml:space="preserve"> </w:t>
      </w:r>
      <w:r w:rsidRPr="001669C6">
        <w:rPr>
          <w:rFonts w:cs="Arial"/>
          <w:sz w:val="22"/>
          <w:lang w:val="pt-BR"/>
        </w:rPr>
        <w:t>W</w:t>
      </w:r>
      <w:r>
        <w:rPr>
          <w:rFonts w:cs="Arial"/>
          <w:sz w:val="22"/>
          <w:lang w:val="pt-BR"/>
        </w:rPr>
        <w:t xml:space="preserve">EC </w:t>
      </w:r>
      <w:r w:rsidRPr="001669C6">
        <w:rPr>
          <w:rFonts w:cs="Arial"/>
          <w:sz w:val="22"/>
          <w:lang w:val="pt-BR"/>
        </w:rPr>
        <w:t>SR I</w:t>
      </w:r>
      <w:r>
        <w:rPr>
          <w:rFonts w:cs="Arial"/>
          <w:sz w:val="22"/>
          <w:lang w:val="pt-BR"/>
        </w:rPr>
        <w:t>II</w:t>
      </w:r>
      <w:r w:rsidRPr="001669C6">
        <w:rPr>
          <w:rFonts w:cs="Arial"/>
          <w:sz w:val="22"/>
          <w:lang w:val="pt-BR"/>
        </w:rPr>
        <w:t>)</w:t>
      </w:r>
    </w:p>
    <w:p w:rsidR="000566A9" w:rsidRPr="001669C6" w:rsidRDefault="000566A9" w:rsidP="000566A9">
      <w:pPr>
        <w:tabs>
          <w:tab w:val="left" w:pos="1418"/>
          <w:tab w:val="left" w:pos="5387"/>
          <w:tab w:val="right" w:pos="8647"/>
        </w:tabs>
        <w:jc w:val="both"/>
        <w:rPr>
          <w:rFonts w:cs="Arial"/>
          <w:sz w:val="22"/>
          <w:lang w:val="pt-BR"/>
        </w:rPr>
      </w:pPr>
      <w:r w:rsidRPr="001669C6">
        <w:rPr>
          <w:rFonts w:cs="Arial"/>
          <w:sz w:val="22"/>
          <w:lang w:val="pt-BR"/>
        </w:rPr>
        <w:tab/>
        <w:t xml:space="preserve">                                        (11.</w:t>
      </w:r>
      <w:r>
        <w:rPr>
          <w:rFonts w:cs="Arial"/>
          <w:sz w:val="22"/>
          <w:lang w:val="pt-BR"/>
        </w:rPr>
        <w:t>00</w:t>
      </w:r>
      <w:r w:rsidRPr="001669C6">
        <w:rPr>
          <w:rFonts w:cs="Arial"/>
          <w:sz w:val="22"/>
          <w:lang w:val="pt-BR"/>
        </w:rPr>
        <w:t>-12.30 HM</w:t>
      </w:r>
      <w:r>
        <w:rPr>
          <w:rFonts w:cs="Arial"/>
          <w:sz w:val="22"/>
          <w:lang w:val="pt-BR"/>
        </w:rPr>
        <w:t xml:space="preserve"> </w:t>
      </w:r>
      <w:r w:rsidRPr="001669C6">
        <w:rPr>
          <w:rFonts w:cs="Arial"/>
          <w:sz w:val="22"/>
          <w:lang w:val="pt-BR"/>
        </w:rPr>
        <w:t>W</w:t>
      </w:r>
      <w:r>
        <w:rPr>
          <w:rFonts w:cs="Arial"/>
          <w:sz w:val="22"/>
          <w:lang w:val="pt-BR"/>
        </w:rPr>
        <w:t>EC</w:t>
      </w:r>
      <w:r w:rsidRPr="001669C6">
        <w:rPr>
          <w:rFonts w:cs="Arial"/>
          <w:sz w:val="22"/>
          <w:lang w:val="pt-BR"/>
        </w:rPr>
        <w:t xml:space="preserve"> SR</w:t>
      </w:r>
      <w:r>
        <w:rPr>
          <w:rFonts w:cs="Arial"/>
          <w:sz w:val="22"/>
          <w:lang w:val="pt-BR"/>
        </w:rPr>
        <w:t xml:space="preserve"> IV</w:t>
      </w:r>
      <w:r w:rsidRPr="001669C6">
        <w:rPr>
          <w:rFonts w:cs="Arial"/>
          <w:sz w:val="22"/>
          <w:lang w:val="pt-BR"/>
        </w:rPr>
        <w:t>)</w:t>
      </w:r>
    </w:p>
    <w:p w:rsidR="000E30D6" w:rsidRDefault="000E30D6" w:rsidP="000E30D6">
      <w:pPr>
        <w:pStyle w:val="BodyText2"/>
        <w:tabs>
          <w:tab w:val="left" w:pos="1418"/>
          <w:tab w:val="left" w:pos="5387"/>
          <w:tab w:val="right" w:pos="8647"/>
        </w:tabs>
        <w:rPr>
          <w:rFonts w:ascii="Arial" w:hAnsi="Arial" w:cs="Arial"/>
          <w:bCs/>
          <w:sz w:val="22"/>
        </w:rPr>
      </w:pPr>
      <w:r w:rsidRPr="001669C6">
        <w:rPr>
          <w:rFonts w:ascii="Arial" w:hAnsi="Arial" w:cs="Arial"/>
          <w:bCs/>
          <w:sz w:val="22"/>
        </w:rPr>
        <w:t>Session</w:t>
      </w:r>
      <w:r>
        <w:rPr>
          <w:rFonts w:ascii="Arial" w:hAnsi="Arial" w:cs="Arial"/>
          <w:bCs/>
          <w:sz w:val="22"/>
        </w:rPr>
        <w:t xml:space="preserve"> 4</w:t>
      </w:r>
      <w:r w:rsidRPr="001669C6">
        <w:rPr>
          <w:rFonts w:ascii="Arial" w:hAnsi="Arial" w:cs="Arial"/>
          <w:bCs/>
          <w:sz w:val="22"/>
        </w:rPr>
        <w:t xml:space="preserve"> </w:t>
      </w:r>
      <w:r>
        <w:rPr>
          <w:rFonts w:ascii="Arial" w:hAnsi="Arial" w:cs="Arial"/>
          <w:bCs/>
          <w:sz w:val="22"/>
        </w:rPr>
        <w:t>Wednesday</w:t>
      </w:r>
      <w:r w:rsidRPr="001669C6">
        <w:rPr>
          <w:rFonts w:ascii="Arial" w:hAnsi="Arial" w:cs="Arial"/>
          <w:bCs/>
          <w:sz w:val="22"/>
        </w:rPr>
        <w:t xml:space="preserve"> </w:t>
      </w:r>
      <w:r w:rsidR="00B75BD8">
        <w:rPr>
          <w:rFonts w:ascii="Arial" w:hAnsi="Arial" w:cs="Arial"/>
          <w:bCs/>
          <w:sz w:val="22"/>
        </w:rPr>
        <w:t>30 January</w:t>
      </w:r>
      <w:r w:rsidRPr="001669C6">
        <w:rPr>
          <w:rFonts w:ascii="Arial" w:hAnsi="Arial" w:cs="Arial"/>
          <w:bCs/>
          <w:sz w:val="22"/>
        </w:rPr>
        <w:t xml:space="preserve"> (9.00-12.30h)</w:t>
      </w:r>
    </w:p>
    <w:p w:rsidR="00B75BD8" w:rsidRPr="001669C6" w:rsidRDefault="00B75BD8" w:rsidP="00B75BD8">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Thyroid Physiology (</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LT III</w:t>
      </w:r>
      <w:r>
        <w:rPr>
          <w:rFonts w:cs="Arial"/>
          <w:color w:val="000000"/>
          <w:sz w:val="20"/>
          <w:lang w:eastAsia="en-GB"/>
        </w:rPr>
        <w:t>)</w:t>
      </w:r>
    </w:p>
    <w:p w:rsidR="00B75BD8" w:rsidRPr="001669C6" w:rsidRDefault="00B75BD8" w:rsidP="00B75BD8">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 xml:space="preserve">Thyroid </w:t>
      </w:r>
      <w:r>
        <w:rPr>
          <w:rFonts w:cs="Arial"/>
          <w:sz w:val="22"/>
        </w:rPr>
        <w:t>Disorders</w:t>
      </w:r>
      <w:r w:rsidRPr="001669C6">
        <w:rPr>
          <w:rFonts w:cs="Arial"/>
          <w:sz w:val="22"/>
        </w:rPr>
        <w:t xml:space="preserve"> (</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LT III</w:t>
      </w:r>
      <w:r>
        <w:rPr>
          <w:rFonts w:cs="Arial"/>
          <w:color w:val="000000"/>
          <w:sz w:val="20"/>
          <w:lang w:eastAsia="en-GB"/>
        </w:rPr>
        <w:t>)</w:t>
      </w:r>
    </w:p>
    <w:p w:rsidR="00B75BD8" w:rsidRPr="001669C6" w:rsidRDefault="00B75BD8" w:rsidP="00B75BD8">
      <w:pPr>
        <w:tabs>
          <w:tab w:val="left" w:pos="1418"/>
          <w:tab w:val="left" w:pos="5387"/>
          <w:tab w:val="right" w:pos="8647"/>
        </w:tabs>
        <w:jc w:val="both"/>
        <w:rPr>
          <w:rFonts w:cs="Arial"/>
          <w:sz w:val="22"/>
        </w:rPr>
      </w:pPr>
      <w:r w:rsidRPr="001669C6">
        <w:rPr>
          <w:rFonts w:cs="Arial"/>
          <w:sz w:val="22"/>
        </w:rPr>
        <w:t xml:space="preserve">Tutorial </w:t>
      </w:r>
      <w:r w:rsidRPr="001669C6">
        <w:rPr>
          <w:rFonts w:cs="Arial"/>
          <w:sz w:val="22"/>
        </w:rPr>
        <w:tab/>
        <w:t>Theme: Thyroid (11.00-1</w:t>
      </w:r>
      <w:r>
        <w:rPr>
          <w:rFonts w:cs="Arial"/>
          <w:sz w:val="22"/>
        </w:rPr>
        <w:t>2.30</w:t>
      </w:r>
      <w:r w:rsidRPr="001669C6">
        <w:rPr>
          <w:rFonts w:cs="Arial"/>
          <w:sz w:val="22"/>
        </w:rPr>
        <w:t xml:space="preserve"> HM</w:t>
      </w:r>
      <w:r>
        <w:rPr>
          <w:rFonts w:cs="Arial"/>
          <w:sz w:val="22"/>
        </w:rPr>
        <w:t xml:space="preserve"> </w:t>
      </w:r>
      <w:r w:rsidRPr="001669C6">
        <w:rPr>
          <w:rFonts w:cs="Arial"/>
          <w:sz w:val="22"/>
        </w:rPr>
        <w:t>W</w:t>
      </w:r>
      <w:r>
        <w:rPr>
          <w:rFonts w:cs="Arial"/>
          <w:sz w:val="22"/>
        </w:rPr>
        <w:t xml:space="preserve">EC </w:t>
      </w:r>
      <w:r w:rsidRPr="001669C6">
        <w:rPr>
          <w:rFonts w:cs="Arial"/>
          <w:sz w:val="22"/>
        </w:rPr>
        <w:t>SR III)</w:t>
      </w:r>
    </w:p>
    <w:p w:rsidR="00B75BD8" w:rsidRDefault="00B75BD8" w:rsidP="00B75BD8">
      <w:pPr>
        <w:tabs>
          <w:tab w:val="left" w:pos="1418"/>
          <w:tab w:val="left" w:pos="5387"/>
          <w:tab w:val="right" w:pos="8647"/>
        </w:tabs>
        <w:jc w:val="both"/>
        <w:rPr>
          <w:rFonts w:cs="Arial"/>
          <w:sz w:val="22"/>
          <w:lang w:val="pt-BR"/>
        </w:rPr>
      </w:pPr>
      <w:r w:rsidRPr="001669C6">
        <w:rPr>
          <w:rFonts w:cs="Arial"/>
          <w:sz w:val="22"/>
        </w:rPr>
        <w:tab/>
      </w:r>
      <w:r w:rsidRPr="001669C6">
        <w:rPr>
          <w:rFonts w:cs="Arial"/>
          <w:sz w:val="22"/>
          <w:lang w:val="pt-BR"/>
        </w:rPr>
        <w:t xml:space="preserve">                          (11.</w:t>
      </w:r>
      <w:r>
        <w:rPr>
          <w:rFonts w:cs="Arial"/>
          <w:sz w:val="22"/>
          <w:lang w:val="pt-BR"/>
        </w:rPr>
        <w:t>00.12.30</w:t>
      </w:r>
      <w:r w:rsidRPr="001669C6">
        <w:rPr>
          <w:rFonts w:cs="Arial"/>
          <w:sz w:val="22"/>
          <w:lang w:val="pt-BR"/>
        </w:rPr>
        <w:t xml:space="preserve"> HM</w:t>
      </w:r>
      <w:r>
        <w:rPr>
          <w:rFonts w:cs="Arial"/>
          <w:sz w:val="22"/>
          <w:lang w:val="pt-BR"/>
        </w:rPr>
        <w:t xml:space="preserve"> </w:t>
      </w:r>
      <w:r w:rsidRPr="001669C6">
        <w:rPr>
          <w:rFonts w:cs="Arial"/>
          <w:sz w:val="22"/>
          <w:lang w:val="pt-BR"/>
        </w:rPr>
        <w:t>W</w:t>
      </w:r>
      <w:r>
        <w:rPr>
          <w:rFonts w:cs="Arial"/>
          <w:sz w:val="22"/>
          <w:lang w:val="pt-BR"/>
        </w:rPr>
        <w:t>EC</w:t>
      </w:r>
      <w:r w:rsidRPr="001669C6">
        <w:rPr>
          <w:rFonts w:cs="Arial"/>
          <w:sz w:val="22"/>
          <w:lang w:val="pt-BR"/>
        </w:rPr>
        <w:t xml:space="preserve"> SR</w:t>
      </w:r>
      <w:r w:rsidR="005766E1">
        <w:rPr>
          <w:rFonts w:cs="Arial"/>
          <w:sz w:val="22"/>
          <w:lang w:val="pt-BR"/>
        </w:rPr>
        <w:t>IV</w:t>
      </w:r>
      <w:r w:rsidRPr="001669C6">
        <w:rPr>
          <w:rFonts w:cs="Arial"/>
          <w:sz w:val="22"/>
          <w:lang w:val="pt-BR"/>
        </w:rPr>
        <w:t>)</w:t>
      </w:r>
    </w:p>
    <w:p w:rsidR="005766E1" w:rsidRDefault="005766E1" w:rsidP="002316ED">
      <w:pPr>
        <w:pStyle w:val="BodyText2"/>
        <w:tabs>
          <w:tab w:val="left" w:pos="1418"/>
          <w:tab w:val="left" w:pos="5387"/>
          <w:tab w:val="right" w:pos="8647"/>
        </w:tabs>
        <w:rPr>
          <w:rFonts w:ascii="Arial" w:hAnsi="Arial" w:cs="Arial"/>
          <w:bCs/>
          <w:sz w:val="22"/>
        </w:rPr>
      </w:pPr>
    </w:p>
    <w:p w:rsidR="002316ED"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w:t>
      </w:r>
      <w:r>
        <w:rPr>
          <w:rFonts w:ascii="Arial" w:hAnsi="Arial" w:cs="Arial"/>
          <w:bCs/>
          <w:sz w:val="22"/>
        </w:rPr>
        <w:t xml:space="preserve">5  </w:t>
      </w:r>
      <w:r w:rsidR="00B75BD8">
        <w:rPr>
          <w:rFonts w:ascii="Arial" w:hAnsi="Arial" w:cs="Arial"/>
          <w:bCs/>
          <w:sz w:val="22"/>
        </w:rPr>
        <w:t>Friday 1</w:t>
      </w:r>
      <w:r>
        <w:rPr>
          <w:rFonts w:ascii="Arial" w:hAnsi="Arial" w:cs="Arial"/>
          <w:bCs/>
          <w:sz w:val="22"/>
          <w:vertAlign w:val="superscript"/>
        </w:rPr>
        <w:t xml:space="preserve">  </w:t>
      </w:r>
      <w:r>
        <w:rPr>
          <w:rFonts w:ascii="Arial" w:hAnsi="Arial" w:cs="Arial"/>
          <w:bCs/>
          <w:sz w:val="22"/>
        </w:rPr>
        <w:t>February</w:t>
      </w:r>
      <w:r w:rsidRPr="001669C6">
        <w:rPr>
          <w:rFonts w:ascii="Arial" w:hAnsi="Arial" w:cs="Arial"/>
          <w:bCs/>
          <w:sz w:val="22"/>
        </w:rPr>
        <w:t xml:space="preserve"> (9.00-12.30h) </w:t>
      </w:r>
    </w:p>
    <w:p w:rsidR="000566A9" w:rsidRPr="001669C6" w:rsidRDefault="000566A9" w:rsidP="000566A9">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r>
      <w:r>
        <w:rPr>
          <w:rFonts w:cs="Arial"/>
          <w:sz w:val="22"/>
        </w:rPr>
        <w:t>Mineral Homeostasis</w:t>
      </w:r>
      <w:r w:rsidRPr="001669C6">
        <w:rPr>
          <w:rFonts w:cs="Arial"/>
          <w:sz w:val="22"/>
        </w:rPr>
        <w:t xml:space="preserve"> </w:t>
      </w:r>
      <w:r>
        <w:rPr>
          <w:rFonts w:cs="Arial"/>
          <w:sz w:val="22"/>
        </w:rPr>
        <w:t>(</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LT III</w:t>
      </w:r>
      <w:r>
        <w:rPr>
          <w:rFonts w:cs="Arial"/>
          <w:color w:val="000000"/>
          <w:sz w:val="20"/>
          <w:lang w:eastAsia="en-GB"/>
        </w:rPr>
        <w:t>)</w:t>
      </w:r>
      <w:r w:rsidRPr="001669C6">
        <w:rPr>
          <w:rFonts w:cs="Arial"/>
          <w:sz w:val="22"/>
        </w:rPr>
        <w:t xml:space="preserve"> )</w:t>
      </w:r>
    </w:p>
    <w:p w:rsidR="000566A9" w:rsidRPr="001669C6" w:rsidRDefault="000566A9" w:rsidP="000566A9">
      <w:pPr>
        <w:jc w:val="both"/>
        <w:rPr>
          <w:rFonts w:cs="Arial"/>
          <w:sz w:val="22"/>
        </w:rPr>
      </w:pPr>
      <w:r w:rsidRPr="001669C6">
        <w:rPr>
          <w:rFonts w:cs="Arial"/>
          <w:sz w:val="22"/>
        </w:rPr>
        <w:t>Lecture</w:t>
      </w:r>
      <w:r w:rsidRPr="001669C6">
        <w:rPr>
          <w:rFonts w:cs="Arial"/>
          <w:sz w:val="22"/>
        </w:rPr>
        <w:tab/>
      </w:r>
      <w:r w:rsidRPr="004618AA">
        <w:rPr>
          <w:rFonts w:cs="Arial"/>
          <w:sz w:val="22"/>
          <w:lang w:val="en-US"/>
        </w:rPr>
        <w:t>Metabolic Bone Disease</w:t>
      </w:r>
      <w:r w:rsidRPr="001669C6">
        <w:rPr>
          <w:rFonts w:cs="Arial"/>
          <w:sz w:val="22"/>
        </w:rPr>
        <w:t xml:space="preserve"> (</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LT III</w:t>
      </w:r>
      <w:r>
        <w:rPr>
          <w:rFonts w:cs="Arial"/>
          <w:color w:val="000000"/>
          <w:sz w:val="20"/>
          <w:lang w:eastAsia="en-GB"/>
        </w:rPr>
        <w:t>)</w:t>
      </w:r>
    </w:p>
    <w:p w:rsidR="000566A9" w:rsidRPr="001669C6" w:rsidRDefault="000566A9" w:rsidP="000566A9">
      <w:pPr>
        <w:tabs>
          <w:tab w:val="left" w:pos="1418"/>
          <w:tab w:val="left" w:pos="5387"/>
          <w:tab w:val="right" w:pos="8647"/>
        </w:tabs>
        <w:jc w:val="both"/>
        <w:rPr>
          <w:rFonts w:cs="Arial"/>
          <w:sz w:val="22"/>
          <w:lang w:val="pt-BR"/>
        </w:rPr>
      </w:pPr>
      <w:r w:rsidRPr="001669C6">
        <w:rPr>
          <w:rFonts w:cs="Arial"/>
          <w:sz w:val="22"/>
          <w:lang w:val="pt-BR"/>
        </w:rPr>
        <w:t>Tutorial</w:t>
      </w:r>
      <w:r w:rsidRPr="001669C6">
        <w:rPr>
          <w:rFonts w:cs="Arial"/>
          <w:sz w:val="22"/>
          <w:lang w:val="pt-BR"/>
        </w:rPr>
        <w:tab/>
        <w:t>Metabolic Bone Disease (11.00-1</w:t>
      </w:r>
      <w:r>
        <w:rPr>
          <w:rFonts w:cs="Arial"/>
          <w:sz w:val="22"/>
          <w:lang w:val="pt-BR"/>
        </w:rPr>
        <w:t>2</w:t>
      </w:r>
      <w:r w:rsidRPr="001669C6">
        <w:rPr>
          <w:rFonts w:cs="Arial"/>
          <w:sz w:val="22"/>
          <w:lang w:val="pt-BR"/>
        </w:rPr>
        <w:t>.</w:t>
      </w:r>
      <w:r>
        <w:rPr>
          <w:rFonts w:cs="Arial"/>
          <w:sz w:val="22"/>
          <w:lang w:val="pt-BR"/>
        </w:rPr>
        <w:t>30</w:t>
      </w:r>
      <w:r w:rsidRPr="001669C6">
        <w:rPr>
          <w:rFonts w:cs="Arial"/>
          <w:sz w:val="22"/>
          <w:lang w:val="pt-BR"/>
        </w:rPr>
        <w:t xml:space="preserve"> HM</w:t>
      </w:r>
      <w:r>
        <w:rPr>
          <w:rFonts w:cs="Arial"/>
          <w:sz w:val="22"/>
          <w:lang w:val="pt-BR"/>
        </w:rPr>
        <w:t xml:space="preserve"> </w:t>
      </w:r>
      <w:r w:rsidRPr="001669C6">
        <w:rPr>
          <w:rFonts w:cs="Arial"/>
          <w:sz w:val="22"/>
          <w:lang w:val="pt-BR"/>
        </w:rPr>
        <w:t>W</w:t>
      </w:r>
      <w:r>
        <w:rPr>
          <w:rFonts w:cs="Arial"/>
          <w:sz w:val="22"/>
          <w:lang w:val="pt-BR"/>
        </w:rPr>
        <w:t xml:space="preserve">WEC </w:t>
      </w:r>
      <w:r w:rsidRPr="001669C6">
        <w:rPr>
          <w:rFonts w:cs="Arial"/>
          <w:sz w:val="22"/>
          <w:lang w:val="pt-BR"/>
        </w:rPr>
        <w:t>SR III)</w:t>
      </w:r>
    </w:p>
    <w:p w:rsidR="000566A9" w:rsidRPr="003860E5" w:rsidRDefault="000566A9" w:rsidP="000566A9">
      <w:pPr>
        <w:tabs>
          <w:tab w:val="left" w:pos="1418"/>
          <w:tab w:val="left" w:pos="5387"/>
          <w:tab w:val="right" w:pos="8647"/>
        </w:tabs>
        <w:jc w:val="both"/>
        <w:rPr>
          <w:rFonts w:cs="Arial"/>
          <w:sz w:val="22"/>
          <w:lang w:val="pt-BR"/>
        </w:rPr>
      </w:pPr>
      <w:r w:rsidRPr="001669C6">
        <w:rPr>
          <w:rFonts w:cs="Arial"/>
          <w:sz w:val="22"/>
          <w:lang w:val="pt-BR"/>
        </w:rPr>
        <w:tab/>
        <w:t xml:space="preserve">             </w:t>
      </w:r>
      <w:r>
        <w:rPr>
          <w:rFonts w:cs="Arial"/>
          <w:sz w:val="22"/>
          <w:lang w:val="pt-BR"/>
        </w:rPr>
        <w:t xml:space="preserve">                           (11.00</w:t>
      </w:r>
      <w:r w:rsidRPr="001669C6">
        <w:rPr>
          <w:rFonts w:cs="Arial"/>
          <w:sz w:val="22"/>
          <w:lang w:val="pt-BR"/>
        </w:rPr>
        <w:t>-12.30 HM</w:t>
      </w:r>
      <w:r>
        <w:rPr>
          <w:rFonts w:cs="Arial"/>
          <w:sz w:val="22"/>
          <w:lang w:val="pt-BR"/>
        </w:rPr>
        <w:t xml:space="preserve"> </w:t>
      </w:r>
      <w:r w:rsidRPr="001669C6">
        <w:rPr>
          <w:rFonts w:cs="Arial"/>
          <w:sz w:val="22"/>
          <w:lang w:val="pt-BR"/>
        </w:rPr>
        <w:t>W</w:t>
      </w:r>
      <w:r>
        <w:rPr>
          <w:rFonts w:cs="Arial"/>
          <w:sz w:val="22"/>
          <w:lang w:val="pt-BR"/>
        </w:rPr>
        <w:t>EC</w:t>
      </w:r>
      <w:r w:rsidRPr="00CC564C">
        <w:rPr>
          <w:rFonts w:cs="Arial"/>
          <w:sz w:val="22"/>
          <w:lang w:val="pt-BR"/>
        </w:rPr>
        <w:t xml:space="preserve"> S</w:t>
      </w:r>
      <w:r w:rsidRPr="001669C6">
        <w:rPr>
          <w:rFonts w:cs="Arial"/>
          <w:sz w:val="22"/>
          <w:lang w:val="pt-BR"/>
        </w:rPr>
        <w:t>R IV)</w:t>
      </w:r>
    </w:p>
    <w:p w:rsidR="000566A9" w:rsidRPr="001669C6" w:rsidRDefault="000566A9" w:rsidP="002316ED">
      <w:pPr>
        <w:pStyle w:val="BodyText2"/>
        <w:tabs>
          <w:tab w:val="left" w:pos="1418"/>
          <w:tab w:val="left" w:pos="5387"/>
          <w:tab w:val="right" w:pos="8647"/>
        </w:tabs>
        <w:rPr>
          <w:rFonts w:ascii="Arial" w:hAnsi="Arial" w:cs="Arial"/>
          <w:bCs/>
          <w:sz w:val="22"/>
        </w:rPr>
      </w:pPr>
    </w:p>
    <w:p w:rsidR="002316ED" w:rsidRPr="001669C6"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6 </w:t>
      </w:r>
      <w:r>
        <w:rPr>
          <w:rFonts w:ascii="Arial" w:hAnsi="Arial" w:cs="Arial"/>
          <w:bCs/>
          <w:sz w:val="22"/>
        </w:rPr>
        <w:t xml:space="preserve"> Wednesday </w:t>
      </w:r>
      <w:r w:rsidR="000566A9">
        <w:rPr>
          <w:rFonts w:ascii="Arial" w:hAnsi="Arial" w:cs="Arial"/>
          <w:bCs/>
          <w:sz w:val="22"/>
        </w:rPr>
        <w:t>1</w:t>
      </w:r>
      <w:r w:rsidR="00B75BD8">
        <w:rPr>
          <w:rFonts w:ascii="Arial" w:hAnsi="Arial" w:cs="Arial"/>
          <w:bCs/>
          <w:sz w:val="22"/>
        </w:rPr>
        <w:t>3</w:t>
      </w:r>
      <w:r w:rsidRPr="001669C6">
        <w:rPr>
          <w:rFonts w:ascii="Arial" w:hAnsi="Arial" w:cs="Arial"/>
          <w:bCs/>
          <w:sz w:val="22"/>
        </w:rPr>
        <w:t xml:space="preserve"> February (9.00-12.30h)</w:t>
      </w:r>
    </w:p>
    <w:p w:rsidR="002316ED" w:rsidRPr="001669C6" w:rsidRDefault="002316ED" w:rsidP="002316ED">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Gonadal Physiology (</w:t>
      </w:r>
      <w:r w:rsidR="000566A9" w:rsidRPr="00825E8A">
        <w:rPr>
          <w:rFonts w:cs="Arial"/>
          <w:color w:val="000000"/>
          <w:sz w:val="20"/>
          <w:lang w:eastAsia="en-GB"/>
        </w:rPr>
        <w:t>HM</w:t>
      </w:r>
      <w:r w:rsidR="000566A9">
        <w:rPr>
          <w:rFonts w:cs="Arial"/>
          <w:color w:val="000000"/>
          <w:sz w:val="20"/>
          <w:lang w:eastAsia="en-GB"/>
        </w:rPr>
        <w:t xml:space="preserve"> </w:t>
      </w:r>
      <w:r w:rsidR="000566A9" w:rsidRPr="00825E8A">
        <w:rPr>
          <w:rFonts w:cs="Arial"/>
          <w:color w:val="000000"/>
          <w:sz w:val="20"/>
          <w:lang w:eastAsia="en-GB"/>
        </w:rPr>
        <w:t>W</w:t>
      </w:r>
      <w:r w:rsidR="000566A9">
        <w:rPr>
          <w:rFonts w:cs="Arial"/>
          <w:color w:val="000000"/>
          <w:sz w:val="20"/>
          <w:lang w:eastAsia="en-GB"/>
        </w:rPr>
        <w:t>EC</w:t>
      </w:r>
      <w:r w:rsidR="000566A9" w:rsidRPr="00825E8A">
        <w:rPr>
          <w:rFonts w:cs="Arial"/>
          <w:color w:val="000000"/>
          <w:sz w:val="20"/>
          <w:lang w:eastAsia="en-GB"/>
        </w:rPr>
        <w:t xml:space="preserve"> LT III</w:t>
      </w:r>
      <w:r w:rsidR="000566A9">
        <w:rPr>
          <w:rFonts w:cs="Arial"/>
          <w:color w:val="000000"/>
          <w:sz w:val="20"/>
          <w:lang w:eastAsia="en-GB"/>
        </w:rPr>
        <w:t>)</w:t>
      </w:r>
    </w:p>
    <w:p w:rsidR="002316ED" w:rsidRPr="001669C6" w:rsidRDefault="002316ED" w:rsidP="002316ED">
      <w:pPr>
        <w:jc w:val="both"/>
        <w:rPr>
          <w:rFonts w:cs="Arial"/>
          <w:sz w:val="22"/>
        </w:rPr>
      </w:pPr>
      <w:r w:rsidRPr="001669C6">
        <w:rPr>
          <w:rFonts w:cs="Arial"/>
          <w:sz w:val="22"/>
        </w:rPr>
        <w:t>Lecture</w:t>
      </w:r>
      <w:r w:rsidRPr="001669C6">
        <w:rPr>
          <w:rFonts w:cs="Arial"/>
          <w:sz w:val="22"/>
        </w:rPr>
        <w:tab/>
        <w:t>Gonadal pathology (</w:t>
      </w:r>
      <w:r w:rsidR="000566A9" w:rsidRPr="00825E8A">
        <w:rPr>
          <w:rFonts w:cs="Arial"/>
          <w:color w:val="000000"/>
          <w:sz w:val="20"/>
          <w:lang w:eastAsia="en-GB"/>
        </w:rPr>
        <w:t>HM</w:t>
      </w:r>
      <w:r w:rsidR="000566A9">
        <w:rPr>
          <w:rFonts w:cs="Arial"/>
          <w:color w:val="000000"/>
          <w:sz w:val="20"/>
          <w:lang w:eastAsia="en-GB"/>
        </w:rPr>
        <w:t xml:space="preserve"> </w:t>
      </w:r>
      <w:r w:rsidR="000566A9" w:rsidRPr="00825E8A">
        <w:rPr>
          <w:rFonts w:cs="Arial"/>
          <w:color w:val="000000"/>
          <w:sz w:val="20"/>
          <w:lang w:eastAsia="en-GB"/>
        </w:rPr>
        <w:t>W</w:t>
      </w:r>
      <w:r w:rsidR="000566A9">
        <w:rPr>
          <w:rFonts w:cs="Arial"/>
          <w:color w:val="000000"/>
          <w:sz w:val="20"/>
          <w:lang w:eastAsia="en-GB"/>
        </w:rPr>
        <w:t>EC</w:t>
      </w:r>
      <w:r w:rsidR="000566A9" w:rsidRPr="00825E8A">
        <w:rPr>
          <w:rFonts w:cs="Arial"/>
          <w:color w:val="000000"/>
          <w:sz w:val="20"/>
          <w:lang w:eastAsia="en-GB"/>
        </w:rPr>
        <w:t xml:space="preserve"> LT III</w:t>
      </w:r>
      <w:r w:rsidR="000566A9">
        <w:rPr>
          <w:rFonts w:cs="Arial"/>
          <w:color w:val="000000"/>
          <w:sz w:val="20"/>
          <w:lang w:eastAsia="en-GB"/>
        </w:rPr>
        <w:t>)</w:t>
      </w:r>
    </w:p>
    <w:p w:rsidR="000566A9" w:rsidRPr="001669C6" w:rsidRDefault="002316ED" w:rsidP="000566A9">
      <w:pPr>
        <w:tabs>
          <w:tab w:val="left" w:pos="1418"/>
          <w:tab w:val="left" w:pos="5387"/>
          <w:tab w:val="right" w:pos="8647"/>
        </w:tabs>
        <w:jc w:val="both"/>
        <w:rPr>
          <w:rFonts w:cs="Arial"/>
          <w:sz w:val="22"/>
          <w:lang w:val="pt-BR"/>
        </w:rPr>
      </w:pPr>
      <w:r w:rsidRPr="001669C6">
        <w:rPr>
          <w:rFonts w:cs="Arial"/>
          <w:sz w:val="22"/>
          <w:lang w:val="pt-BR"/>
        </w:rPr>
        <w:t>Tutorial</w:t>
      </w:r>
      <w:r w:rsidRPr="001669C6">
        <w:rPr>
          <w:rFonts w:cs="Arial"/>
          <w:sz w:val="22"/>
          <w:lang w:val="pt-BR"/>
        </w:rPr>
        <w:tab/>
        <w:t xml:space="preserve">Gonadal dysfunction </w:t>
      </w:r>
      <w:r w:rsidR="000566A9" w:rsidRPr="001669C6">
        <w:rPr>
          <w:rFonts w:cs="Arial"/>
          <w:sz w:val="22"/>
          <w:lang w:val="pt-BR"/>
        </w:rPr>
        <w:t>(11.00-1</w:t>
      </w:r>
      <w:r w:rsidR="000566A9">
        <w:rPr>
          <w:rFonts w:cs="Arial"/>
          <w:sz w:val="22"/>
          <w:lang w:val="pt-BR"/>
        </w:rPr>
        <w:t>2</w:t>
      </w:r>
      <w:r w:rsidR="000566A9" w:rsidRPr="001669C6">
        <w:rPr>
          <w:rFonts w:cs="Arial"/>
          <w:sz w:val="22"/>
          <w:lang w:val="pt-BR"/>
        </w:rPr>
        <w:t>.</w:t>
      </w:r>
      <w:r w:rsidR="000566A9">
        <w:rPr>
          <w:rFonts w:cs="Arial"/>
          <w:sz w:val="22"/>
          <w:lang w:val="pt-BR"/>
        </w:rPr>
        <w:t>30</w:t>
      </w:r>
      <w:r w:rsidR="000566A9" w:rsidRPr="001669C6">
        <w:rPr>
          <w:rFonts w:cs="Arial"/>
          <w:sz w:val="22"/>
          <w:lang w:val="pt-BR"/>
        </w:rPr>
        <w:t xml:space="preserve"> HM</w:t>
      </w:r>
      <w:r w:rsidR="000566A9">
        <w:rPr>
          <w:rFonts w:cs="Arial"/>
          <w:sz w:val="22"/>
          <w:lang w:val="pt-BR"/>
        </w:rPr>
        <w:t xml:space="preserve"> </w:t>
      </w:r>
      <w:r w:rsidR="000566A9" w:rsidRPr="001669C6">
        <w:rPr>
          <w:rFonts w:cs="Arial"/>
          <w:sz w:val="22"/>
          <w:lang w:val="pt-BR"/>
        </w:rPr>
        <w:t>W</w:t>
      </w:r>
      <w:r w:rsidR="000566A9">
        <w:rPr>
          <w:rFonts w:cs="Arial"/>
          <w:sz w:val="22"/>
          <w:lang w:val="pt-BR"/>
        </w:rPr>
        <w:t xml:space="preserve">WEC </w:t>
      </w:r>
      <w:r w:rsidR="000566A9" w:rsidRPr="001669C6">
        <w:rPr>
          <w:rFonts w:cs="Arial"/>
          <w:sz w:val="22"/>
          <w:lang w:val="pt-BR"/>
        </w:rPr>
        <w:t>SR III)</w:t>
      </w:r>
    </w:p>
    <w:p w:rsidR="000566A9" w:rsidRPr="003860E5" w:rsidRDefault="000566A9" w:rsidP="000566A9">
      <w:pPr>
        <w:tabs>
          <w:tab w:val="left" w:pos="1418"/>
          <w:tab w:val="left" w:pos="5387"/>
          <w:tab w:val="right" w:pos="8647"/>
        </w:tabs>
        <w:jc w:val="both"/>
        <w:rPr>
          <w:rFonts w:cs="Arial"/>
          <w:sz w:val="22"/>
          <w:lang w:val="pt-BR"/>
        </w:rPr>
      </w:pPr>
      <w:r w:rsidRPr="001669C6">
        <w:rPr>
          <w:rFonts w:cs="Arial"/>
          <w:sz w:val="22"/>
          <w:lang w:val="pt-BR"/>
        </w:rPr>
        <w:tab/>
        <w:t xml:space="preserve">             </w:t>
      </w:r>
      <w:r>
        <w:rPr>
          <w:rFonts w:cs="Arial"/>
          <w:sz w:val="22"/>
          <w:lang w:val="pt-BR"/>
        </w:rPr>
        <w:t xml:space="preserve">                           (11.00</w:t>
      </w:r>
      <w:r w:rsidRPr="001669C6">
        <w:rPr>
          <w:rFonts w:cs="Arial"/>
          <w:sz w:val="22"/>
          <w:lang w:val="pt-BR"/>
        </w:rPr>
        <w:t>-12.30 HM</w:t>
      </w:r>
      <w:r>
        <w:rPr>
          <w:rFonts w:cs="Arial"/>
          <w:sz w:val="22"/>
          <w:lang w:val="pt-BR"/>
        </w:rPr>
        <w:t xml:space="preserve"> </w:t>
      </w:r>
      <w:r w:rsidRPr="001669C6">
        <w:rPr>
          <w:rFonts w:cs="Arial"/>
          <w:sz w:val="22"/>
          <w:lang w:val="pt-BR"/>
        </w:rPr>
        <w:t>W</w:t>
      </w:r>
      <w:r>
        <w:rPr>
          <w:rFonts w:cs="Arial"/>
          <w:sz w:val="22"/>
          <w:lang w:val="pt-BR"/>
        </w:rPr>
        <w:t>EC</w:t>
      </w:r>
      <w:r w:rsidRPr="00CC564C">
        <w:rPr>
          <w:rFonts w:cs="Arial"/>
          <w:sz w:val="22"/>
          <w:lang w:val="pt-BR"/>
        </w:rPr>
        <w:t xml:space="preserve"> S</w:t>
      </w:r>
      <w:r w:rsidRPr="001669C6">
        <w:rPr>
          <w:rFonts w:cs="Arial"/>
          <w:sz w:val="22"/>
          <w:lang w:val="pt-BR"/>
        </w:rPr>
        <w:t>R IV)</w:t>
      </w:r>
    </w:p>
    <w:p w:rsidR="000566A9" w:rsidRPr="001669C6" w:rsidRDefault="000566A9" w:rsidP="000566A9">
      <w:pPr>
        <w:pStyle w:val="BodyText2"/>
        <w:tabs>
          <w:tab w:val="left" w:pos="1418"/>
          <w:tab w:val="left" w:pos="5387"/>
          <w:tab w:val="right" w:pos="8647"/>
        </w:tabs>
        <w:rPr>
          <w:rFonts w:ascii="Arial" w:hAnsi="Arial" w:cs="Arial"/>
          <w:bCs/>
          <w:sz w:val="22"/>
        </w:rPr>
      </w:pPr>
    </w:p>
    <w:p w:rsidR="000E30D6" w:rsidRPr="001669C6" w:rsidRDefault="000E30D6" w:rsidP="000E30D6">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w:t>
      </w:r>
      <w:r>
        <w:rPr>
          <w:rFonts w:ascii="Arial" w:hAnsi="Arial" w:cs="Arial"/>
          <w:bCs/>
          <w:sz w:val="22"/>
        </w:rPr>
        <w:t>7</w:t>
      </w:r>
      <w:r w:rsidRPr="001669C6">
        <w:rPr>
          <w:rFonts w:ascii="Arial" w:hAnsi="Arial" w:cs="Arial"/>
          <w:bCs/>
          <w:sz w:val="22"/>
        </w:rPr>
        <w:t xml:space="preserve"> </w:t>
      </w:r>
      <w:r>
        <w:rPr>
          <w:rFonts w:ascii="Arial" w:hAnsi="Arial" w:cs="Arial"/>
          <w:bCs/>
          <w:sz w:val="22"/>
        </w:rPr>
        <w:t>Friday 1</w:t>
      </w:r>
      <w:r w:rsidR="00B75BD8">
        <w:rPr>
          <w:rFonts w:ascii="Arial" w:hAnsi="Arial" w:cs="Arial"/>
          <w:bCs/>
          <w:sz w:val="22"/>
        </w:rPr>
        <w:t>5</w:t>
      </w:r>
      <w:r w:rsidRPr="001669C6">
        <w:rPr>
          <w:rFonts w:ascii="Arial" w:hAnsi="Arial" w:cs="Arial"/>
          <w:bCs/>
          <w:sz w:val="22"/>
        </w:rPr>
        <w:t xml:space="preserve"> February (9.00-12.30h) </w:t>
      </w:r>
    </w:p>
    <w:p w:rsidR="00B75BD8" w:rsidRPr="001669C6" w:rsidRDefault="00B75BD8" w:rsidP="00B75BD8">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Endocrine Pancreatic Physiology (HM</w:t>
      </w:r>
      <w:r>
        <w:rPr>
          <w:rFonts w:cs="Arial"/>
          <w:sz w:val="22"/>
        </w:rPr>
        <w:t xml:space="preserve"> </w:t>
      </w:r>
      <w:r w:rsidRPr="001669C6">
        <w:rPr>
          <w:rFonts w:cs="Arial"/>
          <w:sz w:val="22"/>
        </w:rPr>
        <w:t>W</w:t>
      </w:r>
      <w:r>
        <w:rPr>
          <w:rFonts w:cs="Arial"/>
          <w:sz w:val="22"/>
        </w:rPr>
        <w:t>EC</w:t>
      </w:r>
      <w:r w:rsidRPr="001669C6">
        <w:rPr>
          <w:rFonts w:cs="Arial"/>
          <w:sz w:val="22"/>
        </w:rPr>
        <w:t xml:space="preserve"> LT III)</w:t>
      </w:r>
    </w:p>
    <w:p w:rsidR="00B75BD8" w:rsidRPr="001669C6" w:rsidRDefault="00B75BD8" w:rsidP="00B75BD8">
      <w:pPr>
        <w:jc w:val="both"/>
        <w:rPr>
          <w:rFonts w:cs="Arial"/>
          <w:sz w:val="22"/>
        </w:rPr>
      </w:pPr>
      <w:r w:rsidRPr="001669C6">
        <w:rPr>
          <w:rFonts w:cs="Arial"/>
          <w:sz w:val="22"/>
        </w:rPr>
        <w:t>Lecture</w:t>
      </w:r>
      <w:r w:rsidRPr="001669C6">
        <w:rPr>
          <w:rFonts w:cs="Arial"/>
          <w:sz w:val="22"/>
        </w:rPr>
        <w:tab/>
        <w:t>Type1 and type 2 Diabetes (HM</w:t>
      </w:r>
      <w:r>
        <w:rPr>
          <w:rFonts w:cs="Arial"/>
          <w:sz w:val="22"/>
        </w:rPr>
        <w:t xml:space="preserve"> </w:t>
      </w:r>
      <w:r w:rsidRPr="001669C6">
        <w:rPr>
          <w:rFonts w:cs="Arial"/>
          <w:sz w:val="22"/>
        </w:rPr>
        <w:t>W</w:t>
      </w:r>
      <w:r>
        <w:rPr>
          <w:rFonts w:cs="Arial"/>
          <w:sz w:val="22"/>
        </w:rPr>
        <w:t>EC</w:t>
      </w:r>
      <w:r w:rsidRPr="001669C6">
        <w:rPr>
          <w:rFonts w:cs="Arial"/>
          <w:sz w:val="22"/>
        </w:rPr>
        <w:t xml:space="preserve"> LT III)</w:t>
      </w:r>
    </w:p>
    <w:p w:rsidR="00B75BD8" w:rsidRPr="001669C6" w:rsidRDefault="00B75BD8" w:rsidP="00B75BD8">
      <w:pPr>
        <w:tabs>
          <w:tab w:val="left" w:pos="1418"/>
          <w:tab w:val="left" w:pos="5387"/>
          <w:tab w:val="right" w:pos="8647"/>
        </w:tabs>
        <w:jc w:val="both"/>
        <w:rPr>
          <w:rFonts w:cs="Arial"/>
          <w:sz w:val="22"/>
          <w:lang w:val="pt-BR"/>
        </w:rPr>
      </w:pPr>
      <w:r w:rsidRPr="001669C6">
        <w:rPr>
          <w:rFonts w:cs="Arial"/>
          <w:sz w:val="22"/>
          <w:lang w:val="pt-BR"/>
        </w:rPr>
        <w:t>Tutorial</w:t>
      </w:r>
      <w:r w:rsidRPr="001669C6">
        <w:rPr>
          <w:rFonts w:cs="Arial"/>
          <w:sz w:val="22"/>
          <w:lang w:val="pt-BR"/>
        </w:rPr>
        <w:tab/>
        <w:t xml:space="preserve">Theme: Diabetes </w:t>
      </w:r>
      <w:r>
        <w:rPr>
          <w:rFonts w:cs="Arial"/>
          <w:sz w:val="22"/>
          <w:lang w:val="pt-BR"/>
        </w:rPr>
        <w:t xml:space="preserve"> </w:t>
      </w:r>
      <w:r w:rsidRPr="001669C6">
        <w:rPr>
          <w:rFonts w:cs="Arial"/>
          <w:sz w:val="22"/>
          <w:lang w:val="pt-BR"/>
        </w:rPr>
        <w:t>(11.00-1</w:t>
      </w:r>
      <w:r>
        <w:rPr>
          <w:rFonts w:cs="Arial"/>
          <w:sz w:val="22"/>
          <w:lang w:val="pt-BR"/>
        </w:rPr>
        <w:t>2</w:t>
      </w:r>
      <w:r w:rsidRPr="001669C6">
        <w:rPr>
          <w:rFonts w:cs="Arial"/>
          <w:sz w:val="22"/>
          <w:lang w:val="pt-BR"/>
        </w:rPr>
        <w:t>.</w:t>
      </w:r>
      <w:r>
        <w:rPr>
          <w:rFonts w:cs="Arial"/>
          <w:sz w:val="22"/>
          <w:lang w:val="pt-BR"/>
        </w:rPr>
        <w:t>30</w:t>
      </w:r>
      <w:r w:rsidRPr="001669C6">
        <w:rPr>
          <w:rFonts w:cs="Arial"/>
          <w:sz w:val="22"/>
          <w:lang w:val="pt-BR"/>
        </w:rPr>
        <w:t xml:space="preserve"> HM</w:t>
      </w:r>
      <w:r>
        <w:rPr>
          <w:rFonts w:cs="Arial"/>
          <w:sz w:val="22"/>
          <w:lang w:val="pt-BR"/>
        </w:rPr>
        <w:t xml:space="preserve"> </w:t>
      </w:r>
      <w:r w:rsidRPr="001669C6">
        <w:rPr>
          <w:rFonts w:cs="Arial"/>
          <w:sz w:val="22"/>
          <w:lang w:val="pt-BR"/>
        </w:rPr>
        <w:t>W</w:t>
      </w:r>
      <w:r>
        <w:rPr>
          <w:rFonts w:cs="Arial"/>
          <w:sz w:val="22"/>
          <w:lang w:val="pt-BR"/>
        </w:rPr>
        <w:t xml:space="preserve">WEC </w:t>
      </w:r>
      <w:r w:rsidRPr="001669C6">
        <w:rPr>
          <w:rFonts w:cs="Arial"/>
          <w:sz w:val="22"/>
          <w:lang w:val="pt-BR"/>
        </w:rPr>
        <w:t>SR III)</w:t>
      </w:r>
    </w:p>
    <w:p w:rsidR="00B75BD8" w:rsidRPr="003860E5" w:rsidRDefault="00B75BD8" w:rsidP="00B75BD8">
      <w:pPr>
        <w:tabs>
          <w:tab w:val="left" w:pos="1418"/>
          <w:tab w:val="left" w:pos="5387"/>
          <w:tab w:val="right" w:pos="8647"/>
        </w:tabs>
        <w:jc w:val="both"/>
        <w:rPr>
          <w:rFonts w:cs="Arial"/>
          <w:sz w:val="22"/>
          <w:lang w:val="pt-BR"/>
        </w:rPr>
      </w:pPr>
      <w:r w:rsidRPr="001669C6">
        <w:rPr>
          <w:rFonts w:cs="Arial"/>
          <w:sz w:val="22"/>
          <w:lang w:val="pt-BR"/>
        </w:rPr>
        <w:tab/>
        <w:t xml:space="preserve">             </w:t>
      </w:r>
      <w:r>
        <w:rPr>
          <w:rFonts w:cs="Arial"/>
          <w:sz w:val="22"/>
          <w:lang w:val="pt-BR"/>
        </w:rPr>
        <w:t xml:space="preserve">                           (11.00</w:t>
      </w:r>
      <w:r w:rsidRPr="001669C6">
        <w:rPr>
          <w:rFonts w:cs="Arial"/>
          <w:sz w:val="22"/>
          <w:lang w:val="pt-BR"/>
        </w:rPr>
        <w:t>-12.30 HM</w:t>
      </w:r>
      <w:r>
        <w:rPr>
          <w:rFonts w:cs="Arial"/>
          <w:sz w:val="22"/>
          <w:lang w:val="pt-BR"/>
        </w:rPr>
        <w:t xml:space="preserve"> </w:t>
      </w:r>
      <w:r w:rsidRPr="001669C6">
        <w:rPr>
          <w:rFonts w:cs="Arial"/>
          <w:sz w:val="22"/>
          <w:lang w:val="pt-BR"/>
        </w:rPr>
        <w:t>W</w:t>
      </w:r>
      <w:r>
        <w:rPr>
          <w:rFonts w:cs="Arial"/>
          <w:sz w:val="22"/>
          <w:lang w:val="pt-BR"/>
        </w:rPr>
        <w:t>EC</w:t>
      </w:r>
      <w:r w:rsidRPr="00CC564C">
        <w:rPr>
          <w:rFonts w:cs="Arial"/>
          <w:sz w:val="22"/>
          <w:lang w:val="pt-BR"/>
        </w:rPr>
        <w:t xml:space="preserve"> S</w:t>
      </w:r>
      <w:r w:rsidRPr="001669C6">
        <w:rPr>
          <w:rFonts w:cs="Arial"/>
          <w:sz w:val="22"/>
          <w:lang w:val="pt-BR"/>
        </w:rPr>
        <w:t>R IV)</w:t>
      </w:r>
    </w:p>
    <w:p w:rsidR="00B75BD8" w:rsidRPr="001669C6" w:rsidRDefault="00B75BD8" w:rsidP="00B75BD8">
      <w:pPr>
        <w:tabs>
          <w:tab w:val="left" w:pos="1418"/>
          <w:tab w:val="left" w:pos="5387"/>
          <w:tab w:val="right" w:pos="8647"/>
        </w:tabs>
        <w:jc w:val="both"/>
        <w:rPr>
          <w:rFonts w:cs="Arial"/>
          <w:sz w:val="22"/>
          <w:lang w:val="pt-BR"/>
        </w:rPr>
      </w:pPr>
    </w:p>
    <w:p w:rsidR="002316ED" w:rsidRPr="001669C6" w:rsidRDefault="002316ED" w:rsidP="002316ED">
      <w:pPr>
        <w:pStyle w:val="BodyText2"/>
        <w:tabs>
          <w:tab w:val="left" w:pos="1418"/>
          <w:tab w:val="left" w:pos="5387"/>
          <w:tab w:val="right" w:pos="8647"/>
        </w:tabs>
        <w:rPr>
          <w:rFonts w:ascii="Arial" w:hAnsi="Arial" w:cs="Arial"/>
          <w:bCs/>
          <w:sz w:val="22"/>
        </w:rPr>
      </w:pPr>
      <w:r w:rsidRPr="001669C6">
        <w:rPr>
          <w:rFonts w:ascii="Arial" w:hAnsi="Arial" w:cs="Arial"/>
          <w:bCs/>
          <w:sz w:val="22"/>
        </w:rPr>
        <w:t xml:space="preserve">Session </w:t>
      </w:r>
      <w:r>
        <w:rPr>
          <w:rFonts w:ascii="Arial" w:hAnsi="Arial" w:cs="Arial"/>
          <w:bCs/>
          <w:sz w:val="22"/>
        </w:rPr>
        <w:t xml:space="preserve">8 </w:t>
      </w:r>
      <w:r w:rsidRPr="001669C6">
        <w:rPr>
          <w:rFonts w:ascii="Arial" w:hAnsi="Arial" w:cs="Arial"/>
          <w:bCs/>
          <w:sz w:val="22"/>
        </w:rPr>
        <w:t xml:space="preserve"> Wednesday </w:t>
      </w:r>
      <w:r w:rsidR="000566A9">
        <w:rPr>
          <w:rFonts w:ascii="Arial" w:hAnsi="Arial" w:cs="Arial"/>
          <w:bCs/>
          <w:sz w:val="22"/>
        </w:rPr>
        <w:t>2</w:t>
      </w:r>
      <w:r w:rsidR="00B75BD8">
        <w:rPr>
          <w:rFonts w:ascii="Arial" w:hAnsi="Arial" w:cs="Arial"/>
          <w:bCs/>
          <w:sz w:val="22"/>
        </w:rPr>
        <w:t>7</w:t>
      </w:r>
      <w:r w:rsidRPr="001669C6">
        <w:rPr>
          <w:rFonts w:ascii="Arial" w:hAnsi="Arial" w:cs="Arial"/>
          <w:bCs/>
          <w:sz w:val="22"/>
        </w:rPr>
        <w:t xml:space="preserve"> February (9.00-12.30h)</w:t>
      </w:r>
    </w:p>
    <w:p w:rsidR="000566A9" w:rsidRPr="001669C6" w:rsidRDefault="000566A9" w:rsidP="000566A9">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Adrenal Physiology (HM</w:t>
      </w:r>
      <w:r>
        <w:rPr>
          <w:rFonts w:cs="Arial"/>
          <w:sz w:val="22"/>
        </w:rPr>
        <w:t xml:space="preserve"> </w:t>
      </w:r>
      <w:r w:rsidRPr="001669C6">
        <w:rPr>
          <w:rFonts w:cs="Arial"/>
          <w:sz w:val="22"/>
        </w:rPr>
        <w:t>W</w:t>
      </w:r>
      <w:r>
        <w:rPr>
          <w:rFonts w:cs="Arial"/>
          <w:sz w:val="22"/>
        </w:rPr>
        <w:t xml:space="preserve">EC </w:t>
      </w:r>
      <w:r w:rsidRPr="001669C6">
        <w:rPr>
          <w:rFonts w:cs="Arial"/>
          <w:sz w:val="22"/>
        </w:rPr>
        <w:t>LT III)</w:t>
      </w:r>
    </w:p>
    <w:p w:rsidR="000566A9" w:rsidRPr="001669C6" w:rsidRDefault="000566A9" w:rsidP="000566A9">
      <w:pPr>
        <w:tabs>
          <w:tab w:val="left" w:pos="1418"/>
          <w:tab w:val="left" w:pos="5387"/>
          <w:tab w:val="right" w:pos="8647"/>
        </w:tabs>
        <w:jc w:val="both"/>
        <w:rPr>
          <w:rFonts w:cs="Arial"/>
          <w:sz w:val="22"/>
        </w:rPr>
      </w:pPr>
      <w:r w:rsidRPr="001669C6">
        <w:rPr>
          <w:rFonts w:cs="Arial"/>
          <w:sz w:val="22"/>
        </w:rPr>
        <w:t>Lecture</w:t>
      </w:r>
      <w:r w:rsidRPr="001669C6">
        <w:rPr>
          <w:rFonts w:cs="Arial"/>
          <w:sz w:val="22"/>
        </w:rPr>
        <w:tab/>
        <w:t>Adrenal Pathology (HM</w:t>
      </w:r>
      <w:r>
        <w:rPr>
          <w:rFonts w:cs="Arial"/>
          <w:sz w:val="22"/>
        </w:rPr>
        <w:t xml:space="preserve"> </w:t>
      </w:r>
      <w:r w:rsidRPr="001669C6">
        <w:rPr>
          <w:rFonts w:cs="Arial"/>
          <w:sz w:val="22"/>
        </w:rPr>
        <w:t>W</w:t>
      </w:r>
      <w:r>
        <w:rPr>
          <w:rFonts w:cs="Arial"/>
          <w:sz w:val="22"/>
        </w:rPr>
        <w:t>EC</w:t>
      </w:r>
      <w:r w:rsidRPr="001669C6">
        <w:rPr>
          <w:rFonts w:cs="Arial"/>
          <w:sz w:val="22"/>
        </w:rPr>
        <w:t xml:space="preserve"> LT III)</w:t>
      </w:r>
    </w:p>
    <w:p w:rsidR="000566A9" w:rsidRPr="001669C6" w:rsidRDefault="000566A9" w:rsidP="000566A9">
      <w:pPr>
        <w:jc w:val="both"/>
        <w:rPr>
          <w:rFonts w:cs="Arial"/>
          <w:sz w:val="22"/>
        </w:rPr>
      </w:pPr>
      <w:r w:rsidRPr="001669C6">
        <w:rPr>
          <w:rFonts w:cs="Arial"/>
          <w:sz w:val="22"/>
          <w:lang w:val="pt-BR"/>
        </w:rPr>
        <w:t>Tutorial</w:t>
      </w:r>
      <w:r w:rsidRPr="001669C6">
        <w:rPr>
          <w:rFonts w:cs="Arial"/>
          <w:sz w:val="22"/>
          <w:lang w:val="pt-BR"/>
        </w:rPr>
        <w:tab/>
        <w:t>Theme: adrenal</w:t>
      </w:r>
      <w:r>
        <w:rPr>
          <w:rFonts w:cs="Arial"/>
          <w:sz w:val="22"/>
          <w:lang w:val="pt-BR"/>
        </w:rPr>
        <w:tab/>
      </w:r>
      <w:r w:rsidRPr="001669C6">
        <w:rPr>
          <w:rFonts w:cs="Arial"/>
          <w:sz w:val="22"/>
          <w:lang w:val="pt-BR"/>
        </w:rPr>
        <w:t xml:space="preserve"> </w:t>
      </w:r>
      <w:r w:rsidRPr="001669C6">
        <w:rPr>
          <w:rFonts w:cs="Arial"/>
          <w:sz w:val="22"/>
        </w:rPr>
        <w:t>(</w:t>
      </w:r>
      <w:r>
        <w:rPr>
          <w:rFonts w:cs="Arial"/>
          <w:sz w:val="22"/>
        </w:rPr>
        <w:t>11.00-12.30</w:t>
      </w:r>
      <w:r>
        <w:rPr>
          <w:rFonts w:cs="Arial"/>
          <w:sz w:val="22"/>
          <w:lang w:val="en-US"/>
        </w:rPr>
        <w:t>-</w:t>
      </w:r>
      <w:r w:rsidRPr="001669C6">
        <w:rPr>
          <w:rFonts w:cs="Arial"/>
          <w:sz w:val="22"/>
        </w:rPr>
        <w:t xml:space="preserve"> </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SR I</w:t>
      </w:r>
      <w:r w:rsidRPr="001669C6">
        <w:rPr>
          <w:rFonts w:cs="Arial"/>
          <w:sz w:val="22"/>
        </w:rPr>
        <w:t>)</w:t>
      </w:r>
    </w:p>
    <w:p w:rsidR="000566A9" w:rsidRPr="001669C6" w:rsidRDefault="000566A9" w:rsidP="000566A9">
      <w:pPr>
        <w:jc w:val="both"/>
        <w:rPr>
          <w:rFonts w:cs="Arial"/>
          <w:sz w:val="22"/>
          <w:lang w:val="en-US"/>
        </w:rPr>
      </w:pPr>
      <w:r w:rsidRPr="001669C6">
        <w:rPr>
          <w:rFonts w:cs="Arial"/>
          <w:sz w:val="22"/>
          <w:lang w:val="en-US"/>
        </w:rPr>
        <w:t xml:space="preserve">                                                                (1</w:t>
      </w:r>
      <w:r>
        <w:rPr>
          <w:rFonts w:cs="Arial"/>
          <w:sz w:val="22"/>
          <w:lang w:val="en-US"/>
        </w:rPr>
        <w:t>1.00-12.30-</w:t>
      </w:r>
      <w:r w:rsidRPr="00825E8A">
        <w:rPr>
          <w:rFonts w:cs="Arial"/>
          <w:color w:val="000000"/>
          <w:sz w:val="20"/>
          <w:lang w:eastAsia="en-GB"/>
        </w:rPr>
        <w:t>HM</w:t>
      </w:r>
      <w:r>
        <w:rPr>
          <w:rFonts w:cs="Arial"/>
          <w:color w:val="000000"/>
          <w:sz w:val="20"/>
          <w:lang w:eastAsia="en-GB"/>
        </w:rPr>
        <w:t xml:space="preserve"> </w:t>
      </w:r>
      <w:r w:rsidRPr="00825E8A">
        <w:rPr>
          <w:rFonts w:cs="Arial"/>
          <w:color w:val="000000"/>
          <w:sz w:val="20"/>
          <w:lang w:eastAsia="en-GB"/>
        </w:rPr>
        <w:t>W</w:t>
      </w:r>
      <w:r>
        <w:rPr>
          <w:rFonts w:cs="Arial"/>
          <w:color w:val="000000"/>
          <w:sz w:val="20"/>
          <w:lang w:eastAsia="en-GB"/>
        </w:rPr>
        <w:t>EC</w:t>
      </w:r>
      <w:r w:rsidRPr="00825E8A">
        <w:rPr>
          <w:rFonts w:cs="Arial"/>
          <w:color w:val="000000"/>
          <w:sz w:val="20"/>
          <w:lang w:eastAsia="en-GB"/>
        </w:rPr>
        <w:t xml:space="preserve"> SR I</w:t>
      </w:r>
      <w:r>
        <w:rPr>
          <w:rFonts w:cs="Arial"/>
          <w:color w:val="000000"/>
          <w:sz w:val="20"/>
          <w:lang w:eastAsia="en-GB"/>
        </w:rPr>
        <w:t>I)</w:t>
      </w:r>
    </w:p>
    <w:p w:rsidR="002316ED" w:rsidRPr="001669C6" w:rsidRDefault="002316ED" w:rsidP="002316ED">
      <w:pPr>
        <w:rPr>
          <w:rFonts w:cs="Arial"/>
          <w:b/>
          <w:sz w:val="22"/>
          <w:lang w:val="pt-BR"/>
        </w:rPr>
      </w:pPr>
    </w:p>
    <w:p w:rsidR="002316ED" w:rsidRPr="00AB3799" w:rsidRDefault="002316ED" w:rsidP="002316ED">
      <w:pPr>
        <w:pStyle w:val="BodyText"/>
        <w:ind w:left="5760" w:hanging="5760"/>
        <w:jc w:val="center"/>
        <w:rPr>
          <w:rFonts w:ascii="Arial" w:hAnsi="Arial"/>
          <w:b/>
          <w:sz w:val="28"/>
          <w:szCs w:val="28"/>
        </w:rPr>
      </w:pPr>
      <w:r w:rsidRPr="003860E5">
        <w:rPr>
          <w:rFonts w:ascii="Arial" w:hAnsi="Arial" w:cs="Arial"/>
          <w:b/>
          <w:sz w:val="22"/>
          <w:lang w:val="pt-BR"/>
        </w:rPr>
        <w:br w:type="page"/>
      </w:r>
      <w:r w:rsidRPr="00AB3799">
        <w:rPr>
          <w:rFonts w:ascii="Arial" w:hAnsi="Arial"/>
          <w:b/>
          <w:sz w:val="28"/>
          <w:szCs w:val="28"/>
        </w:rPr>
        <w:lastRenderedPageBreak/>
        <w:t>TIMETABLE</w:t>
      </w:r>
    </w:p>
    <w:p w:rsidR="002316ED" w:rsidRDefault="002316ED" w:rsidP="002316ED">
      <w:pPr>
        <w:pStyle w:val="BodyText2"/>
        <w:tabs>
          <w:tab w:val="left" w:pos="1985"/>
        </w:tabs>
        <w:rPr>
          <w:rFonts w:ascii="Arial" w:hAnsi="Arial" w:cs="Arial"/>
          <w:sz w:val="28"/>
          <w:szCs w:val="28"/>
        </w:rPr>
      </w:pPr>
    </w:p>
    <w:p w:rsidR="000C6073" w:rsidRPr="00AB3799" w:rsidRDefault="000C6073" w:rsidP="00D948A5">
      <w:pPr>
        <w:pStyle w:val="BodyText2"/>
        <w:tabs>
          <w:tab w:val="left" w:pos="1985"/>
        </w:tabs>
        <w:rPr>
          <w:rFonts w:ascii="Arial" w:hAnsi="Arial" w:cs="Arial"/>
          <w:sz w:val="28"/>
          <w:szCs w:val="28"/>
        </w:rPr>
      </w:pPr>
      <w:r>
        <w:rPr>
          <w:rFonts w:ascii="Arial" w:hAnsi="Arial" w:cs="Arial"/>
          <w:sz w:val="28"/>
          <w:szCs w:val="28"/>
        </w:rPr>
        <w:t>Session</w:t>
      </w:r>
      <w:r w:rsidRPr="00AB3799">
        <w:rPr>
          <w:rFonts w:ascii="Arial" w:hAnsi="Arial" w:cs="Arial"/>
          <w:sz w:val="28"/>
          <w:szCs w:val="28"/>
        </w:rPr>
        <w:t xml:space="preserve"> 1:</w:t>
      </w:r>
      <w:r>
        <w:rPr>
          <w:rFonts w:ascii="Arial" w:hAnsi="Arial" w:cs="Arial"/>
          <w:sz w:val="28"/>
          <w:szCs w:val="28"/>
        </w:rPr>
        <w:t xml:space="preserve">  </w:t>
      </w:r>
      <w:r w:rsidRPr="00AB3799">
        <w:rPr>
          <w:rFonts w:ascii="Arial" w:hAnsi="Arial" w:cs="Arial"/>
          <w:sz w:val="28"/>
          <w:szCs w:val="28"/>
        </w:rPr>
        <w:t>Overview of Endocrinology</w:t>
      </w:r>
    </w:p>
    <w:p w:rsidR="000C6073" w:rsidRDefault="000C6073" w:rsidP="009360EA">
      <w:pPr>
        <w:pStyle w:val="BodyText2"/>
        <w:tabs>
          <w:tab w:val="left" w:pos="1418"/>
        </w:tabs>
        <w:spacing w:line="240" w:lineRule="auto"/>
        <w:rPr>
          <w:rFonts w:ascii="Arial" w:hAnsi="Arial" w:cs="Arial"/>
          <w:sz w:val="22"/>
          <w:szCs w:val="22"/>
        </w:rPr>
      </w:pPr>
      <w:r w:rsidRPr="00AB3799">
        <w:rPr>
          <w:rFonts w:ascii="Arial" w:hAnsi="Arial" w:cs="Arial"/>
          <w:sz w:val="22"/>
          <w:szCs w:val="22"/>
        </w:rPr>
        <w:t xml:space="preserve">Date: </w:t>
      </w:r>
      <w:r w:rsidRPr="00AB3799">
        <w:rPr>
          <w:rFonts w:ascii="Arial" w:hAnsi="Arial" w:cs="Arial"/>
          <w:sz w:val="22"/>
          <w:szCs w:val="22"/>
        </w:rPr>
        <w:tab/>
        <w:t>Wednesday</w:t>
      </w:r>
      <w:r>
        <w:rPr>
          <w:rFonts w:ascii="Arial" w:hAnsi="Arial" w:cs="Arial"/>
          <w:sz w:val="22"/>
          <w:szCs w:val="22"/>
        </w:rPr>
        <w:t xml:space="preserve"> 1</w:t>
      </w:r>
      <w:r w:rsidR="00B75BD8">
        <w:rPr>
          <w:rFonts w:ascii="Arial" w:hAnsi="Arial" w:cs="Arial"/>
          <w:sz w:val="22"/>
          <w:szCs w:val="22"/>
        </w:rPr>
        <w:t>6</w:t>
      </w:r>
      <w:r w:rsidRPr="00AB3799">
        <w:rPr>
          <w:rFonts w:ascii="Arial" w:hAnsi="Arial" w:cs="Arial"/>
          <w:sz w:val="22"/>
          <w:szCs w:val="22"/>
        </w:rPr>
        <w:t xml:space="preserve"> January (09.00-12.30h)</w:t>
      </w:r>
    </w:p>
    <w:p w:rsidR="000C6073" w:rsidRPr="00AB3799" w:rsidRDefault="009360EA" w:rsidP="009360EA">
      <w:pPr>
        <w:pStyle w:val="BodyText2"/>
        <w:tabs>
          <w:tab w:val="left" w:pos="1418"/>
        </w:tabs>
        <w:spacing w:line="240" w:lineRule="auto"/>
        <w:rPr>
          <w:rFonts w:ascii="Arial" w:hAnsi="Arial" w:cs="Arial"/>
          <w:sz w:val="22"/>
          <w:szCs w:val="22"/>
        </w:rPr>
      </w:pPr>
      <w:r>
        <w:rPr>
          <w:rFonts w:ascii="Arial" w:hAnsi="Arial" w:cs="Arial"/>
          <w:sz w:val="22"/>
          <w:szCs w:val="22"/>
        </w:rPr>
        <w:t xml:space="preserve">Lecturer: </w:t>
      </w:r>
      <w:r>
        <w:rPr>
          <w:rFonts w:ascii="Arial" w:hAnsi="Arial" w:cs="Arial"/>
          <w:sz w:val="22"/>
          <w:szCs w:val="22"/>
        </w:rPr>
        <w:tab/>
        <w:t>Dr</w:t>
      </w:r>
      <w:r w:rsidR="000C6073" w:rsidRPr="00AB3799">
        <w:rPr>
          <w:rFonts w:ascii="Arial" w:hAnsi="Arial" w:cs="Arial"/>
          <w:sz w:val="22"/>
          <w:szCs w:val="22"/>
        </w:rPr>
        <w:t xml:space="preserve"> Jeannie Todd</w:t>
      </w:r>
    </w:p>
    <w:p w:rsidR="000C6073" w:rsidRPr="00E60D0D" w:rsidRDefault="000C6073" w:rsidP="009360EA">
      <w:pPr>
        <w:tabs>
          <w:tab w:val="left" w:pos="1418"/>
        </w:tabs>
        <w:rPr>
          <w:rFonts w:cs="Arial"/>
          <w:b/>
          <w:color w:val="000000"/>
          <w:sz w:val="20"/>
          <w:lang w:eastAsia="en-GB"/>
        </w:rPr>
      </w:pPr>
      <w:r w:rsidRPr="00E60D0D">
        <w:rPr>
          <w:rFonts w:cs="Arial"/>
          <w:b/>
          <w:bCs/>
          <w:sz w:val="22"/>
          <w:szCs w:val="22"/>
        </w:rPr>
        <w:t xml:space="preserve">Location: </w:t>
      </w:r>
      <w:r w:rsidR="009360EA">
        <w:rPr>
          <w:rFonts w:cs="Arial"/>
          <w:b/>
          <w:bCs/>
          <w:sz w:val="22"/>
          <w:szCs w:val="22"/>
        </w:rPr>
        <w:tab/>
      </w:r>
      <w:r w:rsidRPr="00E60D0D">
        <w:rPr>
          <w:rFonts w:cs="Arial"/>
          <w:b/>
          <w:color w:val="000000"/>
          <w:sz w:val="20"/>
          <w:lang w:eastAsia="en-GB"/>
        </w:rPr>
        <w:t>HM</w:t>
      </w:r>
      <w:r>
        <w:rPr>
          <w:rFonts w:cs="Arial"/>
          <w:b/>
          <w:color w:val="000000"/>
          <w:sz w:val="20"/>
          <w:lang w:eastAsia="en-GB"/>
        </w:rPr>
        <w:t xml:space="preserve"> </w:t>
      </w:r>
      <w:r w:rsidRPr="00E60D0D">
        <w:rPr>
          <w:rFonts w:cs="Arial"/>
          <w:b/>
          <w:color w:val="000000"/>
          <w:sz w:val="20"/>
          <w:lang w:eastAsia="en-GB"/>
        </w:rPr>
        <w:t>W</w:t>
      </w:r>
      <w:r>
        <w:rPr>
          <w:rFonts w:cs="Arial"/>
          <w:b/>
          <w:color w:val="000000"/>
          <w:sz w:val="20"/>
          <w:lang w:eastAsia="en-GB"/>
        </w:rPr>
        <w:t xml:space="preserve">EC </w:t>
      </w:r>
      <w:r w:rsidRPr="00E60D0D">
        <w:rPr>
          <w:rFonts w:cs="Arial"/>
          <w:b/>
          <w:color w:val="000000"/>
          <w:sz w:val="20"/>
          <w:lang w:eastAsia="en-GB"/>
        </w:rPr>
        <w:t>LT III</w:t>
      </w:r>
    </w:p>
    <w:p w:rsidR="000C6073" w:rsidRPr="00AB3799" w:rsidRDefault="000C6073" w:rsidP="00D948A5">
      <w:pPr>
        <w:tabs>
          <w:tab w:val="left" w:pos="1985"/>
        </w:tabs>
        <w:rPr>
          <w:rFonts w:cs="Arial"/>
          <w:b/>
          <w:bCs/>
          <w:sz w:val="22"/>
          <w:szCs w:val="22"/>
        </w:rPr>
      </w:pPr>
    </w:p>
    <w:p w:rsidR="002316ED" w:rsidRPr="00AB3799" w:rsidRDefault="002316ED" w:rsidP="00D948A5">
      <w:pPr>
        <w:rPr>
          <w:rFonts w:cs="Arial"/>
          <w:sz w:val="22"/>
        </w:rPr>
      </w:pPr>
      <w:r w:rsidRPr="00AB3799">
        <w:rPr>
          <w:rFonts w:cs="Arial"/>
          <w:b/>
          <w:sz w:val="22"/>
        </w:rPr>
        <w:t>Aims</w:t>
      </w:r>
      <w:r w:rsidRPr="00AB3799">
        <w:rPr>
          <w:rFonts w:cs="Arial"/>
          <w:sz w:val="22"/>
        </w:rPr>
        <w:t>:</w:t>
      </w:r>
    </w:p>
    <w:p w:rsidR="002316ED" w:rsidRPr="00AB3799" w:rsidRDefault="002316ED" w:rsidP="00D948A5">
      <w:pPr>
        <w:rPr>
          <w:rFonts w:cs="Arial"/>
          <w:sz w:val="22"/>
        </w:rPr>
      </w:pPr>
      <w:r w:rsidRPr="00AB3799">
        <w:rPr>
          <w:rFonts w:cs="Arial"/>
          <w:sz w:val="22"/>
        </w:rPr>
        <w:t xml:space="preserve">1. To understand the basic principals underlying the endocrine system and its hormones, its regulatory function and its relevance to clinical medicine. </w:t>
      </w:r>
    </w:p>
    <w:p w:rsidR="002316ED" w:rsidRPr="00AB3799" w:rsidRDefault="002316ED" w:rsidP="00D948A5">
      <w:pPr>
        <w:rPr>
          <w:rFonts w:cs="Arial"/>
          <w:sz w:val="22"/>
        </w:rPr>
      </w:pPr>
      <w:r w:rsidRPr="00AB3799">
        <w:rPr>
          <w:rFonts w:cs="Arial"/>
          <w:sz w:val="22"/>
        </w:rPr>
        <w:t xml:space="preserve">2. To understand the pivotal role of the negative feedback in regulating endocrine glands </w:t>
      </w:r>
    </w:p>
    <w:p w:rsidR="002316ED" w:rsidRPr="00AB3799" w:rsidRDefault="002316ED" w:rsidP="00D948A5">
      <w:pPr>
        <w:rPr>
          <w:rFonts w:cs="Arial"/>
          <w:sz w:val="22"/>
        </w:rPr>
      </w:pPr>
    </w:p>
    <w:p w:rsidR="002316ED" w:rsidRPr="00AB3799" w:rsidRDefault="002316ED" w:rsidP="00D948A5">
      <w:pPr>
        <w:rPr>
          <w:rFonts w:cs="Arial"/>
          <w:sz w:val="22"/>
        </w:rPr>
      </w:pPr>
      <w:r w:rsidRPr="00AB3799">
        <w:rPr>
          <w:rFonts w:cs="Arial"/>
          <w:b/>
          <w:bCs/>
          <w:sz w:val="22"/>
        </w:rPr>
        <w:t>09.00-10.00h:</w:t>
      </w:r>
      <w:r w:rsidRPr="00AB3799">
        <w:rPr>
          <w:rFonts w:cs="Arial"/>
          <w:i/>
          <w:sz w:val="22"/>
        </w:rPr>
        <w:t xml:space="preserve"> Teacher presentation (Dr. Jeannie Todd): </w:t>
      </w:r>
      <w:r w:rsidRPr="00AB3799">
        <w:rPr>
          <w:rFonts w:cs="Arial"/>
          <w:sz w:val="22"/>
        </w:rPr>
        <w:t xml:space="preserve"> Homeostasis of Endocrinology 1: Historical background (selected key features and names). Definitions. General description of hormone structures, synthesis, storage and secretion processes/ release and transport.</w:t>
      </w:r>
    </w:p>
    <w:p w:rsidR="002316ED" w:rsidRPr="00AB3799" w:rsidRDefault="002316ED" w:rsidP="00D948A5">
      <w:pPr>
        <w:rPr>
          <w:rFonts w:cs="Arial"/>
          <w:sz w:val="22"/>
        </w:rPr>
      </w:pPr>
      <w:r w:rsidRPr="00AB3799">
        <w:rPr>
          <w:rFonts w:cs="Arial"/>
          <w:sz w:val="22"/>
        </w:rPr>
        <w:t xml:space="preserve">, </w:t>
      </w:r>
    </w:p>
    <w:p w:rsidR="002316ED" w:rsidRPr="00AB3799" w:rsidRDefault="002316ED" w:rsidP="00D948A5">
      <w:pPr>
        <w:rPr>
          <w:rFonts w:cs="Arial"/>
          <w:sz w:val="22"/>
        </w:rPr>
      </w:pPr>
      <w:r w:rsidRPr="00AB3799">
        <w:rPr>
          <w:rFonts w:cs="Arial"/>
          <w:b/>
          <w:bCs/>
          <w:sz w:val="22"/>
        </w:rPr>
        <w:t>10.00-11.00h:</w:t>
      </w:r>
      <w:r w:rsidRPr="00AB3799">
        <w:rPr>
          <w:rFonts w:cs="Arial"/>
          <w:b/>
          <w:bCs/>
          <w:sz w:val="22"/>
        </w:rPr>
        <w:tab/>
      </w:r>
      <w:r w:rsidRPr="00AB3799">
        <w:rPr>
          <w:rFonts w:cs="Arial"/>
          <w:i/>
          <w:sz w:val="22"/>
        </w:rPr>
        <w:t>Teacher presentation (Dr. Jeannie Todd):</w:t>
      </w:r>
      <w:r w:rsidRPr="00AB3799">
        <w:rPr>
          <w:rFonts w:cs="Arial"/>
          <w:sz w:val="22"/>
        </w:rPr>
        <w:t xml:space="preserve"> Homeostasis of Endocrinology 2:  Hormone uptake, metabolism, receptors, mechanism of action and feedback.</w:t>
      </w:r>
    </w:p>
    <w:p w:rsidR="002316ED" w:rsidRPr="00AB3799" w:rsidRDefault="002316ED" w:rsidP="00D948A5">
      <w:pPr>
        <w:rPr>
          <w:rFonts w:cs="Arial"/>
          <w:sz w:val="22"/>
        </w:rPr>
      </w:pPr>
    </w:p>
    <w:p w:rsidR="002316ED" w:rsidRDefault="002316ED" w:rsidP="00D948A5">
      <w:pPr>
        <w:rPr>
          <w:rFonts w:cs="Arial"/>
          <w:b/>
          <w:sz w:val="22"/>
        </w:rPr>
      </w:pPr>
      <w:r w:rsidRPr="00AB3799">
        <w:rPr>
          <w:rFonts w:cs="Arial"/>
          <w:b/>
          <w:bCs/>
          <w:sz w:val="22"/>
        </w:rPr>
        <w:t>11.00-1</w:t>
      </w:r>
      <w:r>
        <w:rPr>
          <w:rFonts w:cs="Arial"/>
          <w:b/>
          <w:bCs/>
          <w:sz w:val="22"/>
        </w:rPr>
        <w:t>2.30h</w:t>
      </w:r>
      <w:r w:rsidRPr="00AB3799">
        <w:rPr>
          <w:rFonts w:cs="Arial"/>
          <w:b/>
          <w:bCs/>
          <w:sz w:val="22"/>
        </w:rPr>
        <w:t>:</w:t>
      </w:r>
      <w:r w:rsidRPr="00AB3799">
        <w:rPr>
          <w:rFonts w:cs="Arial"/>
          <w:sz w:val="22"/>
        </w:rPr>
        <w:tab/>
      </w:r>
      <w:r w:rsidRPr="00AB3799">
        <w:rPr>
          <w:rFonts w:cs="Arial"/>
          <w:i/>
          <w:sz w:val="22"/>
        </w:rPr>
        <w:t>Tutorial:</w:t>
      </w:r>
      <w:r w:rsidRPr="00AB3799">
        <w:rPr>
          <w:rFonts w:cs="Arial"/>
          <w:sz w:val="22"/>
        </w:rPr>
        <w:t xml:space="preserve"> Hormonal synthesis and Negative feedback examples.</w:t>
      </w:r>
      <w:r w:rsidRPr="00A10110">
        <w:rPr>
          <w:rFonts w:cs="Arial"/>
          <w:b/>
          <w:sz w:val="22"/>
        </w:rPr>
        <w:t xml:space="preserve"> </w:t>
      </w:r>
    </w:p>
    <w:p w:rsidR="002316ED" w:rsidRPr="000C6073" w:rsidRDefault="002316ED" w:rsidP="00D948A5">
      <w:pPr>
        <w:rPr>
          <w:rFonts w:cs="Arial"/>
          <w:color w:val="000000"/>
          <w:sz w:val="20"/>
          <w:lang w:val="de-DE" w:eastAsia="en-GB"/>
        </w:rPr>
      </w:pPr>
      <w:r w:rsidRPr="000C6073">
        <w:rPr>
          <w:rFonts w:cs="Arial"/>
          <w:sz w:val="22"/>
          <w:lang w:val="de-DE"/>
        </w:rPr>
        <w:t xml:space="preserve">(11.00-12.30 </w:t>
      </w:r>
      <w:r w:rsidRPr="000C6073">
        <w:rPr>
          <w:rFonts w:cs="Arial"/>
          <w:color w:val="000000"/>
          <w:sz w:val="20"/>
          <w:lang w:val="de-DE" w:eastAsia="en-GB"/>
        </w:rPr>
        <w:t>HM</w:t>
      </w:r>
      <w:r w:rsidR="000C6073">
        <w:rPr>
          <w:rFonts w:cs="Arial"/>
          <w:color w:val="000000"/>
          <w:sz w:val="20"/>
          <w:lang w:val="de-DE" w:eastAsia="en-GB"/>
        </w:rPr>
        <w:t xml:space="preserve"> </w:t>
      </w:r>
      <w:r w:rsidRPr="000C6073">
        <w:rPr>
          <w:rFonts w:cs="Arial"/>
          <w:color w:val="000000"/>
          <w:sz w:val="20"/>
          <w:lang w:val="de-DE" w:eastAsia="en-GB"/>
        </w:rPr>
        <w:t>W</w:t>
      </w:r>
      <w:r w:rsidR="000C6073">
        <w:rPr>
          <w:rFonts w:cs="Arial"/>
          <w:color w:val="000000"/>
          <w:sz w:val="20"/>
          <w:lang w:val="de-DE" w:eastAsia="en-GB"/>
        </w:rPr>
        <w:t xml:space="preserve">EC </w:t>
      </w:r>
      <w:r w:rsidRPr="000C6073">
        <w:rPr>
          <w:rFonts w:cs="Arial"/>
          <w:color w:val="000000"/>
          <w:sz w:val="20"/>
          <w:lang w:val="de-DE" w:eastAsia="en-GB"/>
        </w:rPr>
        <w:t>SR III) Dr Jeannie Todd</w:t>
      </w:r>
    </w:p>
    <w:p w:rsidR="002316ED" w:rsidRDefault="002316ED" w:rsidP="00D948A5">
      <w:pPr>
        <w:rPr>
          <w:rFonts w:cs="Arial"/>
          <w:b/>
          <w:sz w:val="22"/>
        </w:rPr>
      </w:pPr>
      <w:r w:rsidRPr="00AB3799">
        <w:rPr>
          <w:rFonts w:cs="Arial"/>
          <w:i/>
          <w:sz w:val="22"/>
        </w:rPr>
        <w:t>Tutorial:</w:t>
      </w:r>
      <w:r w:rsidRPr="00AB3799">
        <w:rPr>
          <w:rFonts w:cs="Arial"/>
          <w:sz w:val="22"/>
        </w:rPr>
        <w:t xml:space="preserve"> Hormonal synthesis and Negative feedback examples.</w:t>
      </w:r>
      <w:r w:rsidRPr="00A10110">
        <w:rPr>
          <w:rFonts w:cs="Arial"/>
          <w:b/>
          <w:sz w:val="22"/>
        </w:rPr>
        <w:t xml:space="preserve"> </w:t>
      </w:r>
    </w:p>
    <w:p w:rsidR="002316ED" w:rsidRPr="000C6073" w:rsidRDefault="002316ED" w:rsidP="00D948A5">
      <w:pPr>
        <w:rPr>
          <w:rFonts w:cs="Arial"/>
          <w:color w:val="000000"/>
          <w:sz w:val="20"/>
          <w:lang w:val="de-DE" w:eastAsia="en-GB"/>
        </w:rPr>
      </w:pPr>
      <w:r w:rsidRPr="000C6073">
        <w:rPr>
          <w:rFonts w:cs="Arial"/>
          <w:b/>
          <w:sz w:val="22"/>
          <w:lang w:val="de-DE"/>
        </w:rPr>
        <w:t>(</w:t>
      </w:r>
      <w:r w:rsidRPr="000C6073">
        <w:rPr>
          <w:rFonts w:cs="Arial"/>
          <w:sz w:val="22"/>
          <w:lang w:val="de-DE"/>
        </w:rPr>
        <w:t xml:space="preserve">11.00-1230h </w:t>
      </w:r>
      <w:r w:rsidRPr="000C6073">
        <w:rPr>
          <w:rFonts w:cs="Arial"/>
          <w:color w:val="000000"/>
          <w:sz w:val="20"/>
          <w:lang w:val="de-DE" w:eastAsia="en-GB"/>
        </w:rPr>
        <w:t>HM</w:t>
      </w:r>
      <w:r w:rsidR="000C6073">
        <w:rPr>
          <w:rFonts w:cs="Arial"/>
          <w:color w:val="000000"/>
          <w:sz w:val="20"/>
          <w:lang w:val="de-DE" w:eastAsia="en-GB"/>
        </w:rPr>
        <w:t xml:space="preserve"> </w:t>
      </w:r>
      <w:r w:rsidRPr="000C6073">
        <w:rPr>
          <w:rFonts w:cs="Arial"/>
          <w:color w:val="000000"/>
          <w:sz w:val="20"/>
          <w:lang w:val="de-DE" w:eastAsia="en-GB"/>
        </w:rPr>
        <w:t>W</w:t>
      </w:r>
      <w:r w:rsidR="000C6073">
        <w:rPr>
          <w:rFonts w:cs="Arial"/>
          <w:color w:val="000000"/>
          <w:sz w:val="20"/>
          <w:lang w:val="de-DE" w:eastAsia="en-GB"/>
        </w:rPr>
        <w:t>EC S</w:t>
      </w:r>
      <w:r w:rsidRPr="000C6073">
        <w:rPr>
          <w:rFonts w:cs="Arial"/>
          <w:color w:val="000000"/>
          <w:sz w:val="20"/>
          <w:lang w:val="de-DE" w:eastAsia="en-GB"/>
        </w:rPr>
        <w:t xml:space="preserve">R </w:t>
      </w:r>
      <w:r w:rsidR="000C6073">
        <w:rPr>
          <w:rFonts w:cs="Arial"/>
          <w:color w:val="000000"/>
          <w:sz w:val="20"/>
          <w:lang w:val="de-DE" w:eastAsia="en-GB"/>
        </w:rPr>
        <w:t>IV</w:t>
      </w:r>
      <w:r w:rsidRPr="000C6073">
        <w:rPr>
          <w:rFonts w:cs="Arial"/>
          <w:color w:val="000000"/>
          <w:sz w:val="20"/>
          <w:lang w:val="de-DE" w:eastAsia="en-GB"/>
        </w:rPr>
        <w:t>) Dr Duncan Bassett</w:t>
      </w:r>
    </w:p>
    <w:p w:rsidR="002316ED" w:rsidRPr="000C6073" w:rsidRDefault="002316ED" w:rsidP="00D948A5">
      <w:pPr>
        <w:rPr>
          <w:rFonts w:cs="Arial"/>
          <w:b/>
          <w:bCs/>
          <w:sz w:val="22"/>
          <w:lang w:val="de-DE"/>
        </w:rPr>
      </w:pPr>
    </w:p>
    <w:p w:rsidR="002316ED" w:rsidRPr="000C6073" w:rsidRDefault="002316ED" w:rsidP="00D948A5">
      <w:pPr>
        <w:pStyle w:val="BodyText"/>
        <w:jc w:val="left"/>
        <w:rPr>
          <w:rFonts w:ascii="Arial" w:hAnsi="Arial"/>
          <w:lang w:val="de-DE"/>
        </w:rPr>
      </w:pPr>
    </w:p>
    <w:p w:rsidR="002316ED" w:rsidRPr="00AB3799" w:rsidRDefault="002316ED" w:rsidP="00D948A5">
      <w:pPr>
        <w:pStyle w:val="BodyText"/>
        <w:jc w:val="left"/>
        <w:rPr>
          <w:rFonts w:ascii="Arial" w:hAnsi="Arial"/>
          <w:b/>
          <w:sz w:val="28"/>
        </w:rPr>
      </w:pPr>
      <w:r>
        <w:rPr>
          <w:rFonts w:ascii="Arial" w:hAnsi="Arial"/>
          <w:b/>
          <w:sz w:val="28"/>
        </w:rPr>
        <w:t>Session</w:t>
      </w:r>
      <w:r w:rsidRPr="00AB3799">
        <w:rPr>
          <w:rFonts w:ascii="Arial" w:hAnsi="Arial"/>
          <w:b/>
          <w:sz w:val="28"/>
        </w:rPr>
        <w:t xml:space="preserve"> 2:  Hypthalamo-ptuitary axis &amp; A</w:t>
      </w:r>
      <w:r>
        <w:rPr>
          <w:rFonts w:ascii="Arial" w:hAnsi="Arial"/>
          <w:b/>
          <w:sz w:val="28"/>
        </w:rPr>
        <w:t xml:space="preserve">nterior pituitary </w:t>
      </w:r>
      <w:r w:rsidRPr="00AB3799">
        <w:rPr>
          <w:rFonts w:ascii="Arial" w:hAnsi="Arial"/>
          <w:b/>
          <w:sz w:val="28"/>
        </w:rPr>
        <w:t>disorders</w:t>
      </w:r>
    </w:p>
    <w:p w:rsidR="002316ED" w:rsidRPr="00AB3799" w:rsidRDefault="002316ED" w:rsidP="00D948A5">
      <w:pPr>
        <w:rPr>
          <w:b/>
        </w:rPr>
      </w:pPr>
    </w:p>
    <w:p w:rsidR="002316ED" w:rsidRPr="00AB3799" w:rsidRDefault="002316ED" w:rsidP="00D948A5">
      <w:pPr>
        <w:pStyle w:val="BodyText2"/>
        <w:tabs>
          <w:tab w:val="left" w:pos="1418"/>
          <w:tab w:val="left" w:pos="5387"/>
          <w:tab w:val="right" w:pos="8647"/>
        </w:tabs>
        <w:spacing w:line="240" w:lineRule="auto"/>
        <w:rPr>
          <w:rFonts w:ascii="Arial" w:hAnsi="Arial" w:cs="Arial"/>
          <w:bCs/>
          <w:sz w:val="22"/>
        </w:rPr>
      </w:pPr>
      <w:r w:rsidRPr="00AB3799">
        <w:rPr>
          <w:rFonts w:ascii="Arial" w:hAnsi="Arial" w:cs="Arial"/>
          <w:bCs/>
          <w:sz w:val="22"/>
        </w:rPr>
        <w:t>Date</w:t>
      </w:r>
      <w:r w:rsidR="005766E1">
        <w:rPr>
          <w:rFonts w:ascii="Arial" w:hAnsi="Arial" w:cs="Arial"/>
          <w:bCs/>
          <w:sz w:val="22"/>
        </w:rPr>
        <w:t>:</w:t>
      </w:r>
      <w:r w:rsidR="005766E1">
        <w:rPr>
          <w:rFonts w:ascii="Arial" w:hAnsi="Arial" w:cs="Arial"/>
          <w:bCs/>
          <w:sz w:val="22"/>
        </w:rPr>
        <w:tab/>
      </w:r>
      <w:r w:rsidRPr="00AB3799">
        <w:rPr>
          <w:rFonts w:ascii="Arial" w:hAnsi="Arial" w:cs="Arial"/>
          <w:bCs/>
          <w:sz w:val="22"/>
        </w:rPr>
        <w:t xml:space="preserve">Friday </w:t>
      </w:r>
      <w:r w:rsidR="00B75BD8">
        <w:rPr>
          <w:rFonts w:ascii="Arial" w:hAnsi="Arial" w:cs="Arial"/>
          <w:bCs/>
          <w:sz w:val="22"/>
        </w:rPr>
        <w:t>18</w:t>
      </w:r>
      <w:r w:rsidRPr="00AB3799">
        <w:rPr>
          <w:rFonts w:ascii="Arial" w:hAnsi="Arial" w:cs="Arial"/>
          <w:bCs/>
          <w:sz w:val="22"/>
        </w:rPr>
        <w:t xml:space="preserve"> January (</w:t>
      </w:r>
      <w:r w:rsidR="005766E1">
        <w:rPr>
          <w:rFonts w:ascii="Arial" w:hAnsi="Arial" w:cs="Arial"/>
          <w:bCs/>
          <w:sz w:val="22"/>
        </w:rPr>
        <w:t>09.00-12.3</w:t>
      </w:r>
      <w:r>
        <w:rPr>
          <w:rFonts w:ascii="Arial" w:hAnsi="Arial" w:cs="Arial"/>
          <w:bCs/>
          <w:sz w:val="22"/>
        </w:rPr>
        <w:t>0h</w:t>
      </w:r>
      <w:r w:rsidRPr="00AB3799">
        <w:rPr>
          <w:rFonts w:ascii="Arial" w:hAnsi="Arial" w:cs="Arial"/>
          <w:bCs/>
          <w:sz w:val="22"/>
        </w:rPr>
        <w:t>)</w:t>
      </w:r>
    </w:p>
    <w:p w:rsidR="002316ED" w:rsidRPr="00AB3799" w:rsidRDefault="002316ED" w:rsidP="00D948A5">
      <w:pPr>
        <w:tabs>
          <w:tab w:val="left" w:pos="1985"/>
        </w:tabs>
        <w:rPr>
          <w:rFonts w:cs="Arial"/>
          <w:b/>
          <w:sz w:val="22"/>
        </w:rPr>
      </w:pPr>
      <w:r w:rsidRPr="00AB3799">
        <w:rPr>
          <w:rFonts w:cs="Arial"/>
          <w:b/>
          <w:bCs/>
          <w:sz w:val="22"/>
        </w:rPr>
        <w:t xml:space="preserve">Lecturer:        </w:t>
      </w:r>
      <w:r w:rsidR="002F1199">
        <w:rPr>
          <w:rFonts w:cs="Arial"/>
          <w:b/>
          <w:sz w:val="22"/>
        </w:rPr>
        <w:t>Dr</w:t>
      </w:r>
      <w:r w:rsidRPr="00AB3799">
        <w:rPr>
          <w:rFonts w:cs="Arial"/>
          <w:b/>
          <w:sz w:val="22"/>
        </w:rPr>
        <w:t xml:space="preserve"> Jeannie Todd</w:t>
      </w:r>
    </w:p>
    <w:p w:rsidR="002316ED" w:rsidRPr="00E60D0D" w:rsidRDefault="002316ED" w:rsidP="00D948A5">
      <w:pPr>
        <w:rPr>
          <w:rFonts w:cs="Arial"/>
          <w:b/>
          <w:color w:val="000000"/>
          <w:sz w:val="20"/>
          <w:lang w:eastAsia="en-GB"/>
        </w:rPr>
      </w:pPr>
      <w:r w:rsidRPr="00E60D0D">
        <w:rPr>
          <w:rFonts w:cs="Arial"/>
          <w:b/>
          <w:bCs/>
          <w:sz w:val="22"/>
        </w:rPr>
        <w:t>Location:</w:t>
      </w:r>
      <w:r w:rsidRPr="00E60D0D">
        <w:rPr>
          <w:rFonts w:cs="Arial"/>
          <w:b/>
          <w:bCs/>
          <w:sz w:val="22"/>
        </w:rPr>
        <w:tab/>
      </w:r>
      <w:r w:rsidRPr="00E60D0D">
        <w:rPr>
          <w:rFonts w:cs="Arial"/>
          <w:b/>
          <w:color w:val="000000"/>
          <w:sz w:val="20"/>
          <w:lang w:eastAsia="en-GB"/>
        </w:rPr>
        <w:t>HM</w:t>
      </w:r>
      <w:r w:rsidR="000C6073">
        <w:rPr>
          <w:rFonts w:cs="Arial"/>
          <w:b/>
          <w:color w:val="000000"/>
          <w:sz w:val="20"/>
          <w:lang w:eastAsia="en-GB"/>
        </w:rPr>
        <w:t xml:space="preserve"> </w:t>
      </w:r>
      <w:r w:rsidRPr="00E60D0D">
        <w:rPr>
          <w:rFonts w:cs="Arial"/>
          <w:b/>
          <w:color w:val="000000"/>
          <w:sz w:val="20"/>
          <w:lang w:eastAsia="en-GB"/>
        </w:rPr>
        <w:t>W</w:t>
      </w:r>
      <w:r w:rsidR="000C6073">
        <w:rPr>
          <w:rFonts w:cs="Arial"/>
          <w:b/>
          <w:color w:val="000000"/>
          <w:sz w:val="20"/>
          <w:lang w:eastAsia="en-GB"/>
        </w:rPr>
        <w:t>EC</w:t>
      </w:r>
      <w:r w:rsidRPr="00E60D0D">
        <w:rPr>
          <w:rFonts w:cs="Arial"/>
          <w:b/>
          <w:color w:val="000000"/>
          <w:sz w:val="20"/>
          <w:lang w:eastAsia="en-GB"/>
        </w:rPr>
        <w:t xml:space="preserve"> LT III</w:t>
      </w:r>
    </w:p>
    <w:p w:rsidR="002316ED" w:rsidRDefault="002316ED" w:rsidP="00D948A5">
      <w:pPr>
        <w:pStyle w:val="BodyText2"/>
        <w:tabs>
          <w:tab w:val="left" w:pos="1418"/>
          <w:tab w:val="left" w:pos="5387"/>
          <w:tab w:val="right" w:pos="8647"/>
        </w:tabs>
        <w:spacing w:line="240" w:lineRule="auto"/>
        <w:rPr>
          <w:rFonts w:ascii="Arial" w:hAnsi="Arial" w:cs="Arial"/>
          <w:bCs/>
          <w:sz w:val="22"/>
        </w:rPr>
      </w:pPr>
      <w:r w:rsidRPr="00AB3799">
        <w:rPr>
          <w:rFonts w:ascii="Arial" w:hAnsi="Arial" w:cs="Arial"/>
          <w:bCs/>
          <w:sz w:val="22"/>
        </w:rPr>
        <w:t xml:space="preserve"> </w:t>
      </w:r>
    </w:p>
    <w:p w:rsidR="002316ED" w:rsidRPr="00AB3799" w:rsidRDefault="002316ED" w:rsidP="00D948A5">
      <w:pPr>
        <w:pStyle w:val="BodyText2"/>
        <w:tabs>
          <w:tab w:val="left" w:pos="1418"/>
          <w:tab w:val="left" w:pos="5387"/>
          <w:tab w:val="right" w:pos="8647"/>
        </w:tabs>
        <w:spacing w:line="240" w:lineRule="auto"/>
        <w:rPr>
          <w:rFonts w:ascii="Arial" w:hAnsi="Arial" w:cs="Arial"/>
          <w:bCs/>
          <w:sz w:val="22"/>
        </w:rPr>
      </w:pPr>
    </w:p>
    <w:p w:rsidR="002316ED" w:rsidRPr="00AB3799" w:rsidRDefault="002316ED" w:rsidP="00D948A5">
      <w:pPr>
        <w:rPr>
          <w:rFonts w:cs="Arial"/>
          <w:sz w:val="22"/>
        </w:rPr>
      </w:pPr>
      <w:r w:rsidRPr="00AB3799">
        <w:rPr>
          <w:rFonts w:cs="Arial"/>
          <w:b/>
          <w:sz w:val="22"/>
        </w:rPr>
        <w:t>Aims</w:t>
      </w:r>
      <w:r w:rsidRPr="00AB3799">
        <w:rPr>
          <w:rFonts w:cs="Arial"/>
          <w:sz w:val="22"/>
        </w:rPr>
        <w:t>:</w:t>
      </w:r>
    </w:p>
    <w:p w:rsidR="002316ED" w:rsidRPr="00AB3799" w:rsidRDefault="002316ED" w:rsidP="00D948A5">
      <w:pPr>
        <w:rPr>
          <w:rFonts w:cs="Arial"/>
          <w:sz w:val="22"/>
        </w:rPr>
      </w:pPr>
      <w:r w:rsidRPr="00AB3799">
        <w:rPr>
          <w:rFonts w:cs="Arial"/>
          <w:sz w:val="22"/>
        </w:rPr>
        <w:t>1. To understand the role of the adenohypophysial system and its hormones.</w:t>
      </w:r>
    </w:p>
    <w:p w:rsidR="002316ED" w:rsidRPr="00AB3799" w:rsidRDefault="002316ED" w:rsidP="00D948A5">
      <w:pPr>
        <w:rPr>
          <w:rFonts w:cs="Arial"/>
          <w:sz w:val="22"/>
        </w:rPr>
      </w:pPr>
      <w:r w:rsidRPr="00AB3799">
        <w:rPr>
          <w:rFonts w:cs="Arial"/>
          <w:sz w:val="22"/>
        </w:rPr>
        <w:t>2. To understand the pivotal role of the hypothalamo-hypophysial axis in regulating other endocrine glands and to relate the actions of the adenohypophysial hormones to clinical disease.</w:t>
      </w:r>
    </w:p>
    <w:p w:rsidR="002316ED" w:rsidRPr="00AB3799" w:rsidRDefault="002316ED" w:rsidP="00D948A5">
      <w:pPr>
        <w:rPr>
          <w:rFonts w:cs="Arial"/>
          <w:b/>
          <w:bCs/>
          <w:sz w:val="22"/>
        </w:rPr>
      </w:pPr>
    </w:p>
    <w:p w:rsidR="002316ED" w:rsidRPr="00AB3799" w:rsidRDefault="005766E1" w:rsidP="00D948A5">
      <w:pPr>
        <w:rPr>
          <w:rFonts w:cs="Arial"/>
          <w:sz w:val="22"/>
        </w:rPr>
      </w:pPr>
      <w:r>
        <w:rPr>
          <w:rFonts w:cs="Arial"/>
          <w:b/>
          <w:bCs/>
          <w:sz w:val="22"/>
        </w:rPr>
        <w:t>09.00</w:t>
      </w:r>
      <w:r w:rsidR="002316ED" w:rsidRPr="00AB3799">
        <w:rPr>
          <w:rFonts w:cs="Arial"/>
          <w:b/>
          <w:bCs/>
          <w:sz w:val="22"/>
        </w:rPr>
        <w:t>-</w:t>
      </w:r>
      <w:r>
        <w:rPr>
          <w:rFonts w:cs="Arial"/>
          <w:b/>
          <w:bCs/>
          <w:sz w:val="22"/>
        </w:rPr>
        <w:t>10.00</w:t>
      </w:r>
      <w:r w:rsidR="002316ED" w:rsidRPr="00AB3799">
        <w:rPr>
          <w:rFonts w:cs="Arial"/>
          <w:b/>
          <w:bCs/>
          <w:sz w:val="22"/>
        </w:rPr>
        <w:t>h:</w:t>
      </w:r>
      <w:r w:rsidR="002316ED" w:rsidRPr="00AB3799">
        <w:rPr>
          <w:rFonts w:cs="Arial"/>
          <w:sz w:val="22"/>
        </w:rPr>
        <w:tab/>
      </w:r>
      <w:r w:rsidR="002316ED" w:rsidRPr="00AB3799">
        <w:rPr>
          <w:rFonts w:cs="Arial"/>
          <w:i/>
          <w:sz w:val="22"/>
        </w:rPr>
        <w:t>Teacher presentation (Dr Jeannie Todd):</w:t>
      </w:r>
      <w:r w:rsidR="002316ED" w:rsidRPr="00AB3799">
        <w:rPr>
          <w:rFonts w:cs="Arial"/>
          <w:sz w:val="22"/>
        </w:rPr>
        <w:t xml:space="preserve">  Hypothalamo-pituitay axis: Overview of Hypothalamus and pituitary:- description of pituitary, its embryological origins (adenohypophysis and neurohypophysis) and the blood flow to the gland; its links with the hypothalamus. The adenohypophysial (anterior pituitary) hormones: physiology, the principal actions of the adenohypophysial hormones,and their hypothalamic releasing and inhibiting hormones. </w:t>
      </w:r>
    </w:p>
    <w:p w:rsidR="002316ED" w:rsidRPr="00AB3799" w:rsidRDefault="002316ED" w:rsidP="00D948A5">
      <w:pPr>
        <w:rPr>
          <w:rFonts w:cs="Arial"/>
          <w:sz w:val="22"/>
        </w:rPr>
      </w:pPr>
    </w:p>
    <w:p w:rsidR="002316ED" w:rsidRPr="00AB3799" w:rsidRDefault="005766E1" w:rsidP="00D948A5">
      <w:pPr>
        <w:rPr>
          <w:rFonts w:cs="Arial"/>
        </w:rPr>
      </w:pPr>
      <w:r>
        <w:rPr>
          <w:rFonts w:cs="Arial"/>
          <w:b/>
          <w:bCs/>
          <w:sz w:val="22"/>
        </w:rPr>
        <w:t>10.00</w:t>
      </w:r>
      <w:r w:rsidR="002316ED">
        <w:rPr>
          <w:rFonts w:cs="Arial"/>
          <w:b/>
          <w:bCs/>
          <w:sz w:val="22"/>
        </w:rPr>
        <w:t>-1</w:t>
      </w:r>
      <w:r>
        <w:rPr>
          <w:rFonts w:cs="Arial"/>
          <w:b/>
          <w:bCs/>
          <w:sz w:val="22"/>
        </w:rPr>
        <w:t>1.00</w:t>
      </w:r>
      <w:r w:rsidR="002316ED" w:rsidRPr="00AB3799">
        <w:rPr>
          <w:rFonts w:cs="Arial"/>
          <w:b/>
          <w:bCs/>
          <w:sz w:val="22"/>
        </w:rPr>
        <w:t>h:</w:t>
      </w:r>
      <w:r w:rsidR="002316ED" w:rsidRPr="00AB3799">
        <w:rPr>
          <w:rFonts w:cs="Arial"/>
          <w:sz w:val="22"/>
        </w:rPr>
        <w:tab/>
      </w:r>
      <w:r w:rsidR="002316ED" w:rsidRPr="00AB3799">
        <w:rPr>
          <w:rFonts w:cs="Arial"/>
          <w:i/>
          <w:sz w:val="22"/>
        </w:rPr>
        <w:t>T</w:t>
      </w:r>
      <w:r w:rsidR="002316ED" w:rsidRPr="00AB3799">
        <w:rPr>
          <w:rFonts w:cs="Arial"/>
          <w:i/>
          <w:sz w:val="22"/>
          <w:szCs w:val="22"/>
        </w:rPr>
        <w:t>eacher Presentation: (Dr Jeannie Todd):</w:t>
      </w:r>
      <w:r w:rsidR="002316ED" w:rsidRPr="00AB3799">
        <w:rPr>
          <w:rFonts w:cs="Arial"/>
          <w:sz w:val="22"/>
          <w:szCs w:val="22"/>
        </w:rPr>
        <w:t xml:space="preserve"> </w:t>
      </w:r>
      <w:r w:rsidR="002316ED" w:rsidRPr="00AB3799">
        <w:rPr>
          <w:rFonts w:cs="Arial"/>
          <w:i/>
          <w:sz w:val="22"/>
          <w:szCs w:val="22"/>
        </w:rPr>
        <w:t xml:space="preserve"> The anterior pituitary:</w:t>
      </w:r>
      <w:r w:rsidR="002316ED" w:rsidRPr="00AB3799">
        <w:rPr>
          <w:rFonts w:cs="Arial"/>
          <w:sz w:val="22"/>
          <w:szCs w:val="22"/>
        </w:rPr>
        <w:t xml:space="preserve"> pathology, investigation and treatment of anterior pituitary disorders eg hypopituitarism, prolactinomas/acromegaly,. Hyposecretion of adenohypophysial hormones; panhypopituitarism v. hyposecretion of individual hormones; focus on endocrine-related causes of short stature (hypopituitarism, specific somatotrophin deficiency, IGF-1 defect, receptor defect); diagnosis (stimulation tests) and treatments (</w:t>
      </w:r>
      <w:smartTag w:uri="urn:schemas-microsoft-com:office:smarttags" w:element="stockticker">
        <w:r w:rsidR="002316ED" w:rsidRPr="00AB3799">
          <w:rPr>
            <w:rFonts w:cs="Arial"/>
            <w:sz w:val="22"/>
            <w:szCs w:val="22"/>
          </w:rPr>
          <w:t>HRT</w:t>
        </w:r>
      </w:smartTag>
      <w:r w:rsidR="002316ED" w:rsidRPr="00AB3799">
        <w:rPr>
          <w:rFonts w:cs="Arial"/>
          <w:sz w:val="22"/>
          <w:szCs w:val="22"/>
        </w:rPr>
        <w:t xml:space="preserve">). Causes of hypersecretion (e.g. tumours); prolactinomas, GH-secreting tumours; gigantism/acromegaly (video) and signs/symptoms, diagnosis (use of </w:t>
      </w:r>
      <w:smartTag w:uri="urn:schemas-microsoft-com:office:smarttags" w:element="stockticker">
        <w:r w:rsidR="002316ED" w:rsidRPr="00AB3799">
          <w:rPr>
            <w:rFonts w:cs="Arial"/>
            <w:sz w:val="22"/>
            <w:szCs w:val="22"/>
          </w:rPr>
          <w:t>TRH</w:t>
        </w:r>
      </w:smartTag>
      <w:r w:rsidR="002316ED" w:rsidRPr="00AB3799">
        <w:rPr>
          <w:rFonts w:cs="Arial"/>
          <w:sz w:val="22"/>
          <w:szCs w:val="22"/>
        </w:rPr>
        <w:t xml:space="preserve">, GnRH, CRH, insulin-hypoglycaemia, exercise, etc.), treatments. Other adenohypophysial hormone excess states, with focus on </w:t>
      </w:r>
      <w:r w:rsidR="002316ED" w:rsidRPr="00AB3799">
        <w:rPr>
          <w:rFonts w:cs="Arial"/>
          <w:sz w:val="22"/>
          <w:szCs w:val="22"/>
        </w:rPr>
        <w:lastRenderedPageBreak/>
        <w:t>tumours/adenomas (Cushing’s disease; secondary hyperthyroidism, precocious puberty); ectopic ACTH</w:t>
      </w:r>
      <w:r w:rsidR="002316ED" w:rsidRPr="00AB3799">
        <w:rPr>
          <w:rFonts w:cs="Arial"/>
        </w:rPr>
        <w:t>.</w:t>
      </w:r>
    </w:p>
    <w:p w:rsidR="002316ED" w:rsidRPr="00AB3799" w:rsidRDefault="002316ED" w:rsidP="00D948A5">
      <w:pPr>
        <w:rPr>
          <w:rFonts w:cs="Arial"/>
          <w:sz w:val="22"/>
        </w:rPr>
      </w:pPr>
    </w:p>
    <w:p w:rsidR="002316ED" w:rsidRDefault="00273954" w:rsidP="00D948A5">
      <w:pPr>
        <w:rPr>
          <w:rFonts w:cs="Arial"/>
          <w:color w:val="000000"/>
          <w:sz w:val="20"/>
          <w:lang w:eastAsia="en-GB"/>
        </w:rPr>
      </w:pPr>
      <w:r>
        <w:rPr>
          <w:rFonts w:cs="Arial"/>
          <w:b/>
          <w:bCs/>
          <w:sz w:val="22"/>
        </w:rPr>
        <w:t>11</w:t>
      </w:r>
      <w:r w:rsidR="005766E1">
        <w:rPr>
          <w:rFonts w:cs="Arial"/>
          <w:b/>
          <w:bCs/>
          <w:sz w:val="22"/>
        </w:rPr>
        <w:t>.</w:t>
      </w:r>
      <w:r>
        <w:rPr>
          <w:rFonts w:cs="Arial"/>
          <w:b/>
          <w:bCs/>
          <w:sz w:val="22"/>
        </w:rPr>
        <w:t>00</w:t>
      </w:r>
      <w:r w:rsidR="002316ED">
        <w:rPr>
          <w:rFonts w:cs="Arial"/>
          <w:b/>
          <w:bCs/>
          <w:sz w:val="22"/>
        </w:rPr>
        <w:t>-</w:t>
      </w:r>
      <w:r>
        <w:rPr>
          <w:rFonts w:cs="Arial"/>
          <w:b/>
          <w:bCs/>
          <w:sz w:val="22"/>
        </w:rPr>
        <w:t>12</w:t>
      </w:r>
      <w:r w:rsidR="005766E1">
        <w:rPr>
          <w:rFonts w:cs="Arial"/>
          <w:b/>
          <w:bCs/>
          <w:sz w:val="22"/>
        </w:rPr>
        <w:t>.</w:t>
      </w:r>
      <w:r>
        <w:rPr>
          <w:rFonts w:cs="Arial"/>
          <w:b/>
          <w:bCs/>
          <w:sz w:val="22"/>
        </w:rPr>
        <w:t>30</w:t>
      </w:r>
      <w:r w:rsidR="002316ED" w:rsidRPr="00AB3799">
        <w:rPr>
          <w:rFonts w:cs="Arial"/>
          <w:b/>
          <w:bCs/>
          <w:sz w:val="22"/>
        </w:rPr>
        <w:t>h:</w:t>
      </w:r>
      <w:r w:rsidR="002316ED" w:rsidRPr="00AB3799">
        <w:rPr>
          <w:rFonts w:cs="Arial"/>
          <w:sz w:val="22"/>
        </w:rPr>
        <w:tab/>
      </w:r>
      <w:r w:rsidR="002316ED" w:rsidRPr="00AB3799">
        <w:rPr>
          <w:rFonts w:cs="Arial"/>
          <w:i/>
          <w:sz w:val="22"/>
        </w:rPr>
        <w:t>Tutorial:</w:t>
      </w:r>
      <w:r w:rsidR="002316ED" w:rsidRPr="00AB3799">
        <w:rPr>
          <w:rFonts w:cs="Arial"/>
          <w:sz w:val="22"/>
        </w:rPr>
        <w:t xml:space="preserve"> Clinical cases of pituitary dysfunction (hypo- and hyper-function states as examples  and </w:t>
      </w:r>
      <w:r w:rsidR="002316ED" w:rsidRPr="00AB3799">
        <w:t xml:space="preserve">focus on growth axis. </w:t>
      </w:r>
      <w:r w:rsidR="002316ED" w:rsidRPr="001669C6">
        <w:rPr>
          <w:rFonts w:cs="Arial"/>
          <w:sz w:val="22"/>
        </w:rPr>
        <w:t>(</w:t>
      </w:r>
      <w:r w:rsidR="002316ED" w:rsidRPr="00825E8A">
        <w:rPr>
          <w:rFonts w:cs="Arial"/>
          <w:color w:val="000000"/>
          <w:sz w:val="20"/>
          <w:lang w:eastAsia="en-GB"/>
        </w:rPr>
        <w:t>HM</w:t>
      </w:r>
      <w:r w:rsidR="000C6073">
        <w:rPr>
          <w:rFonts w:cs="Arial"/>
          <w:color w:val="000000"/>
          <w:sz w:val="20"/>
          <w:lang w:eastAsia="en-GB"/>
        </w:rPr>
        <w:t xml:space="preserve"> </w:t>
      </w:r>
      <w:r w:rsidR="002316ED" w:rsidRPr="00825E8A">
        <w:rPr>
          <w:rFonts w:cs="Arial"/>
          <w:color w:val="000000"/>
          <w:sz w:val="20"/>
          <w:lang w:eastAsia="en-GB"/>
        </w:rPr>
        <w:t>W</w:t>
      </w:r>
      <w:r w:rsidR="000C6073">
        <w:rPr>
          <w:rFonts w:cs="Arial"/>
          <w:color w:val="000000"/>
          <w:sz w:val="20"/>
          <w:lang w:eastAsia="en-GB"/>
        </w:rPr>
        <w:t xml:space="preserve">EC </w:t>
      </w:r>
      <w:r w:rsidR="002316ED" w:rsidRPr="00825E8A">
        <w:rPr>
          <w:rFonts w:cs="Arial"/>
          <w:color w:val="000000"/>
          <w:sz w:val="20"/>
          <w:lang w:eastAsia="en-GB"/>
        </w:rPr>
        <w:t>SR III</w:t>
      </w:r>
      <w:r w:rsidR="002316ED">
        <w:rPr>
          <w:rFonts w:cs="Arial"/>
          <w:color w:val="000000"/>
          <w:sz w:val="20"/>
          <w:lang w:eastAsia="en-GB"/>
        </w:rPr>
        <w:t>) Dr Jeannie Todd</w:t>
      </w:r>
    </w:p>
    <w:p w:rsidR="002316ED" w:rsidRPr="00AB3799" w:rsidRDefault="002316ED" w:rsidP="00D948A5">
      <w:pPr>
        <w:rPr>
          <w:rFonts w:cs="Arial"/>
          <w:sz w:val="22"/>
        </w:rPr>
      </w:pPr>
    </w:p>
    <w:p w:rsidR="002316ED" w:rsidRDefault="00273954" w:rsidP="00D948A5">
      <w:r>
        <w:rPr>
          <w:rFonts w:cs="Arial"/>
          <w:b/>
          <w:bCs/>
          <w:sz w:val="22"/>
        </w:rPr>
        <w:t>11</w:t>
      </w:r>
      <w:r w:rsidR="005766E1">
        <w:rPr>
          <w:rFonts w:cs="Arial"/>
          <w:b/>
          <w:bCs/>
          <w:sz w:val="22"/>
        </w:rPr>
        <w:t>.</w:t>
      </w:r>
      <w:r>
        <w:rPr>
          <w:rFonts w:cs="Arial"/>
          <w:b/>
          <w:bCs/>
          <w:sz w:val="22"/>
        </w:rPr>
        <w:t>00-12</w:t>
      </w:r>
      <w:r w:rsidR="005766E1">
        <w:rPr>
          <w:rFonts w:cs="Arial"/>
          <w:b/>
          <w:bCs/>
          <w:sz w:val="22"/>
        </w:rPr>
        <w:t>.</w:t>
      </w:r>
      <w:r>
        <w:rPr>
          <w:rFonts w:cs="Arial"/>
          <w:b/>
          <w:bCs/>
          <w:sz w:val="22"/>
        </w:rPr>
        <w:t>30</w:t>
      </w:r>
      <w:r w:rsidR="002316ED" w:rsidRPr="00AB3799">
        <w:rPr>
          <w:rFonts w:cs="Arial"/>
          <w:b/>
          <w:bCs/>
          <w:sz w:val="22"/>
        </w:rPr>
        <w:t xml:space="preserve">h:   </w:t>
      </w:r>
      <w:r w:rsidR="002316ED" w:rsidRPr="00AB3799">
        <w:rPr>
          <w:rFonts w:cs="Arial"/>
          <w:i/>
          <w:sz w:val="22"/>
        </w:rPr>
        <w:t>Tutorial:</w:t>
      </w:r>
      <w:r w:rsidR="002316ED" w:rsidRPr="00AB3799">
        <w:rPr>
          <w:rFonts w:cs="Arial"/>
          <w:sz w:val="22"/>
        </w:rPr>
        <w:t xml:space="preserve"> Clinical cases of pituitary dysfunction (hypo- and hyper-function states abd as examples and  </w:t>
      </w:r>
      <w:r w:rsidR="002316ED" w:rsidRPr="00AB3799">
        <w:t xml:space="preserve">focus on growth axis. </w:t>
      </w:r>
      <w:r w:rsidR="002316ED" w:rsidRPr="00A10110">
        <w:rPr>
          <w:rFonts w:cs="Arial"/>
          <w:b/>
          <w:sz w:val="22"/>
        </w:rPr>
        <w:t>(</w:t>
      </w:r>
      <w:r w:rsidR="002316ED" w:rsidRPr="00825E8A">
        <w:rPr>
          <w:rFonts w:cs="Arial"/>
          <w:color w:val="000000"/>
          <w:sz w:val="20"/>
          <w:lang w:eastAsia="en-GB"/>
        </w:rPr>
        <w:t>HM</w:t>
      </w:r>
      <w:r w:rsidR="000C6073">
        <w:rPr>
          <w:rFonts w:cs="Arial"/>
          <w:color w:val="000000"/>
          <w:sz w:val="20"/>
          <w:lang w:eastAsia="en-GB"/>
        </w:rPr>
        <w:t xml:space="preserve"> </w:t>
      </w:r>
      <w:r w:rsidR="002316ED" w:rsidRPr="00825E8A">
        <w:rPr>
          <w:rFonts w:cs="Arial"/>
          <w:color w:val="000000"/>
          <w:sz w:val="20"/>
          <w:lang w:eastAsia="en-GB"/>
        </w:rPr>
        <w:t>W</w:t>
      </w:r>
      <w:r w:rsidR="000C6073">
        <w:rPr>
          <w:rFonts w:cs="Arial"/>
          <w:color w:val="000000"/>
          <w:sz w:val="20"/>
          <w:lang w:eastAsia="en-GB"/>
        </w:rPr>
        <w:t xml:space="preserve">EC  </w:t>
      </w:r>
      <w:r w:rsidR="002316ED" w:rsidRPr="00825E8A">
        <w:rPr>
          <w:rFonts w:cs="Arial"/>
          <w:color w:val="000000"/>
          <w:sz w:val="20"/>
          <w:lang w:eastAsia="en-GB"/>
        </w:rPr>
        <w:t>SR I</w:t>
      </w:r>
      <w:r w:rsidR="002316ED">
        <w:rPr>
          <w:rFonts w:cs="Arial"/>
          <w:color w:val="000000"/>
          <w:sz w:val="20"/>
          <w:lang w:eastAsia="en-GB"/>
        </w:rPr>
        <w:t>V</w:t>
      </w:r>
      <w:r w:rsidR="002316ED" w:rsidRPr="00A10110">
        <w:rPr>
          <w:rFonts w:cs="Arial"/>
          <w:b/>
          <w:sz w:val="22"/>
        </w:rPr>
        <w:t>)</w:t>
      </w:r>
      <w:r w:rsidR="002316ED">
        <w:rPr>
          <w:rFonts w:cs="Arial"/>
          <w:b/>
          <w:sz w:val="22"/>
        </w:rPr>
        <w:t xml:space="preserve"> </w:t>
      </w:r>
      <w:r w:rsidR="002316ED" w:rsidRPr="002316ED">
        <w:rPr>
          <w:rFonts w:cs="Arial"/>
          <w:sz w:val="22"/>
        </w:rPr>
        <w:t>Dr Tony Goldstone</w:t>
      </w:r>
    </w:p>
    <w:p w:rsidR="002316ED" w:rsidRDefault="002316ED" w:rsidP="00D948A5"/>
    <w:p w:rsidR="002316ED" w:rsidRDefault="002316ED" w:rsidP="00D948A5"/>
    <w:p w:rsidR="00F24363" w:rsidRDefault="002316ED" w:rsidP="00D948A5">
      <w:r w:rsidRPr="00AB3799">
        <w:rPr>
          <w:b/>
          <w:sz w:val="28"/>
        </w:rPr>
        <w:t xml:space="preserve">Session </w:t>
      </w:r>
      <w:r>
        <w:rPr>
          <w:b/>
          <w:sz w:val="28"/>
        </w:rPr>
        <w:t>3</w:t>
      </w:r>
      <w:r w:rsidRPr="00AB3799">
        <w:rPr>
          <w:b/>
          <w:sz w:val="28"/>
        </w:rPr>
        <w:t>:</w:t>
      </w:r>
      <w:r w:rsidRPr="00AB3799">
        <w:rPr>
          <w:b/>
          <w:sz w:val="28"/>
        </w:rPr>
        <w:tab/>
      </w:r>
      <w:r w:rsidR="000566A9" w:rsidRPr="00AB3799">
        <w:rPr>
          <w:b/>
          <w:sz w:val="28"/>
        </w:rPr>
        <w:t>(a) Posterior pituitary physiology and disorders</w:t>
      </w:r>
    </w:p>
    <w:p w:rsidR="000566A9" w:rsidRPr="00F24363" w:rsidRDefault="00F24363" w:rsidP="00D948A5">
      <w:r>
        <w:t xml:space="preserve">             </w:t>
      </w:r>
      <w:r w:rsidR="000566A9">
        <w:rPr>
          <w:b/>
          <w:sz w:val="28"/>
        </w:rPr>
        <w:tab/>
      </w:r>
      <w:r w:rsidR="000566A9" w:rsidRPr="00AB3799">
        <w:rPr>
          <w:b/>
          <w:sz w:val="28"/>
        </w:rPr>
        <w:t>(b) Appetite and obesity</w:t>
      </w:r>
    </w:p>
    <w:p w:rsidR="000566A9" w:rsidRPr="00AB3799" w:rsidRDefault="000566A9" w:rsidP="00D948A5">
      <w:pPr>
        <w:tabs>
          <w:tab w:val="left" w:pos="1701"/>
        </w:tabs>
        <w:rPr>
          <w:i/>
        </w:rPr>
      </w:pPr>
      <w:r w:rsidRPr="00AB3799">
        <w:rPr>
          <w:b/>
          <w:sz w:val="28"/>
        </w:rPr>
        <w:tab/>
      </w:r>
    </w:p>
    <w:p w:rsidR="000566A9" w:rsidRPr="00AB3799" w:rsidRDefault="000566A9" w:rsidP="009360EA">
      <w:pPr>
        <w:tabs>
          <w:tab w:val="left" w:pos="1418"/>
          <w:tab w:val="left" w:pos="1985"/>
        </w:tabs>
        <w:rPr>
          <w:rFonts w:cs="Arial"/>
          <w:b/>
          <w:bCs/>
        </w:rPr>
      </w:pPr>
      <w:r w:rsidRPr="00AB3799">
        <w:rPr>
          <w:rFonts w:cs="Arial"/>
          <w:b/>
          <w:bCs/>
          <w:sz w:val="22"/>
        </w:rPr>
        <w:t xml:space="preserve">Date: </w:t>
      </w:r>
      <w:r w:rsidRPr="00AB3799">
        <w:rPr>
          <w:rFonts w:cs="Arial"/>
          <w:b/>
          <w:bCs/>
          <w:sz w:val="22"/>
        </w:rPr>
        <w:tab/>
      </w:r>
      <w:r>
        <w:rPr>
          <w:rFonts w:cs="Arial"/>
          <w:b/>
          <w:bCs/>
          <w:sz w:val="22"/>
        </w:rPr>
        <w:t xml:space="preserve">Wednesday </w:t>
      </w:r>
      <w:r w:rsidR="00B75BD8">
        <w:rPr>
          <w:rFonts w:cs="Arial"/>
          <w:b/>
          <w:bCs/>
          <w:sz w:val="22"/>
        </w:rPr>
        <w:t>23</w:t>
      </w:r>
      <w:r>
        <w:rPr>
          <w:rFonts w:cs="Arial"/>
          <w:b/>
          <w:bCs/>
          <w:sz w:val="22"/>
        </w:rPr>
        <w:t xml:space="preserve"> January</w:t>
      </w:r>
      <w:r w:rsidRPr="00AB3799">
        <w:rPr>
          <w:rFonts w:cs="Arial"/>
          <w:b/>
          <w:bCs/>
          <w:sz w:val="22"/>
        </w:rPr>
        <w:t xml:space="preserve"> (09.00-12.30h) </w:t>
      </w:r>
    </w:p>
    <w:p w:rsidR="000566A9" w:rsidRPr="00AB3799" w:rsidRDefault="000566A9" w:rsidP="009360EA">
      <w:pPr>
        <w:tabs>
          <w:tab w:val="left" w:pos="1418"/>
          <w:tab w:val="left" w:pos="1985"/>
        </w:tabs>
        <w:rPr>
          <w:rFonts w:cs="Arial"/>
          <w:b/>
          <w:bCs/>
          <w:sz w:val="22"/>
        </w:rPr>
      </w:pPr>
      <w:r w:rsidRPr="00AB3799">
        <w:rPr>
          <w:rFonts w:cs="Arial"/>
          <w:b/>
          <w:bCs/>
          <w:sz w:val="22"/>
        </w:rPr>
        <w:t xml:space="preserve">Lecturer: </w:t>
      </w:r>
      <w:r w:rsidRPr="00AB3799">
        <w:rPr>
          <w:rFonts w:cs="Arial"/>
          <w:b/>
          <w:bCs/>
          <w:sz w:val="22"/>
        </w:rPr>
        <w:tab/>
        <w:t>Dr Tony Goldstone</w:t>
      </w:r>
    </w:p>
    <w:p w:rsidR="000566A9" w:rsidRPr="00E60D0D" w:rsidRDefault="000566A9" w:rsidP="009360EA">
      <w:pPr>
        <w:tabs>
          <w:tab w:val="left" w:pos="1418"/>
        </w:tabs>
        <w:rPr>
          <w:rFonts w:cs="Arial"/>
          <w:b/>
          <w:color w:val="000000"/>
          <w:sz w:val="20"/>
          <w:lang w:eastAsia="en-GB"/>
        </w:rPr>
      </w:pPr>
      <w:r w:rsidRPr="00AB3799">
        <w:rPr>
          <w:rFonts w:cs="Arial"/>
          <w:b/>
          <w:bCs/>
          <w:sz w:val="22"/>
        </w:rPr>
        <w:t>Location:</w:t>
      </w:r>
      <w:r w:rsidR="009360EA">
        <w:rPr>
          <w:rFonts w:cs="Arial"/>
          <w:b/>
          <w:bCs/>
          <w:sz w:val="22"/>
        </w:rPr>
        <w:tab/>
      </w:r>
      <w:r w:rsidRPr="00E60D0D">
        <w:rPr>
          <w:rFonts w:cs="Arial"/>
          <w:b/>
          <w:color w:val="000000"/>
          <w:sz w:val="20"/>
          <w:lang w:eastAsia="en-GB"/>
        </w:rPr>
        <w:t>HM</w:t>
      </w:r>
      <w:r>
        <w:rPr>
          <w:rFonts w:cs="Arial"/>
          <w:b/>
          <w:color w:val="000000"/>
          <w:sz w:val="20"/>
          <w:lang w:eastAsia="en-GB"/>
        </w:rPr>
        <w:t xml:space="preserve"> </w:t>
      </w:r>
      <w:r w:rsidRPr="00E60D0D">
        <w:rPr>
          <w:rFonts w:cs="Arial"/>
          <w:b/>
          <w:color w:val="000000"/>
          <w:sz w:val="20"/>
          <w:lang w:eastAsia="en-GB"/>
        </w:rPr>
        <w:t>W</w:t>
      </w:r>
      <w:r>
        <w:rPr>
          <w:rFonts w:cs="Arial"/>
          <w:b/>
          <w:color w:val="000000"/>
          <w:sz w:val="20"/>
          <w:lang w:eastAsia="en-GB"/>
        </w:rPr>
        <w:t>EC</w:t>
      </w:r>
      <w:r w:rsidRPr="00E60D0D">
        <w:rPr>
          <w:rFonts w:cs="Arial"/>
          <w:b/>
          <w:color w:val="000000"/>
          <w:sz w:val="20"/>
          <w:lang w:eastAsia="en-GB"/>
        </w:rPr>
        <w:t xml:space="preserve"> LT III</w:t>
      </w:r>
    </w:p>
    <w:p w:rsidR="000566A9" w:rsidRDefault="000566A9" w:rsidP="00D948A5">
      <w:pPr>
        <w:rPr>
          <w:rFonts w:cs="Arial"/>
          <w:sz w:val="22"/>
        </w:rPr>
      </w:pPr>
    </w:p>
    <w:p w:rsidR="000566A9" w:rsidRPr="00AB3799" w:rsidRDefault="000566A9" w:rsidP="00D948A5">
      <w:pPr>
        <w:pStyle w:val="BlockText"/>
        <w:ind w:left="0" w:right="0" w:firstLine="0"/>
        <w:jc w:val="left"/>
        <w:rPr>
          <w:rFonts w:ascii="Arial" w:hAnsi="Arial" w:cs="Arial"/>
          <w:sz w:val="22"/>
          <w:szCs w:val="22"/>
        </w:rPr>
      </w:pPr>
      <w:r w:rsidRPr="00AB3799">
        <w:rPr>
          <w:rFonts w:ascii="Arial" w:hAnsi="Arial" w:cs="Arial"/>
          <w:sz w:val="22"/>
          <w:szCs w:val="22"/>
        </w:rPr>
        <w:t xml:space="preserve">Aims: 1)  </w:t>
      </w:r>
      <w:r>
        <w:rPr>
          <w:rFonts w:ascii="Arial" w:hAnsi="Arial" w:cs="Arial"/>
          <w:sz w:val="22"/>
          <w:szCs w:val="22"/>
        </w:rPr>
        <w:t>E</w:t>
      </w:r>
      <w:r w:rsidRPr="00AB3799">
        <w:rPr>
          <w:rFonts w:ascii="Arial" w:hAnsi="Arial" w:cs="Arial"/>
          <w:sz w:val="22"/>
          <w:szCs w:val="22"/>
        </w:rPr>
        <w:t>mbryological origins of the posterior pituitary (neurohypophysis) and the blood flow to the gland; its links with the hypothalamus</w:t>
      </w:r>
      <w:r>
        <w:rPr>
          <w:rFonts w:ascii="Arial" w:hAnsi="Arial" w:cs="Arial"/>
          <w:sz w:val="22"/>
          <w:szCs w:val="22"/>
        </w:rPr>
        <w:t>,</w:t>
      </w:r>
      <w:r w:rsidRPr="00AB3799">
        <w:rPr>
          <w:rFonts w:ascii="Arial" w:hAnsi="Arial" w:cs="Arial"/>
          <w:sz w:val="22"/>
          <w:szCs w:val="22"/>
        </w:rPr>
        <w:t xml:space="preserve"> the synthesis, storage, release and actions of the neurohypophysial (posterior pituitary) hormones vasopressin and oxytocin. The term neuroendocrine reflex arc will be explained using oxytocin. Neurohypohysial hormones</w:t>
      </w:r>
      <w:r>
        <w:rPr>
          <w:rFonts w:ascii="Arial" w:hAnsi="Arial" w:cs="Arial"/>
          <w:sz w:val="22"/>
          <w:szCs w:val="22"/>
        </w:rPr>
        <w:t xml:space="preserve"> </w:t>
      </w:r>
      <w:r w:rsidRPr="00AB3799">
        <w:rPr>
          <w:rFonts w:ascii="Arial" w:hAnsi="Arial" w:cs="Arial"/>
          <w:sz w:val="22"/>
          <w:szCs w:val="22"/>
        </w:rPr>
        <w:t xml:space="preserve">and their actions. To know about the major pituitary neurohypophysial disorders, diagnosis and essential features of treatments. </w:t>
      </w:r>
    </w:p>
    <w:p w:rsidR="000566A9" w:rsidRPr="00AB3799" w:rsidRDefault="000566A9" w:rsidP="00D948A5">
      <w:pPr>
        <w:rPr>
          <w:rFonts w:cs="Arial"/>
          <w:sz w:val="22"/>
          <w:szCs w:val="22"/>
        </w:rPr>
      </w:pPr>
    </w:p>
    <w:p w:rsidR="000566A9" w:rsidRDefault="000566A9" w:rsidP="00D948A5">
      <w:pPr>
        <w:rPr>
          <w:rFonts w:cs="Arial"/>
          <w:sz w:val="22"/>
          <w:szCs w:val="22"/>
        </w:rPr>
      </w:pPr>
      <w:r w:rsidRPr="00AB3799">
        <w:rPr>
          <w:rFonts w:cs="Arial"/>
          <w:sz w:val="22"/>
          <w:szCs w:val="22"/>
        </w:rPr>
        <w:t xml:space="preserve">2) </w:t>
      </w:r>
      <w:r>
        <w:rPr>
          <w:rFonts w:cs="Arial"/>
          <w:sz w:val="22"/>
          <w:szCs w:val="22"/>
        </w:rPr>
        <w:t>To understand the homeostatic mechanisms regulating appetite and body weight, and the causes, consequences and management of obesity</w:t>
      </w:r>
    </w:p>
    <w:p w:rsidR="000566A9" w:rsidRPr="00AB3799" w:rsidRDefault="000566A9" w:rsidP="00D948A5">
      <w:pPr>
        <w:rPr>
          <w:rFonts w:cs="Arial"/>
          <w:sz w:val="22"/>
          <w:szCs w:val="22"/>
        </w:rPr>
      </w:pPr>
    </w:p>
    <w:p w:rsidR="000566A9" w:rsidRPr="0091271C" w:rsidRDefault="000566A9" w:rsidP="00D948A5">
      <w:pPr>
        <w:rPr>
          <w:sz w:val="22"/>
          <w:szCs w:val="22"/>
        </w:rPr>
      </w:pPr>
      <w:r w:rsidRPr="00AB3799">
        <w:rPr>
          <w:rFonts w:cs="Arial"/>
          <w:b/>
          <w:bCs/>
          <w:sz w:val="22"/>
        </w:rPr>
        <w:t xml:space="preserve">09.00-10.00h: </w:t>
      </w:r>
      <w:r w:rsidRPr="0091271C">
        <w:rPr>
          <w:rFonts w:cs="Arial"/>
          <w:bCs/>
          <w:i/>
          <w:sz w:val="22"/>
          <w:szCs w:val="22"/>
        </w:rPr>
        <w:t>Lecturer P</w:t>
      </w:r>
      <w:r w:rsidRPr="0091271C">
        <w:rPr>
          <w:rFonts w:cs="Arial"/>
          <w:i/>
          <w:sz w:val="22"/>
          <w:szCs w:val="22"/>
        </w:rPr>
        <w:t xml:space="preserve">resentation (Dr. </w:t>
      </w:r>
      <w:r>
        <w:rPr>
          <w:rFonts w:cs="Arial"/>
          <w:i/>
          <w:sz w:val="22"/>
          <w:szCs w:val="22"/>
        </w:rPr>
        <w:t>Tony</w:t>
      </w:r>
      <w:r w:rsidRPr="0091271C">
        <w:rPr>
          <w:rFonts w:cs="Arial"/>
          <w:i/>
          <w:sz w:val="22"/>
          <w:szCs w:val="22"/>
        </w:rPr>
        <w:t xml:space="preserve"> Goldstone)</w:t>
      </w:r>
      <w:r w:rsidRPr="0091271C">
        <w:rPr>
          <w:rFonts w:cs="Arial"/>
          <w:sz w:val="22"/>
          <w:szCs w:val="22"/>
        </w:rPr>
        <w:t>. Posterior pituitary: Neurophypophysis physiology, pathology, investigation and treatment</w:t>
      </w:r>
      <w:r>
        <w:rPr>
          <w:rFonts w:cs="Arial"/>
          <w:sz w:val="22"/>
          <w:szCs w:val="22"/>
        </w:rPr>
        <w:t xml:space="preserve">; </w:t>
      </w:r>
      <w:r w:rsidRPr="0091271C">
        <w:rPr>
          <w:sz w:val="22"/>
          <w:szCs w:val="22"/>
        </w:rPr>
        <w:t>consideration of diabetes insipidus; signs/symptoms; differential diagnosis (cf. polydipsic states); therapeutics (DDAVP v. VP; thiazide diuretics for nephrogenic DI); SIADH.</w:t>
      </w:r>
    </w:p>
    <w:p w:rsidR="000566A9" w:rsidRPr="00AB3799" w:rsidRDefault="000566A9" w:rsidP="00D948A5">
      <w:pPr>
        <w:pStyle w:val="BodyText"/>
        <w:jc w:val="left"/>
        <w:rPr>
          <w:rFonts w:ascii="Arial" w:hAnsi="Arial"/>
        </w:rPr>
      </w:pPr>
    </w:p>
    <w:p w:rsidR="000566A9" w:rsidRPr="0091271C" w:rsidRDefault="000566A9" w:rsidP="00D948A5">
      <w:pPr>
        <w:rPr>
          <w:rFonts w:cs="Arial"/>
          <w:sz w:val="22"/>
          <w:szCs w:val="22"/>
        </w:rPr>
      </w:pPr>
      <w:r w:rsidRPr="00AB3799">
        <w:rPr>
          <w:rFonts w:cs="Arial"/>
          <w:b/>
          <w:bCs/>
          <w:sz w:val="22"/>
        </w:rPr>
        <w:t>10.00-11.00h:</w:t>
      </w:r>
      <w:r w:rsidRPr="00AB3799">
        <w:rPr>
          <w:rFonts w:cs="Arial"/>
          <w:b/>
          <w:bCs/>
          <w:sz w:val="22"/>
        </w:rPr>
        <w:tab/>
      </w:r>
      <w:r w:rsidRPr="0091271C">
        <w:rPr>
          <w:rFonts w:cs="Arial"/>
          <w:bCs/>
          <w:i/>
          <w:sz w:val="22"/>
          <w:szCs w:val="22"/>
        </w:rPr>
        <w:t xml:space="preserve">Lecturer </w:t>
      </w:r>
      <w:r w:rsidRPr="0091271C">
        <w:rPr>
          <w:rFonts w:cs="Arial"/>
          <w:i/>
          <w:sz w:val="22"/>
          <w:szCs w:val="22"/>
        </w:rPr>
        <w:t xml:space="preserve">Presentation (Dr. </w:t>
      </w:r>
      <w:r>
        <w:rPr>
          <w:rFonts w:cs="Arial"/>
          <w:i/>
          <w:sz w:val="22"/>
          <w:szCs w:val="22"/>
        </w:rPr>
        <w:t>Tony</w:t>
      </w:r>
      <w:r w:rsidRPr="0091271C">
        <w:rPr>
          <w:rFonts w:cs="Arial"/>
          <w:i/>
          <w:sz w:val="22"/>
          <w:szCs w:val="22"/>
        </w:rPr>
        <w:t xml:space="preserve"> Goldstone): </w:t>
      </w:r>
      <w:r w:rsidRPr="0091271C">
        <w:rPr>
          <w:rFonts w:cs="Arial"/>
          <w:sz w:val="22"/>
          <w:szCs w:val="22"/>
        </w:rPr>
        <w:t>Appetite and Obesi</w:t>
      </w:r>
      <w:r>
        <w:rPr>
          <w:rFonts w:cs="Arial"/>
          <w:sz w:val="22"/>
          <w:szCs w:val="22"/>
        </w:rPr>
        <w:t>t</w:t>
      </w:r>
      <w:r w:rsidRPr="0091271C">
        <w:rPr>
          <w:rFonts w:cs="Arial"/>
          <w:sz w:val="22"/>
          <w:szCs w:val="22"/>
        </w:rPr>
        <w:t>y</w:t>
      </w:r>
      <w:r w:rsidRPr="0091271C">
        <w:rPr>
          <w:rFonts w:cs="Arial"/>
          <w:i/>
          <w:sz w:val="22"/>
          <w:szCs w:val="22"/>
        </w:rPr>
        <w:t xml:space="preserve">: </w:t>
      </w:r>
      <w:r w:rsidRPr="0091271C">
        <w:rPr>
          <w:rFonts w:cs="Arial"/>
          <w:sz w:val="22"/>
          <w:szCs w:val="22"/>
        </w:rPr>
        <w:t>Contol of appetite, Obesity pathology and treatment.</w:t>
      </w:r>
      <w:r w:rsidRPr="00C319C8">
        <w:rPr>
          <w:rFonts w:cs="Arial"/>
          <w:sz w:val="22"/>
          <w:szCs w:val="22"/>
        </w:rPr>
        <w:t xml:space="preserve"> </w:t>
      </w:r>
      <w:r w:rsidRPr="00AB3799">
        <w:rPr>
          <w:rFonts w:cs="Arial"/>
          <w:sz w:val="22"/>
          <w:szCs w:val="22"/>
        </w:rPr>
        <w:t xml:space="preserve">Central </w:t>
      </w:r>
      <w:r>
        <w:rPr>
          <w:rFonts w:cs="Arial"/>
          <w:sz w:val="22"/>
          <w:szCs w:val="22"/>
        </w:rPr>
        <w:t xml:space="preserve">and peripheral factors </w:t>
      </w:r>
      <w:r w:rsidRPr="00AB3799">
        <w:rPr>
          <w:rFonts w:cs="Arial"/>
          <w:sz w:val="22"/>
          <w:szCs w:val="22"/>
        </w:rPr>
        <w:t>control</w:t>
      </w:r>
      <w:r>
        <w:rPr>
          <w:rFonts w:cs="Arial"/>
          <w:sz w:val="22"/>
          <w:szCs w:val="22"/>
        </w:rPr>
        <w:t>ling</w:t>
      </w:r>
      <w:r w:rsidRPr="00AB3799">
        <w:rPr>
          <w:rFonts w:cs="Arial"/>
          <w:sz w:val="22"/>
          <w:szCs w:val="22"/>
        </w:rPr>
        <w:t xml:space="preserve"> appetite and body weight</w:t>
      </w:r>
      <w:r>
        <w:rPr>
          <w:rFonts w:cs="Arial"/>
          <w:sz w:val="22"/>
          <w:szCs w:val="22"/>
        </w:rPr>
        <w:t>; complications and treatments of obesity; causes of obesity</w:t>
      </w:r>
    </w:p>
    <w:p w:rsidR="000566A9" w:rsidRPr="00AB3799" w:rsidRDefault="000566A9" w:rsidP="00D948A5">
      <w:pPr>
        <w:rPr>
          <w:rFonts w:cs="Arial"/>
          <w:sz w:val="22"/>
        </w:rPr>
      </w:pPr>
    </w:p>
    <w:p w:rsidR="000566A9" w:rsidRPr="00A10110" w:rsidRDefault="000566A9" w:rsidP="00D948A5">
      <w:pPr>
        <w:pStyle w:val="BodyText"/>
        <w:jc w:val="left"/>
        <w:rPr>
          <w:rFonts w:ascii="Arial" w:hAnsi="Arial"/>
          <w:sz w:val="22"/>
          <w:szCs w:val="22"/>
        </w:rPr>
      </w:pPr>
      <w:r w:rsidRPr="00AB3799">
        <w:rPr>
          <w:rFonts w:ascii="Arial" w:hAnsi="Arial" w:cs="Arial"/>
          <w:b/>
          <w:bCs/>
          <w:sz w:val="22"/>
          <w:lang w:val="pt-BR"/>
        </w:rPr>
        <w:t>11.00-1</w:t>
      </w:r>
      <w:r>
        <w:rPr>
          <w:rFonts w:ascii="Arial" w:hAnsi="Arial" w:cs="Arial"/>
          <w:b/>
          <w:bCs/>
          <w:sz w:val="22"/>
          <w:lang w:val="pt-BR"/>
        </w:rPr>
        <w:t>2.30</w:t>
      </w:r>
      <w:r w:rsidRPr="00AB3799">
        <w:rPr>
          <w:rFonts w:ascii="Arial" w:hAnsi="Arial" w:cs="Arial"/>
          <w:b/>
          <w:bCs/>
          <w:sz w:val="22"/>
          <w:lang w:val="pt-BR"/>
        </w:rPr>
        <w:t>h:</w:t>
      </w:r>
      <w:r w:rsidRPr="00AB3799">
        <w:rPr>
          <w:rFonts w:ascii="Arial" w:hAnsi="Arial" w:cs="Arial"/>
          <w:sz w:val="22"/>
          <w:lang w:val="pt-BR"/>
        </w:rPr>
        <w:tab/>
      </w:r>
      <w:r w:rsidRPr="00AB3799">
        <w:rPr>
          <w:rFonts w:ascii="Arial" w:hAnsi="Arial" w:cs="Arial"/>
          <w:i/>
          <w:sz w:val="22"/>
          <w:lang w:val="pt-BR"/>
        </w:rPr>
        <w:t>Tutorial:</w:t>
      </w:r>
      <w:r w:rsidRPr="00AB3799">
        <w:rPr>
          <w:rFonts w:ascii="Arial" w:hAnsi="Arial" w:cs="Arial"/>
          <w:sz w:val="22"/>
          <w:lang w:val="pt-BR"/>
        </w:rPr>
        <w:t xml:space="preserve"> Clinical cases as examples.</w:t>
      </w:r>
      <w:r w:rsidRPr="00AB3799">
        <w:rPr>
          <w:rFonts w:cs="Arial"/>
          <w:sz w:val="22"/>
          <w:lang w:val="pt-BR"/>
        </w:rPr>
        <w:t xml:space="preserve"> </w:t>
      </w:r>
      <w:r w:rsidRPr="0091271C">
        <w:rPr>
          <w:rFonts w:ascii="Arial" w:hAnsi="Arial"/>
          <w:sz w:val="22"/>
          <w:szCs w:val="22"/>
        </w:rPr>
        <w:t>Case history as a basis for consideration of fluid balance disorders, and discussion of possible treatments. Formative assessment (MCQ questions).</w:t>
      </w:r>
      <w:r>
        <w:rPr>
          <w:rFonts w:ascii="Arial" w:hAnsi="Arial"/>
          <w:sz w:val="22"/>
          <w:szCs w:val="22"/>
        </w:rPr>
        <w:t xml:space="preserve"> </w:t>
      </w:r>
      <w:r w:rsidRPr="00A10110">
        <w:rPr>
          <w:rFonts w:ascii="Arial" w:hAnsi="Arial"/>
          <w:b/>
          <w:sz w:val="22"/>
          <w:szCs w:val="22"/>
        </w:rPr>
        <w:t>(HM</w:t>
      </w:r>
      <w:r>
        <w:rPr>
          <w:rFonts w:ascii="Arial" w:hAnsi="Arial"/>
          <w:b/>
          <w:sz w:val="22"/>
          <w:szCs w:val="22"/>
        </w:rPr>
        <w:t xml:space="preserve"> </w:t>
      </w:r>
      <w:r w:rsidRPr="00A10110">
        <w:rPr>
          <w:rFonts w:ascii="Arial" w:hAnsi="Arial"/>
          <w:b/>
          <w:sz w:val="22"/>
          <w:szCs w:val="22"/>
        </w:rPr>
        <w:t>W</w:t>
      </w:r>
      <w:r>
        <w:rPr>
          <w:rFonts w:ascii="Arial" w:hAnsi="Arial"/>
          <w:b/>
          <w:sz w:val="22"/>
          <w:szCs w:val="22"/>
        </w:rPr>
        <w:t xml:space="preserve">EC </w:t>
      </w:r>
      <w:r w:rsidRPr="00A10110">
        <w:rPr>
          <w:rFonts w:ascii="Arial" w:hAnsi="Arial"/>
          <w:b/>
          <w:sz w:val="22"/>
          <w:szCs w:val="22"/>
        </w:rPr>
        <w:t>SR III</w:t>
      </w:r>
      <w:r w:rsidRPr="002316ED">
        <w:rPr>
          <w:rFonts w:ascii="Arial" w:hAnsi="Arial"/>
          <w:sz w:val="22"/>
          <w:szCs w:val="22"/>
        </w:rPr>
        <w:t>) D</w:t>
      </w:r>
      <w:r>
        <w:rPr>
          <w:rFonts w:ascii="Arial" w:hAnsi="Arial"/>
          <w:sz w:val="22"/>
          <w:szCs w:val="22"/>
        </w:rPr>
        <w:t>r</w:t>
      </w:r>
      <w:r w:rsidRPr="002316ED">
        <w:rPr>
          <w:rFonts w:ascii="Arial" w:hAnsi="Arial"/>
          <w:sz w:val="22"/>
          <w:szCs w:val="22"/>
        </w:rPr>
        <w:t xml:space="preserve"> Tony Goldstone</w:t>
      </w:r>
      <w:r>
        <w:rPr>
          <w:rFonts w:ascii="Arial" w:hAnsi="Arial"/>
          <w:b/>
          <w:sz w:val="22"/>
          <w:szCs w:val="22"/>
        </w:rPr>
        <w:t xml:space="preserve"> </w:t>
      </w:r>
    </w:p>
    <w:p w:rsidR="000566A9" w:rsidRPr="00AB3799" w:rsidRDefault="000566A9" w:rsidP="00D948A5">
      <w:pPr>
        <w:rPr>
          <w:rFonts w:cs="Arial"/>
          <w:sz w:val="22"/>
        </w:rPr>
      </w:pPr>
    </w:p>
    <w:p w:rsidR="000566A9" w:rsidRPr="00A10110" w:rsidRDefault="000566A9" w:rsidP="00D948A5">
      <w:pPr>
        <w:pStyle w:val="BodyText"/>
        <w:jc w:val="left"/>
        <w:rPr>
          <w:rFonts w:ascii="Arial" w:hAnsi="Arial"/>
          <w:sz w:val="22"/>
          <w:szCs w:val="22"/>
        </w:rPr>
      </w:pPr>
      <w:r w:rsidRPr="00AB3799">
        <w:rPr>
          <w:rFonts w:ascii="Arial" w:hAnsi="Arial" w:cs="Arial"/>
          <w:b/>
          <w:bCs/>
          <w:sz w:val="22"/>
        </w:rPr>
        <w:t>11.</w:t>
      </w:r>
      <w:r>
        <w:rPr>
          <w:rFonts w:ascii="Arial" w:hAnsi="Arial" w:cs="Arial"/>
          <w:b/>
          <w:bCs/>
          <w:sz w:val="22"/>
        </w:rPr>
        <w:t>00</w:t>
      </w:r>
      <w:r w:rsidRPr="00AB3799">
        <w:rPr>
          <w:rFonts w:ascii="Arial" w:hAnsi="Arial" w:cs="Arial"/>
          <w:b/>
          <w:bCs/>
          <w:sz w:val="22"/>
        </w:rPr>
        <w:t>-12</w:t>
      </w:r>
      <w:r>
        <w:rPr>
          <w:rFonts w:ascii="Arial" w:hAnsi="Arial" w:cs="Arial"/>
          <w:b/>
          <w:bCs/>
          <w:sz w:val="22"/>
        </w:rPr>
        <w:t>30</w:t>
      </w:r>
      <w:r w:rsidRPr="00AB3799">
        <w:rPr>
          <w:rFonts w:ascii="Arial" w:hAnsi="Arial" w:cs="Arial"/>
          <w:b/>
          <w:bCs/>
          <w:sz w:val="22"/>
        </w:rPr>
        <w:t>h:</w:t>
      </w:r>
      <w:r w:rsidRPr="00AB3799">
        <w:rPr>
          <w:rFonts w:ascii="Arial" w:hAnsi="Arial" w:cs="Arial"/>
          <w:i/>
          <w:sz w:val="22"/>
        </w:rPr>
        <w:t xml:space="preserve"> Tutorial:</w:t>
      </w:r>
      <w:r w:rsidRPr="00AB3799">
        <w:rPr>
          <w:rFonts w:ascii="Arial" w:hAnsi="Arial" w:cs="Arial"/>
          <w:sz w:val="22"/>
        </w:rPr>
        <w:t xml:space="preserve"> </w:t>
      </w:r>
      <w:r w:rsidRPr="0091271C">
        <w:rPr>
          <w:rFonts w:ascii="Arial" w:hAnsi="Arial" w:cs="Arial"/>
          <w:sz w:val="22"/>
          <w:szCs w:val="22"/>
        </w:rPr>
        <w:t>Clinical cases as examples</w:t>
      </w:r>
      <w:r w:rsidRPr="0091271C">
        <w:rPr>
          <w:rFonts w:ascii="Arial" w:hAnsi="Arial"/>
          <w:sz w:val="22"/>
          <w:szCs w:val="22"/>
        </w:rPr>
        <w:t xml:space="preserve"> Case history as a basis for consideration of fluid balance disorders, and discussion of possible treatments. Formative assessment (MCQ questions).</w:t>
      </w:r>
      <w:r w:rsidRPr="00A10110">
        <w:t xml:space="preserve"> </w:t>
      </w:r>
      <w:r w:rsidRPr="00A10110">
        <w:rPr>
          <w:rFonts w:ascii="Arial" w:hAnsi="Arial"/>
          <w:b/>
          <w:sz w:val="22"/>
          <w:szCs w:val="22"/>
        </w:rPr>
        <w:t>(HM</w:t>
      </w:r>
      <w:r>
        <w:rPr>
          <w:rFonts w:ascii="Arial" w:hAnsi="Arial"/>
          <w:b/>
          <w:sz w:val="22"/>
          <w:szCs w:val="22"/>
        </w:rPr>
        <w:t xml:space="preserve"> </w:t>
      </w:r>
      <w:r w:rsidRPr="00A10110">
        <w:rPr>
          <w:rFonts w:ascii="Arial" w:hAnsi="Arial"/>
          <w:b/>
          <w:sz w:val="22"/>
          <w:szCs w:val="22"/>
        </w:rPr>
        <w:t>W</w:t>
      </w:r>
      <w:r>
        <w:rPr>
          <w:rFonts w:ascii="Arial" w:hAnsi="Arial"/>
          <w:b/>
          <w:sz w:val="22"/>
          <w:szCs w:val="22"/>
        </w:rPr>
        <w:t xml:space="preserve">EC </w:t>
      </w:r>
      <w:r w:rsidRPr="00A10110">
        <w:rPr>
          <w:rFonts w:ascii="Arial" w:hAnsi="Arial"/>
          <w:b/>
          <w:sz w:val="22"/>
          <w:szCs w:val="22"/>
        </w:rPr>
        <w:t>SR IV)</w:t>
      </w:r>
      <w:r>
        <w:rPr>
          <w:rFonts w:ascii="Arial" w:hAnsi="Arial"/>
          <w:b/>
          <w:sz w:val="22"/>
          <w:szCs w:val="22"/>
        </w:rPr>
        <w:t xml:space="preserve"> </w:t>
      </w:r>
      <w:r w:rsidRPr="002316ED">
        <w:rPr>
          <w:rFonts w:ascii="Arial" w:hAnsi="Arial"/>
          <w:sz w:val="22"/>
          <w:szCs w:val="22"/>
        </w:rPr>
        <w:t xml:space="preserve">Dr </w:t>
      </w:r>
      <w:r w:rsidR="00A85906">
        <w:rPr>
          <w:rFonts w:ascii="Arial" w:hAnsi="Arial"/>
          <w:sz w:val="22"/>
          <w:szCs w:val="22"/>
        </w:rPr>
        <w:t>Niamh Martin</w:t>
      </w:r>
      <w:r w:rsidR="00BA02DF">
        <w:rPr>
          <w:rFonts w:ascii="Arial" w:hAnsi="Arial"/>
          <w:sz w:val="22"/>
          <w:szCs w:val="22"/>
        </w:rPr>
        <w:t xml:space="preserve"> (Dr Bassett)</w:t>
      </w:r>
    </w:p>
    <w:p w:rsidR="000566A9" w:rsidRDefault="000566A9" w:rsidP="00D948A5">
      <w:pPr>
        <w:tabs>
          <w:tab w:val="left" w:pos="1701"/>
        </w:tabs>
        <w:rPr>
          <w:rFonts w:cs="Arial"/>
          <w:b/>
          <w:bCs/>
          <w:sz w:val="22"/>
        </w:rPr>
      </w:pPr>
    </w:p>
    <w:p w:rsidR="000566A9" w:rsidRDefault="000566A9" w:rsidP="00D948A5">
      <w:pPr>
        <w:tabs>
          <w:tab w:val="left" w:pos="1701"/>
        </w:tabs>
        <w:rPr>
          <w:rFonts w:cs="Arial"/>
          <w:b/>
          <w:bCs/>
          <w:sz w:val="22"/>
        </w:rPr>
      </w:pPr>
    </w:p>
    <w:p w:rsidR="00B75BD8" w:rsidRPr="00AB3799" w:rsidRDefault="00B75BD8" w:rsidP="00D948A5">
      <w:pPr>
        <w:tabs>
          <w:tab w:val="left" w:pos="1701"/>
        </w:tabs>
        <w:rPr>
          <w:b/>
          <w:sz w:val="28"/>
        </w:rPr>
      </w:pPr>
      <w:r w:rsidRPr="00AB3799">
        <w:rPr>
          <w:b/>
          <w:sz w:val="28"/>
        </w:rPr>
        <w:t xml:space="preserve">Session </w:t>
      </w:r>
      <w:r>
        <w:rPr>
          <w:b/>
          <w:sz w:val="28"/>
        </w:rPr>
        <w:t>4</w:t>
      </w:r>
      <w:r w:rsidRPr="00AB3799">
        <w:rPr>
          <w:b/>
          <w:sz w:val="28"/>
        </w:rPr>
        <w:t>: Thyroid physiology and thyroid disorders</w:t>
      </w:r>
    </w:p>
    <w:p w:rsidR="00B75BD8" w:rsidRPr="00AB3799" w:rsidRDefault="00B75BD8" w:rsidP="00D948A5">
      <w:pPr>
        <w:rPr>
          <w:b/>
        </w:rPr>
      </w:pPr>
      <w:r w:rsidRPr="00AB3799">
        <w:rPr>
          <w:b/>
          <w:sz w:val="28"/>
        </w:rPr>
        <w:tab/>
      </w:r>
    </w:p>
    <w:p w:rsidR="00B75BD8" w:rsidRPr="00B56908" w:rsidRDefault="002F1199" w:rsidP="002F1199">
      <w:pPr>
        <w:tabs>
          <w:tab w:val="left" w:pos="1418"/>
        </w:tabs>
        <w:rPr>
          <w:rFonts w:cs="Arial"/>
          <w:b/>
          <w:bCs/>
          <w:sz w:val="22"/>
          <w:szCs w:val="22"/>
        </w:rPr>
      </w:pPr>
      <w:r>
        <w:rPr>
          <w:rFonts w:cs="Arial"/>
          <w:b/>
          <w:bCs/>
          <w:sz w:val="22"/>
          <w:szCs w:val="22"/>
        </w:rPr>
        <w:t xml:space="preserve">Date: </w:t>
      </w:r>
      <w:r>
        <w:rPr>
          <w:rFonts w:cs="Arial"/>
          <w:b/>
          <w:bCs/>
          <w:sz w:val="22"/>
          <w:szCs w:val="22"/>
        </w:rPr>
        <w:tab/>
      </w:r>
      <w:r w:rsidR="00B75BD8">
        <w:rPr>
          <w:rFonts w:cs="Arial"/>
          <w:b/>
          <w:bCs/>
          <w:sz w:val="22"/>
          <w:szCs w:val="22"/>
        </w:rPr>
        <w:t>Wednesday 30 January</w:t>
      </w:r>
      <w:r w:rsidR="00B75BD8" w:rsidRPr="00B56908">
        <w:rPr>
          <w:rFonts w:cs="Arial"/>
          <w:b/>
          <w:bCs/>
          <w:sz w:val="22"/>
          <w:szCs w:val="22"/>
        </w:rPr>
        <w:t xml:space="preserve"> (9.00-12.30h)</w:t>
      </w:r>
    </w:p>
    <w:p w:rsidR="00B75BD8" w:rsidRPr="00B56908" w:rsidRDefault="002F1199" w:rsidP="002F1199">
      <w:pPr>
        <w:tabs>
          <w:tab w:val="left" w:pos="1418"/>
        </w:tabs>
        <w:rPr>
          <w:rFonts w:cs="Arial"/>
          <w:b/>
          <w:bCs/>
          <w:sz w:val="22"/>
          <w:szCs w:val="22"/>
        </w:rPr>
      </w:pPr>
      <w:r>
        <w:rPr>
          <w:rFonts w:cs="Arial"/>
          <w:b/>
          <w:bCs/>
          <w:sz w:val="22"/>
          <w:szCs w:val="22"/>
        </w:rPr>
        <w:t xml:space="preserve">Lecturer:  </w:t>
      </w:r>
      <w:r>
        <w:rPr>
          <w:rFonts w:cs="Arial"/>
          <w:b/>
          <w:bCs/>
          <w:sz w:val="22"/>
          <w:szCs w:val="22"/>
        </w:rPr>
        <w:tab/>
        <w:t xml:space="preserve">Dr </w:t>
      </w:r>
      <w:r w:rsidR="00B75BD8" w:rsidRPr="00B56908">
        <w:rPr>
          <w:rFonts w:cs="Arial"/>
          <w:b/>
          <w:bCs/>
          <w:sz w:val="22"/>
          <w:szCs w:val="22"/>
        </w:rPr>
        <w:t>Duncan Bassett</w:t>
      </w:r>
    </w:p>
    <w:p w:rsidR="00B75BD8" w:rsidRPr="00B56908" w:rsidRDefault="00B75BD8" w:rsidP="002F1199">
      <w:pPr>
        <w:pStyle w:val="BodyText2"/>
        <w:tabs>
          <w:tab w:val="left" w:pos="1418"/>
        </w:tabs>
        <w:jc w:val="both"/>
        <w:rPr>
          <w:rFonts w:ascii="Arial" w:hAnsi="Arial" w:cs="Arial"/>
          <w:bCs/>
          <w:sz w:val="22"/>
          <w:szCs w:val="22"/>
        </w:rPr>
      </w:pPr>
      <w:r w:rsidRPr="00B56908">
        <w:rPr>
          <w:rFonts w:ascii="Arial" w:hAnsi="Arial" w:cs="Arial"/>
          <w:bCs/>
          <w:sz w:val="22"/>
          <w:szCs w:val="22"/>
        </w:rPr>
        <w:t>Location:</w:t>
      </w:r>
      <w:r w:rsidRPr="00B56908">
        <w:rPr>
          <w:rFonts w:ascii="Arial" w:hAnsi="Arial" w:cs="Arial"/>
          <w:bCs/>
          <w:sz w:val="22"/>
          <w:szCs w:val="22"/>
        </w:rPr>
        <w:tab/>
        <w:t>HM-WEC LT III</w:t>
      </w:r>
    </w:p>
    <w:p w:rsidR="00B75BD8" w:rsidRPr="00AB3799" w:rsidRDefault="00B75BD8" w:rsidP="00D948A5">
      <w:pPr>
        <w:rPr>
          <w:i/>
        </w:rPr>
      </w:pPr>
    </w:p>
    <w:p w:rsidR="00B75BD8" w:rsidRPr="00AB3799" w:rsidRDefault="00B75BD8" w:rsidP="00D948A5">
      <w:pPr>
        <w:jc w:val="both"/>
        <w:rPr>
          <w:rFonts w:cs="Arial"/>
          <w:sz w:val="22"/>
        </w:rPr>
      </w:pPr>
      <w:r w:rsidRPr="00AB3799">
        <w:rPr>
          <w:rFonts w:cs="Arial"/>
          <w:b/>
          <w:sz w:val="22"/>
        </w:rPr>
        <w:t>Aims</w:t>
      </w:r>
      <w:r w:rsidRPr="00AB3799">
        <w:rPr>
          <w:rFonts w:cs="Arial"/>
          <w:sz w:val="22"/>
        </w:rPr>
        <w:t>:</w:t>
      </w:r>
    </w:p>
    <w:p w:rsidR="00B75BD8" w:rsidRPr="00AB3799" w:rsidRDefault="00B75BD8" w:rsidP="00D948A5">
      <w:pPr>
        <w:rPr>
          <w:rFonts w:cs="Arial"/>
          <w:sz w:val="22"/>
        </w:rPr>
      </w:pPr>
      <w:r w:rsidRPr="00AB3799">
        <w:rPr>
          <w:rFonts w:cs="Arial"/>
          <w:sz w:val="22"/>
        </w:rPr>
        <w:t>1. To understand the thyroid development, the hypothalamic-pituitary-thyroid axis, regulation of thyroid hormone synthesis and secretion and regulation of intracellular thyroid hormone supply.</w:t>
      </w:r>
    </w:p>
    <w:p w:rsidR="00B75BD8" w:rsidRPr="00AB3799" w:rsidRDefault="00B75BD8" w:rsidP="00D948A5">
      <w:pPr>
        <w:rPr>
          <w:rFonts w:cs="Arial"/>
          <w:sz w:val="22"/>
        </w:rPr>
      </w:pPr>
      <w:r w:rsidRPr="00AB3799">
        <w:rPr>
          <w:rFonts w:cs="Arial"/>
          <w:sz w:val="22"/>
        </w:rPr>
        <w:lastRenderedPageBreak/>
        <w:t>2. To understand the physiological action of thyroid hormones in target tissues</w:t>
      </w:r>
    </w:p>
    <w:p w:rsidR="00B75BD8" w:rsidRPr="00AB3799" w:rsidRDefault="00B75BD8" w:rsidP="00D948A5">
      <w:pPr>
        <w:rPr>
          <w:rFonts w:cs="Arial"/>
          <w:sz w:val="22"/>
        </w:rPr>
      </w:pPr>
      <w:r w:rsidRPr="00AB3799">
        <w:rPr>
          <w:rFonts w:cs="Arial"/>
          <w:sz w:val="22"/>
        </w:rPr>
        <w:t>3. Understand the aetiology and clinical consequences of thyrotoxicosis, hypothyroidism, thyroid hormone resistance and thyroid malignancy</w:t>
      </w:r>
    </w:p>
    <w:p w:rsidR="00B75BD8" w:rsidRPr="00AB3799" w:rsidRDefault="00B75BD8" w:rsidP="00D948A5">
      <w:pPr>
        <w:rPr>
          <w:rFonts w:cs="Arial"/>
          <w:sz w:val="22"/>
        </w:rPr>
      </w:pPr>
      <w:r w:rsidRPr="00AB3799">
        <w:rPr>
          <w:rFonts w:cs="Arial"/>
          <w:sz w:val="22"/>
        </w:rPr>
        <w:t>4. To understand investigation and treatment of thyrotoxicosis, hypothyroidism, thyroid hormone resistance and thyroid malignancies.</w:t>
      </w:r>
    </w:p>
    <w:p w:rsidR="00B75BD8" w:rsidRPr="00AB3799" w:rsidRDefault="00B75BD8" w:rsidP="00D948A5">
      <w:pPr>
        <w:rPr>
          <w:rFonts w:cs="Arial"/>
          <w:sz w:val="22"/>
        </w:rPr>
      </w:pPr>
    </w:p>
    <w:p w:rsidR="00B75BD8" w:rsidRPr="00AB3799" w:rsidRDefault="00B75BD8" w:rsidP="00D948A5">
      <w:pPr>
        <w:rPr>
          <w:rFonts w:cs="Arial"/>
          <w:sz w:val="22"/>
        </w:rPr>
      </w:pPr>
      <w:r w:rsidRPr="00AB3799">
        <w:rPr>
          <w:rFonts w:cs="Arial"/>
          <w:b/>
          <w:bCs/>
          <w:sz w:val="22"/>
        </w:rPr>
        <w:t>09.00-10.00h:</w:t>
      </w:r>
      <w:r w:rsidRPr="00AB3799">
        <w:rPr>
          <w:rFonts w:cs="Arial"/>
          <w:sz w:val="22"/>
        </w:rPr>
        <w:tab/>
      </w:r>
      <w:r w:rsidRPr="00AB3799">
        <w:rPr>
          <w:rFonts w:cs="Arial"/>
          <w:i/>
          <w:sz w:val="22"/>
        </w:rPr>
        <w:t>Lecturer Presentation (Dr. D. Bassett):</w:t>
      </w:r>
      <w:r w:rsidRPr="00AB3799">
        <w:rPr>
          <w:rFonts w:cs="Arial"/>
          <w:sz w:val="22"/>
        </w:rPr>
        <w:t xml:space="preserve"> Embryology and basic anatomy of the thyroid gland. Synthesis, storage, secretion and metabolism of thyroid hormones. Mechanism of thyroid hormone action and its physiological role in target tissues. Regulation of the hypothalamic-pituitary-thyroid axis</w:t>
      </w:r>
      <w:r>
        <w:rPr>
          <w:rFonts w:cs="Arial"/>
          <w:sz w:val="22"/>
        </w:rPr>
        <w:t>.</w:t>
      </w:r>
    </w:p>
    <w:p w:rsidR="00B75BD8" w:rsidRPr="00AB3799" w:rsidRDefault="00B75BD8" w:rsidP="00D948A5">
      <w:pPr>
        <w:rPr>
          <w:rFonts w:cs="Arial"/>
          <w:sz w:val="22"/>
        </w:rPr>
      </w:pPr>
    </w:p>
    <w:p w:rsidR="00B75BD8" w:rsidRPr="00AB3799" w:rsidRDefault="00B75BD8" w:rsidP="00D948A5">
      <w:pPr>
        <w:rPr>
          <w:rFonts w:cs="Arial"/>
          <w:sz w:val="22"/>
        </w:rPr>
      </w:pPr>
      <w:r w:rsidRPr="00AB3799">
        <w:rPr>
          <w:rFonts w:cs="Arial"/>
          <w:b/>
          <w:sz w:val="22"/>
        </w:rPr>
        <w:t>10.00-11.00h</w:t>
      </w:r>
      <w:r w:rsidRPr="00AB3799">
        <w:rPr>
          <w:rFonts w:cs="Arial"/>
          <w:i/>
          <w:sz w:val="22"/>
        </w:rPr>
        <w:t>Lecturer Presentation (Dr. D. Bassett):</w:t>
      </w:r>
      <w:r w:rsidRPr="00AB3799">
        <w:rPr>
          <w:rFonts w:cs="Arial"/>
          <w:sz w:val="22"/>
        </w:rPr>
        <w:t xml:space="preserve"> Introduction to thyroid disorders. </w:t>
      </w:r>
      <w:r>
        <w:rPr>
          <w:rFonts w:cs="Arial"/>
          <w:sz w:val="22"/>
        </w:rPr>
        <w:t>clinica</w:t>
      </w:r>
      <w:r w:rsidRPr="00AB3799">
        <w:rPr>
          <w:rFonts w:cs="Arial"/>
          <w:sz w:val="22"/>
        </w:rPr>
        <w:t>l featur</w:t>
      </w:r>
      <w:r>
        <w:rPr>
          <w:rFonts w:cs="Arial"/>
          <w:sz w:val="22"/>
        </w:rPr>
        <w:t>es, aetiology, investigation and management of hypothyroidism,</w:t>
      </w:r>
      <w:r w:rsidRPr="00AB3799">
        <w:rPr>
          <w:rFonts w:cs="Arial"/>
          <w:sz w:val="22"/>
        </w:rPr>
        <w:t xml:space="preserve"> hyperthyroidism, thyroid hormone resistance</w:t>
      </w:r>
      <w:r>
        <w:rPr>
          <w:rFonts w:cs="Arial"/>
          <w:sz w:val="22"/>
        </w:rPr>
        <w:t xml:space="preserve"> and</w:t>
      </w:r>
      <w:r w:rsidRPr="00AB3799">
        <w:rPr>
          <w:rFonts w:cs="Arial"/>
          <w:sz w:val="22"/>
        </w:rPr>
        <w:t xml:space="preserve"> thyroid cancer. </w:t>
      </w:r>
    </w:p>
    <w:p w:rsidR="00B75BD8" w:rsidRPr="00AB3799" w:rsidRDefault="00B75BD8" w:rsidP="00D948A5">
      <w:pPr>
        <w:rPr>
          <w:rFonts w:cs="Arial"/>
          <w:i/>
          <w:sz w:val="22"/>
        </w:rPr>
      </w:pPr>
    </w:p>
    <w:p w:rsidR="00B75BD8" w:rsidRDefault="00B75BD8" w:rsidP="00D948A5">
      <w:pPr>
        <w:rPr>
          <w:b/>
          <w:sz w:val="22"/>
          <w:szCs w:val="22"/>
        </w:rPr>
      </w:pPr>
      <w:r w:rsidRPr="00AB3799">
        <w:rPr>
          <w:rFonts w:cs="Arial"/>
          <w:b/>
          <w:bCs/>
          <w:sz w:val="22"/>
        </w:rPr>
        <w:t>11.00-1</w:t>
      </w:r>
      <w:r>
        <w:rPr>
          <w:rFonts w:cs="Arial"/>
          <w:b/>
          <w:bCs/>
          <w:sz w:val="22"/>
        </w:rPr>
        <w:t>230</w:t>
      </w:r>
      <w:r w:rsidRPr="00AB3799">
        <w:rPr>
          <w:rFonts w:cs="Arial"/>
          <w:b/>
          <w:bCs/>
          <w:sz w:val="22"/>
        </w:rPr>
        <w:t>h:</w:t>
      </w:r>
      <w:r w:rsidRPr="00AB3799">
        <w:rPr>
          <w:rFonts w:cs="Arial"/>
          <w:sz w:val="22"/>
        </w:rPr>
        <w:tab/>
      </w:r>
      <w:r w:rsidRPr="00AB3799">
        <w:rPr>
          <w:rFonts w:cs="Arial"/>
          <w:i/>
          <w:sz w:val="22"/>
        </w:rPr>
        <w:t>Tutorial:</w:t>
      </w:r>
      <w:r w:rsidRPr="00AB3799">
        <w:rPr>
          <w:rFonts w:cs="Arial"/>
          <w:sz w:val="22"/>
        </w:rPr>
        <w:t xml:space="preserve"> discussion of clinical cases of thyroid dysfunction.</w:t>
      </w:r>
    </w:p>
    <w:p w:rsidR="00B75BD8" w:rsidRPr="00B75BD8" w:rsidRDefault="00B75BD8" w:rsidP="00D948A5">
      <w:pPr>
        <w:rPr>
          <w:rFonts w:cs="Arial"/>
          <w:lang w:val="de-DE"/>
        </w:rPr>
      </w:pPr>
      <w:r w:rsidRPr="00B75BD8">
        <w:rPr>
          <w:b/>
          <w:sz w:val="22"/>
          <w:szCs w:val="22"/>
          <w:lang w:val="de-DE"/>
        </w:rPr>
        <w:t xml:space="preserve">(HM-WEC SR III) </w:t>
      </w:r>
      <w:r w:rsidRPr="00B75BD8">
        <w:rPr>
          <w:sz w:val="22"/>
          <w:szCs w:val="22"/>
          <w:lang w:val="de-DE"/>
        </w:rPr>
        <w:t>Dr Duncan Bassett</w:t>
      </w:r>
    </w:p>
    <w:p w:rsidR="00B75BD8" w:rsidRPr="00B75BD8" w:rsidRDefault="00B75BD8" w:rsidP="00D948A5">
      <w:pPr>
        <w:rPr>
          <w:rFonts w:cs="Arial"/>
          <w:b/>
          <w:bCs/>
          <w:sz w:val="22"/>
          <w:lang w:val="de-DE"/>
        </w:rPr>
      </w:pPr>
    </w:p>
    <w:p w:rsidR="00B75BD8" w:rsidRDefault="00B75BD8" w:rsidP="00D948A5">
      <w:r w:rsidRPr="00AB3799">
        <w:rPr>
          <w:rFonts w:cs="Arial"/>
          <w:b/>
          <w:bCs/>
          <w:sz w:val="22"/>
        </w:rPr>
        <w:t>11.</w:t>
      </w:r>
      <w:r>
        <w:rPr>
          <w:rFonts w:cs="Arial"/>
          <w:b/>
          <w:bCs/>
          <w:sz w:val="22"/>
        </w:rPr>
        <w:t>00</w:t>
      </w:r>
      <w:r w:rsidRPr="00AB3799">
        <w:rPr>
          <w:rFonts w:cs="Arial"/>
          <w:b/>
          <w:bCs/>
          <w:sz w:val="22"/>
        </w:rPr>
        <w:t>-12.30h:</w:t>
      </w:r>
      <w:r w:rsidRPr="00AB3799">
        <w:rPr>
          <w:rFonts w:cs="Arial"/>
          <w:i/>
          <w:sz w:val="22"/>
        </w:rPr>
        <w:tab/>
        <w:t>Tutorial:</w:t>
      </w:r>
      <w:r w:rsidRPr="00AB3799">
        <w:rPr>
          <w:rFonts w:cs="Arial"/>
          <w:sz w:val="22"/>
        </w:rPr>
        <w:t xml:space="preserve"> discussion of clinical cases of thyroid dysfunction.</w:t>
      </w:r>
      <w:r>
        <w:tab/>
      </w:r>
    </w:p>
    <w:p w:rsidR="00B75BD8" w:rsidRPr="00BA02DF" w:rsidRDefault="00B75BD8" w:rsidP="00D948A5">
      <w:pPr>
        <w:rPr>
          <w:rFonts w:cs="Arial"/>
          <w:i/>
          <w:sz w:val="22"/>
          <w:lang w:val="de-DE"/>
        </w:rPr>
      </w:pPr>
      <w:r w:rsidRPr="00BA02DF">
        <w:rPr>
          <w:rFonts w:cs="Arial"/>
          <w:b/>
          <w:sz w:val="22"/>
          <w:lang w:val="de-DE"/>
        </w:rPr>
        <w:t xml:space="preserve">(HM-WEC SR IV) </w:t>
      </w:r>
      <w:r w:rsidR="00BA02DF" w:rsidRPr="00BA02DF">
        <w:rPr>
          <w:rFonts w:cs="Arial"/>
          <w:sz w:val="22"/>
          <w:lang w:val="de-DE"/>
        </w:rPr>
        <w:t>Dr NiamhMartin</w:t>
      </w:r>
      <w:r w:rsidR="00BA02DF" w:rsidRPr="00BA02DF">
        <w:rPr>
          <w:rFonts w:cs="Arial"/>
          <w:b/>
          <w:sz w:val="22"/>
          <w:lang w:val="de-DE"/>
        </w:rPr>
        <w:t xml:space="preserve"> </w:t>
      </w:r>
      <w:r w:rsidR="00BA02DF" w:rsidRPr="00BA02DF">
        <w:rPr>
          <w:rFonts w:cs="Arial"/>
          <w:sz w:val="22"/>
          <w:lang w:val="de-DE"/>
        </w:rPr>
        <w:t>(Dr Todd)</w:t>
      </w:r>
    </w:p>
    <w:p w:rsidR="00B75BD8" w:rsidRDefault="00B75BD8" w:rsidP="00D948A5">
      <w:pPr>
        <w:rPr>
          <w:rFonts w:cs="Arial"/>
          <w:b/>
          <w:sz w:val="22"/>
          <w:lang w:val="pt-BR"/>
        </w:rPr>
      </w:pPr>
    </w:p>
    <w:p w:rsidR="00B75BD8" w:rsidRDefault="00B75BD8" w:rsidP="00D948A5">
      <w:pPr>
        <w:rPr>
          <w:rFonts w:cs="Arial"/>
          <w:b/>
          <w:sz w:val="22"/>
          <w:lang w:val="pt-BR"/>
        </w:rPr>
      </w:pPr>
    </w:p>
    <w:p w:rsidR="000566A9" w:rsidRPr="00AB3799" w:rsidRDefault="002316ED" w:rsidP="00D948A5">
      <w:pPr>
        <w:rPr>
          <w:b/>
          <w:sz w:val="28"/>
        </w:rPr>
      </w:pPr>
      <w:r w:rsidRPr="00AB3799">
        <w:rPr>
          <w:b/>
          <w:sz w:val="28"/>
        </w:rPr>
        <w:t xml:space="preserve">Session </w:t>
      </w:r>
      <w:r>
        <w:rPr>
          <w:b/>
          <w:sz w:val="28"/>
        </w:rPr>
        <w:t>5</w:t>
      </w:r>
      <w:r w:rsidRPr="00AB3799">
        <w:rPr>
          <w:b/>
          <w:sz w:val="28"/>
        </w:rPr>
        <w:t>:</w:t>
      </w:r>
      <w:r w:rsidRPr="00AB3799">
        <w:rPr>
          <w:b/>
          <w:sz w:val="28"/>
        </w:rPr>
        <w:tab/>
      </w:r>
      <w:r w:rsidR="002F1199">
        <w:rPr>
          <w:b/>
          <w:sz w:val="28"/>
        </w:rPr>
        <w:t xml:space="preserve"> </w:t>
      </w:r>
      <w:r w:rsidR="000566A9">
        <w:rPr>
          <w:b/>
          <w:sz w:val="28"/>
        </w:rPr>
        <w:t>Mineral Homeostasis and M</w:t>
      </w:r>
      <w:r w:rsidR="000566A9" w:rsidRPr="00AB3799">
        <w:rPr>
          <w:b/>
          <w:sz w:val="28"/>
        </w:rPr>
        <w:t xml:space="preserve">etabolic bone </w:t>
      </w:r>
      <w:r w:rsidR="000566A9">
        <w:rPr>
          <w:b/>
          <w:sz w:val="28"/>
        </w:rPr>
        <w:t>disease</w:t>
      </w:r>
    </w:p>
    <w:p w:rsidR="000566A9" w:rsidRPr="00AB3799" w:rsidRDefault="000566A9" w:rsidP="00D948A5">
      <w:pPr>
        <w:tabs>
          <w:tab w:val="left" w:pos="1985"/>
        </w:tabs>
        <w:rPr>
          <w:rFonts w:cs="Arial"/>
          <w:b/>
          <w:bCs/>
        </w:rPr>
      </w:pPr>
    </w:p>
    <w:p w:rsidR="000566A9" w:rsidRPr="00A10110" w:rsidRDefault="000566A9" w:rsidP="00D948A5">
      <w:pPr>
        <w:tabs>
          <w:tab w:val="left" w:pos="1985"/>
        </w:tabs>
        <w:rPr>
          <w:rFonts w:cs="Arial"/>
          <w:b/>
          <w:bCs/>
          <w:szCs w:val="24"/>
        </w:rPr>
      </w:pPr>
      <w:r w:rsidRPr="00A10110">
        <w:rPr>
          <w:rFonts w:cs="Arial"/>
          <w:b/>
          <w:bCs/>
          <w:szCs w:val="24"/>
        </w:rPr>
        <w:t xml:space="preserve">Date: </w:t>
      </w:r>
      <w:r w:rsidRPr="00A10110">
        <w:rPr>
          <w:rFonts w:cs="Arial"/>
          <w:b/>
          <w:bCs/>
          <w:szCs w:val="24"/>
        </w:rPr>
        <w:tab/>
      </w:r>
      <w:r w:rsidR="00B75BD8">
        <w:rPr>
          <w:rFonts w:cs="Arial"/>
          <w:b/>
          <w:bCs/>
          <w:szCs w:val="24"/>
        </w:rPr>
        <w:t>Friday 1</w:t>
      </w:r>
      <w:r w:rsidR="008E2BA3">
        <w:rPr>
          <w:rFonts w:cs="Arial"/>
          <w:b/>
          <w:bCs/>
          <w:szCs w:val="24"/>
        </w:rPr>
        <w:t xml:space="preserve"> </w:t>
      </w:r>
      <w:r w:rsidRPr="00A10110">
        <w:rPr>
          <w:rFonts w:cs="Arial"/>
          <w:b/>
          <w:bCs/>
          <w:szCs w:val="24"/>
        </w:rPr>
        <w:t>February (09.00-12.30h)</w:t>
      </w:r>
    </w:p>
    <w:p w:rsidR="000566A9" w:rsidRPr="00A10110" w:rsidRDefault="000566A9" w:rsidP="00D948A5">
      <w:pPr>
        <w:tabs>
          <w:tab w:val="left" w:pos="1985"/>
        </w:tabs>
        <w:rPr>
          <w:rFonts w:cs="Arial"/>
          <w:b/>
          <w:bCs/>
          <w:szCs w:val="24"/>
        </w:rPr>
      </w:pPr>
      <w:r w:rsidRPr="00A10110">
        <w:rPr>
          <w:rFonts w:cs="Arial"/>
          <w:b/>
          <w:bCs/>
          <w:szCs w:val="24"/>
        </w:rPr>
        <w:t xml:space="preserve">Lecturer: </w:t>
      </w:r>
      <w:r w:rsidRPr="00A10110">
        <w:rPr>
          <w:rFonts w:cs="Arial"/>
          <w:b/>
          <w:bCs/>
          <w:szCs w:val="24"/>
        </w:rPr>
        <w:tab/>
        <w:t xml:space="preserve">Dr. </w:t>
      </w:r>
      <w:smartTag w:uri="urn:schemas-microsoft-com:office:smarttags" w:element="PersonName">
        <w:r w:rsidRPr="00A10110">
          <w:rPr>
            <w:rFonts w:cs="Arial"/>
            <w:b/>
            <w:bCs/>
            <w:szCs w:val="24"/>
          </w:rPr>
          <w:t>Duncan Bassett</w:t>
        </w:r>
      </w:smartTag>
      <w:r w:rsidRPr="00A10110">
        <w:rPr>
          <w:rFonts w:cs="Arial"/>
          <w:b/>
          <w:bCs/>
          <w:szCs w:val="24"/>
        </w:rPr>
        <w:t xml:space="preserve"> </w:t>
      </w:r>
    </w:p>
    <w:p w:rsidR="000566A9" w:rsidRPr="00E60D0D" w:rsidRDefault="000566A9" w:rsidP="00D948A5">
      <w:pPr>
        <w:rPr>
          <w:rFonts w:cs="Arial"/>
          <w:b/>
          <w:color w:val="000000"/>
          <w:sz w:val="20"/>
          <w:lang w:eastAsia="en-GB"/>
        </w:rPr>
      </w:pPr>
      <w:r w:rsidRPr="00A10110">
        <w:rPr>
          <w:rFonts w:cs="Arial"/>
          <w:b/>
          <w:bCs/>
          <w:szCs w:val="24"/>
        </w:rPr>
        <w:t>Loca</w:t>
      </w:r>
      <w:r>
        <w:rPr>
          <w:rFonts w:cs="Arial"/>
          <w:b/>
          <w:bCs/>
          <w:szCs w:val="24"/>
        </w:rPr>
        <w:t>tion:</w:t>
      </w:r>
      <w:r>
        <w:rPr>
          <w:rFonts w:cs="Arial"/>
          <w:b/>
          <w:bCs/>
          <w:szCs w:val="24"/>
        </w:rPr>
        <w:tab/>
        <w:t xml:space="preserve">        </w:t>
      </w:r>
      <w:r w:rsidRPr="00E60D0D">
        <w:rPr>
          <w:rFonts w:cs="Arial"/>
          <w:b/>
          <w:color w:val="000000"/>
          <w:sz w:val="20"/>
          <w:lang w:eastAsia="en-GB"/>
        </w:rPr>
        <w:t>HM</w:t>
      </w:r>
      <w:r>
        <w:rPr>
          <w:rFonts w:cs="Arial"/>
          <w:b/>
          <w:color w:val="000000"/>
          <w:sz w:val="20"/>
          <w:lang w:eastAsia="en-GB"/>
        </w:rPr>
        <w:t xml:space="preserve"> </w:t>
      </w:r>
      <w:r w:rsidRPr="00E60D0D">
        <w:rPr>
          <w:rFonts w:cs="Arial"/>
          <w:b/>
          <w:color w:val="000000"/>
          <w:sz w:val="20"/>
          <w:lang w:eastAsia="en-GB"/>
        </w:rPr>
        <w:t>W</w:t>
      </w:r>
      <w:r>
        <w:rPr>
          <w:rFonts w:cs="Arial"/>
          <w:b/>
          <w:color w:val="000000"/>
          <w:sz w:val="20"/>
          <w:lang w:eastAsia="en-GB"/>
        </w:rPr>
        <w:t>EC</w:t>
      </w:r>
      <w:r w:rsidRPr="00E60D0D">
        <w:rPr>
          <w:rFonts w:cs="Arial"/>
          <w:b/>
          <w:color w:val="000000"/>
          <w:sz w:val="20"/>
          <w:lang w:eastAsia="en-GB"/>
        </w:rPr>
        <w:t xml:space="preserve"> LT III</w:t>
      </w:r>
    </w:p>
    <w:p w:rsidR="000566A9" w:rsidRPr="00AB3799" w:rsidRDefault="000566A9" w:rsidP="00D948A5">
      <w:pPr>
        <w:rPr>
          <w:sz w:val="28"/>
        </w:rPr>
      </w:pPr>
    </w:p>
    <w:p w:rsidR="000566A9" w:rsidRPr="00AB3799" w:rsidRDefault="000566A9" w:rsidP="00D948A5">
      <w:pPr>
        <w:spacing w:after="100"/>
        <w:rPr>
          <w:rFonts w:cs="Arial"/>
          <w:bCs/>
          <w:sz w:val="22"/>
        </w:rPr>
      </w:pPr>
      <w:r w:rsidRPr="00AB3799">
        <w:rPr>
          <w:rFonts w:cs="Arial"/>
          <w:bCs/>
          <w:sz w:val="22"/>
        </w:rPr>
        <w:t>1. To understand skeletal development, acquisition of peak bone mass and the role the bone remodelling cycle in maintenance of adult bone architecture and mechanic</w:t>
      </w:r>
      <w:r>
        <w:rPr>
          <w:rFonts w:cs="Arial"/>
          <w:bCs/>
          <w:sz w:val="22"/>
        </w:rPr>
        <w:t>al</w:t>
      </w:r>
      <w:r w:rsidRPr="00AB3799">
        <w:rPr>
          <w:rFonts w:cs="Arial"/>
          <w:bCs/>
          <w:sz w:val="22"/>
        </w:rPr>
        <w:t xml:space="preserve"> strength.</w:t>
      </w:r>
    </w:p>
    <w:p w:rsidR="000566A9" w:rsidRPr="00AB3799" w:rsidRDefault="000566A9" w:rsidP="00D948A5">
      <w:pPr>
        <w:spacing w:after="100"/>
        <w:rPr>
          <w:rFonts w:cs="Arial"/>
          <w:bCs/>
          <w:sz w:val="22"/>
        </w:rPr>
      </w:pPr>
      <w:r w:rsidRPr="00AB3799">
        <w:rPr>
          <w:rFonts w:cs="Arial"/>
          <w:bCs/>
          <w:sz w:val="22"/>
        </w:rPr>
        <w:t>2. To understand calcium, phosphate and magnesium homeostasis.</w:t>
      </w:r>
    </w:p>
    <w:p w:rsidR="000566A9" w:rsidRPr="00AB3799" w:rsidRDefault="000566A9" w:rsidP="00D948A5">
      <w:pPr>
        <w:spacing w:after="100"/>
        <w:rPr>
          <w:rFonts w:cs="Arial"/>
          <w:bCs/>
          <w:sz w:val="22"/>
        </w:rPr>
      </w:pPr>
      <w:r w:rsidRPr="00AB3799">
        <w:rPr>
          <w:rFonts w:cs="Arial"/>
          <w:bCs/>
          <w:sz w:val="22"/>
        </w:rPr>
        <w:t>3. To understand the actions of PTH, PTHrP, the CaSR, Vitamin D, estrogens, androgens, corticosteroids, thyroid hormone and calcitonin in skeletal physiology.</w:t>
      </w:r>
    </w:p>
    <w:p w:rsidR="000566A9" w:rsidRPr="00AB3799" w:rsidRDefault="000566A9" w:rsidP="00D948A5">
      <w:pPr>
        <w:spacing w:after="100"/>
        <w:rPr>
          <w:rFonts w:cs="Arial"/>
          <w:bCs/>
          <w:sz w:val="22"/>
        </w:rPr>
      </w:pPr>
      <w:r w:rsidRPr="00AB3799">
        <w:rPr>
          <w:rFonts w:cs="Arial"/>
          <w:bCs/>
          <w:sz w:val="22"/>
        </w:rPr>
        <w:t>4. Understand the aetiology, investigation and treatment of hyper and hypocalcaemia, hyper and hypophosphataemia, osteoporosis, vitamin D related disorders and Paget’s disease.</w:t>
      </w:r>
    </w:p>
    <w:p w:rsidR="000566A9" w:rsidRPr="00AB3799" w:rsidRDefault="000566A9" w:rsidP="00D948A5">
      <w:pPr>
        <w:rPr>
          <w:rFonts w:cs="Arial"/>
          <w:sz w:val="22"/>
        </w:rPr>
      </w:pPr>
    </w:p>
    <w:p w:rsidR="000566A9" w:rsidRPr="00AB3799" w:rsidRDefault="000566A9" w:rsidP="00D948A5">
      <w:pPr>
        <w:rPr>
          <w:rFonts w:cs="Arial"/>
          <w:sz w:val="22"/>
        </w:rPr>
      </w:pPr>
      <w:r w:rsidRPr="00AB3799">
        <w:rPr>
          <w:rFonts w:cs="Arial"/>
          <w:b/>
          <w:bCs/>
          <w:sz w:val="22"/>
        </w:rPr>
        <w:t>09.00-10.00h:</w:t>
      </w:r>
      <w:r w:rsidRPr="00AB3799">
        <w:rPr>
          <w:rFonts w:cs="Arial"/>
          <w:sz w:val="22"/>
        </w:rPr>
        <w:tab/>
      </w:r>
      <w:r w:rsidRPr="00AB3799">
        <w:rPr>
          <w:rFonts w:cs="Arial"/>
          <w:i/>
          <w:sz w:val="22"/>
        </w:rPr>
        <w:t xml:space="preserve">Presentation (Dr </w:t>
      </w:r>
      <w:smartTag w:uri="urn:schemas-microsoft-com:office:smarttags" w:element="PersonName">
        <w:r w:rsidRPr="00AB3799">
          <w:rPr>
            <w:rFonts w:cs="Arial"/>
            <w:i/>
            <w:sz w:val="22"/>
          </w:rPr>
          <w:t>Duncan Bassett</w:t>
        </w:r>
      </w:smartTag>
      <w:r w:rsidRPr="00AB3799">
        <w:rPr>
          <w:rFonts w:cs="Arial"/>
          <w:i/>
          <w:sz w:val="22"/>
        </w:rPr>
        <w:t xml:space="preserve">). </w:t>
      </w:r>
      <w:r>
        <w:rPr>
          <w:rFonts w:cs="Arial"/>
          <w:i/>
          <w:sz w:val="22"/>
        </w:rPr>
        <w:t>Mineral Homeostasis</w:t>
      </w:r>
      <w:r w:rsidRPr="00AB3799">
        <w:rPr>
          <w:rFonts w:cs="Arial"/>
          <w:i/>
          <w:sz w:val="22"/>
        </w:rPr>
        <w:t xml:space="preserve">: </w:t>
      </w:r>
      <w:r w:rsidRPr="00AB3799">
        <w:rPr>
          <w:rFonts w:cs="Arial"/>
          <w:sz w:val="22"/>
        </w:rPr>
        <w:t>This lecture will include description of skeletal cell types, endochondral and intramembranous ossification and skeletal growth and development. It will cover the bone remodelling cycle, maintenance of adult skeletal architecture and strength</w:t>
      </w:r>
      <w:r>
        <w:rPr>
          <w:rFonts w:cs="Arial"/>
          <w:sz w:val="22"/>
        </w:rPr>
        <w:t>.  The role PTH, PTHrP, Vitamin</w:t>
      </w:r>
      <w:r w:rsidRPr="00AB3799">
        <w:rPr>
          <w:rFonts w:cs="Arial"/>
          <w:sz w:val="22"/>
        </w:rPr>
        <w:t xml:space="preserve"> D, FGF23 and calcitonin in Mineral homeostasis and their actions in bone, the intestinal tract, kidney and parathyroid glands. </w:t>
      </w:r>
    </w:p>
    <w:p w:rsidR="000566A9" w:rsidRPr="00AB3799" w:rsidRDefault="000566A9" w:rsidP="00D948A5">
      <w:pPr>
        <w:rPr>
          <w:rFonts w:cs="Arial"/>
          <w:sz w:val="22"/>
        </w:rPr>
      </w:pPr>
    </w:p>
    <w:p w:rsidR="000566A9" w:rsidRPr="00AB3799" w:rsidRDefault="000566A9" w:rsidP="00D948A5">
      <w:pPr>
        <w:rPr>
          <w:rFonts w:cs="Arial"/>
          <w:sz w:val="22"/>
        </w:rPr>
      </w:pPr>
      <w:r w:rsidRPr="00AB3799">
        <w:rPr>
          <w:rFonts w:cs="Arial"/>
          <w:b/>
          <w:bCs/>
          <w:sz w:val="22"/>
        </w:rPr>
        <w:t>10.00-11.00h:</w:t>
      </w:r>
      <w:r w:rsidRPr="00AB3799">
        <w:rPr>
          <w:rFonts w:cs="Arial"/>
          <w:sz w:val="22"/>
        </w:rPr>
        <w:tab/>
      </w:r>
      <w:r w:rsidRPr="00AB3799">
        <w:rPr>
          <w:rFonts w:cs="Arial"/>
          <w:i/>
          <w:sz w:val="22"/>
        </w:rPr>
        <w:t xml:space="preserve">Presentation (Dr </w:t>
      </w:r>
      <w:smartTag w:uri="urn:schemas-microsoft-com:office:smarttags" w:element="PersonName">
        <w:r w:rsidRPr="00AB3799">
          <w:rPr>
            <w:rFonts w:cs="Arial"/>
            <w:i/>
            <w:sz w:val="22"/>
          </w:rPr>
          <w:t>Duncan Bassett</w:t>
        </w:r>
      </w:smartTag>
      <w:r w:rsidRPr="00AB3799">
        <w:rPr>
          <w:rFonts w:cs="Arial"/>
          <w:i/>
          <w:sz w:val="22"/>
        </w:rPr>
        <w:t xml:space="preserve">): </w:t>
      </w:r>
      <w:r>
        <w:rPr>
          <w:rFonts w:cs="Arial"/>
          <w:i/>
          <w:sz w:val="22"/>
        </w:rPr>
        <w:t>Metabolic bone disease</w:t>
      </w:r>
      <w:r w:rsidRPr="00AB3799">
        <w:rPr>
          <w:rFonts w:cs="Arial"/>
          <w:i/>
          <w:sz w:val="22"/>
        </w:rPr>
        <w:t xml:space="preserve">. </w:t>
      </w:r>
      <w:r w:rsidRPr="00AB3799">
        <w:rPr>
          <w:rFonts w:cs="Arial"/>
          <w:sz w:val="22"/>
        </w:rPr>
        <w:t>This lecture will focus on metabolic bone disease and describe the aetiology investigation and treatment of hypo and hypercalcaemia, hypo and hyperphosphataenmia, vitamin D related disorders, osteoporosis, and Paget’s disease.</w:t>
      </w:r>
    </w:p>
    <w:p w:rsidR="000566A9" w:rsidRPr="00AB3799" w:rsidRDefault="000566A9" w:rsidP="00D948A5">
      <w:pPr>
        <w:rPr>
          <w:rFonts w:cs="Arial"/>
          <w:bCs/>
          <w:sz w:val="22"/>
        </w:rPr>
      </w:pPr>
    </w:p>
    <w:p w:rsidR="000566A9" w:rsidRDefault="000566A9" w:rsidP="00D948A5">
      <w:pPr>
        <w:rPr>
          <w:rFonts w:cs="Arial"/>
          <w:sz w:val="22"/>
        </w:rPr>
      </w:pPr>
      <w:r w:rsidRPr="00AB3799">
        <w:rPr>
          <w:rFonts w:cs="Arial"/>
          <w:b/>
          <w:bCs/>
          <w:sz w:val="22"/>
        </w:rPr>
        <w:t>11.00-1</w:t>
      </w:r>
      <w:r>
        <w:rPr>
          <w:rFonts w:cs="Arial"/>
          <w:b/>
          <w:bCs/>
          <w:sz w:val="22"/>
        </w:rPr>
        <w:t>2.30h</w:t>
      </w:r>
      <w:r w:rsidRPr="00AB3799">
        <w:rPr>
          <w:rFonts w:cs="Arial"/>
          <w:b/>
          <w:bCs/>
          <w:sz w:val="22"/>
        </w:rPr>
        <w:t>:</w:t>
      </w:r>
      <w:r w:rsidRPr="00AB3799">
        <w:rPr>
          <w:rFonts w:cs="Arial"/>
          <w:sz w:val="22"/>
        </w:rPr>
        <w:tab/>
      </w:r>
      <w:r w:rsidRPr="00AB3799">
        <w:rPr>
          <w:rFonts w:cs="Arial"/>
          <w:i/>
          <w:sz w:val="22"/>
        </w:rPr>
        <w:t>Tutorial:</w:t>
      </w:r>
      <w:r w:rsidRPr="00AB3799">
        <w:rPr>
          <w:rFonts w:cs="Arial"/>
          <w:sz w:val="22"/>
        </w:rPr>
        <w:t xml:space="preserve"> Discussion of clinical cases of metabolic bone disease.</w:t>
      </w:r>
    </w:p>
    <w:p w:rsidR="000566A9" w:rsidRDefault="000566A9" w:rsidP="00D948A5">
      <w:pPr>
        <w:rPr>
          <w:b/>
          <w:sz w:val="22"/>
          <w:szCs w:val="22"/>
          <w:lang w:val="pt-BR"/>
        </w:rPr>
      </w:pPr>
      <w:r w:rsidRPr="00A10110">
        <w:rPr>
          <w:b/>
          <w:sz w:val="22"/>
          <w:szCs w:val="22"/>
          <w:lang w:val="pt-BR"/>
        </w:rPr>
        <w:t>(HM</w:t>
      </w:r>
      <w:r w:rsidR="008E2BA3">
        <w:rPr>
          <w:b/>
          <w:sz w:val="22"/>
          <w:szCs w:val="22"/>
          <w:lang w:val="pt-BR"/>
        </w:rPr>
        <w:t xml:space="preserve"> </w:t>
      </w:r>
      <w:r w:rsidRPr="00A10110">
        <w:rPr>
          <w:b/>
          <w:sz w:val="22"/>
          <w:szCs w:val="22"/>
          <w:lang w:val="pt-BR"/>
        </w:rPr>
        <w:t>W</w:t>
      </w:r>
      <w:r w:rsidR="008E2BA3">
        <w:rPr>
          <w:b/>
          <w:sz w:val="22"/>
          <w:szCs w:val="22"/>
          <w:lang w:val="pt-BR"/>
        </w:rPr>
        <w:t xml:space="preserve">EC </w:t>
      </w:r>
      <w:r w:rsidRPr="00A10110">
        <w:rPr>
          <w:b/>
          <w:sz w:val="22"/>
          <w:szCs w:val="22"/>
          <w:lang w:val="pt-BR"/>
        </w:rPr>
        <w:t>SR II</w:t>
      </w:r>
      <w:r>
        <w:rPr>
          <w:b/>
          <w:sz w:val="22"/>
          <w:szCs w:val="22"/>
          <w:lang w:val="pt-BR"/>
        </w:rPr>
        <w:t>I</w:t>
      </w:r>
      <w:r w:rsidRPr="00A10110">
        <w:rPr>
          <w:b/>
          <w:sz w:val="22"/>
          <w:szCs w:val="22"/>
          <w:lang w:val="pt-BR"/>
        </w:rPr>
        <w:t>)</w:t>
      </w:r>
      <w:r>
        <w:rPr>
          <w:b/>
          <w:sz w:val="22"/>
          <w:szCs w:val="22"/>
          <w:lang w:val="pt-BR"/>
        </w:rPr>
        <w:t xml:space="preserve"> </w:t>
      </w:r>
      <w:r w:rsidRPr="002316ED">
        <w:rPr>
          <w:sz w:val="22"/>
          <w:szCs w:val="22"/>
          <w:lang w:val="pt-BR"/>
        </w:rPr>
        <w:t>Dr Duncan Bassett</w:t>
      </w:r>
      <w:r>
        <w:rPr>
          <w:b/>
          <w:sz w:val="22"/>
          <w:szCs w:val="22"/>
          <w:lang w:val="pt-BR"/>
        </w:rPr>
        <w:t xml:space="preserve"> </w:t>
      </w:r>
    </w:p>
    <w:p w:rsidR="000566A9" w:rsidRPr="00A10110" w:rsidRDefault="000566A9" w:rsidP="00D948A5">
      <w:pPr>
        <w:rPr>
          <w:rFonts w:cs="Arial"/>
          <w:sz w:val="22"/>
          <w:lang w:val="pt-BR"/>
        </w:rPr>
      </w:pPr>
    </w:p>
    <w:p w:rsidR="000566A9" w:rsidRPr="00AB3799" w:rsidRDefault="000566A9" w:rsidP="00D948A5">
      <w:pPr>
        <w:rPr>
          <w:rFonts w:cs="Arial"/>
          <w:b/>
          <w:bCs/>
          <w:sz w:val="22"/>
        </w:rPr>
      </w:pPr>
      <w:r w:rsidRPr="00AB3799">
        <w:rPr>
          <w:rFonts w:cs="Arial"/>
          <w:b/>
          <w:bCs/>
          <w:sz w:val="22"/>
        </w:rPr>
        <w:t>11.</w:t>
      </w:r>
      <w:r>
        <w:rPr>
          <w:rFonts w:cs="Arial"/>
          <w:b/>
          <w:bCs/>
          <w:sz w:val="22"/>
        </w:rPr>
        <w:t>00-12.30h</w:t>
      </w:r>
      <w:r w:rsidRPr="00AB3799">
        <w:rPr>
          <w:rFonts w:cs="Arial"/>
          <w:b/>
          <w:bCs/>
          <w:sz w:val="22"/>
        </w:rPr>
        <w:t>:</w:t>
      </w:r>
      <w:r w:rsidRPr="00AB3799">
        <w:rPr>
          <w:rFonts w:cs="Arial"/>
          <w:i/>
          <w:sz w:val="22"/>
        </w:rPr>
        <w:t xml:space="preserve"> </w:t>
      </w:r>
      <w:r>
        <w:rPr>
          <w:rFonts w:cs="Arial"/>
          <w:i/>
          <w:sz w:val="22"/>
        </w:rPr>
        <w:tab/>
      </w:r>
      <w:r w:rsidRPr="00AB3799">
        <w:rPr>
          <w:rFonts w:cs="Arial"/>
          <w:i/>
          <w:sz w:val="22"/>
        </w:rPr>
        <w:t>Tutorial:</w:t>
      </w:r>
      <w:r w:rsidRPr="00AB3799">
        <w:rPr>
          <w:rFonts w:cs="Arial"/>
          <w:sz w:val="22"/>
        </w:rPr>
        <w:t xml:space="preserve"> Discussion of clinical cases of metabolic bone disease.</w:t>
      </w:r>
    </w:p>
    <w:p w:rsidR="000566A9" w:rsidRDefault="000566A9" w:rsidP="00D948A5">
      <w:pPr>
        <w:rPr>
          <w:rFonts w:cs="Arial"/>
          <w:sz w:val="22"/>
          <w:lang w:val="pt-BR"/>
        </w:rPr>
      </w:pPr>
      <w:r w:rsidRPr="00A10110">
        <w:rPr>
          <w:rFonts w:cs="Arial"/>
          <w:b/>
          <w:sz w:val="22"/>
          <w:lang w:val="pt-BR"/>
        </w:rPr>
        <w:t>(HM</w:t>
      </w:r>
      <w:r w:rsidR="008E2BA3">
        <w:rPr>
          <w:rFonts w:cs="Arial"/>
          <w:b/>
          <w:sz w:val="22"/>
          <w:lang w:val="pt-BR"/>
        </w:rPr>
        <w:t xml:space="preserve"> </w:t>
      </w:r>
      <w:r w:rsidRPr="00A10110">
        <w:rPr>
          <w:rFonts w:cs="Arial"/>
          <w:b/>
          <w:sz w:val="22"/>
          <w:lang w:val="pt-BR"/>
        </w:rPr>
        <w:t>W</w:t>
      </w:r>
      <w:r w:rsidR="008E2BA3">
        <w:rPr>
          <w:rFonts w:cs="Arial"/>
          <w:b/>
          <w:sz w:val="22"/>
          <w:lang w:val="pt-BR"/>
        </w:rPr>
        <w:t>EC</w:t>
      </w:r>
      <w:r>
        <w:rPr>
          <w:rFonts w:cs="Arial"/>
          <w:b/>
          <w:sz w:val="22"/>
          <w:lang w:val="pt-BR"/>
        </w:rPr>
        <w:t xml:space="preserve"> SR </w:t>
      </w:r>
      <w:r w:rsidRPr="00A10110">
        <w:rPr>
          <w:rFonts w:cs="Arial"/>
          <w:b/>
          <w:sz w:val="22"/>
          <w:lang w:val="pt-BR"/>
        </w:rPr>
        <w:t xml:space="preserve"> IV)</w:t>
      </w:r>
      <w:r>
        <w:rPr>
          <w:rFonts w:cs="Arial"/>
          <w:b/>
          <w:sz w:val="22"/>
          <w:lang w:val="pt-BR"/>
        </w:rPr>
        <w:t xml:space="preserve"> </w:t>
      </w:r>
      <w:r w:rsidRPr="002316ED">
        <w:rPr>
          <w:rFonts w:cs="Arial"/>
          <w:sz w:val="22"/>
          <w:lang w:val="pt-BR"/>
        </w:rPr>
        <w:t>Dr Tricia Tan</w:t>
      </w:r>
    </w:p>
    <w:p w:rsidR="00D948A5" w:rsidRDefault="00D948A5" w:rsidP="00D948A5">
      <w:pPr>
        <w:rPr>
          <w:rFonts w:cs="Arial"/>
          <w:sz w:val="22"/>
          <w:lang w:val="pt-BR"/>
        </w:rPr>
      </w:pPr>
    </w:p>
    <w:p w:rsidR="00D948A5" w:rsidRDefault="00D948A5">
      <w:pPr>
        <w:rPr>
          <w:rFonts w:cs="Arial"/>
          <w:sz w:val="22"/>
          <w:lang w:val="pt-BR"/>
        </w:rPr>
      </w:pPr>
      <w:r>
        <w:rPr>
          <w:rFonts w:cs="Arial"/>
          <w:sz w:val="22"/>
          <w:lang w:val="pt-BR"/>
        </w:rPr>
        <w:br w:type="page"/>
      </w:r>
    </w:p>
    <w:p w:rsidR="00D948A5" w:rsidRPr="00A10110" w:rsidRDefault="00D948A5" w:rsidP="00D948A5">
      <w:pPr>
        <w:rPr>
          <w:rFonts w:cs="Arial"/>
          <w:b/>
          <w:bCs/>
          <w:sz w:val="22"/>
          <w:lang w:val="pt-BR"/>
        </w:rPr>
      </w:pPr>
    </w:p>
    <w:p w:rsidR="002316ED" w:rsidRPr="00AB3799" w:rsidRDefault="002316ED" w:rsidP="00D948A5">
      <w:pPr>
        <w:tabs>
          <w:tab w:val="left" w:pos="1701"/>
        </w:tabs>
        <w:rPr>
          <w:b/>
          <w:sz w:val="28"/>
        </w:rPr>
      </w:pPr>
      <w:r w:rsidRPr="00AB3799">
        <w:rPr>
          <w:b/>
          <w:sz w:val="28"/>
        </w:rPr>
        <w:t>Session 6:  Gonadal physiology and pathology</w:t>
      </w:r>
    </w:p>
    <w:p w:rsidR="002316ED" w:rsidRPr="00AB3799" w:rsidRDefault="002316ED" w:rsidP="00D948A5">
      <w:pPr>
        <w:rPr>
          <w:b/>
          <w:sz w:val="28"/>
        </w:rPr>
      </w:pPr>
    </w:p>
    <w:p w:rsidR="002316ED" w:rsidRPr="002F1199" w:rsidRDefault="002F1199" w:rsidP="002F1199">
      <w:pPr>
        <w:tabs>
          <w:tab w:val="left" w:pos="1418"/>
        </w:tabs>
        <w:rPr>
          <w:rFonts w:cs="Arial"/>
          <w:b/>
          <w:bCs/>
          <w:sz w:val="22"/>
          <w:szCs w:val="22"/>
        </w:rPr>
      </w:pPr>
      <w:r>
        <w:rPr>
          <w:rFonts w:cs="Arial"/>
          <w:b/>
          <w:bCs/>
          <w:sz w:val="22"/>
          <w:szCs w:val="22"/>
        </w:rPr>
        <w:t xml:space="preserve">Date: </w:t>
      </w:r>
      <w:r>
        <w:rPr>
          <w:rFonts w:cs="Arial"/>
          <w:b/>
          <w:bCs/>
          <w:sz w:val="22"/>
          <w:szCs w:val="22"/>
        </w:rPr>
        <w:tab/>
      </w:r>
      <w:r w:rsidR="002316ED" w:rsidRPr="002F1199">
        <w:rPr>
          <w:rFonts w:cs="Arial"/>
          <w:b/>
          <w:bCs/>
          <w:sz w:val="22"/>
          <w:szCs w:val="22"/>
        </w:rPr>
        <w:t>Wednesday 1</w:t>
      </w:r>
      <w:r w:rsidR="00B75BD8" w:rsidRPr="002F1199">
        <w:rPr>
          <w:rFonts w:cs="Arial"/>
          <w:b/>
          <w:bCs/>
          <w:sz w:val="22"/>
          <w:szCs w:val="22"/>
        </w:rPr>
        <w:t>3</w:t>
      </w:r>
      <w:r w:rsidR="002316ED" w:rsidRPr="002F1199">
        <w:rPr>
          <w:rFonts w:cs="Arial"/>
          <w:b/>
          <w:bCs/>
          <w:sz w:val="22"/>
          <w:szCs w:val="22"/>
        </w:rPr>
        <w:t xml:space="preserve"> February (09.00-12.30h)</w:t>
      </w:r>
    </w:p>
    <w:p w:rsidR="002316ED" w:rsidRPr="002F1199" w:rsidRDefault="002316ED" w:rsidP="002F1199">
      <w:pPr>
        <w:tabs>
          <w:tab w:val="left" w:pos="1418"/>
        </w:tabs>
        <w:rPr>
          <w:rFonts w:cs="Arial"/>
          <w:b/>
          <w:bCs/>
          <w:sz w:val="22"/>
          <w:szCs w:val="22"/>
        </w:rPr>
      </w:pPr>
      <w:r w:rsidRPr="002F1199">
        <w:rPr>
          <w:rFonts w:cs="Arial"/>
          <w:b/>
          <w:bCs/>
          <w:sz w:val="22"/>
          <w:szCs w:val="22"/>
        </w:rPr>
        <w:t xml:space="preserve">Lecturer: </w:t>
      </w:r>
      <w:r w:rsidRPr="002F1199">
        <w:rPr>
          <w:rFonts w:cs="Arial"/>
          <w:b/>
          <w:bCs/>
          <w:sz w:val="22"/>
          <w:szCs w:val="22"/>
        </w:rPr>
        <w:tab/>
      </w:r>
      <w:r w:rsidR="00A85906" w:rsidRPr="002F1199">
        <w:rPr>
          <w:rFonts w:cs="Arial"/>
          <w:b/>
          <w:bCs/>
          <w:sz w:val="22"/>
          <w:szCs w:val="22"/>
        </w:rPr>
        <w:t>Professor</w:t>
      </w:r>
      <w:r w:rsidRPr="002F1199">
        <w:rPr>
          <w:rFonts w:cs="Arial"/>
          <w:b/>
          <w:bCs/>
          <w:sz w:val="22"/>
          <w:szCs w:val="22"/>
        </w:rPr>
        <w:t xml:space="preserve"> Waljit Dhillo </w:t>
      </w:r>
    </w:p>
    <w:p w:rsidR="000566A9" w:rsidRPr="002F1199" w:rsidRDefault="002316ED" w:rsidP="002F1199">
      <w:pPr>
        <w:tabs>
          <w:tab w:val="left" w:pos="1418"/>
        </w:tabs>
        <w:rPr>
          <w:rFonts w:cs="Arial"/>
          <w:b/>
          <w:color w:val="000000"/>
          <w:sz w:val="22"/>
          <w:szCs w:val="22"/>
          <w:lang w:eastAsia="en-GB"/>
        </w:rPr>
      </w:pPr>
      <w:r w:rsidRPr="002F1199">
        <w:rPr>
          <w:sz w:val="22"/>
          <w:szCs w:val="22"/>
        </w:rPr>
        <w:t>Location:</w:t>
      </w:r>
      <w:r w:rsidR="002F1199">
        <w:rPr>
          <w:b/>
          <w:sz w:val="22"/>
          <w:szCs w:val="22"/>
        </w:rPr>
        <w:tab/>
      </w:r>
      <w:r w:rsidR="000566A9" w:rsidRPr="002F1199">
        <w:rPr>
          <w:rFonts w:cs="Arial"/>
          <w:b/>
          <w:color w:val="000000"/>
          <w:sz w:val="22"/>
          <w:szCs w:val="22"/>
          <w:lang w:eastAsia="en-GB"/>
        </w:rPr>
        <w:t>HM WEC LT III</w:t>
      </w:r>
    </w:p>
    <w:p w:rsidR="002316ED" w:rsidRPr="00AB3799" w:rsidRDefault="002316ED" w:rsidP="00D948A5">
      <w:pPr>
        <w:pStyle w:val="BodyText2"/>
        <w:tabs>
          <w:tab w:val="left" w:pos="1418"/>
          <w:tab w:val="left" w:pos="5387"/>
          <w:tab w:val="right" w:pos="8647"/>
        </w:tabs>
        <w:rPr>
          <w:i/>
        </w:rPr>
      </w:pPr>
      <w:r w:rsidRPr="00AB3799">
        <w:rPr>
          <w:i/>
        </w:rPr>
        <w:t xml:space="preserve"> </w:t>
      </w:r>
    </w:p>
    <w:p w:rsidR="002316ED" w:rsidRPr="00AB3799" w:rsidRDefault="002316ED" w:rsidP="00D948A5">
      <w:pPr>
        <w:rPr>
          <w:rFonts w:cs="Arial"/>
          <w:sz w:val="22"/>
          <w:szCs w:val="22"/>
        </w:rPr>
      </w:pPr>
      <w:r w:rsidRPr="00AB3799">
        <w:rPr>
          <w:rFonts w:cs="Arial"/>
          <w:b/>
          <w:sz w:val="22"/>
          <w:szCs w:val="22"/>
        </w:rPr>
        <w:t>Aims</w:t>
      </w:r>
      <w:r w:rsidRPr="00AB3799">
        <w:rPr>
          <w:rFonts w:cs="Arial"/>
          <w:sz w:val="22"/>
          <w:szCs w:val="22"/>
        </w:rPr>
        <w:t>: 1.To understand gonadal physiology and pathology and to understand the actions of the gonadal steroids and the regulation of their production.</w:t>
      </w:r>
    </w:p>
    <w:p w:rsidR="002316ED" w:rsidRPr="00AB3799" w:rsidRDefault="002316ED" w:rsidP="00D948A5">
      <w:pPr>
        <w:rPr>
          <w:rFonts w:cs="Arial"/>
          <w:sz w:val="22"/>
          <w:szCs w:val="22"/>
        </w:rPr>
      </w:pPr>
      <w:r w:rsidRPr="00AB3799">
        <w:rPr>
          <w:rFonts w:cs="Arial"/>
          <w:sz w:val="22"/>
          <w:szCs w:val="22"/>
        </w:rPr>
        <w:t xml:space="preserve">2. To understand how the functions of gonadal steroidogenesis and gametogenesis are related to each other in males and females. </w:t>
      </w:r>
    </w:p>
    <w:p w:rsidR="002316ED" w:rsidRPr="00AB3799" w:rsidRDefault="002316ED" w:rsidP="00D948A5">
      <w:pPr>
        <w:rPr>
          <w:sz w:val="22"/>
          <w:szCs w:val="22"/>
        </w:rPr>
      </w:pPr>
      <w:r w:rsidRPr="00AB3799">
        <w:rPr>
          <w:rFonts w:cs="Arial"/>
          <w:sz w:val="22"/>
          <w:szCs w:val="22"/>
        </w:rPr>
        <w:t>3.</w:t>
      </w:r>
      <w:r w:rsidRPr="00AB3799">
        <w:rPr>
          <w:sz w:val="22"/>
          <w:szCs w:val="22"/>
        </w:rPr>
        <w:t xml:space="preserve"> To consider endocrine fertility and its treatments, and the endocrinology of pregnancy.</w:t>
      </w:r>
    </w:p>
    <w:p w:rsidR="002316ED" w:rsidRPr="00AB3799" w:rsidRDefault="002316ED" w:rsidP="00D948A5">
      <w:pPr>
        <w:rPr>
          <w:rFonts w:cs="Arial"/>
          <w:sz w:val="22"/>
          <w:szCs w:val="22"/>
        </w:rPr>
      </w:pPr>
      <w:r w:rsidRPr="00AB3799">
        <w:rPr>
          <w:sz w:val="22"/>
          <w:szCs w:val="22"/>
        </w:rPr>
        <w:t>4.Male infertility</w:t>
      </w:r>
    </w:p>
    <w:p w:rsidR="002316ED" w:rsidRPr="00AB3799" w:rsidRDefault="002316ED" w:rsidP="00D948A5">
      <w:pPr>
        <w:rPr>
          <w:rFonts w:cs="Arial"/>
          <w:sz w:val="22"/>
        </w:rPr>
      </w:pPr>
    </w:p>
    <w:p w:rsidR="002316ED" w:rsidRPr="00AB3799" w:rsidRDefault="002316ED" w:rsidP="00D948A5">
      <w:pPr>
        <w:rPr>
          <w:rFonts w:cs="Arial"/>
          <w:sz w:val="22"/>
        </w:rPr>
      </w:pPr>
    </w:p>
    <w:p w:rsidR="002316ED" w:rsidRPr="00AB3799" w:rsidRDefault="002316ED" w:rsidP="00D948A5">
      <w:r w:rsidRPr="00AB3799">
        <w:rPr>
          <w:rFonts w:cs="Arial"/>
          <w:b/>
          <w:bCs/>
          <w:sz w:val="22"/>
        </w:rPr>
        <w:t>09.00-10.00h:</w:t>
      </w:r>
      <w:r w:rsidRPr="00AB3799">
        <w:rPr>
          <w:rFonts w:cs="Arial"/>
          <w:sz w:val="22"/>
        </w:rPr>
        <w:tab/>
      </w:r>
      <w:r w:rsidRPr="00AB3799">
        <w:rPr>
          <w:rFonts w:cs="Arial"/>
          <w:i/>
          <w:sz w:val="22"/>
        </w:rPr>
        <w:t>Lecturer presentation (Dr Waljit Dhillo):</w:t>
      </w:r>
      <w:r w:rsidRPr="00AB3799">
        <w:rPr>
          <w:rFonts w:cs="Arial"/>
          <w:sz w:val="22"/>
        </w:rPr>
        <w:t xml:space="preserve"> Anatomy and development of gonads; ametogenesis and steroidogenesis; overview of steroid hormone synthesis. The stages of spermatogenesis and oogenesis. Cyclic production of the ovarian steroids linked to the menstrual cycle. Development of puberty, pregnancy, menopause and contraception Actions of gonadal steroids; the hypothalamo-adenohypophysial-gonadal axis in males and females; feedback loops (negative and positive). </w:t>
      </w:r>
      <w:r w:rsidRPr="00AB3799">
        <w:rPr>
          <w:sz w:val="22"/>
          <w:szCs w:val="22"/>
        </w:rPr>
        <w:t xml:space="preserve">Estrogen- and progesterone-related drugs; underlying principles/mechanism of action of estrogen- and progestogen-containing oral contraceptives (the combined pill); which estrogens and progestogens are used, route of administration, metabolism, excretion; progesterone only pill; ‘emergency’ (post-coital) oral contraceptives. </w:t>
      </w:r>
      <w:r w:rsidRPr="00AB3799">
        <w:t>Estrogen- and progesterone-related drugs II: pre-, peri- and postmenopausal uses; hypo-ovarian conditions; menopausal symptoms; post-menopausal replacement therapy (to include pros and cons); anti-estrogens and SERMS; tamoxifen (anti-cancer); raloxifene (osteoporosis); clomiphene (pro-fertility agent)</w:t>
      </w:r>
    </w:p>
    <w:p w:rsidR="002316ED" w:rsidRPr="00AB3799" w:rsidRDefault="002316ED" w:rsidP="00D948A5">
      <w:pPr>
        <w:rPr>
          <w:sz w:val="22"/>
          <w:szCs w:val="22"/>
        </w:rPr>
      </w:pPr>
    </w:p>
    <w:p w:rsidR="002316ED" w:rsidRPr="00AB3799" w:rsidRDefault="002316ED" w:rsidP="00D948A5">
      <w:r w:rsidRPr="00AB3799">
        <w:rPr>
          <w:rFonts w:cs="Arial"/>
          <w:b/>
          <w:bCs/>
          <w:sz w:val="22"/>
        </w:rPr>
        <w:t>10.00-11.00h:</w:t>
      </w:r>
      <w:r w:rsidRPr="00AB3799">
        <w:rPr>
          <w:rFonts w:cs="Arial"/>
          <w:sz w:val="22"/>
        </w:rPr>
        <w:tab/>
      </w:r>
      <w:r w:rsidRPr="00AB3799">
        <w:rPr>
          <w:rFonts w:cs="Arial"/>
          <w:i/>
          <w:sz w:val="22"/>
        </w:rPr>
        <w:t>Lecturer presentation (Dr Waljit Dhillo).</w:t>
      </w:r>
      <w:r w:rsidRPr="00AB3799">
        <w:rPr>
          <w:rFonts w:cs="Arial"/>
          <w:sz w:val="22"/>
        </w:rPr>
        <w:t xml:space="preserve"> Gonadal dysfunction, endocrine fertility and treatment including PCOS, Hypogonadotrophic hypgogonadism, hyperprolactinaemiia.</w:t>
      </w:r>
      <w:r w:rsidRPr="00AB3799">
        <w:t xml:space="preserve"> Androgen-related drugs; revision of androgens; adults (testicular failure; fertilty drug); constitutional delay of growth and adolescence on boys; anabolic steroids; which preparations are used, route of administration, metabolism, excretion, unwanted actions; Antiandrogens to treat androgen excess (men and women) and androgen-dependent tumours; receptor antagonists; enzyme inhibitors</w:t>
      </w:r>
    </w:p>
    <w:p w:rsidR="002316ED" w:rsidRPr="00AB3799" w:rsidRDefault="002316ED" w:rsidP="00D948A5">
      <w:pPr>
        <w:rPr>
          <w:rFonts w:cs="Arial"/>
          <w:sz w:val="22"/>
        </w:rPr>
      </w:pPr>
    </w:p>
    <w:p w:rsidR="002316ED" w:rsidRPr="00A10110" w:rsidRDefault="002316ED" w:rsidP="00D948A5">
      <w:pPr>
        <w:rPr>
          <w:rFonts w:cs="Arial"/>
          <w:lang w:val="pt-BR"/>
        </w:rPr>
      </w:pPr>
      <w:r w:rsidRPr="00AB3799">
        <w:rPr>
          <w:rFonts w:cs="Arial"/>
          <w:b/>
          <w:bCs/>
          <w:sz w:val="22"/>
        </w:rPr>
        <w:t>11.00-1</w:t>
      </w:r>
      <w:r>
        <w:rPr>
          <w:rFonts w:cs="Arial"/>
          <w:b/>
          <w:bCs/>
          <w:sz w:val="22"/>
        </w:rPr>
        <w:t>2.30</w:t>
      </w:r>
      <w:r w:rsidRPr="00AB3799">
        <w:rPr>
          <w:rFonts w:cs="Arial"/>
          <w:b/>
          <w:bCs/>
          <w:sz w:val="22"/>
        </w:rPr>
        <w:t>h:</w:t>
      </w:r>
      <w:r w:rsidRPr="00AB3799">
        <w:rPr>
          <w:rFonts w:cs="Arial"/>
          <w:sz w:val="22"/>
        </w:rPr>
        <w:tab/>
      </w:r>
      <w:r w:rsidRPr="00AB3799">
        <w:rPr>
          <w:rFonts w:cs="Arial"/>
          <w:i/>
          <w:sz w:val="22"/>
        </w:rPr>
        <w:t>Tutorials:</w:t>
      </w:r>
      <w:r w:rsidRPr="00AB3799">
        <w:rPr>
          <w:rFonts w:cs="Arial"/>
          <w:sz w:val="22"/>
        </w:rPr>
        <w:t xml:space="preserve"> two gonadal dysfunction</w:t>
      </w:r>
      <w:r w:rsidRPr="00AB3799">
        <w:rPr>
          <w:b/>
        </w:rPr>
        <w:t xml:space="preserve"> </w:t>
      </w:r>
      <w:r w:rsidRPr="00AB3799">
        <w:t>cases with focus on amenorrhoea, infertility and the menopause.</w:t>
      </w:r>
      <w:r>
        <w:t>(</w:t>
      </w:r>
      <w:r w:rsidRPr="00A10110">
        <w:rPr>
          <w:b/>
          <w:sz w:val="22"/>
          <w:szCs w:val="22"/>
          <w:lang w:val="pt-BR"/>
        </w:rPr>
        <w:t>HM</w:t>
      </w:r>
      <w:r w:rsidR="008E2BA3">
        <w:rPr>
          <w:b/>
          <w:sz w:val="22"/>
          <w:szCs w:val="22"/>
          <w:lang w:val="pt-BR"/>
        </w:rPr>
        <w:t xml:space="preserve"> WEC </w:t>
      </w:r>
      <w:r>
        <w:rPr>
          <w:b/>
          <w:sz w:val="22"/>
          <w:szCs w:val="22"/>
          <w:lang w:val="pt-BR"/>
        </w:rPr>
        <w:t>SR I</w:t>
      </w:r>
      <w:r w:rsidRPr="00A10110">
        <w:rPr>
          <w:b/>
          <w:sz w:val="22"/>
          <w:szCs w:val="22"/>
          <w:lang w:val="pt-BR"/>
        </w:rPr>
        <w:t>II)</w:t>
      </w:r>
      <w:r w:rsidR="00BA02DF">
        <w:rPr>
          <w:b/>
          <w:sz w:val="22"/>
          <w:szCs w:val="22"/>
          <w:lang w:val="pt-BR"/>
        </w:rPr>
        <w:t xml:space="preserve"> </w:t>
      </w:r>
      <w:r w:rsidR="00BA02DF" w:rsidRPr="00BA02DF">
        <w:rPr>
          <w:sz w:val="22"/>
          <w:szCs w:val="22"/>
          <w:lang w:val="pt-BR"/>
        </w:rPr>
        <w:t xml:space="preserve">Prof </w:t>
      </w:r>
      <w:r w:rsidRPr="002316ED">
        <w:rPr>
          <w:sz w:val="22"/>
          <w:szCs w:val="22"/>
          <w:lang w:val="pt-BR"/>
        </w:rPr>
        <w:t>Waljit Dhillo</w:t>
      </w:r>
      <w:r>
        <w:rPr>
          <w:b/>
          <w:sz w:val="22"/>
          <w:szCs w:val="22"/>
          <w:lang w:val="pt-BR"/>
        </w:rPr>
        <w:t xml:space="preserve"> </w:t>
      </w:r>
    </w:p>
    <w:p w:rsidR="002316ED" w:rsidRPr="00A10110" w:rsidRDefault="002316ED" w:rsidP="00D948A5">
      <w:pPr>
        <w:rPr>
          <w:rFonts w:cs="Arial"/>
          <w:sz w:val="22"/>
          <w:lang w:val="pt-BR"/>
        </w:rPr>
      </w:pPr>
    </w:p>
    <w:p w:rsidR="002316ED" w:rsidRDefault="002316ED" w:rsidP="00D948A5">
      <w:pPr>
        <w:rPr>
          <w:rFonts w:cs="Arial"/>
          <w:sz w:val="22"/>
          <w:lang w:val="pt-BR"/>
        </w:rPr>
      </w:pPr>
      <w:r w:rsidRPr="00AB3799">
        <w:rPr>
          <w:rFonts w:cs="Arial"/>
          <w:b/>
          <w:bCs/>
          <w:sz w:val="22"/>
        </w:rPr>
        <w:t>11.</w:t>
      </w:r>
      <w:r>
        <w:rPr>
          <w:rFonts w:cs="Arial"/>
          <w:b/>
          <w:bCs/>
          <w:sz w:val="22"/>
        </w:rPr>
        <w:t>00-1230</w:t>
      </w:r>
      <w:r w:rsidRPr="00AB3799">
        <w:rPr>
          <w:rFonts w:cs="Arial"/>
          <w:b/>
          <w:bCs/>
          <w:sz w:val="22"/>
        </w:rPr>
        <w:t>h:</w:t>
      </w:r>
      <w:r w:rsidRPr="00AB3799">
        <w:rPr>
          <w:rFonts w:cs="Arial"/>
          <w:sz w:val="22"/>
        </w:rPr>
        <w:tab/>
      </w:r>
      <w:r w:rsidRPr="00AB3799">
        <w:rPr>
          <w:rFonts w:cs="Arial"/>
          <w:sz w:val="22"/>
        </w:rPr>
        <w:tab/>
      </w:r>
      <w:r w:rsidRPr="00AB3799">
        <w:rPr>
          <w:rFonts w:cs="Arial"/>
          <w:i/>
          <w:sz w:val="22"/>
        </w:rPr>
        <w:t>Tutorials:</w:t>
      </w:r>
      <w:r w:rsidRPr="00AB3799">
        <w:rPr>
          <w:rFonts w:cs="Arial"/>
          <w:sz w:val="22"/>
        </w:rPr>
        <w:t xml:space="preserve"> two gonadal dysfunction</w:t>
      </w:r>
      <w:r w:rsidRPr="00AB3799">
        <w:rPr>
          <w:b/>
        </w:rPr>
        <w:t xml:space="preserve"> </w:t>
      </w:r>
      <w:r w:rsidRPr="00AB3799">
        <w:t>cases with focus on amenorrhoea, infertility and the menopause.</w:t>
      </w:r>
      <w:r w:rsidRPr="00AB3799">
        <w:rPr>
          <w:rFonts w:cs="Arial"/>
          <w:sz w:val="22"/>
        </w:rPr>
        <w:t xml:space="preserve">  </w:t>
      </w:r>
      <w:r>
        <w:rPr>
          <w:rFonts w:cs="Arial"/>
          <w:sz w:val="22"/>
        </w:rPr>
        <w:t>(</w:t>
      </w:r>
      <w:r>
        <w:rPr>
          <w:rFonts w:cs="Arial"/>
          <w:b/>
          <w:sz w:val="22"/>
          <w:lang w:val="pt-BR"/>
        </w:rPr>
        <w:t>HM</w:t>
      </w:r>
      <w:r w:rsidR="008E2BA3">
        <w:rPr>
          <w:rFonts w:cs="Arial"/>
          <w:b/>
          <w:sz w:val="22"/>
          <w:lang w:val="pt-BR"/>
        </w:rPr>
        <w:t xml:space="preserve"> </w:t>
      </w:r>
      <w:r>
        <w:rPr>
          <w:rFonts w:cs="Arial"/>
          <w:b/>
          <w:sz w:val="22"/>
          <w:lang w:val="pt-BR"/>
        </w:rPr>
        <w:t>W</w:t>
      </w:r>
      <w:r w:rsidR="008E2BA3">
        <w:rPr>
          <w:rFonts w:cs="Arial"/>
          <w:b/>
          <w:sz w:val="22"/>
          <w:lang w:val="pt-BR"/>
        </w:rPr>
        <w:t xml:space="preserve">EC </w:t>
      </w:r>
      <w:r w:rsidRPr="00A10110">
        <w:rPr>
          <w:rFonts w:cs="Arial"/>
          <w:b/>
          <w:sz w:val="22"/>
          <w:lang w:val="pt-BR"/>
        </w:rPr>
        <w:t>SR IV)</w:t>
      </w:r>
      <w:r>
        <w:rPr>
          <w:rFonts w:cs="Arial"/>
          <w:b/>
          <w:sz w:val="22"/>
          <w:lang w:val="pt-BR"/>
        </w:rPr>
        <w:t xml:space="preserve"> </w:t>
      </w:r>
      <w:r w:rsidRPr="002316ED">
        <w:rPr>
          <w:rFonts w:cs="Arial"/>
          <w:sz w:val="22"/>
          <w:lang w:val="pt-BR"/>
        </w:rPr>
        <w:t>Dr Jeannie Todd</w:t>
      </w:r>
    </w:p>
    <w:p w:rsidR="00D948A5" w:rsidRDefault="00D948A5" w:rsidP="00D948A5">
      <w:pPr>
        <w:rPr>
          <w:rFonts w:cs="Arial"/>
          <w:sz w:val="22"/>
          <w:lang w:val="pt-BR"/>
        </w:rPr>
      </w:pPr>
    </w:p>
    <w:p w:rsidR="00D948A5" w:rsidRPr="00A10110" w:rsidRDefault="00D948A5" w:rsidP="00D948A5">
      <w:pPr>
        <w:rPr>
          <w:rFonts w:cs="Arial"/>
          <w:b/>
          <w:sz w:val="22"/>
          <w:lang w:val="pt-BR"/>
        </w:rPr>
      </w:pPr>
    </w:p>
    <w:p w:rsidR="00D948A5" w:rsidRDefault="00D948A5">
      <w:pPr>
        <w:rPr>
          <w:rFonts w:cs="Arial"/>
          <w:b/>
          <w:bCs/>
          <w:sz w:val="22"/>
          <w:lang w:val="pt-BR"/>
        </w:rPr>
      </w:pPr>
      <w:r>
        <w:rPr>
          <w:rFonts w:cs="Arial"/>
          <w:b/>
          <w:bCs/>
          <w:sz w:val="22"/>
          <w:lang w:val="pt-BR"/>
        </w:rPr>
        <w:br w:type="page"/>
      </w:r>
    </w:p>
    <w:p w:rsidR="002316ED" w:rsidRPr="00A10110" w:rsidRDefault="002316ED" w:rsidP="00D948A5">
      <w:pPr>
        <w:rPr>
          <w:rFonts w:cs="Arial"/>
          <w:b/>
          <w:bCs/>
          <w:sz w:val="22"/>
          <w:lang w:val="pt-BR"/>
        </w:rPr>
      </w:pPr>
    </w:p>
    <w:p w:rsidR="00B75BD8" w:rsidRPr="00D948A5" w:rsidRDefault="00B75BD8" w:rsidP="00D948A5">
      <w:pPr>
        <w:pStyle w:val="Heading1"/>
        <w:tabs>
          <w:tab w:val="left" w:pos="2722"/>
        </w:tabs>
        <w:jc w:val="left"/>
        <w:rPr>
          <w:rFonts w:ascii="Arial" w:hAnsi="Arial" w:cs="Arial"/>
          <w:sz w:val="28"/>
          <w:szCs w:val="28"/>
        </w:rPr>
      </w:pPr>
      <w:r w:rsidRPr="00D948A5">
        <w:rPr>
          <w:rFonts w:ascii="Arial" w:hAnsi="Arial" w:cs="Arial"/>
          <w:sz w:val="28"/>
        </w:rPr>
        <w:t>Session 7:</w:t>
      </w:r>
      <w:r w:rsidRPr="00D948A5">
        <w:rPr>
          <w:rFonts w:ascii="Arial" w:hAnsi="Arial" w:cs="Arial"/>
          <w:b w:val="0"/>
          <w:sz w:val="28"/>
        </w:rPr>
        <w:t xml:space="preserve">  </w:t>
      </w:r>
      <w:r w:rsidRPr="00D948A5">
        <w:rPr>
          <w:rFonts w:ascii="Arial" w:hAnsi="Arial" w:cs="Arial"/>
          <w:sz w:val="28"/>
          <w:szCs w:val="28"/>
        </w:rPr>
        <w:t>a) The Endocrine pancreas</w:t>
      </w:r>
    </w:p>
    <w:p w:rsidR="00B75BD8" w:rsidRPr="00D948A5" w:rsidRDefault="00B75BD8" w:rsidP="00D948A5">
      <w:pPr>
        <w:rPr>
          <w:rFonts w:cs="Arial"/>
          <w:b/>
          <w:sz w:val="28"/>
          <w:szCs w:val="28"/>
        </w:rPr>
      </w:pPr>
      <w:r w:rsidRPr="00D948A5">
        <w:rPr>
          <w:rFonts w:cs="Arial"/>
          <w:b/>
          <w:sz w:val="28"/>
          <w:szCs w:val="28"/>
        </w:rPr>
        <w:tab/>
      </w:r>
      <w:r w:rsidRPr="00D948A5">
        <w:rPr>
          <w:rFonts w:cs="Arial"/>
          <w:b/>
          <w:sz w:val="28"/>
          <w:szCs w:val="28"/>
        </w:rPr>
        <w:tab/>
        <w:t>b) Pathophysiology of Types I and II diabetes mellitus</w:t>
      </w:r>
    </w:p>
    <w:p w:rsidR="00B75BD8" w:rsidRPr="00AB3799" w:rsidRDefault="00B75BD8" w:rsidP="00D948A5">
      <w:pPr>
        <w:rPr>
          <w:b/>
          <w:sz w:val="28"/>
          <w:szCs w:val="28"/>
        </w:rPr>
      </w:pPr>
    </w:p>
    <w:p w:rsidR="00B75BD8" w:rsidRPr="009360EA" w:rsidRDefault="00B75BD8" w:rsidP="009360EA">
      <w:pPr>
        <w:tabs>
          <w:tab w:val="left" w:pos="1418"/>
        </w:tabs>
        <w:rPr>
          <w:rFonts w:cs="Arial"/>
          <w:b/>
          <w:bCs/>
          <w:sz w:val="22"/>
          <w:szCs w:val="22"/>
        </w:rPr>
      </w:pPr>
      <w:r w:rsidRPr="009360EA">
        <w:rPr>
          <w:rFonts w:cs="Arial"/>
          <w:b/>
          <w:bCs/>
          <w:sz w:val="22"/>
          <w:szCs w:val="22"/>
        </w:rPr>
        <w:t>Date:</w:t>
      </w:r>
      <w:r w:rsidRPr="009360EA">
        <w:rPr>
          <w:rFonts w:cs="Arial"/>
          <w:b/>
          <w:bCs/>
          <w:sz w:val="22"/>
          <w:szCs w:val="22"/>
        </w:rPr>
        <w:tab/>
        <w:t>Friday 15 February (0900-12.30h)</w:t>
      </w:r>
    </w:p>
    <w:p w:rsidR="00B75BD8" w:rsidRPr="009360EA" w:rsidRDefault="00B75BD8" w:rsidP="009360EA">
      <w:pPr>
        <w:tabs>
          <w:tab w:val="left" w:pos="1418"/>
        </w:tabs>
        <w:rPr>
          <w:rFonts w:cs="Arial"/>
          <w:b/>
          <w:bCs/>
          <w:sz w:val="22"/>
          <w:szCs w:val="22"/>
        </w:rPr>
      </w:pPr>
      <w:r w:rsidRPr="009360EA">
        <w:rPr>
          <w:rFonts w:cs="Arial"/>
          <w:b/>
          <w:bCs/>
          <w:sz w:val="22"/>
          <w:szCs w:val="22"/>
        </w:rPr>
        <w:t xml:space="preserve">Lecturer: </w:t>
      </w:r>
      <w:r w:rsidRPr="009360EA">
        <w:rPr>
          <w:rFonts w:cs="Arial"/>
          <w:b/>
          <w:bCs/>
          <w:sz w:val="22"/>
          <w:szCs w:val="22"/>
        </w:rPr>
        <w:tab/>
        <w:t xml:space="preserve">Dr Tricia Tan </w:t>
      </w:r>
    </w:p>
    <w:p w:rsidR="00B75BD8" w:rsidRPr="009360EA" w:rsidRDefault="00B75BD8" w:rsidP="009360EA">
      <w:pPr>
        <w:tabs>
          <w:tab w:val="left" w:pos="1418"/>
        </w:tabs>
        <w:rPr>
          <w:rFonts w:cs="Arial"/>
          <w:b/>
          <w:color w:val="000000"/>
          <w:sz w:val="22"/>
          <w:szCs w:val="22"/>
          <w:lang w:eastAsia="en-GB"/>
        </w:rPr>
      </w:pPr>
      <w:r w:rsidRPr="009360EA">
        <w:rPr>
          <w:rFonts w:cs="Arial"/>
          <w:b/>
          <w:bCs/>
          <w:sz w:val="22"/>
          <w:szCs w:val="22"/>
        </w:rPr>
        <w:t>Location:</w:t>
      </w:r>
      <w:r w:rsidR="009360EA">
        <w:rPr>
          <w:rFonts w:cs="Arial"/>
          <w:b/>
          <w:bCs/>
          <w:sz w:val="22"/>
          <w:szCs w:val="22"/>
        </w:rPr>
        <w:tab/>
      </w:r>
      <w:r w:rsidRPr="009360EA">
        <w:rPr>
          <w:rFonts w:cs="Arial"/>
          <w:b/>
          <w:color w:val="000000"/>
          <w:sz w:val="22"/>
          <w:szCs w:val="22"/>
          <w:lang w:eastAsia="en-GB"/>
        </w:rPr>
        <w:t>HM WEC LT III</w:t>
      </w:r>
    </w:p>
    <w:p w:rsidR="00B75BD8" w:rsidRPr="009360EA" w:rsidRDefault="00B75BD8" w:rsidP="00D948A5">
      <w:pPr>
        <w:rPr>
          <w:rFonts w:cs="Arial"/>
          <w:b/>
          <w:bCs/>
          <w:sz w:val="22"/>
          <w:szCs w:val="22"/>
        </w:rPr>
      </w:pPr>
    </w:p>
    <w:p w:rsidR="00B75BD8" w:rsidRPr="00AB3799" w:rsidRDefault="00B75BD8" w:rsidP="00D948A5">
      <w:pPr>
        <w:pStyle w:val="Heading1"/>
        <w:tabs>
          <w:tab w:val="left" w:pos="2977"/>
          <w:tab w:val="left" w:pos="3402"/>
          <w:tab w:val="left" w:pos="3969"/>
        </w:tabs>
        <w:jc w:val="left"/>
        <w:rPr>
          <w:rFonts w:ascii="Arial" w:hAnsi="Arial"/>
          <w:b w:val="0"/>
          <w:sz w:val="24"/>
        </w:rPr>
      </w:pPr>
    </w:p>
    <w:p w:rsidR="00B75BD8" w:rsidRPr="00AB3799" w:rsidRDefault="00B75BD8" w:rsidP="00D948A5">
      <w:pPr>
        <w:rPr>
          <w:rFonts w:cs="Arial"/>
          <w:sz w:val="22"/>
        </w:rPr>
      </w:pPr>
      <w:r w:rsidRPr="00AB3799">
        <w:rPr>
          <w:b/>
        </w:rPr>
        <w:t>Aims:</w:t>
      </w:r>
      <w:r w:rsidRPr="00AB3799">
        <w:t xml:space="preserve"> </w:t>
      </w:r>
      <w:r w:rsidRPr="00AB3799">
        <w:rPr>
          <w:rFonts w:cs="Arial"/>
          <w:sz w:val="22"/>
        </w:rPr>
        <w:t>1.To understand what happens to intermediary metabolism in the absence of insulin, the endocrine basis for diabetes mellitus and its associated metabolic and other disturbances.</w:t>
      </w:r>
    </w:p>
    <w:p w:rsidR="00B75BD8" w:rsidRPr="00AB3799" w:rsidRDefault="00B75BD8" w:rsidP="00D948A5">
      <w:pPr>
        <w:rPr>
          <w:rFonts w:cs="Arial"/>
          <w:sz w:val="22"/>
        </w:rPr>
      </w:pPr>
      <w:r w:rsidRPr="00AB3799">
        <w:rPr>
          <w:rFonts w:cs="Arial"/>
          <w:sz w:val="22"/>
        </w:rPr>
        <w:t>2. To understand how intermediary metabolism is influenced by hormones, with insulin and glucagon as the main focus.</w:t>
      </w:r>
    </w:p>
    <w:p w:rsidR="00B75BD8" w:rsidRPr="00AB3799" w:rsidRDefault="00B75BD8" w:rsidP="00D948A5">
      <w:pPr>
        <w:rPr>
          <w:rFonts w:cs="Arial"/>
          <w:sz w:val="22"/>
        </w:rPr>
      </w:pPr>
      <w:r w:rsidRPr="00AB3799">
        <w:rPr>
          <w:rFonts w:cs="Arial"/>
          <w:sz w:val="22"/>
        </w:rPr>
        <w:t xml:space="preserve">3. The abnormal intermediary metabolism in the absence of insulin; the insulin receptor: insulin resistance and the Metabolic Syndrome; association between diabetes, hyperglycaemia, dyslipidaemia and hypertension. </w:t>
      </w:r>
    </w:p>
    <w:p w:rsidR="00B75BD8" w:rsidRPr="00AB3799" w:rsidRDefault="00B75BD8" w:rsidP="00D948A5">
      <w:r w:rsidRPr="00AB3799">
        <w:rPr>
          <w:rFonts w:cs="Arial"/>
          <w:bCs/>
          <w:sz w:val="22"/>
        </w:rPr>
        <w:t>4) T</w:t>
      </w:r>
      <w:r w:rsidRPr="00AB3799">
        <w:t xml:space="preserve">o know the pathophysiologies of types I and II diabetes mellitus, and the strategies employed to diagnose and treat the conditions. </w:t>
      </w:r>
    </w:p>
    <w:p w:rsidR="00B75BD8" w:rsidRPr="00AB3799" w:rsidRDefault="00B75BD8" w:rsidP="00D948A5">
      <w:r w:rsidRPr="00AB3799">
        <w:t xml:space="preserve">5) To know the chronic complications associated with diabetes mellitus and the features of the treatments employed. </w:t>
      </w:r>
      <w:r w:rsidRPr="00AB3799">
        <w:rPr>
          <w:rFonts w:cs="Arial"/>
          <w:sz w:val="22"/>
        </w:rPr>
        <w:t>Causes of morbidity and mortality in diabetes.</w:t>
      </w:r>
    </w:p>
    <w:p w:rsidR="00B75BD8" w:rsidRPr="00AB3799" w:rsidRDefault="00B75BD8" w:rsidP="00D948A5"/>
    <w:p w:rsidR="00B75BD8" w:rsidRPr="004618AA" w:rsidRDefault="00B75BD8" w:rsidP="00D948A5">
      <w:r w:rsidRPr="00AB3799">
        <w:t xml:space="preserve"> </w:t>
      </w:r>
      <w:r w:rsidRPr="00AB3799">
        <w:rPr>
          <w:rFonts w:cs="Arial"/>
          <w:b/>
          <w:bCs/>
          <w:sz w:val="22"/>
        </w:rPr>
        <w:t>09.00-10.00h:</w:t>
      </w:r>
      <w:r w:rsidRPr="00AB3799">
        <w:rPr>
          <w:rFonts w:cs="Arial"/>
          <w:sz w:val="22"/>
        </w:rPr>
        <w:tab/>
      </w:r>
      <w:r w:rsidRPr="00AB3799">
        <w:rPr>
          <w:rFonts w:cs="Arial"/>
          <w:i/>
          <w:sz w:val="22"/>
        </w:rPr>
        <w:t xml:space="preserve">Lecturer presentation (Dr </w:t>
      </w:r>
      <w:r>
        <w:rPr>
          <w:rFonts w:cs="Arial"/>
          <w:i/>
          <w:sz w:val="22"/>
        </w:rPr>
        <w:t>Tricia Tan</w:t>
      </w:r>
      <w:r w:rsidRPr="00AB3799">
        <w:rPr>
          <w:rFonts w:cs="Arial"/>
          <w:i/>
          <w:sz w:val="22"/>
        </w:rPr>
        <w:t xml:space="preserve">) </w:t>
      </w:r>
      <w:r w:rsidRPr="00AB3799">
        <w:rPr>
          <w:rFonts w:cs="Arial"/>
          <w:sz w:val="22"/>
        </w:rPr>
        <w:t>Endocrine pancreas physiology: Anatomy and development of  normal intermediary metabolism (carbohydrate, protein and fat). The importance of glucose and its maintenance in the fasting and fed states. Identification of principal hormones involved in glucose and fat homeostasis. Brief description of islet cells and their hormone secretions. Insulin and glucagon synthesis, storage, secretion and principal actions. Control of insulin and glucagon release, including role of somatostatin. Insulin deficiency and correlation between the clinical signs and the pathophysiology. Glucose sensing and glucokinase.</w:t>
      </w:r>
    </w:p>
    <w:p w:rsidR="00B75BD8" w:rsidRPr="00AB3799" w:rsidRDefault="00B75BD8" w:rsidP="00D948A5">
      <w:pPr>
        <w:rPr>
          <w:rFonts w:cs="Arial"/>
          <w:b/>
          <w:sz w:val="22"/>
        </w:rPr>
      </w:pPr>
    </w:p>
    <w:p w:rsidR="00B75BD8" w:rsidRPr="00AB3799" w:rsidRDefault="00B75BD8" w:rsidP="00D948A5">
      <w:pPr>
        <w:pStyle w:val="BodyText"/>
        <w:tabs>
          <w:tab w:val="left" w:pos="0"/>
          <w:tab w:val="left" w:pos="3969"/>
        </w:tabs>
        <w:jc w:val="left"/>
        <w:rPr>
          <w:rFonts w:ascii="Arial" w:hAnsi="Arial" w:cs="Arial"/>
          <w:sz w:val="22"/>
          <w:szCs w:val="22"/>
        </w:rPr>
      </w:pPr>
      <w:r w:rsidRPr="00AB3799">
        <w:rPr>
          <w:b/>
          <w:bCs/>
        </w:rPr>
        <w:t xml:space="preserve">10.00-11.00h: </w:t>
      </w:r>
      <w:r w:rsidRPr="00AB3799">
        <w:rPr>
          <w:rFonts w:ascii="Arial" w:hAnsi="Arial" w:cs="Arial"/>
          <w:bCs/>
          <w:i/>
          <w:sz w:val="22"/>
          <w:szCs w:val="22"/>
        </w:rPr>
        <w:t xml:space="preserve">Lecturer </w:t>
      </w:r>
      <w:r w:rsidRPr="00AB3799">
        <w:rPr>
          <w:rFonts w:ascii="Arial" w:hAnsi="Arial" w:cs="Arial"/>
          <w:i/>
          <w:sz w:val="22"/>
          <w:szCs w:val="22"/>
        </w:rPr>
        <w:t xml:space="preserve">Presentation (Dr. </w:t>
      </w:r>
      <w:r>
        <w:rPr>
          <w:rFonts w:ascii="Arial" w:hAnsi="Arial" w:cs="Arial"/>
          <w:i/>
          <w:sz w:val="22"/>
          <w:szCs w:val="22"/>
        </w:rPr>
        <w:t>Tricia Tan</w:t>
      </w:r>
      <w:r w:rsidRPr="00AB3799">
        <w:rPr>
          <w:rFonts w:ascii="Arial" w:hAnsi="Arial" w:cs="Arial"/>
          <w:i/>
          <w:sz w:val="22"/>
          <w:szCs w:val="22"/>
        </w:rPr>
        <w:t>:):</w:t>
      </w:r>
      <w:r w:rsidRPr="00AB3799">
        <w:rPr>
          <w:rFonts w:ascii="Arial" w:hAnsi="Arial" w:cs="Arial"/>
          <w:sz w:val="22"/>
          <w:szCs w:val="22"/>
        </w:rPr>
        <w:t xml:space="preserve"> Importance of carbohydrate metabolism and the endocrine maintenance of euglycaemia. Pathology Type 1 and type 2 diabetes.  Type I Diabetes Mellitus. The Genetic predisposition, environmental factors and autoimmune mechanisms of T1DM; beta-cell destruction and hypoinsulinaemia with the biochemical consequences; treatments including dietary therapy, insulin treatment; hypoglycaemic episodes.</w:t>
      </w:r>
      <w:r w:rsidRPr="00AB3799">
        <w:rPr>
          <w:rFonts w:ascii="Arial" w:hAnsi="Arial" w:cs="Arial"/>
          <w:b/>
          <w:sz w:val="22"/>
          <w:szCs w:val="22"/>
        </w:rPr>
        <w:t xml:space="preserve">. </w:t>
      </w:r>
      <w:r w:rsidRPr="00AB3799">
        <w:rPr>
          <w:rFonts w:ascii="Arial" w:hAnsi="Arial" w:cs="Arial"/>
          <w:sz w:val="22"/>
          <w:szCs w:val="22"/>
        </w:rPr>
        <w:t>Type II Diabetes Mellitus. The aetiology and pathogenesis of type II diabetes mellitus; insulin resistance and the syndromes associated with insulin resistance; dietary and drug therapy for type II diabetes.</w:t>
      </w:r>
      <w:r w:rsidRPr="00AB3799">
        <w:rPr>
          <w:rFonts w:ascii="Arial" w:hAnsi="Arial" w:cs="Arial"/>
          <w:b/>
          <w:sz w:val="22"/>
          <w:szCs w:val="22"/>
        </w:rPr>
        <w:t xml:space="preserve"> </w:t>
      </w:r>
      <w:r w:rsidRPr="00AB3799">
        <w:rPr>
          <w:rFonts w:ascii="Arial" w:hAnsi="Arial" w:cs="Arial"/>
          <w:sz w:val="22"/>
          <w:szCs w:val="22"/>
        </w:rPr>
        <w:t>Diabetes, treatment, micro- and macro vascular complications.</w:t>
      </w:r>
    </w:p>
    <w:p w:rsidR="00B75BD8" w:rsidRPr="00A10110" w:rsidRDefault="00B75BD8" w:rsidP="00D948A5">
      <w:pPr>
        <w:rPr>
          <w:rFonts w:cs="Arial"/>
          <w:b/>
          <w:bCs/>
          <w:sz w:val="22"/>
          <w:lang w:val="pt-BR"/>
        </w:rPr>
      </w:pPr>
      <w:r w:rsidRPr="00A10110">
        <w:rPr>
          <w:rFonts w:cs="Arial"/>
          <w:b/>
          <w:bCs/>
          <w:sz w:val="22"/>
          <w:lang w:val="pt-BR"/>
        </w:rPr>
        <w:t>11.00-1</w:t>
      </w:r>
      <w:r>
        <w:rPr>
          <w:rFonts w:cs="Arial"/>
          <w:b/>
          <w:bCs/>
          <w:sz w:val="22"/>
          <w:lang w:val="pt-BR"/>
        </w:rPr>
        <w:t>2.30</w:t>
      </w:r>
      <w:r w:rsidRPr="00A10110">
        <w:rPr>
          <w:rFonts w:cs="Arial"/>
          <w:b/>
          <w:bCs/>
          <w:sz w:val="22"/>
          <w:lang w:val="pt-BR"/>
        </w:rPr>
        <w:t xml:space="preserve">h: </w:t>
      </w:r>
      <w:r w:rsidRPr="00A10110">
        <w:rPr>
          <w:rFonts w:cs="Arial"/>
          <w:i/>
          <w:sz w:val="22"/>
          <w:lang w:val="pt-BR"/>
        </w:rPr>
        <w:t>Tutorial:</w:t>
      </w:r>
      <w:r w:rsidRPr="00A10110">
        <w:rPr>
          <w:rFonts w:cs="Arial"/>
          <w:sz w:val="22"/>
          <w:lang w:val="pt-BR"/>
        </w:rPr>
        <w:t xml:space="preserve"> Clinical cases as examples </w:t>
      </w:r>
      <w:r w:rsidRPr="00A10110">
        <w:rPr>
          <w:b/>
          <w:sz w:val="22"/>
          <w:szCs w:val="22"/>
          <w:lang w:val="pt-BR"/>
        </w:rPr>
        <w:t>(</w:t>
      </w:r>
      <w:r>
        <w:rPr>
          <w:b/>
          <w:sz w:val="22"/>
          <w:szCs w:val="22"/>
          <w:lang w:val="pt-BR"/>
        </w:rPr>
        <w:t>HM WEC SR III</w:t>
      </w:r>
      <w:r w:rsidRPr="00A10110">
        <w:rPr>
          <w:b/>
          <w:sz w:val="22"/>
          <w:szCs w:val="22"/>
          <w:lang w:val="pt-BR"/>
        </w:rPr>
        <w:t>)</w:t>
      </w:r>
      <w:r w:rsidRPr="002316ED">
        <w:rPr>
          <w:sz w:val="22"/>
          <w:szCs w:val="22"/>
          <w:lang w:val="pt-BR"/>
        </w:rPr>
        <w:t>Dr Tric</w:t>
      </w:r>
      <w:r w:rsidR="00BA02DF">
        <w:rPr>
          <w:sz w:val="22"/>
          <w:szCs w:val="22"/>
          <w:lang w:val="pt-BR"/>
        </w:rPr>
        <w:t>ia</w:t>
      </w:r>
      <w:r w:rsidRPr="002316ED">
        <w:rPr>
          <w:sz w:val="22"/>
          <w:szCs w:val="22"/>
          <w:lang w:val="pt-BR"/>
        </w:rPr>
        <w:t xml:space="preserve"> Tan</w:t>
      </w:r>
      <w:r>
        <w:rPr>
          <w:b/>
          <w:sz w:val="22"/>
          <w:szCs w:val="22"/>
          <w:lang w:val="pt-BR"/>
        </w:rPr>
        <w:t xml:space="preserve"> </w:t>
      </w:r>
    </w:p>
    <w:p w:rsidR="00B75BD8" w:rsidRDefault="00B75BD8" w:rsidP="00D948A5">
      <w:pPr>
        <w:rPr>
          <w:rFonts w:cs="Arial"/>
          <w:b/>
          <w:sz w:val="22"/>
          <w:lang w:val="pt-BR"/>
        </w:rPr>
      </w:pPr>
      <w:r w:rsidRPr="00A10110">
        <w:rPr>
          <w:rFonts w:cs="Arial"/>
          <w:b/>
          <w:bCs/>
          <w:sz w:val="22"/>
          <w:lang w:val="pt-BR"/>
        </w:rPr>
        <w:t>11.</w:t>
      </w:r>
      <w:r>
        <w:rPr>
          <w:rFonts w:cs="Arial"/>
          <w:b/>
          <w:bCs/>
          <w:sz w:val="22"/>
          <w:lang w:val="pt-BR"/>
        </w:rPr>
        <w:t>00</w:t>
      </w:r>
      <w:r w:rsidRPr="00A10110">
        <w:rPr>
          <w:rFonts w:cs="Arial"/>
          <w:b/>
          <w:bCs/>
          <w:sz w:val="22"/>
          <w:lang w:val="pt-BR"/>
        </w:rPr>
        <w:t>-12.30h:</w:t>
      </w:r>
      <w:r w:rsidRPr="00A10110">
        <w:rPr>
          <w:rFonts w:cs="Arial"/>
          <w:i/>
          <w:sz w:val="22"/>
          <w:lang w:val="pt-BR"/>
        </w:rPr>
        <w:t xml:space="preserve"> Tutorial:</w:t>
      </w:r>
      <w:r w:rsidRPr="00A10110">
        <w:rPr>
          <w:rFonts w:cs="Arial"/>
          <w:sz w:val="22"/>
          <w:lang w:val="pt-BR"/>
        </w:rPr>
        <w:t xml:space="preserve"> Clinical cases as examples </w:t>
      </w:r>
      <w:r w:rsidRPr="00A10110">
        <w:rPr>
          <w:rFonts w:cs="Arial"/>
          <w:b/>
          <w:sz w:val="22"/>
          <w:lang w:val="pt-BR"/>
        </w:rPr>
        <w:t>(HM-</w:t>
      </w:r>
      <w:r>
        <w:rPr>
          <w:rFonts w:cs="Arial"/>
          <w:b/>
          <w:sz w:val="22"/>
          <w:lang w:val="pt-BR"/>
        </w:rPr>
        <w:t xml:space="preserve">WEC SR IV) </w:t>
      </w:r>
      <w:r w:rsidRPr="00F24363">
        <w:rPr>
          <w:rFonts w:cs="Arial"/>
          <w:sz w:val="22"/>
          <w:lang w:val="pt-BR"/>
        </w:rPr>
        <w:t>Dr Nimah Martin</w:t>
      </w:r>
      <w:r w:rsidR="00BA02DF">
        <w:rPr>
          <w:rFonts w:cs="Arial"/>
          <w:sz w:val="22"/>
          <w:lang w:val="pt-BR"/>
        </w:rPr>
        <w:t xml:space="preserve"> (Dr Sheba Jarvis)</w:t>
      </w:r>
    </w:p>
    <w:p w:rsidR="00B75BD8" w:rsidRDefault="00B75BD8" w:rsidP="00D948A5">
      <w:pPr>
        <w:rPr>
          <w:rFonts w:cs="Arial"/>
          <w:b/>
          <w:sz w:val="22"/>
          <w:lang w:val="pt-BR"/>
        </w:rPr>
      </w:pPr>
    </w:p>
    <w:p w:rsidR="00D948A5" w:rsidRDefault="00D948A5">
      <w:pPr>
        <w:rPr>
          <w:rFonts w:cs="Arial"/>
          <w:b/>
          <w:sz w:val="22"/>
          <w:lang w:val="pt-BR"/>
        </w:rPr>
      </w:pPr>
      <w:r>
        <w:rPr>
          <w:rFonts w:cs="Arial"/>
          <w:b/>
          <w:sz w:val="22"/>
          <w:lang w:val="pt-BR"/>
        </w:rPr>
        <w:br w:type="page"/>
      </w:r>
    </w:p>
    <w:p w:rsidR="00D948A5" w:rsidRDefault="00D948A5" w:rsidP="00D948A5">
      <w:pPr>
        <w:rPr>
          <w:rFonts w:cs="Arial"/>
          <w:b/>
          <w:sz w:val="22"/>
          <w:lang w:val="pt-BR"/>
        </w:rPr>
      </w:pPr>
    </w:p>
    <w:p w:rsidR="000566A9" w:rsidRDefault="002316ED" w:rsidP="00D948A5">
      <w:pPr>
        <w:tabs>
          <w:tab w:val="left" w:pos="1701"/>
        </w:tabs>
        <w:rPr>
          <w:b/>
          <w:sz w:val="28"/>
        </w:rPr>
      </w:pPr>
      <w:r w:rsidRPr="00D948A5">
        <w:rPr>
          <w:b/>
          <w:sz w:val="28"/>
        </w:rPr>
        <w:t xml:space="preserve">Sessions 8: </w:t>
      </w:r>
      <w:r w:rsidR="00D948A5">
        <w:rPr>
          <w:b/>
          <w:sz w:val="28"/>
        </w:rPr>
        <w:t xml:space="preserve"> </w:t>
      </w:r>
      <w:r w:rsidR="000566A9" w:rsidRPr="00D948A5">
        <w:rPr>
          <w:b/>
          <w:sz w:val="28"/>
        </w:rPr>
        <w:t>Adrenal physiology and adrenal disorders</w:t>
      </w:r>
    </w:p>
    <w:p w:rsidR="00D948A5" w:rsidRPr="00D948A5" w:rsidRDefault="00D948A5" w:rsidP="00D948A5">
      <w:pPr>
        <w:tabs>
          <w:tab w:val="left" w:pos="1701"/>
        </w:tabs>
        <w:rPr>
          <w:b/>
          <w:sz w:val="28"/>
        </w:rPr>
      </w:pPr>
    </w:p>
    <w:p w:rsidR="000566A9" w:rsidRPr="009360EA" w:rsidRDefault="000566A9" w:rsidP="009360EA">
      <w:pPr>
        <w:tabs>
          <w:tab w:val="left" w:pos="1418"/>
          <w:tab w:val="left" w:pos="1985"/>
        </w:tabs>
        <w:rPr>
          <w:rFonts w:cs="Arial"/>
          <w:b/>
          <w:bCs/>
          <w:sz w:val="22"/>
          <w:szCs w:val="22"/>
        </w:rPr>
      </w:pPr>
      <w:r w:rsidRPr="009360EA">
        <w:rPr>
          <w:rFonts w:cs="Arial"/>
          <w:b/>
          <w:bCs/>
          <w:sz w:val="22"/>
          <w:szCs w:val="22"/>
        </w:rPr>
        <w:t xml:space="preserve">Date:              </w:t>
      </w:r>
      <w:r w:rsidRPr="009360EA">
        <w:rPr>
          <w:rFonts w:cs="Arial"/>
          <w:b/>
          <w:bCs/>
          <w:sz w:val="22"/>
          <w:szCs w:val="22"/>
        </w:rPr>
        <w:tab/>
        <w:t>Wednesday 2</w:t>
      </w:r>
      <w:r w:rsidR="00B75BD8" w:rsidRPr="009360EA">
        <w:rPr>
          <w:rFonts w:cs="Arial"/>
          <w:b/>
          <w:bCs/>
          <w:sz w:val="22"/>
          <w:szCs w:val="22"/>
        </w:rPr>
        <w:t>7</w:t>
      </w:r>
      <w:r w:rsidRPr="009360EA">
        <w:rPr>
          <w:rFonts w:cs="Arial"/>
          <w:b/>
          <w:bCs/>
          <w:sz w:val="22"/>
          <w:szCs w:val="22"/>
        </w:rPr>
        <w:t xml:space="preserve"> February (9.00-12.30)  </w:t>
      </w:r>
      <w:r w:rsidRPr="009360EA">
        <w:rPr>
          <w:rFonts w:cs="Arial"/>
          <w:b/>
          <w:bCs/>
          <w:sz w:val="22"/>
          <w:szCs w:val="22"/>
        </w:rPr>
        <w:tab/>
      </w:r>
    </w:p>
    <w:p w:rsidR="000566A9" w:rsidRPr="009360EA" w:rsidRDefault="009360EA" w:rsidP="009360EA">
      <w:pPr>
        <w:tabs>
          <w:tab w:val="left" w:pos="1418"/>
          <w:tab w:val="left" w:pos="1985"/>
        </w:tabs>
        <w:rPr>
          <w:rFonts w:cs="Arial"/>
          <w:b/>
          <w:bCs/>
          <w:sz w:val="22"/>
          <w:szCs w:val="22"/>
        </w:rPr>
      </w:pPr>
      <w:r>
        <w:rPr>
          <w:rFonts w:cs="Arial"/>
          <w:b/>
          <w:bCs/>
          <w:sz w:val="22"/>
          <w:szCs w:val="22"/>
        </w:rPr>
        <w:t xml:space="preserve">Lecturer:  </w:t>
      </w:r>
      <w:r>
        <w:rPr>
          <w:rFonts w:cs="Arial"/>
          <w:b/>
          <w:bCs/>
          <w:sz w:val="22"/>
          <w:szCs w:val="22"/>
        </w:rPr>
        <w:tab/>
        <w:t xml:space="preserve">Dr </w:t>
      </w:r>
      <w:r w:rsidR="00B75BD8" w:rsidRPr="009360EA">
        <w:rPr>
          <w:rFonts w:cs="Arial"/>
          <w:b/>
          <w:bCs/>
          <w:sz w:val="22"/>
          <w:szCs w:val="22"/>
        </w:rPr>
        <w:t>Amir Sam</w:t>
      </w:r>
      <w:r w:rsidR="000566A9" w:rsidRPr="009360EA">
        <w:rPr>
          <w:rFonts w:cs="Arial"/>
          <w:b/>
          <w:bCs/>
          <w:sz w:val="22"/>
          <w:szCs w:val="22"/>
        </w:rPr>
        <w:t xml:space="preserve"> </w:t>
      </w:r>
    </w:p>
    <w:p w:rsidR="000566A9" w:rsidRPr="009360EA" w:rsidRDefault="000566A9" w:rsidP="009360EA">
      <w:pPr>
        <w:tabs>
          <w:tab w:val="left" w:pos="1418"/>
        </w:tabs>
        <w:rPr>
          <w:rFonts w:cs="Arial"/>
          <w:b/>
          <w:color w:val="000000"/>
          <w:sz w:val="22"/>
          <w:szCs w:val="22"/>
          <w:lang w:eastAsia="en-GB"/>
        </w:rPr>
      </w:pPr>
      <w:r w:rsidRPr="009360EA">
        <w:rPr>
          <w:rFonts w:cs="Arial"/>
          <w:bCs/>
          <w:sz w:val="22"/>
          <w:szCs w:val="22"/>
        </w:rPr>
        <w:t>Location:</w:t>
      </w:r>
      <w:r w:rsidR="009360EA">
        <w:rPr>
          <w:rFonts w:cs="Arial"/>
          <w:bCs/>
          <w:sz w:val="22"/>
          <w:szCs w:val="22"/>
        </w:rPr>
        <w:tab/>
      </w:r>
      <w:r w:rsidRPr="009360EA">
        <w:rPr>
          <w:rFonts w:cs="Arial"/>
          <w:b/>
          <w:color w:val="000000"/>
          <w:sz w:val="22"/>
          <w:szCs w:val="22"/>
          <w:lang w:eastAsia="en-GB"/>
        </w:rPr>
        <w:t>HM WEC LT III</w:t>
      </w:r>
    </w:p>
    <w:p w:rsidR="000566A9" w:rsidRPr="00AB3799" w:rsidRDefault="000566A9" w:rsidP="00D948A5">
      <w:pPr>
        <w:pStyle w:val="BodyText2"/>
        <w:tabs>
          <w:tab w:val="left" w:pos="1418"/>
          <w:tab w:val="left" w:pos="5387"/>
          <w:tab w:val="right" w:pos="8647"/>
        </w:tabs>
        <w:rPr>
          <w:rFonts w:ascii="Arial" w:hAnsi="Arial" w:cs="Arial"/>
          <w:bCs/>
          <w:sz w:val="22"/>
        </w:rPr>
      </w:pPr>
    </w:p>
    <w:p w:rsidR="000566A9" w:rsidRPr="00AB3799" w:rsidRDefault="000566A9" w:rsidP="00D948A5">
      <w:pPr>
        <w:rPr>
          <w:rFonts w:cs="Arial"/>
          <w:sz w:val="22"/>
          <w:szCs w:val="22"/>
        </w:rPr>
      </w:pPr>
      <w:r w:rsidRPr="00AB3799">
        <w:rPr>
          <w:rFonts w:cs="Arial"/>
          <w:b/>
          <w:sz w:val="22"/>
          <w:szCs w:val="22"/>
        </w:rPr>
        <w:t>Aims</w:t>
      </w:r>
      <w:r w:rsidRPr="00AB3799">
        <w:rPr>
          <w:rFonts w:cs="Arial"/>
          <w:sz w:val="22"/>
          <w:szCs w:val="22"/>
        </w:rPr>
        <w:t>: 1. To understand the adrenal physiology and endocrine background to clinical disturbances to the hypothalamo-adenohypophysial-adrenal .</w:t>
      </w:r>
    </w:p>
    <w:p w:rsidR="000566A9" w:rsidRPr="00AB3799" w:rsidRDefault="000566A9" w:rsidP="00D948A5">
      <w:pPr>
        <w:rPr>
          <w:rFonts w:cs="Arial"/>
          <w:sz w:val="22"/>
          <w:szCs w:val="22"/>
        </w:rPr>
      </w:pPr>
      <w:r w:rsidRPr="00AB3799">
        <w:rPr>
          <w:rFonts w:cs="Arial"/>
          <w:sz w:val="22"/>
          <w:szCs w:val="22"/>
        </w:rPr>
        <w:t xml:space="preserve">2. To understand how disturbances in adrenal steroid production are associated in pathological states of hypofunction such as Addison’s disease and hyperfunction such as Cushing’s Syndrome. </w:t>
      </w:r>
    </w:p>
    <w:p w:rsidR="000566A9" w:rsidRPr="00AB3799" w:rsidRDefault="000566A9" w:rsidP="00D948A5">
      <w:pPr>
        <w:pStyle w:val="BodyText"/>
        <w:jc w:val="left"/>
        <w:rPr>
          <w:rFonts w:ascii="Arial" w:hAnsi="Arial" w:cs="Arial"/>
          <w:sz w:val="22"/>
          <w:szCs w:val="22"/>
        </w:rPr>
      </w:pPr>
      <w:r w:rsidRPr="00AB3799">
        <w:rPr>
          <w:rFonts w:ascii="Arial" w:hAnsi="Arial" w:cs="Arial"/>
          <w:sz w:val="22"/>
          <w:szCs w:val="22"/>
        </w:rPr>
        <w:t xml:space="preserve">3) To know of the disorders arising from adrenal enzyme defects and how to diagnose and treat them; also, to appreciate the therapeutic use of adrenal steroids and related drugs. </w:t>
      </w:r>
    </w:p>
    <w:p w:rsidR="000566A9" w:rsidRPr="00AB3799" w:rsidRDefault="000566A9" w:rsidP="00D948A5">
      <w:pPr>
        <w:rPr>
          <w:rFonts w:cs="Arial"/>
          <w:sz w:val="22"/>
        </w:rPr>
      </w:pPr>
    </w:p>
    <w:p w:rsidR="000566A9" w:rsidRPr="00AB3799" w:rsidRDefault="000566A9" w:rsidP="00D948A5">
      <w:pPr>
        <w:rPr>
          <w:rFonts w:cs="Arial"/>
          <w:sz w:val="22"/>
        </w:rPr>
      </w:pPr>
      <w:r w:rsidRPr="00AB3799">
        <w:rPr>
          <w:rFonts w:cs="Arial"/>
          <w:b/>
          <w:bCs/>
          <w:sz w:val="22"/>
        </w:rPr>
        <w:t>09.00-10.00h:</w:t>
      </w:r>
      <w:r w:rsidRPr="00AB3799">
        <w:rPr>
          <w:rFonts w:cs="Arial"/>
          <w:i/>
          <w:sz w:val="22"/>
        </w:rPr>
        <w:tab/>
        <w:t>Lecturer</w:t>
      </w:r>
      <w:r w:rsidRPr="00AB3799">
        <w:rPr>
          <w:rFonts w:cs="Arial"/>
          <w:sz w:val="22"/>
        </w:rPr>
        <w:t xml:space="preserve"> </w:t>
      </w:r>
      <w:r w:rsidRPr="00AB3799">
        <w:rPr>
          <w:rFonts w:cs="Arial"/>
          <w:i/>
          <w:sz w:val="22"/>
        </w:rPr>
        <w:t xml:space="preserve">Presentation: (Dr. </w:t>
      </w:r>
      <w:r>
        <w:rPr>
          <w:rFonts w:cs="Arial"/>
          <w:i/>
          <w:sz w:val="22"/>
        </w:rPr>
        <w:t>Niamh Martin</w:t>
      </w:r>
      <w:r w:rsidRPr="00AB3799">
        <w:rPr>
          <w:rFonts w:cs="Arial"/>
          <w:i/>
          <w:sz w:val="22"/>
        </w:rPr>
        <w:t>):</w:t>
      </w:r>
      <w:r w:rsidRPr="00AB3799">
        <w:rPr>
          <w:rFonts w:cs="Arial"/>
          <w:sz w:val="22"/>
        </w:rPr>
        <w:t xml:space="preserve"> Structure of the adrenal glands;regulation of catecholamine, corticosteroid  and mineralocorticoid synthesis. Actions and mechanisms of action of aldosterone and cortisol. Regulation of corticosteroid production. </w:t>
      </w:r>
    </w:p>
    <w:p w:rsidR="000566A9" w:rsidRPr="00AB3799" w:rsidRDefault="000566A9" w:rsidP="00D948A5">
      <w:pPr>
        <w:rPr>
          <w:rFonts w:cs="Arial"/>
          <w:sz w:val="22"/>
        </w:rPr>
      </w:pPr>
    </w:p>
    <w:p w:rsidR="000566A9" w:rsidRPr="00AB3799" w:rsidRDefault="000566A9" w:rsidP="00D948A5">
      <w:pPr>
        <w:rPr>
          <w:rFonts w:cs="Arial"/>
          <w:sz w:val="22"/>
          <w:szCs w:val="22"/>
        </w:rPr>
      </w:pPr>
      <w:r w:rsidRPr="00AB3799">
        <w:rPr>
          <w:rFonts w:cs="Arial"/>
          <w:b/>
          <w:bCs/>
          <w:sz w:val="22"/>
        </w:rPr>
        <w:t>10.00-11.00h</w:t>
      </w:r>
      <w:r w:rsidRPr="00AB3799">
        <w:rPr>
          <w:rFonts w:cs="Arial"/>
          <w:b/>
          <w:bCs/>
          <w:sz w:val="22"/>
        </w:rPr>
        <w:tab/>
        <w:t>:</w:t>
      </w:r>
      <w:r w:rsidRPr="00AB3799">
        <w:rPr>
          <w:rFonts w:cs="Arial"/>
          <w:sz w:val="22"/>
        </w:rPr>
        <w:t xml:space="preserve"> </w:t>
      </w:r>
      <w:r w:rsidRPr="00AB3799">
        <w:rPr>
          <w:rFonts w:cs="Arial"/>
          <w:i/>
          <w:sz w:val="22"/>
        </w:rPr>
        <w:t xml:space="preserve">Lecturer Presentation: (Dr. </w:t>
      </w:r>
      <w:r>
        <w:rPr>
          <w:rFonts w:cs="Arial"/>
          <w:i/>
          <w:sz w:val="22"/>
        </w:rPr>
        <w:t>Niamh Martin</w:t>
      </w:r>
      <w:r w:rsidRPr="00AB3799">
        <w:rPr>
          <w:rFonts w:cs="Arial"/>
          <w:sz w:val="22"/>
        </w:rPr>
        <w:t>). Introduction of to pathological conditions of the adrenal gland including Cushing’s syndrome, Addison’s, Conn’s and pheachromocytomas. Signs and symptoms of Addison’s disease and Addison’s crisis and Cushing’s syndrome; aetiologies; differential diagnosis and t</w:t>
      </w:r>
      <w:r w:rsidRPr="00AB3799">
        <w:t>reatments; the consequences of inherited enzyme deficiencies; congenital adrenal hyperplasia (</w:t>
      </w:r>
      <w:smartTag w:uri="urn:schemas-microsoft-com:office:smarttags" w:element="stockticker">
        <w:r w:rsidRPr="00AB3799">
          <w:t>CAH</w:t>
        </w:r>
      </w:smartTag>
      <w:r w:rsidRPr="00AB3799">
        <w:t>).</w:t>
      </w:r>
      <w:r w:rsidRPr="00AB3799">
        <w:rPr>
          <w:b/>
        </w:rPr>
        <w:t xml:space="preserve"> </w:t>
      </w:r>
      <w:r w:rsidRPr="00AB3799">
        <w:rPr>
          <w:sz w:val="22"/>
          <w:szCs w:val="22"/>
        </w:rPr>
        <w:t>Pharmacology and therapeutic use of adrenal steroids; hormone replacement in Addison’s disease and therapeutic goals in congenital adrenal hyperplasia; enzyme inhibitors and receptor antagonists.</w:t>
      </w:r>
    </w:p>
    <w:p w:rsidR="000566A9" w:rsidRPr="00AB3799" w:rsidRDefault="000566A9" w:rsidP="00D948A5"/>
    <w:p w:rsidR="000566A9" w:rsidRDefault="000566A9" w:rsidP="00D948A5">
      <w:pPr>
        <w:rPr>
          <w:rFonts w:cs="Arial"/>
          <w:sz w:val="22"/>
        </w:rPr>
      </w:pPr>
      <w:r w:rsidRPr="00AB3799">
        <w:rPr>
          <w:rFonts w:cs="Arial"/>
          <w:b/>
          <w:bCs/>
          <w:sz w:val="22"/>
        </w:rPr>
        <w:t>11.00-1</w:t>
      </w:r>
      <w:r>
        <w:rPr>
          <w:rFonts w:cs="Arial"/>
          <w:b/>
          <w:bCs/>
          <w:sz w:val="22"/>
        </w:rPr>
        <w:t>2.30</w:t>
      </w:r>
      <w:r w:rsidRPr="00AB3799">
        <w:rPr>
          <w:rFonts w:cs="Arial"/>
          <w:b/>
          <w:bCs/>
          <w:sz w:val="22"/>
        </w:rPr>
        <w:t>h:</w:t>
      </w:r>
      <w:r w:rsidRPr="00AB3799">
        <w:rPr>
          <w:rFonts w:cs="Arial"/>
          <w:sz w:val="22"/>
        </w:rPr>
        <w:tab/>
      </w:r>
      <w:r w:rsidRPr="00AB3799">
        <w:rPr>
          <w:rFonts w:cs="Arial"/>
          <w:i/>
          <w:sz w:val="22"/>
        </w:rPr>
        <w:t>Tutorials</w:t>
      </w:r>
      <w:r w:rsidRPr="00AB3799">
        <w:rPr>
          <w:rFonts w:cs="Arial"/>
          <w:sz w:val="22"/>
        </w:rPr>
        <w:t>: discussion of adrenal dysfunction cases</w:t>
      </w:r>
      <w:r w:rsidRPr="00AB3799">
        <w:rPr>
          <w:rFonts w:cs="Arial"/>
          <w:sz w:val="22"/>
        </w:rPr>
        <w:tab/>
      </w:r>
    </w:p>
    <w:p w:rsidR="000566A9" w:rsidRPr="00A10110" w:rsidRDefault="000566A9" w:rsidP="00D948A5">
      <w:pPr>
        <w:rPr>
          <w:rFonts w:cs="Arial"/>
          <w:lang w:val="pt-BR"/>
        </w:rPr>
      </w:pPr>
      <w:r w:rsidRPr="00A10110">
        <w:rPr>
          <w:b/>
          <w:sz w:val="22"/>
          <w:szCs w:val="22"/>
          <w:lang w:val="pt-BR"/>
        </w:rPr>
        <w:t>(HM</w:t>
      </w:r>
      <w:r w:rsidR="008E2BA3">
        <w:rPr>
          <w:b/>
          <w:sz w:val="22"/>
          <w:szCs w:val="22"/>
          <w:lang w:val="pt-BR"/>
        </w:rPr>
        <w:t xml:space="preserve"> WEC </w:t>
      </w:r>
      <w:r w:rsidRPr="00A10110">
        <w:rPr>
          <w:b/>
          <w:sz w:val="22"/>
          <w:szCs w:val="22"/>
          <w:lang w:val="pt-BR"/>
        </w:rPr>
        <w:t>SR I)</w:t>
      </w:r>
      <w:r w:rsidR="00BA114D">
        <w:rPr>
          <w:b/>
          <w:sz w:val="22"/>
          <w:szCs w:val="22"/>
          <w:lang w:val="pt-BR"/>
        </w:rPr>
        <w:t xml:space="preserve">   </w:t>
      </w:r>
      <w:r w:rsidRPr="002316ED">
        <w:rPr>
          <w:sz w:val="22"/>
          <w:szCs w:val="22"/>
          <w:lang w:val="pt-BR"/>
        </w:rPr>
        <w:t xml:space="preserve">Dr </w:t>
      </w:r>
      <w:r w:rsidR="00B75BD8">
        <w:rPr>
          <w:sz w:val="22"/>
          <w:szCs w:val="22"/>
          <w:lang w:val="pt-BR"/>
        </w:rPr>
        <w:t>Amir Sam</w:t>
      </w:r>
      <w:r>
        <w:rPr>
          <w:b/>
          <w:sz w:val="22"/>
          <w:szCs w:val="22"/>
          <w:lang w:val="pt-BR"/>
        </w:rPr>
        <w:t xml:space="preserve"> </w:t>
      </w:r>
    </w:p>
    <w:p w:rsidR="000566A9" w:rsidRPr="00A10110" w:rsidRDefault="000566A9" w:rsidP="00D948A5">
      <w:pPr>
        <w:rPr>
          <w:rFonts w:cs="Arial"/>
          <w:sz w:val="22"/>
          <w:lang w:val="pt-BR"/>
        </w:rPr>
      </w:pPr>
    </w:p>
    <w:p w:rsidR="000566A9" w:rsidRPr="00AB3799" w:rsidRDefault="000566A9" w:rsidP="00D948A5">
      <w:pPr>
        <w:rPr>
          <w:rFonts w:cs="Arial"/>
          <w:sz w:val="22"/>
        </w:rPr>
      </w:pPr>
      <w:r w:rsidRPr="00AB3799">
        <w:rPr>
          <w:rFonts w:cs="Arial"/>
          <w:b/>
          <w:bCs/>
          <w:sz w:val="22"/>
        </w:rPr>
        <w:t>11.</w:t>
      </w:r>
      <w:r>
        <w:rPr>
          <w:rFonts w:cs="Arial"/>
          <w:b/>
          <w:bCs/>
          <w:sz w:val="22"/>
        </w:rPr>
        <w:t>00</w:t>
      </w:r>
      <w:r w:rsidRPr="00AB3799">
        <w:rPr>
          <w:rFonts w:cs="Arial"/>
          <w:b/>
          <w:bCs/>
          <w:sz w:val="22"/>
        </w:rPr>
        <w:t>-12.30h:</w:t>
      </w:r>
      <w:r w:rsidRPr="00AB3799">
        <w:rPr>
          <w:rFonts w:cs="Arial"/>
          <w:sz w:val="22"/>
        </w:rPr>
        <w:tab/>
      </w:r>
      <w:r w:rsidRPr="00AB3799">
        <w:rPr>
          <w:rFonts w:cs="Arial"/>
          <w:i/>
          <w:sz w:val="22"/>
        </w:rPr>
        <w:t>Tutorials</w:t>
      </w:r>
      <w:r w:rsidRPr="00AB3799">
        <w:rPr>
          <w:rFonts w:cs="Arial"/>
          <w:sz w:val="22"/>
        </w:rPr>
        <w:t>: discussion of adrenal dysfunction cases</w:t>
      </w:r>
      <w:r w:rsidRPr="00AB3799">
        <w:rPr>
          <w:rFonts w:cs="Arial"/>
          <w:sz w:val="22"/>
        </w:rPr>
        <w:tab/>
      </w:r>
    </w:p>
    <w:p w:rsidR="000566A9" w:rsidRPr="00A10110" w:rsidRDefault="000566A9" w:rsidP="00D948A5">
      <w:pPr>
        <w:rPr>
          <w:rFonts w:cs="Arial"/>
          <w:b/>
          <w:sz w:val="22"/>
          <w:lang w:val="pt-BR"/>
        </w:rPr>
      </w:pPr>
      <w:r w:rsidRPr="00A10110">
        <w:rPr>
          <w:rFonts w:cs="Arial"/>
          <w:b/>
          <w:sz w:val="22"/>
          <w:lang w:val="pt-BR"/>
        </w:rPr>
        <w:t>(HM</w:t>
      </w:r>
      <w:r w:rsidR="008E2BA3">
        <w:rPr>
          <w:rFonts w:cs="Arial"/>
          <w:b/>
          <w:sz w:val="22"/>
          <w:lang w:val="pt-BR"/>
        </w:rPr>
        <w:t xml:space="preserve"> </w:t>
      </w:r>
      <w:r w:rsidRPr="00A10110">
        <w:rPr>
          <w:rFonts w:cs="Arial"/>
          <w:b/>
          <w:sz w:val="22"/>
          <w:lang w:val="pt-BR"/>
        </w:rPr>
        <w:t>W</w:t>
      </w:r>
      <w:r w:rsidR="008E2BA3">
        <w:rPr>
          <w:rFonts w:cs="Arial"/>
          <w:b/>
          <w:sz w:val="22"/>
          <w:lang w:val="pt-BR"/>
        </w:rPr>
        <w:t xml:space="preserve">EC </w:t>
      </w:r>
      <w:r w:rsidRPr="00A10110">
        <w:rPr>
          <w:rFonts w:cs="Arial"/>
          <w:b/>
          <w:sz w:val="22"/>
          <w:lang w:val="pt-BR"/>
        </w:rPr>
        <w:t>SR</w:t>
      </w:r>
      <w:r w:rsidR="008328DA">
        <w:rPr>
          <w:rFonts w:cs="Arial"/>
          <w:b/>
          <w:sz w:val="22"/>
          <w:lang w:val="pt-BR"/>
        </w:rPr>
        <w:t xml:space="preserve"> </w:t>
      </w:r>
      <w:r w:rsidRPr="00A10110">
        <w:rPr>
          <w:rFonts w:cs="Arial"/>
          <w:b/>
          <w:sz w:val="22"/>
          <w:lang w:val="pt-BR"/>
        </w:rPr>
        <w:t>I</w:t>
      </w:r>
      <w:r w:rsidR="008E2BA3">
        <w:rPr>
          <w:rFonts w:cs="Arial"/>
          <w:b/>
          <w:sz w:val="22"/>
          <w:lang w:val="pt-BR"/>
        </w:rPr>
        <w:t xml:space="preserve">I) </w:t>
      </w:r>
      <w:r>
        <w:rPr>
          <w:rFonts w:cs="Arial"/>
          <w:b/>
          <w:sz w:val="22"/>
          <w:lang w:val="pt-BR"/>
        </w:rPr>
        <w:t xml:space="preserve"> </w:t>
      </w:r>
      <w:r w:rsidR="00A85906" w:rsidRPr="00A85906">
        <w:rPr>
          <w:rFonts w:cs="Arial"/>
          <w:sz w:val="22"/>
          <w:lang w:val="pt-BR"/>
        </w:rPr>
        <w:t>Prof</w:t>
      </w:r>
      <w:r w:rsidR="009360EA">
        <w:rPr>
          <w:rFonts w:cs="Arial"/>
          <w:sz w:val="22"/>
          <w:lang w:val="pt-BR"/>
        </w:rPr>
        <w:t xml:space="preserve">essor </w:t>
      </w:r>
      <w:r w:rsidRPr="002316ED">
        <w:rPr>
          <w:rFonts w:cs="Arial"/>
          <w:sz w:val="22"/>
          <w:lang w:val="pt-BR"/>
        </w:rPr>
        <w:t>Waljit Dhillo</w:t>
      </w:r>
    </w:p>
    <w:p w:rsidR="000566A9" w:rsidRPr="00A10110" w:rsidRDefault="000566A9" w:rsidP="00D948A5">
      <w:pPr>
        <w:pStyle w:val="BodyTextIndent"/>
        <w:jc w:val="left"/>
        <w:rPr>
          <w:rFonts w:ascii="Arial" w:hAnsi="Arial"/>
          <w:b w:val="0"/>
          <w:sz w:val="24"/>
          <w:lang w:val="pt-BR"/>
        </w:rPr>
      </w:pPr>
    </w:p>
    <w:p w:rsidR="002316ED" w:rsidRDefault="002316ED" w:rsidP="00D948A5">
      <w:pPr>
        <w:rPr>
          <w:rFonts w:cs="Arial"/>
          <w:b/>
          <w:sz w:val="22"/>
          <w:lang w:val="pt-BR"/>
        </w:rPr>
      </w:pPr>
    </w:p>
    <w:p w:rsidR="002316ED" w:rsidRDefault="002316ED" w:rsidP="00D948A5">
      <w:pPr>
        <w:rPr>
          <w:rFonts w:cs="Arial"/>
          <w:b/>
          <w:sz w:val="22"/>
          <w:lang w:val="pt-BR"/>
        </w:rPr>
      </w:pPr>
    </w:p>
    <w:p w:rsidR="002316ED" w:rsidRPr="00A10110" w:rsidRDefault="002316ED" w:rsidP="00D948A5">
      <w:pPr>
        <w:rPr>
          <w:szCs w:val="24"/>
          <w:lang w:val="pt-BR"/>
        </w:rPr>
      </w:pPr>
      <w:r w:rsidRPr="00A10110">
        <w:rPr>
          <w:lang w:val="pt-BR"/>
        </w:rPr>
        <w:br w:type="page"/>
      </w:r>
    </w:p>
    <w:p w:rsidR="002316ED" w:rsidRPr="00AB3799" w:rsidRDefault="002316ED" w:rsidP="00DB77D7">
      <w:pPr>
        <w:tabs>
          <w:tab w:val="center" w:pos="2694"/>
          <w:tab w:val="center" w:pos="3969"/>
          <w:tab w:val="center" w:pos="5529"/>
          <w:tab w:val="center" w:pos="6521"/>
        </w:tabs>
        <w:spacing w:after="100"/>
        <w:rPr>
          <w:b/>
          <w:szCs w:val="24"/>
        </w:rPr>
      </w:pPr>
      <w:r w:rsidRPr="00AB3799">
        <w:rPr>
          <w:b/>
          <w:szCs w:val="24"/>
        </w:rPr>
        <w:lastRenderedPageBreak/>
        <w:t>TUTORIALS</w:t>
      </w:r>
    </w:p>
    <w:p w:rsidR="002316ED" w:rsidRDefault="002316ED" w:rsidP="00DB77D7">
      <w:pPr>
        <w:tabs>
          <w:tab w:val="center" w:pos="2694"/>
          <w:tab w:val="center" w:pos="3969"/>
          <w:tab w:val="center" w:pos="5529"/>
          <w:tab w:val="center" w:pos="6521"/>
        </w:tabs>
        <w:rPr>
          <w:sz w:val="22"/>
          <w:szCs w:val="22"/>
        </w:rPr>
      </w:pPr>
      <w:r>
        <w:rPr>
          <w:sz w:val="22"/>
          <w:szCs w:val="22"/>
        </w:rPr>
        <w:t>Tutorials last 90 minutes a11-1230 (except for session 2 (1530-1700) and students should organise 4 tutorial groups (A and B)</w:t>
      </w:r>
    </w:p>
    <w:p w:rsidR="002316ED" w:rsidRDefault="002316ED" w:rsidP="00DB77D7">
      <w:pPr>
        <w:tabs>
          <w:tab w:val="center" w:pos="2694"/>
          <w:tab w:val="center" w:pos="3969"/>
          <w:tab w:val="center" w:pos="5529"/>
          <w:tab w:val="center" w:pos="6521"/>
        </w:tabs>
        <w:rPr>
          <w:sz w:val="22"/>
          <w:szCs w:val="22"/>
        </w:rPr>
      </w:pPr>
      <w:r>
        <w:rPr>
          <w:sz w:val="22"/>
          <w:szCs w:val="22"/>
        </w:rPr>
        <w:t xml:space="preserve">Tutorials for groups A and B are held simultaneously </w:t>
      </w:r>
    </w:p>
    <w:p w:rsidR="002316ED" w:rsidRPr="00AB3799" w:rsidRDefault="002316ED" w:rsidP="00DB77D7">
      <w:pPr>
        <w:tabs>
          <w:tab w:val="center" w:pos="2694"/>
          <w:tab w:val="center" w:pos="3969"/>
          <w:tab w:val="center" w:pos="5529"/>
          <w:tab w:val="center" w:pos="6521"/>
        </w:tabs>
        <w:jc w:val="both"/>
        <w:rPr>
          <w:b/>
          <w:sz w:val="22"/>
        </w:rPr>
      </w:pPr>
    </w:p>
    <w:p w:rsidR="002316ED" w:rsidRPr="00AB3799" w:rsidRDefault="002316ED" w:rsidP="00CC0B47">
      <w:pPr>
        <w:tabs>
          <w:tab w:val="center" w:pos="2694"/>
          <w:tab w:val="center" w:pos="3544"/>
          <w:tab w:val="center" w:pos="3969"/>
          <w:tab w:val="center" w:pos="5529"/>
          <w:tab w:val="center" w:pos="6521"/>
        </w:tabs>
        <w:spacing w:after="60"/>
        <w:jc w:val="both"/>
        <w:rPr>
          <w:b/>
          <w:sz w:val="22"/>
        </w:rPr>
      </w:pPr>
      <w:r w:rsidRPr="00AB3799">
        <w:rPr>
          <w:b/>
          <w:sz w:val="22"/>
        </w:rPr>
        <w:t xml:space="preserve">SESSION 1 - </w:t>
      </w:r>
      <w:r>
        <w:rPr>
          <w:b/>
          <w:sz w:val="22"/>
        </w:rPr>
        <w:t xml:space="preserve">Tutorial </w:t>
      </w:r>
      <w:r w:rsidR="00F24363">
        <w:rPr>
          <w:b/>
          <w:sz w:val="22"/>
        </w:rPr>
        <w:t>1</w:t>
      </w:r>
      <w:r w:rsidR="00BA02DF">
        <w:rPr>
          <w:b/>
          <w:sz w:val="22"/>
        </w:rPr>
        <w:t>6</w:t>
      </w:r>
      <w:r w:rsidRPr="00AB3799">
        <w:rPr>
          <w:b/>
          <w:sz w:val="22"/>
        </w:rPr>
        <w:t xml:space="preserve"> January</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2316ED" w:rsidRPr="00AB3799" w:rsidRDefault="002316ED" w:rsidP="0032479B">
      <w:pPr>
        <w:tabs>
          <w:tab w:val="left" w:pos="2268"/>
          <w:tab w:val="left" w:pos="4536"/>
        </w:tabs>
        <w:rPr>
          <w:sz w:val="22"/>
        </w:rPr>
      </w:pPr>
      <w:r w:rsidRPr="00166669">
        <w:rPr>
          <w:rFonts w:cs="Arial"/>
          <w:sz w:val="22"/>
        </w:rPr>
        <w:t>HM</w:t>
      </w:r>
      <w:r w:rsidR="00F24363">
        <w:rPr>
          <w:rFonts w:cs="Arial"/>
          <w:sz w:val="22"/>
        </w:rPr>
        <w:t xml:space="preserve">-WEC </w:t>
      </w:r>
      <w:r>
        <w:rPr>
          <w:rFonts w:cs="Arial"/>
          <w:sz w:val="22"/>
        </w:rPr>
        <w:t xml:space="preserve">SR </w:t>
      </w:r>
      <w:r w:rsidR="009360EA">
        <w:rPr>
          <w:rFonts w:cs="Arial"/>
          <w:sz w:val="22"/>
        </w:rPr>
        <w:t>III</w:t>
      </w:r>
      <w:r w:rsidR="0032479B">
        <w:rPr>
          <w:sz w:val="22"/>
        </w:rPr>
        <w:tab/>
        <w:t>Group A</w:t>
      </w:r>
      <w:r w:rsidR="0032479B">
        <w:rPr>
          <w:sz w:val="22"/>
        </w:rPr>
        <w:tab/>
      </w:r>
      <w:r w:rsidRPr="00AB3799">
        <w:rPr>
          <w:sz w:val="22"/>
        </w:rPr>
        <w:t>Dr</w:t>
      </w:r>
      <w:r>
        <w:rPr>
          <w:sz w:val="22"/>
        </w:rPr>
        <w:t xml:space="preserve"> Jeannie</w:t>
      </w:r>
      <w:r w:rsidR="0032479B">
        <w:rPr>
          <w:sz w:val="22"/>
        </w:rPr>
        <w:t xml:space="preserve"> </w:t>
      </w:r>
      <w:r w:rsidRPr="00AB3799">
        <w:rPr>
          <w:sz w:val="22"/>
        </w:rPr>
        <w:t>Todd</w:t>
      </w:r>
    </w:p>
    <w:p w:rsidR="002316ED" w:rsidRPr="002562D3" w:rsidRDefault="00F24363" w:rsidP="0032479B">
      <w:pPr>
        <w:tabs>
          <w:tab w:val="left" w:pos="2268"/>
          <w:tab w:val="left" w:pos="4536"/>
        </w:tabs>
        <w:rPr>
          <w:sz w:val="22"/>
        </w:rPr>
      </w:pPr>
      <w:r w:rsidRPr="00166669">
        <w:rPr>
          <w:rFonts w:cs="Arial"/>
          <w:sz w:val="22"/>
        </w:rPr>
        <w:t>HM</w:t>
      </w:r>
      <w:r>
        <w:rPr>
          <w:rFonts w:cs="Arial"/>
          <w:sz w:val="22"/>
        </w:rPr>
        <w:t xml:space="preserve">-WEC SR </w:t>
      </w:r>
      <w:r w:rsidR="002316ED">
        <w:rPr>
          <w:rFonts w:cs="Arial"/>
          <w:sz w:val="22"/>
        </w:rPr>
        <w:t>IV</w:t>
      </w:r>
      <w:r w:rsidR="0032479B">
        <w:rPr>
          <w:sz w:val="22"/>
        </w:rPr>
        <w:tab/>
        <w:t>Group B</w:t>
      </w:r>
      <w:r w:rsidR="0032479B">
        <w:rPr>
          <w:sz w:val="22"/>
        </w:rPr>
        <w:tab/>
      </w:r>
      <w:r w:rsidR="002316ED" w:rsidRPr="002562D3">
        <w:rPr>
          <w:sz w:val="22"/>
        </w:rPr>
        <w:t xml:space="preserve">Dr </w:t>
      </w:r>
      <w:r w:rsidR="002316ED">
        <w:rPr>
          <w:sz w:val="22"/>
        </w:rPr>
        <w:t>Duncan</w:t>
      </w:r>
      <w:r w:rsidR="0032479B">
        <w:rPr>
          <w:sz w:val="22"/>
        </w:rPr>
        <w:t xml:space="preserve"> </w:t>
      </w:r>
      <w:r w:rsidR="002316ED">
        <w:rPr>
          <w:sz w:val="22"/>
        </w:rPr>
        <w:t>Bassett</w:t>
      </w:r>
      <w:r w:rsidR="002316ED" w:rsidRPr="002562D3">
        <w:rPr>
          <w:sz w:val="22"/>
        </w:rPr>
        <w:tab/>
      </w:r>
      <w:r w:rsidR="002316ED" w:rsidRPr="002562D3">
        <w:rPr>
          <w:sz w:val="22"/>
        </w:rPr>
        <w:tab/>
      </w:r>
      <w:r w:rsidR="002316ED" w:rsidRPr="002562D3">
        <w:rPr>
          <w:sz w:val="22"/>
        </w:rPr>
        <w:tab/>
        <w:t xml:space="preserve"> </w:t>
      </w:r>
    </w:p>
    <w:p w:rsidR="00CC0B47" w:rsidRDefault="00CC0B47" w:rsidP="0032479B">
      <w:pPr>
        <w:tabs>
          <w:tab w:val="left" w:pos="2268"/>
          <w:tab w:val="left" w:pos="4536"/>
        </w:tabs>
        <w:rPr>
          <w:b/>
          <w:sz w:val="22"/>
          <w:lang w:val="fr-FR"/>
        </w:rPr>
      </w:pPr>
    </w:p>
    <w:p w:rsidR="002316ED" w:rsidRPr="00AB3799" w:rsidRDefault="002316ED" w:rsidP="0032479B">
      <w:pPr>
        <w:tabs>
          <w:tab w:val="left" w:pos="2268"/>
          <w:tab w:val="left" w:pos="4536"/>
        </w:tabs>
        <w:spacing w:after="60"/>
        <w:rPr>
          <w:b/>
          <w:sz w:val="22"/>
          <w:lang w:val="fr-FR"/>
        </w:rPr>
      </w:pPr>
      <w:r w:rsidRPr="00AB3799">
        <w:rPr>
          <w:b/>
          <w:sz w:val="22"/>
          <w:lang w:val="fr-FR"/>
        </w:rPr>
        <w:t>SESSION 2</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 xml:space="preserve">Tutorial </w:t>
      </w:r>
      <w:r w:rsidR="00BA02DF">
        <w:rPr>
          <w:b/>
          <w:sz w:val="22"/>
          <w:lang w:val="fr-FR"/>
        </w:rPr>
        <w:t>18</w:t>
      </w:r>
      <w:r>
        <w:rPr>
          <w:b/>
          <w:sz w:val="22"/>
          <w:lang w:val="fr-FR"/>
        </w:rPr>
        <w:t xml:space="preserve"> </w:t>
      </w:r>
      <w:r w:rsidRPr="00AB3799">
        <w:rPr>
          <w:b/>
          <w:sz w:val="22"/>
          <w:lang w:val="fr-FR"/>
        </w:rPr>
        <w:t xml:space="preserve"> January </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2316ED" w:rsidRPr="00AB3799" w:rsidRDefault="00F24363" w:rsidP="0032479B">
      <w:pPr>
        <w:tabs>
          <w:tab w:val="left" w:pos="2268"/>
          <w:tab w:val="left" w:pos="4536"/>
        </w:tabs>
        <w:rPr>
          <w:sz w:val="22"/>
        </w:rPr>
      </w:pPr>
      <w:r w:rsidRPr="00166669">
        <w:rPr>
          <w:rFonts w:cs="Arial"/>
          <w:sz w:val="22"/>
        </w:rPr>
        <w:t>HM</w:t>
      </w:r>
      <w:r>
        <w:rPr>
          <w:rFonts w:cs="Arial"/>
          <w:sz w:val="22"/>
        </w:rPr>
        <w:t xml:space="preserve">-WEC SR </w:t>
      </w:r>
      <w:r w:rsidR="009360EA">
        <w:rPr>
          <w:rFonts w:cs="Arial"/>
          <w:sz w:val="22"/>
        </w:rPr>
        <w:t>III</w:t>
      </w:r>
      <w:r w:rsidR="0032479B">
        <w:rPr>
          <w:rFonts w:cs="Arial"/>
          <w:sz w:val="22"/>
        </w:rPr>
        <w:tab/>
      </w:r>
      <w:r w:rsidR="0032479B">
        <w:rPr>
          <w:sz w:val="22"/>
        </w:rPr>
        <w:t>Group A</w:t>
      </w:r>
      <w:r w:rsidR="0032479B">
        <w:rPr>
          <w:sz w:val="22"/>
        </w:rPr>
        <w:tab/>
      </w:r>
      <w:r w:rsidR="002316ED" w:rsidRPr="00AB3799">
        <w:rPr>
          <w:sz w:val="22"/>
        </w:rPr>
        <w:t>Dr</w:t>
      </w:r>
      <w:r w:rsidR="002316ED">
        <w:rPr>
          <w:sz w:val="22"/>
        </w:rPr>
        <w:t xml:space="preserve"> Jeannie Todd</w:t>
      </w:r>
    </w:p>
    <w:p w:rsidR="002316ED" w:rsidRPr="002562D3" w:rsidRDefault="00F24363" w:rsidP="0032479B">
      <w:pPr>
        <w:tabs>
          <w:tab w:val="left" w:pos="2268"/>
          <w:tab w:val="left" w:pos="4536"/>
        </w:tabs>
        <w:rPr>
          <w:sz w:val="22"/>
        </w:rPr>
      </w:pPr>
      <w:r w:rsidRPr="00166669">
        <w:rPr>
          <w:rFonts w:cs="Arial"/>
          <w:sz w:val="22"/>
        </w:rPr>
        <w:t>HM</w:t>
      </w:r>
      <w:r>
        <w:rPr>
          <w:rFonts w:cs="Arial"/>
          <w:sz w:val="22"/>
        </w:rPr>
        <w:t xml:space="preserve">-WEC SR </w:t>
      </w:r>
      <w:r w:rsidR="009360EA">
        <w:rPr>
          <w:rFonts w:cs="Arial"/>
          <w:sz w:val="22"/>
        </w:rPr>
        <w:t>IV</w:t>
      </w:r>
      <w:r w:rsidR="0032479B">
        <w:rPr>
          <w:rFonts w:cs="Arial"/>
          <w:sz w:val="22"/>
        </w:rPr>
        <w:tab/>
      </w:r>
      <w:r w:rsidR="0032479B">
        <w:rPr>
          <w:sz w:val="22"/>
        </w:rPr>
        <w:t>Group B</w:t>
      </w:r>
      <w:r w:rsidR="0032479B">
        <w:rPr>
          <w:sz w:val="22"/>
        </w:rPr>
        <w:tab/>
      </w:r>
      <w:r w:rsidR="002316ED" w:rsidRPr="00AB3799">
        <w:rPr>
          <w:sz w:val="22"/>
        </w:rPr>
        <w:t>Dr T</w:t>
      </w:r>
      <w:r w:rsidR="0032479B">
        <w:rPr>
          <w:sz w:val="22"/>
        </w:rPr>
        <w:t xml:space="preserve">ony </w:t>
      </w:r>
      <w:r w:rsidR="002316ED" w:rsidRPr="00AB3799">
        <w:rPr>
          <w:sz w:val="22"/>
        </w:rPr>
        <w:t>Goldstone</w:t>
      </w:r>
    </w:p>
    <w:p w:rsidR="00D948A5" w:rsidRDefault="00D948A5" w:rsidP="0032479B">
      <w:pPr>
        <w:tabs>
          <w:tab w:val="left" w:pos="2268"/>
          <w:tab w:val="left" w:pos="4536"/>
        </w:tabs>
        <w:rPr>
          <w:b/>
          <w:sz w:val="22"/>
          <w:lang w:val="fr-FR"/>
        </w:rPr>
      </w:pPr>
    </w:p>
    <w:p w:rsidR="002316ED" w:rsidRPr="00AB3799" w:rsidRDefault="002316ED" w:rsidP="0032479B">
      <w:pPr>
        <w:tabs>
          <w:tab w:val="left" w:pos="2268"/>
          <w:tab w:val="left" w:pos="4536"/>
        </w:tabs>
        <w:spacing w:after="60"/>
        <w:rPr>
          <w:b/>
          <w:sz w:val="22"/>
          <w:lang w:val="fr-FR"/>
        </w:rPr>
      </w:pPr>
      <w:r w:rsidRPr="00AB3799">
        <w:rPr>
          <w:b/>
          <w:sz w:val="22"/>
          <w:lang w:val="fr-FR"/>
        </w:rPr>
        <w:t>SESSION 3</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w:t>
      </w:r>
      <w:r>
        <w:rPr>
          <w:b/>
          <w:sz w:val="22"/>
          <w:lang w:val="fr-FR"/>
        </w:rPr>
        <w:t xml:space="preserve">  2</w:t>
      </w:r>
      <w:r w:rsidR="00BA02DF">
        <w:rPr>
          <w:b/>
          <w:sz w:val="22"/>
          <w:lang w:val="fr-FR"/>
        </w:rPr>
        <w:t>3</w:t>
      </w:r>
      <w:r w:rsidRPr="00AB3799">
        <w:rPr>
          <w:b/>
          <w:sz w:val="22"/>
          <w:lang w:val="fr-FR"/>
        </w:rPr>
        <w:t xml:space="preserve"> </w:t>
      </w:r>
      <w:r>
        <w:rPr>
          <w:b/>
          <w:sz w:val="22"/>
          <w:lang w:val="fr-FR"/>
        </w:rPr>
        <w:t>January</w:t>
      </w:r>
      <w:r w:rsidRPr="00AB3799">
        <w:rPr>
          <w:b/>
          <w:sz w:val="22"/>
          <w:lang w:val="fr-FR"/>
        </w:rPr>
        <w:t xml:space="preserve"> </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2316ED" w:rsidRDefault="00F24363" w:rsidP="0032479B">
      <w:pPr>
        <w:tabs>
          <w:tab w:val="left" w:pos="2268"/>
          <w:tab w:val="left" w:pos="4536"/>
        </w:tabs>
        <w:rPr>
          <w:sz w:val="22"/>
        </w:rPr>
      </w:pPr>
      <w:r w:rsidRPr="00166669">
        <w:rPr>
          <w:rFonts w:cs="Arial"/>
          <w:sz w:val="22"/>
        </w:rPr>
        <w:t>HM</w:t>
      </w:r>
      <w:r>
        <w:rPr>
          <w:rFonts w:cs="Arial"/>
          <w:sz w:val="22"/>
        </w:rPr>
        <w:t xml:space="preserve">-WEC SR </w:t>
      </w:r>
      <w:r w:rsidR="009360EA">
        <w:rPr>
          <w:rFonts w:cs="Arial"/>
          <w:sz w:val="22"/>
        </w:rPr>
        <w:t>III</w:t>
      </w:r>
      <w:r w:rsidR="0032479B">
        <w:rPr>
          <w:sz w:val="22"/>
        </w:rPr>
        <w:tab/>
        <w:t>Group A</w:t>
      </w:r>
      <w:r w:rsidR="0032479B">
        <w:rPr>
          <w:sz w:val="22"/>
        </w:rPr>
        <w:tab/>
      </w:r>
      <w:r w:rsidR="00DB77D7">
        <w:rPr>
          <w:sz w:val="22"/>
        </w:rPr>
        <w:t xml:space="preserve">Dr </w:t>
      </w:r>
      <w:r>
        <w:rPr>
          <w:sz w:val="22"/>
        </w:rPr>
        <w:t>Tony Goldstome</w:t>
      </w:r>
    </w:p>
    <w:p w:rsidR="002316ED" w:rsidRPr="00B75BD8" w:rsidRDefault="005513B9" w:rsidP="0032479B">
      <w:pPr>
        <w:tabs>
          <w:tab w:val="left" w:pos="2268"/>
          <w:tab w:val="left" w:pos="4536"/>
        </w:tabs>
        <w:rPr>
          <w:sz w:val="22"/>
          <w:lang w:val="de-DE"/>
        </w:rPr>
      </w:pPr>
      <w:r w:rsidRPr="00B75BD8">
        <w:rPr>
          <w:rFonts w:cs="Arial"/>
          <w:sz w:val="22"/>
          <w:lang w:val="de-DE"/>
        </w:rPr>
        <w:t xml:space="preserve">HM-WEC SR IV </w:t>
      </w:r>
      <w:r w:rsidR="0032479B">
        <w:rPr>
          <w:sz w:val="22"/>
          <w:lang w:val="de-DE"/>
        </w:rPr>
        <w:tab/>
        <w:t>Group B</w:t>
      </w:r>
      <w:r w:rsidR="0032479B">
        <w:rPr>
          <w:sz w:val="22"/>
          <w:lang w:val="de-DE"/>
        </w:rPr>
        <w:tab/>
      </w:r>
      <w:r w:rsidR="00D948A5">
        <w:rPr>
          <w:sz w:val="22"/>
          <w:lang w:val="de-DE"/>
        </w:rPr>
        <w:t xml:space="preserve">Dr </w:t>
      </w:r>
      <w:r w:rsidR="00F24363" w:rsidRPr="00B75BD8">
        <w:rPr>
          <w:sz w:val="22"/>
          <w:lang w:val="de-DE"/>
        </w:rPr>
        <w:t>Martin</w:t>
      </w:r>
      <w:r w:rsidR="0032479B">
        <w:rPr>
          <w:sz w:val="22"/>
          <w:lang w:val="de-DE"/>
        </w:rPr>
        <w:t xml:space="preserve"> </w:t>
      </w:r>
      <w:r w:rsidR="00BA02DF">
        <w:rPr>
          <w:sz w:val="22"/>
          <w:lang w:val="de-DE"/>
        </w:rPr>
        <w:t>(Dr D Bassett)</w:t>
      </w:r>
    </w:p>
    <w:p w:rsidR="002316ED" w:rsidRDefault="002316ED" w:rsidP="0032479B">
      <w:pPr>
        <w:tabs>
          <w:tab w:val="left" w:pos="2268"/>
          <w:tab w:val="left" w:pos="4536"/>
        </w:tabs>
        <w:rPr>
          <w:b/>
          <w:lang w:val="de-DE"/>
        </w:rPr>
      </w:pPr>
    </w:p>
    <w:p w:rsidR="00BA02DF" w:rsidRDefault="002316ED" w:rsidP="0032479B">
      <w:pPr>
        <w:tabs>
          <w:tab w:val="left" w:pos="2268"/>
          <w:tab w:val="left" w:pos="4536"/>
        </w:tabs>
        <w:spacing w:after="60"/>
        <w:rPr>
          <w:b/>
          <w:sz w:val="22"/>
        </w:rPr>
      </w:pPr>
      <w:r w:rsidRPr="00AB3799">
        <w:rPr>
          <w:b/>
          <w:sz w:val="22"/>
          <w:lang w:val="fr-FR"/>
        </w:rPr>
        <w:t>SESSION 4</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w:t>
      </w:r>
      <w:r>
        <w:rPr>
          <w:b/>
          <w:sz w:val="22"/>
          <w:lang w:val="fr-FR"/>
        </w:rPr>
        <w:t xml:space="preserve"> </w:t>
      </w:r>
      <w:r w:rsidR="00BA02DF">
        <w:rPr>
          <w:b/>
          <w:sz w:val="22"/>
          <w:lang w:val="fr-FR"/>
        </w:rPr>
        <w:t>30 January</w:t>
      </w:r>
      <w:r w:rsidR="00BA02DF" w:rsidRPr="00AB3799">
        <w:rPr>
          <w:b/>
          <w:sz w:val="22"/>
          <w:lang w:val="fr-FR"/>
        </w:rPr>
        <w:t xml:space="preserve"> </w:t>
      </w:r>
      <w:r w:rsidR="00BA02DF" w:rsidRPr="00A2445B">
        <w:rPr>
          <w:b/>
          <w:sz w:val="22"/>
        </w:rPr>
        <w:t xml:space="preserve"> </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32479B" w:rsidRDefault="00F24363" w:rsidP="0032479B">
      <w:pPr>
        <w:tabs>
          <w:tab w:val="left" w:pos="2268"/>
          <w:tab w:val="left" w:pos="4536"/>
        </w:tabs>
        <w:rPr>
          <w:sz w:val="22"/>
        </w:rPr>
      </w:pPr>
      <w:r w:rsidRPr="00166669">
        <w:rPr>
          <w:rFonts w:cs="Arial"/>
          <w:sz w:val="22"/>
        </w:rPr>
        <w:t>HM</w:t>
      </w:r>
      <w:r>
        <w:rPr>
          <w:rFonts w:cs="Arial"/>
          <w:sz w:val="22"/>
        </w:rPr>
        <w:t xml:space="preserve">-WEC SR </w:t>
      </w:r>
      <w:r w:rsidR="009360EA">
        <w:rPr>
          <w:rFonts w:cs="Arial"/>
          <w:sz w:val="22"/>
        </w:rPr>
        <w:t>III</w:t>
      </w:r>
      <w:r w:rsidR="0032479B">
        <w:rPr>
          <w:sz w:val="22"/>
        </w:rPr>
        <w:tab/>
        <w:t>Group A</w:t>
      </w:r>
      <w:r w:rsidR="0032479B">
        <w:rPr>
          <w:sz w:val="22"/>
        </w:rPr>
        <w:tab/>
      </w:r>
      <w:r w:rsidR="00D948A5">
        <w:rPr>
          <w:sz w:val="22"/>
        </w:rPr>
        <w:t>Dr</w:t>
      </w:r>
      <w:r w:rsidR="002316ED">
        <w:rPr>
          <w:sz w:val="22"/>
        </w:rPr>
        <w:t xml:space="preserve"> </w:t>
      </w:r>
      <w:r w:rsidR="00BA02DF">
        <w:rPr>
          <w:sz w:val="22"/>
        </w:rPr>
        <w:t>Duncamn Bassett</w:t>
      </w:r>
    </w:p>
    <w:p w:rsidR="002316ED" w:rsidRPr="00BA02DF" w:rsidRDefault="005513B9" w:rsidP="0032479B">
      <w:pPr>
        <w:tabs>
          <w:tab w:val="left" w:pos="2268"/>
          <w:tab w:val="left" w:pos="4536"/>
        </w:tabs>
        <w:rPr>
          <w:sz w:val="22"/>
        </w:rPr>
      </w:pPr>
      <w:r w:rsidRPr="00BA02DF">
        <w:rPr>
          <w:rFonts w:cs="Arial"/>
          <w:sz w:val="22"/>
        </w:rPr>
        <w:t xml:space="preserve">HM-WEC SR IV </w:t>
      </w:r>
      <w:r w:rsidR="0032479B">
        <w:rPr>
          <w:sz w:val="22"/>
        </w:rPr>
        <w:tab/>
        <w:t>Group B</w:t>
      </w:r>
      <w:r w:rsidR="0032479B">
        <w:rPr>
          <w:sz w:val="22"/>
        </w:rPr>
        <w:tab/>
      </w:r>
      <w:r w:rsidR="00D948A5">
        <w:rPr>
          <w:sz w:val="22"/>
        </w:rPr>
        <w:t>Dr</w:t>
      </w:r>
      <w:r w:rsidR="002316ED" w:rsidRPr="00BA02DF">
        <w:rPr>
          <w:sz w:val="22"/>
        </w:rPr>
        <w:t xml:space="preserve"> Martin</w:t>
      </w:r>
      <w:r w:rsidR="00BA02DF">
        <w:rPr>
          <w:sz w:val="22"/>
        </w:rPr>
        <w:t xml:space="preserve"> </w:t>
      </w:r>
      <w:r w:rsidR="00BA02DF" w:rsidRPr="00BA02DF">
        <w:rPr>
          <w:sz w:val="22"/>
        </w:rPr>
        <w:t>(Dr J Todd)</w:t>
      </w:r>
      <w:r w:rsidR="002316ED" w:rsidRPr="00BA02DF">
        <w:rPr>
          <w:sz w:val="22"/>
        </w:rPr>
        <w:tab/>
      </w:r>
    </w:p>
    <w:p w:rsidR="002316ED" w:rsidRDefault="002316ED" w:rsidP="0032479B">
      <w:pPr>
        <w:tabs>
          <w:tab w:val="left" w:pos="2268"/>
          <w:tab w:val="left" w:pos="4536"/>
        </w:tabs>
        <w:rPr>
          <w:b/>
          <w:sz w:val="22"/>
          <w:lang w:val="fr-FR"/>
        </w:rPr>
      </w:pPr>
    </w:p>
    <w:p w:rsidR="002316ED" w:rsidRDefault="002316ED" w:rsidP="0032479B">
      <w:pPr>
        <w:tabs>
          <w:tab w:val="left" w:pos="2268"/>
          <w:tab w:val="left" w:pos="4536"/>
        </w:tabs>
        <w:spacing w:after="60"/>
        <w:rPr>
          <w:b/>
          <w:sz w:val="22"/>
        </w:rPr>
      </w:pPr>
      <w:r w:rsidRPr="00AB3799">
        <w:rPr>
          <w:b/>
          <w:sz w:val="22"/>
          <w:lang w:val="fr-FR"/>
        </w:rPr>
        <w:t>SESSION 5</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w:t>
      </w:r>
      <w:r w:rsidR="005513B9">
        <w:rPr>
          <w:b/>
          <w:sz w:val="22"/>
          <w:lang w:val="fr-FR"/>
        </w:rPr>
        <w:t xml:space="preserve"> </w:t>
      </w:r>
      <w:r w:rsidR="00BA02DF">
        <w:rPr>
          <w:b/>
          <w:sz w:val="22"/>
          <w:lang w:val="fr-FR"/>
        </w:rPr>
        <w:t>1 F</w:t>
      </w:r>
      <w:r w:rsidRPr="00AB3799">
        <w:rPr>
          <w:b/>
          <w:sz w:val="22"/>
          <w:lang w:val="fr-FR"/>
        </w:rPr>
        <w:t>ebruary</w:t>
      </w:r>
      <w:r w:rsidRPr="00A2445B">
        <w:rPr>
          <w:b/>
          <w:sz w:val="22"/>
        </w:rPr>
        <w:t xml:space="preserve"> </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2316ED" w:rsidRDefault="00F24363" w:rsidP="0032479B">
      <w:pPr>
        <w:tabs>
          <w:tab w:val="left" w:pos="2268"/>
          <w:tab w:val="left" w:pos="4536"/>
        </w:tabs>
        <w:rPr>
          <w:rFonts w:cs="Arial"/>
          <w:sz w:val="22"/>
        </w:rPr>
      </w:pPr>
      <w:r w:rsidRPr="00166669">
        <w:rPr>
          <w:rFonts w:cs="Arial"/>
          <w:sz w:val="22"/>
        </w:rPr>
        <w:t>HM</w:t>
      </w:r>
      <w:r>
        <w:rPr>
          <w:rFonts w:cs="Arial"/>
          <w:sz w:val="22"/>
        </w:rPr>
        <w:t xml:space="preserve">-WEC SR </w:t>
      </w:r>
      <w:r w:rsidR="009360EA">
        <w:rPr>
          <w:rFonts w:cs="Arial"/>
          <w:sz w:val="22"/>
        </w:rPr>
        <w:t>III</w:t>
      </w:r>
      <w:r w:rsidR="0032479B">
        <w:rPr>
          <w:sz w:val="22"/>
        </w:rPr>
        <w:tab/>
        <w:t>Group A</w:t>
      </w:r>
      <w:r w:rsidR="0032479B">
        <w:rPr>
          <w:sz w:val="22"/>
        </w:rPr>
        <w:tab/>
      </w:r>
      <w:r w:rsidR="00D948A5">
        <w:rPr>
          <w:sz w:val="22"/>
        </w:rPr>
        <w:t>Dr</w:t>
      </w:r>
      <w:r w:rsidR="002316ED" w:rsidRPr="00AB3799">
        <w:rPr>
          <w:sz w:val="22"/>
        </w:rPr>
        <w:t xml:space="preserve"> </w:t>
      </w:r>
      <w:r w:rsidR="005513B9">
        <w:rPr>
          <w:sz w:val="22"/>
        </w:rPr>
        <w:t>Duncan Bassett</w:t>
      </w:r>
      <w:r w:rsidR="002316ED" w:rsidRPr="003860E5">
        <w:rPr>
          <w:rFonts w:cs="Arial"/>
          <w:sz w:val="22"/>
        </w:rPr>
        <w:t xml:space="preserve"> </w:t>
      </w:r>
    </w:p>
    <w:p w:rsidR="002316ED" w:rsidRPr="00A2445B" w:rsidRDefault="005513B9" w:rsidP="0032479B">
      <w:pPr>
        <w:tabs>
          <w:tab w:val="left" w:pos="2268"/>
          <w:tab w:val="left" w:pos="4536"/>
        </w:tabs>
        <w:rPr>
          <w:sz w:val="22"/>
        </w:rPr>
      </w:pPr>
      <w:r w:rsidRPr="00166669">
        <w:rPr>
          <w:rFonts w:cs="Arial"/>
          <w:sz w:val="22"/>
        </w:rPr>
        <w:t>HM</w:t>
      </w:r>
      <w:r>
        <w:rPr>
          <w:rFonts w:cs="Arial"/>
          <w:sz w:val="22"/>
        </w:rPr>
        <w:t>-WEC SR IV</w:t>
      </w:r>
      <w:r w:rsidR="0032479B">
        <w:rPr>
          <w:rFonts w:cs="Arial"/>
          <w:sz w:val="22"/>
        </w:rPr>
        <w:tab/>
      </w:r>
      <w:r w:rsidR="0032479B">
        <w:rPr>
          <w:sz w:val="22"/>
        </w:rPr>
        <w:t>Group B</w:t>
      </w:r>
      <w:r w:rsidR="0032479B">
        <w:rPr>
          <w:sz w:val="22"/>
        </w:rPr>
        <w:tab/>
      </w:r>
      <w:r w:rsidR="002316ED" w:rsidRPr="00AB3799">
        <w:rPr>
          <w:sz w:val="22"/>
        </w:rPr>
        <w:t xml:space="preserve">Dr </w:t>
      </w:r>
      <w:r>
        <w:rPr>
          <w:sz w:val="22"/>
        </w:rPr>
        <w:t>Tricia Tan</w:t>
      </w:r>
    </w:p>
    <w:p w:rsidR="002316ED" w:rsidRDefault="002316ED" w:rsidP="0032479B">
      <w:pPr>
        <w:tabs>
          <w:tab w:val="left" w:pos="2268"/>
          <w:tab w:val="left" w:pos="4536"/>
        </w:tabs>
        <w:rPr>
          <w:b/>
        </w:rPr>
      </w:pPr>
    </w:p>
    <w:p w:rsidR="002316ED" w:rsidRPr="00AB3799" w:rsidRDefault="002316ED" w:rsidP="0032479B">
      <w:pPr>
        <w:tabs>
          <w:tab w:val="left" w:pos="2268"/>
          <w:tab w:val="left" w:pos="4536"/>
        </w:tabs>
        <w:spacing w:after="60"/>
        <w:rPr>
          <w:b/>
          <w:sz w:val="22"/>
          <w:lang w:val="fr-FR"/>
        </w:rPr>
      </w:pPr>
      <w:r w:rsidRPr="00AB3799">
        <w:rPr>
          <w:b/>
          <w:sz w:val="22"/>
          <w:lang w:val="fr-FR"/>
        </w:rPr>
        <w:t>SESSION 6</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 1</w:t>
      </w:r>
      <w:r w:rsidR="00BA02DF">
        <w:rPr>
          <w:b/>
          <w:sz w:val="22"/>
          <w:lang w:val="fr-FR"/>
        </w:rPr>
        <w:t>3</w:t>
      </w:r>
      <w:r w:rsidRPr="00AB3799">
        <w:rPr>
          <w:b/>
          <w:sz w:val="22"/>
          <w:lang w:val="fr-FR"/>
        </w:rPr>
        <w:t xml:space="preserve"> February </w:t>
      </w:r>
    </w:p>
    <w:p w:rsidR="002316ED" w:rsidRPr="00AB3799" w:rsidRDefault="002316ED" w:rsidP="0032479B">
      <w:pPr>
        <w:tabs>
          <w:tab w:val="left" w:pos="2268"/>
          <w:tab w:val="left" w:pos="4536"/>
        </w:tabs>
        <w:rPr>
          <w:b/>
          <w:sz w:val="22"/>
        </w:rPr>
      </w:pPr>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p>
    <w:p w:rsidR="002316ED" w:rsidRDefault="00F24363" w:rsidP="0032479B">
      <w:pPr>
        <w:tabs>
          <w:tab w:val="left" w:pos="2268"/>
          <w:tab w:val="left" w:pos="4536"/>
        </w:tabs>
        <w:rPr>
          <w:sz w:val="22"/>
        </w:rPr>
      </w:pPr>
      <w:r w:rsidRPr="00166669">
        <w:rPr>
          <w:rFonts w:cs="Arial"/>
          <w:sz w:val="22"/>
        </w:rPr>
        <w:t>HM</w:t>
      </w:r>
      <w:r>
        <w:rPr>
          <w:rFonts w:cs="Arial"/>
          <w:sz w:val="22"/>
        </w:rPr>
        <w:t xml:space="preserve">-WEC SR </w:t>
      </w:r>
      <w:r w:rsidR="009360EA">
        <w:rPr>
          <w:rFonts w:cs="Arial"/>
          <w:sz w:val="22"/>
        </w:rPr>
        <w:t>III</w:t>
      </w:r>
      <w:r w:rsidR="0032479B">
        <w:rPr>
          <w:sz w:val="22"/>
        </w:rPr>
        <w:tab/>
        <w:t>Group A</w:t>
      </w:r>
      <w:r w:rsidR="0032479B">
        <w:rPr>
          <w:sz w:val="22"/>
        </w:rPr>
        <w:tab/>
      </w:r>
      <w:r w:rsidR="005513B9">
        <w:rPr>
          <w:sz w:val="22"/>
        </w:rPr>
        <w:t>Prof</w:t>
      </w:r>
      <w:r w:rsidR="00DB77D7">
        <w:rPr>
          <w:sz w:val="22"/>
        </w:rPr>
        <w:t>essor</w:t>
      </w:r>
      <w:r w:rsidR="002316ED" w:rsidRPr="00AB3799">
        <w:rPr>
          <w:sz w:val="22"/>
        </w:rPr>
        <w:t xml:space="preserve"> </w:t>
      </w:r>
      <w:r w:rsidR="002316ED">
        <w:rPr>
          <w:sz w:val="22"/>
        </w:rPr>
        <w:t>Waljit Dhillo</w:t>
      </w:r>
    </w:p>
    <w:p w:rsidR="002316ED" w:rsidRPr="00B75BD8" w:rsidRDefault="0032479B" w:rsidP="0032479B">
      <w:pPr>
        <w:tabs>
          <w:tab w:val="left" w:pos="2268"/>
          <w:tab w:val="left" w:pos="4536"/>
        </w:tabs>
        <w:rPr>
          <w:sz w:val="22"/>
          <w:lang w:val="de-DE"/>
        </w:rPr>
      </w:pPr>
      <w:r>
        <w:rPr>
          <w:rFonts w:cs="Arial"/>
          <w:sz w:val="22"/>
          <w:lang w:val="de-DE"/>
        </w:rPr>
        <w:t>HM-WEC SR IV</w:t>
      </w:r>
      <w:r>
        <w:rPr>
          <w:rFonts w:cs="Arial"/>
          <w:sz w:val="22"/>
          <w:lang w:val="de-DE"/>
        </w:rPr>
        <w:tab/>
      </w:r>
      <w:r>
        <w:rPr>
          <w:sz w:val="22"/>
          <w:lang w:val="de-DE"/>
        </w:rPr>
        <w:t>Group B</w:t>
      </w:r>
      <w:r>
        <w:rPr>
          <w:sz w:val="22"/>
          <w:lang w:val="de-DE"/>
        </w:rPr>
        <w:tab/>
      </w:r>
      <w:r w:rsidR="002316ED" w:rsidRPr="00B75BD8">
        <w:rPr>
          <w:sz w:val="22"/>
          <w:lang w:val="de-DE"/>
        </w:rPr>
        <w:t>Dr</w:t>
      </w:r>
      <w:r w:rsidR="005513B9" w:rsidRPr="00B75BD8">
        <w:rPr>
          <w:sz w:val="22"/>
          <w:lang w:val="de-DE"/>
        </w:rPr>
        <w:t xml:space="preserve"> Jeannie </w:t>
      </w:r>
      <w:r w:rsidR="002316ED" w:rsidRPr="00B75BD8">
        <w:rPr>
          <w:sz w:val="22"/>
          <w:lang w:val="de-DE"/>
        </w:rPr>
        <w:t>Todd</w:t>
      </w:r>
    </w:p>
    <w:p w:rsidR="002316ED" w:rsidRDefault="002316ED" w:rsidP="0032479B">
      <w:pPr>
        <w:tabs>
          <w:tab w:val="left" w:pos="2268"/>
          <w:tab w:val="left" w:pos="4536"/>
        </w:tabs>
        <w:rPr>
          <w:b/>
          <w:lang w:val="de-DE"/>
        </w:rPr>
      </w:pPr>
    </w:p>
    <w:p w:rsidR="002316ED" w:rsidRPr="00AB3799" w:rsidRDefault="002316ED" w:rsidP="0032479B">
      <w:pPr>
        <w:tabs>
          <w:tab w:val="left" w:pos="2268"/>
          <w:tab w:val="left" w:pos="4536"/>
        </w:tabs>
        <w:spacing w:after="60"/>
        <w:rPr>
          <w:b/>
          <w:sz w:val="22"/>
          <w:lang w:val="fr-FR"/>
        </w:rPr>
      </w:pPr>
      <w:r w:rsidRPr="00AB3799">
        <w:rPr>
          <w:b/>
          <w:sz w:val="22"/>
          <w:lang w:val="fr-FR"/>
        </w:rPr>
        <w:t>SESSION 7</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 1</w:t>
      </w:r>
      <w:r w:rsidR="00BA02DF">
        <w:rPr>
          <w:b/>
          <w:sz w:val="22"/>
          <w:lang w:val="fr-FR"/>
        </w:rPr>
        <w:t>5</w:t>
      </w:r>
      <w:r w:rsidRPr="00AB3799">
        <w:rPr>
          <w:b/>
          <w:sz w:val="22"/>
          <w:lang w:val="fr-FR"/>
        </w:rPr>
        <w:t xml:space="preserve"> February </w:t>
      </w:r>
    </w:p>
    <w:p w:rsidR="002316ED" w:rsidRPr="00AB3799" w:rsidRDefault="002316ED" w:rsidP="0032479B">
      <w:pPr>
        <w:tabs>
          <w:tab w:val="left" w:pos="2268"/>
          <w:tab w:val="left" w:pos="4536"/>
        </w:tabs>
        <w:rPr>
          <w:b/>
          <w:sz w:val="22"/>
        </w:rPr>
      </w:pPr>
      <w:bookmarkStart w:id="1" w:name="_Hlk220060560"/>
      <w:r w:rsidRPr="00AB3799">
        <w:rPr>
          <w:b/>
          <w:sz w:val="22"/>
        </w:rPr>
        <w:t>Room</w:t>
      </w:r>
      <w:r w:rsidR="0032479B">
        <w:rPr>
          <w:b/>
          <w:sz w:val="22"/>
        </w:rPr>
        <w:tab/>
      </w:r>
      <w:r w:rsidRPr="00AB3799">
        <w:rPr>
          <w:b/>
          <w:sz w:val="22"/>
        </w:rPr>
        <w:t>Student Groups</w:t>
      </w:r>
      <w:r w:rsidR="0032479B">
        <w:rPr>
          <w:b/>
          <w:sz w:val="22"/>
        </w:rPr>
        <w:tab/>
      </w:r>
      <w:r w:rsidRPr="00AB3799">
        <w:rPr>
          <w:b/>
          <w:sz w:val="22"/>
        </w:rPr>
        <w:t>Tutor</w:t>
      </w:r>
      <w:bookmarkEnd w:id="1"/>
    </w:p>
    <w:p w:rsidR="002316ED" w:rsidRPr="00A2445B" w:rsidRDefault="005513B9" w:rsidP="0032479B">
      <w:pPr>
        <w:tabs>
          <w:tab w:val="left" w:pos="2268"/>
          <w:tab w:val="left" w:pos="4536"/>
        </w:tabs>
        <w:rPr>
          <w:sz w:val="22"/>
        </w:rPr>
      </w:pPr>
      <w:r>
        <w:rPr>
          <w:rFonts w:cs="Arial"/>
          <w:sz w:val="22"/>
        </w:rPr>
        <w:t>H</w:t>
      </w:r>
      <w:r w:rsidR="00F24363" w:rsidRPr="00166669">
        <w:rPr>
          <w:rFonts w:cs="Arial"/>
          <w:sz w:val="22"/>
        </w:rPr>
        <w:t>M</w:t>
      </w:r>
      <w:r w:rsidR="00F24363">
        <w:rPr>
          <w:rFonts w:cs="Arial"/>
          <w:sz w:val="22"/>
        </w:rPr>
        <w:t xml:space="preserve">-WEC SR </w:t>
      </w:r>
      <w:r w:rsidR="009360EA">
        <w:rPr>
          <w:rFonts w:cs="Arial"/>
          <w:sz w:val="22"/>
        </w:rPr>
        <w:t>III</w:t>
      </w:r>
      <w:r w:rsidR="0032479B">
        <w:rPr>
          <w:sz w:val="22"/>
        </w:rPr>
        <w:tab/>
        <w:t>Group A</w:t>
      </w:r>
      <w:r w:rsidR="0032479B">
        <w:rPr>
          <w:sz w:val="22"/>
        </w:rPr>
        <w:tab/>
      </w:r>
      <w:r w:rsidR="002316ED" w:rsidRPr="00AB3799">
        <w:rPr>
          <w:sz w:val="22"/>
        </w:rPr>
        <w:t xml:space="preserve">Dr </w:t>
      </w:r>
      <w:r w:rsidR="00BA02DF">
        <w:rPr>
          <w:sz w:val="22"/>
        </w:rPr>
        <w:t>Tricia Tan</w:t>
      </w:r>
    </w:p>
    <w:p w:rsidR="002316ED" w:rsidRPr="005B4738" w:rsidRDefault="0032479B" w:rsidP="0032479B">
      <w:pPr>
        <w:tabs>
          <w:tab w:val="left" w:pos="2268"/>
          <w:tab w:val="left" w:pos="4536"/>
        </w:tabs>
        <w:rPr>
          <w:b/>
        </w:rPr>
      </w:pPr>
      <w:r>
        <w:rPr>
          <w:rFonts w:cs="Arial"/>
          <w:sz w:val="22"/>
          <w:lang w:val="de-DE"/>
        </w:rPr>
        <w:t>HM-WEC SR IV</w:t>
      </w:r>
      <w:r>
        <w:rPr>
          <w:rFonts w:cs="Arial"/>
          <w:sz w:val="22"/>
          <w:lang w:val="de-DE"/>
        </w:rPr>
        <w:tab/>
      </w:r>
      <w:r w:rsidR="002316ED" w:rsidRPr="00BA02DF">
        <w:rPr>
          <w:sz w:val="22"/>
          <w:lang w:val="de-DE"/>
        </w:rPr>
        <w:t>Group B</w:t>
      </w:r>
      <w:r>
        <w:rPr>
          <w:sz w:val="22"/>
          <w:lang w:val="de-DE"/>
        </w:rPr>
        <w:tab/>
      </w:r>
      <w:r w:rsidR="00BA02DF" w:rsidRPr="00BA02DF">
        <w:rPr>
          <w:sz w:val="22"/>
          <w:lang w:val="de-DE"/>
        </w:rPr>
        <w:t>D</w:t>
      </w:r>
      <w:r w:rsidR="00D948A5">
        <w:rPr>
          <w:sz w:val="22"/>
          <w:lang w:val="de-DE"/>
        </w:rPr>
        <w:t>r</w:t>
      </w:r>
      <w:r w:rsidR="00BA02DF" w:rsidRPr="00BA02DF">
        <w:rPr>
          <w:sz w:val="22"/>
          <w:lang w:val="de-DE"/>
        </w:rPr>
        <w:t xml:space="preserve"> </w:t>
      </w:r>
      <w:r w:rsidR="00BA02DF" w:rsidRPr="00BA02DF">
        <w:rPr>
          <w:sz w:val="22"/>
        </w:rPr>
        <w:t>Martin (Dr S Jarvis)</w:t>
      </w:r>
    </w:p>
    <w:p w:rsidR="005513B9" w:rsidRDefault="005513B9" w:rsidP="0032479B">
      <w:pPr>
        <w:tabs>
          <w:tab w:val="left" w:pos="2268"/>
          <w:tab w:val="left" w:pos="4536"/>
        </w:tabs>
        <w:rPr>
          <w:b/>
          <w:sz w:val="22"/>
          <w:lang w:val="fr-FR"/>
        </w:rPr>
      </w:pPr>
    </w:p>
    <w:p w:rsidR="002316ED" w:rsidRDefault="002316ED" w:rsidP="0032479B">
      <w:pPr>
        <w:tabs>
          <w:tab w:val="left" w:pos="2268"/>
          <w:tab w:val="left" w:pos="4536"/>
        </w:tabs>
        <w:spacing w:after="60"/>
        <w:rPr>
          <w:b/>
          <w:sz w:val="22"/>
          <w:lang w:val="fr-FR"/>
        </w:rPr>
      </w:pPr>
      <w:r w:rsidRPr="00AB3799">
        <w:rPr>
          <w:b/>
          <w:sz w:val="22"/>
          <w:lang w:val="fr-FR"/>
        </w:rPr>
        <w:t>SESSION 8</w:t>
      </w:r>
      <w:r w:rsidR="00DB77D7">
        <w:rPr>
          <w:b/>
          <w:sz w:val="22"/>
          <w:lang w:val="fr-FR"/>
        </w:rPr>
        <w:t xml:space="preserve"> </w:t>
      </w:r>
      <w:r w:rsidRPr="00AB3799">
        <w:rPr>
          <w:b/>
          <w:sz w:val="22"/>
          <w:lang w:val="fr-FR"/>
        </w:rPr>
        <w:t>-</w:t>
      </w:r>
      <w:r w:rsidR="00DB77D7">
        <w:rPr>
          <w:b/>
          <w:sz w:val="22"/>
          <w:lang w:val="fr-FR"/>
        </w:rPr>
        <w:t xml:space="preserve"> </w:t>
      </w:r>
      <w:r w:rsidRPr="00AB3799">
        <w:rPr>
          <w:b/>
          <w:sz w:val="22"/>
          <w:lang w:val="fr-FR"/>
        </w:rPr>
        <w:t>Tutorial 2</w:t>
      </w:r>
      <w:r w:rsidR="00BA02DF">
        <w:rPr>
          <w:b/>
          <w:sz w:val="22"/>
          <w:lang w:val="fr-FR"/>
        </w:rPr>
        <w:t>7</w:t>
      </w:r>
      <w:r w:rsidRPr="00AB3799">
        <w:rPr>
          <w:b/>
          <w:sz w:val="22"/>
          <w:lang w:val="fr-FR"/>
        </w:rPr>
        <w:t xml:space="preserve"> February </w:t>
      </w:r>
    </w:p>
    <w:p w:rsidR="002316ED" w:rsidRPr="00AB3799" w:rsidRDefault="002316ED" w:rsidP="0032479B">
      <w:pPr>
        <w:tabs>
          <w:tab w:val="left" w:pos="2268"/>
          <w:tab w:val="left" w:pos="4536"/>
        </w:tabs>
        <w:rPr>
          <w:b/>
          <w:sz w:val="22"/>
          <w:lang w:val="fr-FR"/>
        </w:rPr>
      </w:pPr>
      <w:r w:rsidRPr="00AB3799">
        <w:rPr>
          <w:b/>
          <w:sz w:val="22"/>
        </w:rPr>
        <w:t>Room</w:t>
      </w:r>
      <w:r w:rsidR="0032479B">
        <w:rPr>
          <w:b/>
          <w:sz w:val="22"/>
        </w:rPr>
        <w:tab/>
      </w:r>
      <w:r w:rsidRPr="00AB3799">
        <w:rPr>
          <w:b/>
          <w:sz w:val="22"/>
        </w:rPr>
        <w:t>Student Groups</w:t>
      </w:r>
      <w:r w:rsidRPr="00AB3799">
        <w:rPr>
          <w:b/>
          <w:sz w:val="22"/>
        </w:rPr>
        <w:tab/>
        <w:t>Tutor</w:t>
      </w:r>
    </w:p>
    <w:p w:rsidR="005513B9" w:rsidRDefault="00F24363" w:rsidP="0032479B">
      <w:pPr>
        <w:tabs>
          <w:tab w:val="left" w:pos="2268"/>
          <w:tab w:val="left" w:pos="4536"/>
        </w:tabs>
        <w:rPr>
          <w:sz w:val="22"/>
        </w:rPr>
      </w:pPr>
      <w:r w:rsidRPr="00166669">
        <w:rPr>
          <w:rFonts w:cs="Arial"/>
          <w:sz w:val="22"/>
        </w:rPr>
        <w:t>HM</w:t>
      </w:r>
      <w:r>
        <w:rPr>
          <w:rFonts w:cs="Arial"/>
          <w:sz w:val="22"/>
        </w:rPr>
        <w:t>-WEC SR 1</w:t>
      </w:r>
      <w:r w:rsidR="0032479B">
        <w:rPr>
          <w:rFonts w:cs="Arial"/>
          <w:sz w:val="22"/>
        </w:rPr>
        <w:tab/>
      </w:r>
      <w:r w:rsidR="0032479B">
        <w:rPr>
          <w:sz w:val="22"/>
        </w:rPr>
        <w:t>Group A</w:t>
      </w:r>
      <w:r w:rsidR="0032479B">
        <w:rPr>
          <w:sz w:val="22"/>
        </w:rPr>
        <w:tab/>
      </w:r>
      <w:r w:rsidR="005513B9">
        <w:rPr>
          <w:sz w:val="22"/>
        </w:rPr>
        <w:t>Dr Martin</w:t>
      </w:r>
      <w:r w:rsidR="00BA02DF">
        <w:rPr>
          <w:sz w:val="22"/>
        </w:rPr>
        <w:t xml:space="preserve"> (Dr Amir)</w:t>
      </w:r>
      <w:r w:rsidR="005513B9">
        <w:rPr>
          <w:sz w:val="22"/>
        </w:rPr>
        <w:t xml:space="preserve"> </w:t>
      </w:r>
    </w:p>
    <w:p w:rsidR="002316ED" w:rsidRPr="00A2445B" w:rsidRDefault="005513B9" w:rsidP="0032479B">
      <w:pPr>
        <w:tabs>
          <w:tab w:val="left" w:pos="2268"/>
          <w:tab w:val="left" w:pos="4536"/>
        </w:tabs>
        <w:rPr>
          <w:sz w:val="22"/>
        </w:rPr>
      </w:pPr>
      <w:r w:rsidRPr="00166669">
        <w:rPr>
          <w:rFonts w:cs="Arial"/>
          <w:sz w:val="22"/>
        </w:rPr>
        <w:t>HM</w:t>
      </w:r>
      <w:r>
        <w:rPr>
          <w:rFonts w:cs="Arial"/>
          <w:sz w:val="22"/>
        </w:rPr>
        <w:t>-WEC SR II</w:t>
      </w:r>
      <w:r w:rsidRPr="00166669">
        <w:rPr>
          <w:rFonts w:cs="Arial"/>
          <w:sz w:val="22"/>
        </w:rPr>
        <w:t xml:space="preserve"> </w:t>
      </w:r>
      <w:r w:rsidR="0032479B">
        <w:rPr>
          <w:sz w:val="22"/>
        </w:rPr>
        <w:tab/>
        <w:t>Group B</w:t>
      </w:r>
      <w:r w:rsidR="0032479B">
        <w:rPr>
          <w:sz w:val="22"/>
        </w:rPr>
        <w:tab/>
      </w:r>
      <w:r>
        <w:rPr>
          <w:sz w:val="22"/>
        </w:rPr>
        <w:t>Prof Waljit Dhillo</w:t>
      </w:r>
    </w:p>
    <w:p w:rsidR="00525DC7" w:rsidRPr="00AB3799" w:rsidRDefault="002316ED" w:rsidP="00EB2FF6">
      <w:pPr>
        <w:pStyle w:val="BodyText"/>
        <w:ind w:left="5760" w:hanging="5760"/>
        <w:jc w:val="center"/>
        <w:rPr>
          <w:rFonts w:ascii="Arial" w:hAnsi="Arial"/>
          <w:b/>
          <w:sz w:val="28"/>
          <w:szCs w:val="28"/>
        </w:rPr>
      </w:pPr>
      <w:r w:rsidRPr="004A1ACD">
        <w:rPr>
          <w:sz w:val="22"/>
        </w:rPr>
        <w:br w:type="page"/>
      </w:r>
    </w:p>
    <w:p w:rsidR="00EB2FF6" w:rsidRPr="00D948A5" w:rsidRDefault="00EB2FF6" w:rsidP="00D948A5">
      <w:pPr>
        <w:pStyle w:val="BodyText2"/>
        <w:tabs>
          <w:tab w:val="left" w:pos="1985"/>
        </w:tabs>
        <w:spacing w:line="240" w:lineRule="auto"/>
        <w:rPr>
          <w:rFonts w:ascii="Arial" w:hAnsi="Arial" w:cs="Arial"/>
          <w:b w:val="0"/>
          <w:sz w:val="22"/>
          <w:szCs w:val="22"/>
        </w:rPr>
      </w:pPr>
    </w:p>
    <w:p w:rsidR="00952EFE" w:rsidRPr="00A5535A" w:rsidRDefault="00952EFE" w:rsidP="002562D3">
      <w:pPr>
        <w:ind w:right="-379"/>
        <w:rPr>
          <w:b/>
          <w:sz w:val="28"/>
          <w:szCs w:val="28"/>
        </w:rPr>
      </w:pPr>
      <w:r w:rsidRPr="00A5535A">
        <w:rPr>
          <w:b/>
          <w:sz w:val="28"/>
          <w:szCs w:val="28"/>
        </w:rPr>
        <w:t xml:space="preserve">SESSION 1: </w:t>
      </w:r>
      <w:r w:rsidRPr="00A5535A">
        <w:rPr>
          <w:b/>
          <w:sz w:val="28"/>
          <w:szCs w:val="28"/>
        </w:rPr>
        <w:tab/>
      </w:r>
      <w:r w:rsidRPr="00A5535A">
        <w:rPr>
          <w:b/>
          <w:sz w:val="28"/>
          <w:szCs w:val="28"/>
        </w:rPr>
        <w:tab/>
        <w:t xml:space="preserve">Overview of Endocrinology </w:t>
      </w:r>
    </w:p>
    <w:p w:rsidR="00952EFE" w:rsidRPr="00A5535A" w:rsidRDefault="00952EFE" w:rsidP="00952EFE">
      <w:pPr>
        <w:ind w:left="720" w:firstLine="720"/>
        <w:rPr>
          <w:b/>
          <w:sz w:val="28"/>
          <w:szCs w:val="28"/>
        </w:rPr>
      </w:pPr>
      <w:r w:rsidRPr="00A5535A">
        <w:rPr>
          <w:b/>
          <w:sz w:val="28"/>
          <w:szCs w:val="28"/>
        </w:rPr>
        <w:t xml:space="preserve"> </w:t>
      </w:r>
      <w:r w:rsidRPr="00A5535A">
        <w:rPr>
          <w:b/>
          <w:sz w:val="28"/>
          <w:szCs w:val="28"/>
        </w:rPr>
        <w:tab/>
        <w:t>Introduction to the endocrine system 1</w:t>
      </w:r>
    </w:p>
    <w:p w:rsidR="00952EFE" w:rsidRDefault="00952EFE" w:rsidP="00952EFE">
      <w:pPr>
        <w:jc w:val="both"/>
        <w:rPr>
          <w:b/>
        </w:rPr>
      </w:pPr>
    </w:p>
    <w:p w:rsidR="001949E7" w:rsidRPr="00AB3799" w:rsidRDefault="001949E7" w:rsidP="00952EFE">
      <w:pPr>
        <w:jc w:val="both"/>
        <w:rPr>
          <w:b/>
        </w:rPr>
      </w:pPr>
    </w:p>
    <w:p w:rsidR="00952EFE" w:rsidRPr="001949E7" w:rsidRDefault="00952EFE" w:rsidP="00952EFE">
      <w:pPr>
        <w:jc w:val="both"/>
        <w:rPr>
          <w:b/>
          <w:szCs w:val="24"/>
        </w:rPr>
      </w:pPr>
      <w:r w:rsidRPr="001949E7">
        <w:rPr>
          <w:b/>
          <w:szCs w:val="24"/>
        </w:rPr>
        <w:t>Learning objectives</w:t>
      </w:r>
    </w:p>
    <w:p w:rsidR="00952EFE" w:rsidRPr="00AB3799" w:rsidRDefault="00952EFE" w:rsidP="00952EFE">
      <w:pPr>
        <w:jc w:val="both"/>
        <w:rPr>
          <w:b/>
          <w:sz w:val="22"/>
        </w:rPr>
      </w:pPr>
    </w:p>
    <w:p w:rsidR="00952EFE" w:rsidRPr="00AB3799" w:rsidRDefault="00952EFE" w:rsidP="00952EFE">
      <w:pPr>
        <w:ind w:left="426" w:hanging="426"/>
        <w:rPr>
          <w:sz w:val="22"/>
        </w:rPr>
      </w:pPr>
      <w:r w:rsidRPr="00AB3799">
        <w:rPr>
          <w:sz w:val="22"/>
        </w:rPr>
        <w:t>1.</w:t>
      </w:r>
      <w:r w:rsidRPr="00AB3799">
        <w:rPr>
          <w:sz w:val="22"/>
        </w:rPr>
        <w:tab/>
        <w:t>Define the terms hormone, endocrine gland, neurotransmitter and neurosecretion.</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2.</w:t>
      </w:r>
      <w:r w:rsidRPr="00AB3799">
        <w:rPr>
          <w:sz w:val="22"/>
        </w:rPr>
        <w:tab/>
        <w:t>Identify the features which distinguish endocrine from paracrine and autocrine systems.</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3.</w:t>
      </w:r>
      <w:r w:rsidRPr="00AB3799">
        <w:rPr>
          <w:sz w:val="22"/>
        </w:rPr>
        <w:tab/>
        <w:t>State that most hormones can be classified either as protein (and polypeptide) or steroid hormones, but that a few do not fall easily into either of these two groups and therefore form a third group.</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4.</w:t>
      </w:r>
      <w:r w:rsidRPr="00AB3799">
        <w:rPr>
          <w:sz w:val="22"/>
        </w:rPr>
        <w:tab/>
        <w:t>Describe the principal stages of protein/polypeptide hormone synthesis, how they are stored and the mechanism of their secretion into the circulation.</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5.</w:t>
      </w:r>
      <w:r w:rsidRPr="00AB3799">
        <w:rPr>
          <w:sz w:val="22"/>
        </w:rPr>
        <w:tab/>
        <w:t>Describe the different types of membrane receptor and the intracellular mechanisms of action induced by hormones.</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6.</w:t>
      </w:r>
      <w:r w:rsidRPr="00AB3799">
        <w:rPr>
          <w:sz w:val="22"/>
        </w:rPr>
        <w:tab/>
        <w:t>Explain how steroid hormones are synthesised and released into the circulation.</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7.</w:t>
      </w:r>
      <w:r w:rsidRPr="00AB3799">
        <w:rPr>
          <w:sz w:val="22"/>
        </w:rPr>
        <w:tab/>
        <w:t>Describe the receptors and mechanisms of action of steroid hormones.</w:t>
      </w:r>
    </w:p>
    <w:p w:rsidR="00952EFE" w:rsidRPr="00AB3799" w:rsidRDefault="00952EFE" w:rsidP="00952EFE">
      <w:pPr>
        <w:ind w:left="426" w:hanging="426"/>
        <w:rPr>
          <w:sz w:val="22"/>
        </w:rPr>
      </w:pPr>
    </w:p>
    <w:p w:rsidR="00952EFE" w:rsidRPr="00AB3799" w:rsidRDefault="00952EFE" w:rsidP="00952EFE">
      <w:pPr>
        <w:ind w:left="426" w:hanging="426"/>
        <w:rPr>
          <w:sz w:val="22"/>
        </w:rPr>
      </w:pPr>
      <w:r w:rsidRPr="00AB3799">
        <w:rPr>
          <w:sz w:val="22"/>
        </w:rPr>
        <w:t>8.</w:t>
      </w:r>
      <w:r w:rsidRPr="00AB3799">
        <w:rPr>
          <w:sz w:val="22"/>
        </w:rPr>
        <w:tab/>
        <w:t>Define the terms negative and positive feedback and explain how any individual hormone system is controlled.</w:t>
      </w:r>
    </w:p>
    <w:p w:rsidR="00952EFE" w:rsidRPr="00AB3799" w:rsidRDefault="00952EFE" w:rsidP="00952EFE">
      <w:pPr>
        <w:rPr>
          <w:sz w:val="22"/>
        </w:rPr>
      </w:pPr>
    </w:p>
    <w:p w:rsidR="00952EFE" w:rsidRPr="00A5535A" w:rsidRDefault="00952EFE" w:rsidP="00952EFE">
      <w:pPr>
        <w:rPr>
          <w:b/>
          <w:sz w:val="28"/>
          <w:szCs w:val="28"/>
        </w:rPr>
      </w:pPr>
      <w:r w:rsidRPr="00AB3799">
        <w:rPr>
          <w:sz w:val="22"/>
        </w:rPr>
        <w:br w:type="page"/>
      </w:r>
      <w:r w:rsidRPr="00A5535A">
        <w:rPr>
          <w:b/>
          <w:sz w:val="28"/>
          <w:szCs w:val="28"/>
        </w:rPr>
        <w:lastRenderedPageBreak/>
        <w:t xml:space="preserve">Session 1: </w:t>
      </w:r>
      <w:r w:rsidR="00CD2B2A">
        <w:rPr>
          <w:b/>
          <w:sz w:val="28"/>
          <w:szCs w:val="28"/>
        </w:rPr>
        <w:t xml:space="preserve"> </w:t>
      </w:r>
      <w:r w:rsidRPr="00A5535A">
        <w:rPr>
          <w:b/>
          <w:sz w:val="28"/>
          <w:szCs w:val="28"/>
        </w:rPr>
        <w:t>Overview of Endocrinology</w:t>
      </w:r>
    </w:p>
    <w:p w:rsidR="00952EFE" w:rsidRPr="00A5535A" w:rsidRDefault="00952EFE" w:rsidP="00952EFE">
      <w:pPr>
        <w:ind w:left="1440"/>
        <w:rPr>
          <w:b/>
          <w:sz w:val="28"/>
          <w:szCs w:val="28"/>
        </w:rPr>
      </w:pPr>
      <w:r w:rsidRPr="00A5535A">
        <w:rPr>
          <w:b/>
          <w:sz w:val="28"/>
          <w:szCs w:val="28"/>
        </w:rPr>
        <w:t xml:space="preserve">Introduction to the endocrine system </w:t>
      </w:r>
    </w:p>
    <w:p w:rsidR="00952EFE" w:rsidRPr="00A5535A" w:rsidRDefault="00952EFE" w:rsidP="00952EFE">
      <w:pPr>
        <w:ind w:left="1440"/>
        <w:rPr>
          <w:b/>
          <w:sz w:val="28"/>
          <w:szCs w:val="28"/>
        </w:rPr>
      </w:pPr>
      <w:r w:rsidRPr="00A5535A">
        <w:rPr>
          <w:b/>
          <w:sz w:val="28"/>
          <w:szCs w:val="28"/>
        </w:rPr>
        <w:t>(Dr Jeannie Todd)</w:t>
      </w:r>
    </w:p>
    <w:p w:rsidR="00952EFE" w:rsidRPr="00AB3799" w:rsidRDefault="00952EFE" w:rsidP="00952EFE">
      <w:pPr>
        <w:rPr>
          <w:sz w:val="22"/>
        </w:rPr>
      </w:pPr>
    </w:p>
    <w:p w:rsidR="00952EFE" w:rsidRPr="00AB3799" w:rsidRDefault="00952EFE" w:rsidP="00952EFE">
      <w:pPr>
        <w:rPr>
          <w:b/>
          <w:i/>
          <w:snapToGrid w:val="0"/>
          <w:color w:val="000000"/>
          <w:sz w:val="22"/>
        </w:rPr>
      </w:pPr>
      <w:r w:rsidRPr="00AB3799">
        <w:rPr>
          <w:b/>
          <w:i/>
          <w:snapToGrid w:val="0"/>
          <w:color w:val="000000"/>
          <w:sz w:val="22"/>
        </w:rPr>
        <w:t>A BRIEF HISTORY OF ENDOCRINOLOGY</w:t>
      </w:r>
      <w:r w:rsidRPr="00AB3799">
        <w:rPr>
          <w:b/>
          <w:i/>
          <w:snapToGrid w:val="0"/>
          <w:color w:val="000000"/>
          <w:sz w:val="22"/>
        </w:rPr>
        <w:br/>
      </w:r>
    </w:p>
    <w:p w:rsidR="00952EFE" w:rsidRPr="00AB3799" w:rsidRDefault="00952EFE" w:rsidP="00952EFE">
      <w:pPr>
        <w:rPr>
          <w:b/>
          <w:i/>
          <w:snapToGrid w:val="0"/>
          <w:color w:val="000000"/>
          <w:sz w:val="22"/>
        </w:rPr>
      </w:pPr>
      <w:r w:rsidRPr="00AB3799">
        <w:rPr>
          <w:b/>
          <w:i/>
          <w:snapToGrid w:val="0"/>
          <w:color w:val="000000"/>
          <w:sz w:val="22"/>
        </w:rPr>
        <w:t>SELECTED MARKERS INCLUDE:</w:t>
      </w:r>
    </w:p>
    <w:p w:rsidR="00952EFE" w:rsidRPr="00AB3799" w:rsidRDefault="00952EFE" w:rsidP="00BD2EEB">
      <w:pPr>
        <w:numPr>
          <w:ilvl w:val="0"/>
          <w:numId w:val="53"/>
        </w:numPr>
        <w:tabs>
          <w:tab w:val="clear" w:pos="360"/>
          <w:tab w:val="num" w:pos="284"/>
          <w:tab w:val="left" w:pos="3686"/>
        </w:tabs>
        <w:ind w:left="3686" w:hanging="3762"/>
        <w:rPr>
          <w:snapToGrid w:val="0"/>
          <w:color w:val="000000"/>
          <w:sz w:val="22"/>
        </w:rPr>
      </w:pPr>
      <w:r w:rsidRPr="00AB3799">
        <w:rPr>
          <w:snapToGrid w:val="0"/>
          <w:color w:val="000000"/>
          <w:sz w:val="22"/>
        </w:rPr>
        <w:t>WILLIAM HARVEY (1628)</w:t>
      </w:r>
      <w:r w:rsidRPr="00AB3799">
        <w:rPr>
          <w:snapToGrid w:val="0"/>
          <w:color w:val="000000"/>
          <w:sz w:val="22"/>
        </w:rPr>
        <w:tab/>
        <w:t>Blood is pumped around the body; discovery of circulation</w:t>
      </w:r>
    </w:p>
    <w:p w:rsidR="00952EFE" w:rsidRPr="00AB3799" w:rsidRDefault="00952EFE" w:rsidP="00BD2EEB">
      <w:pPr>
        <w:numPr>
          <w:ilvl w:val="0"/>
          <w:numId w:val="54"/>
        </w:numPr>
        <w:tabs>
          <w:tab w:val="clear" w:pos="360"/>
          <w:tab w:val="num" w:pos="284"/>
          <w:tab w:val="left" w:pos="3686"/>
        </w:tabs>
        <w:ind w:left="3686" w:hanging="3762"/>
        <w:rPr>
          <w:snapToGrid w:val="0"/>
          <w:color w:val="000000"/>
          <w:sz w:val="22"/>
        </w:rPr>
      </w:pPr>
      <w:r w:rsidRPr="00AB3799">
        <w:rPr>
          <w:snapToGrid w:val="0"/>
          <w:color w:val="000000"/>
          <w:sz w:val="22"/>
        </w:rPr>
        <w:t>CLAUDE BERNARD (1849)</w:t>
      </w:r>
      <w:r w:rsidRPr="00AB3799">
        <w:rPr>
          <w:snapToGrid w:val="0"/>
          <w:color w:val="000000"/>
          <w:sz w:val="22"/>
        </w:rPr>
        <w:tab/>
        <w:t>Proposed concept of internal secretion</w:t>
      </w:r>
    </w:p>
    <w:p w:rsidR="00952EFE" w:rsidRPr="00AB3799" w:rsidRDefault="00952EFE" w:rsidP="00BD2EEB">
      <w:pPr>
        <w:numPr>
          <w:ilvl w:val="0"/>
          <w:numId w:val="55"/>
        </w:numPr>
        <w:tabs>
          <w:tab w:val="clear" w:pos="360"/>
          <w:tab w:val="num" w:pos="284"/>
          <w:tab w:val="left" w:pos="3686"/>
        </w:tabs>
        <w:ind w:left="3686" w:hanging="3762"/>
        <w:rPr>
          <w:snapToGrid w:val="0"/>
          <w:color w:val="000000"/>
          <w:sz w:val="22"/>
        </w:rPr>
      </w:pPr>
      <w:r w:rsidRPr="00AB3799">
        <w:rPr>
          <w:snapToGrid w:val="0"/>
          <w:color w:val="000000"/>
          <w:sz w:val="22"/>
        </w:rPr>
        <w:t>BERTHOLD (1849)</w:t>
      </w:r>
      <w:r w:rsidRPr="00AB3799">
        <w:rPr>
          <w:snapToGrid w:val="0"/>
          <w:color w:val="000000"/>
          <w:sz w:val="22"/>
        </w:rPr>
        <w:tab/>
        <w:t>Observed loss of male characteristics in castrated cocks</w:t>
      </w:r>
    </w:p>
    <w:p w:rsidR="00952EFE" w:rsidRPr="00AB3799" w:rsidRDefault="00952EFE" w:rsidP="00BD2EEB">
      <w:pPr>
        <w:numPr>
          <w:ilvl w:val="0"/>
          <w:numId w:val="56"/>
        </w:numPr>
        <w:tabs>
          <w:tab w:val="clear" w:pos="360"/>
          <w:tab w:val="num" w:pos="284"/>
          <w:tab w:val="left" w:pos="3686"/>
        </w:tabs>
        <w:ind w:left="3686" w:hanging="3762"/>
        <w:rPr>
          <w:snapToGrid w:val="0"/>
          <w:color w:val="000000"/>
          <w:sz w:val="22"/>
        </w:rPr>
      </w:pPr>
      <w:r w:rsidRPr="00AB3799">
        <w:rPr>
          <w:snapToGrid w:val="0"/>
          <w:color w:val="000000"/>
          <w:sz w:val="22"/>
        </w:rPr>
        <w:t xml:space="preserve">THOMAS ADDISON (1856) </w:t>
      </w:r>
      <w:r w:rsidRPr="00AB3799">
        <w:rPr>
          <w:snapToGrid w:val="0"/>
          <w:color w:val="000000"/>
          <w:sz w:val="22"/>
        </w:rPr>
        <w:tab/>
        <w:t>Documented clinical adrenal insufficiency</w:t>
      </w:r>
    </w:p>
    <w:p w:rsidR="00952EFE" w:rsidRPr="00AB3799" w:rsidRDefault="00952EFE" w:rsidP="00BD2EEB">
      <w:pPr>
        <w:numPr>
          <w:ilvl w:val="0"/>
          <w:numId w:val="57"/>
        </w:numPr>
        <w:tabs>
          <w:tab w:val="clear" w:pos="360"/>
          <w:tab w:val="num" w:pos="284"/>
          <w:tab w:val="left" w:pos="3686"/>
        </w:tabs>
        <w:ind w:left="3686" w:hanging="3762"/>
        <w:rPr>
          <w:snapToGrid w:val="0"/>
          <w:color w:val="000000"/>
          <w:sz w:val="22"/>
        </w:rPr>
      </w:pPr>
      <w:r w:rsidRPr="00AB3799">
        <w:rPr>
          <w:snapToGrid w:val="0"/>
          <w:color w:val="000000"/>
          <w:sz w:val="22"/>
        </w:rPr>
        <w:t xml:space="preserve">BROWN-SEQUARD (1889) </w:t>
      </w:r>
      <w:r w:rsidRPr="00AB3799">
        <w:rPr>
          <w:snapToGrid w:val="0"/>
          <w:color w:val="000000"/>
          <w:sz w:val="22"/>
        </w:rPr>
        <w:tab/>
        <w:t>Self-injection of testicular extract</w:t>
      </w:r>
    </w:p>
    <w:p w:rsidR="00952EFE" w:rsidRPr="00AB3799" w:rsidRDefault="00952EFE" w:rsidP="00BD2EEB">
      <w:pPr>
        <w:numPr>
          <w:ilvl w:val="0"/>
          <w:numId w:val="58"/>
        </w:numPr>
        <w:tabs>
          <w:tab w:val="clear" w:pos="360"/>
          <w:tab w:val="num" w:pos="284"/>
          <w:tab w:val="left" w:pos="3686"/>
        </w:tabs>
        <w:ind w:left="3686" w:hanging="3762"/>
        <w:rPr>
          <w:snapToGrid w:val="0"/>
          <w:color w:val="000000"/>
          <w:sz w:val="22"/>
        </w:rPr>
      </w:pPr>
      <w:r w:rsidRPr="00AB3799">
        <w:rPr>
          <w:snapToGrid w:val="0"/>
          <w:color w:val="000000"/>
          <w:sz w:val="22"/>
        </w:rPr>
        <w:t>BAYLIS and STARLING (1905)</w:t>
      </w:r>
      <w:r w:rsidRPr="00AB3799">
        <w:rPr>
          <w:snapToGrid w:val="0"/>
          <w:color w:val="000000"/>
          <w:sz w:val="22"/>
        </w:rPr>
        <w:tab/>
        <w:t>Coined word hormone</w:t>
      </w:r>
    </w:p>
    <w:p w:rsidR="00952EFE" w:rsidRPr="00AB3799" w:rsidRDefault="00952EFE" w:rsidP="00BD2EEB">
      <w:pPr>
        <w:numPr>
          <w:ilvl w:val="0"/>
          <w:numId w:val="59"/>
        </w:numPr>
        <w:tabs>
          <w:tab w:val="clear" w:pos="360"/>
          <w:tab w:val="num" w:pos="284"/>
          <w:tab w:val="left" w:pos="3686"/>
        </w:tabs>
        <w:ind w:left="3686" w:hanging="3762"/>
        <w:rPr>
          <w:snapToGrid w:val="0"/>
          <w:color w:val="000000"/>
          <w:sz w:val="22"/>
        </w:rPr>
      </w:pPr>
      <w:r w:rsidRPr="00AB3799">
        <w:rPr>
          <w:snapToGrid w:val="0"/>
          <w:color w:val="000000"/>
          <w:sz w:val="22"/>
        </w:rPr>
        <w:t>BANTING and BEST (1922)</w:t>
      </w:r>
      <w:r w:rsidRPr="00AB3799">
        <w:rPr>
          <w:snapToGrid w:val="0"/>
          <w:color w:val="000000"/>
          <w:sz w:val="22"/>
        </w:rPr>
        <w:tab/>
        <w:t>Extracted insulin from pancreas</w:t>
      </w:r>
    </w:p>
    <w:p w:rsidR="00952EFE" w:rsidRPr="00AB3799" w:rsidRDefault="00952EFE" w:rsidP="00BD2EEB">
      <w:pPr>
        <w:numPr>
          <w:ilvl w:val="0"/>
          <w:numId w:val="60"/>
        </w:numPr>
        <w:tabs>
          <w:tab w:val="clear" w:pos="360"/>
          <w:tab w:val="num" w:pos="284"/>
          <w:tab w:val="left" w:pos="3686"/>
        </w:tabs>
        <w:ind w:left="3686" w:hanging="3762"/>
        <w:rPr>
          <w:snapToGrid w:val="0"/>
          <w:color w:val="000000"/>
          <w:sz w:val="22"/>
        </w:rPr>
      </w:pPr>
      <w:r w:rsidRPr="00AB3799">
        <w:rPr>
          <w:snapToGrid w:val="0"/>
          <w:color w:val="000000"/>
          <w:sz w:val="22"/>
        </w:rPr>
        <w:t>GEOFFREY HARRIS (1955)</w:t>
      </w:r>
      <w:r w:rsidRPr="00AB3799">
        <w:rPr>
          <w:snapToGrid w:val="0"/>
          <w:color w:val="000000"/>
          <w:sz w:val="22"/>
        </w:rPr>
        <w:tab/>
        <w:t>Established link between endocrine system (pituitary) and brain (hypothalamus)</w:t>
      </w:r>
    </w:p>
    <w:p w:rsidR="00952EFE" w:rsidRPr="00AB3799" w:rsidRDefault="00952EFE" w:rsidP="00BD2EEB">
      <w:pPr>
        <w:numPr>
          <w:ilvl w:val="0"/>
          <w:numId w:val="58"/>
        </w:numPr>
        <w:tabs>
          <w:tab w:val="clear" w:pos="360"/>
          <w:tab w:val="num" w:pos="284"/>
          <w:tab w:val="left" w:pos="3686"/>
        </w:tabs>
        <w:ind w:left="3686" w:hanging="3762"/>
        <w:rPr>
          <w:snapToGrid w:val="0"/>
          <w:color w:val="000000"/>
          <w:sz w:val="22"/>
        </w:rPr>
      </w:pPr>
      <w:r w:rsidRPr="00AB3799">
        <w:rPr>
          <w:snapToGrid w:val="0"/>
          <w:color w:val="000000"/>
          <w:sz w:val="22"/>
        </w:rPr>
        <w:t>ROGER EKINS (1960)</w:t>
      </w:r>
      <w:r w:rsidRPr="00AB3799">
        <w:rPr>
          <w:snapToGrid w:val="0"/>
          <w:color w:val="000000"/>
          <w:sz w:val="22"/>
        </w:rPr>
        <w:tab/>
        <w:t>Development of radioimmunoassays</w:t>
      </w:r>
    </w:p>
    <w:p w:rsidR="00952EFE" w:rsidRPr="00AB3799" w:rsidRDefault="00952EFE" w:rsidP="00BD2EEB">
      <w:pPr>
        <w:numPr>
          <w:ilvl w:val="0"/>
          <w:numId w:val="58"/>
        </w:numPr>
        <w:tabs>
          <w:tab w:val="clear" w:pos="360"/>
          <w:tab w:val="num" w:pos="284"/>
          <w:tab w:val="left" w:pos="3686"/>
        </w:tabs>
        <w:ind w:left="3686" w:hanging="3762"/>
        <w:rPr>
          <w:snapToGrid w:val="0"/>
          <w:color w:val="000000"/>
          <w:sz w:val="22"/>
          <w:lang w:val="pt-BR"/>
        </w:rPr>
      </w:pPr>
      <w:r w:rsidRPr="00AB3799">
        <w:rPr>
          <w:snapToGrid w:val="0"/>
          <w:color w:val="000000"/>
          <w:sz w:val="22"/>
          <w:lang w:val="pt-BR"/>
        </w:rPr>
        <w:t>SALVADOR MONCADA (1987) Identified nitric oxide as a local hormone</w:t>
      </w:r>
    </w:p>
    <w:p w:rsidR="00952EFE" w:rsidRPr="00AB3799" w:rsidRDefault="00952EFE" w:rsidP="00952EFE">
      <w:pPr>
        <w:rPr>
          <w:snapToGrid w:val="0"/>
          <w:color w:val="000000"/>
          <w:sz w:val="22"/>
          <w:lang w:val="pt-BR"/>
        </w:rPr>
      </w:pPr>
    </w:p>
    <w:p w:rsidR="00952EFE" w:rsidRPr="00AB3799" w:rsidRDefault="00952EFE" w:rsidP="00952EFE">
      <w:pPr>
        <w:rPr>
          <w:snapToGrid w:val="0"/>
          <w:color w:val="000000"/>
          <w:sz w:val="22"/>
          <w:lang w:val="pt-BR"/>
        </w:rPr>
      </w:pPr>
    </w:p>
    <w:p w:rsidR="00952EFE" w:rsidRPr="00AB3799" w:rsidRDefault="00952EFE" w:rsidP="00952EFE">
      <w:pPr>
        <w:rPr>
          <w:b/>
          <w:i/>
          <w:snapToGrid w:val="0"/>
          <w:color w:val="000000"/>
          <w:sz w:val="22"/>
        </w:rPr>
      </w:pPr>
      <w:r w:rsidRPr="00AB3799">
        <w:rPr>
          <w:b/>
          <w:i/>
          <w:snapToGrid w:val="0"/>
          <w:color w:val="000000"/>
          <w:sz w:val="22"/>
        </w:rPr>
        <w:t>SOME DEFINITIONS</w:t>
      </w:r>
    </w:p>
    <w:p w:rsidR="00952EFE" w:rsidRPr="00AB3799" w:rsidRDefault="00952EFE" w:rsidP="00BD2EEB">
      <w:pPr>
        <w:numPr>
          <w:ilvl w:val="0"/>
          <w:numId w:val="61"/>
        </w:numPr>
        <w:tabs>
          <w:tab w:val="clear" w:pos="360"/>
          <w:tab w:val="num" w:pos="284"/>
        </w:tabs>
        <w:ind w:left="3686" w:right="-141" w:hanging="3686"/>
        <w:rPr>
          <w:snapToGrid w:val="0"/>
          <w:color w:val="000000"/>
          <w:sz w:val="22"/>
        </w:rPr>
      </w:pPr>
      <w:r w:rsidRPr="00AB3799">
        <w:rPr>
          <w:snapToGrid w:val="0"/>
          <w:color w:val="000000"/>
          <w:sz w:val="22"/>
        </w:rPr>
        <w:t>ENDOCRINE GLAND</w:t>
      </w:r>
      <w:r w:rsidRPr="00AB3799">
        <w:rPr>
          <w:snapToGrid w:val="0"/>
          <w:color w:val="000000"/>
          <w:sz w:val="22"/>
        </w:rPr>
        <w:tab/>
        <w:t>A group of cells which secrete directly into the bloodstream</w:t>
      </w:r>
    </w:p>
    <w:p w:rsidR="00952EFE" w:rsidRPr="00AB3799" w:rsidRDefault="00952EFE" w:rsidP="00BD2EEB">
      <w:pPr>
        <w:numPr>
          <w:ilvl w:val="0"/>
          <w:numId w:val="62"/>
        </w:numPr>
        <w:tabs>
          <w:tab w:val="clear" w:pos="360"/>
          <w:tab w:val="num" w:pos="284"/>
        </w:tabs>
        <w:ind w:left="3686" w:right="-141" w:hanging="3686"/>
        <w:rPr>
          <w:snapToGrid w:val="0"/>
          <w:color w:val="000000"/>
          <w:sz w:val="22"/>
        </w:rPr>
      </w:pPr>
      <w:r w:rsidRPr="00AB3799">
        <w:rPr>
          <w:snapToGrid w:val="0"/>
          <w:color w:val="000000"/>
          <w:sz w:val="22"/>
        </w:rPr>
        <w:t xml:space="preserve">ENDOCRINOLOGY </w:t>
      </w:r>
      <w:r w:rsidRPr="00AB3799">
        <w:rPr>
          <w:snapToGrid w:val="0"/>
          <w:color w:val="000000"/>
          <w:sz w:val="22"/>
        </w:rPr>
        <w:tab/>
        <w:t>Study of and their secretions</w:t>
      </w:r>
    </w:p>
    <w:p w:rsidR="00952EFE" w:rsidRPr="00AB3799" w:rsidRDefault="00952EFE" w:rsidP="00BD2EEB">
      <w:pPr>
        <w:numPr>
          <w:ilvl w:val="0"/>
          <w:numId w:val="63"/>
        </w:numPr>
        <w:tabs>
          <w:tab w:val="clear" w:pos="360"/>
          <w:tab w:val="num" w:pos="284"/>
        </w:tabs>
        <w:ind w:left="3686" w:right="-141" w:hanging="3686"/>
        <w:rPr>
          <w:snapToGrid w:val="0"/>
          <w:color w:val="000000"/>
          <w:sz w:val="22"/>
        </w:rPr>
      </w:pPr>
      <w:r w:rsidRPr="00AB3799">
        <w:rPr>
          <w:snapToGrid w:val="0"/>
          <w:color w:val="000000"/>
          <w:sz w:val="22"/>
        </w:rPr>
        <w:t>HORMONE</w:t>
      </w:r>
      <w:r w:rsidRPr="00AB3799">
        <w:rPr>
          <w:snapToGrid w:val="0"/>
          <w:color w:val="000000"/>
          <w:sz w:val="22"/>
        </w:rPr>
        <w:tab/>
        <w:t>The molecule secreted by an endocrine gland into - i.e. not simply a metabolite or energy substrate</w:t>
      </w:r>
    </w:p>
    <w:p w:rsidR="00952EFE" w:rsidRPr="00AB3799" w:rsidRDefault="00952EFE" w:rsidP="00BD2EEB">
      <w:pPr>
        <w:numPr>
          <w:ilvl w:val="0"/>
          <w:numId w:val="64"/>
        </w:numPr>
        <w:tabs>
          <w:tab w:val="clear" w:pos="360"/>
          <w:tab w:val="num" w:pos="284"/>
        </w:tabs>
        <w:ind w:left="3686" w:right="-141" w:hanging="3686"/>
        <w:rPr>
          <w:snapToGrid w:val="0"/>
          <w:color w:val="000000"/>
          <w:sz w:val="22"/>
        </w:rPr>
      </w:pPr>
      <w:r w:rsidRPr="00AB3799">
        <w:rPr>
          <w:snapToGrid w:val="0"/>
          <w:color w:val="000000"/>
          <w:sz w:val="22"/>
        </w:rPr>
        <w:t xml:space="preserve">ENDOCRINE </w:t>
      </w:r>
      <w:r w:rsidRPr="00AB3799">
        <w:rPr>
          <w:snapToGrid w:val="0"/>
          <w:color w:val="000000"/>
          <w:sz w:val="22"/>
        </w:rPr>
        <w:tab/>
        <w:t>relates to hormone’s action on target cells source</w:t>
      </w:r>
    </w:p>
    <w:p w:rsidR="00952EFE" w:rsidRPr="00AB3799" w:rsidRDefault="00952EFE" w:rsidP="00BD2EEB">
      <w:pPr>
        <w:numPr>
          <w:ilvl w:val="0"/>
          <w:numId w:val="65"/>
        </w:numPr>
        <w:tabs>
          <w:tab w:val="clear" w:pos="360"/>
          <w:tab w:val="num" w:pos="284"/>
        </w:tabs>
        <w:ind w:left="3686" w:right="-141" w:hanging="3686"/>
        <w:rPr>
          <w:snapToGrid w:val="0"/>
          <w:color w:val="000000"/>
          <w:sz w:val="22"/>
        </w:rPr>
      </w:pPr>
      <w:r w:rsidRPr="00AB3799">
        <w:rPr>
          <w:snapToGrid w:val="0"/>
          <w:color w:val="000000"/>
          <w:sz w:val="22"/>
        </w:rPr>
        <w:t xml:space="preserve">PARACRINE </w:t>
      </w:r>
      <w:r w:rsidRPr="00AB3799">
        <w:rPr>
          <w:snapToGrid w:val="0"/>
          <w:color w:val="000000"/>
          <w:sz w:val="22"/>
        </w:rPr>
        <w:tab/>
        <w:t>relates to hormone’s action on e.g. within immediate area around source</w:t>
      </w:r>
    </w:p>
    <w:p w:rsidR="00952EFE" w:rsidRPr="00AB3799" w:rsidRDefault="00952EFE" w:rsidP="00BD2EEB">
      <w:pPr>
        <w:numPr>
          <w:ilvl w:val="0"/>
          <w:numId w:val="66"/>
        </w:numPr>
        <w:tabs>
          <w:tab w:val="clear" w:pos="360"/>
          <w:tab w:val="num" w:pos="284"/>
        </w:tabs>
        <w:ind w:left="3686" w:right="-141" w:hanging="3686"/>
        <w:rPr>
          <w:snapToGrid w:val="0"/>
          <w:color w:val="000000"/>
          <w:sz w:val="22"/>
        </w:rPr>
      </w:pPr>
      <w:r w:rsidRPr="00AB3799">
        <w:rPr>
          <w:snapToGrid w:val="0"/>
          <w:color w:val="000000"/>
          <w:sz w:val="22"/>
        </w:rPr>
        <w:t>AUTOCRINE</w:t>
      </w:r>
      <w:r w:rsidRPr="00AB3799">
        <w:rPr>
          <w:snapToGrid w:val="0"/>
          <w:color w:val="000000"/>
          <w:sz w:val="22"/>
        </w:rPr>
        <w:tab/>
        <w:t>relates to hormone having an effect on</w:t>
      </w:r>
    </w:p>
    <w:p w:rsidR="00952EFE" w:rsidRPr="00AB3799" w:rsidRDefault="00952EFE" w:rsidP="00952EFE">
      <w:pPr>
        <w:ind w:left="540" w:right="-141" w:hanging="540"/>
        <w:rPr>
          <w:snapToGrid w:val="0"/>
          <w:color w:val="000000"/>
          <w:sz w:val="22"/>
        </w:rPr>
      </w:pPr>
    </w:p>
    <w:p w:rsidR="00952EFE" w:rsidRPr="00AB3799" w:rsidRDefault="00952EFE" w:rsidP="00BD2EEB">
      <w:pPr>
        <w:numPr>
          <w:ilvl w:val="0"/>
          <w:numId w:val="66"/>
        </w:numPr>
        <w:tabs>
          <w:tab w:val="clear" w:pos="360"/>
          <w:tab w:val="num" w:pos="284"/>
        </w:tabs>
        <w:ind w:left="3686" w:right="-141" w:hanging="3686"/>
        <w:rPr>
          <w:snapToGrid w:val="0"/>
          <w:color w:val="000000"/>
          <w:sz w:val="22"/>
        </w:rPr>
      </w:pPr>
      <w:r w:rsidRPr="00AB3799">
        <w:rPr>
          <w:snapToGrid w:val="0"/>
          <w:color w:val="000000"/>
          <w:sz w:val="22"/>
        </w:rPr>
        <w:t>[CRYPTOCRINE</w:t>
      </w:r>
      <w:r w:rsidRPr="00AB3799">
        <w:rPr>
          <w:snapToGrid w:val="0"/>
          <w:color w:val="000000"/>
          <w:sz w:val="22"/>
        </w:rPr>
        <w:tab/>
        <w:t xml:space="preserve">a term devised to indicate that a hormone can have an effect within its own cell of production </w:t>
      </w:r>
      <w:r w:rsidRPr="00AB3799">
        <w:rPr>
          <w:snapToGrid w:val="0"/>
          <w:color w:val="000000"/>
          <w:sz w:val="22"/>
        </w:rPr>
        <w:br/>
        <w:t>(i.e. hidden)]</w:t>
      </w:r>
    </w:p>
    <w:p w:rsidR="00952EFE" w:rsidRPr="00AB3799" w:rsidRDefault="00952EFE" w:rsidP="00952EFE">
      <w:pPr>
        <w:rPr>
          <w:snapToGrid w:val="0"/>
          <w:color w:val="000000"/>
          <w:sz w:val="22"/>
        </w:rPr>
      </w:pPr>
    </w:p>
    <w:p w:rsidR="00952EFE" w:rsidRPr="00AB3799" w:rsidRDefault="00952EFE" w:rsidP="00952EFE">
      <w:pPr>
        <w:rPr>
          <w:snapToGrid w:val="0"/>
          <w:color w:val="000000"/>
          <w:sz w:val="22"/>
        </w:rPr>
      </w:pPr>
    </w:p>
    <w:p w:rsidR="00952EFE" w:rsidRPr="00AB3799" w:rsidRDefault="00952EFE" w:rsidP="00952EFE">
      <w:pPr>
        <w:rPr>
          <w:snapToGrid w:val="0"/>
          <w:color w:val="000000"/>
          <w:sz w:val="22"/>
        </w:rPr>
      </w:pPr>
      <w:r w:rsidRPr="00AB3799">
        <w:rPr>
          <w:b/>
          <w:i/>
          <w:snapToGrid w:val="0"/>
          <w:color w:val="000000"/>
          <w:sz w:val="22"/>
        </w:rPr>
        <w:t>ENDOCRINE v. NERVOUS SYSTEMS</w:t>
      </w:r>
      <w:r w:rsidRPr="00AB3799">
        <w:rPr>
          <w:noProof/>
          <w:color w:val="000000"/>
          <w:sz w:val="22"/>
        </w:rPr>
        <w:t xml:space="preserve"> </w:t>
      </w:r>
    </w:p>
    <w:p w:rsidR="00952EFE" w:rsidRPr="00AB3799" w:rsidRDefault="00952EFE" w:rsidP="00952EFE">
      <w:pPr>
        <w:tabs>
          <w:tab w:val="left" w:pos="4536"/>
          <w:tab w:val="left" w:pos="4820"/>
        </w:tabs>
        <w:ind w:left="540" w:hanging="540"/>
        <w:rPr>
          <w:b/>
          <w:snapToGrid w:val="0"/>
          <w:color w:val="000000"/>
          <w:sz w:val="22"/>
        </w:rPr>
      </w:pPr>
      <w:r w:rsidRPr="00AB3799">
        <w:rPr>
          <w:b/>
          <w:snapToGrid w:val="0"/>
          <w:color w:val="000000"/>
          <w:sz w:val="22"/>
        </w:rPr>
        <w:t>ENDOCRINE SYSTEM</w:t>
      </w:r>
      <w:r w:rsidRPr="00AB3799">
        <w:rPr>
          <w:b/>
          <w:snapToGrid w:val="0"/>
          <w:color w:val="000000"/>
          <w:sz w:val="22"/>
        </w:rPr>
        <w:tab/>
        <w:t>NERVOUS SYSTEM</w:t>
      </w:r>
    </w:p>
    <w:p w:rsidR="00952EFE" w:rsidRPr="00AB3799" w:rsidRDefault="00952EFE" w:rsidP="00BD2EEB">
      <w:pPr>
        <w:numPr>
          <w:ilvl w:val="0"/>
          <w:numId w:val="68"/>
        </w:numPr>
        <w:tabs>
          <w:tab w:val="left" w:pos="4536"/>
          <w:tab w:val="left" w:pos="4820"/>
        </w:tabs>
        <w:rPr>
          <w:snapToGrid w:val="0"/>
          <w:color w:val="000000"/>
          <w:sz w:val="22"/>
        </w:rPr>
      </w:pPr>
      <w:r w:rsidRPr="00AB3799">
        <w:rPr>
          <w:snapToGrid w:val="0"/>
          <w:color w:val="000000"/>
          <w:sz w:val="22"/>
        </w:rPr>
        <w:t>release of chemical (hormone) into</w:t>
      </w:r>
      <w:r w:rsidRPr="00AB3799">
        <w:rPr>
          <w:snapToGrid w:val="0"/>
          <w:color w:val="000000"/>
          <w:sz w:val="22"/>
        </w:rPr>
        <w:tab/>
      </w:r>
      <w:r w:rsidRPr="00AB3799">
        <w:rPr>
          <w:snapToGrid w:val="0"/>
          <w:color w:val="000000"/>
          <w:sz w:val="22"/>
        </w:rPr>
        <w:sym w:font="Symbol" w:char="F0B7"/>
      </w:r>
      <w:r w:rsidRPr="00AB3799">
        <w:rPr>
          <w:snapToGrid w:val="0"/>
          <w:color w:val="000000"/>
          <w:sz w:val="22"/>
        </w:rPr>
        <w:tab/>
        <w:t>release of chemical (neuro-transmitter)</w:t>
      </w:r>
    </w:p>
    <w:p w:rsidR="00952EFE" w:rsidRPr="00AB3799" w:rsidRDefault="00952EFE" w:rsidP="00BD2EEB">
      <w:pPr>
        <w:numPr>
          <w:ilvl w:val="0"/>
          <w:numId w:val="67"/>
        </w:numPr>
        <w:tabs>
          <w:tab w:val="left" w:pos="4536"/>
          <w:tab w:val="left" w:pos="4820"/>
        </w:tabs>
        <w:rPr>
          <w:snapToGrid w:val="0"/>
          <w:color w:val="000000"/>
          <w:sz w:val="22"/>
        </w:rPr>
      </w:pPr>
      <w:r w:rsidRPr="00AB3799">
        <w:rPr>
          <w:snapToGrid w:val="0"/>
          <w:color w:val="000000"/>
          <w:sz w:val="22"/>
        </w:rPr>
        <w:t xml:space="preserve">effect can be on many target cells </w:t>
      </w:r>
      <w:r w:rsidRPr="00AB3799">
        <w:rPr>
          <w:snapToGrid w:val="0"/>
          <w:color w:val="000000"/>
          <w:sz w:val="22"/>
        </w:rPr>
        <w:tab/>
      </w:r>
      <w:r w:rsidRPr="00AB3799">
        <w:rPr>
          <w:snapToGrid w:val="0"/>
          <w:color w:val="000000"/>
          <w:sz w:val="22"/>
        </w:rPr>
        <w:sym w:font="Symbol" w:char="F0B7"/>
      </w:r>
      <w:r w:rsidRPr="00AB3799">
        <w:rPr>
          <w:snapToGrid w:val="0"/>
          <w:color w:val="000000"/>
          <w:sz w:val="22"/>
        </w:rPr>
        <w:tab/>
        <w:t>effect will be restricted to those target</w:t>
      </w:r>
    </w:p>
    <w:p w:rsidR="00952EFE" w:rsidRPr="00AB3799" w:rsidRDefault="00952EFE" w:rsidP="00BD2EEB">
      <w:pPr>
        <w:numPr>
          <w:ilvl w:val="0"/>
          <w:numId w:val="67"/>
        </w:numPr>
        <w:tabs>
          <w:tab w:val="left" w:pos="4536"/>
          <w:tab w:val="left" w:pos="4820"/>
        </w:tabs>
        <w:rPr>
          <w:snapToGrid w:val="0"/>
          <w:color w:val="000000"/>
          <w:sz w:val="22"/>
        </w:rPr>
      </w:pPr>
      <w:r w:rsidRPr="00AB3799">
        <w:rPr>
          <w:snapToGrid w:val="0"/>
          <w:color w:val="000000"/>
          <w:sz w:val="22"/>
        </w:rPr>
        <w:t xml:space="preserve"> spread throughout the body </w:t>
      </w:r>
      <w:r w:rsidRPr="00AB3799">
        <w:rPr>
          <w:snapToGrid w:val="0"/>
          <w:color w:val="000000"/>
          <w:sz w:val="22"/>
        </w:rPr>
        <w:tab/>
      </w:r>
      <w:r w:rsidRPr="00AB3799">
        <w:rPr>
          <w:snapToGrid w:val="0"/>
          <w:color w:val="000000"/>
          <w:sz w:val="22"/>
        </w:rPr>
        <w:tab/>
        <w:t>cells actually</w:t>
      </w:r>
    </w:p>
    <w:p w:rsidR="00952EFE" w:rsidRPr="00AB3799" w:rsidRDefault="00952EFE" w:rsidP="00BD2EEB">
      <w:pPr>
        <w:numPr>
          <w:ilvl w:val="0"/>
          <w:numId w:val="69"/>
        </w:numPr>
        <w:tabs>
          <w:tab w:val="left" w:pos="4536"/>
          <w:tab w:val="left" w:pos="4820"/>
        </w:tabs>
        <w:rPr>
          <w:snapToGrid w:val="0"/>
          <w:color w:val="000000"/>
          <w:sz w:val="22"/>
        </w:rPr>
      </w:pPr>
      <w:r w:rsidRPr="00AB3799">
        <w:rPr>
          <w:snapToGrid w:val="0"/>
          <w:color w:val="000000"/>
          <w:sz w:val="22"/>
        </w:rPr>
        <w:t xml:space="preserve">effect will take place over a (relatively) </w:t>
      </w:r>
      <w:r w:rsidRPr="00AB3799">
        <w:rPr>
          <w:snapToGrid w:val="0"/>
          <w:color w:val="000000"/>
          <w:sz w:val="22"/>
        </w:rPr>
        <w:sym w:font="Symbol" w:char="F0B7"/>
      </w:r>
      <w:r w:rsidRPr="00AB3799">
        <w:rPr>
          <w:snapToGrid w:val="0"/>
          <w:color w:val="000000"/>
          <w:sz w:val="22"/>
        </w:rPr>
        <w:tab/>
        <w:t>effect will be generated within</w:t>
      </w:r>
    </w:p>
    <w:p w:rsidR="00952EFE" w:rsidRPr="00AB3799" w:rsidRDefault="00952EFE" w:rsidP="00952EFE">
      <w:pPr>
        <w:tabs>
          <w:tab w:val="left" w:pos="4536"/>
          <w:tab w:val="left" w:pos="4820"/>
        </w:tabs>
        <w:ind w:left="360" w:firstLine="360"/>
        <w:rPr>
          <w:snapToGrid w:val="0"/>
          <w:color w:val="000000"/>
          <w:sz w:val="22"/>
        </w:rPr>
      </w:pPr>
      <w:r w:rsidRPr="00AB3799">
        <w:rPr>
          <w:snapToGrid w:val="0"/>
          <w:color w:val="000000"/>
          <w:sz w:val="22"/>
        </w:rPr>
        <w:t>long time-span ranging from</w:t>
      </w:r>
    </w:p>
    <w:p w:rsidR="00952EFE" w:rsidRPr="00AB3799" w:rsidRDefault="00952EFE" w:rsidP="00952EFE">
      <w:pPr>
        <w:rPr>
          <w:snapToGrid w:val="0"/>
          <w:color w:val="000000"/>
          <w:sz w:val="22"/>
        </w:rPr>
      </w:pPr>
    </w:p>
    <w:p w:rsidR="00952EFE" w:rsidRPr="00AB3799" w:rsidRDefault="00952EFE" w:rsidP="00952EFE">
      <w:pPr>
        <w:rPr>
          <w:snapToGrid w:val="0"/>
          <w:color w:val="000000"/>
          <w:sz w:val="22"/>
        </w:rPr>
      </w:pPr>
      <w:r w:rsidRPr="00AB3799">
        <w:rPr>
          <w:snapToGrid w:val="0"/>
          <w:color w:val="000000"/>
          <w:sz w:val="22"/>
        </w:rPr>
        <w:br w:type="page"/>
      </w:r>
      <w:r w:rsidRPr="005C41EF">
        <w:rPr>
          <w:b/>
          <w:noProof/>
          <w:sz w:val="20"/>
        </w:rPr>
        <w:object w:dxaOrig="7227"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14" o:title=""/>
          </v:shape>
          <o:OLEObject Type="Embed" ProgID="PowerPoint.Slide.12" ShapeID="_x0000_i1025" DrawAspect="Content" ObjectID="_1424675444" r:id="rId15"/>
        </w:object>
      </w:r>
      <w:r w:rsidRPr="00AB3799">
        <w:rPr>
          <w:b/>
          <w:snapToGrid w:val="0"/>
          <w:color w:val="000000"/>
        </w:rPr>
        <w:t xml:space="preserve"> “CLASSIC” ENDOCRINE GLANDS</w:t>
      </w:r>
    </w:p>
    <w:p w:rsidR="00952EFE" w:rsidRPr="00AB3799" w:rsidRDefault="00952EFE" w:rsidP="00952EFE"/>
    <w:p w:rsidR="00952EFE" w:rsidRPr="00AB3799" w:rsidRDefault="00952EFE" w:rsidP="00952EFE"/>
    <w:p w:rsidR="00952EFE" w:rsidRPr="00AB3799" w:rsidRDefault="00952EFE" w:rsidP="00952EFE"/>
    <w:p w:rsidR="00952EFE" w:rsidRPr="00AB3799" w:rsidRDefault="00840110" w:rsidP="00952EFE">
      <w:r>
        <w:rPr>
          <w:noProof/>
          <w:sz w:val="20"/>
          <w:lang w:eastAsia="en-GB"/>
        </w:rPr>
        <w:pict>
          <v:group id="Group 1700" o:spid="_x0000_s1026" style="position:absolute;margin-left:134.4pt;margin-top:20.45pt;width:168.25pt;height:239.75pt;z-index:251478016" coordorigin="2064,1200" coordsize="1488,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">
            <v:oval id="Oval 1701" o:spid="_x0000_s1027" style="position:absolute;left:2448;top:1824;width:912;height:1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RLcQA&#10;AADdAAAADwAAAGRycy9kb3ducmV2LnhtbERPTWvCQBC9C/0PywjedGOkRaOrVNG2FkXU0vOQHZNg&#10;djZkV43/3i0Ivc3jfc5k1phSXKl2hWUF/V4Egji1uuBMwc9x1R2CcB5ZY2mZFNzJwWz60ppgou2N&#10;93Q9+EyEEHYJKsi9rxIpXZqTQdezFXHgTrY26AOsM6lrvIVwU8o4it6kwYJDQ44VLXJKz4eLUfCx&#10;+xzJwWUenXi9HW5/N8v792CpVKfdvI9BeGr8v/jp/tJh/mscw98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0S3EAAAA3QAAAA8AAAAAAAAAAAAAAAAAmAIAAGRycy9k&#10;b3ducmV2LnhtbFBLBQYAAAAABAAEAPUAAACJAwAAAAA=&#10;"/>
            <v:rect id="Rectangle 1702" o:spid="_x0000_s1028" style="position:absolute;left:2832;top:1776;width:96;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1MQA&#10;AADdAAAADwAAAGRycy9kb3ducmV2LnhtbERPTWvCQBC9F/oflil4Ed3UUpHoKqFUbKkHE714G7Jj&#10;NjQ7G7JrTP99tyD0No/3OavNYBvRU+drxwqepwkI4tLpmisFp+N2sgDhA7LGxjEp+CEPm/XjwwpT&#10;7W6cU1+ESsQQ9ikqMCG0qZS+NGTRT11LHLmL6yyGCLtK6g5vMdw2cpYkc2mx5thgsKU3Q+V3cbUK&#10;zm7v3rOEdq05foZ+nOVfhyJXavQ0ZEsQgYbwL767P3Sc/zp7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rdTEAAAA3QAAAA8AAAAAAAAAAAAAAAAAmAIAAGRycy9k&#10;b3ducmV2LnhtbFBLBQYAAAAABAAEAPUAAACJAwAAAAA=&#10;"/>
            <v:rect id="Rectangle 1703" o:spid="_x0000_s1029" style="position:absolute;left:3072;top:3072;width:96;height:864;rotation:-8749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ysQA&#10;AADdAAAADwAAAGRycy9kb3ducmV2LnhtbERPTWvCQBC9F/wPywheSt0kqJTUVURaEPViLO11yE6T&#10;0OxszG40/ntXELzN433OfNmbWpypdZVlBfE4AkGcW11xoeD7+PX2DsJ5ZI21ZVJwJQfLxeBljqm2&#10;Fz7QOfOFCCHsUlRQet+kUrq8JINubBviwP3Z1qAPsC2kbvESwk0tkyiaSYMVh4YSG1qXlP9nnVEw&#10;yye7z2o/XXc/2W+Mid7Gr9eTUqNhv/oA4an3T/HDvdFh/jSZwP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58rEAAAA3QAAAA8AAAAAAAAAAAAAAAAAmAIAAGRycy9k&#10;b3ducmV2LnhtbFBLBQYAAAAABAAEAPUAAACJAwAAAAA=&#10;"/>
            <v:rect id="Rectangle 1704" o:spid="_x0000_s1030" style="position:absolute;left:2640;top:3072;width:96;height:864;rotation:61431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V58MA&#10;AADdAAAADwAAAGRycy9kb3ducmV2LnhtbERPTWvCQBC9F/wPywje6kZpjKSuopWAHrXtwduQnSbR&#10;7GzMrhr/vSsIvc3jfc5s0ZlaXKl1lWUFo2EEgji3uuJCwc939j4F4TyyxtoyKbiTg8W89zbDVNsb&#10;7+i694UIIexSVFB636RSurwkg25oG+LA/dnWoA+wLaRu8RbCTS3HUTSRBisODSU29FVSftpfjIIq&#10;+10dZLa9T7okOcfrj6NMeK3UoN8tP0F46vy/+OXe6DA/Hs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XV58MAAADdAAAADwAAAAAAAAAAAAAAAACYAgAAZHJzL2Rv&#10;d25yZXYueG1sUEsFBgAAAAAEAAQA9QAAAIgDAAAAAA==&#10;"/>
            <v:rect id="Rectangle 1705" o:spid="_x0000_s1031" style="position:absolute;left:3168;top:3936;width:240;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OTMQA&#10;AADdAAAADwAAAGRycy9kb3ducmV2LnhtbERPTWvCQBC9C/0PywheSt1UqJToKqG02GIPJnrxNmTH&#10;bDA7G7LbmP57VxC8zeN9znI92Eb01PnasYLXaQKCuHS65krBYf/18g7CB2SNjWNS8E8e1qun0RJT&#10;7S6cU1+ESsQQ9ikqMCG0qZS+NGTRT11LHLmT6yyGCLtK6g4vMdw2cpYkc2mx5thgsKUPQ+W5+LMK&#10;ju7XfWYJbVqz/wn9c5Zvd0Wu1GQ8ZAsQgYbwEN/d3zrOf5vN4f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DkzEAAAA3QAAAA8AAAAAAAAAAAAAAAAAmAIAAGRycy9k&#10;b3ducmV2LnhtbFBLBQYAAAAABAAEAPUAAACJAwAAAAA=&#10;"/>
            <v:rect id="Rectangle 1706" o:spid="_x0000_s1032" style="position:absolute;left:2400;top:3936;width:28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r18QA&#10;AADdAAAADwAAAGRycy9kb3ducmV2LnhtbERPTWvCQBC9F/oflil4Ed1UaJXoKqFUbKkHE714G7Jj&#10;NjQ7G7JrTP99tyD0No/3OavNYBvRU+drxwqepwkI4tLpmisFp+N2sgDhA7LGxjEp+CEPm/XjwwpT&#10;7W6cU1+ESsQQ9ikqMCG0qZS+NGTRT11LHLmL6yyGCLtK6g5vMdw2cpYkr9JizbHBYEtvhsrv4moV&#10;nN3evWcJ7Vpz/Az9OMu/DkWu1OhpyJYgAg3hX3x3f+g4/2U2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q9fEAAAA3QAAAA8AAAAAAAAAAAAAAAAAmAIAAGRycy9k&#10;b3ducmV2LnhtbFBLBQYAAAAABAAEAPUAAACJAwAAAAA=&#10;"/>
            <v:rect id="Rectangle 1707" o:spid="_x0000_s1033" style="position:absolute;left:3362;top:1882;width:96;height:864;rotation:-17343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3AMQA&#10;AADdAAAADwAAAGRycy9kb3ducmV2LnhtbESPTWvCQBCG74X+h2UKvdWNQsVGV1GL4EloLJ7H7LgJ&#10;ZmdDdtXUX+8chN5mmPfjmdmi9426UhfrwAaGgwwUcRlszc7A737zMQEVE7LFJjAZ+KMIi/nrywxz&#10;G278Q9ciOSUhHHM0UKXU5lrHsiKPcRBaYrmdQucxydo5bTu8Sbhv9CjLxtpjzdJQYUvrispzcfFS&#10;4r6L+/LuTuPNYX342h1Xk1j0xry/9cspqER9+hc/3Vsr+J8jwZVvZAQ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wDEAAAA3QAAAA8AAAAAAAAAAAAAAAAAmAIAAGRycy9k&#10;b3ducmV2LnhtbFBLBQYAAAAABAAEAPUAAACJAwAAAAA=&#10;"/>
            <v:rect id="Rectangle 1708" o:spid="_x0000_s1034" style="position:absolute;left:2586;top:1838;width:96;height:384;rotation:250162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9OMcA&#10;AADdAAAADwAAAGRycy9kb3ducmV2LnhtbERP20rDQBB9L/gPywi+lGZjxFDTbosKQlGQ3qR5HLNj&#10;EszOhuy2iX69KxT6NodznflyMI04UedqywpuoxgEcWF1zaWC/e5lMgXhPLLGxjIp+CEHy8XVaI6Z&#10;tj1v6LT1pQgh7DJUUHnfZlK6oiKDLrItceC+bGfQB9iVUnfYh3DTyCSOU2mw5tBQYUvPFRXf26NR&#10;kH6826fPfpf+rg7H13ycr9+Su7VSN9fD4wyEp8FfxGf3Sof598kD/H8TTp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ZPTjHAAAA3QAAAA8AAAAAAAAAAAAAAAAAmAIAAGRy&#10;cy9kb3ducmV2LnhtbFBLBQYAAAAABAAEAPUAAACMAwAAAAA=&#10;"/>
            <v:rect id="Rectangle 1709" o:spid="_x0000_s1035" style="position:absolute;left:2064;top:2016;width:521;height:90;rotation:-2532671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Z8UA&#10;AADdAAAADwAAAGRycy9kb3ducmV2LnhtbESPS2vDQAyE74H+h0WF3uJ1WxpSN5sQWgzJMQ/oVXgV&#10;261X63i3fvz76FDITWJGM59Wm9E1qqcu1J4NPCcpKOLC25pLA+dTPl+CChHZYuOZDEwUYLN+mK0w&#10;s37gA/XHWCoJ4ZChgSrGNtM6FBU5DIlviUW7+M5hlLUrte1wkHDX6Jc0XWiHNUtDhS19VlT8Hv+c&#10;ge/wtY+105d836Y+TIf3n+JqjXl6HLcfoCKN8W7+v95ZwX97FX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z9nxQAAAN0AAAAPAAAAAAAAAAAAAAAAAJgCAABkcnMv&#10;ZG93bnJldi54bWxQSwUGAAAAAAQABAD1AAAAigMAAAAA&#10;"/>
            <v:oval id="Oval 1710" o:spid="_x0000_s1036" style="position:absolute;left:2832;top:1776;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Zh8QA&#10;AADdAAAADwAAAGRycy9kb3ducmV2LnhtbERP22rCQBB9L/gPywi+1Y0NLRpdxYqtrSjiBZ+H7JgE&#10;s7Mhu2r8+65Q8G0O5zqjSWNKcaXaFZYV9LoRCOLU6oIzBYf912sfhPPIGkvLpOBODibj1ssIE21v&#10;vKXrzmcihLBLUEHufZVI6dKcDLqurYgDd7K1QR9gnUld4y2Em1K+RdGHNFhwaMixollO6Xl3MQq+&#10;N4uBjC+f0Yl/1/31cTW/L+O5Up12Mx2C8NT4p/jf/aPD/Pe4B49vwg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YfEAAAA3QAAAA8AAAAAAAAAAAAAAAAAmAIAAGRycy9k&#10;b3ducmV2LnhtbFBLBQYAAAAABAAEAPUAAACJAwAAAAA=&#10;"/>
            <v:oval id="Oval 1711" o:spid="_x0000_s1037" style="position:absolute;left:2928;top:1776;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H8MQA&#10;AADdAAAADwAAAGRycy9kb3ducmV2LnhtbERPTWvCQBC9C/0PywjedKOhRaOrVNG2FkXU0vOQHZNg&#10;djZkV43/3i0Ivc3jfc5k1phSXKl2hWUF/V4Egji1uuBMwc9x1R2CcB5ZY2mZFNzJwWz60ppgou2N&#10;93Q9+EyEEHYJKsi9rxIpXZqTQdezFXHgTrY26AOsM6lrvIVwU8pBFL1JgwWHhhwrWuSUng8Xo+Bj&#10;9zmS8WUenXi9HW5/N8v7d7xUqtNu3scgPDX+X/x0f+kw/zUewN8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R/DEAAAA3QAAAA8AAAAAAAAAAAAAAAAAmAIAAGRycy9k&#10;b3ducmV2LnhtbFBLBQYAAAAABAAEAPUAAACJAwAAAAA=&#10;"/>
            <v:shape id="Freeform 1712" o:spid="_x0000_s1038" style="position:absolute;left:2832;top:2336;width:240;height:160;visibility:visible;mso-wrap-style:square;v-text-anchor:middle" coordsize="2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H+MMA&#10;AADdAAAADwAAAGRycy9kb3ducmV2LnhtbERPS0sDMRC+C/6HMIIXabNdtZRt01IKggge+rh4GzbT&#10;3bTJZEnSNv57Iwje5uN7zmKVnRVXCtF4VjAZVyCIW68NdwoO+7fRDERMyBqtZ1LwTRFWy/u7BTba&#10;33hL113qRAnh2KCCPqWhkTK2PTmMYz8QF+7og8NUYOikDngr4c7Kuqqm0qHh0tDjQJue2vPu4hQE&#10;+tp+rA812c/6NLNPnZnkbJR6fMjrOYhEOf2L/9zvusx/fX6B32/K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H+MMAAADdAAAADwAAAAAAAAAAAAAAAACYAgAAZHJzL2Rv&#10;d25yZXYueG1sUEsFBgAAAAAEAAQA9QAAAIgDAAAAAA==&#10;" path="m192,16v-16,,-24,,-48,c120,16,72,,48,16,24,32,,88,,112v,24,40,48,48,48c56,160,40,128,48,112,56,96,72,72,96,64v24,-8,72,8,96,c216,56,240,24,240,16v,-8,-32,,-48,xe">
              <v:path arrowok="t" o:connecttype="custom" o:connectlocs="192,16;144,16;48,16;0,112;48,160;48,112;96,64;192,64;240,16;192,16" o:connectangles="0,0,0,0,0,0,0,0,0,0"/>
            </v:shape>
            <v:shape id="Freeform 1713" o:spid="_x0000_s1039" style="position:absolute;left:2640;top:2640;width:104;height:192;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p1sQA&#10;AADdAAAADwAAAGRycy9kb3ducmV2LnhtbERPS2vCQBC+F/wPywi96Sa+kNRVfFAQexBjCz0O2TGJ&#10;ZmdjdtX033cLQm/z8T1ntmhNJe7UuNKygrgfgSDOrC45V/B5fO9NQTiPrLGyTAp+yMFi3nmZYaLt&#10;gw90T30uQgi7BBUU3teJlC4ryKDr25o4cCfbGPQBNrnUDT5CuKnkIIom0mDJoaHAmtYFZZf0ZhR8&#10;p+nGr/Q1Lkcu3o92W/fxdc6Ueu22yzcQnlr/L366tzrMHw/H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6dbEAAAA3QAAAA8AAAAAAAAAAAAAAAAAmAIAAGRycy9k&#10;b3ducmV2LnhtbFBLBQYAAAAABAAEAPUAAACJAwAAAAA=&#10;" path="m96,112v8,-32,56,-80,48,-96c136,,72,,48,16,24,32,,80,,112v,32,32,80,48,96c64,224,88,224,96,208v8,-16,-8,-64,,-96xe">
              <v:path arrowok="t" o:connecttype="custom" o:connectlocs="66,96;99,14;33,14;0,96;33,178;66,178;66,96" o:connectangles="0,0,0,0,0,0,0"/>
            </v:shape>
            <v:shape id="Freeform 1714" o:spid="_x0000_s1040" style="position:absolute;left:3088;top:2540;width:104;height:192;rotation:10164404fd;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z8EA&#10;AADdAAAADwAAAGRycy9kb3ducmV2LnhtbERPS2vCQBC+F/wPywje6q4KpaauIoKgeKkPpMchOyZp&#10;s7MhO8b477uHQo8f33ux6n2tOmpjFdjCZGxAEefBVVxYuJy3r++goiA7rAOThSdFWC0HLwvMXHjw&#10;kbqTFCqFcMzQQinSZFrHvCSPcRwa4sTdQutREmwL7Vp8pHBf66kxb9pjxamhxIY2JeU/p7u3QPf9&#10;t//UV97OD/523Mt81n2JtaNhv/4AJdTLv/jPvXMWZsakuelNe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f8/BAAAA3QAAAA8AAAAAAAAAAAAAAAAAmAIAAGRycy9kb3du&#10;cmV2LnhtbFBLBQYAAAAABAAEAPUAAACGAwAAAAA=&#10;" path="m96,112v8,-32,56,-80,48,-96c136,,72,,48,16,24,32,,80,,112v,32,32,80,48,96c64,224,88,224,96,208v8,-16,-8,-64,,-96xe">
              <v:path arrowok="t" o:connecttype="custom" o:connectlocs="66,96;99,14;33,14;0,96;33,178;66,178;66,96" o:connectangles="0,0,0,0,0,0,0"/>
            </v:shape>
            <v:oval id="Oval 1715" o:spid="_x0000_s1041" style="position:absolute;left:2688;top:259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6EMYA&#10;AADdAAAADwAAAGRycy9kb3ducmV2LnhtbESP3WoCMRSE7wXfIRzBO03ahaKrUdriTytKqYrXh81x&#10;d+nmZNlEXd++KRS8HGbmG2Y6b20lrtT40rGGp6ECQZw5U3Ku4XhYDkYgfEA2WDkmDXfyMJ91O1NM&#10;jbvxN133IRcRwj5FDUUIdSqlzwqy6IeuJo7e2TUWQ5RNLk2Dtwi3lXxW6kVaLDkuFFjTe0HZz/5i&#10;Nay+1mOZXN7UmT93o91pu7hvkoXW/V77OgERqA2P8H/7w2hIlBrD3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6EMYAAADdAAAADwAAAAAAAAAAAAAAAACYAgAAZHJz&#10;L2Rvd25yZXYueG1sUEsFBgAAAAAEAAQA9QAAAIsDAAAAAA==&#10;"/>
            <v:oval id="Oval 1716" o:spid="_x0000_s1042" style="position:absolute;left:3120;top:249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UMQA&#10;AADdAAAADwAAAGRycy9kb3ducmV2LnhtbERPy2oCMRTdF/oP4Rbc1UQHih3NSCs+aqkUH3R9mdx5&#10;0MnNMIk6/r1ZFLo8nPds3ttGXKjztWMNo6ECQZw7U3Op4XRcPU9A+IBssHFMGm7kYZ49PswwNe7K&#10;e7ocQiliCPsUNVQhtKmUPq/Ioh+6ljhyhesshgi7UpoOrzHcNnKs1Iu0WHNsqLClRUX57+FsNay/&#10;N68yOb+rgre7ye7na3n7TJZaD576tymIQH34F/+5P4yGRI3i/vgmP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BVDEAAAA3QAAAA8AAAAAAAAAAAAAAAAAmAIAAGRycy9k&#10;b3ducmV2LnhtbFBLBQYAAAAABAAEAPUAAACJAwAAAAA=&#10;"/>
            <v:oval id="Oval 1717" o:spid="_x0000_s1043" style="position:absolute;left:2832;top:2784;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gy8YA&#10;AADdAAAADwAAAGRycy9kb3ducmV2LnhtbESPQWvCQBSE7wX/w/IK3nQ3BopNXaWK2iqVUlt6fmSf&#10;STD7NmRXjf++Kwg9DjPzDTOZdbYWZ2p95VhDMlQgiHNnKi40/HyvBmMQPiAbrB2Thit5mE17DxPM&#10;jLvwF533oRARwj5DDWUITSalz0uy6IeuIY7ewbUWQ5RtIU2Llwi3tRwp9SQtVhwXSmxoUVJ+3J+s&#10;hvXn27NMT3N14M1uvPv9WF636VLr/mP3+gIiUBf+w/f2u9GQqiSB2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qgy8YAAADdAAAADwAAAAAAAAAAAAAAAACYAgAAZHJz&#10;L2Rvd25yZXYueG1sUEsFBgAAAAAEAAQA9QAAAIsDAAAAAA==&#10;"/>
            <v:oval id="Oval 1718" o:spid="_x0000_s1044" style="position:absolute;left:2736;top:2784;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vMcA&#10;AADdAAAADwAAAGRycy9kb3ducmV2LnhtbESP3WoCMRSE7wt9h3AK3tVEF0S3RlHxpy0VqYrXh81x&#10;d3Fzsmyirm/fFAq9HGbmG2Y8bW0lbtT40rGGXleBIM6cKTnXcDysXocgfEA2WDkmDQ/yMJ08P40x&#10;Ne7O33Tbh1xECPsUNRQh1KmUPivIou+6mjh6Z9dYDFE2uTQN3iPcVrKv1EBaLDkuFFjToqDssr9a&#10;DevdZiST61yd+WM73J6+lo/PZKl156WdvYEI1Ib/8F/73WhIVK8P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PrzHAAAA3QAAAA8AAAAAAAAAAAAAAAAAmAIAAGRy&#10;cy9kb3ducmV2LnhtbFBLBQYAAAAABAAEAPUAAACMAwAAAAA=&#10;"/>
            <v:line id="Line 1719" o:spid="_x0000_s1045" style="position:absolute;flip:x;visibility:visible" from="3072,1680" to="350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KPMYAAADdAAAADwAAAGRycy9kb3ducmV2LnhtbESPQWvCQBCF7wX/wzIFL6HuakBs6ipq&#10;KxTEg9pDj0N2moRmZ0N2qum/7xYKPT7evO/NW64H36or9bEJbGE6MaCIy+Aariy8XfYPC1BRkB22&#10;gcnCN0VYr0Z3SyxcuPGJrmepVIJwLNBCLdIVWseyJo9xEjri5H2E3qMk2Vfa9XhLcN/qmTFz7bHh&#10;1FBjR7uays/zl09v7I/8nOfZ1usse6SXdzkYLdaO74fNEyihQf6P/9KvzkJupjn8rkkI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2CjzGAAAA3QAAAA8AAAAAAAAA&#10;AAAAAAAAoQIAAGRycy9kb3ducmV2LnhtbFBLBQYAAAAABAAEAPkAAACUAwAAAAA=&#10;">
              <v:stroke endarrow="block"/>
            </v:line>
            <v:line id="Line 1720" o:spid="_x0000_s1046" style="position:absolute;visibility:visible" from="2208,2448" to="26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K+cYAAADdAAAADwAAAGRycy9kb3ducmV2LnhtbESPzWrDMBCE74W+g9hCb43sNjSNEyWU&#10;mkIPaSE/5LyxNpaJtTKW6ihvHxUKOQ4z8w0zX0bbioF63zhWkI8yEMSV0w3XCnbbz6c3ED4ga2wd&#10;k4ILeVgu7u/mWGh35jUNm1CLBGFfoAITQldI6StDFv3IdcTJO7reYkiyr6Xu8ZzgtpXPWfYqLTac&#10;Fgx29GGoOm1+rYKJKddyIsvV9qccmnwav+P+MFXq8SG+z0AEiuEW/m9/aQUvWT6G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CvnGAAAA3QAAAA8AAAAAAAAA&#10;AAAAAAAAoQIAAGRycy9kb3ducmV2LnhtbFBLBQYAAAAABAAEAPkAAACUAwAAAAA=&#10;">
              <v:stroke endarrow="block"/>
            </v:line>
            <v:line id="Line 1721" o:spid="_x0000_s1047" style="position:absolute;visibility:visible" from="2256,2448" to="316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vYsYAAADdAAAADwAAAGRycy9kb3ducmV2LnhtbESPzWrDMBCE74W+g9hCb43sljSNEyWU&#10;mkIPaSE/5LyxNpaJtTKW6ihvHxUKOQ4z8w0zX0bbioF63zhWkI8yEMSV0w3XCnbbz6c3ED4ga2wd&#10;k4ILeVgu7u/mWGh35jUNm1CLBGFfoAITQldI6StDFv3IdcTJO7reYkiyr6Xu8ZzgtpXPWfYqLTac&#10;Fgx29GGoOm1+rYKJKddyIsvV9qccmnwav+P+MFXq8SG+z0AEiuEW/m9/aQUvWT6G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r2LGAAAA3QAAAA8AAAAAAAAA&#10;AAAAAAAAoQIAAGRycy9kb3ducmV2LnhtbFBLBQYAAAAABAAEAPkAAACUAwAAAAA=&#10;">
              <v:stroke endarrow="block"/>
            </v:line>
            <v:line id="Line 1722" o:spid="_x0000_s1048" style="position:absolute;flip:x;visibility:visible" from="2928,2304" to="3552,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ppMYAAADdAAAADwAAAGRycy9kb3ducmV2LnhtbESPQWvCQBCF74X+h2UKvQTd1YDU6Cqt&#10;VigUD1UPHofsNAnNzobsqOm/7xYKPT7evO/NW64H36or9bEJbGEyNqCIy+AariycjrvRE6goyA7b&#10;wGThmyKsV/d3SyxcuPEHXQ9SqQThWKCFWqQrtI5lTR7jOHTEyfsMvUdJsq+06/GW4L7VU2Nm2mPD&#10;qaHGjjY1lV+Hi09v7Pa8zfPsxessm9PrWd6NFmsfH4bnBSihQf6P/9JvzkJuJjP4XZMQ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BqaTGAAAA3QAAAA8AAAAAAAAA&#10;AAAAAAAAoQIAAGRycy9kb3ducmV2LnhtbFBLBQYAAAAABAAEAPkAAACUAwAAAAA=&#10;">
              <v:stroke endarrow="block"/>
            </v:line>
            <v:line id="Line 1723" o:spid="_x0000_s1049" style="position:absolute;flip:y;visibility:visible" from="2208,2880" to="2784,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MP8YAAADdAAAADwAAAGRycy9kb3ducmV2LnhtbESPT0vDQBDF74LfYRnBS2h324C2sdvS&#10;VgtC8dA/B49DdkyC2dmQHdv47V1B8Ph4835v3mI1+FZdqI9NYAuTsQFFXAbXcGXhfNqNZqCiIDts&#10;A5OFb4qwWt7eLLBw4coHuhylUgnCsUALtUhXaB3LmjzGceiIk/cReo+SZF9p1+M1wX2rp8Y8aI8N&#10;p4YaO9rWVH4ev3x6Y/fGz3mebbzOsjm9vMveaLH2/m5YP4ESGuT/+C/96izkZvIIv2sS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DD/GAAAA3QAAAA8AAAAAAAAA&#10;AAAAAAAAoQIAAGRycy9kb3ducmV2LnhtbFBLBQYAAAAABAAEAPkAAACUAwAAAAA=&#10;">
              <v:stroke endarrow="block"/>
            </v:lin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724" o:spid="_x0000_s1050" type="#_x0000_t96" style="position:absolute;left:2640;top:1200;width:576;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CH8MA&#10;AADdAAAADwAAAGRycy9kb3ducmV2LnhtbERP3WrCMBS+F/YO4Qy809S/snVGUVEQL0S7PcChOWu7&#10;JSelibZ7++VC8PLj+1+ue2vEnVpfO1YwGScgiAunay4VfH0eRm8gfEDWaByTgj/ysF69DJaYadfx&#10;le55KEUMYZ+hgiqEJpPSFxVZ9GPXEEfu27UWQ4RtKXWLXQy3Rk6TJJUWa44NFTa0q6j4zW9WwT7l&#10;M+c/t/J9vt1ezqdZtzBmo9Twtd98gAjUh6f44T5qBbNkEufG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eCH8MAAADdAAAADwAAAAAAAAAAAAAAAACYAgAAZHJzL2Rv&#10;d25yZXYueG1sUEsFBgAAAAAEAAQA9QAAAIgDAAAAAA==&#10;"/>
            <v:oval id="Oval 1725" o:spid="_x0000_s1051" style="position:absolute;left:2928;top:129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szccA&#10;AADdAAAADwAAAGRycy9kb3ducmV2LnhtbESPW2sCMRSE3wv9D+EU+lYTu1B0NYot9qIo4gWfD5vj&#10;7tLNybKJuv57Iwg+DjPzDTMct7YSJ2p86VhDt6NAEGfOlJxr2G2/33ogfEA2WDkmDRfyMB49Pw0x&#10;Ne7MazptQi4ihH2KGooQ6lRKnxVk0XdcTRy9g2sshiibXJoGzxFuK/mu1Ie0WHJcKLCmr4Ky/83R&#10;avhZ/fZlcvxUB54te8v9YnqZJ1OtX1/ayQBEoDY8wvf2n9GQqG4fbm/iE5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rM3HAAAA3QAAAA8AAAAAAAAAAAAAAAAAmAIAAGRy&#10;cy9kb3ducmV2LnhtbFBLBQYAAAAABAAEAPUAAACMAwAAAAA=&#10;"/>
            <v:line id="Line 1726" o:spid="_x0000_s1052" style="position:absolute;visibility:visible" from="2208,1248" to="283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GR8IAAADdAAAADwAAAGRycy9kb3ducmV2LnhtbERPz2vCMBS+D/wfwhN2m6kKOqtRZEXY&#10;YQ7U4fnZPJti81KarGb/vTkIO358v1ebaBvRU+drxwrGowwEcel0zZWCn9Pu7R2ED8gaG8ek4I88&#10;bNaDlxXm2t35QP0xVCKFsM9RgQmhzaX0pSGLfuRa4sRdXWcxJNhVUnd4T+G2kZMsm0mLNacGgy19&#10;GCpvx1+rYG6Kg5zL4uv0XfT1eBH38XxZKPU6jNsliEAx/Iuf7k+tYJpN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bGR8IAAADdAAAADwAAAAAAAAAAAAAA&#10;AAChAgAAZHJzL2Rvd25yZXYueG1sUEsFBgAAAAAEAAQA+QAAAJADAAAAAA==&#10;">
              <v:stroke endarrow="block"/>
            </v:line>
            <v:oval id="Oval 1727" o:spid="_x0000_s1053" style="position:absolute;left:2976;top:177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qdscA&#10;AADdAAAADwAAAGRycy9kb3ducmV2LnhtbESP3WoCMRSE7wt9h3AK3tVEF0S3RlHxpy0VqYrXh81x&#10;d3Fzsmyirm/fFAq9HGbmG2Y8bW0lbtT40rGGXleBIM6cKTnXcDysXocgfEA2WDkmDQ/yMJ08P40x&#10;Ne7O33Tbh1xECPsUNRQh1KmUPivIou+6mjh6Z9dYDFE2uTQN3iPcVrKv1EBaLDkuFFjToqDssr9a&#10;DevdZiST61yd+WM73J6+lo/PZKl156WdvYEI1Ib/8F/73WhIVL8H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anbHAAAA3QAAAA8AAAAAAAAAAAAAAAAAmAIAAGRy&#10;cy9kb3ducmV2LnhtbFBLBQYAAAAABAAEAPUAAACMAwAAAAA=&#10;"/>
            <v:oval id="Oval 1728" o:spid="_x0000_s1054" style="position:absolute;left:2832;top:177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0AccA&#10;AADdAAAADwAAAGRycy9kb3ducmV2LnhtbESP3WrCQBSE7wu+w3KE3tXdJiA2dZUqWn+olNrS60P2&#10;mASzZ0N21fj2rlDo5TAz3zDjaWdrcabWV441PA8UCOLcmYoLDT/fy6cRCB+QDdaOScOVPEwnvYcx&#10;ZsZd+IvO+1CICGGfoYYyhCaT0uclWfQD1xBH7+BaiyHKtpCmxUuE21omSg2lxYrjQokNzUvKj/uT&#10;1fD+uXqR6WmmDrzZjXa/H4vrNl1o/djv3l5BBOrCf/ivvTYaUpUkcH8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9AHHAAAA3QAAAA8AAAAAAAAAAAAAAAAAmAIAAGRy&#10;cy9kb3ducmV2LnhtbFBLBQYAAAAABAAEAPUAAACMAwAAAAA=&#10;"/>
            <v:oval id="Oval 1729" o:spid="_x0000_s1055" style="position:absolute;left:2832;top:187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msYA&#10;AADdAAAADwAAAGRycy9kb3ducmV2LnhtbESPQWsCMRSE7wX/Q3iCt5rUBdHVKLVYbUUpVfH82Dx3&#10;Fzcvyybq+u+bQqHHYWa+Yabz1lbiRo0vHWt46SsQxJkzJecajof35xEIH5ANVo5Jw4M8zGedpymm&#10;xt35m277kIsIYZ+ihiKEOpXSZwVZ9H1XE0fv7BqLIcoml6bBe4TbSg6UGkqLJceFAmt6Kyi77K9W&#10;w+prPZbJdaHO/Lkb7U7b5WOTLLXuddvXCYhAbfgP/7U/jIZEDRL4fROf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RmsYAAADdAAAADwAAAAAAAAAAAAAAAACYAgAAZHJz&#10;L2Rvd25yZXYueG1sUEsFBgAAAAAEAAQA9QAAAIsDAAAAAA==&#10;"/>
            <v:oval id="Oval 1730" o:spid="_x0000_s1056" style="position:absolute;left:2928;top:187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7scA&#10;AADdAAAADwAAAGRycy9kb3ducmV2LnhtbESP3WoCMRSE7wu+QzgF72pStxRdjWJF+yOKqKXXh81x&#10;d+nmZNlEXd/eFApeDjPzDTOetrYSZ2p86VjDc0+BIM6cKTnX8H1YPg1A+IBssHJMGq7kYTrpPIwx&#10;Ne7COzrvQy4ihH2KGooQ6lRKnxVk0fdcTRy9o2sshiibXJoGLxFuK9lX6lVaLDkuFFjTvKDsd3+y&#10;Gt63H0OZnN7Ukb82g83PenFdJQutu4/tbAQiUBvu4f/2p9GQqP4L/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ye7HAAAA3QAAAA8AAAAAAAAAAAAAAAAAmAIAAGRy&#10;cy9kb3ducmV2LnhtbFBLBQYAAAAABAAEAPUAAACMAwAAAAA=&#10;"/>
            <v:line id="Line 1731" o:spid="_x0000_s1057" style="position:absolute;visibility:visible" from="2208,1680" to="283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l38YAAADdAAAADwAAAGRycy9kb3ducmV2LnhtbESPT2sCMRTE7wW/Q3iCt5pVserWKOJS&#10;6KEt+IeeXzevm8XNy7KJa/z2TaHQ4zAzv2HW22gb0VPna8cKJuMMBHHpdM2VgvPp5XEJwgdkjY1j&#10;UnAnD9vN4GGNuXY3PlB/DJVIEPY5KjAhtLmUvjRk0Y9dS5y8b9dZDEl2ldQd3hLcNnKaZU/SYs1p&#10;wWBLe0Pl5Xi1ChamOMiFLN5OH0VfT1bxPX5+rZQaDePuGUSgGP7Df+1XrWCWTe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RZd/GAAAA3QAAAA8AAAAAAAAA&#10;AAAAAAAAoQIAAGRycy9kb3ducmV2LnhtbFBLBQYAAAAABAAEAPkAAACUAwAAAAA=&#10;">
              <v:stroke endarrow="block"/>
            </v:line>
            <v:line id="Line 1732" o:spid="_x0000_s1058" style="position:absolute;visibility:visible" from="2208,1680" to="2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7qMYAAADdAAAADwAAAGRycy9kb3ducmV2LnhtbESPS2vDMBCE74X8B7GB3Bo5CeThRAml&#10;ppBDW8iDnDfW1jK1VsZSHeXfV4VCjsPMfMNsdtE2oqfO144VTMYZCOLS6ZorBefT2/MShA/IGhvH&#10;pOBOHnbbwdMGc+1ufKD+GCqRIOxzVGBCaHMpfWnIoh+7ljh5X66zGJLsKqk7vCW4beQ0y+bSYs1p&#10;wWBLr4bK7+OPVbAwxUEuZPF++iz6erKKH/FyXSk1GsaXNYhAMTzC/+29VjDLpn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6jGAAAA3QAAAA8AAAAAAAAA&#10;AAAAAAAAoQIAAGRycy9kb3ducmV2LnhtbFBLBQYAAAAABAAEAPkAAACUAwAAAAA=&#10;">
              <v:stroke endarrow="block"/>
            </v:line>
            <v:oval id="Oval 1733" o:spid="_x0000_s1059" style="position:absolute;left:2928;top:1488;width:48;height: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XmccA&#10;AADdAAAADwAAAGRycy9kb3ducmV2LnhtbESP3WoCMRSE7wu+QzgF72pSF1pdjWJF+yOKqKXXh81x&#10;d+nmZNlEXd/eFApeDjPzDTOetrYSZ2p86VjDc0+BIM6cKTnX8H1YPg1A+IBssHJMGq7kYTrpPIwx&#10;Ne7COzrvQy4ihH2KGooQ6lRKnxVk0fdcTRy9o2sshiibXJoGLxFuK9lX6kVaLDkuFFjTvKDsd3+y&#10;Gt63H0OZnN7Ukb82g83PenFdJQutu4/tbAQiUBvu4f/2p9GQqP4r/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V5nHAAAA3QAAAA8AAAAAAAAAAAAAAAAAmAIAAGRy&#10;cy9kb3ducmV2LnhtbFBLBQYAAAAABAAEAPUAAACMAwAAAAA=&#10;"/>
            <w10:wrap type="topAndBottom"/>
          </v:group>
        </w:pict>
      </w:r>
    </w:p>
    <w:p w:rsidR="00952EFE" w:rsidRPr="00AB3799" w:rsidRDefault="00952EFE" w:rsidP="00952EFE"/>
    <w:p w:rsidR="00952EFE" w:rsidRPr="00AB3799" w:rsidRDefault="00952EFE" w:rsidP="00952EFE"/>
    <w:p w:rsidR="00952EFE" w:rsidRPr="00AB3799" w:rsidRDefault="00952EFE" w:rsidP="00952EFE"/>
    <w:p w:rsidR="00D948A5" w:rsidRDefault="00D948A5">
      <w:r>
        <w:br w:type="page"/>
      </w:r>
    </w:p>
    <w:p w:rsidR="00952EFE" w:rsidRPr="00AB3799" w:rsidRDefault="00952EFE" w:rsidP="00952EFE"/>
    <w:p w:rsidR="00952EFE" w:rsidRPr="00AB3799" w:rsidRDefault="00952EFE" w:rsidP="00952EFE">
      <w:pPr>
        <w:rPr>
          <w:b/>
          <w:noProof/>
          <w:sz w:val="20"/>
        </w:rPr>
      </w:pPr>
      <w:r w:rsidRPr="00AB3799">
        <w:rPr>
          <w:b/>
        </w:rPr>
        <w:t>MORE RECENTLY IDENTIFIED ENDOCRINE GLANDS</w:t>
      </w:r>
      <w:r w:rsidRPr="00AB3799">
        <w:rPr>
          <w:b/>
          <w:noProof/>
          <w:sz w:val="20"/>
        </w:rPr>
        <w:t xml:space="preserve"> </w:t>
      </w:r>
    </w:p>
    <w:p w:rsidR="00952EFE" w:rsidRPr="00AB3799" w:rsidRDefault="00840110" w:rsidP="00952EFE">
      <w:pPr>
        <w:rPr>
          <w:b/>
          <w:noProof/>
          <w:sz w:val="20"/>
        </w:rPr>
      </w:pPr>
      <w:r>
        <w:rPr>
          <w:b/>
          <w:noProof/>
          <w:sz w:val="20"/>
          <w:lang w:eastAsia="en-GB"/>
        </w:rPr>
        <w:pict>
          <v:group id="Group 1734" o:spid="_x0000_s4000" style="position:absolute;margin-left:5.65pt;margin-top:22.35pt;width:311.5pt;height:255pt;z-index:251479040" coordorigin="518,1200" coordsize="3178,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">
            <v:oval id="Oval 1735" o:spid="_x0000_s4033" style="position:absolute;left:2448;top:1824;width:912;height:1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GLMcA&#10;AADdAAAADwAAAGRycy9kb3ducmV2LnhtbESPW2vCQBSE34X+h+UU+qabRigxupEq9iaV4oU+H7In&#10;F5o9G7Krxn/vCgUfh5n5hpnNe9OIE3WutqzgeRSBIM6trrlUcNi/DRMQziNrbCyTggs5mGcPgxmm&#10;2p55S6edL0WAsEtRQeV9m0rp8ooMupFtiYNX2M6gD7Irpe7wHOCmkXEUvUiDNYeFCltaVpT/7Y5G&#10;wfvPx0SOj4uo4K9Nsvn9Xl3W45VST4/96xSEp97fw//tT60gniQx3N6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GBizHAAAA3QAAAA8AAAAAAAAAAAAAAAAAmAIAAGRy&#10;cy9kb3ducmV2LnhtbFBLBQYAAAAABAAEAPUAAACMAwAAAAA=&#10;"/>
            <v:rect id="Rectangle 1736" o:spid="_x0000_s4032" style="position:absolute;left:2832;top:1776;width:96;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61ccA&#10;AADdAAAADwAAAGRycy9kb3ducmV2LnhtbESPQWvCQBSE7wX/w/IEL6KbWigaXSVIpS3toYlevD2y&#10;z2ww+zZktzH9992C0OMwM98wm91gG9FT52vHCh7nCQji0umaKwWn42G2BOEDssbGMSn4IQ+77ehh&#10;g6l2N86pL0IlIoR9igpMCG0qpS8NWfRz1xJH7+I6iyHKrpK6w1uE20YukuRZWqw5LhhsaW+ovBbf&#10;VsHZfbqXLKHX1hzfQz/N8o+vIldqMh6yNYhAQ/gP39tvWsFitXy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etXHAAAA3QAAAA8AAAAAAAAAAAAAAAAAmAIAAGRy&#10;cy9kb3ducmV2LnhtbFBLBQYAAAAABAAEAPUAAACMAwAAAAA=&#10;"/>
            <v:rect id="Rectangle 1737" o:spid="_x0000_s4031" style="position:absolute;left:3072;top:3072;width:96;height:864;rotation:-8749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wy8cA&#10;AADdAAAADwAAAGRycy9kb3ducmV2LnhtbESPQWvCQBSE7wX/w/KEXopuElLR6CoiLZS2F6Po9ZF9&#10;TUKzb2N2NfHfdwuFHoeZ+YZZbQbTiBt1rrasIJ5GIIgLq2suFRwPr5M5COeRNTaWScGdHGzWo4cV&#10;Ztr2vKdb7ksRIOwyVFB532ZSuqIig25qW+LgfdnOoA+yK6XusA9w08gkimbSYM1hocKWdhUV3/nV&#10;KJgV6cdL/fm8u57yc4yJfo+f7helHsfDdgnC0+D/w3/tN60gWcxT+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dMMvHAAAA3QAAAA8AAAAAAAAAAAAAAAAAmAIAAGRy&#10;cy9kb3ducmV2LnhtbFBLBQYAAAAABAAEAPUAAACMAwAAAAA=&#10;"/>
            <v:rect id="Rectangle 1738" o:spid="_x0000_s4030" style="position:absolute;left:2640;top:3072;width:96;height:864;rotation:61431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C5sYA&#10;AADdAAAADwAAAGRycy9kb3ducmV2LnhtbESPQWvCQBSE7wX/w/IEb3VTUWNTV6lKwB619eDtkX1N&#10;0mbfptk1if/eFQoeh5n5hlmue1OJlhpXWlbwMo5AEGdWl5wr+PpMnxcgnEfWWFkmBVdysF4NnpaY&#10;aNvxgdqjz0WAsEtQQeF9nUjpsoIMurGtiYP3bRuDPsgml7rBLsBNJSdRNJcGSw4LBda0LSj7PV6M&#10;gjI9bc4y/bjO+zj+m+2mPzLmnVKjYf/+BsJT7x/h//ZeK5i8LmZ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C5sYAAADdAAAADwAAAAAAAAAAAAAAAACYAgAAZHJz&#10;L2Rvd25yZXYueG1sUEsFBgAAAAAEAAQA9QAAAIsDAAAAAA==&#10;"/>
            <v:rect id="Rectangle 1739" o:spid="_x0000_s4029" style="position:absolute;left:3168;top:3936;width:240;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ZTcYA&#10;AADdAAAADwAAAGRycy9kb3ducmV2LnhtbESPQWvCQBSE7wX/w/KEXopu6kFsdJUgFivtoYlevD2y&#10;z2ww+zZk1xj/fbdQ6HGYmW+Y1Wawjeip87VjBa/TBARx6XTNlYLT8X2yAOEDssbGMSl4kIfNevS0&#10;wlS7O+fUF6ESEcI+RQUmhDaV0peGLPqpa4mjd3GdxRBlV0nd4T3CbSNnSTKXFmuOCwZb2hoqr8XN&#10;Kji7L7fLEtq35ngI/UuWf34XuVLP4yFbggg0hP/wX/tDK5i9Le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ZTcYAAADdAAAADwAAAAAAAAAAAAAAAACYAgAAZHJz&#10;L2Rvd25yZXYueG1sUEsFBgAAAAAEAAQA9QAAAIsDAAAAAA==&#10;"/>
            <v:rect id="Rectangle 1740" o:spid="_x0000_s4028" style="position:absolute;left:2400;top:3936;width:28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81scA&#10;AADdAAAADwAAAGRycy9kb3ducmV2LnhtbESPQWvCQBSE7wX/w/IEL6Kbemg1ukqQSlvaQxO9eHtk&#10;n9lg9m3IbmP677sFocdhZr5hNrvBNqKnzteOFTzOExDEpdM1VwpOx8NsCcIHZI2NY1LwQx5229HD&#10;BlPtbpxTX4RKRAj7FBWYENpUSl8asujnriWO3sV1FkOUXSV1h7cIt41cJMmTtFhzXDDY0t5QeS2+&#10;rYKz+3QvWUKvrTm+h36a5R9fRa7UZDxkaxCBhvAfvrfftILFavkM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VfNbHAAAA3QAAAA8AAAAAAAAAAAAAAAAAmAIAAGRy&#10;cy9kb3ducmV2LnhtbFBLBQYAAAAABAAEAPUAAACMAwAAAAA=&#10;"/>
            <v:rect id="Rectangle 1741" o:spid="_x0000_s4027" style="position:absolute;left:3362;top:1882;width:96;height:864;rotation:-17343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gAcIA&#10;AADdAAAADwAAAGRycy9kb3ducmV2LnhtbERPTWvCQBC9C/0PyxR60009SExdRS2CJ6GpeJ5mx00w&#10;Oxuyq6b+eudQ6PHxvherwbfqRn1sAht4n2SgiKtgG3YGjt+7cQ4qJmSLbWAy8EsRVsuX0QILG+78&#10;RbcyOSUhHAs0UKfUFVrHqiaPcRI6YuHOofeYBPZO2x7vEu5bPc2ymfbYsDTU2NG2pupSXr2UuM/y&#10;sX6482x32p7mh59NHsvBmLfXYf0BKtGQ/sV/7r01MJ3nMlfeyBP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2ABwgAAAN0AAAAPAAAAAAAAAAAAAAAAAJgCAABkcnMvZG93&#10;bnJldi54bWxQSwUGAAAAAAQABAD1AAAAhwMAAAAA&#10;"/>
            <v:rect id="Rectangle 1742" o:spid="_x0000_s4026" style="position:absolute;left:2448;top:1872;width:96;height:384;rotation:250162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qOckA&#10;AADdAAAADwAAAGRycy9kb3ducmV2LnhtbESP3WrCQBSE74W+w3IKvZG6MYWgqatUQZAWij8t9fKY&#10;PSah2bMhu5rYp3cFoZfDzHzDTGadqcSZGldaVjAcRCCIM6tLzhV87ZbPIxDOI2usLJOCCzmYTR96&#10;E0y1bXlD563PRYCwS1FB4X2dSumyggy6ga2Jg3e0jUEfZJNL3WAb4KaScRQl0mDJYaHAmhYFZb/b&#10;k1GQfH/a+aHdJX+rn9P7vr9ff8Qva6WeHru3VxCeOv8fvrdXWkE8Ho3h9iY8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TqOckAAADdAAAADwAAAAAAAAAAAAAAAACYAgAA&#10;ZHJzL2Rvd25yZXYueG1sUEsFBgAAAAAEAAQA9QAAAI4DAAAAAA==&#10;"/>
            <v:rect id="Rectangle 1743" o:spid="_x0000_s4025" style="position:absolute;left:1920;top:1968;width:521;height:90;rotation:-2532671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oZr0A&#10;AADdAAAADwAAAGRycy9kb3ducmV2LnhtbERPuwrCMBTdBf8hXMFNUx3E1qYiiqCjD3C9NNe22tzU&#10;Jmr9ezMIjofzTpedqcWLWldZVjAZRyCIc6srLhScT9vRHITzyBpry6TgQw6WWb+XYqLtmw/0OvpC&#10;hBB2CSoovW8SKV1ekkE3tg1x4K62NegDbAupW3yHcFPLaRTNpMGKQ0OJDa1Lyu/Hp1FwcZu9r4y8&#10;bvdNZN3nEN/yh1ZqOOhWCxCeOv8X/9w7rWAax2F/eBOegM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HLoZr0AAADdAAAADwAAAAAAAAAAAAAAAACYAgAAZHJzL2Rvd25yZXYu&#10;eG1sUEsFBgAAAAAEAAQA9QAAAIIDAAAAAA==&#10;"/>
            <v:oval id="Oval 1744" o:spid="_x0000_s4024" style="position:absolute;left:2832;top:1776;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OhscA&#10;AADdAAAADwAAAGRycy9kb3ducmV2LnhtbESPQWvCQBSE7wX/w/KE3upGBTFpNmKLbVUaSq14fmSf&#10;STD7NmRXjf++WxB6HGbmGyZd9KYRF+pcbVnBeBSBIC6srrlUsP95e5qDcB5ZY2OZFNzIwSIbPKSY&#10;aHvlb7rsfCkChF2CCirv20RKV1Rk0I1sSxy8o+0M+iC7UuoOrwFuGjmJopk0WHNYqLCl14qK0+5s&#10;FLx/fcRyen6JjrzJ5/nhc3XbTldKPQ775TMIT73/D9/ba61gEsd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DobHAAAA3QAAAA8AAAAAAAAAAAAAAAAAmAIAAGRy&#10;cy9kb3ducmV2LnhtbFBLBQYAAAAABAAEAPUAAACMAwAAAAA=&#10;"/>
            <v:oval id="Oval 1745" o:spid="_x0000_s4023" style="position:absolute;left:2928;top:1776;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8ccA&#10;AADdAAAADwAAAGRycy9kb3ducmV2LnhtbESP3WrCQBSE7wu+w3KE3tWNEYpJ3YgtVmtRpLZ4fcie&#10;/GD2bMiuGt++WxB6OczMN8xs3ptGXKhztWUF41EEgji3uuZSwc/3+9MUhPPIGhvLpOBGDubZ4GGG&#10;qbZX/qLLwZciQNilqKDyvk2ldHlFBt3ItsTBK2xn0AfZlVJ3eA1w08g4ip6lwZrDQoUtvVWUnw5n&#10;o2C1Xydycn6NCt7sprvjdnn7nCyVehz2ixcQnnr/H763P7SCOEli+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fkPHHAAAA3QAAAA8AAAAAAAAAAAAAAAAAmAIAAGRy&#10;cy9kb3ducmV2LnhtbFBLBQYAAAAABAAEAPUAAACMAwAAAAA=&#10;"/>
            <v:shape id="Freeform 1746" o:spid="_x0000_s4022" style="position:absolute;left:2832;top:2336;width:240;height:160;visibility:visible;mso-wrap-style:square;v-text-anchor:middle" coordsize="2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IjcUA&#10;AADdAAAADwAAAGRycy9kb3ducmV2LnhtbESPT2sCMRTE74V+h/AKvRTNugXRrVFEKJRCD/65eHts&#10;XnfTJi9LEjX99o0geBxm5jfMYpWdFWcK0XhWMBlXIIhbrw13Cg7799EMREzIGq1nUvBHEVbLx4cF&#10;NtpfeEvnXepEgXBsUEGf0tBIGdueHMaxH4iL9+2Dw1Rk6KQOeClwZ2VdVVPp0HBZ6HGgTU/t7+7k&#10;FAQ6bj/Xh5rsV/0zsy+dmeRslHp+yus3EIlyuodv7Q+toJ7PX+H6p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iNxQAAAN0AAAAPAAAAAAAAAAAAAAAAAJgCAABkcnMv&#10;ZG93bnJldi54bWxQSwUGAAAAAAQABAD1AAAAigMAAAAA&#10;" path="m192,16v-16,,-24,,-48,c120,16,72,,48,16,24,32,,88,,112v,24,40,48,48,48c56,160,40,128,48,112,56,96,72,72,96,64v24,-8,72,8,96,c216,56,240,24,240,16v,-8,-32,,-48,xe">
              <v:path arrowok="t" o:connecttype="custom" o:connectlocs="192,16;144,16;48,16;0,112;48,160;48,112;96,64;192,64;240,16;192,16" o:connectangles="0,0,0,0,0,0,0,0,0,0"/>
            </v:shape>
            <v:shape id="Freeform 1747" o:spid="_x0000_s4021" style="position:absolute;left:2640;top:2640;width:144;height:144;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bTMcA&#10;AADdAAAADwAAAGRycy9kb3ducmV2LnhtbESPT2vCQBTE74V+h+UVvNVNQigaXYN/EKQ9iGkLHh/Z&#10;1yQ1+zZmt5p++64g9DjMzG+YeT6YVlyod41lBfE4AkFcWt1wpeDjffs8AeE8ssbWMin4JQf54vFh&#10;jpm2Vz7QpfCVCBB2GSqove8yKV1Zk0E3th1x8L5sb9AH2VdS93gNcNPKJIpepMGGw0KNHa1rKk/F&#10;j1FwLIqNX+lz3KQu3qevO/f2+V0qNXoaljMQngb/H763d1pBMp2m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m0zHAAAA3QAAAA8AAAAAAAAAAAAAAAAAmAIAAGRy&#10;cy9kb3ducmV2LnhtbFBLBQYAAAAABAAEAPUAAACMAwAAAAA=&#10;" path="m96,112v8,-32,56,-80,48,-96c136,,72,,48,16,24,32,,80,,112v,32,32,80,48,96c64,224,88,224,96,208v8,-16,-8,-64,,-96xe">
              <v:path arrowok="t" o:connecttype="custom" o:connectlocs="91,72;136,10;45,10;0,72;45,134;91,134;91,72" o:connectangles="0,0,0,0,0,0,0"/>
            </v:shape>
            <v:shape id="Freeform 1748" o:spid="_x0000_s4020" style="position:absolute;left:3032;top:2552;width:152;height:144;rotation:10164404fd;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owcUA&#10;AADdAAAADwAAAGRycy9kb3ducmV2LnhtbESPQWvCQBSE7wX/w/KE3upGi9JEV5GCUOml2lI8PrLP&#10;JJp9G7LPmP57tyB4HGbmG2ax6l2tOmpD5dnAeJSAIs69rbgw8PO9eXkDFQTZYu2ZDPxRgNVy8LTA&#10;zPor76jbS6EihEOGBkqRJtM65CU5DCPfEEfv6FuHEmVbaNviNcJdrSdJMtMOK44LJTb0XlJ+3l+c&#10;AbpsT+5L//Im/XTH3VbS1+4gxjwP+/UclFAvj/C9/WENTNJ0Cv9v4hP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BxQAAAN0AAAAPAAAAAAAAAAAAAAAAAJgCAABkcnMv&#10;ZG93bnJldi54bWxQSwUGAAAAAAQABAD1AAAAigMAAAAA&#10;" path="m96,112v8,-32,56,-80,48,-96c136,,72,,48,16,24,32,,80,,112v,32,32,80,48,96c64,224,88,224,96,208v8,-16,-8,-64,,-96xe">
              <v:path arrowok="t" o:connecttype="custom" o:connectlocs="96,72;144,10;48,10;0,72;48,134;96,134;96,72" o:connectangles="0,0,0,0,0,0,0"/>
            </v:shape>
            <v:oval id="Oval 1749" o:spid="_x0000_s4019" style="position:absolute;left:2688;top:259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W8scA&#10;AADdAAAADwAAAGRycy9kb3ducmV2LnhtbESP3WrCQBSE74W+w3IKvdNNFYKJrtIWW39oELX0+pA9&#10;JqHZsyG7xvj23YLQy2FmvmHmy97UoqPWVZYVPI8iEMS51RUXCr5O78MpCOeRNdaWScGNHCwXD4M5&#10;ptpe+UDd0RciQNilqKD0vkmldHlJBt3INsTBO9vWoA+yLaRu8RrgppbjKIqlwYrDQokNvZWU/xwv&#10;RsHHfp3IyeU1OvM2m2bfn6vbbrJS6umxf5mB8NT7//C9vdEKxkkS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lvLHAAAA3QAAAA8AAAAAAAAAAAAAAAAAmAIAAGRy&#10;cy9kb3ducmV2LnhtbFBLBQYAAAAABAAEAPUAAACMAwAAAAA=&#10;"/>
            <v:oval id="Oval 1750" o:spid="_x0000_s4018" style="position:absolute;left:3168;top:2544;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zaccA&#10;AADdAAAADwAAAGRycy9kb3ducmV2LnhtbESP3WrCQBSE7wt9h+UI3tWNCmpSN9KKWpVKqS29PmRP&#10;fmj2bMiuGt/eLQi9HGbmG2a+6EwtztS6yrKC4SACQZxZXXGh4Ptr/TQD4TyyxtoyKbiSg0X6+DDH&#10;RNsLf9L56AsRIOwSVFB63yRSuqwkg25gG+Lg5bY16INsC6lbvAS4qeUoiibSYMVhocSGliVlv8eT&#10;UbD5eIvl+PQa5bw7zA4/76vrfrxSqt/rXp5BeOr8f/je3moFoziewt+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M2nHAAAA3QAAAA8AAAAAAAAAAAAAAAAAmAIAAGRy&#10;cy9kb3ducmV2LnhtbFBLBQYAAAAABAAEAPUAAACMAwAAAAA=&#10;"/>
            <v:oval id="Oval 1751" o:spid="_x0000_s4017" style="position:absolute;left:2832;top:2784;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nG8MA&#10;AADdAAAADwAAAGRycy9kb3ducmV2LnhtbERPy4rCMBTdC/5DuII7TUdBbDXKKD5mRBlGxfWlubbF&#10;5qY0UevfTxYDLg/nPZ03phQPql1hWcFHPwJBnFpdcKbgfFr3xiCcR9ZYWiYFL3Iwn7VbU0y0ffIv&#10;PY4+EyGEXYIKcu+rREqX5mTQ9W1FHLirrQ36AOtM6hqfIdyUchBFI2mw4NCQY0XLnNLb8W4UbH62&#10;sRzeF9GVvw/jw2W/eu2GK6W6neZzAsJT49/if/eXVjCI4zA3vA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nG8MAAADdAAAADwAAAAAAAAAAAAAAAACYAgAAZHJzL2Rv&#10;d25yZXYueG1sUEsFBgAAAAAEAAQA9QAAAIgDAAAAAA==&#10;"/>
            <v:oval id="Oval 1752" o:spid="_x0000_s4016" style="position:absolute;left:2736;top:2784;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CgMcA&#10;AADdAAAADwAAAGRycy9kb3ducmV2LnhtbESP3WrCQBSE7wu+w3KE3tWNCsWk2Uhb7I9ikKr0+pA9&#10;JsHs2ZBdNb59tyB4OczMN0w6700jztS52rKC8SgCQVxYXXOpYL/7eJqBcB5ZY2OZFFzJwTwbPKSY&#10;aHvhHzpvfSkChF2CCirv20RKV1Rk0I1sSxy8g+0M+iC7UuoOLwFuGjmJomdpsOawUGFL7xUVx+3J&#10;KPjcfMVyenqLDrzMZ/nvenFdTRdKPQ771xcQnnp/D9/a31rBJI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AoDHAAAA3QAAAA8AAAAAAAAAAAAAAAAAmAIAAGRy&#10;cy9kb3ducmV2LnhtbFBLBQYAAAAABAAEAPUAAACMAwAAAAA=&#10;"/>
            <v:line id="Line 1753" o:spid="_x0000_s4015" style="position:absolute;flip:x;visibility:visible" from="3072,1680" to="350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ClsUAAADdAAAADwAAAGRycy9kb3ducmV2LnhtbESPwUrDQBCG70LfYRnBS7C7NiAauy3V&#10;WhDEg7WHHofsmASzsyE7tvHtnYPgcfjn/+ab5XqKvTnRmLvEHm7mDgxxnULHjYfDx+76DkwW5IB9&#10;YvLwQxnWq9nFEquQzvxOp700RiGcK/TQigyVtbluKWKep4FYs880RhQdx8aGEc8Kj71dOHdrI3as&#10;F1oc6Kml+mv/HVVj98bbsiweoy2Ke3o+yquz4v3V5bR5ACM0yf/yX/sleCidU3/9RhF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0ClsUAAADdAAAADwAAAAAAAAAA&#10;AAAAAAChAgAAZHJzL2Rvd25yZXYueG1sUEsFBgAAAAAEAAQA+QAAAJMDAAAAAA==&#10;">
              <v:stroke endarrow="block"/>
            </v:line>
            <v:line id="Line 1754" o:spid="_x0000_s4014" style="position:absolute;visibility:visible" from="2208,2448" to="26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vMYAAADdAAAADwAAAGRycy9kb3ducmV2LnhtbESPT0sDMRTE74LfITzBm022Qmu3TYu4&#10;CB5U6B96ft08N4ubl2WTbuO3bwTB4zAzv2FWm+Q6MdIQWs8aiokCQVx703Kj4bB/fXgCESKywc4z&#10;afihAJv17c0KS+MvvKVxFxuRIRxK1GBj7EspQ23JYZj4njh7X35wGLMcGmkGvGS46+RUqZl02HJe&#10;sNjTi6X6e3d2Gua22sq5rN73n9XYFov0kY6nhdb3d+l5CSJSiv/hv/ab0fCoVAG/b/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fP7zGAAAA3QAAAA8AAAAAAAAA&#10;AAAAAAAAoQIAAGRycy9kb3ducmV2LnhtbFBLBQYAAAAABAAEAPkAAACUAwAAAAA=&#10;">
              <v:stroke endarrow="block"/>
            </v:line>
            <v:line id="Line 1755" o:spid="_x0000_s4013" style="position:absolute;visibility:visible" from="2256,2448" to="316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hy8UAAADdAAAADwAAAGRycy9kb3ducmV2LnhtbESPQWsCMRSE74X+h/AK3mqiBa1bo5Qu&#10;BQ9aUEvPr5vXzdLNy7JJ1/jvjVDwOMzMN8xynVwrBupD41nDZKxAEFfeNFxr+Dy+Pz6DCBHZYOuZ&#10;NJwpwHp1f7fEwvgT72k4xFpkCIcCNdgYu0LKUFlyGMa+I87ej+8dxiz7WpoeTxnuWjlVaiYdNpwX&#10;LHb0Zqn6Pfw5DXNb7uVcltvjRzk0k0Xapa/vhdajh/T6AiJSirfwf3tjNDwpNYXr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2hy8UAAADdAAAADwAAAAAAAAAA&#10;AAAAAAChAgAAZHJzL2Rvd25yZXYueG1sUEsFBgAAAAAEAAQA+QAAAJMDAAAAAA==&#10;">
              <v:stroke endarrow="block"/>
            </v:line>
            <v:line id="Line 1756" o:spid="_x0000_s4012" style="position:absolute;flip:x;visibility:visible" from="2928,2304" to="3552,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4cUAAADdAAAADwAAAGRycy9kb3ducmV2LnhtbESPQUvDQBCF70L/wzIFL8HuakA0dhNa&#10;bUGQHqwePA7ZMQlmZ0N2bNN/7xYKHh9v3vfmLavJ9+pAY+wCW7hdGFDEdXAdNxY+P7Y3D6CiIDvs&#10;A5OFE0WoytnVEgsXjvxOh700KkE4FmihFRkKrWPdkse4CANx8r7D6FGSHBvtRjwmuO/1nTH32mPH&#10;qaHFgZ5bqn/2vz69sd3xS55na6+z7JE2X/JmtFh7PZ9WT6CEJvk/vqRfnYXcmBzOaxICd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c4cUAAADdAAAADwAAAAAAAAAA&#10;AAAAAAChAgAAZHJzL2Rvd25yZXYueG1sUEsFBgAAAAAEAAQA+QAAAJMDAAAAAA==&#10;">
              <v:stroke endarrow="block"/>
            </v:line>
            <v:line id="Line 1757" o:spid="_x0000_s4011" style="position:absolute;flip:y;visibility:visible" from="2160,2880" to="278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lcYAAADdAAAADwAAAGRycy9kb3ducmV2LnhtbESPT0vDQBDF70K/wzKCl2B3baRo7LbU&#10;/gGh9NDqweOQHZNgdjZkxzb99l1B8Ph4835v3mwx+FadqI9NYAsPYwOKuAyu4crCx/v2/glUFGSH&#10;bWCycKEIi/noZoaFC2c+0OkolUoQjgVaqEW6QutY1uQxjkNHnLyv0HuUJPtKux7PCe5bPTFmqj02&#10;nBpq7GhVU/l9/PHpje2e13mevXqdZc+0+ZSd0WLt3e2wfAElNMj/8V/6zVnIjXmE3zUJAX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BJXGAAAA3QAAAA8AAAAAAAAA&#10;AAAAAAAAoQIAAGRycy9kb3ducmV2LnhtbFBLBQYAAAAABAAEAPkAAACUAwAAAAA=&#10;">
              <v:stroke endarrow="block"/>
            </v:line>
            <v:shape id="AutoShape 1758" o:spid="_x0000_s4010" type="#_x0000_t96" style="position:absolute;left:2640;top:1200;width:576;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XMYA&#10;AADdAAAADwAAAGRycy9kb3ducmV2LnhtbESP0WoCMRRE3wv9h3ALfauJWsVujaLSgvggdfUDLpvb&#10;3a3JzbKJ7vbvG0Ho4zAzZ5j5sndWXKkNtWcNw4ECQVx4U3Op4XT8fJmBCBHZoPVMGn4pwHLx+DDH&#10;zPiOD3TNYykShEOGGqoYm0zKUFTkMAx8Q5y8b986jEm2pTQtdgnurBwpNZUOa04LFTa0qag45xen&#10;4WPKe85/LuXb63r9td+Nu4m1K62fn/rVO4hIffwP39tbo2Gs1AR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7XMYAAADdAAAADwAAAAAAAAAAAAAAAACYAgAAZHJz&#10;L2Rvd25yZXYueG1sUEsFBgAAAAAEAAQA9QAAAIsDAAAAAA==&#10;"/>
            <v:oval id="Oval 1759" o:spid="_x0000_s4009" style="position:absolute;left:2928;top:1344;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uYsUA&#10;AADdAAAADwAAAGRycy9kb3ducmV2LnhtbESPQWvCQBSE7wX/w/IEb7rRQNHUVVTUaqlIbfH8yD6T&#10;YPZtyK4a/70rCD0OM/MNM542phRXql1hWUG/F4EgTq0uOFPw97vqDkE4j6yxtEwK7uRgOmm9jTHR&#10;9sY/dD34TAQIuwQV5N5XiZQuzcmg69mKOHgnWxv0QdaZ1DXeAtyUchBF79JgwWEhx4oWOaXnw8Uo&#10;WO8/RzK+zKMTb3fD3fF7ef+Kl0p12s3sA4Snxv+HX+2NVhAHIjzf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5ixQAAAN0AAAAPAAAAAAAAAAAAAAAAAJgCAABkcnMv&#10;ZG93bnJldi54bWxQSwUGAAAAAAQABAD1AAAAigMAAAAA&#10;"/>
            <v:line id="Line 1760" o:spid="_x0000_s4008" style="position:absolute;visibility:visible" from="2208,1248" to="283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CU8UAAADdAAAADwAAAGRycy9kb3ducmV2LnhtbESPQUsDMRSE7wX/Q3iCtzZpha5dmxZx&#10;ETxYoa14fm6em8XNy7JJt/HfNwXB4zAz3zDrbXKdGGkIrWcN85kCQVx703Kj4eP4Mn0AESKywc4z&#10;afilANvNzWSNpfFn3tN4iI3IEA4larAx9qWUobbkMMx8T5y9bz84jFkOjTQDnjPcdXKh1FI6bDkv&#10;WOzp2VL9czg5DYWt9rKQ1dvxvRrb+Srt0ufXSuu72/T0CCJSiv/hv/ar0XCvVAHXN/kJ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CU8UAAADdAAAADwAAAAAAAAAA&#10;AAAAAAChAgAAZHJzL2Rvd25yZXYueG1sUEsFBgAAAAAEAAQA+QAAAJMDAAAAAA==&#10;">
              <v:stroke endarrow="block"/>
            </v:line>
            <v:oval id="Oval 1761" o:spid="_x0000_s4007" style="position:absolute;left:2976;top:177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wosUA&#10;AADdAAAADwAAAGRycy9kb3ducmV2LnhtbERP22oCMRB9F/yHMELfNGltRVejtMW2Kop4oc/DZtxd&#10;upksm6jr3zeFgm9zONeZzBpbigvVvnCs4bGnQBCnzhScaTgePrpDED4gGywdk4YbeZhN260JJsZd&#10;eUeXfchEDGGfoIY8hCqR0qc5WfQ9VxFH7uRqiyHCOpOmxmsMt6V8UmogLRYcG3Ks6D2n9Gd/tho+&#10;t18j2T+/qRMvN8PN93p+W/XnWj90mtcxiEBNuIv/3QsT57+o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7CixQAAAN0AAAAPAAAAAAAAAAAAAAAAAJgCAABkcnMv&#10;ZG93bnJldi54bWxQSwUGAAAAAAQABAD1AAAAigMAAAAA&#10;"/>
            <v:oval id="Oval 1762" o:spid="_x0000_s4006" style="position:absolute;left:2832;top:1776;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VOcQA&#10;AADdAAAADwAAAGRycy9kb3ducmV2LnhtbERPTWsCMRC9F/ofwhS81aSKRbdGaUVtFUW04nnYjLtL&#10;N5NlE3X996YgeJvH+5zhuLGlOFPtC8ca3toKBHHqTMGZhv3v7LUPwgdkg6Vj0nAlD+PR89MQE+Mu&#10;vKXzLmQihrBPUEMeQpVI6dOcLPq2q4gjd3S1xRBhnUlT4yWG21J2lHqXFguODTlWNMkp/dudrIb5&#10;5nsgu6cvdeTFur8+rKbXZXeqdeul+fwAEagJD/Hd/WPi/J7qwf838QQ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FTnEAAAA3QAAAA8AAAAAAAAAAAAAAAAAmAIAAGRycy9k&#10;b3ducmV2LnhtbFBLBQYAAAAABAAEAPUAAACJAwAAAAA=&#10;"/>
            <v:oval id="Oval 1763" o:spid="_x0000_s4005" style="position:absolute;left:2832;top:187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LTsQA&#10;AADdAAAADwAAAGRycy9kb3ducmV2LnhtbERP22oCMRB9L/gPYYS+1cRKRbdG0WJv4iJa8XnYjLuL&#10;m8myibr+fVMo+DaHc53JrLWVuFDjS8ca+j0FgjhzpuRcw/7n/WkEwgdkg5Vj0nAjD7Np52GCiXFX&#10;3tJlF3IRQ9gnqKEIoU6k9FlBFn3P1cSRO7rGYoiwyaVp8BrDbSWflRpKiyXHhgJreisoO+3OVsPH&#10;5nMsB+eFOvJ3OkoP6+VtNVhq/dht568gArXhLv53f5k4/0UN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i07EAAAA3QAAAA8AAAAAAAAAAAAAAAAAmAIAAGRycy9k&#10;b3ducmV2LnhtbFBLBQYAAAAABAAEAPUAAACJAwAAAAA=&#10;"/>
            <v:oval id="Oval 1764" o:spid="_x0000_s4004" style="position:absolute;left:2928;top:1872;width:4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u1cUA&#10;AADdAAAADwAAAGRycy9kb3ducmV2LnhtbERP22oCMRB9F/yHMELfNGmlVVejtMW2Kop4oc/DZtxd&#10;upksm6jr3zeFgm9zONeZzBpbigvVvnCs4bGnQBCnzhScaTgePrpDED4gGywdk4YbeZhN260JJsZd&#10;eUeXfchEDGGfoIY8hCqR0qc5WfQ9VxFH7uRqiyHCOpOmxmsMt6V8UupFWiw4NuRY0XtO6c/+bDV8&#10;br9Gsn9+Uydeboab7/X8turPtX7oNK9jEIGacBf/uxcmzn9WA/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S7VxQAAAN0AAAAPAAAAAAAAAAAAAAAAAJgCAABkcnMv&#10;ZG93bnJldi54bWxQSwUGAAAAAAQABAD1AAAAigMAAAAA&#10;"/>
            <v:line id="Line 1765" o:spid="_x0000_s4003" style="position:absolute;visibility:visible" from="2208,1680" to="283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zDcYAAADdAAAADwAAAGRycy9kb3ducmV2LnhtbESPQUsDMRCF70L/Q5iCN5uto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6sw3GAAAA3QAAAA8AAAAAAAAA&#10;AAAAAAAAoQIAAGRycy9kb3ducmV2LnhtbFBLBQYAAAAABAAEAPkAAACUAwAAAAA=&#10;">
              <v:stroke endarrow="block"/>
            </v:line>
            <v:line id="Line 1766" o:spid="_x0000_s4002" style="position:absolute;visibility:visible" from="2208,1680" to="2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WlsQAAADdAAAADwAAAGRycy9kb3ducmV2LnhtbERPS2sCMRC+F/wPYYTeataC1V2NUroI&#10;PdSCDzyPm+lm6WaybNI1/feNUPA2H99zVptoWzFQ7xvHCqaTDARx5XTDtYLTcfu0AOEDssbWMSn4&#10;JQ+b9ehhhYV2V97TcAi1SCHsC1RgQugKKX1lyKKfuI44cV+utxgS7Gupe7ymcNvK5yx7kRYbTg0G&#10;O3ozVH0ffqyCuSn3ci7Lj+NnOTTTPO7i+ZIr9TiOr0sQgWK4i//d7zrNn2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haWxAAAAN0AAAAPAAAAAAAAAAAA&#10;AAAAAKECAABkcnMvZG93bnJldi54bWxQSwUGAAAAAAQABAD5AAAAkgMAAAAA&#10;">
              <v:stroke endarrow="block"/>
            </v:line>
            <v:oval id="Oval 1767" o:spid="_x0000_s4001" style="position:absolute;left:2928;top:1488;width:48;height: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gfMcA&#10;AADdAAAADwAAAGRycy9kb3ducmV2LnhtbESPQWvCQBCF70L/wzKF3nSjotjUVbTYqqVSakvPQ3ZM&#10;gtnZkF01/nvnIPQ2w3vz3jfTeesqdaYmlJ4N9HsJKOLM25JzA78/b90JqBCRLVaeycCVAsxnD50p&#10;ptZf+JvO+5grCeGQooEixjrVOmQFOQw9XxOLdvCNwyhrk2vb4EXCXaUHSTLWDkuWhgJrei0oO+5P&#10;zsD71/pZD0/L5MDb3WT397m6fgxXxjw9tosXUJHa+G++X2+s4I/6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IHzHAAAA3QAAAA8AAAAAAAAAAAAAAAAAmAIAAGRy&#10;cy9kb3ducmV2LnhtbFBLBQYAAAAABAAEAPUAAACMAwAAAAA=&#10;"/>
            <v:shape id="AutoShape 1768" o:spid="_x0000_s1060" style="position:absolute;left:2976;top:2112;width:144;height:144;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M/MIA&#10;AADdAAAADwAAAGRycy9kb3ducmV2LnhtbERPTYvCMBC9L/gfwgje1rSCslRjEUX0tIvWi7exGdvS&#10;ZlKaqF1/vVkQ9jaP9zmLtDeNuFPnKssK4nEEgji3uuJCwSnbfn6BcB5ZY2OZFPySg3Q5+Fhgou2D&#10;D3Q/+kKEEHYJKii9bxMpXV6SQTe2LXHgrrYz6APsCqk7fIRw08hJFM2kwYpDQ4ktrUvK6+PNKLjk&#10;6+dUnpud2eg6y35mZNrTt1KjYb+ag/DU+3/x273XYf40juHv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Az8wgAAAN0AAAAPAAAAAAAAAAAAAAAAAJgCAABkcnMvZG93&#10;bnJldi54bWxQSwUGAAAAAAQABAD1AAAAhwM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72,15;20,72;72,144;124,72" o:connectangles="270,180,90,0" textboxrect="5100,2250,16500,13650"/>
            </v:shape>
            <v:shape id="Freeform 1769" o:spid="_x0000_s1061" style="position:absolute;left:2592;top:2208;width:384;height:336;visibility:visible;mso-wrap-style:square;v-text-anchor:middle" coordsize="73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BOMUA&#10;AADdAAAADwAAAGRycy9kb3ducmV2LnhtbERPTWvCQBC9F/wPywi91U0sFoluRKyF9lCKWirexuyY&#10;DWZnQ3Yb47/vFgRv83ifM1/0thYdtb5yrCAdJSCIC6crLhV8796epiB8QNZYOyYFV/KwyAcPc8y0&#10;u/CGum0oRQxhn6ECE0KTSekLQxb9yDXEkTu51mKIsC2lbvESw20tx0nyIi1WHBsMNrQyVJy3v1bB&#10;1978XNeTw26Zbj5fjX9e748fiVKPw345AxGoD3fxzf2u4/xJOob/b+IJ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ME4xQAAAN0AAAAPAAAAAAAAAAAAAAAAAJgCAABkcnMv&#10;ZG93bnJldi54bWxQSwUGAAAAAAQABAD1AAAAigMAAAAA&#10;" path="m656,40c608,8,520,,416,40,312,80,64,192,32,280,,368,160,568,224,568v64,,112,-232,192,-288c496,224,672,264,704,232,736,200,704,72,656,40xe">
              <v:path arrowok="t" o:connecttype="custom" o:connectlocs="342,24;217,24;17,166;117,336;217,166;367,137;342,24" o:connectangles="0,0,0,0,0,0,0"/>
            </v:shape>
            <v:oval id="Oval 1770" o:spid="_x0000_s1062" style="position:absolute;left:2736;top:1200;width:384;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QA&#10;AADdAAAADwAAAGRycy9kb3ducmV2LnhtbERP22rCQBB9L/gPywi+1Y0NLRpdxYqtrSjiBZ+H7JgE&#10;s7Mhu2r8+65Q8G0O5zqjSWNKcaXaFZYV9LoRCOLU6oIzBYf912sfhPPIGkvLpOBODibj1ssIE21v&#10;vKXrzmcihLBLUEHufZVI6dKcDLqurYgDd7K1QR9gnUld4y2Em1K+RdGHNFhwaMixollO6Xl3MQq+&#10;N4uBjC+f0Yl/1/31cTW/L+O5Up12Mx2C8NT4p/jf/aPD/PdeDI9vwg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vgvEAAAA3QAAAA8AAAAAAAAAAAAAAAAAmAIAAGRycy9k&#10;b3ducmV2LnhtbFBLBQYAAAAABAAEAPUAAACJAwAAAAA=&#10;"/>
            <v:line id="Line 1771" o:spid="_x0000_s1063" style="position:absolute;flip:x;visibility:visible" from="2928,1200" to="3264,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5KlcIAAADdAAAADwAAAGRycy9kb3ducmV2LnhtbERPS4vCMBC+C/sfwix4kTXtoq5UoyzC&#10;SvEiPsDr0IxNsZmUJqv13xtB8DYf33Pmy87W4kqtrxwrSIcJCOLC6YpLBcfD39cUhA/IGmvHpOBO&#10;HpaLj94cM+1uvKPrPpQihrDPUIEJocmk9IUhi37oGuLInV1rMUTYllK3eIvhtpbfSTKRFiuODQYb&#10;WhkqLvt/q2CSbsd5fjB+vaJLqDYn8zNIjVL9z+53BiJQF97ilzvXcf44HcH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5KlcIAAADdAAAADwAAAAAAAAAAAAAA&#10;AAChAgAAZHJzL2Rvd25yZXYueG1sUEsFBgAAAAAEAAQA+QAAAJADAAAAAA==&#10;" strokeweight="2.25pt">
              <v:stroke endarrow="block"/>
            </v:line>
            <v:line id="Line 1772" o:spid="_x0000_s1064" style="position:absolute;flip:x;visibility:visible" from="3120,1968" to="3696,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vDsEAAADdAAAADwAAAGRycy9kb3ducmV2LnhtbERPTYvCMBC9C/6HMMJeRNMuVKVrlEVQ&#10;ihdRF/Y6NLNNsZmUJqv13xtB8DaP9znLdW8bcaXO144VpNMEBHHpdM2Vgp/zdrIA4QOyxsYxKbiT&#10;h/VqOFhirt2Nj3Q9hUrEEPY5KjAhtLmUvjRk0U9dSxy5P9dZDBF2ldQd3mK4beRnksykxZpjg8GW&#10;NobKy+nfKpilh6wozsbvNnQJ9f7XzMepUepj1H9/gQjUh7f45S50nJ+lG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u8OwQAAAN0AAAAPAAAAAAAAAAAAAAAA&#10;AKECAABkcnMvZG93bnJldi54bWxQSwUGAAAAAAQABAD5AAAAjwMAAAAA&#10;" strokeweight="2.25pt">
              <v:stroke endarrow="block"/>
            </v:line>
            <v:line id="Line 1773" o:spid="_x0000_s1065" style="position:absolute;visibility:visible" from="1824,2208" to="268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orMUAAADdAAAADwAAAGRycy9kb3ducmV2LnhtbERPTWvCQBC9C/0PyxS8SN2k2iCpq4hF&#10;0IK22tLzkJ0modnZkF018de7BcHbPN7nTOetqcSJGldaVhAPIxDEmdUl5wq+v1ZPExDOI2usLJOC&#10;jhzMZw+9KabannlPp4PPRQhhl6KCwvs6ldJlBRl0Q1sTB+7XNgZ9gE0udYPnEG4q+RxFiTRYcmgo&#10;sKZlQdnf4WgUvNPlLdkMPrY49vHnTzcaxF25U6r/2C5eQXhq/V18c691mP8SJ/D/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xorMUAAADdAAAADwAAAAAAAAAA&#10;AAAAAAChAgAAZHJzL2Rvd25yZXYueG1sUEsFBgAAAAAEAAQA+QAAAJMDAAAAAA==&#10;" strokeweight="2.25pt">
              <v:stroke endarrow="block"/>
            </v:line>
            <v:line id="Line 1774" o:spid="_x0000_s1066" style="position:absolute;flip:x y;visibility:visible" from="3168,2640" to="3552,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Eq8QAAADdAAAADwAAAGRycy9kb3ducmV2LnhtbERPTWvCQBC9F/oflil4002Eqo2uUgSh&#10;By9asddJdsymZmeT7Brjv+8WCr3N433OajPYWvTU+cqxgnSSgCAunK64VHD63I0XIHxA1lg7JgUP&#10;8rBZPz+tMNPuzgfqj6EUMYR9hgpMCE0mpS8MWfQT1xBH7uI6iyHCrpS6w3sMt7WcJslMWqw4Nhhs&#10;aGuouB5vVkGf39Lv8/5w9flX+5YvTLvdtzOlRi/D+xJEoCH8i//cHzrOf03n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4SrxAAAAN0AAAAPAAAAAAAAAAAA&#10;AAAAAKECAABkcnMvZG93bnJldi54bWxQSwUGAAAAAAQABAD5AAAAkgMAAAAA&#10;">
              <v:stroke endarrow="block"/>
            </v:line>
            <v:line id="Line 1775" o:spid="_x0000_s1067" style="position:absolute;flip:x y;visibility:visible" from="2736,2688" to="350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Q2ccAAADdAAAADwAAAGRycy9kb3ducmV2LnhtbESPQU/DMAyF70j8h8hIu7G0SJtGWTah&#10;SUgcdtmY4Oo2pilrnLbJuvLv8QFpN1vv+b3P6+3kWzXSEJvABvJ5Boq4Crbh2sDp4+1xBSomZItt&#10;YDLwSxG2m/u7NRY2XPlA4zHVSkI4FmjApdQVWsfKkcc4Dx2xaN9h8JhkHWptB7xKuG/1U5YttceG&#10;pcFhRztH1fl48QbG8pL/fO4P51h+9c/lyvW7fb80ZvYwvb6ASjSlm/n/+t0K/iIXXPlGRt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BDZxwAAAN0AAAAPAAAAAAAA&#10;AAAAAAAAAKECAABkcnMvZG93bnJldi54bWxQSwUGAAAAAAQABAD5AAAAlQMAAAAA&#10;">
              <v:stroke endarrow="block"/>
            </v:line>
            <v:line id="Line 1776" o:spid="_x0000_s1068" style="position:absolute;visibility:visible" from="3024,2832" to="350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hxcMAAADdAAAADwAAAGRycy9kb3ducmV2LnhtbERPTYvCMBC9C/sfwix401RR0dpURBBE&#10;QVBX2OPYzLZlm0lpolZ/vVlY8DaP9znJojWVuFHjSssKBv0IBHFmdcm5gq/TujcF4TyyxsoyKXiQ&#10;g0X60Ukw1vbOB7odfS5CCLsYFRTe17GULivIoOvbmjhwP7Yx6ANscqkbvIdwU8lhFE2kwZJDQ4E1&#10;rQrKfo9XowDl6umnh3Y3mp2N/N4vJ+fLc6tU97NdzkF4av1b/O/e6DB/PJjB3zfhB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4cXDAAAA3QAAAA8AAAAAAAAAAAAA&#10;AAAAoQIAAGRycy9kb3ducmV2LnhtbFBLBQYAAAAABAAEAPkAAACRAwAAAAA=&#10;">
              <v:stroke startarrow="block"/>
            </v:line>
            <v:shapetype id="_x0000_t202" coordsize="21600,21600" o:spt="202" path="m,l,21600r21600,l21600,xe">
              <v:stroke joinstyle="miter"/>
              <v:path gradientshapeok="t" o:connecttype="rect"/>
            </v:shapetype>
            <v:shape id="Text Box 1777" o:spid="_x0000_s1069" type="#_x0000_t202" style="position:absolute;left:518;top:3530;width:1301;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1615EA" w:rsidRDefault="001615EA" w:rsidP="00952EFE">
                    <w:pPr>
                      <w:rPr>
                        <w:sz w:val="48"/>
                      </w:rPr>
                    </w:pPr>
                  </w:p>
                </w:txbxContent>
              </v:textbox>
            </v:shape>
            <w10:wrap type="topAndBottom"/>
          </v:group>
        </w:pict>
      </w:r>
    </w:p>
    <w:p w:rsidR="00952EFE" w:rsidRPr="00AB3799" w:rsidRDefault="00952EFE" w:rsidP="00952EFE">
      <w:pPr>
        <w:rPr>
          <w:b/>
          <w:noProof/>
          <w:sz w:val="20"/>
        </w:rPr>
      </w:pPr>
    </w:p>
    <w:p w:rsidR="00952EFE" w:rsidRDefault="00952EFE" w:rsidP="00952EFE">
      <w:pPr>
        <w:rPr>
          <w:b/>
          <w:bCs/>
          <w:noProof/>
          <w:szCs w:val="24"/>
          <w:u w:val="single"/>
        </w:rPr>
      </w:pPr>
    </w:p>
    <w:p w:rsidR="00952EFE" w:rsidRPr="00D948A5" w:rsidRDefault="00952EFE" w:rsidP="00952EFE">
      <w:pPr>
        <w:rPr>
          <w:b/>
          <w:bCs/>
          <w:noProof/>
          <w:szCs w:val="24"/>
        </w:rPr>
      </w:pPr>
      <w:r w:rsidRPr="00D948A5">
        <w:rPr>
          <w:b/>
          <w:bCs/>
          <w:noProof/>
          <w:szCs w:val="24"/>
        </w:rPr>
        <w:t xml:space="preserve">HORMONES CLASSIFICATION </w:t>
      </w:r>
    </w:p>
    <w:p w:rsidR="00952EFE" w:rsidRPr="005C41EF" w:rsidRDefault="00952EFE" w:rsidP="00952EFE">
      <w:pPr>
        <w:rPr>
          <w:b/>
          <w:bCs/>
          <w:noProof/>
          <w:szCs w:val="24"/>
        </w:rPr>
      </w:pPr>
    </w:p>
    <w:p w:rsidR="00952EFE" w:rsidRDefault="00952EFE" w:rsidP="00952EFE">
      <w:pPr>
        <w:tabs>
          <w:tab w:val="num" w:pos="2160"/>
        </w:tabs>
        <w:rPr>
          <w:b/>
          <w:bCs/>
          <w:noProof/>
          <w:szCs w:val="24"/>
        </w:rPr>
      </w:pPr>
      <w:r w:rsidRPr="005C41EF">
        <w:rPr>
          <w:b/>
          <w:bCs/>
          <w:noProof/>
          <w:szCs w:val="24"/>
        </w:rPr>
        <w:t>Chemically hormones fall into 2 categories:</w:t>
      </w:r>
    </w:p>
    <w:p w:rsidR="00952EFE" w:rsidRDefault="00952EFE" w:rsidP="00952EFE">
      <w:pPr>
        <w:tabs>
          <w:tab w:val="num" w:pos="2160"/>
        </w:tabs>
        <w:rPr>
          <w:b/>
          <w:bCs/>
          <w:noProof/>
          <w:szCs w:val="24"/>
        </w:rPr>
      </w:pPr>
    </w:p>
    <w:p w:rsidR="00952EFE" w:rsidRPr="00605CD5" w:rsidRDefault="00952EFE" w:rsidP="00952EFE">
      <w:pPr>
        <w:tabs>
          <w:tab w:val="num" w:pos="2160"/>
        </w:tabs>
        <w:rPr>
          <w:b/>
          <w:noProof/>
          <w:szCs w:val="24"/>
          <w:lang w:val="pt-BR"/>
        </w:rPr>
      </w:pPr>
      <w:r w:rsidRPr="00605CD5">
        <w:rPr>
          <w:b/>
          <w:bCs/>
          <w:noProof/>
          <w:szCs w:val="24"/>
          <w:lang w:val="pt-BR"/>
        </w:rPr>
        <w:t>1. Protein/polypeptide/ amino acid derivatives hormones</w:t>
      </w:r>
    </w:p>
    <w:p w:rsidR="00952EFE" w:rsidRPr="00605CD5" w:rsidRDefault="00952EFE" w:rsidP="00952EFE">
      <w:pPr>
        <w:rPr>
          <w:noProof/>
          <w:szCs w:val="24"/>
          <w:lang w:val="pt-BR"/>
        </w:rPr>
      </w:pPr>
      <w:r w:rsidRPr="00605CD5">
        <w:rPr>
          <w:b/>
          <w:bCs/>
          <w:noProof/>
          <w:szCs w:val="24"/>
          <w:lang w:val="pt-BR"/>
        </w:rPr>
        <w:tab/>
      </w:r>
      <w:r w:rsidRPr="00605CD5">
        <w:rPr>
          <w:bCs/>
          <w:noProof/>
          <w:szCs w:val="24"/>
          <w:lang w:val="pt-BR"/>
        </w:rPr>
        <w:t>-Complex polypeptides eg LH</w:t>
      </w:r>
    </w:p>
    <w:p w:rsidR="00952EFE" w:rsidRPr="005C41EF" w:rsidRDefault="00952EFE" w:rsidP="00952EFE">
      <w:pPr>
        <w:rPr>
          <w:noProof/>
          <w:szCs w:val="24"/>
        </w:rPr>
      </w:pPr>
      <w:r w:rsidRPr="00605CD5">
        <w:rPr>
          <w:bCs/>
          <w:noProof/>
          <w:szCs w:val="24"/>
          <w:lang w:val="pt-BR"/>
        </w:rPr>
        <w:tab/>
      </w:r>
      <w:r w:rsidRPr="005C41EF">
        <w:rPr>
          <w:bCs/>
          <w:noProof/>
          <w:szCs w:val="24"/>
        </w:rPr>
        <w:t>-Intermediate sized peptides eg Insulin</w:t>
      </w:r>
    </w:p>
    <w:p w:rsidR="00952EFE" w:rsidRPr="005C41EF" w:rsidRDefault="00952EFE" w:rsidP="00952EFE">
      <w:pPr>
        <w:rPr>
          <w:noProof/>
          <w:szCs w:val="24"/>
        </w:rPr>
      </w:pPr>
      <w:r w:rsidRPr="005C41EF">
        <w:rPr>
          <w:bCs/>
          <w:noProof/>
          <w:szCs w:val="24"/>
        </w:rPr>
        <w:tab/>
        <w:t>- small peptides eg TRH</w:t>
      </w:r>
    </w:p>
    <w:p w:rsidR="00952EFE" w:rsidRPr="005C41EF" w:rsidRDefault="00952EFE" w:rsidP="00952EFE">
      <w:pPr>
        <w:rPr>
          <w:noProof/>
          <w:szCs w:val="24"/>
        </w:rPr>
      </w:pPr>
      <w:r w:rsidRPr="005C41EF">
        <w:rPr>
          <w:bCs/>
          <w:noProof/>
          <w:szCs w:val="24"/>
        </w:rPr>
        <w:tab/>
        <w:t>-dipetides eg T4</w:t>
      </w:r>
    </w:p>
    <w:p w:rsidR="00952EFE" w:rsidRPr="005C41EF" w:rsidRDefault="00952EFE" w:rsidP="00952EFE">
      <w:pPr>
        <w:rPr>
          <w:bCs/>
          <w:noProof/>
          <w:szCs w:val="24"/>
        </w:rPr>
      </w:pPr>
      <w:r w:rsidRPr="005C41EF">
        <w:rPr>
          <w:bCs/>
          <w:noProof/>
          <w:szCs w:val="24"/>
        </w:rPr>
        <w:tab/>
        <w:t xml:space="preserve">-Derived from single aa eg catacholamines </w:t>
      </w:r>
    </w:p>
    <w:p w:rsidR="00952EFE" w:rsidRPr="005C41EF" w:rsidRDefault="00952EFE" w:rsidP="00952EFE">
      <w:pPr>
        <w:rPr>
          <w:b/>
          <w:noProof/>
          <w:szCs w:val="24"/>
        </w:rPr>
      </w:pPr>
    </w:p>
    <w:p w:rsidR="00952EFE" w:rsidRPr="005C41EF" w:rsidRDefault="00952EFE" w:rsidP="00952EFE">
      <w:pPr>
        <w:rPr>
          <w:b/>
          <w:noProof/>
          <w:szCs w:val="24"/>
        </w:rPr>
      </w:pPr>
      <w:r w:rsidRPr="005C41EF">
        <w:rPr>
          <w:b/>
          <w:bCs/>
          <w:noProof/>
          <w:szCs w:val="24"/>
        </w:rPr>
        <w:t>2. Steroid hormones</w:t>
      </w:r>
    </w:p>
    <w:p w:rsidR="00952EFE" w:rsidRPr="005C41EF" w:rsidRDefault="00952EFE" w:rsidP="00952EFE">
      <w:pPr>
        <w:rPr>
          <w:bCs/>
          <w:noProof/>
          <w:szCs w:val="24"/>
        </w:rPr>
      </w:pPr>
      <w:r w:rsidRPr="005C41EF">
        <w:rPr>
          <w:b/>
          <w:bCs/>
          <w:noProof/>
          <w:szCs w:val="24"/>
        </w:rPr>
        <w:tab/>
      </w:r>
      <w:r w:rsidRPr="005C41EF">
        <w:rPr>
          <w:bCs/>
          <w:noProof/>
          <w:szCs w:val="24"/>
        </w:rPr>
        <w:t>-Derived from cholesterol</w:t>
      </w:r>
    </w:p>
    <w:p w:rsidR="00952EFE" w:rsidRDefault="00952EFE" w:rsidP="00952EFE">
      <w:pPr>
        <w:rPr>
          <w:b/>
          <w:bCs/>
          <w:noProof/>
          <w:szCs w:val="24"/>
        </w:rPr>
      </w:pPr>
    </w:p>
    <w:p w:rsidR="00952EFE" w:rsidRPr="00D948A5" w:rsidRDefault="00952EFE" w:rsidP="00952EFE">
      <w:pPr>
        <w:tabs>
          <w:tab w:val="num" w:pos="2160"/>
        </w:tabs>
        <w:rPr>
          <w:b/>
          <w:bCs/>
          <w:noProof/>
          <w:szCs w:val="24"/>
        </w:rPr>
      </w:pPr>
      <w:r w:rsidRPr="00D948A5">
        <w:rPr>
          <w:b/>
          <w:bCs/>
          <w:noProof/>
          <w:szCs w:val="24"/>
        </w:rPr>
        <w:t>HORMONE SYNTHESIS, STORAGE &amp; RELEASE</w:t>
      </w:r>
    </w:p>
    <w:p w:rsidR="00952EFE" w:rsidRDefault="00952EFE" w:rsidP="00952EFE">
      <w:pPr>
        <w:tabs>
          <w:tab w:val="num" w:pos="2160"/>
        </w:tabs>
        <w:rPr>
          <w:b/>
          <w:bCs/>
          <w:noProof/>
          <w:szCs w:val="24"/>
          <w:u w:val="single"/>
        </w:rPr>
      </w:pPr>
    </w:p>
    <w:p w:rsidR="00952EFE" w:rsidRPr="005C41EF" w:rsidRDefault="00952EFE" w:rsidP="00952EFE">
      <w:pPr>
        <w:tabs>
          <w:tab w:val="num" w:pos="2160"/>
        </w:tabs>
        <w:rPr>
          <w:b/>
          <w:noProof/>
          <w:szCs w:val="24"/>
        </w:rPr>
      </w:pPr>
      <w:r w:rsidRPr="005C41EF">
        <w:rPr>
          <w:b/>
          <w:bCs/>
          <w:noProof/>
          <w:szCs w:val="24"/>
        </w:rPr>
        <w:t>1.Protein/polypeptide/ amino acid derivatives hormones</w:t>
      </w:r>
    </w:p>
    <w:p w:rsidR="00952EFE" w:rsidRPr="005C41EF" w:rsidRDefault="00952EFE" w:rsidP="00952EFE">
      <w:pPr>
        <w:rPr>
          <w:noProof/>
          <w:szCs w:val="24"/>
        </w:rPr>
      </w:pPr>
      <w:r w:rsidRPr="005C41EF">
        <w:rPr>
          <w:bCs/>
          <w:noProof/>
          <w:szCs w:val="24"/>
        </w:rPr>
        <w:tab/>
        <w:t>-synthesized in rough RE determined by specific mRNA synthesized in nucleus</w:t>
      </w:r>
    </w:p>
    <w:p w:rsidR="00952EFE" w:rsidRPr="005C41EF" w:rsidRDefault="00952EFE" w:rsidP="00952EFE">
      <w:pPr>
        <w:rPr>
          <w:noProof/>
          <w:szCs w:val="24"/>
        </w:rPr>
      </w:pPr>
      <w:r w:rsidRPr="005C41EF">
        <w:rPr>
          <w:bCs/>
          <w:noProof/>
          <w:szCs w:val="24"/>
        </w:rPr>
        <w:tab/>
        <w:t>-mRNA  determined by nucleotide sequence  dictated by specific gene</w:t>
      </w:r>
    </w:p>
    <w:p w:rsidR="00952EFE" w:rsidRPr="005C41EF" w:rsidRDefault="00952EFE" w:rsidP="00952EFE">
      <w:pPr>
        <w:ind w:left="720"/>
        <w:rPr>
          <w:noProof/>
          <w:szCs w:val="24"/>
        </w:rPr>
      </w:pPr>
      <w:r w:rsidRPr="005C41EF">
        <w:rPr>
          <w:bCs/>
          <w:noProof/>
          <w:szCs w:val="24"/>
        </w:rPr>
        <w:t>-Ribosomal synthesis of larger pro or pre-prohormone than active hormone that is subsequently shortened in distinct steps</w:t>
      </w:r>
    </w:p>
    <w:p w:rsidR="00952EFE" w:rsidRDefault="00952EFE" w:rsidP="00952EFE">
      <w:pPr>
        <w:ind w:left="720"/>
        <w:rPr>
          <w:bCs/>
          <w:noProof/>
          <w:szCs w:val="24"/>
        </w:rPr>
      </w:pPr>
      <w:r w:rsidRPr="005C41EF">
        <w:rPr>
          <w:bCs/>
          <w:noProof/>
          <w:szCs w:val="24"/>
        </w:rPr>
        <w:t>-Prohormone transported to Golgi apparatus where  processed by proteolytic enzymes to active hormone</w:t>
      </w:r>
    </w:p>
    <w:p w:rsidR="00952EFE" w:rsidRDefault="00952EFE" w:rsidP="00952EFE">
      <w:pPr>
        <w:ind w:left="720"/>
        <w:rPr>
          <w:bCs/>
          <w:noProof/>
          <w:szCs w:val="24"/>
        </w:rPr>
      </w:pPr>
      <w:r w:rsidRPr="005C41EF">
        <w:rPr>
          <w:bCs/>
          <w:noProof/>
          <w:szCs w:val="24"/>
        </w:rPr>
        <w:t xml:space="preserve">-Hormone always stored in granules that fuse with cell membrane during release-Exocytosis </w:t>
      </w:r>
    </w:p>
    <w:p w:rsidR="00952EFE" w:rsidRPr="005C41EF" w:rsidRDefault="00952EFE" w:rsidP="00952EFE">
      <w:pPr>
        <w:ind w:left="720"/>
        <w:rPr>
          <w:noProof/>
          <w:szCs w:val="24"/>
        </w:rPr>
      </w:pPr>
      <w:r w:rsidRPr="005C41EF">
        <w:rPr>
          <w:bCs/>
          <w:noProof/>
          <w:szCs w:val="24"/>
        </w:rPr>
        <w:t>-Rate of release is ultimately dependent on rate of synthesis</w:t>
      </w:r>
    </w:p>
    <w:p w:rsidR="00952EFE" w:rsidRPr="00EA093C" w:rsidRDefault="00952EFE" w:rsidP="00BD2EEB">
      <w:pPr>
        <w:numPr>
          <w:ilvl w:val="0"/>
          <w:numId w:val="101"/>
        </w:numPr>
        <w:rPr>
          <w:b/>
          <w:bCs/>
          <w:noProof/>
          <w:szCs w:val="24"/>
        </w:rPr>
      </w:pPr>
      <w:r>
        <w:rPr>
          <w:b/>
          <w:bCs/>
          <w:noProof/>
          <w:szCs w:val="24"/>
        </w:rPr>
        <w:t>St</w:t>
      </w:r>
      <w:r w:rsidRPr="00EA093C">
        <w:rPr>
          <w:b/>
          <w:bCs/>
          <w:noProof/>
          <w:szCs w:val="24"/>
        </w:rPr>
        <w:t xml:space="preserve">eroid hormone </w:t>
      </w:r>
    </w:p>
    <w:p w:rsidR="00952EFE" w:rsidRPr="00EA093C" w:rsidRDefault="00952EFE" w:rsidP="00952EFE">
      <w:pPr>
        <w:ind w:left="720"/>
        <w:rPr>
          <w:bCs/>
          <w:noProof/>
          <w:szCs w:val="24"/>
        </w:rPr>
      </w:pPr>
      <w:r w:rsidRPr="00EA093C">
        <w:rPr>
          <w:b/>
          <w:bCs/>
          <w:noProof/>
          <w:szCs w:val="24"/>
        </w:rPr>
        <w:lastRenderedPageBreak/>
        <w:tab/>
      </w:r>
      <w:r w:rsidRPr="00EA093C">
        <w:rPr>
          <w:bCs/>
          <w:noProof/>
          <w:szCs w:val="24"/>
        </w:rPr>
        <w:t>-Originate from precursor molecule-cholesterol</w:t>
      </w:r>
    </w:p>
    <w:p w:rsidR="00952EFE" w:rsidRPr="00EA093C" w:rsidRDefault="00952EFE" w:rsidP="00952EFE">
      <w:pPr>
        <w:ind w:left="720"/>
        <w:rPr>
          <w:bCs/>
          <w:noProof/>
          <w:szCs w:val="24"/>
        </w:rPr>
      </w:pPr>
      <w:r w:rsidRPr="00EA093C">
        <w:rPr>
          <w:bCs/>
          <w:noProof/>
          <w:szCs w:val="24"/>
        </w:rPr>
        <w:tab/>
        <w:t>-Transported across cell membrane from blood stream</w:t>
      </w:r>
    </w:p>
    <w:p w:rsidR="00952EFE" w:rsidRPr="00EA093C" w:rsidRDefault="00952EFE" w:rsidP="00952EFE">
      <w:pPr>
        <w:ind w:left="1440"/>
        <w:rPr>
          <w:bCs/>
          <w:noProof/>
          <w:szCs w:val="24"/>
        </w:rPr>
      </w:pPr>
      <w:r w:rsidRPr="00EA093C">
        <w:rPr>
          <w:bCs/>
          <w:noProof/>
          <w:szCs w:val="24"/>
        </w:rPr>
        <w:t>-Inside cell these precursor molecules are subjected to sequential action of several enzymes</w:t>
      </w:r>
    </w:p>
    <w:p w:rsidR="00952EFE" w:rsidRPr="00EA093C" w:rsidRDefault="00952EFE" w:rsidP="00952EFE">
      <w:pPr>
        <w:ind w:left="1440"/>
        <w:rPr>
          <w:bCs/>
          <w:noProof/>
          <w:szCs w:val="24"/>
        </w:rPr>
      </w:pPr>
      <w:r w:rsidRPr="00EA093C">
        <w:rPr>
          <w:bCs/>
          <w:noProof/>
          <w:szCs w:val="24"/>
        </w:rPr>
        <w:t xml:space="preserve">-Once steroid hormone produced can freely cross cell membrane without being packed into granules and actively exocytosed </w:t>
      </w:r>
    </w:p>
    <w:p w:rsidR="00952EFE" w:rsidRPr="00EA093C" w:rsidRDefault="00952EFE" w:rsidP="00952EFE">
      <w:pPr>
        <w:ind w:left="720"/>
        <w:rPr>
          <w:bCs/>
          <w:noProof/>
          <w:szCs w:val="24"/>
        </w:rPr>
      </w:pPr>
      <w:r w:rsidRPr="00EA093C">
        <w:rPr>
          <w:bCs/>
          <w:noProof/>
          <w:szCs w:val="24"/>
        </w:rPr>
        <w:tab/>
      </w:r>
    </w:p>
    <w:p w:rsidR="00952EFE" w:rsidRPr="00EA093C" w:rsidRDefault="00840110" w:rsidP="00952EFE">
      <w:pPr>
        <w:ind w:left="720"/>
        <w:rPr>
          <w:noProof/>
          <w:szCs w:val="24"/>
        </w:rPr>
      </w:pPr>
      <w:r>
        <w:rPr>
          <w:noProof/>
          <w:lang w:eastAsia="en-GB"/>
        </w:rPr>
      </w:r>
      <w:r>
        <w:rPr>
          <w:noProof/>
          <w:lang w:eastAsia="en-GB"/>
        </w:rPr>
        <w:pict>
          <v:group id="Canvas 1533" o:spid="_x0000_s1070" editas="canvas" style="width:616.9pt;height:554.2pt;mso-position-horizontal-relative:char;mso-position-vertical-relative:line" coordsize="78346,7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">
            <v:shape id="_x0000_s1071" type="#_x0000_t75" style="position:absolute;width:78346;height:70383;visibility:visible">
              <v:fill o:detectmouseclick="t"/>
              <v:path o:connecttype="none"/>
            </v:shape>
            <v:shape id="Text Box 1535" o:spid="_x0000_s1072" type="#_x0000_t202" style="position:absolute;width:51320;height:2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48YA&#10;AADdAAAADwAAAGRycy9kb3ducmV2LnhtbESP3WoCMRSE7wu+QziCdzWriOjWKCoIIor4Q2nvDpvj&#10;ZnFzsmyiu337Rij0cpiZb5jZorWleFLtC8cKBv0EBHHmdMG5gutl8z4B4QOyxtIxKfghD4t5522G&#10;qXYNn+h5DrmIEPYpKjAhVKmUPjNk0fddRRy9m6sthijrXOoamwi3pRwmyVhaLDguGKxobSi7nx9W&#10;wUrvvz5H193B7o78OAaTfZfNRKlet11+gAjUhv/wX3urFQyn4xG8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48YAAADdAAAADwAAAAAAAAAAAAAAAACYAgAAZHJz&#10;L2Rvd25yZXYueG1sUEsFBgAAAAAEAAQA9QAAAIsDAAAAAA==&#10;" filled="f" fillcolor="#bbe0e3" stroked="f">
              <v:textbox inset="1.98119mm,.99061mm,1.98119mm,.99061mm">
                <w:txbxContent>
                  <w:p w:rsidR="001615EA" w:rsidRPr="00EA093C" w:rsidRDefault="001615EA" w:rsidP="00952EFE">
                    <w:r w:rsidRPr="00EA093C">
                      <w:rPr>
                        <w:b/>
                        <w:bCs/>
                      </w:rPr>
                      <w:t xml:space="preserve">2. Steroid hormone </w:t>
                    </w:r>
                  </w:p>
                  <w:p w:rsidR="001615EA" w:rsidRPr="00EA093C" w:rsidRDefault="001615EA" w:rsidP="00952EFE">
                    <w:r w:rsidRPr="00EA093C">
                      <w:rPr>
                        <w:b/>
                        <w:bCs/>
                      </w:rPr>
                      <w:tab/>
                    </w:r>
                    <w:r w:rsidRPr="00EA093C">
                      <w:rPr>
                        <w:b/>
                        <w:bCs/>
                      </w:rPr>
                      <w:tab/>
                      <w:t>-Originate from precursor molecule-cholesterol</w:t>
                    </w:r>
                  </w:p>
                  <w:p w:rsidR="001615EA" w:rsidRPr="00EA093C" w:rsidRDefault="001615EA" w:rsidP="00952EFE">
                    <w:r w:rsidRPr="00EA093C">
                      <w:rPr>
                        <w:b/>
                        <w:bCs/>
                      </w:rPr>
                      <w:tab/>
                    </w:r>
                    <w:r w:rsidRPr="00EA093C">
                      <w:rPr>
                        <w:b/>
                        <w:bCs/>
                      </w:rPr>
                      <w:tab/>
                      <w:t xml:space="preserve">-Transported across cell membrane from blood </w:t>
                    </w:r>
                    <w:r w:rsidRPr="00EA093C">
                      <w:rPr>
                        <w:b/>
                        <w:bCs/>
                      </w:rPr>
                      <w:tab/>
                      <w:t>stream</w:t>
                    </w:r>
                  </w:p>
                  <w:p w:rsidR="001615EA" w:rsidRPr="00EA093C" w:rsidRDefault="001615EA" w:rsidP="00952EFE">
                    <w:r w:rsidRPr="00EA093C">
                      <w:rPr>
                        <w:b/>
                        <w:bCs/>
                      </w:rPr>
                      <w:tab/>
                    </w:r>
                    <w:r w:rsidRPr="00EA093C">
                      <w:rPr>
                        <w:b/>
                        <w:bCs/>
                      </w:rPr>
                      <w:tab/>
                      <w:t xml:space="preserve">-Inside cell these precursor molecules are subjected </w:t>
                    </w:r>
                    <w:r w:rsidRPr="00EA093C">
                      <w:rPr>
                        <w:b/>
                        <w:bCs/>
                      </w:rPr>
                      <w:tab/>
                      <w:t>to sequential action of several enzymes</w:t>
                    </w:r>
                  </w:p>
                  <w:p w:rsidR="001615EA" w:rsidRPr="00EA093C" w:rsidRDefault="001615EA" w:rsidP="00952EFE">
                    <w:r w:rsidRPr="00EA093C">
                      <w:rPr>
                        <w:b/>
                        <w:bCs/>
                      </w:rPr>
                      <w:tab/>
                    </w:r>
                    <w:r w:rsidRPr="00EA093C">
                      <w:rPr>
                        <w:b/>
                        <w:bCs/>
                      </w:rPr>
                      <w:tab/>
                      <w:t xml:space="preserve">-Once steroid hormone produced can freely cross </w:t>
                    </w:r>
                    <w:r w:rsidRPr="00EA093C">
                      <w:rPr>
                        <w:b/>
                        <w:bCs/>
                      </w:rPr>
                      <w:tab/>
                      <w:t xml:space="preserve">cell membrane without being packed into granules </w:t>
                    </w:r>
                    <w:r w:rsidRPr="00EA093C">
                      <w:rPr>
                        <w:b/>
                        <w:bCs/>
                      </w:rPr>
                      <w:tab/>
                      <w:t xml:space="preserve">and actively exocytosed </w:t>
                    </w:r>
                  </w:p>
                  <w:p w:rsidR="001615EA" w:rsidRPr="00EA093C" w:rsidRDefault="001615EA" w:rsidP="00952EFE">
                    <w:r w:rsidRPr="00EA093C">
                      <w:rPr>
                        <w:b/>
                        <w:bCs/>
                      </w:rPr>
                      <w:tab/>
                    </w:r>
                  </w:p>
                  <w:p w:rsidR="001615EA" w:rsidRPr="00C14444" w:rsidRDefault="001615EA" w:rsidP="00952EFE"/>
                </w:txbxContent>
              </v:textbox>
            </v:shape>
            <v:shape id="Picture 1536" o:spid="_x0000_s1073" type="#_x0000_t75" alt="Chemical structure of thyroxine" href="http://en.wikipedia.org/wiki/Image:Thyroxine.png" title="Chemical structure of thyroxine" style="position:absolute;left:25387;top:26790;width:15221;height:5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Bx/EAAAA3QAAAA8AAABkcnMvZG93bnJldi54bWxEj1FrwjAUhd+F/YdwBd80VVhxnVFkOBi4&#10;F7v+gEtz1xSbm5Kktvv3Rhj4eDjnfIezO0y2EzfyoXWsYL3KQBDXTrfcKKh+PpdbECEia+wck4I/&#10;CnDYv8x2WGg38oVuZWxEgnAoUIGJsS+kDLUhi2HleuLk/TpvMSbpG6k9jgluO7nJslxabDktGOzp&#10;w1B9LQeroKzy/DL6of5e96fJXIfq7Pmk1GI+Hd9BRJriM/zf/tIKNm/5KzzepCc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IBx/EAAAA3QAAAA8AAAAAAAAAAAAAAAAA&#10;nwIAAGRycy9kb3ducmV2LnhtbFBLBQYAAAAABAAEAPcAAACQAwAAAAA=&#10;" o:button="t">
              <v:fill o:detectmouseclick="t"/>
              <v:imagedata r:id="rId16" o:title="Chemical structure of thyroxine"/>
            </v:shape>
            <v:shape id="Picture 1537" o:spid="_x0000_s1074" type="#_x0000_t75" style="position:absolute;left:11290;top:23609;width:12414;height:11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9GPEAAAA3QAAAA8AAABkcnMvZG93bnJldi54bWxEj8FqwzAQRO+F/IPYQm61VB+cxo0S3EIg&#10;N9PUuW+sjW1qrRxLcdy/rwqFHofZebOz2c22FxONvnOs4TlRIIhrZzpuNFSf+6cXED4gG+wdk4Zv&#10;8rDbLh42mBt35w+ajqEREcI+Rw1tCEMupa9bsugTNxBH7+JGiyHKsZFmxHuE216mSmXSYsexocWB&#10;3luqv443G9+YTyt1OZcrzN664lpXpUqp1Hr5OBevIALN4f/4L30wGtJ1lsHvmog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o9GPEAAAA3QAAAA8AAAAAAAAAAAAAAAAA&#10;nwIAAGRycy9kb3ducmV2LnhtbFBLBQYAAAAABAAEAPcAAACQAwAAAAA=&#10;">
              <v:imagedata r:id="rId17" o:title="" cropbottom="25133f" cropleft="1379f" cropright="43304f"/>
            </v:shape>
            <v:rect id="Rectangle 1538" o:spid="_x0000_s1075" style="position:absolute;left:2286;top:13716;width:24809;height:34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lYcYA&#10;AADdAAAADwAAAGRycy9kb3ducmV2LnhtbESPW2sCMRSE34X+h3AKfdOssnhZjSK2pUVQ8PZ+2Jxu&#10;lm5Olk2qq7/eFAQfh5n5hpktWluJMzW+dKyg30tAEOdOl1woOB4+u2MQPiBrrByTgit5WMxfOjPM&#10;tLvwjs77UIgIYZ+hAhNCnUnpc0MWfc/VxNH7cY3FEGVTSN3gJcJtJQdJMpQWS44LBmtaGcp/9382&#10;UvqjU/pxS7+2482mvJp3nd7WE6XeXtvlFESgNjzDj/a3VjCYDEf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lYcYAAADdAAAADwAAAAAAAAAAAAAAAACYAgAAZHJz&#10;L2Rvd25yZXYueG1sUEsFBgAAAAAEAAQA9QAAAIs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b/>
                        <w:bCs/>
                        <w:color w:val="000000"/>
                        <w:sz w:val="19"/>
                      </w:rPr>
                      <w:t>ACTH</w:t>
                    </w:r>
                    <w:r w:rsidRPr="009276F2">
                      <w:rPr>
                        <w:rFonts w:cs="Arial"/>
                        <w:color w:val="000000"/>
                        <w:sz w:val="19"/>
                      </w:rPr>
                      <w:t xml:space="preserve"> </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39 amino acid polypeptide</w:t>
                    </w:r>
                  </w:p>
                </w:txbxContent>
              </v:textbox>
            </v:rect>
            <v:shape id="Text Box 1539" o:spid="_x0000_s1076" type="#_x0000_t202" style="position:absolute;left:40741;top:26422;width:6991;height:48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31cQA&#10;AADdAAAADwAAAGRycy9kb3ducmV2LnhtbESPwWrCQBCG7wXfYRmht7qpYNTUVUQo2JPUFu1xyE6z&#10;wexsyG5jfHvnUPA4/PN/881qM/hG9dTFOrCB10kGirgMtubKwPfX+8sCVEzIFpvAZOBGETbr0dMK&#10;Cxuu/En9MVVKIBwLNOBSagutY+nIY5yElliy39B5TDJ2lbYdXgXuGz3Nslx7rFkuOGxp56i8HP+8&#10;aJzwMP8hd6ZZv/g45fribpQZ8zwetm+gEg3psfzf3lsD02UuuvKNI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N9X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Thyroxine</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 xml:space="preserve">(Tyramine </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derivative)</w:t>
                    </w:r>
                  </w:p>
                </w:txbxContent>
              </v:textbox>
            </v:shape>
            <v:rect id="Rectangle 1540" o:spid="_x0000_s1077" style="position:absolute;left:22860;top:13766;width:24809;height:3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UiMYA&#10;AADdAAAADwAAAGRycy9kb3ducmV2LnhtbESP3WrCQBSE7wu+w3KE3tWNEqyJriL9oaWgoLb3h+wx&#10;G8yeDdmtRp/eFQQvh5n5hpktOluLI7W+cqxgOEhAEBdOV1wq+N19vkxA+ICssXZMCs7kYTHvPc0w&#10;1+7EGzpuQykihH2OCkwITS6lLwxZ9APXEEdv71qLIcq2lLrFU4TbWo6SZCwtVhwXDDb0Zqg4bP9t&#10;pAxf/9KPS/q1nqxW1dm86/Tykyn13O+WUxCBuvAI39vfWsEoG2d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iUiMYAAADdAAAADwAAAAAAAAAAAAAAAACYAgAAZHJz&#10;L2Rvd25yZXYueG1sUEsFBgAAAAAEAAQA9QAAAIs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b/>
                        <w:bCs/>
                        <w:color w:val="000000"/>
                        <w:sz w:val="19"/>
                      </w:rPr>
                    </w:pPr>
                    <w:smartTag w:uri="urn:schemas-microsoft-com:office:smarttags" w:element="stockticker">
                      <w:r w:rsidRPr="009276F2">
                        <w:rPr>
                          <w:rFonts w:cs="Arial"/>
                          <w:b/>
                          <w:bCs/>
                          <w:color w:val="000000"/>
                          <w:sz w:val="19"/>
                        </w:rPr>
                        <w:t>TSH</w:t>
                      </w:r>
                    </w:smartTag>
                    <w:r w:rsidRPr="009276F2">
                      <w:rPr>
                        <w:rFonts w:cs="Arial"/>
                        <w:b/>
                        <w:bCs/>
                        <w:color w:val="000000"/>
                        <w:sz w:val="19"/>
                      </w:rPr>
                      <w:t xml:space="preserve"> </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 xml:space="preserve">2 proteins: </w:t>
                    </w:r>
                    <w:r w:rsidRPr="009276F2">
                      <w:rPr>
                        <w:color w:val="000000"/>
                        <w:sz w:val="19"/>
                      </w:rPr>
                      <w:sym w:font="Symbol" w:char="F061"/>
                    </w:r>
                    <w:r w:rsidRPr="009276F2">
                      <w:rPr>
                        <w:rFonts w:cs="Arial"/>
                        <w:color w:val="000000"/>
                        <w:sz w:val="19"/>
                      </w:rPr>
                      <w:t xml:space="preserve"> is 96 amino acids; </w:t>
                    </w:r>
                    <w:r w:rsidRPr="009276F2">
                      <w:rPr>
                        <w:color w:val="000000"/>
                        <w:sz w:val="19"/>
                      </w:rPr>
                      <w:sym w:font="Symbol" w:char="F062"/>
                    </w:r>
                    <w:r w:rsidRPr="009276F2">
                      <w:rPr>
                        <w:rFonts w:cs="Arial"/>
                        <w:color w:val="000000"/>
                        <w:sz w:val="19"/>
                      </w:rPr>
                      <w:t xml:space="preserve"> is 112 </w:t>
                    </w:r>
                  </w:p>
                </w:txbxContent>
              </v:textbox>
            </v:rect>
            <v:shape id="Text Box 1541" o:spid="_x0000_s1078" type="#_x0000_t202" style="position:absolute;left:5086;top:25857;width:7931;height:48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tDsQA&#10;AADdAAAADwAAAGRycy9kb3ducmV2LnhtbESPTWvCQBCG7wX/wzKCt7pR8KOpq0ihYE9SFe1xyE6z&#10;wexsyK4x/vvOQehxeOd95pnVpve16qiNVWADk3EGirgItuLSwOn4+boEFROyxTowGXhQhM168LLC&#10;3IY7f1N3SKUSCMccDbiUmlzrWDjyGMehIZbsN7Qek4xtqW2Ld4H7Wk+zbK49ViwXHDb04ai4Hm5e&#10;NM64X/yQu9CsW36d5/rqHpQZMxr223dQifr0v/xs76yB6dtC/OUbQY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rQ7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Cortisol</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 xml:space="preserve">(Cholesterol </w:t>
                    </w:r>
                  </w:p>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derivative)</w:t>
                    </w:r>
                  </w:p>
                </w:txbxContent>
              </v:textbox>
            </v:shape>
            <v:shape id="Text Box 1542" o:spid="_x0000_s1079" type="#_x0000_t202" style="position:absolute;left:406;width:2203;height:23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IlcUA&#10;AADdAAAADwAAAGRycy9kb3ducmV2LnhtbESPzWrDMBCE74W8g9hAb7VsQ/PjRAkhUGhPoUlxc1ys&#10;jWVirYylOs7bR4VCj8PsfLOz3o62FQP1vnGsIEtSEMSV0w3XCr5Oby8LED4ga2wdk4I7edhuJk9r&#10;LLS78ScNx1CLCGFfoAITQldI6StDFn3iOuLoXVxvMUTZ11L3eItw28o8TWfSYsOxwWBHe0PV9fhj&#10;4xslHuZnMt/0Oiw+ypm8mjulSj1Px90KRKAx/B//pd+1gnw5z+B3TUS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iVxQAAAN0AAAAPAAAAAAAAAAAAAAAAAJgCAABkcnMv&#10;ZG93bnJldi54bWxQSwUGAAAAAAQABAD1AAAAigM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b/>
                        <w:bCs/>
                        <w:color w:val="000000"/>
                        <w:sz w:val="22"/>
                        <w:szCs w:val="28"/>
                      </w:rPr>
                    </w:pPr>
                  </w:p>
                </w:txbxContent>
              </v:textbox>
            </v:shape>
            <v:shape id="Text Box 1543" o:spid="_x0000_s1080" type="#_x0000_t202" style="position:absolute;left:17837;top:9956;width:15341;height:24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K1scA&#10;AADdAAAADwAAAGRycy9kb3ducmV2LnhtbESPT2sCMRTE74V+h/AKXkSzXVq1W6PYQqvgyT/o9bF5&#10;3SzdvCybuKbfvikUPA4z8xtmvoy2ET11vnas4HGcgSAuna65UnA8fIxmIHxA1tg4JgU/5GG5uL+b&#10;Y6HdlXfU70MlEoR9gQpMCG0hpS8NWfRj1xIn78t1FkOSXSV1h9cEt43Ms2wiLdacFgy29G6o/N5f&#10;rIL4PF1nMb4Nt7P12WyHq1P/VH0qNXiIq1cQgWK4hf/bG60gf5n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CtbHAAAA3QAAAA8AAAAAAAAAAAAAAAAAmAIAAGRy&#10;cy9kb3ducmV2LnhtbFBLBQYAAAAABAAEAPUAAACMAwAAAAA=&#10;" filled="f" fillcolor="#bbe0e3">
              <v:textbox style="mso-fit-shape-to-text:t" inset="1.98119mm,.99061mm,1.98119mm,.99061mm">
                <w:txbxContent>
                  <w:p w:rsidR="001615EA" w:rsidRPr="009276F2" w:rsidRDefault="001615EA" w:rsidP="00952EFE">
                    <w:pPr>
                      <w:autoSpaceDE w:val="0"/>
                      <w:autoSpaceDN w:val="0"/>
                      <w:adjustRightInd w:val="0"/>
                      <w:rPr>
                        <w:rFonts w:cs="Arial"/>
                        <w:color w:val="000000"/>
                        <w:sz w:val="22"/>
                        <w:szCs w:val="28"/>
                      </w:rPr>
                    </w:pPr>
                    <w:r w:rsidRPr="009276F2">
                      <w:rPr>
                        <w:rFonts w:cs="Arial"/>
                        <w:color w:val="000000"/>
                        <w:sz w:val="22"/>
                        <w:szCs w:val="28"/>
                      </w:rPr>
                      <w:t>anterior pituitary gland</w:t>
                    </w:r>
                  </w:p>
                </w:txbxContent>
              </v:textbox>
            </v:shape>
            <v:line id="Line 1544" o:spid="_x0000_s1081" style="position:absolute;visibility:visible" from="15805,17418" to="15805,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aOsYAAADdAAAADwAAAGRycy9kb3ducmV2LnhtbESPQWvCQBSE74X+h+UVeqsbLZgmukpp&#10;KPRQC2rx/Mw+s6HZtyG7jdt/7woFj8PMfMMs19F2YqTBt44VTCcZCOLa6ZYbBd/796cXED4ga+wc&#10;k4I/8rBe3d8tsdTuzFsad6ERCcK+RAUmhL6U0teGLPqJ64mTd3KDxZDk0Eg94DnBbSdnWTaXFltO&#10;CwZ7ejNU/+x+rYLcVFuZy+pz/1WN7bSIm3g4Fko9PsTXBYhAMdzC/+0PrWBW5M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j2jrGAAAA3QAAAA8AAAAAAAAA&#10;AAAAAAAAoQIAAGRycy9kb3ducmV2LnhtbFBLBQYAAAAABAAEAPkAAACUAwAAAAA=&#10;">
              <v:stroke endarrow="block"/>
            </v:line>
            <v:line id="Line 1545" o:spid="_x0000_s1082" style="position:absolute;visibility:visible" from="34975,17418" to="34975,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CTsYAAADdAAAADwAAAGRycy9kb3ducmV2LnhtbESPQWvCQBSE74X+h+UVeqsbpZgmukpp&#10;KPRQC2rx/Mw+s6HZtyG7jdt/7woFj8PMfMMs19F2YqTBt44VTCcZCOLa6ZYbBd/796cXED4ga+wc&#10;k4I/8rBe3d8tsdTuzFsad6ERCcK+RAUmhL6U0teGLPqJ64mTd3KDxZDk0Eg94DnBbSdnWTaXFltO&#10;CwZ7ejNU/+x+rYLcVFuZy+pz/1WN7bSIm3g4Fko9PsTXBYhAMdzC/+0PrWBW5M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KQk7GAAAA3QAAAA8AAAAAAAAA&#10;AAAAAAAAoQIAAGRycy9kb3ducmV2LnhtbFBLBQYAAAAABAAEAPkAAACUAwAAAAA=&#10;">
              <v:stroke endarrow="block"/>
            </v:line>
            <v:shape id="Text Box 1546" o:spid="_x0000_s1083" type="#_x0000_t202" style="position:absolute;left:10731;top:20529;width:9989;height:24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SosYA&#10;AADdAAAADwAAAGRycy9kb3ducmV2LnhtbESPT2sCMRTE7wW/Q3hCL1Kzin+3RrEFa8GTttTrY/O6&#10;Wdy8LJt0jd++EQo9DjPzG2a1ibYWHbW+cqxgNMxAEBdOV1wq+PzYPS1A+ICssXZMCm7kYbPuPaww&#10;1+7KR+pOoRQJwj5HBSaEJpfSF4Ys+qFriJP37VqLIcm2lLrFa4LbWo6zbCYtVpwWDDb0aqi4nH6s&#10;gjid77MYXwaHxf5sDoPtVzcp35R67MftM4hAMfyH/9rvWsF4OZ/C/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aSosYAAADdAAAADwAAAAAAAAAAAAAAAACYAgAAZHJz&#10;L2Rvd25yZXYueG1sUEsFBgAAAAAEAAQA9QAAAIsDAAAAAA==&#10;" filled="f" fillcolor="#bbe0e3">
              <v:textbox style="mso-fit-shape-to-text:t" inset="1.98119mm,.99061mm,1.98119mm,.99061mm">
                <w:txbxContent>
                  <w:p w:rsidR="001615EA" w:rsidRPr="009276F2" w:rsidRDefault="001615EA" w:rsidP="00952EFE">
                    <w:pPr>
                      <w:autoSpaceDE w:val="0"/>
                      <w:autoSpaceDN w:val="0"/>
                      <w:adjustRightInd w:val="0"/>
                      <w:rPr>
                        <w:rFonts w:cs="Arial"/>
                        <w:color w:val="000000"/>
                        <w:sz w:val="22"/>
                        <w:szCs w:val="28"/>
                      </w:rPr>
                    </w:pPr>
                    <w:r w:rsidRPr="009276F2">
                      <w:rPr>
                        <w:rFonts w:cs="Arial"/>
                        <w:color w:val="000000"/>
                        <w:sz w:val="22"/>
                        <w:szCs w:val="28"/>
                      </w:rPr>
                      <w:t>adrenal gland</w:t>
                    </w:r>
                  </w:p>
                </w:txbxContent>
              </v:textbox>
            </v:shape>
            <v:shape id="Text Box 1547" o:spid="_x0000_s1084" type="#_x0000_t202" style="position:absolute;left:30460;top:20529;width:9519;height:24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j2scA&#10;AADdAAAADwAAAGRycy9kb3ducmV2LnhtbESPQU8CMRCF7yb+h2ZMvBDpSgTJSiFIAphwEgleJ9tx&#10;u3E73WzrUv+9czDhNpP35r1vFqvsWzVQH5vABh7HBSjiKtiGawOnj+3DHFRMyBbbwGTglyKslrc3&#10;CyxtuPA7DcdUKwnhWKIBl1JXah0rRx7jOHTEon2F3mOSta+17fEi4b7Vk6KYaY8NS4PDjjaOqu/j&#10;jzeQp8/7IufX0WG+/3SH0fo8PNU7Y+7v8voFVKKcrub/6zcr+NOZ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I9rHAAAA3QAAAA8AAAAAAAAAAAAAAAAAmAIAAGRy&#10;cy9kb3ducmV2LnhtbFBLBQYAAAAABAAEAPUAAACMAwAAAAA=&#10;" filled="f" fillcolor="#bbe0e3">
              <v:textbox style="mso-fit-shape-to-text:t" inset="1.98119mm,.99061mm,1.98119mm,.99061mm">
                <w:txbxContent>
                  <w:p w:rsidR="001615EA" w:rsidRPr="009276F2" w:rsidRDefault="001615EA" w:rsidP="00952EFE">
                    <w:pPr>
                      <w:autoSpaceDE w:val="0"/>
                      <w:autoSpaceDN w:val="0"/>
                      <w:adjustRightInd w:val="0"/>
                      <w:rPr>
                        <w:rFonts w:cs="Arial"/>
                        <w:color w:val="000000"/>
                        <w:sz w:val="22"/>
                        <w:szCs w:val="28"/>
                      </w:rPr>
                    </w:pPr>
                    <w:r w:rsidRPr="009276F2">
                      <w:rPr>
                        <w:rFonts w:cs="Arial"/>
                        <w:color w:val="000000"/>
                        <w:sz w:val="22"/>
                        <w:szCs w:val="28"/>
                      </w:rPr>
                      <w:t>thyroid gland</w:t>
                    </w:r>
                  </w:p>
                </w:txbxContent>
              </v:textbox>
            </v:shape>
            <v:oval id="Oval 1548" o:spid="_x0000_s1085" style="position:absolute;left:14732;top:41097;width:24815;height:23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aC8EA&#10;AADdAAAADwAAAGRycy9kb3ducmV2LnhtbERPTUvDQBC9C/0PyxS82U1FSxO7LUWseLUtnsfsmI1m&#10;Z5fsNIn/3hUEb/N4n7PZTb5TA/WpDWxguShAEdfBttwYOJ8ON2tQSZAtdoHJwDcl2G1nVxusbBj5&#10;lYajNCqHcKrQgBOJldapduQxLUIkztxH6D1Khn2jbY9jDvedvi2KlfbYcm5wGOnRUf11vHgDd0Us&#10;D+LKp8Gd3y/y9jk+r2NjzPV82j+AEprkX/znfrF5/v2qhN9v8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WgvBAAAA3QAAAA8AAAAAAAAAAAAAAAAAmAIAAGRycy9kb3du&#10;cmV2LnhtbFBLBQYAAAAABAAEAPUAAACGAwAAAAA=&#10;" filled="f" fillcolor="#bbe0e3"/>
            <v:oval id="Oval 1549" o:spid="_x0000_s1086" style="position:absolute;left:19246;top:44481;width:12396;height:33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038cA&#10;AADdAAAADwAAAGRycy9kb3ducmV2LnhtbESPT2vCQBDF7wW/wzKFXopuFGolzSoiKKVQ0FQ8D9nJ&#10;nzY7G7JrjN++cyj0NsN7895vss3oWjVQHxrPBuazBBRx4W3DlYHz1366AhUissXWMxm4U4DNevKQ&#10;YWr9jU805LFSEsIhRQN1jF2qdShqchhmviMWrfS9wyhrX2nb403CXasXSbLUDhuWhho72tVU/ORX&#10;Z2D1fHKf98P3eTG4ec77y7bUH0djnh7H7RuoSGP8N/9dv1vBf3kV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dN/HAAAA3QAAAA8AAAAAAAAAAAAAAAAAmAIAAGRy&#10;cy9kb3ducmV2LnhtbFBLBQYAAAAABAAEAPUAAACMAwAAAAA=&#10;" fillcolor="#ddd"/>
            <v:shape id="Text Box 1550" o:spid="_x0000_s1087" type="#_x0000_t202" style="position:absolute;left:3467;top:39509;width:16853;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rsMA&#10;AADdAAAADwAAAGRycy9kb3ducmV2LnhtbESPT4vCMBDF74LfIYzgTVMF/1BNZVlY2D3JqqjHoZlt&#10;SptJaWKt334jCN5meO/35s1219tadNT60rGC2TQBQZw7XXKh4HT8mqxB+ICssXZMCh7kYZcNB1tM&#10;tbvzL3WHUIgYwj5FBSaEJpXS54Ys+qlriKP251qLIa5tIXWL9xhuazlPkqW0WHK8YLChT0N5dbjZ&#10;WOOM+9WVzIUW3frnvJSVeVCi1HjUf2xABOrD2/yiv3XkFqsZPL+JI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Ars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Protein/polypeptide hormone</w:t>
                    </w:r>
                  </w:p>
                </w:txbxContent>
              </v:textbox>
            </v:shape>
            <v:line id="Line 1551" o:spid="_x0000_s1088" style="position:absolute;visibility:visible" from="13614,43922" to="19246,4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3msMAAADdAAAADwAAAGRycy9kb3ducmV2LnhtbERP32vCMBB+H+x/CDfY20wVXG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95rDAAAA3QAAAA8AAAAAAAAAAAAA&#10;AAAAoQIAAGRycy9kb3ducmV2LnhtbFBLBQYAAAAABAAEAPkAAACRAwAAAAA=&#10;">
              <v:stroke endarrow="block"/>
            </v:line>
            <v:shape id="Text Box 1552" o:spid="_x0000_s1089" type="#_x0000_t202" style="position:absolute;left:7969;top:42792;width:6051;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7QsMA&#10;AADdAAAADwAAAGRycy9kb3ducmV2LnhtbESPQYvCMBCF74L/IYzgTVMVrXSNIoKgJ1kVd49DM9sU&#10;m0lpYq3/3iws7G2G9743b1abzlaipcaXjhVMxgkI4tzpkgsF18t+tAThA7LGyjEpeJGHzbrfW2Gm&#10;3ZM/qT2HQsQQ9hkqMCHUmZQ+N2TRj11NHLUf11gMcW0KqRt8xnBbyWmSLKTFkuMFgzXtDOX388PG&#10;Gjc8pd9kvmjeLo+3hbybFyVKDQfd9gNEoC78m//og47cPJ3B7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7Qs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Stimulus</w:t>
                    </w:r>
                  </w:p>
                </w:txbxContent>
              </v:textbox>
            </v:shape>
            <v:oval id="Oval 1553" o:spid="_x0000_s1090" style="position:absolute;left:17367;top:50692;width:8471;height:11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y3MMA&#10;AADdAAAADwAAAGRycy9kb3ducmV2LnhtbERPTYvCMBC9L/gfwgh7EU0Vd5VqFBEUERbWKp6HZmyr&#10;zaQ02Vr/vRGEvc3jfc582ZpSNFS7wrKC4SACQZxaXXCm4HTc9KcgnEfWWFomBQ9ysFx0PuYYa3vn&#10;AzWJz0QIYRejgtz7KpbSpTkZdANbEQfuYmuDPsA6k7rGewg3pRxF0bc0WHBoyLGidU7pLfkzCqa9&#10;g/l5bK+nUWOGCW/Oq4vc/yr12W1XMxCeWv8vfrt3Osz/mozh9U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y3MMAAADdAAAADwAAAAAAAAAAAAAAAACYAgAAZHJzL2Rv&#10;d25yZXYueG1sUEsFBgAAAAAEAAQA9QAAAIgDAAAAAA==&#10;" fillcolor="#ddd"/>
            <v:oval id="Oval 1554" o:spid="_x0000_s1091" style="position:absolute;left:18503;top:54648;width:6198;height:22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XR8MA&#10;AADdAAAADwAAAGRycy9kb3ducmV2LnhtbERPTYvCMBC9C/sfwizsRTRVUEs1iiy4iCBoFc9DM7bV&#10;ZlKabK3/3iwseJvH+5zFqjOVaKlxpWUFo2EEgjizuuRcwfm0GcQgnEfWWFkmBU9ysFp+9BaYaPvg&#10;I7Wpz0UIYZeggsL7OpHSZQUZdENbEwfuahuDPsAml7rBRwg3lRxH0VQaLDk0FFjTd0HZPf01CuL+&#10;0eyfP7fzuDWjlDeX9VXuDkp9fXbrOQhPnX+L/91bHeZPZh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XR8MAAADdAAAADwAAAAAAAAAAAAAAAACYAgAAZHJzL2Rv&#10;d25yZXYueG1sUEsFBgAAAAAEAAQA9QAAAIgDAAAAAA==&#10;" fillcolor="#ddd"/>
            <v:shape id="Text Box 1555" o:spid="_x0000_s1092" type="#_x0000_t202" style="position:absolute;left:22669;top:42564;width:5785;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Y2sQA&#10;AADdAAAADwAAAGRycy9kb3ducmV2LnhtbESPQWvDMAyF74X9B6NBb43TQdOQ1S1lMNhOZWnJdhSx&#10;FofGcoi9NPn382DQm8R739PT7jDZTow0+NaxgnWSgiCunW65UXA5v65yED4ga+wck4KZPBz2D4sd&#10;Ftrd+IPGMjQihrAvUIEJoS+k9LUhiz5xPXHUvt1gMcR1aKQe8BbDbSef0jSTFluOFwz29GKovpY/&#10;Ntao8LT9IvNJmzF/rzJ5NTOlSi0fp+MziEBTuJv/6Tcduc02g79v4gh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GNr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Nucleus</w:t>
                    </w:r>
                  </w:p>
                </w:txbxContent>
              </v:textbox>
            </v:shape>
            <v:shape id="Text Box 1556" o:spid="_x0000_s1093" type="#_x0000_t202" style="position:absolute;left:17938;top:48774;width:3975;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QcMA&#10;AADdAAAADwAAAGRycy9kb3ducmV2LnhtbESPQYvCMBCF78L+hzAL3jRV0JauUWRhQU+yKupxaGab&#10;YjMpTaz1328EwdsM731v3ixWva1FR62vHCuYjBMQxIXTFZcKjoefUQbCB2SNtWNS8CAPq+XHYIG5&#10;dnf+pW4fShFD2OeowITQ5FL6wpBFP3YNcdT+XGsxxLUtpW7xHsNtLadJMpcWK44XDDb0bai47m82&#10;1jjhLr2QOdOsy7anubyaByVKDT/79ReIQH14m1/0Rkdulqbw/CaO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9Qc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RER</w:t>
                    </w:r>
                  </w:p>
                </w:txbxContent>
              </v:textbox>
            </v:shape>
            <v:shape id="Text Box 1557" o:spid="_x0000_s1094" type="#_x0000_t202" style="position:absolute;left:17564;top:52939;width:4241;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pM8MA&#10;AADdAAAADwAAAGRycy9kb3ducmV2LnhtbESPT2vCQBDF7wW/wzKCt7qx4B+iq4hQqKdSFfU4ZMds&#10;MDsbstsYv33nUPA2j3m/N29Wm97XqqM2VoENTMYZKOIi2IpLA6fj5/sCVEzIFuvAZOBJETbrwdsK&#10;cxse/EPdIZVKQjjmaMCl1ORax8KRxzgODbHsbqH1mES2pbYtPiTc1/ojy2baY8VywWFDO0fF/fDr&#10;pcYZv+dXcheadov9eabv7kmZMaNhv12CStSnl/mf/rLCTedSV76RE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pM8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Golgi</w:t>
                    </w:r>
                  </w:p>
                </w:txbxContent>
              </v:textbox>
            </v:shape>
            <v:line id="Line 1558" o:spid="_x0000_s1095" style="position:absolute;flip:x;visibility:visible" from="23571,48425" to="24701,5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9WsYAAADdAAAADwAAAGRycy9kb3ducmV2LnhtbESPQWvCQBCF70L/wzIFL0E3rVhr6iqt&#10;VhCkB7WHHofsNAnNzobsqOm/dwXB2wzvfW/ezBadq9WJ2lB5NvA0TEER595WXBj4PqwHr6CCIFus&#10;PZOBfwqwmD/0ZphZf+YdnfZSqBjCIUMDpUiTaR3ykhyGoW+Io/brW4cS17bQtsVzDHe1fk7TF+2w&#10;4nihxIaWJeV/+6OLNdZfvBqNkg+nk2RKnz+yTbUY03/s3t9ACXVyN9/ojY3ceDKF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VrGAAAA3QAAAA8AAAAAAAAA&#10;AAAAAAAAoQIAAGRycy9kb3ducmV2LnhtbFBLBQYAAAAABAAEAPkAAACUAwAAAAA=&#10;">
              <v:stroke endarrow="block"/>
            </v:line>
            <v:line id="Line 1559" o:spid="_x0000_s1096" style="position:absolute;flip:x;visibility:visible" from="21875,52381" to="23012,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k4MYAAADdAAAADwAAAGRycy9kb3ducmV2LnhtbESPT0vDQBDF74LfYRnBSzAbLZU2Zlv8&#10;00JBPFh78DhkxySYnQ3ZsU2/vXMQvM1j3u/Nm2o9hd4caUxdZAe3eQGGuI6+48bB4WN7swCTBNlj&#10;H5kcnCnBenV5UWHp44nf6biXxmgIpxIdtCJDaW2qWwqY8jgQ6+4rjgFF5dhYP+JJw0Nv74ri3gbs&#10;WC+0ONBzS/X3/idoje0bv8xm2VOwWbakzae8Flacu76aHh/ACE3yb/6jd165+UL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xJODGAAAA3QAAAA8AAAAAAAAA&#10;AAAAAAAAoQIAAGRycy9kb3ducmV2LnhtbFBLBQYAAAAABAAEAPkAAACUAwAAAAA=&#10;">
              <v:stroke endarrow="block"/>
            </v:line>
            <v:line id="Line 1560" o:spid="_x0000_s1097" style="position:absolute;flip:x;visibility:visible" from="20758,56889" to="21894,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Be8YAAADdAAAADwAAAGRycy9kb3ducmV2LnhtbESPT2vCQBDF74V+h2UKXkLdqFjS6Cqt&#10;f6AgHmp78DhkxySYnQ3ZUdNv3y0Ivc3w3u/Nm/myd426UhdqzwZGwxQUceFtzaWB76/tcwYqCLLF&#10;xjMZ+KEAy8Xjwxxz62/8SdeDlCqGcMjRQCXS5lqHoiKHYehb4qidfOdQ4tqV2nZ4i+Gu0eM0fdEO&#10;a44XKmxpVVFxPlxcrLHd83oySd6dTpJX2hxll2oxZvDUv81ACfXyb77THzZy02wEf9/E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gXvGAAAA3QAAAA8AAAAAAAAA&#10;AAAAAAAAoQIAAGRycy9kb3ducmV2LnhtbFBLBQYAAAAABAAEAPkAAACUAwAAAAA=&#10;">
              <v:stroke endarrow="block"/>
            </v:line>
            <v:oval id="Oval 1561" o:spid="_x0000_s1098" style="position:absolute;left:19627;top:59715;width:1696;height:28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FMQA&#10;AADdAAAADwAAAGRycy9kb3ducmV2LnhtbERPTWuDQBC9F/Iflgn0UuoaoUVsNiEEDKFQSKz0PLgT&#10;tXVnxd2o+ffdQqC3ebzPWW9n04mRBtdaVrCKYhDEldUt1wrKz/w5BeE8ssbOMim4kYPtZvGwxkzb&#10;ic80Fr4WIYRdhgoa7/tMSlc1ZNBFticO3MUOBn2AQy31gFMIN51M4vhVGmw5NDTY076h6qe4GgXp&#10;09l83A7fZTKaVcH51+4i309KPS7n3RsIT7P/F9/dRx3mv6Q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PxTEAAAA3QAAAA8AAAAAAAAAAAAAAAAAmAIAAGRycy9k&#10;b3ducmV2LnhtbFBLBQYAAAAABAAEAPUAAACJAwAAAAA=&#10;" fillcolor="#ddd"/>
            <v:shape id="Text Box 1562" o:spid="_x0000_s1099" type="#_x0000_t202" style="position:absolute;left:20770;top:59309;width:5315;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TEcQA&#10;AADdAAAADwAAAGRycy9kb3ducmV2LnhtbESPW4vCMBCF3xf8D2GEfVtTFy+lGkUWBPdp8YL6ODRj&#10;U2wmpYm1/vuNIPg2wznfmTPzZWcr0VLjS8cKhoMEBHHudMmFgsN+/ZWC8AFZY+WYFDzIw3LR+5hj&#10;pt2dt9TuQiFiCPsMFZgQ6kxKnxuy6AeuJo7axTUWQ1ybQuoG7zHcVvI7SSbSYsnxgsGafgzl193N&#10;xhpH/JueyZxo3Ka/x4m8mgclSn32u9UMRKAuvM0veqMjN05H8Pwmj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UxH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Vesicle</w:t>
                    </w:r>
                  </w:p>
                </w:txbxContent>
              </v:textbox>
            </v:shape>
            <v:shape id="Text Box 1563" o:spid="_x0000_s1100" type="#_x0000_t202" style="position:absolute;left:24142;top:48539;width:2432;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2isMA&#10;AADdAAAADwAAAGRycy9kb3ducmV2LnhtbESPT4vCMBDF78J+hzALe9N0hWrpGkUWBPck/kH3ODRj&#10;U2wmpYm1fnsjCN5meO/35s1s0dtadNT6yrGC71ECgrhwuuJSwWG/GmYgfEDWWDsmBXfysJh/DGaY&#10;a3fjLXW7UIoYwj5HBSaEJpfSF4Ys+pFriKN2dq3FENe2lLrFWwy3tRwnyURarDheMNjQr6Hisrva&#10;WOOIm+k/mROlXfZ3nMiLuVOi1Ndnv/wBEagPb/OLXuvIpVkKz2/iC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2is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1.</w:t>
                    </w:r>
                  </w:p>
                </w:txbxContent>
              </v:textbox>
            </v:shape>
            <v:shape id="Text Box 1564" o:spid="_x0000_s1101" type="#_x0000_t202" style="position:absolute;left:22447;top:52489;width:2432;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o/cQA&#10;AADdAAAADwAAAGRycy9kb3ducmV2LnhtbESPzWrDMBCE74W8g9hAbo2cgl3jRAkhUGhOpW5Jc1ys&#10;jWVirYyl+uftq0Kht11mvtnZ3WGyrRio941jBZt1AoK4crrhWsHnx8tjDsIHZI2tY1Iwk4fDfvGw&#10;w0K7kd9pKEMtYgj7AhWYELpCSl8ZsujXriOO2s31FkNc+1rqHscYblv5lCSZtNhwvGCwo5Oh6l5+&#10;21jjgm/PVzJflA75+ZLJu5kpUWq1nI5bEIGm8G/+o1915NI8g99v4gh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aP3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2.</w:t>
                    </w:r>
                  </w:p>
                </w:txbxContent>
              </v:textbox>
            </v:shape>
            <v:shape id="Text Box 1565" o:spid="_x0000_s1102" type="#_x0000_t202" style="position:absolute;left:21323;top:56991;width:2432;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NZsIA&#10;AADdAAAADwAAAGRycy9kb3ducmV2LnhtbESPQYvCMBCF74L/IYywN01dUEs1igiCnhZdUY9DMzbF&#10;ZlKabK3/3gjC3mZ473vzZrHqbCVaanzpWMF4lIAgzp0uuVBw+t0OUxA+IGusHJOCJ3lYLfu9BWba&#10;PfhA7TEUIoawz1CBCaHOpPS5IYt+5GriqN1cYzHEtSmkbvARw20lv5NkKi2WHC8YrGljKL8f/2ys&#10;ccaf2ZXMhSZtuj9P5d08KVHqa9Ct5yACdeHf/KF3OnKTdAbvb+II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s1mwgAAAN0AAAAPAAAAAAAAAAAAAAAAAJgCAABkcnMvZG93&#10;bnJldi54bWxQSwUGAAAAAAQABAD1AAAAhwM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3.</w:t>
                    </w:r>
                  </w:p>
                </w:txbxContent>
              </v:textbox>
            </v:shape>
            <v:shape id="Text Box 1566" o:spid="_x0000_s1103" type="#_x0000_t202" style="position:absolute;left:38817;top:39611;width:10344;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ZFMMA&#10;AADdAAAADwAAAGRycy9kb3ducmV2LnhtbESPQWvCQBCF7wX/wzJCb3VTQRtSVymCoKdSK+pxyE6z&#10;wexsyK4x/vvOQfA2j3nfmzeL1eAb1VMX68AG3icZKOIy2JorA4ffzVsOKiZki01gMnCnCKvl6GWB&#10;hQ03/qF+nyolIRwLNOBSagutY+nIY5yEllh2f6HzmER2lbYd3iTcN3qaZXPtsWa54LCltaPysr96&#10;qXHE748zuRPN+nx3nOuLu1NmzOt4+PoElWhIT/OD3lrhZrnUlW9kB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VZFM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Steroid hormone</w:t>
                    </w:r>
                  </w:p>
                </w:txbxContent>
              </v:textbox>
            </v:shape>
            <v:shape id="Text Box 1567" o:spid="_x0000_s1104" type="#_x0000_t202" style="position:absolute;left:40881;top:52482;width:6051;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8j8MA&#10;AADdAAAADwAAAGRycy9kb3ducmV2LnhtbESPQYvCMBCF74L/IYzgTVMF3VqNIoLgnpZVUY9DMzbF&#10;ZlKaWOu/3yws7G2G9743b1abzlaipcaXjhVMxgkI4tzpkgsF59N+lILwAVlj5ZgUvMnDZt3vrTDT&#10;7sXf1B5DIWII+wwVmBDqTEqfG7Lox64mjtrdNRZDXJtC6gZfMdxWcpokc2mx5HjBYE07Q/nj+LSx&#10;xgW/Pm5krjRr08/LXD7MmxKlhoNuuwQRqAv/5j/6oCM3Sxfw+00c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n8j8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Stimulus</w:t>
                    </w:r>
                  </w:p>
                </w:txbxContent>
              </v:textbox>
            </v:shape>
            <v:shape id="Text Box 1568" o:spid="_x0000_s1105" type="#_x0000_t202" style="position:absolute;top:48539;width:14020;height:149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v/McA&#10;AADdAAAADwAAAGRycy9kb3ducmV2LnhtbESPQWvCQBCF7wX/wzJCb3VTacWmrqKFQpGKaKW0tyE7&#10;zQazsyG7mvTfOwfB2wzvzXvfzBa9r9WZ2lgFNvA4ykARF8FWXBo4fL0/TEHFhGyxDkwG/inCYj64&#10;m2FuQ8c7Ou9TqSSEY44GXEpNrnUsHHmMo9AQi/YXWo9J1rbUtsVOwn2tx1k20R4rlgaHDb05Ko77&#10;kzewsp8/30+H9cavt3zaJlf81t3UmPthv3wFlahPN/P1+sMK/vOL8Ms3MoK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b/zHAAAA3QAAAA8AAAAAAAAAAAAAAAAAmAIAAGRy&#10;cy9kb3ducmV2LnhtbFBLBQYAAAAABAAEAPUAAACMAwAAAAA=&#10;" filled="f" fillcolor="#bbe0e3" stroked="f">
              <v:textbox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1.</w:t>
                    </w:r>
                    <w:r>
                      <w:rPr>
                        <w:rFonts w:cs="Arial"/>
                        <w:color w:val="000000"/>
                        <w:sz w:val="19"/>
                      </w:rPr>
                      <w:t>Transcription</w:t>
                    </w: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r w:rsidRPr="009276F2">
                      <w:rPr>
                        <w:rFonts w:cs="Arial"/>
                        <w:color w:val="000000"/>
                        <w:sz w:val="19"/>
                      </w:rPr>
                      <w:t>2.</w:t>
                    </w:r>
                    <w:r>
                      <w:rPr>
                        <w:rFonts w:cs="Arial"/>
                        <w:color w:val="000000"/>
                        <w:sz w:val="19"/>
                      </w:rPr>
                      <w:t>Sythesis of proteins (translation)</w:t>
                    </w: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r w:rsidRPr="009276F2">
                      <w:rPr>
                        <w:rFonts w:cs="Arial"/>
                        <w:color w:val="000000"/>
                        <w:sz w:val="19"/>
                      </w:rPr>
                      <w:t>3.</w:t>
                    </w:r>
                    <w:r>
                      <w:rPr>
                        <w:rFonts w:cs="Arial"/>
                        <w:color w:val="000000"/>
                        <w:sz w:val="19"/>
                      </w:rPr>
                      <w:t xml:space="preserve"> Formation &amp; Transport of secretory vesicles to cell membrane</w:t>
                    </w:r>
                  </w:p>
                </w:txbxContent>
              </v:textbox>
            </v:shape>
            <v:shape id="Text Box 1569" o:spid="_x0000_s1106" type="#_x0000_t202" style="position:absolute;left:30861;top:47872;width:7531;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VMMA&#10;AADdAAAADwAAAGRycy9kb3ducmV2LnhtbESPQYvCMBCF74L/IcyCN00V1No1igiCe5JV0T0OzWxT&#10;bCalibX++42w4G2G9743b5brzlaipcaXjhWMRwkI4tzpkgsF59NumILwAVlj5ZgUPMnDetXvLTHT&#10;7sHf1B5DIWII+wwVmBDqTEqfG7LoR64mjtqvayyGuDaF1A0+Yrit5CRJZtJiyfGCwZq2hvLb8W5j&#10;jQse5j9krjRt06/LTN7MkxKlBh/d5hNEoC68zf/0XkduuhjD65s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mVM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Cholesterol</w:t>
                    </w:r>
                  </w:p>
                </w:txbxContent>
              </v:textbox>
            </v:shape>
            <v:shape id="Text Box 1570" o:spid="_x0000_s1107" type="#_x0000_t202" style="position:absolute;left:28575;top:50488;width:10814;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4I8MA&#10;AADdAAAADwAAAGRycy9kb3ducmV2LnhtbESPW4vCMBCF3wX/QxjBN01X8NY1igiCPi1e0H0cmtmm&#10;2ExKE2v992ZB8G2Gc74zZxar1paiodoXjhV8DRMQxJnTBecKzqftYAbCB2SNpWNS8CQPq2W3s8BU&#10;uwcfqDmGXMQQ9ikqMCFUqZQ+M2TRD11FHLU/V1sMca1zqWt8xHBbylGSTKTFguMFgxVtDGW3493G&#10;Ghf8mf6SudK4me0vE3kzT0qU6vfa9TeIQG34mN/0TkduPB/B/zd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4I8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Specific enzymes</w:t>
                    </w:r>
                  </w:p>
                </w:txbxContent>
              </v:textbox>
            </v:shape>
            <v:shape id="Text Box 1571" o:spid="_x0000_s1108" type="#_x0000_t202" style="position:absolute;left:29775;top:48539;width:2432;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uMUA&#10;AADdAAAADwAAAGRycy9kb3ducmV2LnhtbESPT2vCQBDF74LfYRmhN93UEqvRNUih0J6KtqjHITvN&#10;BrOzIbvNn2/fLQi9zfDe782bXT7YWnTU+sqxgsdFAoK4cLriUsHX5+t8DcIHZI21Y1Iwkod8P53s&#10;MNOu5yN1p1CKGMI+QwUmhCaT0heGLPqFa4ij9u1aiyGubSl1i30Mt7VcJslKWqw4XjDY0Iuh4nb6&#10;sbHGGT+er2QulHbr9/NK3sxIiVIPs+GwBRFoCP/mO/2mI5dunuDvmziC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24xQAAAN0AAAAPAAAAAAAAAAAAAAAAAJgCAABkcnMv&#10;ZG93bnJldi54bWxQSwUGAAAAAAQABAD1AAAAigM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1.</w:t>
                    </w:r>
                  </w:p>
                </w:txbxContent>
              </v:textbox>
            </v:shape>
            <v:line id="Line 1572" o:spid="_x0000_s1109" style="position:absolute;flip:x;visibility:visible" from="36169,53511" to="40678,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0PsYAAADdAAAADwAAAGRycy9kb3ducmV2LnhtbESPQWvCQBCF70L/wzIFL0E3rVZq6iqt&#10;VhCkB7WHHofsNAnNzobsqOm/dwXB2wzvfW/ezBadq9WJ2lB5NvA0TEER595WXBj4PqwHr6CCIFus&#10;PZOBfwqwmD/0ZphZf+YdnfZSqBjCIUMDpUiTaR3ykhyGoW+Io/brW4cS17bQtsVzDHe1fk7TiXZY&#10;cbxQYkPLkvK//dHFGusvXo1GyYfTSTKlzx/ZplqM6T9272+ghDq5m2/0xkbuZT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TtD7GAAAA3QAAAA8AAAAAAAAA&#10;AAAAAAAAoQIAAGRycy9kb3ducmV2LnhtbFBLBQYAAAAABAAEAPkAAACUAwAAAAA=&#10;">
              <v:stroke endarrow="block"/>
            </v:line>
            <v:line id="Line 1573" o:spid="_x0000_s1110" style="position:absolute;visibility:visible" from="34474,52381" to="34474,5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JFMMAAADdAAAADwAAAGRycy9kb3ducmV2LnhtbERP32vCMBB+F/Y/hBv4pqkD51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iRTDAAAA3QAAAA8AAAAAAAAAAAAA&#10;AAAAoQIAAGRycy9kb3ducmV2LnhtbFBLBQYAAAAABAAEAPkAAACRAwAAAAA=&#10;">
              <v:stroke endarrow="block"/>
            </v:line>
            <v:shape id="Text Box 1574" o:spid="_x0000_s1111" type="#_x0000_t202" style="position:absolute;left:36169;top:48539;width:33058;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4j8MA&#10;AADdAAAADwAAAGRycy9kb3ducmV2LnhtbERPTWvCQBC9C/0Pywi96UbBYFM3YkXB3qr10OOQnSYh&#10;2dm4u5q0v74rCL3N433Oaj2YVtzI+dqygtk0AUFcWF1zqeD8uZ8sQfiArLG1TAp+yMM6fxqtMNO2&#10;5yPdTqEUMYR9hgqqELpMSl9UZNBPbUccuW/rDIYIXSm1wz6Gm1bOkySVBmuODRV2tK2oaE5Xo6Ax&#10;v315/tjIXXs5pMPbwr5796XU83jYvIIINIR/8cN90HH+4iWF+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J4j8MAAADdAAAADwAAAAAAAAAAAAAAAACYAgAAZHJzL2Rv&#10;d25yZXYueG1sUEsFBgAAAAAEAAQA9QAAAIgDAAAAAA==&#10;" filled="f" fillcolor="#bbe0e3" stroked="f">
              <v:textbox style="mso-fit-shape-to-text:t" inset="1.98119mm,.99061mm,1.98119mm,.99061mm">
                <w:txbxContent>
                  <w:p w:rsidR="001615EA" w:rsidRDefault="001615EA" w:rsidP="00BD2EEB">
                    <w:pPr>
                      <w:numPr>
                        <w:ilvl w:val="0"/>
                        <w:numId w:val="102"/>
                      </w:numPr>
                      <w:autoSpaceDE w:val="0"/>
                      <w:autoSpaceDN w:val="0"/>
                      <w:adjustRightInd w:val="0"/>
                      <w:rPr>
                        <w:rFonts w:cs="Arial"/>
                        <w:color w:val="000000"/>
                        <w:sz w:val="19"/>
                      </w:rPr>
                    </w:pPr>
                    <w:r>
                      <w:rPr>
                        <w:rFonts w:cs="Arial"/>
                        <w:color w:val="000000"/>
                        <w:sz w:val="19"/>
                      </w:rPr>
                      <w:t>Cholesterol produced from</w:t>
                    </w:r>
                  </w:p>
                  <w:p w:rsidR="001615EA" w:rsidRDefault="001615EA" w:rsidP="00952EFE">
                    <w:pPr>
                      <w:autoSpaceDE w:val="0"/>
                      <w:autoSpaceDN w:val="0"/>
                      <w:adjustRightInd w:val="0"/>
                      <w:ind w:left="720"/>
                      <w:rPr>
                        <w:rFonts w:cs="Arial"/>
                        <w:color w:val="000000"/>
                        <w:sz w:val="19"/>
                      </w:rPr>
                    </w:pPr>
                    <w:r>
                      <w:rPr>
                        <w:rFonts w:cs="Arial"/>
                        <w:color w:val="000000"/>
                        <w:sz w:val="19"/>
                      </w:rPr>
                      <w:t xml:space="preserve"> fatty acid esters</w:t>
                    </w:r>
                  </w:p>
                  <w:p w:rsidR="001615EA" w:rsidRPr="009276F2" w:rsidRDefault="001615EA" w:rsidP="00952EFE">
                    <w:pPr>
                      <w:autoSpaceDE w:val="0"/>
                      <w:autoSpaceDN w:val="0"/>
                      <w:adjustRightInd w:val="0"/>
                      <w:ind w:left="360"/>
                      <w:rPr>
                        <w:rFonts w:cs="Arial"/>
                        <w:color w:val="000000"/>
                        <w:sz w:val="19"/>
                      </w:rPr>
                    </w:pPr>
                    <w:r>
                      <w:rPr>
                        <w:rFonts w:cs="Arial"/>
                        <w:color w:val="000000"/>
                        <w:sz w:val="19"/>
                      </w:rPr>
                      <w:t>l</w:t>
                    </w:r>
                  </w:p>
                </w:txbxContent>
              </v:textbox>
            </v:shape>
            <v:shape id="Text Box 1575" o:spid="_x0000_s1112" type="#_x0000_t202" style="position:absolute;left:31654;top:53047;width:2432;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bu8MA&#10;AADdAAAADwAAAGRycy9kb3ducmV2LnhtbESPW4vCMBCF3xf8D2EE39Z0BW9do4gg6JN4QfdxaGab&#10;YjMpTaz13xtB8G2Gc74zZ2aL1paiodoXjhX89BMQxJnTBecKTsf19wSED8gaS8ek4EEeFvPO1wxT&#10;7e68p+YQchFD2KeowIRQpVL6zJBF33cVcdT+XW0xxLXOpa7xHsNtKQdJMpIWC44XDFa0MpRdDzcb&#10;a5xxN/4jc6FhM9meR/JqHpQo1eu2y18QgdrwMb/pjY7ccDqG1zd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bu8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2.</w:t>
                    </w:r>
                  </w:p>
                </w:txbxContent>
              </v:textbox>
            </v:shape>
            <v:shape id="Text Box 1576" o:spid="_x0000_s1113" type="#_x0000_t202" style="position:absolute;left:40493;top:54178;width:11551;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PycMA&#10;AADdAAAADwAAAGRycy9kb3ducmV2LnhtbESPQWvCQBCF7wX/wzJCb3VjQavRVUQo2JPUFvU4ZMds&#10;MDsbsmuM/945FHqbx7zvzZvluve16qiNVWAD41EGirgItuLSwO/P59sMVEzIFuvAZOBBEdarwcsS&#10;cxvu/E3dIZVKQjjmaMCl1ORax8KRxzgKDbHsLqH1mES2pbYt3iXc1/o9y6baY8VywWFDW0fF9XDz&#10;UuOI+48zuRNNutnXcaqv7kGZMa/DfrMAlahP/+Y/emeFm8ylrn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PycMAAADdAAAADwAAAAAAAAAAAAAAAACYAgAAZHJzL2Rv&#10;d25yZXYueG1sUEsFBgAAAAAEAAQA9QAAAIgDA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2.</w:t>
                    </w:r>
                    <w:r>
                      <w:rPr>
                        <w:rFonts w:cs="Arial"/>
                        <w:color w:val="000000"/>
                        <w:sz w:val="19"/>
                      </w:rPr>
                      <w:t xml:space="preserve">Enzymatic action </w:t>
                    </w:r>
                  </w:p>
                </w:txbxContent>
              </v:textbox>
            </v:shape>
            <v:shape id="Text Box 1577" o:spid="_x0000_s1114" type="#_x0000_t202" style="position:absolute;left:28117;top:55765;width:10745;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UsUA&#10;AADdAAAADwAAAGRycy9kb3ducmV2LnhtbESPzWrDMBCE74G+g9hCboncghPHjWJKIZCeQtOS9rhY&#10;W8vEWhlL8c/bV4FCbrvMfLOz22K0jeip87VjBU/LBARx6XTNlYKvz/0iA+EDssbGMSmYyEOxe5ht&#10;Mddu4A/qT6ESMYR9jgpMCG0upS8NWfRL1xJH7dd1FkNcu0rqDocYbhv5nCQrabHmeMFgS2+Gysvp&#10;amONMx7XP2S+Ke2z9/NKXsxEiVLzx/H1BUSgMdzN//RBRy7dbOD2TRxB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GpSxQAAAN0AAAAPAAAAAAAAAAAAAAAAAJgCAABkcnMv&#10;ZG93bnJldi54bWxQSwUGAAAAAAQABAD1AAAAigMAAAAA&#10;" filled="f" fillcolor="#bbe0e3" stroked="f">
              <v:textbox style="mso-fit-shape-to-text:t" inset="1.98119mm,.99061mm,1.98119mm,.99061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Specific hormone</w:t>
                    </w:r>
                  </w:p>
                </w:txbxContent>
              </v:textbox>
            </v:shape>
            <v:line id="Line 1578" o:spid="_x0000_s1115" style="position:absolute;visibility:visible" from="34474,58026" to="38989,6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5osYAAADdAAAADwAAAGRycy9kb3ducmV2LnhtbESPzWrDMBCE74W+g9hCbo2cHOLajRJK&#10;TSGHJJAfet5aW8vUWhlLcdS3rwKBHoeZ+YZZrqPtxEiDbx0rmE0zEMS10y03Cs6nj+cXED4ga+wc&#10;k4Jf8rBePT4ssdTuygcaj6ERCcK+RAUmhL6U0teGLPqp64mT9+0GiyHJoZF6wGuC207Os2whLbac&#10;Fgz29G6o/jlerILcVAeZy2p72ldjOyviLn5+FUpNnuLbK4hAMfyH7+2NVjAv8gX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UeaLGAAAA3QAAAA8AAAAAAAAA&#10;AAAAAAAAoQIAAGRycy9kb3ducmV2LnhtbFBLBQYAAAAABAAEAPkAAACUAwAAAAA=&#10;">
              <v:stroke endarrow="block"/>
            </v:line>
            <v:shape id="Text Box 1579" o:spid="_x0000_s1116" type="#_x0000_t202" style="position:absolute;left:33731;top:58585;width:2432;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1esUA&#10;AADdAAAADwAAAGRycy9kb3ducmV2LnhtbESPzWrDMBCE74G+g9hCbolcQ+PUiWJKIdCcSpOQ5rhY&#10;W8vEWhlL8c/bV4VCj8PsfLOzLUbbiJ46XztW8LRMQBCXTtdcKTif9os1CB+QNTaOScFEHordw2yL&#10;uXYDf1J/DJWIEPY5KjAhtLmUvjRk0S9dSxy9b9dZDFF2ldQdDhFuG5kmyUparDk2GGzpzVB5O95t&#10;fOOCH9mVzBc99+vDZSVvZqJEqfnj+LoBEWgM/8d/6XetIH3JMvhdEx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DV6xQAAAN0AAAAPAAAAAAAAAAAAAAAAAJgCAABkcnMv&#10;ZG93bnJldi54bWxQSwUGAAAAAAQABAD1AAAAigM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3.</w:t>
                    </w:r>
                  </w:p>
                </w:txbxContent>
              </v:textbox>
            </v:shape>
            <v:shape id="Text Box 1580" o:spid="_x0000_s1117" type="#_x0000_t202" style="position:absolute;left:40493;top:58680;width:18727;height:62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CMQA&#10;AADdAAAADwAAAGRycy9kb3ducmV2LnhtbESPTWvCQBCG7wX/wzKCt7pR8KOpq0ihYE9SFe1xyE6z&#10;wexsyK4x/vvOQehxeOd95pnVpve16qiNVWADk3EGirgItuLSwOn4+boEFROyxTowGXhQhM168LLC&#10;3IY7f1N3SKUSCMccDbiUmlzrWDjyGMehIZbsN7Qek4xtqW2Ld4H7Wk+zbK49ViwXHDb04ai4Hm5e&#10;NM64X/yQu9CsW36d5/rqHpQZMxr223dQifr0v/xs76yB6dtCdOUbQY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oQjEAAAA3QAAAA8AAAAAAAAAAAAAAAAAmAIAAGRycy9k&#10;b3ducmV2LnhtbFBLBQYAAAAABAAEAPUAAACJAwAAAAA=&#10;" filled="f" fillcolor="#bbe0e3" stroked="f">
              <v:textbox style="mso-fit-shape-to-text:t" inset="1.98119mm,.99061mm,1.98119mm,.99061mm">
                <w:txbxContent>
                  <w:p w:rsidR="001615EA" w:rsidRDefault="001615EA" w:rsidP="00952EFE">
                    <w:pPr>
                      <w:autoSpaceDE w:val="0"/>
                      <w:autoSpaceDN w:val="0"/>
                      <w:adjustRightInd w:val="0"/>
                      <w:rPr>
                        <w:rFonts w:cs="Arial"/>
                        <w:color w:val="000000"/>
                        <w:sz w:val="19"/>
                      </w:rPr>
                    </w:pPr>
                    <w:r w:rsidRPr="009276F2">
                      <w:rPr>
                        <w:rFonts w:cs="Arial"/>
                        <w:color w:val="000000"/>
                        <w:sz w:val="19"/>
                      </w:rPr>
                      <w:t>3.</w:t>
                    </w:r>
                    <w:r>
                      <w:rPr>
                        <w:rFonts w:cs="Arial"/>
                        <w:color w:val="000000"/>
                        <w:sz w:val="19"/>
                      </w:rPr>
                      <w:t>Active hormone diffuses</w:t>
                    </w:r>
                  </w:p>
                  <w:p w:rsidR="001615EA" w:rsidRDefault="001615EA" w:rsidP="00952EFE">
                    <w:pPr>
                      <w:autoSpaceDE w:val="0"/>
                      <w:autoSpaceDN w:val="0"/>
                      <w:adjustRightInd w:val="0"/>
                      <w:rPr>
                        <w:rFonts w:cs="Arial"/>
                        <w:color w:val="000000"/>
                        <w:sz w:val="19"/>
                      </w:rPr>
                    </w:pPr>
                    <w:r>
                      <w:rPr>
                        <w:rFonts w:cs="Arial"/>
                        <w:color w:val="000000"/>
                        <w:sz w:val="19"/>
                      </w:rPr>
                      <w:t>across membrane without active</w:t>
                    </w:r>
                  </w:p>
                  <w:p w:rsidR="001615EA" w:rsidRDefault="001615EA" w:rsidP="00952EFE">
                    <w:pPr>
                      <w:autoSpaceDE w:val="0"/>
                      <w:autoSpaceDN w:val="0"/>
                      <w:adjustRightInd w:val="0"/>
                      <w:rPr>
                        <w:rFonts w:cs="Arial"/>
                        <w:color w:val="000000"/>
                        <w:sz w:val="19"/>
                      </w:rPr>
                    </w:pPr>
                    <w:r>
                      <w:rPr>
                        <w:rFonts w:cs="Arial"/>
                        <w:color w:val="000000"/>
                        <w:sz w:val="19"/>
                      </w:rPr>
                      <w:t>exocytosis</w:t>
                    </w:r>
                  </w:p>
                  <w:p w:rsidR="001615EA" w:rsidRPr="009276F2" w:rsidRDefault="001615EA" w:rsidP="00952EFE">
                    <w:pPr>
                      <w:autoSpaceDE w:val="0"/>
                      <w:autoSpaceDN w:val="0"/>
                      <w:adjustRightInd w:val="0"/>
                      <w:rPr>
                        <w:rFonts w:cs="Arial"/>
                        <w:color w:val="000000"/>
                        <w:sz w:val="19"/>
                      </w:rPr>
                    </w:pPr>
                  </w:p>
                </w:txbxContent>
              </v:textbox>
            </v:shape>
            <v:shape id="Text Box 1581" o:spid="_x0000_s1118" type="#_x0000_t202" style="position:absolute;left:2324;top:37147;width:50419;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CPMUA&#10;AADdAAAADwAAAGRycy9kb3ducmV2LnhtbESPQWsCMRSE7wX/Q3iCN80qaOtqFFsU9NaqB4+PzXN3&#10;cfOyJtFd++sbQehxmJlvmPmyNZW4k/OlZQXDQQKCOLO65FzB8bDpf4DwAVljZZkUPMjDctF5m2Oq&#10;bcM/dN+HXEQI+xQVFCHUqZQ+K8igH9iaOHpn6wyGKF0utcMmwk0lR0kykQZLjgsF1vRVUHbZ34yC&#10;i/lt8uP3Sq6r63bSfo7tzruTUr1uu5qBCNSG//CrvdUKRtP3K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oI8xQAAAN0AAAAPAAAAAAAAAAAAAAAAAJgCAABkcnMv&#10;ZG93bnJldi54bWxQSwUGAAAAAAQABAD1AAAAigMAAAAA&#10;" filled="f" fillcolor="#bbe0e3" stroked="f">
              <v:textbox style="mso-fit-shape-to-text:t" inset="1.98119mm,.99061mm,1.98119mm,.99061mm">
                <w:txbxContent>
                  <w:p w:rsidR="001615EA" w:rsidRPr="009276F2" w:rsidRDefault="001615EA" w:rsidP="00952EFE">
                    <w:pPr>
                      <w:autoSpaceDE w:val="0"/>
                      <w:autoSpaceDN w:val="0"/>
                      <w:adjustRightInd w:val="0"/>
                      <w:ind w:left="585" w:hanging="585"/>
                      <w:jc w:val="center"/>
                      <w:rPr>
                        <w:rFonts w:cs="Arial"/>
                        <w:color w:val="000000"/>
                        <w:sz w:val="22"/>
                        <w:szCs w:val="28"/>
                        <w:u w:val="single"/>
                      </w:rPr>
                    </w:pPr>
                    <w:r w:rsidRPr="009276F2">
                      <w:rPr>
                        <w:rFonts w:cs="Arial"/>
                        <w:b/>
                        <w:bCs/>
                        <w:color w:val="000000"/>
                        <w:sz w:val="22"/>
                        <w:szCs w:val="28"/>
                        <w:u w:val="single"/>
                      </w:rPr>
                      <w:t>Hormone Synthesis, Storage and Release:</w:t>
                    </w:r>
                  </w:p>
                </w:txbxContent>
              </v:textbox>
            </v:shape>
            <v:shape id="Text Box 1582" o:spid="_x0000_s1119" type="#_x0000_t202" style="position:absolute;left:21107;top:65582;width:12986;height:27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dKcQA&#10;AADdAAAADwAAAGRycy9kb3ducmV2LnhtbESPwWrCQBCG7wXfYRmht7qpoI2pq4hQsCfRFu1xyE6z&#10;wexsyG5jfHvnIPQ4/PN/881yPfhG9dTFOrCB10kGirgMtubKwPfXx0sOKiZki01gMnCjCOvV6GmJ&#10;hQ1XPlB/TJUSCMcCDbiU2kLrWDryGCehJZbsN3Qek4xdpW2HV4H7Rk+zbK491iwXHLa0dVRejn9e&#10;NE64f/shd6ZZn3+e5vribpQZ8zweNu+gEg3pf/nR3lkD00Uu/vKNIE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43SnEAAAA3QAAAA8AAAAAAAAAAAAAAAAAmAIAAGRycy9k&#10;b3ducmV2LnhtbFBLBQYAAAAABAAEAPUAAACJAwAAAAA=&#10;" filled="f" fillcolor="#bbe0e3" stroked="f">
              <v:textbox style="mso-fit-shape-to-text:t" inset="1.98119mm,.99061mm,1.98119mm,.99061mm">
                <w:txbxContent>
                  <w:p w:rsidR="001615EA" w:rsidRPr="009276F2" w:rsidRDefault="001615EA" w:rsidP="00952EFE">
                    <w:pPr>
                      <w:autoSpaceDE w:val="0"/>
                      <w:autoSpaceDN w:val="0"/>
                      <w:adjustRightInd w:val="0"/>
                      <w:rPr>
                        <w:rFonts w:cs="Arial"/>
                        <w:color w:val="000000"/>
                        <w:sz w:val="28"/>
                        <w:szCs w:val="36"/>
                      </w:rPr>
                    </w:pPr>
                    <w:r w:rsidRPr="009276F2">
                      <w:rPr>
                        <w:rFonts w:cs="Arial"/>
                        <w:color w:val="000000"/>
                        <w:sz w:val="28"/>
                        <w:szCs w:val="36"/>
                      </w:rPr>
                      <w:t>Endocrine Cell</w:t>
                    </w:r>
                  </w:p>
                </w:txbxContent>
              </v:textbox>
            </v:shape>
            <w10:wrap type="none"/>
            <w10:anchorlock/>
          </v:group>
        </w:pict>
      </w:r>
    </w:p>
    <w:p w:rsidR="00952EFE" w:rsidRPr="00EA093C" w:rsidRDefault="00952EFE" w:rsidP="00952EFE">
      <w:pPr>
        <w:jc w:val="center"/>
        <w:rPr>
          <w:noProof/>
          <w:szCs w:val="24"/>
        </w:rPr>
      </w:pPr>
    </w:p>
    <w:p w:rsidR="00952EFE" w:rsidRPr="00AB3799" w:rsidRDefault="00952EFE" w:rsidP="00952EFE">
      <w:pPr>
        <w:pStyle w:val="Heading3"/>
        <w:rPr>
          <w:rFonts w:ascii="Arial" w:hAnsi="Arial"/>
          <w:b w:val="0"/>
        </w:rPr>
      </w:pPr>
    </w:p>
    <w:p w:rsidR="00952EFE" w:rsidRPr="00D948A5" w:rsidRDefault="00952EFE" w:rsidP="00952EFE">
      <w:pPr>
        <w:ind w:firstLine="720"/>
        <w:rPr>
          <w:rFonts w:cs="Arial"/>
          <w:b/>
          <w:bCs/>
          <w:color w:val="000000"/>
          <w:sz w:val="23"/>
          <w:szCs w:val="28"/>
        </w:rPr>
      </w:pPr>
      <w:r w:rsidRPr="00AB3799">
        <w:rPr>
          <w:sz w:val="22"/>
        </w:rPr>
        <w:br w:type="page"/>
      </w:r>
      <w:r w:rsidRPr="00D948A5">
        <w:rPr>
          <w:rFonts w:cs="Arial"/>
          <w:b/>
          <w:bCs/>
          <w:color w:val="000000"/>
          <w:sz w:val="23"/>
          <w:szCs w:val="28"/>
        </w:rPr>
        <w:lastRenderedPageBreak/>
        <w:t>Hormone Transport:</w:t>
      </w:r>
    </w:p>
    <w:p w:rsidR="00952EFE" w:rsidRPr="00181EF7" w:rsidRDefault="00952EFE" w:rsidP="00952EFE">
      <w:pPr>
        <w:autoSpaceDE w:val="0"/>
        <w:autoSpaceDN w:val="0"/>
        <w:adjustRightInd w:val="0"/>
        <w:ind w:left="585" w:hanging="585"/>
        <w:jc w:val="center"/>
        <w:rPr>
          <w:rFonts w:cs="Arial"/>
          <w:bCs/>
          <w:color w:val="000000"/>
          <w:szCs w:val="24"/>
          <w:u w:val="single"/>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Most hormone secreted into systemic circulation</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 xml:space="preserve">Water soluble hormones eg protein/polypeptide hormones circulate freely  </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More insoluble eg. Steroid and thyroid hormones are bound to plasma proteins or transport proteins</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Transport protein acts a reservoir so that bound hormone is in dynamic equilibrium with small amount of free hormone</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Only free biologically active</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Buffer hormones ag</w:t>
      </w:r>
      <w:r>
        <w:rPr>
          <w:rFonts w:cs="Arial"/>
          <w:bCs/>
          <w:color w:val="000000"/>
          <w:szCs w:val="24"/>
          <w:lang w:val="en-US"/>
        </w:rPr>
        <w:t>ainst</w:t>
      </w:r>
      <w:r w:rsidRPr="00181EF7">
        <w:rPr>
          <w:rFonts w:cs="Arial"/>
          <w:bCs/>
          <w:color w:val="000000"/>
          <w:szCs w:val="24"/>
          <w:lang w:val="en-US"/>
        </w:rPr>
        <w:t xml:space="preserve"> rapid changes [hormone]</w:t>
      </w:r>
    </w:p>
    <w:p w:rsidR="00952EFE" w:rsidRDefault="00952EFE" w:rsidP="00952EFE">
      <w:pPr>
        <w:autoSpaceDE w:val="0"/>
        <w:autoSpaceDN w:val="0"/>
        <w:adjustRightInd w:val="0"/>
        <w:ind w:left="720"/>
        <w:jc w:val="both"/>
        <w:rPr>
          <w:rFonts w:cs="Arial"/>
          <w:bCs/>
          <w:color w:val="000000"/>
          <w:szCs w:val="24"/>
          <w:lang w:val="en-US"/>
        </w:rPr>
      </w:pPr>
    </w:p>
    <w:p w:rsidR="00952EFE" w:rsidRDefault="00952EFE" w:rsidP="00952EFE">
      <w:pPr>
        <w:autoSpaceDE w:val="0"/>
        <w:autoSpaceDN w:val="0"/>
        <w:adjustRightInd w:val="0"/>
        <w:ind w:left="720"/>
        <w:jc w:val="both"/>
        <w:rPr>
          <w:rFonts w:cs="Arial"/>
          <w:bCs/>
          <w:color w:val="000000"/>
          <w:szCs w:val="24"/>
          <w:lang w:val="en-US"/>
        </w:rPr>
      </w:pPr>
      <w:r>
        <w:rPr>
          <w:rFonts w:cs="Arial"/>
          <w:color w:val="000000"/>
          <w:szCs w:val="24"/>
        </w:rPr>
        <w:t>-</w:t>
      </w:r>
      <w:r w:rsidRPr="00181EF7">
        <w:rPr>
          <w:rFonts w:eastAsia="+mn-ea" w:cs="Arial"/>
          <w:bCs/>
          <w:color w:val="FFFFFF"/>
          <w:szCs w:val="40"/>
          <w:lang w:val="en-US" w:eastAsia="en-GB"/>
        </w:rPr>
        <w:t xml:space="preserve"> </w:t>
      </w:r>
      <w:r w:rsidRPr="00181EF7">
        <w:rPr>
          <w:rFonts w:cs="Arial"/>
          <w:bCs/>
          <w:color w:val="000000"/>
          <w:szCs w:val="24"/>
          <w:lang w:val="en-US"/>
        </w:rPr>
        <w:t>Plasma proteins such as albumin are general transport molecules and have ability to transport non-selectively a variety of low molecular weight hormones</w:t>
      </w:r>
    </w:p>
    <w:p w:rsidR="00952EFE" w:rsidRPr="00181EF7" w:rsidRDefault="00952EFE" w:rsidP="00952EFE">
      <w:pPr>
        <w:autoSpaceDE w:val="0"/>
        <w:autoSpaceDN w:val="0"/>
        <w:adjustRightInd w:val="0"/>
        <w:ind w:left="720"/>
        <w:jc w:val="both"/>
        <w:rPr>
          <w:rFonts w:cs="Arial"/>
          <w:color w:val="000000"/>
          <w:szCs w:val="24"/>
        </w:rPr>
      </w:pPr>
    </w:p>
    <w:p w:rsidR="00952EFE" w:rsidRPr="00181EF7" w:rsidRDefault="00952EFE" w:rsidP="00952EFE">
      <w:pPr>
        <w:autoSpaceDE w:val="0"/>
        <w:autoSpaceDN w:val="0"/>
        <w:adjustRightInd w:val="0"/>
        <w:ind w:left="720"/>
        <w:jc w:val="both"/>
        <w:rPr>
          <w:rFonts w:cs="Arial"/>
          <w:color w:val="000000"/>
          <w:szCs w:val="24"/>
        </w:rPr>
      </w:pPr>
      <w:r>
        <w:rPr>
          <w:rFonts w:cs="Arial"/>
          <w:bCs/>
          <w:color w:val="000000"/>
          <w:szCs w:val="24"/>
          <w:lang w:val="en-US"/>
        </w:rPr>
        <w:t>-</w:t>
      </w:r>
      <w:r w:rsidRPr="00181EF7">
        <w:rPr>
          <w:rFonts w:cs="Arial"/>
          <w:bCs/>
          <w:color w:val="000000"/>
          <w:szCs w:val="24"/>
          <w:lang w:val="en-US"/>
        </w:rPr>
        <w:t xml:space="preserve">Specific binding proteins have high affinity binding sites for specific homones </w:t>
      </w:r>
    </w:p>
    <w:p w:rsidR="00952EFE" w:rsidRPr="00181EF7" w:rsidRDefault="00952EFE" w:rsidP="00952EFE">
      <w:pPr>
        <w:autoSpaceDE w:val="0"/>
        <w:autoSpaceDN w:val="0"/>
        <w:adjustRightInd w:val="0"/>
        <w:ind w:left="720"/>
        <w:jc w:val="both"/>
        <w:rPr>
          <w:rFonts w:cs="Arial"/>
          <w:color w:val="000000"/>
          <w:szCs w:val="24"/>
        </w:rPr>
      </w:pPr>
      <w:r w:rsidRPr="00181EF7">
        <w:rPr>
          <w:rFonts w:cs="Arial"/>
          <w:bCs/>
          <w:color w:val="000000"/>
          <w:szCs w:val="24"/>
          <w:lang w:val="en-US"/>
        </w:rPr>
        <w:t>–TBG (Thyriod hormones)</w:t>
      </w:r>
    </w:p>
    <w:p w:rsidR="00952EFE" w:rsidRPr="00181EF7" w:rsidRDefault="00952EFE" w:rsidP="00952EFE">
      <w:pPr>
        <w:autoSpaceDE w:val="0"/>
        <w:autoSpaceDN w:val="0"/>
        <w:adjustRightInd w:val="0"/>
        <w:ind w:left="720"/>
        <w:jc w:val="both"/>
        <w:rPr>
          <w:rFonts w:cs="Arial"/>
          <w:color w:val="000000"/>
          <w:szCs w:val="24"/>
        </w:rPr>
      </w:pPr>
      <w:r w:rsidRPr="00181EF7">
        <w:rPr>
          <w:rFonts w:cs="Arial"/>
          <w:bCs/>
          <w:color w:val="000000"/>
          <w:szCs w:val="24"/>
          <w:lang w:val="en-US"/>
        </w:rPr>
        <w:t>-CBG (Cortisol)</w:t>
      </w:r>
    </w:p>
    <w:p w:rsidR="00952EFE" w:rsidRDefault="00952EFE" w:rsidP="00952EFE">
      <w:pPr>
        <w:autoSpaceDE w:val="0"/>
        <w:autoSpaceDN w:val="0"/>
        <w:adjustRightInd w:val="0"/>
        <w:ind w:left="720"/>
        <w:jc w:val="both"/>
        <w:rPr>
          <w:rFonts w:cs="Arial"/>
          <w:bCs/>
          <w:color w:val="000000"/>
          <w:szCs w:val="24"/>
          <w:lang w:val="en-US"/>
        </w:rPr>
      </w:pPr>
      <w:r w:rsidRPr="00181EF7">
        <w:rPr>
          <w:rFonts w:cs="Arial"/>
          <w:bCs/>
          <w:color w:val="000000"/>
          <w:szCs w:val="24"/>
          <w:lang w:val="en-US"/>
        </w:rPr>
        <w:t xml:space="preserve">-SHBG(Testosterone/Oestradiol </w:t>
      </w:r>
    </w:p>
    <w:p w:rsidR="00952EFE" w:rsidRPr="00181EF7" w:rsidRDefault="00952EFE" w:rsidP="00952EFE">
      <w:pPr>
        <w:autoSpaceDE w:val="0"/>
        <w:autoSpaceDN w:val="0"/>
        <w:adjustRightInd w:val="0"/>
        <w:ind w:left="720"/>
        <w:jc w:val="both"/>
        <w:rPr>
          <w:rFonts w:cs="Arial"/>
          <w:color w:val="000000"/>
          <w:szCs w:val="24"/>
        </w:rPr>
      </w:pPr>
    </w:p>
    <w:p w:rsidR="00952EFE" w:rsidRDefault="00952EFE" w:rsidP="00952EFE">
      <w:pPr>
        <w:autoSpaceDE w:val="0"/>
        <w:autoSpaceDN w:val="0"/>
        <w:adjustRightInd w:val="0"/>
        <w:ind w:left="720"/>
        <w:jc w:val="both"/>
        <w:rPr>
          <w:rFonts w:cs="Arial"/>
          <w:bCs/>
          <w:color w:val="000000"/>
          <w:szCs w:val="24"/>
          <w:lang w:val="en-US"/>
        </w:rPr>
      </w:pPr>
      <w:r>
        <w:rPr>
          <w:rFonts w:cs="Arial"/>
          <w:bCs/>
          <w:color w:val="000000"/>
          <w:szCs w:val="24"/>
          <w:lang w:val="en-US"/>
        </w:rPr>
        <w:t>-</w:t>
      </w:r>
      <w:r w:rsidRPr="00181EF7">
        <w:rPr>
          <w:rFonts w:cs="Arial"/>
          <w:bCs/>
          <w:color w:val="000000"/>
          <w:szCs w:val="24"/>
          <w:lang w:val="en-US"/>
        </w:rPr>
        <w:t>Important in interpretation of blood tests eg. Pregnancy and cortisol levels</w:t>
      </w:r>
    </w:p>
    <w:p w:rsidR="00952EFE" w:rsidRPr="00181EF7" w:rsidRDefault="00952EFE" w:rsidP="00952EFE">
      <w:pPr>
        <w:autoSpaceDE w:val="0"/>
        <w:autoSpaceDN w:val="0"/>
        <w:adjustRightInd w:val="0"/>
        <w:ind w:left="720"/>
        <w:jc w:val="both"/>
        <w:rPr>
          <w:rFonts w:cs="Arial"/>
          <w:color w:val="000000"/>
          <w:szCs w:val="24"/>
        </w:rPr>
      </w:pPr>
    </w:p>
    <w:p w:rsidR="00952EFE" w:rsidRPr="00181EF7" w:rsidRDefault="00952EFE" w:rsidP="00952EFE">
      <w:pPr>
        <w:autoSpaceDE w:val="0"/>
        <w:autoSpaceDN w:val="0"/>
        <w:adjustRightInd w:val="0"/>
        <w:ind w:left="720"/>
        <w:jc w:val="both"/>
        <w:rPr>
          <w:rFonts w:cs="Arial"/>
          <w:color w:val="000000"/>
          <w:szCs w:val="24"/>
        </w:rPr>
      </w:pPr>
      <w:r>
        <w:rPr>
          <w:rFonts w:cs="Arial"/>
          <w:bCs/>
          <w:color w:val="000000"/>
          <w:szCs w:val="24"/>
          <w:lang w:val="en-US"/>
        </w:rPr>
        <w:t>-</w:t>
      </w:r>
      <w:r w:rsidRPr="00181EF7">
        <w:rPr>
          <w:rFonts w:cs="Arial"/>
          <w:bCs/>
          <w:color w:val="000000"/>
          <w:szCs w:val="24"/>
          <w:lang w:val="en-US"/>
        </w:rPr>
        <w:t xml:space="preserve">Binding of proteins effect  clearance rate form circulation-i.e. greater binding capacity, slower the clearance rate of the hormone. </w:t>
      </w:r>
    </w:p>
    <w:p w:rsidR="00952EFE" w:rsidRPr="00181EF7" w:rsidRDefault="00952EFE" w:rsidP="00952EFE">
      <w:pPr>
        <w:autoSpaceDE w:val="0"/>
        <w:autoSpaceDN w:val="0"/>
        <w:adjustRightInd w:val="0"/>
        <w:ind w:left="720"/>
        <w:jc w:val="both"/>
        <w:rPr>
          <w:rFonts w:cs="Arial"/>
          <w:color w:val="000000"/>
          <w:szCs w:val="24"/>
        </w:rPr>
      </w:pPr>
    </w:p>
    <w:p w:rsidR="00952EFE" w:rsidRPr="00181EF7" w:rsidRDefault="00952EFE" w:rsidP="00952EFE">
      <w:pPr>
        <w:autoSpaceDE w:val="0"/>
        <w:autoSpaceDN w:val="0"/>
        <w:adjustRightInd w:val="0"/>
        <w:ind w:left="585"/>
        <w:rPr>
          <w:rFonts w:cs="Arial"/>
          <w:color w:val="000000"/>
          <w:szCs w:val="24"/>
        </w:rPr>
      </w:pPr>
      <w:r w:rsidRPr="00181EF7">
        <w:rPr>
          <w:rFonts w:cs="Arial"/>
          <w:color w:val="000000"/>
          <w:szCs w:val="24"/>
        </w:rPr>
        <w:t xml:space="preserve">Hormone + Plasma Protein    </w:t>
      </w:r>
      <w:r w:rsidRPr="00181EF7">
        <w:rPr>
          <w:rFonts w:cs="Arial"/>
          <w:color w:val="000000"/>
          <w:szCs w:val="24"/>
        </w:rPr>
        <w:sym w:font="Symbol" w:char="F0DB"/>
      </w:r>
      <w:r w:rsidRPr="00181EF7">
        <w:rPr>
          <w:rFonts w:cs="Arial"/>
          <w:color w:val="000000"/>
          <w:szCs w:val="24"/>
        </w:rPr>
        <w:tab/>
        <w:t>Protein Bound Hormone</w:t>
      </w:r>
    </w:p>
    <w:p w:rsidR="00952EFE" w:rsidRPr="00181EF7" w:rsidRDefault="00840110" w:rsidP="00952EFE">
      <w:pPr>
        <w:rPr>
          <w:b/>
          <w:szCs w:val="24"/>
        </w:rPr>
      </w:pPr>
      <w:r>
        <w:rPr>
          <w:b/>
          <w:noProof/>
          <w:szCs w:val="24"/>
          <w:lang w:eastAsia="en-GB"/>
        </w:rPr>
        <w:pict>
          <v:line id="Line 1851" o:spid="_x0000_s3999" style="position:absolute;z-index:251554816;visibility:visible" from="31.9pt,10.35pt" to="31.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5GKw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">
            <v:stroke endarrow="block"/>
          </v:line>
        </w:pict>
      </w:r>
    </w:p>
    <w:p w:rsidR="00952EFE" w:rsidRDefault="00952EFE" w:rsidP="00952EFE">
      <w:pPr>
        <w:tabs>
          <w:tab w:val="left" w:pos="720"/>
          <w:tab w:val="left" w:pos="1440"/>
          <w:tab w:val="left" w:pos="2160"/>
          <w:tab w:val="left" w:pos="2880"/>
          <w:tab w:val="left" w:pos="3600"/>
          <w:tab w:val="left" w:pos="4320"/>
          <w:tab w:val="left" w:pos="5040"/>
          <w:tab w:val="left" w:pos="5760"/>
          <w:tab w:val="left" w:pos="6480"/>
          <w:tab w:val="left" w:pos="7200"/>
          <w:tab w:val="right" w:pos="9299"/>
        </w:tabs>
        <w:rPr>
          <w:szCs w:val="24"/>
          <w:lang w:val="en-US"/>
        </w:rPr>
      </w:pPr>
      <w:r w:rsidRPr="00181EF7">
        <w:rPr>
          <w:b/>
          <w:szCs w:val="24"/>
        </w:rPr>
        <w:tab/>
      </w:r>
      <w:r w:rsidRPr="00181EF7">
        <w:rPr>
          <w:szCs w:val="24"/>
        </w:rPr>
        <w:t>Hormone + Plasma Protein</w:t>
      </w:r>
      <w:r>
        <w:rPr>
          <w:szCs w:val="24"/>
        </w:rPr>
        <w:t xml:space="preserve"> </w:t>
      </w:r>
      <w:r>
        <w:rPr>
          <w:szCs w:val="24"/>
        </w:rPr>
        <w:sym w:font="Wingdings" w:char="F0E7"/>
      </w:r>
      <w:r>
        <w:rPr>
          <w:szCs w:val="24"/>
        </w:rPr>
        <w:tab/>
      </w:r>
      <w:r w:rsidRPr="00181EF7">
        <w:rPr>
          <w:szCs w:val="24"/>
        </w:rPr>
        <w:t>Protein Bound Hormone</w:t>
      </w:r>
      <w:r w:rsidRPr="00181EF7">
        <w:rPr>
          <w:szCs w:val="24"/>
          <w:lang w:val="en-US"/>
        </w:rPr>
        <w:t xml:space="preserve"> </w:t>
      </w:r>
    </w:p>
    <w:p w:rsidR="00952EFE" w:rsidRPr="00CE57AB" w:rsidRDefault="00952EFE" w:rsidP="00952EFE">
      <w:pPr>
        <w:tabs>
          <w:tab w:val="left" w:pos="720"/>
          <w:tab w:val="left" w:pos="1440"/>
          <w:tab w:val="left" w:pos="2160"/>
          <w:tab w:val="left" w:pos="2880"/>
          <w:tab w:val="left" w:pos="3600"/>
          <w:tab w:val="left" w:pos="4320"/>
          <w:tab w:val="left" w:pos="5040"/>
          <w:tab w:val="left" w:pos="5760"/>
          <w:tab w:val="left" w:pos="6480"/>
          <w:tab w:val="left" w:pos="7200"/>
          <w:tab w:val="right" w:pos="9299"/>
        </w:tabs>
        <w:rPr>
          <w:b/>
          <w:sz w:val="22"/>
        </w:rPr>
      </w:pPr>
      <w:r>
        <w:rPr>
          <w:szCs w:val="24"/>
          <w:lang w:val="en-US"/>
        </w:rPr>
        <w:tab/>
      </w:r>
      <w:r>
        <w:rPr>
          <w:szCs w:val="24"/>
          <w:lang w:val="en-US"/>
        </w:rPr>
        <w:tab/>
      </w:r>
      <w:r>
        <w:rPr>
          <w:szCs w:val="24"/>
          <w:lang w:val="en-US"/>
        </w:rPr>
        <w:tab/>
      </w:r>
      <w:r>
        <w:rPr>
          <w:szCs w:val="24"/>
          <w:lang w:val="en-US"/>
        </w:rPr>
        <w:tab/>
      </w:r>
      <w:r>
        <w:rPr>
          <w:szCs w:val="24"/>
          <w:lang w:val="en-US"/>
        </w:rPr>
        <w:tab/>
        <w:t xml:space="preserve">  </w:t>
      </w:r>
      <w:r>
        <w:rPr>
          <w:szCs w:val="24"/>
          <w:lang w:val="en-US"/>
        </w:rPr>
        <w:sym w:font="Wingdings" w:char="F0E0"/>
      </w:r>
      <w:r>
        <w:rPr>
          <w:szCs w:val="24"/>
          <w:lang w:val="en-US"/>
        </w:rPr>
        <w:t xml:space="preserve">  </w:t>
      </w:r>
      <w:r>
        <w:rPr>
          <w:szCs w:val="24"/>
          <w:lang w:val="en-US"/>
        </w:rPr>
        <w:tab/>
      </w:r>
      <w:r>
        <w:rPr>
          <w:szCs w:val="24"/>
          <w:lang w:val="en-US"/>
        </w:rPr>
        <w:tab/>
      </w:r>
      <w:r>
        <w:rPr>
          <w:szCs w:val="24"/>
          <w:lang w:val="en-US"/>
        </w:rPr>
        <w:tab/>
      </w:r>
      <w:r>
        <w:rPr>
          <w:szCs w:val="24"/>
          <w:lang w:val="en-US"/>
        </w:rPr>
        <w:tab/>
      </w:r>
      <w:r>
        <w:rPr>
          <w:b/>
          <w:sz w:val="22"/>
        </w:rPr>
        <w:tab/>
      </w:r>
    </w:p>
    <w:p w:rsidR="00952EFE" w:rsidRDefault="00952EFE" w:rsidP="00952EFE">
      <w:pPr>
        <w:ind w:firstLine="720"/>
        <w:rPr>
          <w:i/>
          <w:szCs w:val="24"/>
        </w:rPr>
      </w:pPr>
      <w:r w:rsidRPr="00CE57AB">
        <w:rPr>
          <w:i/>
          <w:szCs w:val="24"/>
        </w:rPr>
        <w:t xml:space="preserve">Endocrine cell </w:t>
      </w:r>
      <w:r w:rsidRPr="00CE57AB">
        <w:rPr>
          <w:i/>
          <w:szCs w:val="24"/>
        </w:rPr>
        <w:sym w:font="Symbol" w:char="00AD"/>
      </w:r>
      <w:r w:rsidRPr="00CE57AB">
        <w:rPr>
          <w:i/>
          <w:szCs w:val="24"/>
        </w:rPr>
        <w:t xml:space="preserve"> hormone synthesis &amp; release</w:t>
      </w:r>
    </w:p>
    <w:p w:rsidR="00952EFE" w:rsidRDefault="00952EFE" w:rsidP="00952EFE">
      <w:pPr>
        <w:ind w:firstLine="720"/>
        <w:rPr>
          <w:i/>
          <w:szCs w:val="24"/>
        </w:rPr>
      </w:pPr>
    </w:p>
    <w:p w:rsidR="00952EFE" w:rsidRPr="00CE57AB" w:rsidRDefault="00952EFE" w:rsidP="00952EFE">
      <w:pPr>
        <w:ind w:firstLine="720"/>
        <w:rPr>
          <w:szCs w:val="24"/>
          <w:lang w:val="en-US"/>
        </w:rPr>
      </w:pPr>
      <w:r w:rsidRPr="00CE57AB">
        <w:rPr>
          <w:szCs w:val="24"/>
        </w:rPr>
        <w:t xml:space="preserve">Hormone + </w:t>
      </w:r>
      <w:r w:rsidRPr="00CE57AB">
        <w:rPr>
          <w:szCs w:val="24"/>
        </w:rPr>
        <w:sym w:font="Wingdings" w:char="F0E1"/>
      </w:r>
      <w:r w:rsidRPr="00CE57AB">
        <w:rPr>
          <w:szCs w:val="24"/>
        </w:rPr>
        <w:t xml:space="preserve">Plasma Protein </w:t>
      </w:r>
      <w:r w:rsidRPr="00CE57AB">
        <w:rPr>
          <w:szCs w:val="24"/>
        </w:rPr>
        <w:sym w:font="Wingdings" w:char="F0E8"/>
      </w:r>
      <w:r w:rsidRPr="00CE57AB">
        <w:rPr>
          <w:szCs w:val="24"/>
        </w:rPr>
        <w:tab/>
        <w:t>Protein Bound Hormone</w:t>
      </w:r>
      <w:r w:rsidRPr="00CE57AB">
        <w:rPr>
          <w:szCs w:val="24"/>
          <w:lang w:val="en-US"/>
        </w:rPr>
        <w:t xml:space="preserve"> </w:t>
      </w:r>
    </w:p>
    <w:p w:rsidR="00952EFE" w:rsidRDefault="00952EFE" w:rsidP="00952EFE">
      <w:pPr>
        <w:ind w:firstLine="720"/>
        <w:rPr>
          <w:i/>
          <w:szCs w:val="24"/>
          <w:lang w:val="en-US"/>
        </w:rPr>
      </w:pPr>
      <w:r>
        <w:rPr>
          <w:i/>
          <w:szCs w:val="24"/>
          <w:lang w:val="en-US"/>
        </w:rPr>
        <w:tab/>
      </w:r>
      <w:r>
        <w:rPr>
          <w:i/>
          <w:szCs w:val="24"/>
          <w:lang w:val="en-US"/>
        </w:rPr>
        <w:tab/>
      </w:r>
      <w:r>
        <w:rPr>
          <w:i/>
          <w:szCs w:val="24"/>
          <w:lang w:val="en-US"/>
        </w:rPr>
        <w:tab/>
        <w:t xml:space="preserve">   </w:t>
      </w:r>
      <w:r>
        <w:rPr>
          <w:i/>
          <w:szCs w:val="24"/>
          <w:lang w:val="en-US"/>
        </w:rPr>
        <w:tab/>
        <w:t xml:space="preserve">    </w:t>
      </w:r>
      <w:r>
        <w:rPr>
          <w:i/>
          <w:szCs w:val="24"/>
          <w:lang w:val="en-US"/>
        </w:rPr>
        <w:sym w:font="Wingdings" w:char="F0DF"/>
      </w:r>
    </w:p>
    <w:p w:rsidR="00952EFE" w:rsidRPr="00CE57AB" w:rsidRDefault="00952EFE" w:rsidP="00952EFE">
      <w:pPr>
        <w:ind w:firstLine="720"/>
        <w:rPr>
          <w:i/>
          <w:szCs w:val="24"/>
        </w:rPr>
      </w:pPr>
      <w:r w:rsidRPr="00CE57AB">
        <w:rPr>
          <w:i/>
          <w:szCs w:val="24"/>
        </w:rPr>
        <w:t xml:space="preserve">Endocrine cell </w:t>
      </w:r>
      <w:r w:rsidRPr="00CE57AB">
        <w:rPr>
          <w:i/>
          <w:szCs w:val="24"/>
        </w:rPr>
        <w:sym w:font="Symbol" w:char="00AD"/>
      </w:r>
      <w:r w:rsidRPr="00CE57AB">
        <w:rPr>
          <w:i/>
          <w:szCs w:val="24"/>
        </w:rPr>
        <w:t xml:space="preserve"> hormone synthesis &amp; release</w:t>
      </w:r>
    </w:p>
    <w:p w:rsidR="00952EFE" w:rsidRPr="00CE57AB" w:rsidRDefault="00952EFE" w:rsidP="00952EFE">
      <w:pPr>
        <w:ind w:firstLine="720"/>
        <w:rPr>
          <w:i/>
          <w:szCs w:val="24"/>
        </w:rPr>
      </w:pPr>
    </w:p>
    <w:p w:rsidR="00952EFE" w:rsidRPr="00CE57AB" w:rsidRDefault="00952EFE" w:rsidP="00952EFE">
      <w:pPr>
        <w:ind w:firstLine="720"/>
        <w:rPr>
          <w:i/>
          <w:szCs w:val="24"/>
        </w:rPr>
      </w:pPr>
    </w:p>
    <w:p w:rsidR="00952EFE" w:rsidRPr="00D6578D" w:rsidRDefault="00952EFE" w:rsidP="00952EFE">
      <w:pPr>
        <w:rPr>
          <w:b/>
          <w:szCs w:val="24"/>
        </w:rPr>
      </w:pPr>
      <w:r w:rsidRPr="00D6578D">
        <w:rPr>
          <w:b/>
          <w:szCs w:val="24"/>
        </w:rPr>
        <w:t>HORMONE METABOLISM</w:t>
      </w:r>
    </w:p>
    <w:p w:rsidR="00952EFE" w:rsidRPr="00D6578D" w:rsidRDefault="00952EFE" w:rsidP="00952EFE">
      <w:pPr>
        <w:rPr>
          <w:b/>
          <w:szCs w:val="24"/>
        </w:rPr>
      </w:pPr>
    </w:p>
    <w:p w:rsidR="00952EFE" w:rsidRPr="00D6578D" w:rsidRDefault="00952EFE" w:rsidP="00BD2EEB">
      <w:pPr>
        <w:numPr>
          <w:ilvl w:val="0"/>
          <w:numId w:val="103"/>
        </w:numPr>
        <w:rPr>
          <w:bCs/>
          <w:szCs w:val="24"/>
        </w:rPr>
      </w:pPr>
      <w:r w:rsidRPr="00D6578D">
        <w:rPr>
          <w:bCs/>
          <w:szCs w:val="24"/>
        </w:rPr>
        <w:t>Binding of hormones to carrier proteins profound effect on clearance of hormones</w:t>
      </w:r>
    </w:p>
    <w:p w:rsidR="00952EFE" w:rsidRPr="00D6578D" w:rsidRDefault="00952EFE" w:rsidP="00BD2EEB">
      <w:pPr>
        <w:numPr>
          <w:ilvl w:val="0"/>
          <w:numId w:val="103"/>
        </w:numPr>
        <w:rPr>
          <w:bCs/>
          <w:szCs w:val="24"/>
        </w:rPr>
      </w:pPr>
      <w:r w:rsidRPr="00D6578D">
        <w:rPr>
          <w:bCs/>
          <w:szCs w:val="24"/>
        </w:rPr>
        <w:t>Greater binding capacity of specific hormone slower clearance rate of hormone</w:t>
      </w:r>
    </w:p>
    <w:p w:rsidR="00952EFE" w:rsidRPr="00D6578D" w:rsidRDefault="00952EFE" w:rsidP="00BD2EEB">
      <w:pPr>
        <w:numPr>
          <w:ilvl w:val="0"/>
          <w:numId w:val="103"/>
        </w:numPr>
        <w:rPr>
          <w:bCs/>
          <w:szCs w:val="24"/>
        </w:rPr>
      </w:pPr>
      <w:r w:rsidRPr="00D6578D">
        <w:rPr>
          <w:bCs/>
          <w:szCs w:val="24"/>
        </w:rPr>
        <w:t>For example, T4 which is tightly bound to the carrier protein has a much slower clearance than ones that are less tightly bound</w:t>
      </w:r>
    </w:p>
    <w:p w:rsidR="00952EFE" w:rsidRPr="00D6578D" w:rsidRDefault="00952EFE" w:rsidP="00BD2EEB">
      <w:pPr>
        <w:numPr>
          <w:ilvl w:val="0"/>
          <w:numId w:val="103"/>
        </w:numPr>
        <w:rPr>
          <w:bCs/>
          <w:szCs w:val="24"/>
        </w:rPr>
      </w:pPr>
      <w:r w:rsidRPr="00D6578D">
        <w:rPr>
          <w:bCs/>
          <w:szCs w:val="24"/>
        </w:rPr>
        <w:t>Only small proportion of the hormone is removed form the circulation by the target tissue</w:t>
      </w:r>
    </w:p>
    <w:p w:rsidR="00952EFE" w:rsidRPr="00D6578D" w:rsidRDefault="00952EFE" w:rsidP="00BD2EEB">
      <w:pPr>
        <w:numPr>
          <w:ilvl w:val="0"/>
          <w:numId w:val="103"/>
        </w:numPr>
        <w:rPr>
          <w:bCs/>
          <w:szCs w:val="24"/>
        </w:rPr>
      </w:pPr>
      <w:r w:rsidRPr="00D6578D">
        <w:rPr>
          <w:bCs/>
          <w:szCs w:val="24"/>
        </w:rPr>
        <w:t>This interaction with target tissue receptor leads to intracellular degradation of the hormone by internalization of the hormone receptor complex</w:t>
      </w:r>
    </w:p>
    <w:p w:rsidR="00952EFE" w:rsidRPr="00D6578D" w:rsidRDefault="00952EFE" w:rsidP="00BD2EEB">
      <w:pPr>
        <w:numPr>
          <w:ilvl w:val="0"/>
          <w:numId w:val="103"/>
        </w:numPr>
        <w:rPr>
          <w:bCs/>
          <w:szCs w:val="24"/>
        </w:rPr>
      </w:pPr>
      <w:r w:rsidRPr="00D6578D">
        <w:rPr>
          <w:bCs/>
          <w:szCs w:val="24"/>
        </w:rPr>
        <w:lastRenderedPageBreak/>
        <w:t>Majority of hormone removed by liver or kidney</w:t>
      </w:r>
    </w:p>
    <w:p w:rsidR="00952EFE" w:rsidRDefault="00952EFE" w:rsidP="00952EFE">
      <w:pPr>
        <w:ind w:left="315"/>
        <w:rPr>
          <w:bCs/>
          <w:szCs w:val="24"/>
        </w:rPr>
      </w:pPr>
      <w:r>
        <w:rPr>
          <w:bCs/>
          <w:szCs w:val="24"/>
        </w:rPr>
        <w:t>7.</w:t>
      </w:r>
      <w:r w:rsidRPr="00D6578D">
        <w:rPr>
          <w:bCs/>
          <w:szCs w:val="24"/>
        </w:rPr>
        <w:t>This process includes enzymatic degradation i.e. hydolysis, oxidation, methylation, decarboxylation Hormone Metabolism</w:t>
      </w:r>
    </w:p>
    <w:p w:rsidR="00952EFE" w:rsidRDefault="00952EFE" w:rsidP="00952EFE">
      <w:pPr>
        <w:ind w:left="315"/>
        <w:rPr>
          <w:bCs/>
          <w:szCs w:val="24"/>
        </w:rPr>
      </w:pPr>
    </w:p>
    <w:p w:rsidR="00952EFE" w:rsidRDefault="00952EFE" w:rsidP="00952EFE">
      <w:pPr>
        <w:ind w:left="315"/>
        <w:rPr>
          <w:bCs/>
          <w:szCs w:val="24"/>
        </w:rPr>
      </w:pPr>
    </w:p>
    <w:p w:rsidR="00952EFE" w:rsidRPr="00AB3799" w:rsidRDefault="00952EFE" w:rsidP="00952EFE">
      <w:pPr>
        <w:rPr>
          <w:b/>
        </w:rPr>
      </w:pPr>
      <w:r>
        <w:rPr>
          <w:b/>
        </w:rPr>
        <w:t xml:space="preserve">SESSION 1: </w:t>
      </w:r>
      <w:r w:rsidRPr="00AB3799">
        <w:rPr>
          <w:b/>
        </w:rPr>
        <w:t>Overview of Endocrinology and an Introduction to the endocrine system</w:t>
      </w:r>
      <w:r>
        <w:rPr>
          <w:b/>
        </w:rPr>
        <w:t xml:space="preserve"> 2</w:t>
      </w:r>
    </w:p>
    <w:p w:rsidR="00952EFE" w:rsidRDefault="00952EFE" w:rsidP="00952EFE">
      <w:pPr>
        <w:ind w:left="315"/>
        <w:rPr>
          <w:szCs w:val="24"/>
        </w:rPr>
      </w:pPr>
    </w:p>
    <w:p w:rsidR="00952EFE" w:rsidRPr="00274D2D" w:rsidRDefault="00952EFE" w:rsidP="00952EFE">
      <w:pPr>
        <w:ind w:left="315"/>
        <w:rPr>
          <w:b/>
          <w:sz w:val="28"/>
          <w:szCs w:val="28"/>
        </w:rPr>
      </w:pPr>
      <w:r w:rsidRPr="00274D2D">
        <w:rPr>
          <w:b/>
          <w:sz w:val="28"/>
          <w:szCs w:val="28"/>
        </w:rPr>
        <w:t>HORMONE RECEPTORS</w:t>
      </w:r>
    </w:p>
    <w:p w:rsidR="00952EFE" w:rsidRPr="000C541C" w:rsidRDefault="00952EFE" w:rsidP="00952EFE">
      <w:pPr>
        <w:ind w:left="315"/>
        <w:rPr>
          <w:b/>
          <w:szCs w:val="24"/>
        </w:rPr>
      </w:pPr>
    </w:p>
    <w:p w:rsidR="00952EFE" w:rsidRPr="000C541C" w:rsidRDefault="00952EFE" w:rsidP="00BD2EEB">
      <w:pPr>
        <w:numPr>
          <w:ilvl w:val="0"/>
          <w:numId w:val="104"/>
        </w:numPr>
        <w:rPr>
          <w:szCs w:val="24"/>
        </w:rPr>
      </w:pPr>
      <w:r w:rsidRPr="000C541C">
        <w:rPr>
          <w:bCs/>
          <w:szCs w:val="24"/>
        </w:rPr>
        <w:t>The capacity of cell to respond to particular hormone depends on presence of cellular receptors specific for that hormone</w:t>
      </w:r>
    </w:p>
    <w:p w:rsidR="00952EFE" w:rsidRPr="000C541C" w:rsidRDefault="00952EFE" w:rsidP="00BD2EEB">
      <w:pPr>
        <w:numPr>
          <w:ilvl w:val="0"/>
          <w:numId w:val="104"/>
        </w:numPr>
        <w:rPr>
          <w:szCs w:val="24"/>
        </w:rPr>
      </w:pPr>
      <w:r w:rsidRPr="000C541C">
        <w:rPr>
          <w:bCs/>
          <w:szCs w:val="24"/>
        </w:rPr>
        <w:t>Hormones are usually present in circulation in very low concentrations (10</w:t>
      </w:r>
      <w:r w:rsidRPr="000C541C">
        <w:rPr>
          <w:bCs/>
          <w:szCs w:val="24"/>
          <w:vertAlign w:val="superscript"/>
        </w:rPr>
        <w:t>-9</w:t>
      </w:r>
      <w:r w:rsidRPr="000C541C">
        <w:rPr>
          <w:bCs/>
          <w:szCs w:val="24"/>
        </w:rPr>
        <w:t xml:space="preserve"> to 10</w:t>
      </w:r>
      <w:r w:rsidRPr="000C541C">
        <w:rPr>
          <w:bCs/>
          <w:szCs w:val="24"/>
          <w:vertAlign w:val="superscript"/>
        </w:rPr>
        <w:t>-12</w:t>
      </w:r>
      <w:r w:rsidRPr="000C541C">
        <w:rPr>
          <w:bCs/>
          <w:szCs w:val="24"/>
        </w:rPr>
        <w:t>M)</w:t>
      </w:r>
    </w:p>
    <w:p w:rsidR="00952EFE" w:rsidRPr="000C541C" w:rsidRDefault="00952EFE" w:rsidP="00BD2EEB">
      <w:pPr>
        <w:numPr>
          <w:ilvl w:val="0"/>
          <w:numId w:val="104"/>
        </w:numPr>
        <w:rPr>
          <w:szCs w:val="24"/>
        </w:rPr>
      </w:pPr>
      <w:r w:rsidRPr="000C541C">
        <w:rPr>
          <w:bCs/>
          <w:szCs w:val="24"/>
        </w:rPr>
        <w:t>Receptor must have high affinity and high specificity for hormone</w:t>
      </w:r>
    </w:p>
    <w:p w:rsidR="00952EFE" w:rsidRPr="000C541C" w:rsidRDefault="00952EFE" w:rsidP="00BD2EEB">
      <w:pPr>
        <w:numPr>
          <w:ilvl w:val="0"/>
          <w:numId w:val="104"/>
        </w:numPr>
        <w:rPr>
          <w:szCs w:val="24"/>
        </w:rPr>
      </w:pPr>
      <w:r w:rsidRPr="000C541C">
        <w:rPr>
          <w:bCs/>
          <w:szCs w:val="24"/>
        </w:rPr>
        <w:t>Receptor binding leads to biological response</w:t>
      </w:r>
    </w:p>
    <w:p w:rsidR="00952EFE" w:rsidRPr="000C541C" w:rsidRDefault="00952EFE" w:rsidP="00BD2EEB">
      <w:pPr>
        <w:numPr>
          <w:ilvl w:val="0"/>
          <w:numId w:val="104"/>
        </w:numPr>
        <w:rPr>
          <w:szCs w:val="24"/>
        </w:rPr>
      </w:pPr>
      <w:r w:rsidRPr="000C541C">
        <w:rPr>
          <w:bCs/>
          <w:szCs w:val="24"/>
        </w:rPr>
        <w:t>Binding of hormone to receptor is a saturable process ie. Amount of hormone binding dependent on number of receptors on a target hormone</w:t>
      </w:r>
    </w:p>
    <w:p w:rsidR="00952EFE" w:rsidRPr="000C541C" w:rsidRDefault="00952EFE" w:rsidP="00BD2EEB">
      <w:pPr>
        <w:numPr>
          <w:ilvl w:val="0"/>
          <w:numId w:val="104"/>
        </w:numPr>
        <w:rPr>
          <w:szCs w:val="24"/>
        </w:rPr>
      </w:pPr>
      <w:r w:rsidRPr="000C541C">
        <w:rPr>
          <w:bCs/>
          <w:szCs w:val="24"/>
        </w:rPr>
        <w:t>The biological response of target cell is determined by number of factors including concentration of hormone, concentration of number of receptors and affinity of hormone –receptor interaction</w:t>
      </w:r>
    </w:p>
    <w:p w:rsidR="00952EFE" w:rsidRPr="000C541C" w:rsidRDefault="00952EFE" w:rsidP="00952EFE">
      <w:pPr>
        <w:ind w:left="720"/>
        <w:rPr>
          <w:szCs w:val="24"/>
        </w:rPr>
      </w:pPr>
    </w:p>
    <w:p w:rsidR="00952EFE" w:rsidRPr="00D948A5" w:rsidRDefault="00952EFE" w:rsidP="00952EFE">
      <w:pPr>
        <w:rPr>
          <w:b/>
          <w:sz w:val="28"/>
          <w:szCs w:val="28"/>
        </w:rPr>
      </w:pPr>
      <w:r w:rsidRPr="00D948A5">
        <w:rPr>
          <w:b/>
          <w:bCs/>
          <w:sz w:val="28"/>
          <w:szCs w:val="28"/>
        </w:rPr>
        <w:t>Peptide and catecholamine Receptors</w:t>
      </w:r>
    </w:p>
    <w:p w:rsidR="00952EFE" w:rsidRPr="00D948A5" w:rsidRDefault="00952EFE" w:rsidP="00952EFE">
      <w:pPr>
        <w:ind w:left="315"/>
        <w:rPr>
          <w:szCs w:val="24"/>
        </w:rPr>
      </w:pPr>
    </w:p>
    <w:p w:rsidR="00952EFE" w:rsidRPr="00D948A5" w:rsidRDefault="00952EFE" w:rsidP="00952EFE">
      <w:pPr>
        <w:ind w:left="360"/>
      </w:pPr>
      <w:r w:rsidRPr="00D948A5">
        <w:rPr>
          <w:bCs/>
        </w:rPr>
        <w:t xml:space="preserve">-These hormones act via receptors on cell surface </w:t>
      </w:r>
    </w:p>
    <w:p w:rsidR="00952EFE" w:rsidRPr="00D948A5" w:rsidRDefault="00952EFE" w:rsidP="00952EFE">
      <w:pPr>
        <w:ind w:left="360"/>
      </w:pPr>
      <w:r w:rsidRPr="00D948A5">
        <w:rPr>
          <w:bCs/>
        </w:rPr>
        <w:t>-Binding of hormone with receptor  activates an effectors system resulting in generation of  intracellular signal or second messenger produces final effect on protein synthesis, membrane transport, DNA and RNA synthesis and hormone release</w:t>
      </w:r>
    </w:p>
    <w:p w:rsidR="00952EFE" w:rsidRPr="00D948A5" w:rsidRDefault="00952EFE" w:rsidP="00952EFE">
      <w:pPr>
        <w:ind w:left="360"/>
      </w:pPr>
      <w:r w:rsidRPr="00D948A5">
        <w:rPr>
          <w:bCs/>
        </w:rPr>
        <w:t>-Integral membrane proteins interspersed in phospholipid bilayer  on plasma membrane</w:t>
      </w:r>
    </w:p>
    <w:p w:rsidR="00952EFE" w:rsidRPr="00D948A5" w:rsidRDefault="00952EFE" w:rsidP="00952EFE">
      <w:pPr>
        <w:ind w:left="360"/>
        <w:rPr>
          <w:bCs/>
        </w:rPr>
      </w:pPr>
    </w:p>
    <w:p w:rsidR="00952EFE" w:rsidRPr="00D948A5" w:rsidRDefault="00952EFE" w:rsidP="00952EFE">
      <w:pPr>
        <w:ind w:left="360"/>
      </w:pPr>
      <w:r w:rsidRPr="00D948A5">
        <w:rPr>
          <w:bCs/>
        </w:rPr>
        <w:t>-Two major classes of membrane receptors exist for hormones</w:t>
      </w:r>
    </w:p>
    <w:p w:rsidR="00952EFE" w:rsidRPr="00D948A5" w:rsidRDefault="00952EFE" w:rsidP="00BD2EEB">
      <w:pPr>
        <w:numPr>
          <w:ilvl w:val="2"/>
          <w:numId w:val="105"/>
        </w:numPr>
      </w:pPr>
      <w:r w:rsidRPr="00D948A5">
        <w:rPr>
          <w:bCs/>
        </w:rPr>
        <w:t xml:space="preserve">Guanine nucleotide-binding proteins (G-protein) coupled receptor -eg. ACTH, Catacholamines, LH, </w:t>
      </w:r>
    </w:p>
    <w:p w:rsidR="00952EFE" w:rsidRPr="00D948A5" w:rsidRDefault="00952EFE" w:rsidP="00BD2EEB">
      <w:pPr>
        <w:numPr>
          <w:ilvl w:val="2"/>
          <w:numId w:val="105"/>
        </w:numPr>
      </w:pPr>
      <w:r w:rsidRPr="00D948A5">
        <w:rPr>
          <w:bCs/>
        </w:rPr>
        <w:t>Tyrosine kinase receptor- eg. Insulin, IGF-1, LGF</w:t>
      </w:r>
    </w:p>
    <w:p w:rsidR="00952EFE" w:rsidRPr="00D948A5" w:rsidRDefault="00952EFE" w:rsidP="00952EFE">
      <w:pPr>
        <w:ind w:left="2160"/>
      </w:pPr>
    </w:p>
    <w:p w:rsidR="00952EFE" w:rsidRPr="00D948A5" w:rsidRDefault="00952EFE" w:rsidP="00952EFE">
      <w:pPr>
        <w:ind w:left="360"/>
      </w:pPr>
      <w:r w:rsidRPr="00D948A5">
        <w:rPr>
          <w:b/>
          <w:bCs/>
        </w:rPr>
        <w:t xml:space="preserve">G-protein coupled receptor </w:t>
      </w:r>
    </w:p>
    <w:p w:rsidR="00952EFE" w:rsidRPr="00D948A5" w:rsidRDefault="00952EFE" w:rsidP="00952EFE">
      <w:pPr>
        <w:ind w:left="360"/>
      </w:pPr>
      <w:r w:rsidRPr="00D948A5">
        <w:rPr>
          <w:b/>
          <w:bCs/>
        </w:rPr>
        <w:tab/>
      </w:r>
      <w:r w:rsidRPr="00D948A5">
        <w:rPr>
          <w:b/>
          <w:bCs/>
        </w:rPr>
        <w:tab/>
      </w:r>
      <w:r w:rsidRPr="00D948A5">
        <w:rPr>
          <w:bCs/>
        </w:rPr>
        <w:t>-Consist of seven transmembrane domains</w:t>
      </w:r>
    </w:p>
    <w:p w:rsidR="00952EFE" w:rsidRPr="00D948A5" w:rsidRDefault="00952EFE" w:rsidP="00952EFE">
      <w:pPr>
        <w:ind w:left="1440"/>
      </w:pPr>
      <w:r w:rsidRPr="00D948A5">
        <w:rPr>
          <w:bCs/>
        </w:rPr>
        <w:t>-Uses G protein to couple to intracellular specific effector systems eg adenylate cyclase stimulation or inhibition</w:t>
      </w:r>
    </w:p>
    <w:p w:rsidR="00952EFE" w:rsidRPr="00D948A5" w:rsidRDefault="00952EFE" w:rsidP="00952EFE">
      <w:pPr>
        <w:ind w:left="1440"/>
      </w:pPr>
      <w:r w:rsidRPr="00D948A5">
        <w:rPr>
          <w:bCs/>
        </w:rPr>
        <w:t>-Internal second messenger systems include cAMP (ACTH, LH, FSH,TSH), Ca2+ (Vasopressin, angiotensin II), IP</w:t>
      </w:r>
      <w:r w:rsidRPr="00D948A5">
        <w:rPr>
          <w:bCs/>
          <w:vertAlign w:val="subscript"/>
        </w:rPr>
        <w:t xml:space="preserve">3 </w:t>
      </w:r>
    </w:p>
    <w:p w:rsidR="00952EFE" w:rsidRPr="00D948A5" w:rsidRDefault="00952EFE" w:rsidP="00952EFE">
      <w:pPr>
        <w:ind w:left="720"/>
      </w:pPr>
    </w:p>
    <w:p w:rsidR="00952EFE" w:rsidRPr="00D948A5" w:rsidRDefault="00952EFE" w:rsidP="00952EFE">
      <w:pPr>
        <w:ind w:left="360"/>
      </w:pPr>
      <w:r w:rsidRPr="00D948A5">
        <w:rPr>
          <w:b/>
          <w:bCs/>
        </w:rPr>
        <w:t>Tyrosine kinase receptor</w:t>
      </w:r>
    </w:p>
    <w:p w:rsidR="00952EFE" w:rsidRPr="000C541C" w:rsidRDefault="00952EFE" w:rsidP="00952EFE">
      <w:pPr>
        <w:ind w:left="720"/>
      </w:pPr>
      <w:r w:rsidRPr="000C541C">
        <w:rPr>
          <w:b/>
          <w:bCs/>
        </w:rPr>
        <w:tab/>
      </w:r>
      <w:r w:rsidRPr="000C541C">
        <w:rPr>
          <w:bCs/>
        </w:rPr>
        <w:t>-Consists of an effector system that is intrinsic part of the  structure</w:t>
      </w:r>
    </w:p>
    <w:p w:rsidR="00952EFE" w:rsidRPr="000C541C" w:rsidRDefault="00952EFE" w:rsidP="00952EFE">
      <w:pPr>
        <w:ind w:left="720"/>
      </w:pPr>
      <w:r w:rsidRPr="000C541C">
        <w:rPr>
          <w:bCs/>
        </w:rPr>
        <w:tab/>
        <w:t xml:space="preserve">-Each have an extracellular hormone/ligand binding domain </w:t>
      </w:r>
    </w:p>
    <w:p w:rsidR="00952EFE" w:rsidRDefault="00952EFE" w:rsidP="00952EFE">
      <w:pPr>
        <w:ind w:left="720"/>
        <w:rPr>
          <w:bCs/>
        </w:rPr>
      </w:pPr>
      <w:r w:rsidRPr="000C541C">
        <w:rPr>
          <w:bCs/>
        </w:rPr>
        <w:tab/>
        <w:t>-Single transmembrane spanning domain</w:t>
      </w:r>
    </w:p>
    <w:p w:rsidR="00952EFE" w:rsidRPr="000C541C" w:rsidRDefault="00952EFE" w:rsidP="00952EFE">
      <w:pPr>
        <w:ind w:left="720"/>
      </w:pPr>
      <w:r w:rsidRPr="000C541C">
        <w:rPr>
          <w:bCs/>
        </w:rPr>
        <w:tab/>
        <w:t>-Intracellular  tyrosine kinase domain</w:t>
      </w:r>
      <w:r w:rsidRPr="000C541C">
        <w:rPr>
          <w:bCs/>
        </w:rPr>
        <w:tab/>
      </w:r>
    </w:p>
    <w:p w:rsidR="00952EFE" w:rsidRPr="00274D2D" w:rsidRDefault="00952EFE" w:rsidP="00952EFE">
      <w:pPr>
        <w:ind w:left="1440"/>
      </w:pPr>
      <w:r w:rsidRPr="00274D2D">
        <w:rPr>
          <w:bCs/>
        </w:rPr>
        <w:t>- Ligand induced  tyrosine kinase activation  that leads to phosphylation of proteins on tyrosine residues</w:t>
      </w:r>
    </w:p>
    <w:p w:rsidR="005766E1" w:rsidRDefault="005766E1" w:rsidP="00952EFE"/>
    <w:p w:rsidR="00D948A5" w:rsidRDefault="00D948A5" w:rsidP="00952EFE"/>
    <w:p w:rsidR="00952EFE" w:rsidRPr="00D948A5" w:rsidRDefault="00952EFE" w:rsidP="00952EFE">
      <w:pPr>
        <w:rPr>
          <w:b/>
          <w:bCs/>
          <w:sz w:val="28"/>
          <w:szCs w:val="28"/>
        </w:rPr>
      </w:pPr>
      <w:r w:rsidRPr="00D948A5">
        <w:rPr>
          <w:b/>
          <w:bCs/>
          <w:sz w:val="28"/>
          <w:szCs w:val="28"/>
        </w:rPr>
        <w:t xml:space="preserve">Steroid Hormone Receptors </w:t>
      </w:r>
    </w:p>
    <w:p w:rsidR="00952EFE" w:rsidRPr="00274D2D" w:rsidRDefault="00952EFE" w:rsidP="00952EFE">
      <w:pPr>
        <w:rPr>
          <w:b/>
          <w:sz w:val="28"/>
          <w:szCs w:val="28"/>
        </w:rPr>
      </w:pPr>
    </w:p>
    <w:p w:rsidR="00952EFE" w:rsidRPr="000A6D5E" w:rsidRDefault="00952EFE" w:rsidP="00BD2EEB">
      <w:pPr>
        <w:numPr>
          <w:ilvl w:val="1"/>
          <w:numId w:val="106"/>
        </w:numPr>
        <w:tabs>
          <w:tab w:val="num" w:pos="1440"/>
        </w:tabs>
      </w:pPr>
      <w:r w:rsidRPr="000A6D5E">
        <w:rPr>
          <w:bCs/>
        </w:rPr>
        <w:t>Steroid hormones ( adrenal &amp; gonadal steroids) act via intra</w:t>
      </w:r>
      <w:r>
        <w:rPr>
          <w:bCs/>
        </w:rPr>
        <w:t>nu</w:t>
      </w:r>
      <w:r w:rsidRPr="000A6D5E">
        <w:rPr>
          <w:bCs/>
        </w:rPr>
        <w:t>clear receptors</w:t>
      </w:r>
    </w:p>
    <w:p w:rsidR="00952EFE" w:rsidRPr="000A6D5E" w:rsidRDefault="00952EFE" w:rsidP="00BD2EEB">
      <w:pPr>
        <w:numPr>
          <w:ilvl w:val="1"/>
          <w:numId w:val="106"/>
        </w:numPr>
        <w:tabs>
          <w:tab w:val="num" w:pos="1440"/>
        </w:tabs>
      </w:pPr>
      <w:r w:rsidRPr="000A6D5E">
        <w:rPr>
          <w:bCs/>
        </w:rPr>
        <w:t>Steroid hormones enter most cells by diffusion</w:t>
      </w:r>
    </w:p>
    <w:p w:rsidR="00952EFE" w:rsidRPr="000A6D5E" w:rsidRDefault="00952EFE" w:rsidP="00BD2EEB">
      <w:pPr>
        <w:numPr>
          <w:ilvl w:val="1"/>
          <w:numId w:val="106"/>
        </w:numPr>
        <w:tabs>
          <w:tab w:val="num" w:pos="1440"/>
        </w:tabs>
      </w:pPr>
      <w:r w:rsidRPr="000A6D5E">
        <w:rPr>
          <w:bCs/>
        </w:rPr>
        <w:t xml:space="preserve">Hormone binds to intracellular protein receptors both w/in cytoplasm &amp; nucleus </w:t>
      </w:r>
    </w:p>
    <w:p w:rsidR="00952EFE" w:rsidRPr="000A6D5E" w:rsidRDefault="00952EFE" w:rsidP="00BD2EEB">
      <w:pPr>
        <w:numPr>
          <w:ilvl w:val="1"/>
          <w:numId w:val="106"/>
        </w:numPr>
        <w:tabs>
          <w:tab w:val="num" w:pos="1440"/>
        </w:tabs>
      </w:pPr>
      <w:r w:rsidRPr="000A6D5E">
        <w:rPr>
          <w:bCs/>
        </w:rPr>
        <w:t>Steroid -receptor complex binds to DNA binding sites to alter gene transcription and protein synthesis</w:t>
      </w:r>
    </w:p>
    <w:p w:rsidR="00952EFE" w:rsidRPr="000A6D5E" w:rsidRDefault="00952EFE" w:rsidP="00BD2EEB">
      <w:pPr>
        <w:numPr>
          <w:ilvl w:val="1"/>
          <w:numId w:val="106"/>
        </w:numPr>
        <w:tabs>
          <w:tab w:val="num" w:pos="1440"/>
        </w:tabs>
      </w:pPr>
      <w:r w:rsidRPr="000A6D5E">
        <w:rPr>
          <w:bCs/>
        </w:rPr>
        <w:t>Stimulate cell growth &amp; differentiation and regulation of specific proteins</w:t>
      </w:r>
    </w:p>
    <w:p w:rsidR="00952EFE" w:rsidRPr="000A6D5E" w:rsidRDefault="00952EFE" w:rsidP="00BD2EEB">
      <w:pPr>
        <w:numPr>
          <w:ilvl w:val="1"/>
          <w:numId w:val="106"/>
        </w:numPr>
        <w:tabs>
          <w:tab w:val="num" w:pos="1440"/>
        </w:tabs>
      </w:pPr>
      <w:r w:rsidRPr="000A6D5E">
        <w:rPr>
          <w:bCs/>
        </w:rPr>
        <w:t xml:space="preserve"> Once receptor-hormone complex has interacted with the gene, establishment of unoccupied receptor and elimination if hormone  from the cell</w:t>
      </w:r>
    </w:p>
    <w:p w:rsidR="00952EFE" w:rsidRPr="00AB3799" w:rsidRDefault="00840110" w:rsidP="00952EFE">
      <w:r>
        <w:rPr>
          <w:noProof/>
          <w:lang w:eastAsia="en-GB"/>
        </w:rPr>
      </w:r>
      <w:r>
        <w:rPr>
          <w:noProof/>
          <w:lang w:eastAsia="en-GB"/>
        </w:rPr>
        <w:pict>
          <v:group id="Canvas 1583" o:spid="_x0000_s1120" editas="canvas" style="width:469.5pt;height:553.5pt;mso-position-horizontal-relative:char;mso-position-vertical-relative:line" coordsize="59626,7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">
            <v:shape id="_x0000_s1121" type="#_x0000_t75" style="position:absolute;width:59626;height:70294;visibility:visible">
              <v:fill o:detectmouseclick="t"/>
              <v:path o:connecttype="none"/>
            </v:shape>
            <v:shape id="Text Box 1585" o:spid="_x0000_s1122" type="#_x0000_t202" style="position:absolute;left:361;width:52382;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N+sUA&#10;AADdAAAADwAAAGRycy9kb3ducmV2LnhtbESPQWvCQBSE7wX/w/KE3urGIKWmriJiQW81Kvb4yD6z&#10;0ezbkN2a5N93C4Ueh5n5hlmseluLB7W+cqxgOklAEBdOV1wqOB0/Xt5A+ICssXZMCgbysFqOnhaY&#10;adfxgR55KEWEsM9QgQmhyaT0hSGLfuIa4uhdXWsxRNmWUrfYRbitZZokr9JixXHBYEMbQ8U9/7YK&#10;tt1lS8PXtJzd+s/Dxdz3+XnYK/U87tfvIAL14T/8195pBek8nc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I36xQAAAN0AAAAPAAAAAAAAAAAAAAAAAJgCAABkcnMv&#10;ZG93bnJldi54bWxQSwUGAAAAAAQABAD1AAAAigMAAAAA&#10;" filled="f" fillcolor="#bbe0e3" stroked="f">
              <v:textbox inset="2.05739mm,1.0287mm,2.05739mm,1.0287mm">
                <w:txbxContent>
                  <w:p w:rsidR="001615EA" w:rsidRPr="000A6D5E" w:rsidRDefault="001615EA" w:rsidP="00952EFE"/>
                </w:txbxContent>
              </v:textbox>
            </v:shape>
            <v:shape id="Text Box 1586" o:spid="_x0000_s1123" type="#_x0000_t202" style="position:absolute;top:11315;width:52381;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yMMA&#10;AADdAAAADwAAAGRycy9kb3ducmV2LnhtbERPz2vCMBS+D/Y/hCfsNlM7dFtnLCIIgu6gbvP6bN7a&#10;sualJrHW/94cBh4/vt/TvDeN6Mj52rKC0TABQVxYXXOp4Gu/fH4D4QOyxsYyKbiSh3z2+DDFTNsL&#10;b6nbhVLEEPYZKqhCaDMpfVGRQT+0LXHkfq0zGCJ0pdQOLzHcNDJNkok0WHNsqLClRUXF3+5sFOCq&#10;3Xfum35e7XEyTk6f/tCsN0o9Dfr5B4hAfbiL/90rrSB9f4n745v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e/yMMAAADdAAAADwAAAAAAAAAAAAAAAACYAgAAZHJzL2Rv&#10;d25yZXYueG1sUEsFBgAAAAAEAAQA9QAAAIgDAAAAAA==&#10;" filled="f" fillcolor="#bbe0e3" stroked="f">
              <v:textbox style="mso-fit-shape-to-text:t" inset="2.05739mm,1.0287mm,2.05739mm,1.0287mm">
                <w:txbxContent>
                  <w:p w:rsidR="001615EA" w:rsidRDefault="001615EA" w:rsidP="00952EFE">
                    <w:pPr>
                      <w:autoSpaceDE w:val="0"/>
                      <w:autoSpaceDN w:val="0"/>
                      <w:adjustRightInd w:val="0"/>
                      <w:ind w:left="585" w:hanging="585"/>
                      <w:jc w:val="center"/>
                      <w:rPr>
                        <w:rFonts w:cs="Arial"/>
                        <w:b/>
                        <w:bCs/>
                        <w:color w:val="000000"/>
                        <w:sz w:val="23"/>
                        <w:szCs w:val="28"/>
                        <w:u w:val="single"/>
                      </w:rPr>
                    </w:pPr>
                  </w:p>
                  <w:p w:rsidR="001615EA" w:rsidRPr="009276F2" w:rsidRDefault="001615EA" w:rsidP="00952EFE">
                    <w:pPr>
                      <w:autoSpaceDE w:val="0"/>
                      <w:autoSpaceDN w:val="0"/>
                      <w:adjustRightInd w:val="0"/>
                      <w:ind w:left="585" w:hanging="585"/>
                      <w:jc w:val="center"/>
                      <w:rPr>
                        <w:rFonts w:cs="Arial"/>
                        <w:b/>
                        <w:bCs/>
                        <w:color w:val="000000"/>
                        <w:sz w:val="23"/>
                        <w:szCs w:val="28"/>
                        <w:u w:val="single"/>
                      </w:rPr>
                    </w:pPr>
                    <w:r w:rsidRPr="009276F2">
                      <w:rPr>
                        <w:rFonts w:cs="Arial"/>
                        <w:b/>
                        <w:bCs/>
                        <w:color w:val="000000"/>
                        <w:sz w:val="23"/>
                        <w:szCs w:val="28"/>
                        <w:u w:val="single"/>
                      </w:rPr>
                      <w:t>Hormone Mechanism of Action:</w:t>
                    </w:r>
                  </w:p>
                </w:txbxContent>
              </v:textbox>
            </v:shape>
            <v:oval id="Oval 1587" o:spid="_x0000_s1124" style="position:absolute;left:12896;top:15887;width:25781;height:246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xK8QA&#10;AADdAAAADwAAAGRycy9kb3ducmV2LnhtbESPQUvDQBSE70L/w/IK3uymVaSJ3ZYiVrxai+dn9pmN&#10;zb5dsq9J/PeuIHgcZuYbZrObfKcG6lMb2MByUYAiroNtuTFwejvcrEElQbbYBSYD35Rgt51dbbCy&#10;YeRXGo7SqAzhVKEBJxIrrVPtyGNahEicvc/Qe5Qs+0bbHscM951eFcW99thyXnAY6dFRfT5evIG7&#10;IpYHceXT4E4fF3n/Gp/XsTHmej7tH0AJTfIf/mu/WAOr8nYJv2/y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8SvEAAAA3QAAAA8AAAAAAAAAAAAAAAAAmAIAAGRycy9k&#10;b3ducmV2LnhtbFBLBQYAAAAABAAEAPUAAACJAwAAAAA=&#10;" filled="f" fillcolor="#bbe0e3"/>
            <v:oval id="Oval 1588" o:spid="_x0000_s1125" style="position:absolute;left:21107;top:18580;width:14935;height:66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yMUA&#10;AADdAAAADwAAAGRycy9kb3ducmV2LnhtbESPQYvCMBSE7wv+h/AEL4umdmHRahQRFFkQ1iqeH82z&#10;rTYvpYm1/nuzsOBxmJlvmPmyM5VoqXGlZQXjUQSCOLO65FzB6bgZTkA4j6yxskwKnuRgueh9zDHR&#10;9sEHalOfiwBhl6CCwvs6kdJlBRl0I1sTB+9iG4M+yCaXusFHgJtKxlH0LQ2WHBYKrGldUHZL70bB&#10;5PNg9s/t9RS3Zpzy5ry6yJ9fpQb9bjUD4anz7/B/e6cVxNOvGP7e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X7IxQAAAN0AAAAPAAAAAAAAAAAAAAAAAJgCAABkcnMv&#10;ZG93bnJldi54bWxQSwUGAAAAAAQABAD1AAAAigMAAAAA&#10;" fillcolor="#ddd"/>
            <v:shape id="Text Box 1589" o:spid="_x0000_s1126" type="#_x0000_t202" style="position:absolute;left:1187;top:14236;width:16916;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avMMA&#10;AADdAAAADwAAAGRycy9kb3ducmV2LnhtbESPQWvCQBSE74X+h+UVvNWNEUuNrmKFgrdiLJ4f2WcS&#10;zb4N2WeM/94tCD0OM/MNs1wPrlE9daH2bGAyTkARF97WXBr4PXy/f4IKgmyx8UwG7hRgvXp9WWJm&#10;/Y331OdSqgjhkKGBSqTNtA5FRQ7D2LfE0Tv5zqFE2ZXadniLcNfoNEk+tMOa40KFLW0rKi751RnY&#10;5D8szu2SmZxn1z49b7+O/m7M6G3YLEAJDfIffrZ31kA6n07h7018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zavM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Protein/polypeptide hormone</w:t>
                    </w:r>
                  </w:p>
                </w:txbxContent>
              </v:textbox>
            </v:shape>
            <v:shape id="Text Box 1590" o:spid="_x0000_s1127" type="#_x0000_t202" style="position:absolute;left:24669;top:16586;width:5849;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CyMQA&#10;AADdAAAADwAAAGRycy9kb3ducmV2LnhtbESPQWvCQBSE7wX/w/IKvdVN0yoaXUWFgrfSKJ4f2WcS&#10;zb4N2WeM/75bKPQ4zMw3zHI9uEb11IXas4G3cQKKuPC25tLA8fD5OgMVBNli45kMPCjAejV6WmJm&#10;/Z2/qc+lVBHCIUMDlUibaR2KihyGsW+Jo3f2nUOJsiu17fAe4a7RaZJMtcOa40KFLe0qKq75zRnY&#10;5F8szu2TiVwmtz697LYn/zDm5XnYLEAJDfIf/mvvrYF0/v4Bv2/iE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QsjEAAAA3QAAAA8AAAAAAAAAAAAAAAAAmAIAAGRycy9k&#10;b3ducmV2LnhtbFBLBQYAAAAABAAEAPUAAACJAw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Nucleus</w:t>
                    </w:r>
                  </w:p>
                </w:txbxContent>
              </v:textbox>
            </v:shape>
            <v:shape id="Text Box 1591" o:spid="_x0000_s1128" type="#_x0000_t202" style="position:absolute;left:37915;top:14338;width:10408;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nU8MA&#10;AADdAAAADwAAAGRycy9kb3ducmV2LnhtbESPQWvCQBSE74X+h+UVequbRlI0uooVBG/FtHh+ZJ9J&#10;NPs2ZJ8x/vtuQehxmJlvmOV6dK0aqA+NZwPvkwQUceltw5WBn+/d2wxUEGSLrWcycKcA69Xz0xJz&#10;6298oKGQSkUIhxwN1CJdrnUoa3IYJr4jjt7J9w4lyr7StsdbhLtWp0nyoR02HBdq7GhbU3kprs7A&#10;pvhicW6fZHLOrkN63n4e/d2Y15dxswAlNMp/+NHeWwPpfJrB3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nU8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jc w:val="center"/>
                      <w:rPr>
                        <w:rFonts w:cs="Arial"/>
                        <w:color w:val="000000"/>
                        <w:sz w:val="19"/>
                      </w:rPr>
                    </w:pPr>
                    <w:r w:rsidRPr="009276F2">
                      <w:rPr>
                        <w:rFonts w:cs="Arial"/>
                        <w:color w:val="000000"/>
                        <w:sz w:val="19"/>
                      </w:rPr>
                      <w:t>Steroid hormone</w:t>
                    </w:r>
                  </w:p>
                </w:txbxContent>
              </v:textbox>
            </v:shape>
            <v:shape id="Text Box 1592" o:spid="_x0000_s1129" type="#_x0000_t202" style="position:absolute;left:1758;top:21717;width:14428;height:159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5JMMA&#10;AADdAAAADwAAAGRycy9kb3ducmV2LnhtbESPQWvCQBSE74X+h+UVvNWNEaWNrmKFgjcxlp4f2WcS&#10;zb4N2WeM/94tFDwOM/MNs1wPrlE9daH2bGAyTkARF97WXBr4OX6/f4AKgmyx8UwG7hRgvXp9WWJm&#10;/Y0P1OdSqgjhkKGBSqTNtA5FRQ7D2LfE0Tv5zqFE2ZXadniLcNfoNEnm2mHNcaHClrYVFZf86gxs&#10;8j2Lc7tkJufZtU/P269ffzdm9DZsFqCEBnmG/9s7ayD9nM7h7018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t5JMMAAADdAAAADwAAAAAAAAAAAAAAAACYAgAAZHJzL2Rv&#10;d25yZXYueG1sUEsFBgAAAAAEAAQA9QAAAIgDAAAAAA==&#10;" filled="f" fillcolor="#bbe0e3" stroked="f">
              <v:textbox style="mso-fit-shape-to-text:t" inset="2.05739mm,1.0287mm,2.05739mm,1.0287mm">
                <w:txbxContent>
                  <w:p w:rsidR="001615EA" w:rsidRDefault="001615EA" w:rsidP="00952EFE">
                    <w:pPr>
                      <w:autoSpaceDE w:val="0"/>
                      <w:autoSpaceDN w:val="0"/>
                      <w:adjustRightInd w:val="0"/>
                      <w:rPr>
                        <w:rFonts w:cs="Arial"/>
                        <w:color w:val="000000"/>
                        <w:sz w:val="19"/>
                      </w:rPr>
                    </w:pPr>
                    <w:r w:rsidRPr="009276F2">
                      <w:rPr>
                        <w:rFonts w:cs="Arial"/>
                        <w:color w:val="000000"/>
                        <w:sz w:val="19"/>
                      </w:rPr>
                      <w:t>1.</w:t>
                    </w:r>
                    <w:r>
                      <w:rPr>
                        <w:rFonts w:cs="Arial"/>
                        <w:color w:val="000000"/>
                        <w:sz w:val="19"/>
                      </w:rPr>
                      <w:t>Hormone receptor</w:t>
                    </w: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r w:rsidRPr="009276F2">
                      <w:rPr>
                        <w:rFonts w:cs="Arial"/>
                        <w:color w:val="000000"/>
                        <w:sz w:val="19"/>
                      </w:rPr>
                      <w:t>2.</w:t>
                    </w:r>
                    <w:r>
                      <w:rPr>
                        <w:rFonts w:cs="Arial"/>
                        <w:color w:val="000000"/>
                        <w:sz w:val="19"/>
                      </w:rPr>
                      <w:t xml:space="preserve"> G -protein</w:t>
                    </w:r>
                  </w:p>
                  <w:p w:rsidR="001615EA"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Default="001615EA" w:rsidP="00952EFE">
                    <w:pPr>
                      <w:autoSpaceDE w:val="0"/>
                      <w:autoSpaceDN w:val="0"/>
                      <w:adjustRightInd w:val="0"/>
                      <w:rPr>
                        <w:rFonts w:cs="Arial"/>
                        <w:color w:val="000000"/>
                        <w:sz w:val="19"/>
                      </w:rPr>
                    </w:pPr>
                    <w:r w:rsidRPr="009276F2">
                      <w:rPr>
                        <w:rFonts w:cs="Arial"/>
                        <w:color w:val="000000"/>
                        <w:sz w:val="19"/>
                      </w:rPr>
                      <w:t>3.</w:t>
                    </w:r>
                    <w:r>
                      <w:rPr>
                        <w:rFonts w:cs="Arial"/>
                        <w:color w:val="000000"/>
                        <w:sz w:val="19"/>
                      </w:rPr>
                      <w:t xml:space="preserve">Adenylate cyclise </w:t>
                    </w:r>
                  </w:p>
                  <w:p w:rsidR="001615EA" w:rsidRDefault="001615EA" w:rsidP="00952EFE">
                    <w:pPr>
                      <w:autoSpaceDE w:val="0"/>
                      <w:autoSpaceDN w:val="0"/>
                      <w:adjustRightInd w:val="0"/>
                      <w:rPr>
                        <w:rFonts w:cs="Arial"/>
                        <w:color w:val="000000"/>
                        <w:sz w:val="19"/>
                      </w:rPr>
                    </w:pPr>
                    <w:r>
                      <w:rPr>
                        <w:rFonts w:cs="Arial"/>
                        <w:color w:val="000000"/>
                        <w:sz w:val="19"/>
                      </w:rPr>
                      <w:t>(converts ATP to cAMP)</w:t>
                    </w:r>
                  </w:p>
                  <w:p w:rsidR="001615EA" w:rsidRPr="009276F2" w:rsidRDefault="001615EA" w:rsidP="00952EFE">
                    <w:pPr>
                      <w:autoSpaceDE w:val="0"/>
                      <w:autoSpaceDN w:val="0"/>
                      <w:adjustRightInd w:val="0"/>
                      <w:rPr>
                        <w:rFonts w:cs="Arial"/>
                        <w:color w:val="000000"/>
                        <w:sz w:val="19"/>
                      </w:rPr>
                    </w:pPr>
                  </w:p>
                </w:txbxContent>
              </v:textbox>
            </v:shape>
            <v:rect id="Rectangle 1593" o:spid="_x0000_s1130" style="position:absolute;left:13334;top:18783;width:2058;height:5270;rotation:-422848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8cA&#10;AADdAAAADwAAAGRycy9kb3ducmV2LnhtbESPQWvCQBSE74L/YXmFXqTZaMG2qWsQseCl2KZ66O2R&#10;fU3SZN/G7Krx37uC4HGYmW+YWdqbRhypc5VlBeMoBkGcW11xoWD78/H0CsJ5ZI2NZVJwJgfpfDiY&#10;YaLtib/pmPlCBAi7BBWU3reJlC4vyaCLbEscvD/bGfRBdoXUHZ4C3DRyEsdTabDisFBiS8uS8jo7&#10;GAU8+t+v3PmzkpvfTNfj/KvdrQqlHh/6xTsIT72/h2/ttVYweXt+ge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M//HAAAA3QAAAA8AAAAAAAAAAAAAAAAAmAIAAGRy&#10;cy9kb3ducmV2LnhtbFBLBQYAAAAABAAEAPUAAACMAwAAAAA=&#10;" fillcolor="black"/>
            <v:shape id="Freeform 1594" o:spid="_x0000_s1131" style="position:absolute;left:5670;top:16586;width:5467;height:3518;visibility:visible;mso-wrap-style:square;v-text-anchor:top" coordsize="42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YIsQA&#10;AADdAAAADwAAAGRycy9kb3ducmV2LnhtbERPy4rCMBTdD/gP4QqzGTS1VtFqFB0YmI2Cjw+4NNe2&#10;2NyUJq3Vr58sBlweznu97U0lOmpcaVnBZByBIM6sLjlXcL38jBYgnEfWWFkmBU9ysN0MPtaYavvg&#10;E3Vnn4sQwi5FBYX3dSqlywoy6Ma2Jg7czTYGfYBNLnWDjxBuKhlH0VwaLDk0FFjTd0HZ/dwaBck8&#10;ue5nX22XxNPJ8f467NvTslfqc9jvViA89f4t/nf/agXxchr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mCLEAAAA3QAAAA8AAAAAAAAAAAAAAAAAmAIAAGRycy9k&#10;b3ducmV2LnhtbFBLBQYAAAAABAAEAPUAAACJAwAAAAA=&#10;" path="m60,c30,68,,136,60,181v60,45,303,76,363,91e" filled="f" fillcolor="#bbe0e3">
              <v:path arrowok="t" o:connecttype="custom" o:connectlocs="77551,0;77551,234096;546735,351790" o:connectangles="0,0,0"/>
            </v:shape>
            <v:line id="Line 1595" o:spid="_x0000_s1132" style="position:absolute;visibility:visible" from="10553,20104" to="11137,2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UEMYAAADdAAAADwAAAGRycy9kb3ducmV2LnhtbESPQWsCMRSE70L/Q3iF3jSrQu2uRild&#10;hB60oJaeXzfPzdLNy7JJ1/jvG6HgcZiZb5jVJtpWDNT7xrGC6SQDQVw53XCt4PO0Hb+A8AFZY+uY&#10;FFzJw2b9MFphod2FDzQcQy0ShH2BCkwIXSGlrwxZ9BPXESfv7HqLIcm+lrrHS4LbVs6y7FlabDgt&#10;GOzozVD1c/y1ChamPMiFLHenj3Jopnncx6/vXKmnx/i6BBEohnv4v/2uFczy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hVBDGAAAA3QAAAA8AAAAAAAAA&#10;AAAAAAAAoQIAAGRycy9kb3ducmV2LnhtbFBLBQYAAAAABAAEAPkAAACUAwAAAAA=&#10;">
              <v:stroke endarrow="block"/>
            </v:line>
            <v:oval id="Oval 1596" o:spid="_x0000_s1133" style="position:absolute;left:14071;top:23031;width:5848;height:5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zcEA&#10;AADdAAAADwAAAGRycy9kb3ducmV2LnhtbERPTU/CQBC9m/AfNkPiTbYSYmhlIYaA8SoSz2N37Ba6&#10;s5vu0NZ/7x5MPL68781u8p0aqE9tYAOPiwIUcR1sy42B88fxYQ0qCbLFLjAZ+KEEu+3sboOVDSO/&#10;03CSRuUQThUacCKx0jrVjjymRYjEmfsOvUfJsG+07XHM4b7Ty6J40h5bzg0OI+0d1dfTzRtYFbE8&#10;iisPgzt/3eTzMr6uY2PM/Xx6eQYlNMm/+M/9Zg0sy1Xen9/kJ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J83BAAAA3QAAAA8AAAAAAAAAAAAAAAAAmAIAAGRycy9kb3du&#10;cmV2LnhtbFBLBQYAAAAABAAEAPUAAACGAwAAAAA=&#10;" filled="f" fillcolor="#bbe0e3"/>
            <v:line id="Line 1597" o:spid="_x0000_s1134" style="position:absolute;visibility:visible" from="4692,24212" to="4692,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ra8YAAADdAAAADwAAAGRycy9kb3ducmV2LnhtbESPQWvCQBSE74X+h+UVequbSNEmukpp&#10;KPRQC2rx/Mw+s6HZtyG7jdt/7woFj8PMfMMs19F2YqTBt44V5JMMBHHtdMuNgu/9+9MLCB+QNXaO&#10;ScEfeViv7u+WWGp35i2Nu9CIBGFfogITQl9K6WtDFv3E9cTJO7nBYkhyaKQe8JzgtpPTLJtJiy2n&#10;BYM9vRmqf3a/VsHcVFs5l9Xn/qsa27yIm3g4Fko9PsTXBYhAMdzC/+0PrWBaPO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RK2vGAAAA3QAAAA8AAAAAAAAA&#10;AAAAAAAAoQIAAGRycy9kb3ducmV2LnhtbFBLBQYAAAAABAAEAPkAAACUAwAAAAA=&#10;">
              <v:stroke endarrow="block"/>
            </v:line>
            <v:line id="Line 1598" o:spid="_x0000_s1135" style="position:absolute;flip:y;visibility:visible" from="10287,22447" to="1289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CQcUAAADdAAAADwAAAGRycy9kb3ducmV2LnhtbESP0WoCMRRE3wv9h3AF32rWRcRujSIF&#10;oSJCtX7AZXO7G0xutpvorn69EQo+DjNzhpkve2fFhdpgPCsYjzIQxKXXhisFx5/12wxEiMgarWdS&#10;cKUAy8XryxwL7Tve0+UQK5EgHApUUMfYFFKGsiaHYeQb4uT9+tZhTLKtpG6xS3BnZZ5lU+nQcFqo&#10;saHPmsrT4ewU2Nm16qa789/3bZMddxNrtuveKDUc9KsPEJH6+Az/t7+0gvx9ksPjTX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CQcUAAADdAAAADwAAAAAAAAAA&#10;AAAAAAChAgAAZHJzL2Rvd25yZXYueG1sUEsFBgAAAAAEAAQA+QAAAJMDAAAAAA==&#10;">
              <v:stroke dashstyle="1 1" endarrow="block"/>
            </v:line>
            <v:line id="Line 1599" o:spid="_x0000_s1136" style="position:absolute;flip:y;visibility:visible" from="10287,25965" to="1407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n2sUAAADdAAAADwAAAGRycy9kb3ducmV2LnhtbESP0WoCMRRE3wX/IVyhb5rVititUUQQ&#10;WorQWj/gsrnuBpObdRPdtV9vhIKPw8ycYRarzllxpSYYzwrGowwEceG14VLB4Xc7nIMIEVmj9UwK&#10;bhRgtez3Fphr3/IPXfexFAnCIUcFVYx1LmUoKnIYRr4mTt7RNw5jkk0pdYNtgjsrJ1k2kw4Np4UK&#10;a9pUVJz2F6fAzm9lO9tdzt9/n9lhN7Xma9sZpV4G3fodRKQuPsP/7Q+tYPI2fYXH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9n2sUAAADdAAAADwAAAAAAAAAA&#10;AAAAAAChAgAAZHJzL2Rvd25yZXYueG1sUEsFBgAAAAAEAAQA+QAAAJMDAAAAAA==&#10;">
              <v:stroke dashstyle="1 1" endarrow="block"/>
            </v:line>
            <v:shape id="Text Box 1600" o:spid="_x0000_s1137" type="#_x0000_t202" style="position:absolute;left:14071;top:24212;width:5442;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NDMMA&#10;AADdAAAADwAAAGRycy9kb3ducmV2LnhtbESPQWvCQBCF7wX/wzJCb3WjoC2pq6ggeCtNpechO02i&#10;2dmQHWP8951DobcZ3pv3vllvx9CagfrURHYwn2VgiMvoG64cnL+OL29gkiB7bCOTgwcl2G4mT2vM&#10;fbzzJw2FVEZDOOXooBbpcmtTWVPANIsdsWo/sQ8ouvaV9T3eNTy0dpFlKxuwYW2osaNDTeW1uAUH&#10;u+KDJYRTtpTL8jYsLof9d3w49zwdd+9ghEb5N/9dn7ziv66UX7/RE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NDM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b/>
                        <w:bCs/>
                        <w:color w:val="000000"/>
                        <w:sz w:val="23"/>
                        <w:szCs w:val="28"/>
                      </w:rPr>
                    </w:pPr>
                    <w:r w:rsidRPr="009276F2">
                      <w:rPr>
                        <w:b/>
                        <w:bCs/>
                        <w:color w:val="000000"/>
                        <w:sz w:val="23"/>
                        <w:szCs w:val="28"/>
                      </w:rPr>
                      <w:sym w:font="Symbol" w:char="F061"/>
                    </w:r>
                    <w:r w:rsidRPr="009276F2">
                      <w:rPr>
                        <w:rFonts w:cs="Arial"/>
                        <w:b/>
                        <w:bCs/>
                        <w:color w:val="000000"/>
                        <w:sz w:val="23"/>
                        <w:szCs w:val="28"/>
                      </w:rPr>
                      <w:t xml:space="preserve">  </w:t>
                    </w:r>
                    <w:r w:rsidRPr="009276F2">
                      <w:rPr>
                        <w:b/>
                        <w:bCs/>
                        <w:color w:val="000000"/>
                        <w:sz w:val="23"/>
                        <w:szCs w:val="28"/>
                      </w:rPr>
                      <w:sym w:font="Symbol" w:char="F062"/>
                    </w:r>
                    <w:r w:rsidRPr="009276F2">
                      <w:rPr>
                        <w:rFonts w:cs="Arial"/>
                        <w:b/>
                        <w:bCs/>
                        <w:color w:val="000000"/>
                        <w:sz w:val="23"/>
                        <w:szCs w:val="28"/>
                      </w:rPr>
                      <w:t xml:space="preserve">  </w:t>
                    </w:r>
                    <w:r w:rsidRPr="009276F2">
                      <w:rPr>
                        <w:b/>
                        <w:bCs/>
                        <w:color w:val="000000"/>
                        <w:sz w:val="23"/>
                        <w:szCs w:val="28"/>
                      </w:rPr>
                      <w:sym w:font="Symbol" w:char="F067"/>
                    </w:r>
                  </w:p>
                </w:txbxContent>
              </v:textbox>
            </v:shape>
            <v:line id="Line 1601" o:spid="_x0000_s1138" style="position:absolute;visibility:visible" from="16262,23031" to="16262,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ExcUAAADdAAAADwAAAGRycy9kb3ducmV2LnhtbERPTWvCQBC9F/wPyxR6qxstpJK6irQI&#10;6kGqLbTHMTtNUrOzYXdN4r93BcHbPN7nTOe9qUVLzleWFYyGCQji3OqKCwXfX8vnCQgfkDXWlknB&#10;mTzMZ4OHKWbadryjdh8KEUPYZ6igDKHJpPR5SQb90DbEkfuzzmCI0BVSO+xiuKnlOElSabDi2FBi&#10;Q+8l5cf9ySjYvnym7WK9WfU/6/SQf+wOv/+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ExcUAAADdAAAADwAAAAAAAAAA&#10;AAAAAAChAgAAZHJzL2Rvd25yZXYueG1sUEsFBgAAAAAEAAQA+QAAAJMDAAAAAA==&#10;"/>
            <v:line id="Line 1602" o:spid="_x0000_s1139" style="position:absolute;visibility:visible" from="17722,23393" to="17722,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oval id="Oval 1603" o:spid="_x0000_s1140" style="position:absolute;left:15163;top:28168;width:8801;height:25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acEA&#10;AADdAAAADwAAAGRycy9kb3ducmV2LnhtbERPS2rDMBDdF3oHMYXuGtkNuMGxbEqgIZtC4+QAgzW1&#10;jK2RkZTEuX1VKHQ3j/edqlnsJK7kw+BYQb7KQBB3Tg/cKzifPl42IEJE1jg5JgV3CtDUjw8Vltrd&#10;+EjXNvYihXAoUYGJcS6lDJ0hi2HlZuLEfTtvMSboe6k93lK4neRrlhXS4sCpweBMO0Pd2F6sgs99&#10;MebFHPGcefRmHMxXa49KPT8t71sQkZb4L/5zH3Sa/1as4febdIK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crWnBAAAA3QAAAA8AAAAAAAAAAAAAAAAAmAIAAGRycy9kb3du&#10;cmV2LnhtbFBLBQYAAAAABAAEAPUAAACGAwAAAAA=&#10;" fillcolor="gray"/>
            <v:line id="Line 1604" o:spid="_x0000_s1141" style="position:absolute;flip:y;visibility:visible" from="10775,30721" to="15900,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FFMMAAADdAAAADwAAAGRycy9kb3ducmV2LnhtbERP3WrCMBS+H/gO4QjezVSRTqpRhiBs&#10;iODUBzg0xzYsOalNtHVPvwiD3Z2P7/cs172z4k5tMJ4VTMYZCOLSa8OVgvNp+zoHESKyRuuZFDwo&#10;wHo1eFlioX3HX3Q/xkqkEA4FKqhjbAopQ1mTwzD2DXHiLr51GBNsK6lb7FK4s3KaZbl0aDg11NjQ&#10;pqby+3hzCuz8UXX5/nY9/Hxm5/3Mmt22N0qNhv37AkSkPv6L/9wfOs1/y2fw/C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8RRTDAAAA3QAAAA8AAAAAAAAAAAAA&#10;AAAAoQIAAGRycy9kb3ducmV2LnhtbFBLBQYAAAAABAAEAPkAAACRAwAAAAA=&#10;">
              <v:stroke dashstyle="1 1" endarrow="block"/>
            </v:line>
            <v:line id="Line 1605" o:spid="_x0000_s1142" style="position:absolute;visibility:visible" from="21755,31083" to="21755,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X0sMAAADdAAAADwAAAGRycy9kb3ducmV2LnhtbERP32vCMBB+F/Y/hBv4pqmCdlajDIuw&#10;h22gjj3fmrMpay6liTX775fBwLf7+H7eZhdtKwbqfeNYwWyagSCunG64VvBxPkyeQPiArLF1TAp+&#10;yMNu+zDaYKHdjY80nEItUgj7AhWYELpCSl8ZsuinriNO3MX1FkOCfS11j7cUbls5z7KltNhwajDY&#10;0d5Q9X26WgW5KY8yl+Xr+b0cmtkqvsXPr5VS48f4vAYRKIa7+N/9otP8fLm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l9LDAAAA3QAAAA8AAAAAAAAAAAAA&#10;AAAAoQIAAGRycy9kb3ducmV2LnhtbFBLBQYAAAAABAAEAPkAAACRAwAAAAA=&#10;">
              <v:stroke endarrow="block"/>
            </v:line>
            <v:shape id="Text Box 1606" o:spid="_x0000_s1143" type="#_x0000_t202" style="position:absolute;left:17716;top:35915;width:8420;height:24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w48AA&#10;AADdAAAADwAAAGRycy9kb3ducmV2LnhtbERPTWvCQBC9F/wPywi91Y2CqURXUaHgTZqK5yE7JtHs&#10;bMiOMf57t1DobR7vc1abwTWqpy7Ung1MJwko4sLbmksDp5+vjwWoIMgWG89k4EkBNuvR2woz6x/8&#10;TX0upYohHDI0UIm0mdahqMhhmPiWOHIX3zmUCLtS2w4fMdw1epYkqXZYc2yosKV9RcUtvzsD2/zI&#10;4twhmct1fu9n1/3u7J/GvI+H7RKU0CD/4j/3wcb5n2kKv9/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ew48AAAADdAAAADwAAAAAAAAAAAAAAAACYAgAAZHJzL2Rvd25y&#10;ZXYueG1sUEsFBgAAAAAEAAQA9QAAAIU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23"/>
                        <w:szCs w:val="28"/>
                      </w:rPr>
                    </w:pPr>
                    <w:r w:rsidRPr="009276F2">
                      <w:rPr>
                        <w:rFonts w:cs="Arial"/>
                        <w:color w:val="000000"/>
                        <w:sz w:val="23"/>
                        <w:szCs w:val="28"/>
                      </w:rPr>
                      <w:t>e.g. ↑ Ca</w:t>
                    </w:r>
                    <w:r w:rsidRPr="009276F2">
                      <w:rPr>
                        <w:rFonts w:cs="Arial"/>
                        <w:color w:val="000000"/>
                        <w:sz w:val="23"/>
                        <w:szCs w:val="28"/>
                        <w:vertAlign w:val="superscript"/>
                      </w:rPr>
                      <w:t>2+</w:t>
                    </w:r>
                  </w:p>
                </w:txbxContent>
              </v:textbox>
            </v:shape>
            <v:rect id="Rectangle 1607" o:spid="_x0000_s1144" style="position:absolute;left:30543;top:18135;width:2051;height:5271;rotation:-422848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6OMMA&#10;AADdAAAADwAAAGRycy9kb3ducmV2LnhtbERPTYvCMBC9C/6HMMJexKbuQaVrFBEFL7Jadw/ehma2&#10;rTaT2kSt/34jCN7m8T5nOm9NJW7UuNKygmEUgyDOrC45V/BzWA8mIJxH1lhZJgUPcjCfdTtTTLS9&#10;855uqc9FCGGXoILC+zqR0mUFGXSRrYkD92cbgz7AJpe6wXsIN5X8jOORNFhyaCiwpmVB2Tm9GgXc&#10;P11W7rEt5fcx1edhtqt/V7lSH7128QXCU+vf4pd7o8P88WgMz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6OMMAAADdAAAADwAAAAAAAAAAAAAAAACYAgAAZHJzL2Rv&#10;d25yZXYueG1sUEsFBgAAAAAEAAQA9QAAAIgDAAAAAA==&#10;" fillcolor="black"/>
            <v:group id="Group 1608" o:spid="_x0000_s1145" style="position:absolute;left:24034;top:22301;width:5049;height:1879" coordorigin="3582,2207" coordsize="45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609" o:spid="_x0000_s1146" style="position:absolute;left:3582;top:2213;width:390;height:164;visibility:visible;mso-wrap-style:square;v-text-anchor:top" coordsize="39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mUMMA&#10;AADdAAAADwAAAGRycy9kb3ducmV2LnhtbERP22oCMRB9L/QfwhR802ylbHU1K61QsUgLXj5gSGYv&#10;djNZNlld/74pCH2bw7nOcjXYRlyo87VjBc+TBASxdqbmUsHp+DGegfAB2WDjmBTcyMMqf3xYYmbc&#10;lfd0OYRSxBD2GSqoQmgzKb2uyKKfuJY4coXrLIYIu1KaDq8x3DZymiSptFhzbKiwpXVF+ufQWwX7&#10;4vz1STu7S/QmfXn/1r1n2Ss1ehreFiACDeFffHdvTZz/m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mUMMAAADdAAAADwAAAAAAAAAAAAAAAACYAgAAZHJzL2Rv&#10;d25yZXYueG1sUEsFBgAAAAAEAAQA9QAAAIgDAAAAAA==&#10;" path="m,157c47,78,94,,138,1v44,1,84,161,126,162c306,164,369,34,390,7e" filled="f" fillcolor="#bbe0e3">
                <v:path arrowok="t" o:connecttype="custom" o:connectlocs="0,157;138,1;264,163;390,7" o:connectangles="0,0,0,0"/>
              </v:shape>
              <v:shape id="Freeform 1610" o:spid="_x0000_s1147" style="position:absolute;left:3648;top:2207;width:390;height:164;visibility:visible;mso-wrap-style:square;v-text-anchor:top" coordsize="39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ZEMUA&#10;AADdAAAADwAAAGRycy9kb3ducmV2LnhtbESP0WrCQBBF3wX/YRmhb7ppKSrRVdpCS4tUiPoBw+6Y&#10;RLOzIbvR9O87D4W+zXDv3HtmvR18o27UxTqwgcdZBorYBldzaeB0fJ8uQcWE7LAJTAZ+KMJ2Mx6t&#10;MXfhzgXdDqlUEsIxRwNVSm2udbQVeYyz0BKLdg6dxyRrV2rX4V3CfaOfsmyuPdYsDRW29FaRvR56&#10;b6A4X76/aOd3mf2YP7/ubR9Z98Y8TIaXFahEQ/o3/11/OsFfL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xkQxQAAAN0AAAAPAAAAAAAAAAAAAAAAAJgCAABkcnMv&#10;ZG93bnJldi54bWxQSwUGAAAAAAQABAD1AAAAigMAAAAA&#10;" path="m,157c47,78,94,,138,1v44,1,84,161,126,162c306,164,369,34,390,7e" filled="f" fillcolor="#bbe0e3">
                <v:path arrowok="t" o:connecttype="custom" o:connectlocs="0,157;138,1;264,163;390,7" o:connectangles="0,0,0,0"/>
              </v:shape>
            </v:group>
            <v:line id="Line 1611" o:spid="_x0000_s1148" style="position:absolute;flip:x;visibility:visible" from="29819,22301" to="3128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fvcYAAADdAAAADwAAAGRycy9kb3ducmV2LnhtbESPT2vCQBDF74LfYRmhl6AbK1RNXUXb&#10;CkLpwT+HHofsNAnNzobsVOO3d4WCtxne+715s1h1rlZnakPl2cB4lIIizr2tuDBwOm6HM1BBkC3W&#10;nsnAlQKslv3eAjPrL7yn80EKFUM4ZGigFGkyrUNeksMw8g1x1H5861Di2hbatniJ4a7Wz2n6oh1W&#10;HC+U2NBbSfnv4c/FGtsvfp9Mko3TSTKnj2/5TLUY8zTo1q+ghDp5mP/pnY3cdDqG+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n73GAAAA3QAAAA8AAAAAAAAA&#10;AAAAAAAAoQIAAGRycy9kb3ducmV2LnhtbFBLBQYAAAAABAAEAPkAAACUAwAAAAA=&#10;">
              <v:stroke endarrow="block"/>
            </v:line>
            <v:shape id="Freeform 1612" o:spid="_x0000_s1149" style="position:absolute;left:33470;top:15335;width:4407;height:4032;visibility:visible;mso-wrap-style:square;v-text-anchor:top" coordsize="34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8a8EA&#10;AADdAAAADwAAAGRycy9kb3ducmV2LnhtbERPzYrCMBC+L/gOYRa8rak5qNs1iigF96auDzDbjG3Z&#10;ZlKSaOvbmwXB23x8v7NcD7YVN/KhcaxhOslAEJfONFxpOP8UHwsQISIbbB2ThjsFWK9Gb0vMjev5&#10;SLdTrEQK4ZCjhjrGLpcylDVZDBPXESfu4rzFmKCvpPHYp3DbSpVlM2mx4dRQY0fbmsq/09Vq6De7&#10;70Gqz7NURs2mh+L3UFy81uP3YfMFItIQX+Kne2/S/Plcwf8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8/GvBAAAA3QAAAA8AAAAAAAAAAAAAAAAAmAIAAGRycy9kb3du&#10;cmV2LnhtbFBLBQYAAAAABAAEAPUAAACGAwAAAAA=&#10;" path="m341,c227,30,114,61,57,113,,165,9,274,,312e" filled="f" fillcolor="#bbe0e3">
              <v:path arrowok="t" o:connecttype="custom" o:connectlocs="440690,0;73664,146040;0,403225" o:connectangles="0,0,0"/>
            </v:shape>
            <v:line id="Line 1613" o:spid="_x0000_s1150" style="position:absolute;visibility:visible" from="33470,18992" to="33470,2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84MQAAADdAAAADwAAAGRycy9kb3ducmV2LnhtbERPS2sCMRC+F/ofwhR6q1ktuHU1irgU&#10;emgLPvA8bsbN4maybOKa/ntTKPQ2H99zFqtoWzFQ7xvHCsajDARx5XTDtYLD/v3lDYQPyBpbx6Tg&#10;hzyslo8PCyy0u/GWhl2oRQphX6ACE0JXSOkrQxb9yHXEiTu73mJIsK+l7vGWwm0rJ1k2lRYbTg0G&#10;O9oYqi67q1WQm3Irc1l+7r/LoRnP4lc8nmZKPT/F9RxEoBj+xX/uD53m5/kr/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DzgxAAAAN0AAAAPAAAAAAAAAAAA&#10;AAAAAKECAABkcnMvZG93bnJldi54bWxQSwUGAAAAAAQABAD5AAAAkgMAAAAA&#10;">
              <v:stroke endarrow="block"/>
            </v:line>
            <v:shape id="Text Box 1614" o:spid="_x0000_s1151" type="#_x0000_t202" style="position:absolute;left:40100;top:23609;width:18923;height:159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d0sEA&#10;AADdAAAADwAAAGRycy9kb3ducmV2LnhtbERPTWvCQBC9C/6HZQRvulFqLamrqFDwVoziechOk9js&#10;bMiOMf57tyD0No/3OatN72rVURsqzwZm0wQUce5txYWB8+lr8gEqCLLF2jMZeFCAzXo4WGFq/Z2P&#10;1GVSqBjCIUUDpUiTah3ykhyGqW+II/fjW4cSYVto2+I9hrtaz5PkXTusODaU2NC+pPw3uzkD2+yb&#10;xblDspDr4tbNr/vdxT+MGY/67ScooV7+xS/3wcb5y+Ub/H0TT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AHdLBAAAA3QAAAA8AAAAAAAAAAAAAAAAAmAIAAGRycy9kb3du&#10;cmV2LnhtbFBLBQYAAAAABAAEAPUAAACGAwAAAAA=&#10;" filled="f" fillcolor="#bbe0e3" stroked="f">
              <v:textbox style="mso-fit-shape-to-text:t" inset="2.05739mm,1.0287mm,2.05739mm,1.0287mm">
                <w:txbxContent>
                  <w:p w:rsidR="001615EA" w:rsidRDefault="001615EA" w:rsidP="00952EFE">
                    <w:pPr>
                      <w:autoSpaceDE w:val="0"/>
                      <w:autoSpaceDN w:val="0"/>
                      <w:adjustRightInd w:val="0"/>
                      <w:rPr>
                        <w:rFonts w:cs="Arial"/>
                        <w:color w:val="000000"/>
                        <w:sz w:val="19"/>
                      </w:rPr>
                    </w:pPr>
                    <w:r>
                      <w:rPr>
                        <w:rFonts w:cs="Arial"/>
                        <w:color w:val="000000"/>
                        <w:sz w:val="19"/>
                      </w:rPr>
                      <w:t>1.Intranuclear</w:t>
                    </w:r>
                  </w:p>
                  <w:p w:rsidR="001615EA" w:rsidRPr="009276F2" w:rsidRDefault="001615EA" w:rsidP="00952EFE">
                    <w:pPr>
                      <w:autoSpaceDE w:val="0"/>
                      <w:autoSpaceDN w:val="0"/>
                      <w:adjustRightInd w:val="0"/>
                      <w:rPr>
                        <w:rFonts w:cs="Arial"/>
                        <w:color w:val="000000"/>
                        <w:sz w:val="19"/>
                      </w:rPr>
                    </w:pPr>
                    <w:r>
                      <w:rPr>
                        <w:rFonts w:cs="Arial"/>
                        <w:color w:val="000000"/>
                        <w:sz w:val="19"/>
                      </w:rPr>
                      <w:t xml:space="preserve"> receptor</w:t>
                    </w: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Default="001615EA" w:rsidP="00952EFE">
                    <w:pPr>
                      <w:autoSpaceDE w:val="0"/>
                      <w:autoSpaceDN w:val="0"/>
                      <w:adjustRightInd w:val="0"/>
                      <w:rPr>
                        <w:rFonts w:cs="Arial"/>
                        <w:color w:val="000000"/>
                        <w:sz w:val="19"/>
                      </w:rPr>
                    </w:pPr>
                    <w:r w:rsidRPr="009276F2">
                      <w:rPr>
                        <w:rFonts w:cs="Arial"/>
                        <w:color w:val="000000"/>
                        <w:sz w:val="19"/>
                      </w:rPr>
                      <w:t>2.</w:t>
                    </w:r>
                    <w:r>
                      <w:rPr>
                        <w:rFonts w:cs="Arial"/>
                        <w:color w:val="000000"/>
                        <w:sz w:val="19"/>
                      </w:rPr>
                      <w:t>Steriod-recertor complex binds</w:t>
                    </w:r>
                  </w:p>
                  <w:p w:rsidR="001615EA" w:rsidRDefault="001615EA" w:rsidP="00952EFE">
                    <w:pPr>
                      <w:autoSpaceDE w:val="0"/>
                      <w:autoSpaceDN w:val="0"/>
                      <w:adjustRightInd w:val="0"/>
                      <w:rPr>
                        <w:rFonts w:cs="Arial"/>
                        <w:color w:val="000000"/>
                        <w:sz w:val="19"/>
                      </w:rPr>
                    </w:pPr>
                    <w:r>
                      <w:rPr>
                        <w:rFonts w:cs="Arial"/>
                        <w:color w:val="000000"/>
                        <w:sz w:val="19"/>
                      </w:rPr>
                      <w:t>DNA</w:t>
                    </w: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Pr="009276F2" w:rsidRDefault="001615EA" w:rsidP="00952EFE">
                    <w:pPr>
                      <w:autoSpaceDE w:val="0"/>
                      <w:autoSpaceDN w:val="0"/>
                      <w:adjustRightInd w:val="0"/>
                      <w:rPr>
                        <w:rFonts w:cs="Arial"/>
                        <w:color w:val="000000"/>
                        <w:sz w:val="19"/>
                      </w:rPr>
                    </w:pPr>
                  </w:p>
                  <w:p w:rsidR="001615EA" w:rsidRDefault="001615EA" w:rsidP="00952EFE">
                    <w:pPr>
                      <w:autoSpaceDE w:val="0"/>
                      <w:autoSpaceDN w:val="0"/>
                      <w:adjustRightInd w:val="0"/>
                      <w:rPr>
                        <w:rFonts w:cs="Arial"/>
                        <w:color w:val="000000"/>
                        <w:sz w:val="19"/>
                      </w:rPr>
                    </w:pPr>
                    <w:r w:rsidRPr="009276F2">
                      <w:rPr>
                        <w:rFonts w:cs="Arial"/>
                        <w:color w:val="000000"/>
                        <w:sz w:val="19"/>
                      </w:rPr>
                      <w:t>3.</w:t>
                    </w:r>
                    <w:r>
                      <w:rPr>
                        <w:rFonts w:cs="Arial"/>
                        <w:color w:val="000000"/>
                        <w:sz w:val="19"/>
                      </w:rPr>
                      <w:t>Gene transcription &amp;</w:t>
                    </w:r>
                  </w:p>
                  <w:p w:rsidR="001615EA" w:rsidRPr="009276F2" w:rsidRDefault="001615EA" w:rsidP="00952EFE">
                    <w:pPr>
                      <w:autoSpaceDE w:val="0"/>
                      <w:autoSpaceDN w:val="0"/>
                      <w:adjustRightInd w:val="0"/>
                      <w:rPr>
                        <w:rFonts w:cs="Arial"/>
                        <w:color w:val="000000"/>
                        <w:sz w:val="19"/>
                      </w:rPr>
                    </w:pPr>
                    <w:r>
                      <w:rPr>
                        <w:rFonts w:cs="Arial"/>
                        <w:color w:val="000000"/>
                        <w:sz w:val="19"/>
                      </w:rPr>
                      <w:t>Protein synthesis</w:t>
                    </w:r>
                  </w:p>
                </w:txbxContent>
              </v:textbox>
            </v:shape>
            <v:line id="Line 1615" o:spid="_x0000_s1152" style="position:absolute;flip:x y;visibility:visible" from="34937,22301" to="39693,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5QMIAAADdAAAADwAAAGRycy9kb3ducmV2LnhtbERPS4vCMBC+L/gfwgh7W1MLrlKNIoLr&#10;sjcfIN6GZmyLzaQkWW3+/WZB8DYf33MWq9604k7ON5YVjEcZCOLS6oYrBafj9mMGwgdkja1lUhDJ&#10;w2o5eFtgoe2D93Q/hEqkEPYFKqhD6AopfVmTQT+yHXHirtYZDAm6SmqHjxRuWpln2ac02HBqqLGj&#10;TU3l7fBrFOTuspExjs8x3x27/ZePLvxEpd6H/XoOIlAfXuKn+1un+dPpBP6/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K5QMIAAADdAAAADwAAAAAAAAAAAAAA&#10;AAChAgAAZHJzL2Rvd25yZXYueG1sUEsFBgAAAAAEAAQA+QAAAJADAAAAAA==&#10;">
              <v:stroke dashstyle="1 1" endarrow="block"/>
            </v:line>
            <v:line id="Line 1616" o:spid="_x0000_s1153" style="position:absolute;flip:x y;visibility:visible" from="30549,24491" to="40055,2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nN8EAAADdAAAADwAAAGRycy9kb3ducmV2LnhtbERPS4vCMBC+L/gfwgje1tQedKlGEUFX&#10;vPkA8TY0Y1tsJiXJavPvzcLC3ubje85i1ZtWPMn5xrKCyTgDQVxa3XCl4HLefn6B8AFZY2uZFETy&#10;sFoOPhZYaPviIz1PoRIphH2BCuoQukJKX9Zk0I9tR5y4u3UGQ4KuktrhK4WbVuZZNpUGG04NNXa0&#10;qal8nH6MgtzdNjLGyTXm3+fuuPPRhUNUajTs13MQgfrwL/5z73WaP5tN4febd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UCc3wQAAAN0AAAAPAAAAAAAAAAAAAAAA&#10;AKECAABkcnMvZG93bnJldi54bWxQSwUGAAAAAAQABAD5AAAAjwMAAAAA&#10;">
              <v:stroke dashstyle="1 1" endarrow="block"/>
            </v:line>
            <v:line id="Line 1617" o:spid="_x0000_s1154" style="position:absolute;visibility:visible" from="27247,24491" to="29819,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648MAAADdAAAADwAAAGRycy9kb3ducmV2LnhtbERPS0sDMRC+C/6HMII3m60HY7dNS3Ep&#10;eLBCH3geN9PN0s1k2aTb+O9NQfA2H99zFqvkOjHSEFrPGqaTAgRx7U3LjYbjYfP0CiJEZIOdZ9Lw&#10;QwFWy/u7BZbGX3lH4z42IodwKFGDjbEvpQy1JYdh4nvizJ384DBmODTSDHjN4a6Tz0XxIh22nBss&#10;9vRmqT7vL06DstVOKll9HD6rsZ3O0jZ9fc+0fnxI6zmISCn+i//c7ybPV0rB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nOuPDAAAA3QAAAA8AAAAAAAAAAAAA&#10;AAAAoQIAAGRycy9kb3ducmV2LnhtbFBLBQYAAAAABAAEAPkAAACRAwAAAAA=&#10;">
              <v:stroke endarrow="block"/>
            </v:line>
            <v:shape id="Text Box 1618" o:spid="_x0000_s1155" type="#_x0000_t202" style="position:absolute;left:25781;top:29267;width:12611;height:24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TMEA&#10;AADdAAAADwAAAGRycy9kb3ducmV2LnhtbERPTWvCQBC9F/wPywi91Y2CtY2uooLgrRhLz0N2TKLZ&#10;2ZAdY/z3XUHwNo/3OYtV72rVURsqzwbGowQUce5txYWB3+Pu4wtUEGSLtWcycKcAq+XgbYGp9Tc+&#10;UJdJoWIIhxQNlCJNqnXIS3IYRr4hjtzJtw4lwrbQtsVbDHe1niTJp3ZYcWwosaFtSfkluzoD6+yH&#10;xbl9MpXz9NpNztvNn78b8z7s13NQQr28xE/33sb5s9k3PL6JJ+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kzBAAAA3QAAAA8AAAAAAAAAAAAAAAAAmAIAAGRycy9kb3du&#10;cmV2LnhtbFBLBQYAAAAABAAEAPUAAACGAw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23"/>
                        <w:szCs w:val="28"/>
                      </w:rPr>
                    </w:pPr>
                    <w:r w:rsidRPr="009276F2">
                      <w:rPr>
                        <w:rFonts w:cs="Arial"/>
                        <w:color w:val="000000"/>
                        <w:sz w:val="23"/>
                        <w:szCs w:val="28"/>
                      </w:rPr>
                      <w:t>Protein synthesis</w:t>
                    </w:r>
                  </w:p>
                </w:txbxContent>
              </v:textbox>
            </v:shape>
            <v:line id="Line 1619" o:spid="_x0000_s1156" style="position:absolute;flip:x y;visibility:visible" from="36766,32194" to="39693,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q/8UAAADdAAAADwAAAGRycy9kb3ducmV2LnhtbESPT2vDMAzF74N9B6PBbqvTHLqS1S2j&#10;sLX01j9QehOxloTFcrDdNv7206Gwm8R7eu+nxWp0vbpRiJ1nA9NJAYq49rbjxsDp+PU2BxUTssXe&#10;MxnIFGG1fH5aYGX9nfd0O6RGSQjHCg20KQ2V1rFuyWGc+IFYtB8fHCZZQ6NtwLuEu16XRTHTDjuW&#10;hhYHWrdU/x6uzkAZLmud8/Scy81x2H/HHNIuG/P6Mn5+gEo0pn/z43prBf99L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q/8UAAADdAAAADwAAAAAAAAAA&#10;AAAAAAChAgAAZHJzL2Rvd25yZXYueG1sUEsFBgAAAAAEAAQA+QAAAJMDAAAAAA==&#10;">
              <v:stroke dashstyle="1 1" endarrow="block"/>
            </v:line>
            <v:shape id="Text Box 1620" o:spid="_x0000_s1157" type="#_x0000_t202" style="position:absolute;left:19519;top:41713;width:11430;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ObcAA&#10;AADdAAAADwAAAGRycy9kb3ducmV2LnhtbERPTYvCMBC9L/gfwgje1lTBXalGUUHwJtsVz0MzttVm&#10;Upqx1n9vhIW9zeN9znLdu1p11IbKs4HJOAFFnHtbcWHg9Lv/nIMKgmyx9kwGnhRgvRp8LDG1/sE/&#10;1GVSqBjCIUUDpUiTah3ykhyGsW+II3fxrUOJsC20bfERw12tp0nypR1WHBtKbGhXUn7L7s7AJjuy&#10;OHdIZnKd3bvpdbc9+6cxo2G/WYAS6uVf/Oc+2Dj/ez6B9zfxBL1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LObcAAAADdAAAADwAAAAAAAAAAAAAAAACYAgAAZHJzL2Rvd25y&#10;ZXYueG1sUEsFBgAAAAAEAAQA9QAAAIUDAAAAAA==&#10;" filled="f" fillcolor="#bbe0e3" stroked="f">
              <v:textbox style="mso-fit-shape-to-text:t" inset="2.05739mm,1.0287mm,2.05739mm,1.0287mm">
                <w:txbxContent>
                  <w:p w:rsidR="001615EA" w:rsidRPr="002C31A8" w:rsidRDefault="001615EA" w:rsidP="00952EFE">
                    <w:pPr>
                      <w:autoSpaceDE w:val="0"/>
                      <w:autoSpaceDN w:val="0"/>
                      <w:adjustRightInd w:val="0"/>
                      <w:rPr>
                        <w:rFonts w:cs="Arial"/>
                        <w:color w:val="000000"/>
                        <w:sz w:val="32"/>
                        <w:szCs w:val="32"/>
                      </w:rPr>
                    </w:pPr>
                    <w:r w:rsidRPr="002C31A8">
                      <w:rPr>
                        <w:rFonts w:cs="Arial"/>
                        <w:color w:val="000000"/>
                        <w:sz w:val="32"/>
                        <w:szCs w:val="32"/>
                      </w:rPr>
                      <w:t>Target Cell</w:t>
                    </w:r>
                  </w:p>
                </w:txbxContent>
              </v:textbox>
            </v:shape>
            <v:shape id="Text Box 1621" o:spid="_x0000_s1158" type="#_x0000_t202" style="position:absolute;left:133;top:47593;width:52381;height:2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rGcQA&#10;AADdAAAADwAAAGRycy9kb3ducmV2LnhtbERPS2vCQBC+F/wPywi91U2FaohuQikUhOqhPtrrmJ0m&#10;odnZdHeN8d93BcHbfHzPWRaDaUVPzjeWFTxPEhDEpdUNVwr2u/enFIQPyBpby6TgQh6KfPSwxEzb&#10;M39Svw2ViCHsM1RQh9BlUvqyJoN+YjviyP1YZzBE6CqpHZ5juGnlNElm0mDDsaHGjt5qKn+3J6MA&#10;V92udwf6mtvj7CX52/jv9mOt1ON4eF2ACDSEu/jmXuk4f55O4fpNPE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qxnEAAAA3QAAAA8AAAAAAAAAAAAAAAAAmAIAAGRycy9k&#10;b3ducmV2LnhtbFBLBQYAAAAABAAEAPUAAACJAwAAAAA=&#10;" filled="f" fillcolor="#bbe0e3" stroked="f">
              <v:textbox style="mso-fit-shape-to-text:t" inset="2.05739mm,1.0287mm,2.05739mm,1.0287mm">
                <w:txbxContent>
                  <w:p w:rsidR="001615EA" w:rsidRPr="009276F2" w:rsidRDefault="001615EA" w:rsidP="00BD2EEB">
                    <w:pPr>
                      <w:numPr>
                        <w:ilvl w:val="0"/>
                        <w:numId w:val="107"/>
                      </w:numPr>
                      <w:autoSpaceDE w:val="0"/>
                      <w:autoSpaceDN w:val="0"/>
                      <w:adjustRightInd w:val="0"/>
                      <w:jc w:val="center"/>
                      <w:rPr>
                        <w:rFonts w:cs="Arial"/>
                        <w:b/>
                        <w:bCs/>
                        <w:color w:val="000000"/>
                        <w:sz w:val="23"/>
                        <w:szCs w:val="28"/>
                        <w:u w:val="single"/>
                      </w:rPr>
                    </w:pPr>
                    <w:r w:rsidRPr="009276F2">
                      <w:rPr>
                        <w:rFonts w:cs="Arial"/>
                        <w:b/>
                        <w:bCs/>
                        <w:color w:val="000000"/>
                        <w:sz w:val="23"/>
                        <w:szCs w:val="28"/>
                        <w:u w:val="single"/>
                      </w:rPr>
                      <w:t>Hormone Feedback:</w:t>
                    </w:r>
                  </w:p>
                </w:txbxContent>
              </v:textbox>
            </v:shape>
            <v:rect id="Rectangle 1622" o:spid="_x0000_s1159" style="position:absolute;left:18072;top:51250;width:13551;height:2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zQMQA&#10;AADdAAAADwAAAGRycy9kb3ducmV2LnhtbERPyWrDMBC9F/oPYgq9NbLbksWNHEpIyHJzEgi9DdbU&#10;FrVGxpIT9++rQiC3ebx15ovBNuJCnTeOFaSjBARx6bThSsHpuH6ZgvABWWPjmBT8kodF/vgwx0y7&#10;Kxd0OYRKxBD2GSqoQ2gzKX1Zk0U/ci1x5L5dZzFE2FVSd3iN4baRr0kylhYNx4YaW1rWVP4cequg&#10;9xu5fU+Ps6HfTc7F196sZGGUen4aPj9ABBrCXXxzb3WcP5m+wf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s0DEAAAA3QAAAA8AAAAAAAAAAAAAAAAAmAIAAGRycy9k&#10;b3ducmV2LnhtbFBLBQYAAAAABAAEAPUAAACJAwAAAAA=&#10;" filled="f" fillcolor="#bbe0e3"/>
            <v:shape id="Text Box 1623" o:spid="_x0000_s1160" type="#_x0000_t202" style="position:absolute;left:18072;top:51250;width:9804;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t9cEA&#10;AADdAAAADwAAAGRycy9kb3ducmV2LnhtbERPTWvCQBC9C/6HZQRvulFqldRVVCh4K0bpechOk9js&#10;bMiOMf57tyD0No/3Oett72rVURsqzwZm0wQUce5txYWBy/lzsgIVBNli7ZkMPCjAdjMcrDG1/s4n&#10;6jIpVAzhkKKBUqRJtQ55SQ7D1DfEkfvxrUOJsC20bfEew12t50nyrh1WHBtKbOhQUv6b3ZyBXfbF&#10;4twxWch1cevm18P+2z+MGY/63QcooV7+xS/30cb5y9Ub/H0TT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bfXBAAAA3QAAAA8AAAAAAAAAAAAAAAAAmAIAAGRycy9kb3du&#10;cmV2LnhtbFBLBQYAAAAABAAEAPUAAACGAw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b/>
                        <w:bCs/>
                        <w:color w:val="000000"/>
                        <w:sz w:val="19"/>
                      </w:rPr>
                    </w:pPr>
                    <w:r w:rsidRPr="009276F2">
                      <w:rPr>
                        <w:rFonts w:cs="Arial"/>
                        <w:b/>
                        <w:bCs/>
                        <w:color w:val="000000"/>
                        <w:sz w:val="19"/>
                      </w:rPr>
                      <w:t>Hypothalamus</w:t>
                    </w:r>
                  </w:p>
                </w:txbxContent>
              </v:textbox>
            </v:shape>
            <v:rect id="Rectangle 1624" o:spid="_x0000_s1161" style="position:absolute;left:18072;top:58934;width:13551;height:25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Or8QA&#10;AADdAAAADwAAAGRycy9kb3ducmV2LnhtbERPyWrDMBC9F/oPYgq9NbJLm8WNHEpIyHJzEgi9DdbU&#10;FrVGxpIT9++rQiC3ebx15ovBNuJCnTeOFaSjBARx6bThSsHpuH6ZgvABWWPjmBT8kodF/vgwx0y7&#10;Kxd0OYRKxBD2GSqoQ2gzKX1Zk0U/ci1x5L5dZzFE2FVSd3iN4baRr0kylhYNx4YaW1rWVP4cequg&#10;9xu5fUuPs6HfTc7F196sZGGUen4aPj9ABBrCXXxzb3WcP5m+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jq/EAAAA3QAAAA8AAAAAAAAAAAAAAAAAmAIAAGRycy9k&#10;b3ducmV2LnhtbFBLBQYAAAAABAAEAPUAAACJAwAAAAA=&#10;" filled="f" fillcolor="#bbe0e3"/>
            <v:shape id="Text Box 1625" o:spid="_x0000_s1162" type="#_x0000_t202" style="position:absolute;left:19519;top:58934;width:11342;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WGcAA&#10;AADdAAAADwAAAGRycy9kb3ducmV2LnhtbERPS4vCMBC+C/6HMAveNF3BB9UoKgjeZKt4HprZtm4z&#10;Kc1Y6783Cwt7m4/vOett72rVURsqzwY+Jwko4tzbigsD18txvAQVBNli7ZkMvCjAdjMcrDG1/slf&#10;1GVSqBjCIUUDpUiTah3ykhyGiW+II/ftW4cSYVto2+IzhrtaT5Nkrh1WHBtKbOhQUv6TPZyBXXZm&#10;ce6UzOQ+e3TT+2F/8y9jRh/9bgVKqJd/8Z/7ZOP8xXIOv9/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tWGcAAAADdAAAADwAAAAAAAAAAAAAAAACYAgAAZHJzL2Rvd25y&#10;ZXYueG1sUEsFBgAAAAAEAAQA9QAAAIU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b/>
                        <w:bCs/>
                        <w:color w:val="000000"/>
                        <w:sz w:val="19"/>
                      </w:rPr>
                    </w:pPr>
                    <w:r w:rsidRPr="009276F2">
                      <w:rPr>
                        <w:rFonts w:cs="Arial"/>
                        <w:b/>
                        <w:bCs/>
                        <w:color w:val="000000"/>
                        <w:sz w:val="19"/>
                      </w:rPr>
                      <w:t>Anterior Pituitary</w:t>
                    </w:r>
                  </w:p>
                </w:txbxContent>
              </v:textbox>
            </v:shape>
            <v:oval id="Oval 1626" o:spid="_x0000_s1163" style="position:absolute;left:28689;top:52349;width:2210;height:1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ecMA&#10;AADdAAAADwAAAGRycy9kb3ducmV2LnhtbERPTWuDQBC9B/oflin0FtcUNMZkE1pLS8gttpfcBneq&#10;UndW3I3af98tBHKbx/uc3WE2nRhpcK1lBasoBkFcWd1yreDr832ZgXAeWWNnmRT8koPD/mGxw1zb&#10;ic80lr4WIYRdjgoa7/tcSlc1ZNBFticO3LcdDPoAh1rqAacQbjr5HMepNNhyaGiwp6Kh6qe8GgXJ&#10;66Wia4JvxUbXH0Xm082qPCn19Di/bEF4mv1dfHMfdZi/ztb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secMAAADdAAAADwAAAAAAAAAAAAAAAACYAgAAZHJzL2Rv&#10;d25yZXYueG1sUEsFBgAAAAAEAAQA9QAAAIgDAAAAAA==&#10;" fillcolor="black"/>
            <v:shape id="Freeform 1627" o:spid="_x0000_s1164" style="position:absolute;left:26625;top:52724;width:2064;height:4025;visibility:visible;mso-wrap-style:square;v-text-anchor:top" coordsize="1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O8UA&#10;AADdAAAADwAAAGRycy9kb3ducmV2LnhtbESPQWvDMAyF74P9B6PBbq3TFdqQ1i1loZBrs1F21GI1&#10;Do3lEHtttl8/HQa7Sbyn9z5t95Pv1Y3G2AU2sJhnoIibYDtuDby/HWc5qJiQLfaBycA3RdjvHh+2&#10;WNhw5xPd6tQqCeFYoAGX0lBoHRtHHuM8DMSiXcLoMck6ttqOeJdw3+uXLFtpjx1Lg8OBXh011/rL&#10;Gxh8tTyFqv9c1qvjufwpPw6urIx5fpoOG1CJpvRv/ruurOCvc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4M7xQAAAN0AAAAPAAAAAAAAAAAAAAAAAJgCAABkcnMv&#10;ZG93bnJldi54bWxQSwUGAAAAAAQABAD1AAAAigMAAAAA&#10;" path="m160,c99,37,38,75,19,113,,151,47,194,47,227v,33,-23,71,-28,85e" filled="f" fillcolor="#bbe0e3">
              <v:path arrowok="t" o:connecttype="custom" o:connectlocs="206375,0;24507,145810;60623,292910;24507,402590" o:connectangles="0,0,0,0"/>
            </v:shape>
            <v:line id="Line 1628" o:spid="_x0000_s1165" style="position:absolute;flip:x;visibility:visible" from="26136,56737" to="26873,5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exsUAAADdAAAADwAAAGRycy9kb3ducmV2LnhtbERPTWsCMRC9F/ofwhS8SM1WSruuRhFB&#10;8OCltqz0Nt2Mm2U3k20Sdfvvm4LQ2zze5yxWg+3EhXxoHCt4mmQgiCunG64VfLxvH3MQISJr7ByT&#10;gh8KsFre3y2w0O7Kb3Q5xFqkEA4FKjAx9oWUoTJkMUxcT5y4k/MWY4K+ltrjNYXbTk6z7EVabDg1&#10;GOxpY6hqD2erQOb78bdffz23ZXs8zkxZlf3nXqnRw7Ceg4g0xH/xzb3Taf5r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exsUAAADdAAAADwAAAAAAAAAA&#10;AAAAAAChAgAAZHJzL2Rvd25yZXYueG1sUEsFBgAAAAAEAAQA+QAAAJMDAAAAAA==&#10;"/>
            <v:line id="Line 1629" o:spid="_x0000_s1166" style="position:absolute;visibility:visible" from="26873,56749" to="26873,5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RecgAAADdAAAADwAAAGRycy9kb3ducmV2LnhtbESPQUvDQBCF70L/wzKCN7vRQtT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7RecgAAADdAAAADwAAAAAA&#10;AAAAAAAAAAChAgAAZHJzL2Rvd25yZXYueG1sUEsFBgAAAAAEAAQA+QAAAJYDAAAAAA==&#10;"/>
            <v:shape id="Text Box 1630" o:spid="_x0000_s1167" type="#_x0000_t202" style="position:absolute;left:23202;top:57073;width:3969;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YsMEA&#10;AADdAAAADwAAAGRycy9kb3ducmV2LnhtbERPTWvCQBC9F/wPywi91Y2CrUZXUaHgTRrF85Adk2h2&#10;NmTHGP+9Wyj0No/3Oct172rVURsqzwbGowQUce5txYWB0/H7YwYqCLLF2jMZeFKA9WrwtsTU+gf/&#10;UJdJoWIIhxQNlCJNqnXIS3IYRr4hjtzFtw4lwrbQtsVHDHe1niTJp3ZYcWwosaFdSfktuzsDm+zA&#10;4tw+mcp1eu8m19327J/GvA/7zQKUUC//4j/33sb5X/Mx/H4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7WLDBAAAA3QAAAA8AAAAAAAAAAAAAAAAAmAIAAGRycy9kb3du&#10;cmV2LnhtbFBLBQYAAAAABAAEAPUAAACGAw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smartTag w:uri="urn:schemas-microsoft-com:office:smarttags" w:element="stockticker">
                      <w:r w:rsidRPr="009276F2">
                        <w:rPr>
                          <w:rFonts w:cs="Arial"/>
                          <w:color w:val="000000"/>
                          <w:sz w:val="19"/>
                        </w:rPr>
                        <w:t>TRH</w:t>
                      </w:r>
                    </w:smartTag>
                  </w:p>
                </w:txbxContent>
              </v:textbox>
            </v:shape>
            <v:line id="Line 1631" o:spid="_x0000_s1168" style="position:absolute;visibility:visible" from="24669,61512" to="24669,6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I88YAAADdAAAADwAAAGRycy9kb3ducmV2LnhtbESPQWsCMRSE70L/Q3iF3jSriHZXo5Qu&#10;Qg+toJaen5vXzdLNy7KJa/rvTUHocZiZb5j1NtpWDNT7xrGC6SQDQVw53XCt4PO0Gz+D8AFZY+uY&#10;FPySh+3mYbTGQrsrH2g4hlokCPsCFZgQukJKXxmy6CeuI07et+sthiT7WuoerwluWznLsoW02HBa&#10;MNjRq6Hq53ixCpamPMilLN9P+3Jopnn8iF/nXKmnx/iyAhEohv/wvf2mFczy+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iPPGAAAA3QAAAA8AAAAAAAAA&#10;AAAAAAAAoQIAAGRycy9kb3ducmV2LnhtbFBLBQYAAAAABAAEAPkAAACUAwAAAAA=&#10;">
              <v:stroke endarrow="block"/>
            </v:line>
            <v:shape id="Text Box 1632" o:spid="_x0000_s1169" type="#_x0000_t202" style="position:absolute;left:24663;top:62210;width:3905;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LsMA&#10;AADdAAAADwAAAGRycy9kb3ducmV2LnhtbESPQWvCQBSE74X+h+UVequbBlM0uooVBG/FtHh+ZJ9J&#10;NPs2ZJ8x/vtuQehxmJlvmOV6dK0aqA+NZwPvkwQUceltw5WBn+/d2wxUEGSLrWcycKcA69Xz0xJz&#10;6298oKGQSkUIhxwN1CJdrnUoa3IYJr4jjt7J9w4lyr7StsdbhLtWp0nyoR02HBdq7GhbU3kprs7A&#10;pvhicW6fZHLOrkN63n4e/d2Y15dxswAlNMp/+NHeWwPpfJrB3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ULs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smartTag w:uri="urn:schemas-microsoft-com:office:smarttags" w:element="stockticker">
                      <w:r w:rsidRPr="009276F2">
                        <w:rPr>
                          <w:rFonts w:cs="Arial"/>
                          <w:color w:val="000000"/>
                          <w:sz w:val="19"/>
                        </w:rPr>
                        <w:t>TSH</w:t>
                      </w:r>
                    </w:smartTag>
                  </w:p>
                </w:txbxContent>
              </v:textbox>
            </v:shape>
            <v:oval id="Oval 1633" o:spid="_x0000_s1170" style="position:absolute;left:22847;top:66624;width:1822;height:36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aIsQA&#10;AADdAAAADwAAAGRycy9kb3ducmV2LnhtbESPQUvDQBSE74L/YXmCN7tpKaWJ3ZZSWvFqLZ6f2Wc2&#10;mn27ZF+T+O9dQfA4zMw3zGY3+U4N1Kc2sIH5rABFXAfbcmPg8np6WINKgmyxC0wGvinBbnt7s8HK&#10;hpFfaDhLozKEU4UGnEistE61I49pFiJx9j5C71Gy7Bttexwz3Hd6URQr7bHlvOAw0sFR/XW+egPL&#10;IpYnceVxcJf3q7x9jk/r2BhzfzftH0EJTfIf/ms/WwOLcrmC3zf5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GiLEAAAA3QAAAA8AAAAAAAAAAAAAAAAAmAIAAGRycy9k&#10;b3ducmV2LnhtbFBLBQYAAAAABAAEAPUAAACJAwAAAAA=&#10;" filled="f" fillcolor="#bbe0e3"/>
            <v:oval id="Oval 1634" o:spid="_x0000_s1171" style="position:absolute;left:24307;top:66624;width:1829;height:36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ucQA&#10;AADdAAAADwAAAGRycy9kb3ducmV2LnhtbESPQUvDQBSE74L/YXmCN7tpKdrEbkspVrxai+dn9pmN&#10;zb5dsq9J/PeuIHgcZuYbZr2dfKcG6lMb2MB8VoAiroNtuTFwejvcrUAlQbbYBSYD35Rgu7m+WmNl&#10;w8ivNBylURnCqUIDTiRWWqfakcc0C5E4e5+h9yhZ9o22PY4Z7ju9KIp77bHlvOAw0t5RfT5evIFl&#10;EcuDuPJpcKePi7x/jc+r2BhzezPtHkEJTfIf/mu/WAOLcvkA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v7nEAAAA3QAAAA8AAAAAAAAAAAAAAAAAmAIAAGRycy9k&#10;b3ducmV2LnhtbFBLBQYAAAAABAAEAPUAAACJAwAAAAA=&#10;" filled="f" fillcolor="#bbe0e3"/>
            <v:line id="Line 1635" o:spid="_x0000_s1172" style="position:absolute;flip:x;visibility:visible" from="20269,68110" to="22466,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aR8YAAADdAAAADwAAAGRycy9kb3ducmV2LnhtbESPTWvCQBCG74X+h2WEXkLdVEvR6Cr9&#10;EgrSg7aHHofsmASzsyE71fTfOwehx+Gd95lnlushtOZEfWoiO3gY52CIy+gbrhx8f23uZ2CSIHts&#10;I5ODP0qwXt3eLLHw8cw7Ou2lMgrhVKCDWqQrrE1lTQHTOHbEmh1iH1B07CvrezwrPLR2kudPNmDD&#10;eqHGjl5rKo/736Aam09+m06zl2CzbE7vP7LNrTh3NxqeF2CEBvlfvrY/vIPJ/FF19RtFgF1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GkfGAAAA3QAAAA8AAAAAAAAA&#10;AAAAAAAAoQIAAGRycy9kb3ducmV2LnhtbFBLBQYAAAAABAAEAPkAAACUAwAAAAA=&#10;">
              <v:stroke endarrow="block"/>
            </v:line>
            <v:shape id="Text Box 1636" o:spid="_x0000_s1173" type="#_x0000_t202" style="position:absolute;left:15138;top:66967;width:5372;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lKMYA&#10;AADdAAAADwAAAGRycy9kb3ducmV2LnhtbESPQWsCMRSE7wX/Q3hCbzVbqVpXo0ihIKiHqtXrc/O6&#10;u7h52Sbpuv57Iwg9DjPzDTOdt6YSDTlfWlbw2ktAEGdWl5wr2O8+X95B+ICssbJMCq7kYT7rPE0x&#10;1fbCX9RsQy4ihH2KCooQ6lRKnxVk0PdsTRy9H+sMhihdLrXDS4SbSvaTZCgNlhwXCqzpo6DsvP0z&#10;CnBZ7xr3TYeRPQ0Hye/GH6vVWqnnbruYgAjUhv/wo73UCvrjtz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lKMYAAADdAAAADwAAAAAAAAAAAAAAAACYAgAAZHJz&#10;L2Rvd25yZXYueG1sUEsFBgAAAAAEAAQA9QAAAIs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T</w:t>
                    </w:r>
                    <w:r w:rsidRPr="009276F2">
                      <w:rPr>
                        <w:rFonts w:cs="Arial"/>
                        <w:color w:val="000000"/>
                        <w:sz w:val="19"/>
                        <w:vertAlign w:val="subscript"/>
                      </w:rPr>
                      <w:t>3</w:t>
                    </w:r>
                    <w:r w:rsidRPr="009276F2">
                      <w:rPr>
                        <w:rFonts w:cs="Arial"/>
                        <w:color w:val="000000"/>
                        <w:sz w:val="19"/>
                      </w:rPr>
                      <w:t xml:space="preserve"> + T</w:t>
                    </w:r>
                    <w:r w:rsidRPr="009276F2">
                      <w:rPr>
                        <w:rFonts w:cs="Arial"/>
                        <w:color w:val="000000"/>
                        <w:sz w:val="19"/>
                        <w:vertAlign w:val="subscript"/>
                      </w:rPr>
                      <w:t>4</w:t>
                    </w:r>
                  </w:p>
                </w:txbxContent>
              </v:textbox>
            </v:shape>
            <v:line id="Line 1637" o:spid="_x0000_s1174" style="position:absolute;flip:x;visibility:visible" from="10750,68110" to="15138,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9xsQAAADdAAAADwAAAGRycy9kb3ducmV2LnhtbERPz2vCMBS+D/wfwhN2GZoqTrQzigwG&#10;HrzoRmW3t+atKW1eapJp/e/NQdjx4/u92vS2FRfyoXasYDLOQBCXTtdcKfj6/BgtQISIrLF1TApu&#10;FGCzHjytMNfuyge6HGMlUgiHHBWYGLtcylAashjGriNO3K/zFmOCvpLa4zWF21ZOs2wuLdacGgx2&#10;9G6obI5/VoFc7F/Ofvsza4rmdFqaoiy6771Sz8N++wYiUh//xQ/3TiuYLl/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3GxAAAAN0AAAAPAAAAAAAAAAAA&#10;AAAAAKECAABkcnMvZG93bnJldi54bWxQSwUGAAAAAAQABAD5AAAAkgMAAAAA&#10;"/>
            <v:line id="Line 1638" o:spid="_x0000_s1175" style="position:absolute;flip:y;visibility:visible" from="10750,51993" to="10750,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YXccAAADdAAAADwAAAGRycy9kb3ducmV2LnhtbESPQWsCMRSE7wX/Q3iCl1KzSlt0NYoU&#10;BA9eqrLS2+vmuVl287JNom7/fVMo9DjMzDfMct3bVtzIh9qxgsk4A0FcOl1zpeB03D7NQISIrLF1&#10;TAq+KcB6NXhYYq7dnd/pdoiVSBAOOSowMXa5lKE0ZDGMXUecvIvzFmOSvpLa4z3BbSunWfYqLdac&#10;Fgx29GaobA5Xq0DO9o9ffvP53BTN+Tw3RVl0H3ulRsN+swARqY//4b/2TiuYzl8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1hdxwAAAN0AAAAPAAAAAAAA&#10;AAAAAAAAAKECAABkcnMvZG93bnJldi54bWxQSwUGAAAAAAQABAD5AAAAlQMAAAAA&#10;"/>
            <v:line id="Line 1639" o:spid="_x0000_s1176" style="position:absolute;visibility:visible" from="10750,51993" to="16611,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21cgAAADdAAAADwAAAGRycy9kb3ducmV2LnhtbESPT0vDQBTE74LfYXmCN7sxY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a21cgAAADdAAAADwAAAAAA&#10;AAAAAAAAAAChAgAAZHJzL2Rvd25yZXYueG1sUEsFBgAAAAAEAAQA+QAAAJYDAAAAAA==&#10;"/>
            <v:line id="Line 1640" o:spid="_x0000_s1177" style="position:absolute;visibility:visible" from="10750,60045" to="16611,6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TTsgAAADdAAAADwAAAGRycy9kb3ducmV2LnhtbESPQWvCQBSE7wX/w/KE3upGp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oTTsgAAADdAAAADwAAAAAA&#10;AAAAAAAAAAChAgAAZHJzL2Rvd25yZXYueG1sUEsFBgAAAAAEAAQA+QAAAJYDAAAAAA==&#10;"/>
            <v:line id="Line 1641" o:spid="_x0000_s1178" style="position:absolute;visibility:visible" from="15513,60045" to="16611,6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eLsYAAADdAAAADwAAAGRycy9kb3ducmV2LnhtbESPQUvDQBSE7wX/w/IEb+0mpVoTuynS&#10;IHhQoa30/Jp9ZoPZtyG7puu/dwXB4zAz3zCbbbS9mGj0nWMF+SIDQdw43XGr4P34NL8H4QOyxt4x&#10;KfgmD9vqarbBUrsL72k6hFYkCPsSFZgQhlJK3xiy6BduIE7ehxsthiTHVuoRLwlue7nMsjtpseO0&#10;YHCgnaHm8/BlFaxNvZdrWb8c3+qpy4v4Gk/nQqmb6/j4ACJQDP/hv/azVrAsbl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Hi7GAAAA3QAAAA8AAAAAAAAA&#10;AAAAAAAAoQIAAGRycy9kb3ducmV2LnhtbFBLBQYAAAAABAAEAPkAAACUAwAAAAA=&#10;">
              <v:stroke endarrow="block"/>
            </v:line>
            <v:line id="Line 1642" o:spid="_x0000_s1179" style="position:absolute;visibility:visible" from="16236,51993" to="17341,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7tcYAAADdAAAADwAAAGRycy9kb3ducmV2LnhtbESPQWsCMRSE70L/Q3iF3jSroHZXo5Qu&#10;Qg+toJaen5vXzdLNy7KJa/rvTUHocZiZb5j1NtpWDNT7xrGC6SQDQVw53XCt4PO0Gz+D8AFZY+uY&#10;FPySh+3mYbTGQrsrH2g4hlokCPsCFZgQukJKXxmy6CeuI07et+sthiT7WuoerwluWznLsoW02HBa&#10;MNjRq6Hq53ixCpamPMilLN9P+3Jopnn8iF/nXKmnx/iyAhEohv/wvf2mFczy+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u7XGAAAA3QAAAA8AAAAAAAAA&#10;AAAAAAAAoQIAAGRycy9kb3ducmV2LnhtbFBLBQYAAAAABAAEAPkAAACUAwAAAAA=&#10;">
              <v:stroke endarrow="block"/>
            </v:line>
            <v:shape id="Text Box 1643" o:spid="_x0000_s1180" type="#_x0000_t202" style="position:absolute;left:9715;top:49790;width:7455;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hMMA&#10;AADdAAAADwAAAGRycy9kb3ducmV2LnhtbESPQWvCQBSE7wX/w/IKvdVNAxGbuooKBW/SWHp+ZJ9J&#10;NPs2ZJ8x/nu3IHgcZuYbZrEaXasG6kPj2cDHNAFFXHrbcGXg9/D9PgcVBNli65kM3CjAajl5WWBu&#10;/ZV/aCikUhHCIUcDtUiXax3KmhyGqe+Io3f0vUOJsq+07fEa4a7VaZLMtMOG40KNHW1rKs/FxRlY&#10;F3sW53ZJJqfsMqSn7ebP34x5ex3XX6CERnmGH+2dNZB+ZjP4fxOf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chM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Indirect -ve</w:t>
                    </w:r>
                  </w:p>
                </w:txbxContent>
              </v:textbox>
            </v:shape>
            <v:shape id="Text Box 1644" o:spid="_x0000_s1181" type="#_x0000_t202" style="position:absolute;left:10541;top:57448;width:6648;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5H8QA&#10;AADdAAAADwAAAGRycy9kb3ducmV2LnhtbESPQWvCQBSE70L/w/IKvZlNA6ltdBUrFLyVRun5kX1N&#10;otm3IfuM8d93CwWPw8x8w6w2k+vUSENoPRt4TlJQxJW3LdcGjoeP+SuoIMgWO89k4EYBNuuH2QoL&#10;66/8RWMptYoQDgUaaET6QutQNeQwJL4njt6PHxxKlEOt7YDXCHedztL0RTtsOS402NOuoepcXpyB&#10;bfnJ4tw+zeWUX8bstHv/9jdjnh6n7RKU0CT38H97bw1kb/kC/t7E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OR/EAAAA3QAAAA8AAAAAAAAAAAAAAAAAmAIAAGRycy9k&#10;b3ducmV2LnhtbFBLBQYAAAAABAAEAPUAAACJAw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Direct -ve</w:t>
                    </w:r>
                  </w:p>
                </w:txbxContent>
              </v:textbox>
            </v:shape>
            <v:line id="Line 1645" o:spid="_x0000_s1182" style="position:absolute;visibility:visible" from="29057,63341" to="37852,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P8UAAADdAAAADwAAAGRycy9kb3ducmV2LnhtbERPz2vCMBS+C/4P4QneNJ1j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BP8UAAADdAAAADwAAAAAAAAAA&#10;AAAAAAChAgAAZHJzL2Rvd25yZXYueG1sUEsFBgAAAAAEAAQA+QAAAJMDAAAAAA==&#10;"/>
            <v:line id="Line 1646" o:spid="_x0000_s1183" style="position:absolute;flip:y;visibility:visible" from="37852,52362" to="37852,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lUW8gAAADdAAAADwAAAGRycy9kb3ducmV2LnhtbESPQWsCMRSE74X+h/AKXqRmK21xt0YR&#10;QfDgpVpWenvdvG6W3bysSdTtv28KQo/DzHzDzJeD7cSFfGgcK3iaZCCIK6cbrhV8HDaPMxAhImvs&#10;HJOCHwqwXNzfzbHQ7srvdNnHWiQIhwIVmBj7QspQGbIYJq4nTt638xZjkr6W2uM1wW0np1n2Ki02&#10;nBYM9rQ2VLX7s1UgZ7vxya++ntuyPR5zU1Zl/7lTavQwrN5ARBrif/jW3moF0/wl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lUW8gAAADdAAAADwAAAAAA&#10;AAAAAAAAAAChAgAAZHJzL2Rvd25yZXYueG1sUEsFBgAAAAAEAAQA+QAAAJYDAAAAAA==&#10;"/>
            <v:line id="Line 1647" o:spid="_x0000_s1184" style="position:absolute;flip:x;visibility:visible" from="32715,52362" to="37852,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3e8QAAADdAAAADwAAAGRycy9kb3ducmV2LnhtbERPy2oCMRTdC/2HcAvdSM0oIjo1ihSE&#10;Ltz4YMTd7eR2MszkZpqkOv17sxBcHs57ue5tK67kQ+1YwXiUgSAuna65UnA6bt/nIEJE1tg6JgX/&#10;FGC9ehksMdfuxnu6HmIlUgiHHBWYGLtcylAashhGriNO3I/zFmOCvpLa4y2F21ZOsmwmLdacGgx2&#10;9GmobA5/VoGc74a/fvM9bYrmfF6Yoiy6y06pt9d+8wEiUh+f4of7SyuYLGZpf3q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zd7xAAAAN0AAAAPAAAAAAAAAAAA&#10;AAAAAKECAABkcnMvZG93bnJldi54bWxQSwUGAAAAAAQABAD5AAAAkgMAAAAA&#10;"/>
            <v:line id="Line 1648" o:spid="_x0000_s1185" style="position:absolute;flip:x;visibility:visible" from="32715,52362" to="33458,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vusYAAADdAAAADwAAAGRycy9kb3ducmV2LnhtbESPT2vCQBDF7wW/wzJCL6FuVBBN3QT7&#10;RxCKB60Hj0N2mgSzsyE71fTbd4VCj4837/fmrYvBtepKfWg8G5hOUlDEpbcNVwZOn9unJaggyBZb&#10;z2TghwIU+ehhjZn1Nz7Q9SiVihAOGRqoRbpM61DW5DBMfEccvS/fO5Qo+0rbHm8R7lo9S9OFdthw&#10;bKixo9eaysvx28U3tnt+m8+TF6eTZEXvZ/lItRjzOB42z6CEBvk//kvvrIHZajGF+5qIAJ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K77rGAAAA3QAAAA8AAAAAAAAA&#10;AAAAAAAAoQIAAGRycy9kb3ducmV2LnhtbFBLBQYAAAAABAAEAPkAAACUAwAAAAA=&#10;">
              <v:stroke endarrow="block"/>
            </v:line>
            <v:shape id="Text Box 1649" o:spid="_x0000_s1186" type="#_x0000_t202" style="position:absolute;left:33820;top:50126;width:5981;height:21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QOsMA&#10;AADdAAAADwAAAGRycy9kb3ducmV2LnhtbESPQWvCQBSE74L/YXkFb7ppQNHoKioI3qSx9PzIviax&#10;2bch+4zx37uFQo/DzHzDbHaDa1RPXag9G3ifJaCIC29rLg18Xk/TJaggyBYbz2TgSQF22/Fog5n1&#10;D/6gPpdSRQiHDA1UIm2mdSgqchhmviWO3rfvHEqUXalth48Id41Ok2ShHdYcFyps6VhR8ZPfnYF9&#10;fmFx7pzM5Ta/9+ntePjyT2Mmb8N+DUpokP/wX/tsDaSrRQq/b+IT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QOsMAAADdAAAADwAAAAAAAAAAAAAAAACYAgAAZHJzL2Rv&#10;d25yZXYueG1sUEsFBgAAAAAEAAQA9QAAAIgDAAAAAA==&#10;" filled="f" fillcolor="#bbe0e3" stroked="f">
              <v:textbox style="mso-fit-shape-to-text:t" inset="2.05739mm,1.0287mm,2.05739mm,1.0287mm">
                <w:txbxContent>
                  <w:p w:rsidR="001615EA" w:rsidRPr="009276F2" w:rsidRDefault="001615EA" w:rsidP="00952EFE">
                    <w:pPr>
                      <w:autoSpaceDE w:val="0"/>
                      <w:autoSpaceDN w:val="0"/>
                      <w:adjustRightInd w:val="0"/>
                      <w:rPr>
                        <w:rFonts w:cs="Arial"/>
                        <w:color w:val="000000"/>
                        <w:sz w:val="19"/>
                      </w:rPr>
                    </w:pPr>
                    <w:r w:rsidRPr="009276F2">
                      <w:rPr>
                        <w:rFonts w:cs="Arial"/>
                        <w:color w:val="000000"/>
                        <w:sz w:val="19"/>
                      </w:rPr>
                      <w:t>Auto -ve</w:t>
                    </w:r>
                  </w:p>
                </w:txbxContent>
              </v:textbox>
            </v:shape>
            <w10:wrap type="none"/>
            <w10:anchorlock/>
          </v:group>
        </w:pict>
      </w:r>
    </w:p>
    <w:p w:rsidR="00952EFE" w:rsidRPr="00AB3799" w:rsidRDefault="00952EFE" w:rsidP="00952EFE"/>
    <w:p w:rsidR="00952EFE" w:rsidRDefault="00952EFE" w:rsidP="00952EFE">
      <w:pPr>
        <w:rPr>
          <w:sz w:val="22"/>
        </w:rPr>
      </w:pPr>
    </w:p>
    <w:p w:rsidR="00952EFE" w:rsidRDefault="00952EFE" w:rsidP="00952EFE">
      <w:pPr>
        <w:rPr>
          <w:b/>
          <w:sz w:val="28"/>
          <w:szCs w:val="28"/>
        </w:rPr>
      </w:pPr>
      <w:r>
        <w:rPr>
          <w:b/>
          <w:sz w:val="28"/>
          <w:szCs w:val="28"/>
        </w:rPr>
        <w:t>HORMONAL FEEDBACK</w:t>
      </w:r>
    </w:p>
    <w:p w:rsidR="00952EFE" w:rsidRDefault="00952EFE" w:rsidP="00BD2EEB">
      <w:pPr>
        <w:numPr>
          <w:ilvl w:val="0"/>
          <w:numId w:val="108"/>
        </w:numPr>
        <w:tabs>
          <w:tab w:val="num" w:pos="720"/>
        </w:tabs>
        <w:rPr>
          <w:szCs w:val="24"/>
        </w:rPr>
      </w:pPr>
      <w:r>
        <w:rPr>
          <w:bCs/>
          <w:szCs w:val="24"/>
        </w:rPr>
        <w:t>Distinguishing characteristic of Endocrine system is feedback control of hormonal production</w:t>
      </w:r>
    </w:p>
    <w:p w:rsidR="00952EFE" w:rsidRDefault="00952EFE" w:rsidP="00BD2EEB">
      <w:pPr>
        <w:numPr>
          <w:ilvl w:val="0"/>
          <w:numId w:val="108"/>
        </w:numPr>
        <w:tabs>
          <w:tab w:val="num" w:pos="720"/>
        </w:tabs>
        <w:rPr>
          <w:szCs w:val="24"/>
        </w:rPr>
      </w:pPr>
      <w:r>
        <w:rPr>
          <w:bCs/>
          <w:szCs w:val="24"/>
        </w:rPr>
        <w:t>Virtually all hormones are some type of feedback control</w:t>
      </w:r>
    </w:p>
    <w:p w:rsidR="00952EFE" w:rsidRDefault="00952EFE" w:rsidP="00BD2EEB">
      <w:pPr>
        <w:numPr>
          <w:ilvl w:val="0"/>
          <w:numId w:val="108"/>
        </w:numPr>
        <w:tabs>
          <w:tab w:val="num" w:pos="720"/>
        </w:tabs>
        <w:rPr>
          <w:szCs w:val="24"/>
        </w:rPr>
      </w:pPr>
      <w:r>
        <w:rPr>
          <w:bCs/>
          <w:szCs w:val="24"/>
        </w:rPr>
        <w:t>Necessary for normal endocrine homeostasis</w:t>
      </w:r>
    </w:p>
    <w:p w:rsidR="00952EFE" w:rsidRDefault="00952EFE" w:rsidP="00BD2EEB">
      <w:pPr>
        <w:numPr>
          <w:ilvl w:val="0"/>
          <w:numId w:val="108"/>
        </w:numPr>
        <w:tabs>
          <w:tab w:val="num" w:pos="720"/>
        </w:tabs>
        <w:rPr>
          <w:szCs w:val="24"/>
        </w:rPr>
      </w:pPr>
      <w:r>
        <w:rPr>
          <w:bCs/>
          <w:szCs w:val="24"/>
        </w:rPr>
        <w:t>Most  hormone systems have feedback control of hormone production which are closed loop systems</w:t>
      </w:r>
    </w:p>
    <w:p w:rsidR="00952EFE" w:rsidRDefault="00952EFE" w:rsidP="00BD2EEB">
      <w:pPr>
        <w:numPr>
          <w:ilvl w:val="0"/>
          <w:numId w:val="108"/>
        </w:numPr>
        <w:tabs>
          <w:tab w:val="num" w:pos="720"/>
        </w:tabs>
        <w:rPr>
          <w:szCs w:val="24"/>
        </w:rPr>
      </w:pPr>
      <w:r>
        <w:rPr>
          <w:bCs/>
          <w:szCs w:val="24"/>
        </w:rPr>
        <w:t>Regulates own production</w:t>
      </w:r>
    </w:p>
    <w:p w:rsidR="00952EFE" w:rsidRDefault="00952EFE" w:rsidP="00BD2EEB">
      <w:pPr>
        <w:numPr>
          <w:ilvl w:val="0"/>
          <w:numId w:val="108"/>
        </w:numPr>
        <w:tabs>
          <w:tab w:val="num" w:pos="720"/>
        </w:tabs>
        <w:rPr>
          <w:szCs w:val="24"/>
        </w:rPr>
      </w:pPr>
      <w:r>
        <w:rPr>
          <w:bCs/>
          <w:szCs w:val="24"/>
        </w:rPr>
        <w:t>Protect against excessive hormone action</w:t>
      </w:r>
    </w:p>
    <w:p w:rsidR="00952EFE" w:rsidRDefault="00952EFE" w:rsidP="00BD2EEB">
      <w:pPr>
        <w:numPr>
          <w:ilvl w:val="0"/>
          <w:numId w:val="108"/>
        </w:numPr>
        <w:tabs>
          <w:tab w:val="num" w:pos="720"/>
        </w:tabs>
        <w:rPr>
          <w:szCs w:val="24"/>
        </w:rPr>
      </w:pPr>
      <w:r>
        <w:rPr>
          <w:bCs/>
          <w:szCs w:val="24"/>
        </w:rPr>
        <w:lastRenderedPageBreak/>
        <w:t xml:space="preserve">Feedback mechanisms are of two types: </w:t>
      </w:r>
      <w:r>
        <w:rPr>
          <w:bCs/>
          <w:i/>
          <w:iCs/>
          <w:szCs w:val="24"/>
        </w:rPr>
        <w:t>Negative feedback &amp; Positive feedback</w:t>
      </w:r>
    </w:p>
    <w:p w:rsidR="00952EFE" w:rsidRDefault="00952EFE" w:rsidP="00BD2EEB">
      <w:pPr>
        <w:numPr>
          <w:ilvl w:val="0"/>
          <w:numId w:val="108"/>
        </w:numPr>
        <w:tabs>
          <w:tab w:val="num" w:pos="720"/>
        </w:tabs>
        <w:rPr>
          <w:szCs w:val="24"/>
        </w:rPr>
      </w:pPr>
      <w:r>
        <w:rPr>
          <w:bCs/>
          <w:i/>
          <w:iCs/>
          <w:szCs w:val="24"/>
        </w:rPr>
        <w:t xml:space="preserve"> Negative feedback </w:t>
      </w:r>
      <w:r>
        <w:rPr>
          <w:bCs/>
          <w:szCs w:val="24"/>
        </w:rPr>
        <w:t>prevailing control mechanism regulating endocrine function</w:t>
      </w:r>
    </w:p>
    <w:p w:rsidR="00952EFE" w:rsidRDefault="00952EFE" w:rsidP="00BD2EEB">
      <w:pPr>
        <w:numPr>
          <w:ilvl w:val="0"/>
          <w:numId w:val="108"/>
        </w:numPr>
        <w:tabs>
          <w:tab w:val="num" w:pos="720"/>
        </w:tabs>
        <w:rPr>
          <w:szCs w:val="24"/>
        </w:rPr>
      </w:pPr>
      <w:r>
        <w:rPr>
          <w:bCs/>
          <w:szCs w:val="24"/>
        </w:rPr>
        <w:t>Hormones produced by peripheral target organ feedback onto organ that stimulates it to control its own function</w:t>
      </w:r>
    </w:p>
    <w:p w:rsidR="00952EFE" w:rsidRDefault="00952EFE" w:rsidP="00BD2EEB">
      <w:pPr>
        <w:numPr>
          <w:ilvl w:val="0"/>
          <w:numId w:val="108"/>
        </w:numPr>
        <w:tabs>
          <w:tab w:val="num" w:pos="720"/>
        </w:tabs>
        <w:rPr>
          <w:szCs w:val="24"/>
        </w:rPr>
      </w:pPr>
      <w:r>
        <w:rPr>
          <w:bCs/>
          <w:szCs w:val="24"/>
        </w:rPr>
        <w:t xml:space="preserve">Paradigm for feedback control interaction of hypothalamus &amp; pituitary (H-P) with thyroid, adrenals and gonads </w:t>
      </w:r>
    </w:p>
    <w:p w:rsidR="00952EFE" w:rsidRDefault="00952EFE" w:rsidP="00BD2EEB">
      <w:pPr>
        <w:numPr>
          <w:ilvl w:val="0"/>
          <w:numId w:val="108"/>
        </w:numPr>
        <w:tabs>
          <w:tab w:val="num" w:pos="720"/>
        </w:tabs>
        <w:rPr>
          <w:szCs w:val="24"/>
        </w:rPr>
      </w:pPr>
      <w:r>
        <w:rPr>
          <w:bCs/>
          <w:szCs w:val="24"/>
        </w:rPr>
        <w:t>Peripheral hormone feedback on H-P system thus regulating target gland hormone production</w:t>
      </w:r>
    </w:p>
    <w:p w:rsidR="00952EFE" w:rsidRDefault="00952EFE" w:rsidP="00BD2EEB">
      <w:pPr>
        <w:numPr>
          <w:ilvl w:val="0"/>
          <w:numId w:val="108"/>
        </w:numPr>
        <w:tabs>
          <w:tab w:val="num" w:pos="720"/>
        </w:tabs>
        <w:rPr>
          <w:szCs w:val="24"/>
        </w:rPr>
      </w:pPr>
      <w:r>
        <w:rPr>
          <w:bCs/>
          <w:szCs w:val="24"/>
          <w:lang w:val="en-US"/>
        </w:rPr>
        <w:t xml:space="preserve">Feedback relationship reason why need simultaneous assessment of stimulatory and peripheral hormone analysis for assessment of endocrine status </w:t>
      </w:r>
    </w:p>
    <w:p w:rsidR="00952EFE" w:rsidRDefault="00952EFE" w:rsidP="00BD2EEB">
      <w:pPr>
        <w:numPr>
          <w:ilvl w:val="0"/>
          <w:numId w:val="108"/>
        </w:numPr>
        <w:tabs>
          <w:tab w:val="num" w:pos="720"/>
        </w:tabs>
        <w:rPr>
          <w:szCs w:val="24"/>
        </w:rPr>
      </w:pPr>
    </w:p>
    <w:p w:rsidR="00952EFE" w:rsidRPr="00D948A5" w:rsidRDefault="00952EFE" w:rsidP="00BD2EEB">
      <w:pPr>
        <w:numPr>
          <w:ilvl w:val="0"/>
          <w:numId w:val="109"/>
        </w:numPr>
        <w:rPr>
          <w:b/>
          <w:sz w:val="28"/>
          <w:szCs w:val="28"/>
        </w:rPr>
      </w:pPr>
      <w:r w:rsidRPr="00D948A5">
        <w:rPr>
          <w:b/>
          <w:bCs/>
          <w:sz w:val="28"/>
          <w:szCs w:val="28"/>
          <w:lang w:val="en-US"/>
        </w:rPr>
        <w:t>Examples:</w:t>
      </w:r>
    </w:p>
    <w:p w:rsidR="00952EFE" w:rsidRPr="00C71700" w:rsidRDefault="00952EFE" w:rsidP="00BD2EEB">
      <w:pPr>
        <w:numPr>
          <w:ilvl w:val="0"/>
          <w:numId w:val="109"/>
        </w:numPr>
        <w:rPr>
          <w:b/>
          <w:sz w:val="28"/>
          <w:szCs w:val="28"/>
        </w:rPr>
      </w:pPr>
    </w:p>
    <w:p w:rsidR="00952EFE" w:rsidRPr="00D948A5" w:rsidRDefault="00952EFE" w:rsidP="00BD2EEB">
      <w:pPr>
        <w:numPr>
          <w:ilvl w:val="0"/>
          <w:numId w:val="109"/>
        </w:numPr>
        <w:ind w:left="1440"/>
        <w:rPr>
          <w:b/>
          <w:sz w:val="28"/>
          <w:szCs w:val="28"/>
        </w:rPr>
      </w:pPr>
      <w:r w:rsidRPr="00D948A5">
        <w:rPr>
          <w:b/>
          <w:bCs/>
          <w:sz w:val="28"/>
          <w:szCs w:val="28"/>
          <w:lang w:val="en-US"/>
        </w:rPr>
        <w:t>Gland hypofunction</w:t>
      </w:r>
    </w:p>
    <w:p w:rsidR="00952EFE" w:rsidRPr="00C71700" w:rsidRDefault="00952EFE" w:rsidP="00BD2EEB">
      <w:pPr>
        <w:numPr>
          <w:ilvl w:val="0"/>
          <w:numId w:val="109"/>
        </w:numPr>
        <w:ind w:left="1440"/>
        <w:rPr>
          <w:b/>
          <w:sz w:val="28"/>
          <w:szCs w:val="28"/>
        </w:rPr>
      </w:pPr>
    </w:p>
    <w:p w:rsidR="00952EFE" w:rsidRPr="00D948A5" w:rsidRDefault="00952EFE" w:rsidP="00BD2EEB">
      <w:pPr>
        <w:numPr>
          <w:ilvl w:val="0"/>
          <w:numId w:val="109"/>
        </w:numPr>
        <w:ind w:left="1440"/>
        <w:rPr>
          <w:b/>
          <w:sz w:val="28"/>
          <w:szCs w:val="28"/>
        </w:rPr>
      </w:pPr>
      <w:r w:rsidRPr="00D948A5">
        <w:rPr>
          <w:b/>
          <w:bCs/>
          <w:sz w:val="28"/>
          <w:szCs w:val="28"/>
          <w:lang w:val="en-US"/>
        </w:rPr>
        <w:t xml:space="preserve">Peripheral gland failure (Primary) </w:t>
      </w:r>
    </w:p>
    <w:p w:rsidR="00952EFE" w:rsidRPr="00C71700" w:rsidRDefault="00952EFE" w:rsidP="00BD2EEB">
      <w:pPr>
        <w:numPr>
          <w:ilvl w:val="1"/>
          <w:numId w:val="109"/>
        </w:numPr>
        <w:rPr>
          <w:sz w:val="28"/>
          <w:szCs w:val="28"/>
        </w:rPr>
      </w:pPr>
      <w:r w:rsidRPr="00C71700">
        <w:rPr>
          <w:bCs/>
          <w:sz w:val="28"/>
          <w:szCs w:val="28"/>
          <w:lang w:val="en-US"/>
        </w:rPr>
        <w:t>Low peripheral hormone</w:t>
      </w:r>
    </w:p>
    <w:p w:rsidR="00952EFE" w:rsidRPr="00C71700" w:rsidRDefault="00952EFE" w:rsidP="00BD2EEB">
      <w:pPr>
        <w:numPr>
          <w:ilvl w:val="1"/>
          <w:numId w:val="109"/>
        </w:numPr>
        <w:rPr>
          <w:sz w:val="28"/>
          <w:szCs w:val="28"/>
        </w:rPr>
      </w:pPr>
      <w:r w:rsidRPr="00C71700">
        <w:rPr>
          <w:bCs/>
          <w:sz w:val="28"/>
          <w:szCs w:val="28"/>
          <w:lang w:val="en-US"/>
        </w:rPr>
        <w:t xml:space="preserve">High stimulatory/trophic </w:t>
      </w:r>
    </w:p>
    <w:p w:rsidR="00952EFE" w:rsidRPr="00C71700" w:rsidRDefault="00952EFE" w:rsidP="00BD2EEB">
      <w:pPr>
        <w:numPr>
          <w:ilvl w:val="1"/>
          <w:numId w:val="109"/>
        </w:numPr>
        <w:rPr>
          <w:sz w:val="28"/>
          <w:szCs w:val="28"/>
        </w:rPr>
      </w:pPr>
      <w:r w:rsidRPr="00C71700">
        <w:rPr>
          <w:bCs/>
          <w:sz w:val="28"/>
          <w:szCs w:val="28"/>
          <w:lang w:val="en-US"/>
        </w:rPr>
        <w:t xml:space="preserve">Eg; </w:t>
      </w:r>
      <w:r w:rsidRPr="00C71700">
        <w:rPr>
          <w:sz w:val="28"/>
          <w:szCs w:val="28"/>
          <w:lang w:val="en-US"/>
        </w:rPr>
        <w:sym w:font="Symbol" w:char="00DF"/>
      </w:r>
      <w:r w:rsidRPr="00C71700">
        <w:rPr>
          <w:bCs/>
          <w:sz w:val="28"/>
          <w:szCs w:val="28"/>
          <w:lang w:val="en-US"/>
        </w:rPr>
        <w:t xml:space="preserve"> T3/T4 with </w:t>
      </w:r>
      <w:r w:rsidRPr="00C71700">
        <w:rPr>
          <w:sz w:val="28"/>
          <w:szCs w:val="28"/>
          <w:lang w:val="en-US"/>
        </w:rPr>
        <w:sym w:font="Symbol" w:char="00DD"/>
      </w:r>
      <w:r w:rsidRPr="00C71700">
        <w:rPr>
          <w:bCs/>
          <w:sz w:val="28"/>
          <w:szCs w:val="28"/>
          <w:lang w:val="en-US"/>
        </w:rPr>
        <w:t xml:space="preserve"> TSH (1</w:t>
      </w:r>
      <w:r w:rsidRPr="00C71700">
        <w:rPr>
          <w:bCs/>
          <w:sz w:val="28"/>
          <w:szCs w:val="28"/>
          <w:vertAlign w:val="superscript"/>
          <w:lang w:val="en-US"/>
        </w:rPr>
        <w:t>0</w:t>
      </w:r>
      <w:r w:rsidRPr="00C71700">
        <w:rPr>
          <w:bCs/>
          <w:sz w:val="28"/>
          <w:szCs w:val="28"/>
          <w:lang w:val="en-US"/>
        </w:rPr>
        <w:t xml:space="preserve"> hypothyroidism)</w:t>
      </w:r>
    </w:p>
    <w:p w:rsidR="00952EFE" w:rsidRPr="00C71700" w:rsidRDefault="00952EFE" w:rsidP="00952EFE">
      <w:pPr>
        <w:ind w:left="1440"/>
        <w:rPr>
          <w:sz w:val="28"/>
          <w:szCs w:val="28"/>
        </w:rPr>
      </w:pPr>
    </w:p>
    <w:p w:rsidR="00952EFE" w:rsidRPr="00D948A5" w:rsidRDefault="00952EFE" w:rsidP="00952EFE">
      <w:pPr>
        <w:tabs>
          <w:tab w:val="num" w:pos="720"/>
        </w:tabs>
        <w:rPr>
          <w:b/>
          <w:sz w:val="28"/>
          <w:szCs w:val="28"/>
        </w:rPr>
      </w:pPr>
      <w:r w:rsidRPr="00D948A5">
        <w:rPr>
          <w:b/>
          <w:bCs/>
          <w:sz w:val="28"/>
          <w:szCs w:val="28"/>
          <w:lang w:val="en-US"/>
        </w:rPr>
        <w:tab/>
      </w:r>
      <w:r w:rsidRPr="00D948A5">
        <w:rPr>
          <w:b/>
          <w:bCs/>
          <w:sz w:val="28"/>
          <w:szCs w:val="28"/>
          <w:lang w:val="en-US"/>
        </w:rPr>
        <w:tab/>
        <w:t xml:space="preserve">Pituitary Gland failure (secondary) </w:t>
      </w:r>
    </w:p>
    <w:p w:rsidR="00952EFE" w:rsidRPr="00C71700" w:rsidRDefault="00952EFE" w:rsidP="00952EFE">
      <w:pPr>
        <w:rPr>
          <w:sz w:val="28"/>
          <w:szCs w:val="28"/>
        </w:rPr>
      </w:pPr>
      <w:r w:rsidRPr="00C71700">
        <w:rPr>
          <w:b/>
          <w:bCs/>
          <w:sz w:val="28"/>
          <w:szCs w:val="28"/>
          <w:lang w:val="en-US"/>
        </w:rPr>
        <w:t xml:space="preserve"> </w:t>
      </w:r>
      <w:r w:rsidRPr="00C71700">
        <w:rPr>
          <w:b/>
          <w:bCs/>
          <w:sz w:val="28"/>
          <w:szCs w:val="28"/>
          <w:lang w:val="en-US"/>
        </w:rPr>
        <w:tab/>
      </w:r>
      <w:r>
        <w:rPr>
          <w:b/>
          <w:bCs/>
          <w:sz w:val="28"/>
          <w:szCs w:val="28"/>
          <w:lang w:val="en-US"/>
        </w:rPr>
        <w:tab/>
      </w:r>
      <w:r w:rsidRPr="00C71700">
        <w:rPr>
          <w:bCs/>
          <w:sz w:val="28"/>
          <w:szCs w:val="28"/>
          <w:lang w:val="en-US"/>
        </w:rPr>
        <w:t>-Low stimulatory (pit) hormone</w:t>
      </w:r>
    </w:p>
    <w:p w:rsidR="00952EFE" w:rsidRPr="00C71700" w:rsidRDefault="00952EFE" w:rsidP="00952EFE">
      <w:pPr>
        <w:ind w:left="1440"/>
        <w:rPr>
          <w:sz w:val="28"/>
          <w:szCs w:val="28"/>
        </w:rPr>
      </w:pPr>
      <w:r>
        <w:rPr>
          <w:bCs/>
          <w:sz w:val="28"/>
          <w:szCs w:val="28"/>
          <w:lang w:val="en-US"/>
        </w:rPr>
        <w:t>-</w:t>
      </w:r>
      <w:r w:rsidRPr="00C71700">
        <w:rPr>
          <w:bCs/>
          <w:sz w:val="28"/>
          <w:szCs w:val="28"/>
          <w:lang w:val="en-US"/>
        </w:rPr>
        <w:t>Low peripheral hormone</w:t>
      </w:r>
    </w:p>
    <w:p w:rsidR="00952EFE" w:rsidRPr="00C71700" w:rsidRDefault="00952EFE" w:rsidP="00952EFE">
      <w:pPr>
        <w:ind w:left="1440"/>
        <w:rPr>
          <w:sz w:val="28"/>
          <w:szCs w:val="28"/>
        </w:rPr>
      </w:pPr>
      <w:r>
        <w:rPr>
          <w:bCs/>
          <w:sz w:val="28"/>
          <w:szCs w:val="28"/>
          <w:lang w:val="en-US"/>
        </w:rPr>
        <w:t>-</w:t>
      </w:r>
      <w:r w:rsidRPr="00C71700">
        <w:rPr>
          <w:bCs/>
          <w:sz w:val="28"/>
          <w:szCs w:val="28"/>
          <w:lang w:val="en-US"/>
        </w:rPr>
        <w:t xml:space="preserve">Eg; </w:t>
      </w:r>
      <w:r w:rsidRPr="00C71700">
        <w:rPr>
          <w:sz w:val="28"/>
          <w:szCs w:val="28"/>
          <w:lang w:val="en-US"/>
        </w:rPr>
        <w:sym w:font="Symbol" w:char="00DF"/>
      </w:r>
      <w:r w:rsidRPr="00C71700">
        <w:rPr>
          <w:bCs/>
          <w:sz w:val="28"/>
          <w:szCs w:val="28"/>
          <w:lang w:val="en-US"/>
        </w:rPr>
        <w:t xml:space="preserve"> TSH with </w:t>
      </w:r>
      <w:r w:rsidRPr="00C71700">
        <w:rPr>
          <w:sz w:val="28"/>
          <w:szCs w:val="28"/>
          <w:lang w:val="en-US"/>
        </w:rPr>
        <w:sym w:font="Symbol" w:char="00DF"/>
      </w:r>
      <w:r w:rsidRPr="00C71700">
        <w:rPr>
          <w:bCs/>
          <w:sz w:val="28"/>
          <w:szCs w:val="28"/>
          <w:lang w:val="en-US"/>
        </w:rPr>
        <w:t xml:space="preserve"> T4/T3 (2</w:t>
      </w:r>
      <w:r w:rsidRPr="00C71700">
        <w:rPr>
          <w:bCs/>
          <w:sz w:val="28"/>
          <w:szCs w:val="28"/>
          <w:vertAlign w:val="superscript"/>
          <w:lang w:val="en-US"/>
        </w:rPr>
        <w:t>0</w:t>
      </w:r>
      <w:r w:rsidRPr="00C71700">
        <w:rPr>
          <w:bCs/>
          <w:sz w:val="28"/>
          <w:szCs w:val="28"/>
          <w:lang w:val="en-US"/>
        </w:rPr>
        <w:t xml:space="preserve"> hypothyroidism)</w:t>
      </w:r>
    </w:p>
    <w:p w:rsidR="00952EFE" w:rsidRDefault="00952EFE" w:rsidP="00952EFE">
      <w:pPr>
        <w:ind w:left="1440"/>
        <w:rPr>
          <w:b/>
          <w:bCs/>
          <w:sz w:val="28"/>
          <w:szCs w:val="28"/>
          <w:lang w:val="en-US"/>
        </w:rPr>
      </w:pPr>
    </w:p>
    <w:p w:rsidR="00952EFE" w:rsidRDefault="00952EFE" w:rsidP="00952EFE">
      <w:pPr>
        <w:ind w:left="1440"/>
        <w:rPr>
          <w:b/>
          <w:bCs/>
          <w:sz w:val="28"/>
          <w:szCs w:val="28"/>
          <w:lang w:val="en-US"/>
        </w:rPr>
      </w:pPr>
    </w:p>
    <w:p w:rsidR="00952EFE" w:rsidRDefault="00952EFE" w:rsidP="00952EFE">
      <w:pPr>
        <w:ind w:left="1440"/>
        <w:rPr>
          <w:b/>
          <w:bCs/>
          <w:sz w:val="28"/>
          <w:szCs w:val="28"/>
          <w:lang w:val="en-US"/>
        </w:rPr>
      </w:pPr>
    </w:p>
    <w:p w:rsidR="00952EFE" w:rsidRDefault="00952EFE" w:rsidP="00952EFE">
      <w:pPr>
        <w:ind w:left="1440"/>
        <w:rPr>
          <w:b/>
          <w:bCs/>
          <w:sz w:val="28"/>
          <w:szCs w:val="28"/>
          <w:lang w:val="en-US"/>
        </w:rPr>
      </w:pPr>
    </w:p>
    <w:p w:rsidR="00952EFE" w:rsidRPr="00CE19F5" w:rsidRDefault="00952EFE" w:rsidP="00952EFE">
      <w:pPr>
        <w:ind w:left="1440"/>
        <w:rPr>
          <w:b/>
          <w:sz w:val="28"/>
          <w:szCs w:val="28"/>
        </w:rPr>
      </w:pPr>
      <w:r w:rsidRPr="00102172">
        <w:rPr>
          <w:b/>
          <w:bCs/>
          <w:sz w:val="28"/>
          <w:szCs w:val="28"/>
        </w:rPr>
        <w:object w:dxaOrig="7227" w:dyaOrig="5385">
          <v:shape id="_x0000_i1028" type="#_x0000_t75" style="width:360.75pt;height:270pt" o:ole="">
            <v:imagedata r:id="rId18" o:title=""/>
          </v:shape>
          <o:OLEObject Type="Embed" ProgID="PowerPoint.Slide.12" ShapeID="_x0000_i1028" DrawAspect="Content" ObjectID="_1424675445" r:id="rId19"/>
        </w:object>
      </w:r>
      <w:r w:rsidRPr="007F2CFA">
        <w:rPr>
          <w:b/>
          <w:bCs/>
          <w:sz w:val="28"/>
          <w:szCs w:val="28"/>
        </w:rPr>
        <w:object w:dxaOrig="7227" w:dyaOrig="5385">
          <v:shape id="_x0000_i1029" type="#_x0000_t75" style="width:360.75pt;height:270pt" o:ole="">
            <v:imagedata r:id="rId20" o:title=""/>
          </v:shape>
          <o:OLEObject Type="Embed" ProgID="PowerPoint.Slide.12" ShapeID="_x0000_i1029" DrawAspect="Content" ObjectID="_1424675446" r:id="rId21"/>
        </w:object>
      </w:r>
      <w:r w:rsidRPr="007F2CFA">
        <w:rPr>
          <w:b/>
          <w:bCs/>
          <w:sz w:val="28"/>
          <w:szCs w:val="28"/>
        </w:rPr>
        <w:object w:dxaOrig="7227" w:dyaOrig="5385">
          <v:shape id="_x0000_i1030" type="#_x0000_t75" style="width:360.75pt;height:270pt" o:ole="">
            <v:imagedata r:id="rId22" o:title=""/>
          </v:shape>
          <o:OLEObject Type="Embed" ProgID="PowerPoint.Slide.12" ShapeID="_x0000_i1030" DrawAspect="Content" ObjectID="_1424675447" r:id="rId23"/>
        </w:object>
      </w:r>
      <w:r w:rsidRPr="00C71700">
        <w:rPr>
          <w:b/>
          <w:bCs/>
          <w:sz w:val="28"/>
          <w:szCs w:val="28"/>
          <w:lang w:val="en-US"/>
        </w:rPr>
        <w:tab/>
      </w:r>
    </w:p>
    <w:p w:rsidR="00952EFE" w:rsidRDefault="00952EFE" w:rsidP="00D948A5">
      <w:pPr>
        <w:rPr>
          <w:b/>
          <w:sz w:val="28"/>
          <w:szCs w:val="28"/>
        </w:rPr>
      </w:pPr>
      <w:r>
        <w:rPr>
          <w:b/>
          <w:sz w:val="28"/>
          <w:szCs w:val="28"/>
        </w:rPr>
        <w:br w:type="page"/>
      </w:r>
      <w:r w:rsidRPr="00CE19F5">
        <w:rPr>
          <w:b/>
          <w:sz w:val="28"/>
          <w:szCs w:val="28"/>
        </w:rPr>
        <w:lastRenderedPageBreak/>
        <w:t>SESSION 1 TUTORIAL: OVERVIEW OF ENDOCRINOLOGY</w:t>
      </w:r>
    </w:p>
    <w:p w:rsidR="00952EFE" w:rsidRDefault="00952EFE" w:rsidP="00D948A5">
      <w:pPr>
        <w:rPr>
          <w:b/>
          <w:sz w:val="28"/>
          <w:szCs w:val="28"/>
        </w:rPr>
      </w:pPr>
    </w:p>
    <w:p w:rsidR="00952EFE" w:rsidRPr="00CE19F5" w:rsidRDefault="00952EFE" w:rsidP="00D948A5">
      <w:pPr>
        <w:rPr>
          <w:rFonts w:cs="Arial"/>
          <w:b/>
          <w:szCs w:val="24"/>
        </w:rPr>
      </w:pPr>
      <w:r w:rsidRPr="00CE19F5">
        <w:rPr>
          <w:rFonts w:cs="Arial"/>
          <w:b/>
          <w:szCs w:val="24"/>
        </w:rPr>
        <w:t>Case 1</w:t>
      </w:r>
    </w:p>
    <w:p w:rsidR="00952EFE" w:rsidRPr="00CE19F5" w:rsidRDefault="00952EFE" w:rsidP="00D948A5">
      <w:pPr>
        <w:rPr>
          <w:rFonts w:cs="Arial"/>
          <w:szCs w:val="24"/>
        </w:rPr>
      </w:pPr>
      <w:r w:rsidRPr="00CE19F5">
        <w:rPr>
          <w:rFonts w:cs="Arial"/>
          <w:szCs w:val="24"/>
        </w:rPr>
        <w:t>A 55 year old women presented to her GP with progressive tiredness and weight gain over past 3 months. She had also noticed that she found it difficult to concentrate on her job as a shop assistant. On direct questioning she admitted to being constipated and intolerant of the cold. On exanination she had an increased Body Mass Index and her pulse was 54 beats per minute an her BP 105/75. Her GP sent a blood test to the laboratory to test for thyroid activity.</w:t>
      </w:r>
    </w:p>
    <w:p w:rsidR="00952EFE" w:rsidRDefault="00952EFE" w:rsidP="00D948A5">
      <w:pPr>
        <w:rPr>
          <w:rFonts w:cs="Arial"/>
          <w:szCs w:val="24"/>
        </w:rPr>
      </w:pPr>
    </w:p>
    <w:p w:rsidR="00952EFE" w:rsidRPr="00CE19F5" w:rsidRDefault="00952EFE" w:rsidP="00D948A5">
      <w:pPr>
        <w:rPr>
          <w:rFonts w:cs="Arial"/>
          <w:szCs w:val="24"/>
        </w:rPr>
      </w:pPr>
      <w:r w:rsidRPr="00CE19F5">
        <w:rPr>
          <w:rFonts w:cs="Arial"/>
          <w:szCs w:val="24"/>
        </w:rPr>
        <w:t>Results were as follows:</w:t>
      </w:r>
    </w:p>
    <w:p w:rsidR="00952EFE" w:rsidRPr="00CE19F5" w:rsidRDefault="00952EFE" w:rsidP="00D948A5">
      <w:pPr>
        <w:rPr>
          <w:rFonts w:cs="Arial"/>
          <w:szCs w:val="24"/>
        </w:rPr>
      </w:pPr>
      <w:r w:rsidRPr="00CE19F5">
        <w:rPr>
          <w:rFonts w:cs="Arial"/>
          <w:szCs w:val="24"/>
        </w:rPr>
        <w:t>TSH &gt;50 mU/L (NR 0.3-3.5)</w:t>
      </w:r>
    </w:p>
    <w:p w:rsidR="00952EFE" w:rsidRPr="00CE19F5" w:rsidRDefault="00952EFE" w:rsidP="00D948A5">
      <w:pPr>
        <w:rPr>
          <w:rFonts w:cs="Arial"/>
          <w:szCs w:val="24"/>
        </w:rPr>
      </w:pPr>
      <w:r w:rsidRPr="00CE19F5">
        <w:rPr>
          <w:rFonts w:cs="Arial"/>
          <w:szCs w:val="24"/>
        </w:rPr>
        <w:t>fT4 &lt; 5 pmol/L (NR 10-26)</w:t>
      </w:r>
    </w:p>
    <w:p w:rsidR="00952EFE" w:rsidRPr="00CE19F5" w:rsidRDefault="00952EFE" w:rsidP="00D948A5">
      <w:pPr>
        <w:rPr>
          <w:rFonts w:cs="Arial"/>
          <w:szCs w:val="24"/>
        </w:rPr>
      </w:pPr>
      <w:r w:rsidRPr="00CE19F5">
        <w:rPr>
          <w:rFonts w:cs="Arial"/>
          <w:szCs w:val="24"/>
        </w:rPr>
        <w:t>fT3 0.2 pmol/L (NR2.6-5.7)</w:t>
      </w:r>
    </w:p>
    <w:p w:rsidR="00952EFE" w:rsidRPr="00CE19F5" w:rsidRDefault="00952EFE" w:rsidP="00D948A5">
      <w:pPr>
        <w:tabs>
          <w:tab w:val="left" w:pos="3047"/>
        </w:tabs>
        <w:rPr>
          <w:rFonts w:cs="Arial"/>
          <w:szCs w:val="24"/>
        </w:rPr>
      </w:pPr>
      <w:r w:rsidRPr="00CE19F5">
        <w:rPr>
          <w:rFonts w:cs="Arial"/>
          <w:szCs w:val="24"/>
        </w:rPr>
        <w:tab/>
      </w:r>
    </w:p>
    <w:p w:rsidR="00952EFE" w:rsidRPr="00CE19F5" w:rsidRDefault="00952EFE" w:rsidP="00BD2EEB">
      <w:pPr>
        <w:pStyle w:val="ListParagraph"/>
        <w:numPr>
          <w:ilvl w:val="0"/>
          <w:numId w:val="96"/>
        </w:numPr>
        <w:spacing w:after="200" w:line="276" w:lineRule="auto"/>
        <w:rPr>
          <w:rFonts w:cs="Arial"/>
          <w:szCs w:val="24"/>
        </w:rPr>
      </w:pPr>
      <w:r w:rsidRPr="00CE19F5">
        <w:rPr>
          <w:rFonts w:cs="Arial"/>
          <w:szCs w:val="24"/>
        </w:rPr>
        <w:t>What is the diagnosis?</w:t>
      </w:r>
    </w:p>
    <w:p w:rsidR="00952EFE" w:rsidRPr="00CE19F5" w:rsidRDefault="00952EFE" w:rsidP="00BD2EEB">
      <w:pPr>
        <w:pStyle w:val="ListParagraph"/>
        <w:numPr>
          <w:ilvl w:val="0"/>
          <w:numId w:val="96"/>
        </w:numPr>
        <w:spacing w:after="200" w:line="276" w:lineRule="auto"/>
        <w:rPr>
          <w:rFonts w:cs="Arial"/>
          <w:szCs w:val="24"/>
        </w:rPr>
      </w:pPr>
      <w:r w:rsidRPr="00CE19F5">
        <w:rPr>
          <w:rFonts w:cs="Arial"/>
          <w:szCs w:val="24"/>
        </w:rPr>
        <w:t>Explain the results?</w:t>
      </w:r>
    </w:p>
    <w:p w:rsidR="00952EFE" w:rsidRPr="00CE19F5" w:rsidRDefault="00952EFE" w:rsidP="00BD2EEB">
      <w:pPr>
        <w:pStyle w:val="ListParagraph"/>
        <w:numPr>
          <w:ilvl w:val="0"/>
          <w:numId w:val="96"/>
        </w:numPr>
        <w:spacing w:after="200" w:line="276" w:lineRule="auto"/>
        <w:rPr>
          <w:rFonts w:cs="Arial"/>
          <w:szCs w:val="24"/>
        </w:rPr>
      </w:pPr>
      <w:r w:rsidRPr="00CE19F5">
        <w:rPr>
          <w:rFonts w:cs="Arial"/>
          <w:szCs w:val="24"/>
        </w:rPr>
        <w:t>What is the treatment?</w:t>
      </w:r>
    </w:p>
    <w:p w:rsidR="00952EFE" w:rsidRPr="00CE19F5" w:rsidRDefault="00952EFE" w:rsidP="00BD2EEB">
      <w:pPr>
        <w:pStyle w:val="ListParagraph"/>
        <w:numPr>
          <w:ilvl w:val="0"/>
          <w:numId w:val="96"/>
        </w:numPr>
        <w:spacing w:after="200" w:line="276" w:lineRule="auto"/>
        <w:rPr>
          <w:rFonts w:cs="Arial"/>
          <w:szCs w:val="24"/>
        </w:rPr>
      </w:pPr>
      <w:r w:rsidRPr="00CE19F5">
        <w:rPr>
          <w:rFonts w:cs="Arial"/>
          <w:szCs w:val="24"/>
        </w:rPr>
        <w:t>What would you expect the b</w:t>
      </w:r>
      <w:r>
        <w:rPr>
          <w:rFonts w:cs="Arial"/>
          <w:szCs w:val="24"/>
        </w:rPr>
        <w:t>lood</w:t>
      </w:r>
      <w:r w:rsidRPr="00CE19F5">
        <w:rPr>
          <w:rFonts w:cs="Arial"/>
          <w:szCs w:val="24"/>
        </w:rPr>
        <w:t xml:space="preserve"> test to show on repeat testing after 3 months of treatment?</w:t>
      </w:r>
    </w:p>
    <w:p w:rsidR="00952EFE" w:rsidRPr="00CE19F5" w:rsidRDefault="00952EFE" w:rsidP="00D948A5">
      <w:pPr>
        <w:pStyle w:val="ListParagraph"/>
        <w:rPr>
          <w:rFonts w:cs="Arial"/>
          <w:szCs w:val="24"/>
        </w:rPr>
      </w:pPr>
    </w:p>
    <w:p w:rsidR="00952EFE" w:rsidRPr="00CE19F5" w:rsidRDefault="00952EFE" w:rsidP="00D948A5">
      <w:pPr>
        <w:rPr>
          <w:rFonts w:cs="Arial"/>
          <w:szCs w:val="24"/>
        </w:rPr>
      </w:pPr>
    </w:p>
    <w:p w:rsidR="00952EFE" w:rsidRPr="00CE19F5" w:rsidRDefault="00952EFE" w:rsidP="00D948A5">
      <w:pPr>
        <w:rPr>
          <w:rFonts w:cs="Arial"/>
          <w:b/>
          <w:szCs w:val="24"/>
        </w:rPr>
      </w:pPr>
      <w:r w:rsidRPr="00CE19F5">
        <w:rPr>
          <w:rFonts w:cs="Arial"/>
          <w:b/>
          <w:szCs w:val="24"/>
        </w:rPr>
        <w:t>Case 2</w:t>
      </w:r>
    </w:p>
    <w:p w:rsidR="00952EFE" w:rsidRDefault="00952EFE" w:rsidP="00D948A5">
      <w:pPr>
        <w:rPr>
          <w:rFonts w:cs="Arial"/>
          <w:szCs w:val="24"/>
        </w:rPr>
      </w:pPr>
      <w:r w:rsidRPr="00CE19F5">
        <w:rPr>
          <w:rFonts w:cs="Arial"/>
          <w:szCs w:val="24"/>
        </w:rPr>
        <w:t>A 32 year old women presented to her GP with tiredness, hot flushes and amenorrhoea over past 4 months. Her GP sent a b</w:t>
      </w:r>
      <w:r>
        <w:rPr>
          <w:rFonts w:cs="Arial"/>
          <w:szCs w:val="24"/>
        </w:rPr>
        <w:t>lood</w:t>
      </w:r>
      <w:r w:rsidRPr="00CE19F5">
        <w:rPr>
          <w:rFonts w:cs="Arial"/>
          <w:szCs w:val="24"/>
        </w:rPr>
        <w:t xml:space="preserve"> test to the laboratory to test fo</w:t>
      </w:r>
      <w:r>
        <w:rPr>
          <w:rFonts w:cs="Arial"/>
          <w:szCs w:val="24"/>
        </w:rPr>
        <w:t>r t</w:t>
      </w:r>
      <w:r w:rsidRPr="00CE19F5">
        <w:rPr>
          <w:rFonts w:cs="Arial"/>
          <w:szCs w:val="24"/>
        </w:rPr>
        <w:t>hyroid and ovarian activity.</w:t>
      </w:r>
    </w:p>
    <w:p w:rsidR="00952EFE" w:rsidRPr="00CE19F5" w:rsidRDefault="00952EFE" w:rsidP="00D948A5">
      <w:pPr>
        <w:rPr>
          <w:rFonts w:cs="Arial"/>
          <w:szCs w:val="24"/>
        </w:rPr>
      </w:pPr>
    </w:p>
    <w:p w:rsidR="00952EFE" w:rsidRPr="00CE19F5" w:rsidRDefault="00952EFE" w:rsidP="00D948A5">
      <w:pPr>
        <w:rPr>
          <w:rFonts w:cs="Arial"/>
          <w:szCs w:val="24"/>
        </w:rPr>
      </w:pPr>
      <w:r w:rsidRPr="00CE19F5">
        <w:rPr>
          <w:rFonts w:cs="Arial"/>
          <w:szCs w:val="24"/>
        </w:rPr>
        <w:t>Results were as follows:</w:t>
      </w:r>
    </w:p>
    <w:p w:rsidR="00952EFE" w:rsidRPr="00CE19F5" w:rsidRDefault="00952EFE" w:rsidP="00D948A5">
      <w:pPr>
        <w:rPr>
          <w:rFonts w:cs="Arial"/>
          <w:szCs w:val="24"/>
        </w:rPr>
      </w:pPr>
      <w:r w:rsidRPr="00CE19F5">
        <w:rPr>
          <w:rFonts w:cs="Arial"/>
          <w:szCs w:val="24"/>
        </w:rPr>
        <w:t>TSH &lt;5 mU/L (NR 0.3-3.5)</w:t>
      </w:r>
    </w:p>
    <w:p w:rsidR="00952EFE" w:rsidRPr="00CE19F5" w:rsidRDefault="00952EFE" w:rsidP="00D948A5">
      <w:pPr>
        <w:rPr>
          <w:rFonts w:cs="Arial"/>
          <w:szCs w:val="24"/>
        </w:rPr>
      </w:pPr>
      <w:r w:rsidRPr="00CE19F5">
        <w:rPr>
          <w:rFonts w:cs="Arial"/>
          <w:szCs w:val="24"/>
        </w:rPr>
        <w:t>fT4  6 pmol/L (NR 10-26)</w:t>
      </w:r>
    </w:p>
    <w:p w:rsidR="00952EFE" w:rsidRDefault="00952EFE" w:rsidP="00D948A5">
      <w:pPr>
        <w:rPr>
          <w:rFonts w:cs="Arial"/>
          <w:szCs w:val="24"/>
        </w:rPr>
      </w:pPr>
      <w:r w:rsidRPr="00CE19F5">
        <w:rPr>
          <w:rFonts w:cs="Arial"/>
          <w:szCs w:val="24"/>
        </w:rPr>
        <w:t>fT3 1.0 pmol/L (NR2.6-5.7)</w:t>
      </w:r>
    </w:p>
    <w:p w:rsidR="00952EFE" w:rsidRPr="00CE19F5" w:rsidRDefault="00952EFE" w:rsidP="00D948A5">
      <w:pPr>
        <w:rPr>
          <w:rFonts w:cs="Arial"/>
          <w:szCs w:val="24"/>
        </w:rPr>
      </w:pPr>
    </w:p>
    <w:p w:rsidR="00952EFE" w:rsidRPr="00CE19F5" w:rsidRDefault="00952EFE" w:rsidP="00D948A5">
      <w:pPr>
        <w:rPr>
          <w:rFonts w:cs="Arial"/>
          <w:szCs w:val="24"/>
        </w:rPr>
      </w:pPr>
      <w:r w:rsidRPr="00CE19F5">
        <w:rPr>
          <w:rFonts w:cs="Arial"/>
          <w:szCs w:val="24"/>
        </w:rPr>
        <w:t>LH 0.1 IU/L (NR follicular phase 3.0-20)</w:t>
      </w:r>
    </w:p>
    <w:p w:rsidR="00952EFE" w:rsidRPr="00CE19F5" w:rsidRDefault="00952EFE" w:rsidP="00D948A5">
      <w:pPr>
        <w:rPr>
          <w:rFonts w:cs="Arial"/>
          <w:szCs w:val="24"/>
        </w:rPr>
      </w:pPr>
      <w:r w:rsidRPr="00CE19F5">
        <w:rPr>
          <w:rFonts w:cs="Arial"/>
          <w:szCs w:val="24"/>
        </w:rPr>
        <w:t>FSH 0.2 IU/L (NR follicular phase 3.5-25)</w:t>
      </w:r>
    </w:p>
    <w:p w:rsidR="00952EFE" w:rsidRPr="00CE19F5" w:rsidRDefault="00952EFE" w:rsidP="00D948A5">
      <w:pPr>
        <w:rPr>
          <w:rFonts w:cs="Arial"/>
          <w:szCs w:val="24"/>
        </w:rPr>
      </w:pPr>
      <w:r w:rsidRPr="00CE19F5">
        <w:rPr>
          <w:rFonts w:cs="Arial"/>
          <w:szCs w:val="24"/>
        </w:rPr>
        <w:t>E2 &lt;100 pmol/L (NR follicular phase 100-220)</w:t>
      </w:r>
    </w:p>
    <w:p w:rsidR="00952EFE" w:rsidRPr="00CE19F5" w:rsidRDefault="00952EFE" w:rsidP="00D948A5">
      <w:pPr>
        <w:rPr>
          <w:rFonts w:cs="Arial"/>
          <w:szCs w:val="24"/>
        </w:rPr>
      </w:pPr>
    </w:p>
    <w:p w:rsidR="00952EFE" w:rsidRPr="00CE19F5" w:rsidRDefault="00952EFE" w:rsidP="00BD2EEB">
      <w:pPr>
        <w:pStyle w:val="ListParagraph"/>
        <w:numPr>
          <w:ilvl w:val="0"/>
          <w:numId w:val="97"/>
        </w:numPr>
        <w:spacing w:after="200" w:line="276" w:lineRule="auto"/>
        <w:rPr>
          <w:rFonts w:cs="Arial"/>
          <w:szCs w:val="24"/>
        </w:rPr>
      </w:pPr>
      <w:r w:rsidRPr="00CE19F5">
        <w:rPr>
          <w:rFonts w:cs="Arial"/>
          <w:szCs w:val="24"/>
        </w:rPr>
        <w:t>Explain these results?</w:t>
      </w:r>
    </w:p>
    <w:p w:rsidR="00952EFE" w:rsidRPr="00CE19F5" w:rsidRDefault="00952EFE" w:rsidP="00BD2EEB">
      <w:pPr>
        <w:pStyle w:val="ListParagraph"/>
        <w:numPr>
          <w:ilvl w:val="0"/>
          <w:numId w:val="97"/>
        </w:numPr>
        <w:spacing w:after="200" w:line="276" w:lineRule="auto"/>
        <w:rPr>
          <w:rFonts w:cs="Arial"/>
          <w:szCs w:val="24"/>
        </w:rPr>
      </w:pPr>
      <w:r w:rsidRPr="00CE19F5">
        <w:rPr>
          <w:rFonts w:cs="Arial"/>
          <w:szCs w:val="24"/>
        </w:rPr>
        <w:t>What is the likely diagnosis?</w:t>
      </w:r>
    </w:p>
    <w:p w:rsidR="00952EFE" w:rsidRPr="00CE19F5" w:rsidRDefault="00952EFE" w:rsidP="00BD2EEB">
      <w:pPr>
        <w:pStyle w:val="ListParagraph"/>
        <w:numPr>
          <w:ilvl w:val="0"/>
          <w:numId w:val="97"/>
        </w:numPr>
        <w:spacing w:after="200" w:line="276" w:lineRule="auto"/>
        <w:rPr>
          <w:rFonts w:cs="Arial"/>
          <w:szCs w:val="24"/>
        </w:rPr>
      </w:pPr>
      <w:r w:rsidRPr="00CE19F5">
        <w:rPr>
          <w:rFonts w:cs="Arial"/>
          <w:szCs w:val="24"/>
        </w:rPr>
        <w:t>What other investigations should you perform?</w:t>
      </w:r>
    </w:p>
    <w:p w:rsidR="00952EFE" w:rsidRPr="00CE19F5" w:rsidRDefault="00952EFE" w:rsidP="00D948A5">
      <w:pPr>
        <w:pStyle w:val="ListParagraph"/>
        <w:rPr>
          <w:rFonts w:cs="Arial"/>
          <w:szCs w:val="24"/>
        </w:rPr>
      </w:pPr>
    </w:p>
    <w:p w:rsidR="00952EFE" w:rsidRDefault="00742063" w:rsidP="00D948A5">
      <w:pPr>
        <w:rPr>
          <w:rFonts w:cs="Arial"/>
          <w:b/>
          <w:szCs w:val="24"/>
        </w:rPr>
      </w:pPr>
      <w:r>
        <w:rPr>
          <w:rFonts w:cs="Arial"/>
          <w:szCs w:val="24"/>
        </w:rPr>
        <w:br w:type="page"/>
      </w:r>
      <w:r w:rsidR="00CD2B2A">
        <w:rPr>
          <w:rFonts w:cs="Arial"/>
          <w:b/>
          <w:szCs w:val="24"/>
        </w:rPr>
        <w:lastRenderedPageBreak/>
        <w:t xml:space="preserve">MCQ:  </w:t>
      </w:r>
      <w:r w:rsidR="00952EFE">
        <w:rPr>
          <w:rFonts w:cs="Arial"/>
          <w:b/>
          <w:szCs w:val="24"/>
        </w:rPr>
        <w:t>SESSION 1</w:t>
      </w:r>
    </w:p>
    <w:p w:rsidR="00CD2B2A" w:rsidRDefault="00CD2B2A" w:rsidP="00D948A5">
      <w:pPr>
        <w:rPr>
          <w:rFonts w:cs="Arial"/>
          <w:b/>
          <w:szCs w:val="24"/>
        </w:rPr>
      </w:pPr>
    </w:p>
    <w:p w:rsidR="00952EFE" w:rsidRDefault="00952EFE" w:rsidP="00D948A5">
      <w:pPr>
        <w:rPr>
          <w:rFonts w:cs="Arial"/>
          <w:b/>
          <w:szCs w:val="24"/>
        </w:rPr>
      </w:pPr>
      <w:r>
        <w:rPr>
          <w:rFonts w:cs="Arial"/>
          <w:b/>
          <w:szCs w:val="24"/>
        </w:rPr>
        <w:t>1.</w:t>
      </w:r>
      <w:r w:rsidR="00C608C7">
        <w:rPr>
          <w:rFonts w:cs="Arial"/>
          <w:b/>
          <w:szCs w:val="24"/>
        </w:rPr>
        <w:t xml:space="preserve"> </w:t>
      </w:r>
      <w:r w:rsidRPr="00803137">
        <w:rPr>
          <w:rFonts w:cs="Arial"/>
          <w:b/>
          <w:szCs w:val="24"/>
        </w:rPr>
        <w:t>The following statements are correct:</w:t>
      </w:r>
    </w:p>
    <w:p w:rsidR="00952EFE" w:rsidRPr="00803137" w:rsidRDefault="00952EFE" w:rsidP="00D948A5">
      <w:pPr>
        <w:rPr>
          <w:rFonts w:cs="Arial"/>
          <w:szCs w:val="24"/>
        </w:rPr>
      </w:pPr>
      <w:r w:rsidRPr="00803137">
        <w:rPr>
          <w:rFonts w:cs="Arial"/>
          <w:szCs w:val="24"/>
        </w:rPr>
        <w:t>a)Neurosecretion is the release of neurotransmitter by a neurone to affect an adjacent neurone.</w:t>
      </w:r>
      <w:r w:rsidRPr="00803137">
        <w:rPr>
          <w:rFonts w:cs="Arial"/>
          <w:szCs w:val="24"/>
        </w:rPr>
        <w:tab/>
      </w:r>
      <w:r w:rsidRPr="00803137">
        <w:rPr>
          <w:rFonts w:cs="Arial"/>
          <w:szCs w:val="24"/>
        </w:rPr>
        <w:tab/>
      </w:r>
      <w:r w:rsidRPr="00803137">
        <w:rPr>
          <w:rFonts w:cs="Arial"/>
          <w:szCs w:val="24"/>
        </w:rPr>
        <w:tab/>
      </w:r>
      <w:r w:rsidRPr="00803137">
        <w:rPr>
          <w:rFonts w:cs="Arial"/>
          <w:szCs w:val="24"/>
        </w:rPr>
        <w:tab/>
      </w:r>
      <w:r w:rsidRPr="00803137">
        <w:rPr>
          <w:rFonts w:cs="Arial"/>
          <w:szCs w:val="24"/>
        </w:rPr>
        <w:tab/>
      </w:r>
      <w:r w:rsidRPr="00803137">
        <w:rPr>
          <w:rFonts w:cs="Arial"/>
          <w:szCs w:val="24"/>
        </w:rPr>
        <w:tab/>
      </w:r>
    </w:p>
    <w:p w:rsidR="00952EFE" w:rsidRPr="00CE19F5" w:rsidRDefault="00952EFE" w:rsidP="00BD2EEB">
      <w:pPr>
        <w:pStyle w:val="Heading3"/>
        <w:numPr>
          <w:ilvl w:val="0"/>
          <w:numId w:val="75"/>
        </w:numPr>
        <w:tabs>
          <w:tab w:val="left" w:pos="567"/>
        </w:tabs>
        <w:jc w:val="left"/>
        <w:rPr>
          <w:rFonts w:ascii="Arial" w:hAnsi="Arial" w:cs="Arial"/>
          <w:b w:val="0"/>
          <w:szCs w:val="24"/>
        </w:rPr>
      </w:pPr>
      <w:r w:rsidRPr="00CE19F5">
        <w:rPr>
          <w:rFonts w:ascii="Arial" w:hAnsi="Arial" w:cs="Arial"/>
          <w:b w:val="0"/>
          <w:szCs w:val="24"/>
        </w:rPr>
        <w:t>Endocrine glands release hormones into the circulation.</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75"/>
        </w:numPr>
        <w:jc w:val="left"/>
        <w:rPr>
          <w:rFonts w:ascii="Arial" w:hAnsi="Arial" w:cs="Arial"/>
          <w:b w:val="0"/>
          <w:szCs w:val="24"/>
        </w:rPr>
      </w:pPr>
      <w:r w:rsidRPr="00CE19F5">
        <w:rPr>
          <w:rFonts w:ascii="Arial" w:hAnsi="Arial" w:cs="Arial"/>
          <w:b w:val="0"/>
          <w:szCs w:val="24"/>
        </w:rPr>
        <w:t>Peptide hormones are synthesised as larger precursors.</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75"/>
        </w:numPr>
        <w:jc w:val="left"/>
        <w:rPr>
          <w:rFonts w:ascii="Arial" w:hAnsi="Arial" w:cs="Arial"/>
          <w:b w:val="0"/>
          <w:szCs w:val="24"/>
        </w:rPr>
      </w:pPr>
      <w:r w:rsidRPr="00CE19F5">
        <w:rPr>
          <w:rFonts w:ascii="Arial" w:hAnsi="Arial" w:cs="Arial"/>
          <w:b w:val="0"/>
          <w:szCs w:val="24"/>
        </w:rPr>
        <w:t>Each hormone only has one specific receptor.</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75"/>
        </w:numPr>
        <w:jc w:val="left"/>
        <w:rPr>
          <w:rFonts w:ascii="Arial" w:hAnsi="Arial" w:cs="Arial"/>
          <w:b w:val="0"/>
          <w:szCs w:val="24"/>
        </w:rPr>
      </w:pPr>
      <w:r w:rsidRPr="00CE19F5">
        <w:rPr>
          <w:rFonts w:ascii="Arial" w:hAnsi="Arial" w:cs="Arial"/>
          <w:b w:val="0"/>
          <w:szCs w:val="24"/>
        </w:rPr>
        <w:t>Protein/peptide hormones are released by exocytosis</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D948A5">
      <w:pPr>
        <w:pStyle w:val="Heading3"/>
        <w:tabs>
          <w:tab w:val="left" w:pos="567"/>
        </w:tabs>
        <w:ind w:left="567" w:hanging="567"/>
        <w:jc w:val="left"/>
        <w:rPr>
          <w:rFonts w:ascii="Arial" w:hAnsi="Arial" w:cs="Arial"/>
          <w:b w:val="0"/>
          <w:szCs w:val="24"/>
        </w:rPr>
      </w:pPr>
    </w:p>
    <w:p w:rsidR="00952EFE" w:rsidRPr="006F63F9" w:rsidRDefault="00952EFE" w:rsidP="00D948A5">
      <w:pPr>
        <w:pStyle w:val="Heading3"/>
        <w:tabs>
          <w:tab w:val="left" w:pos="567"/>
        </w:tabs>
        <w:ind w:left="567" w:hanging="567"/>
        <w:jc w:val="left"/>
        <w:rPr>
          <w:rFonts w:ascii="Arial" w:hAnsi="Arial" w:cs="Arial"/>
          <w:szCs w:val="24"/>
        </w:rPr>
      </w:pPr>
      <w:r w:rsidRPr="006F63F9">
        <w:rPr>
          <w:rFonts w:ascii="Arial" w:hAnsi="Arial" w:cs="Arial"/>
          <w:szCs w:val="24"/>
        </w:rPr>
        <w:t>2. The following statements are correct:</w:t>
      </w:r>
    </w:p>
    <w:p w:rsidR="00952EFE" w:rsidRPr="00CE19F5" w:rsidRDefault="00952EFE" w:rsidP="00BD2EEB">
      <w:pPr>
        <w:pStyle w:val="Heading3"/>
        <w:numPr>
          <w:ilvl w:val="0"/>
          <w:numId w:val="76"/>
        </w:numPr>
        <w:jc w:val="left"/>
        <w:rPr>
          <w:rFonts w:ascii="Arial" w:hAnsi="Arial" w:cs="Arial"/>
          <w:b w:val="0"/>
          <w:szCs w:val="24"/>
        </w:rPr>
      </w:pPr>
      <w:r w:rsidRPr="00CE19F5">
        <w:rPr>
          <w:rFonts w:ascii="Arial" w:hAnsi="Arial" w:cs="Arial"/>
          <w:b w:val="0"/>
          <w:szCs w:val="24"/>
        </w:rPr>
        <w:t>Intracellular protein kinases mediate the actions of many peptide hormones</w:t>
      </w:r>
      <w:r w:rsidRPr="00CE19F5">
        <w:rPr>
          <w:rFonts w:ascii="Arial" w:hAnsi="Arial" w:cs="Arial"/>
          <w:b w:val="0"/>
          <w:szCs w:val="24"/>
        </w:rPr>
        <w:tab/>
      </w:r>
    </w:p>
    <w:p w:rsidR="00952EFE" w:rsidRPr="00CE19F5" w:rsidRDefault="00952EFE" w:rsidP="00BD2EEB">
      <w:pPr>
        <w:pStyle w:val="Heading3"/>
        <w:numPr>
          <w:ilvl w:val="0"/>
          <w:numId w:val="76"/>
        </w:numPr>
        <w:jc w:val="left"/>
        <w:rPr>
          <w:rFonts w:ascii="Arial" w:hAnsi="Arial" w:cs="Arial"/>
          <w:b w:val="0"/>
          <w:szCs w:val="24"/>
        </w:rPr>
      </w:pPr>
      <w:r w:rsidRPr="00CE19F5">
        <w:rPr>
          <w:rFonts w:ascii="Arial" w:hAnsi="Arial" w:cs="Arial"/>
          <w:b w:val="0"/>
          <w:szCs w:val="24"/>
        </w:rPr>
        <w:t xml:space="preserve">Many membrane receptors are associated with G proteins </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numPr>
          <w:ilvl w:val="0"/>
          <w:numId w:val="76"/>
        </w:numPr>
        <w:rPr>
          <w:rFonts w:cs="Arial"/>
          <w:szCs w:val="24"/>
        </w:rPr>
      </w:pPr>
      <w:r w:rsidRPr="00CE19F5">
        <w:rPr>
          <w:rFonts w:cs="Arial"/>
          <w:szCs w:val="24"/>
        </w:rPr>
        <w:t>Cytoplasmic calcium ions act as a second messenger system</w:t>
      </w:r>
      <w:r w:rsidRPr="00CE19F5">
        <w:rPr>
          <w:rFonts w:cs="Arial"/>
          <w:szCs w:val="24"/>
        </w:rPr>
        <w:tab/>
      </w:r>
      <w:r w:rsidRPr="00CE19F5">
        <w:rPr>
          <w:rFonts w:cs="Arial"/>
          <w:szCs w:val="24"/>
        </w:rPr>
        <w:tab/>
      </w:r>
      <w:r w:rsidRPr="00CE19F5">
        <w:rPr>
          <w:rFonts w:cs="Arial"/>
          <w:szCs w:val="24"/>
        </w:rPr>
        <w:tab/>
      </w:r>
    </w:p>
    <w:p w:rsidR="00952EFE" w:rsidRDefault="00952EFE" w:rsidP="00BD2EEB">
      <w:pPr>
        <w:pStyle w:val="Heading3"/>
        <w:numPr>
          <w:ilvl w:val="0"/>
          <w:numId w:val="76"/>
        </w:numPr>
        <w:jc w:val="left"/>
        <w:rPr>
          <w:rFonts w:ascii="Arial" w:hAnsi="Arial" w:cs="Arial"/>
          <w:b w:val="0"/>
          <w:szCs w:val="24"/>
        </w:rPr>
      </w:pPr>
      <w:r w:rsidRPr="00CE19F5">
        <w:rPr>
          <w:rFonts w:ascii="Arial" w:hAnsi="Arial" w:cs="Arial"/>
          <w:b w:val="0"/>
          <w:szCs w:val="24"/>
        </w:rPr>
        <w:t>Cyclic-AMP is a second messenger.</w:t>
      </w:r>
      <w:r w:rsidRPr="00CE19F5">
        <w:rPr>
          <w:rFonts w:ascii="Arial" w:hAnsi="Arial" w:cs="Arial"/>
          <w:b w:val="0"/>
          <w:szCs w:val="24"/>
        </w:rPr>
        <w:tab/>
      </w:r>
    </w:p>
    <w:p w:rsidR="00952EFE" w:rsidRPr="00CE19F5" w:rsidRDefault="00952EFE" w:rsidP="00BD2EEB">
      <w:pPr>
        <w:pStyle w:val="Heading3"/>
        <w:numPr>
          <w:ilvl w:val="0"/>
          <w:numId w:val="76"/>
        </w:numPr>
        <w:jc w:val="left"/>
        <w:rPr>
          <w:rFonts w:ascii="Arial" w:hAnsi="Arial" w:cs="Arial"/>
          <w:b w:val="0"/>
          <w:szCs w:val="24"/>
        </w:rPr>
      </w:pPr>
      <w:r w:rsidRPr="00CE19F5">
        <w:rPr>
          <w:rFonts w:ascii="Arial" w:hAnsi="Arial" w:cs="Arial"/>
          <w:b w:val="0"/>
          <w:szCs w:val="24"/>
        </w:rPr>
        <w:t>Steroids are synthesised from cholesterol.</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Default="00952EFE" w:rsidP="00D948A5">
      <w:pPr>
        <w:pStyle w:val="Heading3"/>
        <w:tabs>
          <w:tab w:val="left" w:pos="567"/>
        </w:tabs>
        <w:ind w:left="567" w:hanging="567"/>
        <w:jc w:val="left"/>
        <w:rPr>
          <w:rFonts w:ascii="Arial" w:hAnsi="Arial" w:cs="Arial"/>
          <w:szCs w:val="24"/>
        </w:rPr>
      </w:pPr>
    </w:p>
    <w:p w:rsidR="00952EFE" w:rsidRPr="006F63F9" w:rsidRDefault="00952EFE" w:rsidP="00D948A5">
      <w:pPr>
        <w:pStyle w:val="Heading3"/>
        <w:tabs>
          <w:tab w:val="left" w:pos="567"/>
        </w:tabs>
        <w:ind w:left="567" w:hanging="567"/>
        <w:jc w:val="left"/>
        <w:rPr>
          <w:rFonts w:ascii="Arial" w:hAnsi="Arial" w:cs="Arial"/>
          <w:szCs w:val="24"/>
        </w:rPr>
      </w:pPr>
      <w:r w:rsidRPr="006F63F9">
        <w:rPr>
          <w:rFonts w:ascii="Arial" w:hAnsi="Arial" w:cs="Arial"/>
          <w:szCs w:val="24"/>
        </w:rPr>
        <w:t>3. The following statements are correct:</w:t>
      </w:r>
    </w:p>
    <w:p w:rsidR="00952EFE" w:rsidRPr="00CE19F5" w:rsidRDefault="00952EFE" w:rsidP="00BD2EEB">
      <w:pPr>
        <w:pStyle w:val="Heading3"/>
        <w:numPr>
          <w:ilvl w:val="0"/>
          <w:numId w:val="77"/>
        </w:numPr>
        <w:tabs>
          <w:tab w:val="clear" w:pos="360"/>
          <w:tab w:val="num" w:pos="786"/>
        </w:tabs>
        <w:ind w:left="786"/>
        <w:jc w:val="left"/>
        <w:rPr>
          <w:rFonts w:ascii="Arial" w:hAnsi="Arial" w:cs="Arial"/>
          <w:b w:val="0"/>
          <w:szCs w:val="24"/>
        </w:rPr>
      </w:pPr>
      <w:r w:rsidRPr="00CE19F5">
        <w:rPr>
          <w:rFonts w:ascii="Arial" w:hAnsi="Arial" w:cs="Arial"/>
          <w:b w:val="0"/>
          <w:szCs w:val="24"/>
        </w:rPr>
        <w:t>Steroid hormones are stored in secretory granules.</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77"/>
        </w:numPr>
        <w:tabs>
          <w:tab w:val="clear" w:pos="360"/>
          <w:tab w:val="num" w:pos="786"/>
        </w:tabs>
        <w:ind w:left="786"/>
        <w:jc w:val="left"/>
        <w:rPr>
          <w:rFonts w:ascii="Arial" w:hAnsi="Arial" w:cs="Arial"/>
          <w:b w:val="0"/>
          <w:szCs w:val="24"/>
        </w:rPr>
      </w:pPr>
      <w:r w:rsidRPr="00CE19F5">
        <w:rPr>
          <w:rFonts w:ascii="Arial" w:hAnsi="Arial" w:cs="Arial"/>
          <w:b w:val="0"/>
          <w:szCs w:val="24"/>
        </w:rPr>
        <w:t>All known steroid receptors are intracellular</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77"/>
        </w:numPr>
        <w:tabs>
          <w:tab w:val="clear" w:pos="360"/>
          <w:tab w:val="num" w:pos="786"/>
        </w:tabs>
        <w:ind w:left="786"/>
        <w:jc w:val="left"/>
        <w:rPr>
          <w:rFonts w:ascii="Arial" w:hAnsi="Arial" w:cs="Arial"/>
          <w:b w:val="0"/>
          <w:szCs w:val="24"/>
        </w:rPr>
      </w:pPr>
      <w:r w:rsidRPr="00CE19F5">
        <w:rPr>
          <w:rFonts w:ascii="Arial" w:hAnsi="Arial" w:cs="Arial"/>
          <w:b w:val="0"/>
          <w:szCs w:val="24"/>
        </w:rPr>
        <w:t>Circulating hormone levels are normally controlled by positive feedback</w:t>
      </w:r>
      <w:r w:rsidRPr="00CE19F5">
        <w:rPr>
          <w:rFonts w:ascii="Arial" w:hAnsi="Arial" w:cs="Arial"/>
          <w:b w:val="0"/>
          <w:szCs w:val="24"/>
        </w:rPr>
        <w:tab/>
      </w:r>
    </w:p>
    <w:p w:rsidR="00952EFE" w:rsidRPr="00CE19F5" w:rsidRDefault="00952EFE" w:rsidP="00BD2EEB">
      <w:pPr>
        <w:pStyle w:val="Heading3"/>
        <w:numPr>
          <w:ilvl w:val="0"/>
          <w:numId w:val="77"/>
        </w:numPr>
        <w:tabs>
          <w:tab w:val="clear" w:pos="360"/>
          <w:tab w:val="num" w:pos="786"/>
        </w:tabs>
        <w:ind w:left="786"/>
        <w:jc w:val="left"/>
        <w:rPr>
          <w:rFonts w:ascii="Arial" w:hAnsi="Arial" w:cs="Arial"/>
          <w:b w:val="0"/>
          <w:szCs w:val="24"/>
        </w:rPr>
      </w:pPr>
      <w:r w:rsidRPr="00CE19F5">
        <w:rPr>
          <w:rFonts w:ascii="Arial" w:hAnsi="Arial" w:cs="Arial"/>
          <w:b w:val="0"/>
          <w:szCs w:val="24"/>
        </w:rPr>
        <w:t xml:space="preserve">Changes in </w:t>
      </w:r>
      <w:r>
        <w:rPr>
          <w:rFonts w:ascii="Arial" w:hAnsi="Arial" w:cs="Arial"/>
          <w:b w:val="0"/>
          <w:szCs w:val="24"/>
        </w:rPr>
        <w:t xml:space="preserve">target hormones </w:t>
      </w:r>
      <w:r w:rsidRPr="00CE19F5">
        <w:rPr>
          <w:rFonts w:ascii="Arial" w:hAnsi="Arial" w:cs="Arial"/>
          <w:b w:val="0"/>
          <w:szCs w:val="24"/>
        </w:rPr>
        <w:t>concentration</w:t>
      </w:r>
      <w:r>
        <w:rPr>
          <w:rFonts w:ascii="Arial" w:hAnsi="Arial" w:cs="Arial"/>
          <w:b w:val="0"/>
          <w:szCs w:val="24"/>
        </w:rPr>
        <w:t>s</w:t>
      </w:r>
      <w:r w:rsidRPr="00CE19F5">
        <w:rPr>
          <w:rFonts w:ascii="Arial" w:hAnsi="Arial" w:cs="Arial"/>
          <w:b w:val="0"/>
          <w:szCs w:val="24"/>
        </w:rPr>
        <w:t xml:space="preserve"> </w:t>
      </w:r>
      <w:r>
        <w:rPr>
          <w:rFonts w:ascii="Arial" w:hAnsi="Arial" w:cs="Arial"/>
          <w:b w:val="0"/>
          <w:szCs w:val="24"/>
        </w:rPr>
        <w:t>regulate own production by negative feedback</w:t>
      </w:r>
      <w:r w:rsidRPr="00CE19F5">
        <w:rPr>
          <w:rFonts w:ascii="Arial" w:hAnsi="Arial" w:cs="Arial"/>
          <w:b w:val="0"/>
          <w:szCs w:val="24"/>
        </w:rPr>
        <w:t>.</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numPr>
          <w:ilvl w:val="0"/>
          <w:numId w:val="77"/>
        </w:numPr>
        <w:tabs>
          <w:tab w:val="clear" w:pos="360"/>
          <w:tab w:val="num" w:pos="786"/>
        </w:tabs>
        <w:ind w:left="786"/>
        <w:rPr>
          <w:rFonts w:cs="Arial"/>
          <w:szCs w:val="24"/>
        </w:rPr>
      </w:pPr>
      <w:r w:rsidRPr="00CE19F5">
        <w:rPr>
          <w:rFonts w:cs="Arial"/>
          <w:szCs w:val="24"/>
        </w:rPr>
        <w:t>The pituitary</w:t>
      </w:r>
      <w:r>
        <w:rPr>
          <w:rFonts w:cs="Arial"/>
          <w:szCs w:val="24"/>
        </w:rPr>
        <w:t xml:space="preserve"> but not the hypothalamus is under negative feedback control from target organs</w:t>
      </w:r>
    </w:p>
    <w:p w:rsidR="00952EFE" w:rsidRDefault="00952EFE" w:rsidP="00D948A5">
      <w:pPr>
        <w:pStyle w:val="Heading3"/>
        <w:tabs>
          <w:tab w:val="left" w:pos="567"/>
        </w:tabs>
        <w:ind w:left="567" w:hanging="567"/>
        <w:jc w:val="left"/>
        <w:rPr>
          <w:rFonts w:ascii="Arial" w:hAnsi="Arial" w:cs="Arial"/>
          <w:szCs w:val="24"/>
        </w:rPr>
      </w:pPr>
    </w:p>
    <w:p w:rsidR="00952EFE" w:rsidRPr="006F63F9" w:rsidRDefault="00952EFE" w:rsidP="00D948A5">
      <w:pPr>
        <w:pStyle w:val="Heading3"/>
        <w:tabs>
          <w:tab w:val="left" w:pos="567"/>
        </w:tabs>
        <w:ind w:left="567" w:hanging="567"/>
        <w:jc w:val="left"/>
        <w:rPr>
          <w:rFonts w:ascii="Arial" w:hAnsi="Arial" w:cs="Arial"/>
          <w:szCs w:val="24"/>
        </w:rPr>
      </w:pPr>
      <w:r>
        <w:rPr>
          <w:rFonts w:ascii="Arial" w:hAnsi="Arial" w:cs="Arial"/>
          <w:szCs w:val="24"/>
        </w:rPr>
        <w:t>4</w:t>
      </w:r>
      <w:r w:rsidRPr="006F63F9">
        <w:rPr>
          <w:rFonts w:ascii="Arial" w:hAnsi="Arial" w:cs="Arial"/>
          <w:szCs w:val="24"/>
        </w:rPr>
        <w:t>. The following statements are correct:</w:t>
      </w:r>
    </w:p>
    <w:p w:rsidR="00952EFE" w:rsidRPr="00CE19F5" w:rsidRDefault="00952EFE" w:rsidP="00BD2EEB">
      <w:pPr>
        <w:pStyle w:val="Heading3"/>
        <w:numPr>
          <w:ilvl w:val="0"/>
          <w:numId w:val="98"/>
        </w:numPr>
        <w:jc w:val="left"/>
        <w:rPr>
          <w:rFonts w:ascii="Arial" w:hAnsi="Arial" w:cs="Arial"/>
          <w:b w:val="0"/>
          <w:szCs w:val="24"/>
        </w:rPr>
      </w:pPr>
      <w:r>
        <w:rPr>
          <w:rFonts w:ascii="Arial" w:hAnsi="Arial" w:cs="Arial"/>
          <w:b w:val="0"/>
          <w:szCs w:val="24"/>
        </w:rPr>
        <w:t>S</w:t>
      </w:r>
      <w:r w:rsidRPr="00CE19F5">
        <w:rPr>
          <w:rFonts w:ascii="Arial" w:hAnsi="Arial" w:cs="Arial"/>
          <w:b w:val="0"/>
          <w:szCs w:val="24"/>
        </w:rPr>
        <w:t xml:space="preserve">teroid hormones are </w:t>
      </w:r>
      <w:r>
        <w:rPr>
          <w:rFonts w:ascii="Arial" w:hAnsi="Arial" w:cs="Arial"/>
          <w:b w:val="0"/>
          <w:szCs w:val="24"/>
        </w:rPr>
        <w:t>mainly bound to carrier proteins</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pStyle w:val="Heading3"/>
        <w:numPr>
          <w:ilvl w:val="0"/>
          <w:numId w:val="98"/>
        </w:numPr>
        <w:jc w:val="left"/>
        <w:rPr>
          <w:rFonts w:ascii="Arial" w:hAnsi="Arial" w:cs="Arial"/>
          <w:b w:val="0"/>
          <w:szCs w:val="24"/>
        </w:rPr>
      </w:pPr>
      <w:r>
        <w:rPr>
          <w:rFonts w:ascii="Arial" w:hAnsi="Arial" w:cs="Arial"/>
          <w:b w:val="0"/>
          <w:szCs w:val="24"/>
        </w:rPr>
        <w:t>Only free hormones are biologically active</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Default="00952EFE" w:rsidP="00BD2EEB">
      <w:pPr>
        <w:pStyle w:val="Heading3"/>
        <w:numPr>
          <w:ilvl w:val="0"/>
          <w:numId w:val="98"/>
        </w:numPr>
        <w:jc w:val="left"/>
        <w:rPr>
          <w:rFonts w:ascii="Arial" w:hAnsi="Arial" w:cs="Arial"/>
          <w:b w:val="0"/>
          <w:szCs w:val="24"/>
        </w:rPr>
      </w:pPr>
      <w:r>
        <w:rPr>
          <w:rFonts w:ascii="Arial" w:hAnsi="Arial" w:cs="Arial"/>
          <w:b w:val="0"/>
          <w:szCs w:val="24"/>
        </w:rPr>
        <w:t>Protein hormones are mainly bound to albumin</w:t>
      </w:r>
    </w:p>
    <w:p w:rsidR="00952EFE" w:rsidRDefault="00952EFE" w:rsidP="00BD2EEB">
      <w:pPr>
        <w:pStyle w:val="Heading3"/>
        <w:numPr>
          <w:ilvl w:val="0"/>
          <w:numId w:val="98"/>
        </w:numPr>
        <w:jc w:val="left"/>
        <w:rPr>
          <w:rFonts w:ascii="Arial" w:hAnsi="Arial" w:cs="Arial"/>
          <w:b w:val="0"/>
          <w:szCs w:val="24"/>
        </w:rPr>
      </w:pPr>
      <w:r>
        <w:rPr>
          <w:rFonts w:ascii="Arial" w:hAnsi="Arial" w:cs="Arial"/>
          <w:b w:val="0"/>
          <w:szCs w:val="24"/>
        </w:rPr>
        <w:t>Binding of the hormone to a carrier protein does not affect its clearance</w:t>
      </w:r>
    </w:p>
    <w:p w:rsidR="00952EFE" w:rsidRDefault="00952EFE" w:rsidP="00BD2EEB">
      <w:pPr>
        <w:pStyle w:val="Heading3"/>
        <w:numPr>
          <w:ilvl w:val="0"/>
          <w:numId w:val="98"/>
        </w:numPr>
        <w:jc w:val="left"/>
        <w:rPr>
          <w:rFonts w:ascii="Arial" w:hAnsi="Arial" w:cs="Arial"/>
          <w:b w:val="0"/>
          <w:szCs w:val="24"/>
        </w:rPr>
      </w:pPr>
      <w:r>
        <w:rPr>
          <w:rFonts w:ascii="Arial" w:hAnsi="Arial" w:cs="Arial"/>
          <w:b w:val="0"/>
          <w:szCs w:val="24"/>
        </w:rPr>
        <w:t>Pregnancy decreases Cortisol levels</w:t>
      </w:r>
    </w:p>
    <w:p w:rsidR="00952EFE" w:rsidRDefault="00952EFE" w:rsidP="00D948A5">
      <w:pPr>
        <w:pStyle w:val="Heading3"/>
        <w:ind w:left="720"/>
        <w:jc w:val="left"/>
        <w:rPr>
          <w:rFonts w:ascii="Arial" w:hAnsi="Arial" w:cs="Arial"/>
          <w:b w:val="0"/>
          <w:szCs w:val="24"/>
        </w:rPr>
      </w:pPr>
      <w:r w:rsidRPr="00CE19F5">
        <w:rPr>
          <w:rFonts w:ascii="Arial" w:hAnsi="Arial" w:cs="Arial"/>
          <w:b w:val="0"/>
          <w:szCs w:val="24"/>
        </w:rPr>
        <w:tab/>
      </w:r>
    </w:p>
    <w:p w:rsidR="00952EFE" w:rsidRPr="006F63F9" w:rsidRDefault="00952EFE" w:rsidP="00D948A5">
      <w:pPr>
        <w:pStyle w:val="Heading3"/>
        <w:tabs>
          <w:tab w:val="left" w:pos="567"/>
        </w:tabs>
        <w:ind w:left="567" w:hanging="567"/>
        <w:jc w:val="left"/>
        <w:rPr>
          <w:rFonts w:ascii="Arial" w:hAnsi="Arial" w:cs="Arial"/>
          <w:szCs w:val="24"/>
        </w:rPr>
      </w:pPr>
      <w:r>
        <w:rPr>
          <w:rFonts w:ascii="Arial" w:hAnsi="Arial" w:cs="Arial"/>
          <w:szCs w:val="24"/>
        </w:rPr>
        <w:t>5</w:t>
      </w:r>
      <w:r w:rsidRPr="006F63F9">
        <w:rPr>
          <w:rFonts w:ascii="Arial" w:hAnsi="Arial" w:cs="Arial"/>
          <w:szCs w:val="24"/>
        </w:rPr>
        <w:t>. The following statements are correct:</w:t>
      </w:r>
    </w:p>
    <w:p w:rsidR="00952EFE" w:rsidRDefault="00952EFE" w:rsidP="00BD2EEB">
      <w:pPr>
        <w:pStyle w:val="Heading3"/>
        <w:numPr>
          <w:ilvl w:val="0"/>
          <w:numId w:val="99"/>
        </w:numPr>
        <w:jc w:val="left"/>
        <w:rPr>
          <w:rFonts w:ascii="Arial" w:hAnsi="Arial" w:cs="Arial"/>
          <w:b w:val="0"/>
          <w:szCs w:val="24"/>
        </w:rPr>
      </w:pPr>
      <w:r>
        <w:rPr>
          <w:rFonts w:ascii="Arial" w:hAnsi="Arial" w:cs="Arial"/>
          <w:b w:val="0"/>
          <w:szCs w:val="24"/>
        </w:rPr>
        <w:t>Need simultaneous assessment of peripheral and target hormone to assess endocrine status</w:t>
      </w:r>
    </w:p>
    <w:p w:rsidR="00952EFE" w:rsidRDefault="00952EFE" w:rsidP="00BD2EEB">
      <w:pPr>
        <w:pStyle w:val="Heading3"/>
        <w:numPr>
          <w:ilvl w:val="0"/>
          <w:numId w:val="99"/>
        </w:numPr>
        <w:jc w:val="left"/>
        <w:rPr>
          <w:rFonts w:ascii="Arial" w:hAnsi="Arial" w:cs="Arial"/>
          <w:b w:val="0"/>
          <w:szCs w:val="24"/>
        </w:rPr>
      </w:pPr>
      <w:r>
        <w:rPr>
          <w:rFonts w:ascii="Arial" w:hAnsi="Arial" w:cs="Arial"/>
          <w:b w:val="0"/>
          <w:szCs w:val="24"/>
        </w:rPr>
        <w:t>In primary hypothyroidism the TSH levels are decreased</w:t>
      </w:r>
    </w:p>
    <w:p w:rsidR="00952EFE" w:rsidRDefault="00952EFE" w:rsidP="00BD2EEB">
      <w:pPr>
        <w:pStyle w:val="Heading3"/>
        <w:numPr>
          <w:ilvl w:val="0"/>
          <w:numId w:val="99"/>
        </w:numPr>
        <w:jc w:val="left"/>
        <w:rPr>
          <w:rFonts w:ascii="Arial" w:hAnsi="Arial" w:cs="Arial"/>
          <w:b w:val="0"/>
          <w:szCs w:val="24"/>
        </w:rPr>
      </w:pPr>
      <w:r>
        <w:rPr>
          <w:rFonts w:ascii="Arial" w:hAnsi="Arial" w:cs="Arial"/>
          <w:b w:val="0"/>
          <w:szCs w:val="24"/>
        </w:rPr>
        <w:t>In secondary hypothyroidism both TSH and peripheral hormones levels are decreased</w:t>
      </w:r>
    </w:p>
    <w:p w:rsidR="00952EFE" w:rsidRDefault="00952EFE" w:rsidP="00BD2EEB">
      <w:pPr>
        <w:pStyle w:val="Heading3"/>
        <w:numPr>
          <w:ilvl w:val="0"/>
          <w:numId w:val="99"/>
        </w:numPr>
        <w:jc w:val="left"/>
        <w:rPr>
          <w:rFonts w:ascii="Arial" w:hAnsi="Arial" w:cs="Arial"/>
          <w:b w:val="0"/>
          <w:szCs w:val="24"/>
        </w:rPr>
      </w:pPr>
      <w:r>
        <w:rPr>
          <w:rFonts w:ascii="Arial" w:hAnsi="Arial" w:cs="Arial"/>
          <w:b w:val="0"/>
          <w:szCs w:val="24"/>
        </w:rPr>
        <w:t>Feedback loops are necessary for normal endocrine homeostasis</w:t>
      </w:r>
    </w:p>
    <w:p w:rsidR="00952EFE" w:rsidRPr="00CE19F5" w:rsidRDefault="00952EFE" w:rsidP="00BD2EEB">
      <w:pPr>
        <w:pStyle w:val="Heading3"/>
        <w:numPr>
          <w:ilvl w:val="0"/>
          <w:numId w:val="99"/>
        </w:numPr>
        <w:jc w:val="left"/>
        <w:rPr>
          <w:rFonts w:ascii="Arial" w:hAnsi="Arial" w:cs="Arial"/>
          <w:b w:val="0"/>
          <w:szCs w:val="24"/>
        </w:rPr>
      </w:pPr>
      <w:r>
        <w:rPr>
          <w:rFonts w:ascii="Arial" w:hAnsi="Arial" w:cs="Arial"/>
          <w:b w:val="0"/>
          <w:szCs w:val="24"/>
        </w:rPr>
        <w:t>Positive feedback is the prevailing control mechanism regulating endocrine function</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E21A73" w:rsidRDefault="00952EFE" w:rsidP="00D948A5"/>
    <w:p w:rsidR="00952EFE" w:rsidRDefault="00952EFE" w:rsidP="00C608C7">
      <w:pPr>
        <w:pStyle w:val="Heading3"/>
        <w:tabs>
          <w:tab w:val="left" w:pos="567"/>
        </w:tabs>
        <w:jc w:val="left"/>
        <w:rPr>
          <w:rFonts w:ascii="Arial" w:hAnsi="Arial" w:cs="Arial"/>
          <w:szCs w:val="24"/>
        </w:rPr>
      </w:pPr>
      <w:r>
        <w:rPr>
          <w:rFonts w:ascii="Arial" w:hAnsi="Arial" w:cs="Arial"/>
          <w:szCs w:val="24"/>
        </w:rPr>
        <w:t>6.</w:t>
      </w:r>
      <w:r w:rsidR="00C608C7">
        <w:rPr>
          <w:rFonts w:ascii="Arial" w:hAnsi="Arial" w:cs="Arial"/>
          <w:szCs w:val="24"/>
        </w:rPr>
        <w:t xml:space="preserve"> </w:t>
      </w:r>
      <w:r w:rsidRPr="006F63F9">
        <w:rPr>
          <w:rFonts w:ascii="Arial" w:hAnsi="Arial" w:cs="Arial"/>
          <w:szCs w:val="24"/>
        </w:rPr>
        <w:t>The following statements are correct:</w:t>
      </w:r>
    </w:p>
    <w:p w:rsidR="00952EFE" w:rsidRDefault="00952EFE" w:rsidP="00D948A5">
      <w:pPr>
        <w:ind w:left="426"/>
      </w:pPr>
      <w:r>
        <w:t>a) Hormone receptors do not need to be specific for a specific hormone</w:t>
      </w:r>
    </w:p>
    <w:p w:rsidR="00952EFE" w:rsidRPr="00637336" w:rsidRDefault="00952EFE" w:rsidP="00D948A5">
      <w:pPr>
        <w:ind w:left="426"/>
        <w:rPr>
          <w:rFonts w:cs="Arial"/>
          <w:szCs w:val="24"/>
        </w:rPr>
      </w:pPr>
      <w:r>
        <w:t>b) Magnitude of cellular response to a hormone is only dependant on the number of receptors present</w:t>
      </w:r>
      <w:r w:rsidRPr="00637336">
        <w:rPr>
          <w:rFonts w:cs="Arial"/>
          <w:szCs w:val="24"/>
        </w:rPr>
        <w:t>.</w:t>
      </w:r>
      <w:r w:rsidRPr="00637336">
        <w:rPr>
          <w:rFonts w:cs="Arial"/>
          <w:szCs w:val="24"/>
        </w:rPr>
        <w:tab/>
      </w:r>
      <w:r w:rsidRPr="00637336">
        <w:rPr>
          <w:rFonts w:cs="Arial"/>
          <w:szCs w:val="24"/>
        </w:rPr>
        <w:tab/>
      </w:r>
      <w:r w:rsidRPr="00637336">
        <w:rPr>
          <w:rFonts w:cs="Arial"/>
          <w:szCs w:val="24"/>
        </w:rPr>
        <w:tab/>
      </w:r>
      <w:r w:rsidRPr="00637336">
        <w:rPr>
          <w:rFonts w:cs="Arial"/>
          <w:szCs w:val="24"/>
        </w:rPr>
        <w:tab/>
      </w:r>
    </w:p>
    <w:p w:rsidR="00952EFE" w:rsidRDefault="00952EFE" w:rsidP="00D948A5">
      <w:pPr>
        <w:pStyle w:val="Heading3"/>
        <w:jc w:val="left"/>
        <w:rPr>
          <w:rFonts w:ascii="Arial" w:hAnsi="Arial" w:cs="Arial"/>
          <w:b w:val="0"/>
          <w:szCs w:val="24"/>
        </w:rPr>
      </w:pPr>
      <w:r>
        <w:rPr>
          <w:rFonts w:ascii="Arial" w:hAnsi="Arial" w:cs="Arial"/>
          <w:b w:val="0"/>
          <w:szCs w:val="24"/>
        </w:rPr>
        <w:t xml:space="preserve">      c)</w:t>
      </w:r>
      <w:r w:rsidR="00E14734">
        <w:rPr>
          <w:rFonts w:ascii="Arial" w:hAnsi="Arial" w:cs="Arial"/>
          <w:b w:val="0"/>
          <w:szCs w:val="24"/>
        </w:rPr>
        <w:t xml:space="preserve"> </w:t>
      </w:r>
      <w:r>
        <w:rPr>
          <w:rFonts w:ascii="Arial" w:hAnsi="Arial" w:cs="Arial"/>
          <w:b w:val="0"/>
          <w:szCs w:val="24"/>
        </w:rPr>
        <w:t>Binding of a hormone to a receptor leads to increases in RNA synthesis</w:t>
      </w:r>
    </w:p>
    <w:p w:rsidR="00952EFE" w:rsidRDefault="00952EFE" w:rsidP="00D948A5">
      <w:pPr>
        <w:ind w:left="426"/>
      </w:pPr>
      <w:r>
        <w:t xml:space="preserve"> d)</w:t>
      </w:r>
      <w:r w:rsidR="00E14734">
        <w:t xml:space="preserve"> </w:t>
      </w:r>
      <w:r>
        <w:t xml:space="preserve">Receptor down regulation increases the sensitivity of the cell to the specific hormone </w:t>
      </w:r>
      <w:r>
        <w:tab/>
      </w:r>
    </w:p>
    <w:p w:rsidR="00952EFE" w:rsidRPr="00CC5679" w:rsidRDefault="00952EFE" w:rsidP="00D948A5">
      <w:pPr>
        <w:ind w:left="426"/>
      </w:pPr>
      <w:r>
        <w:t>e) Steroid hormones are excreted from cells by exocytosis</w:t>
      </w:r>
    </w:p>
    <w:p w:rsidR="00952EFE" w:rsidRPr="00CD2B2A" w:rsidRDefault="00952EFE" w:rsidP="00D948A5">
      <w:pPr>
        <w:rPr>
          <w:rFonts w:cs="Arial"/>
          <w:szCs w:val="24"/>
        </w:rPr>
      </w:pPr>
    </w:p>
    <w:p w:rsidR="00952EFE" w:rsidRDefault="00952EFE" w:rsidP="00BD2EEB">
      <w:pPr>
        <w:pStyle w:val="Heading3"/>
        <w:numPr>
          <w:ilvl w:val="0"/>
          <w:numId w:val="104"/>
        </w:numPr>
        <w:tabs>
          <w:tab w:val="left" w:pos="567"/>
        </w:tabs>
        <w:ind w:left="357" w:hanging="357"/>
        <w:jc w:val="left"/>
        <w:rPr>
          <w:rFonts w:ascii="Arial" w:hAnsi="Arial" w:cs="Arial"/>
          <w:szCs w:val="24"/>
        </w:rPr>
      </w:pPr>
      <w:r w:rsidRPr="006F63F9">
        <w:rPr>
          <w:rFonts w:ascii="Arial" w:hAnsi="Arial" w:cs="Arial"/>
          <w:szCs w:val="24"/>
        </w:rPr>
        <w:lastRenderedPageBreak/>
        <w:t>The following statements are correct:</w:t>
      </w:r>
    </w:p>
    <w:p w:rsidR="00952EFE" w:rsidRDefault="00952EFE" w:rsidP="00D948A5">
      <w:pPr>
        <w:pStyle w:val="Heading3"/>
        <w:tabs>
          <w:tab w:val="left" w:pos="567"/>
        </w:tabs>
        <w:ind w:left="360"/>
        <w:jc w:val="left"/>
        <w:rPr>
          <w:rFonts w:ascii="Arial" w:hAnsi="Arial" w:cs="Arial"/>
          <w:szCs w:val="24"/>
        </w:rPr>
      </w:pPr>
    </w:p>
    <w:p w:rsidR="00952EFE" w:rsidRPr="00D520ED" w:rsidRDefault="00952EFE" w:rsidP="00D948A5">
      <w:pPr>
        <w:pStyle w:val="Heading3"/>
        <w:tabs>
          <w:tab w:val="left" w:pos="567"/>
        </w:tabs>
        <w:ind w:left="360"/>
        <w:jc w:val="left"/>
        <w:rPr>
          <w:rFonts w:ascii="Arial" w:hAnsi="Arial" w:cs="Arial"/>
          <w:b w:val="0"/>
          <w:szCs w:val="24"/>
        </w:rPr>
      </w:pPr>
      <w:r w:rsidRPr="00D520ED">
        <w:rPr>
          <w:rFonts w:ascii="Arial" w:hAnsi="Arial" w:cs="Arial"/>
          <w:b w:val="0"/>
          <w:szCs w:val="24"/>
        </w:rPr>
        <w:t>a)</w:t>
      </w:r>
      <w:r w:rsidR="00E14734">
        <w:rPr>
          <w:rFonts w:ascii="Arial" w:hAnsi="Arial" w:cs="Arial"/>
          <w:b w:val="0"/>
          <w:szCs w:val="24"/>
        </w:rPr>
        <w:t xml:space="preserve"> </w:t>
      </w:r>
      <w:r w:rsidRPr="00D520ED">
        <w:rPr>
          <w:rFonts w:ascii="Arial" w:hAnsi="Arial" w:cs="Arial"/>
          <w:b w:val="0"/>
          <w:szCs w:val="24"/>
        </w:rPr>
        <w:t>Endocrine relates to action of a hormone on target cells at a distance from source</w:t>
      </w:r>
    </w:p>
    <w:p w:rsidR="00952EFE" w:rsidRPr="00D520ED" w:rsidRDefault="00952EFE" w:rsidP="00D948A5">
      <w:pPr>
        <w:pStyle w:val="Heading3"/>
        <w:tabs>
          <w:tab w:val="left" w:pos="567"/>
        </w:tabs>
        <w:ind w:left="360"/>
        <w:jc w:val="left"/>
      </w:pPr>
      <w:r w:rsidRPr="00D520ED">
        <w:rPr>
          <w:rFonts w:ascii="Arial" w:hAnsi="Arial" w:cs="Arial"/>
          <w:b w:val="0"/>
          <w:szCs w:val="24"/>
        </w:rPr>
        <w:t>b)</w:t>
      </w:r>
      <w:r w:rsidR="00E14734">
        <w:rPr>
          <w:rFonts w:ascii="Arial" w:hAnsi="Arial" w:cs="Arial"/>
          <w:b w:val="0"/>
          <w:szCs w:val="24"/>
        </w:rPr>
        <w:t xml:space="preserve"> </w:t>
      </w:r>
      <w:r w:rsidRPr="00D520ED">
        <w:rPr>
          <w:rFonts w:ascii="Arial" w:hAnsi="Arial" w:cs="Arial"/>
          <w:b w:val="0"/>
          <w:szCs w:val="24"/>
        </w:rPr>
        <w:t>Paracrine relates to hormone’s action on nearby target cells e.g. within immediate area around source</w:t>
      </w:r>
      <w:r>
        <w:tab/>
      </w:r>
    </w:p>
    <w:p w:rsidR="00952EFE" w:rsidRPr="00D520ED" w:rsidRDefault="00952EFE" w:rsidP="00D948A5">
      <w:pPr>
        <w:pStyle w:val="Heading3"/>
        <w:tabs>
          <w:tab w:val="left" w:pos="567"/>
        </w:tabs>
        <w:ind w:left="360"/>
        <w:jc w:val="left"/>
      </w:pPr>
      <w:r w:rsidRPr="00D520ED">
        <w:rPr>
          <w:rFonts w:ascii="Arial" w:hAnsi="Arial" w:cs="Arial"/>
          <w:b w:val="0"/>
          <w:szCs w:val="24"/>
        </w:rPr>
        <w:t>c)</w:t>
      </w:r>
      <w:r w:rsidR="00E14734">
        <w:rPr>
          <w:rFonts w:ascii="Arial" w:hAnsi="Arial" w:cs="Arial"/>
          <w:b w:val="0"/>
          <w:szCs w:val="24"/>
        </w:rPr>
        <w:t xml:space="preserve"> </w:t>
      </w:r>
      <w:r w:rsidRPr="00D520ED">
        <w:rPr>
          <w:rFonts w:ascii="Arial" w:hAnsi="Arial" w:cs="Arial"/>
          <w:b w:val="0"/>
          <w:szCs w:val="24"/>
        </w:rPr>
        <w:t>Au</w:t>
      </w:r>
      <w:r>
        <w:rPr>
          <w:rFonts w:ascii="Arial" w:hAnsi="Arial" w:cs="Arial"/>
          <w:b w:val="0"/>
          <w:szCs w:val="24"/>
        </w:rPr>
        <w:t>t</w:t>
      </w:r>
      <w:r w:rsidRPr="00D520ED">
        <w:rPr>
          <w:rFonts w:ascii="Arial" w:hAnsi="Arial" w:cs="Arial"/>
          <w:b w:val="0"/>
          <w:szCs w:val="24"/>
        </w:rPr>
        <w:t>ocrine  relates to hormone having an effect on its own immediate source</w:t>
      </w:r>
    </w:p>
    <w:p w:rsidR="00952EFE" w:rsidRDefault="00952EFE" w:rsidP="00D948A5">
      <w:pPr>
        <w:pStyle w:val="Heading3"/>
        <w:tabs>
          <w:tab w:val="left" w:pos="567"/>
        </w:tabs>
        <w:ind w:left="360"/>
        <w:jc w:val="left"/>
        <w:rPr>
          <w:rFonts w:ascii="Arial" w:hAnsi="Arial" w:cs="Arial"/>
          <w:b w:val="0"/>
          <w:szCs w:val="24"/>
        </w:rPr>
      </w:pPr>
      <w:r w:rsidRPr="00D520ED">
        <w:rPr>
          <w:rFonts w:ascii="Arial" w:hAnsi="Arial" w:cs="Arial"/>
          <w:b w:val="0"/>
          <w:szCs w:val="24"/>
        </w:rPr>
        <w:t>d)</w:t>
      </w:r>
      <w:r w:rsidR="00E14734">
        <w:rPr>
          <w:rFonts w:ascii="Arial" w:hAnsi="Arial" w:cs="Arial"/>
          <w:b w:val="0"/>
          <w:szCs w:val="24"/>
        </w:rPr>
        <w:t xml:space="preserve"> </w:t>
      </w:r>
      <w:r w:rsidRPr="00D520ED">
        <w:rPr>
          <w:rFonts w:ascii="Arial" w:hAnsi="Arial" w:cs="Arial"/>
          <w:b w:val="0"/>
          <w:szCs w:val="24"/>
        </w:rPr>
        <w:t>Endocrine glands have ducts into which the hormones are released</w:t>
      </w:r>
    </w:p>
    <w:p w:rsidR="00952EFE" w:rsidRPr="00D520ED" w:rsidRDefault="00952EFE" w:rsidP="00D948A5">
      <w:r>
        <w:t xml:space="preserve">     e)</w:t>
      </w:r>
      <w:r w:rsidR="00E14734">
        <w:t xml:space="preserve"> </w:t>
      </w:r>
      <w:r>
        <w:t>Endocrine glands are very well vascularized</w:t>
      </w:r>
    </w:p>
    <w:p w:rsidR="00952EFE" w:rsidRPr="00906213" w:rsidRDefault="00952EFE" w:rsidP="00D948A5">
      <w:pPr>
        <w:rPr>
          <w:rFonts w:cs="Arial"/>
        </w:rPr>
      </w:pPr>
      <w:r>
        <w:tab/>
      </w:r>
    </w:p>
    <w:p w:rsidR="00952EFE" w:rsidRPr="00906213" w:rsidRDefault="00952EFE" w:rsidP="00D948A5">
      <w:pPr>
        <w:ind w:left="720"/>
        <w:rPr>
          <w:rFonts w:cs="Arial"/>
        </w:rPr>
      </w:pPr>
    </w:p>
    <w:p w:rsidR="00952EFE" w:rsidRPr="006F63F9" w:rsidRDefault="00952EFE" w:rsidP="00D948A5">
      <w:pPr>
        <w:pStyle w:val="Heading3"/>
        <w:tabs>
          <w:tab w:val="left" w:pos="567"/>
        </w:tabs>
        <w:ind w:left="567" w:hanging="567"/>
        <w:jc w:val="left"/>
        <w:rPr>
          <w:rFonts w:ascii="Arial" w:hAnsi="Arial" w:cs="Arial"/>
          <w:szCs w:val="24"/>
        </w:rPr>
      </w:pPr>
      <w:r>
        <w:rPr>
          <w:rFonts w:ascii="Arial" w:hAnsi="Arial" w:cs="Arial"/>
          <w:szCs w:val="24"/>
        </w:rPr>
        <w:t>8</w:t>
      </w:r>
      <w:r w:rsidRPr="006F63F9">
        <w:rPr>
          <w:rFonts w:ascii="Arial" w:hAnsi="Arial" w:cs="Arial"/>
          <w:szCs w:val="24"/>
        </w:rPr>
        <w:t>. The following statements are correct:</w:t>
      </w:r>
    </w:p>
    <w:p w:rsidR="00952EFE" w:rsidRDefault="00952EFE" w:rsidP="00BD2EEB">
      <w:pPr>
        <w:pStyle w:val="Heading3"/>
        <w:numPr>
          <w:ilvl w:val="0"/>
          <w:numId w:val="100"/>
        </w:numPr>
        <w:jc w:val="left"/>
        <w:rPr>
          <w:rFonts w:ascii="Arial" w:hAnsi="Arial" w:cs="Arial"/>
          <w:b w:val="0"/>
          <w:szCs w:val="24"/>
        </w:rPr>
      </w:pPr>
      <w:r>
        <w:rPr>
          <w:rFonts w:ascii="Arial" w:hAnsi="Arial" w:cs="Arial"/>
          <w:b w:val="0"/>
          <w:szCs w:val="24"/>
        </w:rPr>
        <w:t>The majority of the hormone in the circulation is removed by the target tissue</w:t>
      </w:r>
    </w:p>
    <w:p w:rsidR="00952EFE" w:rsidRDefault="00952EFE" w:rsidP="00BD2EEB">
      <w:pPr>
        <w:pStyle w:val="Heading3"/>
        <w:numPr>
          <w:ilvl w:val="0"/>
          <w:numId w:val="100"/>
        </w:numPr>
        <w:jc w:val="left"/>
        <w:rPr>
          <w:rFonts w:ascii="Arial" w:hAnsi="Arial" w:cs="Arial"/>
          <w:b w:val="0"/>
          <w:szCs w:val="24"/>
        </w:rPr>
      </w:pPr>
      <w:r>
        <w:rPr>
          <w:rFonts w:ascii="Arial" w:hAnsi="Arial" w:cs="Arial"/>
          <w:b w:val="0"/>
          <w:szCs w:val="24"/>
        </w:rPr>
        <w:t xml:space="preserve">The majority of protein hormone is removed by the liver or kidney </w:t>
      </w:r>
    </w:p>
    <w:p w:rsidR="00952EFE" w:rsidRDefault="00952EFE" w:rsidP="00BD2EEB">
      <w:pPr>
        <w:pStyle w:val="Heading3"/>
        <w:numPr>
          <w:ilvl w:val="0"/>
          <w:numId w:val="100"/>
        </w:numPr>
        <w:jc w:val="left"/>
        <w:rPr>
          <w:rFonts w:ascii="Arial" w:hAnsi="Arial" w:cs="Arial"/>
          <w:b w:val="0"/>
          <w:szCs w:val="24"/>
        </w:rPr>
      </w:pPr>
      <w:r>
        <w:rPr>
          <w:rFonts w:ascii="Arial" w:hAnsi="Arial" w:cs="Arial"/>
          <w:b w:val="0"/>
          <w:szCs w:val="24"/>
        </w:rPr>
        <w:t>Hormones undergo enzymatic degradation prior to excretion</w:t>
      </w:r>
    </w:p>
    <w:p w:rsidR="00952EFE" w:rsidRDefault="00952EFE" w:rsidP="00BD2EEB">
      <w:pPr>
        <w:pStyle w:val="Heading3"/>
        <w:numPr>
          <w:ilvl w:val="0"/>
          <w:numId w:val="100"/>
        </w:numPr>
        <w:jc w:val="left"/>
        <w:rPr>
          <w:rFonts w:ascii="Arial" w:hAnsi="Arial" w:cs="Arial"/>
          <w:b w:val="0"/>
          <w:szCs w:val="24"/>
        </w:rPr>
      </w:pPr>
      <w:r>
        <w:rPr>
          <w:rFonts w:ascii="Arial" w:hAnsi="Arial" w:cs="Arial"/>
          <w:b w:val="0"/>
          <w:szCs w:val="24"/>
        </w:rPr>
        <w:t>Hormones circulate in high concentrations</w:t>
      </w:r>
    </w:p>
    <w:p w:rsidR="00952EFE" w:rsidRPr="00CE19F5" w:rsidRDefault="00952EFE" w:rsidP="00BD2EEB">
      <w:pPr>
        <w:pStyle w:val="Heading3"/>
        <w:numPr>
          <w:ilvl w:val="0"/>
          <w:numId w:val="100"/>
        </w:numPr>
        <w:jc w:val="left"/>
        <w:rPr>
          <w:rFonts w:ascii="Arial" w:hAnsi="Arial" w:cs="Arial"/>
          <w:b w:val="0"/>
          <w:szCs w:val="24"/>
        </w:rPr>
      </w:pPr>
      <w:r>
        <w:rPr>
          <w:rFonts w:ascii="Arial" w:hAnsi="Arial" w:cs="Arial"/>
          <w:b w:val="0"/>
          <w:szCs w:val="24"/>
        </w:rPr>
        <w:t>Receptors usually have high affinity and specificity for a specific hormones</w:t>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r w:rsidRPr="00CE19F5">
        <w:rPr>
          <w:rFonts w:ascii="Arial" w:hAnsi="Arial" w:cs="Arial"/>
          <w:b w:val="0"/>
          <w:szCs w:val="24"/>
        </w:rPr>
        <w:tab/>
      </w:r>
    </w:p>
    <w:p w:rsidR="00952EFE" w:rsidRPr="00E21A73" w:rsidRDefault="00952EFE" w:rsidP="00D948A5"/>
    <w:p w:rsidR="00952EFE" w:rsidRPr="006F63F9" w:rsidRDefault="00952EFE" w:rsidP="00D948A5">
      <w:pPr>
        <w:rPr>
          <w:sz w:val="22"/>
        </w:rPr>
      </w:pPr>
    </w:p>
    <w:p w:rsidR="00952EFE" w:rsidRPr="00952EFE" w:rsidRDefault="00952EFE" w:rsidP="00D948A5">
      <w:pPr>
        <w:ind w:right="-521"/>
        <w:rPr>
          <w:b/>
          <w:sz w:val="28"/>
          <w:szCs w:val="28"/>
        </w:rPr>
      </w:pPr>
      <w:r w:rsidRPr="00CE19F5">
        <w:rPr>
          <w:szCs w:val="28"/>
        </w:rPr>
        <w:br w:type="page"/>
      </w:r>
      <w:r w:rsidRPr="00952EFE">
        <w:rPr>
          <w:rFonts w:cs="Arial"/>
          <w:b/>
          <w:sz w:val="28"/>
          <w:szCs w:val="28"/>
        </w:rPr>
        <w:lastRenderedPageBreak/>
        <w:t>SESSION 2:</w:t>
      </w:r>
      <w:r>
        <w:rPr>
          <w:rFonts w:cs="Arial"/>
          <w:b/>
          <w:sz w:val="28"/>
          <w:szCs w:val="28"/>
        </w:rPr>
        <w:t xml:space="preserve"> </w:t>
      </w:r>
      <w:r w:rsidRPr="00952EFE">
        <w:rPr>
          <w:b/>
          <w:sz w:val="28"/>
          <w:szCs w:val="28"/>
        </w:rPr>
        <w:t>Hypthalamo-ptuitary axis &amp; Anterior pituitary disorders</w:t>
      </w:r>
    </w:p>
    <w:p w:rsidR="00952EFE" w:rsidRPr="00952EFE" w:rsidRDefault="00952EFE" w:rsidP="00D948A5">
      <w:pPr>
        <w:pStyle w:val="BodyText"/>
        <w:ind w:left="5760" w:hanging="5760"/>
        <w:jc w:val="left"/>
        <w:rPr>
          <w:rFonts w:ascii="Arial" w:hAnsi="Arial"/>
          <w:b/>
          <w:sz w:val="28"/>
          <w:szCs w:val="28"/>
        </w:rPr>
      </w:pPr>
      <w:r w:rsidRPr="00952EFE">
        <w:rPr>
          <w:rFonts w:ascii="Arial" w:hAnsi="Arial"/>
          <w:b/>
          <w:sz w:val="28"/>
          <w:szCs w:val="28"/>
        </w:rPr>
        <w:t>(Dr Jeannie Todd)</w:t>
      </w:r>
    </w:p>
    <w:p w:rsidR="00952EFE" w:rsidRPr="00AB3799" w:rsidRDefault="00952EFE" w:rsidP="00D948A5">
      <w:pPr>
        <w:rPr>
          <w:b/>
        </w:rPr>
      </w:pPr>
    </w:p>
    <w:p w:rsidR="00952EFE" w:rsidRPr="00AB3799" w:rsidRDefault="00952EFE" w:rsidP="00D948A5">
      <w:pPr>
        <w:pStyle w:val="BodyText"/>
        <w:jc w:val="left"/>
        <w:rPr>
          <w:rFonts w:ascii="Arial" w:hAnsi="Arial"/>
          <w:b/>
        </w:rPr>
      </w:pPr>
      <w:r w:rsidRPr="00AB3799">
        <w:rPr>
          <w:rFonts w:ascii="Arial" w:hAnsi="Arial"/>
          <w:b/>
        </w:rPr>
        <w:t xml:space="preserve">Learning Objectives: </w:t>
      </w:r>
    </w:p>
    <w:p w:rsidR="00952EFE" w:rsidRPr="00AB3799" w:rsidRDefault="00952EFE" w:rsidP="00D948A5">
      <w:pPr>
        <w:pStyle w:val="BodyText"/>
        <w:jc w:val="left"/>
        <w:rPr>
          <w:rFonts w:ascii="Arial" w:hAnsi="Arial"/>
          <w:b/>
        </w:rPr>
      </w:pPr>
    </w:p>
    <w:p w:rsidR="00952EFE" w:rsidRPr="00AB3799" w:rsidRDefault="00952EFE" w:rsidP="00BD2EEB">
      <w:pPr>
        <w:pStyle w:val="BodyText"/>
        <w:numPr>
          <w:ilvl w:val="0"/>
          <w:numId w:val="34"/>
        </w:numPr>
        <w:jc w:val="left"/>
        <w:rPr>
          <w:rFonts w:ascii="Arial" w:hAnsi="Arial"/>
          <w:b/>
        </w:rPr>
      </w:pPr>
      <w:r>
        <w:rPr>
          <w:rFonts w:ascii="Arial" w:hAnsi="Arial"/>
          <w:b/>
        </w:rPr>
        <w:t>H</w:t>
      </w:r>
      <w:r w:rsidRPr="00AB3799">
        <w:rPr>
          <w:rFonts w:ascii="Arial" w:hAnsi="Arial"/>
          <w:b/>
        </w:rPr>
        <w:t>yposecretion states:</w:t>
      </w:r>
    </w:p>
    <w:p w:rsidR="00952EFE" w:rsidRPr="00AB3799" w:rsidRDefault="00952EFE" w:rsidP="00D948A5">
      <w:pPr>
        <w:pStyle w:val="BodyText"/>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Define the term pan-hypopituitarism (Simmond’s disease) and describe the specific aetiology of the form of hypopituitarism called Sheehan’s syndrome.</w:t>
      </w: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Describe the more common signs and symptoms of pan-hypopituitarism.</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Describe how a) anatomical pituitary disruption and b) pituitary hormone deficiency can be evaluated, including the use of stimulation tests.</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Describe how the endocrine consequences of pan-hypopituitarism can be treated, using the term hormone replacement therapy</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List the various possible individual pituitary hormone deficiencies that can occur and explain how the conditions can be diagnosed and treated (when appropriate).</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List the principal endocrine causes of short stature, identifying those that are caused by lack or excess of specific hormones and those that are related to receptor and post-receptor defects (e.g. Laron dwarf).</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State that short stature can also be related to non-endocrine causes such as malabsorption, malnutrition and psychological deprivation.</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Explain how the diagnosis of endocrine-related short stature can be made, including a description of the use of standard growth charts and stimulation tests.</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s>
        <w:ind w:left="284" w:hanging="284"/>
        <w:jc w:val="left"/>
        <w:rPr>
          <w:rFonts w:ascii="Arial" w:hAnsi="Arial"/>
        </w:rPr>
      </w:pPr>
      <w:r w:rsidRPr="00AB3799">
        <w:rPr>
          <w:rFonts w:ascii="Arial" w:hAnsi="Arial"/>
        </w:rPr>
        <w:t>Explain why provocative tests are useful in the diagnosis of pituitary insufficiency.  Give examples of tests used to diagnose GH deficiency.</w:t>
      </w:r>
    </w:p>
    <w:p w:rsidR="00952EFE" w:rsidRPr="00AB3799" w:rsidRDefault="00952EFE" w:rsidP="00D948A5">
      <w:pPr>
        <w:pStyle w:val="BodyText"/>
        <w:tabs>
          <w:tab w:val="left" w:pos="284"/>
        </w:tabs>
        <w:jc w:val="left"/>
        <w:rPr>
          <w:rFonts w:ascii="Arial" w:hAnsi="Arial"/>
        </w:rPr>
      </w:pPr>
    </w:p>
    <w:p w:rsidR="00952EFE" w:rsidRPr="00AB3799" w:rsidRDefault="00952EFE" w:rsidP="00BD2EEB">
      <w:pPr>
        <w:pStyle w:val="BodyText"/>
        <w:numPr>
          <w:ilvl w:val="0"/>
          <w:numId w:val="51"/>
        </w:numPr>
        <w:tabs>
          <w:tab w:val="clear" w:pos="720"/>
          <w:tab w:val="left" w:pos="284"/>
          <w:tab w:val="left" w:pos="357"/>
        </w:tabs>
        <w:ind w:left="284" w:hanging="284"/>
        <w:jc w:val="left"/>
      </w:pPr>
      <w:r w:rsidRPr="00AB3799">
        <w:rPr>
          <w:rFonts w:ascii="Arial" w:hAnsi="Arial"/>
        </w:rPr>
        <w:t>Describe the pharmacodynamic and pharmacokinetic properties of human growth hormone (hGH) and explain the rationale governing its use in the treatment of GH deficiency in (a) children and (b) adults.</w:t>
      </w:r>
    </w:p>
    <w:p w:rsidR="00952EFE" w:rsidRPr="00AB3799" w:rsidRDefault="00952EFE" w:rsidP="00D948A5"/>
    <w:p w:rsidR="00952EFE" w:rsidRPr="00AB3799" w:rsidRDefault="00952EFE" w:rsidP="00BD2EEB">
      <w:pPr>
        <w:numPr>
          <w:ilvl w:val="0"/>
          <w:numId w:val="34"/>
        </w:numPr>
        <w:rPr>
          <w:b/>
        </w:rPr>
      </w:pPr>
      <w:r w:rsidRPr="00AB3799">
        <w:rPr>
          <w:b/>
        </w:rPr>
        <w:t>hypersecretion states:</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Explain why suppression tests are useful in the diagnosis of excessive pituitary hormone secretion.  How do the GH responses to oral glucose differ in acromegalics and normal subjects?</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List the techniques available to examine the hypothalamo-hypophysial axis for the presence of tumours, identifying the different sites where such a tumour might be present.</w:t>
      </w:r>
    </w:p>
    <w:p w:rsidR="00952EFE" w:rsidRPr="00AB3799" w:rsidRDefault="00952EFE" w:rsidP="00D948A5">
      <w:pPr>
        <w:rPr>
          <w:b/>
        </w:rPr>
      </w:pPr>
    </w:p>
    <w:p w:rsidR="00952EFE" w:rsidRPr="00AB3799" w:rsidRDefault="00952EFE" w:rsidP="00BD2EEB">
      <w:pPr>
        <w:numPr>
          <w:ilvl w:val="0"/>
          <w:numId w:val="52"/>
        </w:numPr>
        <w:tabs>
          <w:tab w:val="clear" w:pos="360"/>
          <w:tab w:val="left" w:pos="357"/>
        </w:tabs>
      </w:pPr>
      <w:r w:rsidRPr="00AB3799">
        <w:t>List the individual pituitary hormone excess states that can develop, and describe the principal consequences of each hypersecretory state.</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Describe the principal signs and symptoms of growth hormone hypersecretion in the child and the adult.</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Describe how gigantism and acromegaly are diagnosed.</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List the principal treatments available for the treatment of gigantism and acromegaly.</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State that prolactinoma is the most common tumour of the pituitary gland.</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Describe the principal signs and symptoms of hyperprolactinaemia.</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Describe how hyperprolactinaemia is diagnosed.</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List the principal treatments available for the treatment of hyperprolactinaemia.</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Explain why hyperthyroidism, precocious puberty and Cushing’s syndrome can be primary, secondary (or even tertiary) disease states depending on the site of the lesion.</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Name two dopamine receptor agonists used in the treatment of hyperprolactinaemia.  Explain the unwanted effects of these drugs and note their main pharmacokinetic features.</w:t>
      </w:r>
    </w:p>
    <w:p w:rsidR="00952EFE" w:rsidRPr="00AB3799" w:rsidRDefault="00952EFE" w:rsidP="00D948A5"/>
    <w:p w:rsidR="00952EFE" w:rsidRPr="00AB3799" w:rsidRDefault="00952EFE" w:rsidP="00BD2EEB">
      <w:pPr>
        <w:numPr>
          <w:ilvl w:val="0"/>
          <w:numId w:val="52"/>
        </w:numPr>
        <w:tabs>
          <w:tab w:val="clear" w:pos="360"/>
          <w:tab w:val="left" w:pos="357"/>
        </w:tabs>
      </w:pPr>
      <w:r w:rsidRPr="00AB3799">
        <w:t>Name a somatostatin analogue used in the treatment of growth hormone excess and describe its main biological actions and pharmacokinetic features.  List the potential unwanted effects of these drugs and identify other conditions in which they may also be useful.</w:t>
      </w:r>
    </w:p>
    <w:p w:rsidR="00952EFE" w:rsidRPr="00AB3799" w:rsidRDefault="00952EFE" w:rsidP="00D948A5">
      <w:pPr>
        <w:rPr>
          <w:b/>
        </w:rPr>
      </w:pPr>
    </w:p>
    <w:p w:rsidR="00952EFE" w:rsidRPr="00AB3799" w:rsidRDefault="00952EFE" w:rsidP="00BD2EEB">
      <w:pPr>
        <w:numPr>
          <w:ilvl w:val="0"/>
          <w:numId w:val="52"/>
        </w:numPr>
        <w:tabs>
          <w:tab w:val="clear" w:pos="360"/>
          <w:tab w:val="left" w:pos="357"/>
        </w:tabs>
      </w:pPr>
      <w:r w:rsidRPr="00AB3799">
        <w:t>State that acromegaly may also be treated with dopamine receptor agonists.</w:t>
      </w:r>
    </w:p>
    <w:p w:rsidR="00952EFE" w:rsidRPr="00AB3799" w:rsidRDefault="00952EFE" w:rsidP="00D948A5">
      <w:pPr>
        <w:pStyle w:val="BodyTextIndent"/>
        <w:jc w:val="left"/>
        <w:rPr>
          <w:rFonts w:ascii="Arial" w:hAnsi="Arial"/>
          <w:b w:val="0"/>
          <w:sz w:val="24"/>
        </w:rPr>
      </w:pPr>
    </w:p>
    <w:p w:rsidR="00952EFE" w:rsidRPr="00AB3799" w:rsidRDefault="00952EFE" w:rsidP="00D948A5">
      <w:pPr>
        <w:pStyle w:val="BodyTextIndent"/>
        <w:jc w:val="left"/>
        <w:rPr>
          <w:rFonts w:ascii="Arial" w:hAnsi="Arial"/>
          <w:b w:val="0"/>
          <w:sz w:val="24"/>
        </w:rPr>
      </w:pPr>
    </w:p>
    <w:p w:rsidR="00952EFE" w:rsidRPr="00AB3799" w:rsidRDefault="00952EFE" w:rsidP="00D948A5">
      <w:pPr>
        <w:rPr>
          <w:b/>
        </w:rPr>
      </w:pPr>
      <w:r w:rsidRPr="00AB3799">
        <w:rPr>
          <w:b/>
        </w:rPr>
        <w:t xml:space="preserve">N.B.:  You are NOT required to learn the chemical formulae of drugs – these are included only to illustrate structure-activity relationships. </w:t>
      </w:r>
    </w:p>
    <w:p w:rsidR="00952EFE" w:rsidRPr="00AB3799" w:rsidRDefault="00952EFE" w:rsidP="00D948A5"/>
    <w:p w:rsidR="00952EFE" w:rsidRPr="00D948A5" w:rsidRDefault="00952EFE" w:rsidP="00D948A5">
      <w:pPr>
        <w:ind w:left="540" w:hanging="540"/>
        <w:rPr>
          <w:b/>
          <w:snapToGrid w:val="0"/>
        </w:rPr>
      </w:pPr>
      <w:r w:rsidRPr="00D948A5">
        <w:rPr>
          <w:b/>
          <w:snapToGrid w:val="0"/>
        </w:rPr>
        <w:br w:type="page"/>
      </w:r>
    </w:p>
    <w:p w:rsidR="00952EFE" w:rsidRPr="00AB3799" w:rsidRDefault="00952EFE" w:rsidP="00D948A5">
      <w:pPr>
        <w:ind w:left="540" w:hanging="540"/>
        <w:rPr>
          <w:snapToGrid w:val="0"/>
          <w:sz w:val="28"/>
          <w:szCs w:val="28"/>
        </w:rPr>
      </w:pPr>
      <w:r>
        <w:rPr>
          <w:b/>
          <w:snapToGrid w:val="0"/>
          <w:sz w:val="28"/>
          <w:szCs w:val="28"/>
        </w:rPr>
        <w:lastRenderedPageBreak/>
        <w:t>Hypothalamic</w:t>
      </w:r>
      <w:r w:rsidRPr="00AB3799">
        <w:rPr>
          <w:b/>
          <w:snapToGrid w:val="0"/>
          <w:sz w:val="28"/>
          <w:szCs w:val="28"/>
        </w:rPr>
        <w:t xml:space="preserve">-pituitary axis and anterior pituitary disorders </w:t>
      </w:r>
    </w:p>
    <w:p w:rsidR="00952EFE" w:rsidRPr="00AB3799" w:rsidRDefault="00952EFE" w:rsidP="00D948A5">
      <w:pPr>
        <w:ind w:left="540" w:hanging="540"/>
        <w:rPr>
          <w:snapToGrid w:val="0"/>
        </w:rPr>
      </w:pPr>
    </w:p>
    <w:p w:rsidR="00952EFE" w:rsidRPr="00AB3799" w:rsidRDefault="00952EFE" w:rsidP="00D948A5">
      <w:pPr>
        <w:tabs>
          <w:tab w:val="left" w:pos="1418"/>
        </w:tabs>
        <w:ind w:left="1418" w:hanging="1418"/>
        <w:rPr>
          <w:b/>
          <w:snapToGrid w:val="0"/>
        </w:rPr>
      </w:pPr>
      <w:r w:rsidRPr="00AB3799">
        <w:rPr>
          <w:b/>
          <w:snapToGrid w:val="0"/>
        </w:rPr>
        <w:t>Lecture 1:</w:t>
      </w:r>
      <w:r w:rsidRPr="00AB3799">
        <w:rPr>
          <w:b/>
          <w:snapToGrid w:val="0"/>
        </w:rPr>
        <w:tab/>
      </w:r>
      <w:r>
        <w:rPr>
          <w:b/>
          <w:snapToGrid w:val="0"/>
        </w:rPr>
        <w:t xml:space="preserve">Physiology of </w:t>
      </w:r>
      <w:r>
        <w:rPr>
          <w:b/>
          <w:snapToGrid w:val="0"/>
          <w:sz w:val="28"/>
          <w:szCs w:val="28"/>
        </w:rPr>
        <w:t>hypothalamic</w:t>
      </w:r>
      <w:r w:rsidRPr="00AB3799">
        <w:rPr>
          <w:b/>
          <w:snapToGrid w:val="0"/>
          <w:sz w:val="28"/>
          <w:szCs w:val="28"/>
        </w:rPr>
        <w:t xml:space="preserve">-pituitary axis </w:t>
      </w:r>
    </w:p>
    <w:p w:rsidR="00952EFE" w:rsidRPr="00AB3799" w:rsidRDefault="00952EFE" w:rsidP="00D948A5">
      <w:pPr>
        <w:rPr>
          <w:b/>
          <w:snapToGrid w:val="0"/>
          <w:color w:val="000000"/>
        </w:rPr>
      </w:pPr>
    </w:p>
    <w:p w:rsidR="00952EFE" w:rsidRDefault="00952EFE" w:rsidP="00D948A5">
      <w:pPr>
        <w:rPr>
          <w:b/>
          <w:snapToGrid w:val="0"/>
          <w:color w:val="000000"/>
        </w:rPr>
      </w:pPr>
      <w:r w:rsidRPr="00AB3799">
        <w:rPr>
          <w:b/>
          <w:snapToGrid w:val="0"/>
          <w:color w:val="000000"/>
        </w:rPr>
        <w:t>HYPOTHALAMO-ADENOHYPOPHYSIAL AXIS</w:t>
      </w:r>
    </w:p>
    <w:p w:rsidR="00952EFE" w:rsidRPr="00AB3799" w:rsidRDefault="00952EFE" w:rsidP="00D948A5">
      <w:pPr>
        <w:rPr>
          <w:b/>
          <w:snapToGrid w:val="0"/>
          <w:color w:val="000000"/>
        </w:rPr>
      </w:pPr>
    </w:p>
    <w:p w:rsidR="00952EFE" w:rsidRPr="008A0839" w:rsidRDefault="00952EFE" w:rsidP="00D948A5">
      <w:pPr>
        <w:pStyle w:val="Heading1"/>
        <w:jc w:val="left"/>
        <w:rPr>
          <w:rFonts w:ascii="Arial" w:hAnsi="Arial"/>
          <w:b w:val="0"/>
          <w:bCs/>
          <w:sz w:val="28"/>
          <w:u w:val="single"/>
          <w:lang w:val="en-US"/>
        </w:rPr>
      </w:pPr>
      <w:r w:rsidRPr="008A0839">
        <w:rPr>
          <w:rFonts w:ascii="Arial" w:hAnsi="Arial"/>
          <w:b w:val="0"/>
          <w:bCs/>
          <w:sz w:val="28"/>
          <w:u w:val="single"/>
          <w:lang w:val="en-US"/>
        </w:rPr>
        <w:t>Anatomy of Hypothalamus and Pituitary</w:t>
      </w:r>
    </w:p>
    <w:p w:rsidR="00952EFE" w:rsidRDefault="00952EFE" w:rsidP="00D948A5">
      <w:pPr>
        <w:rPr>
          <w:lang w:val="en-US"/>
        </w:rPr>
      </w:pPr>
    </w:p>
    <w:p w:rsidR="00952EFE" w:rsidRPr="008A0839" w:rsidRDefault="00952EFE" w:rsidP="00BD2EEB">
      <w:pPr>
        <w:numPr>
          <w:ilvl w:val="0"/>
          <w:numId w:val="110"/>
        </w:numPr>
      </w:pPr>
      <w:r w:rsidRPr="008A0839">
        <w:rPr>
          <w:b/>
          <w:bCs/>
          <w:lang w:val="en-US"/>
        </w:rPr>
        <w:t xml:space="preserve">Pituitary </w:t>
      </w:r>
      <w:r>
        <w:rPr>
          <w:b/>
          <w:bCs/>
          <w:lang w:val="en-US"/>
        </w:rPr>
        <w:t xml:space="preserve">or adenohypophysis </w:t>
      </w:r>
    </w:p>
    <w:p w:rsidR="00952EFE" w:rsidRPr="008A0839" w:rsidRDefault="00952EFE" w:rsidP="00D948A5">
      <w:pPr>
        <w:ind w:firstLine="720"/>
      </w:pPr>
      <w:r w:rsidRPr="008A0839">
        <w:rPr>
          <w:bCs/>
          <w:lang w:val="en-US"/>
        </w:rPr>
        <w:t>-Divided into two parts</w:t>
      </w:r>
      <w:r w:rsidRPr="008A0839">
        <w:rPr>
          <w:b/>
          <w:bCs/>
          <w:lang w:val="en-US"/>
        </w:rPr>
        <w:t xml:space="preserve"> :</w:t>
      </w:r>
    </w:p>
    <w:p w:rsidR="00952EFE" w:rsidRPr="008A0839" w:rsidRDefault="00952EFE" w:rsidP="00D948A5">
      <w:r w:rsidRPr="008A0839">
        <w:tab/>
      </w:r>
      <w:r>
        <w:tab/>
      </w:r>
      <w:r w:rsidRPr="008A0839">
        <w:t xml:space="preserve">-anterior lobe (adenohypophysis) -derived from ectodermal tissue of </w:t>
      </w:r>
      <w:r w:rsidRPr="008A0839">
        <w:tab/>
      </w:r>
      <w:r>
        <w:tab/>
      </w:r>
      <w:r w:rsidRPr="008A0839">
        <w:t>pharynx</w:t>
      </w:r>
    </w:p>
    <w:p w:rsidR="00952EFE" w:rsidRPr="008A0839" w:rsidRDefault="00952EFE" w:rsidP="00D948A5">
      <w:r w:rsidRPr="008A0839">
        <w:tab/>
      </w:r>
      <w:r>
        <w:tab/>
      </w:r>
      <w:r w:rsidRPr="008A0839">
        <w:t xml:space="preserve">-posterior lobe (neurohypophysis)-evagination of neural tissue from </w:t>
      </w:r>
      <w:r w:rsidRPr="008A0839">
        <w:tab/>
      </w:r>
      <w:r>
        <w:tab/>
      </w:r>
      <w:r>
        <w:tab/>
      </w:r>
      <w:r w:rsidRPr="008A0839">
        <w:t>hypothalamus</w:t>
      </w:r>
      <w:r w:rsidRPr="008A0839">
        <w:rPr>
          <w:b/>
          <w:bCs/>
          <w:lang w:val="en-US"/>
        </w:rPr>
        <w:t xml:space="preserve"> </w:t>
      </w:r>
    </w:p>
    <w:p w:rsidR="00952EFE" w:rsidRPr="008A0839" w:rsidRDefault="00952EFE" w:rsidP="00BD2EEB">
      <w:pPr>
        <w:numPr>
          <w:ilvl w:val="0"/>
          <w:numId w:val="111"/>
        </w:numPr>
      </w:pPr>
      <w:r w:rsidRPr="008A0839">
        <w:rPr>
          <w:b/>
          <w:bCs/>
          <w:lang w:val="en-US"/>
        </w:rPr>
        <w:t>Hypothalamus</w:t>
      </w:r>
    </w:p>
    <w:p w:rsidR="00952EFE" w:rsidRPr="008A0839" w:rsidRDefault="00952EFE" w:rsidP="00D948A5">
      <w:r w:rsidRPr="008A0839">
        <w:rPr>
          <w:b/>
          <w:bCs/>
          <w:lang w:val="en-US"/>
        </w:rPr>
        <w:tab/>
      </w:r>
      <w:r w:rsidRPr="008A0839">
        <w:rPr>
          <w:lang w:val="en-US"/>
        </w:rPr>
        <w:t>-Forms at base of third ventricle</w:t>
      </w:r>
    </w:p>
    <w:p w:rsidR="00952EFE" w:rsidRPr="008A0839" w:rsidRDefault="00952EFE" w:rsidP="00D948A5">
      <w:r w:rsidRPr="008A0839">
        <w:rPr>
          <w:b/>
          <w:bCs/>
          <w:lang w:val="en-US"/>
        </w:rPr>
        <w:tab/>
      </w:r>
      <w:r w:rsidRPr="008A0839">
        <w:rPr>
          <w:lang w:val="en-US"/>
        </w:rPr>
        <w:t>-Composed of a diversity of neurosecretory cells arranged in groups</w:t>
      </w:r>
    </w:p>
    <w:p w:rsidR="00952EFE" w:rsidRPr="008A0839" w:rsidRDefault="00952EFE" w:rsidP="00D948A5">
      <w:pPr>
        <w:ind w:left="720"/>
      </w:pPr>
      <w:r w:rsidRPr="008A0839">
        <w:rPr>
          <w:lang w:val="en-US"/>
        </w:rPr>
        <w:t>-Secrete products  form median eminence directly into the hypophyseal-portal blood system that connects the hypothalamus to anterior lobe of pituitary</w:t>
      </w:r>
    </w:p>
    <w:p w:rsidR="00952EFE" w:rsidRPr="008A0839" w:rsidRDefault="00952EFE" w:rsidP="00D948A5">
      <w:r w:rsidRPr="008A0839">
        <w:rPr>
          <w:lang w:val="en-US"/>
        </w:rPr>
        <w:tab/>
        <w:t>-Or directly into the circulation after storage in the posterior lobe of the pituitary</w:t>
      </w:r>
    </w:p>
    <w:p w:rsidR="00952EFE" w:rsidRPr="008A0839" w:rsidRDefault="00952EFE" w:rsidP="00952EFE">
      <w:pPr>
        <w:rPr>
          <w:lang w:val="en-US"/>
        </w:rPr>
      </w:pPr>
    </w:p>
    <w:p w:rsidR="00952EFE" w:rsidRDefault="00952EFE" w:rsidP="00952EFE">
      <w:pPr>
        <w:rPr>
          <w:lang w:val="en-US"/>
        </w:rPr>
      </w:pPr>
    </w:p>
    <w:p w:rsidR="00952EFE" w:rsidRDefault="00952EFE" w:rsidP="00952EFE">
      <w:pPr>
        <w:rPr>
          <w:lang w:val="en-US"/>
        </w:rPr>
      </w:pPr>
      <w:r w:rsidRPr="00D8592F">
        <w:object w:dxaOrig="7227" w:dyaOrig="5385">
          <v:shape id="_x0000_i1031" type="#_x0000_t75" style="width:360.75pt;height:270pt" o:ole="">
            <v:imagedata r:id="rId24" o:title=""/>
          </v:shape>
          <o:OLEObject Type="Embed" ProgID="PowerPoint.Slide.12" ShapeID="_x0000_i1031" DrawAspect="Content" ObjectID="_1424675448" r:id="rId25"/>
        </w:object>
      </w:r>
    </w:p>
    <w:p w:rsidR="00952EFE" w:rsidRDefault="00D948A5" w:rsidP="00952EFE">
      <w:pPr>
        <w:pStyle w:val="Heading1"/>
        <w:jc w:val="left"/>
        <w:rPr>
          <w:snapToGrid w:val="0"/>
          <w:color w:val="000000"/>
        </w:rPr>
      </w:pPr>
      <w:r>
        <w:rPr>
          <w:noProof/>
          <w:sz w:val="28"/>
          <w:lang w:eastAsia="en-GB"/>
        </w:rPr>
        <w:lastRenderedPageBreak/>
        <w:drawing>
          <wp:anchor distT="0" distB="0" distL="114300" distR="114300" simplePos="0" relativeHeight="251480064" behindDoc="0" locked="0" layoutInCell="1" allowOverlap="1">
            <wp:simplePos x="0" y="0"/>
            <wp:positionH relativeFrom="column">
              <wp:posOffset>480695</wp:posOffset>
            </wp:positionH>
            <wp:positionV relativeFrom="paragraph">
              <wp:posOffset>107950</wp:posOffset>
            </wp:positionV>
            <wp:extent cx="5158740" cy="3637280"/>
            <wp:effectExtent l="19050" t="19050" r="22860" b="20320"/>
            <wp:wrapTopAndBottom/>
            <wp:docPr id="1778" name="Picture 1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rrowheads="1"/>
                    </pic:cNvPicPr>
                  </pic:nvPicPr>
                  <pic:blipFill>
                    <a:blip r:embed="rId26" cstate="print">
                      <a:grayscl/>
                      <a:biLevel thresh="50000"/>
                      <a:extLst>
                        <a:ext uri="{28A0092B-C50C-407E-A947-70E740481C1C}">
                          <a14:useLocalDpi xmlns:a14="http://schemas.microsoft.com/office/drawing/2010/main" val="0"/>
                        </a:ext>
                      </a:extLst>
                    </a:blip>
                    <a:srcRect l="8928" t="1591"/>
                    <a:stretch>
                      <a:fillRect/>
                    </a:stretch>
                  </pic:blipFill>
                  <pic:spPr bwMode="auto">
                    <a:xfrm>
                      <a:off x="0" y="0"/>
                      <a:ext cx="5158740" cy="3637280"/>
                    </a:xfrm>
                    <a:prstGeom prst="rect">
                      <a:avLst/>
                    </a:prstGeom>
                    <a:solidFill>
                      <a:srgbClr val="FFFFFF"/>
                    </a:solidFill>
                    <a:ln w="12700">
                      <a:solidFill>
                        <a:srgbClr val="FFFFFF"/>
                      </a:solidFill>
                      <a:miter lim="800000"/>
                      <a:headEnd/>
                      <a:tailEnd/>
                    </a:ln>
                    <a:effectLst/>
                  </pic:spPr>
                </pic:pic>
              </a:graphicData>
            </a:graphic>
          </wp:anchor>
        </w:drawing>
      </w:r>
      <w:r w:rsidR="00952EFE" w:rsidRPr="00D8592F">
        <w:rPr>
          <w:snapToGrid w:val="0"/>
          <w:color w:val="000000"/>
        </w:rPr>
        <w:object w:dxaOrig="7227" w:dyaOrig="5385">
          <v:shape id="_x0000_i1032" type="#_x0000_t75" style="width:360.75pt;height:270pt" o:ole="">
            <v:imagedata r:id="rId27" o:title=""/>
          </v:shape>
          <o:OLEObject Type="Embed" ProgID="PowerPoint.Slide.12" ShapeID="_x0000_i1032" DrawAspect="Content" ObjectID="_1424675449" r:id="rId28"/>
        </w:object>
      </w:r>
    </w:p>
    <w:p w:rsidR="00952EFE" w:rsidRDefault="00952EFE" w:rsidP="00952EFE">
      <w:pPr>
        <w:jc w:val="center"/>
        <w:rPr>
          <w:snapToGrid w:val="0"/>
          <w:color w:val="000000"/>
        </w:rPr>
      </w:pPr>
    </w:p>
    <w:p w:rsidR="00952EFE" w:rsidRPr="00AB3799" w:rsidRDefault="00840110" w:rsidP="00952EFE">
      <w:pPr>
        <w:jc w:val="center"/>
        <w:rPr>
          <w:snapToGrid w:val="0"/>
          <w:color w:val="000000"/>
          <w:szCs w:val="24"/>
        </w:rPr>
      </w:pPr>
      <w:r>
        <w:rPr>
          <w:noProof/>
          <w:color w:val="000000"/>
          <w:szCs w:val="24"/>
          <w:lang w:eastAsia="en-GB"/>
        </w:rPr>
        <w:pict>
          <v:line id="Line 1779" o:spid="_x0000_s3993" style="position:absolute;left:0;text-align:left;z-index:251481088;visibility:visible" from="226.85pt,10pt" to="226.8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" strokeweight="1pt">
            <v:stroke endarrow="block"/>
            <v:shadow color="#333"/>
          </v:line>
        </w:pict>
      </w:r>
      <w:r w:rsidR="00952EFE" w:rsidRPr="00AB3799">
        <w:rPr>
          <w:snapToGrid w:val="0"/>
          <w:color w:val="000000"/>
        </w:rPr>
        <w:t xml:space="preserve">HYPOTHALAMIC </w:t>
      </w:r>
      <w:r w:rsidR="00952EFE" w:rsidRPr="00AB3799">
        <w:rPr>
          <w:snapToGrid w:val="0"/>
          <w:color w:val="000000"/>
          <w:szCs w:val="24"/>
        </w:rPr>
        <w:t>NUCLEI</w:t>
      </w:r>
    </w:p>
    <w:p w:rsidR="00952EFE" w:rsidRPr="00AB3799" w:rsidRDefault="00952EFE" w:rsidP="00952EFE">
      <w:pPr>
        <w:jc w:val="center"/>
        <w:rPr>
          <w:snapToGrid w:val="0"/>
          <w:color w:val="000000"/>
          <w:szCs w:val="24"/>
        </w:rPr>
      </w:pPr>
    </w:p>
    <w:p w:rsidR="00952EFE" w:rsidRPr="00AB3799" w:rsidRDefault="00840110" w:rsidP="00952EFE">
      <w:pPr>
        <w:ind w:left="2160" w:firstLine="720"/>
        <w:rPr>
          <w:snapToGrid w:val="0"/>
          <w:color w:val="FFFFFF"/>
        </w:rPr>
      </w:pPr>
      <w:r>
        <w:rPr>
          <w:noProof/>
          <w:lang w:eastAsia="en-GB"/>
        </w:rPr>
        <w:pict>
          <v:line id="Line 1780" o:spid="_x0000_s3992" style="position:absolute;left:0;text-align:left;z-index:251482112;visibility:visible" from="226.85pt,9.4pt" to="226.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" strokeweight="1pt">
            <v:stroke endarrow="block"/>
            <v:shadow color="#333"/>
          </v:line>
        </w:pict>
      </w:r>
      <w:r w:rsidR="00952EFE" w:rsidRPr="00AB3799">
        <w:rPr>
          <w:snapToGrid w:val="0"/>
          <w:color w:val="000000"/>
        </w:rPr>
        <w:t>NEURONES TO MEDIAN EMINENCE</w:t>
      </w:r>
    </w:p>
    <w:p w:rsidR="00952EFE" w:rsidRPr="00AB3799" w:rsidRDefault="00952EFE" w:rsidP="00952EFE">
      <w:pPr>
        <w:pStyle w:val="Heading1"/>
        <w:jc w:val="left"/>
        <w:rPr>
          <w:rFonts w:ascii="Arial" w:hAnsi="Arial"/>
          <w:sz w:val="24"/>
        </w:rPr>
      </w:pPr>
      <w:r w:rsidRPr="00AB3799">
        <w:rPr>
          <w:rFonts w:ascii="Arial" w:hAnsi="Arial"/>
          <w:sz w:val="24"/>
        </w:rPr>
        <w:tab/>
      </w:r>
      <w:r w:rsidRPr="00AB3799">
        <w:rPr>
          <w:rFonts w:ascii="Arial" w:hAnsi="Arial"/>
          <w:sz w:val="24"/>
        </w:rPr>
        <w:tab/>
      </w:r>
      <w:r w:rsidRPr="00AB3799">
        <w:rPr>
          <w:rFonts w:ascii="Arial" w:hAnsi="Arial"/>
          <w:sz w:val="24"/>
        </w:rPr>
        <w:tab/>
      </w:r>
      <w:r w:rsidRPr="00AB3799">
        <w:rPr>
          <w:rFonts w:ascii="Arial" w:hAnsi="Arial"/>
          <w:sz w:val="24"/>
        </w:rPr>
        <w:tab/>
      </w:r>
      <w:r w:rsidRPr="00AB3799">
        <w:rPr>
          <w:rFonts w:ascii="Arial" w:hAnsi="Arial"/>
          <w:sz w:val="24"/>
        </w:rPr>
        <w:tab/>
      </w:r>
      <w:r w:rsidRPr="00AB3799">
        <w:rPr>
          <w:rFonts w:ascii="Arial" w:hAnsi="Arial"/>
          <w:sz w:val="24"/>
        </w:rPr>
        <w:tab/>
      </w:r>
      <w:r w:rsidRPr="00AB3799">
        <w:rPr>
          <w:rFonts w:ascii="Arial" w:hAnsi="Arial"/>
          <w:sz w:val="24"/>
        </w:rPr>
        <w:tab/>
      </w:r>
    </w:p>
    <w:p w:rsidR="00952EFE" w:rsidRPr="00AB3799" w:rsidRDefault="00952EFE" w:rsidP="00952EFE">
      <w:pPr>
        <w:rPr>
          <w:snapToGrid w:val="0"/>
          <w:color w:val="000000"/>
        </w:rPr>
      </w:pPr>
      <w:r w:rsidRPr="00AB3799">
        <w:tab/>
      </w:r>
      <w:r w:rsidRPr="00AB3799">
        <w:tab/>
      </w:r>
      <w:r w:rsidRPr="00AB3799">
        <w:tab/>
      </w:r>
      <w:r w:rsidRPr="00AB3799">
        <w:rPr>
          <w:snapToGrid w:val="0"/>
          <w:color w:val="000000"/>
        </w:rPr>
        <w:t>NEUROSECRETIONS</w:t>
      </w:r>
      <w:r w:rsidRPr="00AB3799">
        <w:rPr>
          <w:snapToGrid w:val="0"/>
          <w:color w:val="FFFFFF"/>
        </w:rPr>
        <w:t>(</w:t>
      </w:r>
      <w:r w:rsidRPr="00AB3799">
        <w:rPr>
          <w:snapToGrid w:val="0"/>
          <w:color w:val="000000"/>
        </w:rPr>
        <w:t>RELEASING/INHIBITING HORMONES</w:t>
      </w:r>
    </w:p>
    <w:p w:rsidR="00952EFE" w:rsidRPr="00AB3799" w:rsidRDefault="00840110" w:rsidP="00952EFE">
      <w:r>
        <w:rPr>
          <w:noProof/>
          <w:lang w:eastAsia="en-GB"/>
        </w:rPr>
        <w:pict>
          <v:line id="Line 1781" o:spid="_x0000_s3991" style="position:absolute;z-index:251483136;visibility:visible" from="226.85pt,4pt" to="226.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" strokeweight="1pt">
            <v:stroke endarrow="block"/>
            <v:shadow color="#333"/>
          </v:line>
        </w:pict>
      </w:r>
      <w:r w:rsidR="00952EFE" w:rsidRPr="00AB3799">
        <w:tab/>
      </w:r>
      <w:r w:rsidR="00952EFE" w:rsidRPr="00AB3799">
        <w:tab/>
      </w:r>
      <w:r w:rsidR="00952EFE" w:rsidRPr="00AB3799">
        <w:tab/>
      </w:r>
      <w:r w:rsidR="00952EFE" w:rsidRPr="00AB3799">
        <w:tab/>
      </w:r>
      <w:r w:rsidR="00952EFE" w:rsidRPr="00AB3799">
        <w:tab/>
      </w:r>
      <w:r w:rsidR="00952EFE" w:rsidRPr="00AB3799">
        <w:tab/>
      </w:r>
      <w:r w:rsidR="00952EFE" w:rsidRPr="00AB3799">
        <w:tab/>
      </w:r>
    </w:p>
    <w:p w:rsidR="00952EFE" w:rsidRPr="00AB3799" w:rsidRDefault="00952EFE" w:rsidP="00952EFE">
      <w:pPr>
        <w:pStyle w:val="Heading1"/>
        <w:jc w:val="left"/>
        <w:rPr>
          <w:rFonts w:ascii="Arial" w:hAnsi="Arial"/>
          <w:sz w:val="24"/>
        </w:rPr>
      </w:pPr>
    </w:p>
    <w:p w:rsidR="00952EFE" w:rsidRPr="00AB3799" w:rsidRDefault="00840110" w:rsidP="00952EFE">
      <w:pPr>
        <w:rPr>
          <w:snapToGrid w:val="0"/>
          <w:color w:val="000000"/>
        </w:rPr>
      </w:pPr>
      <w:r>
        <w:rPr>
          <w:noProof/>
          <w:color w:val="000000"/>
          <w:lang w:eastAsia="en-GB"/>
        </w:rPr>
        <w:pict>
          <v:line id="Line 1782" o:spid="_x0000_s3990" style="position:absolute;z-index:251484160;visibility:visible" from="226.85pt,12.4pt" to="226.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" strokeweight="1pt">
            <v:stroke endarrow="block"/>
            <v:shadow color="#333"/>
          </v:line>
        </w:pict>
      </w:r>
      <w:r w:rsidR="00952EFE" w:rsidRPr="00AB3799">
        <w:tab/>
      </w:r>
      <w:r w:rsidR="00952EFE" w:rsidRPr="00AB3799">
        <w:tab/>
      </w:r>
      <w:r w:rsidR="00952EFE" w:rsidRPr="00AB3799">
        <w:tab/>
      </w:r>
      <w:r w:rsidR="00952EFE" w:rsidRPr="00AB3799">
        <w:tab/>
      </w:r>
      <w:r w:rsidR="00952EFE">
        <w:tab/>
      </w:r>
      <w:r w:rsidR="00952EFE" w:rsidRPr="00AB3799">
        <w:rPr>
          <w:snapToGrid w:val="0"/>
          <w:color w:val="000000"/>
        </w:rPr>
        <w:t>ADENOHYPOPHYSIS</w:t>
      </w:r>
    </w:p>
    <w:p w:rsidR="00952EFE" w:rsidRPr="00AB3799" w:rsidRDefault="00952EFE" w:rsidP="00952EFE">
      <w:pPr>
        <w:rPr>
          <w:snapToGrid w:val="0"/>
          <w:color w:val="000000"/>
        </w:rPr>
      </w:pPr>
      <w:r w:rsidRPr="00AB3799">
        <w:rPr>
          <w:snapToGrid w:val="0"/>
          <w:color w:val="000000"/>
        </w:rPr>
        <w:tab/>
      </w:r>
      <w:r w:rsidRPr="00AB3799">
        <w:rPr>
          <w:snapToGrid w:val="0"/>
          <w:color w:val="000000"/>
        </w:rPr>
        <w:tab/>
      </w:r>
      <w:r w:rsidRPr="00AB3799">
        <w:rPr>
          <w:snapToGrid w:val="0"/>
          <w:color w:val="000000"/>
        </w:rPr>
        <w:tab/>
      </w:r>
      <w:r w:rsidRPr="00AB3799">
        <w:rPr>
          <w:snapToGrid w:val="0"/>
          <w:color w:val="000000"/>
        </w:rPr>
        <w:tab/>
      </w:r>
      <w:r w:rsidRPr="00AB3799">
        <w:rPr>
          <w:snapToGrid w:val="0"/>
          <w:color w:val="000000"/>
        </w:rPr>
        <w:tab/>
      </w:r>
      <w:r w:rsidRPr="00AB3799">
        <w:rPr>
          <w:snapToGrid w:val="0"/>
          <w:color w:val="000000"/>
        </w:rPr>
        <w:tab/>
      </w:r>
      <w:r w:rsidRPr="00AB3799">
        <w:rPr>
          <w:snapToGrid w:val="0"/>
          <w:color w:val="000000"/>
        </w:rPr>
        <w:tab/>
      </w:r>
    </w:p>
    <w:p w:rsidR="00952EFE" w:rsidRPr="00AB3799" w:rsidRDefault="00952EFE" w:rsidP="00952EFE">
      <w:pPr>
        <w:rPr>
          <w:snapToGrid w:val="0"/>
          <w:color w:val="FFFFFF"/>
        </w:rPr>
      </w:pPr>
      <w:r w:rsidRPr="00AB3799">
        <w:rPr>
          <w:snapToGrid w:val="0"/>
          <w:color w:val="000000"/>
        </w:rPr>
        <w:tab/>
      </w:r>
      <w:r w:rsidRPr="00AB3799">
        <w:rPr>
          <w:snapToGrid w:val="0"/>
          <w:color w:val="000000"/>
        </w:rPr>
        <w:tab/>
      </w:r>
      <w:r w:rsidRPr="00AB3799">
        <w:rPr>
          <w:snapToGrid w:val="0"/>
          <w:color w:val="000000"/>
        </w:rPr>
        <w:tab/>
      </w:r>
      <w:r w:rsidRPr="00AB3799">
        <w:rPr>
          <w:snapToGrid w:val="0"/>
          <w:color w:val="000000"/>
        </w:rPr>
        <w:tab/>
        <w:t>ADENOHYPOPHYSIAL HORMONES</w:t>
      </w:r>
    </w:p>
    <w:p w:rsidR="00952EFE" w:rsidRPr="00AB3799" w:rsidRDefault="00952EFE" w:rsidP="00952EFE">
      <w:pPr>
        <w:rPr>
          <w:snapToGrid w:val="0"/>
          <w:color w:val="000000"/>
        </w:rPr>
      </w:pPr>
    </w:p>
    <w:p w:rsidR="00952EFE" w:rsidRPr="00AB3799" w:rsidRDefault="00952EFE" w:rsidP="00952EFE">
      <w:pPr>
        <w:rPr>
          <w:b/>
          <w:snapToGrid w:val="0"/>
          <w:color w:val="000000"/>
          <w:sz w:val="22"/>
        </w:rPr>
      </w:pPr>
      <w:r w:rsidRPr="00AB3799">
        <w:rPr>
          <w:b/>
          <w:snapToGrid w:val="0"/>
          <w:color w:val="000000"/>
          <w:sz w:val="22"/>
        </w:rPr>
        <w:t>ADENOHYPOPHYSIAL CELLS</w:t>
      </w:r>
    </w:p>
    <w:p w:rsidR="00952EFE" w:rsidRPr="00AB3799" w:rsidRDefault="00952EFE" w:rsidP="00952EFE">
      <w:pPr>
        <w:rPr>
          <w:snapToGrid w:val="0"/>
          <w:color w:val="000000"/>
          <w:sz w:val="22"/>
        </w:rPr>
      </w:pPr>
    </w:p>
    <w:p w:rsidR="00952EFE" w:rsidRPr="00AB3799" w:rsidRDefault="00952EFE" w:rsidP="00BD2EEB">
      <w:pPr>
        <w:numPr>
          <w:ilvl w:val="0"/>
          <w:numId w:val="72"/>
        </w:numPr>
        <w:rPr>
          <w:snapToGrid w:val="0"/>
          <w:color w:val="000000"/>
          <w:sz w:val="22"/>
        </w:rPr>
      </w:pPr>
      <w:r w:rsidRPr="00AB3799">
        <w:rPr>
          <w:snapToGrid w:val="0"/>
          <w:color w:val="000000"/>
          <w:sz w:val="22"/>
        </w:rPr>
        <w:t xml:space="preserve">SOMATOTROPHES produce SOMATOTROPHIN </w:t>
      </w:r>
    </w:p>
    <w:p w:rsidR="00952EFE" w:rsidRPr="00AB3799" w:rsidRDefault="00952EFE" w:rsidP="00BD2EEB">
      <w:pPr>
        <w:numPr>
          <w:ilvl w:val="0"/>
          <w:numId w:val="72"/>
        </w:numPr>
        <w:rPr>
          <w:snapToGrid w:val="0"/>
          <w:color w:val="000000"/>
          <w:sz w:val="22"/>
        </w:rPr>
      </w:pPr>
      <w:r w:rsidRPr="00AB3799">
        <w:rPr>
          <w:snapToGrid w:val="0"/>
          <w:color w:val="000000"/>
          <w:sz w:val="22"/>
        </w:rPr>
        <w:t>LACTOTROPHES produce PROLACTIN</w:t>
      </w:r>
    </w:p>
    <w:p w:rsidR="00952EFE" w:rsidRPr="00AB3799" w:rsidRDefault="00952EFE" w:rsidP="00BD2EEB">
      <w:pPr>
        <w:numPr>
          <w:ilvl w:val="0"/>
          <w:numId w:val="72"/>
        </w:numPr>
        <w:rPr>
          <w:snapToGrid w:val="0"/>
          <w:color w:val="000000"/>
          <w:sz w:val="22"/>
        </w:rPr>
      </w:pPr>
      <w:r w:rsidRPr="00AB3799">
        <w:rPr>
          <w:snapToGrid w:val="0"/>
          <w:color w:val="000000"/>
          <w:sz w:val="22"/>
        </w:rPr>
        <w:t xml:space="preserve">THYROTROPHES produce THYROTROPHIN </w:t>
      </w:r>
    </w:p>
    <w:p w:rsidR="00952EFE" w:rsidRPr="00AB3799" w:rsidRDefault="00952EFE" w:rsidP="00BD2EEB">
      <w:pPr>
        <w:numPr>
          <w:ilvl w:val="0"/>
          <w:numId w:val="72"/>
        </w:numPr>
        <w:rPr>
          <w:snapToGrid w:val="0"/>
          <w:color w:val="000000"/>
          <w:sz w:val="22"/>
        </w:rPr>
      </w:pPr>
      <w:r w:rsidRPr="00AB3799">
        <w:rPr>
          <w:snapToGrid w:val="0"/>
          <w:color w:val="000000"/>
          <w:sz w:val="22"/>
        </w:rPr>
        <w:t>GONADOTROPHES produce the GONADOTROPHINS</w:t>
      </w:r>
    </w:p>
    <w:p w:rsidR="00952EFE" w:rsidRPr="00AB3799" w:rsidRDefault="00952EFE" w:rsidP="00BD2EEB">
      <w:pPr>
        <w:numPr>
          <w:ilvl w:val="0"/>
          <w:numId w:val="72"/>
        </w:numPr>
        <w:rPr>
          <w:snapToGrid w:val="0"/>
          <w:color w:val="000000"/>
          <w:sz w:val="22"/>
        </w:rPr>
      </w:pPr>
      <w:r w:rsidRPr="00AB3799">
        <w:rPr>
          <w:snapToGrid w:val="0"/>
          <w:color w:val="000000"/>
          <w:sz w:val="22"/>
        </w:rPr>
        <w:t xml:space="preserve">CORTICOTROPHES produce CORTICOTROPHIN </w:t>
      </w:r>
    </w:p>
    <w:p w:rsidR="00952EFE" w:rsidRPr="00AB3799" w:rsidRDefault="00952EFE" w:rsidP="00BD2EEB">
      <w:pPr>
        <w:numPr>
          <w:ilvl w:val="0"/>
          <w:numId w:val="72"/>
        </w:numPr>
        <w:rPr>
          <w:snapToGrid w:val="0"/>
          <w:color w:val="000000"/>
          <w:sz w:val="22"/>
        </w:rPr>
      </w:pPr>
      <w:r w:rsidRPr="00AB3799">
        <w:rPr>
          <w:snapToGrid w:val="0"/>
          <w:color w:val="000000"/>
          <w:sz w:val="22"/>
        </w:rPr>
        <w:t>OTHER CELLS of undefined function</w:t>
      </w:r>
    </w:p>
    <w:p w:rsidR="00952EFE" w:rsidRPr="00AB3799" w:rsidRDefault="00952EFE" w:rsidP="00952EFE">
      <w:pPr>
        <w:ind w:left="540" w:hanging="540"/>
        <w:rPr>
          <w:snapToGrid w:val="0"/>
          <w:color w:val="000000"/>
          <w:sz w:val="22"/>
        </w:rPr>
      </w:pPr>
    </w:p>
    <w:p w:rsidR="00952EFE" w:rsidRPr="00AB3799" w:rsidRDefault="00952EFE" w:rsidP="00952EFE">
      <w:pPr>
        <w:ind w:left="720" w:hanging="540"/>
        <w:rPr>
          <w:snapToGrid w:val="0"/>
          <w:color w:val="000000"/>
          <w:sz w:val="22"/>
        </w:rPr>
      </w:pPr>
      <w:r w:rsidRPr="00AB3799">
        <w:rPr>
          <w:snapToGrid w:val="0"/>
          <w:color w:val="000000"/>
          <w:sz w:val="22"/>
        </w:rPr>
        <w:t>NOTE: adenohypophysial cells can also produce (and release) other molecules that may have paracrine and/or autocrine effects locally, or more distant endocrine effects</w:t>
      </w:r>
    </w:p>
    <w:p w:rsidR="00952EFE" w:rsidRPr="00AB3799" w:rsidRDefault="00952EFE" w:rsidP="00952EFE">
      <w:pPr>
        <w:ind w:left="540" w:hanging="540"/>
        <w:rPr>
          <w:i/>
          <w:snapToGrid w:val="0"/>
          <w:color w:val="000000"/>
          <w:sz w:val="22"/>
        </w:rPr>
      </w:pPr>
    </w:p>
    <w:p w:rsidR="00952EFE" w:rsidRPr="00AB3799" w:rsidRDefault="00952EFE" w:rsidP="00952EFE">
      <w:pPr>
        <w:ind w:left="540" w:hanging="540"/>
        <w:rPr>
          <w:i/>
          <w:snapToGrid w:val="0"/>
          <w:color w:val="000000"/>
          <w:sz w:val="22"/>
        </w:rPr>
      </w:pPr>
    </w:p>
    <w:p w:rsidR="00952EFE" w:rsidRPr="00AB3799" w:rsidRDefault="00952EFE" w:rsidP="00952EFE">
      <w:pPr>
        <w:ind w:left="540" w:hanging="540"/>
        <w:rPr>
          <w:b/>
          <w:snapToGrid w:val="0"/>
          <w:color w:val="000000"/>
          <w:sz w:val="22"/>
        </w:rPr>
      </w:pPr>
      <w:r w:rsidRPr="00AB3799">
        <w:rPr>
          <w:b/>
          <w:snapToGrid w:val="0"/>
          <w:color w:val="000000"/>
          <w:sz w:val="22"/>
        </w:rPr>
        <w:t>ADENOHYPOPHYSIAL HORMONES</w:t>
      </w:r>
    </w:p>
    <w:p w:rsidR="00952EFE" w:rsidRPr="00AB3799" w:rsidRDefault="00952EFE" w:rsidP="00952EFE">
      <w:pPr>
        <w:ind w:left="540" w:hanging="540"/>
        <w:rPr>
          <w:b/>
          <w:snapToGrid w:val="0"/>
          <w:color w:val="000000"/>
          <w:sz w:val="22"/>
        </w:rPr>
      </w:pPr>
    </w:p>
    <w:p w:rsidR="00952EFE" w:rsidRPr="00AB3799" w:rsidRDefault="00952EFE" w:rsidP="00BD2EEB">
      <w:pPr>
        <w:numPr>
          <w:ilvl w:val="0"/>
          <w:numId w:val="71"/>
        </w:numPr>
        <w:rPr>
          <w:snapToGrid w:val="0"/>
          <w:color w:val="000000"/>
          <w:sz w:val="22"/>
        </w:rPr>
      </w:pPr>
      <w:r w:rsidRPr="00AB3799">
        <w:rPr>
          <w:snapToGrid w:val="0"/>
          <w:color w:val="000000"/>
          <w:sz w:val="22"/>
        </w:rPr>
        <w:t>Are all protein/polypeptide hormones</w:t>
      </w:r>
    </w:p>
    <w:p w:rsidR="00952EFE" w:rsidRPr="00AB3799" w:rsidRDefault="00952EFE" w:rsidP="00BD2EEB">
      <w:pPr>
        <w:numPr>
          <w:ilvl w:val="0"/>
          <w:numId w:val="71"/>
        </w:numPr>
        <w:rPr>
          <w:snapToGrid w:val="0"/>
          <w:color w:val="000000"/>
          <w:sz w:val="22"/>
        </w:rPr>
      </w:pPr>
      <w:r w:rsidRPr="00AB3799">
        <w:rPr>
          <w:snapToGrid w:val="0"/>
          <w:color w:val="000000"/>
          <w:sz w:val="22"/>
        </w:rPr>
        <w:t xml:space="preserve">Are generally synthesized initially as precursor molecules called PROHORMONES </w:t>
      </w:r>
    </w:p>
    <w:p w:rsidR="00952EFE" w:rsidRPr="00AB3799" w:rsidRDefault="00952EFE" w:rsidP="00BD2EEB">
      <w:pPr>
        <w:numPr>
          <w:ilvl w:val="0"/>
          <w:numId w:val="71"/>
        </w:numPr>
        <w:rPr>
          <w:snapToGrid w:val="0"/>
          <w:color w:val="000000"/>
          <w:sz w:val="22"/>
        </w:rPr>
      </w:pPr>
      <w:r w:rsidRPr="00AB3799">
        <w:rPr>
          <w:snapToGrid w:val="0"/>
          <w:color w:val="000000"/>
          <w:sz w:val="22"/>
        </w:rPr>
        <w:t>Enzymatic cleavage of the prohormone can yield the bioactive hormone molecule</w:t>
      </w:r>
    </w:p>
    <w:p w:rsidR="00952EFE" w:rsidRPr="00AB3799" w:rsidRDefault="00952EFE" w:rsidP="00BD2EEB">
      <w:pPr>
        <w:numPr>
          <w:ilvl w:val="0"/>
          <w:numId w:val="71"/>
        </w:numPr>
        <w:rPr>
          <w:b/>
          <w:snapToGrid w:val="0"/>
          <w:color w:val="000000"/>
          <w:sz w:val="22"/>
        </w:rPr>
      </w:pPr>
      <w:r w:rsidRPr="00AB3799">
        <w:rPr>
          <w:snapToGrid w:val="0"/>
          <w:color w:val="000000"/>
          <w:sz w:val="22"/>
        </w:rPr>
        <w:t>The adenohypophysial hormones are stored within secretory granules and are released by exocytosis</w:t>
      </w:r>
    </w:p>
    <w:p w:rsidR="00952EFE" w:rsidRPr="00AB3799" w:rsidRDefault="00952EFE" w:rsidP="00952EFE">
      <w:pPr>
        <w:ind w:left="540" w:hanging="540"/>
        <w:rPr>
          <w:b/>
          <w:snapToGrid w:val="0"/>
          <w:color w:val="000000"/>
          <w:sz w:val="22"/>
        </w:rPr>
      </w:pPr>
    </w:p>
    <w:p w:rsidR="00952EFE" w:rsidRPr="00AB3799" w:rsidRDefault="00952EFE" w:rsidP="00952EFE">
      <w:pPr>
        <w:ind w:left="540" w:hanging="540"/>
        <w:rPr>
          <w:b/>
          <w:noProof/>
          <w:sz w:val="22"/>
        </w:rPr>
      </w:pPr>
      <w:r w:rsidRPr="00AB3799">
        <w:rPr>
          <w:b/>
          <w:snapToGrid w:val="0"/>
          <w:color w:val="000000"/>
          <w:sz w:val="22"/>
        </w:rPr>
        <w:t>ADENOHYPOPHYSIAL HORMONES</w:t>
      </w:r>
    </w:p>
    <w:p w:rsidR="00952EFE" w:rsidRPr="00AB3799" w:rsidRDefault="00952EFE" w:rsidP="00952EFE">
      <w:pPr>
        <w:ind w:left="540" w:hanging="540"/>
        <w:rPr>
          <w:snapToGrid w:val="0"/>
          <w:color w:val="000000"/>
          <w:sz w:val="22"/>
        </w:rPr>
      </w:pPr>
      <w:r w:rsidRPr="00AB3799">
        <w:rPr>
          <w:b/>
          <w:i/>
          <w:snapToGrid w:val="0"/>
          <w:color w:val="000000"/>
          <w:sz w:val="22"/>
        </w:rPr>
        <w:t>PROTEINS:</w:t>
      </w:r>
    </w:p>
    <w:p w:rsidR="00952EFE" w:rsidRPr="00AB3799" w:rsidRDefault="00952EFE" w:rsidP="00BD2EEB">
      <w:pPr>
        <w:numPr>
          <w:ilvl w:val="0"/>
          <w:numId w:val="70"/>
        </w:numPr>
        <w:rPr>
          <w:i/>
          <w:snapToGrid w:val="0"/>
          <w:color w:val="000000"/>
          <w:sz w:val="22"/>
        </w:rPr>
      </w:pPr>
      <w:r w:rsidRPr="00AB3799">
        <w:rPr>
          <w:i/>
          <w:snapToGrid w:val="0"/>
          <w:color w:val="000000"/>
          <w:sz w:val="22"/>
          <w:u w:val="single"/>
        </w:rPr>
        <w:t>SOMATOTROPHIN</w:t>
      </w:r>
      <w:r w:rsidRPr="00AB3799">
        <w:rPr>
          <w:i/>
          <w:snapToGrid w:val="0"/>
          <w:color w:val="000000"/>
          <w:sz w:val="22"/>
        </w:rPr>
        <w:t xml:space="preserve"> (GROWTH HORMONE, GH) 191 aa</w:t>
      </w:r>
    </w:p>
    <w:p w:rsidR="00952EFE" w:rsidRPr="00AB3799" w:rsidRDefault="00952EFE" w:rsidP="00BD2EEB">
      <w:pPr>
        <w:numPr>
          <w:ilvl w:val="0"/>
          <w:numId w:val="70"/>
        </w:numPr>
        <w:rPr>
          <w:i/>
          <w:snapToGrid w:val="0"/>
          <w:color w:val="000000"/>
          <w:sz w:val="22"/>
        </w:rPr>
      </w:pPr>
      <w:r w:rsidRPr="00AB3799">
        <w:rPr>
          <w:i/>
          <w:snapToGrid w:val="0"/>
          <w:color w:val="000000"/>
          <w:sz w:val="22"/>
          <w:u w:val="single"/>
        </w:rPr>
        <w:t>PROLACTIN (</w:t>
      </w:r>
      <w:smartTag w:uri="urn:schemas-microsoft-com:office:smarttags" w:element="stockticker">
        <w:r w:rsidRPr="00AB3799">
          <w:rPr>
            <w:i/>
            <w:snapToGrid w:val="0"/>
            <w:color w:val="000000"/>
            <w:sz w:val="22"/>
            <w:u w:val="single"/>
          </w:rPr>
          <w:t>PRL</w:t>
        </w:r>
      </w:smartTag>
      <w:r w:rsidRPr="00AB3799">
        <w:rPr>
          <w:i/>
          <w:snapToGrid w:val="0"/>
          <w:color w:val="000000"/>
          <w:sz w:val="22"/>
          <w:u w:val="single"/>
        </w:rPr>
        <w:t>)</w:t>
      </w:r>
      <w:r w:rsidRPr="00AB3799">
        <w:rPr>
          <w:i/>
          <w:snapToGrid w:val="0"/>
          <w:color w:val="000000"/>
          <w:sz w:val="22"/>
        </w:rPr>
        <w:t xml:space="preserve"> 199 aa</w:t>
      </w:r>
    </w:p>
    <w:p w:rsidR="00952EFE" w:rsidRPr="00AB3799" w:rsidRDefault="00952EFE" w:rsidP="00952EFE">
      <w:pPr>
        <w:ind w:right="-425"/>
        <w:rPr>
          <w:b/>
          <w:i/>
          <w:snapToGrid w:val="0"/>
          <w:color w:val="000000"/>
          <w:sz w:val="22"/>
        </w:rPr>
      </w:pPr>
      <w:r w:rsidRPr="00AB3799">
        <w:rPr>
          <w:b/>
          <w:i/>
          <w:snapToGrid w:val="0"/>
          <w:color w:val="000000"/>
          <w:sz w:val="22"/>
        </w:rPr>
        <w:t xml:space="preserve">GLYCOPROTEINS: consisting of </w:t>
      </w:r>
      <w:r w:rsidRPr="00AB3799">
        <w:rPr>
          <w:rFonts w:ascii="Symbol" w:hAnsi="Symbol"/>
          <w:b/>
          <w:i/>
          <w:snapToGrid w:val="0"/>
          <w:color w:val="000000"/>
          <w:sz w:val="22"/>
        </w:rPr>
        <w:t></w:t>
      </w:r>
      <w:r w:rsidRPr="00AB3799">
        <w:rPr>
          <w:b/>
          <w:i/>
          <w:snapToGrid w:val="0"/>
          <w:color w:val="000000"/>
          <w:sz w:val="22"/>
        </w:rPr>
        <w:t xml:space="preserve"> and </w:t>
      </w:r>
      <w:r w:rsidRPr="00AB3799">
        <w:rPr>
          <w:rFonts w:ascii="Symbol" w:hAnsi="Symbol"/>
          <w:b/>
          <w:i/>
          <w:snapToGrid w:val="0"/>
          <w:color w:val="000000"/>
          <w:sz w:val="22"/>
        </w:rPr>
        <w:t></w:t>
      </w:r>
      <w:r w:rsidRPr="00AB3799">
        <w:rPr>
          <w:b/>
          <w:i/>
          <w:snapToGrid w:val="0"/>
          <w:color w:val="000000"/>
          <w:sz w:val="22"/>
        </w:rPr>
        <w:t xml:space="preserve">  sub-units (92 aa </w:t>
      </w:r>
      <w:r w:rsidRPr="00AB3799">
        <w:rPr>
          <w:rFonts w:ascii="Symbol" w:hAnsi="Symbol"/>
          <w:b/>
          <w:i/>
          <w:snapToGrid w:val="0"/>
          <w:color w:val="000000"/>
          <w:sz w:val="22"/>
        </w:rPr>
        <w:t></w:t>
      </w:r>
      <w:r w:rsidRPr="00AB3799">
        <w:rPr>
          <w:b/>
          <w:i/>
          <w:snapToGrid w:val="0"/>
          <w:color w:val="000000"/>
          <w:sz w:val="22"/>
        </w:rPr>
        <w:t xml:space="preserve"> sub-unit common to all)</w:t>
      </w:r>
    </w:p>
    <w:p w:rsidR="00952EFE" w:rsidRPr="00AB3799" w:rsidRDefault="00952EFE" w:rsidP="00BD2EEB">
      <w:pPr>
        <w:numPr>
          <w:ilvl w:val="0"/>
          <w:numId w:val="70"/>
        </w:numPr>
        <w:rPr>
          <w:i/>
          <w:snapToGrid w:val="0"/>
          <w:color w:val="000000"/>
          <w:sz w:val="22"/>
        </w:rPr>
      </w:pPr>
      <w:r w:rsidRPr="00AB3799">
        <w:rPr>
          <w:i/>
          <w:snapToGrid w:val="0"/>
          <w:color w:val="000000"/>
          <w:sz w:val="22"/>
          <w:u w:val="single"/>
        </w:rPr>
        <w:t>THYROTROPHIN</w:t>
      </w:r>
      <w:r w:rsidRPr="00AB3799">
        <w:rPr>
          <w:i/>
          <w:snapToGrid w:val="0"/>
          <w:color w:val="000000"/>
          <w:sz w:val="22"/>
        </w:rPr>
        <w:t xml:space="preserve"> (Thyroid Stimulating Hormone, </w:t>
      </w:r>
      <w:smartTag w:uri="urn:schemas-microsoft-com:office:smarttags" w:element="stockticker">
        <w:r w:rsidRPr="00AB3799">
          <w:rPr>
            <w:i/>
            <w:snapToGrid w:val="0"/>
            <w:color w:val="000000"/>
            <w:sz w:val="22"/>
          </w:rPr>
          <w:t>TSH</w:t>
        </w:r>
      </w:smartTag>
      <w:r w:rsidRPr="00AB3799">
        <w:rPr>
          <w:i/>
          <w:snapToGrid w:val="0"/>
          <w:color w:val="000000"/>
          <w:sz w:val="22"/>
        </w:rPr>
        <w:t xml:space="preserve">) </w:t>
      </w:r>
      <w:r w:rsidRPr="00AB3799">
        <w:rPr>
          <w:rFonts w:ascii="Symbol" w:hAnsi="Symbol"/>
          <w:i/>
          <w:snapToGrid w:val="0"/>
          <w:color w:val="000000"/>
          <w:sz w:val="22"/>
        </w:rPr>
        <w:t></w:t>
      </w:r>
      <w:r w:rsidRPr="00AB3799">
        <w:rPr>
          <w:i/>
          <w:snapToGrid w:val="0"/>
          <w:color w:val="000000"/>
          <w:sz w:val="22"/>
        </w:rPr>
        <w:t>-sub-unit 110 aa</w:t>
      </w:r>
    </w:p>
    <w:p w:rsidR="00952EFE" w:rsidRPr="00AB3799" w:rsidRDefault="00952EFE" w:rsidP="00BD2EEB">
      <w:pPr>
        <w:numPr>
          <w:ilvl w:val="0"/>
          <w:numId w:val="70"/>
        </w:numPr>
        <w:rPr>
          <w:i/>
          <w:snapToGrid w:val="0"/>
          <w:color w:val="000000"/>
          <w:sz w:val="22"/>
        </w:rPr>
      </w:pPr>
      <w:r w:rsidRPr="00AB3799">
        <w:rPr>
          <w:i/>
          <w:snapToGrid w:val="0"/>
          <w:color w:val="000000"/>
          <w:sz w:val="22"/>
          <w:u w:val="single"/>
        </w:rPr>
        <w:t xml:space="preserve">GONADOTROPHINS </w:t>
      </w:r>
      <w:r w:rsidRPr="00AB3799">
        <w:rPr>
          <w:i/>
          <w:snapToGrid w:val="0"/>
          <w:color w:val="000000"/>
          <w:sz w:val="22"/>
        </w:rPr>
        <w:t xml:space="preserve">both have 115 aa </w:t>
      </w:r>
      <w:r w:rsidRPr="00AB3799">
        <w:rPr>
          <w:rFonts w:ascii="Symbol" w:hAnsi="Symbol"/>
          <w:i/>
          <w:snapToGrid w:val="0"/>
          <w:color w:val="000000"/>
          <w:sz w:val="22"/>
        </w:rPr>
        <w:t></w:t>
      </w:r>
      <w:r w:rsidRPr="00AB3799">
        <w:rPr>
          <w:i/>
          <w:snapToGrid w:val="0"/>
          <w:color w:val="000000"/>
          <w:sz w:val="22"/>
        </w:rPr>
        <w:t>-sub-unit</w:t>
      </w:r>
    </w:p>
    <w:p w:rsidR="00952EFE" w:rsidRPr="00AB3799" w:rsidRDefault="00952EFE" w:rsidP="00952EFE">
      <w:pPr>
        <w:ind w:left="1080"/>
        <w:rPr>
          <w:i/>
          <w:snapToGrid w:val="0"/>
          <w:color w:val="000000"/>
          <w:sz w:val="22"/>
        </w:rPr>
      </w:pPr>
      <w:r w:rsidRPr="00AB3799">
        <w:rPr>
          <w:i/>
          <w:snapToGrid w:val="0"/>
          <w:color w:val="000000"/>
          <w:sz w:val="22"/>
          <w:u w:val="single"/>
        </w:rPr>
        <w:t>- LUTEINIZING HORMONE</w:t>
      </w:r>
      <w:r w:rsidRPr="00AB3799">
        <w:rPr>
          <w:i/>
          <w:snapToGrid w:val="0"/>
          <w:color w:val="000000"/>
          <w:sz w:val="22"/>
        </w:rPr>
        <w:t xml:space="preserve"> (LH)</w:t>
      </w:r>
    </w:p>
    <w:p w:rsidR="00952EFE" w:rsidRPr="00AB3799" w:rsidRDefault="00952EFE" w:rsidP="00952EFE">
      <w:pPr>
        <w:ind w:left="720" w:firstLine="360"/>
        <w:rPr>
          <w:snapToGrid w:val="0"/>
          <w:color w:val="000000"/>
          <w:sz w:val="22"/>
        </w:rPr>
      </w:pPr>
      <w:r w:rsidRPr="00AB3799">
        <w:rPr>
          <w:i/>
          <w:snapToGrid w:val="0"/>
          <w:color w:val="000000"/>
          <w:sz w:val="22"/>
        </w:rPr>
        <w:t xml:space="preserve">- </w:t>
      </w:r>
      <w:r w:rsidRPr="00AB3799">
        <w:rPr>
          <w:i/>
          <w:snapToGrid w:val="0"/>
          <w:color w:val="000000"/>
          <w:sz w:val="22"/>
          <w:u w:val="single"/>
        </w:rPr>
        <w:t>FOLLICLE STIMULATING HORMONE</w:t>
      </w:r>
      <w:r w:rsidRPr="00AB3799">
        <w:rPr>
          <w:snapToGrid w:val="0"/>
          <w:color w:val="000000"/>
          <w:sz w:val="22"/>
        </w:rPr>
        <w:tab/>
        <w:t>(</w:t>
      </w:r>
      <w:smartTag w:uri="urn:schemas-microsoft-com:office:smarttags" w:element="stockticker">
        <w:r w:rsidRPr="00AB3799">
          <w:rPr>
            <w:snapToGrid w:val="0"/>
            <w:color w:val="000000"/>
            <w:sz w:val="22"/>
          </w:rPr>
          <w:t>FSH</w:t>
        </w:r>
      </w:smartTag>
      <w:r w:rsidRPr="00AB3799">
        <w:rPr>
          <w:snapToGrid w:val="0"/>
          <w:color w:val="000000"/>
          <w:sz w:val="22"/>
        </w:rPr>
        <w:t>)</w:t>
      </w:r>
    </w:p>
    <w:p w:rsidR="00952EFE" w:rsidRPr="00AB3799" w:rsidRDefault="00952EFE" w:rsidP="00952EFE">
      <w:pPr>
        <w:rPr>
          <w:snapToGrid w:val="0"/>
          <w:color w:val="000000"/>
          <w:sz w:val="22"/>
        </w:rPr>
      </w:pPr>
      <w:r w:rsidRPr="00AB3799">
        <w:rPr>
          <w:b/>
          <w:i/>
          <w:snapToGrid w:val="0"/>
          <w:color w:val="000000"/>
          <w:sz w:val="22"/>
        </w:rPr>
        <w:t>POLYPEPTIDE:</w:t>
      </w:r>
    </w:p>
    <w:p w:rsidR="00952EFE" w:rsidRPr="00AB3799" w:rsidRDefault="00952EFE" w:rsidP="00BD2EEB">
      <w:pPr>
        <w:numPr>
          <w:ilvl w:val="0"/>
          <w:numId w:val="70"/>
        </w:numPr>
        <w:rPr>
          <w:i/>
          <w:snapToGrid w:val="0"/>
          <w:color w:val="000000"/>
          <w:sz w:val="22"/>
        </w:rPr>
      </w:pPr>
      <w:r w:rsidRPr="00AB3799">
        <w:rPr>
          <w:i/>
          <w:snapToGrid w:val="0"/>
          <w:color w:val="000000"/>
          <w:sz w:val="22"/>
          <w:u w:val="single"/>
        </w:rPr>
        <w:t>CORTICOTROPHIN</w:t>
      </w:r>
      <w:r w:rsidRPr="00AB3799">
        <w:rPr>
          <w:i/>
          <w:snapToGrid w:val="0"/>
          <w:color w:val="000000"/>
          <w:sz w:val="22"/>
        </w:rPr>
        <w:t xml:space="preserve"> (ADRENOCORTICOTROPHIC HORMONE, ACTH) 39 aa</w:t>
      </w:r>
    </w:p>
    <w:p w:rsidR="00952EFE" w:rsidRPr="00AB3799" w:rsidRDefault="00952EFE" w:rsidP="00952EFE">
      <w:pPr>
        <w:rPr>
          <w:sz w:val="22"/>
        </w:rPr>
      </w:pPr>
    </w:p>
    <w:p w:rsidR="00952EFE" w:rsidRDefault="00952EFE" w:rsidP="00952EFE">
      <w:pPr>
        <w:rPr>
          <w:b/>
          <w:snapToGrid w:val="0"/>
          <w:color w:val="000000"/>
          <w:sz w:val="22"/>
        </w:rPr>
      </w:pPr>
    </w:p>
    <w:p w:rsidR="00952EFE" w:rsidRPr="00AB3799" w:rsidRDefault="00952EFE" w:rsidP="00952EFE">
      <w:pPr>
        <w:rPr>
          <w:b/>
          <w:snapToGrid w:val="0"/>
          <w:color w:val="000000"/>
          <w:sz w:val="22"/>
        </w:rPr>
      </w:pPr>
      <w:r w:rsidRPr="00AB3799">
        <w:rPr>
          <w:b/>
          <w:snapToGrid w:val="0"/>
          <w:color w:val="000000"/>
          <w:sz w:val="22"/>
        </w:rPr>
        <w:t xml:space="preserve">HYPOTHALAMO-ADENOHYPOPHYSIAL </w:t>
      </w:r>
      <w:smartTag w:uri="urn:schemas-microsoft-com:office:smarttags" w:element="stockticker">
        <w:r w:rsidRPr="00AB3799">
          <w:rPr>
            <w:b/>
            <w:snapToGrid w:val="0"/>
            <w:color w:val="000000"/>
            <w:sz w:val="22"/>
          </w:rPr>
          <w:t>AXIS</w:t>
        </w:r>
      </w:smartTag>
    </w:p>
    <w:p w:rsidR="00952EFE" w:rsidRPr="00AB3799" w:rsidRDefault="00952EFE" w:rsidP="00952EFE">
      <w:pPr>
        <w:ind w:left="540" w:hanging="540"/>
        <w:rPr>
          <w:i/>
          <w:snapToGrid w:val="0"/>
          <w:color w:val="000000"/>
          <w:sz w:val="22"/>
        </w:rPr>
      </w:pPr>
      <w:r w:rsidRPr="00AB3799">
        <w:rPr>
          <w:i/>
          <w:snapToGrid w:val="0"/>
          <w:color w:val="000000"/>
          <w:sz w:val="22"/>
        </w:rPr>
        <w:t>HYPOTHALAMIC HORMONES</w:t>
      </w:r>
      <w:r w:rsidRPr="00AB3799">
        <w:rPr>
          <w:i/>
          <w:snapToGrid w:val="0"/>
          <w:color w:val="000000"/>
          <w:sz w:val="22"/>
        </w:rPr>
        <w:tab/>
      </w:r>
      <w:r w:rsidRPr="00AB3799">
        <w:rPr>
          <w:i/>
          <w:snapToGrid w:val="0"/>
          <w:color w:val="000000"/>
          <w:sz w:val="22"/>
        </w:rPr>
        <w:tab/>
        <w:t xml:space="preserve"> ADENOHYPOPHYSIAL HORMONES</w:t>
      </w:r>
    </w:p>
    <w:p w:rsidR="00952EFE" w:rsidRPr="00AB3799" w:rsidRDefault="00952EFE" w:rsidP="00952EFE">
      <w:pPr>
        <w:ind w:left="540" w:hanging="540"/>
        <w:rPr>
          <w:i/>
          <w:snapToGrid w:val="0"/>
          <w:color w:val="000000"/>
          <w:sz w:val="22"/>
        </w:rPr>
      </w:pPr>
    </w:p>
    <w:p w:rsidR="00952EFE" w:rsidRPr="00AB3799" w:rsidRDefault="00952EFE" w:rsidP="00BD2EEB">
      <w:pPr>
        <w:numPr>
          <w:ilvl w:val="0"/>
          <w:numId w:val="70"/>
        </w:numPr>
        <w:rPr>
          <w:b/>
          <w:i/>
          <w:snapToGrid w:val="0"/>
          <w:color w:val="000000"/>
          <w:sz w:val="22"/>
        </w:rPr>
      </w:pPr>
      <w:r w:rsidRPr="00AB3799">
        <w:rPr>
          <w:b/>
          <w:i/>
          <w:snapToGrid w:val="0"/>
          <w:color w:val="000000"/>
          <w:sz w:val="22"/>
        </w:rPr>
        <w:t>somatotrophin releasing hormone</w:t>
      </w:r>
    </w:p>
    <w:p w:rsidR="00952EFE" w:rsidRPr="00AB3799" w:rsidRDefault="00952EFE" w:rsidP="00952EFE">
      <w:pPr>
        <w:ind w:left="360" w:firstLine="360"/>
        <w:rPr>
          <w:b/>
          <w:i/>
          <w:snapToGrid w:val="0"/>
          <w:color w:val="000000"/>
          <w:sz w:val="22"/>
        </w:rPr>
      </w:pPr>
      <w:r w:rsidRPr="00AB3799">
        <w:rPr>
          <w:b/>
          <w:i/>
          <w:snapToGrid w:val="0"/>
          <w:color w:val="000000"/>
          <w:sz w:val="22"/>
        </w:rPr>
        <w:t xml:space="preserve"> (SRH or GHRH))</w:t>
      </w:r>
    </w:p>
    <w:p w:rsidR="00952EFE" w:rsidRPr="00AB3799" w:rsidRDefault="00952EFE" w:rsidP="00BD2EEB">
      <w:pPr>
        <w:numPr>
          <w:ilvl w:val="0"/>
          <w:numId w:val="70"/>
        </w:numPr>
        <w:rPr>
          <w:snapToGrid w:val="0"/>
          <w:color w:val="000000"/>
          <w:sz w:val="22"/>
        </w:rPr>
      </w:pPr>
      <w:r w:rsidRPr="00AB3799">
        <w:rPr>
          <w:snapToGrid w:val="0"/>
          <w:color w:val="000000"/>
          <w:sz w:val="22"/>
        </w:rPr>
        <w:t>somatostatin (SS)</w:t>
      </w:r>
    </w:p>
    <w:p w:rsidR="00952EFE" w:rsidRPr="00AB3799" w:rsidRDefault="00952EFE" w:rsidP="00BD2EEB">
      <w:pPr>
        <w:numPr>
          <w:ilvl w:val="0"/>
          <w:numId w:val="70"/>
        </w:numPr>
        <w:rPr>
          <w:snapToGrid w:val="0"/>
          <w:color w:val="000000"/>
          <w:sz w:val="22"/>
        </w:rPr>
      </w:pPr>
      <w:r w:rsidRPr="00AB3799">
        <w:rPr>
          <w:b/>
          <w:i/>
          <w:snapToGrid w:val="0"/>
          <w:color w:val="000000"/>
          <w:sz w:val="22"/>
        </w:rPr>
        <w:t>dopamine (DA)</w:t>
      </w:r>
    </w:p>
    <w:p w:rsidR="00952EFE" w:rsidRPr="00AB3799" w:rsidRDefault="00952EFE" w:rsidP="00BD2EEB">
      <w:pPr>
        <w:numPr>
          <w:ilvl w:val="0"/>
          <w:numId w:val="70"/>
        </w:numPr>
        <w:rPr>
          <w:snapToGrid w:val="0"/>
          <w:color w:val="000000"/>
          <w:sz w:val="22"/>
        </w:rPr>
      </w:pPr>
      <w:r w:rsidRPr="00AB3799">
        <w:rPr>
          <w:snapToGrid w:val="0"/>
          <w:color w:val="000000"/>
          <w:sz w:val="22"/>
        </w:rPr>
        <w:t>thyrotrophin releasing hormone (</w:t>
      </w:r>
      <w:smartTag w:uri="urn:schemas-microsoft-com:office:smarttags" w:element="stockticker">
        <w:r w:rsidRPr="00AB3799">
          <w:rPr>
            <w:snapToGrid w:val="0"/>
            <w:color w:val="000000"/>
            <w:sz w:val="22"/>
          </w:rPr>
          <w:t>TRH</w:t>
        </w:r>
      </w:smartTag>
      <w:r w:rsidRPr="00AB3799">
        <w:rPr>
          <w:snapToGrid w:val="0"/>
          <w:color w:val="000000"/>
          <w:sz w:val="22"/>
        </w:rPr>
        <w:t>)</w:t>
      </w:r>
    </w:p>
    <w:p w:rsidR="00952EFE" w:rsidRPr="00AB3799" w:rsidRDefault="00952EFE" w:rsidP="00BD2EEB">
      <w:pPr>
        <w:numPr>
          <w:ilvl w:val="0"/>
          <w:numId w:val="70"/>
        </w:numPr>
        <w:rPr>
          <w:snapToGrid w:val="0"/>
          <w:color w:val="000000"/>
          <w:sz w:val="22"/>
        </w:rPr>
      </w:pPr>
      <w:r w:rsidRPr="00AB3799">
        <w:rPr>
          <w:snapToGrid w:val="0"/>
          <w:color w:val="000000"/>
          <w:sz w:val="22"/>
        </w:rPr>
        <w:t>gonadotrophin releasing hormone (GnRH)</w:t>
      </w:r>
    </w:p>
    <w:p w:rsidR="00952EFE" w:rsidRPr="00AB3799" w:rsidRDefault="00952EFE" w:rsidP="00BD2EEB">
      <w:pPr>
        <w:numPr>
          <w:ilvl w:val="0"/>
          <w:numId w:val="70"/>
        </w:numPr>
        <w:rPr>
          <w:snapToGrid w:val="0"/>
          <w:color w:val="000000"/>
          <w:sz w:val="22"/>
        </w:rPr>
      </w:pPr>
      <w:r w:rsidRPr="00AB3799">
        <w:rPr>
          <w:snapToGrid w:val="0"/>
          <w:color w:val="000000"/>
          <w:sz w:val="22"/>
        </w:rPr>
        <w:t>corticotrophin releasing hormone (CRH)</w:t>
      </w:r>
    </w:p>
    <w:p w:rsidR="00952EFE" w:rsidRPr="00AB3799" w:rsidRDefault="00952EFE" w:rsidP="00BD2EEB">
      <w:pPr>
        <w:numPr>
          <w:ilvl w:val="0"/>
          <w:numId w:val="70"/>
        </w:numPr>
        <w:rPr>
          <w:snapToGrid w:val="0"/>
          <w:color w:val="000000"/>
          <w:sz w:val="22"/>
        </w:rPr>
      </w:pPr>
      <w:r w:rsidRPr="00AB3799">
        <w:rPr>
          <w:snapToGrid w:val="0"/>
          <w:color w:val="000000"/>
          <w:sz w:val="22"/>
        </w:rPr>
        <w:t>vasopressin (VP)</w:t>
      </w:r>
    </w:p>
    <w:p w:rsidR="00952EFE" w:rsidRPr="00AB3799" w:rsidRDefault="00952EFE" w:rsidP="00952EFE"/>
    <w:p w:rsidR="00952EFE" w:rsidRDefault="00952EFE" w:rsidP="00952EFE">
      <w:pPr>
        <w:rPr>
          <w:b/>
          <w:snapToGrid w:val="0"/>
          <w:color w:val="000000"/>
          <w:sz w:val="22"/>
        </w:rPr>
      </w:pPr>
    </w:p>
    <w:p w:rsidR="00952EFE" w:rsidRDefault="00952EFE" w:rsidP="00952EFE">
      <w:pPr>
        <w:rPr>
          <w:b/>
          <w:snapToGrid w:val="0"/>
          <w:color w:val="000000"/>
          <w:sz w:val="22"/>
        </w:rPr>
      </w:pPr>
    </w:p>
    <w:p w:rsidR="00952EFE" w:rsidRDefault="00952EFE" w:rsidP="00952EFE">
      <w:pPr>
        <w:rPr>
          <w:b/>
          <w:snapToGrid w:val="0"/>
          <w:color w:val="000000"/>
          <w:sz w:val="22"/>
        </w:rPr>
      </w:pPr>
    </w:p>
    <w:p w:rsidR="00952EFE" w:rsidRDefault="005766E1" w:rsidP="00952EFE">
      <w:pPr>
        <w:rPr>
          <w:b/>
          <w:snapToGrid w:val="0"/>
          <w:color w:val="000000"/>
          <w:sz w:val="22"/>
        </w:rPr>
      </w:pPr>
      <w:r>
        <w:rPr>
          <w:b/>
          <w:noProof/>
          <w:color w:val="000000"/>
          <w:sz w:val="22"/>
          <w:lang w:eastAsia="en-GB"/>
        </w:rPr>
        <w:lastRenderedPageBreak/>
        <w:drawing>
          <wp:inline distT="0" distB="0" distL="0" distR="0">
            <wp:extent cx="4974590" cy="4471035"/>
            <wp:effectExtent l="19050" t="0" r="0" b="0"/>
            <wp:docPr id="104" name="Picture 1" descr="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
                    <pic:cNvPicPr>
                      <a:picLocks noChangeAspect="1" noChangeArrowheads="1"/>
                    </pic:cNvPicPr>
                  </pic:nvPicPr>
                  <pic:blipFill>
                    <a:blip r:embed="rId29" cstate="print"/>
                    <a:srcRect/>
                    <a:stretch>
                      <a:fillRect/>
                    </a:stretch>
                  </pic:blipFill>
                  <pic:spPr bwMode="auto">
                    <a:xfrm>
                      <a:off x="0" y="0"/>
                      <a:ext cx="4974590" cy="4471035"/>
                    </a:xfrm>
                    <a:prstGeom prst="rect">
                      <a:avLst/>
                    </a:prstGeom>
                    <a:noFill/>
                    <a:ln w="9525">
                      <a:noFill/>
                      <a:miter lim="800000"/>
                      <a:headEnd/>
                      <a:tailEnd/>
                    </a:ln>
                  </pic:spPr>
                </pic:pic>
              </a:graphicData>
            </a:graphic>
          </wp:inline>
        </w:drawing>
      </w:r>
    </w:p>
    <w:p w:rsidR="00952EFE" w:rsidRDefault="00952EFE" w:rsidP="00952EFE">
      <w:pPr>
        <w:rPr>
          <w:b/>
          <w:snapToGrid w:val="0"/>
          <w:color w:val="000000"/>
          <w:sz w:val="22"/>
        </w:rPr>
      </w:pPr>
    </w:p>
    <w:p w:rsidR="00952EFE" w:rsidRDefault="00952EFE" w:rsidP="00952EFE">
      <w:pPr>
        <w:rPr>
          <w:b/>
          <w:snapToGrid w:val="0"/>
          <w:color w:val="000000"/>
          <w:sz w:val="22"/>
        </w:rPr>
      </w:pPr>
    </w:p>
    <w:p w:rsidR="00952EFE" w:rsidRPr="00AB3799" w:rsidRDefault="00952EFE" w:rsidP="00952EFE">
      <w:pPr>
        <w:rPr>
          <w:b/>
          <w:noProof/>
          <w:sz w:val="22"/>
        </w:rPr>
      </w:pPr>
      <w:r w:rsidRPr="00AB3799">
        <w:rPr>
          <w:b/>
          <w:snapToGrid w:val="0"/>
          <w:color w:val="000000"/>
          <w:sz w:val="22"/>
        </w:rPr>
        <w:t xml:space="preserve">ADENOHYPOPHYSIAL HORMONES </w:t>
      </w:r>
      <w:smartTag w:uri="urn:schemas-microsoft-com:office:smarttags" w:element="stockticker">
        <w:r w:rsidRPr="00AB3799">
          <w:rPr>
            <w:b/>
            <w:snapToGrid w:val="0"/>
            <w:color w:val="000000"/>
            <w:sz w:val="22"/>
          </w:rPr>
          <w:t>AND</w:t>
        </w:r>
      </w:smartTag>
      <w:r w:rsidRPr="00AB3799">
        <w:rPr>
          <w:b/>
          <w:snapToGrid w:val="0"/>
          <w:color w:val="000000"/>
          <w:sz w:val="22"/>
        </w:rPr>
        <w:t xml:space="preserve"> THEIR </w:t>
      </w:r>
      <w:smartTag w:uri="urn:schemas-microsoft-com:office:smarttags" w:element="stockticker">
        <w:r w:rsidRPr="00AB3799">
          <w:rPr>
            <w:b/>
            <w:snapToGrid w:val="0"/>
            <w:color w:val="000000"/>
            <w:sz w:val="22"/>
          </w:rPr>
          <w:t>MAIN</w:t>
        </w:r>
      </w:smartTag>
      <w:r w:rsidRPr="00AB3799">
        <w:rPr>
          <w:b/>
          <w:snapToGrid w:val="0"/>
          <w:color w:val="000000"/>
          <w:sz w:val="22"/>
        </w:rPr>
        <w:t xml:space="preserve"> TARGET CELLS</w:t>
      </w:r>
      <w:r w:rsidRPr="00AB3799">
        <w:rPr>
          <w:b/>
          <w:noProof/>
          <w:sz w:val="22"/>
        </w:rPr>
        <w:t xml:space="preserve"> </w:t>
      </w:r>
    </w:p>
    <w:p w:rsidR="00952EFE" w:rsidRPr="00AB3799" w:rsidRDefault="00952EFE" w:rsidP="00BD2EEB">
      <w:pPr>
        <w:numPr>
          <w:ilvl w:val="0"/>
          <w:numId w:val="73"/>
        </w:numPr>
        <w:rPr>
          <w:snapToGrid w:val="0"/>
          <w:color w:val="000000"/>
          <w:sz w:val="22"/>
        </w:rPr>
      </w:pPr>
      <w:r w:rsidRPr="00AB3799">
        <w:rPr>
          <w:snapToGrid w:val="0"/>
          <w:color w:val="000000"/>
          <w:sz w:val="22"/>
        </w:rPr>
        <w:t>SOMATOTROPHIN</w:t>
      </w:r>
      <w:r>
        <w:rPr>
          <w:snapToGrid w:val="0"/>
          <w:color w:val="000000"/>
          <w:sz w:val="22"/>
        </w:rPr>
        <w:t xml:space="preserve"> (or GROWTH HORMONE)</w:t>
      </w:r>
    </w:p>
    <w:p w:rsidR="00952EFE" w:rsidRPr="00AB3799" w:rsidRDefault="00952EFE" w:rsidP="00BD2EEB">
      <w:pPr>
        <w:numPr>
          <w:ilvl w:val="0"/>
          <w:numId w:val="73"/>
        </w:numPr>
        <w:rPr>
          <w:snapToGrid w:val="0"/>
          <w:color w:val="000000"/>
          <w:sz w:val="22"/>
        </w:rPr>
      </w:pPr>
      <w:r w:rsidRPr="00AB3799">
        <w:rPr>
          <w:snapToGrid w:val="0"/>
          <w:color w:val="000000"/>
          <w:sz w:val="22"/>
        </w:rPr>
        <w:t>PROLACTIN</w:t>
      </w:r>
    </w:p>
    <w:p w:rsidR="00952EFE" w:rsidRPr="00AB3799" w:rsidRDefault="00952EFE" w:rsidP="00BD2EEB">
      <w:pPr>
        <w:numPr>
          <w:ilvl w:val="0"/>
          <w:numId w:val="73"/>
        </w:numPr>
        <w:rPr>
          <w:snapToGrid w:val="0"/>
          <w:color w:val="000000"/>
          <w:sz w:val="22"/>
        </w:rPr>
      </w:pPr>
      <w:r w:rsidRPr="00AB3799">
        <w:rPr>
          <w:snapToGrid w:val="0"/>
          <w:color w:val="000000"/>
          <w:sz w:val="22"/>
        </w:rPr>
        <w:t>THYROTROPHIN</w:t>
      </w:r>
    </w:p>
    <w:p w:rsidR="00952EFE" w:rsidRPr="00AB3799" w:rsidRDefault="00952EFE" w:rsidP="00BD2EEB">
      <w:pPr>
        <w:numPr>
          <w:ilvl w:val="0"/>
          <w:numId w:val="73"/>
        </w:numPr>
        <w:rPr>
          <w:snapToGrid w:val="0"/>
          <w:color w:val="000000"/>
          <w:sz w:val="22"/>
        </w:rPr>
      </w:pPr>
      <w:r w:rsidRPr="00AB3799">
        <w:rPr>
          <w:snapToGrid w:val="0"/>
          <w:color w:val="000000"/>
          <w:sz w:val="22"/>
        </w:rPr>
        <w:t>GONADOTROPHINS</w:t>
      </w:r>
    </w:p>
    <w:p w:rsidR="00952EFE" w:rsidRPr="00AB3799" w:rsidRDefault="00952EFE" w:rsidP="00BD2EEB">
      <w:pPr>
        <w:numPr>
          <w:ilvl w:val="0"/>
          <w:numId w:val="73"/>
        </w:numPr>
        <w:rPr>
          <w:snapToGrid w:val="0"/>
          <w:color w:val="000000"/>
          <w:sz w:val="22"/>
        </w:rPr>
      </w:pPr>
      <w:r w:rsidRPr="00AB3799">
        <w:rPr>
          <w:snapToGrid w:val="0"/>
          <w:color w:val="000000"/>
          <w:sz w:val="22"/>
        </w:rPr>
        <w:t xml:space="preserve">(LH and </w:t>
      </w:r>
      <w:smartTag w:uri="urn:schemas-microsoft-com:office:smarttags" w:element="stockticker">
        <w:r w:rsidRPr="00AB3799">
          <w:rPr>
            <w:snapToGrid w:val="0"/>
            <w:color w:val="000000"/>
            <w:sz w:val="22"/>
          </w:rPr>
          <w:t>FSH</w:t>
        </w:r>
      </w:smartTag>
      <w:r w:rsidRPr="00AB3799">
        <w:rPr>
          <w:snapToGrid w:val="0"/>
          <w:color w:val="000000"/>
          <w:sz w:val="22"/>
        </w:rPr>
        <w:t>)</w:t>
      </w:r>
    </w:p>
    <w:p w:rsidR="00952EFE" w:rsidRPr="00AB3799" w:rsidRDefault="00952EFE" w:rsidP="00BD2EEB">
      <w:pPr>
        <w:numPr>
          <w:ilvl w:val="0"/>
          <w:numId w:val="73"/>
        </w:numPr>
        <w:rPr>
          <w:noProof/>
          <w:sz w:val="22"/>
        </w:rPr>
      </w:pPr>
      <w:r w:rsidRPr="00AB3799">
        <w:rPr>
          <w:snapToGrid w:val="0"/>
          <w:color w:val="000000"/>
          <w:sz w:val="22"/>
        </w:rPr>
        <w:t>CORTICOTROPHIN</w:t>
      </w:r>
      <w:r w:rsidRPr="00AB3799">
        <w:rPr>
          <w:noProof/>
          <w:sz w:val="22"/>
        </w:rPr>
        <w:t xml:space="preserve"> </w:t>
      </w:r>
    </w:p>
    <w:p w:rsidR="00952EFE" w:rsidRPr="00AB3799" w:rsidRDefault="00952EFE" w:rsidP="00952EFE">
      <w:pPr>
        <w:rPr>
          <w:snapToGrid w:val="0"/>
          <w:color w:val="000000"/>
          <w:sz w:val="22"/>
        </w:rPr>
      </w:pPr>
    </w:p>
    <w:p w:rsidR="00952EFE" w:rsidRPr="00AB3799" w:rsidRDefault="00952EFE" w:rsidP="00952EFE">
      <w:pPr>
        <w:rPr>
          <w:snapToGrid w:val="0"/>
          <w:color w:val="000000"/>
          <w:sz w:val="22"/>
        </w:rPr>
      </w:pPr>
    </w:p>
    <w:p w:rsidR="00952EFE" w:rsidRPr="00AB3799" w:rsidRDefault="00952EFE" w:rsidP="00952EFE">
      <w:pPr>
        <w:rPr>
          <w:snapToGrid w:val="0"/>
          <w:color w:val="000000"/>
          <w:sz w:val="22"/>
        </w:rPr>
      </w:pPr>
      <w:r w:rsidRPr="00AB3799">
        <w:rPr>
          <w:snapToGrid w:val="0"/>
          <w:color w:val="000000"/>
          <w:sz w:val="22"/>
        </w:rPr>
        <w:t>ADENOHYPOPHYSIS</w:t>
      </w:r>
    </w:p>
    <w:p w:rsidR="00952EFE" w:rsidRPr="00AB3799" w:rsidRDefault="00840110" w:rsidP="00952EFE">
      <w:pPr>
        <w:rPr>
          <w:snapToGrid w:val="0"/>
          <w:color w:val="000000"/>
          <w:sz w:val="22"/>
        </w:rPr>
      </w:pPr>
      <w:r>
        <w:rPr>
          <w:noProof/>
          <w:color w:val="000000"/>
          <w:sz w:val="22"/>
          <w:lang w:eastAsia="en-GB"/>
        </w:rPr>
        <w:pict>
          <v:line id="Line 1784" o:spid="_x0000_s3989" style="position:absolute;z-index:251486208;visibility:visible" from="37.85pt,1.9pt" to="37.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" strokeweight="1.5pt">
            <v:stroke endarrow="block"/>
            <v:shadow color="#333"/>
          </v:line>
        </w:pict>
      </w:r>
      <w:r w:rsidR="00952EFE" w:rsidRPr="00AB3799">
        <w:rPr>
          <w:snapToGrid w:val="0"/>
          <w:color w:val="000000"/>
          <w:sz w:val="22"/>
        </w:rPr>
        <w:tab/>
      </w:r>
    </w:p>
    <w:p w:rsidR="00952EFE" w:rsidRPr="00AB3799" w:rsidRDefault="00952EFE" w:rsidP="00952EFE">
      <w:pPr>
        <w:rPr>
          <w:snapToGrid w:val="0"/>
          <w:color w:val="000000"/>
          <w:sz w:val="22"/>
        </w:rPr>
      </w:pPr>
    </w:p>
    <w:p w:rsidR="00952EFE" w:rsidRPr="00AB3799" w:rsidRDefault="00840110" w:rsidP="00952EFE">
      <w:pPr>
        <w:rPr>
          <w:snapToGrid w:val="0"/>
          <w:color w:val="000000"/>
          <w:sz w:val="22"/>
        </w:rPr>
      </w:pPr>
      <w:r>
        <w:rPr>
          <w:noProof/>
          <w:color w:val="000000"/>
          <w:sz w:val="22"/>
          <w:lang w:eastAsia="en-GB"/>
        </w:rPr>
        <w:pict>
          <v:line id="Line 1783" o:spid="_x0000_s3988" style="position:absolute;z-index:251485184;visibility:visible" from="37.85pt,12.6pt" to="37.9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" strokeweight="1.5pt">
            <v:stroke endarrow="block"/>
            <v:shadow color="#333"/>
          </v:line>
        </w:pict>
      </w:r>
      <w:r w:rsidR="00952EFE">
        <w:rPr>
          <w:snapToGrid w:val="0"/>
          <w:color w:val="000000"/>
          <w:sz w:val="22"/>
        </w:rPr>
        <w:t>GROWTH HORMONE</w:t>
      </w:r>
    </w:p>
    <w:p w:rsidR="00952EFE" w:rsidRPr="00AB3799" w:rsidRDefault="00840110" w:rsidP="00952EFE">
      <w:pPr>
        <w:rPr>
          <w:snapToGrid w:val="0"/>
          <w:color w:val="000000"/>
          <w:sz w:val="22"/>
        </w:rPr>
      </w:pPr>
      <w:r>
        <w:rPr>
          <w:noProof/>
          <w:color w:val="000000"/>
          <w:sz w:val="22"/>
          <w:lang w:eastAsia="en-GB"/>
        </w:rPr>
        <w:pict>
          <v:line id="Line 1787" o:spid="_x0000_s3987" style="position:absolute;z-index:251489280;visibility:visible" from="118.85pt,.9pt" to="234.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" strokeweight="1.5pt">
            <v:stroke endarrow="block"/>
            <v:shadow color="#333"/>
          </v:line>
        </w:pict>
      </w:r>
    </w:p>
    <w:p w:rsidR="00952EFE" w:rsidRPr="00AB3799" w:rsidRDefault="00952EFE" w:rsidP="00952EFE">
      <w:pPr>
        <w:jc w:val="center"/>
        <w:rPr>
          <w:snapToGrid w:val="0"/>
          <w:color w:val="000000"/>
          <w:sz w:val="22"/>
        </w:rPr>
      </w:pPr>
      <w:r w:rsidRPr="00AB3799">
        <w:rPr>
          <w:snapToGrid w:val="0"/>
          <w:color w:val="000000"/>
          <w:sz w:val="22"/>
        </w:rPr>
        <w:tab/>
      </w:r>
      <w:r w:rsidRPr="00AB3799">
        <w:rPr>
          <w:snapToGrid w:val="0"/>
          <w:color w:val="000000"/>
          <w:sz w:val="22"/>
        </w:rPr>
        <w:tab/>
      </w:r>
      <w:r w:rsidRPr="00AB3799">
        <w:rPr>
          <w:snapToGrid w:val="0"/>
          <w:color w:val="000000"/>
          <w:sz w:val="22"/>
        </w:rPr>
        <w:tab/>
      </w:r>
      <w:r w:rsidRPr="00AB3799">
        <w:rPr>
          <w:snapToGrid w:val="0"/>
          <w:color w:val="000000"/>
          <w:sz w:val="22"/>
        </w:rPr>
        <w:tab/>
        <w:t>BODY</w:t>
      </w:r>
      <w:r w:rsidRPr="00AB3799">
        <w:rPr>
          <w:snapToGrid w:val="0"/>
          <w:color w:val="FFFFFF"/>
          <w:sz w:val="22"/>
        </w:rPr>
        <w:t xml:space="preserve"> </w:t>
      </w:r>
      <w:r w:rsidRPr="00AB3799">
        <w:rPr>
          <w:snapToGrid w:val="0"/>
          <w:color w:val="000000"/>
          <w:sz w:val="22"/>
        </w:rPr>
        <w:t>TISSUES</w:t>
      </w:r>
    </w:p>
    <w:p w:rsidR="00952EFE" w:rsidRPr="00AB3799" w:rsidRDefault="00952EFE" w:rsidP="00952EFE">
      <w:pPr>
        <w:ind w:left="4320" w:firstLine="720"/>
        <w:rPr>
          <w:snapToGrid w:val="0"/>
          <w:color w:val="000000"/>
          <w:sz w:val="22"/>
        </w:rPr>
      </w:pPr>
      <w:r w:rsidRPr="00AB3799">
        <w:rPr>
          <w:snapToGrid w:val="0"/>
          <w:color w:val="000000"/>
          <w:sz w:val="22"/>
        </w:rPr>
        <w:t>METABOLIC ACTIONS</w:t>
      </w:r>
    </w:p>
    <w:p w:rsidR="00952EFE" w:rsidRPr="00AB3799" w:rsidRDefault="00840110" w:rsidP="00952EFE">
      <w:pPr>
        <w:jc w:val="center"/>
        <w:rPr>
          <w:snapToGrid w:val="0"/>
          <w:color w:val="000000"/>
          <w:sz w:val="22"/>
        </w:rPr>
      </w:pPr>
      <w:r>
        <w:rPr>
          <w:noProof/>
          <w:color w:val="000000"/>
          <w:sz w:val="22"/>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88" o:spid="_x0000_s3986" type="#_x0000_t67" style="position:absolute;left:0;text-align:left;margin-left:289.85pt;margin-top:7.95pt;width:18.85pt;height:35.9pt;z-index:251490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" strokeweight="1pt">
            <v:shadow color="#333"/>
          </v:shape>
        </w:pict>
      </w:r>
      <w:r>
        <w:rPr>
          <w:noProof/>
          <w:color w:val="000000"/>
          <w:sz w:val="22"/>
          <w:lang w:eastAsia="en-GB"/>
        </w:rPr>
        <w:pict>
          <v:line id="Line 1786" o:spid="_x0000_s3985" style="position:absolute;left:0;text-align:left;flip:y;z-index:251488256;visibility:visible" from="100.85pt,4.3pt" to="22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" strokeweight="4.5pt">
            <v:stroke endarrow="block"/>
            <v:shadow color="#333"/>
          </v:line>
        </w:pict>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p>
    <w:p w:rsidR="00952EFE" w:rsidRPr="00AB3799" w:rsidRDefault="00952EFE" w:rsidP="00952EFE">
      <w:pPr>
        <w:rPr>
          <w:snapToGrid w:val="0"/>
          <w:color w:val="000000"/>
          <w:sz w:val="22"/>
        </w:rPr>
      </w:pPr>
      <w:r w:rsidRPr="00AB3799">
        <w:rPr>
          <w:snapToGrid w:val="0"/>
          <w:color w:val="000000"/>
          <w:sz w:val="22"/>
        </w:rPr>
        <w:t xml:space="preserve">      LIVER</w:t>
      </w:r>
    </w:p>
    <w:p w:rsidR="00952EFE" w:rsidRPr="00AB3799" w:rsidRDefault="00840110" w:rsidP="00952EFE">
      <w:pPr>
        <w:pStyle w:val="Heading1"/>
        <w:jc w:val="left"/>
        <w:rPr>
          <w:rFonts w:ascii="Arial" w:hAnsi="Arial"/>
          <w:sz w:val="24"/>
        </w:rPr>
      </w:pPr>
      <w:r>
        <w:rPr>
          <w:noProof/>
          <w:color w:val="000000"/>
          <w:sz w:val="22"/>
          <w:lang w:eastAsia="en-GB"/>
        </w:rPr>
        <w:pict>
          <v:line id="Line 1785" o:spid="_x0000_s3984" style="position:absolute;z-index:251487232;visibility:visible" from="37.85pt,7.95pt" to="37.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" strokeweight="1.5pt">
            <v:stroke endarrow="block"/>
            <v:shadow color="#333"/>
          </v:line>
        </w:pict>
      </w:r>
    </w:p>
    <w:p w:rsidR="00952EFE" w:rsidRPr="00AB3799" w:rsidRDefault="00952EFE" w:rsidP="00952EFE">
      <w:pPr>
        <w:pStyle w:val="Heading1"/>
        <w:jc w:val="left"/>
        <w:rPr>
          <w:rFonts w:ascii="Arial" w:hAnsi="Arial"/>
          <w:sz w:val="24"/>
        </w:rPr>
      </w:pPr>
    </w:p>
    <w:p w:rsidR="00952EFE" w:rsidRPr="00AB3799" w:rsidRDefault="00952EFE" w:rsidP="00952EFE">
      <w:pPr>
        <w:rPr>
          <w:snapToGrid w:val="0"/>
          <w:color w:val="000000"/>
          <w:sz w:val="22"/>
        </w:rPr>
      </w:pPr>
      <w:r w:rsidRPr="00AB3799">
        <w:rPr>
          <w:snapToGrid w:val="0"/>
          <w:color w:val="000000"/>
          <w:sz w:val="22"/>
        </w:rPr>
        <w:t xml:space="preserve">SOMATOMEDINS </w:t>
      </w:r>
      <w:r>
        <w:rPr>
          <w:snapToGrid w:val="0"/>
          <w:color w:val="000000"/>
          <w:sz w:val="22"/>
        </w:rPr>
        <w:tab/>
      </w:r>
      <w:r>
        <w:rPr>
          <w:snapToGrid w:val="0"/>
          <w:color w:val="000000"/>
          <w:sz w:val="22"/>
        </w:rPr>
        <w:tab/>
      </w:r>
      <w:r>
        <w:rPr>
          <w:snapToGrid w:val="0"/>
          <w:color w:val="000000"/>
          <w:sz w:val="22"/>
        </w:rPr>
        <w:tab/>
      </w:r>
      <w:r>
        <w:rPr>
          <w:snapToGrid w:val="0"/>
          <w:color w:val="000000"/>
          <w:sz w:val="22"/>
        </w:rPr>
        <w:tab/>
      </w:r>
      <w:r>
        <w:rPr>
          <w:snapToGrid w:val="0"/>
          <w:color w:val="000000"/>
          <w:sz w:val="22"/>
        </w:rPr>
        <w:tab/>
        <w:t>GROWTH AND DEVELOPMENT</w:t>
      </w:r>
      <w:r>
        <w:rPr>
          <w:snapToGrid w:val="0"/>
          <w:color w:val="000000"/>
          <w:sz w:val="22"/>
        </w:rPr>
        <w:tab/>
      </w:r>
    </w:p>
    <w:p w:rsidR="00952EFE" w:rsidRPr="00AB3799" w:rsidRDefault="00952EFE" w:rsidP="00952EFE">
      <w:pPr>
        <w:rPr>
          <w:snapToGrid w:val="0"/>
          <w:color w:val="000000"/>
          <w:sz w:val="22"/>
        </w:rPr>
      </w:pPr>
      <w:r w:rsidRPr="00AB3799">
        <w:rPr>
          <w:snapToGrid w:val="0"/>
          <w:color w:val="000000"/>
          <w:sz w:val="22"/>
        </w:rPr>
        <w:t>(IGF I and IGF II)</w:t>
      </w:r>
    </w:p>
    <w:p w:rsidR="00952EFE" w:rsidRDefault="00952EFE" w:rsidP="00952EFE">
      <w:pPr>
        <w:rPr>
          <w:b/>
          <w:snapToGrid w:val="0"/>
          <w:color w:val="000000"/>
          <w:sz w:val="22"/>
        </w:rPr>
      </w:pPr>
    </w:p>
    <w:p w:rsidR="00D948A5" w:rsidRDefault="00D948A5">
      <w:pPr>
        <w:rPr>
          <w:b/>
          <w:snapToGrid w:val="0"/>
          <w:color w:val="000000"/>
          <w:sz w:val="22"/>
        </w:rPr>
      </w:pPr>
      <w:r>
        <w:rPr>
          <w:b/>
          <w:snapToGrid w:val="0"/>
          <w:color w:val="000000"/>
          <w:sz w:val="22"/>
        </w:rPr>
        <w:br w:type="page"/>
      </w:r>
    </w:p>
    <w:p w:rsidR="00952EFE" w:rsidRDefault="00952EFE" w:rsidP="00952EFE">
      <w:pPr>
        <w:rPr>
          <w:b/>
          <w:snapToGrid w:val="0"/>
          <w:color w:val="000000"/>
          <w:sz w:val="22"/>
        </w:rPr>
      </w:pPr>
    </w:p>
    <w:p w:rsidR="00952EFE" w:rsidRPr="00AB3799" w:rsidRDefault="00952EFE" w:rsidP="00952EFE">
      <w:pPr>
        <w:rPr>
          <w:b/>
          <w:snapToGrid w:val="0"/>
          <w:color w:val="000000"/>
          <w:sz w:val="22"/>
        </w:rPr>
      </w:pPr>
      <w:r w:rsidRPr="00F26A7C">
        <w:rPr>
          <w:b/>
          <w:snapToGrid w:val="0"/>
          <w:color w:val="000000"/>
          <w:sz w:val="22"/>
        </w:rPr>
        <w:t>GROWTH HORMONE</w:t>
      </w:r>
      <w:r w:rsidRPr="00AB3799">
        <w:rPr>
          <w:b/>
          <w:snapToGrid w:val="0"/>
          <w:color w:val="000000"/>
          <w:sz w:val="22"/>
        </w:rPr>
        <w:t xml:space="preserve">  via SOMATOMEDINS</w:t>
      </w:r>
    </w:p>
    <w:p w:rsidR="00952EFE" w:rsidRPr="00AB3799" w:rsidRDefault="00952EFE" w:rsidP="00952EFE">
      <w:pPr>
        <w:rPr>
          <w:sz w:val="22"/>
        </w:rPr>
      </w:pPr>
      <w:r w:rsidRPr="00AB3799">
        <w:rPr>
          <w:snapToGrid w:val="0"/>
          <w:color w:val="000000"/>
          <w:sz w:val="22"/>
        </w:rPr>
        <w:t>(direct effect)</w:t>
      </w:r>
      <w:r w:rsidRPr="00AB3799">
        <w:rPr>
          <w:snapToGrid w:val="0"/>
          <w:color w:val="000000"/>
          <w:sz w:val="22"/>
        </w:rPr>
        <w:tab/>
      </w:r>
      <w:r w:rsidRPr="00AB3799">
        <w:rPr>
          <w:snapToGrid w:val="0"/>
          <w:color w:val="000000"/>
          <w:sz w:val="22"/>
        </w:rPr>
        <w:tab/>
        <w:t xml:space="preserve">  </w:t>
      </w:r>
      <w:r w:rsidRPr="00AB3799">
        <w:rPr>
          <w:snapToGrid w:val="0"/>
          <w:color w:val="000000"/>
          <w:sz w:val="22"/>
        </w:rPr>
        <w:tab/>
        <w:t>(indirect effect)</w:t>
      </w:r>
    </w:p>
    <w:p w:rsidR="00952EFE" w:rsidRPr="00AB3799" w:rsidRDefault="00840110" w:rsidP="00952EFE">
      <w:pPr>
        <w:rPr>
          <w:sz w:val="22"/>
        </w:rPr>
      </w:pPr>
      <w:r>
        <w:rPr>
          <w:noProof/>
          <w:sz w:val="22"/>
          <w:lang w:eastAsia="en-GB"/>
        </w:rPr>
        <w:pict>
          <v:line id="Line 1791" o:spid="_x0000_s3983" style="position:absolute;z-index:251493376;visibility:visible" from="187.55pt,5.7pt" to="187.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" o:allowincell="f" strokeweight="1pt">
            <v:stroke endarrow="block"/>
            <v:shadow color="#333"/>
          </v:line>
        </w:pict>
      </w:r>
      <w:r>
        <w:rPr>
          <w:noProof/>
          <w:sz w:val="22"/>
          <w:lang w:eastAsia="en-GB"/>
        </w:rPr>
        <w:pict>
          <v:line id="Line 1792" o:spid="_x0000_s3982" style="position:absolute;flip:x;z-index:251494400;visibility:visible" from="28.8pt,6.35pt" to="28.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" o:allowincell="f" strokeweight="1pt">
            <v:stroke endarrow="block"/>
            <v:shadow color="#333"/>
          </v:line>
        </w:pict>
      </w:r>
    </w:p>
    <w:p w:rsidR="00952EFE" w:rsidRPr="00AB3799" w:rsidRDefault="00952EFE" w:rsidP="00952EFE">
      <w:pPr>
        <w:rPr>
          <w:sz w:val="22"/>
        </w:rPr>
      </w:pPr>
    </w:p>
    <w:p w:rsidR="00952EFE" w:rsidRPr="00AB3799" w:rsidRDefault="00952EFE" w:rsidP="00952EFE">
      <w:pPr>
        <w:ind w:firstLine="360"/>
        <w:rPr>
          <w:sz w:val="22"/>
        </w:rPr>
      </w:pPr>
      <w:r w:rsidRPr="00AB3799">
        <w:rPr>
          <w:snapToGrid w:val="0"/>
          <w:color w:val="000000"/>
          <w:sz w:val="22"/>
        </w:rPr>
        <w:t>`METABOLIC ACTIONS INCLUDE</w:t>
      </w:r>
    </w:p>
    <w:p w:rsidR="00952EFE" w:rsidRPr="00AB3799" w:rsidRDefault="00840110" w:rsidP="00952EFE">
      <w:pPr>
        <w:pStyle w:val="Footer"/>
        <w:tabs>
          <w:tab w:val="clear" w:pos="4320"/>
          <w:tab w:val="clear" w:pos="8640"/>
        </w:tabs>
        <w:rPr>
          <w:rFonts w:ascii="Arial" w:hAnsi="Arial"/>
          <w:noProof/>
          <w:sz w:val="22"/>
        </w:rPr>
      </w:pPr>
      <w:r>
        <w:rPr>
          <w:rFonts w:ascii="Arial" w:hAnsi="Arial"/>
          <w:noProof/>
          <w:sz w:val="22"/>
          <w:lang w:eastAsia="en-GB"/>
        </w:rPr>
        <w:pict>
          <v:line id="Line 1790" o:spid="_x0000_s3981" style="position:absolute;flip:x;z-index:251492352;visibility:visible" from="146.15pt,6.65pt" to="160.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" o:allowincell="f" strokeweight="1pt">
            <v:stroke endarrow="block"/>
            <v:shadow color="#333"/>
          </v:line>
        </w:pict>
      </w:r>
      <w:r>
        <w:rPr>
          <w:rFonts w:ascii="Arial" w:hAnsi="Arial"/>
          <w:noProof/>
          <w:sz w:val="22"/>
          <w:lang w:eastAsia="en-GB"/>
        </w:rPr>
        <w:pict>
          <v:line id="Line 1789" o:spid="_x0000_s3980" style="position:absolute;z-index:251491328;visibility:visible" from="48.8pt,6.65pt" to="63.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" o:allowincell="f" strokeweight="1pt">
            <v:stroke endarrow="block"/>
            <v:shadow color="#333"/>
          </v:line>
        </w:pict>
      </w:r>
    </w:p>
    <w:p w:rsidR="00952EFE" w:rsidRPr="00AB3799" w:rsidRDefault="00952EFE" w:rsidP="00952EFE">
      <w:pPr>
        <w:jc w:val="center"/>
        <w:rPr>
          <w:sz w:val="22"/>
        </w:rPr>
      </w:pPr>
    </w:p>
    <w:p w:rsidR="00952EFE" w:rsidRPr="00AB3799" w:rsidRDefault="00952EFE" w:rsidP="00BD2EEB">
      <w:pPr>
        <w:numPr>
          <w:ilvl w:val="0"/>
          <w:numId w:val="74"/>
        </w:numPr>
        <w:rPr>
          <w:snapToGrid w:val="0"/>
          <w:color w:val="000000"/>
          <w:sz w:val="22"/>
        </w:rPr>
      </w:pPr>
      <w:r w:rsidRPr="00AB3799">
        <w:rPr>
          <w:snapToGrid w:val="0"/>
          <w:color w:val="000000"/>
          <w:sz w:val="22"/>
        </w:rPr>
        <w:t xml:space="preserve">Stimulation of </w:t>
      </w:r>
      <w:r w:rsidRPr="00AB3799">
        <w:rPr>
          <w:snapToGrid w:val="0"/>
          <w:color w:val="000000"/>
          <w:sz w:val="22"/>
        </w:rPr>
        <w:tab/>
      </w:r>
      <w:r w:rsidRPr="00AB3799">
        <w:rPr>
          <w:snapToGrid w:val="0"/>
          <w:color w:val="000000"/>
          <w:sz w:val="22"/>
        </w:rPr>
        <w:tab/>
      </w:r>
      <w:r w:rsidRPr="00AB3799">
        <w:rPr>
          <w:snapToGrid w:val="0"/>
          <w:color w:val="000000"/>
          <w:sz w:val="22"/>
        </w:rPr>
        <w:tab/>
        <w:t>transport into cells</w:t>
      </w:r>
    </w:p>
    <w:p w:rsidR="00952EFE" w:rsidRPr="00AB3799" w:rsidRDefault="00952EFE" w:rsidP="00952EFE">
      <w:pPr>
        <w:ind w:firstLine="720"/>
        <w:rPr>
          <w:snapToGrid w:val="0"/>
          <w:color w:val="000000"/>
          <w:sz w:val="22"/>
        </w:rPr>
      </w:pPr>
      <w:r w:rsidRPr="00AB3799">
        <w:rPr>
          <w:snapToGrid w:val="0"/>
          <w:color w:val="000000"/>
          <w:sz w:val="22"/>
        </w:rPr>
        <w:t>(e.g. muscle)</w:t>
      </w:r>
    </w:p>
    <w:p w:rsidR="00952EFE" w:rsidRPr="00AB3799" w:rsidRDefault="00952EFE" w:rsidP="00BD2EEB">
      <w:pPr>
        <w:numPr>
          <w:ilvl w:val="0"/>
          <w:numId w:val="74"/>
        </w:numPr>
        <w:rPr>
          <w:snapToGrid w:val="0"/>
          <w:color w:val="000000"/>
          <w:sz w:val="22"/>
        </w:rPr>
      </w:pPr>
      <w:r w:rsidRPr="00AB3799">
        <w:rPr>
          <w:snapToGrid w:val="0"/>
          <w:color w:val="000000"/>
          <w:sz w:val="22"/>
        </w:rPr>
        <w:t xml:space="preserve">Stimulation of </w:t>
      </w:r>
      <w:r w:rsidRPr="00AB3799">
        <w:rPr>
          <w:snapToGrid w:val="0"/>
          <w:color w:val="000000"/>
          <w:sz w:val="22"/>
        </w:rPr>
        <w:tab/>
        <w:t>synthesis</w:t>
      </w:r>
    </w:p>
    <w:p w:rsidR="00952EFE" w:rsidRPr="00AB3799" w:rsidRDefault="00952EFE" w:rsidP="00BD2EEB">
      <w:pPr>
        <w:numPr>
          <w:ilvl w:val="0"/>
          <w:numId w:val="74"/>
        </w:numPr>
        <w:rPr>
          <w:snapToGrid w:val="0"/>
          <w:color w:val="000000"/>
          <w:sz w:val="22"/>
        </w:rPr>
      </w:pPr>
      <w:r w:rsidRPr="00AB3799">
        <w:rPr>
          <w:snapToGrid w:val="0"/>
          <w:color w:val="000000"/>
          <w:sz w:val="22"/>
        </w:rPr>
        <w:t>Increased growth</w:t>
      </w:r>
    </w:p>
    <w:p w:rsidR="00952EFE" w:rsidRPr="00AB3799" w:rsidRDefault="00952EFE" w:rsidP="00BD2EEB">
      <w:pPr>
        <w:numPr>
          <w:ilvl w:val="0"/>
          <w:numId w:val="74"/>
        </w:numPr>
        <w:rPr>
          <w:snapToGrid w:val="0"/>
          <w:color w:val="000000"/>
          <w:sz w:val="22"/>
        </w:rPr>
      </w:pPr>
      <w:r w:rsidRPr="00AB3799">
        <w:rPr>
          <w:snapToGrid w:val="0"/>
          <w:color w:val="000000"/>
          <w:sz w:val="22"/>
        </w:rPr>
        <w:t xml:space="preserve">Stimulation of </w:t>
      </w:r>
      <w:r w:rsidRPr="00AB3799">
        <w:rPr>
          <w:snapToGrid w:val="0"/>
          <w:color w:val="000000"/>
          <w:sz w:val="22"/>
        </w:rPr>
        <w:tab/>
        <w:t>metabolism leading to increased fatty acid production</w:t>
      </w:r>
    </w:p>
    <w:p w:rsidR="00952EFE" w:rsidRPr="00AB3799" w:rsidRDefault="00952EFE" w:rsidP="00BD2EEB">
      <w:pPr>
        <w:numPr>
          <w:ilvl w:val="0"/>
          <w:numId w:val="74"/>
        </w:numPr>
        <w:rPr>
          <w:snapToGrid w:val="0"/>
          <w:color w:val="000000"/>
          <w:sz w:val="22"/>
        </w:rPr>
      </w:pPr>
      <w:r>
        <w:rPr>
          <w:snapToGrid w:val="0"/>
          <w:color w:val="000000"/>
          <w:sz w:val="22"/>
        </w:rPr>
        <w:t xml:space="preserve">Decreased </w:t>
      </w:r>
      <w:r w:rsidRPr="00AB3799">
        <w:rPr>
          <w:snapToGrid w:val="0"/>
          <w:color w:val="000000"/>
          <w:sz w:val="22"/>
        </w:rPr>
        <w:t>utilization (due to increased insulin resistance) resulting in increased blood glucose concentration</w:t>
      </w:r>
    </w:p>
    <w:p w:rsidR="00952EFE" w:rsidRPr="00AB3799" w:rsidRDefault="00952EFE" w:rsidP="00952EFE">
      <w:pPr>
        <w:pStyle w:val="Heading1"/>
        <w:jc w:val="left"/>
        <w:rPr>
          <w:rFonts w:ascii="Arial" w:hAnsi="Arial"/>
          <w:sz w:val="24"/>
        </w:rPr>
      </w:pPr>
    </w:p>
    <w:p w:rsidR="00952EFE" w:rsidRPr="00AB3799" w:rsidRDefault="00840110" w:rsidP="00952EFE">
      <w:pPr>
        <w:ind w:left="5040" w:firstLine="720"/>
        <w:rPr>
          <w:snapToGrid w:val="0"/>
          <w:color w:val="000000"/>
          <w:sz w:val="22"/>
        </w:rPr>
      </w:pPr>
      <w:r>
        <w:rPr>
          <w:b/>
          <w:noProof/>
          <w:sz w:val="22"/>
          <w:lang w:eastAsia="en-GB"/>
        </w:rPr>
        <w:pict>
          <v:line id="Line 1817" o:spid="_x0000_s3979" style="position:absolute;left:0;text-align:left;flip:x;z-index:251520000;visibility:visible" from="223.2pt,8.4pt" to="273.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" o:allowincell="f" strokeweight="2.25pt">
            <v:stroke endarrow="block"/>
            <v:shadow color="#333"/>
          </v:line>
        </w:pict>
      </w:r>
      <w:r w:rsidR="00952EFE" w:rsidRPr="00AB3799">
        <w:rPr>
          <w:snapToGrid w:val="0"/>
          <w:color w:val="000000"/>
          <w:sz w:val="22"/>
        </w:rPr>
        <w:t>Stress</w:t>
      </w:r>
    </w:p>
    <w:p w:rsidR="00952EFE" w:rsidRPr="00AB3799" w:rsidRDefault="00840110" w:rsidP="00952EFE">
      <w:pPr>
        <w:rPr>
          <w:b/>
        </w:rPr>
      </w:pPr>
      <w:r>
        <w:rPr>
          <w:b/>
          <w:noProof/>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11" o:spid="_x0000_s3978" type="#_x0000_t34" style="position:absolute;margin-left:-38.9pt;margin-top:68.75pt;width:283.5pt;height:161.55pt;rotation:-90;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" o:allowincell="f" adj="21677" strokeweight="1pt">
            <v:stroke endarrow="block"/>
            <v:shadow color="#333"/>
          </v:shape>
        </w:pict>
      </w:r>
      <w:r>
        <w:rPr>
          <w:b/>
          <w:noProof/>
          <w:lang w:eastAsia="en-GB"/>
        </w:rPr>
        <w:pict>
          <v:shape id="Text Box 1815" o:spid="_x0000_s1187" type="#_x0000_t202" style="position:absolute;margin-left:273.6pt;margin-top:.6pt;width:2in;height:66.6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" o:allowincell="f" filled="f" fillcolor="#8901f3" stroked="f" strokecolor="white" strokeweight="1pt">
            <v:textbox>
              <w:txbxContent>
                <w:p w:rsidR="001615EA" w:rsidRDefault="001615EA" w:rsidP="00952EFE">
                  <w:pPr>
                    <w:rPr>
                      <w:snapToGrid w:val="0"/>
                      <w:color w:val="000000"/>
                      <w:sz w:val="22"/>
                    </w:rPr>
                  </w:pPr>
                  <w:r>
                    <w:rPr>
                      <w:snapToGrid w:val="0"/>
                      <w:color w:val="000000"/>
                      <w:sz w:val="22"/>
                    </w:rPr>
                    <w:t xml:space="preserve">Sleep (stages </w:t>
                  </w:r>
                  <w:smartTag w:uri="urn:schemas-microsoft-com:office:smarttags" w:element="stockticker">
                    <w:r>
                      <w:rPr>
                        <w:snapToGrid w:val="0"/>
                        <w:color w:val="000000"/>
                        <w:sz w:val="22"/>
                      </w:rPr>
                      <w:t>III</w:t>
                    </w:r>
                  </w:smartTag>
                  <w:r>
                    <w:rPr>
                      <w:snapToGrid w:val="0"/>
                      <w:color w:val="000000"/>
                      <w:sz w:val="22"/>
                    </w:rPr>
                    <w:t xml:space="preserve"> and IV)</w:t>
                  </w:r>
                </w:p>
              </w:txbxContent>
            </v:textbox>
          </v:shape>
        </w:pict>
      </w:r>
    </w:p>
    <w:p w:rsidR="00952EFE" w:rsidRPr="00AB3799" w:rsidRDefault="00840110" w:rsidP="00952EFE">
      <w:pPr>
        <w:rPr>
          <w:b/>
        </w:rPr>
      </w:pPr>
      <w:r>
        <w:rPr>
          <w:b/>
          <w:noProof/>
          <w:lang w:eastAsia="en-GB"/>
        </w:rPr>
        <w:pict>
          <v:line id="Line 1818" o:spid="_x0000_s3977" style="position:absolute;flip:x;z-index:251521024;visibility:visible" from="237.6pt,1.2pt" to="27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" o:allowincell="f" strokeweight="2.25pt">
            <v:stroke endarrow="block"/>
            <v:shadow color="#333"/>
          </v:line>
        </w:pict>
      </w:r>
    </w:p>
    <w:p w:rsidR="00952EFE" w:rsidRPr="00AB3799" w:rsidRDefault="00840110" w:rsidP="00952EFE">
      <w:pPr>
        <w:rPr>
          <w:b/>
        </w:rPr>
      </w:pPr>
      <w:r>
        <w:rPr>
          <w:b/>
          <w:noProof/>
          <w:lang w:eastAsia="en-GB"/>
        </w:rPr>
        <w:pict>
          <v:line id="Line 1821" o:spid="_x0000_s3976" style="position:absolute;flip:x y;z-index:251524096;visibility:visible" from="237.6pt,1.8pt" to="331.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" o:allowincell="f" strokeweight="2.25pt">
            <v:stroke endarrow="block"/>
            <v:shadow color="#333"/>
          </v:line>
        </w:pict>
      </w:r>
      <w:r>
        <w:rPr>
          <w:b/>
          <w:noProof/>
          <w:lang w:eastAsia="en-GB"/>
        </w:rPr>
        <w:pict>
          <v:line id="Line 1816" o:spid="_x0000_s3975" style="position:absolute;flip:x y;z-index:251518976;visibility:visible" from="237.6pt,9pt" to="355.1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" o:allowincell="f" strokeweight="2.25pt">
            <v:stroke endarrow="block"/>
            <v:shadow color="#333"/>
          </v:line>
        </w:pict>
      </w:r>
    </w:p>
    <w:p w:rsidR="00952EFE" w:rsidRPr="00AB3799" w:rsidRDefault="00840110" w:rsidP="00952EFE">
      <w:pPr>
        <w:ind w:left="720"/>
        <w:rPr>
          <w:b/>
        </w:rPr>
      </w:pPr>
      <w:r>
        <w:rPr>
          <w:b/>
          <w:noProof/>
          <w:lang w:eastAsia="en-GB"/>
        </w:rPr>
        <w:pict>
          <v:shape id="Text Box 1834" o:spid="_x0000_s1188" type="#_x0000_t202" style="position:absolute;left:0;text-align:left;margin-left:28.8pt;margin-top:205.2pt;width:1in;height:37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Negative</w:t>
                  </w:r>
                </w:p>
                <w:p w:rsidR="001615EA" w:rsidRDefault="001615EA" w:rsidP="00952EFE">
                  <w:pPr>
                    <w:rPr>
                      <w:snapToGrid w:val="0"/>
                      <w:color w:val="000000"/>
                    </w:rPr>
                  </w:pPr>
                  <w:r>
                    <w:rPr>
                      <w:snapToGrid w:val="0"/>
                      <w:color w:val="000000"/>
                    </w:rPr>
                    <w:t>feedback loops</w:t>
                  </w:r>
                </w:p>
              </w:txbxContent>
            </v:textbox>
          </v:shape>
        </w:pict>
      </w:r>
      <w:r>
        <w:rPr>
          <w:b/>
          <w:noProof/>
          <w:lang w:eastAsia="en-GB"/>
        </w:rPr>
        <w:pict>
          <v:shape id="Text Box 1819" o:spid="_x0000_s1189" type="#_x0000_t202" style="position:absolute;left:0;text-align:left;margin-left:367.2pt;margin-top:36.6pt;width:68.45pt;height:32.8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" o:allowincell="f" filled="f" fillcolor="#8901f3" strokecolor="white" strokeweight="1pt">
            <v:shadow color="#333"/>
            <v:textbox>
              <w:txbxContent>
                <w:p w:rsidR="001615EA" w:rsidRDefault="001615EA" w:rsidP="00952EFE">
                  <w:pPr>
                    <w:rPr>
                      <w:snapToGrid w:val="0"/>
                      <w:color w:val="000000"/>
                      <w:sz w:val="22"/>
                    </w:rPr>
                  </w:pPr>
                  <w:r>
                    <w:rPr>
                      <w:snapToGrid w:val="0"/>
                      <w:color w:val="000000"/>
                      <w:sz w:val="22"/>
                    </w:rPr>
                    <w:t>exercise</w:t>
                  </w:r>
                </w:p>
              </w:txbxContent>
            </v:textbox>
          </v:shape>
        </w:pict>
      </w:r>
      <w:r>
        <w:rPr>
          <w:b/>
          <w:noProof/>
          <w:lang w:eastAsia="en-GB"/>
        </w:rPr>
        <w:pict>
          <v:line id="Line 1829" o:spid="_x0000_s3974" style="position:absolute;left:0;text-align:left;flip:x y;z-index:251532288;visibility:visible" from="237.6pt,7.8pt" to="338.4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" o:allowincell="f" strokeweight="2.25pt">
            <v:stroke endarrow="block"/>
            <v:shadow color="#333"/>
          </v:line>
        </w:pict>
      </w:r>
      <w:r>
        <w:rPr>
          <w:b/>
          <w:noProof/>
          <w:lang w:eastAsia="en-GB"/>
        </w:rPr>
        <w:pict>
          <v:line id="Line 1830" o:spid="_x0000_s3973" style="position:absolute;left:0;text-align:left;flip:x y;z-index:251533312;visibility:visible" from="230.4pt,15pt" to="295.2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" o:allowincell="f" strokeweight="2.25pt">
            <v:stroke endarrow="block"/>
            <v:shadow color="#333"/>
          </v:line>
        </w:pict>
      </w:r>
      <w:r>
        <w:rPr>
          <w:b/>
          <w:noProof/>
          <w:lang w:eastAsia="en-GB"/>
        </w:rPr>
        <w:pict>
          <v:line id="Line 1827" o:spid="_x0000_s3972" style="position:absolute;left:0;text-align:left;z-index:251530240;visibility:visible" from="199.25pt,64.2pt" to="205.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" o:allowincell="f" strokeweight="1pt">
            <v:shadow color="#333"/>
          </v:line>
        </w:pict>
      </w:r>
      <w:r>
        <w:rPr>
          <w:b/>
          <w:noProof/>
          <w:lang w:eastAsia="en-GB"/>
        </w:rPr>
        <w:pict>
          <v:line id="Line 1826" o:spid="_x0000_s3971" style="position:absolute;left:0;text-align:left;flip:y;z-index:251529216;visibility:visible" from="193.25pt,64.2pt" to="199.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" o:allowincell="f" strokeweight="1pt">
            <v:shadow color="#333"/>
          </v:line>
        </w:pict>
      </w:r>
      <w:r>
        <w:rPr>
          <w:b/>
          <w:noProof/>
          <w:lang w:eastAsia="en-GB"/>
        </w:rPr>
        <w:pict>
          <v:shape id="Text Box 1820" o:spid="_x0000_s1190" type="#_x0000_t202" style="position:absolute;left:0;text-align:left;margin-left:205.25pt;margin-top:-28.3pt;width:22.5pt;height:22.65pt;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w:t>
                  </w:r>
                </w:p>
              </w:txbxContent>
            </v:textbox>
          </v:shape>
        </w:pict>
      </w:r>
      <w:r>
        <w:rPr>
          <w:b/>
          <w:noProof/>
          <w:lang w:eastAsia="en-GB"/>
        </w:rPr>
        <w:pict>
          <v:shape id="Text Box 1813" o:spid="_x0000_s1191" type="#_x0000_t202" style="position:absolute;left:0;text-align:left;margin-left:337.25pt;margin-top:-.05pt;width:74.65pt;height:22.65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oestrogens</w:t>
                  </w:r>
                </w:p>
              </w:txbxContent>
            </v:textbox>
          </v:shape>
        </w:pict>
      </w:r>
      <w:r>
        <w:rPr>
          <w:b/>
          <w:noProof/>
          <w:lang w:eastAsia="en-GB"/>
        </w:rPr>
        <w:pict>
          <v:shape id="Text Box 1810" o:spid="_x0000_s1192" type="#_x0000_t202" style="position:absolute;left:0;text-align:left;margin-left:56.4pt;margin-top:-38.15pt;width:22.1pt;height:22.6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_</w:t>
                  </w:r>
                </w:p>
              </w:txbxContent>
            </v:textbox>
          </v:shape>
        </w:pict>
      </w:r>
      <w:r>
        <w:rPr>
          <w:b/>
          <w:noProof/>
          <w:lang w:eastAsia="en-GB"/>
        </w:rPr>
        <w:pict>
          <v:shape id="Text Box 1808" o:spid="_x0000_s1193" type="#_x0000_t202" style="position:absolute;left:0;text-align:left;margin-left:151.25pt;margin-top:119.95pt;width:22.15pt;height:22.65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_</w:t>
                  </w:r>
                </w:p>
              </w:txbxContent>
            </v:textbox>
          </v:shape>
        </w:pict>
      </w:r>
      <w:r>
        <w:rPr>
          <w:b/>
          <w:noProof/>
          <w:lang w:eastAsia="en-GB"/>
        </w:rPr>
        <w:pict>
          <v:shape id="Text Box 1802" o:spid="_x0000_s1194" type="#_x0000_t202" style="position:absolute;left:0;text-align:left;margin-left:151.25pt;margin-top:46.2pt;width:46pt;height:22.6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SS</w:t>
                  </w:r>
                </w:p>
              </w:txbxContent>
            </v:textbox>
          </v:shape>
        </w:pict>
      </w:r>
      <w:r>
        <w:rPr>
          <w:b/>
          <w:noProof/>
          <w:lang w:eastAsia="en-GB"/>
        </w:rPr>
        <w:pict>
          <v:shape id="Freeform 1801" o:spid="_x0000_s3970" style="position:absolute;left:0;text-align:left;margin-left:199.25pt;margin-top:16.2pt;width:6pt;height:4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" o:allowincell="f" path="m192,v-8,88,-16,176,-48,240c112,304,24,360,,384e" filled="f" fillcolor="#8901f3" strokeweight="1pt">
            <v:shadow color="#333"/>
            <v:path arrowok="t" o:connecttype="custom" o:connectlocs="76200,0;57150,381000;0,609600" o:connectangles="0,0,0"/>
          </v:shape>
        </w:pict>
      </w:r>
      <w:r>
        <w:rPr>
          <w:b/>
          <w:noProof/>
          <w:lang w:eastAsia="en-GB"/>
        </w:rPr>
        <w:pict>
          <v:line id="Line 1800" o:spid="_x0000_s3969" style="position:absolute;left:0;text-align:left;flip:y;z-index:251502592;visibility:visible" from="163.25pt,46.2pt" to="169.6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" o:allowincell="f" strokeweight="1pt">
            <v:shadow color="#333"/>
          </v:line>
        </w:pict>
      </w:r>
      <w:r>
        <w:rPr>
          <w:b/>
          <w:noProof/>
          <w:lang w:eastAsia="en-GB"/>
        </w:rPr>
        <w:pict>
          <v:line id="Line 1799" o:spid="_x0000_s3968" style="position:absolute;left:0;text-align:left;flip:x y;z-index:251501568;visibility:visible" from="169.25pt,46.2pt" to="175.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" o:allowincell="f" strokeweight="1pt">
            <v:shadow color="#333"/>
          </v:line>
        </w:pict>
      </w:r>
      <w:r>
        <w:rPr>
          <w:b/>
          <w:noProof/>
          <w:lang w:eastAsia="en-GB"/>
        </w:rPr>
        <w:pict>
          <v:shape id="Freeform 1798" o:spid="_x0000_s3967" style="position:absolute;left:0;text-align:left;margin-left:163.25pt;margin-top:16.2pt;width:6pt;height:30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" o:allowincell="f" path="m,c28,124,56,248,96,336v40,88,92,140,144,192e" filled="f" fillcolor="#8901f3" strokeweight="1pt">
            <v:shadow color="#333"/>
            <v:path arrowok="t" o:connecttype="custom" o:connectlocs="0,0;30480,242455;76200,381000" o:connectangles="0,0,0"/>
          </v:shape>
        </w:pict>
      </w:r>
      <w:r>
        <w:rPr>
          <w:b/>
          <w:noProof/>
          <w:lang w:eastAsia="en-GB"/>
        </w:rPr>
        <w:pict>
          <v:oval id="Oval 1797" o:spid="_x0000_s3966" style="position:absolute;left:0;text-align:left;margin-left:157.25pt;margin-top:-1.8pt;width:18pt;height:18.1pt;z-index:251499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" o:allowincell="f" strokeweight="1pt">
            <v:shadow color="#333"/>
          </v:oval>
        </w:pict>
      </w:r>
      <w:r>
        <w:rPr>
          <w:b/>
          <w:noProof/>
          <w:lang w:eastAsia="en-GB"/>
        </w:rPr>
        <w:pict>
          <v:oval id="Oval 1796" o:spid="_x0000_s3965" style="position:absolute;left:0;text-align:left;margin-left:193.25pt;margin-top:-1.8pt;width:18pt;height:18pt;z-index:251498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" o:allowincell="f" strokeweight="1pt">
            <v:shadow color="#333"/>
          </v:oval>
        </w:pict>
      </w:r>
    </w:p>
    <w:p w:rsidR="00952EFE" w:rsidRPr="00AB3799" w:rsidRDefault="00840110" w:rsidP="00952EFE">
      <w:pPr>
        <w:ind w:left="720"/>
        <w:rPr>
          <w:b/>
        </w:rPr>
      </w:pPr>
      <w:r>
        <w:rPr>
          <w:b/>
          <w:noProof/>
          <w:lang w:eastAsia="en-GB"/>
        </w:rPr>
        <w:pict>
          <v:shape id="Freeform 1831" o:spid="_x0000_s3964" style="position:absolute;left:0;text-align:left;margin-left:44.1pt;margin-top:13.05pt;width:272.1pt;height:99.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9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" path="m2496,72c2308,196,2120,320,1968,360,1816,400,1640,248,1584,312v-56,64,-48,280,48,432c1728,896,2224,1120,2160,1224v-64,104,-584,200,-912,144c920,1312,256,1016,192,888,128,760,760,736,864,600,968,464,960,144,816,72,672,,144,152,,168e" filled="f" fillcolor="#8901f3" strokeweight="4.5pt">
            <v:shadow color="#333"/>
            <v:path arrowok="t" o:connecttype="custom" o:connectlocs="3455670,64053;2724663,320265;2193021,277563;2259477,661880;2990484,1088900;1727835,1217006;265821,789986;1196193,533775;1129738,64053;0,149457" o:connectangles="0,0,0,0,0,0,0,0,0,0"/>
          </v:shape>
        </w:pict>
      </w:r>
    </w:p>
    <w:p w:rsidR="00952EFE" w:rsidRPr="00AB3799" w:rsidRDefault="00840110" w:rsidP="00952EFE">
      <w:pPr>
        <w:ind w:left="720"/>
        <w:rPr>
          <w:b/>
        </w:rPr>
      </w:pPr>
      <w:r>
        <w:rPr>
          <w:b/>
          <w:noProof/>
          <w:lang w:eastAsia="en-GB"/>
        </w:rPr>
        <w:pict>
          <v:shape id="Freeform 1793" o:spid="_x0000_s3963" style="position:absolute;left:0;text-align:left;margin-left:141.75pt;margin-top:5.7pt;width:136.8pt;height:86.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" o:allowincell="f" path="m,c28,208,56,416,144,528v88,112,320,120,384,144e" filled="f" fillcolor="#8901f3" strokeweight="1pt">
            <v:shadow color="#333"/>
            <v:path arrowok="t" o:connecttype="custom" o:connectlocs="0,0;473825,862149;1737360,1097280" o:connectangles="0,0,0"/>
          </v:shape>
        </w:pict>
      </w:r>
    </w:p>
    <w:p w:rsidR="00952EFE" w:rsidRPr="00AB3799" w:rsidRDefault="00952EFE" w:rsidP="00952EFE">
      <w:pPr>
        <w:ind w:left="720"/>
        <w:rPr>
          <w:b/>
        </w:rPr>
      </w:pPr>
    </w:p>
    <w:p w:rsidR="00952EFE" w:rsidRPr="00AB3799" w:rsidRDefault="00840110" w:rsidP="00952EFE">
      <w:pPr>
        <w:ind w:left="720"/>
        <w:rPr>
          <w:b/>
        </w:rPr>
      </w:pPr>
      <w:r>
        <w:rPr>
          <w:b/>
          <w:noProof/>
          <w:lang w:eastAsia="en-GB"/>
        </w:rPr>
        <w:pict>
          <v:shape id="Text Box 1822" o:spid="_x0000_s1195" type="#_x0000_t202" style="position:absolute;left:0;text-align:left;margin-left:331.2pt;margin-top:10.2pt;width:112.65pt;height:37pt;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" o:allowincell="f" filled="f" fillcolor="#8901f3" strokecolor="white" strokeweight="1pt">
            <v:shadow color="#333"/>
            <v:textbox>
              <w:txbxContent>
                <w:p w:rsidR="001615EA" w:rsidRDefault="001615EA" w:rsidP="00952EFE">
                  <w:pPr>
                    <w:rPr>
                      <w:snapToGrid w:val="0"/>
                      <w:color w:val="000000"/>
                      <w:sz w:val="22"/>
                    </w:rPr>
                  </w:pPr>
                  <w:r>
                    <w:rPr>
                      <w:snapToGrid w:val="0"/>
                      <w:color w:val="000000"/>
                      <w:sz w:val="22"/>
                    </w:rPr>
                    <w:t>Fasting</w:t>
                  </w:r>
                </w:p>
                <w:p w:rsidR="001615EA" w:rsidRDefault="001615EA" w:rsidP="00952EFE">
                  <w:pPr>
                    <w:rPr>
                      <w:snapToGrid w:val="0"/>
                      <w:color w:val="000000"/>
                      <w:sz w:val="22"/>
                    </w:rPr>
                  </w:pPr>
                  <w:r>
                    <w:rPr>
                      <w:snapToGrid w:val="0"/>
                      <w:color w:val="000000"/>
                      <w:sz w:val="22"/>
                    </w:rPr>
                    <w:t>(hypoglycaemia)</w:t>
                  </w:r>
                </w:p>
              </w:txbxContent>
            </v:textbox>
          </v:shape>
        </w:pict>
      </w:r>
    </w:p>
    <w:p w:rsidR="00952EFE" w:rsidRPr="00AB3799" w:rsidRDefault="00840110" w:rsidP="00952EFE">
      <w:pPr>
        <w:ind w:left="720"/>
        <w:rPr>
          <w:b/>
        </w:rPr>
      </w:pPr>
      <w:r>
        <w:rPr>
          <w:b/>
          <w:noProof/>
          <w:lang w:eastAsia="en-GB"/>
        </w:rPr>
        <w:pict>
          <v:line id="Line 1805" o:spid="_x0000_s3962" style="position:absolute;left:0;text-align:left;z-index:251507712;visibility:visible" from="169.25pt,1.2pt" to="173.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" o:allowincell="f" strokeweight="1pt">
            <v:stroke dashstyle="dash" endarrow="block"/>
            <v:shadow color="#333"/>
          </v:line>
        </w:pict>
      </w:r>
      <w:r>
        <w:rPr>
          <w:b/>
          <w:noProof/>
          <w:lang w:eastAsia="en-GB"/>
        </w:rPr>
        <w:pict>
          <v:shape id="Text Box 1803" o:spid="_x0000_s1196" type="#_x0000_t202" style="position:absolute;left:0;text-align:left;margin-left:169.25pt;margin-top:2.95pt;width:61.15pt;height:22.65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GHRH</w:t>
                  </w:r>
                </w:p>
              </w:txbxContent>
            </v:textbox>
          </v:shape>
        </w:pict>
      </w:r>
    </w:p>
    <w:p w:rsidR="00952EFE" w:rsidRPr="00AB3799" w:rsidRDefault="00840110" w:rsidP="00952EFE">
      <w:pPr>
        <w:ind w:left="720"/>
        <w:rPr>
          <w:b/>
        </w:rPr>
      </w:pPr>
      <w:r>
        <w:rPr>
          <w:b/>
          <w:noProof/>
          <w:lang w:eastAsia="en-GB"/>
        </w:rPr>
        <w:pict>
          <v:shape id="Text Box 1812" o:spid="_x0000_s1197" type="#_x0000_t202" style="position:absolute;left:0;text-align:left;margin-left:39.15pt;margin-top:7.5pt;width:22.15pt;height:24.4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_</w:t>
                  </w:r>
                </w:p>
              </w:txbxContent>
            </v:textbox>
          </v:shape>
        </w:pict>
      </w:r>
      <w:r>
        <w:rPr>
          <w:b/>
          <w:noProof/>
          <w:lang w:eastAsia="en-GB"/>
        </w:rPr>
        <w:pict>
          <v:line id="Line 1804" o:spid="_x0000_s3961" style="position:absolute;left:0;text-align:left;flip:y;z-index:251506688;visibility:visible" from="33.45pt,13.2pt" to="119.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" o:allowincell="f" strokeweight="1pt">
            <v:stroke endarrow="block"/>
            <v:shadow color="#333"/>
          </v:line>
        </w:pict>
      </w:r>
      <w:r>
        <w:rPr>
          <w:b/>
          <w:noProof/>
          <w:lang w:eastAsia="en-GB"/>
        </w:rPr>
        <w:pict>
          <v:line id="Line 1828" o:spid="_x0000_s3960" style="position:absolute;left:0;text-align:left;flip:x;z-index:251531264;visibility:visible" from="187.35pt,7.2pt" to="1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" o:allowincell="f" strokeweight="1pt">
            <v:stroke endarrow="block"/>
            <v:shadow color="#333"/>
          </v:line>
        </w:pict>
      </w:r>
      <w:r>
        <w:rPr>
          <w:b/>
          <w:noProof/>
          <w:lang w:eastAsia="en-GB"/>
        </w:rPr>
        <w:pict>
          <v:shape id="Text Box 1814" o:spid="_x0000_s1198" type="#_x0000_t202" style="position:absolute;left:0;text-align:left;margin-left:287.7pt;margin-top:13.2pt;width:58.75pt;height:37.8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amino acids</w:t>
                  </w:r>
                </w:p>
              </w:txbxContent>
            </v:textbox>
          </v:shape>
        </w:pict>
      </w:r>
    </w:p>
    <w:p w:rsidR="00952EFE" w:rsidRPr="00AB3799" w:rsidRDefault="00952EFE" w:rsidP="00952EFE">
      <w:pPr>
        <w:ind w:left="720"/>
        <w:rPr>
          <w:b/>
        </w:rPr>
      </w:pPr>
    </w:p>
    <w:p w:rsidR="00952EFE" w:rsidRPr="00AB3799" w:rsidRDefault="00840110" w:rsidP="00952EFE">
      <w:pPr>
        <w:ind w:left="720"/>
        <w:rPr>
          <w:b/>
        </w:rPr>
      </w:pPr>
      <w:r>
        <w:rPr>
          <w:b/>
          <w:noProof/>
          <w:lang w:eastAsia="en-GB"/>
        </w:rPr>
        <w:pict>
          <v:shape id="AutoShape 1795" o:spid="_x0000_s3959" type="#_x0000_t67" style="position:absolute;left:0;text-align:left;margin-left:173.1pt;margin-top:5.55pt;width:7.15pt;height:28.8pt;z-index:25149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" o:allowincell="f" strokeweight="1pt">
            <v:shadow color="#333"/>
          </v:shape>
        </w:pict>
      </w:r>
    </w:p>
    <w:p w:rsidR="00952EFE" w:rsidRPr="00AB3799" w:rsidRDefault="00840110" w:rsidP="00952EFE">
      <w:pPr>
        <w:ind w:left="720"/>
        <w:rPr>
          <w:b/>
        </w:rPr>
      </w:pPr>
      <w:r>
        <w:rPr>
          <w:b/>
          <w:noProof/>
          <w:lang w:eastAsia="en-GB"/>
        </w:rPr>
        <w:pict>
          <v:line id="Line 1832" o:spid="_x0000_s3958" style="position:absolute;left:0;text-align:left;flip:y;z-index:251535360;visibility:visible" from="349.8pt,.3pt" to="349.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" o:allowincell="f" strokeweight="1pt">
            <v:stroke endarrow="block"/>
            <v:shadow color="#333"/>
          </v:line>
        </w:pict>
      </w:r>
      <w:r>
        <w:rPr>
          <w:b/>
          <w:noProof/>
          <w:lang w:eastAsia="en-GB"/>
        </w:rPr>
        <w:pict>
          <v:shape id="Text Box 1809" o:spid="_x0000_s1199" type="#_x0000_t202" style="position:absolute;left:0;text-align:left;margin-left:190.2pt;margin-top:.3pt;width:22.5pt;height:22.6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w:t>
                  </w:r>
                </w:p>
              </w:txbxContent>
            </v:textbox>
          </v:shape>
        </w:pict>
      </w:r>
    </w:p>
    <w:p w:rsidR="00952EFE" w:rsidRPr="00AB3799" w:rsidRDefault="00840110" w:rsidP="00952EFE">
      <w:pPr>
        <w:ind w:left="720"/>
        <w:rPr>
          <w:b/>
        </w:rPr>
      </w:pPr>
      <w:r>
        <w:rPr>
          <w:b/>
          <w:noProof/>
          <w:lang w:eastAsia="en-GB"/>
        </w:rPr>
        <w:pict>
          <v:shape id="Text Box 1806" o:spid="_x0000_s1200" type="#_x0000_t202" style="position:absolute;left:0;text-align:left;margin-left:121.8pt;margin-top:3.6pt;width:129.6pt;height:22.6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" o:allowincell="f" filled="f" fillcolor="#8901f3" strokecolor="white" strokeweight="1pt">
            <v:shadow color="#333"/>
            <v:textbox>
              <w:txbxContent>
                <w:p w:rsidR="001615EA" w:rsidRPr="00F26A7C" w:rsidRDefault="001615EA" w:rsidP="00952EFE">
                  <w:r>
                    <w:rPr>
                      <w:snapToGrid w:val="0"/>
                      <w:color w:val="000000"/>
                      <w:sz w:val="22"/>
                    </w:rPr>
                    <w:t>GROWTH HORMONE</w:t>
                  </w:r>
                </w:p>
              </w:txbxContent>
            </v:textbox>
          </v:shape>
        </w:pict>
      </w:r>
    </w:p>
    <w:p w:rsidR="00952EFE" w:rsidRPr="00AB3799" w:rsidRDefault="00840110" w:rsidP="00952EFE">
      <w:pPr>
        <w:ind w:left="720"/>
        <w:rPr>
          <w:b/>
        </w:rPr>
      </w:pPr>
      <w:r>
        <w:rPr>
          <w:b/>
          <w:noProof/>
          <w:lang w:eastAsia="en-GB"/>
        </w:rPr>
        <w:pict>
          <v:shape id="Text Box 1833" o:spid="_x0000_s1201" type="#_x0000_t202" style="position:absolute;left:0;text-align:left;margin-left:275.7pt;margin-top:12.6pt;width:151.2pt;height:57.05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" o:allowincell="f" filled="f" fillcolor="#8901f3" strokeweight="1pt">
            <v:shadow color="#333"/>
            <v:textbox>
              <w:txbxContent>
                <w:p w:rsidR="001615EA" w:rsidRDefault="001615EA" w:rsidP="00952EFE">
                  <w:pPr>
                    <w:jc w:val="center"/>
                    <w:rPr>
                      <w:snapToGrid w:val="0"/>
                      <w:color w:val="000000"/>
                      <w:sz w:val="22"/>
                    </w:rPr>
                  </w:pPr>
                  <w:r>
                    <w:rPr>
                      <w:snapToGrid w:val="0"/>
                      <w:color w:val="000000"/>
                      <w:sz w:val="22"/>
                    </w:rPr>
                    <w:t>All the above STIMULATE</w:t>
                  </w:r>
                </w:p>
                <w:p w:rsidR="001615EA" w:rsidRDefault="001615EA" w:rsidP="00952EFE">
                  <w:pPr>
                    <w:jc w:val="center"/>
                    <w:rPr>
                      <w:snapToGrid w:val="0"/>
                      <w:color w:val="000000"/>
                    </w:rPr>
                  </w:pPr>
                  <w:r>
                    <w:rPr>
                      <w:snapToGrid w:val="0"/>
                      <w:color w:val="000000"/>
                      <w:sz w:val="22"/>
                    </w:rPr>
                    <w:t>GROWTH HORMONE production</w:t>
                  </w:r>
                </w:p>
              </w:txbxContent>
            </v:textbox>
          </v:shape>
        </w:pict>
      </w:r>
      <w:r>
        <w:rPr>
          <w:b/>
          <w:noProof/>
          <w:lang w:eastAsia="en-GB"/>
        </w:rPr>
        <w:pict>
          <v:shape id="AutoShape 1823" o:spid="_x0000_s3957" type="#_x0000_t67" style="position:absolute;left:0;text-align:left;margin-left:173.1pt;margin-top:9.75pt;width:7.15pt;height:21.6pt;z-index:25152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" o:allowincell="f" strokeweight="1pt">
            <v:shadow color="#333"/>
          </v:shape>
        </w:pict>
      </w:r>
    </w:p>
    <w:p w:rsidR="00952EFE" w:rsidRPr="00AB3799" w:rsidRDefault="00952EFE" w:rsidP="00952EFE">
      <w:pPr>
        <w:ind w:left="720"/>
        <w:rPr>
          <w:b/>
        </w:rPr>
      </w:pPr>
    </w:p>
    <w:p w:rsidR="00952EFE" w:rsidRPr="00AB3799" w:rsidRDefault="00840110" w:rsidP="00952EFE">
      <w:pPr>
        <w:ind w:left="720"/>
        <w:rPr>
          <w:b/>
        </w:rPr>
      </w:pPr>
      <w:r>
        <w:rPr>
          <w:b/>
          <w:noProof/>
          <w:lang w:eastAsia="en-GB"/>
        </w:rPr>
        <w:pict>
          <v:oval id="Oval 1794" o:spid="_x0000_s1202" style="position:absolute;left:0;text-align:left;margin-left:127.5pt;margin-top:7.8pt;width:88.35pt;height:28.5pt;z-index:25149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" o:allowincell="f" strokeweight="1pt">
            <v:shadow color="#333"/>
            <v:textbox>
              <w:txbxContent>
                <w:p w:rsidR="001615EA" w:rsidRDefault="001615EA" w:rsidP="00952EFE">
                  <w:pPr>
                    <w:jc w:val="center"/>
                    <w:rPr>
                      <w:snapToGrid w:val="0"/>
                      <w:color w:val="000000"/>
                      <w:sz w:val="22"/>
                    </w:rPr>
                  </w:pPr>
                  <w:r>
                    <w:rPr>
                      <w:snapToGrid w:val="0"/>
                      <w:color w:val="000000"/>
                      <w:sz w:val="22"/>
                    </w:rPr>
                    <w:t>LIVER</w:t>
                  </w:r>
                </w:p>
              </w:txbxContent>
            </v:textbox>
          </v:oval>
        </w:pict>
      </w:r>
    </w:p>
    <w:p w:rsidR="00952EFE" w:rsidRPr="00AB3799" w:rsidRDefault="00952EFE" w:rsidP="00952EFE">
      <w:pPr>
        <w:ind w:left="720"/>
        <w:rPr>
          <w:b/>
        </w:rPr>
      </w:pPr>
    </w:p>
    <w:p w:rsidR="00952EFE" w:rsidRPr="00AB3799" w:rsidRDefault="00840110" w:rsidP="00952EFE">
      <w:pPr>
        <w:ind w:left="720"/>
        <w:rPr>
          <w:b/>
        </w:rPr>
      </w:pPr>
      <w:r>
        <w:rPr>
          <w:b/>
          <w:noProof/>
          <w:lang w:eastAsia="en-GB"/>
        </w:rPr>
        <w:pict>
          <v:shape id="AutoShape 1824" o:spid="_x0000_s3956" type="#_x0000_t67" style="position:absolute;left:0;text-align:left;margin-left:173.1pt;margin-top:8.7pt;width:7.2pt;height:21.6pt;z-index:25152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" o:allowincell="f" strokeweight="1pt">
            <v:shadow color="#333"/>
          </v:shape>
        </w:pict>
      </w:r>
    </w:p>
    <w:p w:rsidR="00952EFE" w:rsidRPr="00AB3799" w:rsidRDefault="00840110" w:rsidP="00952EFE">
      <w:pPr>
        <w:ind w:left="720"/>
        <w:rPr>
          <w:b/>
        </w:rPr>
      </w:pPr>
      <w:r>
        <w:rPr>
          <w:b/>
          <w:noProof/>
          <w:lang w:eastAsia="en-GB"/>
        </w:rPr>
        <w:pict>
          <v:line id="Line 1825" o:spid="_x0000_s3955" style="position:absolute;left:0;text-align:left;flip:x y;z-index:251528192;visibility:visible" from="22.05pt,26.25pt" to="11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" o:allowincell="f" strokeweight="1pt">
            <v:shadow color="#333"/>
          </v:line>
        </w:pict>
      </w:r>
      <w:r>
        <w:rPr>
          <w:b/>
          <w:noProof/>
          <w:lang w:eastAsia="en-GB"/>
        </w:rPr>
        <w:pict>
          <v:shape id="Text Box 1807" o:spid="_x0000_s1203" type="#_x0000_t202" style="position:absolute;left:0;text-align:left;margin-left:118.95pt;margin-top:14.85pt;width:122.55pt;height:20.2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" o:allowincell="f" filled="f" fillcolor="#8901f3" stroked="f" strokecolor="white" strokeweight="1pt">
            <v:textbox>
              <w:txbxContent>
                <w:p w:rsidR="001615EA" w:rsidRDefault="001615EA" w:rsidP="00952EFE">
                  <w:pPr>
                    <w:rPr>
                      <w:snapToGrid w:val="0"/>
                      <w:color w:val="000000"/>
                      <w:sz w:val="22"/>
                    </w:rPr>
                  </w:pPr>
                  <w:r>
                    <w:rPr>
                      <w:snapToGrid w:val="0"/>
                      <w:color w:val="000000"/>
                      <w:sz w:val="22"/>
                    </w:rPr>
                    <w:t>SOMATOMEDINS</w:t>
                  </w:r>
                </w:p>
                <w:p w:rsidR="001615EA" w:rsidRDefault="001615EA" w:rsidP="00952EFE">
                  <w:pPr>
                    <w:rPr>
                      <w:snapToGrid w:val="0"/>
                      <w:color w:val="FFFFFF"/>
                    </w:rPr>
                  </w:pPr>
                  <w:r>
                    <w:rPr>
                      <w:snapToGrid w:val="0"/>
                      <w:color w:val="FFFFFF"/>
                    </w:rPr>
                    <w:t xml:space="preserve">    (mainly IGF I)</w:t>
                  </w:r>
                </w:p>
              </w:txbxContent>
            </v:textbox>
          </v:shape>
        </w:pict>
      </w:r>
    </w:p>
    <w:p w:rsidR="00952EFE" w:rsidRPr="00AB3799" w:rsidRDefault="00952EFE" w:rsidP="00952EFE">
      <w:pPr>
        <w:ind w:left="720"/>
        <w:rPr>
          <w:b/>
          <w:sz w:val="22"/>
        </w:rPr>
      </w:pPr>
      <w:r w:rsidRPr="00AB3799">
        <w:rPr>
          <w:b/>
          <w:snapToGrid w:val="0"/>
          <w:color w:val="000000"/>
          <w:sz w:val="22"/>
        </w:rPr>
        <w:br w:type="page"/>
      </w:r>
      <w:r w:rsidRPr="00AB3799">
        <w:rPr>
          <w:b/>
          <w:snapToGrid w:val="0"/>
          <w:color w:val="000000"/>
          <w:sz w:val="22"/>
        </w:rPr>
        <w:lastRenderedPageBreak/>
        <w:t>PROLACTIN’S EFFECTS</w:t>
      </w:r>
    </w:p>
    <w:p w:rsidR="00952EFE" w:rsidRPr="00AB3799" w:rsidRDefault="00952EFE" w:rsidP="00952EFE">
      <w:pPr>
        <w:rPr>
          <w:b/>
          <w:noProof/>
          <w:sz w:val="22"/>
        </w:rPr>
      </w:pPr>
    </w:p>
    <w:p w:rsidR="00952EFE" w:rsidRPr="00AB3799" w:rsidRDefault="00840110" w:rsidP="00952EFE">
      <w:pPr>
        <w:rPr>
          <w:snapToGrid w:val="0"/>
          <w:color w:val="000000"/>
          <w:sz w:val="22"/>
        </w:rPr>
      </w:pPr>
      <w:r>
        <w:rPr>
          <w:b/>
          <w:noProof/>
          <w:sz w:val="22"/>
          <w:lang w:eastAsia="en-GB"/>
        </w:rPr>
        <w:pict>
          <v:shape id="AutoShape 1847" o:spid="_x0000_s3954" type="#_x0000_t67" style="position:absolute;margin-left:202.25pt;margin-top:3.65pt;width:12pt;height:24pt;z-index:251550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" o:allowincell="f" fillcolor="black" strokeweight="1pt">
            <v:shadow color="#333"/>
          </v:shape>
        </w:pict>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r>
      <w:r w:rsidR="00952EFE" w:rsidRPr="00AB3799">
        <w:rPr>
          <w:snapToGrid w:val="0"/>
          <w:color w:val="000000"/>
          <w:sz w:val="22"/>
        </w:rPr>
        <w:tab/>
        <w:t>HYPOTHALAMUS</w:t>
      </w:r>
    </w:p>
    <w:p w:rsidR="00952EFE" w:rsidRPr="00AB3799" w:rsidRDefault="00952EFE" w:rsidP="00952EFE">
      <w:pPr>
        <w:rPr>
          <w:snapToGrid w:val="0"/>
          <w:color w:val="FFFFFF"/>
          <w:sz w:val="22"/>
        </w:rPr>
      </w:pPr>
      <w:r w:rsidRPr="00AB3799">
        <w:rPr>
          <w:snapToGrid w:val="0"/>
          <w:color w:val="000000"/>
          <w:sz w:val="22"/>
        </w:rPr>
        <w:t xml:space="preserve"> </w:t>
      </w:r>
      <w:r w:rsidRPr="00AB3799">
        <w:rPr>
          <w:snapToGrid w:val="0"/>
          <w:color w:val="000000"/>
          <w:sz w:val="22"/>
        </w:rPr>
        <w:tab/>
      </w:r>
      <w:r w:rsidRPr="00AB3799">
        <w:rPr>
          <w:snapToGrid w:val="0"/>
          <w:color w:val="000000"/>
          <w:sz w:val="22"/>
        </w:rPr>
        <w:tab/>
      </w:r>
      <w:r w:rsidRPr="00AB3799">
        <w:rPr>
          <w:snapToGrid w:val="0"/>
          <w:color w:val="000000"/>
          <w:sz w:val="22"/>
        </w:rPr>
        <w:tab/>
      </w:r>
      <w:r w:rsidRPr="00AB3799">
        <w:rPr>
          <w:snapToGrid w:val="0"/>
          <w:color w:val="000000"/>
          <w:sz w:val="22"/>
        </w:rPr>
        <w:tab/>
      </w:r>
      <w:r w:rsidRPr="00AB3799">
        <w:rPr>
          <w:snapToGrid w:val="0"/>
          <w:color w:val="000000"/>
          <w:sz w:val="22"/>
        </w:rPr>
        <w:tab/>
      </w:r>
      <w:r w:rsidRPr="00AB3799">
        <w:rPr>
          <w:snapToGrid w:val="0"/>
          <w:color w:val="000000"/>
          <w:sz w:val="22"/>
        </w:rPr>
        <w:tab/>
        <w:t xml:space="preserve"> sexual behaviour?</w:t>
      </w:r>
    </w:p>
    <w:p w:rsidR="00952EFE" w:rsidRPr="00AB3799" w:rsidRDefault="00952EFE" w:rsidP="00952EFE">
      <w:pPr>
        <w:ind w:firstLine="720"/>
        <w:rPr>
          <w:snapToGrid w:val="0"/>
          <w:color w:val="000000"/>
          <w:sz w:val="22"/>
        </w:rPr>
      </w:pPr>
      <w:r w:rsidRPr="00AB3799">
        <w:rPr>
          <w:snapToGrid w:val="0"/>
          <w:color w:val="000000"/>
          <w:sz w:val="22"/>
        </w:rPr>
        <w:t>PITUITARY</w:t>
      </w:r>
      <w:r w:rsidR="00840110">
        <w:rPr>
          <w:b/>
          <w:noProof/>
          <w:sz w:val="22"/>
          <w:lang w:eastAsia="en-GB"/>
        </w:rPr>
        <w:pict>
          <v:shape id="AutoShape 1848" o:spid="_x0000_s1204" type="#_x0000_t67" style="position:absolute;left:0;text-align:left;margin-left:21.6pt;margin-top:3pt;width:12pt;height:24pt;z-index:251551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" o:allowincell="f" fillcolor="black" strokeweight="1pt">
            <v:shadow color="#333"/>
            <v:textbox>
              <w:txbxContent>
                <w:p w:rsidR="001615EA" w:rsidRDefault="001615EA" w:rsidP="00952EFE">
                  <w:pPr>
                    <w:jc w:val="center"/>
                    <w:rPr>
                      <w:snapToGrid w:val="0"/>
                      <w:color w:val="000000"/>
                    </w:rPr>
                  </w:pPr>
                </w:p>
              </w:txbxContent>
            </v:textbox>
          </v:shape>
        </w:pict>
      </w:r>
    </w:p>
    <w:p w:rsidR="00952EFE" w:rsidRPr="00AB3799" w:rsidRDefault="00840110" w:rsidP="00952EFE">
      <w:pPr>
        <w:pStyle w:val="Heading1"/>
        <w:jc w:val="left"/>
        <w:rPr>
          <w:rFonts w:ascii="Arial" w:hAnsi="Arial"/>
          <w:sz w:val="24"/>
        </w:rPr>
      </w:pPr>
      <w:r>
        <w:rPr>
          <w:rFonts w:ascii="Arial" w:hAnsi="Arial"/>
          <w:b w:val="0"/>
          <w:noProof/>
          <w:sz w:val="22"/>
          <w:lang w:eastAsia="en-GB"/>
        </w:rPr>
        <w:pict>
          <v:shape id="Text Box 1842" o:spid="_x0000_s1205" type="#_x0000_t202" style="position:absolute;margin-left:187.2pt;margin-top:185.45pt;width:197.1pt;height:51.35pt;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" o:allowincell="f" filled="f" fillcolor="#8901f3" strokeweight="1pt">
            <v:shadow color="#333"/>
            <v:textbox>
              <w:txbxContent>
                <w:p w:rsidR="001615EA" w:rsidRDefault="001615EA" w:rsidP="00952EFE">
                  <w:pPr>
                    <w:rPr>
                      <w:b/>
                      <w:snapToGrid w:val="0"/>
                      <w:color w:val="000000"/>
                      <w:sz w:val="22"/>
                    </w:rPr>
                  </w:pPr>
                  <w:r>
                    <w:rPr>
                      <w:b/>
                      <w:snapToGrid w:val="0"/>
                      <w:color w:val="000000"/>
                      <w:sz w:val="22"/>
                    </w:rPr>
                    <w:t xml:space="preserve">BREAST </w:t>
                  </w:r>
                </w:p>
                <w:p w:rsidR="001615EA" w:rsidRDefault="001615EA" w:rsidP="00952EFE">
                  <w:pPr>
                    <w:rPr>
                      <w:b/>
                      <w:snapToGrid w:val="0"/>
                      <w:color w:val="000000"/>
                      <w:sz w:val="22"/>
                    </w:rPr>
                  </w:pPr>
                  <w:r>
                    <w:rPr>
                      <w:b/>
                      <w:snapToGrid w:val="0"/>
                      <w:color w:val="000000"/>
                      <w:sz w:val="22"/>
                    </w:rPr>
                    <w:t>LACTOGENESIS</w:t>
                  </w:r>
                </w:p>
                <w:p w:rsidR="001615EA" w:rsidRDefault="001615EA" w:rsidP="00952EFE">
                  <w:pPr>
                    <w:rPr>
                      <w:snapToGrid w:val="0"/>
                      <w:color w:val="000000"/>
                      <w:sz w:val="22"/>
                    </w:rPr>
                  </w:pPr>
                  <w:r>
                    <w:rPr>
                      <w:b/>
                      <w:snapToGrid w:val="0"/>
                      <w:color w:val="000000"/>
                      <w:sz w:val="22"/>
                    </w:rPr>
                    <w:t>(normally post-partum women)</w:t>
                  </w:r>
                </w:p>
              </w:txbxContent>
            </v:textbox>
          </v:shape>
        </w:pict>
      </w:r>
      <w:r>
        <w:rPr>
          <w:rFonts w:ascii="Arial" w:hAnsi="Arial"/>
          <w:b w:val="0"/>
          <w:noProof/>
          <w:sz w:val="22"/>
          <w:lang w:eastAsia="en-GB"/>
        </w:rPr>
        <w:pict>
          <v:shape id="Text Box 1845" o:spid="_x0000_s1206" type="#_x0000_t202" style="position:absolute;margin-left:280.8pt;margin-top:75pt;width:108pt;height:36.95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" o:allowincell="f" filled="f" fillcolor="#8901f3" strokecolor="white" strokeweight="1pt">
            <v:shadow color="#333"/>
            <v:textbox>
              <w:txbxContent>
                <w:p w:rsidR="001615EA" w:rsidRDefault="001615EA" w:rsidP="00952EFE">
                  <w:pPr>
                    <w:rPr>
                      <w:snapToGrid w:val="0"/>
                      <w:color w:val="000000"/>
                    </w:rPr>
                  </w:pPr>
                  <w:r>
                    <w:rPr>
                      <w:snapToGrid w:val="0"/>
                      <w:color w:val="000000"/>
                    </w:rPr>
                    <w:t>Renal Na</w:t>
                  </w:r>
                  <w:r>
                    <w:rPr>
                      <w:snapToGrid w:val="0"/>
                      <w:color w:val="000000"/>
                      <w:vertAlign w:val="superscript"/>
                    </w:rPr>
                    <w:t>+</w:t>
                  </w:r>
                  <w:r>
                    <w:rPr>
                      <w:snapToGrid w:val="0"/>
                      <w:color w:val="000000"/>
                    </w:rPr>
                    <w:t>/water</w:t>
                  </w:r>
                </w:p>
                <w:p w:rsidR="001615EA" w:rsidRDefault="001615EA" w:rsidP="00952EFE">
                  <w:pPr>
                    <w:rPr>
                      <w:snapToGrid w:val="0"/>
                      <w:color w:val="000000"/>
                    </w:rPr>
                  </w:pPr>
                  <w:r>
                    <w:rPr>
                      <w:snapToGrid w:val="0"/>
                      <w:color w:val="000000"/>
                    </w:rPr>
                    <w:t>reabsorption</w:t>
                  </w:r>
                </w:p>
              </w:txbxContent>
            </v:textbox>
          </v:shape>
        </w:pict>
      </w:r>
      <w:r>
        <w:rPr>
          <w:rFonts w:ascii="Arial" w:hAnsi="Arial"/>
          <w:b w:val="0"/>
          <w:noProof/>
          <w:sz w:val="22"/>
          <w:lang w:eastAsia="en-GB"/>
        </w:rPr>
        <w:pict>
          <v:line id="Line 1841" o:spid="_x0000_s3953" style="position:absolute;z-index:251544576;visibility:visible" from="158.4pt,103.8pt" to="194.4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" o:allowincell="f" strokeweight="4.5pt">
            <v:stroke endarrow="block"/>
            <v:shadow color="#333"/>
          </v:line>
        </w:pict>
      </w:r>
      <w:r>
        <w:rPr>
          <w:rFonts w:ascii="Arial" w:hAnsi="Arial"/>
          <w:b w:val="0"/>
          <w:noProof/>
          <w:sz w:val="22"/>
          <w:lang w:eastAsia="en-GB"/>
        </w:rPr>
        <w:pict>
          <v:shape id="Text Box 1840" o:spid="_x0000_s1207" type="#_x0000_t202" style="position:absolute;margin-left:36pt;margin-top:193.25pt;width:151.2pt;height:64.8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" o:allowincell="f" filled="f" fillcolor="#8901f3" stroked="f" strokecolor="white" strokeweight="1pt">
            <v:textbox>
              <w:txbxContent>
                <w:p w:rsidR="001615EA" w:rsidRDefault="001615EA" w:rsidP="00952EFE">
                  <w:pPr>
                    <w:rPr>
                      <w:snapToGrid w:val="0"/>
                      <w:color w:val="000000"/>
                      <w:sz w:val="22"/>
                    </w:rPr>
                  </w:pPr>
                  <w:r>
                    <w:rPr>
                      <w:snapToGrid w:val="0"/>
                      <w:color w:val="000000"/>
                      <w:sz w:val="22"/>
                    </w:rPr>
                    <w:t>Effects on</w:t>
                  </w:r>
                </w:p>
                <w:p w:rsidR="001615EA" w:rsidRDefault="001615EA" w:rsidP="00952EFE">
                  <w:pPr>
                    <w:rPr>
                      <w:snapToGrid w:val="0"/>
                      <w:color w:val="000000"/>
                      <w:sz w:val="22"/>
                    </w:rPr>
                  </w:pPr>
                  <w:r>
                    <w:rPr>
                      <w:snapToGrid w:val="0"/>
                      <w:color w:val="000000"/>
                      <w:sz w:val="22"/>
                    </w:rPr>
                    <w:t>IMMUNE SYSTEM</w:t>
                  </w:r>
                </w:p>
                <w:p w:rsidR="001615EA" w:rsidRDefault="001615EA" w:rsidP="00952EFE">
                  <w:pPr>
                    <w:rPr>
                      <w:snapToGrid w:val="0"/>
                      <w:color w:val="FFFFFF"/>
                      <w:sz w:val="22"/>
                    </w:rPr>
                  </w:pPr>
                  <w:r>
                    <w:rPr>
                      <w:snapToGrid w:val="0"/>
                      <w:color w:val="000000"/>
                      <w:sz w:val="22"/>
                    </w:rPr>
                    <w:t>(e.g. stimulates T cells)</w:t>
                  </w:r>
                  <w:r>
                    <w:rPr>
                      <w:b/>
                      <w:snapToGrid w:val="0"/>
                      <w:color w:val="000000"/>
                      <w:sz w:val="22"/>
                    </w:rPr>
                    <w:t xml:space="preserve"> </w:t>
                  </w:r>
                </w:p>
              </w:txbxContent>
            </v:textbox>
          </v:shape>
        </w:pict>
      </w:r>
      <w:r>
        <w:rPr>
          <w:rFonts w:ascii="Arial" w:hAnsi="Arial"/>
          <w:b w:val="0"/>
          <w:noProof/>
          <w:sz w:val="22"/>
          <w:lang w:eastAsia="en-GB"/>
        </w:rPr>
        <w:pict>
          <v:line id="Line 1839" o:spid="_x0000_s3952" style="position:absolute;flip:x;z-index:251542528;visibility:visible" from="122.4pt,111pt" to="136.8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" o:allowincell="f" strokeweight="1pt">
            <v:stroke endarrow="block"/>
            <v:shadow color="#333"/>
          </v:line>
        </w:pict>
      </w:r>
      <w:r>
        <w:rPr>
          <w:rFonts w:ascii="Arial" w:hAnsi="Arial"/>
          <w:b w:val="0"/>
          <w:noProof/>
          <w:sz w:val="22"/>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49" o:spid="_x0000_s3951" type="#_x0000_t68" style="position:absolute;margin-left:21.6pt;margin-top:132.6pt;width:7.2pt;height:21.6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" o:allowincell="f" fillcolor="black"/>
        </w:pict>
      </w:r>
      <w:r>
        <w:rPr>
          <w:rFonts w:ascii="Arial" w:hAnsi="Arial"/>
          <w:b w:val="0"/>
          <w:noProof/>
          <w:sz w:val="22"/>
          <w:lang w:eastAsia="en-GB"/>
        </w:rPr>
        <w:pict>
          <v:shape id="Text Box 1838" o:spid="_x0000_s1208" type="#_x0000_t202" style="position:absolute;margin-left:28.8pt;margin-top:125.4pt;width:100.8pt;height:43.2pt;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" o:allowincell="f" filled="f" fillcolor="#8901f3" stroked="f" strokecolor="white" strokeweight="1pt">
            <v:textbox>
              <w:txbxContent>
                <w:p w:rsidR="001615EA" w:rsidRDefault="001615EA" w:rsidP="00952EFE">
                  <w:pPr>
                    <w:rPr>
                      <w:snapToGrid w:val="0"/>
                      <w:color w:val="000000"/>
                      <w:sz w:val="22"/>
                    </w:rPr>
                  </w:pPr>
                  <w:r>
                    <w:rPr>
                      <w:snapToGrid w:val="0"/>
                      <w:color w:val="FFFFFF"/>
                      <w:sz w:val="22"/>
                    </w:rPr>
                    <w:t xml:space="preserve">    </w:t>
                  </w:r>
                  <w:r>
                    <w:rPr>
                      <w:snapToGrid w:val="0"/>
                      <w:color w:val="000000"/>
                      <w:sz w:val="22"/>
                    </w:rPr>
                    <w:t>LH receptors</w:t>
                  </w:r>
                </w:p>
                <w:p w:rsidR="001615EA" w:rsidRDefault="001615EA" w:rsidP="00952EFE">
                  <w:pPr>
                    <w:rPr>
                      <w:snapToGrid w:val="0"/>
                      <w:color w:val="000000"/>
                      <w:sz w:val="22"/>
                    </w:rPr>
                  </w:pPr>
                  <w:r>
                    <w:rPr>
                      <w:snapToGrid w:val="0"/>
                      <w:color w:val="000000"/>
                      <w:sz w:val="22"/>
                    </w:rPr>
                    <w:t>(testes, ovaries)</w:t>
                  </w:r>
                </w:p>
              </w:txbxContent>
            </v:textbox>
          </v:shape>
        </w:pict>
      </w:r>
      <w:r>
        <w:rPr>
          <w:rFonts w:ascii="Arial" w:hAnsi="Arial"/>
          <w:b w:val="0"/>
          <w:noProof/>
          <w:sz w:val="22"/>
          <w:lang w:eastAsia="en-GB"/>
        </w:rPr>
        <w:pict>
          <v:line id="Line 1836" o:spid="_x0000_s3950" style="position:absolute;flip:x y;z-index:251539456;visibility:visible" from="57.6pt,17.4pt" to="7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" o:allowincell="f" strokeweight="1pt">
            <v:stroke endarrow="block"/>
            <v:shadow color="#333"/>
          </v:line>
        </w:pict>
      </w:r>
      <w:r>
        <w:rPr>
          <w:rFonts w:ascii="Arial" w:hAnsi="Arial"/>
          <w:b w:val="0"/>
          <w:noProof/>
          <w:sz w:val="22"/>
          <w:lang w:eastAsia="en-GB"/>
        </w:rPr>
        <w:pict>
          <v:line id="Line 1846" o:spid="_x0000_s3949" style="position:absolute;flip:y;z-index:251549696;visibility:visible" from="180pt,3pt" to="3in,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" o:allowincell="f" strokeweight="1pt">
            <v:stroke endarrow="block"/>
            <v:shadow color="#333"/>
          </v:line>
        </w:pict>
      </w:r>
      <w:r>
        <w:rPr>
          <w:rFonts w:ascii="Arial" w:hAnsi="Arial"/>
          <w:b w:val="0"/>
          <w:noProof/>
          <w:sz w:val="22"/>
          <w:lang w:eastAsia="en-GB"/>
        </w:rPr>
        <w:pict>
          <v:line id="Line 1837" o:spid="_x0000_s3948" style="position:absolute;flip:x;z-index:251540480;visibility:visible" from="43.2pt,103.8pt" to="64.8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" o:allowincell="f" strokeweight="1pt">
            <v:stroke endarrow="block"/>
            <v:shadow color="#333"/>
          </v:line>
        </w:pict>
      </w:r>
      <w:r>
        <w:rPr>
          <w:rFonts w:ascii="Arial" w:hAnsi="Arial"/>
          <w:b w:val="0"/>
          <w:noProof/>
          <w:sz w:val="22"/>
          <w:lang w:eastAsia="en-GB"/>
        </w:rPr>
        <w:pict>
          <v:shape id="Text Box 1843" o:spid="_x0000_s1209" type="#_x0000_t202" style="position:absolute;margin-left:252pt;margin-top:147pt;width:107.75pt;height:22.6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" o:allowincell="f" filled="f" fillcolor="#8901f3" strokecolor="white" strokeweight="1pt">
            <v:shadow color="#333"/>
            <v:textbox>
              <w:txbxContent>
                <w:p w:rsidR="001615EA" w:rsidRPr="00F26A7C" w:rsidRDefault="001615EA" w:rsidP="00952EFE"/>
              </w:txbxContent>
            </v:textbox>
          </v:shape>
        </w:pict>
      </w:r>
      <w:r>
        <w:rPr>
          <w:rFonts w:ascii="Arial" w:hAnsi="Arial"/>
          <w:b w:val="0"/>
          <w:noProof/>
          <w:sz w:val="22"/>
          <w:lang w:eastAsia="en-GB"/>
        </w:rPr>
        <w:pict>
          <v:line id="Line 1844" o:spid="_x0000_s3947" style="position:absolute;z-index:251547648;visibility:visible" from="223.2pt,75pt" to="27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" o:allowincell="f" strokeweight="1pt">
            <v:stroke endarrow="block"/>
            <v:shadow color="#333"/>
          </v:line>
        </w:pict>
      </w:r>
      <w:r>
        <w:rPr>
          <w:rFonts w:ascii="Arial" w:hAnsi="Arial"/>
          <w:b w:val="0"/>
          <w:noProof/>
          <w:sz w:val="22"/>
          <w:lang w:eastAsia="en-GB"/>
        </w:rPr>
        <w:pict>
          <v:rect id="Rectangle 1835" o:spid="_x0000_s1210" style="position:absolute;margin-left:57.6pt;margin-top:53.4pt;width:129.6pt;height:36pt;z-index:251538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" o:allowincell="f" strokeweight="3pt">
            <v:shadow color="#333"/>
            <v:textbox>
              <w:txbxContent>
                <w:p w:rsidR="001615EA" w:rsidRDefault="001615EA" w:rsidP="00952EFE">
                  <w:pPr>
                    <w:jc w:val="center"/>
                    <w:rPr>
                      <w:snapToGrid w:val="0"/>
                      <w:color w:val="000000"/>
                    </w:rPr>
                  </w:pPr>
                  <w:r>
                    <w:rPr>
                      <w:b/>
                      <w:snapToGrid w:val="0"/>
                      <w:color w:val="000000"/>
                    </w:rPr>
                    <w:t>PROLACTIN</w:t>
                  </w:r>
                </w:p>
              </w:txbxContent>
            </v:textbox>
          </v:rect>
        </w:pict>
      </w:r>
      <w:r w:rsidR="00952EFE" w:rsidRPr="00AB3799">
        <w:rPr>
          <w:rFonts w:ascii="Arial" w:hAnsi="Arial"/>
          <w:snapToGrid w:val="0"/>
          <w:color w:val="000000"/>
          <w:sz w:val="22"/>
        </w:rPr>
        <w:tab/>
        <w:t>(LH</w:t>
      </w:r>
      <w:r w:rsidR="00952EFE" w:rsidRPr="00AB3799">
        <w:rPr>
          <w:rFonts w:ascii="Arial" w:hAnsi="Arial"/>
          <w:b w:val="0"/>
          <w:noProof/>
          <w:sz w:val="22"/>
        </w:rPr>
        <w:t xml:space="preserve"> </w:t>
      </w:r>
      <w:r w:rsidR="00952EFE" w:rsidRPr="00AB3799">
        <w:rPr>
          <w:rFonts w:ascii="Arial" w:hAnsi="Arial"/>
          <w:snapToGrid w:val="0"/>
          <w:color w:val="000000"/>
          <w:sz w:val="22"/>
        </w:rPr>
        <w:t>release)</w:t>
      </w:r>
    </w:p>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 w:rsidR="00952EFE" w:rsidRPr="00AB3799" w:rsidRDefault="00952EFE" w:rsidP="00952EFE">
      <w:pPr>
        <w:rPr>
          <w:b/>
        </w:rPr>
      </w:pPr>
    </w:p>
    <w:p w:rsidR="00952EFE" w:rsidRPr="00AB3799" w:rsidRDefault="00952EFE" w:rsidP="00952EFE">
      <w:pPr>
        <w:rPr>
          <w:b/>
        </w:rPr>
      </w:pPr>
      <w:r w:rsidRPr="00F26A7C">
        <w:rPr>
          <w:b/>
        </w:rPr>
        <w:object w:dxaOrig="7227" w:dyaOrig="5385">
          <v:shape id="_x0000_i1033" type="#_x0000_t75" style="width:426.75pt;height:318.75pt" o:ole="">
            <v:imagedata r:id="rId30" o:title=""/>
          </v:shape>
          <o:OLEObject Type="Embed" ProgID="PowerPoint.Slide.12" ShapeID="_x0000_i1033" DrawAspect="Content" ObjectID="_1424675450" r:id="rId31"/>
        </w:object>
      </w:r>
    </w:p>
    <w:p w:rsidR="00952EFE" w:rsidRDefault="00952EFE" w:rsidP="00952EFE">
      <w:pPr>
        <w:rPr>
          <w:snapToGrid w:val="0"/>
          <w:sz w:val="28"/>
        </w:rPr>
      </w:pPr>
      <w:r>
        <w:rPr>
          <w:b/>
        </w:rPr>
        <w:lastRenderedPageBreak/>
        <w:t>HORMONAL FEEDBACK IN HYPOTHALAMIC-PITUITARY AXIS</w:t>
      </w:r>
      <w:r w:rsidRPr="00AB3799">
        <w:rPr>
          <w:b/>
        </w:rPr>
        <w:t xml:space="preserve"> </w:t>
      </w:r>
      <w:r w:rsidRPr="000A45A8">
        <w:rPr>
          <w:snapToGrid w:val="0"/>
          <w:sz w:val="28"/>
        </w:rPr>
        <w:object w:dxaOrig="7227" w:dyaOrig="5385">
          <v:shape id="_x0000_i1034" type="#_x0000_t75" style="width:360.75pt;height:270pt" o:ole="">
            <v:imagedata r:id="rId32" o:title=""/>
          </v:shape>
          <o:OLEObject Type="Embed" ProgID="PowerPoint.Slide.12" ShapeID="_x0000_i1034" DrawAspect="Content" ObjectID="_1424675451" r:id="rId33"/>
        </w:object>
      </w:r>
      <w:r w:rsidRPr="000A45A8">
        <w:rPr>
          <w:snapToGrid w:val="0"/>
          <w:sz w:val="28"/>
        </w:rPr>
        <w:t xml:space="preserve"> </w:t>
      </w:r>
      <w:r w:rsidRPr="000A45A8">
        <w:rPr>
          <w:snapToGrid w:val="0"/>
          <w:sz w:val="28"/>
        </w:rPr>
        <w:object w:dxaOrig="7227" w:dyaOrig="5385">
          <v:shape id="_x0000_i1035" type="#_x0000_t75" style="width:360.75pt;height:270pt" o:ole="">
            <v:imagedata r:id="rId34" o:title=""/>
          </v:shape>
          <o:OLEObject Type="Embed" ProgID="PowerPoint.Slide.12" ShapeID="_x0000_i1035" DrawAspect="Content" ObjectID="_1424675452" r:id="rId35"/>
        </w:object>
      </w:r>
      <w:r w:rsidRPr="000A45A8">
        <w:rPr>
          <w:snapToGrid w:val="0"/>
          <w:sz w:val="28"/>
        </w:rPr>
        <w:t xml:space="preserve"> </w:t>
      </w:r>
    </w:p>
    <w:p w:rsidR="00952EFE" w:rsidRDefault="00952EFE" w:rsidP="00952EFE">
      <w:pPr>
        <w:pStyle w:val="Heading1"/>
        <w:jc w:val="left"/>
        <w:rPr>
          <w:rFonts w:ascii="Arial" w:hAnsi="Arial"/>
          <w:snapToGrid w:val="0"/>
          <w:sz w:val="28"/>
          <w:u w:val="single"/>
        </w:rPr>
      </w:pPr>
    </w:p>
    <w:p w:rsidR="00952EFE" w:rsidRDefault="00952EFE" w:rsidP="00952EFE">
      <w:pPr>
        <w:pStyle w:val="Heading1"/>
        <w:jc w:val="left"/>
        <w:rPr>
          <w:rFonts w:ascii="Arial" w:hAnsi="Arial"/>
          <w:snapToGrid w:val="0"/>
          <w:sz w:val="28"/>
          <w:u w:val="single"/>
        </w:rPr>
      </w:pPr>
    </w:p>
    <w:p w:rsidR="00952EFE" w:rsidRDefault="00952EFE" w:rsidP="00952EFE">
      <w:pPr>
        <w:pStyle w:val="Heading1"/>
        <w:jc w:val="left"/>
        <w:rPr>
          <w:rFonts w:ascii="Arial" w:hAnsi="Arial"/>
          <w:snapToGrid w:val="0"/>
          <w:sz w:val="28"/>
          <w:u w:val="single"/>
        </w:rPr>
      </w:pPr>
    </w:p>
    <w:p w:rsidR="00952EFE" w:rsidRDefault="00952EFE" w:rsidP="00952EFE">
      <w:pPr>
        <w:pStyle w:val="Heading1"/>
        <w:jc w:val="left"/>
        <w:rPr>
          <w:rFonts w:ascii="Arial" w:hAnsi="Arial"/>
          <w:snapToGrid w:val="0"/>
          <w:sz w:val="28"/>
          <w:u w:val="single"/>
        </w:rPr>
      </w:pPr>
      <w:r>
        <w:rPr>
          <w:rFonts w:ascii="Arial" w:hAnsi="Arial"/>
          <w:snapToGrid w:val="0"/>
          <w:sz w:val="28"/>
          <w:u w:val="single"/>
        </w:rPr>
        <w:br w:type="page"/>
      </w:r>
      <w:r w:rsidRPr="000A45A8">
        <w:rPr>
          <w:rFonts w:ascii="Arial" w:hAnsi="Arial"/>
          <w:snapToGrid w:val="0"/>
          <w:sz w:val="28"/>
          <w:u w:val="single"/>
        </w:rPr>
        <w:lastRenderedPageBreak/>
        <w:t>ENDOCRINE TESTING</w:t>
      </w:r>
    </w:p>
    <w:p w:rsidR="00952EFE" w:rsidRDefault="00952EFE" w:rsidP="00952EFE">
      <w:pPr>
        <w:pStyle w:val="Heading1"/>
        <w:jc w:val="left"/>
        <w:rPr>
          <w:rFonts w:ascii="Arial" w:hAnsi="Arial"/>
          <w:b w:val="0"/>
          <w:snapToGrid w:val="0"/>
          <w:sz w:val="24"/>
          <w:szCs w:val="24"/>
        </w:rPr>
      </w:pPr>
    </w:p>
    <w:p w:rsidR="00952EFE" w:rsidRPr="000A45A8" w:rsidRDefault="00952EFE" w:rsidP="00952EFE">
      <w:pPr>
        <w:rPr>
          <w:b/>
        </w:rPr>
      </w:pPr>
      <w:r w:rsidRPr="000A45A8">
        <w:rPr>
          <w:b/>
        </w:rPr>
        <w:t xml:space="preserve">HYPOFUNCTION </w:t>
      </w:r>
    </w:p>
    <w:p w:rsidR="00952EFE" w:rsidRDefault="00952EFE" w:rsidP="00952EFE"/>
    <w:p w:rsidR="00952EFE" w:rsidRPr="00A04F24" w:rsidRDefault="00952EFE" w:rsidP="00952EFE">
      <w:pPr>
        <w:rPr>
          <w:rFonts w:cs="Arial"/>
          <w:szCs w:val="24"/>
        </w:rPr>
      </w:pPr>
      <w:r w:rsidRPr="00A04F24">
        <w:rPr>
          <w:rFonts w:cs="Arial"/>
          <w:szCs w:val="24"/>
        </w:rPr>
        <w:t xml:space="preserve">Provocative/Stimulation test performed if hypofunction is suspected </w:t>
      </w:r>
    </w:p>
    <w:p w:rsidR="00952EFE" w:rsidRPr="00A04F24" w:rsidRDefault="00952EFE" w:rsidP="00952EFE">
      <w:pPr>
        <w:rPr>
          <w:rFonts w:cs="Arial"/>
          <w:bCs/>
          <w:szCs w:val="24"/>
          <w:u w:val="single"/>
          <w:lang w:val="en-US"/>
        </w:rPr>
      </w:pPr>
    </w:p>
    <w:p w:rsidR="00952EFE" w:rsidRPr="00A04F24" w:rsidRDefault="00952EFE" w:rsidP="00952EFE">
      <w:pPr>
        <w:rPr>
          <w:rFonts w:cs="Arial"/>
          <w:sz w:val="28"/>
          <w:szCs w:val="28"/>
        </w:rPr>
      </w:pPr>
      <w:r w:rsidRPr="00A04F24">
        <w:rPr>
          <w:rFonts w:cs="Arial"/>
          <w:bCs/>
          <w:sz w:val="28"/>
          <w:szCs w:val="28"/>
          <w:u w:val="single"/>
          <w:lang w:val="en-US"/>
        </w:rPr>
        <w:t>TRH Test</w:t>
      </w:r>
    </w:p>
    <w:p w:rsidR="00952EFE" w:rsidRPr="00A04F24" w:rsidRDefault="00952EFE" w:rsidP="00BD2EEB">
      <w:pPr>
        <w:numPr>
          <w:ilvl w:val="1"/>
          <w:numId w:val="112"/>
        </w:numPr>
        <w:rPr>
          <w:rFonts w:cs="Arial"/>
          <w:szCs w:val="24"/>
        </w:rPr>
      </w:pPr>
      <w:r w:rsidRPr="00A04F24">
        <w:rPr>
          <w:rFonts w:cs="Arial"/>
          <w:bCs/>
          <w:szCs w:val="24"/>
          <w:lang w:val="en-US"/>
        </w:rPr>
        <w:t>Assess TSH reserve</w:t>
      </w:r>
    </w:p>
    <w:p w:rsidR="00952EFE" w:rsidRPr="00A04F24" w:rsidRDefault="00952EFE" w:rsidP="00BD2EEB">
      <w:pPr>
        <w:numPr>
          <w:ilvl w:val="1"/>
          <w:numId w:val="112"/>
        </w:numPr>
        <w:rPr>
          <w:rFonts w:cs="Arial"/>
          <w:szCs w:val="24"/>
        </w:rPr>
      </w:pPr>
      <w:r w:rsidRPr="00A04F24">
        <w:rPr>
          <w:rFonts w:cs="Arial"/>
          <w:bCs/>
          <w:szCs w:val="24"/>
          <w:lang w:val="en-US"/>
        </w:rPr>
        <w:t>TRH 200mcg  iv</w:t>
      </w:r>
    </w:p>
    <w:p w:rsidR="00952EFE" w:rsidRPr="00A04F24" w:rsidRDefault="00952EFE" w:rsidP="00BD2EEB">
      <w:pPr>
        <w:numPr>
          <w:ilvl w:val="1"/>
          <w:numId w:val="112"/>
        </w:numPr>
        <w:rPr>
          <w:rFonts w:cs="Arial"/>
          <w:szCs w:val="24"/>
        </w:rPr>
      </w:pPr>
      <w:r w:rsidRPr="00A04F24">
        <w:rPr>
          <w:rFonts w:cs="Arial"/>
          <w:bCs/>
          <w:szCs w:val="24"/>
          <w:lang w:val="en-US"/>
        </w:rPr>
        <w:t xml:space="preserve">Blood  taken for TSH  0,30,60 mins </w:t>
      </w:r>
    </w:p>
    <w:p w:rsidR="00952EFE" w:rsidRPr="00A04F24" w:rsidRDefault="00952EFE" w:rsidP="00BD2EEB">
      <w:pPr>
        <w:numPr>
          <w:ilvl w:val="1"/>
          <w:numId w:val="112"/>
        </w:numPr>
        <w:rPr>
          <w:rFonts w:cs="Arial"/>
          <w:szCs w:val="24"/>
        </w:rPr>
      </w:pPr>
      <w:r w:rsidRPr="00A04F24">
        <w:rPr>
          <w:rFonts w:cs="Arial"/>
          <w:bCs/>
          <w:szCs w:val="24"/>
          <w:lang w:val="en-US"/>
        </w:rPr>
        <w:t xml:space="preserve">Normal Resp </w:t>
      </w:r>
    </w:p>
    <w:p w:rsidR="00952EFE" w:rsidRPr="00A04F24" w:rsidRDefault="00952EFE" w:rsidP="00952EFE">
      <w:pPr>
        <w:rPr>
          <w:rFonts w:cs="Arial"/>
          <w:szCs w:val="24"/>
        </w:rPr>
      </w:pPr>
      <w:r w:rsidRPr="00A04F24">
        <w:rPr>
          <w:rFonts w:cs="Arial"/>
          <w:bCs/>
          <w:szCs w:val="24"/>
          <w:lang w:val="en-US"/>
        </w:rPr>
        <w:t xml:space="preserve">       </w:t>
      </w:r>
      <w:r w:rsidRPr="00A04F24">
        <w:rPr>
          <w:rFonts w:cs="Arial"/>
          <w:bCs/>
          <w:szCs w:val="24"/>
          <w:lang w:val="en-US"/>
        </w:rPr>
        <w:tab/>
        <w:t xml:space="preserve">       -TSH&gt;5 mU/ml </w:t>
      </w:r>
    </w:p>
    <w:p w:rsidR="00952EFE" w:rsidRPr="00A04F24" w:rsidRDefault="00952EFE" w:rsidP="00952EFE">
      <w:pPr>
        <w:ind w:left="720" w:firstLine="720"/>
        <w:rPr>
          <w:rFonts w:cs="Arial"/>
          <w:szCs w:val="24"/>
        </w:rPr>
      </w:pPr>
      <w:r w:rsidRPr="00A04F24">
        <w:rPr>
          <w:rFonts w:cs="Arial"/>
          <w:bCs/>
          <w:szCs w:val="24"/>
          <w:lang w:val="en-US"/>
        </w:rPr>
        <w:t xml:space="preserve">-30 &gt;60 min (hypothalamic failure 30 &lt; 60min) </w:t>
      </w:r>
    </w:p>
    <w:p w:rsidR="00952EFE" w:rsidRPr="00A04F24" w:rsidRDefault="00952EFE" w:rsidP="00952EFE">
      <w:pPr>
        <w:rPr>
          <w:rFonts w:cs="Arial"/>
          <w:szCs w:val="24"/>
        </w:rPr>
      </w:pPr>
      <w:r w:rsidRPr="00A04F24">
        <w:rPr>
          <w:rFonts w:cs="Arial"/>
          <w:bCs/>
          <w:szCs w:val="24"/>
          <w:u w:val="single"/>
          <w:lang w:val="en-US"/>
        </w:rPr>
        <w:t>Uses</w:t>
      </w:r>
    </w:p>
    <w:p w:rsidR="00952EFE" w:rsidRPr="00A04F24" w:rsidRDefault="00952EFE" w:rsidP="00BD2EEB">
      <w:pPr>
        <w:numPr>
          <w:ilvl w:val="1"/>
          <w:numId w:val="113"/>
        </w:numPr>
        <w:rPr>
          <w:rFonts w:cs="Arial"/>
          <w:szCs w:val="24"/>
        </w:rPr>
      </w:pPr>
      <w:r w:rsidRPr="00A04F24">
        <w:rPr>
          <w:rFonts w:cs="Arial"/>
          <w:bCs/>
          <w:szCs w:val="24"/>
          <w:lang w:val="en-US"/>
        </w:rPr>
        <w:t>1</w:t>
      </w:r>
      <w:r w:rsidRPr="00A04F24">
        <w:rPr>
          <w:rFonts w:cs="Arial"/>
          <w:bCs/>
          <w:szCs w:val="24"/>
          <w:vertAlign w:val="superscript"/>
          <w:lang w:val="en-US"/>
        </w:rPr>
        <w:t>0</w:t>
      </w:r>
      <w:r w:rsidRPr="00A04F24">
        <w:rPr>
          <w:rFonts w:cs="Arial"/>
          <w:bCs/>
          <w:szCs w:val="24"/>
          <w:lang w:val="en-US"/>
        </w:rPr>
        <w:t xml:space="preserve"> hypothyroidism –brisk response (</w:t>
      </w:r>
      <w:r w:rsidRPr="00A04F24">
        <w:rPr>
          <w:rFonts w:cs="Arial"/>
          <w:szCs w:val="24"/>
          <w:lang w:val="en-US"/>
        </w:rPr>
        <w:sym w:font="Symbol" w:char="00DD"/>
      </w:r>
      <w:r w:rsidRPr="00A04F24">
        <w:rPr>
          <w:rFonts w:cs="Arial"/>
          <w:bCs/>
          <w:szCs w:val="24"/>
          <w:lang w:val="en-US"/>
        </w:rPr>
        <w:t xml:space="preserve">pit.rsonsiveness) </w:t>
      </w:r>
    </w:p>
    <w:p w:rsidR="00952EFE" w:rsidRPr="00A04F24" w:rsidRDefault="00952EFE" w:rsidP="00BD2EEB">
      <w:pPr>
        <w:numPr>
          <w:ilvl w:val="1"/>
          <w:numId w:val="113"/>
        </w:numPr>
        <w:rPr>
          <w:rFonts w:cs="Arial"/>
          <w:szCs w:val="24"/>
        </w:rPr>
      </w:pPr>
      <w:r w:rsidRPr="00A04F24">
        <w:rPr>
          <w:rFonts w:cs="Arial"/>
          <w:bCs/>
          <w:szCs w:val="24"/>
          <w:lang w:val="en-US"/>
        </w:rPr>
        <w:t>Thyrotroph failure (tumour/Sx/RTx)- blunted response (</w:t>
      </w:r>
      <w:r w:rsidRPr="00A04F24">
        <w:rPr>
          <w:rFonts w:cs="Arial"/>
          <w:szCs w:val="24"/>
          <w:lang w:val="en-US"/>
        </w:rPr>
        <w:sym w:font="Symbol" w:char="00DF"/>
      </w:r>
      <w:r w:rsidRPr="00A04F24">
        <w:rPr>
          <w:rFonts w:cs="Arial"/>
          <w:bCs/>
          <w:szCs w:val="24"/>
          <w:lang w:val="en-US"/>
        </w:rPr>
        <w:t xml:space="preserve"> pit.repsonsiveness) </w:t>
      </w:r>
    </w:p>
    <w:p w:rsidR="00952EFE" w:rsidRPr="00A04F24" w:rsidRDefault="00952EFE" w:rsidP="00BD2EEB">
      <w:pPr>
        <w:numPr>
          <w:ilvl w:val="1"/>
          <w:numId w:val="113"/>
        </w:numPr>
        <w:rPr>
          <w:rFonts w:cs="Arial"/>
          <w:szCs w:val="24"/>
        </w:rPr>
      </w:pPr>
      <w:r w:rsidRPr="00A04F24">
        <w:rPr>
          <w:rFonts w:cs="Arial"/>
          <w:bCs/>
          <w:szCs w:val="24"/>
          <w:lang w:val="en-US"/>
        </w:rPr>
        <w:t>1</w:t>
      </w:r>
      <w:r w:rsidRPr="00A04F24">
        <w:rPr>
          <w:rFonts w:cs="Arial"/>
          <w:bCs/>
          <w:szCs w:val="24"/>
          <w:vertAlign w:val="superscript"/>
          <w:lang w:val="en-US"/>
        </w:rPr>
        <w:t>0</w:t>
      </w:r>
      <w:r w:rsidRPr="00A04F24">
        <w:rPr>
          <w:rFonts w:cs="Arial"/>
          <w:bCs/>
          <w:szCs w:val="24"/>
          <w:lang w:val="en-US"/>
        </w:rPr>
        <w:t xml:space="preserve"> hyperthyroidism (adenoma/graves)-flat response</w:t>
      </w:r>
    </w:p>
    <w:p w:rsidR="00952EFE" w:rsidRPr="00A04F24" w:rsidRDefault="00952EFE" w:rsidP="00BD2EEB">
      <w:pPr>
        <w:numPr>
          <w:ilvl w:val="1"/>
          <w:numId w:val="113"/>
        </w:numPr>
        <w:rPr>
          <w:rFonts w:cs="Arial"/>
          <w:snapToGrid w:val="0"/>
          <w:sz w:val="28"/>
          <w:szCs w:val="28"/>
        </w:rPr>
      </w:pPr>
      <w:r w:rsidRPr="00A04F24">
        <w:rPr>
          <w:rFonts w:cs="Arial"/>
          <w:bCs/>
          <w:szCs w:val="24"/>
          <w:lang w:val="en-US"/>
        </w:rPr>
        <w:t>Hypothalamic failure- 60 min&gt;30 min</w:t>
      </w:r>
    </w:p>
    <w:p w:rsidR="00952EFE" w:rsidRPr="005162FE" w:rsidRDefault="00952EFE" w:rsidP="00952EFE">
      <w:pPr>
        <w:pStyle w:val="Heading1"/>
        <w:rPr>
          <w:rFonts w:ascii="Arial" w:hAnsi="Arial" w:cs="Arial"/>
          <w:snapToGrid w:val="0"/>
          <w:sz w:val="28"/>
          <w:szCs w:val="28"/>
        </w:rPr>
      </w:pPr>
      <w:r w:rsidRPr="005162FE">
        <w:rPr>
          <w:rFonts w:ascii="Arial" w:hAnsi="Arial" w:cs="Arial"/>
          <w:snapToGrid w:val="0"/>
          <w:sz w:val="28"/>
          <w:szCs w:val="28"/>
        </w:rPr>
        <w:lastRenderedPageBreak/>
        <w:t>LHRH or GnRH TEST</w:t>
      </w:r>
    </w:p>
    <w:p w:rsidR="00952EFE" w:rsidRPr="00A04F24" w:rsidRDefault="00952EFE" w:rsidP="00BD2EEB">
      <w:pPr>
        <w:pStyle w:val="Heading1"/>
        <w:numPr>
          <w:ilvl w:val="1"/>
          <w:numId w:val="114"/>
        </w:numPr>
        <w:rPr>
          <w:rFonts w:ascii="Arial" w:hAnsi="Arial" w:cs="Arial"/>
          <w:b w:val="0"/>
          <w:snapToGrid w:val="0"/>
          <w:sz w:val="24"/>
          <w:szCs w:val="24"/>
        </w:rPr>
      </w:pPr>
      <w:r w:rsidRPr="00A04F24">
        <w:rPr>
          <w:rFonts w:ascii="Arial" w:hAnsi="Arial" w:cs="Arial"/>
          <w:b w:val="0"/>
          <w:bCs/>
          <w:snapToGrid w:val="0"/>
          <w:sz w:val="24"/>
          <w:szCs w:val="24"/>
          <w:lang w:val="en-US"/>
        </w:rPr>
        <w:t>Assess gonadotrophin reserve</w:t>
      </w:r>
    </w:p>
    <w:p w:rsidR="00952EFE" w:rsidRPr="00A04F24" w:rsidRDefault="00952EFE" w:rsidP="00BD2EEB">
      <w:pPr>
        <w:pStyle w:val="Heading1"/>
        <w:numPr>
          <w:ilvl w:val="1"/>
          <w:numId w:val="114"/>
        </w:numPr>
        <w:rPr>
          <w:rFonts w:ascii="Arial" w:hAnsi="Arial" w:cs="Arial"/>
          <w:b w:val="0"/>
          <w:snapToGrid w:val="0"/>
          <w:sz w:val="24"/>
          <w:szCs w:val="24"/>
        </w:rPr>
      </w:pPr>
      <w:r w:rsidRPr="00A04F24">
        <w:rPr>
          <w:rFonts w:ascii="Arial" w:hAnsi="Arial" w:cs="Arial"/>
          <w:b w:val="0"/>
          <w:bCs/>
          <w:snapToGrid w:val="0"/>
          <w:sz w:val="24"/>
          <w:szCs w:val="24"/>
          <w:lang w:val="en-US"/>
        </w:rPr>
        <w:t>LHRH 200mcg iv</w:t>
      </w:r>
    </w:p>
    <w:p w:rsidR="00952EFE" w:rsidRPr="00A04F24" w:rsidRDefault="00952EFE" w:rsidP="00BD2EEB">
      <w:pPr>
        <w:pStyle w:val="Heading1"/>
        <w:numPr>
          <w:ilvl w:val="1"/>
          <w:numId w:val="114"/>
        </w:numPr>
        <w:rPr>
          <w:rFonts w:ascii="Arial" w:hAnsi="Arial" w:cs="Arial"/>
          <w:b w:val="0"/>
          <w:snapToGrid w:val="0"/>
          <w:sz w:val="24"/>
          <w:szCs w:val="24"/>
        </w:rPr>
      </w:pPr>
      <w:r w:rsidRPr="00A04F24">
        <w:rPr>
          <w:rFonts w:ascii="Arial" w:hAnsi="Arial" w:cs="Arial"/>
          <w:b w:val="0"/>
          <w:bCs/>
          <w:snapToGrid w:val="0"/>
          <w:sz w:val="24"/>
          <w:szCs w:val="24"/>
          <w:lang w:val="en-US"/>
        </w:rPr>
        <w:t xml:space="preserve">Blood taken for LH/FSH 0,30,60 mins </w:t>
      </w:r>
    </w:p>
    <w:p w:rsidR="00952EFE" w:rsidRPr="00605CD5" w:rsidRDefault="00952EFE" w:rsidP="00BD2EEB">
      <w:pPr>
        <w:pStyle w:val="Heading1"/>
        <w:numPr>
          <w:ilvl w:val="1"/>
          <w:numId w:val="114"/>
        </w:numPr>
        <w:rPr>
          <w:rFonts w:ascii="Arial" w:hAnsi="Arial" w:cs="Arial"/>
          <w:b w:val="0"/>
          <w:snapToGrid w:val="0"/>
          <w:sz w:val="24"/>
          <w:szCs w:val="24"/>
          <w:lang w:val="pt-BR"/>
        </w:rPr>
      </w:pPr>
      <w:r w:rsidRPr="00605CD5">
        <w:rPr>
          <w:rFonts w:ascii="Arial" w:hAnsi="Arial" w:cs="Arial"/>
          <w:b w:val="0"/>
          <w:bCs/>
          <w:snapToGrid w:val="0"/>
          <w:sz w:val="24"/>
          <w:szCs w:val="24"/>
          <w:lang w:val="pt-BR"/>
        </w:rPr>
        <w:t>Normal response-LH 10 U/L &amp;FSH 2 U/L</w:t>
      </w:r>
    </w:p>
    <w:p w:rsidR="00952EFE" w:rsidRPr="005162FE" w:rsidRDefault="00952EFE" w:rsidP="00952EFE">
      <w:pPr>
        <w:pStyle w:val="Heading1"/>
        <w:rPr>
          <w:rFonts w:ascii="Arial" w:hAnsi="Arial" w:cs="Arial"/>
          <w:snapToGrid w:val="0"/>
          <w:sz w:val="24"/>
          <w:szCs w:val="24"/>
        </w:rPr>
      </w:pPr>
      <w:r w:rsidRPr="005162FE">
        <w:rPr>
          <w:rFonts w:ascii="Arial" w:hAnsi="Arial" w:cs="Arial"/>
          <w:bCs/>
          <w:snapToGrid w:val="0"/>
          <w:sz w:val="24"/>
          <w:szCs w:val="24"/>
          <w:lang w:val="en-US"/>
        </w:rPr>
        <w:t>Uses</w:t>
      </w:r>
    </w:p>
    <w:p w:rsidR="00952EFE" w:rsidRPr="00A04F24" w:rsidRDefault="00952EFE" w:rsidP="00BD2EEB">
      <w:pPr>
        <w:pStyle w:val="Heading1"/>
        <w:numPr>
          <w:ilvl w:val="1"/>
          <w:numId w:val="115"/>
        </w:numPr>
        <w:rPr>
          <w:rFonts w:ascii="Arial" w:hAnsi="Arial" w:cs="Arial"/>
          <w:b w:val="0"/>
          <w:snapToGrid w:val="0"/>
          <w:sz w:val="24"/>
          <w:szCs w:val="24"/>
        </w:rPr>
      </w:pPr>
      <w:r w:rsidRPr="00A04F24">
        <w:rPr>
          <w:rFonts w:ascii="Arial" w:hAnsi="Arial" w:cs="Arial"/>
          <w:b w:val="0"/>
          <w:bCs/>
          <w:snapToGrid w:val="0"/>
          <w:sz w:val="24"/>
          <w:szCs w:val="24"/>
          <w:lang w:val="en-US"/>
        </w:rPr>
        <w:t>Gonadal failure (Turners/Kleinfelter)–brisk response</w:t>
      </w:r>
    </w:p>
    <w:p w:rsidR="00952EFE" w:rsidRPr="00A04F24" w:rsidRDefault="00952EFE" w:rsidP="00BD2EEB">
      <w:pPr>
        <w:pStyle w:val="Heading1"/>
        <w:numPr>
          <w:ilvl w:val="1"/>
          <w:numId w:val="115"/>
        </w:numPr>
        <w:rPr>
          <w:rFonts w:ascii="Arial" w:hAnsi="Arial" w:cs="Arial"/>
          <w:b w:val="0"/>
          <w:snapToGrid w:val="0"/>
          <w:sz w:val="24"/>
          <w:szCs w:val="24"/>
        </w:rPr>
      </w:pPr>
      <w:r w:rsidRPr="00A04F24">
        <w:rPr>
          <w:rFonts w:ascii="Arial" w:hAnsi="Arial" w:cs="Arial"/>
          <w:b w:val="0"/>
          <w:bCs/>
          <w:snapToGrid w:val="0"/>
          <w:sz w:val="24"/>
          <w:szCs w:val="24"/>
          <w:lang w:val="en-US"/>
        </w:rPr>
        <w:t>Gonadotroph failure (tumour/Sx/RTx- blunted response</w:t>
      </w:r>
    </w:p>
    <w:p w:rsidR="00952EFE" w:rsidRPr="00A04F24" w:rsidRDefault="00952EFE" w:rsidP="00BD2EEB">
      <w:pPr>
        <w:pStyle w:val="Heading1"/>
        <w:numPr>
          <w:ilvl w:val="1"/>
          <w:numId w:val="115"/>
        </w:numPr>
        <w:rPr>
          <w:rFonts w:ascii="Arial" w:hAnsi="Arial" w:cs="Arial"/>
          <w:b w:val="0"/>
          <w:snapToGrid w:val="0"/>
          <w:sz w:val="24"/>
          <w:szCs w:val="24"/>
        </w:rPr>
      </w:pPr>
      <w:r w:rsidRPr="00A04F24">
        <w:rPr>
          <w:rFonts w:ascii="Arial" w:hAnsi="Arial" w:cs="Arial"/>
          <w:b w:val="0"/>
          <w:bCs/>
          <w:snapToGrid w:val="0"/>
          <w:sz w:val="24"/>
          <w:szCs w:val="24"/>
          <w:lang w:val="en-US"/>
        </w:rPr>
        <w:t>Hypothalmic failure- 60 min&gt;30 min</w:t>
      </w:r>
    </w:p>
    <w:p w:rsidR="00952EFE" w:rsidRPr="00A04F24" w:rsidRDefault="00952EFE" w:rsidP="00952EFE">
      <w:pPr>
        <w:pStyle w:val="Heading1"/>
        <w:jc w:val="left"/>
        <w:rPr>
          <w:rFonts w:ascii="Arial" w:hAnsi="Arial" w:cs="Arial"/>
          <w:b w:val="0"/>
          <w:snapToGrid w:val="0"/>
          <w:sz w:val="24"/>
          <w:szCs w:val="24"/>
        </w:rPr>
      </w:pPr>
    </w:p>
    <w:p w:rsidR="00952EFE" w:rsidRPr="005162FE" w:rsidRDefault="00952EFE" w:rsidP="00952EFE">
      <w:pPr>
        <w:pStyle w:val="Heading1"/>
        <w:rPr>
          <w:rFonts w:ascii="Arial" w:hAnsi="Arial" w:cs="Arial"/>
          <w:snapToGrid w:val="0"/>
          <w:sz w:val="28"/>
          <w:szCs w:val="28"/>
        </w:rPr>
      </w:pPr>
      <w:r w:rsidRPr="005162FE">
        <w:rPr>
          <w:rFonts w:ascii="Arial" w:hAnsi="Arial" w:cs="Arial"/>
          <w:bCs/>
          <w:snapToGrid w:val="0"/>
          <w:sz w:val="28"/>
          <w:szCs w:val="28"/>
          <w:lang w:val="en-US"/>
        </w:rPr>
        <w:t>Insulin Tolerance Tests (ITT)</w:t>
      </w:r>
    </w:p>
    <w:p w:rsidR="00952EFE" w:rsidRPr="00A04F24" w:rsidRDefault="00952EFE" w:rsidP="00BD2EEB">
      <w:pPr>
        <w:pStyle w:val="Heading1"/>
        <w:numPr>
          <w:ilvl w:val="1"/>
          <w:numId w:val="116"/>
        </w:numPr>
        <w:rPr>
          <w:rFonts w:ascii="Arial" w:hAnsi="Arial" w:cs="Arial"/>
          <w:b w:val="0"/>
          <w:snapToGrid w:val="0"/>
          <w:sz w:val="24"/>
          <w:szCs w:val="24"/>
        </w:rPr>
      </w:pPr>
      <w:r w:rsidRPr="00A04F24">
        <w:rPr>
          <w:rFonts w:ascii="Arial" w:hAnsi="Arial" w:cs="Arial"/>
          <w:b w:val="0"/>
          <w:bCs/>
          <w:snapToGrid w:val="0"/>
          <w:sz w:val="24"/>
          <w:szCs w:val="24"/>
          <w:lang w:val="en-US"/>
        </w:rPr>
        <w:t>Assess GH &amp; ACTH (cortisol) reserve</w:t>
      </w:r>
    </w:p>
    <w:p w:rsidR="00952EFE" w:rsidRPr="00A04F24" w:rsidRDefault="00952EFE" w:rsidP="00BD2EEB">
      <w:pPr>
        <w:pStyle w:val="Heading1"/>
        <w:numPr>
          <w:ilvl w:val="1"/>
          <w:numId w:val="116"/>
        </w:numPr>
        <w:rPr>
          <w:rFonts w:ascii="Arial" w:hAnsi="Arial" w:cs="Arial"/>
          <w:b w:val="0"/>
          <w:snapToGrid w:val="0"/>
          <w:sz w:val="24"/>
          <w:szCs w:val="24"/>
        </w:rPr>
      </w:pPr>
      <w:r w:rsidRPr="00A04F24">
        <w:rPr>
          <w:rFonts w:ascii="Arial" w:hAnsi="Arial" w:cs="Arial"/>
          <w:b w:val="0"/>
          <w:bCs/>
          <w:snapToGrid w:val="0"/>
          <w:sz w:val="24"/>
          <w:szCs w:val="24"/>
          <w:lang w:val="en-US"/>
        </w:rPr>
        <w:t>Induce symptomatic hypoglycaemia (Glucose &lt;2.2mmol/l)</w:t>
      </w:r>
    </w:p>
    <w:p w:rsidR="00952EFE" w:rsidRPr="00A04F24" w:rsidRDefault="00952EFE" w:rsidP="00BD2EEB">
      <w:pPr>
        <w:pStyle w:val="Heading1"/>
        <w:numPr>
          <w:ilvl w:val="1"/>
          <w:numId w:val="116"/>
        </w:numPr>
        <w:rPr>
          <w:rFonts w:ascii="Arial" w:hAnsi="Arial" w:cs="Arial"/>
          <w:b w:val="0"/>
          <w:snapToGrid w:val="0"/>
          <w:sz w:val="24"/>
          <w:szCs w:val="24"/>
        </w:rPr>
      </w:pPr>
      <w:r w:rsidRPr="00A04F24">
        <w:rPr>
          <w:rFonts w:ascii="Arial" w:hAnsi="Arial" w:cs="Arial"/>
          <w:b w:val="0"/>
          <w:bCs/>
          <w:snapToGrid w:val="0"/>
          <w:sz w:val="24"/>
          <w:szCs w:val="24"/>
          <w:lang w:val="en-US"/>
        </w:rPr>
        <w:t>0.05-0.15u soluble insulin /kg iv after overnight fast</w:t>
      </w:r>
    </w:p>
    <w:p w:rsidR="00952EFE" w:rsidRPr="00A04F24" w:rsidRDefault="00952EFE" w:rsidP="00BD2EEB">
      <w:pPr>
        <w:pStyle w:val="Heading1"/>
        <w:numPr>
          <w:ilvl w:val="1"/>
          <w:numId w:val="116"/>
        </w:numPr>
        <w:rPr>
          <w:rFonts w:ascii="Arial" w:hAnsi="Arial" w:cs="Arial"/>
          <w:b w:val="0"/>
          <w:snapToGrid w:val="0"/>
          <w:sz w:val="24"/>
          <w:szCs w:val="24"/>
        </w:rPr>
      </w:pPr>
      <w:r w:rsidRPr="00A04F24">
        <w:rPr>
          <w:rFonts w:ascii="Arial" w:hAnsi="Arial" w:cs="Arial"/>
          <w:b w:val="0"/>
          <w:bCs/>
          <w:snapToGrid w:val="0"/>
          <w:sz w:val="24"/>
          <w:szCs w:val="24"/>
          <w:lang w:val="en-US"/>
        </w:rPr>
        <w:t xml:space="preserve">Blood taken for GH/cortisol &amp; glucose 0,30,60,90,120 mins </w:t>
      </w:r>
    </w:p>
    <w:p w:rsidR="00952EFE" w:rsidRPr="00A04F24" w:rsidRDefault="00952EFE" w:rsidP="00BD2EEB">
      <w:pPr>
        <w:pStyle w:val="Heading1"/>
        <w:numPr>
          <w:ilvl w:val="1"/>
          <w:numId w:val="116"/>
        </w:numPr>
        <w:rPr>
          <w:rFonts w:ascii="Arial" w:hAnsi="Arial" w:cs="Arial"/>
          <w:b w:val="0"/>
          <w:snapToGrid w:val="0"/>
          <w:sz w:val="24"/>
          <w:szCs w:val="24"/>
        </w:rPr>
      </w:pPr>
      <w:smartTag w:uri="urn:schemas-microsoft-com:office:smarttags" w:element="place">
        <w:smartTag w:uri="urn:schemas-microsoft-com:office:smarttags" w:element="City">
          <w:r w:rsidRPr="00A04F24">
            <w:rPr>
              <w:rFonts w:ascii="Arial" w:hAnsi="Arial" w:cs="Arial"/>
              <w:b w:val="0"/>
              <w:bCs/>
              <w:snapToGrid w:val="0"/>
              <w:sz w:val="24"/>
              <w:szCs w:val="24"/>
              <w:lang w:val="en-US"/>
            </w:rPr>
            <w:t>Normal</w:t>
          </w:r>
        </w:smartTag>
      </w:smartTag>
      <w:r w:rsidRPr="00A04F24">
        <w:rPr>
          <w:rFonts w:ascii="Arial" w:hAnsi="Arial" w:cs="Arial"/>
          <w:b w:val="0"/>
          <w:bCs/>
          <w:snapToGrid w:val="0"/>
          <w:sz w:val="24"/>
          <w:szCs w:val="24"/>
          <w:lang w:val="en-US"/>
        </w:rPr>
        <w:t xml:space="preserve"> response-GH &gt;20 mU/L &amp; Cortisol  rise &gt;170 to &gt;550 nmol/l</w:t>
      </w:r>
    </w:p>
    <w:p w:rsidR="00952EFE" w:rsidRPr="00605CD5" w:rsidRDefault="00952EFE" w:rsidP="00BD2EEB">
      <w:pPr>
        <w:pStyle w:val="Heading1"/>
        <w:numPr>
          <w:ilvl w:val="1"/>
          <w:numId w:val="116"/>
        </w:numPr>
        <w:rPr>
          <w:rFonts w:ascii="Arial" w:hAnsi="Arial" w:cs="Arial"/>
          <w:b w:val="0"/>
          <w:snapToGrid w:val="0"/>
          <w:sz w:val="24"/>
          <w:szCs w:val="24"/>
          <w:lang w:val="it-IT"/>
        </w:rPr>
      </w:pPr>
      <w:r w:rsidRPr="00605CD5">
        <w:rPr>
          <w:rFonts w:ascii="Arial" w:hAnsi="Arial" w:cs="Arial"/>
          <w:b w:val="0"/>
          <w:bCs/>
          <w:snapToGrid w:val="0"/>
          <w:sz w:val="24"/>
          <w:szCs w:val="24"/>
          <w:u w:val="single"/>
          <w:lang w:val="it-IT"/>
        </w:rPr>
        <w:t>CI</w:t>
      </w:r>
      <w:r w:rsidRPr="00605CD5">
        <w:rPr>
          <w:rFonts w:ascii="Arial" w:hAnsi="Arial" w:cs="Arial"/>
          <w:b w:val="0"/>
          <w:bCs/>
          <w:snapToGrid w:val="0"/>
          <w:sz w:val="24"/>
          <w:szCs w:val="24"/>
          <w:lang w:val="it-IT"/>
        </w:rPr>
        <w:t>: IHD/epilepsy/severe hypoadrenalism (cortisol &lt;50)</w:t>
      </w:r>
    </w:p>
    <w:p w:rsidR="00952EFE" w:rsidRPr="005162FE" w:rsidRDefault="00952EFE" w:rsidP="00BD2EEB">
      <w:pPr>
        <w:pStyle w:val="Heading1"/>
        <w:numPr>
          <w:ilvl w:val="1"/>
          <w:numId w:val="116"/>
        </w:numPr>
        <w:rPr>
          <w:rFonts w:ascii="Arial" w:hAnsi="Arial" w:cs="Arial"/>
          <w:snapToGrid w:val="0"/>
          <w:sz w:val="24"/>
          <w:szCs w:val="24"/>
        </w:rPr>
      </w:pPr>
      <w:r w:rsidRPr="005162FE">
        <w:rPr>
          <w:rFonts w:ascii="Arial" w:hAnsi="Arial" w:cs="Arial"/>
          <w:bCs/>
          <w:snapToGrid w:val="0"/>
          <w:sz w:val="24"/>
          <w:szCs w:val="24"/>
          <w:lang w:val="en-US"/>
        </w:rPr>
        <w:t>Uses:</w:t>
      </w:r>
    </w:p>
    <w:p w:rsidR="00952EFE" w:rsidRPr="00A04F24" w:rsidRDefault="00952EFE" w:rsidP="00BD2EEB">
      <w:pPr>
        <w:pStyle w:val="Heading1"/>
        <w:numPr>
          <w:ilvl w:val="2"/>
          <w:numId w:val="116"/>
        </w:numPr>
        <w:rPr>
          <w:rFonts w:ascii="Arial" w:hAnsi="Arial" w:cs="Arial"/>
          <w:b w:val="0"/>
          <w:snapToGrid w:val="0"/>
          <w:sz w:val="24"/>
          <w:szCs w:val="24"/>
        </w:rPr>
      </w:pPr>
      <w:r w:rsidRPr="00A04F24">
        <w:rPr>
          <w:rFonts w:ascii="Arial" w:hAnsi="Arial" w:cs="Arial"/>
          <w:b w:val="0"/>
          <w:bCs/>
          <w:snapToGrid w:val="0"/>
          <w:sz w:val="24"/>
          <w:szCs w:val="24"/>
          <w:lang w:val="en-US"/>
        </w:rPr>
        <w:t>Assessment of GH reserve</w:t>
      </w:r>
    </w:p>
    <w:p w:rsidR="00952EFE" w:rsidRPr="00A04F24" w:rsidRDefault="00952EFE" w:rsidP="00BD2EEB">
      <w:pPr>
        <w:pStyle w:val="Heading1"/>
        <w:numPr>
          <w:ilvl w:val="2"/>
          <w:numId w:val="116"/>
        </w:numPr>
        <w:rPr>
          <w:rFonts w:ascii="Arial" w:hAnsi="Arial" w:cs="Arial"/>
          <w:b w:val="0"/>
          <w:snapToGrid w:val="0"/>
          <w:sz w:val="24"/>
          <w:szCs w:val="24"/>
        </w:rPr>
      </w:pPr>
      <w:r w:rsidRPr="00A04F24">
        <w:rPr>
          <w:rFonts w:ascii="Arial" w:hAnsi="Arial" w:cs="Arial"/>
          <w:b w:val="0"/>
          <w:bCs/>
          <w:snapToGrid w:val="0"/>
          <w:sz w:val="24"/>
          <w:szCs w:val="24"/>
          <w:lang w:val="en-US"/>
        </w:rPr>
        <w:t>Children with low growth velocity/short stature</w:t>
      </w:r>
    </w:p>
    <w:p w:rsidR="00952EFE" w:rsidRPr="00A04F24" w:rsidRDefault="00952EFE" w:rsidP="00BD2EEB">
      <w:pPr>
        <w:pStyle w:val="Heading1"/>
        <w:numPr>
          <w:ilvl w:val="2"/>
          <w:numId w:val="116"/>
        </w:numPr>
        <w:rPr>
          <w:rFonts w:ascii="Arial" w:hAnsi="Arial" w:cs="Arial"/>
          <w:b w:val="0"/>
          <w:snapToGrid w:val="0"/>
          <w:sz w:val="24"/>
          <w:szCs w:val="24"/>
        </w:rPr>
      </w:pPr>
      <w:r w:rsidRPr="00A04F24">
        <w:rPr>
          <w:rFonts w:ascii="Arial" w:hAnsi="Arial" w:cs="Arial"/>
          <w:b w:val="0"/>
          <w:bCs/>
          <w:snapToGrid w:val="0"/>
          <w:sz w:val="24"/>
          <w:szCs w:val="24"/>
          <w:lang w:val="en-US"/>
        </w:rPr>
        <w:t>Post pituitary Sx to test cortisol reserve</w:t>
      </w:r>
    </w:p>
    <w:p w:rsidR="00952EFE" w:rsidRPr="00A04F24" w:rsidRDefault="00952EFE" w:rsidP="00952EFE">
      <w:pPr>
        <w:pStyle w:val="Heading1"/>
        <w:jc w:val="left"/>
        <w:rPr>
          <w:rFonts w:ascii="Arial" w:hAnsi="Arial" w:cs="Arial"/>
          <w:b w:val="0"/>
          <w:snapToGrid w:val="0"/>
          <w:sz w:val="24"/>
          <w:szCs w:val="24"/>
        </w:rPr>
      </w:pPr>
    </w:p>
    <w:p w:rsidR="00952EFE" w:rsidRPr="00A04F24" w:rsidRDefault="00952EFE" w:rsidP="00952EFE">
      <w:pPr>
        <w:rPr>
          <w:rFonts w:cs="Arial"/>
          <w:snapToGrid w:val="0"/>
          <w:sz w:val="28"/>
          <w:szCs w:val="28"/>
        </w:rPr>
      </w:pPr>
      <w:r w:rsidRPr="00A04F24">
        <w:rPr>
          <w:snapToGrid w:val="0"/>
          <w:sz w:val="28"/>
        </w:rPr>
        <w:object w:dxaOrig="7227" w:dyaOrig="5385">
          <v:shape id="_x0000_i1036" type="#_x0000_t75" style="width:399.75pt;height:298.5pt" o:ole="">
            <v:imagedata r:id="rId36" o:title=""/>
          </v:shape>
          <o:OLEObject Type="Embed" ProgID="PowerPoint.Slide.12" ShapeID="_x0000_i1036" DrawAspect="Content" ObjectID="_1424675453" r:id="rId37"/>
        </w:object>
      </w:r>
    </w:p>
    <w:p w:rsidR="00952EFE" w:rsidRPr="000A45A8" w:rsidRDefault="00952EFE" w:rsidP="00952EFE">
      <w:pPr>
        <w:rPr>
          <w:b/>
        </w:rPr>
      </w:pPr>
      <w:r w:rsidRPr="000A45A8">
        <w:rPr>
          <w:b/>
        </w:rPr>
        <w:t>HYP</w:t>
      </w:r>
      <w:r>
        <w:rPr>
          <w:b/>
        </w:rPr>
        <w:t>ERFUNCTION</w:t>
      </w:r>
      <w:r w:rsidRPr="000A45A8">
        <w:rPr>
          <w:b/>
        </w:rPr>
        <w:t xml:space="preserve"> </w:t>
      </w:r>
    </w:p>
    <w:p w:rsidR="00952EFE" w:rsidRPr="00A04F24" w:rsidRDefault="00952EFE" w:rsidP="00952EFE">
      <w:pPr>
        <w:rPr>
          <w:rFonts w:cs="Arial"/>
          <w:szCs w:val="24"/>
        </w:rPr>
      </w:pPr>
      <w:r>
        <w:rPr>
          <w:rFonts w:cs="Arial"/>
          <w:szCs w:val="24"/>
        </w:rPr>
        <w:t>Suppression Test is per</w:t>
      </w:r>
      <w:r w:rsidRPr="00A04F24">
        <w:rPr>
          <w:rFonts w:cs="Arial"/>
          <w:szCs w:val="24"/>
        </w:rPr>
        <w:t>formed if hyp</w:t>
      </w:r>
      <w:r>
        <w:rPr>
          <w:rFonts w:cs="Arial"/>
          <w:szCs w:val="24"/>
        </w:rPr>
        <w:t>er</w:t>
      </w:r>
      <w:r w:rsidRPr="00A04F24">
        <w:rPr>
          <w:rFonts w:cs="Arial"/>
          <w:szCs w:val="24"/>
        </w:rPr>
        <w:t xml:space="preserve">function is suspected </w:t>
      </w:r>
      <w:r>
        <w:rPr>
          <w:rFonts w:cs="Arial"/>
          <w:szCs w:val="24"/>
        </w:rPr>
        <w:t>and failure of normal negative feedback by exogenous hormone confirm hyperfunction</w:t>
      </w:r>
    </w:p>
    <w:p w:rsidR="00952EFE" w:rsidRPr="005162FE" w:rsidRDefault="00952EFE" w:rsidP="00952EFE">
      <w:pPr>
        <w:pStyle w:val="Heading1"/>
        <w:rPr>
          <w:rFonts w:ascii="Arial" w:hAnsi="Arial" w:cs="Arial"/>
          <w:snapToGrid w:val="0"/>
          <w:sz w:val="28"/>
        </w:rPr>
      </w:pPr>
      <w:r w:rsidRPr="005162FE">
        <w:rPr>
          <w:rFonts w:ascii="Arial" w:hAnsi="Arial" w:cs="Arial"/>
          <w:bCs/>
          <w:snapToGrid w:val="0"/>
          <w:sz w:val="28"/>
          <w:lang w:val="en-US"/>
        </w:rPr>
        <w:lastRenderedPageBreak/>
        <w:t>Dexamethasone suppression test</w:t>
      </w:r>
    </w:p>
    <w:p w:rsidR="00952EFE" w:rsidRPr="00952EFE" w:rsidRDefault="00952EFE" w:rsidP="00952EFE">
      <w:pPr>
        <w:pStyle w:val="Heading1"/>
        <w:rPr>
          <w:rFonts w:ascii="Arial" w:hAnsi="Arial" w:cs="Arial"/>
          <w:bCs/>
          <w:snapToGrid w:val="0"/>
          <w:sz w:val="28"/>
          <w:u w:val="single"/>
          <w:lang w:val="en-US"/>
        </w:rPr>
      </w:pPr>
    </w:p>
    <w:p w:rsidR="00952EFE" w:rsidRPr="005162FE" w:rsidRDefault="00952EFE" w:rsidP="00952EFE">
      <w:pPr>
        <w:pStyle w:val="Heading1"/>
        <w:rPr>
          <w:rFonts w:ascii="Arial" w:hAnsi="Arial" w:cs="Arial"/>
          <w:snapToGrid w:val="0"/>
          <w:sz w:val="24"/>
          <w:szCs w:val="24"/>
        </w:rPr>
      </w:pPr>
      <w:r w:rsidRPr="005162FE">
        <w:rPr>
          <w:rFonts w:ascii="Arial" w:hAnsi="Arial" w:cs="Arial"/>
          <w:bCs/>
          <w:snapToGrid w:val="0"/>
          <w:sz w:val="24"/>
          <w:szCs w:val="24"/>
          <w:lang w:val="en-US"/>
        </w:rPr>
        <w:t>Low dose dexamethasone suppression test (0.5mg/6hrly for 48h)</w:t>
      </w:r>
    </w:p>
    <w:p w:rsidR="00952EFE" w:rsidRPr="00952EFE" w:rsidRDefault="00952EFE" w:rsidP="00BD2EEB">
      <w:pPr>
        <w:pStyle w:val="Heading1"/>
        <w:numPr>
          <w:ilvl w:val="1"/>
          <w:numId w:val="117"/>
        </w:numPr>
        <w:rPr>
          <w:rFonts w:ascii="Arial" w:hAnsi="Arial" w:cs="Arial"/>
          <w:b w:val="0"/>
          <w:snapToGrid w:val="0"/>
          <w:sz w:val="24"/>
          <w:szCs w:val="24"/>
        </w:rPr>
      </w:pPr>
      <w:r w:rsidRPr="00952EFE">
        <w:rPr>
          <w:rFonts w:ascii="Arial" w:hAnsi="Arial" w:cs="Arial"/>
          <w:b w:val="0"/>
          <w:bCs/>
          <w:snapToGrid w:val="0"/>
          <w:sz w:val="24"/>
          <w:szCs w:val="24"/>
          <w:lang w:val="en-US"/>
        </w:rPr>
        <w:t>9am cortisol at 0 and 48hours</w:t>
      </w:r>
    </w:p>
    <w:p w:rsidR="00952EFE" w:rsidRPr="00952EFE" w:rsidRDefault="00952EFE" w:rsidP="00BD2EEB">
      <w:pPr>
        <w:pStyle w:val="Heading1"/>
        <w:numPr>
          <w:ilvl w:val="1"/>
          <w:numId w:val="117"/>
        </w:numPr>
        <w:rPr>
          <w:rFonts w:ascii="Arial" w:hAnsi="Arial" w:cs="Arial"/>
          <w:b w:val="0"/>
          <w:snapToGrid w:val="0"/>
          <w:sz w:val="24"/>
          <w:szCs w:val="24"/>
        </w:rPr>
      </w:pPr>
      <w:r w:rsidRPr="00952EFE">
        <w:rPr>
          <w:rFonts w:ascii="Arial" w:hAnsi="Arial" w:cs="Arial"/>
          <w:b w:val="0"/>
          <w:bCs/>
          <w:snapToGrid w:val="0"/>
          <w:sz w:val="24"/>
          <w:szCs w:val="24"/>
          <w:lang w:val="en-US"/>
        </w:rPr>
        <w:t>Normal cortisol suppresses &lt;50 nmol/l</w:t>
      </w:r>
    </w:p>
    <w:p w:rsidR="00952EFE" w:rsidRPr="005162FE" w:rsidRDefault="00952EFE" w:rsidP="00952EFE">
      <w:pPr>
        <w:pStyle w:val="Heading1"/>
        <w:rPr>
          <w:rFonts w:ascii="Arial" w:hAnsi="Arial" w:cs="Arial"/>
          <w:snapToGrid w:val="0"/>
          <w:sz w:val="24"/>
          <w:szCs w:val="24"/>
        </w:rPr>
      </w:pPr>
      <w:r w:rsidRPr="005162FE">
        <w:rPr>
          <w:rFonts w:ascii="Arial" w:hAnsi="Arial" w:cs="Arial"/>
          <w:bCs/>
          <w:snapToGrid w:val="0"/>
          <w:sz w:val="24"/>
          <w:szCs w:val="24"/>
          <w:lang w:val="en-US"/>
        </w:rPr>
        <w:t>High dose dexamethasone suppression test (2mg/6hrly for 48h)</w:t>
      </w:r>
    </w:p>
    <w:p w:rsidR="00952EFE" w:rsidRPr="00952EFE" w:rsidRDefault="00952EFE" w:rsidP="00BD2EEB">
      <w:pPr>
        <w:pStyle w:val="Heading1"/>
        <w:numPr>
          <w:ilvl w:val="1"/>
          <w:numId w:val="118"/>
        </w:numPr>
        <w:rPr>
          <w:rFonts w:ascii="Arial" w:hAnsi="Arial" w:cs="Arial"/>
          <w:b w:val="0"/>
          <w:snapToGrid w:val="0"/>
          <w:sz w:val="24"/>
          <w:szCs w:val="24"/>
        </w:rPr>
      </w:pPr>
      <w:r w:rsidRPr="00952EFE">
        <w:rPr>
          <w:rFonts w:ascii="Arial" w:hAnsi="Arial" w:cs="Arial"/>
          <w:b w:val="0"/>
          <w:bCs/>
          <w:snapToGrid w:val="0"/>
          <w:sz w:val="24"/>
          <w:szCs w:val="24"/>
          <w:lang w:val="en-US"/>
        </w:rPr>
        <w:t>9am cortisol at 0 and 48hours</w:t>
      </w:r>
    </w:p>
    <w:p w:rsidR="00952EFE" w:rsidRPr="00952EFE" w:rsidRDefault="00952EFE" w:rsidP="00BD2EEB">
      <w:pPr>
        <w:pStyle w:val="Heading1"/>
        <w:numPr>
          <w:ilvl w:val="1"/>
          <w:numId w:val="118"/>
        </w:numPr>
        <w:rPr>
          <w:rFonts w:ascii="Arial" w:hAnsi="Arial" w:cs="Arial"/>
          <w:b w:val="0"/>
          <w:snapToGrid w:val="0"/>
          <w:sz w:val="24"/>
          <w:szCs w:val="24"/>
        </w:rPr>
      </w:pPr>
      <w:r w:rsidRPr="00952EFE">
        <w:rPr>
          <w:rFonts w:ascii="Arial" w:hAnsi="Arial" w:cs="Arial"/>
          <w:b w:val="0"/>
          <w:bCs/>
          <w:snapToGrid w:val="0"/>
          <w:sz w:val="24"/>
          <w:szCs w:val="24"/>
          <w:lang w:val="en-US"/>
        </w:rPr>
        <w:t>Suppression considered if  cortisol  &lt;50% basal</w:t>
      </w:r>
    </w:p>
    <w:p w:rsidR="00952EFE" w:rsidRPr="00952EFE" w:rsidRDefault="00952EFE" w:rsidP="00BD2EEB">
      <w:pPr>
        <w:pStyle w:val="Heading1"/>
        <w:numPr>
          <w:ilvl w:val="1"/>
          <w:numId w:val="118"/>
        </w:numPr>
        <w:rPr>
          <w:rFonts w:ascii="Arial" w:hAnsi="Arial" w:cs="Arial"/>
          <w:b w:val="0"/>
          <w:snapToGrid w:val="0"/>
          <w:sz w:val="24"/>
          <w:szCs w:val="24"/>
        </w:rPr>
      </w:pPr>
      <w:r w:rsidRPr="00952EFE">
        <w:rPr>
          <w:rFonts w:ascii="Arial" w:hAnsi="Arial" w:cs="Arial"/>
          <w:b w:val="0"/>
          <w:bCs/>
          <w:snapToGrid w:val="0"/>
          <w:sz w:val="24"/>
          <w:szCs w:val="24"/>
          <w:lang w:val="en-US"/>
        </w:rPr>
        <w:t xml:space="preserve">Suppression usually seen in ACTH excess form pituitary(cushing’s disease) </w:t>
      </w:r>
    </w:p>
    <w:p w:rsidR="00952EFE" w:rsidRPr="00952EFE" w:rsidRDefault="00952EFE" w:rsidP="00BD2EEB">
      <w:pPr>
        <w:pStyle w:val="Heading1"/>
        <w:numPr>
          <w:ilvl w:val="1"/>
          <w:numId w:val="118"/>
        </w:numPr>
        <w:rPr>
          <w:rFonts w:ascii="Arial" w:hAnsi="Arial" w:cs="Arial"/>
          <w:b w:val="0"/>
          <w:snapToGrid w:val="0"/>
          <w:sz w:val="24"/>
          <w:szCs w:val="24"/>
        </w:rPr>
      </w:pPr>
      <w:r w:rsidRPr="00952EFE">
        <w:rPr>
          <w:rFonts w:ascii="Arial" w:hAnsi="Arial" w:cs="Arial"/>
          <w:b w:val="0"/>
          <w:bCs/>
          <w:snapToGrid w:val="0"/>
          <w:sz w:val="24"/>
          <w:szCs w:val="24"/>
          <w:lang w:val="en-US"/>
        </w:rPr>
        <w:t>Not seen in adrenal tumours or ectopic ACTH</w:t>
      </w:r>
    </w:p>
    <w:p w:rsidR="00952EFE" w:rsidRPr="005162FE" w:rsidRDefault="00952EFE" w:rsidP="00952EFE">
      <w:pPr>
        <w:pStyle w:val="Heading1"/>
        <w:rPr>
          <w:rFonts w:ascii="Arial" w:hAnsi="Arial" w:cs="Arial"/>
          <w:snapToGrid w:val="0"/>
          <w:sz w:val="24"/>
          <w:szCs w:val="24"/>
        </w:rPr>
      </w:pPr>
      <w:r w:rsidRPr="005162FE">
        <w:rPr>
          <w:rFonts w:ascii="Arial" w:hAnsi="Arial" w:cs="Arial"/>
          <w:bCs/>
          <w:snapToGrid w:val="0"/>
          <w:sz w:val="24"/>
          <w:szCs w:val="24"/>
          <w:lang w:val="en-US"/>
        </w:rPr>
        <w:t>Uses</w:t>
      </w:r>
    </w:p>
    <w:p w:rsidR="00952EFE" w:rsidRPr="00952EFE" w:rsidRDefault="00952EFE" w:rsidP="00952EFE">
      <w:pPr>
        <w:pStyle w:val="Heading1"/>
        <w:ind w:left="1440"/>
        <w:rPr>
          <w:rFonts w:ascii="Arial" w:hAnsi="Arial" w:cs="Arial"/>
          <w:b w:val="0"/>
          <w:snapToGrid w:val="0"/>
          <w:sz w:val="24"/>
          <w:szCs w:val="24"/>
        </w:rPr>
      </w:pPr>
      <w:r w:rsidRPr="00952EFE">
        <w:rPr>
          <w:rFonts w:ascii="Arial" w:hAnsi="Arial" w:cs="Arial"/>
          <w:b w:val="0"/>
          <w:bCs/>
          <w:snapToGrid w:val="0"/>
          <w:sz w:val="24"/>
          <w:szCs w:val="24"/>
          <w:lang w:val="en-US"/>
        </w:rPr>
        <w:t>Hypercortisolaemic states (Cushing’s syndrome 2</w:t>
      </w:r>
      <w:r w:rsidRPr="00952EFE">
        <w:rPr>
          <w:rFonts w:ascii="Arial" w:hAnsi="Arial" w:cs="Arial"/>
          <w:b w:val="0"/>
          <w:bCs/>
          <w:snapToGrid w:val="0"/>
          <w:sz w:val="24"/>
          <w:szCs w:val="24"/>
          <w:vertAlign w:val="superscript"/>
          <w:lang w:val="en-US"/>
        </w:rPr>
        <w:t xml:space="preserve">0 </w:t>
      </w:r>
      <w:r w:rsidRPr="00952EFE">
        <w:rPr>
          <w:rFonts w:ascii="Arial" w:hAnsi="Arial" w:cs="Arial"/>
          <w:b w:val="0"/>
          <w:bCs/>
          <w:snapToGrid w:val="0"/>
          <w:sz w:val="24"/>
          <w:szCs w:val="24"/>
          <w:lang w:val="en-US"/>
        </w:rPr>
        <w:t>pit. Adenoma, ectopic ACTH or adrenal tumour</w:t>
      </w:r>
      <w:r w:rsidRPr="00952EFE">
        <w:rPr>
          <w:rFonts w:ascii="Arial" w:hAnsi="Arial" w:cs="Arial"/>
          <w:b w:val="0"/>
          <w:bCs/>
          <w:snapToGrid w:val="0"/>
          <w:sz w:val="24"/>
          <w:szCs w:val="24"/>
          <w:vertAlign w:val="superscript"/>
          <w:lang w:val="en-US"/>
        </w:rPr>
        <w:t xml:space="preserve"> )</w:t>
      </w:r>
    </w:p>
    <w:p w:rsidR="00952EFE" w:rsidRPr="005162FE" w:rsidRDefault="00952EFE" w:rsidP="00BD2EEB">
      <w:pPr>
        <w:pStyle w:val="Heading1"/>
        <w:numPr>
          <w:ilvl w:val="0"/>
          <w:numId w:val="119"/>
        </w:numPr>
        <w:rPr>
          <w:rFonts w:ascii="Arial" w:hAnsi="Arial" w:cs="Arial"/>
          <w:snapToGrid w:val="0"/>
          <w:sz w:val="24"/>
          <w:szCs w:val="24"/>
        </w:rPr>
      </w:pPr>
      <w:r w:rsidRPr="005162FE">
        <w:rPr>
          <w:rFonts w:ascii="Arial" w:hAnsi="Arial" w:cs="Arial"/>
          <w:bCs/>
          <w:snapToGrid w:val="0"/>
          <w:sz w:val="24"/>
          <w:szCs w:val="24"/>
          <w:lang w:val="en-US"/>
        </w:rPr>
        <w:t>OGTT</w:t>
      </w:r>
    </w:p>
    <w:p w:rsidR="00952EFE" w:rsidRPr="00952EFE" w:rsidRDefault="00952EFE" w:rsidP="00BD2EEB">
      <w:pPr>
        <w:pStyle w:val="Heading1"/>
        <w:numPr>
          <w:ilvl w:val="1"/>
          <w:numId w:val="119"/>
        </w:numPr>
        <w:rPr>
          <w:rFonts w:ascii="Arial" w:hAnsi="Arial" w:cs="Arial"/>
          <w:b w:val="0"/>
          <w:snapToGrid w:val="0"/>
          <w:sz w:val="24"/>
          <w:szCs w:val="24"/>
        </w:rPr>
      </w:pPr>
      <w:r w:rsidRPr="00952EFE">
        <w:rPr>
          <w:rFonts w:ascii="Arial" w:hAnsi="Arial" w:cs="Arial"/>
          <w:b w:val="0"/>
          <w:bCs/>
          <w:snapToGrid w:val="0"/>
          <w:sz w:val="24"/>
          <w:szCs w:val="24"/>
          <w:lang w:val="en-US"/>
        </w:rPr>
        <w:t xml:space="preserve">75gms glucose </w:t>
      </w:r>
      <w:smartTag w:uri="urn:schemas-microsoft-com:office:smarttags" w:element="place">
        <w:r w:rsidRPr="00952EFE">
          <w:rPr>
            <w:rFonts w:ascii="Arial" w:hAnsi="Arial" w:cs="Arial"/>
            <w:b w:val="0"/>
            <w:bCs/>
            <w:snapToGrid w:val="0"/>
            <w:sz w:val="24"/>
            <w:szCs w:val="24"/>
            <w:lang w:val="en-US"/>
          </w:rPr>
          <w:t>PO</w:t>
        </w:r>
      </w:smartTag>
    </w:p>
    <w:p w:rsidR="00952EFE" w:rsidRPr="00952EFE" w:rsidRDefault="00952EFE" w:rsidP="00BD2EEB">
      <w:pPr>
        <w:pStyle w:val="Heading1"/>
        <w:numPr>
          <w:ilvl w:val="1"/>
          <w:numId w:val="119"/>
        </w:numPr>
        <w:rPr>
          <w:rFonts w:ascii="Arial" w:hAnsi="Arial" w:cs="Arial"/>
          <w:b w:val="0"/>
          <w:snapToGrid w:val="0"/>
          <w:sz w:val="24"/>
          <w:szCs w:val="24"/>
        </w:rPr>
      </w:pPr>
      <w:r w:rsidRPr="00952EFE">
        <w:rPr>
          <w:rFonts w:ascii="Arial" w:hAnsi="Arial" w:cs="Arial"/>
          <w:b w:val="0"/>
          <w:bCs/>
          <w:snapToGrid w:val="0"/>
          <w:sz w:val="24"/>
          <w:szCs w:val="24"/>
          <w:lang w:val="en-US"/>
        </w:rPr>
        <w:t xml:space="preserve">Blood taken for GH &amp; glucose 0,30,60, 90,120 mins </w:t>
      </w:r>
    </w:p>
    <w:p w:rsidR="00952EFE" w:rsidRPr="000C6073" w:rsidRDefault="00952EFE" w:rsidP="00BD2EEB">
      <w:pPr>
        <w:pStyle w:val="Heading1"/>
        <w:numPr>
          <w:ilvl w:val="1"/>
          <w:numId w:val="119"/>
        </w:numPr>
        <w:rPr>
          <w:rFonts w:ascii="Arial" w:hAnsi="Arial" w:cs="Arial"/>
          <w:b w:val="0"/>
          <w:snapToGrid w:val="0"/>
          <w:sz w:val="24"/>
          <w:szCs w:val="24"/>
          <w:lang w:val="de-DE"/>
        </w:rPr>
      </w:pPr>
      <w:r w:rsidRPr="000C6073">
        <w:rPr>
          <w:rFonts w:ascii="Arial" w:hAnsi="Arial" w:cs="Arial"/>
          <w:b w:val="0"/>
          <w:bCs/>
          <w:snapToGrid w:val="0"/>
          <w:sz w:val="24"/>
          <w:szCs w:val="24"/>
          <w:lang w:val="de-DE"/>
        </w:rPr>
        <w:t>Normal response- GH&lt;1mU/l (1.9ng/ml)</w:t>
      </w:r>
    </w:p>
    <w:p w:rsidR="00952EFE" w:rsidRPr="00952EFE" w:rsidRDefault="00952EFE" w:rsidP="00BD2EEB">
      <w:pPr>
        <w:pStyle w:val="Heading1"/>
        <w:numPr>
          <w:ilvl w:val="1"/>
          <w:numId w:val="119"/>
        </w:numPr>
        <w:rPr>
          <w:rFonts w:ascii="Arial" w:hAnsi="Arial" w:cs="Arial"/>
          <w:b w:val="0"/>
          <w:snapToGrid w:val="0"/>
          <w:sz w:val="24"/>
          <w:szCs w:val="24"/>
        </w:rPr>
      </w:pPr>
      <w:r w:rsidRPr="00952EFE">
        <w:rPr>
          <w:rFonts w:ascii="Arial" w:hAnsi="Arial" w:cs="Arial"/>
          <w:b w:val="0"/>
          <w:bCs/>
          <w:snapToGrid w:val="0"/>
          <w:sz w:val="24"/>
          <w:szCs w:val="24"/>
          <w:lang w:val="en-US"/>
        </w:rPr>
        <w:t xml:space="preserve">Failure of suppression or parodoxical rise in acromegaly </w:t>
      </w:r>
    </w:p>
    <w:p w:rsidR="00952EFE" w:rsidRPr="00952EFE" w:rsidRDefault="00952EFE" w:rsidP="00952EFE">
      <w:pPr>
        <w:pStyle w:val="Heading1"/>
        <w:rPr>
          <w:rFonts w:ascii="Arial" w:hAnsi="Arial" w:cs="Arial"/>
          <w:b w:val="0"/>
          <w:snapToGrid w:val="0"/>
          <w:sz w:val="24"/>
          <w:szCs w:val="24"/>
        </w:rPr>
      </w:pPr>
      <w:r w:rsidRPr="00952EFE">
        <w:rPr>
          <w:rFonts w:ascii="Arial" w:hAnsi="Arial" w:cs="Arial"/>
          <w:b w:val="0"/>
          <w:bCs/>
          <w:snapToGrid w:val="0"/>
          <w:sz w:val="24"/>
          <w:szCs w:val="24"/>
          <w:lang w:val="en-US"/>
        </w:rPr>
        <w:tab/>
      </w:r>
    </w:p>
    <w:p w:rsidR="00952EFE" w:rsidRPr="005162FE" w:rsidRDefault="00952EFE" w:rsidP="00952EFE">
      <w:pPr>
        <w:pStyle w:val="Heading1"/>
        <w:rPr>
          <w:rFonts w:ascii="Arial" w:hAnsi="Arial" w:cs="Arial"/>
          <w:snapToGrid w:val="0"/>
          <w:sz w:val="24"/>
          <w:szCs w:val="24"/>
        </w:rPr>
      </w:pPr>
      <w:r w:rsidRPr="005162FE">
        <w:rPr>
          <w:rFonts w:ascii="Arial" w:hAnsi="Arial" w:cs="Arial"/>
          <w:bCs/>
          <w:snapToGrid w:val="0"/>
          <w:sz w:val="24"/>
          <w:szCs w:val="24"/>
          <w:lang w:val="en-US"/>
        </w:rPr>
        <w:t>Uses</w:t>
      </w:r>
    </w:p>
    <w:p w:rsidR="00952EFE" w:rsidRPr="00952EFE" w:rsidRDefault="00952EFE" w:rsidP="00952EFE">
      <w:pPr>
        <w:pStyle w:val="Heading1"/>
        <w:rPr>
          <w:rFonts w:ascii="Arial" w:hAnsi="Arial" w:cs="Arial"/>
          <w:b w:val="0"/>
          <w:snapToGrid w:val="0"/>
          <w:sz w:val="28"/>
        </w:rPr>
      </w:pPr>
      <w:r w:rsidRPr="00952EFE">
        <w:rPr>
          <w:rFonts w:ascii="Arial" w:hAnsi="Arial" w:cs="Arial"/>
          <w:b w:val="0"/>
          <w:bCs/>
          <w:snapToGrid w:val="0"/>
          <w:sz w:val="28"/>
          <w:lang w:val="en-US"/>
        </w:rPr>
        <w:tab/>
      </w:r>
      <w:r w:rsidRPr="00952EFE">
        <w:rPr>
          <w:rFonts w:ascii="Arial" w:hAnsi="Arial" w:cs="Arial"/>
          <w:b w:val="0"/>
          <w:bCs/>
          <w:snapToGrid w:val="0"/>
          <w:sz w:val="28"/>
          <w:lang w:val="en-US"/>
        </w:rPr>
        <w:tab/>
        <w:t xml:space="preserve">Acromegaly </w:t>
      </w:r>
    </w:p>
    <w:p w:rsidR="00952EFE" w:rsidRDefault="00952EFE" w:rsidP="00952EFE">
      <w:pPr>
        <w:pStyle w:val="Heading1"/>
        <w:jc w:val="left"/>
        <w:rPr>
          <w:rFonts w:ascii="Arial" w:hAnsi="Arial"/>
          <w:snapToGrid w:val="0"/>
          <w:sz w:val="28"/>
        </w:rPr>
      </w:pPr>
    </w:p>
    <w:p w:rsidR="00952EFE" w:rsidRDefault="00952EFE" w:rsidP="00952EFE">
      <w:pPr>
        <w:pStyle w:val="Heading1"/>
        <w:jc w:val="left"/>
        <w:rPr>
          <w:rFonts w:ascii="Arial" w:hAnsi="Arial"/>
          <w:snapToGrid w:val="0"/>
          <w:sz w:val="28"/>
        </w:rPr>
      </w:pPr>
      <w:r w:rsidRPr="005A004E">
        <w:rPr>
          <w:rFonts w:ascii="Arial" w:hAnsi="Arial"/>
          <w:snapToGrid w:val="0"/>
          <w:sz w:val="28"/>
        </w:rPr>
        <w:object w:dxaOrig="7227" w:dyaOrig="5385">
          <v:shape id="_x0000_i1037" type="#_x0000_t75" style="width:360.75pt;height:270pt" o:ole="">
            <v:imagedata r:id="rId38" o:title=""/>
          </v:shape>
          <o:OLEObject Type="Embed" ProgID="PowerPoint.Slide.12" ShapeID="_x0000_i1037" DrawAspect="Content" ObjectID="_1424675454" r:id="rId39"/>
        </w:object>
      </w:r>
    </w:p>
    <w:p w:rsidR="00952EFE" w:rsidRDefault="00952EFE" w:rsidP="00952EFE">
      <w:pPr>
        <w:pStyle w:val="Heading1"/>
        <w:jc w:val="left"/>
        <w:rPr>
          <w:rFonts w:ascii="Arial" w:hAnsi="Arial"/>
          <w:snapToGrid w:val="0"/>
          <w:sz w:val="28"/>
        </w:rPr>
      </w:pPr>
    </w:p>
    <w:p w:rsidR="00952EFE" w:rsidRPr="00051C95" w:rsidRDefault="00952EFE" w:rsidP="00952EFE">
      <w:pPr>
        <w:pStyle w:val="Heading1"/>
        <w:jc w:val="left"/>
        <w:rPr>
          <w:b w:val="0"/>
          <w:snapToGrid w:val="0"/>
          <w:sz w:val="28"/>
          <w:szCs w:val="28"/>
        </w:rPr>
      </w:pPr>
      <w:r>
        <w:rPr>
          <w:rFonts w:ascii="Arial" w:hAnsi="Arial"/>
          <w:snapToGrid w:val="0"/>
          <w:sz w:val="28"/>
        </w:rPr>
        <w:br w:type="page"/>
      </w:r>
      <w:r w:rsidRPr="00051C95">
        <w:rPr>
          <w:rFonts w:ascii="Arial" w:hAnsi="Arial"/>
          <w:snapToGrid w:val="0"/>
          <w:sz w:val="28"/>
          <w:szCs w:val="28"/>
        </w:rPr>
        <w:lastRenderedPageBreak/>
        <w:t>Lecture 2 : Anterior pituitary disorders</w:t>
      </w:r>
      <w:r w:rsidRPr="00051C95">
        <w:rPr>
          <w:b w:val="0"/>
          <w:snapToGrid w:val="0"/>
          <w:sz w:val="28"/>
          <w:szCs w:val="28"/>
        </w:rPr>
        <w:t xml:space="preserve"> </w:t>
      </w:r>
    </w:p>
    <w:p w:rsidR="00952EFE" w:rsidRPr="00AB3799" w:rsidRDefault="00952EFE" w:rsidP="00952EFE">
      <w:pPr>
        <w:pStyle w:val="Heading1"/>
        <w:jc w:val="left"/>
        <w:rPr>
          <w:b w:val="0"/>
          <w:snapToGrid w:val="0"/>
          <w:sz w:val="28"/>
        </w:rPr>
      </w:pPr>
    </w:p>
    <w:p w:rsidR="00952EFE" w:rsidRPr="00AB3799" w:rsidRDefault="00952EFE" w:rsidP="00952EFE">
      <w:pPr>
        <w:rPr>
          <w:b/>
          <w:snapToGrid w:val="0"/>
        </w:rPr>
      </w:pPr>
      <w:r w:rsidRPr="00AB3799">
        <w:rPr>
          <w:b/>
        </w:rPr>
        <w:t>HYPERPITUITARISM</w:t>
      </w:r>
      <w:r w:rsidRPr="00AB3799">
        <w:t>-</w:t>
      </w:r>
      <w:r w:rsidRPr="00AB3799">
        <w:rPr>
          <w:b/>
          <w:snapToGrid w:val="0"/>
        </w:rPr>
        <w:t xml:space="preserve"> Adenohypophysial hormones and disorders arising from their excess production</w:t>
      </w:r>
    </w:p>
    <w:p w:rsidR="00952EFE" w:rsidRPr="00AB3799" w:rsidRDefault="00952EFE" w:rsidP="00952EFE"/>
    <w:p w:rsidR="00952EFE" w:rsidRPr="00D948A5" w:rsidRDefault="00952EFE" w:rsidP="00952EFE">
      <w:pPr>
        <w:rPr>
          <w:b/>
          <w:snapToGrid w:val="0"/>
        </w:rPr>
      </w:pPr>
    </w:p>
    <w:p w:rsidR="00952EFE" w:rsidRPr="00AB3799" w:rsidRDefault="00952EFE" w:rsidP="00BD2EEB">
      <w:pPr>
        <w:numPr>
          <w:ilvl w:val="0"/>
          <w:numId w:val="9"/>
        </w:numPr>
        <w:rPr>
          <w:snapToGrid w:val="0"/>
        </w:rPr>
      </w:pPr>
      <w:r w:rsidRPr="00AB3799">
        <w:rPr>
          <w:snapToGrid w:val="0"/>
        </w:rPr>
        <w:t>Usually due to isolated pituitary tumours but can also be</w:t>
      </w:r>
      <w:r>
        <w:rPr>
          <w:snapToGrid w:val="0"/>
        </w:rPr>
        <w:t xml:space="preserve"> ectopic </w:t>
      </w:r>
      <w:r w:rsidRPr="00AB3799">
        <w:rPr>
          <w:snapToGrid w:val="0"/>
        </w:rPr>
        <w:t xml:space="preserve"> due to   (i.e. from non-endocrine tissue) hormone production</w:t>
      </w:r>
    </w:p>
    <w:p w:rsidR="00952EFE" w:rsidRPr="00AB3799" w:rsidRDefault="00952EFE" w:rsidP="00952EFE">
      <w:pPr>
        <w:ind w:left="540" w:hanging="540"/>
        <w:rPr>
          <w:snapToGrid w:val="0"/>
        </w:rPr>
      </w:pPr>
    </w:p>
    <w:p w:rsidR="00952EFE" w:rsidRPr="00AB3799" w:rsidRDefault="00952EFE" w:rsidP="00BD2EEB">
      <w:pPr>
        <w:numPr>
          <w:ilvl w:val="0"/>
          <w:numId w:val="9"/>
        </w:numPr>
        <w:rPr>
          <w:snapToGrid w:val="0"/>
        </w:rPr>
      </w:pPr>
      <w:r w:rsidRPr="00AB3799">
        <w:rPr>
          <w:snapToGrid w:val="0"/>
        </w:rPr>
        <w:t xml:space="preserve">can be associated with </w:t>
      </w:r>
      <w:r w:rsidRPr="00AB3799">
        <w:rPr>
          <w:snapToGrid w:val="0"/>
        </w:rPr>
        <w:tab/>
      </w:r>
      <w:r>
        <w:rPr>
          <w:snapToGrid w:val="0"/>
        </w:rPr>
        <w:t xml:space="preserve"> </w:t>
      </w:r>
      <w:r w:rsidRPr="00AB3799">
        <w:rPr>
          <w:snapToGrid w:val="0"/>
        </w:rPr>
        <w:t xml:space="preserve"> and other (e.g. cranial nerve) defects</w:t>
      </w:r>
    </w:p>
    <w:p w:rsidR="00952EFE" w:rsidRPr="00AB3799" w:rsidRDefault="00952EFE" w:rsidP="00952EFE">
      <w:pPr>
        <w:ind w:left="540" w:hanging="540"/>
        <w:rPr>
          <w:snapToGrid w:val="0"/>
        </w:rPr>
      </w:pPr>
    </w:p>
    <w:p w:rsidR="00952EFE" w:rsidRPr="00AB3799" w:rsidRDefault="00952EFE" w:rsidP="00BD2EEB">
      <w:pPr>
        <w:numPr>
          <w:ilvl w:val="0"/>
          <w:numId w:val="9"/>
        </w:numPr>
      </w:pPr>
      <w:r w:rsidRPr="00AB3799">
        <w:rPr>
          <w:snapToGrid w:val="0"/>
        </w:rPr>
        <w:t>as well as   signs and symptoms</w:t>
      </w:r>
    </w:p>
    <w:p w:rsidR="00952EFE" w:rsidRPr="00AB3799" w:rsidRDefault="00952EFE" w:rsidP="00952EFE"/>
    <w:p w:rsidR="00952EFE" w:rsidRPr="00AB3799" w:rsidRDefault="00952EFE" w:rsidP="00952EFE">
      <w:pPr>
        <w:rPr>
          <w:snapToGrid w:val="0"/>
        </w:rPr>
      </w:pPr>
    </w:p>
    <w:p w:rsidR="00952EFE" w:rsidRPr="00AB3799" w:rsidRDefault="00840110" w:rsidP="00952EFE">
      <w:pPr>
        <w:rPr>
          <w:snapToGrid w:val="0"/>
        </w:rPr>
      </w:pPr>
      <w:r>
        <w:rPr>
          <w:noProof/>
        </w:rPr>
        <w:pict>
          <v:shape id="_x0000_s2674" type="#_x0000_t75" style="position:absolute;margin-left:90.4pt;margin-top:31.15pt;width:284pt;height:269.9pt;z-index:251427840" o:allowincell="f" fillcolor="#393">
            <v:fill color2="#ffc"/>
            <v:imagedata r:id="rId40" o:title=""/>
            <v:shadow color="#663"/>
            <w10:wrap type="topAndBottom"/>
          </v:shape>
          <o:OLEObject Type="Embed" ProgID="CorelDraw.Graphic.8" ShapeID="_x0000_s2674" DrawAspect="Content" ObjectID="_1424675460" r:id="rId41"/>
        </w:pict>
      </w:r>
    </w:p>
    <w:p w:rsidR="00952EFE" w:rsidRPr="00AB3799" w:rsidRDefault="00952EFE" w:rsidP="00952EFE">
      <w:pPr>
        <w:rPr>
          <w:snapToGrid w:val="0"/>
        </w:rPr>
      </w:pPr>
    </w:p>
    <w:p w:rsidR="00952EFE" w:rsidRPr="00AB3799" w:rsidRDefault="00952EFE" w:rsidP="00952EFE">
      <w:pPr>
        <w:rPr>
          <w:snapToGrid w:val="0"/>
        </w:rPr>
      </w:pPr>
    </w:p>
    <w:p w:rsidR="00952EFE" w:rsidRPr="00AB3799" w:rsidRDefault="00952EFE" w:rsidP="00952EFE">
      <w:pPr>
        <w:pStyle w:val="Heading1"/>
        <w:jc w:val="left"/>
        <w:rPr>
          <w:rFonts w:ascii="Arial" w:hAnsi="Arial"/>
          <w:sz w:val="24"/>
        </w:rPr>
      </w:pPr>
    </w:p>
    <w:p w:rsidR="00952EFE" w:rsidRPr="00AB3799" w:rsidRDefault="00952EFE" w:rsidP="00952EFE">
      <w:pPr>
        <w:pStyle w:val="Heading1"/>
        <w:jc w:val="left"/>
        <w:rPr>
          <w:rFonts w:ascii="Arial" w:hAnsi="Arial"/>
          <w:sz w:val="24"/>
        </w:rPr>
      </w:pPr>
    </w:p>
    <w:p w:rsidR="00952EFE" w:rsidRPr="00AB3799" w:rsidRDefault="00952EFE" w:rsidP="00952EFE">
      <w:pPr>
        <w:pStyle w:val="Heading1"/>
        <w:jc w:val="left"/>
        <w:rPr>
          <w:rFonts w:ascii="Arial" w:hAnsi="Arial"/>
          <w:noProof/>
          <w:sz w:val="24"/>
        </w:rPr>
      </w:pPr>
      <w:r w:rsidRPr="00AB3799">
        <w:rPr>
          <w:rFonts w:ascii="Arial" w:hAnsi="Arial"/>
          <w:sz w:val="24"/>
        </w:rPr>
        <w:t>HYPERPITUITARISM</w:t>
      </w:r>
    </w:p>
    <w:p w:rsidR="00952EFE" w:rsidRPr="00AB3799" w:rsidRDefault="00952EFE" w:rsidP="00952EFE">
      <w:pPr>
        <w:rPr>
          <w:noProof/>
        </w:rPr>
      </w:pPr>
    </w:p>
    <w:p w:rsidR="00952EFE" w:rsidRPr="00AB3799" w:rsidRDefault="00952EFE" w:rsidP="00952EFE">
      <w:pPr>
        <w:pStyle w:val="Heading2"/>
        <w:jc w:val="left"/>
        <w:rPr>
          <w:rFonts w:ascii="Arial" w:hAnsi="Arial"/>
          <w:b w:val="0"/>
          <w:sz w:val="24"/>
        </w:rPr>
      </w:pPr>
      <w:r w:rsidRPr="00AB3799">
        <w:rPr>
          <w:rFonts w:ascii="Arial" w:hAnsi="Arial"/>
          <w:b w:val="0"/>
          <w:sz w:val="24"/>
        </w:rPr>
        <w:t>Excess</w:t>
      </w:r>
      <w:r>
        <w:rPr>
          <w:rFonts w:ascii="Arial" w:hAnsi="Arial"/>
          <w:b w:val="0"/>
          <w:sz w:val="24"/>
        </w:rPr>
        <w:t xml:space="preserve"> </w:t>
      </w:r>
      <w:r>
        <w:rPr>
          <w:rFonts w:ascii="Arial" w:hAnsi="Arial"/>
          <w:b w:val="0"/>
          <w:sz w:val="24"/>
        </w:rPr>
        <w:tab/>
      </w:r>
      <w:r>
        <w:rPr>
          <w:rFonts w:ascii="Arial" w:hAnsi="Arial"/>
          <w:b w:val="0"/>
          <w:sz w:val="24"/>
        </w:rPr>
        <w:tab/>
      </w:r>
      <w:r>
        <w:rPr>
          <w:rFonts w:ascii="Arial" w:hAnsi="Arial"/>
          <w:b w:val="0"/>
          <w:sz w:val="24"/>
        </w:rPr>
        <w:tab/>
      </w:r>
      <w:r>
        <w:rPr>
          <w:rFonts w:ascii="Arial" w:hAnsi="Arial"/>
          <w:b w:val="0"/>
          <w:sz w:val="24"/>
        </w:rPr>
        <w:tab/>
      </w:r>
      <w:r>
        <w:rPr>
          <w:rFonts w:ascii="Arial" w:hAnsi="Arial"/>
          <w:b w:val="0"/>
          <w:sz w:val="24"/>
        </w:rPr>
        <w:tab/>
      </w:r>
      <w:r>
        <w:rPr>
          <w:rFonts w:ascii="Arial" w:hAnsi="Arial"/>
          <w:b w:val="0"/>
          <w:sz w:val="24"/>
        </w:rPr>
        <w:tab/>
      </w:r>
      <w:r w:rsidRPr="00AB3799">
        <w:rPr>
          <w:rFonts w:ascii="Arial" w:hAnsi="Arial"/>
          <w:b w:val="0"/>
          <w:sz w:val="24"/>
        </w:rPr>
        <w:t>can result in</w:t>
      </w:r>
    </w:p>
    <w:p w:rsidR="00952EFE" w:rsidRPr="00AB3799" w:rsidRDefault="00952EFE" w:rsidP="00BD2EEB">
      <w:pPr>
        <w:numPr>
          <w:ilvl w:val="0"/>
          <w:numId w:val="36"/>
        </w:numPr>
        <w:rPr>
          <w:snapToGrid w:val="0"/>
        </w:rPr>
      </w:pPr>
      <w:r w:rsidRPr="00AB3799">
        <w:rPr>
          <w:snapToGrid w:val="0"/>
        </w:rPr>
        <w:t>corticotrophin (ACTH)</w:t>
      </w:r>
      <w:r>
        <w:rPr>
          <w:snapToGrid w:val="0"/>
        </w:rPr>
        <w:tab/>
      </w:r>
      <w:r>
        <w:rPr>
          <w:snapToGrid w:val="0"/>
        </w:rPr>
        <w:tab/>
      </w:r>
      <w:r w:rsidRPr="00AB3799">
        <w:rPr>
          <w:snapToGrid w:val="0"/>
        </w:rPr>
        <w:tab/>
      </w:r>
      <w:r>
        <w:rPr>
          <w:snapToGrid w:val="0"/>
        </w:rPr>
        <w:t>- Cushing’s Disease</w:t>
      </w:r>
      <w:r w:rsidRPr="00AB3799">
        <w:rPr>
          <w:snapToGrid w:val="0"/>
        </w:rPr>
        <w:tab/>
      </w:r>
      <w:r w:rsidRPr="00AB3799">
        <w:rPr>
          <w:snapToGrid w:val="0"/>
        </w:rPr>
        <w:tab/>
      </w:r>
      <w:r w:rsidRPr="00AB3799">
        <w:rPr>
          <w:snapToGrid w:val="0"/>
        </w:rPr>
        <w:tab/>
      </w:r>
    </w:p>
    <w:p w:rsidR="00952EFE" w:rsidRPr="00AB3799" w:rsidRDefault="00952EFE" w:rsidP="00BD2EEB">
      <w:pPr>
        <w:numPr>
          <w:ilvl w:val="0"/>
          <w:numId w:val="10"/>
        </w:numPr>
        <w:rPr>
          <w:snapToGrid w:val="0"/>
        </w:rPr>
      </w:pPr>
      <w:r w:rsidRPr="00AB3799">
        <w:rPr>
          <w:snapToGrid w:val="0"/>
        </w:rPr>
        <w:t>thyrotrophin (</w:t>
      </w:r>
      <w:smartTag w:uri="urn:schemas-microsoft-com:office:smarttags" w:element="stockticker">
        <w:r w:rsidRPr="00AB3799">
          <w:rPr>
            <w:snapToGrid w:val="0"/>
          </w:rPr>
          <w:t>TSH</w:t>
        </w:r>
      </w:smartTag>
      <w:r w:rsidRPr="00AB3799">
        <w:rPr>
          <w:snapToGrid w:val="0"/>
        </w:rPr>
        <w:t>)</w:t>
      </w:r>
      <w:r>
        <w:rPr>
          <w:snapToGrid w:val="0"/>
        </w:rPr>
        <w:tab/>
      </w:r>
      <w:r>
        <w:rPr>
          <w:snapToGrid w:val="0"/>
        </w:rPr>
        <w:tab/>
      </w:r>
      <w:r>
        <w:rPr>
          <w:snapToGrid w:val="0"/>
        </w:rPr>
        <w:tab/>
        <w:t>-Thyrotoxicosis</w:t>
      </w:r>
    </w:p>
    <w:p w:rsidR="00952EFE" w:rsidRPr="00863FEE" w:rsidRDefault="00952EFE" w:rsidP="00BD2EEB">
      <w:pPr>
        <w:numPr>
          <w:ilvl w:val="0"/>
          <w:numId w:val="10"/>
        </w:numPr>
        <w:rPr>
          <w:snapToGrid w:val="0"/>
        </w:rPr>
      </w:pPr>
      <w:r w:rsidRPr="00863FEE">
        <w:rPr>
          <w:snapToGrid w:val="0"/>
        </w:rPr>
        <w:t xml:space="preserve">gonadotrophins (LH and </w:t>
      </w:r>
      <w:smartTag w:uri="urn:schemas-microsoft-com:office:smarttags" w:element="stockticker">
        <w:r w:rsidRPr="00863FEE">
          <w:rPr>
            <w:snapToGrid w:val="0"/>
          </w:rPr>
          <w:t>FSH</w:t>
        </w:r>
      </w:smartTag>
      <w:r w:rsidRPr="00863FEE">
        <w:rPr>
          <w:snapToGrid w:val="0"/>
        </w:rPr>
        <w:t>)</w:t>
      </w:r>
      <w:r w:rsidRPr="00863FEE">
        <w:rPr>
          <w:snapToGrid w:val="0"/>
        </w:rPr>
        <w:tab/>
      </w:r>
      <w:r w:rsidRPr="00863FEE">
        <w:rPr>
          <w:snapToGrid w:val="0"/>
        </w:rPr>
        <w:tab/>
        <w:t>-</w:t>
      </w:r>
      <w:r w:rsidRPr="00863FEE">
        <w:rPr>
          <w:bCs/>
          <w:snapToGrid w:val="0"/>
        </w:rPr>
        <w:t>Precocious puberty in  children</w:t>
      </w:r>
    </w:p>
    <w:p w:rsidR="00952EFE" w:rsidRPr="00AB3799" w:rsidRDefault="00952EFE" w:rsidP="00952EFE">
      <w:pPr>
        <w:ind w:left="360"/>
        <w:rPr>
          <w:snapToGrid w:val="0"/>
        </w:rPr>
      </w:pPr>
      <w:r w:rsidRPr="00AB3799">
        <w:rPr>
          <w:snapToGrid w:val="0"/>
        </w:rPr>
        <w:tab/>
      </w:r>
      <w:r w:rsidRPr="00AB3799">
        <w:rPr>
          <w:snapToGrid w:val="0"/>
        </w:rPr>
        <w:tab/>
      </w:r>
    </w:p>
    <w:p w:rsidR="00952EFE" w:rsidRPr="00AB3799" w:rsidRDefault="00952EFE" w:rsidP="00BD2EEB">
      <w:pPr>
        <w:numPr>
          <w:ilvl w:val="0"/>
          <w:numId w:val="10"/>
        </w:numPr>
        <w:rPr>
          <w:snapToGrid w:val="0"/>
        </w:rPr>
      </w:pPr>
      <w:r w:rsidRPr="00AB3799">
        <w:rPr>
          <w:snapToGrid w:val="0"/>
        </w:rPr>
        <w:t>prolactin</w:t>
      </w:r>
      <w:r>
        <w:rPr>
          <w:snapToGrid w:val="0"/>
        </w:rPr>
        <w:tab/>
      </w:r>
      <w:r>
        <w:rPr>
          <w:snapToGrid w:val="0"/>
        </w:rPr>
        <w:tab/>
      </w:r>
      <w:r>
        <w:rPr>
          <w:snapToGrid w:val="0"/>
        </w:rPr>
        <w:tab/>
      </w:r>
      <w:r>
        <w:rPr>
          <w:snapToGrid w:val="0"/>
        </w:rPr>
        <w:tab/>
      </w:r>
      <w:r>
        <w:rPr>
          <w:snapToGrid w:val="0"/>
        </w:rPr>
        <w:tab/>
        <w:t>-Hyperprolactinaemia</w:t>
      </w:r>
    </w:p>
    <w:p w:rsidR="00952EFE" w:rsidRPr="00AB3799" w:rsidRDefault="00952EFE" w:rsidP="00BD2EEB">
      <w:pPr>
        <w:numPr>
          <w:ilvl w:val="0"/>
          <w:numId w:val="11"/>
        </w:numPr>
        <w:rPr>
          <w:snapToGrid w:val="0"/>
        </w:rPr>
      </w:pPr>
      <w:r w:rsidRPr="00AB3799">
        <w:rPr>
          <w:snapToGrid w:val="0"/>
        </w:rPr>
        <w:t xml:space="preserve">somatotrophin (GH) </w:t>
      </w:r>
      <w:r>
        <w:rPr>
          <w:snapToGrid w:val="0"/>
        </w:rPr>
        <w:tab/>
      </w:r>
      <w:r>
        <w:rPr>
          <w:snapToGrid w:val="0"/>
        </w:rPr>
        <w:tab/>
      </w:r>
      <w:r>
        <w:rPr>
          <w:snapToGrid w:val="0"/>
        </w:rPr>
        <w:tab/>
        <w:t>-Gigantism, Acromegaly</w:t>
      </w:r>
      <w:r w:rsidRPr="00AB3799">
        <w:rPr>
          <w:snapToGrid w:val="0"/>
        </w:rPr>
        <w:tab/>
      </w:r>
      <w:r w:rsidRPr="00AB3799">
        <w:rPr>
          <w:snapToGrid w:val="0"/>
        </w:rPr>
        <w:tab/>
      </w:r>
      <w:r w:rsidRPr="00AB3799">
        <w:rPr>
          <w:snapToGrid w:val="0"/>
        </w:rPr>
        <w:tab/>
      </w:r>
      <w:r w:rsidRPr="00AB3799">
        <w:rPr>
          <w:snapToGrid w:val="0"/>
        </w:rPr>
        <w:tab/>
      </w:r>
      <w:r w:rsidRPr="00AB3799">
        <w:rPr>
          <w:snapToGrid w:val="0"/>
        </w:rPr>
        <w:tab/>
      </w:r>
      <w:r w:rsidRPr="00AB3799">
        <w:rPr>
          <w:snapToGrid w:val="0"/>
        </w:rPr>
        <w:tab/>
      </w:r>
      <w:r w:rsidRPr="00AB3799">
        <w:rPr>
          <w:snapToGrid w:val="0"/>
        </w:rPr>
        <w:tab/>
      </w:r>
    </w:p>
    <w:p w:rsidR="00952EFE" w:rsidRPr="00AB3799" w:rsidRDefault="00952EFE" w:rsidP="00952EFE">
      <w:pPr>
        <w:rPr>
          <w:i/>
          <w:snapToGrid w:val="0"/>
        </w:rPr>
      </w:pPr>
    </w:p>
    <w:p w:rsidR="00952EFE" w:rsidRPr="00AB3799" w:rsidRDefault="00952EFE" w:rsidP="00952EFE">
      <w:pPr>
        <w:rPr>
          <w:i/>
          <w:snapToGrid w:val="0"/>
        </w:rPr>
      </w:pPr>
    </w:p>
    <w:p w:rsidR="00952EFE" w:rsidRPr="00AB3799" w:rsidRDefault="00952EFE" w:rsidP="00952EFE">
      <w:pPr>
        <w:jc w:val="both"/>
        <w:rPr>
          <w:i/>
          <w:snapToGrid w:val="0"/>
        </w:rPr>
      </w:pPr>
    </w:p>
    <w:p w:rsidR="00952EFE" w:rsidRPr="00AB3799" w:rsidRDefault="00952EFE" w:rsidP="00952EFE">
      <w:pPr>
        <w:pStyle w:val="Heading1"/>
        <w:jc w:val="left"/>
        <w:rPr>
          <w:rFonts w:ascii="Arial" w:hAnsi="Arial"/>
          <w:sz w:val="24"/>
        </w:rPr>
      </w:pPr>
      <w:r w:rsidRPr="00AB3799">
        <w:rPr>
          <w:rFonts w:ascii="Arial" w:hAnsi="Arial"/>
          <w:sz w:val="24"/>
        </w:rPr>
        <w:lastRenderedPageBreak/>
        <w:t>HYPERPROLACTINAEMIA</w:t>
      </w:r>
    </w:p>
    <w:p w:rsidR="00952EFE" w:rsidRPr="00AB3799" w:rsidRDefault="00952EFE" w:rsidP="00952EFE">
      <w:pPr>
        <w:rPr>
          <w:noProof/>
        </w:rPr>
      </w:pPr>
    </w:p>
    <w:p w:rsidR="00952EFE" w:rsidRPr="00AB3799" w:rsidRDefault="00952EFE" w:rsidP="00952EFE">
      <w:pPr>
        <w:ind w:left="540" w:hanging="540"/>
        <w:rPr>
          <w:snapToGrid w:val="0"/>
        </w:rPr>
      </w:pPr>
      <w:r w:rsidRPr="00AB3799">
        <w:rPr>
          <w:snapToGrid w:val="0"/>
        </w:rPr>
        <w:t xml:space="preserve">EXCESS CIRCULATING PROLACTIN </w:t>
      </w:r>
    </w:p>
    <w:p w:rsidR="00952EFE" w:rsidRPr="00AB3799" w:rsidRDefault="00952EFE" w:rsidP="00952EFE">
      <w:pPr>
        <w:ind w:left="540" w:hanging="540"/>
        <w:rPr>
          <w:snapToGrid w:val="0"/>
        </w:rPr>
      </w:pPr>
      <w:r w:rsidRPr="00AB3799">
        <w:rPr>
          <w:snapToGrid w:val="0"/>
        </w:rPr>
        <w:t>when not due to physiological cause such as or</w:t>
      </w:r>
      <w:r>
        <w:rPr>
          <w:snapToGrid w:val="0"/>
        </w:rPr>
        <w:t xml:space="preserve"> Pregancy or breast feeding</w:t>
      </w:r>
    </w:p>
    <w:p w:rsidR="00952EFE" w:rsidRPr="00AB3799" w:rsidRDefault="00952EFE" w:rsidP="00952EFE">
      <w:pPr>
        <w:ind w:left="540" w:hanging="540"/>
        <w:rPr>
          <w:snapToGrid w:val="0"/>
        </w:rPr>
      </w:pPr>
    </w:p>
    <w:p w:rsidR="00952EFE" w:rsidRPr="00AB3799" w:rsidRDefault="00952EFE" w:rsidP="00952EFE">
      <w:pPr>
        <w:rPr>
          <w:snapToGrid w:val="0"/>
        </w:rPr>
      </w:pPr>
      <w:r w:rsidRPr="00AB3799">
        <w:rPr>
          <w:snapToGrid w:val="0"/>
        </w:rPr>
        <w:t>USUALLY DUE TO PROLACTINOMA (often microadenomas &lt;10mm diameter)</w:t>
      </w:r>
    </w:p>
    <w:p w:rsidR="00952EFE" w:rsidRPr="00AB3799" w:rsidRDefault="00952EFE" w:rsidP="00952EFE">
      <w:pPr>
        <w:rPr>
          <w:snapToGrid w:val="0"/>
        </w:rPr>
      </w:pPr>
    </w:p>
    <w:p w:rsidR="00952EFE" w:rsidRPr="00AB3799" w:rsidRDefault="00952EFE" w:rsidP="00952EFE">
      <w:pPr>
        <w:rPr>
          <w:snapToGrid w:val="0"/>
        </w:rPr>
      </w:pPr>
    </w:p>
    <w:p w:rsidR="00952EFE" w:rsidRPr="00AB3799" w:rsidRDefault="00952EFE" w:rsidP="00952EFE">
      <w:pPr>
        <w:pStyle w:val="Heading1"/>
        <w:jc w:val="left"/>
        <w:rPr>
          <w:rFonts w:ascii="Arial" w:hAnsi="Arial"/>
          <w:sz w:val="24"/>
        </w:rPr>
      </w:pPr>
      <w:r w:rsidRPr="00AB3799">
        <w:rPr>
          <w:rFonts w:ascii="Arial" w:hAnsi="Arial"/>
          <w:sz w:val="24"/>
        </w:rPr>
        <w:t>HYPERPROLACTINAEMIA DUE TO PITUITARY ADENOMA</w:t>
      </w:r>
    </w:p>
    <w:p w:rsidR="00952EFE" w:rsidRPr="00AB3799" w:rsidRDefault="00840110" w:rsidP="00952EFE">
      <w:pPr>
        <w:rPr>
          <w:noProof/>
        </w:rPr>
      </w:pPr>
      <w:r>
        <w:rPr>
          <w:noProof/>
          <w:lang w:eastAsia="en-GB"/>
        </w:rPr>
        <w:pict>
          <v:rect id="Rectangle 1651" o:spid="_x0000_s1211" style="position:absolute;margin-left:233.1pt;margin-top:8.6pt;width:304.5pt;height:118.55pt;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" o:allowincell="f" filled="f" fillcolor="#393" stroked="f">
            <o:lock v:ext="edit" grouping="t"/>
            <v:textbox>
              <w:txbxContent>
                <w:p w:rsidR="001615EA" w:rsidRDefault="001615EA" w:rsidP="00952EFE">
                  <w:pPr>
                    <w:ind w:left="540" w:hanging="540"/>
                    <w:rPr>
                      <w:snapToGrid w:val="0"/>
                      <w:color w:val="000000"/>
                    </w:rPr>
                  </w:pPr>
                  <w:r>
                    <w:rPr>
                      <w:snapToGrid w:val="0"/>
                      <w:color w:val="000000"/>
                    </w:rPr>
                    <w:t>IN MEN:</w:t>
                  </w:r>
                </w:p>
                <w:p w:rsidR="001615EA" w:rsidRDefault="001615EA" w:rsidP="00BD2EEB">
                  <w:pPr>
                    <w:numPr>
                      <w:ilvl w:val="0"/>
                      <w:numId w:val="13"/>
                    </w:numPr>
                    <w:rPr>
                      <w:snapToGrid w:val="0"/>
                      <w:color w:val="000000"/>
                    </w:rPr>
                  </w:pPr>
                  <w:r>
                    <w:rPr>
                      <w:snapToGrid w:val="0"/>
                      <w:color w:val="000000"/>
                    </w:rPr>
                    <w:t>galactorrhoea uncommon (since appropriate steroid background usually inadequate)</w:t>
                  </w:r>
                </w:p>
                <w:p w:rsidR="001615EA" w:rsidRDefault="001615EA" w:rsidP="00BD2EEB">
                  <w:pPr>
                    <w:numPr>
                      <w:ilvl w:val="0"/>
                      <w:numId w:val="13"/>
                    </w:numPr>
                    <w:rPr>
                      <w:snapToGrid w:val="0"/>
                      <w:color w:val="000000"/>
                    </w:rPr>
                  </w:pPr>
                  <w:r>
                    <w:rPr>
                      <w:snapToGrid w:val="0"/>
                      <w:color w:val="000000"/>
                    </w:rPr>
                    <w:t>loss of libido</w:t>
                  </w:r>
                </w:p>
                <w:p w:rsidR="001615EA" w:rsidRDefault="001615EA" w:rsidP="00BD2EEB">
                  <w:pPr>
                    <w:numPr>
                      <w:ilvl w:val="0"/>
                      <w:numId w:val="13"/>
                    </w:numPr>
                    <w:rPr>
                      <w:snapToGrid w:val="0"/>
                      <w:color w:val="000000"/>
                    </w:rPr>
                  </w:pPr>
                  <w:r>
                    <w:rPr>
                      <w:snapToGrid w:val="0"/>
                      <w:color w:val="000000"/>
                    </w:rPr>
                    <w:t>impotence</w:t>
                  </w:r>
                </w:p>
                <w:p w:rsidR="001615EA" w:rsidRDefault="001615EA" w:rsidP="00BD2EEB">
                  <w:pPr>
                    <w:numPr>
                      <w:ilvl w:val="0"/>
                      <w:numId w:val="13"/>
                    </w:numPr>
                    <w:rPr>
                      <w:snapToGrid w:val="0"/>
                      <w:color w:val="000000"/>
                    </w:rPr>
                  </w:pPr>
                  <w:r>
                    <w:rPr>
                      <w:snapToGrid w:val="0"/>
                      <w:color w:val="000000"/>
                    </w:rPr>
                    <w:t>infertility</w:t>
                  </w:r>
                </w:p>
                <w:p w:rsidR="001615EA" w:rsidRDefault="001615EA" w:rsidP="00BD2EEB">
                  <w:pPr>
                    <w:numPr>
                      <w:ilvl w:val="0"/>
                      <w:numId w:val="13"/>
                    </w:numPr>
                    <w:rPr>
                      <w:snapToGrid w:val="0"/>
                      <w:color w:val="000000"/>
                    </w:rPr>
                  </w:pPr>
                  <w:r>
                    <w:rPr>
                      <w:snapToGrid w:val="0"/>
                      <w:color w:val="000000"/>
                    </w:rPr>
                    <w:t>osteoporosis</w:t>
                  </w:r>
                </w:p>
                <w:p w:rsidR="001615EA" w:rsidRDefault="001615EA" w:rsidP="00952EFE">
                  <w:pPr>
                    <w:ind w:left="360"/>
                    <w:rPr>
                      <w:snapToGrid w:val="0"/>
                      <w:color w:val="000000"/>
                    </w:rPr>
                  </w:pPr>
                </w:p>
                <w:p w:rsidR="001615EA" w:rsidRDefault="001615EA" w:rsidP="00952EFE">
                  <w:pPr>
                    <w:rPr>
                      <w:snapToGrid w:val="0"/>
                      <w:color w:val="000000"/>
                    </w:rPr>
                  </w:pPr>
                </w:p>
                <w:p w:rsidR="001615EA" w:rsidRDefault="001615EA" w:rsidP="00952EFE">
                  <w:pPr>
                    <w:rPr>
                      <w:snapToGrid w:val="0"/>
                      <w:color w:val="000000"/>
                    </w:rPr>
                  </w:pPr>
                </w:p>
                <w:p w:rsidR="001615EA" w:rsidRDefault="001615EA" w:rsidP="00952EFE">
                  <w:pPr>
                    <w:rPr>
                      <w:snapToGrid w:val="0"/>
                      <w:color w:val="000000"/>
                    </w:rPr>
                  </w:pPr>
                </w:p>
                <w:p w:rsidR="001615EA" w:rsidRDefault="001615EA" w:rsidP="00BD2EEB">
                  <w:pPr>
                    <w:numPr>
                      <w:ilvl w:val="0"/>
                      <w:numId w:val="13"/>
                    </w:numPr>
                    <w:rPr>
                      <w:snapToGrid w:val="0"/>
                      <w:color w:val="000000"/>
                      <w:sz w:val="56"/>
                    </w:rPr>
                  </w:pPr>
                </w:p>
              </w:txbxContent>
            </v:textbox>
          </v:rect>
        </w:pict>
      </w:r>
    </w:p>
    <w:p w:rsidR="00952EFE" w:rsidRPr="00AB3799" w:rsidRDefault="00952EFE" w:rsidP="00952EFE">
      <w:pPr>
        <w:ind w:left="540"/>
        <w:rPr>
          <w:snapToGrid w:val="0"/>
        </w:rPr>
      </w:pPr>
      <w:r w:rsidRPr="00AB3799">
        <w:rPr>
          <w:snapToGrid w:val="0"/>
        </w:rPr>
        <w:t>IN WOMEN:</w:t>
      </w:r>
    </w:p>
    <w:p w:rsidR="00952EFE" w:rsidRPr="00AB3799" w:rsidRDefault="00952EFE" w:rsidP="00BD2EEB">
      <w:pPr>
        <w:numPr>
          <w:ilvl w:val="0"/>
          <w:numId w:val="12"/>
        </w:numPr>
        <w:ind w:firstLine="180"/>
        <w:rPr>
          <w:snapToGrid w:val="0"/>
        </w:rPr>
      </w:pPr>
      <w:r w:rsidRPr="00AB3799">
        <w:rPr>
          <w:snapToGrid w:val="0"/>
        </w:rPr>
        <w:t>galactorrhoea (milk production)</w:t>
      </w:r>
    </w:p>
    <w:p w:rsidR="00952EFE" w:rsidRPr="00AB3799" w:rsidRDefault="00952EFE" w:rsidP="00BD2EEB">
      <w:pPr>
        <w:numPr>
          <w:ilvl w:val="0"/>
          <w:numId w:val="12"/>
        </w:numPr>
        <w:tabs>
          <w:tab w:val="left" w:pos="540"/>
        </w:tabs>
        <w:ind w:firstLine="0"/>
        <w:rPr>
          <w:snapToGrid w:val="0"/>
        </w:rPr>
      </w:pPr>
      <w:r w:rsidRPr="00AB3799">
        <w:rPr>
          <w:snapToGrid w:val="0"/>
        </w:rPr>
        <w:t>secondary amenorrhoea</w:t>
      </w:r>
    </w:p>
    <w:p w:rsidR="00952EFE" w:rsidRPr="00AB3799" w:rsidRDefault="00952EFE" w:rsidP="00952EFE">
      <w:pPr>
        <w:tabs>
          <w:tab w:val="left" w:pos="540"/>
        </w:tabs>
        <w:rPr>
          <w:snapToGrid w:val="0"/>
        </w:rPr>
      </w:pPr>
      <w:r w:rsidRPr="00AB3799">
        <w:rPr>
          <w:snapToGrid w:val="0"/>
        </w:rPr>
        <w:tab/>
        <w:t xml:space="preserve"> (or oligomenorrhoea)</w:t>
      </w:r>
    </w:p>
    <w:p w:rsidR="00952EFE" w:rsidRPr="00AB3799" w:rsidRDefault="00952EFE" w:rsidP="00BD2EEB">
      <w:pPr>
        <w:numPr>
          <w:ilvl w:val="0"/>
          <w:numId w:val="12"/>
        </w:numPr>
        <w:ind w:firstLine="180"/>
        <w:rPr>
          <w:snapToGrid w:val="0"/>
        </w:rPr>
      </w:pPr>
      <w:r w:rsidRPr="00AB3799">
        <w:rPr>
          <w:snapToGrid w:val="0"/>
        </w:rPr>
        <w:t>loss of libido</w:t>
      </w:r>
    </w:p>
    <w:p w:rsidR="00952EFE" w:rsidRDefault="00952EFE" w:rsidP="00BD2EEB">
      <w:pPr>
        <w:numPr>
          <w:ilvl w:val="0"/>
          <w:numId w:val="12"/>
        </w:numPr>
        <w:ind w:firstLine="180"/>
        <w:rPr>
          <w:snapToGrid w:val="0"/>
        </w:rPr>
      </w:pPr>
      <w:r w:rsidRPr="00AB3799">
        <w:rPr>
          <w:snapToGrid w:val="0"/>
        </w:rPr>
        <w:t>infertility</w:t>
      </w:r>
    </w:p>
    <w:p w:rsidR="00952EFE" w:rsidRPr="00AB3799" w:rsidRDefault="00952EFE" w:rsidP="00BD2EEB">
      <w:pPr>
        <w:numPr>
          <w:ilvl w:val="0"/>
          <w:numId w:val="12"/>
        </w:numPr>
        <w:ind w:firstLine="180"/>
        <w:rPr>
          <w:snapToGrid w:val="0"/>
        </w:rPr>
      </w:pPr>
      <w:r>
        <w:rPr>
          <w:snapToGrid w:val="0"/>
        </w:rPr>
        <w:t>osteoporosis</w:t>
      </w:r>
      <w:r>
        <w:rPr>
          <w:snapToGrid w:val="0"/>
        </w:rPr>
        <w:tab/>
      </w:r>
      <w:r>
        <w:rPr>
          <w:snapToGrid w:val="0"/>
        </w:rPr>
        <w:tab/>
      </w:r>
      <w:r>
        <w:rPr>
          <w:snapToGrid w:val="0"/>
        </w:rPr>
        <w:tab/>
      </w:r>
      <w:r>
        <w:rPr>
          <w:snapToGrid w:val="0"/>
        </w:rPr>
        <w:tab/>
      </w:r>
      <w:r>
        <w:rPr>
          <w:snapToGrid w:val="0"/>
        </w:rPr>
        <w:tab/>
      </w:r>
    </w:p>
    <w:p w:rsidR="00952EFE" w:rsidRPr="00AB3799" w:rsidRDefault="00952EFE" w:rsidP="00952EFE">
      <w:pPr>
        <w:rPr>
          <w:snapToGrid w:val="0"/>
        </w:rPr>
      </w:pPr>
    </w:p>
    <w:p w:rsidR="00952EFE" w:rsidRDefault="00952EFE" w:rsidP="00952EFE">
      <w:pPr>
        <w:ind w:left="540"/>
        <w:rPr>
          <w:b/>
          <w:noProof/>
        </w:rPr>
      </w:pPr>
      <w:r w:rsidRPr="00863FEE">
        <w:rPr>
          <w:b/>
          <w:noProof/>
        </w:rPr>
        <w:t>PROLACTINOMAS</w:t>
      </w:r>
    </w:p>
    <w:p w:rsidR="00952EFE" w:rsidRPr="00863FEE" w:rsidRDefault="00952EFE" w:rsidP="00BD2EEB">
      <w:pPr>
        <w:numPr>
          <w:ilvl w:val="0"/>
          <w:numId w:val="120"/>
        </w:numPr>
        <w:rPr>
          <w:noProof/>
        </w:rPr>
      </w:pPr>
      <w:r w:rsidRPr="00863FEE">
        <w:rPr>
          <w:noProof/>
          <w:lang w:val="en-US"/>
        </w:rPr>
        <w:t xml:space="preserve">Commonest pituitary tumour </w:t>
      </w:r>
    </w:p>
    <w:p w:rsidR="00952EFE" w:rsidRPr="00605CD5" w:rsidRDefault="00952EFE" w:rsidP="00BD2EEB">
      <w:pPr>
        <w:numPr>
          <w:ilvl w:val="0"/>
          <w:numId w:val="120"/>
        </w:numPr>
        <w:rPr>
          <w:noProof/>
          <w:lang w:val="pt-BR"/>
        </w:rPr>
      </w:pPr>
      <w:r w:rsidRPr="00605CD5">
        <w:rPr>
          <w:noProof/>
          <w:lang w:val="pt-BR"/>
        </w:rPr>
        <w:t>Autopsy data demonstrate 25%  microadenomas (40% prolactinomas)</w:t>
      </w:r>
    </w:p>
    <w:p w:rsidR="00952EFE" w:rsidRPr="00863FEE" w:rsidRDefault="00952EFE" w:rsidP="00BD2EEB">
      <w:pPr>
        <w:numPr>
          <w:ilvl w:val="0"/>
          <w:numId w:val="120"/>
        </w:numPr>
        <w:rPr>
          <w:noProof/>
        </w:rPr>
      </w:pPr>
      <w:r w:rsidRPr="00863FEE">
        <w:rPr>
          <w:noProof/>
          <w:lang w:val="en-US"/>
        </w:rPr>
        <w:t>8x commoner women</w:t>
      </w:r>
    </w:p>
    <w:p w:rsidR="00952EFE" w:rsidRPr="00863FEE" w:rsidRDefault="00952EFE" w:rsidP="00BD2EEB">
      <w:pPr>
        <w:numPr>
          <w:ilvl w:val="0"/>
          <w:numId w:val="120"/>
        </w:numPr>
        <w:rPr>
          <w:noProof/>
        </w:rPr>
      </w:pPr>
      <w:r w:rsidRPr="00863FEE">
        <w:rPr>
          <w:noProof/>
          <w:lang w:val="en-US"/>
        </w:rPr>
        <w:t>Peak incidence age 20-40 yrs</w:t>
      </w:r>
    </w:p>
    <w:p w:rsidR="00952EFE" w:rsidRDefault="00952EFE" w:rsidP="00952EFE">
      <w:pPr>
        <w:ind w:left="540"/>
        <w:rPr>
          <w:noProof/>
        </w:rPr>
      </w:pPr>
      <w:r w:rsidRPr="00863FEE">
        <w:rPr>
          <w:noProof/>
          <w:u w:val="single"/>
        </w:rPr>
        <w:t>Presenting Features</w:t>
      </w:r>
      <w:r>
        <w:rPr>
          <w:noProof/>
        </w:rPr>
        <w:t xml:space="preserve"> (</w:t>
      </w:r>
      <w:r w:rsidRPr="00863FEE">
        <w:rPr>
          <w:noProof/>
        </w:rPr>
        <w:t>varies with age</w:t>
      </w:r>
      <w:r>
        <w:rPr>
          <w:noProof/>
        </w:rPr>
        <w:t>)</w:t>
      </w:r>
    </w:p>
    <w:p w:rsidR="00952EFE" w:rsidRPr="00863FEE" w:rsidRDefault="00952EFE" w:rsidP="00BD2EEB">
      <w:pPr>
        <w:numPr>
          <w:ilvl w:val="0"/>
          <w:numId w:val="121"/>
        </w:numPr>
        <w:rPr>
          <w:noProof/>
        </w:rPr>
      </w:pPr>
      <w:r w:rsidRPr="00863FEE">
        <w:rPr>
          <w:noProof/>
          <w:lang w:val="en-US"/>
        </w:rPr>
        <w:t xml:space="preserve">Hypogonadism </w:t>
      </w:r>
    </w:p>
    <w:p w:rsidR="00952EFE" w:rsidRPr="00863FEE" w:rsidRDefault="00952EFE" w:rsidP="00BD2EEB">
      <w:pPr>
        <w:numPr>
          <w:ilvl w:val="1"/>
          <w:numId w:val="121"/>
        </w:numPr>
        <w:rPr>
          <w:noProof/>
        </w:rPr>
      </w:pPr>
      <w:r w:rsidRPr="00863FEE">
        <w:rPr>
          <w:noProof/>
          <w:lang w:val="en-US"/>
        </w:rPr>
        <w:t xml:space="preserve">Oligomenorrhoea or amennorrhoea </w:t>
      </w:r>
    </w:p>
    <w:p w:rsidR="00952EFE" w:rsidRPr="00863FEE" w:rsidRDefault="00952EFE" w:rsidP="00BD2EEB">
      <w:pPr>
        <w:numPr>
          <w:ilvl w:val="1"/>
          <w:numId w:val="121"/>
        </w:numPr>
        <w:rPr>
          <w:noProof/>
        </w:rPr>
      </w:pPr>
      <w:r w:rsidRPr="00863FEE">
        <w:rPr>
          <w:noProof/>
          <w:lang w:val="en-US"/>
        </w:rPr>
        <w:t>Infertility</w:t>
      </w:r>
    </w:p>
    <w:p w:rsidR="00952EFE" w:rsidRPr="00863FEE" w:rsidRDefault="00952EFE" w:rsidP="00BD2EEB">
      <w:pPr>
        <w:numPr>
          <w:ilvl w:val="1"/>
          <w:numId w:val="121"/>
        </w:numPr>
        <w:rPr>
          <w:noProof/>
        </w:rPr>
      </w:pPr>
      <w:r w:rsidRPr="00863FEE">
        <w:rPr>
          <w:noProof/>
          <w:lang w:val="en-US"/>
        </w:rPr>
        <w:t>Loss of libido</w:t>
      </w:r>
    </w:p>
    <w:p w:rsidR="00952EFE" w:rsidRPr="00863FEE" w:rsidRDefault="00952EFE" w:rsidP="00BD2EEB">
      <w:pPr>
        <w:numPr>
          <w:ilvl w:val="1"/>
          <w:numId w:val="121"/>
        </w:numPr>
        <w:rPr>
          <w:noProof/>
        </w:rPr>
      </w:pPr>
      <w:r w:rsidRPr="00863FEE">
        <w:rPr>
          <w:noProof/>
          <w:lang w:val="en-US"/>
        </w:rPr>
        <w:t>Osteoporosis</w:t>
      </w:r>
    </w:p>
    <w:p w:rsidR="00952EFE" w:rsidRPr="00863FEE" w:rsidRDefault="00952EFE" w:rsidP="00BD2EEB">
      <w:pPr>
        <w:numPr>
          <w:ilvl w:val="1"/>
          <w:numId w:val="121"/>
        </w:numPr>
        <w:rPr>
          <w:noProof/>
        </w:rPr>
      </w:pPr>
      <w:r w:rsidRPr="00863FEE">
        <w:rPr>
          <w:noProof/>
          <w:lang w:val="en-US"/>
        </w:rPr>
        <w:t>Galactorrhoea 80%</w:t>
      </w:r>
    </w:p>
    <w:p w:rsidR="00952EFE" w:rsidRPr="00863FEE" w:rsidRDefault="00952EFE" w:rsidP="00BD2EEB">
      <w:pPr>
        <w:numPr>
          <w:ilvl w:val="0"/>
          <w:numId w:val="121"/>
        </w:numPr>
        <w:rPr>
          <w:noProof/>
        </w:rPr>
      </w:pPr>
      <w:r w:rsidRPr="00863FEE">
        <w:rPr>
          <w:noProof/>
          <w:lang w:val="en-US"/>
        </w:rPr>
        <w:t>Postmenopausal women &amp; men</w:t>
      </w:r>
    </w:p>
    <w:p w:rsidR="00952EFE" w:rsidRPr="00863FEE" w:rsidRDefault="00952EFE" w:rsidP="00BD2EEB">
      <w:pPr>
        <w:numPr>
          <w:ilvl w:val="1"/>
          <w:numId w:val="121"/>
        </w:numPr>
        <w:rPr>
          <w:noProof/>
        </w:rPr>
      </w:pPr>
      <w:r w:rsidRPr="00863FEE">
        <w:rPr>
          <w:noProof/>
          <w:lang w:val="en-US"/>
        </w:rPr>
        <w:t>Headaches due to mass effect</w:t>
      </w:r>
    </w:p>
    <w:p w:rsidR="00952EFE" w:rsidRPr="00863FEE" w:rsidRDefault="00952EFE" w:rsidP="00BD2EEB">
      <w:pPr>
        <w:numPr>
          <w:ilvl w:val="1"/>
          <w:numId w:val="121"/>
        </w:numPr>
        <w:rPr>
          <w:noProof/>
        </w:rPr>
      </w:pPr>
      <w:r w:rsidRPr="00863FEE">
        <w:rPr>
          <w:noProof/>
          <w:lang w:val="en-US"/>
        </w:rPr>
        <w:t xml:space="preserve">Pituitary insufficiency </w:t>
      </w:r>
    </w:p>
    <w:p w:rsidR="00952EFE" w:rsidRPr="00863FEE" w:rsidRDefault="00952EFE" w:rsidP="00952EFE">
      <w:pPr>
        <w:ind w:left="540"/>
        <w:rPr>
          <w:noProof/>
        </w:rPr>
      </w:pPr>
    </w:p>
    <w:p w:rsidR="00952EFE" w:rsidRPr="00863FEE" w:rsidRDefault="00952EFE" w:rsidP="00BD2EEB">
      <w:pPr>
        <w:numPr>
          <w:ilvl w:val="0"/>
          <w:numId w:val="122"/>
        </w:numPr>
        <w:rPr>
          <w:noProof/>
          <w:u w:val="single"/>
        </w:rPr>
      </w:pPr>
      <w:r w:rsidRPr="00863FEE">
        <w:rPr>
          <w:noProof/>
          <w:u w:val="single"/>
          <w:lang w:val="en-US"/>
        </w:rPr>
        <w:t>Differential diagnosis</w:t>
      </w:r>
    </w:p>
    <w:p w:rsidR="00952EFE" w:rsidRPr="00863FEE" w:rsidRDefault="00952EFE" w:rsidP="00BD2EEB">
      <w:pPr>
        <w:numPr>
          <w:ilvl w:val="1"/>
          <w:numId w:val="122"/>
        </w:numPr>
        <w:rPr>
          <w:noProof/>
        </w:rPr>
      </w:pPr>
      <w:r w:rsidRPr="00863FEE">
        <w:rPr>
          <w:noProof/>
          <w:lang w:val="en-US"/>
        </w:rPr>
        <w:t xml:space="preserve">Hypothalamic stalk compression </w:t>
      </w:r>
    </w:p>
    <w:p w:rsidR="00952EFE" w:rsidRPr="00863FEE" w:rsidRDefault="00952EFE" w:rsidP="00BD2EEB">
      <w:pPr>
        <w:numPr>
          <w:ilvl w:val="2"/>
          <w:numId w:val="122"/>
        </w:numPr>
        <w:rPr>
          <w:noProof/>
        </w:rPr>
      </w:pPr>
      <w:r w:rsidRPr="00863FEE">
        <w:rPr>
          <w:noProof/>
          <w:lang w:val="en-US"/>
        </w:rPr>
        <w:t>PRL &lt; 2000mU/L (NR 125-600) usually</w:t>
      </w:r>
    </w:p>
    <w:p w:rsidR="00952EFE" w:rsidRPr="00863FEE" w:rsidRDefault="00952EFE" w:rsidP="00BD2EEB">
      <w:pPr>
        <w:numPr>
          <w:ilvl w:val="2"/>
          <w:numId w:val="122"/>
        </w:numPr>
        <w:rPr>
          <w:noProof/>
        </w:rPr>
      </w:pPr>
      <w:r w:rsidRPr="00863FEE">
        <w:rPr>
          <w:noProof/>
          <w:lang w:val="en-US"/>
        </w:rPr>
        <w:t xml:space="preserve">interruption of  dopamine inhibition </w:t>
      </w:r>
    </w:p>
    <w:p w:rsidR="00952EFE" w:rsidRPr="00863FEE" w:rsidRDefault="00952EFE" w:rsidP="00BD2EEB">
      <w:pPr>
        <w:numPr>
          <w:ilvl w:val="1"/>
          <w:numId w:val="122"/>
        </w:numPr>
        <w:rPr>
          <w:noProof/>
        </w:rPr>
      </w:pPr>
      <w:r w:rsidRPr="00863FEE">
        <w:rPr>
          <w:noProof/>
          <w:lang w:val="en-US"/>
        </w:rPr>
        <w:t>Hypothyroidism (due to increased TRH)</w:t>
      </w:r>
    </w:p>
    <w:p w:rsidR="00952EFE" w:rsidRPr="00863FEE" w:rsidRDefault="00952EFE" w:rsidP="00BD2EEB">
      <w:pPr>
        <w:numPr>
          <w:ilvl w:val="1"/>
          <w:numId w:val="122"/>
        </w:numPr>
        <w:rPr>
          <w:noProof/>
        </w:rPr>
      </w:pPr>
      <w:r w:rsidRPr="00863FEE">
        <w:rPr>
          <w:noProof/>
          <w:lang w:val="en-US"/>
        </w:rPr>
        <w:t xml:space="preserve"> Stress</w:t>
      </w:r>
    </w:p>
    <w:p w:rsidR="00952EFE" w:rsidRPr="00863FEE" w:rsidRDefault="00952EFE" w:rsidP="00BD2EEB">
      <w:pPr>
        <w:numPr>
          <w:ilvl w:val="1"/>
          <w:numId w:val="122"/>
        </w:numPr>
        <w:rPr>
          <w:noProof/>
        </w:rPr>
      </w:pPr>
      <w:r w:rsidRPr="00863FEE">
        <w:rPr>
          <w:noProof/>
          <w:lang w:val="en-US"/>
        </w:rPr>
        <w:t>Drugs-E2, dopamine antagonist (neuroleptics, antiemetics)</w:t>
      </w:r>
    </w:p>
    <w:p w:rsidR="00952EFE" w:rsidRPr="00863FEE" w:rsidRDefault="00952EFE" w:rsidP="00BD2EEB">
      <w:pPr>
        <w:numPr>
          <w:ilvl w:val="1"/>
          <w:numId w:val="122"/>
        </w:numPr>
        <w:rPr>
          <w:noProof/>
        </w:rPr>
      </w:pPr>
      <w:r w:rsidRPr="00863FEE">
        <w:rPr>
          <w:noProof/>
          <w:lang w:val="en-US"/>
        </w:rPr>
        <w:t xml:space="preserve">Renal, hepatic failure </w:t>
      </w:r>
    </w:p>
    <w:p w:rsidR="00952EFE" w:rsidRPr="00863FEE" w:rsidRDefault="00952EFE" w:rsidP="00BD2EEB">
      <w:pPr>
        <w:numPr>
          <w:ilvl w:val="0"/>
          <w:numId w:val="122"/>
        </w:numPr>
        <w:rPr>
          <w:noProof/>
          <w:u w:val="single"/>
        </w:rPr>
      </w:pPr>
      <w:r w:rsidRPr="00863FEE">
        <w:rPr>
          <w:noProof/>
          <w:u w:val="single"/>
          <w:lang w:val="en-US"/>
        </w:rPr>
        <w:t xml:space="preserve">Diagnosis </w:t>
      </w:r>
    </w:p>
    <w:p w:rsidR="00952EFE" w:rsidRPr="00863FEE" w:rsidRDefault="00952EFE" w:rsidP="00BD2EEB">
      <w:pPr>
        <w:numPr>
          <w:ilvl w:val="1"/>
          <w:numId w:val="122"/>
        </w:numPr>
        <w:rPr>
          <w:noProof/>
        </w:rPr>
      </w:pPr>
      <w:r w:rsidRPr="00863FEE">
        <w:rPr>
          <w:noProof/>
          <w:lang w:val="en-US"/>
        </w:rPr>
        <w:t>Prolactin level usually &gt;2000mU</w:t>
      </w:r>
    </w:p>
    <w:p w:rsidR="00952EFE" w:rsidRPr="00863FEE" w:rsidRDefault="00952EFE" w:rsidP="00BD2EEB">
      <w:pPr>
        <w:numPr>
          <w:ilvl w:val="1"/>
          <w:numId w:val="122"/>
        </w:numPr>
        <w:rPr>
          <w:noProof/>
        </w:rPr>
      </w:pPr>
      <w:r w:rsidRPr="00863FEE">
        <w:rPr>
          <w:noProof/>
          <w:lang w:val="en-US"/>
        </w:rPr>
        <w:t>MRI Pituitary</w:t>
      </w:r>
    </w:p>
    <w:p w:rsidR="00952EFE" w:rsidRPr="00863FEE" w:rsidRDefault="00952EFE" w:rsidP="00952EFE">
      <w:pPr>
        <w:ind w:firstLine="360"/>
        <w:rPr>
          <w:noProof/>
          <w:u w:val="single"/>
        </w:rPr>
      </w:pPr>
      <w:r w:rsidRPr="00863FEE">
        <w:rPr>
          <w:noProof/>
          <w:u w:val="single"/>
          <w:lang w:val="en-US"/>
        </w:rPr>
        <w:t>Management</w:t>
      </w:r>
    </w:p>
    <w:p w:rsidR="00952EFE" w:rsidRPr="00863FEE" w:rsidRDefault="00952EFE" w:rsidP="00BD2EEB">
      <w:pPr>
        <w:numPr>
          <w:ilvl w:val="0"/>
          <w:numId w:val="122"/>
        </w:numPr>
        <w:rPr>
          <w:noProof/>
        </w:rPr>
      </w:pPr>
      <w:r w:rsidRPr="00863FEE">
        <w:rPr>
          <w:noProof/>
          <w:lang w:val="en-US"/>
        </w:rPr>
        <w:t xml:space="preserve">Microprolactinomas </w:t>
      </w:r>
      <w:r w:rsidRPr="00863FEE">
        <w:rPr>
          <w:noProof/>
          <w:lang w:val="en-US"/>
        </w:rPr>
        <w:sym w:font="Symbol" w:char="003C"/>
      </w:r>
      <w:r w:rsidRPr="00863FEE">
        <w:rPr>
          <w:noProof/>
          <w:lang w:val="en-US"/>
        </w:rPr>
        <w:t>10mm</w:t>
      </w:r>
    </w:p>
    <w:p w:rsidR="00952EFE" w:rsidRPr="00863FEE" w:rsidRDefault="00952EFE" w:rsidP="00BD2EEB">
      <w:pPr>
        <w:numPr>
          <w:ilvl w:val="0"/>
          <w:numId w:val="122"/>
        </w:numPr>
        <w:rPr>
          <w:noProof/>
        </w:rPr>
      </w:pPr>
      <w:r w:rsidRPr="00863FEE">
        <w:rPr>
          <w:noProof/>
          <w:lang w:val="en-US"/>
        </w:rPr>
        <w:t xml:space="preserve">Macroprolactinomas </w:t>
      </w:r>
      <w:r w:rsidRPr="00863FEE">
        <w:rPr>
          <w:noProof/>
          <w:lang w:val="en-US"/>
        </w:rPr>
        <w:sym w:font="Symbol" w:char="003E"/>
      </w:r>
      <w:r w:rsidRPr="00863FEE">
        <w:rPr>
          <w:noProof/>
          <w:lang w:val="en-US"/>
        </w:rPr>
        <w:t>10mm</w:t>
      </w:r>
    </w:p>
    <w:p w:rsidR="00952EFE" w:rsidRPr="00863FEE" w:rsidRDefault="00952EFE" w:rsidP="00BD2EEB">
      <w:pPr>
        <w:numPr>
          <w:ilvl w:val="0"/>
          <w:numId w:val="122"/>
        </w:numPr>
        <w:rPr>
          <w:noProof/>
        </w:rPr>
      </w:pPr>
      <w:r w:rsidRPr="00863FEE">
        <w:rPr>
          <w:noProof/>
          <w:lang w:val="en-US"/>
        </w:rPr>
        <w:t xml:space="preserve">First line Rx </w:t>
      </w:r>
    </w:p>
    <w:p w:rsidR="00952EFE" w:rsidRPr="00863FEE" w:rsidRDefault="00952EFE" w:rsidP="00BD2EEB">
      <w:pPr>
        <w:numPr>
          <w:ilvl w:val="1"/>
          <w:numId w:val="122"/>
        </w:numPr>
        <w:rPr>
          <w:noProof/>
        </w:rPr>
      </w:pPr>
      <w:r w:rsidRPr="00863FEE">
        <w:rPr>
          <w:noProof/>
          <w:lang w:val="en-US"/>
        </w:rPr>
        <w:t>Dopamine agonists (Bromocriptine, Carbergoline)</w:t>
      </w:r>
    </w:p>
    <w:p w:rsidR="00952EFE" w:rsidRPr="00863FEE" w:rsidRDefault="00952EFE" w:rsidP="00BD2EEB">
      <w:pPr>
        <w:numPr>
          <w:ilvl w:val="0"/>
          <w:numId w:val="122"/>
        </w:numPr>
        <w:rPr>
          <w:noProof/>
        </w:rPr>
      </w:pPr>
      <w:r w:rsidRPr="00863FEE">
        <w:rPr>
          <w:noProof/>
          <w:lang w:val="en-US"/>
        </w:rPr>
        <w:t xml:space="preserve">Life long Rx usually required </w:t>
      </w:r>
    </w:p>
    <w:p w:rsidR="00952EFE" w:rsidRPr="00863FEE" w:rsidRDefault="00952EFE" w:rsidP="00952EFE">
      <w:pPr>
        <w:ind w:left="540"/>
        <w:rPr>
          <w:noProof/>
        </w:rPr>
      </w:pPr>
    </w:p>
    <w:p w:rsidR="00952EFE" w:rsidRPr="00D948A5" w:rsidRDefault="00952EFE" w:rsidP="00952EFE">
      <w:pPr>
        <w:rPr>
          <w:b/>
          <w:snapToGrid w:val="0"/>
        </w:rPr>
      </w:pPr>
      <w:r w:rsidRPr="00D948A5">
        <w:rPr>
          <w:b/>
          <w:snapToGrid w:val="0"/>
        </w:rPr>
        <w:lastRenderedPageBreak/>
        <w:t>EXCESS SOMATOTROPHIN (GROWTH HORMONE)</w:t>
      </w:r>
    </w:p>
    <w:p w:rsidR="00952EFE" w:rsidRPr="00D948A5" w:rsidRDefault="00952EFE" w:rsidP="00952EFE">
      <w:pPr>
        <w:rPr>
          <w:b/>
          <w:snapToGrid w:val="0"/>
        </w:rPr>
      </w:pPr>
    </w:p>
    <w:p w:rsidR="00952EFE" w:rsidRPr="00D948A5" w:rsidRDefault="00952EFE" w:rsidP="00952EFE">
      <w:pPr>
        <w:rPr>
          <w:b/>
          <w:snapToGrid w:val="0"/>
        </w:rPr>
      </w:pPr>
    </w:p>
    <w:p w:rsidR="00952EFE" w:rsidRPr="00AB3799" w:rsidRDefault="00952EFE" w:rsidP="00952EFE">
      <w:pPr>
        <w:ind w:left="540"/>
        <w:rPr>
          <w:snapToGrid w:val="0"/>
        </w:rPr>
      </w:pPr>
      <w:r w:rsidRPr="00AB3799">
        <w:rPr>
          <w:snapToGrid w:val="0"/>
        </w:rPr>
        <w:t>IN CHILDHOOD</w:t>
      </w:r>
      <w:r w:rsidRPr="00AB3799">
        <w:rPr>
          <w:snapToGrid w:val="0"/>
        </w:rPr>
        <w:tab/>
      </w:r>
      <w:r w:rsidRPr="00AB3799">
        <w:rPr>
          <w:snapToGrid w:val="0"/>
        </w:rPr>
        <w:tab/>
      </w:r>
      <w:r w:rsidRPr="00AB3799">
        <w:rPr>
          <w:snapToGrid w:val="0"/>
        </w:rPr>
        <w:tab/>
      </w:r>
      <w:r w:rsidRPr="00AB3799">
        <w:rPr>
          <w:snapToGrid w:val="0"/>
        </w:rPr>
        <w:tab/>
      </w:r>
      <w:r w:rsidRPr="00AB3799">
        <w:rPr>
          <w:snapToGrid w:val="0"/>
        </w:rPr>
        <w:tab/>
        <w:t xml:space="preserve">  IN ADULT</w:t>
      </w:r>
    </w:p>
    <w:p w:rsidR="00952EFE" w:rsidRPr="00AB3799" w:rsidRDefault="00952EFE" w:rsidP="00952EFE">
      <w:pPr>
        <w:pStyle w:val="Heading3"/>
        <w:jc w:val="left"/>
        <w:rPr>
          <w:rFonts w:ascii="Arial" w:hAnsi="Arial"/>
        </w:rPr>
      </w:pPr>
      <w:r w:rsidRPr="00AB3799">
        <w:rPr>
          <w:rFonts w:ascii="Arial" w:hAnsi="Arial"/>
        </w:rPr>
        <w:t xml:space="preserve">  </w:t>
      </w:r>
      <w:r w:rsidRPr="00AB3799">
        <w:rPr>
          <w:rFonts w:ascii="Arial" w:hAnsi="Arial"/>
        </w:rPr>
        <w:tab/>
        <w:t>RESULTS IN</w:t>
      </w:r>
      <w:r w:rsidRPr="00AB3799">
        <w:rPr>
          <w:rFonts w:ascii="Arial" w:hAnsi="Arial"/>
        </w:rPr>
        <w:tab/>
      </w:r>
      <w:r>
        <w:rPr>
          <w:rFonts w:ascii="Arial" w:hAnsi="Arial"/>
        </w:rPr>
        <w:t>Gigantism</w:t>
      </w:r>
      <w:r w:rsidRPr="00AB3799">
        <w:rPr>
          <w:rFonts w:ascii="Arial" w:hAnsi="Arial"/>
        </w:rPr>
        <w:tab/>
      </w:r>
      <w:r w:rsidRPr="00AB3799">
        <w:rPr>
          <w:rFonts w:ascii="Arial" w:hAnsi="Arial"/>
        </w:rPr>
        <w:tab/>
      </w:r>
      <w:r w:rsidRPr="00AB3799">
        <w:rPr>
          <w:rFonts w:ascii="Arial" w:hAnsi="Arial"/>
        </w:rPr>
        <w:tab/>
      </w:r>
      <w:r w:rsidRPr="00AB3799">
        <w:rPr>
          <w:rFonts w:ascii="Arial" w:hAnsi="Arial"/>
        </w:rPr>
        <w:tab/>
        <w:t>RESULTS IN</w:t>
      </w:r>
      <w:r>
        <w:rPr>
          <w:rFonts w:ascii="Arial" w:hAnsi="Arial"/>
        </w:rPr>
        <w:t xml:space="preserve"> Acromegaly</w:t>
      </w:r>
    </w:p>
    <w:p w:rsidR="00952EFE" w:rsidRPr="00AB3799" w:rsidRDefault="00952EFE" w:rsidP="00952EFE"/>
    <w:p w:rsidR="00952EFE" w:rsidRPr="00CF720D" w:rsidRDefault="00952EFE" w:rsidP="00952EFE">
      <w:pPr>
        <w:rPr>
          <w:rFonts w:cs="Arial"/>
          <w:u w:val="single"/>
        </w:rPr>
      </w:pPr>
      <w:r w:rsidRPr="00CF720D">
        <w:rPr>
          <w:rFonts w:cs="Arial"/>
          <w:u w:val="single"/>
        </w:rPr>
        <w:t>Epidemiology</w:t>
      </w:r>
    </w:p>
    <w:p w:rsidR="00952EFE" w:rsidRPr="00CF720D" w:rsidRDefault="00952EFE" w:rsidP="00952EFE">
      <w:pPr>
        <w:rPr>
          <w:rFonts w:cs="Arial"/>
        </w:rPr>
      </w:pPr>
    </w:p>
    <w:p w:rsidR="00952EFE" w:rsidRPr="00CF720D" w:rsidRDefault="00952EFE" w:rsidP="00BD2EEB">
      <w:pPr>
        <w:numPr>
          <w:ilvl w:val="0"/>
          <w:numId w:val="123"/>
        </w:numPr>
        <w:rPr>
          <w:rFonts w:cs="Arial"/>
          <w:snapToGrid w:val="0"/>
        </w:rPr>
      </w:pPr>
      <w:r w:rsidRPr="00CF720D">
        <w:rPr>
          <w:rFonts w:cs="Arial"/>
          <w:snapToGrid w:val="0"/>
          <w:lang w:val="en-US"/>
        </w:rPr>
        <w:t>Incidence approx. 4 /million /yr</w:t>
      </w:r>
    </w:p>
    <w:p w:rsidR="00952EFE" w:rsidRPr="00CF720D" w:rsidRDefault="00952EFE" w:rsidP="00BD2EEB">
      <w:pPr>
        <w:numPr>
          <w:ilvl w:val="0"/>
          <w:numId w:val="123"/>
        </w:numPr>
        <w:rPr>
          <w:rFonts w:cs="Arial"/>
          <w:snapToGrid w:val="0"/>
        </w:rPr>
      </w:pPr>
      <w:r w:rsidRPr="00CF720D">
        <w:rPr>
          <w:rFonts w:cs="Arial"/>
          <w:snapToGrid w:val="0"/>
          <w:lang w:val="en-US"/>
        </w:rPr>
        <w:t>Equal sex incidence</w:t>
      </w:r>
    </w:p>
    <w:p w:rsidR="00952EFE" w:rsidRPr="00CF720D" w:rsidRDefault="00952EFE" w:rsidP="00BD2EEB">
      <w:pPr>
        <w:numPr>
          <w:ilvl w:val="0"/>
          <w:numId w:val="123"/>
        </w:numPr>
        <w:rPr>
          <w:rFonts w:cs="Arial"/>
          <w:snapToGrid w:val="0"/>
        </w:rPr>
      </w:pPr>
      <w:r w:rsidRPr="00CF720D">
        <w:rPr>
          <w:rFonts w:cs="Arial"/>
          <w:snapToGrid w:val="0"/>
          <w:lang w:val="en-US"/>
        </w:rPr>
        <w:t>Onset can occur any age (4th &amp; 5th decade)</w:t>
      </w:r>
    </w:p>
    <w:p w:rsidR="00952EFE" w:rsidRPr="00CF720D" w:rsidRDefault="00952EFE" w:rsidP="00BD2EEB">
      <w:pPr>
        <w:numPr>
          <w:ilvl w:val="0"/>
          <w:numId w:val="123"/>
        </w:numPr>
        <w:rPr>
          <w:rFonts w:cs="Arial"/>
          <w:snapToGrid w:val="0"/>
        </w:rPr>
      </w:pPr>
      <w:r w:rsidRPr="00CF720D">
        <w:rPr>
          <w:rFonts w:cs="Arial"/>
          <w:snapToGrid w:val="0"/>
          <w:lang w:val="en-US"/>
        </w:rPr>
        <w:t>In childhood-gigantism</w:t>
      </w:r>
    </w:p>
    <w:p w:rsidR="00952EFE" w:rsidRPr="00CF720D" w:rsidRDefault="00952EFE" w:rsidP="00BD2EEB">
      <w:pPr>
        <w:numPr>
          <w:ilvl w:val="0"/>
          <w:numId w:val="123"/>
        </w:numPr>
        <w:rPr>
          <w:rFonts w:cs="Arial"/>
          <w:snapToGrid w:val="0"/>
        </w:rPr>
      </w:pPr>
      <w:r w:rsidRPr="00CF720D">
        <w:rPr>
          <w:rFonts w:cs="Arial"/>
          <w:snapToGrid w:val="0"/>
          <w:lang w:val="en-US"/>
        </w:rPr>
        <w:t>6% associated with MEN1</w:t>
      </w:r>
    </w:p>
    <w:p w:rsidR="00952EFE" w:rsidRPr="00CF720D" w:rsidRDefault="00952EFE" w:rsidP="00BD2EEB">
      <w:pPr>
        <w:numPr>
          <w:ilvl w:val="0"/>
          <w:numId w:val="123"/>
        </w:numPr>
        <w:rPr>
          <w:rFonts w:cs="Arial"/>
          <w:snapToGrid w:val="0"/>
        </w:rPr>
      </w:pPr>
      <w:r w:rsidRPr="00CF720D">
        <w:rPr>
          <w:rFonts w:cs="Arial"/>
          <w:snapToGrid w:val="0"/>
          <w:lang w:val="en-US"/>
        </w:rPr>
        <w:t>Significant increase in mortality (2X)</w:t>
      </w:r>
    </w:p>
    <w:p w:rsidR="00952EFE" w:rsidRPr="00CF720D" w:rsidRDefault="00952EFE" w:rsidP="00BD2EEB">
      <w:pPr>
        <w:numPr>
          <w:ilvl w:val="0"/>
          <w:numId w:val="123"/>
        </w:numPr>
        <w:rPr>
          <w:rFonts w:cs="Arial"/>
          <w:snapToGrid w:val="0"/>
        </w:rPr>
      </w:pPr>
      <w:r w:rsidRPr="00CF720D">
        <w:rPr>
          <w:rFonts w:cs="Arial"/>
          <w:snapToGrid w:val="0"/>
          <w:lang w:val="en-US"/>
        </w:rPr>
        <w:t xml:space="preserve">Death due to CVD, DM, respiratory disease, malignancy </w:t>
      </w:r>
    </w:p>
    <w:p w:rsidR="00952EFE" w:rsidRPr="00CF720D" w:rsidRDefault="00952EFE" w:rsidP="00952EFE">
      <w:pPr>
        <w:ind w:left="540" w:hanging="540"/>
        <w:rPr>
          <w:rFonts w:cs="Arial"/>
          <w:snapToGrid w:val="0"/>
          <w:u w:val="single"/>
        </w:rPr>
      </w:pPr>
      <w:r w:rsidRPr="00CF720D">
        <w:rPr>
          <w:rFonts w:cs="Arial"/>
          <w:snapToGrid w:val="0"/>
          <w:u w:val="single"/>
        </w:rPr>
        <w:t>Aetiology</w:t>
      </w:r>
    </w:p>
    <w:p w:rsidR="00952EFE" w:rsidRPr="00CF720D" w:rsidRDefault="00952EFE" w:rsidP="00BD2EEB">
      <w:pPr>
        <w:pStyle w:val="Heading6"/>
        <w:numPr>
          <w:ilvl w:val="0"/>
          <w:numId w:val="124"/>
        </w:numPr>
        <w:rPr>
          <w:rFonts w:ascii="Arial" w:hAnsi="Arial" w:cs="Arial"/>
          <w:b w:val="0"/>
        </w:rPr>
      </w:pPr>
      <w:r w:rsidRPr="00CF720D">
        <w:rPr>
          <w:rFonts w:ascii="Arial" w:hAnsi="Arial" w:cs="Arial"/>
          <w:b w:val="0"/>
          <w:u w:val="single"/>
          <w:lang w:val="en-US"/>
        </w:rPr>
        <w:t>Excess GH secretion</w:t>
      </w:r>
      <w:r w:rsidRPr="00CF720D">
        <w:rPr>
          <w:rFonts w:ascii="Arial" w:hAnsi="Arial" w:cs="Arial"/>
          <w:b w:val="0"/>
          <w:lang w:val="en-US"/>
        </w:rPr>
        <w:t xml:space="preserve"> </w:t>
      </w:r>
    </w:p>
    <w:p w:rsidR="00952EFE" w:rsidRPr="00CF720D" w:rsidRDefault="00952EFE" w:rsidP="00BD2EEB">
      <w:pPr>
        <w:pStyle w:val="Heading6"/>
        <w:numPr>
          <w:ilvl w:val="1"/>
          <w:numId w:val="124"/>
        </w:numPr>
        <w:rPr>
          <w:rFonts w:ascii="Arial" w:hAnsi="Arial" w:cs="Arial"/>
          <w:b w:val="0"/>
        </w:rPr>
      </w:pPr>
      <w:r w:rsidRPr="00CF720D">
        <w:rPr>
          <w:rFonts w:ascii="Arial" w:hAnsi="Arial" w:cs="Arial"/>
          <w:b w:val="0"/>
          <w:bCs/>
          <w:lang w:val="en-US"/>
        </w:rPr>
        <w:t>Pituitary tumours &gt; 95%</w:t>
      </w:r>
    </w:p>
    <w:p w:rsidR="00952EFE" w:rsidRPr="00CF720D" w:rsidRDefault="00952EFE" w:rsidP="00BD2EEB">
      <w:pPr>
        <w:pStyle w:val="Heading6"/>
        <w:numPr>
          <w:ilvl w:val="1"/>
          <w:numId w:val="124"/>
        </w:numPr>
        <w:rPr>
          <w:rFonts w:ascii="Arial" w:hAnsi="Arial" w:cs="Arial"/>
          <w:b w:val="0"/>
        </w:rPr>
      </w:pPr>
      <w:r w:rsidRPr="00CF720D">
        <w:rPr>
          <w:rFonts w:ascii="Arial" w:hAnsi="Arial" w:cs="Arial"/>
          <w:b w:val="0"/>
          <w:lang w:val="en-US"/>
        </w:rPr>
        <w:t>Ectopic pit.tumours ( sphenoid sinus)</w:t>
      </w:r>
    </w:p>
    <w:p w:rsidR="00952EFE" w:rsidRPr="00CF720D" w:rsidRDefault="00952EFE" w:rsidP="00BD2EEB">
      <w:pPr>
        <w:pStyle w:val="Heading6"/>
        <w:numPr>
          <w:ilvl w:val="1"/>
          <w:numId w:val="124"/>
        </w:numPr>
        <w:rPr>
          <w:rFonts w:ascii="Arial" w:hAnsi="Arial" w:cs="Arial"/>
          <w:b w:val="0"/>
        </w:rPr>
      </w:pPr>
      <w:r w:rsidRPr="00CF720D">
        <w:rPr>
          <w:rFonts w:ascii="Arial" w:hAnsi="Arial" w:cs="Arial"/>
          <w:b w:val="0"/>
          <w:lang w:val="en-US"/>
        </w:rPr>
        <w:t>Extrapituitary tumours (lung, breast-1%)</w:t>
      </w:r>
    </w:p>
    <w:p w:rsidR="00952EFE" w:rsidRPr="00CF720D" w:rsidRDefault="00952EFE" w:rsidP="00BD2EEB">
      <w:pPr>
        <w:pStyle w:val="Heading6"/>
        <w:numPr>
          <w:ilvl w:val="0"/>
          <w:numId w:val="124"/>
        </w:numPr>
        <w:rPr>
          <w:rFonts w:ascii="Arial" w:hAnsi="Arial" w:cs="Arial"/>
          <w:b w:val="0"/>
        </w:rPr>
      </w:pPr>
      <w:r w:rsidRPr="00CF720D">
        <w:rPr>
          <w:rFonts w:ascii="Arial" w:hAnsi="Arial" w:cs="Arial"/>
          <w:b w:val="0"/>
          <w:u w:val="single"/>
          <w:lang w:val="en-US"/>
        </w:rPr>
        <w:t>Excess GHRH secretion</w:t>
      </w:r>
    </w:p>
    <w:p w:rsidR="00952EFE" w:rsidRPr="00CF720D" w:rsidRDefault="00952EFE" w:rsidP="00BD2EEB">
      <w:pPr>
        <w:pStyle w:val="Heading6"/>
        <w:numPr>
          <w:ilvl w:val="1"/>
          <w:numId w:val="124"/>
        </w:numPr>
        <w:rPr>
          <w:rFonts w:ascii="Arial" w:hAnsi="Arial" w:cs="Arial"/>
          <w:b w:val="0"/>
        </w:rPr>
      </w:pPr>
      <w:r w:rsidRPr="00CF720D">
        <w:rPr>
          <w:rFonts w:ascii="Arial" w:hAnsi="Arial" w:cs="Arial"/>
          <w:b w:val="0"/>
          <w:lang w:val="en-US"/>
        </w:rPr>
        <w:t xml:space="preserve">Hypothalamus, ganglioneuromata,hamatoma </w:t>
      </w:r>
    </w:p>
    <w:p w:rsidR="00952EFE" w:rsidRPr="00CF720D" w:rsidRDefault="00952EFE" w:rsidP="00BD2EEB">
      <w:pPr>
        <w:pStyle w:val="Heading6"/>
        <w:numPr>
          <w:ilvl w:val="1"/>
          <w:numId w:val="124"/>
        </w:numPr>
        <w:rPr>
          <w:rFonts w:ascii="Arial" w:hAnsi="Arial" w:cs="Arial"/>
          <w:b w:val="0"/>
        </w:rPr>
      </w:pPr>
      <w:r w:rsidRPr="00CF720D">
        <w:rPr>
          <w:rFonts w:ascii="Arial" w:hAnsi="Arial" w:cs="Arial"/>
          <w:b w:val="0"/>
          <w:lang w:val="en-US"/>
        </w:rPr>
        <w:t xml:space="preserve">Ectopic GHRH-lung carcinoid, islet cell tumours, small cell lung cancer </w:t>
      </w:r>
    </w:p>
    <w:p w:rsidR="00952EFE" w:rsidRDefault="00952EFE" w:rsidP="00952EFE">
      <w:pPr>
        <w:pStyle w:val="Heading6"/>
        <w:rPr>
          <w:rFonts w:ascii="Arial" w:hAnsi="Arial" w:cs="Arial"/>
          <w:b w:val="0"/>
          <w:u w:val="single"/>
        </w:rPr>
      </w:pPr>
    </w:p>
    <w:p w:rsidR="00952EFE" w:rsidRDefault="00952EFE" w:rsidP="00952EFE">
      <w:pPr>
        <w:pStyle w:val="Heading6"/>
        <w:rPr>
          <w:rFonts w:ascii="Arial" w:hAnsi="Arial" w:cs="Arial"/>
          <w:b w:val="0"/>
          <w:u w:val="single"/>
        </w:rPr>
      </w:pPr>
    </w:p>
    <w:p w:rsidR="00952EFE" w:rsidRPr="00CF720D" w:rsidRDefault="00952EFE" w:rsidP="00952EFE">
      <w:pPr>
        <w:pStyle w:val="Heading6"/>
        <w:rPr>
          <w:rFonts w:ascii="Arial" w:hAnsi="Arial" w:cs="Arial"/>
          <w:b w:val="0"/>
          <w:u w:val="single"/>
        </w:rPr>
      </w:pPr>
      <w:r>
        <w:rPr>
          <w:rFonts w:ascii="Arial" w:hAnsi="Arial" w:cs="Arial"/>
          <w:b w:val="0"/>
          <w:u w:val="single"/>
        </w:rPr>
        <w:t>P</w:t>
      </w:r>
      <w:r w:rsidRPr="00CF720D">
        <w:rPr>
          <w:rFonts w:ascii="Arial" w:hAnsi="Arial" w:cs="Arial"/>
          <w:b w:val="0"/>
          <w:u w:val="single"/>
        </w:rPr>
        <w:t>athophysiology of acromegaly</w:t>
      </w:r>
    </w:p>
    <w:p w:rsidR="00952EFE" w:rsidRPr="00AB3799" w:rsidRDefault="00952EFE" w:rsidP="00952EFE">
      <w:pPr>
        <w:ind w:left="540" w:hanging="540"/>
        <w:rPr>
          <w:snapToGrid w:val="0"/>
        </w:rPr>
      </w:pPr>
    </w:p>
    <w:p w:rsidR="00952EFE" w:rsidRPr="00AB3799" w:rsidRDefault="00952EFE" w:rsidP="00BD2EEB">
      <w:pPr>
        <w:numPr>
          <w:ilvl w:val="0"/>
          <w:numId w:val="14"/>
        </w:numPr>
        <w:rPr>
          <w:snapToGrid w:val="0"/>
        </w:rPr>
      </w:pPr>
      <w:r w:rsidRPr="00AB3799">
        <w:rPr>
          <w:snapToGrid w:val="0"/>
        </w:rPr>
        <w:t>Insidious in onset, signs and symptoms progressing gradually over many years (can remain undiagnosed for 15-20 years)</w:t>
      </w:r>
    </w:p>
    <w:p w:rsidR="00952EFE" w:rsidRPr="00AB3799" w:rsidRDefault="00952EFE" w:rsidP="00952EFE">
      <w:pPr>
        <w:ind w:left="540" w:hanging="540"/>
        <w:rPr>
          <w:snapToGrid w:val="0"/>
        </w:rPr>
      </w:pPr>
    </w:p>
    <w:p w:rsidR="00952EFE" w:rsidRDefault="00952EFE" w:rsidP="00BD2EEB">
      <w:pPr>
        <w:numPr>
          <w:ilvl w:val="0"/>
          <w:numId w:val="15"/>
        </w:numPr>
        <w:rPr>
          <w:snapToGrid w:val="0"/>
        </w:rPr>
      </w:pPr>
      <w:r w:rsidRPr="00AB3799">
        <w:rPr>
          <w:snapToGrid w:val="0"/>
        </w:rPr>
        <w:t>untreated, gigantism and acromegaly are associated with an increased</w:t>
      </w:r>
    </w:p>
    <w:p w:rsidR="00952EFE" w:rsidRPr="00AB3799" w:rsidRDefault="00952EFE" w:rsidP="00BD2EEB">
      <w:pPr>
        <w:numPr>
          <w:ilvl w:val="0"/>
          <w:numId w:val="15"/>
        </w:numPr>
        <w:rPr>
          <w:snapToGrid w:val="0"/>
        </w:rPr>
      </w:pPr>
    </w:p>
    <w:p w:rsidR="00952EFE" w:rsidRPr="00CF720D" w:rsidRDefault="00952EFE" w:rsidP="00BD2EEB">
      <w:pPr>
        <w:numPr>
          <w:ilvl w:val="0"/>
          <w:numId w:val="15"/>
        </w:numPr>
        <w:rPr>
          <w:snapToGrid w:val="0"/>
        </w:rPr>
      </w:pPr>
      <w:r w:rsidRPr="00CF720D">
        <w:rPr>
          <w:snapToGrid w:val="0"/>
          <w:lang w:val="en-US"/>
        </w:rPr>
        <w:sym w:font="Symbol" w:char="00DD"/>
      </w:r>
      <w:r w:rsidRPr="00CF720D">
        <w:rPr>
          <w:snapToGrid w:val="0"/>
          <w:lang w:val="en-US"/>
        </w:rPr>
        <w:t xml:space="preserve"> GH secretion leads to </w:t>
      </w:r>
      <w:r w:rsidRPr="00CF720D">
        <w:rPr>
          <w:snapToGrid w:val="0"/>
          <w:lang w:val="en-US"/>
        </w:rPr>
        <w:sym w:font="Symbol" w:char="00DD"/>
      </w:r>
      <w:r w:rsidRPr="00CF720D">
        <w:rPr>
          <w:snapToGrid w:val="0"/>
          <w:lang w:val="en-US"/>
        </w:rPr>
        <w:t xml:space="preserve"> increased IGF-1 production by the liver and other tissues</w:t>
      </w:r>
    </w:p>
    <w:p w:rsidR="00952EFE" w:rsidRPr="00CF720D" w:rsidRDefault="00952EFE" w:rsidP="00BD2EEB">
      <w:pPr>
        <w:numPr>
          <w:ilvl w:val="0"/>
          <w:numId w:val="15"/>
        </w:numPr>
        <w:rPr>
          <w:snapToGrid w:val="0"/>
        </w:rPr>
      </w:pPr>
      <w:r w:rsidRPr="00CF720D">
        <w:rPr>
          <w:snapToGrid w:val="0"/>
          <w:lang w:val="en-US"/>
        </w:rPr>
        <w:t>Clinical features due to both IGF-1 and GH excess</w:t>
      </w:r>
    </w:p>
    <w:p w:rsidR="00952EFE" w:rsidRPr="00CF720D" w:rsidRDefault="00952EFE" w:rsidP="00BD2EEB">
      <w:pPr>
        <w:numPr>
          <w:ilvl w:val="0"/>
          <w:numId w:val="15"/>
        </w:numPr>
        <w:rPr>
          <w:snapToGrid w:val="0"/>
        </w:rPr>
      </w:pPr>
    </w:p>
    <w:p w:rsidR="00952EFE" w:rsidRPr="00AB3799" w:rsidRDefault="00952EFE" w:rsidP="00952EFE">
      <w:pPr>
        <w:ind w:left="540" w:hanging="540"/>
        <w:rPr>
          <w:snapToGrid w:val="0"/>
        </w:rPr>
      </w:pPr>
    </w:p>
    <w:p w:rsidR="00952EFE" w:rsidRPr="00AB3799" w:rsidRDefault="00952EFE" w:rsidP="00952EFE">
      <w:pPr>
        <w:pStyle w:val="Heading1"/>
        <w:jc w:val="left"/>
        <w:rPr>
          <w:rFonts w:ascii="Arial" w:hAnsi="Arial"/>
          <w:sz w:val="24"/>
        </w:rPr>
      </w:pPr>
    </w:p>
    <w:p w:rsidR="00952EFE" w:rsidRPr="00CF720D" w:rsidRDefault="00952EFE" w:rsidP="00952EFE">
      <w:pPr>
        <w:pStyle w:val="Heading1"/>
        <w:jc w:val="left"/>
        <w:rPr>
          <w:rFonts w:ascii="Arial" w:hAnsi="Arial"/>
          <w:b w:val="0"/>
          <w:sz w:val="24"/>
          <w:u w:val="single"/>
        </w:rPr>
      </w:pPr>
      <w:r w:rsidRPr="00CF720D">
        <w:rPr>
          <w:rFonts w:ascii="Arial" w:hAnsi="Arial"/>
          <w:b w:val="0"/>
          <w:sz w:val="24"/>
          <w:u w:val="single"/>
        </w:rPr>
        <w:t>Clinical fe</w:t>
      </w:r>
      <w:r>
        <w:rPr>
          <w:rFonts w:ascii="Arial" w:hAnsi="Arial"/>
          <w:b w:val="0"/>
          <w:sz w:val="24"/>
          <w:u w:val="single"/>
        </w:rPr>
        <w:t>a</w:t>
      </w:r>
      <w:r w:rsidRPr="00CF720D">
        <w:rPr>
          <w:rFonts w:ascii="Arial" w:hAnsi="Arial"/>
          <w:b w:val="0"/>
          <w:sz w:val="24"/>
          <w:u w:val="single"/>
        </w:rPr>
        <w:t>tures</w:t>
      </w:r>
    </w:p>
    <w:p w:rsidR="00952EFE" w:rsidRPr="00D948A5" w:rsidRDefault="00952EFE" w:rsidP="00952EFE">
      <w:pPr>
        <w:rPr>
          <w:b/>
          <w:snapToGrid w:val="0"/>
        </w:rPr>
      </w:pPr>
    </w:p>
    <w:p w:rsidR="00952EFE" w:rsidRPr="00AB3799" w:rsidRDefault="00952EFE" w:rsidP="00BD2EEB">
      <w:pPr>
        <w:numPr>
          <w:ilvl w:val="0"/>
          <w:numId w:val="16"/>
        </w:numPr>
        <w:rPr>
          <w:snapToGrid w:val="0"/>
        </w:rPr>
      </w:pPr>
      <w:r w:rsidRPr="00AB3799">
        <w:rPr>
          <w:i/>
          <w:snapToGrid w:val="0"/>
        </w:rPr>
        <w:t>INCREASED GROWTH</w:t>
      </w:r>
    </w:p>
    <w:p w:rsidR="00952EFE" w:rsidRPr="00AB3799" w:rsidRDefault="00952EFE" w:rsidP="00BD2EEB">
      <w:pPr>
        <w:numPr>
          <w:ilvl w:val="0"/>
          <w:numId w:val="16"/>
        </w:numPr>
        <w:rPr>
          <w:snapToGrid w:val="0"/>
        </w:rPr>
      </w:pPr>
      <w:r w:rsidRPr="00AB3799">
        <w:rPr>
          <w:snapToGrid w:val="0"/>
        </w:rPr>
        <w:t>periosteal bone</w:t>
      </w:r>
    </w:p>
    <w:p w:rsidR="00952EFE" w:rsidRPr="00AB3799" w:rsidRDefault="00952EFE" w:rsidP="00BD2EEB">
      <w:pPr>
        <w:numPr>
          <w:ilvl w:val="0"/>
          <w:numId w:val="16"/>
        </w:numPr>
        <w:rPr>
          <w:snapToGrid w:val="0"/>
        </w:rPr>
      </w:pPr>
      <w:r w:rsidRPr="00AB3799">
        <w:rPr>
          <w:snapToGrid w:val="0"/>
        </w:rPr>
        <w:t>cartilage</w:t>
      </w:r>
    </w:p>
    <w:p w:rsidR="00952EFE" w:rsidRPr="00AB3799" w:rsidRDefault="00952EFE" w:rsidP="00BD2EEB">
      <w:pPr>
        <w:numPr>
          <w:ilvl w:val="0"/>
          <w:numId w:val="16"/>
        </w:numPr>
        <w:rPr>
          <w:snapToGrid w:val="0"/>
        </w:rPr>
      </w:pPr>
      <w:r w:rsidRPr="00AB3799">
        <w:rPr>
          <w:snapToGrid w:val="0"/>
        </w:rPr>
        <w:t>fibrous tissue</w:t>
      </w:r>
    </w:p>
    <w:p w:rsidR="00952EFE" w:rsidRPr="00AB3799" w:rsidRDefault="00952EFE" w:rsidP="00BD2EEB">
      <w:pPr>
        <w:numPr>
          <w:ilvl w:val="0"/>
          <w:numId w:val="16"/>
        </w:numPr>
        <w:rPr>
          <w:snapToGrid w:val="0"/>
        </w:rPr>
      </w:pPr>
      <w:r w:rsidRPr="00AB3799">
        <w:rPr>
          <w:snapToGrid w:val="0"/>
        </w:rPr>
        <w:t>connective tissue</w:t>
      </w:r>
    </w:p>
    <w:p w:rsidR="00952EFE" w:rsidRPr="00D948A5" w:rsidRDefault="00952EFE" w:rsidP="00BD2EEB">
      <w:pPr>
        <w:numPr>
          <w:ilvl w:val="0"/>
          <w:numId w:val="16"/>
        </w:numPr>
        <w:rPr>
          <w:b/>
          <w:snapToGrid w:val="0"/>
        </w:rPr>
      </w:pPr>
      <w:r w:rsidRPr="00AB3799">
        <w:rPr>
          <w:snapToGrid w:val="0"/>
        </w:rPr>
        <w:t>internal organs (cardiomegaly, splenomegaly, hepatomegaly, etc.)</w:t>
      </w:r>
    </w:p>
    <w:p w:rsidR="00952EFE" w:rsidRPr="00AB3799" w:rsidRDefault="00952EFE" w:rsidP="00952EFE">
      <w:pPr>
        <w:rPr>
          <w:snapToGrid w:val="0"/>
        </w:rPr>
      </w:pPr>
    </w:p>
    <w:p w:rsidR="00952EFE" w:rsidRPr="00AB3799" w:rsidRDefault="00952EFE" w:rsidP="00BD2EEB">
      <w:pPr>
        <w:numPr>
          <w:ilvl w:val="0"/>
          <w:numId w:val="16"/>
        </w:numPr>
        <w:rPr>
          <w:i/>
          <w:snapToGrid w:val="0"/>
        </w:rPr>
      </w:pPr>
      <w:r w:rsidRPr="00AB3799">
        <w:rPr>
          <w:i/>
          <w:snapToGrid w:val="0"/>
        </w:rPr>
        <w:t>METABOLIC EFFECTS</w:t>
      </w:r>
    </w:p>
    <w:p w:rsidR="00952EFE" w:rsidRPr="00AB3799" w:rsidRDefault="00952EFE" w:rsidP="00BD2EEB">
      <w:pPr>
        <w:numPr>
          <w:ilvl w:val="0"/>
          <w:numId w:val="17"/>
        </w:numPr>
        <w:rPr>
          <w:snapToGrid w:val="0"/>
        </w:rPr>
      </w:pPr>
      <w:r w:rsidRPr="00AB3799">
        <w:rPr>
          <w:snapToGrid w:val="0"/>
        </w:rPr>
        <w:t>increased plasma insulin response to oral glucose load</w:t>
      </w:r>
    </w:p>
    <w:p w:rsidR="00952EFE" w:rsidRPr="00AB3799" w:rsidRDefault="00952EFE" w:rsidP="00BD2EEB">
      <w:pPr>
        <w:numPr>
          <w:ilvl w:val="0"/>
          <w:numId w:val="17"/>
        </w:numPr>
        <w:rPr>
          <w:snapToGrid w:val="0"/>
        </w:rPr>
      </w:pPr>
      <w:r w:rsidRPr="00AB3799">
        <w:rPr>
          <w:snapToGrid w:val="0"/>
        </w:rPr>
        <w:t>increased insulin resistance</w:t>
      </w:r>
    </w:p>
    <w:p w:rsidR="00952EFE" w:rsidRPr="00CF720D" w:rsidRDefault="00952EFE" w:rsidP="00BD2EEB">
      <w:pPr>
        <w:numPr>
          <w:ilvl w:val="0"/>
          <w:numId w:val="17"/>
        </w:numPr>
        <w:rPr>
          <w:snapToGrid w:val="0"/>
        </w:rPr>
      </w:pPr>
      <w:r w:rsidRPr="00CF720D">
        <w:rPr>
          <w:snapToGrid w:val="0"/>
        </w:rPr>
        <w:t>impaired glucose tolerance test (in 50% patients</w:t>
      </w:r>
      <w:r>
        <w:rPr>
          <w:snapToGrid w:val="0"/>
        </w:rPr>
        <w:t xml:space="preserve"> and </w:t>
      </w:r>
      <w:r w:rsidRPr="00CF720D">
        <w:rPr>
          <w:snapToGrid w:val="0"/>
        </w:rPr>
        <w:t>in 10% patients)</w:t>
      </w:r>
    </w:p>
    <w:p w:rsidR="00952EFE" w:rsidRPr="00AB3799" w:rsidRDefault="00952EFE" w:rsidP="00952EFE">
      <w:pPr>
        <w:ind w:left="540" w:hanging="540"/>
        <w:rPr>
          <w:snapToGrid w:val="0"/>
        </w:rPr>
      </w:pPr>
      <w:r w:rsidRPr="00AB3799">
        <w:rPr>
          <w:b/>
          <w:i/>
          <w:snapToGrid w:val="0"/>
        </w:rPr>
        <w:lastRenderedPageBreak/>
        <w:t>common clinical manifestations include:</w:t>
      </w:r>
    </w:p>
    <w:p w:rsidR="00952EFE" w:rsidRPr="00AB3799" w:rsidRDefault="00952EFE" w:rsidP="00BD2EEB">
      <w:pPr>
        <w:numPr>
          <w:ilvl w:val="0"/>
          <w:numId w:val="18"/>
        </w:numPr>
        <w:rPr>
          <w:snapToGrid w:val="0"/>
        </w:rPr>
      </w:pPr>
      <w:r w:rsidRPr="00AB3799">
        <w:rPr>
          <w:snapToGrid w:val="0"/>
        </w:rPr>
        <w:t>enlargement of supraorbital ridges, nose, hands and feet, thickening of lips and general coarseness of features</w:t>
      </w:r>
    </w:p>
    <w:p w:rsidR="00952EFE" w:rsidRPr="00AB3799" w:rsidRDefault="00952EFE" w:rsidP="00BD2EEB">
      <w:pPr>
        <w:numPr>
          <w:ilvl w:val="0"/>
          <w:numId w:val="18"/>
        </w:numPr>
        <w:rPr>
          <w:snapToGrid w:val="0"/>
        </w:rPr>
      </w:pPr>
      <w:r w:rsidRPr="00AB3799">
        <w:rPr>
          <w:snapToGrid w:val="0"/>
        </w:rPr>
        <w:t>excessive sweating (hyperhidrosis)</w:t>
      </w:r>
    </w:p>
    <w:p w:rsidR="00952EFE" w:rsidRPr="00AB3799" w:rsidRDefault="00952EFE" w:rsidP="00BD2EEB">
      <w:pPr>
        <w:numPr>
          <w:ilvl w:val="0"/>
          <w:numId w:val="18"/>
        </w:numPr>
        <w:rPr>
          <w:snapToGrid w:val="0"/>
        </w:rPr>
      </w:pPr>
      <w:r w:rsidRPr="00AB3799">
        <w:rPr>
          <w:snapToGrid w:val="0"/>
        </w:rPr>
        <w:t>mandible grows, leading to protrusion of lower jaw (prognathism)</w:t>
      </w:r>
    </w:p>
    <w:p w:rsidR="00952EFE" w:rsidRPr="00AB3799" w:rsidRDefault="00952EFE" w:rsidP="00BD2EEB">
      <w:pPr>
        <w:numPr>
          <w:ilvl w:val="0"/>
          <w:numId w:val="18"/>
        </w:numPr>
        <w:rPr>
          <w:snapToGrid w:val="0"/>
        </w:rPr>
      </w:pPr>
      <w:r w:rsidRPr="00AB3799">
        <w:rPr>
          <w:snapToGrid w:val="0"/>
        </w:rPr>
        <w:t>carpal tunnel syndrome; joint pain</w:t>
      </w:r>
    </w:p>
    <w:p w:rsidR="00952EFE" w:rsidRPr="00AB3799" w:rsidRDefault="00952EFE" w:rsidP="00BD2EEB">
      <w:pPr>
        <w:numPr>
          <w:ilvl w:val="0"/>
          <w:numId w:val="18"/>
        </w:numPr>
        <w:rPr>
          <w:snapToGrid w:val="0"/>
        </w:rPr>
      </w:pPr>
      <w:r w:rsidRPr="00AB3799">
        <w:rPr>
          <w:snapToGrid w:val="0"/>
        </w:rPr>
        <w:t>barrel chest; curvature of spine (kyphosis)</w:t>
      </w:r>
    </w:p>
    <w:p w:rsidR="00952EFE" w:rsidRPr="00AB3799" w:rsidRDefault="00952EFE" w:rsidP="00BD2EEB">
      <w:pPr>
        <w:numPr>
          <w:ilvl w:val="0"/>
          <w:numId w:val="18"/>
        </w:numPr>
        <w:rPr>
          <w:snapToGrid w:val="0"/>
        </w:rPr>
      </w:pPr>
      <w:r w:rsidRPr="00AB3799">
        <w:rPr>
          <w:snapToGrid w:val="0"/>
        </w:rPr>
        <w:t>galactorrhoea (often in women, rare in men)</w:t>
      </w:r>
    </w:p>
    <w:p w:rsidR="00952EFE" w:rsidRPr="00AB3799" w:rsidRDefault="00952EFE" w:rsidP="00BD2EEB">
      <w:pPr>
        <w:numPr>
          <w:ilvl w:val="0"/>
          <w:numId w:val="18"/>
        </w:numPr>
        <w:rPr>
          <w:snapToGrid w:val="0"/>
        </w:rPr>
      </w:pPr>
      <w:r w:rsidRPr="00AB3799">
        <w:rPr>
          <w:snapToGrid w:val="0"/>
        </w:rPr>
        <w:t>menstrual abnormalities, decreased libido and impotence</w:t>
      </w:r>
    </w:p>
    <w:p w:rsidR="00952EFE" w:rsidRPr="00AB3799" w:rsidRDefault="00952EFE" w:rsidP="00BD2EEB">
      <w:pPr>
        <w:numPr>
          <w:ilvl w:val="0"/>
          <w:numId w:val="18"/>
        </w:numPr>
        <w:rPr>
          <w:snapToGrid w:val="0"/>
        </w:rPr>
      </w:pPr>
      <w:r w:rsidRPr="00AB3799">
        <w:rPr>
          <w:snapToGrid w:val="0"/>
        </w:rPr>
        <w:t>hypertension</w:t>
      </w:r>
    </w:p>
    <w:p w:rsidR="00952EFE" w:rsidRPr="00AB3799" w:rsidRDefault="00952EFE" w:rsidP="00BD2EEB">
      <w:pPr>
        <w:numPr>
          <w:ilvl w:val="0"/>
          <w:numId w:val="18"/>
        </w:numPr>
        <w:rPr>
          <w:snapToGrid w:val="0"/>
        </w:rPr>
      </w:pPr>
      <w:r w:rsidRPr="00AB3799">
        <w:rPr>
          <w:snapToGrid w:val="0"/>
        </w:rPr>
        <w:t>abnormal</w:t>
      </w:r>
      <w:r w:rsidRPr="00AB3799">
        <w:rPr>
          <w:snapToGrid w:val="0"/>
          <w:sz w:val="48"/>
        </w:rPr>
        <w:t xml:space="preserve"> </w:t>
      </w:r>
      <w:r w:rsidRPr="00AB3799">
        <w:rPr>
          <w:snapToGrid w:val="0"/>
        </w:rPr>
        <w:t>glucose tolerance; symptoms of diabetes mellitus</w:t>
      </w:r>
    </w:p>
    <w:p w:rsidR="00952EFE" w:rsidRPr="00AB3799" w:rsidRDefault="00952EFE" w:rsidP="00952EFE">
      <w:pPr>
        <w:rPr>
          <w:snapToGrid w:val="0"/>
        </w:rPr>
      </w:pPr>
    </w:p>
    <w:p w:rsidR="00952EFE" w:rsidRPr="00AB3799" w:rsidRDefault="00952EFE" w:rsidP="00952EFE">
      <w:pPr>
        <w:rPr>
          <w:snapToGrid w:val="0"/>
        </w:rPr>
      </w:pPr>
    </w:p>
    <w:p w:rsidR="00952EFE" w:rsidRPr="00AB3799" w:rsidRDefault="00952EFE" w:rsidP="00952EFE">
      <w:pPr>
        <w:rPr>
          <w:noProof/>
        </w:rPr>
      </w:pPr>
    </w:p>
    <w:p w:rsidR="00952EFE" w:rsidRPr="00AB3799" w:rsidRDefault="00840110" w:rsidP="00952EFE">
      <w:pPr>
        <w:rPr>
          <w:noProof/>
        </w:rPr>
      </w:pPr>
      <w:r>
        <w:rPr>
          <w:noProof/>
          <w:lang w:eastAsia="en-GB"/>
        </w:rPr>
        <w:pict>
          <v:shape id="Text Box 1698" o:spid="_x0000_s1212" type="#_x0000_t202" style="position:absolute;margin-left:0;margin-top:-14.4pt;width:100.8pt;height:59.9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" o:allowincell="f" stroked="f">
            <v:shadow color="#663"/>
            <v:textbox>
              <w:txbxContent>
                <w:p w:rsidR="001615EA" w:rsidRDefault="001615EA" w:rsidP="00952EFE">
                  <w:pPr>
                    <w:pStyle w:val="Heading4"/>
                  </w:pPr>
                  <w:r>
                    <w:t>GIGANTISM</w:t>
                  </w:r>
                </w:p>
              </w:txbxContent>
            </v:textbox>
          </v:shape>
        </w:pict>
      </w:r>
      <w:r>
        <w:rPr>
          <w:noProof/>
          <w:lang w:eastAsia="en-GB"/>
        </w:rPr>
        <w:pict>
          <v:shape id="Text Box 1684" o:spid="_x0000_s1213" type="#_x0000_t202" style="position:absolute;margin-left:384.3pt;margin-top:345.6pt;width:38.5pt;height:36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" o:allowincell="f" filled="f" fillcolor="#393" stroked="f" strokeweight="1pt">
            <v:textbox>
              <w:txbxContent>
                <w:p w:rsidR="001615EA" w:rsidRDefault="001615EA" w:rsidP="00952EFE">
                  <w:pPr>
                    <w:rPr>
                      <w:snapToGrid w:val="0"/>
                      <w:color w:val="000000"/>
                    </w:rPr>
                  </w:pPr>
                  <w:r>
                    <w:rPr>
                      <w:snapToGrid w:val="0"/>
                      <w:color w:val="000000"/>
                    </w:rPr>
                    <w:t>20</w:t>
                  </w:r>
                </w:p>
              </w:txbxContent>
            </v:textbox>
          </v:shape>
        </w:pict>
      </w:r>
      <w:r>
        <w:rPr>
          <w:noProof/>
          <w:lang w:eastAsia="en-GB"/>
        </w:rPr>
        <w:pict>
          <v:shape id="Text Box 1683" o:spid="_x0000_s1214" type="#_x0000_t202" style="position:absolute;margin-left:312.3pt;margin-top:345.6pt;width:38.5pt;height:36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" o:allowincell="f" filled="f" fillcolor="#393" stroked="f" strokeweight="1pt">
            <v:textbox>
              <w:txbxContent>
                <w:p w:rsidR="001615EA" w:rsidRDefault="001615EA" w:rsidP="00952EFE">
                  <w:pPr>
                    <w:rPr>
                      <w:snapToGrid w:val="0"/>
                      <w:color w:val="000000"/>
                    </w:rPr>
                  </w:pPr>
                  <w:r>
                    <w:rPr>
                      <w:snapToGrid w:val="0"/>
                      <w:color w:val="000000"/>
                    </w:rPr>
                    <w:t>15</w:t>
                  </w:r>
                </w:p>
              </w:txbxContent>
            </v:textbox>
          </v:shape>
        </w:pict>
      </w:r>
      <w:r>
        <w:rPr>
          <w:noProof/>
          <w:lang w:eastAsia="en-GB"/>
        </w:rPr>
        <w:pict>
          <v:shape id="Text Box 1682" o:spid="_x0000_s1215" type="#_x0000_t202" style="position:absolute;margin-left:240.3pt;margin-top:345.6pt;width:38.5pt;height:36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" o:allowincell="f" filled="f" fillcolor="#393" stroked="f" strokeweight="1pt">
            <v:textbox>
              <w:txbxContent>
                <w:p w:rsidR="001615EA" w:rsidRDefault="001615EA" w:rsidP="00952EFE">
                  <w:pPr>
                    <w:rPr>
                      <w:snapToGrid w:val="0"/>
                      <w:color w:val="000000"/>
                    </w:rPr>
                  </w:pPr>
                  <w:r>
                    <w:rPr>
                      <w:snapToGrid w:val="0"/>
                      <w:color w:val="000000"/>
                    </w:rPr>
                    <w:t>10</w:t>
                  </w:r>
                </w:p>
              </w:txbxContent>
            </v:textbox>
          </v:shape>
        </w:pict>
      </w:r>
      <w:r>
        <w:rPr>
          <w:noProof/>
          <w:lang w:eastAsia="en-GB"/>
        </w:rPr>
        <w:pict>
          <v:shape id="Text Box 1681" o:spid="_x0000_s1216" type="#_x0000_t202" style="position:absolute;margin-left:161.1pt;margin-top:345.6pt;width:26.5pt;height:36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" o:allowincell="f" filled="f" fillcolor="#393" stroked="f" strokeweight="1pt">
            <v:textbox>
              <w:txbxContent>
                <w:p w:rsidR="001615EA" w:rsidRDefault="001615EA" w:rsidP="00952EFE">
                  <w:pPr>
                    <w:rPr>
                      <w:snapToGrid w:val="0"/>
                      <w:color w:val="000000"/>
                    </w:rPr>
                  </w:pPr>
                  <w:r>
                    <w:rPr>
                      <w:snapToGrid w:val="0"/>
                      <w:color w:val="000000"/>
                    </w:rPr>
                    <w:t>5</w:t>
                  </w:r>
                </w:p>
              </w:txbxContent>
            </v:textbox>
          </v:shape>
        </w:pict>
      </w:r>
      <w:r>
        <w:rPr>
          <w:noProof/>
          <w:lang w:eastAsia="en-GB"/>
        </w:rPr>
        <w:pict>
          <v:shape id="Text Box 1688" o:spid="_x0000_s1217" type="#_x0000_t202" style="position:absolute;margin-left:67.5pt;margin-top:194.4pt;width:38.5pt;height:36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" o:allowincell="f" filled="f" fillcolor="#393" stroked="f" strokeweight="1pt">
            <v:textbox>
              <w:txbxContent>
                <w:p w:rsidR="001615EA" w:rsidRDefault="001615EA" w:rsidP="00952EFE">
                  <w:pPr>
                    <w:rPr>
                      <w:snapToGrid w:val="0"/>
                      <w:color w:val="000000"/>
                    </w:rPr>
                  </w:pPr>
                  <w:r>
                    <w:rPr>
                      <w:snapToGrid w:val="0"/>
                      <w:color w:val="000000"/>
                    </w:rPr>
                    <w:t>50</w:t>
                  </w:r>
                </w:p>
              </w:txbxContent>
            </v:textbox>
          </v:shape>
        </w:pict>
      </w:r>
      <w:r>
        <w:rPr>
          <w:noProof/>
          <w:lang w:eastAsia="en-GB"/>
        </w:rPr>
        <w:pict>
          <v:shape id="Text Box 1687" o:spid="_x0000_s1218" type="#_x0000_t202" style="position:absolute;margin-left:67.5pt;margin-top:79.2pt;width:50.5pt;height:36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" o:allowincell="f" filled="f" fillcolor="#393" stroked="f" strokeweight="1pt">
            <v:textbox>
              <w:txbxContent>
                <w:p w:rsidR="001615EA" w:rsidRDefault="001615EA" w:rsidP="00952EFE">
                  <w:pPr>
                    <w:rPr>
                      <w:snapToGrid w:val="0"/>
                      <w:color w:val="000000"/>
                    </w:rPr>
                  </w:pPr>
                  <w:r>
                    <w:rPr>
                      <w:snapToGrid w:val="0"/>
                      <w:color w:val="000000"/>
                    </w:rPr>
                    <w:t>100</w:t>
                  </w:r>
                </w:p>
              </w:txbxContent>
            </v:textbox>
          </v:shape>
        </w:pict>
      </w:r>
      <w:r>
        <w:rPr>
          <w:noProof/>
          <w:lang w:eastAsia="en-GB"/>
        </w:rPr>
        <w:pict>
          <v:shape id="Text Box 1686" o:spid="_x0000_s1219" type="#_x0000_t202" style="position:absolute;margin-left:-60pt;margin-top:173.05pt;width:187.15pt;height:53.3pt;rotation:-5933126fd;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" o:allowincell="f" filled="f" fillcolor="#393" stroked="f" strokeweight="1pt">
            <v:textbox>
              <w:txbxContent>
                <w:p w:rsidR="001615EA" w:rsidRDefault="001615EA" w:rsidP="00952EFE">
                  <w:pPr>
                    <w:rPr>
                      <w:snapToGrid w:val="0"/>
                      <w:color w:val="000000"/>
                    </w:rPr>
                  </w:pPr>
                  <w:r>
                    <w:rPr>
                      <w:snapToGrid w:val="0"/>
                      <w:color w:val="000000"/>
                    </w:rPr>
                    <w:t>HEIGHT</w:t>
                  </w:r>
                </w:p>
                <w:p w:rsidR="001615EA" w:rsidRDefault="001615EA" w:rsidP="00952EFE">
                  <w:pPr>
                    <w:rPr>
                      <w:snapToGrid w:val="0"/>
                      <w:color w:val="000000"/>
                      <w:sz w:val="48"/>
                    </w:rPr>
                  </w:pPr>
                  <w:r>
                    <w:rPr>
                      <w:snapToGrid w:val="0"/>
                      <w:color w:val="000000"/>
                    </w:rPr>
                    <w:t xml:space="preserve"> (inches)</w:t>
                  </w:r>
                </w:p>
              </w:txbxContent>
            </v:textbox>
          </v:shape>
        </w:pict>
      </w:r>
      <w:r>
        <w:rPr>
          <w:noProof/>
          <w:lang w:eastAsia="en-GB"/>
        </w:rPr>
        <w:pict>
          <v:oval id="Oval 1694" o:spid="_x0000_s3941" style="position:absolute;margin-left:139.5pt;margin-top:50.4pt;width:8.9pt;height:7.15pt;z-index:251471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" o:allowincell="f" fillcolor="black" strokeweight="1pt">
            <v:shadow color="#663"/>
          </v:oval>
        </w:pict>
      </w:r>
      <w:r>
        <w:rPr>
          <w:noProof/>
          <w:lang w:eastAsia="en-GB"/>
        </w:rPr>
        <w:pict>
          <v:oval id="Oval 1695" o:spid="_x0000_s3940" style="position:absolute;margin-left:139.5pt;margin-top:1in;width:8.9pt;height:7.15pt;z-index:251472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" o:allowincell="f" strokeweight="1pt">
            <v:shadow color="#663"/>
          </v:oval>
        </w:pict>
      </w:r>
      <w:r>
        <w:rPr>
          <w:noProof/>
          <w:lang w:eastAsia="en-GB"/>
        </w:rPr>
        <w:pict>
          <v:shape id="Text Box 1697" o:spid="_x0000_s1220" type="#_x0000_t202" style="position:absolute;margin-left:161.1pt;margin-top:64.8pt;width:203.25pt;height:36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" o:allowincell="f" filled="f" fillcolor="#393" stroked="f" strokeweight="1pt">
            <v:textbox>
              <w:txbxContent>
                <w:p w:rsidR="001615EA" w:rsidRDefault="001615EA" w:rsidP="00952EFE">
                  <w:pPr>
                    <w:pStyle w:val="Heading5"/>
                    <w:rPr>
                      <w:sz w:val="24"/>
                    </w:rPr>
                  </w:pPr>
                  <w:r>
                    <w:rPr>
                      <w:sz w:val="24"/>
                    </w:rPr>
                    <w:t>MALE AVERAGE</w:t>
                  </w:r>
                </w:p>
              </w:txbxContent>
            </v:textbox>
          </v:shape>
        </w:pict>
      </w:r>
      <w:r>
        <w:rPr>
          <w:noProof/>
          <w:lang w:eastAsia="en-GB"/>
        </w:rPr>
        <w:pict>
          <v:shape id="Text Box 1696" o:spid="_x0000_s1221" type="#_x0000_t202" style="position:absolute;margin-left:163pt;margin-top:40.2pt;width:227.1pt;height:36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" o:allowincell="f" filled="f" fillcolor="#393" stroked="f" strokeweight="1pt">
            <v:textbox>
              <w:txbxContent>
                <w:p w:rsidR="001615EA" w:rsidRDefault="001615EA" w:rsidP="00952EFE">
                  <w:pPr>
                    <w:pStyle w:val="Heading5"/>
                    <w:rPr>
                      <w:sz w:val="24"/>
                    </w:rPr>
                  </w:pPr>
                  <w:r>
                    <w:rPr>
                      <w:sz w:val="24"/>
                    </w:rPr>
                    <w:t>ROBERT WADLOW</w:t>
                  </w:r>
                </w:p>
              </w:txbxContent>
            </v:textbox>
          </v:shape>
        </w:pict>
      </w:r>
      <w:r>
        <w:rPr>
          <w:noProof/>
          <w:lang w:eastAsia="en-GB"/>
        </w:rPr>
        <w:pict>
          <v:shape id="Freeform 1692" o:spid="_x0000_s3939" style="position:absolute;margin-left:283pt;margin-top:160.2pt;width:1in;height:3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" o:allowincell="f" path="m,288c48,216,96,144,192,96,288,48,432,24,576,e" filled="f" fillcolor="#393" strokeweight="1pt">
            <v:shadow color="#663"/>
            <v:path arrowok="t" o:connecttype="custom" o:connectlocs="0,457200;304800,152400;914400,0" o:connectangles="0,0,0"/>
          </v:shape>
        </w:pict>
      </w:r>
      <w:r>
        <w:rPr>
          <w:noProof/>
          <w:lang w:eastAsia="en-GB"/>
        </w:rPr>
        <w:pict>
          <v:shape id="Freeform 1691" o:spid="_x0000_s3938" style="position:absolute;margin-left:109pt;margin-top:196.2pt;width:174pt;height:150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92,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" o:allowincell="f" path="m,1200c4,988,8,776,240,576,472,376,932,188,1392,e" filled="f" fillcolor="#393" strokeweight="1pt">
            <v:shadow color="#663"/>
            <v:path arrowok="t" o:connecttype="custom" o:connectlocs="0,1905000;381000,914400;2209800,0" o:connectangles="0,0,0"/>
          </v:shape>
        </w:pict>
      </w:r>
      <w:r>
        <w:rPr>
          <w:noProof/>
          <w:lang w:eastAsia="en-GB"/>
        </w:rPr>
        <w:pict>
          <v:oval id="Oval 1690" o:spid="_x0000_s3937" style="position:absolute;margin-left:235pt;margin-top:208.2pt;width:12pt;height:12pt;z-index:251467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" o:allowincell="f" strokeweight="1pt">
            <v:shadow color="#663"/>
          </v:oval>
        </w:pict>
      </w:r>
      <w:r>
        <w:rPr>
          <w:noProof/>
          <w:lang w:eastAsia="en-GB"/>
        </w:rPr>
        <w:pict>
          <v:line id="Line 1680" o:spid="_x0000_s3936" style="position:absolute;z-index:251458560;visibility:visible" from="325pt,334.2pt" to="325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" o:allowincell="f" strokeweight="1pt">
            <v:shadow color="#663"/>
          </v:line>
        </w:pict>
      </w:r>
      <w:r>
        <w:rPr>
          <w:noProof/>
          <w:lang w:eastAsia="en-GB"/>
        </w:rPr>
        <w:pict>
          <v:line id="Line 1679" o:spid="_x0000_s3935" style="position:absolute;z-index:251457536;visibility:visible" from="175pt,334.2pt" to="175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" o:allowincell="f" strokeweight="1pt">
            <v:shadow color="#663"/>
          </v:line>
        </w:pict>
      </w:r>
      <w:r>
        <w:rPr>
          <w:noProof/>
          <w:lang w:eastAsia="en-GB"/>
        </w:rPr>
        <w:pict>
          <v:line id="Line 1678" o:spid="_x0000_s3934" style="position:absolute;z-index:251456512;visibility:visible" from="253pt,334.2pt" to="253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" o:allowincell="f" strokeweight="1pt">
            <v:shadow color="#663"/>
          </v:line>
        </w:pict>
      </w:r>
      <w:r>
        <w:rPr>
          <w:noProof/>
          <w:lang w:eastAsia="en-GB"/>
        </w:rPr>
        <w:pict>
          <v:line id="Line 1677" o:spid="_x0000_s3933" style="position:absolute;z-index:251455488;visibility:visible" from="403pt,334.2pt" to="403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" o:allowincell="f" strokeweight="1pt">
            <v:shadow color="#663"/>
          </v:line>
        </w:pict>
      </w:r>
      <w:r>
        <w:rPr>
          <w:noProof/>
          <w:lang w:eastAsia="en-GB"/>
        </w:rPr>
        <w:pict>
          <v:line id="Line 1676" o:spid="_x0000_s3932" style="position:absolute;flip:x;z-index:251454464;visibility:visible" from="97pt,148.2pt" to="10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" o:allowincell="f" strokeweight="1pt">
            <v:shadow color="#663"/>
          </v:line>
        </w:pict>
      </w:r>
      <w:r>
        <w:rPr>
          <w:noProof/>
          <w:lang w:eastAsia="en-GB"/>
        </w:rPr>
        <w:pict>
          <v:line id="Line 1675" o:spid="_x0000_s3931" style="position:absolute;flip:x;z-index:251453440;visibility:visible" from="97pt,274.2pt" to="109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" o:allowincell="f" strokeweight="1pt">
            <v:shadow color="#663"/>
          </v:line>
        </w:pict>
      </w:r>
      <w:r>
        <w:rPr>
          <w:noProof/>
          <w:lang w:eastAsia="en-GB"/>
        </w:rPr>
        <w:pict>
          <v:line id="Line 1674" o:spid="_x0000_s3930" style="position:absolute;flip:x;z-index:251452416;visibility:visible" from="97pt,88.2pt" to="10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" o:allowincell="f" strokeweight="1pt">
            <v:shadow color="#663"/>
          </v:line>
        </w:pict>
      </w:r>
      <w:r>
        <w:rPr>
          <w:noProof/>
          <w:lang w:eastAsia="en-GB"/>
        </w:rPr>
        <w:pict>
          <v:line id="Line 1673" o:spid="_x0000_s3929" style="position:absolute;flip:x;z-index:251451392;visibility:visible" from="97pt,208.2pt" to="109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" o:allowincell="f" strokeweight="1pt">
            <v:shadow color="#663"/>
          </v:line>
        </w:pict>
      </w:r>
      <w:r>
        <w:rPr>
          <w:noProof/>
          <w:lang w:eastAsia="en-GB"/>
        </w:rPr>
        <w:pict>
          <v:oval id="Oval 1672" o:spid="_x0000_s3928" style="position:absolute;margin-left:409pt;margin-top:148.2pt;width:12pt;height:12pt;z-index:25145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" o:allowincell="f" strokeweight="1pt">
            <v:shadow color="#663"/>
          </v:oval>
        </w:pict>
      </w:r>
      <w:r>
        <w:rPr>
          <w:noProof/>
          <w:lang w:eastAsia="en-GB"/>
        </w:rPr>
        <w:pict>
          <v:oval id="Oval 1671" o:spid="_x0000_s3927" style="position:absolute;margin-left:373pt;margin-top:154.2pt;width:12pt;height:12pt;z-index:25144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" o:allowincell="f" strokeweight="1pt">
            <v:shadow color="#663"/>
          </v:oval>
        </w:pict>
      </w:r>
      <w:r>
        <w:rPr>
          <w:noProof/>
          <w:lang w:eastAsia="en-GB"/>
        </w:rPr>
        <w:pict>
          <v:oval id="Oval 1670" o:spid="_x0000_s3926" style="position:absolute;margin-left:343pt;margin-top:154.2pt;width:12pt;height:12pt;z-index:251448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" o:allowincell="f" strokeweight="1pt">
            <v:shadow color="#663"/>
          </v:oval>
        </w:pict>
      </w:r>
      <w:r>
        <w:rPr>
          <w:noProof/>
          <w:lang w:eastAsia="en-GB"/>
        </w:rPr>
        <w:pict>
          <v:oval id="Oval 1669" o:spid="_x0000_s3925" style="position:absolute;margin-left:301pt;margin-top:166.2pt;width:12pt;height:12pt;z-index:25144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" o:allowincell="f" strokeweight="1pt">
            <v:shadow color="#663"/>
          </v:oval>
        </w:pict>
      </w:r>
      <w:r>
        <w:rPr>
          <w:noProof/>
          <w:lang w:eastAsia="en-GB"/>
        </w:rPr>
        <w:pict>
          <v:oval id="Oval 1668" o:spid="_x0000_s3924" style="position:absolute;margin-left:265pt;margin-top:196.2pt;width:12pt;height:12pt;z-index:25144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" o:allowincell="f" strokeweight="1pt">
            <v:shadow color="#663"/>
          </v:oval>
        </w:pict>
      </w:r>
      <w:r>
        <w:rPr>
          <w:noProof/>
          <w:lang w:eastAsia="en-GB"/>
        </w:rPr>
        <w:pict>
          <v:oval id="Oval 1667" o:spid="_x0000_s3923" style="position:absolute;margin-left:199pt;margin-top:226.2pt;width:12pt;height:12pt;z-index:25144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" o:allowincell="f" strokeweight="1pt">
            <v:shadow color="#663"/>
          </v:oval>
        </w:pict>
      </w:r>
      <w:r>
        <w:rPr>
          <w:noProof/>
          <w:lang w:eastAsia="en-GB"/>
        </w:rPr>
        <w:pict>
          <v:oval id="Oval 1666" o:spid="_x0000_s3922" style="position:absolute;margin-left:169pt;margin-top:244.2pt;width:12pt;height:12pt;z-index:251444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" o:allowincell="f" strokeweight="1pt">
            <v:shadow color="#663"/>
          </v:oval>
        </w:pict>
      </w:r>
      <w:r>
        <w:rPr>
          <w:noProof/>
          <w:lang w:eastAsia="en-GB"/>
        </w:rPr>
        <w:pict>
          <v:oval id="Oval 1665" o:spid="_x0000_s3921" style="position:absolute;margin-left:133pt;margin-top:268.2pt;width:12pt;height:12pt;z-index:251443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" o:allowincell="f" strokeweight="1pt">
            <v:shadow color="#663"/>
          </v:oval>
        </w:pict>
      </w:r>
      <w:r>
        <w:rPr>
          <w:noProof/>
          <w:lang w:eastAsia="en-GB"/>
        </w:rPr>
        <w:pict>
          <v:line id="Line 1664" o:spid="_x0000_s3920" style="position:absolute;flip:y;z-index:251442176;visibility:visible" from="241pt,94.2pt" to="451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" o:allowincell="f" strokeweight="1pt">
            <v:shadow color="#663"/>
          </v:line>
        </w:pict>
      </w:r>
      <w:r>
        <w:rPr>
          <w:noProof/>
          <w:lang w:eastAsia="en-GB"/>
        </w:rPr>
        <w:pict>
          <v:shape id="Freeform 1663" o:spid="_x0000_s3919" style="position:absolute;margin-left:109pt;margin-top:166.2pt;width:132pt;height:180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" o:allowincell="f" path="m,1440c32,1128,64,816,240,576,416,336,920,96,1056,e" strokeweight="1pt">
            <v:shadow color="#663"/>
            <v:path arrowok="t" o:connecttype="custom" o:connectlocs="0,2286000;381000,914400;1676400,0" o:connectangles="0,0,0"/>
          </v:shape>
        </w:pict>
      </w:r>
      <w:r>
        <w:rPr>
          <w:noProof/>
          <w:lang w:eastAsia="en-GB"/>
        </w:rPr>
        <w:pict>
          <v:oval id="Oval 1662" o:spid="_x0000_s3918" style="position:absolute;margin-left:409pt;margin-top:100.2pt;width:12pt;height:12pt;z-index:25144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" o:allowincell="f" fillcolor="black" strokeweight="1pt">
            <v:shadow color="#663"/>
          </v:oval>
        </w:pict>
      </w:r>
      <w:r>
        <w:rPr>
          <w:noProof/>
          <w:lang w:eastAsia="en-GB"/>
        </w:rPr>
        <w:pict>
          <v:oval id="Oval 1661" o:spid="_x0000_s3917" style="position:absolute;margin-left:373pt;margin-top:106.2pt;width:12pt;height:12pt;z-index:251439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" o:allowincell="f" fillcolor="black" strokeweight="1pt">
            <v:shadow color="#663"/>
          </v:oval>
        </w:pict>
      </w:r>
      <w:r>
        <w:rPr>
          <w:noProof/>
          <w:lang w:eastAsia="en-GB"/>
        </w:rPr>
        <w:pict>
          <v:oval id="Oval 1660" o:spid="_x0000_s3916" style="position:absolute;margin-left:337pt;margin-top:118.2pt;width:12pt;height:12pt;z-index:251438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" o:allowincell="f" fillcolor="black" strokeweight="1pt">
            <v:shadow color="#663"/>
          </v:oval>
        </w:pict>
      </w:r>
      <w:r>
        <w:rPr>
          <w:noProof/>
          <w:lang w:eastAsia="en-GB"/>
        </w:rPr>
        <w:pict>
          <v:oval id="Oval 1659" o:spid="_x0000_s3915" style="position:absolute;margin-left:295pt;margin-top:142.2pt;width:12pt;height:12pt;z-index:251437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" o:allowincell="f" fillcolor="black" strokeweight="1pt">
            <v:shadow color="#663"/>
          </v:oval>
        </w:pict>
      </w:r>
      <w:r>
        <w:rPr>
          <w:noProof/>
          <w:lang w:eastAsia="en-GB"/>
        </w:rPr>
        <w:pict>
          <v:oval id="Oval 1658" o:spid="_x0000_s3914" style="position:absolute;margin-left:265pt;margin-top:148.2pt;width:12pt;height:12pt;z-index:251436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" o:allowincell="f" fillcolor="black" strokeweight="1pt">
            <v:shadow color="#663"/>
          </v:oval>
        </w:pict>
      </w:r>
      <w:r>
        <w:rPr>
          <w:noProof/>
          <w:lang w:eastAsia="en-GB"/>
        </w:rPr>
        <w:pict>
          <v:oval id="Oval 1657" o:spid="_x0000_s3913" style="position:absolute;margin-left:235pt;margin-top:166.2pt;width:12pt;height:12pt;z-index:251435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" o:allowincell="f" fillcolor="black" strokeweight="1pt">
            <v:shadow color="#663"/>
          </v:oval>
        </w:pict>
      </w:r>
      <w:r>
        <w:rPr>
          <w:noProof/>
          <w:lang w:eastAsia="en-GB"/>
        </w:rPr>
        <w:pict>
          <v:oval id="Oval 1656" o:spid="_x0000_s3912" style="position:absolute;margin-left:199pt;margin-top:178.2pt;width:12pt;height:12pt;z-index:25143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" o:allowincell="f" fillcolor="black" strokeweight="1pt">
            <v:shadow color="#663"/>
          </v:oval>
        </w:pict>
      </w:r>
      <w:r>
        <w:rPr>
          <w:noProof/>
          <w:lang w:eastAsia="en-GB"/>
        </w:rPr>
        <w:pict>
          <v:oval id="Oval 1655" o:spid="_x0000_s3911" style="position:absolute;margin-left:163pt;margin-top:202.2pt;width:12pt;height:12pt;z-index:251432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" o:allowincell="f" fillcolor="black" strokeweight="1pt">
            <v:shadow color="#663"/>
          </v:oval>
        </w:pict>
      </w:r>
      <w:r>
        <w:rPr>
          <w:noProof/>
          <w:lang w:eastAsia="en-GB"/>
        </w:rPr>
        <w:pict>
          <v:oval id="Oval 1654" o:spid="_x0000_s3910" style="position:absolute;margin-left:133pt;margin-top:226.2pt;width:12pt;height:12pt;z-index:251431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" o:allowincell="f" fillcolor="black" strokeweight="1pt">
            <v:shadow color="#663"/>
          </v:oval>
        </w:pict>
      </w:r>
      <w:r>
        <w:rPr>
          <w:noProof/>
          <w:lang w:eastAsia="en-GB"/>
        </w:rPr>
        <w:pict>
          <v:line id="Line 1652" o:spid="_x0000_s3909" style="position:absolute;z-index:251429888;visibility:visible" from="109pt,52.2pt" to="109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" o:allowincell="f" strokeweight="1pt">
            <v:shadow color="#663"/>
          </v:line>
        </w:pict>
      </w:r>
    </w:p>
    <w:p w:rsidR="00952EFE" w:rsidRPr="00AB3799" w:rsidRDefault="00952EFE" w:rsidP="00952EFE">
      <w:pPr>
        <w:jc w:val="both"/>
      </w:pPr>
    </w:p>
    <w:p w:rsidR="00952EFE" w:rsidRPr="00AB3799" w:rsidRDefault="00840110" w:rsidP="00952EFE">
      <w:pPr>
        <w:jc w:val="both"/>
        <w:rPr>
          <w:b/>
        </w:rPr>
      </w:pPr>
      <w:r>
        <w:rPr>
          <w:noProof/>
          <w:lang w:eastAsia="en-GB"/>
        </w:rPr>
        <w:pict>
          <v:line id="Line 1693" o:spid="_x0000_s3908" style="position:absolute;left:0;text-align:left;flip:y;z-index:251470848;visibility:visible" from="355pt,130.8pt" to="446.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" o:allowincell="f" strokeweight="1pt">
            <v:shadow color="#663"/>
          </v:line>
        </w:pict>
      </w:r>
      <w:r>
        <w:rPr>
          <w:noProof/>
          <w:lang w:eastAsia="en-GB"/>
        </w:rPr>
        <w:pict>
          <v:line id="Line 1653" o:spid="_x0000_s3907" style="position:absolute;left:0;text-align:left;flip:y;z-index:251430912;visibility:visible" from="109pt,318pt" to="6in,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" o:allowincell="f" strokeweight="1pt">
            <v:shadow color="#663"/>
          </v:line>
        </w:pict>
      </w:r>
    </w:p>
    <w:p w:rsidR="00952EFE" w:rsidRPr="00AB3799" w:rsidRDefault="00840110" w:rsidP="00952EFE">
      <w:pPr>
        <w:jc w:val="both"/>
        <w:rPr>
          <w:b/>
        </w:rPr>
      </w:pPr>
      <w:r>
        <w:rPr>
          <w:b/>
          <w:i/>
          <w:noProof/>
          <w:u w:val="single"/>
          <w:lang w:eastAsia="en-GB"/>
        </w:rPr>
        <w:pict>
          <v:shape id="Text Box 1699" o:spid="_x0000_s1222" type="#_x0000_t202" style="position:absolute;left:0;text-align:left;margin-left:424.8pt;margin-top:6.2pt;width:52.7pt;height:46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" o:allowincell="f" strokecolor="white">
            <v:textbox>
              <w:txbxContent>
                <w:p w:rsidR="001615EA" w:rsidRDefault="001615EA" w:rsidP="00952EFE">
                  <w:r>
                    <w:t>died</w:t>
                  </w:r>
                </w:p>
              </w:txbxContent>
            </v:textbox>
          </v:shape>
        </w:pict>
      </w: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952EFE" w:rsidP="00952EFE">
      <w:pPr>
        <w:jc w:val="both"/>
        <w:rPr>
          <w:b/>
        </w:rPr>
      </w:pPr>
    </w:p>
    <w:p w:rsidR="00952EFE" w:rsidRPr="00AB3799" w:rsidRDefault="00840110" w:rsidP="00952EFE">
      <w:pPr>
        <w:jc w:val="both"/>
        <w:rPr>
          <w:b/>
        </w:rPr>
      </w:pPr>
      <w:r>
        <w:rPr>
          <w:noProof/>
          <w:lang w:eastAsia="en-GB"/>
        </w:rPr>
        <w:pict>
          <v:shape id="Text Box 1689" o:spid="_x0000_s1223" type="#_x0000_t202" style="position:absolute;left:0;text-align:left;margin-left:94.2pt;margin-top:9.5pt;width:26.5pt;height:36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" filled="f" fillcolor="#393" stroked="f" strokeweight="1pt">
            <v:textbox>
              <w:txbxContent>
                <w:p w:rsidR="001615EA" w:rsidRDefault="001615EA" w:rsidP="00952EFE">
                  <w:pPr>
                    <w:rPr>
                      <w:snapToGrid w:val="0"/>
                      <w:color w:val="000000"/>
                    </w:rPr>
                  </w:pPr>
                  <w:r>
                    <w:rPr>
                      <w:snapToGrid w:val="0"/>
                      <w:color w:val="000000"/>
                    </w:rPr>
                    <w:t>0</w:t>
                  </w:r>
                </w:p>
              </w:txbxContent>
            </v:textbox>
          </v:shape>
        </w:pict>
      </w:r>
    </w:p>
    <w:p w:rsidR="00952EFE" w:rsidRPr="00AB3799" w:rsidRDefault="00952EFE" w:rsidP="00DE1309">
      <w:pPr>
        <w:rPr>
          <w:b/>
        </w:rPr>
      </w:pPr>
    </w:p>
    <w:p w:rsidR="00952EFE" w:rsidRPr="00AB3799" w:rsidRDefault="00952EFE" w:rsidP="00952EFE">
      <w:pPr>
        <w:ind w:left="540" w:hanging="540"/>
        <w:jc w:val="center"/>
        <w:rPr>
          <w:b/>
        </w:rPr>
      </w:pPr>
    </w:p>
    <w:p w:rsidR="00952EFE" w:rsidRPr="00AB3799" w:rsidRDefault="00952EFE" w:rsidP="00952EFE">
      <w:pPr>
        <w:ind w:left="540" w:hanging="540"/>
        <w:rPr>
          <w:b/>
        </w:rPr>
      </w:pPr>
      <w:r w:rsidRPr="00AB3799">
        <w:rPr>
          <w:b/>
        </w:rPr>
        <w:t xml:space="preserve">DIAGNOSIS </w:t>
      </w:r>
      <w:smartTag w:uri="urn:schemas-microsoft-com:office:smarttags" w:element="stockticker">
        <w:r w:rsidRPr="00AB3799">
          <w:rPr>
            <w:b/>
          </w:rPr>
          <w:t>AND</w:t>
        </w:r>
      </w:smartTag>
      <w:r w:rsidRPr="00AB3799">
        <w:rPr>
          <w:b/>
        </w:rPr>
        <w:t xml:space="preserve"> TREATMENT OF PITUITARY OVERACTIVITY</w:t>
      </w:r>
    </w:p>
    <w:p w:rsidR="00952EFE" w:rsidRPr="00AB3799" w:rsidRDefault="00952EFE" w:rsidP="00952EFE">
      <w:pPr>
        <w:ind w:left="540" w:hanging="540"/>
        <w:rPr>
          <w:b/>
        </w:rPr>
      </w:pPr>
    </w:p>
    <w:p w:rsidR="00952EFE" w:rsidRPr="00AB3799" w:rsidRDefault="00952EFE" w:rsidP="00BD2EEB">
      <w:pPr>
        <w:numPr>
          <w:ilvl w:val="0"/>
          <w:numId w:val="23"/>
        </w:numPr>
        <w:rPr>
          <w:b/>
        </w:rPr>
      </w:pPr>
      <w:r w:rsidRPr="00AB3799">
        <w:rPr>
          <w:b/>
        </w:rPr>
        <w:t>DIAGNOSIS</w:t>
      </w:r>
    </w:p>
    <w:p w:rsidR="00952EFE" w:rsidRPr="00AB3799" w:rsidRDefault="00952EFE" w:rsidP="00952EFE">
      <w:pPr>
        <w:ind w:left="540" w:hanging="540"/>
      </w:pPr>
      <w:r w:rsidRPr="00AB3799">
        <w:rPr>
          <w:b/>
        </w:rPr>
        <w:tab/>
      </w:r>
      <w:r w:rsidRPr="00AB3799">
        <w:t>As for pituitary underactivity preliminary diagnosis of pituitary overactivity may be made on the basis of the signs and symptoms the patient presents with.  However, a definitive diagnosis requires biochemical measurements of the hormone concerned.  Since (a) hormones are secreted episodically and (b) the normal range is broad, tests for pituitary overactivity normally involve measurement of circulating hormone levels before and after treatment with an agent which normally causes suppression of hormone release.</w:t>
      </w:r>
    </w:p>
    <w:p w:rsidR="00952EFE" w:rsidRPr="00AB3799" w:rsidRDefault="00952EFE" w:rsidP="00952EFE">
      <w:pPr>
        <w:ind w:left="540" w:hanging="540"/>
      </w:pPr>
    </w:p>
    <w:p w:rsidR="00952EFE" w:rsidRDefault="00952EFE" w:rsidP="00952EFE">
      <w:pPr>
        <w:ind w:left="540" w:hanging="540"/>
      </w:pPr>
      <w:r w:rsidRPr="00AB3799">
        <w:lastRenderedPageBreak/>
        <w:tab/>
        <w:t>For example, acromegaly may be diagnosed by measuring plasma GH before and after an oral glucose load as shown below.</w:t>
      </w:r>
    </w:p>
    <w:p w:rsidR="00952EFE" w:rsidRPr="00AB3799" w:rsidRDefault="00952EFE" w:rsidP="00952EFE">
      <w:pPr>
        <w:ind w:left="540" w:hanging="540"/>
      </w:pPr>
      <w:r>
        <w:t xml:space="preserve">Diagnosis made on </w:t>
      </w:r>
    </w:p>
    <w:p w:rsidR="00952EFE" w:rsidRPr="00CF720D" w:rsidRDefault="00952EFE" w:rsidP="00BD2EEB">
      <w:pPr>
        <w:numPr>
          <w:ilvl w:val="0"/>
          <w:numId w:val="125"/>
        </w:numPr>
        <w:jc w:val="both"/>
      </w:pPr>
      <w:r w:rsidRPr="00CF720D">
        <w:rPr>
          <w:lang w:val="en-US"/>
        </w:rPr>
        <w:t xml:space="preserve">Suspicious clinical features </w:t>
      </w:r>
    </w:p>
    <w:p w:rsidR="00952EFE" w:rsidRPr="00CF720D" w:rsidRDefault="00952EFE" w:rsidP="00BD2EEB">
      <w:pPr>
        <w:numPr>
          <w:ilvl w:val="0"/>
          <w:numId w:val="125"/>
        </w:numPr>
        <w:jc w:val="both"/>
      </w:pPr>
      <w:r w:rsidRPr="00CF720D">
        <w:rPr>
          <w:lang w:val="en-US"/>
        </w:rPr>
        <w:t>Single GH not reliable (pulsatile secretion)</w:t>
      </w:r>
    </w:p>
    <w:p w:rsidR="00952EFE" w:rsidRPr="009F36E4" w:rsidRDefault="00952EFE" w:rsidP="00BD2EEB">
      <w:pPr>
        <w:numPr>
          <w:ilvl w:val="0"/>
          <w:numId w:val="125"/>
        </w:numPr>
        <w:jc w:val="both"/>
      </w:pPr>
    </w:p>
    <w:p w:rsidR="00952EFE" w:rsidRPr="00CF720D" w:rsidRDefault="00952EFE" w:rsidP="00BD2EEB">
      <w:pPr>
        <w:numPr>
          <w:ilvl w:val="0"/>
          <w:numId w:val="125"/>
        </w:numPr>
        <w:jc w:val="both"/>
      </w:pPr>
      <w:r w:rsidRPr="00CF720D">
        <w:rPr>
          <w:lang w:val="en-US"/>
        </w:rPr>
        <w:t>OGTT with GH measurements</w:t>
      </w:r>
    </w:p>
    <w:p w:rsidR="00952EFE" w:rsidRPr="00CF720D" w:rsidRDefault="00952EFE" w:rsidP="00BD2EEB">
      <w:pPr>
        <w:numPr>
          <w:ilvl w:val="1"/>
          <w:numId w:val="125"/>
        </w:numPr>
        <w:jc w:val="both"/>
      </w:pPr>
      <w:r w:rsidRPr="00CF720D">
        <w:rPr>
          <w:lang w:val="en-US"/>
        </w:rPr>
        <w:t>Failure to suppress or paradoxical rise in GH</w:t>
      </w:r>
    </w:p>
    <w:p w:rsidR="00952EFE" w:rsidRPr="00CF720D" w:rsidRDefault="00952EFE" w:rsidP="00BD2EEB">
      <w:pPr>
        <w:numPr>
          <w:ilvl w:val="1"/>
          <w:numId w:val="125"/>
        </w:numPr>
        <w:jc w:val="both"/>
      </w:pPr>
      <w:r w:rsidRPr="00CF720D">
        <w:rPr>
          <w:lang w:val="en-US"/>
        </w:rPr>
        <w:t>IGT or DM</w:t>
      </w:r>
    </w:p>
    <w:p w:rsidR="00952EFE" w:rsidRPr="00CF720D" w:rsidRDefault="00952EFE" w:rsidP="00BD2EEB">
      <w:pPr>
        <w:numPr>
          <w:ilvl w:val="1"/>
          <w:numId w:val="125"/>
        </w:numPr>
        <w:jc w:val="both"/>
      </w:pPr>
      <w:r w:rsidRPr="00CF720D">
        <w:rPr>
          <w:lang w:val="en-US"/>
        </w:rPr>
        <w:t>Plasma IGF-1 levels elevated</w:t>
      </w:r>
    </w:p>
    <w:p w:rsidR="00952EFE" w:rsidRPr="009F36E4" w:rsidRDefault="00952EFE" w:rsidP="00BD2EEB">
      <w:pPr>
        <w:numPr>
          <w:ilvl w:val="1"/>
          <w:numId w:val="125"/>
        </w:numPr>
        <w:jc w:val="both"/>
      </w:pPr>
      <w:r w:rsidRPr="00CF720D">
        <w:rPr>
          <w:lang w:val="en-US"/>
        </w:rPr>
        <w:t>reliable indicator of GH secretion in last 24 hrs</w:t>
      </w:r>
    </w:p>
    <w:p w:rsidR="00952EFE" w:rsidRPr="009F36E4" w:rsidRDefault="00952EFE" w:rsidP="00BD2EEB">
      <w:pPr>
        <w:numPr>
          <w:ilvl w:val="1"/>
          <w:numId w:val="125"/>
        </w:numPr>
        <w:jc w:val="both"/>
      </w:pPr>
      <w:r>
        <w:rPr>
          <w:lang w:val="en-US"/>
        </w:rPr>
        <w:t>MRI pituitary gland</w:t>
      </w:r>
    </w:p>
    <w:p w:rsidR="00952EFE" w:rsidRPr="00CF720D" w:rsidRDefault="00952EFE" w:rsidP="00BD2EEB">
      <w:pPr>
        <w:numPr>
          <w:ilvl w:val="1"/>
          <w:numId w:val="125"/>
        </w:numPr>
        <w:jc w:val="both"/>
      </w:pPr>
      <w:r>
        <w:rPr>
          <w:lang w:val="en-US"/>
        </w:rPr>
        <w:t>Dynamic testing for pituitary hormone reserve</w:t>
      </w:r>
    </w:p>
    <w:p w:rsidR="00952EFE" w:rsidRPr="00AB3799" w:rsidRDefault="00952EFE" w:rsidP="00952EFE">
      <w:pPr>
        <w:ind w:left="540" w:hanging="540"/>
        <w:jc w:val="both"/>
      </w:pPr>
    </w:p>
    <w:p w:rsidR="00952EFE" w:rsidRPr="00AB3799" w:rsidRDefault="005766E1" w:rsidP="00952EFE">
      <w:pPr>
        <w:ind w:left="540" w:hanging="540"/>
        <w:jc w:val="both"/>
        <w:rPr>
          <w:b/>
        </w:rPr>
      </w:pPr>
      <w:r>
        <w:rPr>
          <w:b/>
          <w:noProof/>
          <w:lang w:eastAsia="en-GB"/>
        </w:rPr>
        <w:drawing>
          <wp:inline distT="0" distB="0" distL="0" distR="0">
            <wp:extent cx="5486400" cy="37160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cstate="print"/>
                    <a:srcRect/>
                    <a:stretch>
                      <a:fillRect/>
                    </a:stretch>
                  </pic:blipFill>
                  <pic:spPr bwMode="auto">
                    <a:xfrm>
                      <a:off x="0" y="0"/>
                      <a:ext cx="5486400" cy="3716020"/>
                    </a:xfrm>
                    <a:prstGeom prst="rect">
                      <a:avLst/>
                    </a:prstGeom>
                    <a:noFill/>
                    <a:ln w="9525">
                      <a:noFill/>
                      <a:miter lim="800000"/>
                      <a:headEnd/>
                      <a:tailEnd/>
                    </a:ln>
                  </pic:spPr>
                </pic:pic>
              </a:graphicData>
            </a:graphic>
          </wp:inline>
        </w:drawing>
      </w:r>
    </w:p>
    <w:p w:rsidR="00952EFE" w:rsidRPr="00AB3799" w:rsidRDefault="00952EFE" w:rsidP="00952EFE">
      <w:pPr>
        <w:ind w:left="540" w:hanging="540"/>
        <w:jc w:val="both"/>
        <w:rPr>
          <w:b/>
        </w:rPr>
      </w:pPr>
    </w:p>
    <w:p w:rsidR="00952EFE" w:rsidRDefault="00952EFE" w:rsidP="00BD2EEB">
      <w:pPr>
        <w:numPr>
          <w:ilvl w:val="0"/>
          <w:numId w:val="23"/>
        </w:numPr>
        <w:jc w:val="both"/>
        <w:rPr>
          <w:b/>
        </w:rPr>
      </w:pPr>
      <w:r w:rsidRPr="00AB3799">
        <w:rPr>
          <w:b/>
        </w:rPr>
        <w:t>TREATMENT</w:t>
      </w:r>
    </w:p>
    <w:p w:rsidR="00952EFE" w:rsidRPr="009F36E4" w:rsidRDefault="00952EFE" w:rsidP="00952EFE">
      <w:pPr>
        <w:ind w:firstLine="540"/>
        <w:jc w:val="both"/>
      </w:pPr>
      <w:r w:rsidRPr="009F36E4">
        <w:t>Principles of treatment</w:t>
      </w:r>
    </w:p>
    <w:p w:rsidR="00952EFE" w:rsidRPr="009F36E4" w:rsidRDefault="00952EFE" w:rsidP="00BD2EEB">
      <w:pPr>
        <w:numPr>
          <w:ilvl w:val="0"/>
          <w:numId w:val="126"/>
        </w:numPr>
        <w:jc w:val="both"/>
      </w:pPr>
      <w:r w:rsidRPr="009F36E4">
        <w:rPr>
          <w:lang w:val="en-US"/>
        </w:rPr>
        <w:sym w:font="Symbol" w:char="00AF"/>
      </w:r>
      <w:r w:rsidRPr="009F36E4">
        <w:rPr>
          <w:lang w:val="en-US"/>
        </w:rPr>
        <w:t xml:space="preserve"> signs &amp; symptoms</w:t>
      </w:r>
    </w:p>
    <w:p w:rsidR="00952EFE" w:rsidRPr="009F36E4" w:rsidRDefault="00952EFE" w:rsidP="00BD2EEB">
      <w:pPr>
        <w:numPr>
          <w:ilvl w:val="0"/>
          <w:numId w:val="126"/>
        </w:numPr>
        <w:jc w:val="both"/>
      </w:pPr>
      <w:r w:rsidRPr="009F36E4">
        <w:rPr>
          <w:lang w:val="en-US"/>
        </w:rPr>
        <w:t>Normalize life expectancy</w:t>
      </w:r>
    </w:p>
    <w:p w:rsidR="00952EFE" w:rsidRPr="009F36E4" w:rsidRDefault="00952EFE" w:rsidP="00BD2EEB">
      <w:pPr>
        <w:numPr>
          <w:ilvl w:val="0"/>
          <w:numId w:val="126"/>
        </w:numPr>
        <w:jc w:val="both"/>
      </w:pPr>
      <w:r w:rsidRPr="009F36E4">
        <w:rPr>
          <w:lang w:val="en-US"/>
        </w:rPr>
        <w:t xml:space="preserve">Practical goal is to </w:t>
      </w:r>
      <w:r w:rsidRPr="009F36E4">
        <w:rPr>
          <w:lang w:val="en-US"/>
        </w:rPr>
        <w:sym w:font="Symbol" w:char="00AF"/>
      </w:r>
      <w:r w:rsidRPr="009F36E4">
        <w:rPr>
          <w:lang w:val="en-US"/>
        </w:rPr>
        <w:t xml:space="preserve"> mean GH on OGTT to </w:t>
      </w:r>
    </w:p>
    <w:p w:rsidR="00952EFE" w:rsidRDefault="00952EFE" w:rsidP="00952EFE">
      <w:pPr>
        <w:ind w:firstLine="540"/>
        <w:jc w:val="both"/>
        <w:rPr>
          <w:lang w:val="en-US"/>
        </w:rPr>
      </w:pPr>
      <w:r w:rsidRPr="009F36E4">
        <w:rPr>
          <w:lang w:val="en-US"/>
        </w:rPr>
        <w:t>&lt; 5mU/L</w:t>
      </w:r>
    </w:p>
    <w:p w:rsidR="00952EFE" w:rsidRPr="009F36E4" w:rsidRDefault="00952EFE" w:rsidP="00BD2EEB">
      <w:pPr>
        <w:numPr>
          <w:ilvl w:val="0"/>
          <w:numId w:val="127"/>
        </w:numPr>
        <w:jc w:val="both"/>
      </w:pPr>
      <w:r w:rsidRPr="009F36E4">
        <w:rPr>
          <w:lang w:val="en-US"/>
        </w:rPr>
        <w:t>Surgery</w:t>
      </w:r>
      <w:r>
        <w:rPr>
          <w:lang w:val="en-US"/>
        </w:rPr>
        <w:t>- First line treatment (50-70% cure rate)</w:t>
      </w:r>
    </w:p>
    <w:p w:rsidR="00952EFE" w:rsidRPr="009F36E4" w:rsidRDefault="00952EFE" w:rsidP="00BD2EEB">
      <w:pPr>
        <w:numPr>
          <w:ilvl w:val="0"/>
          <w:numId w:val="127"/>
        </w:numPr>
        <w:jc w:val="both"/>
      </w:pPr>
      <w:r w:rsidRPr="009F36E4">
        <w:rPr>
          <w:lang w:val="en-US"/>
        </w:rPr>
        <w:t>Radiotherapy</w:t>
      </w:r>
    </w:p>
    <w:p w:rsidR="00952EFE" w:rsidRPr="009F36E4" w:rsidRDefault="00952EFE" w:rsidP="00BD2EEB">
      <w:pPr>
        <w:numPr>
          <w:ilvl w:val="0"/>
          <w:numId w:val="127"/>
        </w:numPr>
        <w:jc w:val="both"/>
      </w:pPr>
      <w:r w:rsidRPr="009F36E4">
        <w:rPr>
          <w:lang w:val="en-US"/>
        </w:rPr>
        <w:t>Medical</w:t>
      </w:r>
      <w:r>
        <w:rPr>
          <w:lang w:val="en-US"/>
        </w:rPr>
        <w:t>-Somatostatin analogues (Ocreotide)</w:t>
      </w:r>
    </w:p>
    <w:p w:rsidR="00952EFE" w:rsidRPr="009F36E4" w:rsidRDefault="00952EFE" w:rsidP="00BD2EEB">
      <w:pPr>
        <w:numPr>
          <w:ilvl w:val="1"/>
          <w:numId w:val="127"/>
        </w:numPr>
        <w:jc w:val="both"/>
      </w:pPr>
      <w:r>
        <w:rPr>
          <w:lang w:val="en-US"/>
        </w:rPr>
        <w:t>-DA agonist-Bromocriptine</w:t>
      </w:r>
    </w:p>
    <w:p w:rsidR="00952EFE" w:rsidRPr="009F36E4" w:rsidRDefault="00952EFE" w:rsidP="00952EFE">
      <w:pPr>
        <w:ind w:firstLine="540"/>
        <w:jc w:val="both"/>
      </w:pPr>
    </w:p>
    <w:p w:rsidR="00952EFE" w:rsidRPr="00AB3799" w:rsidRDefault="00952EFE" w:rsidP="00952EFE">
      <w:pPr>
        <w:ind w:firstLine="540"/>
        <w:jc w:val="both"/>
        <w:rPr>
          <w:b/>
        </w:rPr>
      </w:pPr>
    </w:p>
    <w:p w:rsidR="00952EFE" w:rsidRPr="00AB3799" w:rsidRDefault="00952EFE" w:rsidP="00952EFE">
      <w:pPr>
        <w:ind w:left="540" w:hanging="540"/>
        <w:jc w:val="both"/>
        <w:rPr>
          <w:b/>
        </w:rPr>
      </w:pPr>
    </w:p>
    <w:p w:rsidR="00952EFE" w:rsidRPr="00AB3799" w:rsidRDefault="00952EFE" w:rsidP="00952EFE">
      <w:pPr>
        <w:ind w:left="1080" w:hanging="540"/>
        <w:jc w:val="both"/>
      </w:pPr>
      <w:r w:rsidRPr="00AB3799">
        <w:t>•</w:t>
      </w:r>
    </w:p>
    <w:p w:rsidR="00CB7465" w:rsidRDefault="00CB7465">
      <w:r>
        <w:br w:type="page"/>
      </w:r>
    </w:p>
    <w:p w:rsidR="00952EFE" w:rsidRPr="00AB3799" w:rsidRDefault="00952EFE" w:rsidP="00952EFE">
      <w:pPr>
        <w:ind w:left="980" w:hanging="440"/>
        <w:jc w:val="both"/>
      </w:pPr>
    </w:p>
    <w:p w:rsidR="00952EFE" w:rsidRPr="00AB3799" w:rsidRDefault="00952EFE" w:rsidP="00952EFE">
      <w:pPr>
        <w:ind w:left="540" w:hanging="540"/>
        <w:rPr>
          <w:b/>
        </w:rPr>
      </w:pPr>
      <w:r w:rsidRPr="00AB3799">
        <w:rPr>
          <w:b/>
        </w:rPr>
        <w:t>(a)</w:t>
      </w:r>
      <w:r w:rsidRPr="00AB3799">
        <w:rPr>
          <w:b/>
        </w:rPr>
        <w:tab/>
        <w:t>Octreotide</w:t>
      </w:r>
    </w:p>
    <w:p w:rsidR="00952EFE" w:rsidRPr="00AB3799" w:rsidRDefault="00952EFE" w:rsidP="00952EFE">
      <w:pPr>
        <w:ind w:left="540" w:hanging="540"/>
        <w:rPr>
          <w:b/>
        </w:rPr>
      </w:pPr>
    </w:p>
    <w:p w:rsidR="00952EFE" w:rsidRPr="00AB3799" w:rsidRDefault="00952EFE" w:rsidP="00952EFE">
      <w:pPr>
        <w:ind w:left="1080" w:hanging="540"/>
      </w:pPr>
      <w:r w:rsidRPr="00AB3799">
        <w:rPr>
          <w:b/>
        </w:rPr>
        <w:t>(i)</w:t>
      </w:r>
      <w:r w:rsidRPr="00AB3799">
        <w:rPr>
          <w:b/>
        </w:rPr>
        <w:tab/>
        <w:t>Structure</w:t>
      </w:r>
    </w:p>
    <w:p w:rsidR="00952EFE" w:rsidRPr="00AB3799" w:rsidRDefault="005766E1" w:rsidP="00952EFE">
      <w:pPr>
        <w:ind w:left="1080" w:hanging="540"/>
        <w:rPr>
          <w:b/>
        </w:rPr>
      </w:pPr>
      <w:r>
        <w:rPr>
          <w:b/>
          <w:noProof/>
          <w:lang w:eastAsia="en-GB"/>
        </w:rPr>
        <w:drawing>
          <wp:inline distT="0" distB="0" distL="0" distR="0">
            <wp:extent cx="4278630" cy="8724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srcRect/>
                    <a:stretch>
                      <a:fillRect/>
                    </a:stretch>
                  </pic:blipFill>
                  <pic:spPr bwMode="auto">
                    <a:xfrm>
                      <a:off x="0" y="0"/>
                      <a:ext cx="4278630" cy="872490"/>
                    </a:xfrm>
                    <a:prstGeom prst="rect">
                      <a:avLst/>
                    </a:prstGeom>
                    <a:noFill/>
                    <a:ln w="9525">
                      <a:noFill/>
                      <a:miter lim="800000"/>
                      <a:headEnd/>
                      <a:tailEnd/>
                    </a:ln>
                  </pic:spPr>
                </pic:pic>
              </a:graphicData>
            </a:graphic>
          </wp:inline>
        </w:drawing>
      </w:r>
    </w:p>
    <w:p w:rsidR="00952EFE" w:rsidRPr="00AB3799" w:rsidRDefault="00952EFE" w:rsidP="00952EFE">
      <w:pPr>
        <w:ind w:left="1080" w:hanging="540"/>
        <w:rPr>
          <w:b/>
        </w:rPr>
      </w:pPr>
    </w:p>
    <w:p w:rsidR="00952EFE" w:rsidRPr="00AB3799" w:rsidRDefault="00952EFE" w:rsidP="00952EFE">
      <w:pPr>
        <w:ind w:left="1080" w:hanging="540"/>
        <w:rPr>
          <w:b/>
        </w:rPr>
      </w:pPr>
    </w:p>
    <w:p w:rsidR="00952EFE" w:rsidRPr="00AB3799" w:rsidRDefault="00952EFE" w:rsidP="00952EFE">
      <w:pPr>
        <w:ind w:left="1080" w:hanging="540"/>
      </w:pPr>
      <w:r w:rsidRPr="00AB3799">
        <w:rPr>
          <w:b/>
        </w:rPr>
        <w:t>(ii)</w:t>
      </w:r>
      <w:r w:rsidRPr="00AB3799">
        <w:rPr>
          <w:b/>
        </w:rPr>
        <w:tab/>
        <w:t>Clinical use</w:t>
      </w:r>
    </w:p>
    <w:p w:rsidR="00952EFE" w:rsidRPr="00AB3799" w:rsidRDefault="00952EFE" w:rsidP="00952EFE">
      <w:pPr>
        <w:ind w:left="1080"/>
      </w:pPr>
      <w:r w:rsidRPr="00AB3799">
        <w:t>•</w:t>
      </w:r>
      <w:r w:rsidRPr="00AB3799">
        <w:tab/>
      </w:r>
    </w:p>
    <w:p w:rsidR="00952EFE" w:rsidRPr="00AB3799" w:rsidRDefault="00952EFE" w:rsidP="00952EFE">
      <w:pPr>
        <w:ind w:left="1080"/>
      </w:pPr>
      <w:r w:rsidRPr="00AB3799">
        <w:t>•</w:t>
      </w:r>
      <w:r w:rsidRPr="00AB3799">
        <w:tab/>
      </w:r>
    </w:p>
    <w:p w:rsidR="00952EFE" w:rsidRPr="00AB3799" w:rsidRDefault="00952EFE" w:rsidP="00952EFE">
      <w:pPr>
        <w:ind w:left="1080"/>
      </w:pPr>
      <w:r w:rsidRPr="00AB3799">
        <w:t>•</w:t>
      </w:r>
      <w:r w:rsidRPr="00AB3799">
        <w:tab/>
      </w:r>
    </w:p>
    <w:p w:rsidR="00952EFE" w:rsidRPr="00AB3799" w:rsidRDefault="00952EFE" w:rsidP="00952EFE">
      <w:pPr>
        <w:ind w:left="540" w:hanging="540"/>
      </w:pPr>
    </w:p>
    <w:p w:rsidR="00952EFE" w:rsidRPr="00AB3799" w:rsidRDefault="00952EFE" w:rsidP="00952EFE">
      <w:pPr>
        <w:ind w:left="1080" w:hanging="540"/>
      </w:pPr>
      <w:r w:rsidRPr="00AB3799">
        <w:rPr>
          <w:b/>
        </w:rPr>
        <w:t>(iii)</w:t>
      </w:r>
      <w:r w:rsidRPr="00AB3799">
        <w:rPr>
          <w:b/>
        </w:rPr>
        <w:tab/>
        <w:t>Pharmacokinetics</w:t>
      </w:r>
    </w:p>
    <w:p w:rsidR="00952EFE" w:rsidRPr="00AB3799" w:rsidRDefault="00952EFE" w:rsidP="00952EFE">
      <w:pPr>
        <w:ind w:left="1080"/>
        <w:rPr>
          <w:b/>
        </w:rPr>
      </w:pPr>
      <w:r w:rsidRPr="00AB3799">
        <w:rPr>
          <w:b/>
        </w:rPr>
        <w:t>•</w:t>
      </w:r>
      <w:r w:rsidRPr="00AB3799">
        <w:rPr>
          <w:b/>
        </w:rPr>
        <w:tab/>
        <w:t>Administration</w:t>
      </w:r>
    </w:p>
    <w:p w:rsidR="00952EFE" w:rsidRPr="00AB3799" w:rsidRDefault="00952EFE" w:rsidP="00952EFE">
      <w:pPr>
        <w:ind w:left="540" w:hanging="540"/>
      </w:pPr>
    </w:p>
    <w:p w:rsidR="00952EFE" w:rsidRPr="00AB3799" w:rsidRDefault="00952EFE" w:rsidP="00952EFE">
      <w:pPr>
        <w:ind w:left="1080"/>
      </w:pPr>
      <w:r w:rsidRPr="00AB3799">
        <w:t>•</w:t>
      </w:r>
      <w:r w:rsidRPr="00AB3799">
        <w:tab/>
      </w:r>
      <w:r w:rsidRPr="00AB3799">
        <w:rPr>
          <w:b/>
        </w:rPr>
        <w:t>Distribution</w:t>
      </w:r>
    </w:p>
    <w:p w:rsidR="00952EFE" w:rsidRPr="00AB3799" w:rsidRDefault="00952EFE" w:rsidP="00952EFE">
      <w:pPr>
        <w:ind w:left="1800" w:hanging="360"/>
      </w:pPr>
    </w:p>
    <w:p w:rsidR="00952EFE" w:rsidRPr="00AB3799" w:rsidRDefault="00952EFE" w:rsidP="00952EFE">
      <w:pPr>
        <w:ind w:left="1080"/>
      </w:pPr>
      <w:r w:rsidRPr="00AB3799">
        <w:t>•</w:t>
      </w:r>
      <w:r w:rsidRPr="00AB3799">
        <w:tab/>
      </w:r>
      <w:r w:rsidRPr="00AB3799">
        <w:rPr>
          <w:b/>
        </w:rPr>
        <w:t>Metabolism</w:t>
      </w:r>
    </w:p>
    <w:p w:rsidR="00952EFE" w:rsidRPr="00AB3799" w:rsidRDefault="00952EFE" w:rsidP="00952EFE">
      <w:pPr>
        <w:ind w:left="540" w:hanging="540"/>
      </w:pPr>
    </w:p>
    <w:p w:rsidR="00952EFE" w:rsidRPr="00AB3799" w:rsidRDefault="00952EFE" w:rsidP="00952EFE">
      <w:pPr>
        <w:ind w:left="1080" w:hanging="540"/>
      </w:pPr>
      <w:r w:rsidRPr="00AB3799">
        <w:rPr>
          <w:b/>
        </w:rPr>
        <w:t>(iv)</w:t>
      </w:r>
      <w:r w:rsidRPr="00AB3799">
        <w:rPr>
          <w:b/>
        </w:rPr>
        <w:tab/>
        <w:t>Unwanted effects</w:t>
      </w:r>
    </w:p>
    <w:p w:rsidR="00952EFE" w:rsidRPr="00AB3799" w:rsidRDefault="00952EFE" w:rsidP="00952EFE">
      <w:pPr>
        <w:ind w:left="1080"/>
      </w:pPr>
      <w:r w:rsidRPr="00AB3799">
        <w:t>•</w:t>
      </w:r>
      <w:r w:rsidRPr="00AB3799">
        <w:tab/>
        <w:t>GI tract disturbances</w:t>
      </w:r>
    </w:p>
    <w:p w:rsidR="00952EFE" w:rsidRPr="00AB3799" w:rsidRDefault="00952EFE" w:rsidP="00952EFE">
      <w:pPr>
        <w:ind w:left="1440" w:hanging="360"/>
      </w:pPr>
      <w:r w:rsidRPr="00AB3799">
        <w:t>•</w:t>
      </w:r>
      <w:r w:rsidRPr="00AB3799">
        <w:tab/>
        <w:t xml:space="preserve">Initial reduction in insulin secretion </w:t>
      </w:r>
      <w:r w:rsidRPr="00AB3799">
        <w:rPr>
          <w:rFonts w:ascii="Symbol" w:hAnsi="Symbol"/>
          <w:sz w:val="22"/>
        </w:rPr>
        <w:sym w:font="Symbol" w:char="F0AE"/>
      </w:r>
      <w:r w:rsidRPr="00AB3799">
        <w:t xml:space="preserve"> transient hyperglycaemia</w:t>
      </w:r>
    </w:p>
    <w:p w:rsidR="00952EFE" w:rsidRPr="00AB3799" w:rsidRDefault="00952EFE" w:rsidP="00952EFE">
      <w:pPr>
        <w:ind w:left="1440" w:hanging="360"/>
      </w:pPr>
      <w:r w:rsidRPr="00AB3799">
        <w:t>•</w:t>
      </w:r>
      <w:r w:rsidRPr="00AB3799">
        <w:tab/>
        <w:t>rarely, gall stones.</w:t>
      </w:r>
    </w:p>
    <w:p w:rsidR="00952EFE" w:rsidRPr="00AB3799" w:rsidRDefault="00952EFE" w:rsidP="00952EFE">
      <w:pPr>
        <w:ind w:left="540" w:hanging="540"/>
      </w:pPr>
    </w:p>
    <w:p w:rsidR="00952EFE" w:rsidRPr="00AB3799" w:rsidRDefault="00952EFE" w:rsidP="00952EFE">
      <w:pPr>
        <w:ind w:left="540" w:hanging="540"/>
        <w:rPr>
          <w:b/>
        </w:rPr>
      </w:pPr>
      <w:r w:rsidRPr="00AB3799">
        <w:rPr>
          <w:b/>
        </w:rPr>
        <w:t>(b)</w:t>
      </w:r>
      <w:r w:rsidRPr="00AB3799">
        <w:rPr>
          <w:b/>
        </w:rPr>
        <w:tab/>
        <w:t xml:space="preserve">Bromocriptine - </w:t>
      </w:r>
      <w:r w:rsidRPr="00AB3799">
        <w:t>see hyperprolactinaemia below</w:t>
      </w:r>
    </w:p>
    <w:p w:rsidR="00952EFE" w:rsidRPr="00AB3799" w:rsidRDefault="00952EFE" w:rsidP="00952EFE">
      <w:pPr>
        <w:ind w:left="540" w:hanging="540"/>
        <w:rPr>
          <w:b/>
        </w:rPr>
      </w:pPr>
    </w:p>
    <w:p w:rsidR="00952EFE" w:rsidRPr="00AB3799" w:rsidRDefault="00952EFE" w:rsidP="00952EFE">
      <w:pPr>
        <w:ind w:left="540" w:hanging="540"/>
      </w:pPr>
    </w:p>
    <w:p w:rsidR="00952EFE" w:rsidRPr="00AB3799" w:rsidRDefault="00952EFE" w:rsidP="00952EFE">
      <w:pPr>
        <w:tabs>
          <w:tab w:val="left" w:pos="1080"/>
        </w:tabs>
        <w:ind w:left="540" w:hanging="540"/>
        <w:rPr>
          <w:b/>
          <w:sz w:val="28"/>
        </w:rPr>
      </w:pPr>
      <w:r w:rsidRPr="00AB3799">
        <w:rPr>
          <w:b/>
          <w:sz w:val="28"/>
        </w:rPr>
        <w:t>B.</w:t>
      </w:r>
      <w:r w:rsidRPr="00AB3799">
        <w:rPr>
          <w:b/>
          <w:sz w:val="28"/>
        </w:rPr>
        <w:tab/>
        <w:t>HYPERPROLACTINAEMIA</w:t>
      </w:r>
    </w:p>
    <w:p w:rsidR="00952EFE" w:rsidRPr="00AB3799" w:rsidRDefault="00952EFE" w:rsidP="00952EFE">
      <w:pPr>
        <w:ind w:left="1080" w:hanging="540"/>
      </w:pPr>
    </w:p>
    <w:p w:rsidR="00952EFE" w:rsidRPr="00AB3799" w:rsidRDefault="00952EFE" w:rsidP="00952EFE">
      <w:pPr>
        <w:ind w:left="540" w:hanging="540"/>
        <w:rPr>
          <w:b/>
        </w:rPr>
      </w:pPr>
      <w:r w:rsidRPr="00AB3799">
        <w:rPr>
          <w:b/>
        </w:rPr>
        <w:t>(a)</w:t>
      </w:r>
      <w:r w:rsidRPr="00AB3799">
        <w:rPr>
          <w:b/>
        </w:rPr>
        <w:tab/>
        <w:t>BROMOCRIPTINE - Selective agonist at type 2 dopamine (DA</w:t>
      </w:r>
      <w:r w:rsidRPr="00AB3799">
        <w:rPr>
          <w:b/>
          <w:vertAlign w:val="subscript"/>
        </w:rPr>
        <w:t>2</w:t>
      </w:r>
      <w:r w:rsidRPr="00AB3799">
        <w:rPr>
          <w:b/>
        </w:rPr>
        <w:t xml:space="preserve">) receptors </w:t>
      </w:r>
    </w:p>
    <w:p w:rsidR="00952EFE" w:rsidRPr="00AB3799" w:rsidRDefault="00952EFE" w:rsidP="00952EFE">
      <w:pPr>
        <w:ind w:left="540" w:hanging="540"/>
        <w:rPr>
          <w:b/>
        </w:rPr>
      </w:pPr>
    </w:p>
    <w:p w:rsidR="00952EFE" w:rsidRPr="00AB3799" w:rsidRDefault="00952EFE" w:rsidP="00952EFE">
      <w:pPr>
        <w:ind w:left="1080" w:hanging="540"/>
      </w:pPr>
      <w:r w:rsidRPr="00AB3799">
        <w:rPr>
          <w:b/>
        </w:rPr>
        <w:t>(i)</w:t>
      </w:r>
      <w:r w:rsidRPr="00AB3799">
        <w:rPr>
          <w:b/>
        </w:rPr>
        <w:tab/>
        <w:t>Pharmacokinetics</w:t>
      </w:r>
    </w:p>
    <w:p w:rsidR="00952EFE" w:rsidRPr="00AB3799" w:rsidRDefault="00952EFE" w:rsidP="00952EFE">
      <w:pPr>
        <w:ind w:left="1080"/>
      </w:pPr>
      <w:r w:rsidRPr="00AB3799">
        <w:t>•</w:t>
      </w:r>
      <w:r w:rsidRPr="00AB3799">
        <w:tab/>
        <w:t>Administered by mouth 1/day</w:t>
      </w:r>
    </w:p>
    <w:p w:rsidR="00952EFE" w:rsidRPr="00AB3799" w:rsidRDefault="00952EFE" w:rsidP="00952EFE">
      <w:pPr>
        <w:ind w:left="1440" w:hanging="360"/>
      </w:pPr>
      <w:r w:rsidRPr="00AB3799">
        <w:t>•</w:t>
      </w:r>
      <w:r w:rsidRPr="00AB3799">
        <w:tab/>
        <w:t>Highly plasma protein bound (93%)</w:t>
      </w:r>
    </w:p>
    <w:p w:rsidR="00952EFE" w:rsidRPr="00AB3799" w:rsidRDefault="00952EFE" w:rsidP="00952EFE">
      <w:pPr>
        <w:ind w:left="1440" w:hanging="360"/>
      </w:pPr>
      <w:r w:rsidRPr="00AB3799">
        <w:t>•</w:t>
      </w:r>
      <w:r w:rsidRPr="00AB3799">
        <w:tab/>
        <w:t>t</w:t>
      </w:r>
      <w:r w:rsidRPr="00AB3799">
        <w:rPr>
          <w:position w:val="4"/>
          <w:sz w:val="20"/>
        </w:rPr>
        <w:t>1</w:t>
      </w:r>
      <w:r w:rsidRPr="00AB3799">
        <w:t>/</w:t>
      </w:r>
      <w:r w:rsidRPr="00AB3799">
        <w:rPr>
          <w:position w:val="-4"/>
          <w:sz w:val="20"/>
        </w:rPr>
        <w:t>2</w:t>
      </w:r>
      <w:r w:rsidRPr="00AB3799">
        <w:t xml:space="preserve"> ≈ 7h, hepatic metabolism</w:t>
      </w:r>
    </w:p>
    <w:p w:rsidR="00952EFE" w:rsidRPr="00AB3799" w:rsidRDefault="00952EFE" w:rsidP="00952EFE">
      <w:pPr>
        <w:ind w:left="1440" w:hanging="360"/>
      </w:pPr>
    </w:p>
    <w:p w:rsidR="00952EFE" w:rsidRPr="00AB3799" w:rsidRDefault="00952EFE" w:rsidP="00952EFE">
      <w:pPr>
        <w:ind w:left="1080" w:hanging="540"/>
      </w:pPr>
      <w:r w:rsidRPr="00AB3799">
        <w:rPr>
          <w:b/>
        </w:rPr>
        <w:t>(ii)</w:t>
      </w:r>
      <w:r w:rsidRPr="00AB3799">
        <w:rPr>
          <w:b/>
        </w:rPr>
        <w:tab/>
        <w:t>Unwanted effects</w:t>
      </w:r>
    </w:p>
    <w:p w:rsidR="00952EFE" w:rsidRPr="00AB3799" w:rsidRDefault="00952EFE" w:rsidP="00952EFE">
      <w:pPr>
        <w:ind w:left="1440" w:hanging="360"/>
      </w:pPr>
      <w:r w:rsidRPr="00AB3799">
        <w:t>•</w:t>
      </w:r>
      <w:r w:rsidRPr="00AB3799">
        <w:tab/>
        <w:t>Nausea/vomiting/abdominal cramps</w:t>
      </w:r>
    </w:p>
    <w:p w:rsidR="00952EFE" w:rsidRPr="00AB3799" w:rsidRDefault="00952EFE" w:rsidP="00952EFE">
      <w:pPr>
        <w:ind w:left="1440" w:hanging="360"/>
      </w:pPr>
      <w:r w:rsidRPr="00AB3799">
        <w:t>•</w:t>
      </w:r>
      <w:r w:rsidRPr="00AB3799">
        <w:tab/>
        <w:t>Psychomotor excitation</w:t>
      </w:r>
    </w:p>
    <w:p w:rsidR="00952EFE" w:rsidRPr="00AB3799" w:rsidRDefault="00952EFE" w:rsidP="00952EFE">
      <w:pPr>
        <w:ind w:left="1440" w:hanging="360"/>
      </w:pPr>
      <w:r w:rsidRPr="00AB3799">
        <w:t>•</w:t>
      </w:r>
      <w:r w:rsidRPr="00AB3799">
        <w:tab/>
        <w:t>Dyskinesias</w:t>
      </w:r>
    </w:p>
    <w:p w:rsidR="00952EFE" w:rsidRPr="00AB3799" w:rsidRDefault="00952EFE" w:rsidP="00952EFE">
      <w:pPr>
        <w:ind w:left="1440" w:hanging="360"/>
      </w:pPr>
      <w:r w:rsidRPr="00AB3799">
        <w:t>•</w:t>
      </w:r>
      <w:r w:rsidRPr="00AB3799">
        <w:tab/>
        <w:t>Postural hypotension</w:t>
      </w:r>
    </w:p>
    <w:p w:rsidR="00952EFE" w:rsidRPr="00AB3799" w:rsidRDefault="00952EFE" w:rsidP="00952EFE">
      <w:pPr>
        <w:ind w:left="1440" w:hanging="360"/>
      </w:pPr>
      <w:r w:rsidRPr="00AB3799">
        <w:t>•</w:t>
      </w:r>
      <w:r w:rsidRPr="00AB3799">
        <w:tab/>
        <w:t>Vasospasm in fingers and toes (caution Raynaud's disease)</w:t>
      </w:r>
    </w:p>
    <w:p w:rsidR="00952EFE" w:rsidRPr="00AB3799" w:rsidRDefault="00952EFE" w:rsidP="00952EFE">
      <w:pPr>
        <w:ind w:left="1440" w:hanging="360"/>
      </w:pPr>
    </w:p>
    <w:p w:rsidR="00952EFE" w:rsidRPr="00AB3799" w:rsidRDefault="00952EFE" w:rsidP="00952EFE">
      <w:pPr>
        <w:ind w:left="1080" w:hanging="540"/>
      </w:pPr>
      <w:r w:rsidRPr="00AB3799">
        <w:rPr>
          <w:b/>
        </w:rPr>
        <w:t>(iii)</w:t>
      </w:r>
      <w:r w:rsidRPr="00AB3799">
        <w:rPr>
          <w:b/>
        </w:rPr>
        <w:tab/>
        <w:t>Other related uses of bromocriptine</w:t>
      </w:r>
    </w:p>
    <w:p w:rsidR="00952EFE" w:rsidRPr="00AB3799" w:rsidRDefault="00952EFE" w:rsidP="00952EFE">
      <w:pPr>
        <w:ind w:left="1080"/>
        <w:rPr>
          <w:lang w:val="pt-BR"/>
        </w:rPr>
      </w:pPr>
      <w:r w:rsidRPr="00AB3799">
        <w:rPr>
          <w:lang w:val="pt-BR"/>
        </w:rPr>
        <w:t>•</w:t>
      </w:r>
      <w:r w:rsidRPr="00AB3799">
        <w:rPr>
          <w:lang w:val="pt-BR"/>
        </w:rPr>
        <w:tab/>
      </w:r>
    </w:p>
    <w:p w:rsidR="00952EFE" w:rsidRPr="00AB3799" w:rsidRDefault="00952EFE" w:rsidP="00952EFE">
      <w:pPr>
        <w:ind w:left="1440" w:hanging="360"/>
        <w:rPr>
          <w:lang w:val="pt-BR"/>
        </w:rPr>
      </w:pPr>
      <w:r w:rsidRPr="00AB3799">
        <w:rPr>
          <w:lang w:val="pt-BR"/>
        </w:rPr>
        <w:t>•</w:t>
      </w:r>
      <w:r w:rsidRPr="00AB3799">
        <w:rPr>
          <w:lang w:val="pt-BR"/>
        </w:rPr>
        <w:tab/>
      </w:r>
    </w:p>
    <w:p w:rsidR="00952EFE" w:rsidRPr="00AB3799" w:rsidRDefault="00952EFE" w:rsidP="00952EFE">
      <w:pPr>
        <w:ind w:left="1440" w:hanging="360"/>
        <w:rPr>
          <w:lang w:val="pt-BR"/>
        </w:rPr>
      </w:pPr>
      <w:r w:rsidRPr="00AB3799">
        <w:rPr>
          <w:lang w:val="pt-BR"/>
        </w:rPr>
        <w:t>•</w:t>
      </w:r>
      <w:r w:rsidRPr="00AB3799">
        <w:rPr>
          <w:lang w:val="pt-BR"/>
        </w:rPr>
        <w:tab/>
      </w:r>
    </w:p>
    <w:p w:rsidR="00952EFE" w:rsidRPr="00AB3799" w:rsidRDefault="00952EFE" w:rsidP="00952EFE">
      <w:pPr>
        <w:ind w:left="1440" w:hanging="360"/>
        <w:rPr>
          <w:lang w:val="pt-BR"/>
        </w:rPr>
      </w:pPr>
    </w:p>
    <w:p w:rsidR="00952EFE" w:rsidRPr="00AB3799" w:rsidRDefault="00952EFE" w:rsidP="00952EFE">
      <w:pPr>
        <w:ind w:left="540" w:hanging="540"/>
        <w:rPr>
          <w:b/>
          <w:lang w:val="pt-BR"/>
        </w:rPr>
      </w:pPr>
      <w:r w:rsidRPr="00AB3799">
        <w:rPr>
          <w:b/>
          <w:lang w:val="pt-BR"/>
        </w:rPr>
        <w:lastRenderedPageBreak/>
        <w:t xml:space="preserve"> (b)</w:t>
      </w:r>
      <w:r w:rsidRPr="00AB3799">
        <w:rPr>
          <w:b/>
          <w:lang w:val="pt-BR"/>
        </w:rPr>
        <w:tab/>
        <w:t>CABERGOLINE - DA</w:t>
      </w:r>
      <w:r w:rsidRPr="00AB3799">
        <w:rPr>
          <w:b/>
          <w:position w:val="-4"/>
          <w:sz w:val="20"/>
          <w:lang w:val="pt-BR"/>
        </w:rPr>
        <w:t>2</w:t>
      </w:r>
      <w:r w:rsidRPr="00AB3799">
        <w:rPr>
          <w:b/>
          <w:lang w:val="pt-BR"/>
        </w:rPr>
        <w:t>-receptor agonist with moderate DA</w:t>
      </w:r>
      <w:r w:rsidRPr="00AB3799">
        <w:rPr>
          <w:b/>
          <w:position w:val="-4"/>
          <w:sz w:val="20"/>
          <w:lang w:val="pt-BR"/>
        </w:rPr>
        <w:t>1</w:t>
      </w:r>
      <w:r w:rsidRPr="00AB3799">
        <w:rPr>
          <w:b/>
          <w:lang w:val="pt-BR"/>
        </w:rPr>
        <w:t xml:space="preserve">-receptor activity </w:t>
      </w:r>
    </w:p>
    <w:p w:rsidR="00952EFE" w:rsidRPr="00AB3799" w:rsidRDefault="00952EFE" w:rsidP="00952EFE">
      <w:pPr>
        <w:ind w:left="540" w:hanging="540"/>
        <w:rPr>
          <w:b/>
          <w:lang w:val="pt-BR"/>
        </w:rPr>
      </w:pPr>
    </w:p>
    <w:p w:rsidR="00952EFE" w:rsidRPr="00AB3799" w:rsidRDefault="00952EFE" w:rsidP="00952EFE">
      <w:pPr>
        <w:ind w:left="1080" w:hanging="540"/>
      </w:pPr>
      <w:r w:rsidRPr="00AB3799">
        <w:rPr>
          <w:b/>
        </w:rPr>
        <w:t>(i)</w:t>
      </w:r>
      <w:r w:rsidRPr="00AB3799">
        <w:rPr>
          <w:b/>
        </w:rPr>
        <w:tab/>
        <w:t>Pharmacokinetics – longer-acting than bromocriptine</w:t>
      </w:r>
    </w:p>
    <w:p w:rsidR="00952EFE" w:rsidRPr="00AB3799" w:rsidRDefault="00952EFE" w:rsidP="00952EFE">
      <w:pPr>
        <w:ind w:left="1080"/>
      </w:pPr>
      <w:r w:rsidRPr="00AB3799">
        <w:t>•</w:t>
      </w:r>
      <w:r w:rsidRPr="00AB3799">
        <w:tab/>
        <w:t>By mouth 1-2 times/week</w:t>
      </w:r>
    </w:p>
    <w:p w:rsidR="00952EFE" w:rsidRPr="00AB3799" w:rsidRDefault="00952EFE" w:rsidP="00952EFE">
      <w:pPr>
        <w:ind w:left="1440" w:hanging="360"/>
      </w:pPr>
      <w:r w:rsidRPr="00AB3799">
        <w:t>•</w:t>
      </w:r>
      <w:r w:rsidRPr="00AB3799">
        <w:tab/>
        <w:t>t</w:t>
      </w:r>
      <w:r w:rsidRPr="00AB3799">
        <w:rPr>
          <w:position w:val="4"/>
          <w:sz w:val="20"/>
        </w:rPr>
        <w:t>1</w:t>
      </w:r>
      <w:r w:rsidRPr="00AB3799">
        <w:t>/</w:t>
      </w:r>
      <w:r w:rsidRPr="00AB3799">
        <w:rPr>
          <w:position w:val="-4"/>
          <w:sz w:val="20"/>
        </w:rPr>
        <w:t>2</w:t>
      </w:r>
      <w:r w:rsidRPr="00AB3799">
        <w:t xml:space="preserve"> 40h+</w:t>
      </w:r>
    </w:p>
    <w:p w:rsidR="00952EFE" w:rsidRPr="00AB3799" w:rsidRDefault="00952EFE" w:rsidP="00952EFE">
      <w:pPr>
        <w:ind w:left="1440" w:hanging="360"/>
      </w:pPr>
    </w:p>
    <w:p w:rsidR="00952EFE" w:rsidRPr="00AB3799" w:rsidRDefault="00952EFE" w:rsidP="00952EFE">
      <w:pPr>
        <w:ind w:left="1080" w:hanging="540"/>
      </w:pPr>
      <w:r w:rsidRPr="00AB3799">
        <w:rPr>
          <w:b/>
        </w:rPr>
        <w:t>(ii)</w:t>
      </w:r>
      <w:r w:rsidRPr="00AB3799">
        <w:rPr>
          <w:b/>
        </w:rPr>
        <w:tab/>
        <w:t>Unwanted effects</w:t>
      </w:r>
    </w:p>
    <w:p w:rsidR="00952EFE" w:rsidRPr="00AB3799" w:rsidRDefault="00952EFE" w:rsidP="00BD2EEB">
      <w:pPr>
        <w:numPr>
          <w:ilvl w:val="0"/>
          <w:numId w:val="32"/>
        </w:numPr>
        <w:ind w:left="900"/>
      </w:pPr>
      <w:r w:rsidRPr="00AB3799">
        <w:t>As bromocriptine but less pronounced</w:t>
      </w:r>
    </w:p>
    <w:p w:rsidR="00952EFE" w:rsidRPr="00AB3799" w:rsidRDefault="00952EFE" w:rsidP="00952EFE">
      <w:pPr>
        <w:jc w:val="both"/>
        <w:rPr>
          <w:b/>
        </w:rPr>
      </w:pPr>
    </w:p>
    <w:p w:rsidR="00952EFE" w:rsidRPr="00AB3799" w:rsidRDefault="00952EFE" w:rsidP="00952EFE">
      <w:pPr>
        <w:jc w:val="both"/>
        <w:rPr>
          <w:b/>
        </w:rPr>
      </w:pPr>
    </w:p>
    <w:p w:rsidR="00952EFE" w:rsidRPr="00CB7465" w:rsidRDefault="00952EFE" w:rsidP="00952EFE">
      <w:pPr>
        <w:rPr>
          <w:b/>
        </w:rPr>
      </w:pPr>
      <w:r w:rsidRPr="00CB7465">
        <w:rPr>
          <w:b/>
        </w:rPr>
        <w:t>CUSHING’S DISEASE</w:t>
      </w:r>
    </w:p>
    <w:p w:rsidR="00952EFE" w:rsidRDefault="00952EFE" w:rsidP="00952EFE">
      <w:pPr>
        <w:rPr>
          <w:b/>
          <w:u w:val="single"/>
        </w:rPr>
      </w:pPr>
    </w:p>
    <w:p w:rsidR="00952EFE" w:rsidRPr="00702F61" w:rsidRDefault="00952EFE" w:rsidP="00BD2EEB">
      <w:pPr>
        <w:numPr>
          <w:ilvl w:val="0"/>
          <w:numId w:val="128"/>
        </w:numPr>
      </w:pPr>
      <w:r w:rsidRPr="00702F61">
        <w:rPr>
          <w:lang w:val="en-US"/>
        </w:rPr>
        <w:t>Incidence 5-25/million/year</w:t>
      </w:r>
    </w:p>
    <w:p w:rsidR="00952EFE" w:rsidRPr="00702F61" w:rsidRDefault="00952EFE" w:rsidP="00BD2EEB">
      <w:pPr>
        <w:numPr>
          <w:ilvl w:val="0"/>
          <w:numId w:val="128"/>
        </w:numPr>
      </w:pPr>
      <w:r w:rsidRPr="00702F61">
        <w:rPr>
          <w:lang w:val="en-US"/>
        </w:rPr>
        <w:t>Due to corticotroph adenoma</w:t>
      </w:r>
      <w:r>
        <w:rPr>
          <w:lang w:val="en-US"/>
        </w:rPr>
        <w:t xml:space="preserve"> and excess ACTH secretion and hypercortisolamia</w:t>
      </w:r>
    </w:p>
    <w:p w:rsidR="00952EFE" w:rsidRPr="00702F61" w:rsidRDefault="00952EFE" w:rsidP="00BD2EEB">
      <w:pPr>
        <w:numPr>
          <w:ilvl w:val="0"/>
          <w:numId w:val="128"/>
        </w:numPr>
      </w:pPr>
      <w:r w:rsidRPr="00702F61">
        <w:rPr>
          <w:lang w:val="en-US"/>
        </w:rPr>
        <w:t>Female:male ratio 8:1</w:t>
      </w:r>
    </w:p>
    <w:p w:rsidR="00952EFE" w:rsidRPr="00702F61" w:rsidRDefault="00952EFE" w:rsidP="00BD2EEB">
      <w:pPr>
        <w:numPr>
          <w:ilvl w:val="0"/>
          <w:numId w:val="128"/>
        </w:numPr>
      </w:pPr>
      <w:r w:rsidRPr="00702F61">
        <w:rPr>
          <w:lang w:val="en-US"/>
        </w:rPr>
        <w:t>Occurs in women of childbearing age</w:t>
      </w:r>
    </w:p>
    <w:p w:rsidR="00952EFE" w:rsidRPr="00702F61" w:rsidRDefault="00952EFE" w:rsidP="00BD2EEB">
      <w:pPr>
        <w:numPr>
          <w:ilvl w:val="0"/>
          <w:numId w:val="128"/>
        </w:numPr>
        <w:rPr>
          <w:b/>
          <w:u w:val="single"/>
        </w:rPr>
      </w:pPr>
      <w:r w:rsidRPr="00702F61">
        <w:rPr>
          <w:lang w:val="en-US"/>
        </w:rPr>
        <w:t>Accounts for 70% of endogenous Cushing’s syndrome</w:t>
      </w:r>
    </w:p>
    <w:p w:rsidR="00952EFE" w:rsidRPr="00702F61" w:rsidRDefault="00952EFE" w:rsidP="00952EFE">
      <w:pPr>
        <w:rPr>
          <w:b/>
          <w:u w:val="single"/>
        </w:rPr>
      </w:pPr>
    </w:p>
    <w:p w:rsidR="00952EFE" w:rsidRPr="00702F61" w:rsidRDefault="00952EFE" w:rsidP="00952EFE">
      <w:pPr>
        <w:rPr>
          <w:u w:val="single"/>
        </w:rPr>
      </w:pPr>
      <w:r w:rsidRPr="00702F61">
        <w:rPr>
          <w:u w:val="single"/>
        </w:rPr>
        <w:t>Clinical features</w:t>
      </w:r>
    </w:p>
    <w:p w:rsidR="00952EFE" w:rsidRPr="00702F61" w:rsidRDefault="00952EFE" w:rsidP="00BD2EEB">
      <w:pPr>
        <w:numPr>
          <w:ilvl w:val="0"/>
          <w:numId w:val="129"/>
        </w:numPr>
      </w:pPr>
      <w:r w:rsidRPr="00702F61">
        <w:rPr>
          <w:lang w:val="en-US"/>
        </w:rPr>
        <w:t>Truncal obesity and weight gain (80-100%)</w:t>
      </w:r>
    </w:p>
    <w:p w:rsidR="00952EFE" w:rsidRPr="00702F61" w:rsidRDefault="00952EFE" w:rsidP="00BD2EEB">
      <w:pPr>
        <w:numPr>
          <w:ilvl w:val="0"/>
          <w:numId w:val="129"/>
        </w:numPr>
      </w:pPr>
      <w:r w:rsidRPr="00702F61">
        <w:rPr>
          <w:lang w:val="en-US"/>
        </w:rPr>
        <w:t>Moon facies (50-95%)</w:t>
      </w:r>
    </w:p>
    <w:p w:rsidR="00952EFE" w:rsidRPr="00702F61" w:rsidRDefault="00952EFE" w:rsidP="00BD2EEB">
      <w:pPr>
        <w:numPr>
          <w:ilvl w:val="0"/>
          <w:numId w:val="129"/>
        </w:numPr>
      </w:pPr>
      <w:r w:rsidRPr="00702F61">
        <w:rPr>
          <w:lang w:val="en-US"/>
        </w:rPr>
        <w:t>Thin skin, easy bruising &amp; Straie (50-84%)</w:t>
      </w:r>
    </w:p>
    <w:p w:rsidR="00952EFE" w:rsidRPr="00702F61" w:rsidRDefault="00952EFE" w:rsidP="00BD2EEB">
      <w:pPr>
        <w:numPr>
          <w:ilvl w:val="0"/>
          <w:numId w:val="129"/>
        </w:numPr>
      </w:pPr>
      <w:r w:rsidRPr="00702F61">
        <w:rPr>
          <w:lang w:val="en-US"/>
        </w:rPr>
        <w:t>Hirsuitism and acne (30-80%)</w:t>
      </w:r>
    </w:p>
    <w:p w:rsidR="00952EFE" w:rsidRPr="00702F61" w:rsidRDefault="00952EFE" w:rsidP="00BD2EEB">
      <w:pPr>
        <w:numPr>
          <w:ilvl w:val="1"/>
          <w:numId w:val="129"/>
        </w:numPr>
      </w:pPr>
      <w:r w:rsidRPr="00702F61">
        <w:rPr>
          <w:lang w:val="en-US"/>
        </w:rPr>
        <w:t xml:space="preserve"> due to X’s adrenal androgens</w:t>
      </w:r>
    </w:p>
    <w:p w:rsidR="00952EFE" w:rsidRPr="00702F61" w:rsidRDefault="00952EFE" w:rsidP="00BD2EEB">
      <w:pPr>
        <w:numPr>
          <w:ilvl w:val="0"/>
          <w:numId w:val="129"/>
        </w:numPr>
      </w:pPr>
      <w:r w:rsidRPr="00702F61">
        <w:rPr>
          <w:lang w:val="en-US"/>
        </w:rPr>
        <w:t>Depression and psychosis (30-90%)</w:t>
      </w:r>
    </w:p>
    <w:p w:rsidR="00952EFE" w:rsidRPr="00702F61" w:rsidRDefault="00952EFE" w:rsidP="00BD2EEB">
      <w:pPr>
        <w:numPr>
          <w:ilvl w:val="0"/>
          <w:numId w:val="129"/>
        </w:numPr>
      </w:pPr>
      <w:r w:rsidRPr="00702F61">
        <w:rPr>
          <w:lang w:val="en-US"/>
        </w:rPr>
        <w:t>Insomnia</w:t>
      </w:r>
    </w:p>
    <w:p w:rsidR="00952EFE" w:rsidRPr="00702F61" w:rsidRDefault="00952EFE" w:rsidP="00BD2EEB">
      <w:pPr>
        <w:numPr>
          <w:ilvl w:val="0"/>
          <w:numId w:val="129"/>
        </w:numPr>
      </w:pPr>
      <w:r w:rsidRPr="00702F61">
        <w:rPr>
          <w:lang w:val="en-US"/>
        </w:rPr>
        <w:t>Oligomenorrhoea or amennorrhoea (50-80%)</w:t>
      </w:r>
    </w:p>
    <w:p w:rsidR="00952EFE" w:rsidRPr="00702F61" w:rsidRDefault="00952EFE" w:rsidP="00BD2EEB">
      <w:pPr>
        <w:numPr>
          <w:ilvl w:val="0"/>
          <w:numId w:val="129"/>
        </w:numPr>
      </w:pPr>
      <w:r w:rsidRPr="00702F61">
        <w:rPr>
          <w:lang w:val="en-US"/>
        </w:rPr>
        <w:t>Proximal myopathy (30-90%)</w:t>
      </w:r>
    </w:p>
    <w:p w:rsidR="00952EFE" w:rsidRPr="00702F61" w:rsidRDefault="00952EFE" w:rsidP="00BD2EEB">
      <w:pPr>
        <w:numPr>
          <w:ilvl w:val="0"/>
          <w:numId w:val="129"/>
        </w:numPr>
      </w:pPr>
      <w:r w:rsidRPr="00702F61">
        <w:rPr>
          <w:lang w:val="en-US"/>
        </w:rPr>
        <w:t>Hypertension (74-84%)</w:t>
      </w:r>
    </w:p>
    <w:p w:rsidR="00952EFE" w:rsidRPr="00702F61" w:rsidRDefault="00952EFE" w:rsidP="00BD2EEB">
      <w:pPr>
        <w:numPr>
          <w:ilvl w:val="0"/>
          <w:numId w:val="129"/>
        </w:numPr>
      </w:pPr>
      <w:r w:rsidRPr="00702F61">
        <w:rPr>
          <w:lang w:val="en-US"/>
        </w:rPr>
        <w:t>Polyuria and polydipsia and DM (40-90%)</w:t>
      </w:r>
    </w:p>
    <w:p w:rsidR="00952EFE" w:rsidRPr="00702F61" w:rsidRDefault="00952EFE" w:rsidP="00BD2EEB">
      <w:pPr>
        <w:numPr>
          <w:ilvl w:val="0"/>
          <w:numId w:val="129"/>
        </w:numPr>
      </w:pPr>
      <w:r w:rsidRPr="00702F61">
        <w:rPr>
          <w:lang w:val="en-US"/>
        </w:rPr>
        <w:t>Osteoporosis (40-50%)</w:t>
      </w:r>
    </w:p>
    <w:p w:rsidR="00952EFE" w:rsidRPr="00702F61" w:rsidRDefault="00952EFE" w:rsidP="00BD2EEB">
      <w:pPr>
        <w:numPr>
          <w:ilvl w:val="0"/>
          <w:numId w:val="129"/>
        </w:numPr>
      </w:pPr>
      <w:r w:rsidRPr="00702F61">
        <w:rPr>
          <w:lang w:val="en-US"/>
        </w:rPr>
        <w:t>Pathological fractures (40-50%)</w:t>
      </w:r>
    </w:p>
    <w:p w:rsidR="00952EFE" w:rsidRDefault="00952EFE" w:rsidP="00952EFE"/>
    <w:p w:rsidR="00952EFE" w:rsidRDefault="00952EFE" w:rsidP="00952EFE">
      <w:pPr>
        <w:rPr>
          <w:u w:val="single"/>
        </w:rPr>
      </w:pPr>
      <w:r>
        <w:t xml:space="preserve"> </w:t>
      </w:r>
      <w:r w:rsidRPr="00702F61">
        <w:rPr>
          <w:u w:val="single"/>
        </w:rPr>
        <w:t>Diagnosis</w:t>
      </w:r>
    </w:p>
    <w:p w:rsidR="00952EFE" w:rsidRPr="00702F61" w:rsidRDefault="00952EFE" w:rsidP="00BD2EEB">
      <w:pPr>
        <w:numPr>
          <w:ilvl w:val="0"/>
          <w:numId w:val="130"/>
        </w:numPr>
        <w:rPr>
          <w:u w:val="single"/>
        </w:rPr>
      </w:pPr>
      <w:r w:rsidRPr="00702F61">
        <w:rPr>
          <w:b/>
          <w:bCs/>
          <w:u w:val="single"/>
          <w:lang w:val="en-US"/>
        </w:rPr>
        <w:t>Screening Ix Cushing’s syndrome</w:t>
      </w:r>
    </w:p>
    <w:p w:rsidR="00952EFE" w:rsidRPr="00EA0DD9" w:rsidRDefault="00952EFE" w:rsidP="00BD2EEB">
      <w:pPr>
        <w:numPr>
          <w:ilvl w:val="1"/>
          <w:numId w:val="130"/>
        </w:numPr>
      </w:pPr>
      <w:r w:rsidRPr="00EA0DD9">
        <w:rPr>
          <w:lang w:val="en-US"/>
        </w:rPr>
        <w:t>Elevated 24 hour UFC x3 (NR &lt;270 nmol/L)</w:t>
      </w:r>
    </w:p>
    <w:p w:rsidR="00952EFE" w:rsidRPr="00EA0DD9" w:rsidRDefault="00952EFE" w:rsidP="00BD2EEB">
      <w:pPr>
        <w:numPr>
          <w:ilvl w:val="1"/>
          <w:numId w:val="130"/>
        </w:numPr>
      </w:pPr>
      <w:r w:rsidRPr="00EA0DD9">
        <w:rPr>
          <w:lang w:val="en-US"/>
        </w:rPr>
        <w:t>Loss of normal diurnal variation of cortisol secretion</w:t>
      </w:r>
    </w:p>
    <w:p w:rsidR="00952EFE" w:rsidRPr="00EA0DD9" w:rsidRDefault="00952EFE" w:rsidP="00952EFE">
      <w:pPr>
        <w:ind w:left="360" w:firstLine="720"/>
      </w:pPr>
      <w:r w:rsidRPr="00EA0DD9">
        <w:rPr>
          <w:lang w:val="en-US"/>
        </w:rPr>
        <w:t xml:space="preserve">(sleeping midnight cortisol &lt; 138 nmol/l </w:t>
      </w:r>
      <w:smartTag w:uri="urn:schemas-microsoft-com:office:smarttags" w:element="place">
        <w:smartTag w:uri="urn:schemas-microsoft-com:office:smarttags" w:element="City">
          <w:r w:rsidRPr="00EA0DD9">
            <w:rPr>
              <w:lang w:val="en-US"/>
            </w:rPr>
            <w:t>Normal</w:t>
          </w:r>
        </w:smartTag>
      </w:smartTag>
      <w:r w:rsidRPr="00EA0DD9">
        <w:rPr>
          <w:lang w:val="en-US"/>
        </w:rPr>
        <w:t>)</w:t>
      </w:r>
    </w:p>
    <w:p w:rsidR="00952EFE" w:rsidRPr="00EA0DD9" w:rsidRDefault="00952EFE" w:rsidP="00BD2EEB">
      <w:pPr>
        <w:numPr>
          <w:ilvl w:val="1"/>
          <w:numId w:val="131"/>
        </w:numPr>
      </w:pPr>
      <w:r w:rsidRPr="00EA0DD9">
        <w:rPr>
          <w:lang w:val="en-US"/>
        </w:rPr>
        <w:t>9am ACTH level dectectable but often in NR pit.</w:t>
      </w:r>
    </w:p>
    <w:p w:rsidR="00952EFE" w:rsidRPr="00EA0DD9" w:rsidRDefault="00952EFE" w:rsidP="00BD2EEB">
      <w:pPr>
        <w:numPr>
          <w:ilvl w:val="2"/>
          <w:numId w:val="131"/>
        </w:numPr>
      </w:pPr>
      <w:r w:rsidRPr="00EA0DD9">
        <w:rPr>
          <w:lang w:val="en-US"/>
        </w:rPr>
        <w:t>Cf Source undetectable adrenal and high in ectopic</w:t>
      </w:r>
    </w:p>
    <w:p w:rsidR="00952EFE" w:rsidRPr="00EA0DD9" w:rsidRDefault="00952EFE" w:rsidP="00952EFE">
      <w:r w:rsidRPr="00EA0DD9">
        <w:rPr>
          <w:bCs/>
          <w:u w:val="single"/>
          <w:lang w:val="en-US"/>
        </w:rPr>
        <w:t>Confirm Cushing’s syndrome</w:t>
      </w:r>
    </w:p>
    <w:p w:rsidR="00952EFE" w:rsidRPr="00EA0DD9" w:rsidRDefault="00952EFE" w:rsidP="00952EFE">
      <w:r w:rsidRPr="00EA0DD9">
        <w:rPr>
          <w:u w:val="single"/>
          <w:lang w:val="en-US"/>
        </w:rPr>
        <w:t xml:space="preserve">LDDST </w:t>
      </w:r>
    </w:p>
    <w:p w:rsidR="00952EFE" w:rsidRPr="00EA0DD9" w:rsidRDefault="00952EFE" w:rsidP="00BD2EEB">
      <w:pPr>
        <w:numPr>
          <w:ilvl w:val="1"/>
          <w:numId w:val="132"/>
        </w:numPr>
      </w:pPr>
      <w:r w:rsidRPr="00EA0DD9">
        <w:rPr>
          <w:lang w:val="en-US"/>
        </w:rPr>
        <w:t xml:space="preserve">0.5mg 6hrly for 48 hrs </w:t>
      </w:r>
    </w:p>
    <w:p w:rsidR="00952EFE" w:rsidRPr="00EA0DD9" w:rsidRDefault="00952EFE" w:rsidP="00BD2EEB">
      <w:pPr>
        <w:numPr>
          <w:ilvl w:val="1"/>
          <w:numId w:val="132"/>
        </w:numPr>
      </w:pPr>
      <w:r w:rsidRPr="00EA0DD9">
        <w:rPr>
          <w:lang w:val="en-US"/>
        </w:rPr>
        <w:t>Normal suppression cortisol &lt; 50 nmol/L</w:t>
      </w:r>
    </w:p>
    <w:p w:rsidR="00952EFE" w:rsidRPr="00EA0DD9" w:rsidRDefault="00952EFE" w:rsidP="00BD2EEB">
      <w:pPr>
        <w:numPr>
          <w:ilvl w:val="1"/>
          <w:numId w:val="132"/>
        </w:numPr>
      </w:pPr>
      <w:r w:rsidRPr="00EA0DD9">
        <w:rPr>
          <w:lang w:val="en-US"/>
        </w:rPr>
        <w:t>Confirms Cushing’s syndrome</w:t>
      </w:r>
    </w:p>
    <w:p w:rsidR="00952EFE" w:rsidRPr="00EA0DD9" w:rsidRDefault="00952EFE" w:rsidP="00952EFE">
      <w:r w:rsidRPr="00EA0DD9">
        <w:rPr>
          <w:bCs/>
          <w:lang w:val="en-US"/>
        </w:rPr>
        <w:t>Establish aetiology</w:t>
      </w:r>
      <w:r w:rsidRPr="00EA0DD9">
        <w:rPr>
          <w:u w:val="single"/>
          <w:lang w:val="en-US"/>
        </w:rPr>
        <w:t xml:space="preserve"> </w:t>
      </w:r>
    </w:p>
    <w:p w:rsidR="00952EFE" w:rsidRPr="00EA0DD9" w:rsidRDefault="00952EFE" w:rsidP="00952EFE">
      <w:r w:rsidRPr="00EA0DD9">
        <w:rPr>
          <w:u w:val="single"/>
          <w:lang w:val="en-US"/>
        </w:rPr>
        <w:t xml:space="preserve">HDDST </w:t>
      </w:r>
    </w:p>
    <w:p w:rsidR="00952EFE" w:rsidRPr="00EA0DD9" w:rsidRDefault="00952EFE" w:rsidP="00BD2EEB">
      <w:pPr>
        <w:numPr>
          <w:ilvl w:val="1"/>
          <w:numId w:val="133"/>
        </w:numPr>
      </w:pPr>
      <w:r w:rsidRPr="00EA0DD9">
        <w:rPr>
          <w:lang w:val="en-US"/>
        </w:rPr>
        <w:t>differentiates between pituitary &amp; adrenal/ectopic source</w:t>
      </w:r>
    </w:p>
    <w:p w:rsidR="00952EFE" w:rsidRPr="00EA0DD9" w:rsidRDefault="00952EFE" w:rsidP="00BD2EEB">
      <w:pPr>
        <w:numPr>
          <w:ilvl w:val="1"/>
          <w:numId w:val="133"/>
        </w:numPr>
      </w:pPr>
      <w:r w:rsidRPr="00EA0DD9">
        <w:rPr>
          <w:lang w:val="en-US"/>
        </w:rPr>
        <w:t xml:space="preserve">2mg 6hrly for 48hrs </w:t>
      </w:r>
    </w:p>
    <w:p w:rsidR="00952EFE" w:rsidRPr="00EA0DD9" w:rsidRDefault="00952EFE" w:rsidP="00BD2EEB">
      <w:pPr>
        <w:numPr>
          <w:ilvl w:val="1"/>
          <w:numId w:val="133"/>
        </w:numPr>
      </w:pPr>
      <w:r w:rsidRPr="00EA0DD9">
        <w:rPr>
          <w:lang w:val="en-US"/>
        </w:rPr>
        <w:t>pituitary adenoma –cortisol usually suppresses 50%-95%</w:t>
      </w:r>
    </w:p>
    <w:p w:rsidR="00952EFE" w:rsidRDefault="00952EFE" w:rsidP="00952EFE">
      <w:pPr>
        <w:rPr>
          <w:lang w:val="en-US"/>
        </w:rPr>
      </w:pPr>
      <w:r>
        <w:rPr>
          <w:lang w:val="en-US"/>
        </w:rPr>
        <w:lastRenderedPageBreak/>
        <w:t>MRI Pituitary-only 50% detected</w:t>
      </w:r>
    </w:p>
    <w:p w:rsidR="00952EFE" w:rsidRPr="00EA0DD9" w:rsidRDefault="00952EFE" w:rsidP="00952EFE">
      <w:r w:rsidRPr="00EA0DD9">
        <w:rPr>
          <w:bCs/>
          <w:lang w:val="en-US"/>
        </w:rPr>
        <w:t>Inferior petrosal sinus sampling (IPSS)</w:t>
      </w:r>
    </w:p>
    <w:p w:rsidR="00952EFE" w:rsidRPr="00EA0DD9" w:rsidRDefault="00952EFE" w:rsidP="00BD2EEB">
      <w:pPr>
        <w:numPr>
          <w:ilvl w:val="1"/>
          <w:numId w:val="134"/>
        </w:numPr>
      </w:pPr>
      <w:r w:rsidRPr="00EA0DD9">
        <w:rPr>
          <w:lang w:val="en-US"/>
        </w:rPr>
        <w:t xml:space="preserve">Confirms pit source &amp; lateralizes tumour </w:t>
      </w:r>
    </w:p>
    <w:p w:rsidR="00952EFE" w:rsidRDefault="00952EFE" w:rsidP="00952EFE">
      <w:pPr>
        <w:rPr>
          <w:u w:val="single"/>
          <w:lang w:val="en-US"/>
        </w:rPr>
      </w:pPr>
      <w:r w:rsidRPr="00EA0DD9">
        <w:rPr>
          <w:u w:val="single"/>
          <w:lang w:val="en-US"/>
        </w:rPr>
        <w:t>Treatment</w:t>
      </w:r>
    </w:p>
    <w:p w:rsidR="00952EFE" w:rsidRPr="00EA0DD9" w:rsidRDefault="00952EFE" w:rsidP="00BD2EEB">
      <w:pPr>
        <w:numPr>
          <w:ilvl w:val="0"/>
          <w:numId w:val="135"/>
        </w:numPr>
      </w:pPr>
      <w:r w:rsidRPr="00EA0DD9">
        <w:rPr>
          <w:lang w:val="en-US"/>
        </w:rPr>
        <w:t>Un</w:t>
      </w:r>
      <w:r>
        <w:rPr>
          <w:lang w:val="en-US"/>
        </w:rPr>
        <w:t xml:space="preserve">treated </w:t>
      </w:r>
      <w:r w:rsidRPr="00EA0DD9">
        <w:rPr>
          <w:lang w:val="en-US"/>
        </w:rPr>
        <w:t>Cushing</w:t>
      </w:r>
      <w:r>
        <w:rPr>
          <w:lang w:val="en-US"/>
        </w:rPr>
        <w:t>’</w:t>
      </w:r>
      <w:r w:rsidRPr="00EA0DD9">
        <w:rPr>
          <w:lang w:val="en-US"/>
        </w:rPr>
        <w:t>s</w:t>
      </w:r>
      <w:r>
        <w:rPr>
          <w:lang w:val="en-US"/>
        </w:rPr>
        <w:t xml:space="preserve"> disease has</w:t>
      </w:r>
      <w:r w:rsidRPr="00EA0DD9">
        <w:rPr>
          <w:lang w:val="en-US"/>
        </w:rPr>
        <w:t xml:space="preserve"> bad prognosis</w:t>
      </w:r>
    </w:p>
    <w:p w:rsidR="00952EFE" w:rsidRPr="00EA0DD9" w:rsidRDefault="00952EFE" w:rsidP="00BD2EEB">
      <w:pPr>
        <w:numPr>
          <w:ilvl w:val="0"/>
          <w:numId w:val="135"/>
        </w:numPr>
      </w:pPr>
      <w:r w:rsidRPr="00EA0DD9">
        <w:rPr>
          <w:lang w:val="en-US"/>
        </w:rPr>
        <w:t xml:space="preserve">Sx </w:t>
      </w:r>
    </w:p>
    <w:p w:rsidR="00952EFE" w:rsidRPr="00EA0DD9" w:rsidRDefault="00952EFE" w:rsidP="00BD2EEB">
      <w:pPr>
        <w:numPr>
          <w:ilvl w:val="1"/>
          <w:numId w:val="135"/>
        </w:numPr>
      </w:pPr>
      <w:r w:rsidRPr="00EA0DD9">
        <w:rPr>
          <w:lang w:val="en-US"/>
        </w:rPr>
        <w:t>Transphenoidal removal of tumour first line Rx</w:t>
      </w:r>
    </w:p>
    <w:p w:rsidR="00952EFE" w:rsidRPr="00EA0DD9" w:rsidRDefault="00952EFE" w:rsidP="00BD2EEB">
      <w:pPr>
        <w:numPr>
          <w:ilvl w:val="2"/>
          <w:numId w:val="135"/>
        </w:numPr>
      </w:pPr>
      <w:r w:rsidRPr="00EA0DD9">
        <w:rPr>
          <w:lang w:val="en-US"/>
        </w:rPr>
        <w:t>Cure /remission rate 70-80%</w:t>
      </w:r>
    </w:p>
    <w:p w:rsidR="00952EFE" w:rsidRPr="00EA0DD9" w:rsidRDefault="00952EFE" w:rsidP="00BD2EEB">
      <w:pPr>
        <w:numPr>
          <w:ilvl w:val="2"/>
          <w:numId w:val="135"/>
        </w:numPr>
      </w:pPr>
      <w:r w:rsidRPr="00EA0DD9">
        <w:rPr>
          <w:lang w:val="en-US"/>
        </w:rPr>
        <w:t>Selective tumour removal if possible</w:t>
      </w:r>
    </w:p>
    <w:p w:rsidR="00952EFE" w:rsidRPr="00EA0DD9" w:rsidRDefault="00952EFE" w:rsidP="00BD2EEB">
      <w:pPr>
        <w:numPr>
          <w:ilvl w:val="2"/>
          <w:numId w:val="135"/>
        </w:numPr>
      </w:pPr>
      <w:r w:rsidRPr="00EA0DD9">
        <w:rPr>
          <w:lang w:val="en-US"/>
        </w:rPr>
        <w:t>Total or hemihypophysectomy if tumour not visible</w:t>
      </w:r>
    </w:p>
    <w:p w:rsidR="00952EFE" w:rsidRPr="00EA0DD9" w:rsidRDefault="00952EFE" w:rsidP="00BD2EEB">
      <w:pPr>
        <w:numPr>
          <w:ilvl w:val="1"/>
          <w:numId w:val="135"/>
        </w:numPr>
      </w:pPr>
      <w:r w:rsidRPr="00EA0DD9">
        <w:rPr>
          <w:lang w:val="en-US"/>
        </w:rPr>
        <w:t xml:space="preserve">Bilateral adrenelactomy </w:t>
      </w:r>
    </w:p>
    <w:p w:rsidR="00952EFE" w:rsidRPr="00EA0DD9" w:rsidRDefault="00952EFE" w:rsidP="00BD2EEB">
      <w:pPr>
        <w:numPr>
          <w:ilvl w:val="2"/>
          <w:numId w:val="135"/>
        </w:numPr>
      </w:pPr>
      <w:r w:rsidRPr="00EA0DD9">
        <w:rPr>
          <w:lang w:val="en-US"/>
        </w:rPr>
        <w:t xml:space="preserve">If relapses after transphenoidal hypophysectomy </w:t>
      </w:r>
    </w:p>
    <w:p w:rsidR="00952EFE" w:rsidRPr="00EA0DD9" w:rsidRDefault="00952EFE" w:rsidP="00BD2EEB">
      <w:pPr>
        <w:numPr>
          <w:ilvl w:val="0"/>
          <w:numId w:val="135"/>
        </w:numPr>
      </w:pPr>
      <w:r w:rsidRPr="00EA0DD9">
        <w:rPr>
          <w:lang w:val="en-US"/>
        </w:rPr>
        <w:t>Radiotherapy</w:t>
      </w:r>
    </w:p>
    <w:p w:rsidR="00952EFE" w:rsidRPr="00EA0DD9" w:rsidRDefault="00952EFE" w:rsidP="00BD2EEB">
      <w:pPr>
        <w:numPr>
          <w:ilvl w:val="1"/>
          <w:numId w:val="135"/>
        </w:numPr>
      </w:pPr>
      <w:r w:rsidRPr="00EA0DD9">
        <w:rPr>
          <w:lang w:val="en-US"/>
        </w:rPr>
        <w:t xml:space="preserve">External beam </w:t>
      </w:r>
    </w:p>
    <w:p w:rsidR="00952EFE" w:rsidRPr="00EA0DD9" w:rsidRDefault="00952EFE" w:rsidP="00BD2EEB">
      <w:pPr>
        <w:numPr>
          <w:ilvl w:val="2"/>
          <w:numId w:val="135"/>
        </w:numPr>
      </w:pPr>
      <w:r w:rsidRPr="00EA0DD9">
        <w:rPr>
          <w:lang w:val="en-US"/>
        </w:rPr>
        <w:t xml:space="preserve">slow only indicated in pts unfit for Sx </w:t>
      </w:r>
    </w:p>
    <w:p w:rsidR="00952EFE" w:rsidRPr="00EA0DD9" w:rsidRDefault="00952EFE" w:rsidP="00BD2EEB">
      <w:pPr>
        <w:numPr>
          <w:ilvl w:val="2"/>
          <w:numId w:val="135"/>
        </w:numPr>
      </w:pPr>
      <w:r w:rsidRPr="00EA0DD9">
        <w:rPr>
          <w:lang w:val="en-US"/>
        </w:rPr>
        <w:t xml:space="preserve"> good response in children (80%)</w:t>
      </w:r>
    </w:p>
    <w:p w:rsidR="00952EFE" w:rsidRPr="00EA0DD9" w:rsidRDefault="00952EFE" w:rsidP="00BD2EEB">
      <w:pPr>
        <w:numPr>
          <w:ilvl w:val="1"/>
          <w:numId w:val="135"/>
        </w:numPr>
      </w:pPr>
      <w:r w:rsidRPr="00EA0DD9">
        <w:rPr>
          <w:lang w:val="en-US"/>
        </w:rPr>
        <w:t>Yittrium implantation no longer available</w:t>
      </w:r>
    </w:p>
    <w:p w:rsidR="00952EFE" w:rsidRDefault="00952EFE" w:rsidP="00952EFE">
      <w:pPr>
        <w:rPr>
          <w:lang w:val="en-US"/>
        </w:rPr>
      </w:pPr>
      <w:r>
        <w:rPr>
          <w:lang w:val="en-US"/>
        </w:rPr>
        <w:t xml:space="preserve">      </w:t>
      </w:r>
    </w:p>
    <w:p w:rsidR="00952EFE" w:rsidRPr="00EA0DD9" w:rsidRDefault="00952EFE" w:rsidP="00952EFE">
      <w:pPr>
        <w:ind w:firstLine="720"/>
      </w:pPr>
      <w:r w:rsidRPr="00EA0DD9">
        <w:rPr>
          <w:lang w:val="en-US"/>
        </w:rPr>
        <w:t xml:space="preserve">Medical </w:t>
      </w:r>
    </w:p>
    <w:p w:rsidR="00952EFE" w:rsidRPr="00EA0DD9" w:rsidRDefault="00952EFE" w:rsidP="00BD2EEB">
      <w:pPr>
        <w:numPr>
          <w:ilvl w:val="1"/>
          <w:numId w:val="135"/>
        </w:numPr>
      </w:pPr>
      <w:r w:rsidRPr="00EA0DD9">
        <w:rPr>
          <w:lang w:val="en-US"/>
        </w:rPr>
        <w:t>Adjunctive therapy only</w:t>
      </w:r>
    </w:p>
    <w:p w:rsidR="00952EFE" w:rsidRPr="00EA0DD9" w:rsidRDefault="00952EFE" w:rsidP="00BD2EEB">
      <w:pPr>
        <w:numPr>
          <w:ilvl w:val="1"/>
          <w:numId w:val="135"/>
        </w:numPr>
      </w:pPr>
      <w:r w:rsidRPr="00EA0DD9">
        <w:rPr>
          <w:lang w:val="en-US"/>
        </w:rPr>
        <w:t xml:space="preserve">Reduce Cortisol Xs  prior to Sx </w:t>
      </w:r>
    </w:p>
    <w:p w:rsidR="00952EFE" w:rsidRPr="00EA0DD9" w:rsidRDefault="00952EFE" w:rsidP="00BD2EEB">
      <w:pPr>
        <w:numPr>
          <w:ilvl w:val="1"/>
          <w:numId w:val="135"/>
        </w:numPr>
      </w:pPr>
      <w:r w:rsidRPr="00EA0DD9">
        <w:rPr>
          <w:lang w:val="en-US"/>
        </w:rPr>
        <w:t>Metyrapone 11B hydroxylase inhibitor</w:t>
      </w:r>
    </w:p>
    <w:p w:rsidR="00952EFE" w:rsidRPr="00EA0DD9" w:rsidRDefault="00952EFE" w:rsidP="00BD2EEB">
      <w:pPr>
        <w:numPr>
          <w:ilvl w:val="1"/>
          <w:numId w:val="135"/>
        </w:numPr>
      </w:pPr>
      <w:r w:rsidRPr="00EA0DD9">
        <w:rPr>
          <w:lang w:val="en-US"/>
        </w:rPr>
        <w:t>Ketoconazole P450 inhibitor</w:t>
      </w:r>
    </w:p>
    <w:p w:rsidR="00952EFE" w:rsidRPr="00EA0DD9" w:rsidRDefault="00952EFE" w:rsidP="00952EFE"/>
    <w:p w:rsidR="00952EFE" w:rsidRPr="003412DB" w:rsidRDefault="00952EFE" w:rsidP="00BD2EEB">
      <w:pPr>
        <w:numPr>
          <w:ilvl w:val="0"/>
          <w:numId w:val="136"/>
        </w:numPr>
        <w:rPr>
          <w:b/>
          <w:u w:val="single"/>
        </w:rPr>
      </w:pPr>
      <w:r w:rsidRPr="003412DB">
        <w:rPr>
          <w:b/>
          <w:u w:val="single"/>
          <w:lang w:val="en-US"/>
        </w:rPr>
        <w:t>GLYCOPROTEIN-PRODUCING ADENOMAS</w:t>
      </w:r>
    </w:p>
    <w:p w:rsidR="00952EFE" w:rsidRPr="00AB651D" w:rsidRDefault="00952EFE" w:rsidP="00BD2EEB">
      <w:pPr>
        <w:numPr>
          <w:ilvl w:val="1"/>
          <w:numId w:val="136"/>
        </w:numPr>
      </w:pPr>
      <w:r w:rsidRPr="00AB651D">
        <w:rPr>
          <w:lang w:val="en-US"/>
        </w:rPr>
        <w:t xml:space="preserve">TSH, LH or FSH secreting tumours </w:t>
      </w:r>
    </w:p>
    <w:p w:rsidR="00952EFE" w:rsidRPr="00AB651D" w:rsidRDefault="00952EFE" w:rsidP="00BD2EEB">
      <w:pPr>
        <w:numPr>
          <w:ilvl w:val="0"/>
          <w:numId w:val="136"/>
        </w:numPr>
        <w:rPr>
          <w:u w:val="single"/>
        </w:rPr>
      </w:pPr>
      <w:r w:rsidRPr="00AB651D">
        <w:rPr>
          <w:u w:val="single"/>
          <w:lang w:val="en-US"/>
        </w:rPr>
        <w:t>Thyrotrope Adenoma</w:t>
      </w:r>
    </w:p>
    <w:p w:rsidR="00952EFE" w:rsidRPr="00AB651D" w:rsidRDefault="00952EFE" w:rsidP="00BD2EEB">
      <w:pPr>
        <w:numPr>
          <w:ilvl w:val="1"/>
          <w:numId w:val="136"/>
        </w:numPr>
      </w:pPr>
      <w:r w:rsidRPr="00AB651D">
        <w:rPr>
          <w:lang w:val="en-US"/>
        </w:rPr>
        <w:t>Least common tumour (&lt;1%)</w:t>
      </w:r>
    </w:p>
    <w:p w:rsidR="00952EFE" w:rsidRPr="00AB651D" w:rsidRDefault="00952EFE" w:rsidP="00BD2EEB">
      <w:pPr>
        <w:numPr>
          <w:ilvl w:val="1"/>
          <w:numId w:val="136"/>
        </w:numPr>
      </w:pPr>
      <w:r w:rsidRPr="00AB651D">
        <w:rPr>
          <w:lang w:val="en-US"/>
        </w:rPr>
        <w:t xml:space="preserve">Usually present with mass lesion </w:t>
      </w:r>
    </w:p>
    <w:p w:rsidR="00952EFE" w:rsidRPr="00AB651D" w:rsidRDefault="00952EFE" w:rsidP="00BD2EEB">
      <w:pPr>
        <w:numPr>
          <w:ilvl w:val="2"/>
          <w:numId w:val="136"/>
        </w:numPr>
      </w:pPr>
      <w:r w:rsidRPr="00AB651D">
        <w:rPr>
          <w:lang w:val="en-US"/>
        </w:rPr>
        <w:t xml:space="preserve">headache, visual disturbance, hypopituitarism </w:t>
      </w:r>
    </w:p>
    <w:p w:rsidR="00952EFE" w:rsidRPr="00AB651D" w:rsidRDefault="00952EFE" w:rsidP="00BD2EEB">
      <w:pPr>
        <w:numPr>
          <w:ilvl w:val="1"/>
          <w:numId w:val="136"/>
        </w:numPr>
      </w:pPr>
      <w:r w:rsidRPr="00AB651D">
        <w:rPr>
          <w:lang w:val="en-US"/>
        </w:rPr>
        <w:t>Symptoms of hyperthyroidism (</w:t>
      </w:r>
      <w:r w:rsidRPr="00AB651D">
        <w:rPr>
          <w:lang w:val="en-US"/>
        </w:rPr>
        <w:sym w:font="Symbol" w:char="00AD"/>
      </w:r>
      <w:r w:rsidRPr="00AB651D">
        <w:rPr>
          <w:lang w:val="en-US"/>
        </w:rPr>
        <w:t xml:space="preserve">TSH </w:t>
      </w:r>
      <w:r w:rsidRPr="00AB651D">
        <w:rPr>
          <w:lang w:val="en-US"/>
        </w:rPr>
        <w:sym w:font="Symbol" w:char="00AD"/>
      </w:r>
      <w:r w:rsidRPr="00AB651D">
        <w:rPr>
          <w:lang w:val="en-US"/>
        </w:rPr>
        <w:t>FT4)</w:t>
      </w:r>
    </w:p>
    <w:p w:rsidR="00952EFE" w:rsidRPr="00AB651D" w:rsidRDefault="00952EFE" w:rsidP="00BD2EEB">
      <w:pPr>
        <w:numPr>
          <w:ilvl w:val="1"/>
          <w:numId w:val="136"/>
        </w:numPr>
      </w:pPr>
      <w:r w:rsidRPr="00AB651D">
        <w:rPr>
          <w:lang w:val="en-US"/>
        </w:rPr>
        <w:t xml:space="preserve">Rx-surgical </w:t>
      </w:r>
    </w:p>
    <w:p w:rsidR="00952EFE" w:rsidRPr="00AB651D" w:rsidRDefault="00952EFE" w:rsidP="00952EFE">
      <w:pPr>
        <w:ind w:firstLine="720"/>
        <w:rPr>
          <w:u w:val="single"/>
        </w:rPr>
      </w:pPr>
      <w:r w:rsidRPr="00AB651D">
        <w:rPr>
          <w:u w:val="single"/>
          <w:lang w:val="en-US"/>
        </w:rPr>
        <w:t>Gonadotroph Adenoma</w:t>
      </w:r>
    </w:p>
    <w:p w:rsidR="00952EFE" w:rsidRPr="00AB651D" w:rsidRDefault="00952EFE" w:rsidP="00BD2EEB">
      <w:pPr>
        <w:numPr>
          <w:ilvl w:val="1"/>
          <w:numId w:val="136"/>
        </w:numPr>
      </w:pPr>
      <w:r w:rsidRPr="00AB651D">
        <w:rPr>
          <w:lang w:val="en-US"/>
        </w:rPr>
        <w:t>Prevalence unknown (?1-10% NF adenomas)</w:t>
      </w:r>
    </w:p>
    <w:p w:rsidR="00952EFE" w:rsidRPr="00AB651D" w:rsidRDefault="00952EFE" w:rsidP="00BD2EEB">
      <w:pPr>
        <w:numPr>
          <w:ilvl w:val="1"/>
          <w:numId w:val="136"/>
        </w:numPr>
      </w:pPr>
      <w:r w:rsidRPr="00AB651D">
        <w:rPr>
          <w:lang w:val="en-US"/>
        </w:rPr>
        <w:t>Usually presents with mass lesion</w:t>
      </w:r>
    </w:p>
    <w:p w:rsidR="00952EFE" w:rsidRPr="00AB651D" w:rsidRDefault="00952EFE" w:rsidP="00BD2EEB">
      <w:pPr>
        <w:numPr>
          <w:ilvl w:val="1"/>
          <w:numId w:val="136"/>
        </w:numPr>
      </w:pPr>
      <w:r w:rsidRPr="00AB651D">
        <w:rPr>
          <w:lang w:val="en-US"/>
        </w:rPr>
        <w:t>Rare in premenopausal women</w:t>
      </w:r>
    </w:p>
    <w:p w:rsidR="00952EFE" w:rsidRPr="00AB651D" w:rsidRDefault="00952EFE" w:rsidP="00BD2EEB">
      <w:pPr>
        <w:numPr>
          <w:ilvl w:val="1"/>
          <w:numId w:val="136"/>
        </w:numPr>
      </w:pPr>
      <w:r w:rsidRPr="00AB651D">
        <w:rPr>
          <w:lang w:val="en-US"/>
        </w:rPr>
        <w:t>Difficult to diagnose in postmenopausal women (</w:t>
      </w:r>
      <w:r w:rsidRPr="00AB651D">
        <w:rPr>
          <w:lang w:val="en-US"/>
        </w:rPr>
        <w:sym w:font="Symbol" w:char="00AD"/>
      </w:r>
      <w:r w:rsidRPr="00AB651D">
        <w:rPr>
          <w:lang w:val="en-US"/>
        </w:rPr>
        <w:t xml:space="preserve"> </w:t>
      </w:r>
      <w:r w:rsidRPr="00AB651D">
        <w:rPr>
          <w:lang w:val="en-US"/>
        </w:rPr>
        <w:sym w:font="Symbol" w:char="00AD"/>
      </w:r>
      <w:r w:rsidRPr="00AB651D">
        <w:rPr>
          <w:lang w:val="en-US"/>
        </w:rPr>
        <w:t xml:space="preserve"> FSH </w:t>
      </w:r>
      <w:r w:rsidRPr="00AB651D">
        <w:rPr>
          <w:lang w:val="en-US"/>
        </w:rPr>
        <w:sym w:font="Symbol" w:char="00AD"/>
      </w:r>
      <w:r w:rsidRPr="00AB651D">
        <w:rPr>
          <w:lang w:val="en-US"/>
        </w:rPr>
        <w:t xml:space="preserve">LH) </w:t>
      </w:r>
    </w:p>
    <w:p w:rsidR="00952EFE" w:rsidRPr="00EA0DD9" w:rsidRDefault="00952EFE" w:rsidP="00952EFE"/>
    <w:p w:rsidR="00952EFE" w:rsidRDefault="00952EFE" w:rsidP="00952EFE">
      <w:pPr>
        <w:rPr>
          <w:b/>
        </w:rPr>
      </w:pPr>
    </w:p>
    <w:p w:rsidR="00952EFE" w:rsidRPr="00AB3799" w:rsidRDefault="00952EFE" w:rsidP="00952EFE">
      <w:pPr>
        <w:rPr>
          <w:b/>
          <w:snapToGrid w:val="0"/>
        </w:rPr>
      </w:pPr>
      <w:r w:rsidRPr="003412DB">
        <w:rPr>
          <w:b/>
          <w:u w:val="single"/>
        </w:rPr>
        <w:t>HYPOPITUITARISM-</w:t>
      </w:r>
      <w:r w:rsidRPr="00AB3799">
        <w:rPr>
          <w:b/>
          <w:snapToGrid w:val="0"/>
        </w:rPr>
        <w:t xml:space="preserve"> Adenohypophysial hormones and disorders arising from their reduced production</w:t>
      </w:r>
    </w:p>
    <w:p w:rsidR="00952EFE" w:rsidRPr="00AB3799" w:rsidRDefault="00952EFE" w:rsidP="00952EFE">
      <w:pPr>
        <w:pStyle w:val="Heading1"/>
        <w:jc w:val="left"/>
        <w:rPr>
          <w:rFonts w:ascii="Arial" w:hAnsi="Arial"/>
          <w:sz w:val="24"/>
        </w:rPr>
      </w:pPr>
      <w:r w:rsidRPr="00AB3799">
        <w:rPr>
          <w:rFonts w:ascii="Arial" w:hAnsi="Arial"/>
          <w:sz w:val="24"/>
        </w:rPr>
        <w:t xml:space="preserve">disorders </w:t>
      </w:r>
    </w:p>
    <w:p w:rsidR="00952EFE" w:rsidRPr="00AB3799" w:rsidRDefault="00952EFE" w:rsidP="00BD2EEB">
      <w:pPr>
        <w:numPr>
          <w:ilvl w:val="0"/>
          <w:numId w:val="2"/>
        </w:numPr>
        <w:rPr>
          <w:snapToGrid w:val="0"/>
        </w:rPr>
      </w:pPr>
      <w:r w:rsidRPr="00AB3799">
        <w:rPr>
          <w:snapToGrid w:val="0"/>
        </w:rPr>
        <w:t>decreased production of all anterior pituitary hormones (Panhypopituitarism)</w:t>
      </w:r>
    </w:p>
    <w:p w:rsidR="00952EFE" w:rsidRPr="003D148C" w:rsidRDefault="00952EFE" w:rsidP="00BD2EEB">
      <w:pPr>
        <w:numPr>
          <w:ilvl w:val="0"/>
          <w:numId w:val="2"/>
        </w:numPr>
        <w:rPr>
          <w:snapToGrid w:val="0"/>
        </w:rPr>
      </w:pPr>
      <w:r w:rsidRPr="003D148C">
        <w:rPr>
          <w:snapToGrid w:val="0"/>
        </w:rPr>
        <w:t>or</w:t>
      </w:r>
      <w:r>
        <w:rPr>
          <w:snapToGrid w:val="0"/>
        </w:rPr>
        <w:t xml:space="preserve"> </w:t>
      </w:r>
      <w:r w:rsidRPr="003D148C">
        <w:rPr>
          <w:snapToGrid w:val="0"/>
        </w:rPr>
        <w:t>of specific hormones</w:t>
      </w:r>
    </w:p>
    <w:p w:rsidR="00952EFE" w:rsidRPr="00AB3799" w:rsidRDefault="00952EFE" w:rsidP="00952EFE">
      <w:pPr>
        <w:pStyle w:val="Heading1"/>
        <w:jc w:val="left"/>
        <w:rPr>
          <w:rFonts w:ascii="Arial" w:hAnsi="Arial"/>
          <w:sz w:val="24"/>
        </w:rPr>
      </w:pPr>
    </w:p>
    <w:p w:rsidR="00952EFE" w:rsidRPr="00AB3799" w:rsidRDefault="00952EFE" w:rsidP="00952EFE">
      <w:pPr>
        <w:pStyle w:val="Heading1"/>
        <w:jc w:val="left"/>
        <w:rPr>
          <w:rFonts w:ascii="Arial" w:hAnsi="Arial"/>
          <w:sz w:val="24"/>
        </w:rPr>
      </w:pPr>
    </w:p>
    <w:p w:rsidR="00952EFE" w:rsidRPr="00AB3799" w:rsidRDefault="00952EFE" w:rsidP="00952EFE">
      <w:pPr>
        <w:pStyle w:val="Heading1"/>
        <w:jc w:val="left"/>
        <w:rPr>
          <w:rFonts w:ascii="Arial" w:hAnsi="Arial"/>
          <w:sz w:val="24"/>
        </w:rPr>
      </w:pPr>
      <w:r w:rsidRPr="00AB3799">
        <w:rPr>
          <w:rFonts w:ascii="Arial" w:hAnsi="Arial"/>
          <w:sz w:val="24"/>
        </w:rPr>
        <w:t>HYPOPITUITARISM</w:t>
      </w:r>
    </w:p>
    <w:p w:rsidR="00952EFE" w:rsidRPr="00AB3799" w:rsidRDefault="00952EFE" w:rsidP="00952EFE">
      <w:pPr>
        <w:rPr>
          <w:snapToGrid w:val="0"/>
        </w:rPr>
      </w:pPr>
      <w:r w:rsidRPr="00AB3799">
        <w:rPr>
          <w:snapToGrid w:val="0"/>
        </w:rPr>
        <w:t>Progressive loss of pituitary hormone secretion often (but not invariably) in the following order:</w:t>
      </w:r>
    </w:p>
    <w:p w:rsidR="00952EFE" w:rsidRPr="00AB3799" w:rsidRDefault="00952EFE" w:rsidP="00952EFE">
      <w:pPr>
        <w:rPr>
          <w:snapToGrid w:val="0"/>
        </w:rPr>
      </w:pPr>
    </w:p>
    <w:p w:rsidR="00952EFE" w:rsidRPr="00AB3799" w:rsidRDefault="00952EFE" w:rsidP="00BD2EEB">
      <w:pPr>
        <w:numPr>
          <w:ilvl w:val="0"/>
          <w:numId w:val="3"/>
        </w:numPr>
        <w:rPr>
          <w:snapToGrid w:val="0"/>
        </w:rPr>
      </w:pPr>
      <w:r w:rsidRPr="00AB3799">
        <w:rPr>
          <w:snapToGrid w:val="0"/>
        </w:rPr>
        <w:t xml:space="preserve">Gonadotrophins (LH and </w:t>
      </w:r>
      <w:smartTag w:uri="urn:schemas-microsoft-com:office:smarttags" w:element="stockticker">
        <w:r w:rsidRPr="00AB3799">
          <w:rPr>
            <w:snapToGrid w:val="0"/>
          </w:rPr>
          <w:t>FSH</w:t>
        </w:r>
      </w:smartTag>
      <w:r w:rsidRPr="00AB3799">
        <w:rPr>
          <w:snapToGrid w:val="0"/>
        </w:rPr>
        <w:t>)</w:t>
      </w:r>
    </w:p>
    <w:p w:rsidR="00952EFE" w:rsidRPr="00AB3799" w:rsidRDefault="00952EFE" w:rsidP="00BD2EEB">
      <w:pPr>
        <w:numPr>
          <w:ilvl w:val="0"/>
          <w:numId w:val="3"/>
        </w:numPr>
        <w:rPr>
          <w:snapToGrid w:val="0"/>
        </w:rPr>
      </w:pPr>
      <w:r w:rsidRPr="00AB3799">
        <w:rPr>
          <w:snapToGrid w:val="0"/>
        </w:rPr>
        <w:t>GH</w:t>
      </w:r>
    </w:p>
    <w:p w:rsidR="00952EFE" w:rsidRPr="00AB3799" w:rsidRDefault="00952EFE" w:rsidP="00BD2EEB">
      <w:pPr>
        <w:numPr>
          <w:ilvl w:val="0"/>
          <w:numId w:val="3"/>
        </w:numPr>
        <w:rPr>
          <w:snapToGrid w:val="0"/>
        </w:rPr>
      </w:pPr>
      <w:r w:rsidRPr="00AB3799">
        <w:rPr>
          <w:snapToGrid w:val="0"/>
        </w:rPr>
        <w:lastRenderedPageBreak/>
        <w:t>Thyrotrophin (</w:t>
      </w:r>
      <w:smartTag w:uri="urn:schemas-microsoft-com:office:smarttags" w:element="stockticker">
        <w:r w:rsidRPr="00AB3799">
          <w:rPr>
            <w:snapToGrid w:val="0"/>
          </w:rPr>
          <w:t>TSH</w:t>
        </w:r>
      </w:smartTag>
      <w:r w:rsidRPr="00AB3799">
        <w:rPr>
          <w:snapToGrid w:val="0"/>
        </w:rPr>
        <w:t>)</w:t>
      </w:r>
    </w:p>
    <w:p w:rsidR="00952EFE" w:rsidRPr="00AB3799" w:rsidRDefault="00952EFE" w:rsidP="00BD2EEB">
      <w:pPr>
        <w:numPr>
          <w:ilvl w:val="0"/>
          <w:numId w:val="3"/>
        </w:numPr>
        <w:rPr>
          <w:snapToGrid w:val="0"/>
        </w:rPr>
      </w:pPr>
      <w:r w:rsidRPr="00AB3799">
        <w:rPr>
          <w:snapToGrid w:val="0"/>
        </w:rPr>
        <w:t>Corticotrophin (ACTH)</w:t>
      </w:r>
    </w:p>
    <w:p w:rsidR="00952EFE" w:rsidRPr="00AB3799" w:rsidRDefault="00952EFE" w:rsidP="00BD2EEB">
      <w:pPr>
        <w:numPr>
          <w:ilvl w:val="0"/>
          <w:numId w:val="3"/>
        </w:numPr>
        <w:rPr>
          <w:snapToGrid w:val="0"/>
        </w:rPr>
      </w:pPr>
      <w:r w:rsidRPr="00AB3799">
        <w:rPr>
          <w:snapToGrid w:val="0"/>
        </w:rPr>
        <w:t>(Prolactin deficiency is uncommon)</w:t>
      </w:r>
    </w:p>
    <w:p w:rsidR="00952EFE" w:rsidRPr="00AB3799" w:rsidRDefault="00952EFE" w:rsidP="00952EFE"/>
    <w:p w:rsidR="00952EFE" w:rsidRPr="003D148C" w:rsidRDefault="00952EFE" w:rsidP="00952EFE">
      <w:r>
        <w:rPr>
          <w:b/>
          <w:bCs/>
          <w:u w:val="single"/>
          <w:lang w:val="en-US"/>
        </w:rPr>
        <w:t>CAUSES</w:t>
      </w:r>
    </w:p>
    <w:p w:rsidR="00952EFE" w:rsidRPr="003D148C" w:rsidRDefault="00952EFE" w:rsidP="00BD2EEB">
      <w:pPr>
        <w:numPr>
          <w:ilvl w:val="1"/>
          <w:numId w:val="137"/>
        </w:numPr>
      </w:pPr>
      <w:r w:rsidRPr="003D148C">
        <w:rPr>
          <w:lang w:val="en-US"/>
        </w:rPr>
        <w:t xml:space="preserve">Pituitary Tumour </w:t>
      </w:r>
    </w:p>
    <w:p w:rsidR="00952EFE" w:rsidRPr="003D148C" w:rsidRDefault="00952EFE" w:rsidP="00BD2EEB">
      <w:pPr>
        <w:numPr>
          <w:ilvl w:val="1"/>
          <w:numId w:val="137"/>
        </w:numPr>
      </w:pPr>
      <w:r w:rsidRPr="003D148C">
        <w:rPr>
          <w:lang w:val="en-US"/>
        </w:rPr>
        <w:t>Radiotherapy</w:t>
      </w:r>
    </w:p>
    <w:p w:rsidR="00952EFE" w:rsidRPr="003D148C" w:rsidRDefault="00952EFE" w:rsidP="00BD2EEB">
      <w:pPr>
        <w:numPr>
          <w:ilvl w:val="1"/>
          <w:numId w:val="137"/>
        </w:numPr>
      </w:pPr>
      <w:r w:rsidRPr="003D148C">
        <w:rPr>
          <w:lang w:val="en-US"/>
        </w:rPr>
        <w:t>Pituitary apoplexy (pituitary infarction)</w:t>
      </w:r>
    </w:p>
    <w:p w:rsidR="00952EFE" w:rsidRPr="003D148C" w:rsidRDefault="00952EFE" w:rsidP="00BD2EEB">
      <w:pPr>
        <w:numPr>
          <w:ilvl w:val="1"/>
          <w:numId w:val="137"/>
        </w:numPr>
      </w:pPr>
      <w:r w:rsidRPr="003D148C">
        <w:rPr>
          <w:lang w:val="en-US"/>
        </w:rPr>
        <w:t xml:space="preserve">Empty sella </w:t>
      </w:r>
    </w:p>
    <w:p w:rsidR="00952EFE" w:rsidRPr="003D148C" w:rsidRDefault="00952EFE" w:rsidP="00BD2EEB">
      <w:pPr>
        <w:numPr>
          <w:ilvl w:val="1"/>
          <w:numId w:val="137"/>
        </w:numPr>
      </w:pPr>
      <w:r w:rsidRPr="003D148C">
        <w:rPr>
          <w:lang w:val="en-US"/>
        </w:rPr>
        <w:t xml:space="preserve">Lymphocytic hypophysitis </w:t>
      </w:r>
    </w:p>
    <w:p w:rsidR="00952EFE" w:rsidRPr="003D148C" w:rsidRDefault="00952EFE" w:rsidP="00BD2EEB">
      <w:pPr>
        <w:numPr>
          <w:ilvl w:val="1"/>
          <w:numId w:val="137"/>
        </w:numPr>
      </w:pPr>
      <w:r>
        <w:rPr>
          <w:lang w:val="en-US"/>
        </w:rPr>
        <w:t>Sheehan’s Syndrome</w:t>
      </w:r>
    </w:p>
    <w:p w:rsidR="00952EFE" w:rsidRPr="00AB3799" w:rsidRDefault="00952EFE" w:rsidP="00952EFE"/>
    <w:p w:rsidR="00952EFE" w:rsidRPr="00AB3799" w:rsidRDefault="00952EFE" w:rsidP="00952EFE">
      <w:pPr>
        <w:pStyle w:val="Heading1"/>
        <w:jc w:val="left"/>
        <w:rPr>
          <w:rFonts w:ascii="Arial" w:hAnsi="Arial"/>
          <w:sz w:val="24"/>
        </w:rPr>
      </w:pPr>
      <w:r w:rsidRPr="00AB3799">
        <w:rPr>
          <w:rFonts w:ascii="Arial" w:hAnsi="Arial"/>
          <w:sz w:val="24"/>
        </w:rPr>
        <w:t>PANHYPOPITUITARISM</w:t>
      </w:r>
    </w:p>
    <w:p w:rsidR="00952EFE" w:rsidRPr="00AB3799" w:rsidRDefault="00952EFE" w:rsidP="00952EFE">
      <w:pPr>
        <w:rPr>
          <w:i/>
          <w:snapToGrid w:val="0"/>
        </w:rPr>
      </w:pPr>
      <w:r w:rsidRPr="00AB3799">
        <w:rPr>
          <w:i/>
          <w:snapToGrid w:val="0"/>
        </w:rPr>
        <w:t>1.</w:t>
      </w:r>
      <w:r w:rsidRPr="00AB3799">
        <w:rPr>
          <w:b/>
          <w:i/>
          <w:snapToGrid w:val="0"/>
        </w:rPr>
        <w:t xml:space="preserve"> SIMMOND’S DISEASE: </w:t>
      </w:r>
      <w:r w:rsidRPr="00AB3799">
        <w:rPr>
          <w:snapToGrid w:val="0"/>
        </w:rPr>
        <w:t>in</w:t>
      </w:r>
      <w:r>
        <w:rPr>
          <w:snapToGrid w:val="0"/>
        </w:rPr>
        <w:t xml:space="preserve">cidious on </w:t>
      </w:r>
      <w:r w:rsidRPr="00AB3799">
        <w:rPr>
          <w:snapToGrid w:val="0"/>
        </w:rPr>
        <w:t xml:space="preserve"> onset</w:t>
      </w:r>
    </w:p>
    <w:p w:rsidR="00952EFE" w:rsidRDefault="00952EFE" w:rsidP="00952EFE">
      <w:pPr>
        <w:rPr>
          <w:snapToGrid w:val="0"/>
        </w:rPr>
      </w:pPr>
      <w:r w:rsidRPr="00AB3799">
        <w:rPr>
          <w:i/>
          <w:snapToGrid w:val="0"/>
        </w:rPr>
        <w:t xml:space="preserve">CAUSES:  </w:t>
      </w:r>
      <w:r w:rsidRPr="00AB3799">
        <w:rPr>
          <w:snapToGrid w:val="0"/>
        </w:rPr>
        <w:t>various, including infiltrative processes</w:t>
      </w:r>
      <w:r>
        <w:rPr>
          <w:snapToGrid w:val="0"/>
        </w:rPr>
        <w:t xml:space="preserve"> (eg Lymphocytic)</w:t>
      </w:r>
      <w:r w:rsidRPr="00AB3799">
        <w:rPr>
          <w:snapToGrid w:val="0"/>
        </w:rPr>
        <w:t>, and following surgery</w:t>
      </w:r>
    </w:p>
    <w:p w:rsidR="00952EFE" w:rsidRPr="00AB3799" w:rsidRDefault="00952EFE" w:rsidP="00952EFE">
      <w:pPr>
        <w:rPr>
          <w:snapToGrid w:val="0"/>
        </w:rPr>
      </w:pPr>
      <w:r>
        <w:rPr>
          <w:snapToGrid w:val="0"/>
        </w:rPr>
        <w:t xml:space="preserve">Clinical features : </w:t>
      </w:r>
    </w:p>
    <w:p w:rsidR="00952EFE" w:rsidRPr="00AB3799" w:rsidRDefault="00952EFE" w:rsidP="00952EFE">
      <w:pPr>
        <w:tabs>
          <w:tab w:val="left" w:pos="0"/>
        </w:tabs>
        <w:rPr>
          <w:snapToGrid w:val="0"/>
        </w:rPr>
      </w:pPr>
      <w:r>
        <w:rPr>
          <w:snapToGrid w:val="0"/>
        </w:rPr>
        <w:t>S</w:t>
      </w:r>
      <w:r w:rsidRPr="00AB3799">
        <w:rPr>
          <w:snapToGrid w:val="0"/>
        </w:rPr>
        <w:t>econdary amenorrhoea or oligomennorhoea (women), impotence (men), tiredness, waxy skin, loss of body</w:t>
      </w:r>
      <w:r>
        <w:rPr>
          <w:snapToGrid w:val="0"/>
        </w:rPr>
        <w:t xml:space="preserve"> hair,</w:t>
      </w:r>
      <w:r>
        <w:rPr>
          <w:snapToGrid w:val="0"/>
        </w:rPr>
        <w:tab/>
      </w:r>
    </w:p>
    <w:p w:rsidR="00952EFE" w:rsidRPr="00AB3799" w:rsidRDefault="00952EFE" w:rsidP="00952EFE">
      <w:pPr>
        <w:pStyle w:val="Heading2"/>
        <w:jc w:val="left"/>
        <w:rPr>
          <w:rFonts w:ascii="Arial" w:hAnsi="Arial"/>
          <w:b w:val="0"/>
          <w:i/>
          <w:sz w:val="24"/>
        </w:rPr>
      </w:pPr>
    </w:p>
    <w:p w:rsidR="00952EFE" w:rsidRPr="00AB3799" w:rsidRDefault="00952EFE" w:rsidP="00952EFE">
      <w:pPr>
        <w:pStyle w:val="Heading2"/>
        <w:jc w:val="left"/>
        <w:rPr>
          <w:rFonts w:ascii="Arial" w:hAnsi="Arial"/>
          <w:b w:val="0"/>
          <w:i/>
          <w:sz w:val="24"/>
        </w:rPr>
      </w:pPr>
      <w:r w:rsidRPr="00AB3799">
        <w:rPr>
          <w:rFonts w:ascii="Arial" w:hAnsi="Arial"/>
          <w:b w:val="0"/>
          <w:i/>
          <w:sz w:val="24"/>
        </w:rPr>
        <w:t>Symptoms due mainly to decreased thyroidal, adrenal and gonadal function</w:t>
      </w:r>
    </w:p>
    <w:p w:rsidR="00952EFE" w:rsidRPr="00AB3799" w:rsidRDefault="00952EFE" w:rsidP="00952EFE">
      <w:pPr>
        <w:jc w:val="both"/>
        <w:rPr>
          <w:i/>
          <w:snapToGrid w:val="0"/>
        </w:rPr>
      </w:pPr>
    </w:p>
    <w:p w:rsidR="00952EFE" w:rsidRPr="00960FD9" w:rsidRDefault="00952EFE" w:rsidP="00952EFE">
      <w:pPr>
        <w:jc w:val="both"/>
        <w:rPr>
          <w:snapToGrid w:val="0"/>
        </w:rPr>
      </w:pPr>
      <w:r w:rsidRPr="00AB3799">
        <w:rPr>
          <w:i/>
          <w:snapToGrid w:val="0"/>
        </w:rPr>
        <w:t xml:space="preserve">DIAGNOSIS: </w:t>
      </w:r>
    </w:p>
    <w:p w:rsidR="00952EFE" w:rsidRPr="00960FD9" w:rsidRDefault="00952EFE" w:rsidP="00952EFE">
      <w:pPr>
        <w:jc w:val="both"/>
        <w:rPr>
          <w:snapToGrid w:val="0"/>
        </w:rPr>
      </w:pPr>
      <w:r w:rsidRPr="00960FD9">
        <w:rPr>
          <w:snapToGrid w:val="0"/>
        </w:rPr>
        <w:tab/>
        <w:t>- Measure basal plasma values of pituitary or target endocrine gland hormones.</w:t>
      </w:r>
    </w:p>
    <w:p w:rsidR="00952EFE" w:rsidRPr="00960FD9" w:rsidRDefault="00952EFE" w:rsidP="00952EFE">
      <w:pPr>
        <w:ind w:left="720"/>
        <w:jc w:val="both"/>
        <w:rPr>
          <w:snapToGrid w:val="0"/>
        </w:rPr>
      </w:pPr>
      <w:r w:rsidRPr="00960FD9">
        <w:rPr>
          <w:snapToGrid w:val="0"/>
        </w:rPr>
        <w:t>- Particularly useful if measured after a stimulation (or “provocation”) test</w:t>
      </w:r>
      <w:r w:rsidRPr="00960FD9">
        <w:rPr>
          <w:i/>
          <w:iCs/>
          <w:snapToGrid w:val="0"/>
        </w:rPr>
        <w:t xml:space="preserve"> </w:t>
      </w:r>
      <w:r w:rsidRPr="00960FD9">
        <w:rPr>
          <w:snapToGrid w:val="0"/>
        </w:rPr>
        <w:t>e.g. can use combined function test, involving rapid iv. sequential administration of GHRH, CRH, GnRH and TRH.</w:t>
      </w:r>
    </w:p>
    <w:p w:rsidR="00952EFE" w:rsidRPr="00960FD9" w:rsidRDefault="00952EFE" w:rsidP="00952EFE">
      <w:pPr>
        <w:ind w:left="720"/>
        <w:jc w:val="both"/>
        <w:rPr>
          <w:snapToGrid w:val="0"/>
        </w:rPr>
      </w:pPr>
      <w:r w:rsidRPr="00960FD9">
        <w:rPr>
          <w:snapToGrid w:val="0"/>
        </w:rPr>
        <w:t>- For individual hormones can be specific tests e.g. insulin-induced hypoglycaemia for GH</w:t>
      </w:r>
      <w:r>
        <w:rPr>
          <w:snapToGrid w:val="0"/>
        </w:rPr>
        <w:t xml:space="preserve"> and cortisol reserve</w:t>
      </w:r>
    </w:p>
    <w:p w:rsidR="00952EFE" w:rsidRDefault="00952EFE" w:rsidP="00952EFE">
      <w:pPr>
        <w:jc w:val="both"/>
        <w:rPr>
          <w:i/>
          <w:snapToGrid w:val="0"/>
        </w:rPr>
      </w:pPr>
    </w:p>
    <w:p w:rsidR="00952EFE" w:rsidRPr="00AB3799" w:rsidRDefault="00952EFE" w:rsidP="00952EFE">
      <w:pPr>
        <w:jc w:val="both"/>
        <w:rPr>
          <w:rFonts w:ascii="Impact" w:hAnsi="Impact"/>
          <w:snapToGrid w:val="0"/>
        </w:rPr>
      </w:pPr>
      <w:r w:rsidRPr="00AB3799">
        <w:rPr>
          <w:i/>
          <w:snapToGrid w:val="0"/>
        </w:rPr>
        <w:t xml:space="preserve">TREATMENT: </w:t>
      </w:r>
      <w:r w:rsidRPr="00AB3799">
        <w:rPr>
          <w:snapToGrid w:val="0"/>
        </w:rPr>
        <w:t>Hormone Replacement Therapy as required</w:t>
      </w:r>
    </w:p>
    <w:p w:rsidR="00952EFE" w:rsidRPr="00AB3799" w:rsidRDefault="00952EFE" w:rsidP="00952EFE">
      <w:pPr>
        <w:pStyle w:val="Heading1"/>
        <w:jc w:val="left"/>
        <w:rPr>
          <w:rFonts w:ascii="Arial" w:hAnsi="Arial"/>
          <w:sz w:val="24"/>
        </w:rPr>
      </w:pPr>
      <w:r w:rsidRPr="00AB3799">
        <w:rPr>
          <w:rFonts w:ascii="Arial" w:hAnsi="Arial"/>
          <w:sz w:val="24"/>
        </w:rPr>
        <w:t>PANHYPOPITUITARISM</w:t>
      </w:r>
    </w:p>
    <w:p w:rsidR="00952EFE" w:rsidRPr="00AB3799" w:rsidRDefault="00952EFE" w:rsidP="00952EFE">
      <w:pPr>
        <w:rPr>
          <w:b/>
          <w:i/>
          <w:snapToGrid w:val="0"/>
        </w:rPr>
      </w:pPr>
      <w:r w:rsidRPr="00AB3799">
        <w:rPr>
          <w:b/>
          <w:i/>
          <w:snapToGrid w:val="0"/>
        </w:rPr>
        <w:t>2. SHEEHAN’S SYNDROME</w:t>
      </w:r>
    </w:p>
    <w:p w:rsidR="00952EFE" w:rsidRPr="00AB3799" w:rsidRDefault="00952EFE" w:rsidP="00952EFE">
      <w:pPr>
        <w:pStyle w:val="Heading3"/>
        <w:jc w:val="left"/>
        <w:rPr>
          <w:rFonts w:ascii="Arial" w:hAnsi="Arial"/>
          <w:b w:val="0"/>
        </w:rPr>
      </w:pPr>
      <w:r w:rsidRPr="00AB3799">
        <w:rPr>
          <w:rFonts w:ascii="Arial" w:hAnsi="Arial"/>
          <w:b w:val="0"/>
        </w:rPr>
        <w:t>Develops acutely following post-partum haemorrhage</w:t>
      </w:r>
    </w:p>
    <w:p w:rsidR="00952EFE" w:rsidRPr="00AB3799" w:rsidRDefault="00952EFE" w:rsidP="00952EFE">
      <w:pPr>
        <w:pStyle w:val="Heading3"/>
        <w:jc w:val="left"/>
        <w:rPr>
          <w:rFonts w:ascii="Arial" w:hAnsi="Arial"/>
          <w:b w:val="0"/>
          <w:snapToGrid w:val="0"/>
        </w:rPr>
      </w:pPr>
      <w:r w:rsidRPr="00AB3799">
        <w:rPr>
          <w:rFonts w:ascii="Arial" w:hAnsi="Arial"/>
          <w:b w:val="0"/>
        </w:rPr>
        <w:t>Blood loss causes vasoconstrictor spasm of hypophysial arteries</w:t>
      </w:r>
      <w:r>
        <w:rPr>
          <w:rFonts w:ascii="Arial" w:hAnsi="Arial"/>
          <w:b w:val="0"/>
        </w:rPr>
        <w:t xml:space="preserve"> resulting in ischaemia </w:t>
      </w:r>
      <w:r w:rsidRPr="00AB3799">
        <w:rPr>
          <w:rFonts w:ascii="Arial" w:hAnsi="Arial"/>
          <w:b w:val="0"/>
          <w:snapToGrid w:val="0"/>
        </w:rPr>
        <w:t>of pituitary (enlarged during pregnancy)</w:t>
      </w:r>
      <w:r>
        <w:rPr>
          <w:rFonts w:ascii="Arial" w:hAnsi="Arial"/>
          <w:b w:val="0"/>
          <w:snapToGrid w:val="0"/>
        </w:rPr>
        <w:t xml:space="preserve"> and then necrosis o</w:t>
      </w:r>
      <w:r w:rsidRPr="00AB3799">
        <w:rPr>
          <w:rFonts w:ascii="Arial" w:hAnsi="Arial"/>
          <w:b w:val="0"/>
          <w:snapToGrid w:val="0"/>
        </w:rPr>
        <w:t>f pituitary</w:t>
      </w:r>
    </w:p>
    <w:p w:rsidR="00952EFE" w:rsidRPr="00960FD9" w:rsidRDefault="00952EFE" w:rsidP="00BD2EEB">
      <w:pPr>
        <w:pStyle w:val="Footer"/>
        <w:numPr>
          <w:ilvl w:val="0"/>
          <w:numId w:val="139"/>
        </w:numPr>
      </w:pPr>
    </w:p>
    <w:p w:rsidR="00952EFE" w:rsidRPr="00AB3799" w:rsidRDefault="00952EFE" w:rsidP="00952EFE"/>
    <w:p w:rsidR="00952EFE" w:rsidRPr="00AB3799" w:rsidRDefault="00952EFE" w:rsidP="00952EFE">
      <w:pPr>
        <w:rPr>
          <w:snapToGrid w:val="0"/>
        </w:rPr>
      </w:pPr>
      <w:r w:rsidRPr="00D948A5">
        <w:rPr>
          <w:b/>
          <w:snapToGrid w:val="0"/>
        </w:rPr>
        <w:t>HYPOPITUITARISM</w:t>
      </w:r>
      <w:r w:rsidRPr="00D948A5">
        <w:rPr>
          <w:b/>
          <w:snapToGrid w:val="0"/>
        </w:rPr>
        <w:br/>
      </w:r>
      <w:r w:rsidRPr="00AB3799">
        <w:rPr>
          <w:snapToGrid w:val="0"/>
        </w:rPr>
        <w:t xml:space="preserve">It is possible to have a deficiency in a </w:t>
      </w:r>
      <w:r w:rsidRPr="00AB3799">
        <w:rPr>
          <w:b/>
          <w:snapToGrid w:val="0"/>
        </w:rPr>
        <w:t>single</w:t>
      </w:r>
      <w:r w:rsidRPr="00AB3799">
        <w:rPr>
          <w:snapToGrid w:val="0"/>
        </w:rPr>
        <w:t xml:space="preserve"> adenohypophysial hormone resulting in secondary endocrine gland failure, e.g.</w:t>
      </w:r>
    </w:p>
    <w:p w:rsidR="00952EFE" w:rsidRPr="00AB3799" w:rsidRDefault="00952EFE" w:rsidP="00952EFE">
      <w:pPr>
        <w:rPr>
          <w:snapToGrid w:val="0"/>
        </w:rPr>
      </w:pPr>
    </w:p>
    <w:p w:rsidR="00952EFE" w:rsidRDefault="00952EFE" w:rsidP="00952EFE">
      <w:pPr>
        <w:rPr>
          <w:i/>
          <w:snapToGrid w:val="0"/>
        </w:rPr>
      </w:pPr>
      <w:r w:rsidRPr="00960FD9">
        <w:rPr>
          <w:i/>
          <w:snapToGrid w:val="0"/>
        </w:rPr>
        <w:t xml:space="preserve">It is possible to have a deficiency in a single adenohypophysial hormone, resulting in </w:t>
      </w:r>
      <w:r w:rsidRPr="00960FD9">
        <w:rPr>
          <w:b/>
          <w:bCs/>
          <w:i/>
          <w:iCs/>
          <w:snapToGrid w:val="0"/>
        </w:rPr>
        <w:t>secondary</w:t>
      </w:r>
      <w:r w:rsidRPr="00960FD9">
        <w:rPr>
          <w:i/>
          <w:snapToGrid w:val="0"/>
        </w:rPr>
        <w:t xml:space="preserve"> endocrine gland failure, e.g. </w:t>
      </w:r>
      <w:r w:rsidRPr="00960FD9">
        <w:rPr>
          <w:i/>
          <w:snapToGrid w:val="0"/>
        </w:rPr>
        <w:tab/>
      </w:r>
      <w:r w:rsidRPr="00960FD9">
        <w:rPr>
          <w:i/>
          <w:snapToGrid w:val="0"/>
        </w:rPr>
        <w:tab/>
      </w:r>
      <w:r w:rsidRPr="00960FD9">
        <w:rPr>
          <w:i/>
          <w:snapToGrid w:val="0"/>
        </w:rPr>
        <w:tab/>
      </w:r>
      <w:r w:rsidRPr="00960FD9">
        <w:rPr>
          <w:i/>
          <w:snapToGrid w:val="0"/>
        </w:rPr>
        <w:tab/>
      </w:r>
    </w:p>
    <w:p w:rsidR="00952EFE" w:rsidRPr="00960FD9" w:rsidRDefault="00952EFE" w:rsidP="00952EFE">
      <w:pPr>
        <w:ind w:firstLine="720"/>
        <w:rPr>
          <w:i/>
          <w:snapToGrid w:val="0"/>
        </w:rPr>
      </w:pPr>
      <w:r w:rsidRPr="00960FD9">
        <w:rPr>
          <w:i/>
          <w:iCs/>
          <w:snapToGrid w:val="0"/>
        </w:rPr>
        <w:t>lack of</w:t>
      </w:r>
      <w:r w:rsidRPr="00960FD9">
        <w:rPr>
          <w:i/>
          <w:snapToGrid w:val="0"/>
        </w:rPr>
        <w:tab/>
      </w:r>
      <w:r w:rsidRPr="00960FD9">
        <w:rPr>
          <w:i/>
          <w:snapToGrid w:val="0"/>
        </w:rPr>
        <w:tab/>
      </w:r>
      <w:r w:rsidRPr="00960FD9">
        <w:rPr>
          <w:i/>
          <w:snapToGrid w:val="0"/>
        </w:rPr>
        <w:tab/>
      </w:r>
      <w:r w:rsidRPr="00960FD9">
        <w:rPr>
          <w:i/>
          <w:snapToGrid w:val="0"/>
        </w:rPr>
        <w:tab/>
      </w:r>
      <w:r>
        <w:rPr>
          <w:i/>
          <w:snapToGrid w:val="0"/>
        </w:rPr>
        <w:tab/>
      </w:r>
      <w:r w:rsidRPr="00960FD9">
        <w:rPr>
          <w:i/>
          <w:iCs/>
          <w:snapToGrid w:val="0"/>
        </w:rPr>
        <w:t>leading to</w:t>
      </w:r>
      <w:r w:rsidRPr="00960FD9">
        <w:rPr>
          <w:i/>
          <w:snapToGrid w:val="0"/>
        </w:rPr>
        <w:t xml:space="preserve"> </w:t>
      </w:r>
    </w:p>
    <w:p w:rsidR="00952EFE" w:rsidRPr="00960FD9" w:rsidRDefault="00952EFE" w:rsidP="00BD2EEB">
      <w:pPr>
        <w:numPr>
          <w:ilvl w:val="0"/>
          <w:numId w:val="138"/>
        </w:numPr>
        <w:rPr>
          <w:i/>
          <w:snapToGrid w:val="0"/>
        </w:rPr>
      </w:pPr>
      <w:r w:rsidRPr="00960FD9">
        <w:rPr>
          <w:i/>
          <w:snapToGrid w:val="0"/>
        </w:rPr>
        <w:t xml:space="preserve">Gonadotrophins </w:t>
      </w:r>
      <w:r w:rsidRPr="00960FD9">
        <w:rPr>
          <w:i/>
          <w:snapToGrid w:val="0"/>
        </w:rPr>
        <w:tab/>
      </w:r>
      <w:r w:rsidRPr="00960FD9">
        <w:rPr>
          <w:i/>
          <w:snapToGrid w:val="0"/>
        </w:rPr>
        <w:tab/>
      </w:r>
      <w:r w:rsidRPr="00960FD9">
        <w:rPr>
          <w:i/>
          <w:snapToGrid w:val="0"/>
        </w:rPr>
        <w:tab/>
        <w:t>hypo</w:t>
      </w:r>
      <w:r w:rsidRPr="00960FD9">
        <w:rPr>
          <w:b/>
          <w:bCs/>
          <w:i/>
          <w:snapToGrid w:val="0"/>
        </w:rPr>
        <w:t>gonad</w:t>
      </w:r>
      <w:r w:rsidRPr="00960FD9">
        <w:rPr>
          <w:i/>
          <w:snapToGrid w:val="0"/>
        </w:rPr>
        <w:t xml:space="preserve">ism  (LH and FSH) </w:t>
      </w:r>
      <w:r w:rsidRPr="00960FD9">
        <w:rPr>
          <w:i/>
          <w:snapToGrid w:val="0"/>
        </w:rPr>
        <w:tab/>
      </w:r>
    </w:p>
    <w:p w:rsidR="00952EFE" w:rsidRPr="00960FD9" w:rsidRDefault="00952EFE" w:rsidP="00BD2EEB">
      <w:pPr>
        <w:numPr>
          <w:ilvl w:val="0"/>
          <w:numId w:val="138"/>
        </w:numPr>
        <w:rPr>
          <w:i/>
          <w:snapToGrid w:val="0"/>
        </w:rPr>
      </w:pPr>
      <w:r w:rsidRPr="00960FD9">
        <w:rPr>
          <w:i/>
          <w:snapToGrid w:val="0"/>
        </w:rPr>
        <w:t xml:space="preserve">Thyrotrophin (TSH)   </w:t>
      </w:r>
      <w:r w:rsidRPr="00960FD9">
        <w:rPr>
          <w:i/>
          <w:snapToGrid w:val="0"/>
        </w:rPr>
        <w:tab/>
      </w:r>
      <w:r w:rsidRPr="00960FD9">
        <w:rPr>
          <w:i/>
          <w:snapToGrid w:val="0"/>
        </w:rPr>
        <w:tab/>
        <w:t>hypo</w:t>
      </w:r>
      <w:r w:rsidRPr="00960FD9">
        <w:rPr>
          <w:b/>
          <w:bCs/>
          <w:i/>
          <w:snapToGrid w:val="0"/>
        </w:rPr>
        <w:t>thyroid</w:t>
      </w:r>
      <w:r w:rsidRPr="00960FD9">
        <w:rPr>
          <w:i/>
          <w:snapToGrid w:val="0"/>
        </w:rPr>
        <w:t>ism</w:t>
      </w:r>
    </w:p>
    <w:p w:rsidR="00952EFE" w:rsidRPr="00960FD9" w:rsidRDefault="00952EFE" w:rsidP="00BD2EEB">
      <w:pPr>
        <w:numPr>
          <w:ilvl w:val="0"/>
          <w:numId w:val="138"/>
        </w:numPr>
        <w:rPr>
          <w:i/>
          <w:snapToGrid w:val="0"/>
        </w:rPr>
      </w:pPr>
      <w:r w:rsidRPr="00960FD9">
        <w:rPr>
          <w:i/>
          <w:snapToGrid w:val="0"/>
        </w:rPr>
        <w:t>Corticotrophin (ACTH)</w:t>
      </w:r>
      <w:r w:rsidRPr="00960FD9">
        <w:rPr>
          <w:i/>
          <w:snapToGrid w:val="0"/>
        </w:rPr>
        <w:tab/>
      </w:r>
      <w:r w:rsidRPr="00960FD9">
        <w:rPr>
          <w:i/>
          <w:snapToGrid w:val="0"/>
        </w:rPr>
        <w:tab/>
        <w:t>hypo</w:t>
      </w:r>
      <w:r w:rsidRPr="00960FD9">
        <w:rPr>
          <w:b/>
          <w:bCs/>
          <w:i/>
          <w:snapToGrid w:val="0"/>
        </w:rPr>
        <w:t>adreno-</w:t>
      </w:r>
      <w:r>
        <w:rPr>
          <w:b/>
          <w:bCs/>
          <w:i/>
          <w:snapToGrid w:val="0"/>
        </w:rPr>
        <w:t>co</w:t>
      </w:r>
      <w:r w:rsidRPr="00960FD9">
        <w:rPr>
          <w:b/>
          <w:bCs/>
          <w:i/>
          <w:snapToGrid w:val="0"/>
        </w:rPr>
        <w:t>rt</w:t>
      </w:r>
      <w:r w:rsidRPr="00960FD9">
        <w:rPr>
          <w:i/>
          <w:snapToGrid w:val="0"/>
        </w:rPr>
        <w:t>icalism (loss of glucocorticoids)</w:t>
      </w:r>
    </w:p>
    <w:p w:rsidR="00952EFE" w:rsidRPr="00D948A5" w:rsidRDefault="00952EFE" w:rsidP="00952EFE">
      <w:pPr>
        <w:pStyle w:val="Heading2"/>
        <w:ind w:left="540" w:hanging="540"/>
        <w:jc w:val="left"/>
        <w:rPr>
          <w:rFonts w:ascii="Arial" w:hAnsi="Arial"/>
          <w:sz w:val="24"/>
        </w:rPr>
      </w:pPr>
    </w:p>
    <w:p w:rsidR="00952EFE" w:rsidRPr="00D948A5" w:rsidRDefault="00952EFE" w:rsidP="00952EFE">
      <w:pPr>
        <w:pStyle w:val="Heading2"/>
        <w:ind w:left="540" w:hanging="540"/>
        <w:jc w:val="left"/>
        <w:rPr>
          <w:rFonts w:ascii="Arial" w:hAnsi="Arial"/>
          <w:sz w:val="24"/>
        </w:rPr>
      </w:pPr>
      <w:r w:rsidRPr="00D948A5">
        <w:rPr>
          <w:rFonts w:ascii="Arial" w:hAnsi="Arial"/>
          <w:sz w:val="24"/>
        </w:rPr>
        <w:t>HYPOPITUITARISM</w:t>
      </w:r>
    </w:p>
    <w:p w:rsidR="00952EFE" w:rsidRPr="00AB3799" w:rsidRDefault="00952EFE" w:rsidP="00952EFE">
      <w:pPr>
        <w:ind w:left="540" w:hanging="540"/>
        <w:rPr>
          <w:snapToGrid w:val="0"/>
        </w:rPr>
      </w:pPr>
      <w:r w:rsidRPr="00AB3799">
        <w:rPr>
          <w:snapToGrid w:val="0"/>
        </w:rPr>
        <w:t>lack of Somatotrophin (Growth Hormone, GH)</w:t>
      </w:r>
    </w:p>
    <w:p w:rsidR="00952EFE" w:rsidRPr="00AB3799" w:rsidRDefault="00952EFE" w:rsidP="00BD2EEB">
      <w:pPr>
        <w:numPr>
          <w:ilvl w:val="0"/>
          <w:numId w:val="4"/>
        </w:numPr>
        <w:rPr>
          <w:snapToGrid w:val="0"/>
        </w:rPr>
      </w:pPr>
      <w:r w:rsidRPr="00AB3799">
        <w:rPr>
          <w:snapToGrid w:val="0"/>
        </w:rPr>
        <w:t>in children results in short stature</w:t>
      </w:r>
    </w:p>
    <w:p w:rsidR="00952EFE" w:rsidRPr="00AB3799" w:rsidRDefault="00952EFE" w:rsidP="00BD2EEB">
      <w:pPr>
        <w:numPr>
          <w:ilvl w:val="0"/>
          <w:numId w:val="5"/>
        </w:numPr>
        <w:rPr>
          <w:rFonts w:ascii="Impact" w:hAnsi="Impact"/>
          <w:snapToGrid w:val="0"/>
        </w:rPr>
      </w:pPr>
      <w:r w:rsidRPr="00AB3799">
        <w:rPr>
          <w:snapToGrid w:val="0"/>
        </w:rPr>
        <w:t>in adults, loss of GH effects uncertain</w:t>
      </w:r>
    </w:p>
    <w:p w:rsidR="00952EFE" w:rsidRPr="00AB3799" w:rsidRDefault="00952EFE" w:rsidP="00952EFE">
      <w:pPr>
        <w:ind w:left="540" w:hanging="540"/>
        <w:rPr>
          <w:snapToGrid w:val="0"/>
        </w:rPr>
      </w:pPr>
    </w:p>
    <w:p w:rsidR="00952EFE" w:rsidRPr="00D948A5" w:rsidRDefault="00952EFE" w:rsidP="00952EFE">
      <w:pPr>
        <w:pStyle w:val="Heading2"/>
        <w:ind w:left="540" w:hanging="540"/>
        <w:jc w:val="left"/>
        <w:rPr>
          <w:rFonts w:ascii="Arial" w:hAnsi="Arial"/>
          <w:sz w:val="24"/>
        </w:rPr>
      </w:pPr>
      <w:r w:rsidRPr="00D948A5">
        <w:rPr>
          <w:rFonts w:ascii="Arial" w:hAnsi="Arial"/>
          <w:sz w:val="24"/>
        </w:rPr>
        <w:t>CAUSES OF SHORT STATURE</w:t>
      </w:r>
    </w:p>
    <w:p w:rsidR="00952EFE" w:rsidRPr="00AB3799" w:rsidRDefault="00952EFE" w:rsidP="00952EFE">
      <w:pPr>
        <w:rPr>
          <w:snapToGrid w:val="0"/>
        </w:rPr>
      </w:pPr>
      <w:r w:rsidRPr="00AB3799">
        <w:rPr>
          <w:snapToGrid w:val="0"/>
        </w:rPr>
        <w:t>Include:</w:t>
      </w:r>
    </w:p>
    <w:p w:rsidR="00952EFE" w:rsidRPr="00AB3799" w:rsidRDefault="00952EFE" w:rsidP="00BD2EEB">
      <w:pPr>
        <w:numPr>
          <w:ilvl w:val="0"/>
          <w:numId w:val="6"/>
        </w:numPr>
        <w:rPr>
          <w:snapToGrid w:val="0"/>
        </w:rPr>
      </w:pPr>
      <w:r w:rsidRPr="00AB3799">
        <w:rPr>
          <w:snapToGrid w:val="0"/>
        </w:rPr>
        <w:t>Genetic determination</w:t>
      </w:r>
    </w:p>
    <w:p w:rsidR="00952EFE" w:rsidRPr="00AB3799" w:rsidRDefault="00952EFE" w:rsidP="00BD2EEB">
      <w:pPr>
        <w:numPr>
          <w:ilvl w:val="0"/>
          <w:numId w:val="6"/>
        </w:numPr>
        <w:rPr>
          <w:snapToGrid w:val="0"/>
        </w:rPr>
      </w:pPr>
      <w:r w:rsidRPr="00AB3799">
        <w:rPr>
          <w:snapToGrid w:val="0"/>
        </w:rPr>
        <w:t>Malnutrition</w:t>
      </w:r>
    </w:p>
    <w:p w:rsidR="00952EFE" w:rsidRPr="0007455D" w:rsidRDefault="00952EFE" w:rsidP="00BD2EEB">
      <w:pPr>
        <w:numPr>
          <w:ilvl w:val="0"/>
          <w:numId w:val="6"/>
        </w:numPr>
        <w:rPr>
          <w:snapToGrid w:val="0"/>
        </w:rPr>
      </w:pPr>
      <w:r w:rsidRPr="00AB3799">
        <w:rPr>
          <w:snapToGrid w:val="0"/>
        </w:rPr>
        <w:t>Emotional Deprivation</w:t>
      </w:r>
      <w:r w:rsidRPr="0007455D">
        <w:rPr>
          <w:snapToGrid w:val="0"/>
        </w:rPr>
        <w:t xml:space="preserve">                                 </w:t>
      </w:r>
    </w:p>
    <w:p w:rsidR="00952EFE" w:rsidRPr="00AB3799" w:rsidRDefault="00952EFE" w:rsidP="00BD2EEB">
      <w:pPr>
        <w:numPr>
          <w:ilvl w:val="0"/>
          <w:numId w:val="6"/>
        </w:numPr>
        <w:rPr>
          <w:rFonts w:ascii="Impact" w:hAnsi="Impact"/>
          <w:snapToGrid w:val="0"/>
        </w:rPr>
      </w:pPr>
      <w:r w:rsidRPr="00AB3799">
        <w:rPr>
          <w:snapToGrid w:val="0"/>
        </w:rPr>
        <w:t>Other causes (generally unknown)</w:t>
      </w:r>
    </w:p>
    <w:p w:rsidR="00952EFE" w:rsidRPr="00D948A5" w:rsidRDefault="00952EFE" w:rsidP="00952EFE">
      <w:pPr>
        <w:rPr>
          <w:b/>
          <w:snapToGrid w:val="0"/>
        </w:rPr>
      </w:pPr>
    </w:p>
    <w:p w:rsidR="00952EFE" w:rsidRPr="00AB3799" w:rsidRDefault="00952EFE" w:rsidP="00952EFE">
      <w:pPr>
        <w:pStyle w:val="Heading4"/>
        <w:rPr>
          <w:rFonts w:ascii="Arial" w:hAnsi="Arial"/>
        </w:rPr>
      </w:pPr>
      <w:r w:rsidRPr="00AB3799">
        <w:rPr>
          <w:rFonts w:ascii="Arial" w:hAnsi="Arial"/>
        </w:rPr>
        <w:t>GH DEFICIENCY IN CHILDREN</w:t>
      </w:r>
    </w:p>
    <w:p w:rsidR="00952EFE" w:rsidRPr="00AB3799" w:rsidRDefault="00952EFE" w:rsidP="00952EFE">
      <w:pPr>
        <w:rPr>
          <w:b/>
          <w:i/>
          <w:snapToGrid w:val="0"/>
        </w:rPr>
      </w:pPr>
      <w:r w:rsidRPr="00AB3799">
        <w:rPr>
          <w:b/>
          <w:i/>
          <w:snapToGrid w:val="0"/>
        </w:rPr>
        <w:t>Congenital</w:t>
      </w:r>
    </w:p>
    <w:p w:rsidR="00952EFE" w:rsidRPr="00AB3799" w:rsidRDefault="00952EFE" w:rsidP="00BD2EEB">
      <w:pPr>
        <w:numPr>
          <w:ilvl w:val="0"/>
          <w:numId w:val="8"/>
        </w:numPr>
        <w:rPr>
          <w:snapToGrid w:val="0"/>
        </w:rPr>
      </w:pPr>
      <w:r w:rsidRPr="00AB3799">
        <w:rPr>
          <w:snapToGrid w:val="0"/>
        </w:rPr>
        <w:t>deficiency of hypothalamic GHRH</w:t>
      </w:r>
    </w:p>
    <w:p w:rsidR="00952EFE" w:rsidRPr="00AB3799" w:rsidRDefault="00952EFE" w:rsidP="00BD2EEB">
      <w:pPr>
        <w:numPr>
          <w:ilvl w:val="0"/>
          <w:numId w:val="8"/>
        </w:numPr>
        <w:rPr>
          <w:snapToGrid w:val="0"/>
        </w:rPr>
      </w:pPr>
      <w:r w:rsidRPr="00AB3799">
        <w:rPr>
          <w:snapToGrid w:val="0"/>
        </w:rPr>
        <w:t>mutations of GH gene (rare)</w:t>
      </w:r>
    </w:p>
    <w:p w:rsidR="00952EFE" w:rsidRPr="00AB3799" w:rsidRDefault="00952EFE" w:rsidP="00BD2EEB">
      <w:pPr>
        <w:numPr>
          <w:ilvl w:val="0"/>
          <w:numId w:val="7"/>
        </w:numPr>
        <w:rPr>
          <w:snapToGrid w:val="0"/>
        </w:rPr>
      </w:pPr>
      <w:r w:rsidRPr="00AB3799">
        <w:rPr>
          <w:snapToGrid w:val="0"/>
        </w:rPr>
        <w:t>developmental abnormalities (e.g. aplasia or hypoplasia of pituitary)</w:t>
      </w:r>
    </w:p>
    <w:p w:rsidR="00952EFE" w:rsidRPr="00AB3799" w:rsidRDefault="00952EFE" w:rsidP="00952EFE">
      <w:pPr>
        <w:rPr>
          <w:snapToGrid w:val="0"/>
        </w:rPr>
      </w:pPr>
      <w:r w:rsidRPr="00AB3799">
        <w:rPr>
          <w:b/>
          <w:i/>
          <w:snapToGrid w:val="0"/>
        </w:rPr>
        <w:t>Acquired (more common)</w:t>
      </w:r>
    </w:p>
    <w:p w:rsidR="00952EFE" w:rsidRPr="00AB3799" w:rsidRDefault="00952EFE" w:rsidP="00BD2EEB">
      <w:pPr>
        <w:numPr>
          <w:ilvl w:val="0"/>
          <w:numId w:val="7"/>
        </w:numPr>
        <w:rPr>
          <w:snapToGrid w:val="0"/>
        </w:rPr>
      </w:pPr>
      <w:r w:rsidRPr="00AB3799">
        <w:rPr>
          <w:snapToGrid w:val="0"/>
        </w:rPr>
        <w:t>tumours of hypothalamus or pituitary</w:t>
      </w:r>
    </w:p>
    <w:p w:rsidR="00952EFE" w:rsidRPr="00AB3799" w:rsidRDefault="00952EFE" w:rsidP="00BD2EEB">
      <w:pPr>
        <w:numPr>
          <w:ilvl w:val="0"/>
          <w:numId w:val="7"/>
        </w:numPr>
        <w:rPr>
          <w:snapToGrid w:val="0"/>
        </w:rPr>
      </w:pPr>
      <w:r w:rsidRPr="00AB3799">
        <w:rPr>
          <w:snapToGrid w:val="0"/>
        </w:rPr>
        <w:t>other intracranial tumours nearby (e.g. optic nerve glioma)</w:t>
      </w:r>
    </w:p>
    <w:p w:rsidR="00952EFE" w:rsidRPr="00AB3799" w:rsidRDefault="00952EFE" w:rsidP="00BD2EEB">
      <w:pPr>
        <w:numPr>
          <w:ilvl w:val="0"/>
          <w:numId w:val="7"/>
        </w:numPr>
        <w:rPr>
          <w:snapToGrid w:val="0"/>
        </w:rPr>
      </w:pPr>
      <w:r w:rsidRPr="00AB3799">
        <w:rPr>
          <w:snapToGrid w:val="0"/>
        </w:rPr>
        <w:t>secondary to cranial irradiation</w:t>
      </w:r>
    </w:p>
    <w:p w:rsidR="00952EFE" w:rsidRPr="00AB3799" w:rsidRDefault="00952EFE" w:rsidP="00BD2EEB">
      <w:pPr>
        <w:numPr>
          <w:ilvl w:val="0"/>
          <w:numId w:val="7"/>
        </w:numPr>
        <w:rPr>
          <w:snapToGrid w:val="0"/>
        </w:rPr>
      </w:pPr>
      <w:r w:rsidRPr="00AB3799">
        <w:rPr>
          <w:snapToGrid w:val="0"/>
        </w:rPr>
        <w:t>head injury</w:t>
      </w:r>
    </w:p>
    <w:p w:rsidR="00952EFE" w:rsidRPr="00AB3799" w:rsidRDefault="00840110" w:rsidP="00BD2EEB">
      <w:pPr>
        <w:numPr>
          <w:ilvl w:val="0"/>
          <w:numId w:val="7"/>
        </w:numPr>
        <w:rPr>
          <w:snapToGrid w:val="0"/>
        </w:rPr>
      </w:pPr>
      <w:r>
        <w:rPr>
          <w:noProof/>
          <w:lang w:eastAsia="en-GB"/>
        </w:rPr>
        <w:pict>
          <v:oval id="Oval 1863" o:spid="_x0000_s3906" style="position:absolute;left:0;text-align:left;margin-left:446.45pt;margin-top:14pt;width:7.2pt;height:7.2pt;z-index:251567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" o:allowincell="f" fillcolor="black" strokeweight="1pt">
            <v:shadow color="#393939"/>
          </v:oval>
        </w:pict>
      </w:r>
      <w:r>
        <w:rPr>
          <w:noProof/>
          <w:lang w:eastAsia="en-GB"/>
        </w:rPr>
        <w:pict>
          <v:oval id="Oval 1862" o:spid="_x0000_s3905" style="position:absolute;left:0;text-align:left;margin-left:367.25pt;margin-top:6.8pt;width:7.15pt;height:7.15pt;z-index:251566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" o:allowincell="f" fillcolor="black" strokeweight="1pt">
            <v:shadow color="#393939"/>
          </v:oval>
        </w:pict>
      </w:r>
      <w:r>
        <w:rPr>
          <w:noProof/>
          <w:lang w:eastAsia="en-GB"/>
        </w:rPr>
        <w:pict>
          <v:line id="Line 1853" o:spid="_x0000_s3904" style="position:absolute;left:0;text-align:left;z-index:251556864;visibility:visible" from="374.45pt,14pt" to="388.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S9kwIAAGw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" o:allowincell="f" strokeweight="1pt">
            <v:shadow color="#393939"/>
          </v:line>
        </w:pict>
      </w:r>
      <w:r w:rsidR="00952EFE" w:rsidRPr="00AB3799">
        <w:rPr>
          <w:snapToGrid w:val="0"/>
        </w:rPr>
        <w:t>infection or inflammation</w:t>
      </w:r>
    </w:p>
    <w:p w:rsidR="00952EFE" w:rsidRPr="00AB3799" w:rsidRDefault="00840110" w:rsidP="00BD2EEB">
      <w:pPr>
        <w:numPr>
          <w:ilvl w:val="0"/>
          <w:numId w:val="20"/>
        </w:numPr>
        <w:rPr>
          <w:snapToGrid w:val="0"/>
        </w:rPr>
      </w:pPr>
      <w:r>
        <w:rPr>
          <w:noProof/>
          <w:lang w:eastAsia="en-GB"/>
        </w:rPr>
        <w:pict>
          <v:line id="Line 1856" o:spid="_x0000_s3903" style="position:absolute;left:0;text-align:left;flip:x;z-index:251559936;visibility:visible" from="432.05pt,6.55pt" to="446.4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" o:allowincell="f" strokeweight="1pt">
            <v:shadow color="#393939"/>
          </v:line>
        </w:pict>
      </w:r>
      <w:r w:rsidR="00952EFE" w:rsidRPr="00AB3799">
        <w:rPr>
          <w:snapToGrid w:val="0"/>
        </w:rPr>
        <w:t>severe psychosocial deprivation</w:t>
      </w:r>
    </w:p>
    <w:p w:rsidR="00952EFE" w:rsidRPr="00D948A5" w:rsidRDefault="00952EFE" w:rsidP="00952EFE">
      <w:pPr>
        <w:jc w:val="both"/>
        <w:rPr>
          <w:b/>
          <w:i/>
          <w:snapToGrid w:val="0"/>
        </w:rPr>
      </w:pPr>
    </w:p>
    <w:p w:rsidR="00952EFE" w:rsidRPr="00D948A5" w:rsidRDefault="00840110" w:rsidP="00952EFE">
      <w:pPr>
        <w:jc w:val="both"/>
        <w:rPr>
          <w:b/>
          <w:i/>
          <w:snapToGrid w:val="0"/>
        </w:rPr>
      </w:pPr>
      <w:r>
        <w:rPr>
          <w:noProof/>
          <w:lang w:eastAsia="en-GB"/>
        </w:rPr>
        <w:pict>
          <v:shape id="Text Box 1868" o:spid="_x0000_s1224" type="#_x0000_t202" style="position:absolute;left:0;text-align:left;margin-left:417.65pt;margin-top:6.9pt;width:41.85pt;height:31.25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" o:allowincell="f" filled="f" fillcolor="#cbcbcb" stroked="f" strokeweight="1pt">
            <v:textbox>
              <w:txbxContent>
                <w:p w:rsidR="001615EA" w:rsidRDefault="001615EA" w:rsidP="00952EFE">
                  <w:pPr>
                    <w:rPr>
                      <w:snapToGrid w:val="0"/>
                      <w:color w:val="000000"/>
                    </w:rPr>
                  </w:pPr>
                  <w:r>
                    <w:rPr>
                      <w:snapToGrid w:val="0"/>
                      <w:color w:val="000000"/>
                    </w:rPr>
                    <w:t>SS</w:t>
                  </w:r>
                </w:p>
              </w:txbxContent>
            </v:textbox>
          </v:shape>
        </w:pict>
      </w:r>
      <w:r>
        <w:rPr>
          <w:noProof/>
          <w:lang w:eastAsia="en-GB"/>
        </w:rPr>
        <w:pict>
          <v:shape id="Text Box 1867" o:spid="_x0000_s1225" type="#_x0000_t202" style="position:absolute;left:0;text-align:left;margin-left:388.85pt;margin-top:6.9pt;width:52.65pt;height:33.4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" o:allowincell="f" filled="f" fillcolor="#cbcbcb" stroked="f" strokeweight="1pt">
            <v:textbox>
              <w:txbxContent>
                <w:p w:rsidR="001615EA" w:rsidRDefault="001615EA" w:rsidP="00952EFE">
                  <w:pPr>
                    <w:rPr>
                      <w:snapToGrid w:val="0"/>
                      <w:color w:val="000000"/>
                    </w:rPr>
                  </w:pPr>
                  <w:r>
                    <w:rPr>
                      <w:snapToGrid w:val="0"/>
                      <w:color w:val="000000"/>
                    </w:rPr>
                    <w:t>SRH</w:t>
                  </w:r>
                </w:p>
              </w:txbxContent>
            </v:textbox>
          </v:shape>
        </w:pict>
      </w:r>
      <w:r>
        <w:rPr>
          <w:noProof/>
          <w:lang w:eastAsia="en-GB"/>
        </w:rPr>
        <w:pict>
          <v:line id="Line 1854" o:spid="_x0000_s3902" style="position:absolute;left:0;text-align:left;z-index:251557888;visibility:visible" from="388.85pt,-.3pt" to="39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" o:allowincell="f" strokeweight="1pt">
            <v:shadow color="#393939"/>
          </v:line>
        </w:pict>
      </w:r>
      <w:r>
        <w:rPr>
          <w:noProof/>
          <w:lang w:eastAsia="en-GB"/>
        </w:rPr>
        <w:pict>
          <v:line id="Line 1855" o:spid="_x0000_s3901" style="position:absolute;left:0;text-align:left;flip:y;z-index:251558912;visibility:visible" from="388.85pt,-.3pt" to="388.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" o:allowincell="f" strokeweight="1pt">
            <v:shadow color="#393939"/>
          </v:line>
        </w:pict>
      </w:r>
      <w:r>
        <w:rPr>
          <w:noProof/>
          <w:lang w:eastAsia="en-GB"/>
        </w:rPr>
        <w:pict>
          <v:shape id="Text Box 1864" o:spid="_x0000_s1226" type="#_x0000_t202" style="position:absolute;left:0;text-align:left;margin-left:244.8pt;margin-top:1pt;width:94.95pt;height:36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" o:allowincell="f" filled="f" fillcolor="#cbcbcb" stroked="f" strokeweight="1pt">
            <v:textbox>
              <w:txbxContent>
                <w:p w:rsidR="001615EA" w:rsidRDefault="001615EA" w:rsidP="00952EFE">
                  <w:pPr>
                    <w:rPr>
                      <w:snapToGrid w:val="0"/>
                      <w:color w:val="000000"/>
                    </w:rPr>
                  </w:pPr>
                  <w:r>
                    <w:rPr>
                      <w:snapToGrid w:val="0"/>
                      <w:color w:val="000000"/>
                    </w:rPr>
                    <w:t>hypothalamus</w:t>
                  </w:r>
                </w:p>
              </w:txbxContent>
            </v:textbox>
          </v:shape>
        </w:pict>
      </w:r>
      <w:r>
        <w:rPr>
          <w:noProof/>
          <w:lang w:eastAsia="en-GB"/>
        </w:rPr>
        <w:pict>
          <v:line id="Line 1857" o:spid="_x0000_s3900" style="position:absolute;left:0;text-align:left;flip:x y;z-index:251560960;visibility:visible" from="6in,4pt" to="439.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" o:allowincell="f" strokeweight="1pt">
            <v:shadow color="#393939"/>
          </v:line>
        </w:pict>
      </w:r>
      <w:r>
        <w:rPr>
          <w:noProof/>
          <w:lang w:eastAsia="en-GB"/>
        </w:rPr>
        <w:pict>
          <v:line id="Line 1861" o:spid="_x0000_s3899" style="position:absolute;left:0;text-align:left;flip:y;z-index:251565056;visibility:visible" from="424.8pt,4pt" to="6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" o:allowincell="f" strokeweight="1pt">
            <v:shadow color="#393939"/>
          </v:line>
        </w:pict>
      </w:r>
    </w:p>
    <w:p w:rsidR="00952EFE" w:rsidRPr="00D948A5" w:rsidRDefault="00952EFE" w:rsidP="00952EFE">
      <w:pPr>
        <w:jc w:val="both"/>
        <w:rPr>
          <w:b/>
          <w:i/>
          <w:snapToGrid w:val="0"/>
        </w:rPr>
      </w:pPr>
      <w:r w:rsidRPr="00D948A5">
        <w:rPr>
          <w:b/>
          <w:i/>
          <w:snapToGrid w:val="0"/>
        </w:rPr>
        <w:t xml:space="preserve">SOME CAUSES OF </w:t>
      </w:r>
    </w:p>
    <w:p w:rsidR="00952EFE" w:rsidRPr="00D948A5" w:rsidRDefault="00840110" w:rsidP="00952EFE">
      <w:pPr>
        <w:pStyle w:val="Heading4"/>
        <w:jc w:val="both"/>
        <w:rPr>
          <w:rFonts w:ascii="Arial" w:hAnsi="Arial"/>
          <w:i/>
          <w:snapToGrid w:val="0"/>
        </w:rPr>
      </w:pPr>
      <w:r>
        <w:rPr>
          <w:rFonts w:ascii="Arial" w:hAnsi="Arial"/>
          <w:noProof/>
          <w:lang w:eastAsia="en-GB"/>
        </w:rPr>
        <w:pict>
          <v:shape id="Freeform 1865" o:spid="_x0000_s3898" style="position:absolute;left:0;text-align:left;margin-left:396pt;margin-top:.6pt;width:14.4pt;height:68.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" o:allowincell="f" path="m104,c88,52,72,104,56,192,40,280,16,464,8,528v-8,64,-4,56,,48e" filled="f" fillcolor="#cbcbcb" strokeweight="3pt">
            <v:stroke endarrow="block"/>
            <v:shadow color="#393939"/>
            <v:path arrowok="t" o:connecttype="custom" o:connectlocs="182880,0;98474,280910;14068,772503;14068,842731" o:connectangles="0,0,0,0"/>
          </v:shape>
        </w:pict>
      </w:r>
      <w:r>
        <w:rPr>
          <w:rFonts w:ascii="Arial" w:hAnsi="Arial"/>
          <w:noProof/>
          <w:lang w:eastAsia="en-GB"/>
        </w:rPr>
        <w:pict>
          <v:line id="Line 1873" o:spid="_x0000_s3897" style="position:absolute;left:0;text-align:left;flip:x;z-index:251577344;visibility:visible" from="410.4pt,11.2pt" to="417.6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" o:allowincell="f" strokeweight="1pt">
            <v:stroke endarrow="block"/>
            <v:shadow color="#393939"/>
          </v:line>
        </w:pict>
      </w:r>
      <w:r>
        <w:rPr>
          <w:rFonts w:ascii="Arial" w:hAnsi="Arial"/>
          <w:noProof/>
          <w:lang w:eastAsia="en-GB"/>
        </w:rPr>
        <w:pict>
          <v:shape id="Freeform 1852" o:spid="_x0000_s3896" style="position:absolute;left:0;text-align:left;margin-left:331.2pt;margin-top:-21.6pt;width:136.8pt;height:129.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6,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" o:allowincell="f" path="m1488,48v-20,52,-40,104,-96,144c1336,232,1192,240,1152,288v-40,48,-64,136,,192c1216,536,1472,536,1536,624v64,88,120,288,,384c1416,1104,1032,1224,816,1200,600,1176,248,984,240,864,232,744,672,584,768,480,864,376,912,280,816,240v-96,-40,-488,40,-624,c56,200,28,100,,e" filled="f" fillcolor="#cbcbcb" strokeweight="1pt">
            <v:shadow color="#393939"/>
            <v:path arrowok="t" o:connecttype="custom" o:connectlocs="1561106,64546;1460390,258184;1208598,387275;1208598,645459;1611464,839096;1611464,1355464;856090,1613647;251791,1161826;805732,645459;856090,322729;201433,322729;0,0" o:connectangles="0,0,0,0,0,0,0,0,0,0,0,0"/>
          </v:shape>
        </w:pict>
      </w:r>
      <w:r w:rsidR="00952EFE" w:rsidRPr="00D948A5">
        <w:rPr>
          <w:rFonts w:ascii="Arial" w:hAnsi="Arial"/>
          <w:i/>
          <w:snapToGrid w:val="0"/>
        </w:rPr>
        <w:t xml:space="preserve">ENDOCRINE-RELATED </w:t>
      </w:r>
    </w:p>
    <w:p w:rsidR="00952EFE" w:rsidRPr="00D948A5" w:rsidRDefault="00952EFE" w:rsidP="00952EFE">
      <w:pPr>
        <w:jc w:val="both"/>
        <w:rPr>
          <w:b/>
          <w:i/>
          <w:snapToGrid w:val="0"/>
        </w:rPr>
      </w:pPr>
      <w:r w:rsidRPr="00D948A5">
        <w:rPr>
          <w:b/>
          <w:i/>
          <w:snapToGrid w:val="0"/>
        </w:rPr>
        <w:t>SHORT STATURE</w:t>
      </w:r>
    </w:p>
    <w:p w:rsidR="00952EFE" w:rsidRPr="00D948A5" w:rsidRDefault="00952EFE" w:rsidP="00952EFE">
      <w:pPr>
        <w:jc w:val="both"/>
        <w:rPr>
          <w:b/>
          <w:i/>
          <w:snapToGrid w:val="0"/>
        </w:rPr>
      </w:pPr>
    </w:p>
    <w:p w:rsidR="00952EFE" w:rsidRPr="00AB3799" w:rsidRDefault="00840110" w:rsidP="00952EFE">
      <w:pPr>
        <w:pStyle w:val="Heading4"/>
        <w:jc w:val="both"/>
      </w:pPr>
      <w:r>
        <w:rPr>
          <w:noProof/>
          <w:lang w:eastAsia="en-GB"/>
        </w:rPr>
        <w:pict>
          <v:shape id="Text Box 1871" o:spid="_x0000_s1227" type="#_x0000_t202" style="position:absolute;left:0;text-align:left;margin-left:244.8pt;margin-top:10pt;width:123.5pt;height:36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" o:allowincell="f" filled="f" fillcolor="#cbcbcb" stroked="f" strokeweight="1pt">
            <v:textbox>
              <w:txbxContent>
                <w:p w:rsidR="001615EA" w:rsidRDefault="001615EA" w:rsidP="00952EFE">
                  <w:pPr>
                    <w:rPr>
                      <w:snapToGrid w:val="0"/>
                      <w:color w:val="000000"/>
                    </w:rPr>
                  </w:pPr>
                  <w:r>
                    <w:rPr>
                      <w:snapToGrid w:val="0"/>
                      <w:color w:val="000000"/>
                    </w:rPr>
                    <w:t>adenohypophysis</w:t>
                  </w:r>
                </w:p>
              </w:txbxContent>
            </v:textbox>
          </v:shape>
        </w:pict>
      </w:r>
    </w:p>
    <w:p w:rsidR="00952EFE" w:rsidRPr="00AB3799" w:rsidRDefault="00952EFE" w:rsidP="00952EFE">
      <w:pPr>
        <w:pStyle w:val="Heading4"/>
        <w:jc w:val="both"/>
      </w:pPr>
    </w:p>
    <w:p w:rsidR="00952EFE" w:rsidRPr="00AB3799" w:rsidRDefault="00952EFE" w:rsidP="00952EFE">
      <w:pPr>
        <w:jc w:val="both"/>
      </w:pPr>
    </w:p>
    <w:p w:rsidR="00952EFE" w:rsidRPr="00AB3799" w:rsidRDefault="00840110" w:rsidP="00952EFE">
      <w:pPr>
        <w:jc w:val="both"/>
      </w:pPr>
      <w:r>
        <w:rPr>
          <w:noProof/>
          <w:lang w:eastAsia="en-GB"/>
        </w:rPr>
        <w:pict>
          <v:shape id="Freeform 1866" o:spid="_x0000_s3895" style="position:absolute;left:0;text-align:left;margin-left:388.8pt;margin-top:4.6pt;width:14.4pt;height:38.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" o:allowincell="f" path="m144,c132,80,120,160,96,240,72,320,36,400,,480e" filled="f" fillcolor="#cbcbcb" strokeweight="1pt">
            <v:stroke endarrow="block"/>
            <v:shadow color="#393939"/>
            <v:path arrowok="t" o:connecttype="custom" o:connectlocs="182880,0;121920,243840;0,487680" o:connectangles="0,0,0"/>
          </v:shape>
        </w:pict>
      </w:r>
    </w:p>
    <w:p w:rsidR="00952EFE" w:rsidRPr="00AB3799" w:rsidRDefault="00840110" w:rsidP="00952EFE">
      <w:pPr>
        <w:jc w:val="both"/>
      </w:pPr>
      <w:r>
        <w:rPr>
          <w:noProof/>
          <w:lang w:eastAsia="en-GB"/>
        </w:rPr>
        <w:pict>
          <v:line id="Line 1860" o:spid="_x0000_s3894" style="position:absolute;left:0;text-align:left;z-index:251564032;visibility:visibl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" o:allowincell="f" strokeweight="1pt">
            <v:shadow color="#393939"/>
          </v:line>
        </w:pict>
      </w:r>
      <w:r>
        <w:rPr>
          <w:noProof/>
          <w:lang w:eastAsia="en-GB"/>
        </w:rPr>
        <w:pict>
          <v:line id="Line 1859" o:spid="_x0000_s3893" style="position:absolute;left:0;text-align:left;z-index:251563008;visibility:visibl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" o:allowincell="f" strokeweight="1pt">
            <v:shadow color="#393939"/>
          </v:line>
        </w:pict>
      </w:r>
      <w:r>
        <w:rPr>
          <w:noProof/>
          <w:lang w:eastAsia="en-GB"/>
        </w:rPr>
        <w:pict>
          <v:line id="Line 1858" o:spid="_x0000_s3892" style="position:absolute;left:0;text-align:left;z-index:251561984;visibility:visibl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" o:allowincell="f" strokeweight="1pt">
            <v:shadow color="#393939"/>
          </v:line>
        </w:pict>
      </w:r>
    </w:p>
    <w:p w:rsidR="00952EFE" w:rsidRPr="00AB3799" w:rsidRDefault="00840110" w:rsidP="00952EFE">
      <w:pPr>
        <w:jc w:val="both"/>
        <w:rPr>
          <w:i/>
          <w:snapToGrid w:val="0"/>
        </w:rPr>
      </w:pPr>
      <w:r>
        <w:rPr>
          <w:noProof/>
          <w:lang w:eastAsia="en-GB"/>
        </w:rPr>
        <w:pict>
          <v:shape id="Text Box 1883" o:spid="_x0000_s1228" type="#_x0000_t202" style="position:absolute;left:0;text-align:left;margin-left:194.45pt;margin-top:5.7pt;width:1in;height:55.2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" o:allowincell="f" filled="f" fillcolor="#cbcbcb" stroked="f" strokeweight="1pt">
            <v:textbox>
              <w:txbxContent>
                <w:p w:rsidR="001615EA" w:rsidRDefault="001615EA" w:rsidP="00952EFE">
                  <w:pPr>
                    <w:rPr>
                      <w:i/>
                      <w:snapToGrid w:val="0"/>
                      <w:color w:val="000000"/>
                    </w:rPr>
                  </w:pPr>
                  <w:r>
                    <w:rPr>
                      <w:i/>
                      <w:snapToGrid w:val="0"/>
                      <w:color w:val="000000"/>
                    </w:rPr>
                    <w:t>GH receptor</w:t>
                  </w:r>
                </w:p>
                <w:p w:rsidR="001615EA" w:rsidRDefault="001615EA" w:rsidP="00952EFE">
                  <w:pPr>
                    <w:rPr>
                      <w:i/>
                      <w:snapToGrid w:val="0"/>
                      <w:color w:val="000000"/>
                    </w:rPr>
                  </w:pPr>
                  <w:r>
                    <w:rPr>
                      <w:i/>
                      <w:snapToGrid w:val="0"/>
                      <w:color w:val="000000"/>
                    </w:rPr>
                    <w:t>defect</w:t>
                  </w:r>
                </w:p>
              </w:txbxContent>
            </v:textbox>
          </v:shape>
        </w:pict>
      </w:r>
      <w:r>
        <w:rPr>
          <w:noProof/>
          <w:lang w:eastAsia="en-GB"/>
        </w:rPr>
        <w:pict>
          <v:shape id="Text Box 1869" o:spid="_x0000_s1229" type="#_x0000_t202" style="position:absolute;left:0;text-align:left;margin-left:324pt;margin-top:13pt;width:2in;height:50.4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" o:allowincell="f" filled="f" fillcolor="#cbcbcb" stroked="f" strokeweight="1pt">
            <v:textbox>
              <w:txbxContent>
                <w:p w:rsidR="001615EA" w:rsidRDefault="001615EA" w:rsidP="00952EFE">
                  <w:pPr>
                    <w:rPr>
                      <w:snapToGrid w:val="0"/>
                      <w:color w:val="000000"/>
                    </w:rPr>
                  </w:pPr>
                  <w:r>
                    <w:rPr>
                      <w:snapToGrid w:val="0"/>
                      <w:color w:val="000000"/>
                    </w:rPr>
                    <w:t xml:space="preserve">    SOMATOTROPHIN</w:t>
                  </w:r>
                </w:p>
                <w:p w:rsidR="001615EA" w:rsidRDefault="001615EA" w:rsidP="00952EFE">
                  <w:pPr>
                    <w:rPr>
                      <w:snapToGrid w:val="0"/>
                      <w:color w:val="000000"/>
                    </w:rPr>
                  </w:pPr>
                  <w:r>
                    <w:rPr>
                      <w:snapToGrid w:val="0"/>
                      <w:color w:val="000000"/>
                    </w:rPr>
                    <w:t>(GROWTH HORMONE)</w:t>
                  </w:r>
                </w:p>
              </w:txbxContent>
            </v:textbox>
          </v:shape>
        </w:pict>
      </w:r>
    </w:p>
    <w:p w:rsidR="00952EFE" w:rsidRPr="00AB3799" w:rsidRDefault="00840110" w:rsidP="00952EFE">
      <w:pPr>
        <w:jc w:val="both"/>
      </w:pPr>
      <w:r>
        <w:rPr>
          <w:noProof/>
          <w:lang w:eastAsia="en-GB"/>
        </w:rPr>
        <w:pict>
          <v:shape id="Arc 1880" o:spid="_x0000_s3891" style="position:absolute;left:0;text-align:left;margin-left:144.05pt;margin-top:13.5pt;width:50.2pt;height:7.2pt;flip:x;z-index:25158451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" o:allowincell="f" adj="0,,0" path="m-1,nfc11929,,21600,9670,21600,21600em-1,nsc11929,,21600,9670,21600,21600l,21600,-1,xe" filled="f" fillcolor="#cbcbcb" strokeweight="1pt">
            <v:stroke endarrow="block" joinstyle="round"/>
            <v:shadow color="#393939"/>
            <v:formulas/>
            <v:path arrowok="t" o:extrusionok="f" o:connecttype="custom" o:connectlocs="0,0;637540,91440;0,91440" o:connectangles="0,0,0"/>
          </v:shape>
        </w:pict>
      </w:r>
      <w:r>
        <w:rPr>
          <w:noProof/>
          <w:lang w:eastAsia="en-GB"/>
        </w:rPr>
        <w:pict>
          <v:shape id="Arc 1879" o:spid="_x0000_s3890" style="position:absolute;left:0;text-align:left;margin-left:136.85pt;margin-top:6.3pt;width:15.05pt;height:50.4pt;flip:x;z-index:25158348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" o:allowincell="f" adj="0,,0" path="m-1,nfc8823,,16760,5366,20046,13555em-1,nsc8823,,16760,5366,20046,13555l,21600,-1,xe" filled="f" fillcolor="#cbcbcb" strokeweight="1pt">
            <v:stroke joinstyle="round"/>
            <v:shadow color="#393939"/>
            <v:formulas/>
            <v:path arrowok="t" o:extrusionok="f" o:connecttype="custom" o:connectlocs="0,0;191135,401709;0,640080" o:connectangles="0,0,0"/>
          </v:shape>
        </w:pict>
      </w:r>
      <w:r>
        <w:rPr>
          <w:noProof/>
          <w:lang w:eastAsia="en-GB"/>
        </w:rPr>
        <w:pict>
          <v:line id="Line 1874" o:spid="_x0000_s3889" style="position:absolute;left:0;text-align:left;flip:x y;z-index:251578368;visibility:visible" from="252pt,6.4pt" to="331.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" o:allowincell="f" strokeweight="1pt">
            <v:stroke endarrow="block"/>
            <v:shadow color="#393939"/>
          </v:line>
        </w:pict>
      </w:r>
      <w:r>
        <w:rPr>
          <w:noProof/>
          <w:lang w:eastAsia="en-GB"/>
        </w:rPr>
        <w:pict>
          <v:shape id="Text Box 1886" o:spid="_x0000_s1230" type="#_x0000_t202" style="position:absolute;left:0;text-align:left;margin-left:115.2pt;margin-top:99.6pt;width:61.25pt;height:36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" o:allowincell="f" filled="f" fillcolor="#cbcbcb" stroked="f" strokeweight="1pt">
            <v:textbox>
              <w:txbxContent>
                <w:p w:rsidR="001615EA" w:rsidRDefault="001615EA" w:rsidP="00952EFE">
                  <w:pPr>
                    <w:rPr>
                      <w:snapToGrid w:val="0"/>
                      <w:color w:val="000000"/>
                    </w:rPr>
                  </w:pPr>
                  <w:r>
                    <w:rPr>
                      <w:snapToGrid w:val="0"/>
                      <w:color w:val="000000"/>
                    </w:rPr>
                    <w:t>IGFI</w:t>
                  </w:r>
                </w:p>
              </w:txbxContent>
            </v:textbox>
          </v:shape>
        </w:pict>
      </w:r>
      <w:r w:rsidR="00952EFE" w:rsidRPr="00AB3799">
        <w:rPr>
          <w:noProof/>
        </w:rPr>
        <w:t xml:space="preserve"> </w:t>
      </w:r>
      <w:r>
        <w:rPr>
          <w:noProof/>
          <w:lang w:eastAsia="en-GB"/>
        </w:rPr>
        <w:pict>
          <v:line id="Line 1882" o:spid="_x0000_s3888" style="position:absolute;left:0;text-align:left;flip:x;z-index:251586560;visibility:visible;mso-position-horizontal-relative:text;mso-position-vertical-relative:text" from="403.2pt,55.2pt" to="409.2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" o:allowincell="f" strokeweight="1pt">
            <v:stroke endarrow="block"/>
            <v:shadow color="#393939"/>
          </v:line>
        </w:pict>
      </w:r>
      <w:r>
        <w:rPr>
          <w:noProof/>
          <w:lang w:eastAsia="en-GB"/>
        </w:rPr>
        <w:pict>
          <v:shape id="Text Box 1881" o:spid="_x0000_s1231" type="#_x0000_t202" style="position:absolute;left:0;text-align:left;margin-left:5in;margin-top:84pt;width:107.9pt;height:31.25pt;z-index:2515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" o:allowincell="f" filled="f" fillcolor="#cbcbcb" stroked="f" strokeweight="1pt">
            <v:textbox>
              <w:txbxContent>
                <w:p w:rsidR="001615EA" w:rsidRDefault="001615EA" w:rsidP="00952EFE">
                  <w:pPr>
                    <w:pStyle w:val="Heading5"/>
                    <w:rPr>
                      <w:snapToGrid w:val="0"/>
                      <w:sz w:val="24"/>
                    </w:rPr>
                  </w:pPr>
                  <w:r>
                    <w:rPr>
                      <w:i/>
                      <w:snapToGrid w:val="0"/>
                      <w:sz w:val="24"/>
                    </w:rPr>
                    <w:t>Lack of GH</w:t>
                  </w:r>
                </w:p>
              </w:txbxContent>
            </v:textbox>
          </v:shape>
        </w:pict>
      </w:r>
      <w:r>
        <w:rPr>
          <w:noProof/>
          <w:lang w:eastAsia="en-GB"/>
        </w:rPr>
        <w:pict>
          <v:oval id="Oval 1870" o:spid="_x0000_s1232" style="position:absolute;left:0;text-align:left;margin-left:64.8pt;margin-top:4.8pt;width:68.25pt;height:43.2pt;z-index:251574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" o:allowincell="f" strokeweight="1pt">
            <v:shadow color="#393939"/>
            <v:textbox>
              <w:txbxContent>
                <w:p w:rsidR="001615EA" w:rsidRDefault="001615EA" w:rsidP="00952EFE">
                  <w:pPr>
                    <w:jc w:val="center"/>
                    <w:rPr>
                      <w:snapToGrid w:val="0"/>
                      <w:color w:val="000000"/>
                    </w:rPr>
                  </w:pPr>
                  <w:r>
                    <w:rPr>
                      <w:snapToGrid w:val="0"/>
                      <w:color w:val="000000"/>
                    </w:rPr>
                    <w:t>liver</w:t>
                  </w:r>
                </w:p>
              </w:txbxContent>
            </v:textbox>
          </v:oval>
        </w:pict>
      </w:r>
      <w:r>
        <w:rPr>
          <w:noProof/>
          <w:lang w:eastAsia="en-GB"/>
        </w:rPr>
        <w:pict>
          <v:shape id="Text Box 1878" o:spid="_x0000_s1233" type="#_x0000_t202" style="position:absolute;left:0;text-align:left;margin-left:43.2pt;margin-top:112.8pt;width:50.4pt;height:36pt;z-index:2515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" o:allowincell="f" filled="f" fillcolor="#cbcbcb" stroked="f" strokeweight="1pt">
            <v:textbox>
              <w:txbxContent>
                <w:p w:rsidR="001615EA" w:rsidRDefault="001615EA" w:rsidP="00952EFE">
                  <w:pPr>
                    <w:rPr>
                      <w:snapToGrid w:val="0"/>
                    </w:rPr>
                  </w:pPr>
                  <w:r>
                    <w:rPr>
                      <w:snapToGrid w:val="0"/>
                    </w:rPr>
                    <w:t>IGFII</w:t>
                  </w:r>
                </w:p>
              </w:txbxContent>
            </v:textbox>
          </v:shape>
        </w:pict>
      </w:r>
      <w:r>
        <w:rPr>
          <w:noProof/>
          <w:lang w:eastAsia="en-GB"/>
        </w:rPr>
        <w:pict>
          <v:line id="Line 1875" o:spid="_x0000_s3887" style="position:absolute;left:0;text-align:left;flip:x;z-index:251579392;visibility:visible;mso-position-horizontal-relative:text;mso-position-vertical-relative:text" from="1in,55.2pt" to="84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" o:allowincell="f" strokeweight="1pt">
            <v:stroke endarrow="block"/>
            <v:shadow color="#393939"/>
          </v:line>
        </w:pict>
      </w:r>
      <w:r>
        <w:rPr>
          <w:noProof/>
          <w:lang w:eastAsia="en-GB"/>
        </w:rPr>
        <w:pict>
          <v:line id="Line 1877" o:spid="_x0000_s3886" style="position:absolute;left:0;text-align:left;z-index:251581440;visibility:visible;mso-position-horizontal-relative:text;mso-position-vertical-relative:text" from="115.2pt,55.2pt" to="127.0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" o:allowincell="f" strokeweight="1pt">
            <v:stroke endarrow="block"/>
            <v:shadow color="#393939"/>
          </v:line>
        </w:pict>
      </w:r>
    </w:p>
    <w:p w:rsidR="00952EFE" w:rsidRPr="00AB3799" w:rsidRDefault="00952EFE" w:rsidP="00952EFE">
      <w:pPr>
        <w:jc w:val="both"/>
      </w:pPr>
    </w:p>
    <w:p w:rsidR="00952EFE" w:rsidRPr="00AB3799" w:rsidRDefault="00840110" w:rsidP="00952EFE">
      <w:pPr>
        <w:jc w:val="both"/>
      </w:pPr>
      <w:r>
        <w:rPr>
          <w:noProof/>
          <w:lang w:eastAsia="en-GB"/>
        </w:rPr>
        <w:pict>
          <v:line id="Line 1885" o:spid="_x0000_s3885" style="position:absolute;left:0;text-align:left;flip:x;z-index:251589632;visibility:visible" from="273.6pt,9.75pt" to="5in,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" o:allowincell="f" strokeweight="1pt">
            <v:stroke dashstyle="dash" endarrow="block"/>
            <v:shadow color="#393939"/>
          </v:line>
        </w:pict>
      </w:r>
    </w:p>
    <w:p w:rsidR="00952EFE" w:rsidRDefault="00952EFE" w:rsidP="00952EFE">
      <w:pPr>
        <w:ind w:left="2880" w:hanging="2880"/>
        <w:jc w:val="both"/>
        <w:rPr>
          <w:b/>
        </w:rPr>
      </w:pPr>
    </w:p>
    <w:p w:rsidR="00DE1309" w:rsidRDefault="00DE1309" w:rsidP="00952EFE">
      <w:pPr>
        <w:ind w:left="2880" w:hanging="2880"/>
        <w:jc w:val="both"/>
        <w:rPr>
          <w:b/>
        </w:rPr>
      </w:pPr>
    </w:p>
    <w:p w:rsidR="00DE1309" w:rsidRDefault="00DE1309" w:rsidP="00952EFE">
      <w:pPr>
        <w:ind w:left="2880" w:hanging="2880"/>
        <w:jc w:val="both"/>
        <w:rPr>
          <w:b/>
        </w:rPr>
      </w:pPr>
    </w:p>
    <w:p w:rsidR="00DE1309" w:rsidRDefault="00DE1309" w:rsidP="00952EFE">
      <w:pPr>
        <w:ind w:left="2880" w:hanging="2880"/>
        <w:jc w:val="both"/>
        <w:rPr>
          <w:b/>
        </w:rPr>
      </w:pPr>
    </w:p>
    <w:p w:rsidR="00DE1309" w:rsidRDefault="00DE1309" w:rsidP="00952EFE">
      <w:pPr>
        <w:ind w:left="2880" w:hanging="2880"/>
        <w:jc w:val="both"/>
        <w:rPr>
          <w:b/>
        </w:rPr>
      </w:pPr>
    </w:p>
    <w:p w:rsidR="00DE1309" w:rsidRPr="00AB3799" w:rsidRDefault="00DE1309" w:rsidP="00952EFE">
      <w:pPr>
        <w:ind w:left="2880" w:hanging="2880"/>
        <w:jc w:val="both"/>
        <w:rPr>
          <w:b/>
        </w:rPr>
      </w:pPr>
    </w:p>
    <w:p w:rsidR="00952EFE" w:rsidRPr="00AB3799" w:rsidRDefault="00952EFE" w:rsidP="00952EFE">
      <w:pPr>
        <w:jc w:val="both"/>
        <w:rPr>
          <w:b/>
        </w:rPr>
      </w:pPr>
    </w:p>
    <w:p w:rsidR="00952EFE" w:rsidRPr="00AB3799" w:rsidRDefault="00840110" w:rsidP="00952EFE">
      <w:pPr>
        <w:jc w:val="both"/>
        <w:rPr>
          <w:b/>
        </w:rPr>
      </w:pPr>
      <w:r>
        <w:rPr>
          <w:noProof/>
          <w:lang w:eastAsia="en-GB"/>
        </w:rPr>
        <w:pict>
          <v:shape id="Text Box 1888" o:spid="_x0000_s1234" type="#_x0000_t202" style="position:absolute;left:0;text-align:left;margin-left:186.2pt;margin-top:2.5pt;width:64.8pt;height:50.4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" o:allowincell="f" strokecolor="white">
            <v:textbox>
              <w:txbxContent>
                <w:p w:rsidR="001615EA" w:rsidRDefault="001615EA" w:rsidP="00952EFE">
                  <w:r>
                    <w:t>IGFI receptor defect</w:t>
                  </w:r>
                </w:p>
                <w:p w:rsidR="001615EA" w:rsidRDefault="001615EA" w:rsidP="00952EFE"/>
              </w:txbxContent>
            </v:textbox>
          </v:shape>
        </w:pict>
      </w:r>
    </w:p>
    <w:p w:rsidR="00952EFE" w:rsidRPr="00AB3799" w:rsidRDefault="00840110" w:rsidP="00952EFE">
      <w:pPr>
        <w:jc w:val="both"/>
        <w:rPr>
          <w:b/>
        </w:rPr>
      </w:pPr>
      <w:r>
        <w:rPr>
          <w:noProof/>
          <w:lang w:eastAsia="en-GB"/>
        </w:rPr>
        <w:pict>
          <v:line id="Line 1876" o:spid="_x0000_s3884" style="position:absolute;left:0;text-align:left;z-index:251580416;visibility:visible" from="136.8pt,6.4pt" to="2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" o:allowincell="f" strokeweight="1pt">
            <v:stroke dashstyle="dash" endarrow="block"/>
            <v:shadow color="#393939"/>
          </v:line>
        </w:pict>
      </w:r>
      <w:r>
        <w:rPr>
          <w:noProof/>
          <w:lang w:eastAsia="en-GB"/>
        </w:rPr>
        <w:pict>
          <v:shape id="Freeform 1884" o:spid="_x0000_s3883" style="position:absolute;left:0;text-align:left;margin-left:139pt;margin-top:26.1pt;width:14.4pt;height:18pt;rotation:4509540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" o:allowincell="f" path="m,c48,12,96,24,96,48,96,72,48,108,,144e" filled="f" fillcolor="#cbcbcb" strokeweight="1pt">
            <v:stroke endarrow="block"/>
            <v:shadow color="#393939"/>
            <v:path arrowok="t" o:connecttype="custom" o:connectlocs="0,0;182880,76200;0,228600" o:connectangles="0,0,0"/>
          </v:shape>
        </w:pict>
      </w:r>
    </w:p>
    <w:p w:rsidR="00952EFE" w:rsidRPr="00AB3799" w:rsidRDefault="00840110" w:rsidP="00952EFE">
      <w:pPr>
        <w:jc w:val="both"/>
        <w:rPr>
          <w:b/>
        </w:rPr>
      </w:pPr>
      <w:r>
        <w:rPr>
          <w:noProof/>
          <w:lang w:eastAsia="en-GB"/>
        </w:rPr>
        <w:pict>
          <v:rect id="Rectangle 1872" o:spid="_x0000_s1235" style="position:absolute;left:0;text-align:left;margin-left:108pt;margin-top:28.6pt;width:208.8pt;height:31.65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" o:allowincell="f" strokeweight="1pt">
            <v:shadow color="#393939"/>
            <v:textbox>
              <w:txbxContent>
                <w:p w:rsidR="001615EA" w:rsidRDefault="001615EA" w:rsidP="00952EFE">
                  <w:pPr>
                    <w:jc w:val="center"/>
                    <w:rPr>
                      <w:snapToGrid w:val="0"/>
                      <w:color w:val="000000"/>
                    </w:rPr>
                  </w:pPr>
                  <w:r>
                    <w:rPr>
                      <w:snapToGrid w:val="0"/>
                      <w:color w:val="000000"/>
                    </w:rPr>
                    <w:t>target tissues</w:t>
                  </w:r>
                </w:p>
              </w:txbxContent>
            </v:textbox>
          </v:rect>
        </w:pict>
      </w:r>
    </w:p>
    <w:p w:rsidR="00952EFE" w:rsidRPr="00AB3799" w:rsidRDefault="00952EFE" w:rsidP="00952EFE">
      <w:pPr>
        <w:rPr>
          <w:b/>
          <w:sz w:val="28"/>
          <w:szCs w:val="28"/>
        </w:rPr>
      </w:pPr>
      <w:r w:rsidRPr="00AB3799">
        <w:rPr>
          <w:b/>
          <w:sz w:val="28"/>
          <w:szCs w:val="28"/>
        </w:rPr>
        <w:t xml:space="preserve">Anterior Pituitary Hormone Deficiencies </w:t>
      </w:r>
      <w:r w:rsidRPr="00AB3799">
        <w:rPr>
          <w:b/>
          <w:sz w:val="28"/>
          <w:szCs w:val="28"/>
        </w:rPr>
        <w:tab/>
      </w:r>
      <w:r w:rsidRPr="00AB3799">
        <w:rPr>
          <w:sz w:val="28"/>
          <w:szCs w:val="28"/>
        </w:rPr>
        <w:t>Outline Notes</w:t>
      </w:r>
    </w:p>
    <w:p w:rsidR="00952EFE" w:rsidRPr="00AB3799" w:rsidRDefault="00952EFE" w:rsidP="00952EFE">
      <w:pPr>
        <w:ind w:left="540" w:hanging="540"/>
        <w:rPr>
          <w:b/>
        </w:rPr>
      </w:pPr>
    </w:p>
    <w:p w:rsidR="00952EFE" w:rsidRPr="00AB3799" w:rsidRDefault="00952EFE" w:rsidP="00952EFE">
      <w:pPr>
        <w:ind w:left="540" w:hanging="540"/>
        <w:rPr>
          <w:b/>
        </w:rPr>
      </w:pPr>
      <w:r w:rsidRPr="00AB3799">
        <w:rPr>
          <w:b/>
        </w:rPr>
        <w:t>Diagnosis</w:t>
      </w:r>
    </w:p>
    <w:p w:rsidR="00952EFE" w:rsidRPr="00AB3799" w:rsidRDefault="00952EFE" w:rsidP="00952EFE">
      <w:pPr>
        <w:ind w:left="540" w:hanging="540"/>
        <w:rPr>
          <w:b/>
        </w:rPr>
      </w:pPr>
    </w:p>
    <w:p w:rsidR="00952EFE" w:rsidRPr="00AB3799" w:rsidRDefault="00952EFE" w:rsidP="00952EFE">
      <w:pPr>
        <w:ind w:left="540" w:hanging="540"/>
      </w:pPr>
      <w:r w:rsidRPr="00AB3799">
        <w:rPr>
          <w:b/>
        </w:rPr>
        <w:t>1.</w:t>
      </w:r>
      <w:r w:rsidRPr="00AB3799">
        <w:rPr>
          <w:b/>
        </w:rPr>
        <w:tab/>
      </w:r>
      <w:r w:rsidRPr="00AB3799">
        <w:t>A preliminary diagnosis may be made on the basis of the signs and symptoms the patient presents with. However, a definitive diagnosis requires biochemical measurement of the hormone concerned. Since (a) hormones are secreted episodically and (b) the normal range may be broad, tests for pituitary insufficiency normally involve measurement of circulating hormone levels before and after a provocative challenge.</w:t>
      </w:r>
    </w:p>
    <w:p w:rsidR="00952EFE" w:rsidRPr="00AB3799" w:rsidRDefault="00952EFE" w:rsidP="00952EFE">
      <w:pPr>
        <w:ind w:left="540" w:hanging="540"/>
      </w:pPr>
    </w:p>
    <w:p w:rsidR="00952EFE" w:rsidRPr="00AB3799" w:rsidRDefault="00952EFE" w:rsidP="00952EFE">
      <w:pPr>
        <w:ind w:left="540" w:hanging="540"/>
      </w:pPr>
      <w:r w:rsidRPr="00AB3799">
        <w:tab/>
        <w:t>For example, growth hormone (GH) insufficiency may be diagnosed by measuring plasma GH before and after one of the following:</w:t>
      </w:r>
    </w:p>
    <w:p w:rsidR="00952EFE" w:rsidRPr="00AB3799" w:rsidRDefault="00952EFE" w:rsidP="00952EFE">
      <w:pPr>
        <w:ind w:left="540" w:hanging="540"/>
      </w:pPr>
    </w:p>
    <w:p w:rsidR="00952EFE" w:rsidRPr="00AB3799" w:rsidRDefault="00952EFE" w:rsidP="00952EFE">
      <w:pPr>
        <w:ind w:left="900" w:hanging="360"/>
      </w:pPr>
      <w:r w:rsidRPr="00AB3799">
        <w:t>•</w:t>
      </w:r>
      <w:r w:rsidRPr="00AB3799">
        <w:tab/>
        <w:t>GHRH (i.v.)</w:t>
      </w:r>
    </w:p>
    <w:p w:rsidR="00952EFE" w:rsidRPr="00AB3799" w:rsidRDefault="00952EFE" w:rsidP="00952EFE">
      <w:pPr>
        <w:ind w:left="900" w:hanging="360"/>
      </w:pPr>
      <w:r w:rsidRPr="00AB3799">
        <w:t>•</w:t>
      </w:r>
      <w:r w:rsidRPr="00AB3799">
        <w:tab/>
        <w:t>Insulin (i.v.)</w:t>
      </w:r>
      <w:r>
        <w:t xml:space="preserve"> (hypoglycaemia)</w:t>
      </w:r>
    </w:p>
    <w:p w:rsidR="00952EFE" w:rsidRPr="00AB3799" w:rsidRDefault="00952EFE" w:rsidP="00952EFE">
      <w:pPr>
        <w:ind w:left="900" w:hanging="360"/>
      </w:pPr>
      <w:r w:rsidRPr="00AB3799">
        <w:t>•</w:t>
      </w:r>
      <w:r w:rsidRPr="00AB3799">
        <w:tab/>
        <w:t>Arginine (i.v.)</w:t>
      </w:r>
    </w:p>
    <w:p w:rsidR="00952EFE" w:rsidRPr="00AB3799" w:rsidRDefault="00952EFE" w:rsidP="00952EFE">
      <w:pPr>
        <w:ind w:left="900" w:hanging="360"/>
      </w:pPr>
      <w:r w:rsidRPr="00AB3799">
        <w:t>•</w:t>
      </w:r>
      <w:r w:rsidRPr="00AB3799">
        <w:tab/>
        <w:t>Exercise (e.g. 10 min step climbing)</w:t>
      </w:r>
    </w:p>
    <w:p w:rsidR="00952EFE" w:rsidRPr="00AB3799" w:rsidRDefault="00952EFE" w:rsidP="00952EFE">
      <w:pPr>
        <w:ind w:left="540" w:hanging="540"/>
      </w:pPr>
    </w:p>
    <w:p w:rsidR="00952EFE" w:rsidRPr="00AB3799" w:rsidRDefault="00952EFE" w:rsidP="00952EFE">
      <w:pPr>
        <w:ind w:left="540" w:hanging="540"/>
      </w:pPr>
      <w:r w:rsidRPr="00AB3799">
        <w:tab/>
        <w:t>The graph below shows typical GH responses to insulin in a normal subject and one with GH deficiency.</w:t>
      </w:r>
    </w:p>
    <w:p w:rsidR="00952EFE" w:rsidRPr="00AB3799" w:rsidRDefault="00952EFE" w:rsidP="00952EFE">
      <w:pPr>
        <w:ind w:left="540" w:hanging="540"/>
        <w:jc w:val="both"/>
      </w:pPr>
    </w:p>
    <w:p w:rsidR="00952EFE" w:rsidRPr="00AB3799" w:rsidRDefault="00DE1309" w:rsidP="00952EFE">
      <w:pPr>
        <w:ind w:left="540" w:hanging="540"/>
        <w:jc w:val="both"/>
      </w:pPr>
      <w:r w:rsidRPr="00264201">
        <w:object w:dxaOrig="7227" w:dyaOrig="5385">
          <v:shape id="_x0000_i1039" type="#_x0000_t75" style="width:293.25pt;height:218.25pt" o:ole="">
            <v:imagedata r:id="rId44" o:title=""/>
          </v:shape>
          <o:OLEObject Type="Embed" ProgID="PowerPoint.Slide.12" ShapeID="_x0000_i1039" DrawAspect="Content" ObjectID="_1424675455" r:id="rId45"/>
        </w:object>
      </w:r>
    </w:p>
    <w:p w:rsidR="00DE1309" w:rsidRDefault="00DE1309" w:rsidP="00952EFE">
      <w:pPr>
        <w:ind w:left="540" w:hanging="540"/>
        <w:rPr>
          <w:b/>
        </w:rPr>
      </w:pPr>
    </w:p>
    <w:p w:rsidR="00952EFE" w:rsidRPr="00AB3799" w:rsidRDefault="00952EFE" w:rsidP="00952EFE">
      <w:pPr>
        <w:ind w:left="540" w:hanging="540"/>
        <w:rPr>
          <w:b/>
        </w:rPr>
      </w:pPr>
      <w:r w:rsidRPr="00AB3799">
        <w:rPr>
          <w:b/>
        </w:rPr>
        <w:t>2.</w:t>
      </w:r>
      <w:r w:rsidRPr="00AB3799">
        <w:rPr>
          <w:b/>
        </w:rPr>
        <w:tab/>
        <w:t>Treatment</w:t>
      </w:r>
    </w:p>
    <w:p w:rsidR="00952EFE" w:rsidRPr="00AB3799" w:rsidRDefault="00952EFE" w:rsidP="00952EFE">
      <w:pPr>
        <w:ind w:left="540" w:hanging="540"/>
        <w:rPr>
          <w:b/>
        </w:rPr>
      </w:pPr>
    </w:p>
    <w:p w:rsidR="00952EFE" w:rsidRPr="00AB3799" w:rsidRDefault="00952EFE" w:rsidP="00952EFE">
      <w:pPr>
        <w:ind w:left="540" w:hanging="540"/>
      </w:pPr>
      <w:r w:rsidRPr="00AB3799">
        <w:rPr>
          <w:b/>
        </w:rPr>
        <w:tab/>
      </w:r>
      <w:r w:rsidRPr="00AB3799">
        <w:t>The principal goal in treating pituitary insufficiency is to restore homeostasis by replacing those hormones which are deficient; accurate diagnosis is therefore critical.</w:t>
      </w:r>
    </w:p>
    <w:p w:rsidR="00952EFE" w:rsidRPr="00AB3799" w:rsidRDefault="00952EFE" w:rsidP="00952EFE">
      <w:pPr>
        <w:ind w:left="540" w:hanging="540"/>
      </w:pPr>
    </w:p>
    <w:p w:rsidR="00952EFE" w:rsidRPr="00AB3799" w:rsidRDefault="00952EFE" w:rsidP="00952EFE">
      <w:pPr>
        <w:ind w:left="540" w:hanging="540"/>
      </w:pPr>
      <w:r w:rsidRPr="00AB3799">
        <w:tab/>
        <w:t xml:space="preserve">ACTH, </w:t>
      </w:r>
      <w:smartTag w:uri="urn:schemas-microsoft-com:office:smarttags" w:element="stockticker">
        <w:r w:rsidRPr="00AB3799">
          <w:t>TSH</w:t>
        </w:r>
      </w:smartTag>
      <w:r w:rsidRPr="00AB3799">
        <w:t xml:space="preserve"> and LH/</w:t>
      </w:r>
      <w:smartTag w:uri="urn:schemas-microsoft-com:office:smarttags" w:element="stockticker">
        <w:r w:rsidRPr="00AB3799">
          <w:t>FSH</w:t>
        </w:r>
      </w:smartTag>
      <w:r w:rsidRPr="00AB3799">
        <w:t xml:space="preserve"> produce their biological actions largely through stimulating the production of hormones by the adrenal cortex, thyroid and gonads respectively.  As these hormones or analogues of them are easier to administer than the pituitary hormones themselves, they are used in preference in replacement therapy.</w:t>
      </w:r>
    </w:p>
    <w:p w:rsidR="00952EFE" w:rsidRPr="00AB3799" w:rsidRDefault="00952EFE" w:rsidP="00952EFE">
      <w:pPr>
        <w:ind w:left="540" w:hanging="540"/>
        <w:jc w:val="both"/>
      </w:pPr>
    </w:p>
    <w:p w:rsidR="00952EFE" w:rsidRPr="00AB3799" w:rsidRDefault="00DE1309" w:rsidP="00952EFE">
      <w:r w:rsidRPr="00264201">
        <w:object w:dxaOrig="7227" w:dyaOrig="5385">
          <v:shape id="_x0000_i1040" type="#_x0000_t75" style="width:293.25pt;height:201pt" o:ole="">
            <v:imagedata r:id="rId46" o:title=""/>
          </v:shape>
          <o:OLEObject Type="Embed" ProgID="PowerPoint.Slide.12" ShapeID="_x0000_i1040" DrawAspect="Content" ObjectID="_1424675456" r:id="rId47"/>
        </w:object>
      </w:r>
    </w:p>
    <w:p w:rsidR="00952EFE" w:rsidRPr="00AB3799" w:rsidRDefault="00952EFE" w:rsidP="00952EFE">
      <w:pPr>
        <w:ind w:left="900" w:hanging="900"/>
        <w:jc w:val="both"/>
      </w:pPr>
    </w:p>
    <w:p w:rsidR="00952EFE" w:rsidRPr="00AB3799" w:rsidRDefault="00952EFE" w:rsidP="00952EFE">
      <w:pPr>
        <w:ind w:left="900" w:hanging="900"/>
        <w:jc w:val="both"/>
      </w:pPr>
      <w:r w:rsidRPr="00AB3799">
        <w:rPr>
          <w:b/>
        </w:rPr>
        <w:t>N.B.</w:t>
      </w:r>
      <w:r w:rsidRPr="00AB3799">
        <w:rPr>
          <w:b/>
        </w:rPr>
        <w:tab/>
      </w:r>
      <w:r w:rsidRPr="00AB3799">
        <w:t xml:space="preserve">The most important hormone to replace is cortisol as cortisol deficiency is life-threatening.  Prompt correction of thyroxine deficiency is also important. </w:t>
      </w:r>
    </w:p>
    <w:p w:rsidR="00952EFE" w:rsidRPr="00AB3799" w:rsidRDefault="00952EFE" w:rsidP="00952EFE">
      <w:r w:rsidRPr="00AB3799">
        <w:t>Replacement of cortisol, thyroxine and the gonadal steroids will be considered in detail in future relevant sessions.</w:t>
      </w:r>
    </w:p>
    <w:p w:rsidR="00952EFE" w:rsidRPr="00AB3799" w:rsidRDefault="00952EFE" w:rsidP="00952EFE">
      <w:pPr>
        <w:ind w:left="900" w:hanging="900"/>
      </w:pPr>
    </w:p>
    <w:p w:rsidR="00952EFE" w:rsidRPr="00AB3799" w:rsidRDefault="00952EFE" w:rsidP="00952EFE">
      <w:pPr>
        <w:ind w:left="900" w:hanging="900"/>
        <w:rPr>
          <w:b/>
        </w:rPr>
      </w:pPr>
      <w:r w:rsidRPr="00AB3799">
        <w:rPr>
          <w:b/>
        </w:rPr>
        <w:t>This session will consider growth hormone replacement therapy</w:t>
      </w:r>
    </w:p>
    <w:p w:rsidR="00952EFE" w:rsidRPr="00AB3799" w:rsidRDefault="00952EFE" w:rsidP="00952EFE">
      <w:pPr>
        <w:ind w:left="540" w:hanging="540"/>
        <w:rPr>
          <w:b/>
          <w:sz w:val="32"/>
        </w:rPr>
      </w:pPr>
    </w:p>
    <w:p w:rsidR="00952EFE" w:rsidRPr="00AB3799" w:rsidRDefault="00952EFE" w:rsidP="00952EFE">
      <w:pPr>
        <w:ind w:left="540" w:hanging="540"/>
        <w:rPr>
          <w:b/>
        </w:rPr>
      </w:pPr>
      <w:r w:rsidRPr="00AB3799">
        <w:rPr>
          <w:b/>
        </w:rPr>
        <w:t>Growth hormone therapy</w:t>
      </w:r>
      <w:r w:rsidRPr="00AB3799">
        <w:t xml:space="preserve"> </w:t>
      </w:r>
      <w:r w:rsidRPr="00AB3799">
        <w:rPr>
          <w:b/>
        </w:rPr>
        <w:t>(Children)</w:t>
      </w:r>
    </w:p>
    <w:p w:rsidR="00952EFE" w:rsidRPr="00AB3799" w:rsidRDefault="00952EFE" w:rsidP="00952EFE">
      <w:pPr>
        <w:ind w:left="540" w:hanging="540"/>
      </w:pPr>
    </w:p>
    <w:p w:rsidR="00952EFE" w:rsidRPr="00AB3799" w:rsidRDefault="00952EFE" w:rsidP="00DE1309"/>
    <w:p w:rsidR="00952EFE" w:rsidRPr="00AB3799" w:rsidRDefault="00952EFE" w:rsidP="00952EFE">
      <w:pPr>
        <w:ind w:left="720" w:hanging="720"/>
      </w:pPr>
      <w:r w:rsidRPr="00AB3799">
        <w:rPr>
          <w:b/>
        </w:rPr>
        <w:t>N.B.</w:t>
      </w:r>
      <w:r w:rsidRPr="00AB3799">
        <w:rPr>
          <w:b/>
        </w:rPr>
        <w:tab/>
      </w:r>
      <w:r w:rsidRPr="00AB3799">
        <w:t>If GH deficiency is associated with generalised hypopituitism, replacement therapy with other hormones will be required.</w:t>
      </w:r>
    </w:p>
    <w:p w:rsidR="00952EFE" w:rsidRPr="00AB3799" w:rsidRDefault="00952EFE" w:rsidP="00952EFE">
      <w:pPr>
        <w:ind w:left="720" w:hanging="720"/>
      </w:pPr>
    </w:p>
    <w:p w:rsidR="00952EFE" w:rsidRPr="00AB3799" w:rsidRDefault="00952EFE" w:rsidP="00952EFE">
      <w:pPr>
        <w:ind w:left="540" w:hanging="540"/>
        <w:rPr>
          <w:b/>
        </w:rPr>
      </w:pPr>
      <w:r w:rsidRPr="00AB3799">
        <w:rPr>
          <w:b/>
        </w:rPr>
        <w:t>Pharmacokinetics</w:t>
      </w:r>
    </w:p>
    <w:p w:rsidR="00952EFE" w:rsidRPr="00AB3799" w:rsidRDefault="00952EFE" w:rsidP="00952EFE">
      <w:pPr>
        <w:ind w:left="540" w:hanging="540"/>
        <w:rPr>
          <w:b/>
        </w:rPr>
      </w:pPr>
    </w:p>
    <w:p w:rsidR="00952EFE" w:rsidRPr="00AF0581" w:rsidRDefault="00952EFE" w:rsidP="00952EFE">
      <w:pPr>
        <w:ind w:left="540" w:hanging="540"/>
      </w:pPr>
      <w:r w:rsidRPr="00AB3799">
        <w:rPr>
          <w:b/>
        </w:rPr>
        <w:t>•</w:t>
      </w:r>
      <w:r w:rsidRPr="00AB3799">
        <w:rPr>
          <w:b/>
        </w:rPr>
        <w:tab/>
        <w:t>Preparation:</w:t>
      </w:r>
      <w:r>
        <w:rPr>
          <w:b/>
        </w:rPr>
        <w:t xml:space="preserve"> </w:t>
      </w:r>
      <w:r w:rsidRPr="00AF0581">
        <w:t>Human recombinant Growth Hormone</w:t>
      </w:r>
      <w:r>
        <w:t xml:space="preserve"> (somatotrophin)</w:t>
      </w:r>
    </w:p>
    <w:p w:rsidR="00952EFE" w:rsidRPr="00AB3799" w:rsidRDefault="00952EFE" w:rsidP="00952EFE">
      <w:pPr>
        <w:ind w:left="540" w:hanging="540"/>
      </w:pPr>
    </w:p>
    <w:p w:rsidR="00952EFE" w:rsidRPr="00AF0581" w:rsidRDefault="00952EFE" w:rsidP="00952EFE">
      <w:pPr>
        <w:ind w:left="540" w:hanging="540"/>
      </w:pPr>
      <w:r w:rsidRPr="00AB3799">
        <w:rPr>
          <w:b/>
        </w:rPr>
        <w:t>•</w:t>
      </w:r>
      <w:r w:rsidRPr="00AB3799">
        <w:rPr>
          <w:b/>
        </w:rPr>
        <w:tab/>
        <w:t>Administration:</w:t>
      </w:r>
      <w:r>
        <w:rPr>
          <w:b/>
        </w:rPr>
        <w:t xml:space="preserve"> </w:t>
      </w:r>
      <w:r>
        <w:t>s/c or i</w:t>
      </w:r>
      <w:r w:rsidRPr="00AF0581">
        <w:t>m injection daily</w:t>
      </w:r>
    </w:p>
    <w:p w:rsidR="00952EFE" w:rsidRPr="00AB3799" w:rsidRDefault="00952EFE" w:rsidP="00952EFE">
      <w:pPr>
        <w:ind w:left="540" w:hanging="540"/>
      </w:pPr>
    </w:p>
    <w:p w:rsidR="00952EFE" w:rsidRPr="00AB3799" w:rsidRDefault="00952EFE" w:rsidP="00952EFE">
      <w:pPr>
        <w:ind w:left="540" w:hanging="540"/>
      </w:pPr>
      <w:r w:rsidRPr="00AB3799">
        <w:rPr>
          <w:b/>
        </w:rPr>
        <w:t>•N.B.</w:t>
      </w:r>
      <w:r w:rsidRPr="00AB3799">
        <w:rPr>
          <w:b/>
        </w:rPr>
        <w:tab/>
      </w:r>
      <w:r w:rsidRPr="00AB3799">
        <w:t xml:space="preserve">Peak IGF-levels occur </w:t>
      </w:r>
      <w:r w:rsidRPr="00AB3799">
        <w:sym w:font="Symbol" w:char="F0BB"/>
      </w:r>
      <w:r w:rsidRPr="00AB3799">
        <w:t xml:space="preserve"> 20h after the injection; the biological actions of GH extend well beyond its clearance from the plasma.</w:t>
      </w:r>
    </w:p>
    <w:p w:rsidR="00952EFE" w:rsidRPr="00AB3799" w:rsidRDefault="00952EFE" w:rsidP="00952EFE">
      <w:pPr>
        <w:ind w:left="540" w:hanging="540"/>
      </w:pPr>
    </w:p>
    <w:p w:rsidR="00952EFE" w:rsidRPr="00AB3799" w:rsidRDefault="00952EFE" w:rsidP="00952EFE">
      <w:pPr>
        <w:ind w:left="720" w:hanging="720"/>
        <w:rPr>
          <w:b/>
        </w:rPr>
      </w:pPr>
      <w:r w:rsidRPr="00AB3799">
        <w:rPr>
          <w:b/>
        </w:rPr>
        <w:t>Adverse effects</w:t>
      </w:r>
    </w:p>
    <w:p w:rsidR="00952EFE" w:rsidRPr="00AB3799" w:rsidRDefault="00952EFE" w:rsidP="00952EFE">
      <w:pPr>
        <w:ind w:left="720" w:hanging="720"/>
      </w:pPr>
      <w:r w:rsidRPr="00AB3799">
        <w:t>•</w:t>
      </w:r>
      <w:r w:rsidRPr="00AB3799">
        <w:tab/>
        <w:t>Lipoatrophy at the site of injection</w:t>
      </w:r>
    </w:p>
    <w:p w:rsidR="00952EFE" w:rsidRPr="00AB3799" w:rsidRDefault="00952EFE" w:rsidP="00952EFE">
      <w:pPr>
        <w:ind w:left="720" w:hanging="720"/>
      </w:pPr>
      <w:r w:rsidRPr="00AB3799">
        <w:t>•</w:t>
      </w:r>
      <w:r w:rsidRPr="00AB3799">
        <w:tab/>
        <w:t>Headaches, Intracranial hypertension</w:t>
      </w:r>
    </w:p>
    <w:p w:rsidR="00952EFE" w:rsidRPr="00AB3799" w:rsidRDefault="00952EFE" w:rsidP="00952EFE">
      <w:pPr>
        <w:ind w:left="720" w:hanging="720"/>
      </w:pPr>
      <w:r w:rsidRPr="00AB3799">
        <w:t>•</w:t>
      </w:r>
      <w:r w:rsidRPr="00AB3799">
        <w:tab/>
        <w:t>(Increased incidence of leukaemia)</w:t>
      </w:r>
    </w:p>
    <w:p w:rsidR="00952EFE" w:rsidRPr="00AB3799" w:rsidRDefault="00952EFE" w:rsidP="00952EFE">
      <w:pPr>
        <w:ind w:left="720" w:hanging="720"/>
      </w:pPr>
    </w:p>
    <w:p w:rsidR="00952EFE" w:rsidRPr="00AB3799" w:rsidRDefault="00952EFE" w:rsidP="00952EFE">
      <w:pPr>
        <w:ind w:left="720" w:hanging="720"/>
      </w:pPr>
    </w:p>
    <w:p w:rsidR="00952EFE" w:rsidRPr="00AB3799" w:rsidRDefault="00952EFE" w:rsidP="00952EFE">
      <w:pPr>
        <w:ind w:left="720" w:hanging="720"/>
        <w:rPr>
          <w:b/>
        </w:rPr>
      </w:pPr>
      <w:r w:rsidRPr="00AB3799">
        <w:rPr>
          <w:b/>
        </w:rPr>
        <w:t>GH deficiency in adults</w:t>
      </w:r>
    </w:p>
    <w:p w:rsidR="00952EFE" w:rsidRPr="00AB3799" w:rsidRDefault="00952EFE" w:rsidP="00952EFE">
      <w:pPr>
        <w:ind w:left="720" w:hanging="720"/>
        <w:rPr>
          <w:b/>
        </w:rPr>
      </w:pPr>
    </w:p>
    <w:p w:rsidR="00952EFE" w:rsidRPr="00AB3799" w:rsidRDefault="00952EFE" w:rsidP="00952EFE">
      <w:pPr>
        <w:ind w:left="720" w:hanging="720"/>
        <w:rPr>
          <w:b/>
        </w:rPr>
      </w:pPr>
      <w:r w:rsidRPr="00AB3799">
        <w:rPr>
          <w:b/>
        </w:rPr>
        <w:t>Signs and symptoms:</w:t>
      </w:r>
    </w:p>
    <w:p w:rsidR="00952EFE" w:rsidRPr="00AB3799" w:rsidRDefault="00952EFE" w:rsidP="00952EFE">
      <w:pPr>
        <w:ind w:left="720" w:hanging="720"/>
      </w:pPr>
      <w:r w:rsidRPr="00AB3799">
        <w:t>•</w:t>
      </w:r>
      <w:r w:rsidRPr="00AB3799">
        <w:tab/>
        <w:t>Reduced lean body mass, increased body fat, increased waist - hip measurement</w:t>
      </w:r>
    </w:p>
    <w:p w:rsidR="00952EFE" w:rsidRPr="00AB3799" w:rsidRDefault="00952EFE" w:rsidP="00952EFE">
      <w:pPr>
        <w:ind w:left="720" w:hanging="720"/>
      </w:pPr>
      <w:r w:rsidRPr="00AB3799">
        <w:t>•</w:t>
      </w:r>
      <w:r w:rsidRPr="00AB3799">
        <w:tab/>
        <w:t>Reduced muscle strength and bulk and reduced exercise performance</w:t>
      </w:r>
    </w:p>
    <w:p w:rsidR="00952EFE" w:rsidRPr="00AB3799" w:rsidRDefault="00952EFE" w:rsidP="00952EFE">
      <w:pPr>
        <w:ind w:left="720" w:hanging="720"/>
      </w:pPr>
      <w:r w:rsidRPr="00AB3799">
        <w:t>•</w:t>
      </w:r>
      <w:r w:rsidRPr="00AB3799">
        <w:tab/>
        <w:t xml:space="preserve">Decreased plasma </w:t>
      </w:r>
      <w:smartTag w:uri="urn:schemas-microsoft-com:office:smarttags" w:element="stockticker">
        <w:r w:rsidRPr="00AB3799">
          <w:t>HDL</w:t>
        </w:r>
      </w:smartTag>
      <w:r w:rsidRPr="00AB3799">
        <w:t xml:space="preserve"> – cholesterol and increased plasma </w:t>
      </w:r>
      <w:smartTag w:uri="urn:schemas-microsoft-com:office:smarttags" w:element="stockticker">
        <w:r w:rsidRPr="00AB3799">
          <w:t>LDL</w:t>
        </w:r>
      </w:smartTag>
      <w:r w:rsidRPr="00AB3799">
        <w:t xml:space="preserve"> - cholesterol</w:t>
      </w:r>
    </w:p>
    <w:p w:rsidR="00952EFE" w:rsidRPr="00AB3799" w:rsidRDefault="00952EFE" w:rsidP="00952EFE">
      <w:pPr>
        <w:ind w:left="720" w:hanging="720"/>
      </w:pPr>
      <w:r w:rsidRPr="00AB3799">
        <w:t>•</w:t>
      </w:r>
      <w:r w:rsidRPr="00AB3799">
        <w:tab/>
        <w:t>Impaired psychological well being and reduced quality of life</w:t>
      </w:r>
    </w:p>
    <w:p w:rsidR="00952EFE" w:rsidRPr="00AB3799" w:rsidRDefault="00952EFE" w:rsidP="00952EFE">
      <w:pPr>
        <w:ind w:left="720" w:hanging="720"/>
      </w:pPr>
    </w:p>
    <w:p w:rsidR="00952EFE" w:rsidRPr="00AB3799" w:rsidRDefault="00952EFE" w:rsidP="00952EFE">
      <w:pPr>
        <w:ind w:left="720" w:hanging="720"/>
        <w:rPr>
          <w:b/>
          <w:sz w:val="32"/>
        </w:rPr>
      </w:pPr>
      <w:r w:rsidRPr="00AB3799">
        <w:rPr>
          <w:b/>
        </w:rPr>
        <w:t>Potential benefits of growth hormone therapy:</w:t>
      </w:r>
    </w:p>
    <w:p w:rsidR="00952EFE" w:rsidRPr="00AB3799" w:rsidRDefault="00952EFE" w:rsidP="00952EFE">
      <w:pPr>
        <w:ind w:left="720" w:hanging="720"/>
      </w:pPr>
      <w:r w:rsidRPr="00AB3799">
        <w:t>•</w:t>
      </w:r>
      <w:r w:rsidRPr="00AB3799">
        <w:tab/>
        <w:t>Improved body composition</w:t>
      </w:r>
    </w:p>
    <w:p w:rsidR="00952EFE" w:rsidRPr="00AB3799" w:rsidRDefault="00952EFE" w:rsidP="00952EFE">
      <w:pPr>
        <w:ind w:left="720" w:hanging="720"/>
      </w:pPr>
      <w:r w:rsidRPr="00AB3799">
        <w:t>•</w:t>
      </w:r>
      <w:r w:rsidRPr="00AB3799">
        <w:tab/>
        <w:t>Improved muscle strength and exercise capacity</w:t>
      </w:r>
    </w:p>
    <w:p w:rsidR="00952EFE" w:rsidRPr="00AB3799" w:rsidRDefault="00952EFE" w:rsidP="00952EFE">
      <w:pPr>
        <w:ind w:left="720" w:hanging="720"/>
      </w:pPr>
      <w:r w:rsidRPr="00AB3799">
        <w:t>•</w:t>
      </w:r>
      <w:r w:rsidRPr="00AB3799">
        <w:tab/>
        <w:t xml:space="preserve">Normalisation of </w:t>
      </w:r>
      <w:smartTag w:uri="urn:schemas-microsoft-com:office:smarttags" w:element="stockticker">
        <w:r w:rsidRPr="00AB3799">
          <w:t>HDL</w:t>
        </w:r>
      </w:smartTag>
      <w:r w:rsidRPr="00AB3799">
        <w:t xml:space="preserve"> - cholesterol</w:t>
      </w:r>
    </w:p>
    <w:p w:rsidR="00952EFE" w:rsidRPr="00AB3799" w:rsidRDefault="00952EFE" w:rsidP="00952EFE">
      <w:pPr>
        <w:ind w:left="720" w:hanging="720"/>
      </w:pPr>
      <w:r w:rsidRPr="00AB3799">
        <w:t>•</w:t>
      </w:r>
      <w:r w:rsidRPr="00AB3799">
        <w:tab/>
        <w:t>Increased bone mineral content</w:t>
      </w:r>
    </w:p>
    <w:p w:rsidR="00952EFE" w:rsidRPr="00AB3799" w:rsidRDefault="00952EFE" w:rsidP="00952EFE">
      <w:pPr>
        <w:ind w:left="720" w:hanging="720"/>
      </w:pPr>
      <w:r w:rsidRPr="00AB3799">
        <w:t>•</w:t>
      </w:r>
      <w:r w:rsidRPr="00AB3799">
        <w:tab/>
        <w:t>Improved psychological well being and quality of life</w:t>
      </w:r>
    </w:p>
    <w:p w:rsidR="00952EFE" w:rsidRPr="00AB3799" w:rsidRDefault="00952EFE" w:rsidP="00952EFE">
      <w:pPr>
        <w:ind w:left="720" w:hanging="720"/>
      </w:pPr>
    </w:p>
    <w:p w:rsidR="00952EFE" w:rsidRPr="00AB3799" w:rsidRDefault="00952EFE" w:rsidP="00952EFE">
      <w:pPr>
        <w:ind w:left="720" w:hanging="720"/>
        <w:rPr>
          <w:b/>
        </w:rPr>
      </w:pPr>
      <w:r w:rsidRPr="00AB3799">
        <w:rPr>
          <w:b/>
        </w:rPr>
        <w:t>Potential risks of growth hormone therapy:</w:t>
      </w:r>
    </w:p>
    <w:p w:rsidR="00952EFE" w:rsidRPr="00AF0581" w:rsidRDefault="00952EFE" w:rsidP="00BD2EEB">
      <w:pPr>
        <w:numPr>
          <w:ilvl w:val="0"/>
          <w:numId w:val="46"/>
        </w:numPr>
      </w:pPr>
      <w:r w:rsidRPr="00AF0581">
        <w:t xml:space="preserve">increased risk of cardiovascular </w:t>
      </w:r>
      <w:r>
        <w:t>events</w:t>
      </w:r>
    </w:p>
    <w:p w:rsidR="00952EFE" w:rsidRPr="00AF0581" w:rsidRDefault="00952EFE" w:rsidP="00BD2EEB">
      <w:pPr>
        <w:numPr>
          <w:ilvl w:val="0"/>
          <w:numId w:val="46"/>
        </w:numPr>
      </w:pPr>
      <w:r w:rsidRPr="00AF0581">
        <w:t>increase in soft tissue growth, resulting for instance in cardiomegaly</w:t>
      </w:r>
    </w:p>
    <w:p w:rsidR="00952EFE" w:rsidRPr="00AF0581" w:rsidRDefault="00952EFE" w:rsidP="00BD2EEB">
      <w:pPr>
        <w:numPr>
          <w:ilvl w:val="0"/>
          <w:numId w:val="46"/>
        </w:numPr>
      </w:pPr>
      <w:r w:rsidRPr="00AF0581">
        <w:t>increased susceptibility to cancer</w:t>
      </w:r>
    </w:p>
    <w:p w:rsidR="00952EFE" w:rsidRPr="00AB3799" w:rsidRDefault="00952EFE" w:rsidP="00952EFE">
      <w:pPr>
        <w:rPr>
          <w:b/>
          <w:sz w:val="28"/>
          <w:szCs w:val="28"/>
        </w:rPr>
      </w:pPr>
      <w:r w:rsidRPr="00AF0581">
        <w:rPr>
          <w:sz w:val="28"/>
          <w:szCs w:val="28"/>
        </w:rPr>
        <w:br w:type="page"/>
      </w:r>
      <w:r w:rsidRPr="00AB3799">
        <w:rPr>
          <w:b/>
          <w:sz w:val="28"/>
          <w:szCs w:val="28"/>
        </w:rPr>
        <w:lastRenderedPageBreak/>
        <w:t>SESSION 2:  Anterior pituitary disorders Tutorial</w:t>
      </w:r>
    </w:p>
    <w:p w:rsidR="00DE1309" w:rsidRDefault="00DE1309" w:rsidP="00952EFE">
      <w:pPr>
        <w:pStyle w:val="Heading4"/>
        <w:rPr>
          <w:rFonts w:ascii="Arial" w:hAnsi="Arial"/>
          <w:sz w:val="22"/>
        </w:rPr>
      </w:pPr>
    </w:p>
    <w:p w:rsidR="00952EFE" w:rsidRPr="00615F51" w:rsidRDefault="00952EFE" w:rsidP="00952EFE">
      <w:pPr>
        <w:pStyle w:val="Heading4"/>
        <w:rPr>
          <w:rFonts w:ascii="Arial" w:hAnsi="Arial"/>
          <w:szCs w:val="24"/>
        </w:rPr>
      </w:pPr>
      <w:r w:rsidRPr="00615F51">
        <w:rPr>
          <w:rFonts w:ascii="Arial" w:hAnsi="Arial"/>
          <w:szCs w:val="24"/>
        </w:rPr>
        <w:t>Case History 1</w:t>
      </w:r>
    </w:p>
    <w:p w:rsidR="00952EFE" w:rsidRPr="00AB3799" w:rsidRDefault="00952EFE" w:rsidP="00952EFE">
      <w:pPr>
        <w:rPr>
          <w:sz w:val="22"/>
        </w:rPr>
      </w:pPr>
    </w:p>
    <w:p w:rsidR="00952EFE" w:rsidRPr="00AB3799" w:rsidRDefault="00952EFE" w:rsidP="00952EFE">
      <w:pPr>
        <w:rPr>
          <w:sz w:val="22"/>
        </w:rPr>
      </w:pPr>
      <w:r w:rsidRPr="00AB3799">
        <w:rPr>
          <w:sz w:val="22"/>
        </w:rPr>
        <w:t xml:space="preserve">A 10-year-old boy was seen by his GP because the parents were concerned about his lack of growth which they had become increasingly aware of because his younger brother (aged 6.5 years) was already taller by 2 cm. His height and body weight were recorded as 120 cm and 25 kg respectively, giving a </w:t>
      </w:r>
      <w:smartTag w:uri="urn:schemas-microsoft-com:office:smarttags" w:element="stockticker">
        <w:r w:rsidRPr="00AB3799">
          <w:rPr>
            <w:sz w:val="22"/>
          </w:rPr>
          <w:t>BMI</w:t>
        </w:r>
      </w:smartTag>
      <w:r w:rsidRPr="00AB3799">
        <w:rPr>
          <w:sz w:val="22"/>
        </w:rPr>
        <w:t xml:space="preserve"> of 17.4 kg/m</w:t>
      </w:r>
      <w:r w:rsidRPr="00AB3799">
        <w:rPr>
          <w:sz w:val="22"/>
          <w:vertAlign w:val="superscript"/>
        </w:rPr>
        <w:t>2</w:t>
      </w:r>
      <w:r w:rsidRPr="00AB3799">
        <w:rPr>
          <w:sz w:val="22"/>
        </w:rPr>
        <w:t xml:space="preserve">. The boy’s proportions were perfectly normal, and apart from the short stature no other abnormalities were seen on examination From the family history there was clearly no evidence of malnutrition or emotional deprivation, and the mid-parental height gave an expected height of 166 cm. The boy’s recorded height 2 years previously (according to the practice records) was 116 cm. </w:t>
      </w:r>
    </w:p>
    <w:p w:rsidR="00952EFE" w:rsidRPr="00AB3799" w:rsidRDefault="00952EFE" w:rsidP="00952EFE">
      <w:pPr>
        <w:jc w:val="both"/>
        <w:rPr>
          <w:b/>
          <w:i/>
          <w:sz w:val="22"/>
        </w:rPr>
      </w:pPr>
    </w:p>
    <w:p w:rsidR="00952EFE" w:rsidRPr="00AB3799" w:rsidRDefault="00952EFE" w:rsidP="00952EFE">
      <w:pPr>
        <w:jc w:val="both"/>
        <w:rPr>
          <w:b/>
          <w:i/>
          <w:sz w:val="22"/>
        </w:rPr>
      </w:pPr>
    </w:p>
    <w:p w:rsidR="00952EFE" w:rsidRPr="00AB3799" w:rsidRDefault="00952EFE" w:rsidP="00952EFE">
      <w:pPr>
        <w:jc w:val="both"/>
        <w:rPr>
          <w:sz w:val="22"/>
        </w:rPr>
      </w:pPr>
      <w:r w:rsidRPr="00AB3799">
        <w:rPr>
          <w:sz w:val="22"/>
        </w:rPr>
        <w:t>Standard growth curves are shown on the next page</w:t>
      </w:r>
    </w:p>
    <w:p w:rsidR="00952EFE" w:rsidRPr="00AB3799" w:rsidRDefault="00952EFE" w:rsidP="00952EFE">
      <w:pPr>
        <w:jc w:val="both"/>
        <w:rPr>
          <w:b/>
          <w:i/>
          <w:sz w:val="22"/>
        </w:rPr>
      </w:pPr>
    </w:p>
    <w:p w:rsidR="00952EFE" w:rsidRPr="00AB3799" w:rsidRDefault="00952EFE" w:rsidP="00952EFE">
      <w:pPr>
        <w:jc w:val="both"/>
        <w:rPr>
          <w:b/>
          <w:i/>
          <w:sz w:val="22"/>
        </w:rPr>
      </w:pPr>
    </w:p>
    <w:p w:rsidR="00952EFE" w:rsidRPr="00AB3799" w:rsidRDefault="00952EFE" w:rsidP="00952EFE">
      <w:pPr>
        <w:jc w:val="both"/>
        <w:rPr>
          <w:b/>
          <w:i/>
          <w:sz w:val="22"/>
        </w:rPr>
      </w:pPr>
      <w:r w:rsidRPr="00AB3799">
        <w:rPr>
          <w:b/>
          <w:i/>
          <w:sz w:val="22"/>
        </w:rPr>
        <w:t>Questions:</w:t>
      </w:r>
    </w:p>
    <w:p w:rsidR="00952EFE" w:rsidRPr="00AB3799" w:rsidRDefault="00952EFE" w:rsidP="00952EFE">
      <w:pPr>
        <w:jc w:val="both"/>
        <w:rPr>
          <w:i/>
          <w:sz w:val="22"/>
        </w:rPr>
      </w:pPr>
    </w:p>
    <w:p w:rsidR="00952EFE" w:rsidRPr="00AB3799" w:rsidRDefault="00952EFE" w:rsidP="00952EFE">
      <w:pPr>
        <w:spacing w:after="120" w:line="360" w:lineRule="auto"/>
        <w:ind w:left="284" w:hanging="284"/>
        <w:jc w:val="both"/>
        <w:rPr>
          <w:i/>
          <w:sz w:val="22"/>
        </w:rPr>
      </w:pPr>
      <w:r w:rsidRPr="00AB3799">
        <w:rPr>
          <w:i/>
          <w:sz w:val="22"/>
        </w:rPr>
        <w:t>1. Examine standard growth charts for boys and girls and interpret the various lines shown.</w:t>
      </w:r>
    </w:p>
    <w:p w:rsidR="00952EFE" w:rsidRPr="00AB3799" w:rsidRDefault="00952EFE" w:rsidP="00952EFE">
      <w:pPr>
        <w:spacing w:after="120" w:line="360" w:lineRule="auto"/>
        <w:ind w:left="284" w:hanging="284"/>
        <w:jc w:val="both"/>
        <w:rPr>
          <w:i/>
          <w:sz w:val="22"/>
        </w:rPr>
      </w:pPr>
      <w:r w:rsidRPr="00AB3799">
        <w:rPr>
          <w:i/>
          <w:sz w:val="22"/>
        </w:rPr>
        <w:t xml:space="preserve">2. What are the various causes of short stature? </w:t>
      </w:r>
    </w:p>
    <w:p w:rsidR="00952EFE" w:rsidRPr="00AB3799" w:rsidRDefault="00952EFE" w:rsidP="00952EFE">
      <w:pPr>
        <w:spacing w:after="120" w:line="360" w:lineRule="auto"/>
        <w:ind w:left="284" w:hanging="284"/>
        <w:jc w:val="both"/>
        <w:rPr>
          <w:i/>
          <w:sz w:val="22"/>
        </w:rPr>
      </w:pPr>
      <w:r w:rsidRPr="00AB3799">
        <w:rPr>
          <w:i/>
          <w:sz w:val="22"/>
        </w:rPr>
        <w:t>3. How would you design a GH stimulation test?</w:t>
      </w:r>
    </w:p>
    <w:p w:rsidR="00952EFE" w:rsidRPr="00AB3799" w:rsidRDefault="00952EFE" w:rsidP="00952EFE">
      <w:pPr>
        <w:jc w:val="both"/>
        <w:rPr>
          <w:b/>
          <w:sz w:val="22"/>
        </w:rPr>
      </w:pPr>
    </w:p>
    <w:p w:rsidR="00952EFE" w:rsidRPr="00AB3799" w:rsidRDefault="00952EFE" w:rsidP="00952EFE">
      <w:pPr>
        <w:rPr>
          <w:b/>
          <w:sz w:val="22"/>
        </w:rPr>
      </w:pPr>
    </w:p>
    <w:p w:rsidR="00952EFE" w:rsidRPr="00AB3799" w:rsidRDefault="00742063" w:rsidP="00DE1309">
      <w:r>
        <w:lastRenderedPageBreak/>
        <w:br w:type="page"/>
      </w:r>
      <w:r w:rsidR="005766E1">
        <w:rPr>
          <w:noProof/>
          <w:lang w:eastAsia="en-GB"/>
        </w:rPr>
        <w:drawing>
          <wp:anchor distT="0" distB="0" distL="114300" distR="114300" simplePos="0" relativeHeight="251553792" behindDoc="0" locked="0" layoutInCell="0" allowOverlap="1">
            <wp:simplePos x="0" y="0"/>
            <wp:positionH relativeFrom="column">
              <wp:posOffset>-365760</wp:posOffset>
            </wp:positionH>
            <wp:positionV relativeFrom="paragraph">
              <wp:posOffset>-182880</wp:posOffset>
            </wp:positionV>
            <wp:extent cx="6134735" cy="8920480"/>
            <wp:effectExtent l="19050" t="0" r="0" b="0"/>
            <wp:wrapSquare wrapText="bothSides"/>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48" cstate="print">
                      <a:lum bright="-12000" contrast="100000"/>
                    </a:blip>
                    <a:srcRect l="4628" r="27771"/>
                    <a:stretch>
                      <a:fillRect/>
                    </a:stretch>
                  </pic:blipFill>
                  <pic:spPr bwMode="auto">
                    <a:xfrm>
                      <a:off x="0" y="0"/>
                      <a:ext cx="6134735" cy="8920480"/>
                    </a:xfrm>
                    <a:prstGeom prst="rect">
                      <a:avLst/>
                    </a:prstGeom>
                    <a:noFill/>
                    <a:ln w="9525">
                      <a:noFill/>
                      <a:miter lim="800000"/>
                      <a:headEnd/>
                      <a:tailEnd/>
                    </a:ln>
                  </pic:spPr>
                </pic:pic>
              </a:graphicData>
            </a:graphic>
          </wp:anchor>
        </w:drawing>
      </w:r>
    </w:p>
    <w:p w:rsidR="00952EFE" w:rsidRPr="00AB3799" w:rsidRDefault="00952EFE" w:rsidP="00952EFE">
      <w:pPr>
        <w:pStyle w:val="Heading3"/>
        <w:jc w:val="left"/>
        <w:rPr>
          <w:rFonts w:ascii="Arial" w:hAnsi="Arial"/>
        </w:rPr>
      </w:pPr>
      <w:r w:rsidRPr="00AB3799">
        <w:rPr>
          <w:rFonts w:ascii="Arial" w:hAnsi="Arial"/>
        </w:rPr>
        <w:lastRenderedPageBreak/>
        <w:t>Case History 2</w:t>
      </w:r>
    </w:p>
    <w:p w:rsidR="00952EFE" w:rsidRPr="00AB3799" w:rsidRDefault="00952EFE" w:rsidP="00952EFE"/>
    <w:p w:rsidR="00952EFE" w:rsidRPr="00AB3799" w:rsidRDefault="00952EFE" w:rsidP="00952EFE">
      <w:r w:rsidRPr="00AB3799">
        <w:t xml:space="preserve">A 58-year old woman complaining of frequent headaches and general tiredness was seen by her GP. Her body mass index was calculated to be 31. On questioning, she remarked that she often felt thirsty and was drinking more than usual. Also, she was having problems with her feet, and had recently bought some shoes with an increased width size to improve the comfort of walking. She could no longer remove the ring on her finger. She was not aware of any specific neuromuscular problems other than the occasional annoying “tingling” of her fingers and back pain; her knee reflex was normal. She also complained of slight loss of “peripheral” vision in both her eyes. The GP had a urine </w:t>
      </w:r>
      <w:smartTag w:uri="urn:schemas-microsoft-com:office:smarttags" w:element="PersonName">
        <w:r w:rsidRPr="00AB3799">
          <w:t>sam</w:t>
        </w:r>
      </w:smartTag>
      <w:r w:rsidRPr="00AB3799">
        <w:t>ple analysed for glucose and a low positive finding was made. Perimetry indicated some loss of peripheral vision in both eyes. On the basis of the initial findings, the GP arranged for the woman to visit an endocrine clinic at the local general hospital. Her consultant there arranged for her to have a) a glucose tolerance test (GTT), and b) a CT scan of the head. The results of these tests are given below.</w:t>
      </w:r>
    </w:p>
    <w:p w:rsidR="00952EFE" w:rsidRPr="00AB3799" w:rsidRDefault="00952EFE" w:rsidP="00952EFE"/>
    <w:p w:rsidR="00952EFE" w:rsidRPr="00AB3799" w:rsidRDefault="00952EFE" w:rsidP="00BD2EEB">
      <w:pPr>
        <w:numPr>
          <w:ilvl w:val="0"/>
          <w:numId w:val="1"/>
        </w:numPr>
      </w:pPr>
      <w:r w:rsidRPr="00AB3799">
        <w:t>GTT (after overnight fast)</w:t>
      </w:r>
    </w:p>
    <w:p w:rsidR="00952EFE" w:rsidRPr="00AB3799" w:rsidRDefault="00952EFE" w:rsidP="00952EFE">
      <w:r w:rsidRPr="00AB3799">
        <w:t>Time (min)</w:t>
      </w:r>
      <w:r w:rsidRPr="00AB3799">
        <w:tab/>
      </w:r>
      <w:r w:rsidRPr="00AB3799">
        <w:tab/>
        <w:t>Blood glucose (mmol/l)</w:t>
      </w:r>
      <w:r w:rsidRPr="00AB3799">
        <w:tab/>
      </w:r>
    </w:p>
    <w:p w:rsidR="00952EFE" w:rsidRPr="00AB3799" w:rsidRDefault="00952EFE" w:rsidP="00952EFE">
      <w:r w:rsidRPr="00AB3799">
        <w:t xml:space="preserve">0 </w:t>
      </w:r>
      <w:r w:rsidRPr="00AB3799">
        <w:tab/>
      </w:r>
      <w:r w:rsidRPr="00AB3799">
        <w:tab/>
      </w:r>
      <w:r w:rsidRPr="00AB3799">
        <w:tab/>
        <w:t>7.9</w:t>
      </w:r>
      <w:r w:rsidRPr="00AB3799">
        <w:tab/>
      </w:r>
      <w:r w:rsidRPr="00AB3799">
        <w:tab/>
      </w:r>
      <w:r w:rsidRPr="00AB3799">
        <w:tab/>
      </w:r>
      <w:r w:rsidRPr="00AB3799">
        <w:tab/>
      </w:r>
    </w:p>
    <w:p w:rsidR="00952EFE" w:rsidRPr="00AB3799" w:rsidRDefault="00952EFE" w:rsidP="00952EFE">
      <w:r w:rsidRPr="00AB3799">
        <w:t>30</w:t>
      </w:r>
      <w:r w:rsidRPr="00AB3799">
        <w:tab/>
      </w:r>
      <w:r w:rsidRPr="00AB3799">
        <w:tab/>
      </w:r>
      <w:r w:rsidRPr="00AB3799">
        <w:tab/>
        <w:t>13.8</w:t>
      </w:r>
      <w:r w:rsidRPr="00AB3799">
        <w:tab/>
      </w:r>
      <w:r w:rsidRPr="00AB3799">
        <w:tab/>
      </w:r>
      <w:r w:rsidRPr="00AB3799">
        <w:tab/>
      </w:r>
      <w:r w:rsidRPr="00AB3799">
        <w:tab/>
      </w:r>
    </w:p>
    <w:p w:rsidR="00952EFE" w:rsidRPr="00AB3799" w:rsidRDefault="00952EFE" w:rsidP="00952EFE">
      <w:r w:rsidRPr="00AB3799">
        <w:t>60</w:t>
      </w:r>
      <w:r w:rsidRPr="00AB3799">
        <w:tab/>
      </w:r>
      <w:r w:rsidRPr="00AB3799">
        <w:tab/>
      </w:r>
      <w:r w:rsidRPr="00AB3799">
        <w:tab/>
        <w:t>13.6</w:t>
      </w:r>
      <w:r w:rsidRPr="00AB3799">
        <w:tab/>
      </w:r>
      <w:r w:rsidRPr="00AB3799">
        <w:tab/>
      </w:r>
      <w:r w:rsidRPr="00AB3799">
        <w:tab/>
      </w:r>
      <w:r w:rsidRPr="00AB3799">
        <w:tab/>
      </w:r>
    </w:p>
    <w:p w:rsidR="00952EFE" w:rsidRPr="00AB3799" w:rsidRDefault="00952EFE" w:rsidP="00952EFE">
      <w:r w:rsidRPr="00AB3799">
        <w:t>90</w:t>
      </w:r>
      <w:r w:rsidRPr="00AB3799">
        <w:tab/>
      </w:r>
      <w:r w:rsidRPr="00AB3799">
        <w:tab/>
      </w:r>
      <w:r w:rsidRPr="00AB3799">
        <w:tab/>
        <w:t>12.7</w:t>
      </w:r>
      <w:r w:rsidRPr="00AB3799">
        <w:tab/>
      </w:r>
      <w:r w:rsidRPr="00AB3799">
        <w:tab/>
      </w:r>
      <w:r w:rsidRPr="00AB3799">
        <w:tab/>
      </w:r>
      <w:r w:rsidRPr="00AB3799">
        <w:tab/>
      </w:r>
    </w:p>
    <w:p w:rsidR="00952EFE" w:rsidRPr="00AB3799" w:rsidRDefault="00952EFE" w:rsidP="00952EFE">
      <w:r w:rsidRPr="00AB3799">
        <w:t>120</w:t>
      </w:r>
      <w:r w:rsidRPr="00AB3799">
        <w:tab/>
      </w:r>
      <w:r w:rsidRPr="00AB3799">
        <w:tab/>
      </w:r>
      <w:r w:rsidRPr="00AB3799">
        <w:tab/>
        <w:t>11.5</w:t>
      </w:r>
      <w:r w:rsidRPr="00AB3799">
        <w:tab/>
      </w:r>
      <w:r w:rsidRPr="00AB3799">
        <w:tab/>
      </w:r>
      <w:r w:rsidRPr="00AB3799">
        <w:tab/>
      </w:r>
      <w:r w:rsidRPr="00AB3799">
        <w:tab/>
      </w:r>
    </w:p>
    <w:p w:rsidR="00952EFE" w:rsidRPr="00AB3799" w:rsidRDefault="00952EFE" w:rsidP="00952EFE">
      <w:r w:rsidRPr="00AB3799">
        <w:tab/>
      </w:r>
      <w:r w:rsidRPr="00AB3799">
        <w:tab/>
      </w:r>
      <w:r w:rsidRPr="00AB3799">
        <w:tab/>
      </w:r>
      <w:r w:rsidRPr="00AB3799">
        <w:tab/>
      </w:r>
      <w:r w:rsidRPr="00AB3799">
        <w:tab/>
      </w:r>
      <w:r w:rsidRPr="00AB3799">
        <w:tab/>
      </w:r>
    </w:p>
    <w:p w:rsidR="00952EFE" w:rsidRPr="00AB3799" w:rsidRDefault="00952EFE" w:rsidP="00952EFE">
      <w:r w:rsidRPr="00AB3799">
        <w:t xml:space="preserve">GH levels measured at the </w:t>
      </w:r>
      <w:smartTag w:uri="urn:schemas-microsoft-com:office:smarttags" w:element="PersonName">
        <w:r w:rsidRPr="00AB3799">
          <w:t>sam</w:t>
        </w:r>
      </w:smartTag>
      <w:r w:rsidRPr="00AB3799">
        <w:t>e time intervals indicated a raised initial value with subsequent values fluctuating but not decreasing much despite the increased blood glucose concentration.</w:t>
      </w:r>
    </w:p>
    <w:p w:rsidR="00952EFE" w:rsidRPr="00AB3799" w:rsidRDefault="00952EFE" w:rsidP="00952EFE"/>
    <w:p w:rsidR="00952EFE" w:rsidRPr="00AB3799" w:rsidRDefault="00952EFE" w:rsidP="00952EFE">
      <w:r w:rsidRPr="00AB3799">
        <w:t>b) CT scan: The CT scan showed evidence of a pituitary tumour with a suprasellar extension impinging on the optic chiasma.</w:t>
      </w:r>
    </w:p>
    <w:p w:rsidR="00952EFE" w:rsidRPr="00AB3799" w:rsidRDefault="00952EFE" w:rsidP="00952EFE"/>
    <w:p w:rsidR="00952EFE" w:rsidRPr="00AB3799" w:rsidRDefault="00952EFE" w:rsidP="00952EFE">
      <w:pPr>
        <w:rPr>
          <w:b/>
        </w:rPr>
      </w:pPr>
      <w:r w:rsidRPr="00AB3799">
        <w:rPr>
          <w:b/>
        </w:rPr>
        <w:t>Questions:</w:t>
      </w:r>
    </w:p>
    <w:p w:rsidR="00952EFE" w:rsidRPr="00AB3799" w:rsidRDefault="00952EFE" w:rsidP="00952EFE"/>
    <w:p w:rsidR="00952EFE" w:rsidRPr="00AB3799" w:rsidRDefault="00952EFE" w:rsidP="00BD2EEB">
      <w:pPr>
        <w:numPr>
          <w:ilvl w:val="0"/>
          <w:numId w:val="35"/>
        </w:numPr>
        <w:rPr>
          <w:i/>
        </w:rPr>
      </w:pPr>
      <w:r w:rsidRPr="00AB3799">
        <w:rPr>
          <w:i/>
        </w:rPr>
        <w:t>What might be the first suspicions of the GP relating to possible diagnosis during the patient’s visit? Explain your reasoning, based on the initial history.</w:t>
      </w:r>
    </w:p>
    <w:p w:rsidR="00952EFE" w:rsidRPr="00AB3799" w:rsidRDefault="00952EFE" w:rsidP="00BD2EEB">
      <w:pPr>
        <w:numPr>
          <w:ilvl w:val="0"/>
          <w:numId w:val="35"/>
        </w:numPr>
        <w:rPr>
          <w:i/>
        </w:rPr>
      </w:pPr>
      <w:r w:rsidRPr="00AB3799">
        <w:rPr>
          <w:i/>
        </w:rPr>
        <w:t>How does the presence of glucose in the urine fit in with the GP’s initial provisional diagnosis?</w:t>
      </w:r>
    </w:p>
    <w:p w:rsidR="00952EFE" w:rsidRPr="00AB3799" w:rsidRDefault="00952EFE" w:rsidP="00BD2EEB">
      <w:pPr>
        <w:numPr>
          <w:ilvl w:val="0"/>
          <w:numId w:val="35"/>
        </w:numPr>
        <w:rPr>
          <w:i/>
        </w:rPr>
      </w:pPr>
      <w:r w:rsidRPr="00AB3799">
        <w:rPr>
          <w:i/>
        </w:rPr>
        <w:t>What other signs and symptoms could be present (if latent) if the initial diagnosis is correct?</w:t>
      </w:r>
    </w:p>
    <w:p w:rsidR="00952EFE" w:rsidRPr="00AB3799" w:rsidRDefault="00952EFE" w:rsidP="00BD2EEB">
      <w:pPr>
        <w:numPr>
          <w:ilvl w:val="0"/>
          <w:numId w:val="35"/>
        </w:numPr>
        <w:rPr>
          <w:i/>
        </w:rPr>
      </w:pPr>
      <w:r w:rsidRPr="00AB3799">
        <w:rPr>
          <w:i/>
        </w:rPr>
        <w:t>Which signs and symptoms are explained by the presence of a suprasellar extension of the pituitary tumour?</w:t>
      </w:r>
    </w:p>
    <w:p w:rsidR="00952EFE" w:rsidRPr="00AB3799" w:rsidRDefault="00952EFE" w:rsidP="00BD2EEB">
      <w:pPr>
        <w:pStyle w:val="BodyText"/>
        <w:numPr>
          <w:ilvl w:val="0"/>
          <w:numId w:val="35"/>
        </w:numPr>
        <w:jc w:val="left"/>
        <w:rPr>
          <w:rFonts w:ascii="Arial" w:hAnsi="Arial"/>
          <w:i/>
        </w:rPr>
      </w:pPr>
      <w:r w:rsidRPr="00AB3799">
        <w:rPr>
          <w:rFonts w:ascii="Arial" w:hAnsi="Arial"/>
          <w:i/>
        </w:rPr>
        <w:t xml:space="preserve">Describe and explain the results of the patient’s GTT. </w:t>
      </w:r>
    </w:p>
    <w:p w:rsidR="00952EFE" w:rsidRPr="00AB3799" w:rsidRDefault="00952EFE" w:rsidP="00BD2EEB">
      <w:pPr>
        <w:pStyle w:val="BodyText"/>
        <w:numPr>
          <w:ilvl w:val="0"/>
          <w:numId w:val="35"/>
        </w:numPr>
        <w:jc w:val="left"/>
        <w:rPr>
          <w:rFonts w:ascii="Arial" w:hAnsi="Arial"/>
          <w:i/>
        </w:rPr>
      </w:pPr>
      <w:r w:rsidRPr="00AB3799">
        <w:rPr>
          <w:rFonts w:ascii="Arial" w:hAnsi="Arial"/>
          <w:i/>
        </w:rPr>
        <w:t>What is the diagnosis of this patient’s condition?</w:t>
      </w:r>
    </w:p>
    <w:p w:rsidR="00952EFE" w:rsidRPr="00AB3799" w:rsidRDefault="00952EFE" w:rsidP="00BD2EEB">
      <w:pPr>
        <w:pStyle w:val="BodyText"/>
        <w:numPr>
          <w:ilvl w:val="0"/>
          <w:numId w:val="35"/>
        </w:numPr>
        <w:jc w:val="left"/>
        <w:rPr>
          <w:rFonts w:ascii="Arial" w:hAnsi="Arial"/>
          <w:i/>
        </w:rPr>
      </w:pPr>
      <w:r w:rsidRPr="00AB3799">
        <w:rPr>
          <w:rFonts w:ascii="Arial" w:hAnsi="Arial"/>
          <w:i/>
        </w:rPr>
        <w:t xml:space="preserve">What treatment(s) would be appropriate? </w:t>
      </w:r>
    </w:p>
    <w:p w:rsidR="00952EFE" w:rsidRPr="00AB3799" w:rsidRDefault="00952EFE" w:rsidP="00952EFE">
      <w:pPr>
        <w:pStyle w:val="BodyText"/>
        <w:jc w:val="left"/>
        <w:rPr>
          <w:rFonts w:ascii="Arial" w:hAnsi="Arial"/>
          <w:b/>
        </w:rPr>
      </w:pPr>
    </w:p>
    <w:p w:rsidR="00952EFE" w:rsidRPr="00DE1309" w:rsidRDefault="00952EFE" w:rsidP="00DE1309">
      <w:pPr>
        <w:rPr>
          <w:rFonts w:cs="Arial"/>
          <w:b/>
          <w:sz w:val="28"/>
          <w:szCs w:val="28"/>
        </w:rPr>
      </w:pPr>
      <w:r w:rsidRPr="00AB3799">
        <w:br w:type="page"/>
      </w:r>
      <w:r w:rsidRPr="00DE1309">
        <w:rPr>
          <w:b/>
          <w:sz w:val="28"/>
          <w:szCs w:val="28"/>
        </w:rPr>
        <w:lastRenderedPageBreak/>
        <w:t>SESSION 2:</w:t>
      </w:r>
      <w:r w:rsidR="00F3299F">
        <w:rPr>
          <w:b/>
          <w:sz w:val="28"/>
          <w:szCs w:val="28"/>
        </w:rPr>
        <w:t xml:space="preserve"> </w:t>
      </w:r>
      <w:r w:rsidRPr="00DE1309">
        <w:rPr>
          <w:b/>
          <w:sz w:val="28"/>
          <w:szCs w:val="28"/>
        </w:rPr>
        <w:t>HYPOTHALAMUS</w:t>
      </w:r>
      <w:r w:rsidR="00DE1309">
        <w:rPr>
          <w:b/>
          <w:sz w:val="28"/>
          <w:szCs w:val="28"/>
        </w:rPr>
        <w:t xml:space="preserve"> AND </w:t>
      </w:r>
      <w:r w:rsidRPr="00DE1309">
        <w:rPr>
          <w:b/>
          <w:sz w:val="28"/>
          <w:szCs w:val="28"/>
        </w:rPr>
        <w:t xml:space="preserve">ANTERIOR PITUITARY </w:t>
      </w:r>
      <w:r w:rsidR="00DE1309">
        <w:rPr>
          <w:b/>
          <w:sz w:val="28"/>
          <w:szCs w:val="28"/>
        </w:rPr>
        <w:t>MCQs</w:t>
      </w:r>
    </w:p>
    <w:p w:rsidR="00952EFE" w:rsidRPr="00DE1309" w:rsidRDefault="00952EFE" w:rsidP="00952EFE">
      <w:pPr>
        <w:rPr>
          <w:rFonts w:cs="Arial"/>
          <w:b/>
          <w:szCs w:val="24"/>
        </w:rPr>
      </w:pPr>
    </w:p>
    <w:p w:rsidR="00952EFE" w:rsidRPr="00CE19F5" w:rsidRDefault="00952EFE" w:rsidP="00952EFE">
      <w:pPr>
        <w:pStyle w:val="Heading3"/>
        <w:tabs>
          <w:tab w:val="left" w:pos="567"/>
        </w:tabs>
        <w:ind w:left="567" w:hanging="567"/>
        <w:jc w:val="left"/>
        <w:rPr>
          <w:rFonts w:ascii="Arial" w:hAnsi="Arial" w:cs="Arial"/>
          <w:b w:val="0"/>
          <w:szCs w:val="24"/>
        </w:rPr>
      </w:pPr>
      <w:r w:rsidRPr="00896875">
        <w:rPr>
          <w:rFonts w:ascii="Arial" w:hAnsi="Arial" w:cs="Arial"/>
          <w:szCs w:val="24"/>
        </w:rPr>
        <w:t>1.</w:t>
      </w:r>
      <w:r w:rsidRPr="00CE19F5">
        <w:rPr>
          <w:rFonts w:ascii="Arial" w:hAnsi="Arial" w:cs="Arial"/>
          <w:b w:val="0"/>
          <w:szCs w:val="24"/>
        </w:rPr>
        <w:t xml:space="preserve"> </w:t>
      </w:r>
      <w:r w:rsidRPr="00CE19F5">
        <w:rPr>
          <w:rFonts w:ascii="Arial" w:hAnsi="Arial" w:cs="Arial"/>
          <w:szCs w:val="24"/>
        </w:rPr>
        <w:t>The following statements are correct</w:t>
      </w:r>
      <w:r w:rsidRPr="00CE19F5">
        <w:rPr>
          <w:rFonts w:ascii="Arial" w:hAnsi="Arial" w:cs="Arial"/>
          <w:b w:val="0"/>
          <w:szCs w:val="24"/>
        </w:rPr>
        <w:t>:</w:t>
      </w:r>
    </w:p>
    <w:p w:rsidR="00952EFE" w:rsidRPr="00CE19F5" w:rsidRDefault="00952EFE" w:rsidP="00BD2EEB">
      <w:pPr>
        <w:numPr>
          <w:ilvl w:val="0"/>
          <w:numId w:val="78"/>
        </w:numPr>
        <w:rPr>
          <w:rFonts w:cs="Arial"/>
          <w:szCs w:val="24"/>
        </w:rPr>
      </w:pPr>
      <w:r w:rsidRPr="00CE19F5">
        <w:rPr>
          <w:rFonts w:cs="Arial"/>
          <w:szCs w:val="24"/>
        </w:rPr>
        <w:t>The adenohypophysis (anterior pituitary) is embryologically derived from a dorsal growth of the buccal cavity.</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78"/>
        </w:numPr>
        <w:rPr>
          <w:rFonts w:cs="Arial"/>
          <w:szCs w:val="24"/>
        </w:rPr>
      </w:pPr>
      <w:r w:rsidRPr="00CE19F5">
        <w:rPr>
          <w:rFonts w:cs="Arial"/>
          <w:szCs w:val="24"/>
        </w:rPr>
        <w:t>The adenohypophysis consists of various differentiated cell types that contain  secretory granules.</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78"/>
        </w:numPr>
        <w:rPr>
          <w:rFonts w:cs="Arial"/>
          <w:szCs w:val="24"/>
        </w:rPr>
      </w:pPr>
      <w:r w:rsidRPr="00CE19F5">
        <w:rPr>
          <w:rFonts w:cs="Arial"/>
          <w:szCs w:val="24"/>
        </w:rPr>
        <w:t>The hypothalamus exerts a controlling influence over anterior pituitary gland secretory activity.</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78"/>
        </w:numPr>
        <w:rPr>
          <w:rFonts w:cs="Arial"/>
          <w:szCs w:val="24"/>
        </w:rPr>
      </w:pPr>
      <w:r w:rsidRPr="00CE19F5">
        <w:rPr>
          <w:rFonts w:cs="Arial"/>
          <w:szCs w:val="24"/>
        </w:rPr>
        <w:t>The principal hypothalamic influence over somatotrophin (growth hormone) release is inhibitory.</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78"/>
        </w:numPr>
        <w:rPr>
          <w:rFonts w:cs="Arial"/>
          <w:szCs w:val="24"/>
        </w:rPr>
      </w:pPr>
      <w:r w:rsidRPr="00CE19F5">
        <w:rPr>
          <w:rFonts w:cs="Arial"/>
          <w:szCs w:val="24"/>
        </w:rPr>
        <w:t>All anterior pituitary hormones are polypeptides or proteins/glycoproteins</w:t>
      </w:r>
      <w:r w:rsidRPr="00CE19F5">
        <w:rPr>
          <w:rFonts w:cs="Arial"/>
          <w:szCs w:val="24"/>
        </w:rPr>
        <w:tab/>
      </w:r>
    </w:p>
    <w:p w:rsidR="00952EFE" w:rsidRPr="00CE19F5" w:rsidRDefault="00952EFE" w:rsidP="00952EFE">
      <w:pPr>
        <w:rPr>
          <w:rFonts w:cs="Arial"/>
          <w:szCs w:val="24"/>
        </w:rPr>
      </w:pPr>
    </w:p>
    <w:p w:rsidR="00952EFE" w:rsidRPr="00CE19F5" w:rsidRDefault="00952EFE" w:rsidP="00952EFE">
      <w:pPr>
        <w:pStyle w:val="Heading3"/>
        <w:tabs>
          <w:tab w:val="left" w:pos="567"/>
        </w:tabs>
        <w:ind w:left="567" w:hanging="567"/>
        <w:jc w:val="left"/>
        <w:rPr>
          <w:rFonts w:ascii="Arial" w:hAnsi="Arial" w:cs="Arial"/>
          <w:b w:val="0"/>
          <w:szCs w:val="24"/>
        </w:rPr>
      </w:pPr>
      <w:r w:rsidRPr="00CE19F5">
        <w:rPr>
          <w:rFonts w:ascii="Arial" w:hAnsi="Arial" w:cs="Arial"/>
          <w:szCs w:val="24"/>
        </w:rPr>
        <w:t xml:space="preserve"> 2</w:t>
      </w:r>
      <w:r w:rsidRPr="00CE19F5">
        <w:rPr>
          <w:rFonts w:ascii="Arial" w:hAnsi="Arial" w:cs="Arial"/>
          <w:b w:val="0"/>
          <w:szCs w:val="24"/>
        </w:rPr>
        <w:t xml:space="preserve">. </w:t>
      </w:r>
      <w:r w:rsidRPr="00CE19F5">
        <w:rPr>
          <w:rFonts w:ascii="Arial" w:hAnsi="Arial" w:cs="Arial"/>
          <w:szCs w:val="24"/>
        </w:rPr>
        <w:t>The following statements are correct:</w:t>
      </w:r>
    </w:p>
    <w:p w:rsidR="00952EFE" w:rsidRPr="00CE19F5" w:rsidRDefault="00952EFE" w:rsidP="00952EFE">
      <w:pPr>
        <w:pStyle w:val="Heading3"/>
        <w:tabs>
          <w:tab w:val="left" w:pos="426"/>
        </w:tabs>
        <w:ind w:left="567" w:hanging="567"/>
        <w:jc w:val="left"/>
        <w:rPr>
          <w:rFonts w:ascii="Arial" w:hAnsi="Arial" w:cs="Arial"/>
          <w:b w:val="0"/>
          <w:szCs w:val="24"/>
        </w:rPr>
      </w:pPr>
      <w:r w:rsidRPr="00CE19F5">
        <w:rPr>
          <w:rFonts w:ascii="Arial" w:hAnsi="Arial" w:cs="Arial"/>
          <w:b w:val="0"/>
          <w:szCs w:val="24"/>
        </w:rPr>
        <w:t>a) Thyrotrophin releasing hormone (</w:t>
      </w:r>
      <w:smartTag w:uri="urn:schemas-microsoft-com:office:smarttags" w:element="stockticker">
        <w:r w:rsidRPr="00CE19F5">
          <w:rPr>
            <w:rFonts w:ascii="Arial" w:hAnsi="Arial" w:cs="Arial"/>
            <w:b w:val="0"/>
            <w:szCs w:val="24"/>
          </w:rPr>
          <w:t>TRH</w:t>
        </w:r>
      </w:smartTag>
      <w:r w:rsidRPr="00CE19F5">
        <w:rPr>
          <w:rFonts w:ascii="Arial" w:hAnsi="Arial" w:cs="Arial"/>
          <w:b w:val="0"/>
          <w:szCs w:val="24"/>
        </w:rPr>
        <w:t>) stimulates the thyroid gland.</w:t>
      </w:r>
      <w:r w:rsidRPr="00CE19F5">
        <w:rPr>
          <w:rFonts w:ascii="Arial" w:hAnsi="Arial" w:cs="Arial"/>
          <w:b w:val="0"/>
          <w:szCs w:val="24"/>
        </w:rPr>
        <w:tab/>
      </w:r>
      <w:r w:rsidRPr="00CE19F5">
        <w:rPr>
          <w:rFonts w:ascii="Arial" w:hAnsi="Arial" w:cs="Arial"/>
          <w:b w:val="0"/>
          <w:szCs w:val="24"/>
        </w:rPr>
        <w:tab/>
      </w:r>
    </w:p>
    <w:p w:rsidR="00952EFE" w:rsidRPr="00CE19F5" w:rsidRDefault="00952EFE" w:rsidP="00BD2EEB">
      <w:pPr>
        <w:numPr>
          <w:ilvl w:val="0"/>
          <w:numId w:val="79"/>
        </w:numPr>
        <w:rPr>
          <w:rFonts w:cs="Arial"/>
          <w:szCs w:val="24"/>
        </w:rPr>
      </w:pPr>
      <w:r w:rsidRPr="00CE19F5">
        <w:rPr>
          <w:rFonts w:cs="Arial"/>
          <w:szCs w:val="24"/>
        </w:rPr>
        <w:t>Luteinizing hormone stimulates androgen production in the testes.</w:t>
      </w:r>
      <w:r w:rsidRPr="00CE19F5">
        <w:rPr>
          <w:rFonts w:cs="Arial"/>
          <w:szCs w:val="24"/>
        </w:rPr>
        <w:tab/>
      </w:r>
      <w:r w:rsidRPr="00CE19F5">
        <w:rPr>
          <w:rFonts w:cs="Arial"/>
          <w:szCs w:val="24"/>
        </w:rPr>
        <w:tab/>
      </w:r>
    </w:p>
    <w:p w:rsidR="00952EFE" w:rsidRPr="00CE19F5" w:rsidRDefault="00952EFE" w:rsidP="00BD2EEB">
      <w:pPr>
        <w:numPr>
          <w:ilvl w:val="0"/>
          <w:numId w:val="79"/>
        </w:numPr>
        <w:rPr>
          <w:rFonts w:cs="Arial"/>
          <w:szCs w:val="24"/>
        </w:rPr>
      </w:pPr>
      <w:r w:rsidRPr="00CE19F5">
        <w:rPr>
          <w:rFonts w:cs="Arial"/>
          <w:szCs w:val="24"/>
        </w:rPr>
        <w:t xml:space="preserve">The adrenocortical hormone cortisol exerts a direct negative feedback influence on </w:t>
      </w:r>
      <w:r w:rsidRPr="00CE19F5">
        <w:rPr>
          <w:rFonts w:cs="Arial"/>
          <w:szCs w:val="24"/>
        </w:rPr>
        <w:tab/>
        <w:t>corticotrophin (ACTH) production in the adenohypophysis.</w:t>
      </w:r>
      <w:r w:rsidRPr="00CE19F5">
        <w:rPr>
          <w:rFonts w:cs="Arial"/>
          <w:szCs w:val="24"/>
        </w:rPr>
        <w:tab/>
      </w:r>
      <w:r w:rsidRPr="00CE19F5">
        <w:rPr>
          <w:rFonts w:cs="Arial"/>
          <w:szCs w:val="24"/>
        </w:rPr>
        <w:tab/>
      </w:r>
      <w:r w:rsidRPr="00CE19F5">
        <w:rPr>
          <w:rFonts w:cs="Arial"/>
          <w:szCs w:val="24"/>
        </w:rPr>
        <w:tab/>
        <w:t xml:space="preserve"> </w:t>
      </w:r>
    </w:p>
    <w:p w:rsidR="00952EFE" w:rsidRPr="00CE19F5" w:rsidRDefault="00952EFE" w:rsidP="00BD2EEB">
      <w:pPr>
        <w:numPr>
          <w:ilvl w:val="0"/>
          <w:numId w:val="79"/>
        </w:numPr>
        <w:rPr>
          <w:rFonts w:cs="Arial"/>
          <w:szCs w:val="24"/>
        </w:rPr>
      </w:pPr>
      <w:r w:rsidRPr="00CE19F5">
        <w:rPr>
          <w:rFonts w:cs="Arial"/>
          <w:szCs w:val="24"/>
        </w:rPr>
        <w:t xml:space="preserve">Vasopressin inhibits the release of corticotrophin (ACTH) from the anterior pituitary </w:t>
      </w:r>
    </w:p>
    <w:p w:rsidR="00952EFE" w:rsidRPr="00CE19F5" w:rsidRDefault="00952EFE" w:rsidP="00BD2EEB">
      <w:pPr>
        <w:numPr>
          <w:ilvl w:val="0"/>
          <w:numId w:val="79"/>
        </w:numPr>
        <w:rPr>
          <w:rFonts w:cs="Arial"/>
          <w:szCs w:val="24"/>
        </w:rPr>
      </w:pPr>
      <w:r w:rsidRPr="00CE19F5">
        <w:rPr>
          <w:rFonts w:cs="Arial"/>
          <w:szCs w:val="24"/>
        </w:rPr>
        <w:t>Somatostatin is synthesized in specific hypothalamic nerve cells.</w:t>
      </w:r>
      <w:r w:rsidRPr="00CE19F5">
        <w:rPr>
          <w:rFonts w:cs="Arial"/>
          <w:szCs w:val="24"/>
        </w:rPr>
        <w:tab/>
      </w:r>
      <w:r w:rsidRPr="00CE19F5">
        <w:rPr>
          <w:rFonts w:cs="Arial"/>
          <w:szCs w:val="24"/>
        </w:rPr>
        <w:tab/>
      </w:r>
    </w:p>
    <w:p w:rsidR="00952EFE" w:rsidRPr="00CE19F5" w:rsidRDefault="00952EFE" w:rsidP="00952EFE">
      <w:pPr>
        <w:rPr>
          <w:rFonts w:cs="Arial"/>
          <w:szCs w:val="24"/>
        </w:rPr>
      </w:pPr>
    </w:p>
    <w:p w:rsidR="00952EFE" w:rsidRPr="00CE19F5" w:rsidRDefault="00952EFE" w:rsidP="00952EFE">
      <w:pPr>
        <w:pStyle w:val="Heading3"/>
        <w:tabs>
          <w:tab w:val="left" w:pos="567"/>
        </w:tabs>
        <w:ind w:left="567" w:hanging="567"/>
        <w:jc w:val="left"/>
        <w:rPr>
          <w:rFonts w:ascii="Arial" w:hAnsi="Arial" w:cs="Arial"/>
          <w:b w:val="0"/>
          <w:szCs w:val="24"/>
        </w:rPr>
      </w:pPr>
      <w:r w:rsidRPr="00CE19F5">
        <w:rPr>
          <w:rFonts w:ascii="Arial" w:hAnsi="Arial" w:cs="Arial"/>
          <w:szCs w:val="24"/>
        </w:rPr>
        <w:t>3.</w:t>
      </w:r>
      <w:r w:rsidRPr="00CE19F5">
        <w:rPr>
          <w:rFonts w:ascii="Arial" w:hAnsi="Arial" w:cs="Arial"/>
          <w:b w:val="0"/>
          <w:szCs w:val="24"/>
        </w:rPr>
        <w:t xml:space="preserve"> </w:t>
      </w:r>
      <w:r w:rsidRPr="00CE19F5">
        <w:rPr>
          <w:rFonts w:ascii="Arial" w:hAnsi="Arial" w:cs="Arial"/>
          <w:szCs w:val="24"/>
        </w:rPr>
        <w:t>The following statements are correct:</w:t>
      </w:r>
    </w:p>
    <w:p w:rsidR="00952EFE" w:rsidRPr="00CE19F5" w:rsidRDefault="00952EFE" w:rsidP="00BD2EEB">
      <w:pPr>
        <w:numPr>
          <w:ilvl w:val="0"/>
          <w:numId w:val="80"/>
        </w:numPr>
        <w:rPr>
          <w:rFonts w:cs="Arial"/>
          <w:szCs w:val="24"/>
        </w:rPr>
      </w:pPr>
      <w:r w:rsidRPr="00CE19F5">
        <w:rPr>
          <w:rFonts w:cs="Arial"/>
          <w:szCs w:val="24"/>
        </w:rPr>
        <w:t>Acromegaly is a condition in the adult associated with a lack of circulating somatotrophin (growth hormone).</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80"/>
        </w:numPr>
        <w:rPr>
          <w:rFonts w:cs="Arial"/>
          <w:szCs w:val="24"/>
        </w:rPr>
      </w:pPr>
      <w:r w:rsidRPr="00CE19F5">
        <w:rPr>
          <w:rFonts w:cs="Arial"/>
          <w:szCs w:val="24"/>
        </w:rPr>
        <w:t>Prolactin release from the adenohypophysis is stimulated by hypothalamic dopamine.</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numPr>
          <w:ilvl w:val="0"/>
          <w:numId w:val="80"/>
        </w:numPr>
        <w:rPr>
          <w:rFonts w:cs="Arial"/>
          <w:szCs w:val="24"/>
        </w:rPr>
      </w:pPr>
      <w:r w:rsidRPr="00CE19F5">
        <w:rPr>
          <w:rFonts w:cs="Arial"/>
          <w:szCs w:val="24"/>
        </w:rPr>
        <w:t>Prolactin stimulates post-partum lactogenesis.</w:t>
      </w:r>
      <w:r w:rsidRPr="00CE19F5">
        <w:rPr>
          <w:rFonts w:cs="Arial"/>
          <w:szCs w:val="24"/>
        </w:rPr>
        <w:tab/>
      </w:r>
      <w:r w:rsidRPr="00CE19F5">
        <w:rPr>
          <w:rFonts w:cs="Arial"/>
          <w:szCs w:val="24"/>
        </w:rPr>
        <w:tab/>
      </w:r>
      <w:r w:rsidRPr="00CE19F5">
        <w:rPr>
          <w:rFonts w:cs="Arial"/>
          <w:szCs w:val="24"/>
        </w:rPr>
        <w:tab/>
      </w:r>
      <w:r w:rsidRPr="00CE19F5">
        <w:rPr>
          <w:rFonts w:cs="Arial"/>
          <w:szCs w:val="24"/>
        </w:rPr>
        <w:tab/>
      </w:r>
      <w:r w:rsidRPr="00CE19F5">
        <w:rPr>
          <w:rFonts w:cs="Arial"/>
          <w:szCs w:val="24"/>
        </w:rPr>
        <w:tab/>
      </w:r>
    </w:p>
    <w:p w:rsidR="00952EFE" w:rsidRPr="00CE19F5" w:rsidRDefault="00952EFE" w:rsidP="00BD2EEB">
      <w:pPr>
        <w:pStyle w:val="BodyText"/>
        <w:numPr>
          <w:ilvl w:val="0"/>
          <w:numId w:val="80"/>
        </w:numPr>
        <w:rPr>
          <w:rFonts w:ascii="Arial" w:hAnsi="Arial" w:cs="Arial"/>
          <w:szCs w:val="24"/>
        </w:rPr>
      </w:pPr>
      <w:r w:rsidRPr="00CE19F5">
        <w:rPr>
          <w:rFonts w:ascii="Arial" w:hAnsi="Arial" w:cs="Arial"/>
          <w:szCs w:val="24"/>
        </w:rPr>
        <w:t>Gonadotrophin releasing hormone stimulates the release of both luteinizing hormone and follicle stimulating hormone</w:t>
      </w:r>
      <w:r w:rsidRPr="00CE19F5">
        <w:rPr>
          <w:rFonts w:ascii="Arial" w:hAnsi="Arial" w:cs="Arial"/>
          <w:szCs w:val="24"/>
        </w:rPr>
        <w:tab/>
      </w:r>
      <w:r w:rsidRPr="00CE19F5">
        <w:rPr>
          <w:rFonts w:ascii="Arial" w:hAnsi="Arial" w:cs="Arial"/>
          <w:szCs w:val="24"/>
        </w:rPr>
        <w:tab/>
      </w:r>
      <w:r w:rsidRPr="00CE19F5">
        <w:rPr>
          <w:rFonts w:ascii="Arial" w:hAnsi="Arial" w:cs="Arial"/>
          <w:szCs w:val="24"/>
        </w:rPr>
        <w:tab/>
      </w:r>
    </w:p>
    <w:p w:rsidR="00952EFE" w:rsidRPr="00CE19F5" w:rsidRDefault="00952EFE" w:rsidP="00BD2EEB">
      <w:pPr>
        <w:pStyle w:val="BodyText"/>
        <w:numPr>
          <w:ilvl w:val="0"/>
          <w:numId w:val="80"/>
        </w:numPr>
        <w:rPr>
          <w:rFonts w:ascii="Arial" w:hAnsi="Arial" w:cs="Arial"/>
          <w:szCs w:val="24"/>
        </w:rPr>
      </w:pPr>
      <w:r w:rsidRPr="00CE19F5">
        <w:rPr>
          <w:rFonts w:ascii="Arial" w:hAnsi="Arial" w:cs="Arial"/>
          <w:szCs w:val="24"/>
        </w:rPr>
        <w:t>Corticotrophin (ACTH) release from the anterior pituitary is inhibited by vasopressin</w:t>
      </w:r>
      <w:r w:rsidRPr="00CE19F5">
        <w:rPr>
          <w:rFonts w:ascii="Arial" w:hAnsi="Arial" w:cs="Arial"/>
          <w:szCs w:val="24"/>
        </w:rPr>
        <w:tab/>
      </w:r>
    </w:p>
    <w:p w:rsidR="00615F51" w:rsidRDefault="00615F51" w:rsidP="00952EFE">
      <w:pPr>
        <w:jc w:val="both"/>
        <w:rPr>
          <w:rFonts w:cs="Arial"/>
          <w:b/>
          <w:snapToGrid w:val="0"/>
          <w:szCs w:val="24"/>
        </w:rPr>
      </w:pPr>
    </w:p>
    <w:p w:rsidR="00952EFE" w:rsidRPr="00CE19F5" w:rsidRDefault="00952EFE" w:rsidP="00952EFE">
      <w:pPr>
        <w:jc w:val="both"/>
        <w:rPr>
          <w:rFonts w:cs="Arial"/>
          <w:b/>
          <w:snapToGrid w:val="0"/>
          <w:szCs w:val="24"/>
        </w:rPr>
      </w:pPr>
      <w:r w:rsidRPr="00CE19F5">
        <w:rPr>
          <w:rFonts w:cs="Arial"/>
          <w:b/>
          <w:snapToGrid w:val="0"/>
          <w:szCs w:val="24"/>
        </w:rPr>
        <w:t>4. Polypeptide/protein hormones:</w:t>
      </w:r>
    </w:p>
    <w:p w:rsidR="00952EFE" w:rsidRPr="00CE19F5" w:rsidRDefault="00952EFE" w:rsidP="00BD2EEB">
      <w:pPr>
        <w:numPr>
          <w:ilvl w:val="0"/>
          <w:numId w:val="39"/>
        </w:numPr>
        <w:jc w:val="both"/>
        <w:rPr>
          <w:rFonts w:cs="Arial"/>
          <w:snapToGrid w:val="0"/>
          <w:szCs w:val="24"/>
        </w:rPr>
      </w:pPr>
      <w:r w:rsidRPr="00CE19F5">
        <w:rPr>
          <w:rFonts w:cs="Arial"/>
          <w:snapToGrid w:val="0"/>
          <w:szCs w:val="24"/>
        </w:rPr>
        <w:t>include growth hormone</w:t>
      </w:r>
    </w:p>
    <w:p w:rsidR="00952EFE" w:rsidRPr="00CE19F5" w:rsidRDefault="00952EFE" w:rsidP="00BD2EEB">
      <w:pPr>
        <w:numPr>
          <w:ilvl w:val="0"/>
          <w:numId w:val="1"/>
        </w:numPr>
        <w:jc w:val="both"/>
        <w:rPr>
          <w:rFonts w:cs="Arial"/>
          <w:snapToGrid w:val="0"/>
          <w:szCs w:val="24"/>
        </w:rPr>
      </w:pPr>
      <w:r w:rsidRPr="00CE19F5">
        <w:rPr>
          <w:rFonts w:cs="Arial"/>
          <w:snapToGrid w:val="0"/>
          <w:szCs w:val="24"/>
        </w:rPr>
        <w:t>are well absorbed when given orally</w:t>
      </w:r>
    </w:p>
    <w:p w:rsidR="00952EFE" w:rsidRPr="00CE19F5" w:rsidRDefault="00952EFE" w:rsidP="00BD2EEB">
      <w:pPr>
        <w:numPr>
          <w:ilvl w:val="0"/>
          <w:numId w:val="1"/>
        </w:numPr>
        <w:jc w:val="both"/>
        <w:rPr>
          <w:rFonts w:cs="Arial"/>
          <w:snapToGrid w:val="0"/>
          <w:szCs w:val="24"/>
        </w:rPr>
      </w:pPr>
      <w:r w:rsidRPr="00CE19F5">
        <w:rPr>
          <w:rFonts w:cs="Arial"/>
          <w:snapToGrid w:val="0"/>
          <w:szCs w:val="24"/>
        </w:rPr>
        <w:t>normally have a duration of action of more than 24h</w:t>
      </w:r>
    </w:p>
    <w:p w:rsidR="00952EFE" w:rsidRPr="00CE19F5" w:rsidRDefault="00952EFE" w:rsidP="00BD2EEB">
      <w:pPr>
        <w:numPr>
          <w:ilvl w:val="0"/>
          <w:numId w:val="1"/>
        </w:numPr>
        <w:jc w:val="both"/>
        <w:rPr>
          <w:rFonts w:cs="Arial"/>
          <w:snapToGrid w:val="0"/>
          <w:szCs w:val="24"/>
        </w:rPr>
      </w:pPr>
      <w:r w:rsidRPr="00CE19F5">
        <w:rPr>
          <w:rFonts w:cs="Arial"/>
          <w:snapToGrid w:val="0"/>
          <w:szCs w:val="24"/>
        </w:rPr>
        <w:t>show no species variation</w:t>
      </w:r>
    </w:p>
    <w:p w:rsidR="00952EFE" w:rsidRPr="00CE19F5" w:rsidRDefault="00952EFE" w:rsidP="00BD2EEB">
      <w:pPr>
        <w:numPr>
          <w:ilvl w:val="0"/>
          <w:numId w:val="1"/>
        </w:numPr>
        <w:jc w:val="both"/>
        <w:rPr>
          <w:rFonts w:cs="Arial"/>
          <w:snapToGrid w:val="0"/>
          <w:szCs w:val="24"/>
        </w:rPr>
      </w:pPr>
      <w:r w:rsidRPr="00CE19F5">
        <w:rPr>
          <w:rFonts w:cs="Arial"/>
          <w:snapToGrid w:val="0"/>
          <w:szCs w:val="24"/>
        </w:rPr>
        <w:t>act on membrane-bound receptors</w:t>
      </w:r>
    </w:p>
    <w:p w:rsidR="00952EFE" w:rsidRPr="00CE19F5" w:rsidRDefault="00952EFE" w:rsidP="00952EFE">
      <w:pPr>
        <w:jc w:val="both"/>
        <w:rPr>
          <w:rFonts w:cs="Arial"/>
          <w:snapToGrid w:val="0"/>
          <w:szCs w:val="24"/>
        </w:rPr>
      </w:pPr>
    </w:p>
    <w:p w:rsidR="00952EFE" w:rsidRPr="00CE19F5" w:rsidRDefault="00952EFE" w:rsidP="00952EFE">
      <w:pPr>
        <w:jc w:val="both"/>
        <w:rPr>
          <w:rFonts w:cs="Arial"/>
          <w:b/>
          <w:szCs w:val="24"/>
        </w:rPr>
      </w:pPr>
      <w:r w:rsidRPr="00CE19F5">
        <w:rPr>
          <w:rFonts w:cs="Arial"/>
          <w:b/>
          <w:szCs w:val="24"/>
        </w:rPr>
        <w:t>5. A tumour in the pituitary:</w:t>
      </w:r>
    </w:p>
    <w:p w:rsidR="00952EFE" w:rsidRPr="00CE19F5" w:rsidRDefault="00952EFE" w:rsidP="00BD2EEB">
      <w:pPr>
        <w:numPr>
          <w:ilvl w:val="0"/>
          <w:numId w:val="40"/>
        </w:numPr>
        <w:jc w:val="both"/>
        <w:rPr>
          <w:rFonts w:cs="Arial"/>
          <w:szCs w:val="24"/>
        </w:rPr>
      </w:pPr>
      <w:r w:rsidRPr="00CE19F5">
        <w:rPr>
          <w:rFonts w:cs="Arial"/>
          <w:szCs w:val="24"/>
        </w:rPr>
        <w:t>most commonly presents with thyroid hormone deficiency</w:t>
      </w:r>
    </w:p>
    <w:p w:rsidR="00952EFE" w:rsidRPr="00CE19F5" w:rsidRDefault="00952EFE" w:rsidP="00BD2EEB">
      <w:pPr>
        <w:numPr>
          <w:ilvl w:val="0"/>
          <w:numId w:val="40"/>
        </w:numPr>
        <w:jc w:val="both"/>
        <w:rPr>
          <w:rFonts w:cs="Arial"/>
          <w:szCs w:val="24"/>
        </w:rPr>
      </w:pPr>
      <w:r w:rsidRPr="00CE19F5">
        <w:rPr>
          <w:rFonts w:cs="Arial"/>
          <w:szCs w:val="24"/>
        </w:rPr>
        <w:t>can be associated with the loss of peripheral vision (bitemporal hemianopia)</w:t>
      </w:r>
    </w:p>
    <w:p w:rsidR="00952EFE" w:rsidRPr="00CE19F5" w:rsidRDefault="00952EFE" w:rsidP="00BD2EEB">
      <w:pPr>
        <w:numPr>
          <w:ilvl w:val="0"/>
          <w:numId w:val="40"/>
        </w:numPr>
        <w:jc w:val="both"/>
        <w:rPr>
          <w:rFonts w:cs="Arial"/>
          <w:szCs w:val="24"/>
        </w:rPr>
      </w:pPr>
      <w:r w:rsidRPr="00CE19F5">
        <w:rPr>
          <w:rFonts w:cs="Arial"/>
          <w:szCs w:val="24"/>
        </w:rPr>
        <w:t>could be a microadenoma</w:t>
      </w:r>
    </w:p>
    <w:p w:rsidR="00952EFE" w:rsidRPr="00CE19F5" w:rsidRDefault="00952EFE" w:rsidP="00BD2EEB">
      <w:pPr>
        <w:numPr>
          <w:ilvl w:val="0"/>
          <w:numId w:val="40"/>
        </w:numPr>
        <w:jc w:val="both"/>
        <w:rPr>
          <w:rFonts w:cs="Arial"/>
          <w:szCs w:val="24"/>
        </w:rPr>
      </w:pPr>
      <w:r w:rsidRPr="00CE19F5">
        <w:rPr>
          <w:rFonts w:cs="Arial"/>
          <w:szCs w:val="24"/>
        </w:rPr>
        <w:t>may be associated with the symptoms of diabetes mellitus</w:t>
      </w:r>
    </w:p>
    <w:p w:rsidR="00952EFE" w:rsidRPr="00CE19F5" w:rsidRDefault="00952EFE" w:rsidP="00BD2EEB">
      <w:pPr>
        <w:numPr>
          <w:ilvl w:val="0"/>
          <w:numId w:val="40"/>
        </w:numPr>
        <w:jc w:val="both"/>
        <w:rPr>
          <w:rFonts w:cs="Arial"/>
          <w:szCs w:val="24"/>
        </w:rPr>
      </w:pPr>
      <w:r w:rsidRPr="00CE19F5">
        <w:rPr>
          <w:rFonts w:cs="Arial"/>
          <w:szCs w:val="24"/>
        </w:rPr>
        <w:t>is often a cause of hypertension</w:t>
      </w:r>
    </w:p>
    <w:p w:rsidR="00952EFE" w:rsidRPr="00CE19F5" w:rsidRDefault="00952EFE" w:rsidP="00952EFE">
      <w:pPr>
        <w:jc w:val="both"/>
        <w:rPr>
          <w:rFonts w:cs="Arial"/>
          <w:szCs w:val="24"/>
        </w:rPr>
      </w:pPr>
    </w:p>
    <w:p w:rsidR="00952EFE" w:rsidRPr="00CE19F5" w:rsidRDefault="00952EFE" w:rsidP="00952EFE">
      <w:pPr>
        <w:jc w:val="both"/>
        <w:rPr>
          <w:rFonts w:cs="Arial"/>
          <w:b/>
          <w:szCs w:val="24"/>
        </w:rPr>
      </w:pPr>
      <w:r w:rsidRPr="00CE19F5">
        <w:rPr>
          <w:rFonts w:cs="Arial"/>
          <w:b/>
          <w:szCs w:val="24"/>
        </w:rPr>
        <w:t>6. Panhypopituitarism:</w:t>
      </w:r>
    </w:p>
    <w:p w:rsidR="00952EFE" w:rsidRPr="00CE19F5" w:rsidRDefault="00952EFE" w:rsidP="00BD2EEB">
      <w:pPr>
        <w:numPr>
          <w:ilvl w:val="0"/>
          <w:numId w:val="41"/>
        </w:numPr>
        <w:jc w:val="both"/>
        <w:rPr>
          <w:rFonts w:cs="Arial"/>
          <w:szCs w:val="24"/>
        </w:rPr>
      </w:pPr>
      <w:r w:rsidRPr="00CE19F5">
        <w:rPr>
          <w:rFonts w:cs="Arial"/>
          <w:szCs w:val="24"/>
        </w:rPr>
        <w:t>is a condition which develops following a prolonged raised circulating cortisol concentration</w:t>
      </w:r>
    </w:p>
    <w:p w:rsidR="00952EFE" w:rsidRPr="00CE19F5" w:rsidRDefault="00952EFE" w:rsidP="00BD2EEB">
      <w:pPr>
        <w:numPr>
          <w:ilvl w:val="0"/>
          <w:numId w:val="41"/>
        </w:numPr>
        <w:jc w:val="both"/>
        <w:rPr>
          <w:rFonts w:cs="Arial"/>
          <w:szCs w:val="24"/>
        </w:rPr>
      </w:pPr>
      <w:r w:rsidRPr="00CE19F5">
        <w:rPr>
          <w:rFonts w:cs="Arial"/>
          <w:szCs w:val="24"/>
        </w:rPr>
        <w:t>is usually caused by a hypothalamic tumour</w:t>
      </w:r>
    </w:p>
    <w:p w:rsidR="00952EFE" w:rsidRPr="00CE19F5" w:rsidRDefault="00952EFE" w:rsidP="00BD2EEB">
      <w:pPr>
        <w:numPr>
          <w:ilvl w:val="0"/>
          <w:numId w:val="41"/>
        </w:numPr>
        <w:jc w:val="both"/>
        <w:rPr>
          <w:rFonts w:cs="Arial"/>
          <w:szCs w:val="24"/>
        </w:rPr>
      </w:pPr>
      <w:r w:rsidRPr="00CE19F5">
        <w:rPr>
          <w:rFonts w:cs="Arial"/>
          <w:szCs w:val="24"/>
        </w:rPr>
        <w:t>can be a consequence of post-partum haemorrhage</w:t>
      </w:r>
    </w:p>
    <w:p w:rsidR="00952EFE" w:rsidRPr="00CE19F5" w:rsidRDefault="00952EFE" w:rsidP="00BD2EEB">
      <w:pPr>
        <w:numPr>
          <w:ilvl w:val="0"/>
          <w:numId w:val="41"/>
        </w:numPr>
        <w:jc w:val="both"/>
        <w:rPr>
          <w:rFonts w:cs="Arial"/>
          <w:szCs w:val="24"/>
        </w:rPr>
      </w:pPr>
      <w:r w:rsidRPr="00CE19F5">
        <w:rPr>
          <w:rFonts w:cs="Arial"/>
          <w:szCs w:val="24"/>
        </w:rPr>
        <w:lastRenderedPageBreak/>
        <w:t>is treated with replacement hypothalamic releasing hormone therapy</w:t>
      </w:r>
    </w:p>
    <w:p w:rsidR="00952EFE" w:rsidRPr="00CE19F5" w:rsidRDefault="00952EFE" w:rsidP="00BD2EEB">
      <w:pPr>
        <w:numPr>
          <w:ilvl w:val="0"/>
          <w:numId w:val="41"/>
        </w:numPr>
        <w:jc w:val="both"/>
        <w:rPr>
          <w:rFonts w:cs="Arial"/>
          <w:szCs w:val="24"/>
        </w:rPr>
      </w:pPr>
      <w:r w:rsidRPr="00CE19F5">
        <w:rPr>
          <w:rFonts w:cs="Arial"/>
          <w:szCs w:val="24"/>
        </w:rPr>
        <w:t>is naturally associated with the aging process</w:t>
      </w:r>
    </w:p>
    <w:p w:rsidR="00952EFE" w:rsidRPr="00CE19F5" w:rsidRDefault="00952EFE" w:rsidP="00952EFE">
      <w:pPr>
        <w:jc w:val="both"/>
        <w:rPr>
          <w:rFonts w:cs="Arial"/>
          <w:szCs w:val="24"/>
        </w:rPr>
      </w:pPr>
    </w:p>
    <w:p w:rsidR="00952EFE" w:rsidRPr="00CE19F5" w:rsidRDefault="00952EFE" w:rsidP="00952EFE">
      <w:pPr>
        <w:jc w:val="both"/>
        <w:rPr>
          <w:rFonts w:cs="Arial"/>
          <w:b/>
          <w:szCs w:val="24"/>
        </w:rPr>
      </w:pPr>
      <w:r w:rsidRPr="00CE19F5">
        <w:rPr>
          <w:rFonts w:cs="Arial"/>
          <w:b/>
          <w:szCs w:val="24"/>
        </w:rPr>
        <w:t>7. The lack of circulating growth hormone (somatotrophin):</w:t>
      </w:r>
    </w:p>
    <w:p w:rsidR="00952EFE" w:rsidRPr="00CE19F5" w:rsidRDefault="00952EFE" w:rsidP="00BD2EEB">
      <w:pPr>
        <w:numPr>
          <w:ilvl w:val="0"/>
          <w:numId w:val="42"/>
        </w:numPr>
        <w:jc w:val="both"/>
        <w:rPr>
          <w:rFonts w:cs="Arial"/>
          <w:szCs w:val="24"/>
        </w:rPr>
      </w:pPr>
      <w:r w:rsidRPr="00CE19F5">
        <w:rPr>
          <w:rFonts w:cs="Arial"/>
          <w:szCs w:val="24"/>
        </w:rPr>
        <w:t>in children is a cause of short stature</w:t>
      </w:r>
    </w:p>
    <w:p w:rsidR="00952EFE" w:rsidRPr="00CE19F5" w:rsidRDefault="00952EFE" w:rsidP="00BD2EEB">
      <w:pPr>
        <w:numPr>
          <w:ilvl w:val="0"/>
          <w:numId w:val="42"/>
        </w:numPr>
        <w:jc w:val="both"/>
        <w:rPr>
          <w:rFonts w:cs="Arial"/>
          <w:szCs w:val="24"/>
        </w:rPr>
      </w:pPr>
      <w:r w:rsidRPr="00CE19F5">
        <w:rPr>
          <w:rFonts w:cs="Arial"/>
          <w:szCs w:val="24"/>
        </w:rPr>
        <w:t>can result in symptoms associated with diabetes mellitus</w:t>
      </w:r>
    </w:p>
    <w:p w:rsidR="00952EFE" w:rsidRPr="00CE19F5" w:rsidRDefault="00952EFE" w:rsidP="00BD2EEB">
      <w:pPr>
        <w:numPr>
          <w:ilvl w:val="0"/>
          <w:numId w:val="42"/>
        </w:numPr>
        <w:jc w:val="both"/>
        <w:rPr>
          <w:rFonts w:cs="Arial"/>
          <w:szCs w:val="24"/>
        </w:rPr>
      </w:pPr>
      <w:r w:rsidRPr="00CE19F5">
        <w:rPr>
          <w:rFonts w:cs="Arial"/>
          <w:szCs w:val="24"/>
        </w:rPr>
        <w:t>is associated with raised circulating IGF levels</w:t>
      </w:r>
    </w:p>
    <w:p w:rsidR="00952EFE" w:rsidRPr="00CE19F5" w:rsidRDefault="00952EFE" w:rsidP="00BD2EEB">
      <w:pPr>
        <w:numPr>
          <w:ilvl w:val="0"/>
          <w:numId w:val="42"/>
        </w:numPr>
        <w:jc w:val="both"/>
        <w:rPr>
          <w:rFonts w:cs="Arial"/>
          <w:szCs w:val="24"/>
        </w:rPr>
      </w:pPr>
      <w:r w:rsidRPr="00CE19F5">
        <w:rPr>
          <w:rFonts w:cs="Arial"/>
          <w:szCs w:val="24"/>
        </w:rPr>
        <w:t>generally requires replacement therapy in adults</w:t>
      </w:r>
    </w:p>
    <w:p w:rsidR="00952EFE" w:rsidRPr="00CE19F5" w:rsidRDefault="00952EFE" w:rsidP="00BD2EEB">
      <w:pPr>
        <w:numPr>
          <w:ilvl w:val="0"/>
          <w:numId w:val="42"/>
        </w:numPr>
        <w:jc w:val="both"/>
        <w:rPr>
          <w:rFonts w:cs="Arial"/>
          <w:szCs w:val="24"/>
        </w:rPr>
      </w:pPr>
      <w:r w:rsidRPr="00CE19F5">
        <w:rPr>
          <w:rFonts w:cs="Arial"/>
          <w:szCs w:val="24"/>
        </w:rPr>
        <w:t>can be successfully treated with a somatostatin agonist</w:t>
      </w:r>
    </w:p>
    <w:p w:rsidR="00952EFE" w:rsidRPr="00CE19F5" w:rsidRDefault="00952EFE" w:rsidP="00952EFE">
      <w:pPr>
        <w:jc w:val="both"/>
        <w:rPr>
          <w:rFonts w:cs="Arial"/>
          <w:szCs w:val="24"/>
        </w:rPr>
      </w:pPr>
    </w:p>
    <w:p w:rsidR="00952EFE" w:rsidRPr="00CE19F5" w:rsidRDefault="00952EFE" w:rsidP="00952EFE">
      <w:pPr>
        <w:jc w:val="both"/>
        <w:rPr>
          <w:rFonts w:cs="Arial"/>
          <w:b/>
          <w:szCs w:val="24"/>
        </w:rPr>
      </w:pPr>
      <w:r w:rsidRPr="00CE19F5">
        <w:rPr>
          <w:rFonts w:cs="Arial"/>
          <w:b/>
          <w:szCs w:val="24"/>
        </w:rPr>
        <w:t>8.   Prolactinomas</w:t>
      </w:r>
    </w:p>
    <w:p w:rsidR="00952EFE" w:rsidRPr="00CE19F5" w:rsidRDefault="00952EFE" w:rsidP="00BD2EEB">
      <w:pPr>
        <w:numPr>
          <w:ilvl w:val="0"/>
          <w:numId w:val="43"/>
        </w:numPr>
        <w:jc w:val="both"/>
        <w:rPr>
          <w:rFonts w:cs="Arial"/>
          <w:szCs w:val="24"/>
        </w:rPr>
      </w:pPr>
      <w:r w:rsidRPr="00CE19F5">
        <w:rPr>
          <w:rFonts w:cs="Arial"/>
          <w:szCs w:val="24"/>
        </w:rPr>
        <w:t>are described as macroadenomas if they are less than 1 cm in diameter</w:t>
      </w:r>
    </w:p>
    <w:p w:rsidR="00952EFE" w:rsidRPr="00CE19F5" w:rsidRDefault="00952EFE" w:rsidP="00BD2EEB">
      <w:pPr>
        <w:numPr>
          <w:ilvl w:val="0"/>
          <w:numId w:val="43"/>
        </w:numPr>
        <w:jc w:val="both"/>
        <w:rPr>
          <w:rFonts w:cs="Arial"/>
          <w:szCs w:val="24"/>
        </w:rPr>
      </w:pPr>
      <w:r w:rsidRPr="00CE19F5">
        <w:rPr>
          <w:rFonts w:cs="Arial"/>
          <w:szCs w:val="24"/>
        </w:rPr>
        <w:t>can cause infertility</w:t>
      </w:r>
    </w:p>
    <w:p w:rsidR="00952EFE" w:rsidRPr="00CE19F5" w:rsidRDefault="00952EFE" w:rsidP="00BD2EEB">
      <w:pPr>
        <w:numPr>
          <w:ilvl w:val="0"/>
          <w:numId w:val="43"/>
        </w:numPr>
        <w:jc w:val="both"/>
        <w:rPr>
          <w:rFonts w:cs="Arial"/>
          <w:szCs w:val="24"/>
        </w:rPr>
      </w:pPr>
      <w:r w:rsidRPr="00CE19F5">
        <w:rPr>
          <w:rFonts w:cs="Arial"/>
          <w:szCs w:val="24"/>
        </w:rPr>
        <w:t>may cause galactorrhoea in men</w:t>
      </w:r>
    </w:p>
    <w:p w:rsidR="00952EFE" w:rsidRPr="00CE19F5" w:rsidRDefault="00952EFE" w:rsidP="00BD2EEB">
      <w:pPr>
        <w:numPr>
          <w:ilvl w:val="0"/>
          <w:numId w:val="43"/>
        </w:numPr>
        <w:jc w:val="both"/>
        <w:rPr>
          <w:rFonts w:cs="Arial"/>
          <w:szCs w:val="24"/>
        </w:rPr>
      </w:pPr>
      <w:r w:rsidRPr="00CE19F5">
        <w:rPr>
          <w:rFonts w:cs="Arial"/>
          <w:szCs w:val="24"/>
        </w:rPr>
        <w:t>are sometimes diagnosed following initial presentation with visual defects</w:t>
      </w:r>
    </w:p>
    <w:p w:rsidR="00952EFE" w:rsidRPr="00CE19F5" w:rsidRDefault="00952EFE" w:rsidP="00BD2EEB">
      <w:pPr>
        <w:numPr>
          <w:ilvl w:val="0"/>
          <w:numId w:val="43"/>
        </w:numPr>
        <w:jc w:val="both"/>
        <w:rPr>
          <w:rFonts w:cs="Arial"/>
          <w:szCs w:val="24"/>
        </w:rPr>
      </w:pPr>
      <w:r w:rsidRPr="00CE19F5">
        <w:rPr>
          <w:rFonts w:cs="Arial"/>
          <w:szCs w:val="24"/>
        </w:rPr>
        <w:t>can be treated with bromocriptine</w:t>
      </w:r>
    </w:p>
    <w:p w:rsidR="00952EFE" w:rsidRPr="00CE19F5" w:rsidRDefault="00952EFE" w:rsidP="00952EFE">
      <w:pPr>
        <w:jc w:val="both"/>
        <w:rPr>
          <w:rFonts w:cs="Arial"/>
          <w:szCs w:val="24"/>
        </w:rPr>
      </w:pPr>
    </w:p>
    <w:p w:rsidR="00952EFE" w:rsidRPr="00CE19F5" w:rsidRDefault="00952EFE" w:rsidP="00952EFE">
      <w:pPr>
        <w:jc w:val="both"/>
        <w:rPr>
          <w:rFonts w:cs="Arial"/>
          <w:b/>
          <w:szCs w:val="24"/>
        </w:rPr>
      </w:pPr>
      <w:r w:rsidRPr="00CE19F5">
        <w:rPr>
          <w:rFonts w:cs="Arial"/>
          <w:b/>
          <w:szCs w:val="24"/>
        </w:rPr>
        <w:t>9.   Excess production of growth hormone (somatotrophin) in adults:</w:t>
      </w:r>
    </w:p>
    <w:p w:rsidR="00952EFE" w:rsidRPr="00CE19F5" w:rsidRDefault="00952EFE" w:rsidP="00BD2EEB">
      <w:pPr>
        <w:numPr>
          <w:ilvl w:val="0"/>
          <w:numId w:val="44"/>
        </w:numPr>
        <w:jc w:val="both"/>
        <w:rPr>
          <w:rFonts w:cs="Arial"/>
          <w:szCs w:val="24"/>
        </w:rPr>
      </w:pPr>
      <w:r w:rsidRPr="00CE19F5">
        <w:rPr>
          <w:rFonts w:cs="Arial"/>
          <w:szCs w:val="24"/>
        </w:rPr>
        <w:t>is usually associated with a pituitary tumour</w:t>
      </w:r>
    </w:p>
    <w:p w:rsidR="00952EFE" w:rsidRPr="00CE19F5" w:rsidRDefault="00952EFE" w:rsidP="00BD2EEB">
      <w:pPr>
        <w:numPr>
          <w:ilvl w:val="0"/>
          <w:numId w:val="44"/>
        </w:numPr>
        <w:jc w:val="both"/>
        <w:rPr>
          <w:rFonts w:cs="Arial"/>
          <w:szCs w:val="24"/>
        </w:rPr>
      </w:pPr>
      <w:r w:rsidRPr="00CE19F5">
        <w:rPr>
          <w:rFonts w:cs="Arial"/>
          <w:szCs w:val="24"/>
        </w:rPr>
        <w:t>can be diagnosed using a glucose suppression test</w:t>
      </w:r>
    </w:p>
    <w:p w:rsidR="00952EFE" w:rsidRPr="00CE19F5" w:rsidRDefault="00952EFE" w:rsidP="00BD2EEB">
      <w:pPr>
        <w:numPr>
          <w:ilvl w:val="0"/>
          <w:numId w:val="44"/>
        </w:numPr>
        <w:jc w:val="both"/>
        <w:rPr>
          <w:rFonts w:cs="Arial"/>
          <w:szCs w:val="24"/>
        </w:rPr>
      </w:pPr>
      <w:r w:rsidRPr="00CE19F5">
        <w:rPr>
          <w:rFonts w:cs="Arial"/>
          <w:szCs w:val="24"/>
        </w:rPr>
        <w:t>is often indicated by an increase in  linear growth</w:t>
      </w:r>
    </w:p>
    <w:p w:rsidR="00952EFE" w:rsidRPr="00CE19F5" w:rsidRDefault="00952EFE" w:rsidP="00BD2EEB">
      <w:pPr>
        <w:numPr>
          <w:ilvl w:val="0"/>
          <w:numId w:val="44"/>
        </w:numPr>
        <w:jc w:val="both"/>
        <w:rPr>
          <w:rFonts w:cs="Arial"/>
          <w:szCs w:val="24"/>
        </w:rPr>
      </w:pPr>
      <w:r w:rsidRPr="00CE19F5">
        <w:rPr>
          <w:rFonts w:cs="Arial"/>
          <w:szCs w:val="24"/>
        </w:rPr>
        <w:t>can be the cause of hypoglycaemic episodes</w:t>
      </w:r>
    </w:p>
    <w:p w:rsidR="00952EFE" w:rsidRPr="00CE19F5" w:rsidRDefault="00952EFE" w:rsidP="00BD2EEB">
      <w:pPr>
        <w:numPr>
          <w:ilvl w:val="0"/>
          <w:numId w:val="44"/>
        </w:numPr>
        <w:jc w:val="both"/>
        <w:rPr>
          <w:rFonts w:cs="Arial"/>
          <w:szCs w:val="24"/>
        </w:rPr>
      </w:pPr>
      <w:r w:rsidRPr="00CE19F5">
        <w:rPr>
          <w:rFonts w:cs="Arial"/>
          <w:szCs w:val="24"/>
        </w:rPr>
        <w:t>can be treated with a somatostatin analogue</w:t>
      </w:r>
    </w:p>
    <w:p w:rsidR="00952EFE" w:rsidRPr="00CE19F5" w:rsidRDefault="00952EFE" w:rsidP="00952EFE">
      <w:pPr>
        <w:pStyle w:val="BodyText"/>
        <w:jc w:val="left"/>
        <w:rPr>
          <w:rFonts w:ascii="Arial" w:hAnsi="Arial" w:cs="Arial"/>
          <w:b/>
          <w:szCs w:val="24"/>
        </w:rPr>
      </w:pPr>
    </w:p>
    <w:p w:rsidR="00952EFE" w:rsidRPr="00CE19F5" w:rsidRDefault="00952EFE" w:rsidP="00952EFE">
      <w:pPr>
        <w:jc w:val="both"/>
        <w:rPr>
          <w:rFonts w:cs="Arial"/>
          <w:b/>
          <w:snapToGrid w:val="0"/>
          <w:szCs w:val="24"/>
        </w:rPr>
      </w:pPr>
      <w:r w:rsidRPr="00CE19F5">
        <w:rPr>
          <w:rFonts w:cs="Arial"/>
          <w:b/>
          <w:snapToGrid w:val="0"/>
          <w:szCs w:val="24"/>
        </w:rPr>
        <w:t>10.  Dopamine receptor agonists:</w:t>
      </w:r>
    </w:p>
    <w:p w:rsidR="00952EFE" w:rsidRPr="00CE19F5" w:rsidRDefault="00952EFE" w:rsidP="00BD2EEB">
      <w:pPr>
        <w:numPr>
          <w:ilvl w:val="0"/>
          <w:numId w:val="45"/>
        </w:numPr>
        <w:jc w:val="both"/>
        <w:rPr>
          <w:rFonts w:cs="Arial"/>
          <w:snapToGrid w:val="0"/>
          <w:szCs w:val="24"/>
        </w:rPr>
      </w:pPr>
      <w:r w:rsidRPr="00CE19F5">
        <w:rPr>
          <w:rFonts w:cs="Arial"/>
          <w:snapToGrid w:val="0"/>
          <w:szCs w:val="24"/>
        </w:rPr>
        <w:t>are the drugs of choice in the treatment of acromegaly</w:t>
      </w:r>
    </w:p>
    <w:p w:rsidR="00952EFE" w:rsidRPr="00CE19F5" w:rsidRDefault="00952EFE" w:rsidP="00BD2EEB">
      <w:pPr>
        <w:numPr>
          <w:ilvl w:val="0"/>
          <w:numId w:val="45"/>
        </w:numPr>
        <w:jc w:val="both"/>
        <w:rPr>
          <w:rFonts w:cs="Arial"/>
          <w:snapToGrid w:val="0"/>
          <w:szCs w:val="24"/>
        </w:rPr>
      </w:pPr>
      <w:r w:rsidRPr="00CE19F5">
        <w:rPr>
          <w:rFonts w:cs="Arial"/>
          <w:snapToGrid w:val="0"/>
          <w:szCs w:val="24"/>
        </w:rPr>
        <w:t>inhibit prolactin secretion</w:t>
      </w:r>
    </w:p>
    <w:p w:rsidR="00952EFE" w:rsidRPr="00CE19F5" w:rsidRDefault="00952EFE" w:rsidP="00BD2EEB">
      <w:pPr>
        <w:numPr>
          <w:ilvl w:val="0"/>
          <w:numId w:val="45"/>
        </w:numPr>
        <w:jc w:val="both"/>
        <w:rPr>
          <w:rFonts w:cs="Arial"/>
          <w:snapToGrid w:val="0"/>
          <w:szCs w:val="24"/>
        </w:rPr>
      </w:pPr>
      <w:r w:rsidRPr="00CE19F5">
        <w:rPr>
          <w:rFonts w:cs="Arial"/>
          <w:snapToGrid w:val="0"/>
          <w:szCs w:val="24"/>
        </w:rPr>
        <w:t>are normally polypeptides</w:t>
      </w:r>
    </w:p>
    <w:p w:rsidR="00952EFE" w:rsidRPr="00CE19F5" w:rsidRDefault="00952EFE" w:rsidP="00BD2EEB">
      <w:pPr>
        <w:numPr>
          <w:ilvl w:val="0"/>
          <w:numId w:val="45"/>
        </w:numPr>
        <w:jc w:val="both"/>
        <w:rPr>
          <w:rFonts w:cs="Arial"/>
          <w:snapToGrid w:val="0"/>
          <w:szCs w:val="24"/>
        </w:rPr>
      </w:pPr>
      <w:r w:rsidRPr="00CE19F5">
        <w:rPr>
          <w:rFonts w:cs="Arial"/>
          <w:snapToGrid w:val="0"/>
          <w:szCs w:val="24"/>
        </w:rPr>
        <w:t>induce nausea</w:t>
      </w:r>
    </w:p>
    <w:p w:rsidR="00952EFE" w:rsidRPr="00CE19F5" w:rsidRDefault="00952EFE" w:rsidP="00BD2EEB">
      <w:pPr>
        <w:numPr>
          <w:ilvl w:val="0"/>
          <w:numId w:val="45"/>
        </w:numPr>
        <w:jc w:val="both"/>
        <w:rPr>
          <w:rFonts w:cs="Arial"/>
          <w:snapToGrid w:val="0"/>
          <w:szCs w:val="24"/>
        </w:rPr>
      </w:pPr>
      <w:r w:rsidRPr="00CE19F5">
        <w:rPr>
          <w:rFonts w:cs="Arial"/>
          <w:snapToGrid w:val="0"/>
          <w:szCs w:val="24"/>
        </w:rPr>
        <w:t>cause Parkinson-like movement disorders</w:t>
      </w:r>
    </w:p>
    <w:p w:rsidR="00952EFE" w:rsidRDefault="00952EFE" w:rsidP="00777772">
      <w:pPr>
        <w:tabs>
          <w:tab w:val="left" w:pos="1440"/>
          <w:tab w:val="left" w:pos="3480"/>
          <w:tab w:val="left" w:pos="5640"/>
        </w:tabs>
        <w:rPr>
          <w:sz w:val="22"/>
        </w:rPr>
      </w:pPr>
    </w:p>
    <w:p w:rsidR="00416684" w:rsidRDefault="00952EFE" w:rsidP="00416684">
      <w:pPr>
        <w:pStyle w:val="BodyText"/>
        <w:jc w:val="left"/>
        <w:rPr>
          <w:rFonts w:ascii="Arial" w:hAnsi="Arial" w:cs="Arial"/>
          <w:b/>
          <w:caps/>
          <w:sz w:val="28"/>
          <w:szCs w:val="28"/>
        </w:rPr>
      </w:pPr>
      <w:r>
        <w:rPr>
          <w:sz w:val="22"/>
        </w:rPr>
        <w:br w:type="page"/>
      </w:r>
      <w:r w:rsidR="00416684" w:rsidRPr="009F029B">
        <w:rPr>
          <w:rFonts w:ascii="Arial" w:hAnsi="Arial" w:cs="Arial"/>
          <w:b/>
          <w:snapToGrid w:val="0"/>
          <w:sz w:val="28"/>
          <w:szCs w:val="28"/>
        </w:rPr>
        <w:lastRenderedPageBreak/>
        <w:t xml:space="preserve">SESSION </w:t>
      </w:r>
      <w:r w:rsidR="00416684">
        <w:rPr>
          <w:rFonts w:ascii="Arial" w:hAnsi="Arial" w:cs="Arial"/>
          <w:b/>
          <w:snapToGrid w:val="0"/>
          <w:sz w:val="28"/>
          <w:szCs w:val="28"/>
        </w:rPr>
        <w:t>3</w:t>
      </w:r>
      <w:r w:rsidR="00416684" w:rsidRPr="009F029B">
        <w:rPr>
          <w:rFonts w:ascii="Arial" w:hAnsi="Arial" w:cs="Arial"/>
          <w:b/>
          <w:snapToGrid w:val="0"/>
          <w:sz w:val="28"/>
          <w:szCs w:val="28"/>
        </w:rPr>
        <w:t xml:space="preserve">: </w:t>
      </w:r>
      <w:r w:rsidR="00416684" w:rsidRPr="009F029B">
        <w:rPr>
          <w:rFonts w:ascii="Arial" w:hAnsi="Arial" w:cs="Arial"/>
          <w:b/>
          <w:caps/>
          <w:sz w:val="28"/>
          <w:szCs w:val="28"/>
        </w:rPr>
        <w:t xml:space="preserve">Posterior pituitary physiology and disorders </w:t>
      </w:r>
      <w:r w:rsidR="00416684" w:rsidRPr="009F029B">
        <w:rPr>
          <w:rFonts w:ascii="Arial" w:hAnsi="Arial" w:cs="Arial"/>
          <w:b/>
          <w:sz w:val="28"/>
          <w:szCs w:val="28"/>
        </w:rPr>
        <w:t>and</w:t>
      </w:r>
      <w:r w:rsidR="00416684" w:rsidRPr="009F029B">
        <w:rPr>
          <w:rFonts w:ascii="Arial" w:hAnsi="Arial" w:cs="Arial"/>
          <w:b/>
          <w:caps/>
          <w:sz w:val="28"/>
          <w:szCs w:val="28"/>
        </w:rPr>
        <w:t xml:space="preserve"> APpetite and obesity </w:t>
      </w:r>
    </w:p>
    <w:p w:rsidR="00416684" w:rsidRPr="009F029B" w:rsidRDefault="00416684" w:rsidP="00416684">
      <w:pPr>
        <w:pStyle w:val="BodyText"/>
        <w:jc w:val="left"/>
        <w:rPr>
          <w:rFonts w:ascii="Arial" w:hAnsi="Arial" w:cs="Arial"/>
          <w:b/>
          <w:snapToGrid w:val="0"/>
          <w:sz w:val="28"/>
          <w:szCs w:val="28"/>
        </w:rPr>
      </w:pPr>
      <w:r w:rsidRPr="009F029B">
        <w:rPr>
          <w:rFonts w:ascii="Arial" w:hAnsi="Arial" w:cs="Arial"/>
          <w:b/>
          <w:caps/>
          <w:sz w:val="28"/>
          <w:szCs w:val="28"/>
        </w:rPr>
        <w:t>(D</w:t>
      </w:r>
      <w:r w:rsidRPr="009F029B">
        <w:rPr>
          <w:rFonts w:ascii="Arial" w:hAnsi="Arial" w:cs="Arial"/>
          <w:b/>
          <w:sz w:val="28"/>
          <w:szCs w:val="28"/>
        </w:rPr>
        <w:t>r Tony Goldstone)</w:t>
      </w:r>
    </w:p>
    <w:p w:rsidR="00416684" w:rsidRPr="00AB3799" w:rsidRDefault="00416684" w:rsidP="00416684">
      <w:pPr>
        <w:pStyle w:val="BodyText"/>
        <w:jc w:val="left"/>
        <w:rPr>
          <w:rFonts w:ascii="Arial" w:hAnsi="Arial" w:cs="Arial"/>
          <w:b/>
          <w:caps/>
          <w:snapToGrid w:val="0"/>
        </w:rPr>
      </w:pPr>
    </w:p>
    <w:p w:rsidR="00416684" w:rsidRPr="00527573" w:rsidRDefault="00416684" w:rsidP="00416684">
      <w:pPr>
        <w:pStyle w:val="BodyText"/>
        <w:jc w:val="left"/>
        <w:rPr>
          <w:b/>
          <w:caps/>
          <w:snapToGrid w:val="0"/>
        </w:rPr>
      </w:pPr>
      <w:r w:rsidRPr="00527573">
        <w:rPr>
          <w:rFonts w:ascii="Arial" w:hAnsi="Arial" w:cs="Arial"/>
          <w:b/>
          <w:caps/>
          <w:snapToGrid w:val="0"/>
        </w:rPr>
        <w:t>Lecture 1:</w:t>
      </w:r>
      <w:r w:rsidRPr="00527573">
        <w:rPr>
          <w:rFonts w:ascii="Arial" w:hAnsi="Arial" w:cs="Arial"/>
          <w:b/>
          <w:caps/>
          <w:szCs w:val="24"/>
        </w:rPr>
        <w:t xml:space="preserve">  Posterior pituitary physiology and disorders </w:t>
      </w:r>
    </w:p>
    <w:p w:rsidR="00416684" w:rsidRPr="00AB3799" w:rsidRDefault="00416684" w:rsidP="00416684">
      <w:pPr>
        <w:pStyle w:val="BodyText"/>
        <w:rPr>
          <w:rFonts w:ascii="Arial" w:hAnsi="Arial"/>
        </w:rPr>
      </w:pPr>
      <w:r w:rsidRPr="00AB3799">
        <w:rPr>
          <w:rFonts w:ascii="Arial" w:hAnsi="Arial"/>
          <w:b/>
        </w:rPr>
        <w:t>The hypothalamo-neurohypophysial system (Dr Tony Goldstone)</w:t>
      </w:r>
    </w:p>
    <w:p w:rsidR="00416684" w:rsidRPr="00AB3799" w:rsidRDefault="00840110" w:rsidP="00416684">
      <w:pPr>
        <w:rPr>
          <w:b/>
        </w:rPr>
      </w:pPr>
      <w:r>
        <w:rPr>
          <w:b/>
          <w:noProof/>
        </w:rPr>
        <w:pict>
          <v:shape id="_x0000_s3411" type="#_x0000_t75" style="position:absolute;margin-left:0;margin-top:12pt;width:295.2pt;height:194.4pt;z-index:251712512;visibility:visible;mso-wrap-edited:f" stroked="t">
            <v:fill o:detectmouseclick="t"/>
            <v:stroke o:forcedash="t"/>
            <v:imagedata r:id="rId49" o:title=""/>
          </v:shape>
          <o:OLEObject Type="Embed" ProgID="Word.Picture.8" ShapeID="_x0000_s3411" DrawAspect="Content" ObjectID="_1424675461" r:id="rId50"/>
        </w:pict>
      </w: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840110" w:rsidP="00416684">
      <w:pPr>
        <w:rPr>
          <w:b/>
        </w:rPr>
      </w:pPr>
      <w:r>
        <w:rPr>
          <w:b/>
          <w:noProof/>
        </w:rPr>
        <w:pict>
          <v:shape id="_x0000_s3414" type="#_x0000_t75" style="position:absolute;margin-left:0;margin-top:7.2pt;width:295.2pt;height:194.4pt;z-index:251715584;visibility:visible;mso-wrap-edited:f" stroked="t">
            <v:fill o:detectmouseclick="t"/>
            <v:stroke o:forcedash="t"/>
            <v:imagedata r:id="rId51" o:title=""/>
          </v:shape>
          <o:OLEObject Type="Embed" ProgID="Word.Picture.8" ShapeID="_x0000_s3414" DrawAspect="Content" ObjectID="_1424675462" r:id="rId52"/>
        </w:pict>
      </w: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840110" w:rsidP="00416684">
      <w:pPr>
        <w:rPr>
          <w:b/>
        </w:rPr>
      </w:pPr>
      <w:r>
        <w:rPr>
          <w:b/>
          <w:noProof/>
        </w:rPr>
        <w:pict>
          <v:shape id="_x0000_s3412" type="#_x0000_t75" style="position:absolute;margin-left:0;margin-top:30.65pt;width:295.2pt;height:208.8pt;z-index:251713536;visibility:visible;mso-wrap-edited:f" stroked="t">
            <v:fill o:detectmouseclick="t"/>
            <v:stroke o:forcedash="t"/>
            <v:imagedata r:id="rId53" o:title=""/>
            <w10:wrap type="topAndBottom"/>
          </v:shape>
          <o:OLEObject Type="Embed" ProgID="Word.Picture.8" ShapeID="_x0000_s3412" DrawAspect="Content" ObjectID="_1424675463" r:id="rId54"/>
        </w:pict>
      </w:r>
    </w:p>
    <w:p w:rsidR="00416684" w:rsidRPr="00AB3799" w:rsidRDefault="00416684" w:rsidP="00416684">
      <w:pPr>
        <w:rPr>
          <w:b/>
        </w:rPr>
      </w:pPr>
    </w:p>
    <w:p w:rsidR="00416684" w:rsidRPr="00AB3799" w:rsidRDefault="00416684" w:rsidP="00416684">
      <w:pPr>
        <w:rPr>
          <w:b/>
          <w:snapToGrid w:val="0"/>
          <w:color w:val="000000"/>
          <w:sz w:val="22"/>
        </w:rPr>
      </w:pPr>
      <w:r w:rsidRPr="00AB3799">
        <w:rPr>
          <w:b/>
          <w:snapToGrid w:val="0"/>
          <w:color w:val="000000"/>
          <w:sz w:val="22"/>
        </w:rPr>
        <w:lastRenderedPageBreak/>
        <w:t>ACTIONS OF VASOPRESSIN</w:t>
      </w:r>
    </w:p>
    <w:p w:rsidR="00416684" w:rsidRPr="00AB3799" w:rsidRDefault="00416684" w:rsidP="00BD2EEB">
      <w:pPr>
        <w:numPr>
          <w:ilvl w:val="0"/>
          <w:numId w:val="81"/>
        </w:numPr>
        <w:rPr>
          <w:snapToGrid w:val="0"/>
          <w:color w:val="000000"/>
          <w:sz w:val="22"/>
        </w:rPr>
      </w:pPr>
      <w:r w:rsidRPr="00AB3799">
        <w:rPr>
          <w:snapToGrid w:val="0"/>
          <w:color w:val="000000"/>
          <w:sz w:val="22"/>
        </w:rPr>
        <w:t>Its principal physiological action is in the renal</w:t>
      </w:r>
    </w:p>
    <w:p w:rsidR="00416684" w:rsidRPr="00AB3799" w:rsidRDefault="00416684" w:rsidP="00416684">
      <w:pPr>
        <w:ind w:firstLine="360"/>
        <w:rPr>
          <w:snapToGrid w:val="0"/>
          <w:color w:val="000000"/>
          <w:sz w:val="22"/>
        </w:rPr>
      </w:pPr>
      <w:r w:rsidRPr="00AB3799">
        <w:rPr>
          <w:snapToGrid w:val="0"/>
          <w:color w:val="000000"/>
          <w:sz w:val="22"/>
        </w:rPr>
        <w:t>where it stimulates</w:t>
      </w:r>
    </w:p>
    <w:p w:rsidR="00416684" w:rsidRPr="00AB3799" w:rsidRDefault="00416684" w:rsidP="00416684">
      <w:pPr>
        <w:ind w:left="540" w:hanging="180"/>
        <w:rPr>
          <w:snapToGrid w:val="0"/>
          <w:color w:val="000000"/>
          <w:sz w:val="22"/>
        </w:rPr>
      </w:pPr>
      <w:r w:rsidRPr="00AB3799">
        <w:rPr>
          <w:snapToGrid w:val="0"/>
          <w:color w:val="000000"/>
          <w:sz w:val="22"/>
        </w:rPr>
        <w:t>resulting in its effect</w:t>
      </w:r>
    </w:p>
    <w:p w:rsidR="00416684" w:rsidRPr="00AB3799" w:rsidRDefault="00416684" w:rsidP="00416684">
      <w:pPr>
        <w:ind w:left="540" w:hanging="180"/>
        <w:rPr>
          <w:snapToGrid w:val="0"/>
          <w:color w:val="000000"/>
        </w:rPr>
      </w:pPr>
    </w:p>
    <w:p w:rsidR="00416684" w:rsidRPr="00AB3799" w:rsidRDefault="00416684" w:rsidP="00416684">
      <w:pPr>
        <w:ind w:left="426" w:hanging="426"/>
        <w:rPr>
          <w:b/>
          <w:snapToGrid w:val="0"/>
          <w:color w:val="000000"/>
        </w:rPr>
      </w:pPr>
    </w:p>
    <w:p w:rsidR="00416684" w:rsidRPr="00AB3799" w:rsidRDefault="00416684" w:rsidP="00416684">
      <w:pPr>
        <w:ind w:left="426" w:hanging="426"/>
        <w:rPr>
          <w:snapToGrid w:val="0"/>
          <w:color w:val="000000"/>
        </w:rPr>
      </w:pPr>
      <w:r w:rsidRPr="00AB3799">
        <w:rPr>
          <w:b/>
          <w:snapToGrid w:val="0"/>
          <w:color w:val="000000"/>
        </w:rPr>
        <w:t>OTHER ACTIONS OF VASOPRESSIN</w:t>
      </w:r>
    </w:p>
    <w:p w:rsidR="00416684" w:rsidRPr="00AB3799" w:rsidRDefault="00840110" w:rsidP="00416684">
      <w:pPr>
        <w:rPr>
          <w:i/>
          <w:snapToGrid w:val="0"/>
          <w:color w:val="000000"/>
        </w:rPr>
      </w:pPr>
      <w:r>
        <w:rPr>
          <w:i/>
          <w:noProof/>
          <w:color w:val="000000"/>
        </w:rPr>
        <w:pict>
          <v:shape id="_x0000_s3413" type="#_x0000_t75" style="position:absolute;margin-left:0;margin-top:11.15pt;width:295.2pt;height:230.3pt;z-index:251714560;visibility:visible;mso-wrap-edited:f" o:allowincell="f" stroked="t">
            <v:fill o:detectmouseclick="t"/>
            <v:stroke o:forcedash="t"/>
            <v:imagedata r:id="rId55" o:title=""/>
          </v:shape>
          <o:OLEObject Type="Embed" ProgID="Word.Picture.8" ShapeID="_x0000_s3413" DrawAspect="Content" ObjectID="_1424675464" r:id="rId56"/>
        </w:pict>
      </w:r>
    </w:p>
    <w:p w:rsidR="00416684" w:rsidRPr="00AB3799" w:rsidRDefault="00416684" w:rsidP="00416684">
      <w:pPr>
        <w:rPr>
          <w:i/>
          <w:snapToGrid w:val="0"/>
          <w:color w:val="000000"/>
          <w:sz w:val="88"/>
        </w:rPr>
      </w:pPr>
    </w:p>
    <w:p w:rsidR="00416684" w:rsidRPr="00AB3799" w:rsidRDefault="00416684" w:rsidP="00416684">
      <w:pPr>
        <w:rPr>
          <w:i/>
          <w:snapToGrid w:val="0"/>
          <w:color w:val="000000"/>
          <w:sz w:val="88"/>
        </w:rPr>
      </w:pPr>
    </w:p>
    <w:p w:rsidR="00416684" w:rsidRPr="00AB3799" w:rsidRDefault="00416684" w:rsidP="00416684">
      <w:pPr>
        <w:rPr>
          <w:i/>
          <w:snapToGrid w:val="0"/>
          <w:color w:val="000000"/>
          <w:sz w:val="88"/>
        </w:rPr>
      </w:pPr>
    </w:p>
    <w:p w:rsidR="00416684" w:rsidRPr="00AB3799" w:rsidRDefault="00416684" w:rsidP="00416684">
      <w:pPr>
        <w:rPr>
          <w:i/>
          <w:snapToGrid w:val="0"/>
          <w:color w:val="000000"/>
          <w:sz w:val="88"/>
        </w:rPr>
      </w:pPr>
    </w:p>
    <w:p w:rsidR="00416684" w:rsidRPr="00AB3799" w:rsidRDefault="00416684" w:rsidP="00416684">
      <w:pPr>
        <w:rPr>
          <w:snapToGrid w:val="0"/>
          <w:color w:val="000000"/>
        </w:rPr>
      </w:pPr>
    </w:p>
    <w:p w:rsidR="00416684" w:rsidRPr="00AB3799" w:rsidRDefault="00416684" w:rsidP="00416684">
      <w:pPr>
        <w:rPr>
          <w:snapToGrid w:val="0"/>
          <w:color w:val="000000"/>
        </w:rPr>
      </w:pPr>
      <w:r w:rsidRPr="00AB3799">
        <w:rPr>
          <w:b/>
          <w:snapToGrid w:val="0"/>
          <w:color w:val="000000"/>
        </w:rPr>
        <w:t>VASOPRESSIN RECEPTORS</w:t>
      </w:r>
    </w:p>
    <w:p w:rsidR="00416684" w:rsidRPr="00AB3799" w:rsidRDefault="00416684" w:rsidP="00416684">
      <w:pPr>
        <w:ind w:left="540" w:hanging="540"/>
        <w:rPr>
          <w:snapToGrid w:val="0"/>
          <w:color w:val="000000"/>
        </w:rPr>
      </w:pPr>
    </w:p>
    <w:tbl>
      <w:tblPr>
        <w:tblW w:w="0" w:type="auto"/>
        <w:tblLook w:val="01E0" w:firstRow="1" w:lastRow="1" w:firstColumn="1" w:lastColumn="1" w:noHBand="0" w:noVBand="0"/>
      </w:tblPr>
      <w:tblGrid>
        <w:gridCol w:w="534"/>
        <w:gridCol w:w="4110"/>
        <w:gridCol w:w="4078"/>
      </w:tblGrid>
      <w:tr w:rsidR="00416684" w:rsidRPr="00AB3799" w:rsidTr="00416684">
        <w:trPr>
          <w:trHeight w:val="357"/>
        </w:trPr>
        <w:tc>
          <w:tcPr>
            <w:tcW w:w="534" w:type="dxa"/>
          </w:tcPr>
          <w:p w:rsidR="00416684" w:rsidRPr="00AB3799" w:rsidRDefault="00416684" w:rsidP="00416684">
            <w:pPr>
              <w:rPr>
                <w:snapToGrid w:val="0"/>
                <w:color w:val="000000"/>
                <w:sz w:val="22"/>
              </w:rPr>
            </w:pPr>
          </w:p>
        </w:tc>
        <w:tc>
          <w:tcPr>
            <w:tcW w:w="4110" w:type="dxa"/>
          </w:tcPr>
          <w:p w:rsidR="00416684" w:rsidRPr="00AB3799" w:rsidRDefault="00416684" w:rsidP="00416684">
            <w:pPr>
              <w:rPr>
                <w:b/>
                <w:snapToGrid w:val="0"/>
                <w:color w:val="000000"/>
                <w:sz w:val="22"/>
              </w:rPr>
            </w:pPr>
            <w:r w:rsidRPr="00AB3799">
              <w:rPr>
                <w:b/>
                <w:snapToGrid w:val="0"/>
                <w:color w:val="000000"/>
                <w:sz w:val="22"/>
              </w:rPr>
              <w:t>V1 RECEPTORS</w:t>
            </w:r>
          </w:p>
        </w:tc>
        <w:tc>
          <w:tcPr>
            <w:tcW w:w="4078" w:type="dxa"/>
          </w:tcPr>
          <w:p w:rsidR="00416684" w:rsidRPr="00AB3799" w:rsidRDefault="00416684" w:rsidP="00416684">
            <w:pPr>
              <w:rPr>
                <w:b/>
                <w:snapToGrid w:val="0"/>
                <w:color w:val="000000"/>
                <w:sz w:val="22"/>
              </w:rPr>
            </w:pPr>
            <w:r w:rsidRPr="00AB3799">
              <w:rPr>
                <w:b/>
                <w:snapToGrid w:val="0"/>
                <w:color w:val="000000"/>
                <w:sz w:val="22"/>
              </w:rPr>
              <w:t>V2 RECEPTORS</w:t>
            </w:r>
          </w:p>
        </w:tc>
      </w:tr>
      <w:tr w:rsidR="00416684" w:rsidRPr="00AB3799" w:rsidTr="00416684">
        <w:trPr>
          <w:trHeight w:val="957"/>
        </w:trPr>
        <w:tc>
          <w:tcPr>
            <w:tcW w:w="534" w:type="dxa"/>
          </w:tcPr>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linked via G proteins to phospholipase C which acts on membrane phospholipids</w:t>
            </w:r>
          </w:p>
        </w:tc>
        <w:tc>
          <w:tcPr>
            <w:tcW w:w="4078" w:type="dxa"/>
          </w:tcPr>
          <w:p w:rsidR="00416684" w:rsidRPr="00AB3799" w:rsidRDefault="00416684" w:rsidP="00416684">
            <w:pPr>
              <w:rPr>
                <w:snapToGrid w:val="0"/>
                <w:color w:val="000000"/>
                <w:sz w:val="22"/>
              </w:rPr>
            </w:pPr>
            <w:r w:rsidRPr="00AB3799">
              <w:rPr>
                <w:snapToGrid w:val="0"/>
                <w:color w:val="000000"/>
                <w:sz w:val="22"/>
              </w:rPr>
              <w:t>linked via G proteins to adenylyl cyclase which acts on ATP to form cyclic AMP</w:t>
            </w:r>
          </w:p>
        </w:tc>
      </w:tr>
      <w:tr w:rsidR="00416684" w:rsidRPr="00AB3799" w:rsidTr="00416684">
        <w:trPr>
          <w:trHeight w:val="1029"/>
        </w:trPr>
        <w:tc>
          <w:tcPr>
            <w:tcW w:w="534" w:type="dxa"/>
          </w:tcPr>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to produce IP</w:t>
            </w:r>
            <w:r w:rsidRPr="00AB3799">
              <w:rPr>
                <w:snapToGrid w:val="0"/>
                <w:color w:val="000000"/>
                <w:sz w:val="22"/>
                <w:vertAlign w:val="subscript"/>
              </w:rPr>
              <w:t>3</w:t>
            </w:r>
            <w:r w:rsidRPr="00AB3799">
              <w:rPr>
                <w:snapToGrid w:val="0"/>
                <w:color w:val="000000"/>
                <w:sz w:val="22"/>
              </w:rPr>
              <w:t xml:space="preserve"> (and diacyl glycerol) which increase cytoplasmic [Ca</w:t>
            </w:r>
            <w:r w:rsidRPr="00AB3799">
              <w:rPr>
                <w:snapToGrid w:val="0"/>
                <w:color w:val="000000"/>
                <w:sz w:val="22"/>
                <w:vertAlign w:val="superscript"/>
              </w:rPr>
              <w:t>2+</w:t>
            </w:r>
            <w:r w:rsidRPr="00AB3799">
              <w:rPr>
                <w:snapToGrid w:val="0"/>
                <w:color w:val="000000"/>
                <w:sz w:val="22"/>
              </w:rPr>
              <w:t>] and other intracellular mediators</w:t>
            </w:r>
          </w:p>
        </w:tc>
        <w:tc>
          <w:tcPr>
            <w:tcW w:w="4078" w:type="dxa"/>
          </w:tcPr>
          <w:p w:rsidR="00416684" w:rsidRPr="00AB3799" w:rsidRDefault="00416684" w:rsidP="00416684">
            <w:pPr>
              <w:rPr>
                <w:snapToGrid w:val="0"/>
                <w:color w:val="000000"/>
                <w:sz w:val="22"/>
              </w:rPr>
            </w:pPr>
            <w:r w:rsidRPr="00AB3799">
              <w:rPr>
                <w:snapToGrid w:val="0"/>
                <w:color w:val="000000"/>
                <w:sz w:val="22"/>
              </w:rPr>
              <w:t>which activates protein kinase A which in turn activates other intracellular mediators</w:t>
            </w:r>
          </w:p>
        </w:tc>
      </w:tr>
      <w:tr w:rsidR="00416684" w:rsidRPr="00AB3799" w:rsidTr="00416684">
        <w:trPr>
          <w:trHeight w:val="401"/>
        </w:trPr>
        <w:tc>
          <w:tcPr>
            <w:tcW w:w="534" w:type="dxa"/>
          </w:tcPr>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which produce cellular response</w:t>
            </w:r>
          </w:p>
        </w:tc>
        <w:tc>
          <w:tcPr>
            <w:tcW w:w="4078" w:type="dxa"/>
          </w:tcPr>
          <w:p w:rsidR="00416684" w:rsidRPr="00AB3799" w:rsidRDefault="00416684" w:rsidP="00416684">
            <w:pPr>
              <w:rPr>
                <w:snapToGrid w:val="0"/>
                <w:color w:val="000000"/>
                <w:sz w:val="22"/>
              </w:rPr>
            </w:pPr>
            <w:r w:rsidRPr="00AB3799">
              <w:rPr>
                <w:snapToGrid w:val="0"/>
                <w:color w:val="000000"/>
                <w:sz w:val="22"/>
              </w:rPr>
              <w:t>which produce cellular response</w:t>
            </w:r>
          </w:p>
        </w:tc>
      </w:tr>
    </w:tbl>
    <w:p w:rsidR="00416684" w:rsidRPr="00AB3799" w:rsidRDefault="00416684" w:rsidP="00416684">
      <w:pPr>
        <w:ind w:left="540" w:hanging="540"/>
        <w:rPr>
          <w:b/>
          <w:snapToGrid w:val="0"/>
          <w:color w:val="000000"/>
          <w:sz w:val="22"/>
        </w:rPr>
      </w:pPr>
    </w:p>
    <w:p w:rsidR="00416684" w:rsidRPr="00AB3799" w:rsidRDefault="00416684" w:rsidP="00416684">
      <w:pPr>
        <w:ind w:left="540" w:hanging="540"/>
        <w:rPr>
          <w:b/>
          <w:snapToGrid w:val="0"/>
          <w:color w:val="000000"/>
          <w:sz w:val="22"/>
        </w:rPr>
      </w:pPr>
      <w:r w:rsidRPr="00AB3799">
        <w:rPr>
          <w:b/>
          <w:snapToGrid w:val="0"/>
          <w:color w:val="000000"/>
          <w:sz w:val="22"/>
        </w:rPr>
        <w:t>VASOPRESSIN RECEPTORS</w:t>
      </w:r>
    </w:p>
    <w:p w:rsidR="00416684" w:rsidRPr="00AB3799" w:rsidRDefault="00416684" w:rsidP="00416684">
      <w:pPr>
        <w:ind w:left="540" w:hanging="540"/>
        <w:rPr>
          <w:snapToGrid w:val="0"/>
          <w:color w:val="000000"/>
          <w:sz w:val="22"/>
        </w:rPr>
      </w:pPr>
    </w:p>
    <w:tbl>
      <w:tblPr>
        <w:tblW w:w="0" w:type="auto"/>
        <w:tblLook w:val="01E0" w:firstRow="1" w:lastRow="1" w:firstColumn="1" w:lastColumn="1" w:noHBand="0" w:noVBand="0"/>
      </w:tblPr>
      <w:tblGrid>
        <w:gridCol w:w="608"/>
        <w:gridCol w:w="4110"/>
        <w:gridCol w:w="4078"/>
      </w:tblGrid>
      <w:tr w:rsidR="00416684" w:rsidRPr="00AB3799" w:rsidTr="00416684">
        <w:tc>
          <w:tcPr>
            <w:tcW w:w="534" w:type="dxa"/>
          </w:tcPr>
          <w:p w:rsidR="00416684" w:rsidRPr="00AB3799" w:rsidRDefault="00416684" w:rsidP="00416684">
            <w:pPr>
              <w:rPr>
                <w:snapToGrid w:val="0"/>
                <w:color w:val="000000"/>
                <w:sz w:val="22"/>
              </w:rPr>
            </w:pPr>
          </w:p>
        </w:tc>
        <w:tc>
          <w:tcPr>
            <w:tcW w:w="4110" w:type="dxa"/>
          </w:tcPr>
          <w:p w:rsidR="00416684" w:rsidRPr="00AB3799" w:rsidRDefault="00416684" w:rsidP="00416684">
            <w:pPr>
              <w:rPr>
                <w:b/>
                <w:snapToGrid w:val="0"/>
                <w:color w:val="000000"/>
                <w:sz w:val="22"/>
              </w:rPr>
            </w:pPr>
            <w:r w:rsidRPr="00AB3799">
              <w:rPr>
                <w:b/>
                <w:snapToGrid w:val="0"/>
                <w:color w:val="000000"/>
                <w:sz w:val="22"/>
              </w:rPr>
              <w:t>V1 RECEPTORS</w:t>
            </w:r>
          </w:p>
        </w:tc>
        <w:tc>
          <w:tcPr>
            <w:tcW w:w="4078" w:type="dxa"/>
          </w:tcPr>
          <w:p w:rsidR="00416684" w:rsidRPr="00AB3799" w:rsidRDefault="00416684" w:rsidP="00416684">
            <w:pPr>
              <w:rPr>
                <w:b/>
                <w:snapToGrid w:val="0"/>
                <w:color w:val="000000"/>
                <w:sz w:val="22"/>
              </w:rPr>
            </w:pPr>
            <w:r w:rsidRPr="00AB3799">
              <w:rPr>
                <w:b/>
                <w:snapToGrid w:val="0"/>
                <w:color w:val="000000"/>
                <w:sz w:val="22"/>
              </w:rPr>
              <w:t>V2 RECEPTORS</w:t>
            </w:r>
          </w:p>
        </w:tc>
      </w:tr>
      <w:tr w:rsidR="00416684" w:rsidRPr="00AB3799" w:rsidTr="00416684">
        <w:trPr>
          <w:trHeight w:val="992"/>
        </w:trPr>
        <w:tc>
          <w:tcPr>
            <w:tcW w:w="534" w:type="dxa"/>
          </w:tcPr>
          <w:p w:rsidR="00416684" w:rsidRPr="00AB3799" w:rsidRDefault="00416684" w:rsidP="00416684">
            <w:pPr>
              <w:ind w:left="540" w:hanging="540"/>
              <w:rPr>
                <w:b/>
                <w:i/>
                <w:snapToGrid w:val="0"/>
                <w:color w:val="000000"/>
                <w:sz w:val="22"/>
              </w:rPr>
            </w:pPr>
            <w:r w:rsidRPr="00AB3799">
              <w:rPr>
                <w:i/>
                <w:snapToGrid w:val="0"/>
                <w:color w:val="000000"/>
                <w:sz w:val="22"/>
              </w:rPr>
              <w:t>V1a</w:t>
            </w:r>
          </w:p>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arterial smooth muscle</w:t>
            </w:r>
            <w:r w:rsidRPr="00AB3799">
              <w:rPr>
                <w:snapToGrid w:val="0"/>
                <w:color w:val="000000"/>
                <w:sz w:val="22"/>
              </w:rPr>
              <w:br/>
              <w:t>(vasoconstriction)</w:t>
            </w:r>
          </w:p>
        </w:tc>
        <w:tc>
          <w:tcPr>
            <w:tcW w:w="4078" w:type="dxa"/>
          </w:tcPr>
          <w:p w:rsidR="00416684" w:rsidRPr="00AB3799" w:rsidRDefault="00416684" w:rsidP="00416684">
            <w:pPr>
              <w:rPr>
                <w:snapToGrid w:val="0"/>
                <w:color w:val="000000"/>
                <w:sz w:val="22"/>
              </w:rPr>
            </w:pPr>
            <w:r w:rsidRPr="00AB3799">
              <w:rPr>
                <w:snapToGrid w:val="0"/>
                <w:color w:val="000000"/>
                <w:sz w:val="22"/>
              </w:rPr>
              <w:t xml:space="preserve">collecting duct cells </w:t>
            </w:r>
            <w:r w:rsidRPr="00AB3799">
              <w:rPr>
                <w:snapToGrid w:val="0"/>
                <w:color w:val="000000"/>
                <w:sz w:val="22"/>
              </w:rPr>
              <w:br/>
              <w:t>(water reabsorption)</w:t>
            </w:r>
          </w:p>
        </w:tc>
      </w:tr>
      <w:tr w:rsidR="00416684" w:rsidRPr="00AB3799" w:rsidTr="00416684">
        <w:trPr>
          <w:trHeight w:val="709"/>
        </w:trPr>
        <w:tc>
          <w:tcPr>
            <w:tcW w:w="534" w:type="dxa"/>
          </w:tcPr>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Hepatocytes</w:t>
            </w:r>
            <w:r w:rsidRPr="00AB3799">
              <w:rPr>
                <w:snapToGrid w:val="0"/>
                <w:color w:val="000000"/>
                <w:sz w:val="22"/>
              </w:rPr>
              <w:br/>
              <w:t>(glycogenolysis)</w:t>
            </w:r>
          </w:p>
        </w:tc>
        <w:tc>
          <w:tcPr>
            <w:tcW w:w="4078" w:type="dxa"/>
          </w:tcPr>
          <w:p w:rsidR="00416684" w:rsidRPr="00AB3799" w:rsidRDefault="00416684" w:rsidP="00416684">
            <w:pPr>
              <w:rPr>
                <w:snapToGrid w:val="0"/>
                <w:color w:val="000000"/>
                <w:sz w:val="22"/>
              </w:rPr>
            </w:pPr>
            <w:r w:rsidRPr="00AB3799">
              <w:rPr>
                <w:snapToGrid w:val="0"/>
                <w:color w:val="000000"/>
                <w:sz w:val="22"/>
              </w:rPr>
              <w:t>presently unknown sites</w:t>
            </w:r>
            <w:r w:rsidRPr="00AB3799">
              <w:rPr>
                <w:snapToGrid w:val="0"/>
                <w:color w:val="000000"/>
                <w:sz w:val="22"/>
              </w:rPr>
              <w:br/>
              <w:t>(Factor VIII and von Willbrandt factor)</w:t>
            </w:r>
          </w:p>
        </w:tc>
      </w:tr>
      <w:tr w:rsidR="00416684" w:rsidRPr="00AB3799" w:rsidTr="00416684">
        <w:trPr>
          <w:trHeight w:val="846"/>
        </w:trPr>
        <w:tc>
          <w:tcPr>
            <w:tcW w:w="534" w:type="dxa"/>
          </w:tcPr>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smartTag w:uri="urn:schemas-microsoft-com:office:smarttags" w:element="stockticker">
              <w:r w:rsidRPr="00AB3799">
                <w:rPr>
                  <w:snapToGrid w:val="0"/>
                  <w:color w:val="000000"/>
                  <w:sz w:val="22"/>
                </w:rPr>
                <w:t>CNS</w:t>
              </w:r>
            </w:smartTag>
            <w:r w:rsidRPr="00AB3799">
              <w:rPr>
                <w:snapToGrid w:val="0"/>
                <w:color w:val="000000"/>
                <w:sz w:val="22"/>
              </w:rPr>
              <w:t xml:space="preserve"> neurones</w:t>
            </w:r>
            <w:r w:rsidRPr="00AB3799">
              <w:rPr>
                <w:snapToGrid w:val="0"/>
                <w:color w:val="000000"/>
                <w:sz w:val="22"/>
              </w:rPr>
              <w:br/>
              <w:t>(behavioural and other effects)</w:t>
            </w:r>
          </w:p>
        </w:tc>
        <w:tc>
          <w:tcPr>
            <w:tcW w:w="4078" w:type="dxa"/>
          </w:tcPr>
          <w:p w:rsidR="00416684" w:rsidRPr="00AB3799" w:rsidRDefault="00416684" w:rsidP="00416684">
            <w:pPr>
              <w:rPr>
                <w:snapToGrid w:val="0"/>
                <w:color w:val="000000"/>
                <w:sz w:val="22"/>
              </w:rPr>
            </w:pPr>
          </w:p>
        </w:tc>
      </w:tr>
      <w:tr w:rsidR="00416684" w:rsidRPr="00AB3799" w:rsidTr="00416684">
        <w:tc>
          <w:tcPr>
            <w:tcW w:w="534" w:type="dxa"/>
          </w:tcPr>
          <w:p w:rsidR="00416684" w:rsidRPr="00AB3799" w:rsidRDefault="00416684" w:rsidP="00416684">
            <w:pPr>
              <w:ind w:left="540" w:hanging="540"/>
              <w:rPr>
                <w:i/>
                <w:snapToGrid w:val="0"/>
                <w:color w:val="000000"/>
                <w:sz w:val="22"/>
              </w:rPr>
            </w:pPr>
            <w:r w:rsidRPr="00AB3799">
              <w:rPr>
                <w:i/>
                <w:snapToGrid w:val="0"/>
                <w:color w:val="000000"/>
                <w:sz w:val="22"/>
              </w:rPr>
              <w:t>V1b</w:t>
            </w:r>
          </w:p>
          <w:p w:rsidR="00416684" w:rsidRPr="00AB3799" w:rsidRDefault="00416684" w:rsidP="00416684">
            <w:pPr>
              <w:jc w:val="right"/>
              <w:rPr>
                <w:snapToGrid w:val="0"/>
                <w:color w:val="000000"/>
                <w:sz w:val="22"/>
              </w:rPr>
            </w:pPr>
            <w:r w:rsidRPr="00AB3799">
              <w:rPr>
                <w:rFonts w:cs="Arial"/>
                <w:snapToGrid w:val="0"/>
                <w:color w:val="000000"/>
                <w:sz w:val="22"/>
              </w:rPr>
              <w:t>●</w:t>
            </w:r>
          </w:p>
        </w:tc>
        <w:tc>
          <w:tcPr>
            <w:tcW w:w="4110" w:type="dxa"/>
          </w:tcPr>
          <w:p w:rsidR="00416684" w:rsidRPr="00AB3799" w:rsidRDefault="00416684" w:rsidP="00416684">
            <w:pPr>
              <w:rPr>
                <w:snapToGrid w:val="0"/>
                <w:color w:val="000000"/>
                <w:sz w:val="22"/>
              </w:rPr>
            </w:pPr>
            <w:r w:rsidRPr="00AB3799">
              <w:rPr>
                <w:snapToGrid w:val="0"/>
                <w:color w:val="000000"/>
                <w:sz w:val="22"/>
              </w:rPr>
              <w:t>adenohypophysial corticotrophs</w:t>
            </w:r>
            <w:r w:rsidRPr="00AB3799">
              <w:rPr>
                <w:snapToGrid w:val="0"/>
                <w:color w:val="000000"/>
                <w:sz w:val="22"/>
              </w:rPr>
              <w:br/>
              <w:t>(corticotrophin production)</w:t>
            </w:r>
          </w:p>
        </w:tc>
        <w:tc>
          <w:tcPr>
            <w:tcW w:w="4078" w:type="dxa"/>
          </w:tcPr>
          <w:p w:rsidR="00416684" w:rsidRPr="00AB3799" w:rsidRDefault="00416684" w:rsidP="00416684">
            <w:pPr>
              <w:rPr>
                <w:snapToGrid w:val="0"/>
                <w:color w:val="000000"/>
                <w:sz w:val="22"/>
              </w:rPr>
            </w:pPr>
          </w:p>
        </w:tc>
      </w:tr>
    </w:tbl>
    <w:p w:rsidR="00416684" w:rsidRPr="00AB3799" w:rsidRDefault="00416684" w:rsidP="00416684">
      <w:pPr>
        <w:ind w:left="426" w:hanging="426"/>
        <w:rPr>
          <w:snapToGrid w:val="0"/>
          <w:color w:val="000000"/>
        </w:rPr>
      </w:pPr>
      <w:r w:rsidRPr="00AB3799">
        <w:rPr>
          <w:snapToGrid w:val="0"/>
          <w:color w:val="000000"/>
        </w:rPr>
        <w:br w:type="page"/>
      </w:r>
    </w:p>
    <w:p w:rsidR="00416684" w:rsidRPr="00AB3799" w:rsidRDefault="00416684" w:rsidP="00416684">
      <w:pPr>
        <w:rPr>
          <w:snapToGrid w:val="0"/>
          <w:color w:val="000000"/>
        </w:rPr>
      </w:pPr>
    </w:p>
    <w:p w:rsidR="00416684" w:rsidRPr="00AB3799" w:rsidRDefault="00840110" w:rsidP="00416684">
      <w:pPr>
        <w:rPr>
          <w:snapToGrid w:val="0"/>
          <w:color w:val="000000"/>
        </w:rPr>
      </w:pPr>
      <w:r>
        <w:rPr>
          <w:noProof/>
          <w:color w:val="000000"/>
          <w:lang w:eastAsia="en-GB"/>
        </w:rPr>
        <w:pict>
          <v:group id="Group 2392" o:spid="_x0000_s1236" style="position:absolute;margin-left:36.3pt;margin-top:-6.45pt;width:340.9pt;height:353.4pt;z-index:251717632" coordorigin="2166,1311" coordsize="6818,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" o:allowincell="f">
            <v:rect id="Rectangle 2393" o:spid="_x0000_s1237" style="position:absolute;left:3593;top:1876;width:3966;height:6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6MMcA&#10;AADdAAAADwAAAGRycy9kb3ducmV2LnhtbESPQUvDQBSE74L/YXlCL9LuWkRL2m0JYqliDybtpbdH&#10;9jUbzL4N2W0a/70rCB6HmfmGWW1G14qB+tB41vAwUyCIK28arjUcD9vpAkSIyAZbz6ThmwJs1rc3&#10;K8yMv3JBQxlrkSAcMtRgY+wyKUNlyWGY+Y44eWffO4xJ9rU0PV4T3LVyrtSTdNhwWrDY0Yul6qu8&#10;OA0nv/evuaJdZw/vcbjPi4/PstB6cjfmSxCRxvgf/mu/GQ3zZ/UI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ejDHAAAA3QAAAA8AAAAAAAAAAAAAAAAAmAIAAGRy&#10;cy9kb3ducmV2LnhtbFBLBQYAAAAABAAEAPUAAACMAwAAAAA=&#10;">
              <v:textbox>
                <w:txbxContent>
                  <w:p w:rsidR="001615EA" w:rsidRDefault="001615EA" w:rsidP="00416684">
                    <w:pPr>
                      <w:jc w:val="center"/>
                      <w:rPr>
                        <w:snapToGrid w:val="0"/>
                        <w:color w:val="000000"/>
                        <w:sz w:val="28"/>
                      </w:rPr>
                    </w:pPr>
                  </w:p>
                </w:txbxContent>
              </v:textbox>
            </v:rect>
            <v:shape id="Text Box 2394" o:spid="_x0000_s1238" type="#_x0000_t202" style="position:absolute;left:4206;top:1311;width:322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aiMUA&#10;AADdAAAADwAAAGRycy9kb3ducmV2LnhtbESP0WrCQBRE3wv+w3IFX4puDNVodJVaaPE10Q+4Zq9J&#10;MHs3ZLdJ/PtuodDHYWbOMPvjaBrRU+dqywqWiwgEcWF1zaWC6+VzvgHhPLLGxjIpeJKD42HyssdU&#10;24Ez6nNfigBhl6KCyvs2ldIVFRl0C9sSB+9uO4M+yK6UusMhwE0j4yhaS4M1h4UKW/qoqHjk30bB&#10;/Ty8rrbD7ctfk+xtfcI6udmnUrPp+L4D4Wn0/+G/9lkriJNoBb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qIxQAAAN0AAAAPAAAAAAAAAAAAAAAAAJgCAABkcnMv&#10;ZG93bnJldi54bWxQSwUGAAAAAAQABAD1AAAAigMAAAAA&#10;" stroked="f">
              <v:textbox>
                <w:txbxContent>
                  <w:p w:rsidR="001615EA" w:rsidRDefault="001615EA" w:rsidP="00416684">
                    <w:pPr>
                      <w:rPr>
                        <w:snapToGrid w:val="0"/>
                        <w:color w:val="000000"/>
                        <w:sz w:val="28"/>
                      </w:rPr>
                    </w:pPr>
                    <w:r>
                      <w:rPr>
                        <w:snapToGrid w:val="0"/>
                        <w:color w:val="000000"/>
                      </w:rPr>
                      <w:t xml:space="preserve">COLLECTING DUCT </w:t>
                    </w:r>
                    <w:smartTag w:uri="urn:schemas-microsoft-com:office:smarttags" w:element="stockticker">
                      <w:r>
                        <w:rPr>
                          <w:snapToGrid w:val="0"/>
                          <w:color w:val="000000"/>
                        </w:rPr>
                        <w:t>CELL</w:t>
                      </w:r>
                    </w:smartTag>
                  </w:p>
                </w:txbxContent>
              </v:textbox>
            </v:shape>
            <v:shape id="Text Box 2395" o:spid="_x0000_s1239" type="#_x0000_t202" style="position:absolute;left:2166;top:1951;width:12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8QA&#10;AADdAAAADwAAAGRycy9kb3ducmV2LnhtbESP0YrCMBRE3wX/IVxhX0TTFW13q1HWhRVfq37Atbm2&#10;xeamNNHWv98Igo/DzJxhVpve1OJOrassK/icRiCIc6srLhScjn+TLxDOI2usLZOCBznYrIeDFaba&#10;dpzR/eALESDsUlRQet+kUrq8JINuahvi4F1sa9AH2RZSt9gFuKnlLIpiabDisFBiQ78l5dfDzSi4&#10;7Lvx4rs77/wpyebxFqvkbB9KfYz6nyUIT71/h1/tvVYwS6I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xP/EAAAA3QAAAA8AAAAAAAAAAAAAAAAAmAIAAGRycy9k&#10;b3ducmV2LnhtbFBLBQYAAAAABAAEAPUAAACJAwAAAAA=&#10;" stroked="f">
              <v:textbox>
                <w:txbxContent>
                  <w:p w:rsidR="001615EA" w:rsidRDefault="001615EA" w:rsidP="00416684">
                    <w:pPr>
                      <w:rPr>
                        <w:snapToGrid w:val="0"/>
                        <w:color w:val="000000"/>
                      </w:rPr>
                    </w:pPr>
                    <w:r>
                      <w:rPr>
                        <w:snapToGrid w:val="0"/>
                        <w:color w:val="000000"/>
                      </w:rPr>
                      <w:t>TUBULE</w:t>
                    </w:r>
                  </w:p>
                  <w:p w:rsidR="001615EA" w:rsidRDefault="001615EA" w:rsidP="00416684">
                    <w:pPr>
                      <w:rPr>
                        <w:snapToGrid w:val="0"/>
                        <w:color w:val="000000"/>
                      </w:rPr>
                    </w:pPr>
                    <w:r>
                      <w:rPr>
                        <w:snapToGrid w:val="0"/>
                        <w:color w:val="000000"/>
                      </w:rPr>
                      <w:t>LUMEN</w:t>
                    </w:r>
                  </w:p>
                </w:txbxContent>
              </v:textbox>
            </v:shape>
            <v:shape id="Text Box 2396" o:spid="_x0000_s1240" type="#_x0000_t202" style="position:absolute;left:7686;top:1999;width:129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hZMUA&#10;AADdAAAADwAAAGRycy9kb3ducmV2LnhtbESP0WrCQBRE3wv+w3IFX0rdGFrTpq6iguJrUj/gmr0m&#10;odm7Ibsm8e/dgtDHYWbOMKvNaBrRU+dqywoW8wgEcWF1zaWC88/h7ROE88gaG8uk4E4ONuvJywpT&#10;bQfOqM99KQKEXYoKKu/bVEpXVGTQzW1LHLyr7Qz6ILtS6g6HADeNjKNoKQ3WHBYqbGlfUfGb34yC&#10;62l4/fgaLkd/TrL35Q7r5GLvSs2m4/YbhKfR/4ef7ZNWECdRAn9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mFkxQAAAN0AAAAPAAAAAAAAAAAAAAAAAJgCAABkcnMv&#10;ZG93bnJldi54bWxQSwUGAAAAAAQABAD1AAAAigMAAAAA&#10;" stroked="f">
              <v:textbox>
                <w:txbxContent>
                  <w:p w:rsidR="001615EA" w:rsidRDefault="001615EA" w:rsidP="00416684">
                    <w:pPr>
                      <w:rPr>
                        <w:snapToGrid w:val="0"/>
                        <w:color w:val="000000"/>
                      </w:rPr>
                    </w:pPr>
                    <w:r>
                      <w:rPr>
                        <w:snapToGrid w:val="0"/>
                        <w:color w:val="000000"/>
                      </w:rPr>
                      <w:t>PLASMA</w:t>
                    </w:r>
                  </w:p>
                </w:txbxContent>
              </v:textbox>
            </v:shape>
            <v:shape id="Text Box 2397" o:spid="_x0000_s1241" type="#_x0000_t202" style="position:absolute;left:4446;top:2631;width:273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tA8EA&#10;AADdAAAADwAAAGRycy9kb3ducmV2LnhtbERPu27CMBTdkfgH6yKxoMZuBqhSDEKoiK48Frar+JJE&#10;ja+T2JDQr8cDEuPReS/Xg63FnTpfOdbwmSgQxLkzFRcazqfdxxcIH5AN1o5Jw4M8rFfj0RIz43o+&#10;0P0YChFD2GeooQyhyaT0eUkWfeIa4shdXWcxRNgV0nTYx3Bby1SpubRYcWwosaFtSfnf8WY1uP7n&#10;YR21Kp1d/u1+u2kP17TVejoZNt8gAg3hLX65f42GdKHi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rQPBAAAA3QAAAA8AAAAAAAAAAAAAAAAAmAIAAGRycy9kb3du&#10;cmV2LnhtbFBLBQYAAAAABAAEAPUAAACGAwAAAAA=&#10;" strokecolor="white">
              <v:textbox>
                <w:txbxContent>
                  <w:p w:rsidR="001615EA" w:rsidRDefault="001615EA" w:rsidP="00416684">
                    <w:pPr>
                      <w:rPr>
                        <w:snapToGrid w:val="0"/>
                        <w:color w:val="000000"/>
                      </w:rPr>
                    </w:pPr>
                    <w:r>
                      <w:rPr>
                        <w:snapToGrid w:val="0"/>
                        <w:color w:val="000000"/>
                      </w:rPr>
                      <w:t>OSMOTIC GRADIENT</w:t>
                    </w:r>
                  </w:p>
                  <w:p w:rsidR="001615EA" w:rsidRDefault="001615EA" w:rsidP="00416684">
                    <w:pPr>
                      <w:rPr>
                        <w:snapToGrid w:val="0"/>
                        <w:color w:val="000000"/>
                      </w:rPr>
                    </w:pPr>
                    <w:r>
                      <w:rPr>
                        <w:snapToGrid w:val="0"/>
                        <w:color w:val="000000"/>
                      </w:rPr>
                      <w:t xml:space="preserve"> ACROSS </w:t>
                    </w:r>
                    <w:smartTag w:uri="urn:schemas-microsoft-com:office:smarttags" w:element="stockticker">
                      <w:r>
                        <w:rPr>
                          <w:snapToGrid w:val="0"/>
                          <w:color w:val="000000"/>
                        </w:rPr>
                        <w:t>CELL</w:t>
                      </w:r>
                    </w:smartTag>
                  </w:p>
                </w:txbxContent>
              </v:textbox>
            </v:shape>
            <v:rect id="Rectangle 2398" o:spid="_x0000_s1242" style="position:absolute;left:6954;top:3284;width:605;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VrscA&#10;AADdAAAADwAAAGRycy9kb3ducmV2LnhtbESPQUvDQBSE74L/YXlCL9Lu2oPatNsSxFLFHkzaS2+P&#10;7Gs2mH0bsts0/ntXEDwOM/MNs9qMrhUD9aHxrOFhpkAQV940XGs4HrbTZxAhIhtsPZOGbwqwWd/e&#10;rDAz/soFDWWsRYJwyFCDjbHLpAyVJYdh5jvi5J197zAm2dfS9HhNcNfKuVKP0mHDacFiRy+Wqq/y&#10;4jSc/N6/5op2nT28x+E+Lz4+y0Lryd2YL0FEGuN/+K/9ZjTMn9QC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1a7HAAAA3QAAAA8AAAAAAAAAAAAAAAAAmAIAAGRy&#10;cy9kb3ducmV2LnhtbFBLBQYAAAAABAAEAPUAAACMAwAAAAA=&#10;">
              <v:textbox>
                <w:txbxContent>
                  <w:p w:rsidR="001615EA" w:rsidRDefault="001615EA" w:rsidP="00416684">
                    <w:pPr>
                      <w:jc w:val="center"/>
                      <w:rPr>
                        <w:snapToGrid w:val="0"/>
                        <w:color w:val="000000"/>
                        <w:sz w:val="28"/>
                      </w:rPr>
                    </w:pPr>
                    <w:r>
                      <w:rPr>
                        <w:snapToGrid w:val="0"/>
                        <w:color w:val="000000"/>
                      </w:rPr>
                      <w:t>V2</w:t>
                    </w:r>
                  </w:p>
                </w:txbxContent>
              </v:textbox>
            </v:rect>
            <v:rect id="Rectangle 2399" o:spid="_x0000_s1243" style="position:absolute;left:8054;top:3064;width:718;height:715;rotation:-113179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W2MMA&#10;AADdAAAADwAAAGRycy9kb3ducmV2LnhtbERPPWvDMBDdC/kP4grdatkenMaJbEpoaaZAEw8ZD+tq&#10;m1onI6mx219fDYGMj/e9qxcziis5P1hWkCUpCOLW6oE7Bc35/fkFhA/IGkfLpOCXPNTV6mGHpbYz&#10;f9L1FDoRQ9iXqKAPYSql9G1PBn1iJ+LIfVlnMEToOqkdzjHcjDJP00IaHDg29DjRvqf2+/RjFLgi&#10;/1sfjx9LPjebt7HILrq5HJR6elxetyACLeEuvrkPWkG+zuL++CY+AV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sW2MMAAADdAAAADwAAAAAAAAAAAAAAAACYAgAAZHJzL2Rv&#10;d25yZXYueG1sUEsFBgAAAAAEAAQA9QAAAIgDAAAAAA==&#10;">
              <v:textbox>
                <w:txbxContent>
                  <w:p w:rsidR="001615EA" w:rsidRDefault="001615EA" w:rsidP="00416684">
                    <w:pPr>
                      <w:jc w:val="center"/>
                      <w:rPr>
                        <w:snapToGrid w:val="0"/>
                        <w:color w:val="000000"/>
                        <w:sz w:val="28"/>
                      </w:rPr>
                    </w:pPr>
                    <w:r>
                      <w:rPr>
                        <w:snapToGrid w:val="0"/>
                        <w:color w:val="000000"/>
                        <w:sz w:val="28"/>
                      </w:rPr>
                      <w:t>VP</w:t>
                    </w:r>
                  </w:p>
                </w:txbxContent>
              </v:textbox>
            </v:rect>
            <v:shape id="Freeform 2400" o:spid="_x0000_s1244" style="position:absolute;left:7638;top:3464;width:318;height:200;visibility:visible;mso-wrap-style:square;v-text-anchor:middle"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FaMUA&#10;AADdAAAADwAAAGRycy9kb3ducmV2LnhtbESPQWvCQBSE70L/w/IKvekmodQSXUWKUg+9GFPx+Mg+&#10;k2D2bZpdY/rvXUHwOMx8M8x8OZhG9NS52rKCeBKBIC6srrlUkO83408QziNrbCyTgn9ysFy8jOaY&#10;anvlHfWZL0UoYZeigsr7NpXSFRUZdBPbEgfvZDuDPsiulLrDayg3jUyi6EMarDksVNjSV0XFObsY&#10;BUmyej9vjj/ffZbH5lcX0d9hu1bq7XVYzUB4Gvwz/KC3OnDTOIb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cVoxQAAAN0AAAAPAAAAAAAAAAAAAAAAAJgCAABkcnMv&#10;ZG93bnJldi54bWxQSwUGAAAAAAQABAD1AAAAigMAAAAA&#10;" path="m192,v-8,64,-16,128,-48,144c112,160,24,104,,96e">
              <v:stroke endarrow="block"/>
              <v:path arrowok="t" o:connecttype="custom" o:connectlocs="318,0;239,180;0,120" o:connectangles="0,0,0"/>
            </v:shape>
            <v:oval id="Oval 2401" o:spid="_x0000_s1245" style="position:absolute;left:6954;top:3819;width:554;height: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IYMcA&#10;AADdAAAADwAAAGRycy9kb3ducmV2LnhtbESP3WrCQBSE74W+w3KE3unGCFWjq7TFVi2K+IPXh+wx&#10;Cc2eDdlV49t3hYKXw8x8w0xmjSnFlWpXWFbQ60YgiFOrC84UHA9fnSEI55E1lpZJwZ0czKYvrQkm&#10;2t54R9e9z0SAsEtQQe59lUjp0pwMuq6tiIN3trVBH2SdSV3jLcBNKeMoepMGCw4LOVb0mVP6u78Y&#10;Bd/bxUj2Lx/RmVeb4ea0nt9/+nOlXtvN+xiEp8Y/w//tpVYQD3oxPN6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ZCGDHAAAA3QAAAA8AAAAAAAAAAAAAAAAAmAIAAGRy&#10;cy9kb3ducmV2LnhtbFBLBQYAAAAABAAEAPUAAACMAwAAAAA=&#10;">
              <v:textbox>
                <w:txbxContent>
                  <w:p w:rsidR="001615EA" w:rsidRDefault="001615EA" w:rsidP="00416684">
                    <w:pPr>
                      <w:jc w:val="center"/>
                      <w:rPr>
                        <w:snapToGrid w:val="0"/>
                        <w:color w:val="000000"/>
                        <w:sz w:val="28"/>
                      </w:rPr>
                    </w:pPr>
                    <w:r>
                      <w:rPr>
                        <w:snapToGrid w:val="0"/>
                        <w:color w:val="000000"/>
                      </w:rPr>
                      <w:t>G</w:t>
                    </w:r>
                  </w:p>
                </w:txbxContent>
              </v:textbox>
            </v:oval>
            <v:oval id="Oval 2402" o:spid="_x0000_s1246" style="position:absolute;left:6586;top:3867;width:625;height:1054;rotation:-346101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j8YA&#10;AADdAAAADwAAAGRycy9kb3ducmV2LnhtbESPQUsDMRSE74L/ITzBS7Fvt4qt26alCKLYk7UFj4/N&#10;6yZ087JsYrv+eyMUPA4z8w2zWA2+VSfuowuioRwXoFjqYJw0GnafL3czUDGRGGqDsIYfjrBaXl8t&#10;qDLhLB982qZGZYjEijTYlLoKMdaWPcVx6Fiydwi9p5Rl36Dp6ZzhvsVJUTyiJyd5wVLHz5br4/bb&#10;a3h6WG92Fou9818yfX8tceQOqPXtzbCeg0o8pP/wpf1mNEym5T38vclP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5/j8YAAADdAAAADwAAAAAAAAAAAAAAAACYAgAAZHJz&#10;L2Rvd25yZXYueG1sUEsFBgAAAAAEAAQA9QAAAIsDAAAAAA==&#10;"/>
            <v:shape id="Text Box 2403" o:spid="_x0000_s1247" type="#_x0000_t202" style="position:absolute;left:6498;top:4161;width:797;height:432;rotation:22544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bsQA&#10;AADdAAAADwAAAGRycy9kb3ducmV2LnhtbESPzYrCQBCE74LvMLTgTSf+4ErMRCTLLoueVgWvTaZN&#10;gpmekBlN9u13BMFjUV1fdSXb3tTiQa2rLCuYTSMQxLnVFRcKzqevyRqE88gaa8uk4I8cbNPhIMFY&#10;245/6XH0hQgQdjEqKL1vYildXpJBN7UNcfCutjXog2wLqVvsAtzUch5FK2mw4tBQYkNZSfnteDfh&#10;jX79eaq7LrvcD3uUZpXpxXem1HjU7zYgPPX+ffxK/2gF84/ZEp5rAgJ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wW7EAAAA3QAAAA8AAAAAAAAAAAAAAAAAmAIAAGRycy9k&#10;b3ducmV2LnhtbFBLBQYAAAAABAAEAPUAAACJAwAAAAA=&#10;" stroked="f">
              <v:textbox>
                <w:txbxContent>
                  <w:p w:rsidR="001615EA" w:rsidRDefault="001615EA" w:rsidP="00416684">
                    <w:pPr>
                      <w:rPr>
                        <w:snapToGrid w:val="0"/>
                        <w:color w:val="000000"/>
                        <w:sz w:val="28"/>
                      </w:rPr>
                    </w:pPr>
                    <w:r>
                      <w:rPr>
                        <w:snapToGrid w:val="0"/>
                        <w:color w:val="000000"/>
                      </w:rPr>
                      <w:t>AC</w:t>
                    </w:r>
                  </w:p>
                </w:txbxContent>
              </v:textbox>
            </v:shape>
            <v:shape id="Text Box 2404" o:spid="_x0000_s1248" type="#_x0000_t202" style="position:absolute;left:5301;top:3534;width:75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MVcUA&#10;AADdAAAADwAAAGRycy9kb3ducmV2LnhtbESP0WrCQBRE3wv+w3KFvpS6SWiMRlexQktetX7ANXtN&#10;gtm7Ibua+PduodDHYWbOMOvtaFpxp941lhXEswgEcWl1w5WC08/X+wKE88gaW8uk4EEOtpvJyxpz&#10;bQc+0P3oKxEg7HJUUHvf5VK6siaDbmY74uBdbG/QB9lXUvc4BLhpZRJFc2mw4bBQY0f7msrr8WYU&#10;XIrhLV0O529/yg4f809ssrN9KPU6HXcrEJ5G/x/+axdaQZLFK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cxVxQAAAN0AAAAPAAAAAAAAAAAAAAAAAJgCAABkcnMv&#10;ZG93bnJldi54bWxQSwUGAAAAAAQABAD1AAAAigMAAAAA&#10;" stroked="f">
              <v:textbox>
                <w:txbxContent>
                  <w:p w:rsidR="001615EA" w:rsidRDefault="001615EA" w:rsidP="00416684">
                    <w:pPr>
                      <w:rPr>
                        <w:snapToGrid w:val="0"/>
                        <w:color w:val="000000"/>
                        <w:sz w:val="28"/>
                      </w:rPr>
                    </w:pPr>
                    <w:r>
                      <w:rPr>
                        <w:snapToGrid w:val="0"/>
                        <w:color w:val="000000"/>
                      </w:rPr>
                      <w:t>ATP</w:t>
                    </w:r>
                  </w:p>
                </w:txbxContent>
              </v:textbox>
            </v:shape>
            <v:shape id="Freeform 2405" o:spid="_x0000_s1249" style="position:absolute;left:5928;top:3933;width:502;height:779;visibility:visible;mso-wrap-style:square;v-text-anchor:middle" coordsize="3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O8QA&#10;AADdAAAADwAAAGRycy9kb3ducmV2LnhtbESPwWrDMBBE74H+g9hCb7FkF5LGiWLaQiH0lqQ99LZY&#10;W9vUWhlJiZ2/rwKBHIeZecNsqsn24kw+dI415JkCQVw703Gj4ev4MX8BESKywd4xabhQgGr7MNtg&#10;adzIezofYiMShEOJGtoYh1LKULdkMWRuIE7er/MWY5K+kcbjmOC2l4VSC2mx47TQ4kDvLdV/h5PV&#10;wBh+1Kfj1WX/PPrCv512+E1aPz1Or2sQkaZ4D9/aO6OhWOYLuL5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tDvEAAAA3QAAAA8AAAAAAAAAAAAAAAAAmAIAAGRycy9k&#10;b3ducmV2LnhtbFBLBQYAAAAABAAEAPUAAACJAwAAAAA=&#10;" path="m,c136,68,272,136,288,240,304,344,128,560,96,624e" strokeweight="2.25pt">
              <v:stroke endarrow="open"/>
              <v:path arrowok="t" o:connecttype="custom" o:connectlocs="0,0;476,300;159,779" o:connectangles="0,0,0"/>
            </v:shape>
            <v:shape id="Text Box 2406" o:spid="_x0000_s1250" type="#_x0000_t202" style="position:absolute;left:5499;top:4701;width:103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3ucUA&#10;AADdAAAADwAAAGRycy9kb3ducmV2LnhtbESP0WqDQBRE3wP9h+UW8hLqqjSxtdmENtCSV00+4Ore&#10;qNS9K+42mr/vFgp5HGbmDLPdz6YXVxpdZ1lBEsUgiGurO24UnE+fTy8gnEfW2FsmBTdysN89LLaY&#10;aztxQdfSNyJA2OWooPV+yKV0dUsGXWQH4uBd7GjQBzk2Uo84BbjpZRrHG2mw47DQ4kCHlurv8sco&#10;uByn1fp1qr78OSueNx/YZZW9KbV8nN/fQHia/T383z5qBWmWZP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e5xQAAAN0AAAAPAAAAAAAAAAAAAAAAAJgCAABkcnMv&#10;ZG93bnJldi54bWxQSwUGAAAAAAQABAD1AAAAigMAAAAA&#10;" stroked="f">
              <v:textbox>
                <w:txbxContent>
                  <w:p w:rsidR="001615EA" w:rsidRDefault="001615EA" w:rsidP="00416684">
                    <w:pPr>
                      <w:rPr>
                        <w:snapToGrid w:val="0"/>
                        <w:color w:val="000000"/>
                        <w:sz w:val="28"/>
                      </w:rPr>
                    </w:pPr>
                    <w:r>
                      <w:rPr>
                        <w:snapToGrid w:val="0"/>
                        <w:color w:val="000000"/>
                        <w:sz w:val="28"/>
                      </w:rPr>
                      <w:t>cAMP</w:t>
                    </w:r>
                  </w:p>
                </w:txbxContent>
              </v:textbox>
            </v:shape>
            <v:line id="Line 2407" o:spid="_x0000_s1251" style="position:absolute;flip:y;visibility:visible" from="3366,2391" to="7488,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TYMIAAADdAAAADwAAAGRycy9kb3ducmV2LnhtbERPz2vCMBS+D/wfwhO8DE0rTKUaRYRJ&#10;2WWsFbw+mmcTbF5Kk2n33y+HwY4f3+/dYXSdeNAQrGcF+SIDQdx4bblVcKnf5xsQISJr7DyTgh8K&#10;cNhPXnZYaP/kL3pUsRUphEOBCkyMfSFlaAw5DAvfEyfu5geHMcGhlXrAZwp3nVxm2Uo6tJwaDPZ0&#10;MtTcq2+nYJV/vpVlbcL5RPdoP65m/ZobpWbT8bgFEWmM/+I/d6kVLNd5mpvep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1TYMIAAADdAAAADwAAAAAAAAAAAAAA&#10;AAChAgAAZHJzL2Rvd25yZXYueG1sUEsFBgAAAAAEAAQA+QAAAJADAAAAAA==&#10;" strokeweight="2.25pt">
              <v:stroke endarrow="block"/>
            </v:line>
            <v:shape id="Text Box 2408" o:spid="_x0000_s1252" type="#_x0000_t202" style="position:absolute;left:3819;top:4104;width:147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GUMQA&#10;AADdAAAADwAAAGRycy9kb3ducmV2LnhtbESP3YrCMBSE7xd8h3AEb5Y1VVxrq1FcQfFW1wc4Nqc/&#10;2JyUJmvr2xtB2MthZr5hVpve1OJOrassK5iMIxDEmdUVFwouv/uvBQjnkTXWlknBgxxs1oOPFaba&#10;dnyi+9kXIkDYpaig9L5JpXRZSQbd2DbEwctta9AH2RZSt9gFuKnlNIrm0mDFYaHEhnYlZbfzn1GQ&#10;H7vP76S7HvwlPs3mP1jFV/tQajTst0sQnnr/H363j1rBNJ4k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xlDEAAAA3QAAAA8AAAAAAAAAAAAAAAAAmAIAAGRycy9k&#10;b3ducmV2LnhtbFBLBQYAAAAABAAEAPUAAACJAwAAAAA=&#10;" stroked="f">
              <v:textbox>
                <w:txbxContent>
                  <w:p w:rsidR="001615EA" w:rsidRDefault="001615EA" w:rsidP="00416684">
                    <w:pPr>
                      <w:rPr>
                        <w:snapToGrid w:val="0"/>
                        <w:color w:val="000000"/>
                      </w:rPr>
                    </w:pPr>
                    <w:r>
                      <w:rPr>
                        <w:snapToGrid w:val="0"/>
                        <w:color w:val="000000"/>
                      </w:rPr>
                      <w:t>Activated</w:t>
                    </w:r>
                  </w:p>
                  <w:p w:rsidR="001615EA" w:rsidRDefault="001615EA" w:rsidP="00416684">
                    <w:pPr>
                      <w:rPr>
                        <w:snapToGrid w:val="0"/>
                        <w:color w:val="000000"/>
                        <w:sz w:val="28"/>
                      </w:rPr>
                    </w:pPr>
                    <w:r>
                      <w:rPr>
                        <w:snapToGrid w:val="0"/>
                        <w:color w:val="000000"/>
                      </w:rPr>
                      <w:t>PKA</w:t>
                    </w:r>
                  </w:p>
                </w:txbxContent>
              </v:textbox>
            </v:shape>
            <v:oval id="Oval 2409" o:spid="_x0000_s1253" style="position:absolute;left:5973;top:5743;width:950;height: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5McQA&#10;AADdAAAADwAAAGRycy9kb3ducmV2LnhtbERPTWvCQBC9C/6HZQrezKYRqk1dxYraKhXRiuchOyah&#10;2dmQXTX+++5B8Ph43+NpaypxpcaVlhW8RjEI4szqknMFx99lfwTCeWSNlWVScCcH00m3M8ZU2xvv&#10;6XrwuQgh7FJUUHhfp1K6rCCDLrI1ceDOtjHoA2xyqRu8hXBTySSO36TBkkNDgTXNC8r+DhejYLX7&#10;epeDy2d85vV2tD39LO6bwUKp3ks7+wDhqfVP8cP9rRUkwyTsD2/CE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THEAAAA3QAAAA8AAAAAAAAAAAAAAAAAmAIAAGRycy9k&#10;b3ducmV2LnhtbFBLBQYAAAAABAAEAPUAAACJAwAAAAA=&#10;"/>
            <v:oval id="Oval 2410" o:spid="_x0000_s1254" style="position:absolute;left:3593;top:6436;width:953;height: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cqscA&#10;AADdAAAADwAAAGRycy9kb3ducmV2LnhtbESP3WrCQBSE74W+w3KE3unGCFWjq7TFVi2K+IPXh+wx&#10;Cc2eDdlV49t3hYKXw8x8w0xmjSnFlWpXWFbQ60YgiFOrC84UHA9fnSEI55E1lpZJwZ0czKYvrQkm&#10;2t54R9e9z0SAsEtQQe59lUjp0pwMuq6tiIN3trVBH2SdSV3jLcBNKeMoepMGCw4LOVb0mVP6u78Y&#10;Bd/bxUj2Lx/RmVeb4ea0nt9/+nOlXtvN+xiEp8Y/w//tpVYQD+IePN6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XKrHAAAA3QAAAA8AAAAAAAAAAAAAAAAAmAIAAGRy&#10;cy9kb3ducmV2LnhtbFBLBQYAAAAABAAEAPUAAACMAwAAAAA=&#10;">
              <v:textbox>
                <w:txbxContent>
                  <w:p w:rsidR="001615EA" w:rsidRDefault="001615EA" w:rsidP="00416684">
                    <w:pPr>
                      <w:jc w:val="center"/>
                      <w:rPr>
                        <w:snapToGrid w:val="0"/>
                        <w:color w:val="000000"/>
                        <w:sz w:val="28"/>
                      </w:rPr>
                    </w:pPr>
                  </w:p>
                </w:txbxContent>
              </v:textbox>
            </v:oval>
            <v:oval id="Oval 2411" o:spid="_x0000_s1255" style="position:absolute;left:4861;top:6224;width:953;height:5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3cYA&#10;AADdAAAADwAAAGRycy9kb3ducmV2LnhtbESPQWvCQBSE70L/w/IEb7oxQqvRVapoW4siaun5kX0m&#10;wezbkF01/nu3IPQ4zMw3zGTWmFJcqXaFZQX9XgSCOLW64EzBz3HVHYJwHlljaZkU3MnBbPrSmmCi&#10;7Y33dD34TAQIuwQV5N5XiZQuzcmg69mKOHgnWxv0QdaZ1DXeAtyUMo6iV2mw4LCQY0WLnNLz4WIU&#10;fOw+R3JwmUcnXm+H29/N8v49WCrVaTfvYxCeGv8ffra/tIL4LY7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3cYAAADdAAAADwAAAAAAAAAAAAAAAACYAgAAZHJz&#10;L2Rvd25yZXYueG1sUEsFBgAAAAAEAAQA9QAAAIsDAAAAAA==&#10;"/>
            <v:rect id="Rectangle 2412" o:spid="_x0000_s1256" style="position:absolute;left:3911;top:6796;width:318;height:60;rotation:-12428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FlsYA&#10;AADdAAAADwAAAGRycy9kb3ducmV2LnhtbESPQWvCQBSE74X+h+UVvBTdGFFj6iqiCO1RW7DHR/aZ&#10;RLNvQ3aj0V/fLQgeh5n5hpkvO1OJCzWutKxgOIhAEGdWl5wr+Pne9hMQziNrrCyTghs5WC5eX+aY&#10;anvlHV32PhcBwi5FBYX3dSqlywoy6Aa2Jg7e0TYGfZBNLnWD1wA3lYyjaCINlhwWCqxpXVB23rdG&#10;wWo2tu39a3OY/SZykhzxnQ+nVqneW7f6AOGp88/wo/2pFcTTeAT/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FlsYAAADdAAAADwAAAAAAAAAAAAAAAACYAgAAZHJz&#10;L2Rvd25yZXYueG1sUEsFBgAAAAAEAAQA9QAAAIsDAAAAAA==&#10;"/>
            <v:rect id="Rectangle 2413" o:spid="_x0000_s1257" style="position:absolute;left:3911;top:6556;width:318;height:60;rotation:93998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Q4cYA&#10;AADdAAAADwAAAGRycy9kb3ducmV2LnhtbESPT2vCQBTE7wW/w/KE3urG4D+iq6hQaEEoTT14fGSf&#10;STD7Nma3uvXTuwXB4zAzv2EWq2AacaHO1ZYVDAcJCOLC6ppLBfuf97cZCOeRNTaWScEfOVgtey8L&#10;zLS98jddcl+KCGGXoYLK+zaT0hUVGXQD2xJH72g7gz7KrpS6w2uEm0amSTKRBmuOCxW2tK2oOOW/&#10;RoHDdh++puddGN9G6W5THD7Hm4NSr/2wnoPwFPwz/Gh/aAXpNB3B/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2Q4cYAAADdAAAADwAAAAAAAAAAAAAAAACYAgAAZHJz&#10;L2Rvd25yZXYueG1sUEsFBgAAAAAEAAQA9QAAAIsDAAAAAA==&#10;"/>
            <v:rect id="Rectangle 2414" o:spid="_x0000_s1258" style="position:absolute;left:3831;top:6676;width:318;height:60;rotation:580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eS8MA&#10;AADdAAAADwAAAGRycy9kb3ducmV2LnhtbESPUWvCMBSF34X9h3AHe9N0ZTrtjCJCmY9a9wMuybUp&#10;bW5Kk2n37xdB8PFwzvkOZ70dXSeuNITGs4L3WQaCWHvTcK3g51xOlyBCRDbYeSYFfxRgu3mZrLEw&#10;/sYnulaxFgnCoUAFNsa+kDJoSw7DzPfEybv4wWFMcqilGfCW4K6TeZYtpMOG04LFnvaWdFv9OgWr&#10;qjxSPK7a/aX8mLffTuudXSr19jruvkBEGuMz/GgfjIL8M5/D/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eS8MAAADdAAAADwAAAAAAAAAAAAAAAACYAgAAZHJzL2Rv&#10;d25yZXYueG1sUEsFBgAAAAAEAAQA9QAAAIgDAAAAAA==&#10;"/>
            <v:shape id="Text Box 2415" o:spid="_x0000_s1259" type="#_x0000_t202" style="position:absolute;left:3648;top:5187;width:1710;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Yn8QA&#10;AADdAAAADwAAAGRycy9kb3ducmV2LnhtbESP3YrCMBSE74V9h3AWvBFNt2ir1SirsIu3/jzAsTm2&#10;xeakNNHWt98IC14OM/MNs9r0phYPal1lWcHXJAJBnFtdcaHgfPoZz0E4j6yxtkwKnuRgs/4YrDDT&#10;tuMDPY6+EAHCLkMFpfdNJqXLSzLoJrYhDt7VtgZ9kG0hdYtdgJtaxlGUSIMVh4USG9qVlN+Od6Pg&#10;uu9Gs0V3+fXn9DBNtlilF/tUavjZfy9BeOr9O/zf3msFcRon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mJ/EAAAA3QAAAA8AAAAAAAAAAAAAAAAAmAIAAGRycy9k&#10;b3ducmV2LnhtbFBLBQYAAAAABAAEAPUAAACJAwAAAAA=&#10;" stroked="f">
              <v:textbox>
                <w:txbxContent>
                  <w:p w:rsidR="001615EA" w:rsidRDefault="001615EA" w:rsidP="00416684">
                    <w:pPr>
                      <w:rPr>
                        <w:snapToGrid w:val="0"/>
                        <w:color w:val="000000"/>
                      </w:rPr>
                    </w:pPr>
                    <w:r>
                      <w:rPr>
                        <w:snapToGrid w:val="0"/>
                        <w:color w:val="000000"/>
                      </w:rPr>
                      <w:t xml:space="preserve">Other </w:t>
                    </w:r>
                  </w:p>
                  <w:p w:rsidR="001615EA" w:rsidRDefault="001615EA" w:rsidP="00416684">
                    <w:pPr>
                      <w:rPr>
                        <w:snapToGrid w:val="0"/>
                        <w:color w:val="000000"/>
                      </w:rPr>
                    </w:pPr>
                    <w:r>
                      <w:rPr>
                        <w:snapToGrid w:val="0"/>
                        <w:color w:val="000000"/>
                      </w:rPr>
                      <w:t>intracellular</w:t>
                    </w:r>
                  </w:p>
                  <w:p w:rsidR="001615EA" w:rsidRDefault="001615EA" w:rsidP="00416684">
                    <w:pPr>
                      <w:rPr>
                        <w:snapToGrid w:val="0"/>
                        <w:color w:val="000000"/>
                        <w:sz w:val="28"/>
                      </w:rPr>
                    </w:pPr>
                    <w:r>
                      <w:rPr>
                        <w:snapToGrid w:val="0"/>
                        <w:color w:val="000000"/>
                      </w:rPr>
                      <w:t xml:space="preserve"> mediators</w:t>
                    </w:r>
                  </w:p>
                </w:txbxContent>
              </v:textbox>
            </v:shape>
            <v:line id="Line 2416" o:spid="_x0000_s1260" style="position:absolute;flip:x;visibility:visible" from="4104,4845" to="4107,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wXsYAAADdAAAADwAAAGRycy9kb3ducmV2LnhtbESPT2vCQBDF74V+h2UKXoJuGqHa6Cr9&#10;JwjiQe3B45CdJqHZ2ZAdNX57Vyj0+Hjzfm/efNm7Rp2pC7VnA8+jFBRx4W3NpYHvw2o4BRUE2WLj&#10;mQxcKcBy8fgwx9z6C+/ovJdSRQiHHA1UIm2udSgqchhGviWO3o/vHEqUXalth5cId43O0vRFO6w5&#10;NlTY0kdFxe/+5OIbqy1/jsfJu9NJ8kpfR9mkWowZPPVvM1BCvfwf/6XX1kA2ySZ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Q8F7GAAAA3QAAAA8AAAAAAAAA&#10;AAAAAAAAoQIAAGRycy9kb3ducmV2LnhtbFBLBQYAAAAABAAEAPkAAACUAwAAAAA=&#10;">
              <v:stroke endarrow="block"/>
            </v:line>
            <v:rect id="Rectangle 2417" o:spid="_x0000_s1261" style="position:absolute;left:3593;top:7336;width:39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sVcMA&#10;AADdAAAADwAAAGRycy9kb3ducmV2LnhtbERPz2vCMBS+D/wfwhO8DE3XwybVKEUmbmwHW714ezTP&#10;pti8lCbW7r9fDoMdP77f6+1oWzFQ7xvHCl4WCQjiyumGawXn036+BOEDssbWMSn4IQ/bzeRpjZl2&#10;Dy5oKEMtYgj7DBWYELpMSl8ZsugXriOO3NX1FkOEfS11j48YbluZJsmrtNhwbDDY0c5QdSvvVsHF&#10;fbv3PKFDZ06fYXjOi69jWSg1m475CkSgMfyL/9wfWkH6l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sVcMAAADdAAAADwAAAAAAAAAAAAAAAACYAgAAZHJzL2Rv&#10;d25yZXYueG1sUEsFBgAAAAAEAAQA9QAAAIgDAAAAAA==&#10;"/>
            <v:rect id="Rectangle 2418" o:spid="_x0000_s1262" style="position:absolute;left:3593;top:7456;width:39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JzscA&#10;AADdAAAADwAAAGRycy9kb3ducmV2LnhtbESPQUvDQBSE74X+h+UJXordmIPV2E0IRVFpDyb14u2R&#10;fWaD2bchu6bx37tCocdhZr5htsVsezHR6DvHCm7XCQjixumOWwUfx+ebexA+IGvsHZOCX/JQ5MvF&#10;FjPtTlzRVIdWRAj7DBWYEIZMSt8YsujXbiCO3pcbLYYox1bqEU8RbnuZJsmdtNhxXDA40M5Q813/&#10;WAWf7uCeyoReBnN8C9OqrPbvdaXU9dVcPoIINIdL+Nx+1QrSTfoA/2/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ic7HAAAA3QAAAA8AAAAAAAAAAAAAAAAAmAIAAGRy&#10;cy9kb3ducmV2LnhtbFBLBQYAAAAABAAEAPUAAACMAwAAAAA=&#10;"/>
            <v:rect id="Rectangle 2419" o:spid="_x0000_s1263" style="position:absolute;left:3593;top:7576;width:39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2jsMA&#10;AADdAAAADwAAAGRycy9kb3ducmV2LnhtbERPz2vCMBS+D/wfwhN2GTNVYUpnlCLKJvNg6y67PZpn&#10;U2xeSpPV+t+bw2DHj+/3ajPYRvTU+dqxgukkAUFcOl1zpeD7vH9dgvABWWPjmBTcycNmPXpaYard&#10;jXPqi1CJGMI+RQUmhDaV0peGLPqJa4kjd3GdxRBhV0nd4S2G20bOkuRNWqw5NhhsaWuovBa/VsGP&#10;O7pdltBHa86H0L9k+depyJV6Hg/ZO4hAQ/gX/7k/tYLZYh73x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2jsMAAADdAAAADwAAAAAAAAAAAAAAAACYAgAAZHJzL2Rv&#10;d25yZXYueG1sUEsFBgAAAAAEAAQA9QAAAIgDAAAAAA==&#10;"/>
            <v:line id="Line 2420" o:spid="_x0000_s1264" style="position:absolute;flip:y;visibility:visible" from="3593,7336" to="4149,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bbMYAAADdAAAADwAAAGRycy9kb3ducmV2LnhtbESPzWvCQBDF7wX/h2UKvQTdaKBq6ir2&#10;QyiIBz8OHofsNAnNzobsVON/7xYKPT7evN+bt1j1rlEX6kLt2cB4lIIiLrytuTRwOm6GM1BBkC02&#10;nsnAjQKsloOHBebWX3lPl4OUKkI45GigEmlzrUNRkcMw8i1x9L5851Ci7EptO7xGuGv0JE2ftcOa&#10;Y0OFLb1VVHwfflx8Y7Pj9yxLXp1Okjl9nGWbajHm6bFfv4AS6uX/+C/9aQ1MptkY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W2zGAAAA3QAAAA8AAAAAAAAA&#10;AAAAAAAAoQIAAGRycy9kb3ducmV2LnhtbFBLBQYAAAAABAAEAPkAAACUAwAAAAA=&#10;">
              <v:stroke endarrow="block"/>
            </v:line>
            <v:line id="Line 2421" o:spid="_x0000_s1265" style="position:absolute;visibility:visible" from="3593,7456" to="4229,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dqsYAAADdAAAADwAAAGRycy9kb3ducmV2LnhtbESPQUvDQBSE74L/YXmCN7tphMbGbosY&#10;BA+20FQ8P7PPbDD7NmTXdP333UKhx2FmvmFWm2h7MdHoO8cK5rMMBHHjdMetgs/D28MTCB+QNfaO&#10;ScE/edisb29WWGp35D1NdWhFgrAvUYEJYSil9I0hi37mBuLk/bjRYkhybKUe8Zjgtpd5li2kxY7T&#10;gsGBXg01v/WfVVCYai8LWX0cdtXUzZdxG7++l0rd38WXZxCBYriGL+13rSAvHn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QXarGAAAA3QAAAA8AAAAAAAAA&#10;AAAAAAAAoQIAAGRycy9kb3ducmV2LnhtbFBLBQYAAAAABAAEAPkAAACUAwAAAAA=&#10;">
              <v:stroke endarrow="block"/>
            </v:line>
            <v:line id="Line 2422" o:spid="_x0000_s1266" style="position:absolute;flip:y;visibility:visible" from="3593,7576" to="4149,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ggMYAAADdAAAADwAAAGRycy9kb3ducmV2LnhtbESPzWvCQBDF74X+D8sUegm6qYFWo6v0&#10;SxCkBz8OHofsmASzsyE71fjfu0Khx8eb93vzZoveNepMXag9G3gZpqCIC29rLg3sd8vBGFQQZIuN&#10;ZzJwpQCL+ePDDHPrL7yh81ZKFSEccjRQibS51qGoyGEY+pY4ekffOZQou1LbDi8R7ho9StNX7bDm&#10;2FBhS58VFaftr4tvLH/4K8uSD6eTZELfB1mnWox5furfp6CEevk//kuvrIHRW5b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YIDGAAAA3QAAAA8AAAAAAAAA&#10;AAAAAAAAoQIAAGRycy9kb3ducmV2LnhtbFBLBQYAAAAABAAEAPkAAACUAwAAAAA=&#10;">
              <v:stroke endarrow="block"/>
            </v:line>
            <v:line id="Line 2423" o:spid="_x0000_s1267" style="position:absolute;flip:x;visibility:visible" from="3171,7396" to="364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FrsgAAADdAAAADwAAAGRycy9kb3ducmV2LnhtbESPQWsCMRSE74X+h/AKXopmq1J1axQp&#10;FHrwUltWvD03z82ym5dtEnX9902h0OMwM98wy3VvW3EhH2rHCp5GGQji0umaKwVfn2/DOYgQkTW2&#10;jknBjQKsV/d3S8y1u/IHXXaxEgnCIUcFJsYulzKUhiyGkeuIk3dy3mJM0ldSe7wmuG3lOMuepcWa&#10;04LBjl4Nlc3ubBXI+fbx22+O06Zo9vuFKcqiO2yVGjz0mxcQkfr4H/5rv2sF49l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KFrsgAAADdAAAADwAAAAAA&#10;AAAAAAAAAAChAgAAZHJzL2Rvd25yZXYueG1sUEsFBgAAAAAEAAQA+QAAAJYDAAAAAA==&#10;"/>
            <v:line id="Line 2424" o:spid="_x0000_s1268" style="position:absolute;flip:x y;visibility:visible" from="3171,7396" to="364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gU8YAAADdAAAADwAAAGRycy9kb3ducmV2LnhtbESPW2vCQBSE3wv9D8sRfBHdGC+V1FWk&#10;oPRJ8VL6esgek2D2bMiuJvrru4LQx2FmvmHmy9aU4ka1KywrGA4iEMSp1QVnCk7HdX8GwnlkjaVl&#10;UnAnB8vF+9scE20b3tPt4DMRIOwSVJB7XyVSujQng25gK+LgnW1t0AdZZ1LX2AS4KWUcRVNpsOCw&#10;kGNFXzmll8PVKEDePkazZkhjuaFfF293vdXPWalup119gvDU+v/wq/2tFcQfowk8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oFPGAAAA3QAAAA8AAAAAAAAA&#10;AAAAAAAAoQIAAGRycy9kb3ducmV2LnhtbFBLBQYAAAAABAAEAPkAAACUAwAAAAA=&#10;"/>
            <v:line id="Line 2425" o:spid="_x0000_s1269" style="position:absolute;flip:x;visibility:visible" from="3171,7636" to="364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gAAADdAAAADwAAAGRycy9kb3ducmV2LnhtbESPT2sCMRTE74V+h/AKXopmq8U/W6NI&#10;odCDl9qy4u25eW6W3bxsk6jrt28KhR6HmfkNs1z3thUX8qF2rOBplIEgLp2uuVLw9fk2nIMIEVlj&#10;65gU3CjAenV/t8Rcuyt/0GUXK5EgHHJUYGLscilDachiGLmOOHkn5y3GJH0ltcdrgttWjrNsKi3W&#10;nBYMdvRqqGx2Z6tAzreP335zfG6KZr9fmKIsusNWqcFDv3kBEamP/+G/9rtWMJ5N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QsgAAADdAAAADwAAAAAA&#10;AAAAAAAAAAChAgAAZHJzL2Rvd25yZXYueG1sUEsFBgAAAAAEAAQA+QAAAJYDAAAAAA==&#10;"/>
            <v:shape id="Text Box 2426" o:spid="_x0000_s1270" type="#_x0000_t202" style="position:absolute;left:2324;top:7471;width:7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r2cUA&#10;AADdAAAADwAAAGRycy9kb3ducmV2LnhtbESP3WrCQBSE7wt9h+UI3hTdNLZGo2uoQou3Wh/gmD0m&#10;wezZkN3m5+27hYKXw8x8w2yzwdSio9ZVlhW8ziMQxLnVFRcKLt+fsxUI55E11pZJwUgOst3z0xZT&#10;bXs+UXf2hQgQdikqKL1vUildXpJBN7cNcfButjXog2wLqVvsA9zUMo6ipTRYcVgosaFDSfn9/GMU&#10;3I79y/u6v375S3J6W+6xSq52VGo6GT42IDwN/hH+bx+1gjhZJP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qvZxQAAAN0AAAAPAAAAAAAAAAAAAAAAAJgCAABkcnMv&#10;ZG93bnJldi54bWxQSwUGAAAAAAQABAD1AAAAigMAAAAA&#10;" stroked="f">
              <v:textbox>
                <w:txbxContent>
                  <w:p w:rsidR="001615EA" w:rsidRDefault="001615EA" w:rsidP="00416684">
                    <w:pPr>
                      <w:rPr>
                        <w:snapToGrid w:val="0"/>
                        <w:color w:val="000000"/>
                        <w:sz w:val="28"/>
                      </w:rPr>
                    </w:pPr>
                    <w:r>
                      <w:rPr>
                        <w:snapToGrid w:val="0"/>
                        <w:color w:val="000000"/>
                      </w:rPr>
                      <w:t>H</w:t>
                    </w:r>
                    <w:r>
                      <w:rPr>
                        <w:snapToGrid w:val="0"/>
                        <w:color w:val="000000"/>
                        <w:vertAlign w:val="subscript"/>
                      </w:rPr>
                      <w:t>2</w:t>
                    </w:r>
                    <w:r>
                      <w:rPr>
                        <w:snapToGrid w:val="0"/>
                        <w:color w:val="000000"/>
                      </w:rPr>
                      <w:t>O</w:t>
                    </w:r>
                  </w:p>
                </w:txbxContent>
              </v:textbox>
            </v:shape>
            <v:rect id="Rectangle 2427" o:spid="_x0000_s1271" style="position:absolute;left:4229;top:7408;width:73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xhMMA&#10;AADdAAAADwAAAGRycy9kb3ducmV2LnhtbERPz2vCMBS+D/Y/hDfwNpNZV7UziggFYfOgDnZ9NM+2&#10;rHnpmrTW/345DHb8+H6vt6NtxECdrx1reJkqEMSFMzWXGj4v+fMShA/IBhvHpOFOHrabx4c1Zsbd&#10;+ETDOZQihrDPUEMVQptJ6YuKLPqpa4kjd3WdxRBhV0rT4S2G20bOlEqlxZpjQ4Ut7Ssqvs+91YDp&#10;3Pwcr8nH5b1PcVWOKn/9UlpPnsbdG4hAY/gX/7kPRsNskcS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xhMMAAADdAAAADwAAAAAAAAAAAAAAAACYAgAAZHJzL2Rv&#10;d25yZXYueG1sUEsFBgAAAAAEAAQA9QAAAIgDAAAAAA==&#10;" stroked="f">
              <v:textbox>
                <w:txbxContent>
                  <w:p w:rsidR="001615EA" w:rsidRDefault="001615EA" w:rsidP="00416684">
                    <w:pPr>
                      <w:rPr>
                        <w:snapToGrid w:val="0"/>
                        <w:color w:val="000000"/>
                      </w:rPr>
                    </w:pPr>
                    <w:r>
                      <w:rPr>
                        <w:snapToGrid w:val="0"/>
                        <w:color w:val="000000"/>
                      </w:rPr>
                      <w:t>H</w:t>
                    </w:r>
                    <w:r>
                      <w:rPr>
                        <w:snapToGrid w:val="0"/>
                        <w:color w:val="000000"/>
                        <w:vertAlign w:val="subscript"/>
                      </w:rPr>
                      <w:t>2</w:t>
                    </w:r>
                    <w:r>
                      <w:rPr>
                        <w:snapToGrid w:val="0"/>
                        <w:color w:val="000000"/>
                      </w:rPr>
                      <w:t>O</w:t>
                    </w:r>
                  </w:p>
                </w:txbxContent>
              </v:textbox>
            </v:rect>
            <v:line id="Line 2428" o:spid="_x0000_s1272" style="position:absolute;visibility:visible" from="5073,7516" to="7004,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P28YAAADdAAAADwAAAGRycy9kb3ducmV2LnhtbESPQWvCQBSE74X+h+UVeqsbLZgmukpp&#10;KPRQC2rx/Mw+s6HZtyG7jdt/7woFj8PMfMMs19F2YqTBt44VTCcZCOLa6ZYbBd/796cXED4ga+wc&#10;k4I/8rBe3d8tsdTuzFsad6ERCcK+RAUmhL6U0teGLPqJ64mTd3KDxZDk0Eg94DnBbSdnWTaXFltO&#10;CwZ7ejNU/+x+rYLcVFuZy+pz/1WN7bSIm3g4Fko9PsTXBYhAMdzC/+0PrWCW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0z9vGAAAA3QAAAA8AAAAAAAAA&#10;AAAAAAAAoQIAAGRycy9kb3ducmV2LnhtbFBLBQYAAAAABAAEAPkAAACUAwAAAAA=&#10;">
              <v:stroke endarrow="block"/>
            </v:line>
            <v:line id="Line 2429" o:spid="_x0000_s1273" style="position:absolute;flip:y;visibility:visible" from="7398,7276" to="7929,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NisYAAADdAAAADwAAAGRycy9kb3ducmV2LnhtbESPTWvCQBCG70L/wzKFXoJuqlLb1FX6&#10;JQilh1oPHofsNAnNzobsVNN/3zkIHod33meeWa6H0Joj9amJ7OB2koMhLqNvuHKw/9qM78EkQfbY&#10;RiYHf5RgvboaLbHw8cSfdNxJZRTCqUAHtUhXWJvKmgKmSeyINfuOfUDRsa+s7/Gk8NDaaZ7f2YAN&#10;64UaO3qpqfzZ/QbV2Hzw62yWPQebZQ/0dpD33IpzN9fD0yMYoUEuy+f21juYLub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jYrGAAAA3QAAAA8AAAAAAAAA&#10;AAAAAAAAoQIAAGRycy9kb3ducmV2LnhtbFBLBQYAAAAABAAEAPkAAACUAwAAAAA=&#10;">
              <v:stroke endarrow="block"/>
            </v:line>
            <v:line id="Line 2430" o:spid="_x0000_s1274" style="position:absolute;flip:y;visibility:visible" from="7321,7456" to="8166,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oEccAAADdAAAADwAAAGRycy9kb3ducmV2LnhtbESPT2vCQBDF70K/wzKFXoJu/EOt0VVa&#10;rSAUD9oeehyy0yQ0OxuyU02/vSsIHh9v3u/NW6w6V6sTtaHybGA4SEER595WXBj4+tz2X0AFQbZY&#10;eyYD/xRgtXzoLTCz/swHOh2lUBHCIUMDpUiTaR3ykhyGgW+Io/fjW4cSZVto2+I5wl2tR2n6rB1W&#10;HBtKbGhdUv57/HPxje2eN+Nx8uZ0kszo/Vs+Ui3GPD12r3NQQp3cj2/pnTUwmk6G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igRxwAAAN0AAAAPAAAAAAAA&#10;AAAAAAAAAKECAABkcnMvZG93bnJldi54bWxQSwUGAAAAAAQABAD5AAAAlQMAAAAA&#10;">
              <v:stroke endarrow="block"/>
            </v:line>
            <v:line id="Line 2431" o:spid="_x0000_s1275" style="position:absolute;visibility:visible" from="7398,7636" to="800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18YAAADdAAAADwAAAGRycy9kb3ducmV2LnhtbESPQUvDQBSE74L/YXmCN7tpkMbGbosY&#10;BA+20FQ8P7PPbDD7NmTXdP333UKhx2FmvmFWm2h7MdHoO8cK5rMMBHHjdMetgs/D28MTCB+QNfaO&#10;ScE/edisb29WWGp35D1NdWhFgrAvUYEJYSil9I0hi37mBuLk/bjRYkhybKUe8Zjgtpd5li2kxY7T&#10;gsGBXg01v/WfVVCYai8LWX0cdtXUzZdxG7++l0rd38WXZxCBYriGL+13rSAvHn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LtfGAAAA3QAAAA8AAAAAAAAA&#10;AAAAAAAAoQIAAGRycy9kb3ducmV2LnhtbFBLBQYAAAAABAAEAPkAAACUAwAAAAA=&#10;">
              <v:stroke endarrow="block"/>
            </v:line>
            <v:rect id="Rectangle 2432" o:spid="_x0000_s1276" style="position:absolute;left:7241;top:7396;width:31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bhMcA&#10;AADdAAAADwAAAGRycy9kb3ducmV2LnhtbESPQWvCQBSE7wX/w/IKvYhuqqVKdJVQWqy0hyZ68fbI&#10;vmaD2bchu43pv3cLQo/DzHzDrLeDbURPna8dK3icJiCIS6drrhQcD2+TJQgfkDU2jknBL3nYbkZ3&#10;a0y1u3BOfREqESHsU1RgQmhTKX1pyKKfupY4et+usxii7CqpO7xEuG3kLEmepcWa44LBll4Mlefi&#10;xyo4uU/3miW0a81hH/pxln98FblSD/dDtgIRaAj/4Vv7XSuYLZ7m8PcmP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W4THAAAA3QAAAA8AAAAAAAAAAAAAAAAAmAIAAGRy&#10;cy9kb3ducmV2LnhtbFBLBQYAAAAABAAEAPUAAACMAwAAAAA=&#10;"/>
            <v:rect id="Rectangle 2433" o:spid="_x0000_s1277" style="position:absolute;left:7241;top:7276;width:31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D8McA&#10;AADdAAAADwAAAGRycy9kb3ducmV2LnhtbESPQWvCQBSE74X+h+UVeim6qYhKdJVQWlqxhyZ68fbI&#10;PrPB7NuQ3cb4712h0OMwM98wq81gG9FT52vHCl7HCQji0umaKwWH/cdoAcIHZI2NY1JwJQ+b9ePD&#10;ClPtLpxTX4RKRAj7FBWYENpUSl8asujHriWO3sl1FkOUXSV1h5cIt42cJMlMWqw5Lhhs6c1QeS5+&#10;rYKj+3bvWUKfrdlvQ/+S5bufIlfq+WnIliACDeE//Nf+0gom8+kU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w/DHAAAA3QAAAA8AAAAAAAAAAAAAAAAAmAIAAGRy&#10;cy9kb3ducmV2LnhtbFBLBQYAAAAABAAEAPUAAACMAwAAAAA=&#10;"/>
            <v:rect id="Rectangle 2434" o:spid="_x0000_s1278" style="position:absolute;left:7241;top:7516;width:31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a8cA&#10;AADdAAAADwAAAGRycy9kb3ducmV2LnhtbESPQWvCQBSE7wX/w/IKvYhuKrZKdJVQWqy0hyZ68fbI&#10;vmaD2bchu43pv3cLQo/DzHzDrLeDbURPna8dK3icJiCIS6drrhQcD2+TJQgfkDU2jknBL3nYbkZ3&#10;a0y1u3BOfREqESHsU1RgQmhTKX1pyKKfupY4et+usxii7CqpO7xEuG3kLEmepcWa44LBll4Mlefi&#10;xyo4uU/3miW0a81hH/pxln98FblSD/dDtgIRaAj/4Vv7XSuYLeZP8PcmP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nZmvHAAAA3QAAAA8AAAAAAAAAAAAAAAAAmAIAAGRy&#10;cy9kb3ducmV2LnhtbFBLBQYAAAAABAAEAPUAAACMAwAAAAA=&#10;"/>
            <v:shape id="Text Box 2435" o:spid="_x0000_s1279" type="#_x0000_t202" style="position:absolute;left:4446;top:6929;width:108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9P8UA&#10;AADdAAAADwAAAGRycy9kb3ducmV2LnhtbESP0WqDQBRE3wP9h+UW+hKatcFoa7NKW0jJq0k+4Ma9&#10;Ual7V9xt1L/vBgp5HGbmDLMtJtOJKw2utazgZRWBIK6sbrlWcDrunl9BOI+ssbNMCmZyUOQPiy1m&#10;2o5c0vXgaxEg7DJU0HjfZ1K6qiGDbmV74uBd7GDQBznUUg84Brjp5DqKEmmw5bDQYE9fDVU/h1+j&#10;4LIfl5u38fztT2kZJ5/Ypmc7K/X0OH28g/A0+Xv4v73XCtZpnMDt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H0/xQAAAN0AAAAPAAAAAAAAAAAAAAAAAJgCAABkcnMv&#10;ZG93bnJldi54bWxQSwUGAAAAAAQABAD1AAAAigMAAAAA&#10;" stroked="f">
              <v:textbox>
                <w:txbxContent>
                  <w:p w:rsidR="001615EA" w:rsidRDefault="001615EA" w:rsidP="00416684">
                    <w:pPr>
                      <w:rPr>
                        <w:snapToGrid w:val="0"/>
                        <w:color w:val="000000"/>
                      </w:rPr>
                    </w:pPr>
                    <w:r>
                      <w:rPr>
                        <w:snapToGrid w:val="0"/>
                        <w:color w:val="000000"/>
                      </w:rPr>
                      <w:t>AQP2</w:t>
                    </w:r>
                  </w:p>
                </w:txbxContent>
              </v:textbox>
            </v:shape>
            <v:line id="Line 2436" o:spid="_x0000_s1280" style="position:absolute;flip:x y;visibility:visible" from="3593,6316" to="383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HMUAAADdAAAADwAAAGRycy9kb3ducmV2LnhtbESPUWvCMBSF3wf+h3CFvc20MrR0RhmC&#10;MAYTtGN7vTR3TbG5KU1m4379Igg+Hs453+GsNtF24kyDbx0ryGcZCOLa6ZYbBZ/V7qkA4QOyxs4x&#10;KbiQh8168rDCUruRD3Q+hkYkCPsSFZgQ+lJKXxuy6GeuJ07ejxsshiSHRuoBxwS3nZxn2UJabDkt&#10;GOxpa6g+HX9tonxfCn3a//GXCx9jjFX+bopcqcdpfH0BESiGe/jWftMK5svnJ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HMUAAADdAAAADwAAAAAAAAAA&#10;AAAAAAChAgAAZHJzL2Rvd25yZXYueG1sUEsFBgAAAAAEAAQA+QAAAJMDAAAAAA==&#10;">
              <v:stroke endarrow="open"/>
            </v:line>
            <v:line id="Line 2437" o:spid="_x0000_s1281" style="position:absolute;flip:x;visibility:visible" from="3593,6736" to="383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0Yhb4AAADdAAAADwAAAGRycy9kb3ducmV2LnhtbERPyQrCMBC9C/5DGMGbpoob1SgqCF48&#10;uN3HZmyrzaQ0sda/NwfB4+Pti1VjClFT5XLLCgb9CARxYnXOqYLLedebgXAeWWNhmRR8yMFq2W4t&#10;MNb2zUeqTz4VIYRdjAoy78tYSpdkZND1bUkcuLutDPoAq1TqCt8h3BRyGEUTaTDn0JBhSduMkufp&#10;ZRQ09jZOr+vN8/gYDQ6venP5aB8p1e006zkIT43/i3/uvVYwnI7C3P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rRiFvgAAAN0AAAAPAAAAAAAAAAAAAAAAAKEC&#10;AABkcnMvZG93bnJldi54bWxQSwUGAAAAAAQABAD5AAAAjAMAAAAA&#10;">
              <v:stroke endarrow="open"/>
            </v:line>
            <v:line id="Line 2438" o:spid="_x0000_s1282" style="position:absolute;flip:x;visibility:visible" from="3593,6916" to="383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9HsQAAADdAAAADwAAAGRycy9kb3ducmV2LnhtbESPQYvCMBSE74L/ITzBm6aKums1lios&#10;7MWDrnt/2zzbavNSmljrvzeCsMdhZr5h1klnKtFS40rLCibjCARxZnXJuYLTz9foE4TzyBory6Tg&#10;QQ6STb+3xljbOx+oPfpcBAi7GBUU3texlC4ryKAb25o4eGfbGPRBNrnUDd4D3FRyGkULabDksFBg&#10;TbuCsuvxZhR09m+e/6bb6+Eym+xv7fb00D5Sajjo0hUIT53/D7/b31rB9GO2hNeb8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b0exAAAAN0AAAAPAAAAAAAAAAAA&#10;AAAAAKECAABkcnMvZG93bnJldi54bWxQSwUGAAAAAAQABAD5AAAAkgMAAAAA&#10;">
              <v:stroke endarrow="open"/>
            </v:line>
            <v:shape id="Text Box 2439" o:spid="_x0000_s1283" type="#_x0000_t202" style="position:absolute;left:6099;top:5130;width:1392;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WDcEA&#10;AADdAAAADwAAAGRycy9kb3ducmV2LnhtbERPy4rCMBTdD/gP4QpuBpsqamc6RlFBcevjA67N7YNp&#10;bkoTbf17sxBcHs57ue5NLR7UusqygkkUgyDOrK64UHC97Mc/IJxH1lhbJgVPcrBeDb6WmGrb8Yke&#10;Z1+IEMIuRQWl900qpctKMugi2xAHLretQR9gW0jdYhfCTS2ncbyQBisODSU2tCsp+z/fjYL82H3P&#10;f7vbwV+T02yxxSq52adSo2G/+QPhqfcf8dt91AqmyTz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41g3BAAAA3QAAAA8AAAAAAAAAAAAAAAAAmAIAAGRycy9kb3du&#10;cmV2LnhtbFBLBQYAAAAABAAEAPUAAACGAwAAAAA=&#10;" stroked="f">
              <v:textbox>
                <w:txbxContent>
                  <w:p w:rsidR="001615EA" w:rsidRDefault="001615EA" w:rsidP="00416684">
                    <w:pPr>
                      <w:rPr>
                        <w:snapToGrid w:val="0"/>
                        <w:color w:val="000000"/>
                      </w:rPr>
                    </w:pPr>
                    <w:r>
                      <w:rPr>
                        <w:snapToGrid w:val="0"/>
                        <w:color w:val="000000"/>
                      </w:rPr>
                      <w:t>Synthesis</w:t>
                    </w:r>
                  </w:p>
                  <w:p w:rsidR="001615EA" w:rsidRDefault="001615EA" w:rsidP="00416684">
                    <w:pPr>
                      <w:rPr>
                        <w:snapToGrid w:val="0"/>
                        <w:color w:val="000000"/>
                        <w:sz w:val="28"/>
                      </w:rPr>
                    </w:pPr>
                    <w:r>
                      <w:rPr>
                        <w:snapToGrid w:val="0"/>
                        <w:color w:val="000000"/>
                      </w:rPr>
                      <w:t>of AQP2</w:t>
                    </w:r>
                  </w:p>
                </w:txbxContent>
              </v:textbox>
            </v:shape>
            <v:shape id="Freeform 2440" o:spid="_x0000_s1284" style="position:absolute;left:5046;top:5388;width:1005;height:118;visibility:visible;mso-wrap-style:square;v-text-anchor:middle" coordsize="6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2JscA&#10;AADdAAAADwAAAGRycy9kb3ducmV2LnhtbESPS2vDMBCE74X+B7GF3hrZhsbBiRJMHxDoJc3jkNvG&#10;Wlum1spYSuL++ypQyHGYmW+YxWq0nbjQ4FvHCtJJAoK4crrlRsF+9/kyA+EDssbOMSn4JQ+r5ePD&#10;AgvtrvxNl21oRISwL1CBCaEvpPSVIYt+4nri6NVusBiiHBqpB7xGuO1kliRTabHluGCwpzdD1c/2&#10;bBWcskNeftUm78qP8jx9P7p6k66Ven4ayzmIQGO4h//ba60gy19T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XtibHAAAA3QAAAA8AAAAAAAAAAAAAAAAAmAIAAGRy&#10;cy9kb3ducmV2LnhtbFBLBQYAAAAABAAEAPUAAACMAwAAAAA=&#10;" path="m,96c136,48,272,,384,,496,,584,48,672,96e">
              <v:stroke endarrow="open"/>
              <v:path arrowok="t" o:connecttype="custom" o:connectlocs="0,118;574,0;1005,118" o:connectangles="0,0,0"/>
            </v:shape>
            <v:line id="Line 2441" o:spid="_x0000_s1285" style="position:absolute;flip:x;visibility:visible" from="5733,6224" to="597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gu8cAAADdAAAADwAAAGRycy9kb3ducmV2LnhtbESPT2vCQBDF74V+h2UKXoJuGmnV1FW0&#10;VSiUHvxz8Dhkp0lodjZkR43fvlso9Ph4835v3nzZu0ZdqAu1ZwOPoxQUceFtzaWB42E7nIIKgmyx&#10;8UwGbhRgubi/m2Nu/ZV3dNlLqSKEQ44GKpE21zoUFTkMI98SR+/Ldw4lyq7UtsNrhLtGZ2n6rB3W&#10;HBsqbOm1ouJ7f3bxje0nv43HydrpJJnR5iQfqRZjBg/96gWUUC//x3/pd2sgmzxl8LsmIk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SC7xwAAAN0AAAAPAAAAAAAA&#10;AAAAAAAAAKECAABkcnMvZG93bnJldi54bWxQSwUGAAAAAAQABAD5AAAAlQMAAAAA&#10;">
              <v:stroke endarrow="block"/>
            </v:line>
            <v:shape id="Text Box 2442" o:spid="_x0000_s1286" type="#_x0000_t202" style="position:absolute;left:5871;top:6327;width:1680;height: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IesUA&#10;AADdAAAADwAAAGRycy9kb3ducmV2LnhtbESP0WrCQBRE3wv+w3KFvhSzMVaj0VVaocVXrR9wk70m&#10;wezdkN0m8e+7hUIfh5k5w+wOo2lET52rLSuYRzEI4sLqmksF16+P2RqE88gaG8uk4EEODvvJ0w4z&#10;bQc+U3/xpQgQdhkqqLxvMyldUZFBF9mWOHg32xn0QXal1B0OAW4amcTxShqsOSxU2NKxouJ++TYK&#10;bqfhZbkZ8k9/Tc+vq3es09w+lHqejm9bEJ5G/x/+a5+0giRdLu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kh6xQAAAN0AAAAPAAAAAAAAAAAAAAAAAJgCAABkcnMv&#10;ZG93bnJldi54bWxQSwUGAAAAAAQABAD1AAAAigMAAAAA&#10;" stroked="f">
              <v:textbox>
                <w:txbxContent>
                  <w:p w:rsidR="001615EA" w:rsidRDefault="001615EA" w:rsidP="00416684">
                    <w:pPr>
                      <w:rPr>
                        <w:snapToGrid w:val="0"/>
                        <w:color w:val="000000"/>
                        <w:sz w:val="28"/>
                      </w:rPr>
                    </w:pPr>
                    <w:r>
                      <w:rPr>
                        <w:snapToGrid w:val="0"/>
                        <w:color w:val="000000"/>
                      </w:rPr>
                      <w:t>Migration of aggraphores</w:t>
                    </w:r>
                  </w:p>
                </w:txbxContent>
              </v:textbox>
            </v:shape>
            <v:rect id="Rectangle 2443" o:spid="_x0000_s1287" style="position:absolute;left:6369;top:5804;width:237;height:60;rotation:12081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23sUA&#10;AADdAAAADwAAAGRycy9kb3ducmV2LnhtbESPQWvCQBSE70L/w/KE3upGrVWjqxRBKBWERr0/ss8k&#10;mH0bdlcT++u7QsHjMDPfMMt1Z2pxI+crywqGgwQEcW51xYWC42H7NgPhA7LG2jIpuJOH9eqlt8RU&#10;25Z/6JaFQkQI+xQVlCE0qZQ+L8mgH9iGOHpn6wyGKF0htcM2wk0tR0nyIQ1WHBdKbGhTUn7JrkbB&#10;5fdc7O/Jtm5Pp/Fu52gzx+9Mqdd+97kAEagLz/B/+0srGE0n7/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DbexQAAAN0AAAAPAAAAAAAAAAAAAAAAAJgCAABkcnMv&#10;ZG93bnJldi54bWxQSwUGAAAAAAQABAD1AAAAigMAAAAA&#10;"/>
            <v:rect id="Rectangle 2444" o:spid="_x0000_s1288" style="position:absolute;left:6131;top:5923;width:238;height:61;rotation:-11784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PVMQA&#10;AADdAAAADwAAAGRycy9kb3ducmV2LnhtbESPT2vCQBTE7wW/w/IEb3WjEP+kriLWgoIX03p/ZF+T&#10;YPbtkt0m8dt3CwWPw8z8htnsBtOIjlpfW1YwmyYgiAuray4VfH1+vK5A+ICssbFMCh7kYbcdvWww&#10;07bnK3V5KEWEsM9QQRWCy6T0RUUG/dQ64uh929ZgiLItpW6xj3DTyHmSLKTBmuNChY4OFRX3/Mco&#10;OHfvxe1ylL3TKXXrR3AJX85KTcbD/g1EoCE8w//tk1YwX6Yp/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T1TEAAAA3QAAAA8AAAAAAAAAAAAAAAAAmAIAAGRycy9k&#10;b3ducmV2LnhtbFBLBQYAAAAABAAEAPUAAACJAwAAAAA=&#10;"/>
            <v:rect id="Rectangle 2445" o:spid="_x0000_s1289" style="position:absolute;left:6529;top:5984;width:237;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uwccA&#10;AADdAAAADwAAAGRycy9kb3ducmV2LnhtbESPQWvCQBSE7wX/w/KEXqRuKmhLdJVQWlqpBxN78fbI&#10;PrPB7NuQ3cb4792C0OMwM98wq81gG9FT52vHCp6nCQji0umaKwU/h4+nVxA+IGtsHJOCK3nYrEcP&#10;K0y1u3BOfREqESHsU1RgQmhTKX1pyKKfupY4eifXWQxRdpXUHV4i3DZyliQLabHmuGCwpTdD5bn4&#10;tQqObufes4Q+W3PYhn6S5d/7IlfqcTxkSxCBhvAfvre/tILZy3wB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bsHHAAAA3QAAAA8AAAAAAAAAAAAAAAAAmAIAAGRy&#10;cy9kb3ducmV2LnhtbFBLBQYAAAAABAAEAPUAAACMAwAAAAA=&#10;"/>
            <v:rect id="Rectangle 2446" o:spid="_x0000_s1290" style="position:absolute;left:6319;top:6094;width:180;height:79;rotation:-368909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kFsYA&#10;AADdAAAADwAAAGRycy9kb3ducmV2LnhtbESPQWvCQBSE74L/YXlCL6IbBU2buopIC0HoQa30+pp9&#10;3YRm34bsNsZ/7woFj8PMfMOsNr2tRUetrxwrmE0TEMSF0xUbBZ+n98kzCB+QNdaOScGVPGzWw8EK&#10;M+0ufKDuGIyIEPYZKihDaDIpfVGSRT91DXH0flxrMUTZGqlbvES4reU8SZbSYsVxocSGdiUVv8c/&#10;q+B7/PKRu/RtH2a5OeN1+dWZmpV6GvXbVxCB+vAI/7dzrWCeLlK4v4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kFsYAAADdAAAADwAAAAAAAAAAAAAAAACYAgAAZHJz&#10;L2Rvd25yZXYueG1sUEsFBgAAAAAEAAQA9QAAAIsDAAAAAA==&#10;"/>
            <v:rect id="Rectangle 2447" o:spid="_x0000_s1291" style="position:absolute;left:5101;top:6404;width:238;height: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fKMMA&#10;AADdAAAADwAAAGRycy9kb3ducmV2LnhtbERPz2vCMBS+D/wfwhN2GTNVcEpnlCLKJvNg6y67PZpn&#10;U2xeSpPV+t+bw2DHj+/3ajPYRvTU+dqxgukkAUFcOl1zpeD7vH9dgvABWWPjmBTcycNmPXpaYard&#10;jXPqi1CJGMI+RQUmhDaV0peGLPqJa4kjd3GdxRBhV0nd4S2G20bOkuRNWqw5NhhsaWuovBa/VsGP&#10;O7pdltBHa86H0L9k+depyJV6Hg/ZO4hAQ/gX/7k/tYLZYh7nxj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fKMMAAADdAAAADwAAAAAAAAAAAAAAAACYAgAAZHJzL2Rv&#10;d25yZXYueG1sUEsFBgAAAAAEAAQA9QAAAIgDAAAAAA==&#10;"/>
            <v:rect id="Rectangle 2448" o:spid="_x0000_s1292" style="position:absolute;left:5339;top:6524;width:237;height:60;rotation:-16019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PH8cA&#10;AADdAAAADwAAAGRycy9kb3ducmV2LnhtbESPT2vCQBTE74V+h+UVeim6qfgnRjehVApCLxrF9vjI&#10;viah2bchu5r027tCweMwM79h1tlgGnGhztWWFbyOIxDEhdU1lwqOh49RDMJ5ZI2NZVLwRw6y9PFh&#10;jYm2Pe/pkvtSBAi7BBVU3reJlK6oyKAb25Y4eD+2M+iD7EqpO+wD3DRyEkVzabDmsFBhS+8VFb/5&#10;2Sj4RhfT55S+ZvbFnIrdfttv8qlSz0/D2wqEp8Hfw//trVYwWcyW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Tx/HAAAA3QAAAA8AAAAAAAAAAAAAAAAAmAIAAGRy&#10;cy9kb3ducmV2LnhtbFBLBQYAAAAABAAEAPUAAACMAwAAAAA=&#10;"/>
            <v:rect id="Rectangle 2449" o:spid="_x0000_s1293" style="position:absolute;left:5101;top:6643;width:238;height:61;rotation:8468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YzMQA&#10;AADdAAAADwAAAGRycy9kb3ducmV2LnhtbERPu27CMBTdkfgH61bqEjUOGSAKGFRQKzFV5aHOl/gS&#10;p42v09hA2q+vh0qMR+e9WA22FVfqfeNYwSTNQBBXTjdcKzgeXp8KED4ga2wdk4If8rBajkcLLLW7&#10;8Y6u+1CLGMK+RAUmhK6U0leGLPrUdcSRO7veYoiwr6Xu8RbDbSvzLJtKiw3HBoMdbQxVX/uLVVB8&#10;n5LWvr3nycc6+TXFTsrPl7NSjw/D8xxEoCHcxf/urVaQz6Z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GMzEAAAA3QAAAA8AAAAAAAAAAAAAAAAAmAIAAGRycy9k&#10;b3ducmV2LnhtbFBLBQYAAAAABAAEAPUAAACJAwAAAAA=&#10;"/>
            <v:rect id="Rectangle 2450" o:spid="_x0000_s1294" style="position:absolute;left:5258;top:6283;width:238;height:61;rotation:95819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588YA&#10;AADdAAAADwAAAGRycy9kb3ducmV2LnhtbESPQUvDQBCF74L/YRnBi7SbBqwauwlSKFjwYKOBHofs&#10;mEQzsyG7pvHfu4LQ4+PN+968TTFzryYafefEwGqZgCKpne2kMfD+tlvcg/IBxWLvhAz8kIciv7zY&#10;YGbdSQ40laFRESI+QwNtCEOmta9bYvRLN5BE78ONjCHKsdF2xFOEc6/TJFlrxk5iQ4sDbVuqv8pv&#10;jm8cJ+5fqocSP29vDvxa7TnVe2Our+anR1CB5nA+/k8/WwPp3XoFf2siAn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2588YAAADdAAAADwAAAAAAAAAAAAAAAACYAgAAZHJz&#10;L2Rvd25yZXYueG1sUEsFBgAAAAAEAAQA9QAAAIsDAAAAAA==&#10;"/>
            <v:shape id="Text Box 2451" o:spid="_x0000_s1295" type="#_x0000_t202" style="position:absolute;left:8228;top:7381;width:7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nXMQA&#10;AADdAAAADwAAAGRycy9kb3ducmV2LnhtbESP3YrCMBSE74V9h3AWvBFNt2ir1SirsIu3/jzAsTm2&#10;xeakNNHWt98IC14OM/MNs9r0phYPal1lWcHXJAJBnFtdcaHgfPoZz0E4j6yxtkwKnuRgs/4YrDDT&#10;tuMDPY6+EAHCLkMFpfdNJqXLSzLoJrYhDt7VtgZ9kG0hdYtdgJtaxlGUSIMVh4USG9qVlN+Od6Pg&#10;uu9Gs0V3+fXn9DBNtlilF/tUavjZfy9BeOr9O/zf3msFcZrE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J1zEAAAA3QAAAA8AAAAAAAAAAAAAAAAAmAIAAGRycy9k&#10;b3ducmV2LnhtbFBLBQYAAAAABAAEAPUAAACJAwAAAAA=&#10;" stroked="f">
              <v:textbox>
                <w:txbxContent>
                  <w:p w:rsidR="001615EA" w:rsidRDefault="001615EA" w:rsidP="00416684">
                    <w:pPr>
                      <w:rPr>
                        <w:snapToGrid w:val="0"/>
                        <w:color w:val="000000"/>
                      </w:rPr>
                    </w:pPr>
                    <w:r>
                      <w:rPr>
                        <w:snapToGrid w:val="0"/>
                        <w:color w:val="000000"/>
                      </w:rPr>
                      <w:t>H</w:t>
                    </w:r>
                    <w:r>
                      <w:rPr>
                        <w:snapToGrid w:val="0"/>
                        <w:color w:val="000000"/>
                        <w:vertAlign w:val="subscript"/>
                      </w:rPr>
                      <w:t>2</w:t>
                    </w:r>
                    <w:r>
                      <w:rPr>
                        <w:snapToGrid w:val="0"/>
                        <w:color w:val="000000"/>
                      </w:rPr>
                      <w:t>O</w:t>
                    </w:r>
                  </w:p>
                </w:txbxContent>
              </v:textbox>
            </v:shape>
            <v:shape id="Text Box 2452" o:spid="_x0000_s1296" type="#_x0000_t202" style="position:absolute;left:5814;top:7728;width:997;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Cx8YA&#10;AADdAAAADwAAAGRycy9kb3ducmV2LnhtbESP3WrCQBSE74W+w3IKvZG6qbVJm2YjtqB4q/UBjtlj&#10;Epo9G7Jrft7eLRS8HGbmGyZbj6YRPXWutqzgZRGBIC6srrlUcPrZPr+DcB5ZY2OZFEzkYJ0/zDJM&#10;tR34QP3RlyJA2KWooPK+TaV0RUUG3cK2xMG72M6gD7Irpe5wCHDTyGUUxdJgzWGhwpa+Kyp+j1ej&#10;4LIf5m8fw3nnT8lhFX9hnZztpNTT47j5BOFp9Pfwf3uvFSyT+BX+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Cx8YAAADdAAAADwAAAAAAAAAAAAAAAACYAgAAZHJz&#10;L2Rvd25yZXYueG1sUEsFBgAAAAAEAAQA9QAAAIsDAAAAAA==&#10;" stroked="f">
              <v:textbox>
                <w:txbxContent>
                  <w:p w:rsidR="001615EA" w:rsidRDefault="001615EA" w:rsidP="00416684">
                    <w:pPr>
                      <w:rPr>
                        <w:snapToGrid w:val="0"/>
                        <w:color w:val="000000"/>
                      </w:rPr>
                    </w:pPr>
                    <w:r>
                      <w:rPr>
                        <w:snapToGrid w:val="0"/>
                        <w:color w:val="000000"/>
                      </w:rPr>
                      <w:t>AQP 3</w:t>
                    </w:r>
                  </w:p>
                  <w:p w:rsidR="001615EA" w:rsidRDefault="001615EA" w:rsidP="00416684">
                    <w:pPr>
                      <w:rPr>
                        <w:snapToGrid w:val="0"/>
                        <w:color w:val="000000"/>
                      </w:rPr>
                    </w:pPr>
                    <w:r>
                      <w:rPr>
                        <w:snapToGrid w:val="0"/>
                        <w:color w:val="000000"/>
                      </w:rPr>
                      <w:t>AQP4</w:t>
                    </w:r>
                  </w:p>
                  <w:p w:rsidR="001615EA" w:rsidRDefault="001615EA" w:rsidP="00416684">
                    <w:pPr>
                      <w:rPr>
                        <w:snapToGrid w:val="0"/>
                        <w:color w:val="000000"/>
                        <w:sz w:val="28"/>
                      </w:rPr>
                    </w:pPr>
                  </w:p>
                </w:txbxContent>
              </v:textbox>
            </v:shape>
            <v:line id="Line 2453" o:spid="_x0000_s1297" style="position:absolute;flip:y;visibility:visible" from="6844,7636" to="716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O4MQAAADdAAAADwAAAGRycy9kb3ducmV2LnhtbESPT4vCMBTE7wt+h/CEva2p4j+qqagg&#10;7GUPar0/m7dtt81LaWKt334jCB6HmfkNs970phYdta60rGA8ikAQZ1aXnCtIz4evJQjnkTXWlknB&#10;gxxsksHHGmNt73yk7uRzESDsYlRQeN/EUrqsIINuZBvi4P3a1qAPss2lbvEe4KaWkyiaS4Mlh4UC&#10;G9oXlFWnm1HQ2+ssv2x31fFvOv65dbv0oX2k1Oew365AeOr9O/xqf2sFk8V8Cs834QnI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7gxAAAAN0AAAAPAAAAAAAAAAAA&#10;AAAAAKECAABkcnMvZG93bnJldi54bWxQSwUGAAAAAAQABAD5AAAAkgMAAAAA&#10;">
              <v:stroke endarrow="open"/>
            </v:line>
            <v:line id="Line 2454" o:spid="_x0000_s1298" style="position:absolute;flip:y;visibility:visible" from="6844,7756" to="7241,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re8UAAADdAAAADwAAAGRycy9kb3ducmV2LnhtbESPQWvCQBSE74L/YXlCb7qJ1LSkrkEF&#10;wUsPpvb+mn0m0ezbkF1j/PduQfA4zMw3zDIbTCN66lxtWUE8i0AQF1bXXCo4/uymnyCcR9bYWCYF&#10;d3KQrcajJaba3vhAfe5LESDsUlRQed+mUrqiIoNuZlvi4J1sZ9AH2ZVSd3gLcNPIeRQl0mDNYaHC&#10;lrYVFZf8ahQM9m9R/q43l8P5Pf6+9pvjXftIqbfJsP4C4Wnwr/CzvdcK5h/JAv7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nre8UAAADdAAAADwAAAAAAAAAA&#10;AAAAAAChAgAAZHJzL2Rvd25yZXYueG1sUEsFBgAAAAAEAAQA+QAAAJMDAAAAAA==&#10;">
              <v:stroke endarrow="open"/>
            </v:line>
            <v:rect id="Rectangle 2455" o:spid="_x0000_s1299" style="position:absolute;left:7241;top:7636;width:318;height: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kfMYA&#10;AADdAAAADwAAAGRycy9kb3ducmV2LnhtbESPQWvCQBSE7wX/w/IEL0U39ZBK6ipBWqzYg4m99PbI&#10;vmaD2bchu43pv3eFQo/DzHzDrLejbcVAvW8cK3haJCCIK6cbrhV8nt/mKxA+IGtsHZOCX/Kw3Uwe&#10;1phpd+WChjLUIkLYZ6jAhNBlUvrKkEW/cB1x9L5dbzFE2ddS93iNcNvKZZKk0mLDccFgRztD1aX8&#10;sQq+3Id7zRPad+Z8CMNjXhxPZaHUbDrmLyACjeE//Nd+1wqWz2kK9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CkfMYAAADdAAAADwAAAAAAAAAAAAAAAACYAgAAZHJz&#10;L2Rvd25yZXYueG1sUEsFBgAAAAAEAAQA9QAAAIsDAAAAAA==&#10;"/>
            <v:line id="Line 2456" o:spid="_x0000_s1300" style="position:absolute;flip:y;visibility:visible" from="7559,7216" to="771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nsYAAADdAAAADwAAAGRycy9kb3ducmV2LnhtbESPT2vCQBDF7wW/wzKFXoJuquCf6Cq2&#10;VRCkh6oHj0N2TEKzsyE71fjtuwWhx8eb93vzFqvO1epKbag8G3gdpKCIc28rLgycjtv+FFQQZIu1&#10;ZzJwpwCrZe9pgZn1N/6i60EKFSEcMjRQijSZ1iEvyWEY+IY4ehffOpQo20LbFm8R7mo9TNOxdlhx&#10;bCixofeS8u/Dj4tvbD/5YzRK3pxOkhltzrJPtRjz8tyt56CEOvk/fqR31sBwMp7A35qI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6SZ7GAAAA3QAAAA8AAAAAAAAA&#10;AAAAAAAAoQIAAGRycy9kb3ducmV2LnhtbFBLBQYAAAAABAAEAPkAAACUAwAAAAA=&#10;">
              <v:stroke endarrow="block"/>
            </v:line>
            <v:line id="Line 2457" o:spid="_x0000_s1301" style="position:absolute;flip:y;visibility:visible" from="6288,7396" to="6844,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d7MYAAADdAAAADwAAAGRycy9kb3ducmV2LnhtbESPTWvCQBCG74X+h2UKXkLdqKBt6ir2&#10;QxDEQ20PPQ7ZaRKanQ3ZUdN/3zkIPQ7vvM88s1wPoTVn6lMT2cFknIMhLqNvuHLw+bG9fwCTBNlj&#10;G5kc/FKC9er2ZomFjxd+p/NRKqMQTgU6qEW6wtpU1hQwjWNHrNl37AOKjn1lfY8XhYfWTvN8bgM2&#10;rBdq7OilpvLneAqqsT3w62yWPQebZY/09iX73Ipzo7th8wRGaJD/5Wt75x1MF3PV1W8UAXb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l3ezGAAAA3QAAAA8AAAAAAAAA&#10;AAAAAAAAoQIAAGRycy9kb3ducmV2LnhtbFBLBQYAAAAABAAEAPkAAACUAwAAAAA=&#10;">
              <v:stroke endarrow="block"/>
            </v:line>
            <v:line id="Line 2458" o:spid="_x0000_s1302" style="position:absolute;visibility:visible" from="6288,7516" to="6844,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gxsYAAADdAAAADwAAAGRycy9kb3ducmV2LnhtbESPzWrDMBCE74W+g9hCbo2cHOLajRJK&#10;TSGHJJAfet5aW8vUWhlLcdS3rwKBHoeZ+YZZrqPtxEiDbx0rmE0zEMS10y03Cs6nj+cXED4ga+wc&#10;k4Jf8rBePT4ssdTuygcaj6ERCcK+RAUmhL6U0teGLPqp64mT9+0GiyHJoZF6wGuC207Os2whLbac&#10;Fgz29G6o/jlerILcVAeZy2p72ldjOyviLn5+FUpNnuLbK4hAMfyH7+2NVjDPFwX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4MbGAAAA3QAAAA8AAAAAAAAA&#10;AAAAAAAAoQIAAGRycy9kb3ducmV2LnhtbFBLBQYAAAAABAAEAPkAAACUAwAAAAA=&#10;">
              <v:stroke endarrow="block"/>
            </v:line>
            <v:line id="Line 2459" o:spid="_x0000_s1303" style="position:absolute;flip:x;visibility:visible" from="4546,6676" to="4861,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F4MMAAADdAAAADwAAAGRycy9kb3ducmV2LnhtbERPz2vCMBS+C/sfwht403RlTqlGGZOB&#10;oJd1Inh7JM+2rnmpTar1vzcHYceP7/di1dtaXKn1lWMFb+MEBLF2puJCwf73ezQD4QOywdoxKbiT&#10;h9XyZbDAzLgb/9A1D4WIIewzVFCG0GRSel2SRT92DXHkTq61GCJsC2lavMVwW8s0ST6kxYpjQ4kN&#10;fZWk//LOKjh2TZL77v2SVustTvaFPuvDTqnha/85BxGoD//ip3tjFKTTadwf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heDDAAAA3QAAAA8AAAAAAAAAAAAA&#10;AAAAoQIAAGRycy9kb3ducmV2LnhtbFBLBQYAAAAABAAEAPkAAACRAwAAAAA=&#10;" strokecolor="white">
              <v:stroke startarrowwidth="narrow" startarrowlength="short" endarrow="block"/>
            </v:line>
            <v:shape id="Freeform 2460" o:spid="_x0000_s1304" style="position:absolute;left:4806;top:4791;width:720;height:280;visibility:visible;mso-wrap-style:square;v-text-anchor:middle" coordsize="2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0VMgA&#10;AADdAAAADwAAAGRycy9kb3ducmV2LnhtbESPQWsCMRSE74X+h/AKXqRm18Nat0YpQqvQg2gL9fi6&#10;ed0s3bwsSVzXf98IQo/DzHzDLFaDbUVPPjSOFeSTDARx5XTDtYLPj9fHJxAhImtsHZOCCwVYLe/v&#10;Flhqd+Y99YdYiwThUKICE2NXShkqQxbDxHXEyftx3mJM0tdSezwnuG3lNMsKabHhtGCwo7Wh6vdw&#10;sgqK8bH/vrznO785fpm3bj0fYjFXavQwvDyDiDTE//CtvdUKprNZDtc36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jRUyAAAAN0AAAAPAAAAAAAAAAAAAAAAAJgCAABk&#10;cnMvZG93bnJldi54bWxQSwUGAAAAAAQABAD1AAAAjQMAAAAA&#10;" path="m288,96v-72,8,-144,16,-192,c48,80,24,40,,e" filled="f" fillcolor="#0c9">
              <v:stroke endarrow="open"/>
              <v:path arrowok="t" o:connecttype="custom" o:connectlocs="720,240;240,240;0,0" o:connectangles="0,0,0"/>
            </v:shape>
            <v:shape id="Freeform 2461" o:spid="_x0000_s1305" style="position:absolute;left:5046;top:5431;width:720;height:560;visibility:visible;mso-wrap-style:square;v-text-anchor:middle" coordsize="28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MUA&#10;AADdAAAADwAAAGRycy9kb3ducmV2LnhtbESPUUvDQBCE3wX/w7GCL2IvDdpI2mspguBDoTT6A5bc&#10;NhfM7cbcpY3++p5Q8HGYmW+Y1WbynTrREFphA/NZBoq4FttyY+Dz4+3xBVSIyBY7YTLwQwE269ub&#10;FZZWznygUxUblSAcSjTgYuxLrUPtyGOYSU+cvKMMHmOSQ6PtgOcE953Os2yhPbacFhz29Oqo/qpG&#10;b+Bpt/iV4vA8PkQuepE9Of09GnN/N22XoCJN8T98bb9bA3lR5PD3Jj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UxQAAAN0AAAAPAAAAAAAAAAAAAAAAAJgCAABkcnMv&#10;ZG93bnJldi54bWxQSwUGAAAAAAQABAD1AAAAigMAAAAA&#10;" path="m,32c72,16,144,,192,32v48,32,72,112,96,192e" filled="f" fillcolor="#0c9">
              <v:stroke endarrow="open"/>
              <v:path arrowok="t" o:connecttype="custom" o:connectlocs="0,80;480,80;720,560" o:connectangles="0,0,0"/>
            </v:shape>
          </v:group>
        </w:pict>
      </w:r>
    </w:p>
    <w:p w:rsidR="00416684" w:rsidRPr="00AB3799" w:rsidRDefault="00416684" w:rsidP="00416684">
      <w:pPr>
        <w:rPr>
          <w:snapToGrid w:val="0"/>
          <w:color w:val="000000"/>
        </w:rPr>
      </w:pPr>
    </w:p>
    <w:p w:rsidR="00416684" w:rsidRPr="00AB3799" w:rsidRDefault="00840110" w:rsidP="00416684">
      <w:pPr>
        <w:rPr>
          <w:snapToGrid w:val="0"/>
          <w:color w:val="000000"/>
        </w:rPr>
      </w:pPr>
      <w:r>
        <w:rPr>
          <w:noProof/>
          <w:color w:val="000000"/>
          <w:lang w:eastAsia="en-GB"/>
        </w:rPr>
        <w:pict>
          <v:line id="Line 2391" o:spid="_x0000_s3880" style="position:absolute;flip:x;z-index:251716608;visibility:visible" from="71pt,504.65pt" to="86.75pt,5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" o:allowincell="f" strokecolor="white">
            <v:stroke startarrowwidth="narrow" startarrowlength="short" endarrow="block"/>
          </v:line>
        </w:pict>
      </w: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AB3799" w:rsidRDefault="00416684" w:rsidP="00416684">
      <w:pPr>
        <w:rPr>
          <w:snapToGrid w:val="0"/>
          <w:color w:val="000000"/>
        </w:rPr>
      </w:pPr>
    </w:p>
    <w:p w:rsidR="00416684" w:rsidRPr="00D948A5" w:rsidRDefault="00416684" w:rsidP="00416684">
      <w:pPr>
        <w:rPr>
          <w:b/>
          <w:snapToGrid w:val="0"/>
          <w:color w:val="000000"/>
        </w:rPr>
      </w:pPr>
    </w:p>
    <w:p w:rsidR="00416684" w:rsidRPr="00AB3799" w:rsidRDefault="00416684" w:rsidP="00416684">
      <w:pPr>
        <w:rPr>
          <w:b/>
        </w:rPr>
      </w:pPr>
    </w:p>
    <w:p w:rsidR="00416684" w:rsidRPr="00AB3799" w:rsidRDefault="00416684" w:rsidP="00416684">
      <w:pPr>
        <w:rPr>
          <w:b/>
          <w:snapToGrid w:val="0"/>
          <w:color w:val="000000"/>
          <w:szCs w:val="24"/>
        </w:rPr>
      </w:pPr>
      <w:r w:rsidRPr="00AB3799">
        <w:rPr>
          <w:b/>
          <w:snapToGrid w:val="0"/>
          <w:color w:val="000000"/>
          <w:szCs w:val="24"/>
        </w:rPr>
        <w:t xml:space="preserve">CONTROL OF VASOPRESSIN </w:t>
      </w:r>
    </w:p>
    <w:p w:rsidR="00416684" w:rsidRPr="00AB3799" w:rsidRDefault="00416684" w:rsidP="00416684">
      <w:pPr>
        <w:rPr>
          <w:b/>
        </w:rPr>
      </w:pPr>
    </w:p>
    <w:p w:rsidR="00416684" w:rsidRPr="00AB3799" w:rsidRDefault="00840110" w:rsidP="00416684">
      <w:pPr>
        <w:rPr>
          <w:b/>
          <w:snapToGrid w:val="0"/>
          <w:color w:val="000000"/>
          <w:sz w:val="22"/>
        </w:rPr>
      </w:pPr>
      <w:r>
        <w:rPr>
          <w:b/>
          <w:noProof/>
          <w:color w:val="000000"/>
          <w:sz w:val="22"/>
          <w:lang w:eastAsia="en-GB"/>
        </w:rPr>
        <w:pict>
          <v:shape id="Text Box 2495" o:spid="_x0000_s1306" type="#_x0000_t202" style="position:absolute;margin-left:238.5pt;margin-top:.5pt;width:145.5pt;height:36.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" o:allowincell="f" filled="f" fillcolor="#0c9" strokecolor="white">
            <v:textbox>
              <w:txbxContent>
                <w:p w:rsidR="001615EA" w:rsidRDefault="001615EA" w:rsidP="00416684">
                  <w:pPr>
                    <w:rPr>
                      <w:snapToGrid w:val="0"/>
                      <w:color w:val="000000"/>
                    </w:rPr>
                  </w:pPr>
                  <w:r>
                    <w:rPr>
                      <w:snapToGrid w:val="0"/>
                      <w:color w:val="000000"/>
                    </w:rPr>
                    <w:t>Influences from higher  centres, e.g. stress</w:t>
                  </w:r>
                </w:p>
              </w:txbxContent>
            </v:textbox>
          </v:shape>
        </w:pict>
      </w:r>
      <w:r>
        <w:rPr>
          <w:b/>
          <w:noProof/>
          <w:color w:val="000000"/>
          <w:sz w:val="22"/>
          <w:lang w:eastAsia="en-GB"/>
        </w:rPr>
        <w:pict>
          <v:shape id="Text Box 2499" o:spid="_x0000_s1307" type="#_x0000_t202" style="position:absolute;margin-left:170.25pt;margin-top:9.05pt;width:25.65pt;height:22.6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" o:allowincell="f" filled="f" fillcolor="#0c9" strokecolor="white" strokeweight="1pt">
            <v:stroke startarrowwidth="narrow" startarrowlength="short" endarrowwidth="narrow" endarrowlength="short"/>
            <v:textbox>
              <w:txbxContent>
                <w:p w:rsidR="001615EA" w:rsidRDefault="001615EA" w:rsidP="00416684">
                  <w:pPr>
                    <w:rPr>
                      <w:snapToGrid w:val="0"/>
                      <w:color w:val="000000"/>
                    </w:rPr>
                  </w:pPr>
                  <w:r>
                    <w:rPr>
                      <w:snapToGrid w:val="0"/>
                      <w:color w:val="000000"/>
                    </w:rPr>
                    <w:t>+</w:t>
                  </w:r>
                </w:p>
              </w:txbxContent>
            </v:textbox>
          </v:shape>
        </w:pict>
      </w:r>
      <w:r>
        <w:rPr>
          <w:b/>
          <w:noProof/>
          <w:color w:val="000000"/>
          <w:sz w:val="22"/>
          <w:lang w:eastAsia="en-GB"/>
        </w:rPr>
        <w:pict>
          <v:oval id="Oval 2496" o:spid="_x0000_s3879" style="position:absolute;margin-left:161.25pt;margin-top:37.6pt;width:5.65pt;height:5.1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" o:allowincell="f" fillcolor="gray"/>
        </w:pict>
      </w:r>
      <w:r>
        <w:rPr>
          <w:b/>
          <w:noProof/>
          <w:color w:val="000000"/>
          <w:sz w:val="22"/>
          <w:lang w:eastAsia="en-GB"/>
        </w:rPr>
        <w:pict>
          <v:shape id="Freeform 2494" o:spid="_x0000_s3878" style="position:absolute;margin-left:200.5pt;margin-top:19.5pt;width:30.75pt;height: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" o:allowincell="f" path="m528,c356,,184,,96,48,8,96,4,192,,288e" filled="f" fillcolor="#0c9" strokeweight="3pt">
            <v:stroke endarrow="block"/>
            <v:path arrowok="t" o:connecttype="custom" o:connectlocs="390525,0;71005,32808;0,196850" o:connectangles="0,0,0"/>
          </v:shape>
        </w:pict>
      </w:r>
      <w:r>
        <w:rPr>
          <w:b/>
          <w:noProof/>
          <w:color w:val="000000"/>
          <w:sz w:val="22"/>
          <w:lang w:eastAsia="en-GB"/>
        </w:rPr>
        <w:pict>
          <v:line id="Line 2493" o:spid="_x0000_s3877" style="position:absolute;z-index:251750400;visibility:visible" from="186.5pt,40.25pt" to="189.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" o:allowincell="f" strokeweight="1.5pt"/>
        </w:pict>
      </w:r>
      <w:r>
        <w:rPr>
          <w:b/>
          <w:noProof/>
          <w:color w:val="000000"/>
          <w:sz w:val="22"/>
          <w:lang w:eastAsia="en-GB"/>
        </w:rPr>
        <w:pict>
          <v:line id="Line 2492" o:spid="_x0000_s3876" style="position:absolute;flip:y;z-index:251749376;visibility:visible" from="186.5pt,37.6pt" to="189.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zPHgIAADs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" o:allowincell="f" strokeweight="1.5pt"/>
        </w:pict>
      </w:r>
      <w:r>
        <w:rPr>
          <w:b/>
          <w:noProof/>
          <w:color w:val="000000"/>
          <w:sz w:val="22"/>
          <w:lang w:eastAsia="en-GB"/>
        </w:rPr>
        <w:pict>
          <v:line id="Line 2491" o:spid="_x0000_s3875" style="position:absolute;flip:x;z-index:251748352;visibility:visible" from="206.15pt,40.25pt" to="208.9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" o:allowincell="f" strokeweight="1.5pt"/>
        </w:pict>
      </w:r>
      <w:r>
        <w:rPr>
          <w:b/>
          <w:noProof/>
          <w:color w:val="000000"/>
          <w:sz w:val="22"/>
          <w:lang w:eastAsia="en-GB"/>
        </w:rPr>
        <w:pict>
          <v:line id="Line 2490" o:spid="_x0000_s3874" style="position:absolute;flip:x y;z-index:251747328;visibility:visible" from="206.15pt,37.6pt" to="208.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" o:allowincell="f" strokeweight="1.5pt"/>
        </w:pict>
      </w:r>
      <w:r>
        <w:rPr>
          <w:b/>
          <w:noProof/>
          <w:color w:val="000000"/>
          <w:sz w:val="22"/>
          <w:lang w:eastAsia="en-GB"/>
        </w:rPr>
        <w:pict>
          <v:line id="Line 2489" o:spid="_x0000_s3873" style="position:absolute;flip:x y;z-index:251746304;visibility:visible" from="208.9pt,40.25pt" to="239.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" o:allowincell="f" strokeweight="1.5pt"/>
        </w:pict>
      </w:r>
      <w:r>
        <w:rPr>
          <w:b/>
          <w:noProof/>
          <w:color w:val="000000"/>
          <w:sz w:val="22"/>
          <w:lang w:eastAsia="en-GB"/>
        </w:rPr>
        <w:pict>
          <v:oval id="Oval 2488" o:spid="_x0000_s3872" style="position:absolute;margin-left:239.75pt;margin-top:37.6pt;width:5.5pt;height:5.1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" o:allowincell="f" fillcolor="gray"/>
        </w:pict>
      </w:r>
      <w:r>
        <w:rPr>
          <w:b/>
          <w:noProof/>
          <w:color w:val="000000"/>
          <w:sz w:val="22"/>
          <w:lang w:eastAsia="en-GB"/>
        </w:rPr>
        <w:pict>
          <v:line id="Line 2487" o:spid="_x0000_s3871" style="position:absolute;flip:x;z-index:251744256;visibility:visible" from="245.25pt,40.25pt" to="248.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" o:allowincell="f" strokeweight="1.5pt"/>
        </w:pict>
      </w:r>
      <w:r>
        <w:rPr>
          <w:b/>
          <w:noProof/>
          <w:color w:val="000000"/>
          <w:sz w:val="22"/>
          <w:lang w:eastAsia="en-GB"/>
        </w:rPr>
        <w:pict>
          <v:line id="Line 2486" o:spid="_x0000_s3870" style="position:absolute;z-index:251743232;visibility:visible" from="245.25pt,37.6pt" to="248.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" o:allowincell="f" strokeweight="1.5pt"/>
        </w:pict>
      </w:r>
      <w:r>
        <w:rPr>
          <w:b/>
          <w:noProof/>
          <w:color w:val="000000"/>
          <w:sz w:val="22"/>
          <w:lang w:eastAsia="en-GB"/>
        </w:rPr>
        <w:pict>
          <v:line id="Line 2485" o:spid="_x0000_s3869" style="position:absolute;flip:y;z-index:251742208;visibility:visible" from="304.5pt,120.5pt" to="30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" o:allowincell="f" strokeweight="2.25pt">
            <v:stroke endarrow="block"/>
          </v:line>
        </w:pict>
      </w:r>
      <w:r>
        <w:rPr>
          <w:b/>
          <w:noProof/>
          <w:color w:val="000000"/>
          <w:sz w:val="22"/>
          <w:lang w:eastAsia="en-GB"/>
        </w:rPr>
        <w:pict>
          <v:shape id="Text Box 2483" o:spid="_x0000_s1308" type="#_x0000_t202" style="position:absolute;margin-left:268.5pt;margin-top:138.5pt;width:94.25pt;height:65.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" o:allowincell="f" filled="f" fillcolor="#0c9" strokecolor="white">
            <v:textbox>
              <w:txbxContent>
                <w:p w:rsidR="001615EA" w:rsidRDefault="001615EA" w:rsidP="00416684">
                  <w:pPr>
                    <w:rPr>
                      <w:snapToGrid w:val="0"/>
                      <w:color w:val="000000"/>
                    </w:rPr>
                  </w:pPr>
                  <w:r>
                    <w:rPr>
                      <w:snapToGrid w:val="0"/>
                      <w:color w:val="000000"/>
                      <w:u w:val="single"/>
                    </w:rPr>
                    <w:t>Stimulus:</w:t>
                  </w:r>
                </w:p>
                <w:p w:rsidR="001615EA" w:rsidRDefault="001615EA" w:rsidP="00416684">
                  <w:pPr>
                    <w:rPr>
                      <w:snapToGrid w:val="0"/>
                      <w:color w:val="000000"/>
                    </w:rPr>
                  </w:pPr>
                  <w:r>
                    <w:rPr>
                      <w:snapToGrid w:val="0"/>
                      <w:color w:val="000000"/>
                    </w:rPr>
                    <w:t>Decreased</w:t>
                  </w:r>
                </w:p>
                <w:p w:rsidR="001615EA" w:rsidRDefault="001615EA" w:rsidP="00416684">
                  <w:pPr>
                    <w:rPr>
                      <w:snapToGrid w:val="0"/>
                      <w:color w:val="000000"/>
                    </w:rPr>
                  </w:pPr>
                  <w:r>
                    <w:rPr>
                      <w:snapToGrid w:val="0"/>
                      <w:color w:val="000000"/>
                    </w:rPr>
                    <w:t>Arterial blood pressure</w:t>
                  </w:r>
                </w:p>
              </w:txbxContent>
            </v:textbox>
          </v:shape>
        </w:pict>
      </w:r>
      <w:r>
        <w:rPr>
          <w:b/>
          <w:noProof/>
          <w:color w:val="000000"/>
          <w:sz w:val="22"/>
          <w:lang w:eastAsia="en-GB"/>
        </w:rPr>
        <w:pict>
          <v:line id="Line 2479" o:spid="_x0000_s3868" style="position:absolute;flip:x;z-index:251736064;visibility:visible" from="122.15pt,40.25pt" to="122.1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" o:allowincell="f" strokeweight="1.5pt"/>
        </w:pict>
      </w:r>
      <w:r>
        <w:rPr>
          <w:b/>
          <w:noProof/>
          <w:color w:val="000000"/>
          <w:sz w:val="22"/>
          <w:lang w:eastAsia="en-GB"/>
        </w:rPr>
        <w:pict>
          <v:line id="Line 2478" o:spid="_x0000_s3867" style="position:absolute;flip:y;z-index:251735040;visibility:visible" from="122.15pt,40.25pt" to="155.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" o:allowincell="f" strokeweight="1.5pt">
            <v:stroke endarrow="open"/>
          </v:line>
        </w:pict>
      </w:r>
      <w:r>
        <w:rPr>
          <w:b/>
          <w:noProof/>
          <w:color w:val="000000"/>
          <w:sz w:val="22"/>
          <w:lang w:eastAsia="en-GB"/>
        </w:rPr>
        <w:pict>
          <v:line id="Line 2477" o:spid="_x0000_s3866" style="position:absolute;z-index:251734016;visibility:visible" from="164.15pt,40.25pt" to="18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" o:allowincell="f" strokeweight="1.5pt"/>
        </w:pict>
      </w:r>
      <w:r>
        <w:rPr>
          <w:b/>
          <w:noProof/>
          <w:color w:val="000000"/>
          <w:sz w:val="22"/>
          <w:lang w:eastAsia="en-GB"/>
        </w:rPr>
        <w:pict>
          <v:line id="Line 2475" o:spid="_x0000_s3865" style="position:absolute;z-index:251731968;visibility:visible" from="214.5pt,62.1pt" to="214.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" o:allowincell="f" strokeweight="2.25pt"/>
        </w:pict>
      </w:r>
      <w:r>
        <w:rPr>
          <w:b/>
          <w:noProof/>
          <w:color w:val="000000"/>
          <w:sz w:val="22"/>
          <w:lang w:eastAsia="en-GB"/>
        </w:rPr>
        <w:pict>
          <v:line id="Line 2474" o:spid="_x0000_s3864" style="position:absolute;flip:x;z-index:251730944;visibility:visible" from="214.5pt,62.1pt" to="217.2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AWHQIAADc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" o:allowincell="f" strokeweight="2.25pt"/>
        </w:pict>
      </w:r>
      <w:r>
        <w:rPr>
          <w:b/>
          <w:noProof/>
          <w:color w:val="000000"/>
          <w:sz w:val="22"/>
          <w:lang w:eastAsia="en-GB"/>
        </w:rPr>
        <w:pict>
          <v:oval id="Oval 2472" o:spid="_x0000_s3863" style="position:absolute;margin-left:194.9pt;margin-top:35pt;width:8.35pt;height:7.7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" o:allowincell="f" fillcolor="gray"/>
        </w:pict>
      </w:r>
      <w:r>
        <w:rPr>
          <w:b/>
          <w:noProof/>
          <w:color w:val="000000"/>
          <w:sz w:val="22"/>
          <w:lang w:eastAsia="en-GB"/>
        </w:rPr>
        <w:pict>
          <v:shape id="Text Box 2471" o:spid="_x0000_s1309" type="#_x0000_t202" style="position:absolute;margin-left:268.5pt;margin-top:102.5pt;width:89pt;height:22.3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" o:allowincell="f" filled="f" fillcolor="#0c9" strokecolor="white">
            <v:textbox>
              <w:txbxContent>
                <w:p w:rsidR="001615EA" w:rsidRDefault="001615EA" w:rsidP="00416684">
                  <w:pPr>
                    <w:rPr>
                      <w:snapToGrid w:val="0"/>
                      <w:color w:val="000000"/>
                    </w:rPr>
                  </w:pPr>
                  <w:r>
                    <w:rPr>
                      <w:snapToGrid w:val="0"/>
                      <w:color w:val="000000"/>
                    </w:rPr>
                    <w:t>baroreceptors</w:t>
                  </w:r>
                </w:p>
              </w:txbxContent>
            </v:textbox>
          </v:shape>
        </w:pict>
      </w:r>
      <w:r>
        <w:rPr>
          <w:b/>
          <w:noProof/>
          <w:color w:val="000000"/>
          <w:sz w:val="22"/>
          <w:lang w:eastAsia="en-GB"/>
        </w:rPr>
        <w:pict>
          <v:shape id="Freeform 2468" o:spid="_x0000_s3862" style="position:absolute;margin-left:222.9pt;margin-top:108.5pt;width:33.1pt;height:6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" o:allowincell="f" path="m,c172,120,344,240,432,432v88,192,136,576,96,720c488,1296,340,1296,192,1296e" filled="f" fillcolor="#0c9" strokeweight="2.25pt">
            <v:stroke endarrow="block"/>
            <v:path arrowok="t" o:connecttype="custom" o:connectlocs="0,0;319718,294640;390766,785707;142097,883920" o:connectangles="0,0,0,0"/>
          </v:shape>
        </w:pict>
      </w:r>
      <w:r>
        <w:rPr>
          <w:b/>
          <w:noProof/>
          <w:color w:val="000000"/>
          <w:sz w:val="22"/>
          <w:lang w:eastAsia="en-GB"/>
        </w:rPr>
        <w:pict>
          <v:shape id="Freeform 2467" o:spid="_x0000_s3861" style="position:absolute;margin-left:169.75pt;margin-top:134.25pt;width:5.5pt;height:1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" o:allowincell="f" path="m,c48,32,96,64,96,96v,32,-80,80,-96,96e" filled="f" fillcolor="#0c9" strokeweight="3pt">
            <v:path arrowok="t" o:connecttype="custom" o:connectlocs="0,0;69850,65723;0,131445" o:connectangles="0,0,0"/>
          </v:shape>
        </w:pict>
      </w:r>
      <w:r>
        <w:rPr>
          <w:b/>
          <w:noProof/>
          <w:color w:val="000000"/>
          <w:sz w:val="22"/>
          <w:lang w:eastAsia="en-GB"/>
        </w:rPr>
        <w:pict>
          <v:shape id="Freeform 2466" o:spid="_x0000_s3860" style="position:absolute;margin-left:175.25pt;margin-top:120.1pt;width:53.75pt;height:8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" o:allowincell="f" path="m,360v156,-56,312,-112,384,c456,472,408,904,432,1032v24,128,72,224,96,96c552,1000,520,416,576,264,632,112,808,,864,216v56,216,52,780,48,1344e" filled="f" fillcolor="#0c9" strokeweight="4.5pt">
            <v:path arrowok="t" o:connecttype="custom" o:connectlocs="0,245452;284922,245452;320537,703629;391767,769083;427383,179998;641074,147271;676689,1063625" o:connectangles="0,0,0,0,0,0,0"/>
          </v:shape>
        </w:pict>
      </w:r>
      <w:r>
        <w:rPr>
          <w:b/>
          <w:noProof/>
          <w:color w:val="000000"/>
          <w:sz w:val="22"/>
          <w:lang w:eastAsia="en-GB"/>
        </w:rPr>
        <w:pict>
          <v:shape id="Text Box 2465" o:spid="_x0000_s1310" type="#_x0000_t202" style="position:absolute;margin-left:172.5pt;margin-top:90.5pt;width:101.9pt;height:22.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" o:allowincell="f" filled="f" fillcolor="#0c9" strokecolor="white">
            <v:textbox>
              <w:txbxContent>
                <w:p w:rsidR="001615EA" w:rsidRDefault="001615EA" w:rsidP="00416684">
                  <w:pPr>
                    <w:rPr>
                      <w:snapToGrid w:val="0"/>
                      <w:color w:val="000000"/>
                    </w:rPr>
                  </w:pPr>
                  <w:r>
                    <w:rPr>
                      <w:b/>
                      <w:snapToGrid w:val="0"/>
                      <w:color w:val="000000"/>
                    </w:rPr>
                    <w:t>VASOPRESSIN</w:t>
                  </w:r>
                </w:p>
              </w:txbxContent>
            </v:textbox>
          </v:shape>
        </w:pict>
      </w:r>
      <w:r>
        <w:rPr>
          <w:b/>
          <w:noProof/>
          <w:color w:val="000000"/>
          <w:sz w:val="22"/>
          <w:lang w:eastAsia="en-GB"/>
        </w:rPr>
        <w:pict>
          <v:line id="Line 2464" o:spid="_x0000_s3859" style="position:absolute;z-index:251720704;visibility:visible" from="220.15pt,67.25pt" to="220.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" o:allowincell="f" strokeweight="2.25pt">
            <v:stroke endarrow="block"/>
          </v:line>
        </w:pict>
      </w:r>
      <w:r>
        <w:rPr>
          <w:b/>
          <w:noProof/>
          <w:color w:val="000000"/>
          <w:sz w:val="22"/>
          <w:lang w:eastAsia="en-GB"/>
        </w:rPr>
        <w:pict>
          <v:shape id="Freeform 2463" o:spid="_x0000_s3858" style="position:absolute;margin-left:203.25pt;margin-top:54.35pt;width:22.5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" o:allowincell="f" path="m,c40,88,80,176,144,240v64,64,152,104,240,144e" filled="f" fillcolor="#0c9" strokeweight="3pt">
            <v:path arrowok="t" o:connecttype="custom" o:connectlocs="0,0;107156,163909;285750,262255" o:connectangles="0,0,0"/>
          </v:shape>
        </w:pict>
      </w:r>
    </w:p>
    <w:p w:rsidR="00416684" w:rsidRPr="00AB3799" w:rsidRDefault="00840110" w:rsidP="00416684">
      <w:pPr>
        <w:rPr>
          <w:b/>
          <w:snapToGrid w:val="0"/>
          <w:color w:val="000000"/>
          <w:sz w:val="22"/>
        </w:rPr>
      </w:pPr>
      <w:r>
        <w:rPr>
          <w:b/>
          <w:noProof/>
          <w:color w:val="000000"/>
          <w:sz w:val="22"/>
          <w:lang w:eastAsia="en-GB"/>
        </w:rPr>
        <w:pict>
          <v:shape id="Text Box 2476" o:spid="_x0000_s1311" type="#_x0000_t202" style="position:absolute;margin-left:70.5pt;margin-top:-.15pt;width:99.75pt;height:22.3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" o:allowincell="f" filled="f" fillcolor="#0c9" strokecolor="white">
            <v:textbox>
              <w:txbxContent>
                <w:p w:rsidR="001615EA" w:rsidRDefault="001615EA" w:rsidP="00416684">
                  <w:pPr>
                    <w:rPr>
                      <w:snapToGrid w:val="0"/>
                      <w:color w:val="000000"/>
                    </w:rPr>
                  </w:pPr>
                  <w:r>
                    <w:rPr>
                      <w:snapToGrid w:val="0"/>
                      <w:color w:val="000000"/>
                    </w:rPr>
                    <w:t>osmoreceptors</w:t>
                  </w:r>
                </w:p>
              </w:txbxContent>
            </v:textbox>
          </v:shape>
        </w:pict>
      </w:r>
    </w:p>
    <w:p w:rsidR="00416684" w:rsidRPr="00AB3799" w:rsidRDefault="00840110" w:rsidP="00416684">
      <w:pPr>
        <w:rPr>
          <w:b/>
          <w:snapToGrid w:val="0"/>
          <w:color w:val="000000"/>
          <w:sz w:val="22"/>
        </w:rPr>
      </w:pPr>
      <w:r>
        <w:rPr>
          <w:b/>
          <w:noProof/>
          <w:color w:val="000000"/>
          <w:sz w:val="22"/>
          <w:lang w:eastAsia="en-GB"/>
        </w:rPr>
        <w:pict>
          <v:shape id="Text Box 2500" o:spid="_x0000_s1312" type="#_x0000_t202" style="position:absolute;margin-left:218.7pt;margin-top:12.25pt;width:22.8pt;height:17.1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" o:allowincell="f" filled="f" fillcolor="#0c9" strokecolor="white" strokeweight="1pt">
            <v:stroke startarrowwidth="narrow" startarrowlength="short" endarrowwidth="narrow" endarrowlength="short"/>
            <v:textbox>
              <w:txbxContent>
                <w:p w:rsidR="001615EA" w:rsidRDefault="001615EA" w:rsidP="00416684">
                  <w:pPr>
                    <w:rPr>
                      <w:snapToGrid w:val="0"/>
                      <w:color w:val="000000"/>
                    </w:rPr>
                  </w:pPr>
                  <w:r>
                    <w:rPr>
                      <w:snapToGrid w:val="0"/>
                      <w:color w:val="000000"/>
                    </w:rPr>
                    <w:t>+</w:t>
                  </w:r>
                </w:p>
              </w:txbxContent>
            </v:textbox>
          </v:shape>
        </w:pict>
      </w:r>
      <w:r>
        <w:rPr>
          <w:b/>
          <w:noProof/>
          <w:color w:val="000000"/>
          <w:sz w:val="22"/>
          <w:lang w:eastAsia="en-GB"/>
        </w:rPr>
        <w:pict>
          <v:shape id="Text Box 2498" o:spid="_x0000_s1313" type="#_x0000_t202" style="position:absolute;margin-left:164.55pt;margin-top:11.2pt;width:24.1pt;height:22.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" o:allowincell="f" filled="f" fillcolor="#0c9" strokecolor="white" strokeweight="1pt">
            <v:stroke startarrowwidth="narrow" startarrowlength="short" endarrowwidth="narrow" endarrowlength="short"/>
            <v:textbox>
              <w:txbxContent>
                <w:p w:rsidR="001615EA" w:rsidRDefault="001615EA" w:rsidP="00416684">
                  <w:pPr>
                    <w:rPr>
                      <w:snapToGrid w:val="0"/>
                      <w:color w:val="000000"/>
                    </w:rPr>
                  </w:pPr>
                  <w:r>
                    <w:rPr>
                      <w:snapToGrid w:val="0"/>
                      <w:color w:val="000000"/>
                    </w:rPr>
                    <w:t>+</w:t>
                  </w:r>
                </w:p>
              </w:txbxContent>
            </v:textbox>
          </v:shape>
        </w:pict>
      </w:r>
      <w:r>
        <w:rPr>
          <w:b/>
          <w:noProof/>
          <w:color w:val="000000"/>
          <w:sz w:val="22"/>
          <w:lang w:eastAsia="en-GB"/>
        </w:rPr>
        <w:pict>
          <v:line id="Line 2469" o:spid="_x0000_s3857" style="position:absolute;flip:x y;z-index:251725824;visibility:visible" from="304.2pt,12.25pt" to="30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" o:allowincell="f" strokeweight="1.5pt"/>
        </w:pict>
      </w:r>
    </w:p>
    <w:p w:rsidR="00416684" w:rsidRPr="00AB3799" w:rsidRDefault="00840110" w:rsidP="00416684">
      <w:pPr>
        <w:rPr>
          <w:b/>
          <w:snapToGrid w:val="0"/>
          <w:color w:val="000000"/>
          <w:sz w:val="22"/>
        </w:rPr>
      </w:pPr>
      <w:r>
        <w:rPr>
          <w:b/>
          <w:noProof/>
          <w:color w:val="000000"/>
          <w:sz w:val="22"/>
          <w:lang w:eastAsia="en-GB"/>
        </w:rPr>
        <w:pict>
          <v:shape id="Freeform 2473" o:spid="_x0000_s3856" style="position:absolute;margin-left:200.5pt;margin-top:3.55pt;width:15.35pt;height:2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" o:allowincell="f" path="m,c52,88,104,176,144,240v40,64,68,104,96,144e" filled="f" fillcolor="#0c9" strokeweight="2.25pt">
            <v:path arrowok="t" o:connecttype="custom" o:connectlocs="0,0;116967,194866;194945,311785" o:connectangles="0,0,0"/>
          </v:shape>
        </w:pict>
      </w:r>
      <w:r>
        <w:rPr>
          <w:b/>
          <w:noProof/>
          <w:color w:val="000000"/>
          <w:sz w:val="22"/>
          <w:lang w:eastAsia="en-GB"/>
        </w:rPr>
        <w:pict>
          <v:line id="Line 2470" o:spid="_x0000_s3855" style="position:absolute;flip:x y;z-index:251726848;visibility:visible" from="248.15pt,2.3pt" to="30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" o:allowincell="f" strokeweight="1.5pt"/>
        </w:pict>
      </w:r>
    </w:p>
    <w:p w:rsidR="00416684" w:rsidRPr="00AB3799" w:rsidRDefault="00840110" w:rsidP="00416684">
      <w:pPr>
        <w:rPr>
          <w:b/>
          <w:snapToGrid w:val="0"/>
          <w:color w:val="000000"/>
          <w:sz w:val="22"/>
        </w:rPr>
      </w:pPr>
      <w:r>
        <w:rPr>
          <w:b/>
          <w:noProof/>
          <w:color w:val="000000"/>
          <w:sz w:val="22"/>
          <w:lang w:eastAsia="en-GB"/>
        </w:rPr>
        <w:pict>
          <v:shape id="Freeform 2462" o:spid="_x0000_s3854" style="position:absolute;margin-left:144.6pt;margin-top:1.2pt;width:112pt;height: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" o:allowincell="f" path="m1920,c1800,44,1680,88,1584,96v-96,8,-184,-56,-240,-48c1288,56,1240,96,1248,144v8,48,136,128,144,192c1400,400,1400,496,1296,528v-104,32,-432,40,-528,c672,488,680,360,720,288,760,216,976,144,1008,96,1040,48,1016,,912,,808,,536,96,384,96,232,96,116,48,,e" filled="f" fillcolor="#0c9" strokeweight="3pt">
            <v:path arrowok="t" o:connecttype="custom" o:connectlocs="1422400,0;1173480,65468;995680,32734;924560,98201;1031240,229137;960120,360072;568960,360072;533400,196403;746760,65468;675640,0;284480,65468;0,0" o:connectangles="0,0,0,0,0,0,0,0,0,0,0,0"/>
          </v:shape>
        </w:pict>
      </w:r>
    </w:p>
    <w:p w:rsidR="00416684" w:rsidRPr="00AB3799" w:rsidRDefault="00840110" w:rsidP="00416684">
      <w:pPr>
        <w:rPr>
          <w:b/>
          <w:snapToGrid w:val="0"/>
          <w:color w:val="000000"/>
          <w:sz w:val="22"/>
        </w:rPr>
      </w:pPr>
      <w:r>
        <w:rPr>
          <w:b/>
          <w:noProof/>
          <w:color w:val="000000"/>
          <w:sz w:val="22"/>
          <w:lang w:eastAsia="en-GB"/>
        </w:rPr>
        <w:pict>
          <v:shape id="Text Box 2501" o:spid="_x0000_s1314" type="#_x0000_t202" style="position:absolute;margin-left:280.5pt;margin-top:9.25pt;width:72.15pt;height:3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" o:allowincell="f" filled="f" fillcolor="#0c9" strokecolor="white" strokeweight="1pt">
            <v:stroke startarrowwidth="narrow" startarrowlength="short" endarrowwidth="narrow" endarrowlength="short"/>
            <v:textbox>
              <w:txbxContent>
                <w:p w:rsidR="001615EA" w:rsidRDefault="001615EA" w:rsidP="00416684">
                  <w:pPr>
                    <w:rPr>
                      <w:snapToGrid w:val="0"/>
                      <w:color w:val="000000"/>
                    </w:rPr>
                  </w:pPr>
                  <w:r>
                    <w:rPr>
                      <w:snapToGrid w:val="0"/>
                      <w:color w:val="000000"/>
                    </w:rPr>
                    <w:t>reduced</w:t>
                  </w:r>
                </w:p>
                <w:p w:rsidR="001615EA" w:rsidRDefault="001615EA" w:rsidP="00416684">
                  <w:pPr>
                    <w:rPr>
                      <w:snapToGrid w:val="0"/>
                      <w:color w:val="000000"/>
                    </w:rPr>
                  </w:pPr>
                  <w:r>
                    <w:rPr>
                      <w:snapToGrid w:val="0"/>
                      <w:color w:val="000000"/>
                    </w:rPr>
                    <w:t>inhibition</w:t>
                  </w:r>
                </w:p>
              </w:txbxContent>
            </v:textbox>
          </v:shape>
        </w:pict>
      </w:r>
    </w:p>
    <w:p w:rsidR="00416684" w:rsidRPr="00AB3799" w:rsidRDefault="00840110" w:rsidP="00416684">
      <w:pPr>
        <w:rPr>
          <w:b/>
          <w:snapToGrid w:val="0"/>
          <w:color w:val="000000"/>
          <w:sz w:val="22"/>
        </w:rPr>
      </w:pPr>
      <w:r>
        <w:rPr>
          <w:b/>
          <w:noProof/>
          <w:color w:val="000000"/>
          <w:sz w:val="22"/>
          <w:lang w:eastAsia="en-GB"/>
        </w:rPr>
        <w:pict>
          <v:shape id="Text Box 2480" o:spid="_x0000_s1315" type="#_x0000_t202" style="position:absolute;margin-left:88.5pt;margin-top:2.6pt;width:73.2pt;height:65.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" o:allowincell="f" filled="f" fillcolor="#0c9" strokecolor="white">
            <v:textbox>
              <w:txbxContent>
                <w:p w:rsidR="001615EA" w:rsidRDefault="001615EA" w:rsidP="00416684">
                  <w:pPr>
                    <w:rPr>
                      <w:snapToGrid w:val="0"/>
                      <w:color w:val="000000"/>
                    </w:rPr>
                  </w:pPr>
                  <w:r>
                    <w:rPr>
                      <w:snapToGrid w:val="0"/>
                      <w:color w:val="000000"/>
                      <w:u w:val="single"/>
                    </w:rPr>
                    <w:t>Stimulus:</w:t>
                  </w:r>
                </w:p>
                <w:p w:rsidR="001615EA" w:rsidRDefault="001615EA" w:rsidP="00416684">
                  <w:pPr>
                    <w:rPr>
                      <w:snapToGrid w:val="0"/>
                      <w:color w:val="000000"/>
                    </w:rPr>
                  </w:pPr>
                  <w:r>
                    <w:rPr>
                      <w:snapToGrid w:val="0"/>
                      <w:color w:val="000000"/>
                    </w:rPr>
                    <w:t>Increased</w:t>
                  </w:r>
                </w:p>
                <w:p w:rsidR="001615EA" w:rsidRDefault="001615EA" w:rsidP="00416684">
                  <w:pPr>
                    <w:rPr>
                      <w:snapToGrid w:val="0"/>
                      <w:color w:val="000000"/>
                    </w:rPr>
                  </w:pPr>
                  <w:r>
                    <w:rPr>
                      <w:snapToGrid w:val="0"/>
                      <w:color w:val="000000"/>
                    </w:rPr>
                    <w:t>plasma</w:t>
                  </w:r>
                </w:p>
                <w:p w:rsidR="001615EA" w:rsidRDefault="001615EA" w:rsidP="00416684">
                  <w:pPr>
                    <w:rPr>
                      <w:snapToGrid w:val="0"/>
                      <w:color w:val="000000"/>
                    </w:rPr>
                  </w:pPr>
                  <w:r>
                    <w:rPr>
                      <w:snapToGrid w:val="0"/>
                      <w:color w:val="000000"/>
                    </w:rPr>
                    <w:t>osmolality</w:t>
                  </w:r>
                </w:p>
              </w:txbxContent>
            </v:textbox>
          </v:shape>
        </w:pict>
      </w:r>
    </w:p>
    <w:p w:rsidR="00416684" w:rsidRPr="00AB3799" w:rsidRDefault="00416684" w:rsidP="00416684">
      <w:pPr>
        <w:rPr>
          <w:b/>
          <w:snapToGrid w:val="0"/>
          <w:color w:val="000000"/>
          <w:sz w:val="22"/>
        </w:rPr>
      </w:pPr>
    </w:p>
    <w:p w:rsidR="00416684" w:rsidRPr="00AB3799" w:rsidRDefault="00840110" w:rsidP="00416684">
      <w:pPr>
        <w:rPr>
          <w:b/>
          <w:snapToGrid w:val="0"/>
          <w:color w:val="000000"/>
          <w:sz w:val="22"/>
        </w:rPr>
      </w:pPr>
      <w:r>
        <w:rPr>
          <w:b/>
          <w:noProof/>
          <w:color w:val="000000"/>
          <w:sz w:val="22"/>
          <w:lang w:eastAsia="en-GB"/>
        </w:rPr>
        <w:pict>
          <v:shape id="Text Box 2497" o:spid="_x0000_s1316" type="#_x0000_t202" style="position:absolute;margin-left:154.5pt;margin-top:7.3pt;width:64.2pt;height:22.6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" o:allowincell="f" filled="f" fillcolor="#0c9" strokecolor="white" strokeweight="1pt">
            <v:stroke startarrowwidth="narrow" startarrowlength="short" endarrowwidth="narrow" endarrowlength="short"/>
            <v:textbox>
              <w:txbxContent>
                <w:p w:rsidR="001615EA" w:rsidRDefault="001615EA" w:rsidP="00416684">
                  <w:pPr>
                    <w:rPr>
                      <w:snapToGrid w:val="0"/>
                      <w:color w:val="000000"/>
                    </w:rPr>
                  </w:pPr>
                  <w:r>
                    <w:rPr>
                      <w:snapToGrid w:val="0"/>
                      <w:color w:val="000000"/>
                    </w:rPr>
                    <w:t>nephron</w:t>
                  </w:r>
                </w:p>
              </w:txbxContent>
            </v:textbox>
          </v:shape>
        </w:pict>
      </w:r>
    </w:p>
    <w:p w:rsidR="00416684" w:rsidRPr="00AB3799" w:rsidRDefault="00416684" w:rsidP="00416684">
      <w:pPr>
        <w:rPr>
          <w:b/>
          <w:snapToGrid w:val="0"/>
          <w:color w:val="000000"/>
          <w:sz w:val="22"/>
        </w:rPr>
      </w:pPr>
    </w:p>
    <w:p w:rsidR="00416684" w:rsidRPr="00AB3799" w:rsidRDefault="00416684" w:rsidP="00416684">
      <w:pPr>
        <w:rPr>
          <w:b/>
          <w:snapToGrid w:val="0"/>
          <w:color w:val="000000"/>
          <w:sz w:val="22"/>
        </w:rPr>
      </w:pPr>
    </w:p>
    <w:p w:rsidR="00416684" w:rsidRPr="00AB3799" w:rsidRDefault="00840110" w:rsidP="00416684">
      <w:pPr>
        <w:rPr>
          <w:b/>
          <w:snapToGrid w:val="0"/>
          <w:color w:val="000000"/>
          <w:sz w:val="22"/>
        </w:rPr>
      </w:pPr>
      <w:r>
        <w:rPr>
          <w:b/>
          <w:noProof/>
          <w:color w:val="000000"/>
          <w:sz w:val="22"/>
          <w:lang w:eastAsia="en-GB"/>
        </w:rPr>
        <w:pict>
          <v:shape id="Text Box 2484" o:spid="_x0000_s1317" type="#_x0000_t202" style="position:absolute;margin-left:76.5pt;margin-top:5.35pt;width:90.9pt;height:61.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" o:allowincell="f" filled="f" fillcolor="#0c9" strokecolor="white">
            <v:textbox>
              <w:txbxContent>
                <w:p w:rsidR="001615EA" w:rsidRDefault="001615EA" w:rsidP="00416684">
                  <w:pPr>
                    <w:rPr>
                      <w:snapToGrid w:val="0"/>
                      <w:color w:val="000000"/>
                    </w:rPr>
                  </w:pPr>
                  <w:r>
                    <w:rPr>
                      <w:snapToGrid w:val="0"/>
                      <w:color w:val="000000"/>
                      <w:u w:val="single"/>
                    </w:rPr>
                    <w:t>Response:</w:t>
                  </w:r>
                </w:p>
                <w:p w:rsidR="001615EA" w:rsidRDefault="001615EA" w:rsidP="00416684">
                  <w:pPr>
                    <w:rPr>
                      <w:snapToGrid w:val="0"/>
                      <w:color w:val="000000"/>
                    </w:rPr>
                  </w:pPr>
                  <w:r>
                    <w:rPr>
                      <w:snapToGrid w:val="0"/>
                      <w:color w:val="000000"/>
                    </w:rPr>
                    <w:t>decreased</w:t>
                  </w:r>
                </w:p>
                <w:p w:rsidR="001615EA" w:rsidRDefault="001615EA" w:rsidP="00416684">
                  <w:pPr>
                    <w:rPr>
                      <w:snapToGrid w:val="0"/>
                      <w:color w:val="000000"/>
                    </w:rPr>
                  </w:pPr>
                  <w:r>
                    <w:rPr>
                      <w:snapToGrid w:val="0"/>
                      <w:color w:val="000000"/>
                    </w:rPr>
                    <w:t>plasma osmolality</w:t>
                  </w:r>
                </w:p>
              </w:txbxContent>
            </v:textbox>
          </v:shape>
        </w:pict>
      </w:r>
    </w:p>
    <w:p w:rsidR="00416684" w:rsidRPr="00AB3799" w:rsidRDefault="00416684" w:rsidP="00416684">
      <w:pPr>
        <w:rPr>
          <w:b/>
          <w:snapToGrid w:val="0"/>
          <w:color w:val="000000"/>
          <w:sz w:val="22"/>
        </w:rPr>
      </w:pPr>
    </w:p>
    <w:p w:rsidR="00416684" w:rsidRPr="00AB3799" w:rsidRDefault="00416684" w:rsidP="00416684">
      <w:pPr>
        <w:rPr>
          <w:b/>
          <w:snapToGrid w:val="0"/>
          <w:color w:val="000000"/>
          <w:sz w:val="22"/>
        </w:rPr>
      </w:pPr>
    </w:p>
    <w:p w:rsidR="00416684" w:rsidRPr="00AB3799" w:rsidRDefault="00416684" w:rsidP="00416684">
      <w:pPr>
        <w:rPr>
          <w:b/>
          <w:snapToGrid w:val="0"/>
          <w:color w:val="000000"/>
          <w:sz w:val="22"/>
        </w:rPr>
      </w:pPr>
    </w:p>
    <w:p w:rsidR="00416684" w:rsidRPr="00AB3799" w:rsidRDefault="00416684" w:rsidP="00416684">
      <w:pPr>
        <w:rPr>
          <w:b/>
          <w:snapToGrid w:val="0"/>
          <w:color w:val="000000"/>
          <w:sz w:val="22"/>
        </w:rPr>
      </w:pPr>
    </w:p>
    <w:p w:rsidR="00416684" w:rsidRPr="00AB3799" w:rsidRDefault="00840110" w:rsidP="00416684">
      <w:pPr>
        <w:rPr>
          <w:b/>
          <w:snapToGrid w:val="0"/>
          <w:color w:val="000000"/>
          <w:sz w:val="22"/>
        </w:rPr>
      </w:pPr>
      <w:r>
        <w:rPr>
          <w:b/>
          <w:noProof/>
          <w:color w:val="000000"/>
          <w:sz w:val="22"/>
          <w:lang w:eastAsia="en-GB"/>
        </w:rPr>
        <w:pict>
          <v:shape id="Freeform 2481" o:spid="_x0000_s3853" style="position:absolute;margin-left:118.95pt;margin-top:3.3pt;width:145.95pt;height:2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" o:allowincell="f" path="m2016,v140,8,280,16,336,144c2408,272,2680,656,2352,768,2024,880,768,936,384,816,,696,24,372,48,48e" filled="f" fillcolor="#0c9" strokeweight="1.5pt">
            <v:stroke endarrow="open"/>
            <v:path arrowok="t" o:connecttype="custom" o:connectlocs="1394324,0;1626711,50116;1626711,267286;265585,283992;33198,16705" o:connectangles="0,0,0,0,0"/>
          </v:shape>
        </w:pict>
      </w:r>
    </w:p>
    <w:p w:rsidR="00416684" w:rsidRPr="00AB3799" w:rsidRDefault="00416684" w:rsidP="00416684">
      <w:pPr>
        <w:rPr>
          <w:snapToGrid w:val="0"/>
          <w:color w:val="000000"/>
          <w:sz w:val="22"/>
        </w:rPr>
      </w:pPr>
    </w:p>
    <w:p w:rsidR="00416684" w:rsidRPr="00AB3799" w:rsidRDefault="00840110" w:rsidP="00416684">
      <w:pPr>
        <w:rPr>
          <w:snapToGrid w:val="0"/>
          <w:color w:val="000000"/>
          <w:sz w:val="22"/>
        </w:rPr>
      </w:pPr>
      <w:r>
        <w:rPr>
          <w:b/>
          <w:noProof/>
          <w:color w:val="000000"/>
          <w:sz w:val="22"/>
          <w:lang w:eastAsia="en-GB"/>
        </w:rPr>
        <w:pict>
          <v:shape id="Text Box 2482" o:spid="_x0000_s1318" type="#_x0000_t202" style="position:absolute;margin-left:107.55pt;margin-top:3.65pt;width:197.7pt;height:22.3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" o:allowincell="f" filled="f" fillcolor="#0c9" strokecolor="white">
            <v:textbox>
              <w:txbxContent>
                <w:p w:rsidR="001615EA" w:rsidRDefault="001615EA" w:rsidP="00416684">
                  <w:pPr>
                    <w:rPr>
                      <w:snapToGrid w:val="0"/>
                      <w:color w:val="000000"/>
                    </w:rPr>
                  </w:pPr>
                  <w:r>
                    <w:rPr>
                      <w:snapToGrid w:val="0"/>
                      <w:color w:val="000000"/>
                    </w:rPr>
                    <w:t>Increased water reabsorption</w:t>
                  </w:r>
                </w:p>
              </w:txbxContent>
            </v:textbox>
          </v:shape>
        </w:pict>
      </w:r>
    </w:p>
    <w:p w:rsidR="00416684" w:rsidRPr="00D948A5" w:rsidRDefault="00416684" w:rsidP="00416684">
      <w:pPr>
        <w:rPr>
          <w:b/>
          <w:snapToGrid w:val="0"/>
          <w:color w:val="000000"/>
        </w:rPr>
      </w:pPr>
    </w:p>
    <w:p w:rsidR="00416684" w:rsidRPr="00D948A5" w:rsidRDefault="00416684" w:rsidP="00416684">
      <w:pPr>
        <w:rPr>
          <w:b/>
          <w:snapToGrid w:val="0"/>
          <w:color w:val="000000"/>
        </w:rPr>
      </w:pPr>
    </w:p>
    <w:p w:rsidR="00416684" w:rsidRPr="00D948A5" w:rsidRDefault="00416684" w:rsidP="00416684">
      <w:pPr>
        <w:rPr>
          <w:b/>
          <w:snapToGrid w:val="0"/>
          <w:color w:val="000000"/>
        </w:rPr>
      </w:pPr>
    </w:p>
    <w:p w:rsidR="00416684" w:rsidRPr="00D948A5" w:rsidRDefault="00416684" w:rsidP="00416684">
      <w:pPr>
        <w:rPr>
          <w:b/>
          <w:snapToGrid w:val="0"/>
          <w:color w:val="000000"/>
        </w:rPr>
      </w:pPr>
    </w:p>
    <w:p w:rsidR="00416684" w:rsidRPr="00AB3799" w:rsidRDefault="00416684" w:rsidP="00416684">
      <w:pPr>
        <w:rPr>
          <w:b/>
          <w:snapToGrid w:val="0"/>
          <w:color w:val="000000"/>
          <w:sz w:val="22"/>
          <w:szCs w:val="22"/>
        </w:rPr>
      </w:pPr>
      <w:r w:rsidRPr="00AB3799">
        <w:rPr>
          <w:b/>
          <w:snapToGrid w:val="0"/>
          <w:color w:val="000000"/>
          <w:sz w:val="22"/>
          <w:szCs w:val="22"/>
        </w:rPr>
        <w:t>ACTIONS OF OXYTOCIN</w:t>
      </w:r>
    </w:p>
    <w:p w:rsidR="00416684" w:rsidRPr="00AB3799" w:rsidRDefault="00416684" w:rsidP="00416684">
      <w:pPr>
        <w:rPr>
          <w:b/>
          <w:snapToGrid w:val="0"/>
          <w:color w:val="000000"/>
          <w:sz w:val="22"/>
        </w:rPr>
      </w:pPr>
    </w:p>
    <w:p w:rsidR="00416684" w:rsidRPr="00AB3799" w:rsidRDefault="00416684" w:rsidP="00416684">
      <w:pPr>
        <w:ind w:left="2160" w:firstLine="720"/>
        <w:rPr>
          <w:snapToGrid w:val="0"/>
          <w:color w:val="000000"/>
          <w:sz w:val="22"/>
        </w:rPr>
      </w:pPr>
      <w:r w:rsidRPr="00AB3799">
        <w:rPr>
          <w:snapToGrid w:val="0"/>
          <w:color w:val="000000"/>
          <w:sz w:val="22"/>
        </w:rPr>
        <w:t>OXYTOCIN</w:t>
      </w:r>
    </w:p>
    <w:p w:rsidR="00416684" w:rsidRPr="00AB3799" w:rsidRDefault="00840110" w:rsidP="00416684">
      <w:pPr>
        <w:jc w:val="center"/>
        <w:rPr>
          <w:snapToGrid w:val="0"/>
          <w:color w:val="000000"/>
          <w:sz w:val="22"/>
        </w:rPr>
      </w:pPr>
      <w:r>
        <w:rPr>
          <w:b/>
          <w:noProof/>
          <w:sz w:val="22"/>
          <w:lang w:eastAsia="en-GB"/>
        </w:rPr>
        <w:pict>
          <v:line id="Line 2502" o:spid="_x0000_s3852" style="position:absolute;left:0;text-align:left;z-index:251759616;visibility:visible" from="193.05pt,4.05pt" to="304.2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" o:allowincell="f">
            <v:stroke endarrow="block"/>
          </v:line>
        </w:pict>
      </w:r>
      <w:r>
        <w:rPr>
          <w:b/>
          <w:noProof/>
          <w:sz w:val="22"/>
          <w:lang w:eastAsia="en-GB"/>
        </w:rPr>
        <w:pict>
          <v:line id="Line 2359" o:spid="_x0000_s3851" style="position:absolute;left:0;text-align:left;z-index:251683840;visibility:visible" from="184.5pt,6.9pt" to="227.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" o:allowincell="f">
            <v:stroke endarrow="block"/>
          </v:line>
        </w:pict>
      </w:r>
      <w:r>
        <w:rPr>
          <w:b/>
          <w:noProof/>
          <w:sz w:val="22"/>
          <w:lang w:eastAsia="en-GB"/>
        </w:rPr>
        <w:pict>
          <v:line id="Line 2358" o:spid="_x0000_s3850" style="position:absolute;left:0;text-align:left;flip:x;z-index:251682816;visibility:visible" from="118.95pt,4.05pt" to="162.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" o:allowincell="f">
            <v:stroke endarrow="block"/>
          </v:line>
        </w:pict>
      </w:r>
    </w:p>
    <w:p w:rsidR="00416684" w:rsidRPr="00AB3799" w:rsidRDefault="00416684" w:rsidP="00416684">
      <w:pPr>
        <w:jc w:val="center"/>
        <w:rPr>
          <w:b/>
          <w:sz w:val="22"/>
        </w:rPr>
      </w:pPr>
    </w:p>
    <w:p w:rsidR="00416684" w:rsidRPr="00AB3799" w:rsidRDefault="00416684" w:rsidP="00416684">
      <w:pPr>
        <w:rPr>
          <w:b/>
          <w:sz w:val="22"/>
        </w:rPr>
      </w:pPr>
    </w:p>
    <w:p w:rsidR="00416684" w:rsidRPr="00AB3799" w:rsidRDefault="00416684" w:rsidP="00416684">
      <w:pPr>
        <w:rPr>
          <w:b/>
          <w:sz w:val="22"/>
        </w:rPr>
      </w:pPr>
    </w:p>
    <w:p w:rsidR="00416684" w:rsidRPr="00AB3799" w:rsidRDefault="00840110" w:rsidP="00416684">
      <w:pPr>
        <w:rPr>
          <w:b/>
          <w:sz w:val="22"/>
        </w:rPr>
      </w:pPr>
      <w:r>
        <w:rPr>
          <w:b/>
          <w:noProof/>
          <w:sz w:val="22"/>
          <w:lang w:eastAsia="en-GB"/>
        </w:rPr>
        <w:pict>
          <v:line id="Line 2361" o:spid="_x0000_s3849" style="position:absolute;z-index:251685888;visibility:visible" from="230.1pt,7.6pt" to="230.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" o:allowincell="f">
            <v:stroke endarrow="block"/>
          </v:line>
        </w:pict>
      </w:r>
      <w:r>
        <w:rPr>
          <w:b/>
          <w:noProof/>
          <w:sz w:val="22"/>
          <w:lang w:eastAsia="en-GB"/>
        </w:rPr>
        <w:pict>
          <v:line id="Line 2360" o:spid="_x0000_s3848" style="position:absolute;z-index:251684864;visibility:visible" from="115.2pt,12pt" to="115.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" o:allowincell="f">
            <v:stroke endarrow="block"/>
          </v:line>
        </w:pict>
      </w:r>
    </w:p>
    <w:p w:rsidR="00416684" w:rsidRPr="00AB3799" w:rsidRDefault="00416684" w:rsidP="00416684">
      <w:pPr>
        <w:rPr>
          <w:b/>
          <w:sz w:val="22"/>
        </w:rPr>
      </w:pPr>
    </w:p>
    <w:p w:rsidR="00416684" w:rsidRPr="00AB3799" w:rsidRDefault="00416684" w:rsidP="00416684">
      <w:pPr>
        <w:rPr>
          <w:b/>
          <w:sz w:val="22"/>
        </w:rPr>
      </w:pPr>
    </w:p>
    <w:p w:rsidR="00416684" w:rsidRPr="00AB3799" w:rsidRDefault="00416684" w:rsidP="00416684">
      <w:pPr>
        <w:rPr>
          <w:b/>
          <w:sz w:val="22"/>
        </w:rPr>
      </w:pPr>
    </w:p>
    <w:p w:rsidR="00416684" w:rsidRPr="00AB3799" w:rsidRDefault="00840110" w:rsidP="00416684">
      <w:pPr>
        <w:rPr>
          <w:b/>
          <w:sz w:val="22"/>
        </w:rPr>
      </w:pPr>
      <w:r>
        <w:rPr>
          <w:b/>
          <w:noProof/>
          <w:sz w:val="22"/>
          <w:lang w:eastAsia="en-GB"/>
        </w:rPr>
        <w:pict>
          <v:line id="Line 2363" o:spid="_x0000_s3847" style="position:absolute;z-index:251687936;visibility:visible" from="230.1pt,-.25pt" to="230.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" o:allowincell="f">
            <v:stroke endarrow="block"/>
          </v:line>
        </w:pict>
      </w:r>
      <w:r>
        <w:rPr>
          <w:b/>
          <w:noProof/>
          <w:sz w:val="22"/>
          <w:lang w:eastAsia="en-GB"/>
        </w:rPr>
        <w:pict>
          <v:line id="Line 2362" o:spid="_x0000_s3846" style="position:absolute;z-index:251686912;visibility:visible" from="116.1pt,5.45pt" to="116.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XG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6cY&#10;KdJBl56E4iifzPKgT29cCW5rtbOhQnpWz+ZJ028OKb1uiTrwyPPlYiAyCxHJm5CwcQay7PtPmoEP&#10;OXodxTo3tguQIAM6x55c7j3hZ4/ocEjhNH8oJn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" o:allowincell="f">
            <v:stroke endarrow="block"/>
          </v:line>
        </w:pict>
      </w:r>
    </w:p>
    <w:p w:rsidR="00416684" w:rsidRPr="00AB3799" w:rsidRDefault="00416684" w:rsidP="00416684">
      <w:pPr>
        <w:rPr>
          <w:b/>
          <w:sz w:val="22"/>
        </w:rPr>
      </w:pPr>
    </w:p>
    <w:p w:rsidR="00416684" w:rsidRPr="00AB3799" w:rsidRDefault="00416684" w:rsidP="00416684">
      <w:pPr>
        <w:rPr>
          <w:b/>
          <w:sz w:val="22"/>
        </w:rPr>
      </w:pPr>
    </w:p>
    <w:p w:rsidR="00416684" w:rsidRPr="00AB3799" w:rsidRDefault="00840110" w:rsidP="00416684">
      <w:pPr>
        <w:rPr>
          <w:b/>
          <w:sz w:val="22"/>
        </w:rPr>
      </w:pPr>
      <w:r>
        <w:rPr>
          <w:b/>
          <w:noProof/>
          <w:sz w:val="22"/>
          <w:lang w:eastAsia="en-GB"/>
        </w:rPr>
        <w:pict>
          <v:line id="Line 2365" o:spid="_x0000_s3845" style="position:absolute;z-index:251689984;visibility:visible" from="230.1pt,4.55pt" to="230.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wuM&#10;FOmgS09CcZRPZtOgT29cCW5rtbOhQnpWz+ZJ028OKb1uiTrwyPPlYiAyCxHJm5CwcQay7PtPmoEP&#10;OXodxTo3tguQIAM6x55c7j3hZ4/ocEjhNH8oJn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" o:allowincell="f">
            <v:stroke endarrow="block"/>
          </v:line>
        </w:pict>
      </w:r>
      <w:r>
        <w:rPr>
          <w:b/>
          <w:noProof/>
          <w:sz w:val="22"/>
          <w:lang w:eastAsia="en-GB"/>
        </w:rPr>
        <w:pict>
          <v:line id="Line 2364" o:spid="_x0000_s3844" style="position:absolute;z-index:251688960;visibility:visible" from="115.2pt,4.2pt" to="115.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GR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ycY&#10;KdJBl56E4iifzIqgT29cCW5rtbOhQnpWz+ZJ028OKb1uiTrwyPPlYiAyCxHJm5CwcQay7PtPmoEP&#10;OXodxTo3tguQIAM6x55c7j3hZ4/ocEjhNH8oJn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" o:allowincell="f">
            <v:stroke endarrow="block"/>
          </v:line>
        </w:pict>
      </w:r>
    </w:p>
    <w:p w:rsidR="00416684" w:rsidRPr="00AB3799" w:rsidRDefault="00416684" w:rsidP="00416684">
      <w:pPr>
        <w:rPr>
          <w:b/>
          <w:sz w:val="22"/>
        </w:rPr>
      </w:pPr>
    </w:p>
    <w:p w:rsidR="00416684" w:rsidRPr="00AB3799" w:rsidRDefault="00416684" w:rsidP="00416684">
      <w:pPr>
        <w:rPr>
          <w:b/>
          <w:sz w:val="22"/>
        </w:rPr>
      </w:pPr>
    </w:p>
    <w:p w:rsidR="00416684" w:rsidRPr="00AB3799" w:rsidRDefault="00416684" w:rsidP="00416684">
      <w:pPr>
        <w:rPr>
          <w:b/>
          <w:sz w:val="22"/>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snapToGrid w:val="0"/>
          <w:color w:val="000000"/>
        </w:rPr>
      </w:pPr>
      <w:r w:rsidRPr="00AB3799">
        <w:rPr>
          <w:b/>
          <w:snapToGrid w:val="0"/>
          <w:color w:val="000000"/>
        </w:rPr>
        <w:t>NEUROENDOCRINE REFLEX ARC</w:t>
      </w:r>
    </w:p>
    <w:p w:rsidR="00416684" w:rsidRPr="00AB3799" w:rsidRDefault="00840110" w:rsidP="00416684">
      <w:pPr>
        <w:rPr>
          <w:b/>
        </w:rPr>
      </w:pPr>
      <w:r>
        <w:rPr>
          <w:b/>
          <w:noProof/>
          <w:lang w:eastAsia="en-GB"/>
        </w:rPr>
        <w:pict>
          <v:shape id="Text Box 2386" o:spid="_x0000_s1319" type="#_x0000_t202" style="position:absolute;margin-left:237.6pt;margin-top:3.65pt;width:180.5pt;height:31.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" o:allowincell="f" filled="f" fillcolor="#c9f" stroked="f" strokecolor="#ccecff">
            <v:textbox>
              <w:txbxContent>
                <w:p w:rsidR="001615EA" w:rsidRDefault="001615EA" w:rsidP="00416684">
                  <w:pPr>
                    <w:rPr>
                      <w:snapToGrid w:val="0"/>
                      <w:color w:val="000000"/>
                    </w:rPr>
                  </w:pPr>
                  <w:r>
                    <w:rPr>
                      <w:snapToGrid w:val="0"/>
                      <w:color w:val="000000"/>
                    </w:rPr>
                    <w:t>HYPOTHALAMUS</w:t>
                  </w:r>
                </w:p>
              </w:txbxContent>
            </v:textbox>
          </v:shape>
        </w:pict>
      </w:r>
    </w:p>
    <w:p w:rsidR="00416684" w:rsidRPr="00AB3799" w:rsidRDefault="00840110" w:rsidP="00416684">
      <w:pPr>
        <w:rPr>
          <w:b/>
        </w:rPr>
      </w:pPr>
      <w:r>
        <w:rPr>
          <w:b/>
          <w:noProof/>
          <w:lang w:eastAsia="en-GB"/>
        </w:rPr>
        <w:pict>
          <v:oval id="Oval 2377" o:spid="_x0000_s1320" style="position:absolute;margin-left:12pt;margin-top:1.85pt;width:11.95pt;height:11.9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" o:allowincell="f" fillcolor="#006">
            <v:shadow color="#006"/>
            <v:textbox>
              <w:txbxContent>
                <w:p w:rsidR="001615EA" w:rsidRDefault="001615EA" w:rsidP="00416684">
                  <w:pPr>
                    <w:jc w:val="center"/>
                    <w:rPr>
                      <w:snapToGrid w:val="0"/>
                      <w:color w:val="000000"/>
                      <w:sz w:val="48"/>
                    </w:rPr>
                  </w:pPr>
                </w:p>
              </w:txbxContent>
            </v:textbox>
          </v:oval>
        </w:pict>
      </w:r>
      <w:r>
        <w:rPr>
          <w:b/>
          <w:noProof/>
          <w:lang w:eastAsia="en-GB"/>
        </w:rPr>
        <w:pict>
          <v:line id="Line 2376" o:spid="_x0000_s3843" style="position:absolute;z-index:251701248;visibility:visible" from="149.95pt,7.85pt" to="15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" o:allowincell="f" strokeweight="2.25pt">
            <v:shadow color="#006"/>
          </v:line>
        </w:pict>
      </w:r>
      <w:r>
        <w:rPr>
          <w:b/>
          <w:noProof/>
          <w:lang w:eastAsia="en-GB"/>
        </w:rPr>
        <w:pict>
          <v:line id="Line 2375" o:spid="_x0000_s3842" style="position:absolute;flip:x;z-index:251700224;visibility:visible" from="149.95pt,1.85pt" to="15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" o:allowincell="f" strokeweight="2.25pt">
            <v:shadow color="#006"/>
          </v:line>
        </w:pict>
      </w:r>
      <w:r>
        <w:rPr>
          <w:b/>
          <w:noProof/>
          <w:lang w:eastAsia="en-GB"/>
        </w:rPr>
        <w:pict>
          <v:line id="Line 2374" o:spid="_x0000_s3841" style="position:absolute;flip:x;z-index:251699200;visibility:visible" from="18pt,7.85pt" to="149.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" o:allowincell="f" strokecolor="#006" strokeweight="1.5pt">
            <v:shadow color="#006"/>
          </v:line>
        </w:pict>
      </w:r>
      <w:r>
        <w:rPr>
          <w:b/>
          <w:noProof/>
          <w:lang w:eastAsia="en-GB"/>
        </w:rPr>
        <w:pict>
          <v:oval id="Oval 2368" o:spid="_x0000_s3840" style="position:absolute;margin-left:162pt;margin-top:1.85pt;width:12pt;height:11.9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" o:allowincell="f" fillcolor="#006">
            <v:shadow color="#006"/>
          </v:oval>
        </w:pict>
      </w:r>
    </w:p>
    <w:p w:rsidR="00416684" w:rsidRPr="00AB3799" w:rsidRDefault="00840110" w:rsidP="00416684">
      <w:pPr>
        <w:rPr>
          <w:b/>
        </w:rPr>
      </w:pPr>
      <w:r>
        <w:rPr>
          <w:b/>
          <w:noProof/>
          <w:lang w:eastAsia="en-GB"/>
        </w:rPr>
        <w:pict>
          <v:line id="Line 2378" o:spid="_x0000_s3839" style="position:absolute;z-index:251703296;visibility:visible" from="18pt,12.05pt" to="19.2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" o:allowincell="f" strokeweight="1.5pt">
            <v:shadow color="#006"/>
          </v:line>
        </w:pict>
      </w:r>
      <w:r>
        <w:rPr>
          <w:b/>
          <w:noProof/>
          <w:lang w:eastAsia="en-GB"/>
        </w:rPr>
        <w:pict>
          <v:line id="Line 2383" o:spid="_x0000_s3838" style="position:absolute;flip:x y;z-index:251708416;visibility:visible" from="12pt,6.05pt" to="1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" o:allowincell="f" strokeweight="2.25pt">
            <v:shadow color="#006"/>
          </v:line>
        </w:pict>
      </w:r>
      <w:r>
        <w:rPr>
          <w:b/>
          <w:noProof/>
          <w:lang w:eastAsia="en-GB"/>
        </w:rPr>
        <w:pict>
          <v:line id="Line 2382" o:spid="_x0000_s3837" style="position:absolute;flip:y;z-index:251707392;visibility:visible" from="18pt,6.05pt" to="23.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" o:allowincell="f" strokeweight="2.25pt">
            <v:shadow color="#006"/>
          </v:line>
        </w:pict>
      </w:r>
      <w:r>
        <w:rPr>
          <w:b/>
          <w:noProof/>
          <w:lang w:eastAsia="en-GB"/>
        </w:rPr>
        <w:pict>
          <v:shape id="Freeform 2369" o:spid="_x0000_s3836" style="position:absolute;margin-left:167.95pt;margin-top:0;width:36pt;height:6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" o:allowincell="f" path="m,c,100,,200,48,288v48,88,144,164,240,240e" filled="f" fillcolor="#c9f" strokeweight="1.5pt">
            <v:shadow color="#006"/>
            <v:path arrowok="t" o:connecttype="custom" o:connectlocs="0,0;76200,457546;457200,838835" o:connectangles="0,0,0"/>
          </v:shape>
        </w:pict>
      </w:r>
    </w:p>
    <w:p w:rsidR="00416684" w:rsidRPr="00AB3799" w:rsidRDefault="00840110" w:rsidP="00416684">
      <w:pPr>
        <w:rPr>
          <w:b/>
        </w:rPr>
      </w:pPr>
      <w:r>
        <w:rPr>
          <w:b/>
          <w:noProof/>
          <w:lang w:eastAsia="en-GB"/>
        </w:rPr>
        <w:pict>
          <v:shape id="Freeform 2367" o:spid="_x0000_s3835" style="position:absolute;margin-left:149.95pt;margin-top:10.25pt;width:1in;height:6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" o:allowincell="f" path="m,c92,128,184,256,288,336v104,80,220,112,336,144e" filled="f" fillcolor="#c9f" strokeweight="2.25pt">
            <v:shadow color="#006"/>
            <v:path arrowok="t" o:connecttype="custom" o:connectlocs="0,0;422031,586296;914400,837565" o:connectangles="0,0,0"/>
          </v:shape>
        </w:pict>
      </w:r>
      <w:r>
        <w:rPr>
          <w:b/>
          <w:noProof/>
          <w:lang w:eastAsia="en-GB"/>
        </w:rPr>
        <w:pict>
          <v:shape id="Freeform 2366" o:spid="_x0000_s3834" style="position:absolute;margin-left:41.95pt;margin-top:3.2pt;width:240.05pt;height:9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" o:allowincell="f" path="m1920,8v-104,44,-208,88,-288,96c1552,112,1496,48,1440,56v-56,8,-152,24,-144,96c1304,224,1544,400,1488,488v-56,88,-368,208,-528,192c800,664,552,464,528,392,504,320,760,304,816,248,872,192,912,96,864,56,816,16,640,,528,8,416,16,280,104,192,104,104,104,52,56,,8e" filled="f" fillcolor="#c9f" strokeweight="2.25pt">
            <v:shadow color="#006"/>
            <v:path arrowok="t" o:connecttype="custom" o:connectlocs="3048635,14167;2591340,184172;2286476,99169;2057829,269174;2362692,864191;1524318,1204201;838375,694186;1295670,439179;1371886,99169;838375,14167;304864,184172;0,14167" o:connectangles="0,0,0,0,0,0,0,0,0,0,0,0"/>
          </v:shape>
        </w:pict>
      </w:r>
    </w:p>
    <w:p w:rsidR="00416684" w:rsidRPr="00AB3799" w:rsidRDefault="00416684" w:rsidP="00416684">
      <w:pPr>
        <w:rPr>
          <w:b/>
        </w:rPr>
      </w:pPr>
    </w:p>
    <w:p w:rsidR="00416684" w:rsidRPr="00AB3799" w:rsidRDefault="00416684" w:rsidP="00416684">
      <w:pPr>
        <w:rPr>
          <w:b/>
        </w:rPr>
      </w:pPr>
    </w:p>
    <w:p w:rsidR="00416684" w:rsidRPr="00AB3799" w:rsidRDefault="00840110" w:rsidP="00416684">
      <w:pPr>
        <w:rPr>
          <w:b/>
        </w:rPr>
      </w:pPr>
      <w:r>
        <w:rPr>
          <w:b/>
          <w:noProof/>
          <w:lang w:eastAsia="en-GB"/>
        </w:rPr>
        <w:pict>
          <v:line id="Line 2371" o:spid="_x0000_s3833" style="position:absolute;z-index:251696128;visibility:visible" from="203.95pt,10.85pt" to="20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" o:allowincell="f" strokeweight="2.25pt">
            <v:shadow color="#006"/>
          </v:line>
        </w:pict>
      </w:r>
      <w:r>
        <w:rPr>
          <w:b/>
          <w:noProof/>
          <w:lang w:eastAsia="en-GB"/>
        </w:rPr>
        <w:pict>
          <v:line id="Line 2370" o:spid="_x0000_s3832" style="position:absolute;z-index:251695104;visibility:visible" from="203.95pt,10.85pt" to="210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" o:allowincell="f" strokeweight="2.25pt">
            <v:shadow color="#006"/>
          </v:line>
        </w:pict>
      </w:r>
    </w:p>
    <w:p w:rsidR="00416684" w:rsidRPr="00AB3799" w:rsidRDefault="00840110" w:rsidP="00416684">
      <w:pPr>
        <w:rPr>
          <w:b/>
        </w:rPr>
      </w:pPr>
      <w:r>
        <w:rPr>
          <w:b/>
          <w:noProof/>
          <w:lang w:eastAsia="en-GB"/>
        </w:rPr>
        <w:pict>
          <v:line id="Line 2372" o:spid="_x0000_s3831" style="position:absolute;flip:x;z-index:251697152;visibility:visible" from="208.8pt,3pt" to="210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" o:allowincell="f" strokeweight="1.5pt">
            <v:stroke endarrow="block"/>
            <v:shadow color="#006"/>
          </v:line>
        </w:pict>
      </w:r>
    </w:p>
    <w:p w:rsidR="00416684" w:rsidRPr="00AB3799" w:rsidRDefault="00416684" w:rsidP="00416684">
      <w:pPr>
        <w:rPr>
          <w:b/>
        </w:rPr>
      </w:pPr>
    </w:p>
    <w:p w:rsidR="00416684" w:rsidRPr="00AB3799" w:rsidRDefault="00840110" w:rsidP="00416684">
      <w:pPr>
        <w:rPr>
          <w:b/>
        </w:rPr>
      </w:pPr>
      <w:r>
        <w:rPr>
          <w:b/>
          <w:noProof/>
          <w:lang w:eastAsia="en-GB"/>
        </w:rPr>
        <w:pict>
          <v:shape id="Text Box 2385" o:spid="_x0000_s1321" type="#_x0000_t202" style="position:absolute;margin-left:242.35pt;margin-top:6.55pt;width:192.75pt;height:31.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" o:allowincell="f" filled="f" fillcolor="#c9f" stroked="f" strokecolor="#ccecff">
            <v:textbox>
              <w:txbxContent>
                <w:p w:rsidR="001615EA" w:rsidRDefault="001615EA" w:rsidP="00416684">
                  <w:pPr>
                    <w:rPr>
                      <w:snapToGrid w:val="0"/>
                      <w:color w:val="000000"/>
                    </w:rPr>
                  </w:pPr>
                  <w:r>
                    <w:rPr>
                      <w:snapToGrid w:val="0"/>
                      <w:color w:val="000000"/>
                    </w:rPr>
                    <w:t>NEUROHYPOPHYSIS</w:t>
                  </w:r>
                </w:p>
              </w:txbxContent>
            </v:textbox>
          </v:shape>
        </w:pict>
      </w:r>
    </w:p>
    <w:p w:rsidR="00416684" w:rsidRPr="00AB3799" w:rsidRDefault="00416684" w:rsidP="00416684">
      <w:pPr>
        <w:rPr>
          <w:b/>
        </w:rPr>
      </w:pPr>
    </w:p>
    <w:p w:rsidR="00416684" w:rsidRPr="00AB3799" w:rsidRDefault="00840110" w:rsidP="00416684">
      <w:pPr>
        <w:rPr>
          <w:b/>
        </w:rPr>
      </w:pPr>
      <w:r>
        <w:rPr>
          <w:b/>
          <w:noProof/>
          <w:lang w:eastAsia="en-GB"/>
        </w:rPr>
        <w:pict>
          <v:shape id="Text Box 2373" o:spid="_x0000_s1322" type="#_x0000_t202" style="position:absolute;margin-left:172.8pt;margin-top:10.25pt;width:86.4pt;height: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" o:allowincell="f" filled="f" fillcolor="#c9f" stroked="f" strokecolor="#ccecff">
            <v:textbox>
              <w:txbxContent>
                <w:p w:rsidR="001615EA" w:rsidRDefault="001615EA" w:rsidP="00416684">
                  <w:pPr>
                    <w:rPr>
                      <w:snapToGrid w:val="0"/>
                      <w:color w:val="000000"/>
                    </w:rPr>
                  </w:pPr>
                  <w:r>
                    <w:rPr>
                      <w:snapToGrid w:val="0"/>
                      <w:color w:val="000000"/>
                    </w:rPr>
                    <w:t>OXYTOCIN</w:t>
                  </w:r>
                </w:p>
              </w:txbxContent>
            </v:textbox>
          </v:shape>
        </w:pict>
      </w:r>
    </w:p>
    <w:p w:rsidR="00416684" w:rsidRPr="00AB3799" w:rsidRDefault="00416684" w:rsidP="00416684">
      <w:pPr>
        <w:rPr>
          <w:b/>
        </w:rPr>
      </w:pPr>
    </w:p>
    <w:p w:rsidR="00416684" w:rsidRPr="00AB3799" w:rsidRDefault="00840110" w:rsidP="00416684">
      <w:pPr>
        <w:rPr>
          <w:b/>
        </w:rPr>
      </w:pPr>
      <w:r>
        <w:rPr>
          <w:b/>
          <w:noProof/>
          <w:lang w:eastAsia="en-GB"/>
        </w:rPr>
        <w:pict>
          <v:line id="Line 2384" o:spid="_x0000_s3830" style="position:absolute;flip:x;z-index:251709440;visibility:visible" from="208.8pt,4.25pt" to="210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" o:allowincell="f" strokeweight="1.5pt">
            <v:stroke endarrow="block"/>
            <v:shadow color="#006"/>
          </v:line>
        </w:pict>
      </w:r>
    </w:p>
    <w:p w:rsidR="00416684" w:rsidRPr="00AB3799" w:rsidRDefault="00416684" w:rsidP="00416684">
      <w:pPr>
        <w:rPr>
          <w:b/>
        </w:rPr>
      </w:pPr>
    </w:p>
    <w:p w:rsidR="00416684" w:rsidRPr="00AB3799" w:rsidRDefault="00416684" w:rsidP="00416684">
      <w:pPr>
        <w:rPr>
          <w:b/>
        </w:rPr>
      </w:pPr>
    </w:p>
    <w:p w:rsidR="00416684" w:rsidRPr="00AB3799" w:rsidRDefault="00840110" w:rsidP="00416684">
      <w:pPr>
        <w:rPr>
          <w:b/>
        </w:rPr>
      </w:pPr>
      <w:r>
        <w:rPr>
          <w:b/>
          <w:noProof/>
          <w:lang w:eastAsia="en-GB"/>
        </w:rPr>
        <w:pict>
          <v:oval id="Oval 2379" o:spid="_x0000_s3829" style="position:absolute;margin-left:180pt;margin-top:4.85pt;width:64.8pt;height:63.6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" o:allowincell="f">
            <v:shadow color="#006"/>
          </v:oval>
        </w:pict>
      </w:r>
    </w:p>
    <w:p w:rsidR="00416684" w:rsidRPr="00AB3799" w:rsidRDefault="00416684" w:rsidP="00416684">
      <w:pPr>
        <w:rPr>
          <w:b/>
        </w:rPr>
      </w:pPr>
    </w:p>
    <w:p w:rsidR="00416684" w:rsidRPr="00AB3799" w:rsidRDefault="00840110" w:rsidP="00416684">
      <w:pPr>
        <w:rPr>
          <w:b/>
        </w:rPr>
      </w:pPr>
      <w:r>
        <w:rPr>
          <w:b/>
          <w:noProof/>
          <w:lang w:eastAsia="en-GB"/>
        </w:rPr>
        <w:pict>
          <v:line id="Line 2381" o:spid="_x0000_s3828" style="position:absolute;flip:x;z-index:251706368;visibility:visible" from="19.2pt,11.9pt" to="198.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" o:allowincell="f" strokeweight="1.5pt">
            <v:shadow color="#006"/>
          </v:line>
        </w:pict>
      </w:r>
      <w:r>
        <w:rPr>
          <w:b/>
          <w:noProof/>
          <w:lang w:eastAsia="en-GB"/>
        </w:rPr>
        <w:pict>
          <v:oval id="Oval 2380" o:spid="_x0000_s3827" style="position:absolute;margin-left:208.8pt;margin-top:6.05pt;width:7.15pt;height:12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" o:allowincell="f">
            <v:shadow color="#006"/>
          </v:oval>
        </w:pict>
      </w:r>
    </w:p>
    <w:p w:rsidR="00416684" w:rsidRPr="00AB3799" w:rsidRDefault="00416684" w:rsidP="00416684">
      <w:pPr>
        <w:rPr>
          <w:b/>
        </w:rPr>
      </w:pPr>
    </w:p>
    <w:p w:rsidR="00416684" w:rsidRPr="00AB3799" w:rsidRDefault="00416684" w:rsidP="00416684">
      <w:pPr>
        <w:rPr>
          <w:b/>
        </w:rPr>
      </w:pPr>
    </w:p>
    <w:p w:rsidR="00416684" w:rsidRPr="00AB3799" w:rsidRDefault="00416684" w:rsidP="00416684">
      <w:pPr>
        <w:rPr>
          <w:b/>
        </w:rPr>
      </w:pPr>
    </w:p>
    <w:p w:rsidR="00416684" w:rsidRPr="00AB3799" w:rsidRDefault="00416684" w:rsidP="00416684">
      <w:pPr>
        <w:ind w:left="540" w:hanging="540"/>
        <w:rPr>
          <w:b/>
          <w:snapToGrid w:val="0"/>
        </w:rPr>
      </w:pPr>
      <w:r w:rsidRPr="00D948A5">
        <w:rPr>
          <w:b/>
          <w:snapToGrid w:val="0"/>
          <w:color w:val="000000"/>
          <w:sz w:val="22"/>
        </w:rPr>
        <w:br w:type="page"/>
      </w:r>
      <w:r w:rsidRPr="00AB3799">
        <w:rPr>
          <w:b/>
          <w:snapToGrid w:val="0"/>
        </w:rPr>
        <w:lastRenderedPageBreak/>
        <w:t xml:space="preserve">POSTERIOR PITUITARY DISORDERS </w:t>
      </w:r>
    </w:p>
    <w:p w:rsidR="00416684" w:rsidRPr="00AB3799" w:rsidRDefault="00416684" w:rsidP="00416684">
      <w:pPr>
        <w:rPr>
          <w:b/>
        </w:rPr>
      </w:pPr>
    </w:p>
    <w:p w:rsidR="00416684" w:rsidRPr="00AB3799" w:rsidRDefault="00416684" w:rsidP="00416684">
      <w:pPr>
        <w:rPr>
          <w:b/>
        </w:rPr>
      </w:pPr>
      <w:r w:rsidRPr="00AB3799">
        <w:rPr>
          <w:b/>
        </w:rPr>
        <w:t>Learning objectives:</w:t>
      </w:r>
    </w:p>
    <w:p w:rsidR="00416684" w:rsidRPr="00AB3799" w:rsidRDefault="00416684" w:rsidP="00416684"/>
    <w:p w:rsidR="00416684" w:rsidRPr="00AB3799" w:rsidRDefault="00416684" w:rsidP="00BD2EEB">
      <w:pPr>
        <w:numPr>
          <w:ilvl w:val="0"/>
          <w:numId w:val="33"/>
        </w:numPr>
      </w:pPr>
      <w:r w:rsidRPr="00AB3799">
        <w:t>List the major biological responses that occur following stimulation of (a) V</w:t>
      </w:r>
      <w:r w:rsidRPr="00AB3799">
        <w:rPr>
          <w:position w:val="-4"/>
          <w:sz w:val="20"/>
        </w:rPr>
        <w:t>1</w:t>
      </w:r>
      <w:r w:rsidRPr="00AB3799">
        <w:t>- and (b) V</w:t>
      </w:r>
      <w:r w:rsidRPr="00AB3799">
        <w:rPr>
          <w:position w:val="-4"/>
          <w:sz w:val="20"/>
        </w:rPr>
        <w:t>2</w:t>
      </w:r>
      <w:r w:rsidRPr="00AB3799">
        <w:t xml:space="preserve"> receptors.</w:t>
      </w:r>
    </w:p>
    <w:p w:rsidR="00416684" w:rsidRPr="00AB3799" w:rsidRDefault="00416684" w:rsidP="00416684"/>
    <w:p w:rsidR="00416684" w:rsidRPr="00AB3799" w:rsidRDefault="00416684" w:rsidP="00BD2EEB">
      <w:pPr>
        <w:numPr>
          <w:ilvl w:val="0"/>
          <w:numId w:val="33"/>
        </w:numPr>
      </w:pPr>
      <w:r w:rsidRPr="00AB3799">
        <w:t>Describe and explain the signs and symptoms of diabetes insipidus.</w:t>
      </w:r>
    </w:p>
    <w:p w:rsidR="00416684" w:rsidRPr="00AB3799" w:rsidRDefault="00416684" w:rsidP="00416684"/>
    <w:p w:rsidR="00416684" w:rsidRPr="00AB3799" w:rsidRDefault="00416684" w:rsidP="00BD2EEB">
      <w:pPr>
        <w:numPr>
          <w:ilvl w:val="0"/>
          <w:numId w:val="33"/>
        </w:numPr>
      </w:pPr>
      <w:r w:rsidRPr="00AB3799">
        <w:t>List the principal causes of diabetes insipidus.</w:t>
      </w:r>
    </w:p>
    <w:p w:rsidR="00416684" w:rsidRPr="00AB3799" w:rsidRDefault="00416684" w:rsidP="00416684"/>
    <w:p w:rsidR="00416684" w:rsidRPr="00AB3799" w:rsidRDefault="00416684" w:rsidP="00BD2EEB">
      <w:pPr>
        <w:numPr>
          <w:ilvl w:val="0"/>
          <w:numId w:val="33"/>
        </w:numPr>
      </w:pPr>
      <w:r w:rsidRPr="00AB3799">
        <w:t>Explain the difference between central (cranial) and nephrogenic diabetes insipidus.</w:t>
      </w:r>
    </w:p>
    <w:p w:rsidR="00416684" w:rsidRPr="00AB3799" w:rsidRDefault="00416684" w:rsidP="00416684"/>
    <w:p w:rsidR="00416684" w:rsidRPr="00AB3799" w:rsidRDefault="00416684" w:rsidP="00BD2EEB">
      <w:pPr>
        <w:numPr>
          <w:ilvl w:val="0"/>
          <w:numId w:val="33"/>
        </w:numPr>
      </w:pPr>
      <w:r w:rsidRPr="00AB3799">
        <w:t>Explain how the two forms of diabetes insipidus can be</w:t>
      </w:r>
      <w:r>
        <w:t xml:space="preserve"> </w:t>
      </w:r>
      <w:r w:rsidRPr="00AB3799">
        <w:t>diagnosed and differentiated from each other, and from (psychogenic) polydipsia.</w:t>
      </w:r>
    </w:p>
    <w:p w:rsidR="00416684" w:rsidRPr="00AB3799" w:rsidRDefault="00416684" w:rsidP="00416684">
      <w:pPr>
        <w:pStyle w:val="Footer"/>
        <w:tabs>
          <w:tab w:val="clear" w:pos="4320"/>
          <w:tab w:val="clear" w:pos="8640"/>
        </w:tabs>
        <w:rPr>
          <w:rFonts w:ascii="Arial" w:hAnsi="Arial"/>
        </w:rPr>
      </w:pPr>
    </w:p>
    <w:p w:rsidR="00416684" w:rsidRPr="00AB3799" w:rsidRDefault="00416684" w:rsidP="00BD2EEB">
      <w:pPr>
        <w:numPr>
          <w:ilvl w:val="0"/>
          <w:numId w:val="33"/>
        </w:numPr>
      </w:pPr>
      <w:r w:rsidRPr="00AB3799">
        <w:t>Note that while the central form of diabetes insipidus is treated with desmopressin, the nephrogenic form is treated with thiazide diuretics.</w:t>
      </w:r>
    </w:p>
    <w:p w:rsidR="00416684" w:rsidRPr="00AB3799" w:rsidRDefault="00416684" w:rsidP="00416684"/>
    <w:p w:rsidR="00416684" w:rsidRPr="00AB3799" w:rsidRDefault="00416684" w:rsidP="00BD2EEB">
      <w:pPr>
        <w:numPr>
          <w:ilvl w:val="0"/>
          <w:numId w:val="33"/>
        </w:numPr>
      </w:pPr>
      <w:r w:rsidRPr="00AB3799">
        <w:t>Describe the signs and symptoms of the syndrome of inappropriate ADH (SIADH) and relate them to the physiological actions of vasopressin.</w:t>
      </w:r>
    </w:p>
    <w:p w:rsidR="00416684" w:rsidRPr="00AB3799" w:rsidRDefault="00416684" w:rsidP="00416684"/>
    <w:p w:rsidR="00416684" w:rsidRPr="00AB3799" w:rsidRDefault="00416684" w:rsidP="00BD2EEB">
      <w:pPr>
        <w:numPr>
          <w:ilvl w:val="0"/>
          <w:numId w:val="33"/>
        </w:numPr>
      </w:pPr>
      <w:r w:rsidRPr="00AB3799">
        <w:t>List the principal causes of SIADH.</w:t>
      </w:r>
    </w:p>
    <w:p w:rsidR="00416684" w:rsidRPr="00AB3799" w:rsidRDefault="00416684" w:rsidP="00416684"/>
    <w:p w:rsidR="00416684" w:rsidRPr="00AB3799" w:rsidRDefault="00416684" w:rsidP="00BD2EEB">
      <w:pPr>
        <w:numPr>
          <w:ilvl w:val="0"/>
          <w:numId w:val="33"/>
        </w:numPr>
      </w:pPr>
      <w:r w:rsidRPr="00AB3799">
        <w:t>Describe how SIADH and its manifestations can be treated.</w:t>
      </w:r>
    </w:p>
    <w:p w:rsidR="00416684" w:rsidRPr="00AB3799" w:rsidRDefault="00416684" w:rsidP="00416684">
      <w:pPr>
        <w:rPr>
          <w:b/>
        </w:rPr>
      </w:pPr>
    </w:p>
    <w:p w:rsidR="00416684" w:rsidRPr="00AB3799" w:rsidRDefault="00416684" w:rsidP="00BD2EEB">
      <w:pPr>
        <w:numPr>
          <w:ilvl w:val="0"/>
          <w:numId w:val="33"/>
        </w:numPr>
      </w:pPr>
      <w:r w:rsidRPr="00AB3799">
        <w:t>Classify the vasopressin receptors in terms of (a) ligand selectivity and (b) the signal transduction mechanisms they employ.  Identify the main sites in the body where (a) type 1 and (b) type-2 vasopressin receptors (V</w:t>
      </w:r>
      <w:r w:rsidRPr="00AB3799">
        <w:rPr>
          <w:position w:val="-4"/>
          <w:sz w:val="20"/>
        </w:rPr>
        <w:t>1</w:t>
      </w:r>
      <w:r w:rsidRPr="00AB3799">
        <w:t xml:space="preserve"> and V</w:t>
      </w:r>
      <w:r w:rsidRPr="00AB3799">
        <w:rPr>
          <w:position w:val="-4"/>
          <w:sz w:val="20"/>
        </w:rPr>
        <w:t>2</w:t>
      </w:r>
      <w:r w:rsidRPr="00AB3799">
        <w:t xml:space="preserve"> receptors) are found and note the differential distribution of V</w:t>
      </w:r>
      <w:r w:rsidRPr="00AB3799">
        <w:rPr>
          <w:position w:val="-4"/>
          <w:sz w:val="20"/>
        </w:rPr>
        <w:t>1</w:t>
      </w:r>
      <w:r w:rsidRPr="00AB3799">
        <w:t xml:space="preserve"> receptors within the vasculature.</w:t>
      </w:r>
    </w:p>
    <w:p w:rsidR="00416684" w:rsidRPr="00AB3799" w:rsidRDefault="00416684" w:rsidP="00416684">
      <w:pPr>
        <w:rPr>
          <w:sz w:val="12"/>
        </w:rPr>
      </w:pPr>
    </w:p>
    <w:p w:rsidR="00416684" w:rsidRPr="00AB3799" w:rsidRDefault="00416684" w:rsidP="00416684">
      <w:pPr>
        <w:rPr>
          <w:sz w:val="12"/>
        </w:rPr>
      </w:pPr>
    </w:p>
    <w:p w:rsidR="00416684" w:rsidRPr="00AB3799" w:rsidRDefault="00416684" w:rsidP="00BD2EEB">
      <w:pPr>
        <w:numPr>
          <w:ilvl w:val="0"/>
          <w:numId w:val="33"/>
        </w:numPr>
      </w:pPr>
      <w:r w:rsidRPr="00AB3799">
        <w:t>Describe major clinical uses and unwanted effects of argipressin (arginine vasopressin), the V</w:t>
      </w:r>
      <w:r w:rsidRPr="00AB3799">
        <w:rPr>
          <w:vertAlign w:val="subscript"/>
        </w:rPr>
        <w:t>2</w:t>
      </w:r>
      <w:r w:rsidRPr="00AB3799">
        <w:t>-selective agonist desmopressin (DDAVP) and the V</w:t>
      </w:r>
      <w:r w:rsidRPr="00AB3799">
        <w:rPr>
          <w:vertAlign w:val="subscript"/>
        </w:rPr>
        <w:t>1</w:t>
      </w:r>
      <w:r w:rsidRPr="00AB3799">
        <w:t>-selective agonist terlipressin.  Identify the routes by which these drugs are given and explain why desmopressin has a longer half-life than argipressin.</w:t>
      </w:r>
    </w:p>
    <w:p w:rsidR="00416684" w:rsidRPr="00AB3799" w:rsidRDefault="00416684" w:rsidP="00416684"/>
    <w:p w:rsidR="00416684" w:rsidRPr="00AB3799" w:rsidRDefault="00416684" w:rsidP="00416684">
      <w:pPr>
        <w:rPr>
          <w:b/>
        </w:rPr>
      </w:pPr>
      <w:r w:rsidRPr="00AB3799">
        <w:rPr>
          <w:b/>
        </w:rPr>
        <w:t>N.B.:  You are NOT required to learn the chemical formulae of drugs – these are included only to illustrate structure-activity relationships.</w:t>
      </w:r>
    </w:p>
    <w:p w:rsidR="00416684" w:rsidRPr="00AB3799" w:rsidRDefault="00416684" w:rsidP="00416684">
      <w:pPr>
        <w:jc w:val="both"/>
      </w:pPr>
    </w:p>
    <w:p w:rsidR="00416684" w:rsidRPr="00AB3799" w:rsidRDefault="00416684" w:rsidP="00416684">
      <w:pPr>
        <w:jc w:val="both"/>
      </w:pPr>
    </w:p>
    <w:p w:rsidR="00416684" w:rsidRPr="00AB3799" w:rsidRDefault="00416684" w:rsidP="00416684">
      <w:pPr>
        <w:ind w:left="540" w:hanging="540"/>
        <w:jc w:val="both"/>
        <w:rPr>
          <w:snapToGrid w:val="0"/>
        </w:rPr>
      </w:pPr>
      <w:r w:rsidRPr="00AB3799">
        <w:rPr>
          <w:snapToGrid w:val="0"/>
        </w:rPr>
        <w:br w:type="page"/>
      </w:r>
    </w:p>
    <w:p w:rsidR="00416684" w:rsidRPr="00AB3799" w:rsidRDefault="00416684" w:rsidP="00416684">
      <w:pPr>
        <w:pStyle w:val="BodyText"/>
        <w:jc w:val="left"/>
        <w:rPr>
          <w:rFonts w:ascii="Arial" w:hAnsi="Arial" w:cs="Arial"/>
          <w:b/>
          <w:snapToGrid w:val="0"/>
        </w:rPr>
      </w:pPr>
    </w:p>
    <w:p w:rsidR="00416684" w:rsidRPr="00AB3799" w:rsidRDefault="00416684" w:rsidP="00416684">
      <w:pPr>
        <w:pStyle w:val="BodyText"/>
        <w:jc w:val="left"/>
        <w:rPr>
          <w:rFonts w:ascii="Arial" w:hAnsi="Arial" w:cs="Arial"/>
          <w:b/>
          <w:snapToGrid w:val="0"/>
        </w:rPr>
      </w:pPr>
      <w:r w:rsidRPr="00AB3799">
        <w:rPr>
          <w:rFonts w:ascii="Arial" w:hAnsi="Arial" w:cs="Arial"/>
          <w:b/>
          <w:snapToGrid w:val="0"/>
        </w:rPr>
        <w:t>POSTERIOR PITUITARY DISORDERS</w:t>
      </w:r>
    </w:p>
    <w:p w:rsidR="00416684" w:rsidRPr="00AB3799" w:rsidRDefault="00416684" w:rsidP="00416684">
      <w:pPr>
        <w:tabs>
          <w:tab w:val="left" w:pos="5120"/>
        </w:tabs>
        <w:ind w:right="43"/>
        <w:rPr>
          <w:b/>
        </w:rPr>
      </w:pPr>
    </w:p>
    <w:p w:rsidR="00416684" w:rsidRPr="00AB3799" w:rsidRDefault="00416684" w:rsidP="00416684">
      <w:pPr>
        <w:tabs>
          <w:tab w:val="left" w:pos="5120"/>
        </w:tabs>
        <w:ind w:right="43"/>
        <w:rPr>
          <w:b/>
          <w:snapToGrid w:val="0"/>
        </w:rPr>
      </w:pPr>
      <w:r w:rsidRPr="00D948A5">
        <w:rPr>
          <w:b/>
          <w:snapToGrid w:val="0"/>
        </w:rPr>
        <w:t>A. LACK OF NEUROHYPOPHYSIAL HORMONES</w:t>
      </w:r>
    </w:p>
    <w:p w:rsidR="00416684" w:rsidRPr="00AB3799" w:rsidRDefault="00416684" w:rsidP="00416684">
      <w:pPr>
        <w:tabs>
          <w:tab w:val="left" w:pos="5120"/>
        </w:tabs>
        <w:ind w:right="43"/>
        <w:rPr>
          <w:b/>
        </w:rPr>
      </w:pPr>
    </w:p>
    <w:p w:rsidR="00416684" w:rsidRPr="00AB3799" w:rsidRDefault="00416684" w:rsidP="00416684">
      <w:pPr>
        <w:tabs>
          <w:tab w:val="left" w:pos="5120"/>
        </w:tabs>
        <w:ind w:right="43"/>
        <w:rPr>
          <w:snapToGrid w:val="0"/>
        </w:rPr>
      </w:pPr>
      <w:r w:rsidRPr="00AB3799">
        <w:rPr>
          <w:snapToGrid w:val="0"/>
        </w:rPr>
        <w:t>OXYTOCIN: parturition and milk ejection effects easily induced/replaced by other means</w:t>
      </w:r>
    </w:p>
    <w:p w:rsidR="00416684" w:rsidRPr="00AB3799" w:rsidRDefault="00416684" w:rsidP="00416684">
      <w:pPr>
        <w:rPr>
          <w:snapToGrid w:val="0"/>
          <w:lang w:val="fr-FR"/>
        </w:rPr>
      </w:pPr>
      <w:r w:rsidRPr="00AB3799">
        <w:rPr>
          <w:snapToGrid w:val="0"/>
          <w:lang w:val="fr-FR"/>
        </w:rPr>
        <w:t>VASOPRESSIN: DIABETES INSIPIDUS</w:t>
      </w:r>
    </w:p>
    <w:p w:rsidR="00416684" w:rsidRPr="00D948A5" w:rsidRDefault="00416684" w:rsidP="00416684">
      <w:pPr>
        <w:rPr>
          <w:b/>
          <w:i/>
          <w:snapToGrid w:val="0"/>
          <w:lang w:val="fr-FR"/>
        </w:rPr>
      </w:pPr>
    </w:p>
    <w:p w:rsidR="00416684" w:rsidRPr="00AB3799" w:rsidRDefault="00416684" w:rsidP="00416684">
      <w:pPr>
        <w:rPr>
          <w:b/>
          <w:snapToGrid w:val="0"/>
          <w:lang w:val="fr-FR"/>
        </w:rPr>
      </w:pPr>
      <w:r w:rsidRPr="00D948A5">
        <w:rPr>
          <w:b/>
          <w:snapToGrid w:val="0"/>
          <w:lang w:val="fr-FR"/>
        </w:rPr>
        <w:t>DIABETES INSIPIDUS (DI)</w:t>
      </w:r>
    </w:p>
    <w:p w:rsidR="00416684" w:rsidRPr="00AB3799" w:rsidRDefault="00416684" w:rsidP="00416684">
      <w:pPr>
        <w:ind w:left="2160"/>
        <w:rPr>
          <w:b/>
          <w:lang w:val="fr-FR"/>
        </w:rPr>
      </w:pPr>
    </w:p>
    <w:p w:rsidR="00416684" w:rsidRPr="00AB3799" w:rsidRDefault="00840110" w:rsidP="00416684">
      <w:pPr>
        <w:tabs>
          <w:tab w:val="left" w:pos="5120"/>
        </w:tabs>
        <w:ind w:right="43"/>
        <w:rPr>
          <w:b/>
          <w:lang w:val="fr-FR"/>
        </w:rPr>
      </w:pPr>
      <w:r>
        <w:rPr>
          <w:b/>
          <w:noProof/>
          <w:lang w:eastAsia="en-GB"/>
        </w:rPr>
        <w:pict>
          <v:line id="Line 2292" o:spid="_x0000_s3826" style="position:absolute;flip:x;z-index:251615232;visibility:visible" from="79.2pt,7.85pt" to="123.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" o:allowincell="f" strokeweight="2pt">
            <v:stroke endarrow="block"/>
            <v:shadow color="#919191"/>
          </v:line>
        </w:pict>
      </w:r>
    </w:p>
    <w:p w:rsidR="00416684" w:rsidRPr="00AB3799" w:rsidRDefault="00416684" w:rsidP="00416684">
      <w:pPr>
        <w:tabs>
          <w:tab w:val="left" w:pos="5120"/>
        </w:tabs>
        <w:ind w:right="43"/>
        <w:rPr>
          <w:b/>
          <w:lang w:val="fr-FR"/>
        </w:rPr>
      </w:pPr>
    </w:p>
    <w:p w:rsidR="00416684" w:rsidRPr="00AB3799" w:rsidRDefault="00840110" w:rsidP="00416684">
      <w:pPr>
        <w:tabs>
          <w:tab w:val="left" w:pos="5120"/>
        </w:tabs>
        <w:ind w:right="43"/>
        <w:rPr>
          <w:b/>
          <w:lang w:val="fr-FR"/>
        </w:rPr>
      </w:pPr>
      <w:r>
        <w:rPr>
          <w:b/>
          <w:noProof/>
          <w:lang w:eastAsia="en-GB"/>
        </w:rPr>
        <w:pict>
          <v:rect id="Rectangle 2293" o:spid="_x0000_s3825" style="position:absolute;margin-left:-7.2pt;margin-top:9.05pt;width:151.9pt;height:28.8pt;z-index:25161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" o:allowincell="f" strokeweight="1pt">
            <v:shadow color="#919191"/>
          </v:rect>
        </w:pict>
      </w:r>
    </w:p>
    <w:p w:rsidR="00416684" w:rsidRPr="00AB3799" w:rsidRDefault="00840110" w:rsidP="00416684">
      <w:pPr>
        <w:tabs>
          <w:tab w:val="left" w:pos="5120"/>
        </w:tabs>
        <w:ind w:right="43"/>
        <w:rPr>
          <w:b/>
          <w:lang w:val="fr-FR"/>
        </w:rPr>
      </w:pPr>
      <w:r>
        <w:rPr>
          <w:b/>
          <w:noProof/>
          <w:lang w:eastAsia="en-GB"/>
        </w:rPr>
        <w:pict>
          <v:rect id="Rectangle 2294" o:spid="_x0000_s1323" style="position:absolute;margin-left:-7.2pt;margin-top:2.45pt;width:158.4pt;height:29.8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" o:allowincell="f" filled="f" stroked="f" strokeweight="1pt">
            <v:textbox inset="2.51356mm,3.5pt,2.51356mm,3.5pt">
              <w:txbxContent>
                <w:p w:rsidR="001615EA" w:rsidRDefault="001615EA" w:rsidP="00416684">
                  <w:pPr>
                    <w:pStyle w:val="NormalWeb"/>
                    <w:spacing w:before="0" w:after="0"/>
                    <w:rPr>
                      <w:rFonts w:ascii="Arial" w:hAnsi="Arial"/>
                      <w:snapToGrid w:val="0"/>
                      <w:sz w:val="64"/>
                    </w:rPr>
                  </w:pPr>
                  <w:r>
                    <w:rPr>
                      <w:rFonts w:ascii="Arial" w:hAnsi="Arial"/>
                      <w:snapToGrid w:val="0"/>
                    </w:rPr>
                    <w:t>DIABETES INSIPIDUS</w:t>
                  </w:r>
                </w:p>
              </w:txbxContent>
            </v:textbox>
          </v:rect>
        </w:pict>
      </w:r>
    </w:p>
    <w:p w:rsidR="00416684" w:rsidRPr="00AB3799" w:rsidRDefault="00416684" w:rsidP="00416684">
      <w:pPr>
        <w:tabs>
          <w:tab w:val="left" w:pos="5120"/>
        </w:tabs>
        <w:ind w:right="43"/>
        <w:rPr>
          <w:b/>
          <w:lang w:val="fr-FR"/>
        </w:rPr>
      </w:pPr>
    </w:p>
    <w:p w:rsidR="00416684" w:rsidRPr="00AB3799" w:rsidRDefault="00840110" w:rsidP="00416684">
      <w:pPr>
        <w:tabs>
          <w:tab w:val="left" w:pos="5120"/>
        </w:tabs>
        <w:ind w:right="43"/>
        <w:rPr>
          <w:b/>
          <w:lang w:val="fr-FR"/>
        </w:rPr>
      </w:pPr>
      <w:r>
        <w:rPr>
          <w:b/>
          <w:noProof/>
          <w:lang w:eastAsia="en-GB"/>
        </w:rPr>
        <w:pict>
          <v:line id="Line 2295" o:spid="_x0000_s3824" style="position:absolute;flip:x y;z-index:251618304;visibility:visible" from="79.2pt,3.65pt" to="117.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" o:allowincell="f" strokeweight="2pt">
            <v:stroke endarrow="block"/>
            <v:shadow color="#919191"/>
          </v:line>
        </w:pict>
      </w:r>
    </w:p>
    <w:p w:rsidR="00416684" w:rsidRPr="00AB3799" w:rsidRDefault="00416684" w:rsidP="00416684">
      <w:pPr>
        <w:tabs>
          <w:tab w:val="left" w:pos="5120"/>
        </w:tabs>
        <w:ind w:right="43"/>
        <w:rPr>
          <w:b/>
          <w:lang w:val="fr-FR"/>
        </w:rPr>
      </w:pPr>
    </w:p>
    <w:p w:rsidR="00416684" w:rsidRPr="00AB3799" w:rsidRDefault="00416684" w:rsidP="00416684">
      <w:pPr>
        <w:tabs>
          <w:tab w:val="left" w:pos="5120"/>
        </w:tabs>
        <w:ind w:right="43"/>
        <w:rPr>
          <w:b/>
          <w:lang w:val="fr-FR"/>
        </w:rPr>
      </w:pPr>
    </w:p>
    <w:p w:rsidR="00416684" w:rsidRPr="00D948A5" w:rsidRDefault="00416684" w:rsidP="00416684">
      <w:pPr>
        <w:tabs>
          <w:tab w:val="left" w:pos="5120"/>
        </w:tabs>
        <w:ind w:right="43"/>
        <w:rPr>
          <w:b/>
          <w:snapToGrid w:val="0"/>
          <w:lang w:val="fr-FR"/>
        </w:rPr>
      </w:pPr>
    </w:p>
    <w:p w:rsidR="00416684" w:rsidRPr="00D948A5" w:rsidRDefault="00416684" w:rsidP="00416684">
      <w:pPr>
        <w:tabs>
          <w:tab w:val="left" w:pos="5120"/>
        </w:tabs>
        <w:ind w:right="43"/>
        <w:rPr>
          <w:b/>
          <w:snapToGrid w:val="0"/>
        </w:rPr>
      </w:pPr>
      <w:r w:rsidRPr="00D948A5">
        <w:rPr>
          <w:b/>
          <w:snapToGrid w:val="0"/>
        </w:rPr>
        <w:t>DIABETES INSIPIDUS: AETIOLOGY</w:t>
      </w:r>
    </w:p>
    <w:p w:rsidR="00416684" w:rsidRPr="00D948A5" w:rsidRDefault="00416684" w:rsidP="00416684">
      <w:pPr>
        <w:tabs>
          <w:tab w:val="left" w:pos="5120"/>
        </w:tabs>
        <w:ind w:right="43"/>
        <w:rPr>
          <w:b/>
          <w:i/>
          <w:snapToGrid w:val="0"/>
        </w:rPr>
      </w:pPr>
    </w:p>
    <w:p w:rsidR="00416684" w:rsidRPr="00AB3799" w:rsidRDefault="00416684" w:rsidP="00416684">
      <w:pPr>
        <w:rPr>
          <w:b/>
          <w:i/>
          <w:snapToGrid w:val="0"/>
        </w:rPr>
      </w:pPr>
      <w:r w:rsidRPr="00AB3799">
        <w:rPr>
          <w:b/>
          <w:i/>
          <w:snapToGrid w:val="0"/>
        </w:rPr>
        <w:t>CENTRAL (CRANIAL)</w:t>
      </w:r>
    </w:p>
    <w:p w:rsidR="00416684" w:rsidRPr="00AB3799" w:rsidRDefault="00416684" w:rsidP="00416684">
      <w:pPr>
        <w:rPr>
          <w:b/>
          <w:i/>
          <w:snapToGrid w:val="0"/>
        </w:rPr>
      </w:pPr>
      <w:r w:rsidRPr="00AB3799">
        <w:rPr>
          <w:b/>
          <w:i/>
          <w:snapToGrid w:val="0"/>
        </w:rPr>
        <w:t>1. Damage to Neurohypophysial system</w:t>
      </w:r>
    </w:p>
    <w:p w:rsidR="00416684" w:rsidRPr="00AB3799" w:rsidRDefault="00416684" w:rsidP="00BD2EEB">
      <w:pPr>
        <w:numPr>
          <w:ilvl w:val="0"/>
          <w:numId w:val="19"/>
        </w:numPr>
        <w:rPr>
          <w:snapToGrid w:val="0"/>
        </w:rPr>
      </w:pPr>
      <w:r w:rsidRPr="00AB3799">
        <w:rPr>
          <w:snapToGrid w:val="0"/>
        </w:rPr>
        <w:t>injury to neurohypophysis</w:t>
      </w:r>
    </w:p>
    <w:p w:rsidR="00416684" w:rsidRPr="00AB3799" w:rsidRDefault="00416684" w:rsidP="00BD2EEB">
      <w:pPr>
        <w:numPr>
          <w:ilvl w:val="0"/>
          <w:numId w:val="19"/>
        </w:numPr>
        <w:rPr>
          <w:snapToGrid w:val="0"/>
        </w:rPr>
      </w:pPr>
      <w:r w:rsidRPr="00AB3799">
        <w:rPr>
          <w:snapToGrid w:val="0"/>
        </w:rPr>
        <w:t>surgery</w:t>
      </w:r>
    </w:p>
    <w:p w:rsidR="00416684" w:rsidRPr="00AB3799" w:rsidRDefault="00416684" w:rsidP="00BD2EEB">
      <w:pPr>
        <w:numPr>
          <w:ilvl w:val="0"/>
          <w:numId w:val="19"/>
        </w:numPr>
        <w:rPr>
          <w:snapToGrid w:val="0"/>
        </w:rPr>
      </w:pPr>
      <w:r w:rsidRPr="00AB3799">
        <w:rPr>
          <w:snapToGrid w:val="0"/>
        </w:rPr>
        <w:t>cerebral thrombosis</w:t>
      </w:r>
    </w:p>
    <w:p w:rsidR="00416684" w:rsidRPr="00AB3799" w:rsidRDefault="00416684" w:rsidP="00BD2EEB">
      <w:pPr>
        <w:numPr>
          <w:ilvl w:val="0"/>
          <w:numId w:val="19"/>
        </w:numPr>
        <w:rPr>
          <w:snapToGrid w:val="0"/>
        </w:rPr>
      </w:pPr>
    </w:p>
    <w:p w:rsidR="00416684" w:rsidRPr="00AB3799" w:rsidRDefault="00416684" w:rsidP="00BD2EEB">
      <w:pPr>
        <w:numPr>
          <w:ilvl w:val="0"/>
          <w:numId w:val="19"/>
        </w:numPr>
        <w:rPr>
          <w:snapToGrid w:val="0"/>
        </w:rPr>
      </w:pPr>
      <w:r w:rsidRPr="00AB3799">
        <w:rPr>
          <w:snapToGrid w:val="0"/>
        </w:rPr>
        <w:t>Granulomatous infiltrations of median eminence</w:t>
      </w:r>
    </w:p>
    <w:p w:rsidR="00416684" w:rsidRPr="00AB3799" w:rsidRDefault="00416684" w:rsidP="00416684">
      <w:pPr>
        <w:rPr>
          <w:b/>
          <w:i/>
          <w:snapToGrid w:val="0"/>
        </w:rPr>
      </w:pPr>
    </w:p>
    <w:p w:rsidR="00416684" w:rsidRPr="00AB3799" w:rsidRDefault="00416684" w:rsidP="00416684">
      <w:pPr>
        <w:rPr>
          <w:b/>
          <w:i/>
          <w:snapToGrid w:val="0"/>
        </w:rPr>
      </w:pPr>
      <w:r w:rsidRPr="00AB3799">
        <w:rPr>
          <w:b/>
          <w:i/>
          <w:snapToGrid w:val="0"/>
        </w:rPr>
        <w:t xml:space="preserve">2. Familial rare (cf. </w:t>
      </w:r>
      <w:smartTag w:uri="urn:schemas-microsoft-com:office:smarttags" w:element="place">
        <w:smartTag w:uri="urn:schemas-microsoft-com:office:smarttags" w:element="City">
          <w:r w:rsidRPr="00AB3799">
            <w:rPr>
              <w:b/>
              <w:i/>
              <w:snapToGrid w:val="0"/>
            </w:rPr>
            <w:t>Brattleboro</w:t>
          </w:r>
        </w:smartTag>
      </w:smartTag>
      <w:r w:rsidRPr="00AB3799">
        <w:rPr>
          <w:b/>
          <w:i/>
          <w:snapToGrid w:val="0"/>
        </w:rPr>
        <w:t xml:space="preserve"> rats)</w:t>
      </w:r>
    </w:p>
    <w:p w:rsidR="00416684" w:rsidRPr="00AB3799" w:rsidRDefault="00416684" w:rsidP="00416684">
      <w:pPr>
        <w:rPr>
          <w:b/>
          <w:i/>
          <w:snapToGrid w:val="0"/>
        </w:rPr>
      </w:pPr>
      <w:r w:rsidRPr="00AB3799">
        <w:rPr>
          <w:b/>
          <w:i/>
          <w:snapToGrid w:val="0"/>
        </w:rPr>
        <w:t>3. Idiopathic</w:t>
      </w:r>
    </w:p>
    <w:p w:rsidR="00416684" w:rsidRPr="00AB3799" w:rsidRDefault="00416684" w:rsidP="00416684">
      <w:pPr>
        <w:tabs>
          <w:tab w:val="left" w:pos="5120"/>
        </w:tabs>
        <w:ind w:right="43"/>
        <w:rPr>
          <w:b/>
        </w:rPr>
      </w:pPr>
    </w:p>
    <w:p w:rsidR="00416684" w:rsidRPr="00AB3799" w:rsidRDefault="00416684" w:rsidP="00416684">
      <w:pPr>
        <w:ind w:left="540" w:hanging="540"/>
        <w:rPr>
          <w:snapToGrid w:val="0"/>
        </w:rPr>
      </w:pPr>
      <w:r w:rsidRPr="00AB3799">
        <w:rPr>
          <w:b/>
          <w:i/>
          <w:snapToGrid w:val="0"/>
        </w:rPr>
        <w:t>NEPHROGENIC</w:t>
      </w:r>
    </w:p>
    <w:p w:rsidR="00416684" w:rsidRPr="00AB3799" w:rsidRDefault="00416684" w:rsidP="00416684">
      <w:pPr>
        <w:ind w:left="540" w:hanging="540"/>
        <w:rPr>
          <w:b/>
          <w:i/>
          <w:snapToGrid w:val="0"/>
        </w:rPr>
      </w:pPr>
      <w:r w:rsidRPr="00AB3799">
        <w:rPr>
          <w:b/>
          <w:i/>
          <w:snapToGrid w:val="0"/>
        </w:rPr>
        <w:t>1. Familial rare</w:t>
      </w:r>
    </w:p>
    <w:p w:rsidR="00416684" w:rsidRPr="00AB3799" w:rsidRDefault="00416684" w:rsidP="00416684">
      <w:pPr>
        <w:ind w:left="540" w:hanging="540"/>
        <w:rPr>
          <w:b/>
          <w:i/>
          <w:snapToGrid w:val="0"/>
        </w:rPr>
      </w:pPr>
      <w:r w:rsidRPr="00AB3799">
        <w:rPr>
          <w:b/>
          <w:i/>
          <w:snapToGrid w:val="0"/>
        </w:rPr>
        <w:t>2. Drugs (e.g. lithium, dimethyl chlor-tetracycline DMCT)</w:t>
      </w:r>
    </w:p>
    <w:p w:rsidR="00416684" w:rsidRPr="00AB3799" w:rsidRDefault="00416684" w:rsidP="00416684">
      <w:pPr>
        <w:ind w:left="540" w:hanging="540"/>
        <w:rPr>
          <w:b/>
          <w:i/>
          <w:snapToGrid w:val="0"/>
        </w:rPr>
      </w:pPr>
    </w:p>
    <w:p w:rsidR="00416684" w:rsidRPr="00AB3799" w:rsidRDefault="00416684" w:rsidP="00416684">
      <w:pPr>
        <w:ind w:left="540" w:hanging="540"/>
        <w:rPr>
          <w:b/>
          <w:i/>
          <w:snapToGrid w:val="0"/>
        </w:rPr>
      </w:pPr>
    </w:p>
    <w:p w:rsidR="00416684" w:rsidRPr="00AB3799" w:rsidRDefault="00416684" w:rsidP="00416684">
      <w:pPr>
        <w:rPr>
          <w:snapToGrid w:val="0"/>
        </w:rPr>
      </w:pPr>
      <w:r w:rsidRPr="00AB3799">
        <w:rPr>
          <w:snapToGrid w:val="0"/>
        </w:rPr>
        <w:t>Plasma osmolality</w:t>
      </w:r>
    </w:p>
    <w:p w:rsidR="00416684" w:rsidRPr="00AB3799" w:rsidRDefault="00840110" w:rsidP="00416684">
      <w:pPr>
        <w:rPr>
          <w:snapToGrid w:val="0"/>
        </w:rPr>
      </w:pPr>
      <w:r>
        <w:rPr>
          <w:b/>
          <w:noProof/>
          <w:lang w:eastAsia="en-GB"/>
        </w:rPr>
        <w:pict>
          <v:rect id="Rectangle 2296" o:spid="_x0000_s1324" style="position:absolute;margin-left:90.5pt;margin-top:7.65pt;width:52.7pt;height:21.4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" o:allowincell="f" filled="f" fillcolor="#618ffd" stroked="f" strokeweight="1pt">
            <v:textbox inset="2.51356mm,3.5pt,2.51356mm,3.5pt">
              <w:txbxContent>
                <w:p w:rsidR="001615EA" w:rsidRDefault="001615EA" w:rsidP="00416684">
                  <w:pPr>
                    <w:rPr>
                      <w:snapToGrid w:val="0"/>
                      <w:color w:val="000000"/>
                    </w:rPr>
                  </w:pPr>
                  <w:r>
                    <w:rPr>
                      <w:snapToGrid w:val="0"/>
                      <w:color w:val="000000"/>
                    </w:rPr>
                    <w:t>290</w:t>
                  </w:r>
                </w:p>
              </w:txbxContent>
            </v:textbox>
          </v:rect>
        </w:pict>
      </w:r>
      <w:r w:rsidR="00416684" w:rsidRPr="00AB3799">
        <w:rPr>
          <w:snapToGrid w:val="0"/>
        </w:rPr>
        <w:t xml:space="preserve">      (mOsm.l</w:t>
      </w:r>
      <w:r w:rsidR="00416684" w:rsidRPr="00AB3799">
        <w:rPr>
          <w:snapToGrid w:val="0"/>
          <w:vertAlign w:val="superscript"/>
        </w:rPr>
        <w:t>-1</w:t>
      </w:r>
      <w:r w:rsidR="00416684" w:rsidRPr="00AB3799">
        <w:rPr>
          <w:snapToGrid w:val="0"/>
        </w:rPr>
        <w:t>)</w:t>
      </w:r>
    </w:p>
    <w:p w:rsidR="00416684" w:rsidRPr="00AB3799" w:rsidRDefault="00840110" w:rsidP="00416684">
      <w:pPr>
        <w:rPr>
          <w:b/>
        </w:rPr>
      </w:pPr>
      <w:r>
        <w:rPr>
          <w:b/>
          <w:noProof/>
          <w:lang w:eastAsia="en-GB"/>
        </w:rPr>
        <w:pict>
          <v:rect id="Rectangle 2302" o:spid="_x0000_s1325" style="position:absolute;margin-left:199.3pt;margin-top:344.55pt;width:14.25pt;height:21.4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" o:allowincell="f" filled="f" fillcolor="#618ffd" stroked="f" strokeweight="1pt">
            <v:textbox inset="2.51356mm,3.5pt,2.51356mm,3.5pt">
              <w:txbxContent>
                <w:p w:rsidR="001615EA" w:rsidRDefault="001615EA" w:rsidP="00416684">
                  <w:pPr>
                    <w:rPr>
                      <w:snapToGrid w:val="0"/>
                      <w:color w:val="000000"/>
                    </w:rPr>
                  </w:pPr>
                </w:p>
              </w:txbxContent>
            </v:textbox>
          </v:rect>
        </w:pict>
      </w:r>
      <w:r>
        <w:rPr>
          <w:b/>
          <w:noProof/>
          <w:lang w:eastAsia="en-GB"/>
        </w:rPr>
        <w:pict>
          <v:line id="Line 2303" o:spid="_x0000_s3823" style="position:absolute;flip:y;z-index:251626496;visibility:visible" from="273.6pt,10.2pt" to="27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" o:allowincell="f" strokeweight="2pt">
            <v:stroke endarrow="block"/>
            <v:shadow color="#919191"/>
          </v:line>
        </w:pict>
      </w:r>
      <w:r>
        <w:rPr>
          <w:b/>
          <w:noProof/>
          <w:lang w:eastAsia="en-GB"/>
        </w:rPr>
        <w:pict>
          <v:line id="Line 2299" o:spid="_x0000_s3822" style="position:absolute;z-index:251622400;visibility:visible" from="151.2pt,3pt" to="41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" o:allowincell="f" strokeweight="1pt">
            <v:shadow color="#919191"/>
          </v:line>
        </w:pict>
      </w:r>
    </w:p>
    <w:p w:rsidR="00416684" w:rsidRPr="00AB3799" w:rsidRDefault="00416684" w:rsidP="00416684">
      <w:pPr>
        <w:tabs>
          <w:tab w:val="left" w:pos="5120"/>
        </w:tabs>
        <w:ind w:right="43"/>
        <w:rPr>
          <w:b/>
        </w:rPr>
      </w:pPr>
    </w:p>
    <w:p w:rsidR="00416684" w:rsidRPr="00AB3799" w:rsidRDefault="00416684" w:rsidP="00416684">
      <w:pPr>
        <w:tabs>
          <w:tab w:val="left" w:pos="5120"/>
        </w:tabs>
        <w:ind w:right="43"/>
        <w:rPr>
          <w:b/>
        </w:rPr>
      </w:pPr>
    </w:p>
    <w:p w:rsidR="00416684" w:rsidRPr="00AB3799" w:rsidRDefault="00840110" w:rsidP="00416684">
      <w:pPr>
        <w:tabs>
          <w:tab w:val="left" w:pos="5120"/>
        </w:tabs>
        <w:ind w:right="43"/>
        <w:rPr>
          <w:b/>
        </w:rPr>
      </w:pPr>
      <w:r>
        <w:rPr>
          <w:b/>
          <w:noProof/>
          <w:lang w:eastAsia="en-GB"/>
        </w:rPr>
        <w:pict>
          <v:rect id="Rectangle 2297" o:spid="_x0000_s1326" style="position:absolute;margin-left:90.5pt;margin-top:2.25pt;width:43.65pt;height:29.8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" o:allowincell="f" filled="f" fillcolor="#618ffd" stroked="f" strokeweight="1pt">
            <v:textbox inset="2.51356mm,3.5pt,2.51356mm,3.5pt">
              <w:txbxContent>
                <w:p w:rsidR="001615EA" w:rsidRDefault="001615EA" w:rsidP="00416684">
                  <w:pPr>
                    <w:rPr>
                      <w:snapToGrid w:val="0"/>
                      <w:color w:val="000000"/>
                    </w:rPr>
                  </w:pPr>
                  <w:r>
                    <w:rPr>
                      <w:snapToGrid w:val="0"/>
                      <w:color w:val="000000"/>
                    </w:rPr>
                    <w:t>280</w:t>
                  </w:r>
                </w:p>
              </w:txbxContent>
            </v:textbox>
          </v:rect>
        </w:pict>
      </w:r>
      <w:r>
        <w:rPr>
          <w:b/>
          <w:noProof/>
          <w:lang w:eastAsia="en-GB"/>
        </w:rPr>
        <w:pict>
          <v:rect id="Rectangle 2301" o:spid="_x0000_s1327" style="position:absolute;margin-left:172.85pt;margin-top:3.5pt;width:194.45pt;height:21.3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" o:allowincell="f" filled="f" fillcolor="#618ffd" stroked="f" strokeweight="1pt">
            <v:textbox inset="2.51356mm,3.5pt,2.51356mm,3.5pt">
              <w:txbxContent>
                <w:p w:rsidR="001615EA" w:rsidRDefault="001615EA" w:rsidP="00416684">
                  <w:pPr>
                    <w:rPr>
                      <w:snapToGrid w:val="0"/>
                      <w:color w:val="000000"/>
                    </w:rPr>
                  </w:pPr>
                  <w:r>
                    <w:rPr>
                      <w:snapToGrid w:val="0"/>
                      <w:color w:val="000000"/>
                    </w:rPr>
                    <w:t>approximate normal (hydrated) range</w:t>
                  </w:r>
                </w:p>
              </w:txbxContent>
            </v:textbox>
          </v:rect>
        </w:pict>
      </w:r>
    </w:p>
    <w:p w:rsidR="00416684" w:rsidRPr="00AB3799" w:rsidRDefault="00416684" w:rsidP="00416684">
      <w:pPr>
        <w:tabs>
          <w:tab w:val="left" w:pos="5120"/>
        </w:tabs>
        <w:ind w:right="43"/>
        <w:rPr>
          <w:b/>
        </w:rPr>
      </w:pPr>
    </w:p>
    <w:p w:rsidR="00416684" w:rsidRPr="00AB3799" w:rsidRDefault="00840110" w:rsidP="00416684">
      <w:pPr>
        <w:tabs>
          <w:tab w:val="left" w:pos="5120"/>
        </w:tabs>
        <w:ind w:right="43"/>
        <w:rPr>
          <w:b/>
        </w:rPr>
      </w:pPr>
      <w:r>
        <w:rPr>
          <w:b/>
          <w:noProof/>
          <w:lang w:eastAsia="en-GB"/>
        </w:rPr>
        <w:pict>
          <v:line id="Line 2304" o:spid="_x0000_s3821" style="position:absolute;z-index:251627520;visibility:visible" from="273.65pt,4.75pt" to="273.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" o:allowincell="f" strokeweight="2pt">
            <v:stroke endarrow="block"/>
            <v:shadow color="#919191"/>
          </v:line>
        </w:pict>
      </w:r>
    </w:p>
    <w:p w:rsidR="00416684" w:rsidRPr="00AB3799" w:rsidRDefault="00416684" w:rsidP="00416684">
      <w:pPr>
        <w:tabs>
          <w:tab w:val="left" w:pos="5120"/>
        </w:tabs>
        <w:ind w:right="43"/>
        <w:rPr>
          <w:b/>
        </w:rPr>
      </w:pPr>
    </w:p>
    <w:p w:rsidR="00416684" w:rsidRPr="00AB3799" w:rsidRDefault="00840110" w:rsidP="00416684">
      <w:pPr>
        <w:tabs>
          <w:tab w:val="left" w:pos="5120"/>
        </w:tabs>
        <w:ind w:right="43"/>
        <w:rPr>
          <w:b/>
        </w:rPr>
      </w:pPr>
      <w:r>
        <w:rPr>
          <w:b/>
          <w:noProof/>
          <w:lang w:eastAsia="en-GB"/>
        </w:rPr>
        <w:pict>
          <v:rect id="Rectangle 2298" o:spid="_x0000_s1328" style="position:absolute;margin-left:90.5pt;margin-top:1.05pt;width:43.7pt;height:30.5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" o:allowincell="f" filled="f" fillcolor="#618ffd" stroked="f" strokeweight="1pt">
            <v:textbox inset="2.51356mm,3.5pt,2.51356mm,3.5pt">
              <w:txbxContent>
                <w:p w:rsidR="001615EA" w:rsidRDefault="001615EA" w:rsidP="00416684">
                  <w:pPr>
                    <w:rPr>
                      <w:snapToGrid w:val="0"/>
                      <w:color w:val="000000"/>
                    </w:rPr>
                  </w:pPr>
                  <w:r>
                    <w:rPr>
                      <w:snapToGrid w:val="0"/>
                      <w:color w:val="000000"/>
                    </w:rPr>
                    <w:t>270</w:t>
                  </w:r>
                </w:p>
              </w:txbxContent>
            </v:textbox>
          </v:rect>
        </w:pict>
      </w:r>
    </w:p>
    <w:p w:rsidR="00416684" w:rsidRPr="00AB3799" w:rsidRDefault="00840110" w:rsidP="00416684">
      <w:pPr>
        <w:tabs>
          <w:tab w:val="left" w:pos="5120"/>
        </w:tabs>
        <w:ind w:right="43"/>
        <w:rPr>
          <w:b/>
        </w:rPr>
      </w:pPr>
      <w:r>
        <w:rPr>
          <w:b/>
          <w:noProof/>
          <w:lang w:eastAsia="en-GB"/>
        </w:rPr>
        <w:pict>
          <v:line id="Line 2300" o:spid="_x0000_s3820" style="position:absolute;z-index:251623424;visibility:visible" from="2in,1.8pt" to="4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" o:allowincell="f" strokeweight="1pt">
            <v:shadow color="#919191"/>
          </v:line>
        </w:pict>
      </w:r>
    </w:p>
    <w:p w:rsidR="00416684" w:rsidRPr="00AB3799" w:rsidRDefault="00416684" w:rsidP="00416684">
      <w:pPr>
        <w:tabs>
          <w:tab w:val="left" w:pos="5120"/>
        </w:tabs>
        <w:ind w:right="43"/>
        <w:rPr>
          <w:b/>
        </w:rPr>
      </w:pPr>
    </w:p>
    <w:p w:rsidR="00416684" w:rsidRDefault="00416684" w:rsidP="00416684">
      <w:pPr>
        <w:tabs>
          <w:tab w:val="left" w:pos="5120"/>
        </w:tabs>
        <w:ind w:right="43"/>
        <w:rPr>
          <w:b/>
        </w:rPr>
      </w:pPr>
    </w:p>
    <w:p w:rsidR="00416684" w:rsidRPr="00AB3799" w:rsidRDefault="00416684" w:rsidP="00416684">
      <w:pPr>
        <w:tabs>
          <w:tab w:val="left" w:pos="5120"/>
        </w:tabs>
        <w:ind w:right="43"/>
        <w:rPr>
          <w:b/>
        </w:rPr>
      </w:pPr>
    </w:p>
    <w:p w:rsidR="00416684" w:rsidRPr="00AB3799" w:rsidRDefault="00840110" w:rsidP="00416684">
      <w:pPr>
        <w:tabs>
          <w:tab w:val="left" w:pos="5120"/>
        </w:tabs>
        <w:ind w:right="43"/>
        <w:jc w:val="both"/>
        <w:rPr>
          <w:b/>
        </w:rPr>
      </w:pPr>
      <w:r>
        <w:rPr>
          <w:b/>
          <w:noProof/>
          <w:lang w:eastAsia="en-GB"/>
        </w:rPr>
        <w:lastRenderedPageBreak/>
        <w:pict>
          <v:line id="Line 2305" o:spid="_x0000_s3819" style="position:absolute;left:0;text-align:left;z-index:251628544;visibility:visible" from="93.65pt,.05pt" to="93.7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" o:allowincell="f" strokeweight="1pt">
            <v:shadow color="#919191"/>
          </v:line>
        </w:pict>
      </w:r>
    </w:p>
    <w:p w:rsidR="00416684" w:rsidRPr="00AB3799" w:rsidRDefault="00840110" w:rsidP="00416684">
      <w:pPr>
        <w:tabs>
          <w:tab w:val="left" w:pos="5120"/>
        </w:tabs>
        <w:ind w:left="1276" w:right="43"/>
        <w:jc w:val="both"/>
        <w:rPr>
          <w:b/>
        </w:rPr>
      </w:pPr>
      <w:r>
        <w:rPr>
          <w:b/>
          <w:noProof/>
          <w:lang w:eastAsia="en-GB"/>
        </w:rPr>
        <w:pict>
          <v:shape id="Text Box 2311" o:spid="_x0000_s1329" type="#_x0000_t202" style="position:absolute;left:0;text-align:left;margin-left:14.3pt;margin-top:-13.6pt;width:57.85pt;height:100.8pt;rotation:-5954653fd;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" o:allowincell="f" filled="f" fillcolor="#618ffd" stroked="f" strokeweight="1pt">
            <v:textbox>
              <w:txbxContent>
                <w:p w:rsidR="001615EA" w:rsidRDefault="001615EA" w:rsidP="00416684">
                  <w:pPr>
                    <w:rPr>
                      <w:snapToGrid w:val="0"/>
                      <w:color w:val="000000"/>
                    </w:rPr>
                  </w:pPr>
                  <w:r>
                    <w:rPr>
                      <w:snapToGrid w:val="0"/>
                      <w:color w:val="000000"/>
                    </w:rPr>
                    <w:t>Urine</w:t>
                  </w:r>
                </w:p>
                <w:p w:rsidR="001615EA" w:rsidRDefault="001615EA" w:rsidP="00416684">
                  <w:pPr>
                    <w:rPr>
                      <w:snapToGrid w:val="0"/>
                      <w:color w:val="000000"/>
                    </w:rPr>
                  </w:pPr>
                  <w:r>
                    <w:rPr>
                      <w:snapToGrid w:val="0"/>
                      <w:color w:val="000000"/>
                    </w:rPr>
                    <w:t>Osmolality</w:t>
                  </w:r>
                </w:p>
                <w:p w:rsidR="001615EA" w:rsidRDefault="001615EA" w:rsidP="00416684">
                  <w:pPr>
                    <w:rPr>
                      <w:snapToGrid w:val="0"/>
                      <w:color w:val="000000"/>
                    </w:rPr>
                  </w:pPr>
                  <w:r>
                    <w:rPr>
                      <w:snapToGrid w:val="0"/>
                      <w:color w:val="000000"/>
                    </w:rPr>
                    <w:t xml:space="preserve"> (mOsm.kg H</w:t>
                  </w:r>
                  <w:r>
                    <w:rPr>
                      <w:snapToGrid w:val="0"/>
                      <w:color w:val="000000"/>
                      <w:vertAlign w:val="subscript"/>
                    </w:rPr>
                    <w:t>2</w:t>
                  </w:r>
                  <w:r>
                    <w:rPr>
                      <w:snapToGrid w:val="0"/>
                      <w:color w:val="000000"/>
                    </w:rPr>
                    <w:t>O</w:t>
                  </w:r>
                  <w:r>
                    <w:rPr>
                      <w:snapToGrid w:val="0"/>
                      <w:color w:val="000000"/>
                      <w:vertAlign w:val="superscript"/>
                    </w:rPr>
                    <w:t>-1</w:t>
                  </w:r>
                  <w:r>
                    <w:rPr>
                      <w:snapToGrid w:val="0"/>
                      <w:color w:val="000000"/>
                    </w:rPr>
                    <w:t>)</w:t>
                  </w:r>
                </w:p>
              </w:txbxContent>
            </v:textbox>
          </v:shape>
        </w:pict>
      </w:r>
      <w:r>
        <w:rPr>
          <w:b/>
          <w:noProof/>
          <w:lang w:eastAsia="en-GB"/>
        </w:rPr>
        <w:pict>
          <v:shape id="Freeform 2307" o:spid="_x0000_s3818" style="position:absolute;left:0;text-align:left;margin-left:96pt;margin-top:7.85pt;width:112.85pt;height:11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12,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" o:allowincell="f" path="m,2448v164,-32,328,-64,480,-240c632,2032,768,1704,912,1392,1056,1080,1144,568,1344,336,1544,104,1828,52,2112,e" filled="f" fillcolor="#618ffd" strokeweight="1pt">
            <v:stroke dashstyle="dash"/>
            <v:shadow color="#919191"/>
            <v:path arrowok="t" o:connecttype="custom" o:connectlocs="0,1463040;325726,1319605;618880,831925;912033,200809;1433195,0" o:connectangles="0,0,0,0,0"/>
          </v:shape>
        </w:pict>
      </w:r>
      <w:r>
        <w:rPr>
          <w:b/>
          <w:noProof/>
          <w:lang w:eastAsia="en-GB"/>
        </w:rPr>
        <w:pict>
          <v:shape id="Text Box 2355" o:spid="_x0000_s1330" type="#_x0000_t202" style="position:absolute;left:0;text-align:left;margin-left:230.45pt;margin-top:.65pt;width:1in;height:1in;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" o:allowincell="f" strokecolor="white">
            <v:textbox>
              <w:txbxContent>
                <w:p w:rsidR="001615EA" w:rsidRDefault="001615EA" w:rsidP="00416684">
                  <w:r>
                    <w:t>normal</w:t>
                  </w:r>
                </w:p>
                <w:p w:rsidR="001615EA" w:rsidRDefault="001615EA" w:rsidP="00416684">
                  <w:r>
                    <w:t>range</w:t>
                  </w:r>
                </w:p>
              </w:txbxContent>
            </v:textbox>
          </v:shape>
        </w:pict>
      </w:r>
      <w:r>
        <w:rPr>
          <w:b/>
          <w:noProof/>
          <w:lang w:eastAsia="en-GB"/>
        </w:rPr>
        <w:pict>
          <v:shape id="Text Box 2312" o:spid="_x0000_s1331" type="#_x0000_t202" style="position:absolute;left:0;text-align:left;margin-left:57.65pt;margin-top:7.85pt;width:50.4pt;height:28.8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" o:allowincell="f" filled="f" fillcolor="#618ffd" stroked="f" strokeweight="1pt">
            <v:textbox>
              <w:txbxContent>
                <w:p w:rsidR="001615EA" w:rsidRDefault="001615EA" w:rsidP="00416684">
                  <w:pPr>
                    <w:rPr>
                      <w:snapToGrid w:val="0"/>
                      <w:color w:val="000000"/>
                    </w:rPr>
                  </w:pPr>
                  <w:r>
                    <w:rPr>
                      <w:snapToGrid w:val="0"/>
                      <w:color w:val="000000"/>
                    </w:rPr>
                    <w:t>1500</w:t>
                  </w:r>
                </w:p>
              </w:txbxContent>
            </v:textbox>
          </v:shape>
        </w:pict>
      </w:r>
    </w:p>
    <w:p w:rsidR="00416684" w:rsidRPr="00AB3799" w:rsidRDefault="00840110" w:rsidP="00416684">
      <w:pPr>
        <w:tabs>
          <w:tab w:val="left" w:pos="5120"/>
        </w:tabs>
        <w:ind w:left="1276" w:right="43"/>
        <w:jc w:val="both"/>
        <w:rPr>
          <w:b/>
        </w:rPr>
      </w:pPr>
      <w:r>
        <w:rPr>
          <w:b/>
          <w:noProof/>
          <w:lang w:eastAsia="en-GB"/>
        </w:rPr>
        <w:pict>
          <v:shape id="Freeform 2308" o:spid="_x0000_s3817" style="position:absolute;left:0;text-align:left;margin-left:108pt;margin-top:6.65pt;width:108.05pt;height:10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12,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" o:allowincell="f" path="m,2448v164,-32,328,-64,480,-240c632,2032,768,1704,912,1392,1056,1080,1144,568,1344,336,1544,104,1828,52,2112,e" filled="f" fillcolor="#618ffd" strokeweight="1pt">
            <v:shadow color="#919191"/>
            <v:path arrowok="t" o:connecttype="custom" o:connectlocs="0,1394460;311872,1257748;592556,792928;873240,191396;1372235,0" o:connectangles="0,0,0,0,0"/>
          </v:shape>
        </w:pict>
      </w:r>
      <w:r>
        <w:rPr>
          <w:b/>
          <w:noProof/>
          <w:lang w:eastAsia="en-GB"/>
        </w:rPr>
        <w:pict>
          <v:line id="Line 2319" o:spid="_x0000_s3816" style="position:absolute;left:0;text-align:left;z-index:251642880;visibility:visible" from="93.65pt,8.45pt" to="10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" o:allowincell="f" strokeweight="1pt">
            <v:shadow color="#919191"/>
          </v:line>
        </w:pict>
      </w:r>
    </w:p>
    <w:p w:rsidR="00416684" w:rsidRPr="00AB3799" w:rsidRDefault="00840110" w:rsidP="00416684">
      <w:pPr>
        <w:tabs>
          <w:tab w:val="left" w:pos="5120"/>
        </w:tabs>
        <w:ind w:left="1276" w:right="43"/>
        <w:jc w:val="both"/>
        <w:rPr>
          <w:b/>
        </w:rPr>
      </w:pPr>
      <w:r>
        <w:rPr>
          <w:b/>
          <w:noProof/>
          <w:lang w:eastAsia="en-GB"/>
        </w:rPr>
        <w:pict>
          <v:shape id="Freeform 2309" o:spid="_x0000_s3815" style="position:absolute;left:0;text-align:left;margin-left:136.85pt;margin-top:10.85pt;width:79.2pt;height:9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12,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" o:allowincell="f" path="m,2448v164,-32,328,-64,480,-240c632,2032,768,1704,912,1392,1056,1080,1144,568,1344,336,1544,104,1828,52,2112,e" filled="f" fillcolor="#618ffd" strokeweight="1pt">
            <v:stroke dashstyle="dash"/>
            <v:shadow color="#919191"/>
            <v:path arrowok="t" o:connecttype="custom" o:connectlocs="0,1165860;228600,1051560;434340,662940;640080,160020;1005840,0" o:connectangles="0,0,0,0,0"/>
          </v:shape>
        </w:pict>
      </w:r>
    </w:p>
    <w:p w:rsidR="00416684" w:rsidRPr="00AB3799" w:rsidRDefault="00416684" w:rsidP="00416684">
      <w:pPr>
        <w:tabs>
          <w:tab w:val="left" w:pos="5120"/>
        </w:tabs>
        <w:ind w:left="1276" w:right="43"/>
        <w:jc w:val="both"/>
        <w:rPr>
          <w:b/>
        </w:rPr>
      </w:pPr>
    </w:p>
    <w:p w:rsidR="00416684" w:rsidRPr="00AB3799" w:rsidRDefault="00840110" w:rsidP="00416684">
      <w:pPr>
        <w:tabs>
          <w:tab w:val="left" w:pos="5120"/>
        </w:tabs>
        <w:ind w:left="1276" w:right="43"/>
        <w:jc w:val="both"/>
        <w:rPr>
          <w:b/>
        </w:rPr>
      </w:pPr>
      <w:r>
        <w:rPr>
          <w:b/>
          <w:noProof/>
          <w:lang w:eastAsia="en-GB"/>
        </w:rPr>
        <w:pict>
          <v:shape id="Text Box 2315" o:spid="_x0000_s1332" type="#_x0000_t202" style="position:absolute;left:0;text-align:left;margin-left:57.65pt;margin-top:3.05pt;width:49.25pt;height:26.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" o:allowincell="f" filled="f" fillcolor="#618ffd" stroked="f" strokeweight="1pt">
            <v:textbox>
              <w:txbxContent>
                <w:p w:rsidR="001615EA" w:rsidRDefault="001615EA" w:rsidP="00416684">
                  <w:pPr>
                    <w:rPr>
                      <w:snapToGrid w:val="0"/>
                      <w:color w:val="000000"/>
                    </w:rPr>
                  </w:pPr>
                  <w:r>
                    <w:rPr>
                      <w:snapToGrid w:val="0"/>
                      <w:color w:val="000000"/>
                    </w:rPr>
                    <w:t>1000</w:t>
                  </w:r>
                </w:p>
              </w:txbxContent>
            </v:textbox>
          </v:shape>
        </w:pict>
      </w:r>
    </w:p>
    <w:p w:rsidR="00416684" w:rsidRPr="00AB3799" w:rsidRDefault="00840110" w:rsidP="00416684">
      <w:pPr>
        <w:tabs>
          <w:tab w:val="left" w:pos="5120"/>
        </w:tabs>
        <w:ind w:left="1843" w:right="43"/>
        <w:jc w:val="both"/>
        <w:rPr>
          <w:b/>
        </w:rPr>
      </w:pPr>
      <w:r>
        <w:rPr>
          <w:b/>
          <w:noProof/>
          <w:lang w:eastAsia="en-GB"/>
        </w:rPr>
        <w:pict>
          <v:line id="Line 2318" o:spid="_x0000_s3814" style="position:absolute;left:0;text-align:left;z-index:251641856;visibility:visible" from="93.65pt,3.65pt" to="10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" o:allowincell="f" strokeweight="1pt">
            <v:shadow color="#919191"/>
          </v:line>
        </w:pict>
      </w:r>
    </w:p>
    <w:p w:rsidR="00416684" w:rsidRPr="00AB3799" w:rsidRDefault="00416684" w:rsidP="00416684">
      <w:pPr>
        <w:tabs>
          <w:tab w:val="left" w:pos="5120"/>
        </w:tabs>
        <w:ind w:left="1276" w:right="43"/>
        <w:jc w:val="both"/>
        <w:rPr>
          <w:b/>
        </w:rPr>
      </w:pPr>
    </w:p>
    <w:p w:rsidR="00416684" w:rsidRPr="00AB3799" w:rsidRDefault="00840110" w:rsidP="00416684">
      <w:pPr>
        <w:tabs>
          <w:tab w:val="left" w:pos="5120"/>
        </w:tabs>
        <w:ind w:left="1276" w:right="43"/>
        <w:jc w:val="both"/>
        <w:rPr>
          <w:b/>
        </w:rPr>
      </w:pPr>
      <w:r>
        <w:rPr>
          <w:b/>
          <w:noProof/>
          <w:lang w:eastAsia="en-GB"/>
        </w:rPr>
        <w:pict>
          <v:shape id="Text Box 2314" o:spid="_x0000_s1333" type="#_x0000_t202" style="position:absolute;left:0;text-align:left;margin-left:64.85pt;margin-top:4.85pt;width:36.05pt;height:3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" o:allowincell="f" filled="f" fillcolor="#618ffd" stroked="f" strokeweight="1pt">
            <v:textbox>
              <w:txbxContent>
                <w:p w:rsidR="001615EA" w:rsidRDefault="001615EA" w:rsidP="00416684">
                  <w:pPr>
                    <w:rPr>
                      <w:snapToGrid w:val="0"/>
                      <w:color w:val="000000"/>
                    </w:rPr>
                  </w:pPr>
                  <w:r>
                    <w:rPr>
                      <w:snapToGrid w:val="0"/>
                      <w:color w:val="000000"/>
                    </w:rPr>
                    <w:t>500</w:t>
                  </w:r>
                </w:p>
              </w:txbxContent>
            </v:textbox>
          </v:shape>
        </w:pict>
      </w:r>
    </w:p>
    <w:p w:rsidR="00416684" w:rsidRPr="00AB3799" w:rsidRDefault="00840110" w:rsidP="00416684">
      <w:pPr>
        <w:tabs>
          <w:tab w:val="left" w:pos="5120"/>
        </w:tabs>
        <w:ind w:left="1276" w:right="43"/>
        <w:jc w:val="both"/>
        <w:rPr>
          <w:b/>
        </w:rPr>
      </w:pPr>
      <w:r>
        <w:rPr>
          <w:b/>
          <w:noProof/>
          <w:lang w:eastAsia="en-GB"/>
        </w:rPr>
        <w:pict>
          <v:line id="Line 2310" o:spid="_x0000_s3813" style="position:absolute;left:0;text-align:left;flip:y;z-index:251633664;visibility:visible" from="93.65pt,12.65pt" to="223.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" o:allowincell="f" strokeweight="1pt">
            <v:shadow color="#919191"/>
          </v:line>
        </w:pict>
      </w:r>
      <w:r>
        <w:rPr>
          <w:b/>
          <w:noProof/>
          <w:lang w:eastAsia="en-GB"/>
        </w:rPr>
        <w:pict>
          <v:line id="Line 2317" o:spid="_x0000_s3812" style="position:absolute;left:0;text-align:left;z-index:251640832;visibility:visible" from="93.65pt,5.45pt" to="105.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" o:allowincell="f" strokeweight="1pt">
            <v:shadow color="#919191"/>
          </v:line>
        </w:pict>
      </w:r>
    </w:p>
    <w:p w:rsidR="00416684" w:rsidRPr="00AB3799" w:rsidRDefault="00840110" w:rsidP="00416684">
      <w:pPr>
        <w:tabs>
          <w:tab w:val="left" w:pos="5120"/>
        </w:tabs>
        <w:ind w:left="1276" w:right="43"/>
        <w:jc w:val="both"/>
        <w:rPr>
          <w:b/>
        </w:rPr>
      </w:pPr>
      <w:r>
        <w:rPr>
          <w:b/>
          <w:noProof/>
          <w:lang w:eastAsia="en-GB"/>
        </w:rPr>
        <w:pict>
          <v:line id="Line 2320" o:spid="_x0000_s3811" style="position:absolute;left:0;text-align:left;z-index:251643904;visibility:visible" from="115.25pt,13.25pt" to="115.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K2jAIAAGY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" o:allowincell="f" strokeweight="1pt">
            <v:shadow color="#919191"/>
          </v:line>
        </w:pict>
      </w:r>
      <w:r>
        <w:rPr>
          <w:b/>
          <w:noProof/>
          <w:lang w:eastAsia="en-GB"/>
        </w:rPr>
        <w:pict>
          <v:line id="Line 2322" o:spid="_x0000_s3810" style="position:absolute;left:0;text-align:left;z-index:251645952;visibility:visible" from="165.65pt,13.25pt" to="165.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bjQIAAGY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" o:allowincell="f" strokeweight="1pt">
            <v:shadow color="#919191"/>
          </v:line>
        </w:pict>
      </w:r>
      <w:r>
        <w:rPr>
          <w:b/>
          <w:noProof/>
          <w:lang w:eastAsia="en-GB"/>
        </w:rPr>
        <w:pict>
          <v:line id="Line 2321" o:spid="_x0000_s3809" style="position:absolute;left:0;text-align:left;z-index:251644928;visibility:visible" from="208.85pt,13.25pt" to="208.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" o:allowincell="f" strokeweight="1pt">
            <v:shadow color="#919191"/>
          </v:line>
        </w:pict>
      </w:r>
      <w:r>
        <w:rPr>
          <w:b/>
          <w:noProof/>
          <w:lang w:eastAsia="en-GB"/>
        </w:rPr>
        <w:pict>
          <v:shape id="Text Box 2313" o:spid="_x0000_s1334" type="#_x0000_t202" style="position:absolute;left:0;text-align:left;margin-left:64.85pt;margin-top:6.65pt;width:26.5pt;height:19.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" o:allowincell="f" filled="f" fillcolor="#618ffd" stroked="f" strokeweight="1pt">
            <v:textbox>
              <w:txbxContent>
                <w:p w:rsidR="001615EA" w:rsidRDefault="001615EA" w:rsidP="00416684">
                  <w:pPr>
                    <w:rPr>
                      <w:snapToGrid w:val="0"/>
                      <w:color w:val="000000"/>
                    </w:rPr>
                  </w:pPr>
                  <w:r>
                    <w:rPr>
                      <w:snapToGrid w:val="0"/>
                      <w:color w:val="000000"/>
                    </w:rPr>
                    <w:t>0</w:t>
                  </w:r>
                </w:p>
              </w:txbxContent>
            </v:textbox>
          </v:shape>
        </w:pict>
      </w:r>
    </w:p>
    <w:p w:rsidR="00416684" w:rsidRPr="00AB3799" w:rsidRDefault="00840110" w:rsidP="00416684">
      <w:pPr>
        <w:tabs>
          <w:tab w:val="left" w:pos="5120"/>
        </w:tabs>
        <w:ind w:left="1276" w:right="43"/>
        <w:jc w:val="both"/>
        <w:rPr>
          <w:b/>
        </w:rPr>
      </w:pPr>
      <w:r>
        <w:rPr>
          <w:b/>
          <w:noProof/>
          <w:lang w:eastAsia="en-GB"/>
        </w:rPr>
        <w:pict>
          <v:line id="Line 2306" o:spid="_x0000_s3808" style="position:absolute;left:0;text-align:left;z-index:251629568;visibility:visible" from="108.05pt,7.25pt" to="27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" o:allowincell="f" strokeweight="1pt">
            <v:shadow color="#919191"/>
          </v:line>
        </w:pict>
      </w:r>
      <w:r>
        <w:rPr>
          <w:b/>
          <w:noProof/>
          <w:lang w:eastAsia="en-GB"/>
        </w:rPr>
        <w:pict>
          <v:shape id="Text Box 2325" o:spid="_x0000_s1335" type="#_x0000_t202" style="position:absolute;left:0;text-align:left;margin-left:194.45pt;margin-top:7.25pt;width:50.5pt;height:3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" o:allowincell="f" filled="f" fillcolor="#618ffd" stroked="f" strokeweight="1pt">
            <v:textbox>
              <w:txbxContent>
                <w:p w:rsidR="001615EA" w:rsidRDefault="001615EA" w:rsidP="00416684">
                  <w:pPr>
                    <w:rPr>
                      <w:snapToGrid w:val="0"/>
                      <w:color w:val="000000"/>
                    </w:rPr>
                  </w:pPr>
                  <w:r>
                    <w:rPr>
                      <w:snapToGrid w:val="0"/>
                      <w:color w:val="000000"/>
                    </w:rPr>
                    <w:t>320</w:t>
                  </w:r>
                </w:p>
              </w:txbxContent>
            </v:textbox>
          </v:shape>
        </w:pict>
      </w:r>
      <w:r>
        <w:rPr>
          <w:b/>
          <w:noProof/>
          <w:lang w:eastAsia="en-GB"/>
        </w:rPr>
        <w:pict>
          <v:shape id="Text Box 2323" o:spid="_x0000_s1336" type="#_x0000_t202" style="position:absolute;left:0;text-align:left;margin-left:93.65pt;margin-top:7.25pt;width:50.5pt;height:36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" o:allowincell="f" filled="f" fillcolor="#618ffd" stroked="f" strokeweight="1pt">
            <v:textbox>
              <w:txbxContent>
                <w:p w:rsidR="001615EA" w:rsidRDefault="001615EA" w:rsidP="00416684">
                  <w:pPr>
                    <w:rPr>
                      <w:snapToGrid w:val="0"/>
                      <w:color w:val="000000"/>
                    </w:rPr>
                  </w:pPr>
                  <w:r>
                    <w:rPr>
                      <w:snapToGrid w:val="0"/>
                      <w:color w:val="000000"/>
                    </w:rPr>
                    <w:t>280</w:t>
                  </w:r>
                </w:p>
              </w:txbxContent>
            </v:textbox>
          </v:shape>
        </w:pict>
      </w:r>
      <w:r>
        <w:rPr>
          <w:b/>
          <w:noProof/>
          <w:lang w:eastAsia="en-GB"/>
        </w:rPr>
        <w:pict>
          <v:shape id="Text Box 2324" o:spid="_x0000_s1337" type="#_x0000_t202" style="position:absolute;left:0;text-align:left;margin-left:144.05pt;margin-top:7.25pt;width:50.5pt;height: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" o:allowincell="f" filled="f" fillcolor="#618ffd" stroked="f" strokeweight="1pt">
            <v:textbox>
              <w:txbxContent>
                <w:p w:rsidR="001615EA" w:rsidRDefault="001615EA" w:rsidP="00416684">
                  <w:pPr>
                    <w:rPr>
                      <w:snapToGrid w:val="0"/>
                      <w:color w:val="000000"/>
                    </w:rPr>
                  </w:pPr>
                  <w:r>
                    <w:rPr>
                      <w:snapToGrid w:val="0"/>
                      <w:color w:val="000000"/>
                    </w:rPr>
                    <w:t>300</w:t>
                  </w:r>
                </w:p>
              </w:txbxContent>
            </v:textbox>
          </v:shape>
        </w:pict>
      </w:r>
    </w:p>
    <w:p w:rsidR="00416684" w:rsidRPr="00AB3799" w:rsidRDefault="00416684" w:rsidP="00416684">
      <w:pPr>
        <w:tabs>
          <w:tab w:val="left" w:pos="5120"/>
        </w:tabs>
        <w:ind w:left="1276" w:right="43"/>
        <w:jc w:val="both"/>
        <w:rPr>
          <w:b/>
        </w:rPr>
      </w:pPr>
    </w:p>
    <w:p w:rsidR="00416684" w:rsidRPr="00AB3799" w:rsidRDefault="00840110" w:rsidP="00416684">
      <w:pPr>
        <w:tabs>
          <w:tab w:val="left" w:pos="5120"/>
        </w:tabs>
        <w:ind w:left="1276" w:right="43"/>
        <w:jc w:val="both"/>
        <w:rPr>
          <w:b/>
        </w:rPr>
      </w:pPr>
      <w:r>
        <w:rPr>
          <w:b/>
          <w:noProof/>
          <w:lang w:eastAsia="en-GB"/>
        </w:rPr>
        <w:pict>
          <v:shape id="Text Box 2316" o:spid="_x0000_s1338" type="#_x0000_t202" style="position:absolute;left:0;text-align:left;margin-left:100.8pt;margin-top:1.45pt;width:244.45pt;height:31.2pt;rotation:40544fd;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" o:allowincell="f" filled="f" fillcolor="#618ffd" stroked="f" strokeweight="1pt">
            <v:textbox>
              <w:txbxContent>
                <w:p w:rsidR="001615EA" w:rsidRDefault="001615EA" w:rsidP="00416684">
                  <w:pPr>
                    <w:rPr>
                      <w:snapToGrid w:val="0"/>
                      <w:color w:val="000000"/>
                    </w:rPr>
                  </w:pPr>
                  <w:r>
                    <w:rPr>
                      <w:snapToGrid w:val="0"/>
                      <w:color w:val="000000"/>
                    </w:rPr>
                    <w:t>Plasma osmolality (mOsm.kg H</w:t>
                  </w:r>
                  <w:r>
                    <w:rPr>
                      <w:snapToGrid w:val="0"/>
                      <w:color w:val="000000"/>
                      <w:vertAlign w:val="subscript"/>
                    </w:rPr>
                    <w:t>2</w:t>
                  </w:r>
                  <w:r>
                    <w:rPr>
                      <w:snapToGrid w:val="0"/>
                      <w:color w:val="000000"/>
                    </w:rPr>
                    <w:t>O</w:t>
                  </w:r>
                  <w:r>
                    <w:rPr>
                      <w:snapToGrid w:val="0"/>
                      <w:color w:val="000000"/>
                      <w:vertAlign w:val="superscript"/>
                    </w:rPr>
                    <w:t>-1</w:t>
                  </w:r>
                  <w:r>
                    <w:rPr>
                      <w:snapToGrid w:val="0"/>
                      <w:color w:val="000000"/>
                    </w:rPr>
                    <w:t>)</w:t>
                  </w:r>
                </w:p>
              </w:txbxContent>
            </v:textbox>
          </v:shape>
        </w:pict>
      </w:r>
    </w:p>
    <w:p w:rsidR="00416684" w:rsidRPr="00AB3799" w:rsidRDefault="00416684" w:rsidP="00416684">
      <w:pPr>
        <w:tabs>
          <w:tab w:val="left" w:pos="5120"/>
        </w:tabs>
        <w:ind w:left="1276" w:right="43"/>
        <w:jc w:val="both"/>
        <w:rPr>
          <w:b/>
        </w:rPr>
      </w:pPr>
    </w:p>
    <w:p w:rsidR="00416684" w:rsidRPr="00AB3799" w:rsidRDefault="00840110" w:rsidP="00416684">
      <w:pPr>
        <w:tabs>
          <w:tab w:val="left" w:pos="5120"/>
        </w:tabs>
        <w:ind w:right="43"/>
        <w:jc w:val="both"/>
        <w:rPr>
          <w:b/>
        </w:rPr>
      </w:pPr>
      <w:r>
        <w:rPr>
          <w:b/>
          <w:noProof/>
          <w:lang w:eastAsia="en-GB"/>
        </w:rPr>
        <w:pict>
          <v:shape id="Text Box 2330" o:spid="_x0000_s1339" type="#_x0000_t202" style="position:absolute;left:0;text-align:left;margin-left:129.65pt;margin-top:9.65pt;width:115.15pt;height:3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" o:allowincell="f" filled="f" fillcolor="#618ffd" stroked="f" strokeweight="1pt">
            <v:textbox>
              <w:txbxContent>
                <w:p w:rsidR="001615EA" w:rsidRDefault="001615EA" w:rsidP="00416684">
                  <w:pPr>
                    <w:rPr>
                      <w:snapToGrid w:val="0"/>
                      <w:color w:val="000000"/>
                    </w:rPr>
                  </w:pPr>
                  <w:r>
                    <w:rPr>
                      <w:snapToGrid w:val="0"/>
                      <w:color w:val="000000"/>
                      <w:sz w:val="48"/>
                    </w:rPr>
                    <w:t xml:space="preserve">  </w:t>
                  </w:r>
                  <w:smartTag w:uri="urn:schemas-microsoft-com:office:smarttags" w:element="place">
                    <w:smartTag w:uri="urn:schemas-microsoft-com:office:smarttags" w:element="City">
                      <w:r>
                        <w:rPr>
                          <w:snapToGrid w:val="0"/>
                          <w:color w:val="000000"/>
                        </w:rPr>
                        <w:t>Normal</w:t>
                      </w:r>
                    </w:smartTag>
                  </w:smartTag>
                  <w:r>
                    <w:rPr>
                      <w:snapToGrid w:val="0"/>
                      <w:color w:val="000000"/>
                    </w:rPr>
                    <w:t xml:space="preserve"> hydrated</w:t>
                  </w:r>
                </w:p>
              </w:txbxContent>
            </v:textbox>
          </v:shape>
        </w:pict>
      </w:r>
      <w:r>
        <w:rPr>
          <w:b/>
          <w:noProof/>
          <w:lang w:eastAsia="en-GB"/>
        </w:rPr>
        <w:pict>
          <v:shape id="Text Box 2332" o:spid="_x0000_s1340" type="#_x0000_t202" style="position:absolute;left:0;text-align:left;margin-left:345.65pt;margin-top:10.85pt;width:151.25pt;height:39.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" o:allowincell="f" filled="f" fillcolor="#618ffd" stroked="f" strokeweight="1pt">
            <v:textbox>
              <w:txbxContent>
                <w:p w:rsidR="001615EA" w:rsidRDefault="001615EA" w:rsidP="00416684">
                  <w:pPr>
                    <w:rPr>
                      <w:snapToGrid w:val="0"/>
                      <w:color w:val="000000"/>
                      <w:sz w:val="48"/>
                    </w:rPr>
                  </w:pPr>
                  <w:r>
                    <w:rPr>
                      <w:snapToGrid w:val="0"/>
                      <w:color w:val="000000"/>
                    </w:rPr>
                    <w:t>DDAVP administration</w:t>
                  </w:r>
                </w:p>
              </w:txbxContent>
            </v:textbox>
          </v:shape>
        </w:pict>
      </w:r>
      <w:r>
        <w:rPr>
          <w:b/>
          <w:noProof/>
          <w:lang w:eastAsia="en-GB"/>
        </w:rPr>
        <w:pict>
          <v:shape id="Text Box 2331" o:spid="_x0000_s1341" type="#_x0000_t202" style="position:absolute;left:0;text-align:left;margin-left:244.85pt;margin-top:10.85pt;width:100.85pt;height:43.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" o:allowincell="f" filled="f" fillcolor="#618ffd" stroked="f" strokeweight="1pt">
            <v:textbox>
              <w:txbxContent>
                <w:p w:rsidR="001615EA" w:rsidRDefault="001615EA" w:rsidP="00416684">
                  <w:pPr>
                    <w:rPr>
                      <w:snapToGrid w:val="0"/>
                      <w:color w:val="000000"/>
                      <w:sz w:val="48"/>
                    </w:rPr>
                  </w:pPr>
                  <w:r>
                    <w:rPr>
                      <w:snapToGrid w:val="0"/>
                      <w:color w:val="000000"/>
                    </w:rPr>
                    <w:t xml:space="preserve">  Fluid deprived</w:t>
                  </w:r>
                </w:p>
              </w:txbxContent>
            </v:textbox>
          </v:shape>
        </w:pict>
      </w:r>
    </w:p>
    <w:p w:rsidR="00416684" w:rsidRPr="00AB3799" w:rsidRDefault="00416684" w:rsidP="00416684">
      <w:pPr>
        <w:tabs>
          <w:tab w:val="left" w:pos="5120"/>
        </w:tabs>
        <w:ind w:right="43"/>
        <w:jc w:val="both"/>
        <w:rPr>
          <w:b/>
        </w:rPr>
      </w:pPr>
    </w:p>
    <w:p w:rsidR="00416684" w:rsidRPr="00AB3799" w:rsidRDefault="00840110" w:rsidP="00416684">
      <w:pPr>
        <w:tabs>
          <w:tab w:val="left" w:pos="5120"/>
        </w:tabs>
        <w:ind w:right="43"/>
        <w:jc w:val="both"/>
        <w:rPr>
          <w:b/>
        </w:rPr>
      </w:pPr>
      <w:r>
        <w:rPr>
          <w:b/>
          <w:noProof/>
          <w:lang w:eastAsia="en-GB"/>
        </w:rPr>
        <w:pict>
          <v:line id="Line 2329" o:spid="_x0000_s3807" style="position:absolute;left:0;text-align:left;z-index:251653120;visibility:visible" from="344.4pt,9pt" to="345.6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" o:allowincell="f" strokeweight="1pt">
            <v:shadow color="#919191"/>
          </v:line>
        </w:pict>
      </w:r>
      <w:r>
        <w:rPr>
          <w:b/>
          <w:noProof/>
          <w:lang w:eastAsia="en-GB"/>
        </w:rPr>
        <w:pict>
          <v:line id="Line 2328" o:spid="_x0000_s3806" style="position:absolute;left:0;text-align:left;z-index:251652096;visibility:visible" from="244.8pt,9pt" to="244.8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YtkQIAAGo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" o:allowincell="f" strokeweight="1pt">
            <v:shadow color="#919191"/>
          </v:line>
        </w:pict>
      </w:r>
      <w:r>
        <w:rPr>
          <w:b/>
          <w:noProof/>
          <w:lang w:eastAsia="en-GB"/>
        </w:rPr>
        <w:pict>
          <v:shape id="Text Box 2333" o:spid="_x0000_s1342" type="#_x0000_t202" style="position:absolute;left:0;text-align:left;margin-left:100.85pt;margin-top:11.45pt;width:43.2pt;height:3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" o:allowincell="f" filled="f" fillcolor="#618ffd" stroked="f" strokeweight="1pt">
            <v:textbox>
              <w:txbxContent>
                <w:p w:rsidR="001615EA" w:rsidRDefault="001615EA" w:rsidP="00416684">
                  <w:pPr>
                    <w:rPr>
                      <w:snapToGrid w:val="0"/>
                      <w:color w:val="000000"/>
                    </w:rPr>
                  </w:pPr>
                  <w:r>
                    <w:rPr>
                      <w:snapToGrid w:val="0"/>
                      <w:color w:val="000000"/>
                    </w:rPr>
                    <w:t>1500</w:t>
                  </w:r>
                </w:p>
              </w:txbxContent>
            </v:textbox>
          </v:shape>
        </w:pict>
      </w:r>
      <w:r>
        <w:rPr>
          <w:b/>
          <w:noProof/>
          <w:lang w:eastAsia="en-GB"/>
        </w:rPr>
        <w:pict>
          <v:line id="Line 2327" o:spid="_x0000_s3805" style="position:absolute;left:0;text-align:left;z-index:251651072;visibility:visible" from="136.8pt,9pt" to="136.8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" o:allowincell="f" strokeweight="1pt">
            <v:shadow color="#919191"/>
          </v:line>
        </w:pict>
      </w:r>
    </w:p>
    <w:p w:rsidR="00416684" w:rsidRPr="00AB3799" w:rsidRDefault="00416684" w:rsidP="00416684">
      <w:pPr>
        <w:tabs>
          <w:tab w:val="left" w:pos="5120"/>
        </w:tabs>
        <w:ind w:right="43"/>
        <w:jc w:val="both"/>
        <w:rPr>
          <w:b/>
        </w:rPr>
      </w:pPr>
    </w:p>
    <w:p w:rsidR="00416684" w:rsidRPr="00AB3799" w:rsidRDefault="00840110" w:rsidP="00416684">
      <w:pPr>
        <w:tabs>
          <w:tab w:val="left" w:pos="5120"/>
        </w:tabs>
        <w:ind w:right="43"/>
        <w:jc w:val="both"/>
        <w:rPr>
          <w:b/>
        </w:rPr>
      </w:pPr>
      <w:r>
        <w:rPr>
          <w:b/>
          <w:noProof/>
          <w:lang w:eastAsia="en-GB"/>
        </w:rPr>
        <w:pict>
          <v:rect id="Rectangle 2337" o:spid="_x0000_s3804" style="position:absolute;left:0;text-align:left;margin-left:288.05pt;margin-top:5.45pt;width:12pt;height: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" o:allowincell="f" strokeweight="1pt">
            <v:shadow color="#919191"/>
          </v:rect>
        </w:pict>
      </w:r>
      <w:r>
        <w:rPr>
          <w:b/>
          <w:noProof/>
          <w:lang w:eastAsia="en-GB"/>
        </w:rPr>
        <w:pict>
          <v:shape id="Text Box 2347" o:spid="_x0000_s1343" type="#_x0000_t202" style="position:absolute;left:0;text-align:left;margin-left:396.05pt;margin-top:12.65pt;width:57.65pt;height:3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" o:allowincell="f" filled="f" fillcolor="#618ffd" strokecolor="white" strokeweight="1pt">
            <v:shadow color="#919191"/>
            <v:textbox>
              <w:txbxContent>
                <w:p w:rsidR="001615EA" w:rsidRDefault="001615EA" w:rsidP="00416684">
                  <w:pPr>
                    <w:rPr>
                      <w:snapToGrid w:val="0"/>
                      <w:color w:val="C0C0C0"/>
                    </w:rPr>
                  </w:pPr>
                  <w:smartTag w:uri="urn:schemas-microsoft-com:office:smarttags" w:element="place">
                    <w:smartTag w:uri="urn:schemas-microsoft-com:office:smarttags" w:element="City">
                      <w:r>
                        <w:rPr>
                          <w:snapToGrid w:val="0"/>
                          <w:color w:val="000000"/>
                        </w:rPr>
                        <w:t>Normal</w:t>
                      </w:r>
                    </w:smartTag>
                  </w:smartTag>
                </w:p>
              </w:txbxContent>
            </v:textbox>
          </v:shape>
        </w:pict>
      </w:r>
    </w:p>
    <w:p w:rsidR="00416684" w:rsidRPr="00AB3799" w:rsidRDefault="00840110" w:rsidP="00416684">
      <w:pPr>
        <w:tabs>
          <w:tab w:val="left" w:pos="5120"/>
        </w:tabs>
        <w:ind w:right="43"/>
        <w:jc w:val="both"/>
        <w:rPr>
          <w:b/>
        </w:rPr>
      </w:pPr>
      <w:r>
        <w:rPr>
          <w:b/>
          <w:noProof/>
          <w:lang w:eastAsia="en-GB"/>
        </w:rPr>
        <w:pict>
          <v:shape id="Text Box 2348" o:spid="_x0000_s1344" type="#_x0000_t202" style="position:absolute;left:0;text-align:left;margin-left:403.25pt;margin-top:13.3pt;width:92.25pt;height:30.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" o:allowincell="f" filled="f" fillcolor="#618ffd" stroked="f" strokeweight="1pt">
            <v:textbox>
              <w:txbxContent>
                <w:p w:rsidR="001615EA" w:rsidRDefault="001615EA" w:rsidP="00416684">
                  <w:pPr>
                    <w:rPr>
                      <w:snapToGrid w:val="0"/>
                      <w:color w:val="000000"/>
                    </w:rPr>
                  </w:pPr>
                  <w:r>
                    <w:rPr>
                      <w:snapToGrid w:val="0"/>
                      <w:color w:val="000000"/>
                    </w:rPr>
                    <w:t>Polydipsic</w:t>
                  </w:r>
                </w:p>
              </w:txbxContent>
            </v:textbox>
          </v:shape>
        </w:pict>
      </w:r>
      <w:r>
        <w:rPr>
          <w:b/>
          <w:noProof/>
          <w:lang w:eastAsia="en-GB"/>
        </w:rPr>
        <w:pict>
          <v:rect id="Rectangle 2338" o:spid="_x0000_s3803" style="position:absolute;left:0;text-align:left;margin-left:381.65pt;margin-top:6.1pt;width:12pt;height: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" o:allowincell="f" strokeweight="1pt">
            <v:shadow color="#919191"/>
          </v:rect>
        </w:pict>
      </w:r>
      <w:r>
        <w:rPr>
          <w:b/>
          <w:noProof/>
          <w:lang w:eastAsia="en-GB"/>
        </w:rPr>
        <w:pict>
          <v:rect id="Rectangle 2345" o:spid="_x0000_s3802" style="position:absolute;left:0;text-align:left;margin-left:288.05pt;margin-top:13.3pt;width:12pt;height:6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" o:allowincell="f" fillcolor="black" strokeweight="1pt">
            <v:shadow color="#919191"/>
          </v:rect>
        </w:pict>
      </w:r>
      <w:r>
        <w:rPr>
          <w:b/>
          <w:noProof/>
          <w:lang w:eastAsia="en-GB"/>
        </w:rPr>
        <w:pict>
          <v:shape id="Text Box 2334" o:spid="_x0000_s1345" type="#_x0000_t202" style="position:absolute;left:0;text-align:left;margin-left:100.85pt;margin-top:13.3pt;width:38.4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" o:allowincell="f" filled="f" fillcolor="#618ffd" stroked="f" strokeweight="1pt">
            <v:textbox>
              <w:txbxContent>
                <w:p w:rsidR="001615EA" w:rsidRDefault="001615EA" w:rsidP="00416684">
                  <w:pPr>
                    <w:rPr>
                      <w:snapToGrid w:val="0"/>
                      <w:color w:val="000000"/>
                    </w:rPr>
                  </w:pPr>
                  <w:r>
                    <w:rPr>
                      <w:snapToGrid w:val="0"/>
                      <w:color w:val="000000"/>
                    </w:rPr>
                    <w:t>1000</w:t>
                  </w:r>
                </w:p>
              </w:txbxContent>
            </v:textbox>
          </v:shape>
        </w:pict>
      </w:r>
      <w:r>
        <w:rPr>
          <w:b/>
          <w:noProof/>
          <w:lang w:eastAsia="en-GB"/>
        </w:rPr>
        <w:pict>
          <v:shape id="Text Box 2326" o:spid="_x0000_s1346" type="#_x0000_t202" style="position:absolute;left:0;text-align:left;margin-left:42.7pt;margin-top:-29.35pt;width:57.85pt;height:128.8pt;rotation:-5957221fd;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" o:allowincell="f" filled="f" fillcolor="#618ffd" stroked="f" strokeweight="1pt">
            <v:textbox>
              <w:txbxContent>
                <w:p w:rsidR="001615EA" w:rsidRDefault="001615EA" w:rsidP="00416684">
                  <w:pPr>
                    <w:rPr>
                      <w:snapToGrid w:val="0"/>
                      <w:color w:val="000000"/>
                    </w:rPr>
                  </w:pPr>
                  <w:r>
                    <w:rPr>
                      <w:snapToGrid w:val="0"/>
                      <w:color w:val="000000"/>
                    </w:rPr>
                    <w:t>Urine osmolality (mOsm.kg H</w:t>
                  </w:r>
                  <w:r>
                    <w:rPr>
                      <w:snapToGrid w:val="0"/>
                      <w:color w:val="000000"/>
                      <w:vertAlign w:val="subscript"/>
                    </w:rPr>
                    <w:t>2</w:t>
                  </w:r>
                  <w:r>
                    <w:rPr>
                      <w:snapToGrid w:val="0"/>
                      <w:color w:val="000000"/>
                    </w:rPr>
                    <w:t>O</w:t>
                  </w:r>
                  <w:r>
                    <w:rPr>
                      <w:snapToGrid w:val="0"/>
                      <w:color w:val="000000"/>
                      <w:vertAlign w:val="superscript"/>
                    </w:rPr>
                    <w:t>-1</w:t>
                  </w:r>
                  <w:r>
                    <w:rPr>
                      <w:snapToGrid w:val="0"/>
                      <w:color w:val="000000"/>
                    </w:rPr>
                    <w:t>)</w:t>
                  </w:r>
                </w:p>
              </w:txbxContent>
            </v:textbox>
          </v:shape>
        </w:pict>
      </w:r>
    </w:p>
    <w:p w:rsidR="00416684" w:rsidRPr="00AB3799" w:rsidRDefault="00840110" w:rsidP="00416684">
      <w:pPr>
        <w:tabs>
          <w:tab w:val="left" w:pos="5120"/>
        </w:tabs>
        <w:ind w:right="43"/>
        <w:jc w:val="both"/>
        <w:rPr>
          <w:b/>
        </w:rPr>
      </w:pPr>
      <w:r>
        <w:rPr>
          <w:b/>
          <w:noProof/>
          <w:lang w:eastAsia="en-GB"/>
        </w:rPr>
        <w:pict>
          <v:rect id="Rectangle 2346" o:spid="_x0000_s3801" style="position:absolute;left:0;text-align:left;margin-left:381.65pt;margin-top:6.7pt;width:12pt;height:6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" o:allowincell="f" fillcolor="black" strokeweight="1pt">
            <v:shadow color="#919191"/>
          </v:rect>
        </w:pict>
      </w:r>
      <w:r>
        <w:rPr>
          <w:b/>
          <w:noProof/>
          <w:lang w:eastAsia="en-GB"/>
        </w:rPr>
        <w:pict>
          <v:line id="Line 2349" o:spid="_x0000_s3800" style="position:absolute;left:0;text-align:left;z-index:251673600;visibility:visible" from="136.8pt,6.05pt" to="136.8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" o:allowincell="f" strokeweight="1pt">
            <v:shadow color="#919191"/>
          </v:line>
        </w:pict>
      </w:r>
    </w:p>
    <w:p w:rsidR="00416684" w:rsidRPr="00AB3799" w:rsidRDefault="00840110" w:rsidP="00416684">
      <w:pPr>
        <w:tabs>
          <w:tab w:val="left" w:pos="5120"/>
        </w:tabs>
        <w:ind w:right="43"/>
        <w:jc w:val="both"/>
        <w:rPr>
          <w:b/>
        </w:rPr>
      </w:pPr>
      <w:r>
        <w:rPr>
          <w:b/>
          <w:noProof/>
          <w:lang w:eastAsia="en-GB"/>
        </w:rPr>
        <w:pict>
          <v:shape id="Text Box 2356" o:spid="_x0000_s1347" type="#_x0000_t202" style="position:absolute;left:0;text-align:left;margin-left:396.5pt;margin-top:7.5pt;width:1in;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" o:allowincell="f" strokecolor="white">
            <v:textbox>
              <w:txbxContent>
                <w:p w:rsidR="001615EA" w:rsidRDefault="001615EA" w:rsidP="00416684">
                  <w:r>
                    <w:t>Central DI</w:t>
                  </w:r>
                </w:p>
              </w:txbxContent>
            </v:textbox>
          </v:shape>
        </w:pict>
      </w:r>
      <w:r>
        <w:rPr>
          <w:b/>
          <w:noProof/>
          <w:lang w:eastAsia="en-GB"/>
        </w:rPr>
        <w:pict>
          <v:oval id="Oval 2340" o:spid="_x0000_s3799" style="position:absolute;left:0;text-align:left;margin-left:381.65pt;margin-top:.7pt;width:12pt;height:12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" o:allowincell="f" strokeweight="1pt">
            <v:shadow color="#919191"/>
          </v:oval>
        </w:pict>
      </w:r>
    </w:p>
    <w:p w:rsidR="00416684" w:rsidRPr="00AB3799" w:rsidRDefault="00416684" w:rsidP="00416684">
      <w:pPr>
        <w:tabs>
          <w:tab w:val="left" w:pos="5120"/>
        </w:tabs>
        <w:ind w:right="43"/>
        <w:jc w:val="both"/>
        <w:rPr>
          <w:b/>
        </w:rPr>
      </w:pPr>
    </w:p>
    <w:p w:rsidR="00416684" w:rsidRPr="00AB3799" w:rsidRDefault="00840110" w:rsidP="00416684">
      <w:pPr>
        <w:tabs>
          <w:tab w:val="left" w:pos="5120"/>
        </w:tabs>
        <w:ind w:right="43"/>
        <w:jc w:val="both"/>
        <w:rPr>
          <w:b/>
        </w:rPr>
      </w:pPr>
      <w:r>
        <w:rPr>
          <w:b/>
          <w:noProof/>
          <w:lang w:eastAsia="en-GB"/>
        </w:rPr>
        <w:pict>
          <v:shape id="Text Box 2335" o:spid="_x0000_s1348" type="#_x0000_t202" style="position:absolute;left:0;text-align:left;margin-left:108.05pt;margin-top:1.3pt;width:33.6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" o:allowincell="f" filled="f" fillcolor="#618ffd" stroked="f" strokeweight="1pt">
            <v:textbox>
              <w:txbxContent>
                <w:p w:rsidR="001615EA" w:rsidRDefault="001615EA" w:rsidP="00416684">
                  <w:pPr>
                    <w:rPr>
                      <w:snapToGrid w:val="0"/>
                      <w:color w:val="000000"/>
                    </w:rPr>
                  </w:pPr>
                  <w:r>
                    <w:rPr>
                      <w:snapToGrid w:val="0"/>
                      <w:color w:val="000000"/>
                    </w:rPr>
                    <w:t>500</w:t>
                  </w:r>
                </w:p>
              </w:txbxContent>
            </v:textbox>
          </v:shape>
        </w:pict>
      </w:r>
    </w:p>
    <w:p w:rsidR="00416684" w:rsidRPr="00AB3799" w:rsidRDefault="00840110" w:rsidP="00416684">
      <w:pPr>
        <w:tabs>
          <w:tab w:val="left" w:pos="5120"/>
        </w:tabs>
        <w:ind w:right="43"/>
        <w:jc w:val="both"/>
        <w:rPr>
          <w:b/>
        </w:rPr>
      </w:pPr>
      <w:r>
        <w:rPr>
          <w:b/>
          <w:noProof/>
          <w:lang w:eastAsia="en-GB"/>
        </w:rPr>
        <w:pict>
          <v:shape id="Text Box 2357" o:spid="_x0000_s1349" type="#_x0000_t202" style="position:absolute;left:0;text-align:left;margin-left:396.05pt;margin-top:9.7pt;width:86.4pt;height:43.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" o:allowincell="f" strokecolor="white">
            <v:textbox>
              <w:txbxContent>
                <w:p w:rsidR="001615EA" w:rsidRDefault="001615EA" w:rsidP="00416684">
                  <w:r>
                    <w:t>Nephrogenic DI</w:t>
                  </w:r>
                </w:p>
              </w:txbxContent>
            </v:textbox>
          </v:shape>
        </w:pict>
      </w:r>
      <w:r>
        <w:rPr>
          <w:b/>
          <w:noProof/>
          <w:lang w:eastAsia="en-GB"/>
        </w:rPr>
        <w:pict>
          <v:oval id="Oval 2342" o:spid="_x0000_s3798" style="position:absolute;left:0;text-align:left;margin-left:288.05pt;margin-top:9.1pt;width:12pt;height:1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" o:allowincell="f" fillcolor="black" strokeweight="1pt">
            <v:shadow color="#919191"/>
          </v:oval>
        </w:pict>
      </w:r>
      <w:r>
        <w:rPr>
          <w:b/>
          <w:noProof/>
          <w:lang w:eastAsia="en-GB"/>
        </w:rPr>
        <w:pict>
          <v:rect id="Rectangle 2336" o:spid="_x0000_s3797" style="position:absolute;left:0;text-align:left;margin-left:165.65pt;margin-top:9.1pt;width:12pt;height:6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" o:allowincell="f" strokeweight="1pt">
            <v:shadow color="#919191"/>
          </v:rect>
        </w:pict>
      </w:r>
    </w:p>
    <w:p w:rsidR="00416684" w:rsidRPr="00AB3799" w:rsidRDefault="00840110" w:rsidP="00416684">
      <w:pPr>
        <w:tabs>
          <w:tab w:val="left" w:pos="5120"/>
        </w:tabs>
        <w:ind w:right="43"/>
        <w:jc w:val="both"/>
        <w:rPr>
          <w:b/>
        </w:rPr>
      </w:pPr>
      <w:r>
        <w:rPr>
          <w:b/>
          <w:noProof/>
          <w:lang w:eastAsia="en-GB"/>
        </w:rPr>
        <w:pict>
          <v:oval id="Oval 2343" o:spid="_x0000_s3796" style="position:absolute;left:0;text-align:left;margin-left:381.65pt;margin-top:3.1pt;width:12pt;height:12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" o:allowincell="f" fillcolor="black" strokeweight="1pt">
            <v:shadow color="#919191"/>
          </v:oval>
        </w:pict>
      </w:r>
      <w:r>
        <w:rPr>
          <w:b/>
          <w:noProof/>
          <w:lang w:eastAsia="en-GB"/>
        </w:rPr>
        <w:pict>
          <v:oval id="Oval 2341" o:spid="_x0000_s3795" style="position:absolute;left:0;text-align:left;margin-left:165.65pt;margin-top:9.7pt;width:12pt;height:12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" o:allowincell="f" fillcolor="black" strokeweight="1pt">
            <v:shadow color="#919191"/>
          </v:oval>
        </w:pict>
      </w:r>
      <w:r>
        <w:rPr>
          <w:b/>
          <w:noProof/>
          <w:lang w:eastAsia="en-GB"/>
        </w:rPr>
        <w:pict>
          <v:oval id="Oval 2339" o:spid="_x0000_s3794" style="position:absolute;left:0;text-align:left;margin-left:165.65pt;margin-top:2.5pt;width:12pt;height:12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" o:allowincell="f" strokeweight="1pt">
            <v:shadow color="#919191"/>
          </v:oval>
        </w:pict>
      </w:r>
      <w:r>
        <w:rPr>
          <w:b/>
          <w:noProof/>
          <w:lang w:eastAsia="en-GB"/>
        </w:rPr>
        <w:pict>
          <v:rect id="Rectangle 2344" o:spid="_x0000_s3793" style="position:absolute;left:0;text-align:left;margin-left:165.65pt;margin-top:2.5pt;width:12pt;height:6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" o:allowincell="f" fillcolor="black" strokeweight="1pt">
            <v:shadow color="#919191"/>
          </v:rect>
        </w:pict>
      </w:r>
    </w:p>
    <w:p w:rsidR="00416684" w:rsidRPr="00AB3799" w:rsidRDefault="00416684" w:rsidP="00416684">
      <w:pPr>
        <w:tabs>
          <w:tab w:val="left" w:pos="5120"/>
        </w:tabs>
        <w:ind w:right="43"/>
        <w:jc w:val="both"/>
        <w:rPr>
          <w:b/>
        </w:rPr>
      </w:pPr>
    </w:p>
    <w:p w:rsidR="00416684" w:rsidRPr="00AB3799" w:rsidRDefault="00416684" w:rsidP="00416684">
      <w:pPr>
        <w:tabs>
          <w:tab w:val="left" w:pos="5120"/>
        </w:tabs>
        <w:ind w:right="43"/>
        <w:jc w:val="both"/>
        <w:rPr>
          <w:b/>
        </w:rPr>
      </w:pPr>
    </w:p>
    <w:p w:rsidR="00416684" w:rsidRPr="00AB3799" w:rsidRDefault="00416684" w:rsidP="00416684">
      <w:pPr>
        <w:rPr>
          <w:snapToGrid w:val="0"/>
          <w:sz w:val="48"/>
        </w:rPr>
      </w:pPr>
      <w:r w:rsidRPr="00AB3799">
        <w:rPr>
          <w:b/>
          <w:i/>
          <w:snapToGrid w:val="0"/>
        </w:rPr>
        <w:t>STIMULATION WITH HYPERTONIC SALINE IV</w:t>
      </w:r>
      <w:r w:rsidRPr="00AB3799">
        <w:rPr>
          <w:b/>
          <w:i/>
          <w:snapToGrid w:val="0"/>
          <w:sz w:val="48"/>
        </w:rPr>
        <w:t>.</w:t>
      </w:r>
    </w:p>
    <w:p w:rsidR="00416684" w:rsidRPr="00AB3799" w:rsidRDefault="00840110" w:rsidP="00416684">
      <w:pPr>
        <w:tabs>
          <w:tab w:val="left" w:pos="5120"/>
        </w:tabs>
        <w:ind w:right="43"/>
        <w:jc w:val="both"/>
        <w:rPr>
          <w:b/>
        </w:rPr>
      </w:pPr>
      <w:r>
        <w:rPr>
          <w:b/>
          <w:noProof/>
          <w:lang w:eastAsia="en-GB"/>
        </w:rPr>
        <w:pict>
          <v:line id="Line 2354" o:spid="_x0000_s3792" style="position:absolute;left:0;text-align:left;z-index:251678720;visibility:visible" from="129.65pt,13.3pt" to="129.6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" o:allowincell="f"/>
        </w:pict>
      </w:r>
    </w:p>
    <w:p w:rsidR="00416684" w:rsidRPr="00AB3799" w:rsidRDefault="00840110" w:rsidP="00416684">
      <w:pPr>
        <w:tabs>
          <w:tab w:val="left" w:pos="5120"/>
        </w:tabs>
        <w:ind w:right="43"/>
        <w:jc w:val="both"/>
        <w:rPr>
          <w:b/>
        </w:rPr>
      </w:pPr>
      <w:r>
        <w:rPr>
          <w:b/>
          <w:noProof/>
          <w:lang w:eastAsia="en-GB"/>
        </w:rPr>
        <w:pict>
          <v:shape id="Freeform 2350" o:spid="_x0000_s3791" style="position:absolute;left:0;text-align:left;margin-left:151.25pt;margin-top:6.7pt;width:151.2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56,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" o:allowincell="f" path="m,2208v212,-48,424,-96,624,-192c824,1920,976,1872,1200,1632,1424,1392,1792,848,1968,576,2144,304,2200,152,2256,e" filled="f" fillcolor="#618ffd" strokeweight="1pt">
            <v:shadow color="#919191"/>
            <v:path arrowok="t" o:connecttype="custom" o:connectlocs="0,1828800;531130,1669774;1021404,1351722;1675103,477078;1920240,0" o:connectangles="0,0,0,0,0"/>
          </v:shape>
        </w:pict>
      </w:r>
    </w:p>
    <w:p w:rsidR="00416684" w:rsidRPr="00AB3799" w:rsidRDefault="00416684" w:rsidP="00416684">
      <w:pPr>
        <w:tabs>
          <w:tab w:val="left" w:pos="5120"/>
        </w:tabs>
        <w:ind w:right="43"/>
        <w:jc w:val="both"/>
        <w:rPr>
          <w:b/>
        </w:rPr>
      </w:pPr>
    </w:p>
    <w:p w:rsidR="00416684" w:rsidRPr="00AB3799" w:rsidRDefault="00416684" w:rsidP="00416684">
      <w:pPr>
        <w:tabs>
          <w:tab w:val="left" w:pos="2127"/>
        </w:tabs>
        <w:ind w:right="43"/>
        <w:jc w:val="both"/>
        <w:rPr>
          <w:b/>
        </w:rPr>
      </w:pPr>
      <w:r w:rsidRPr="00AB3799">
        <w:rPr>
          <w:snapToGrid w:val="0"/>
        </w:rPr>
        <w:t>Plasma</w:t>
      </w:r>
      <w:r w:rsidRPr="00AB3799">
        <w:rPr>
          <w:snapToGrid w:val="0"/>
        </w:rPr>
        <w:tab/>
        <w:t>10</w:t>
      </w:r>
    </w:p>
    <w:p w:rsidR="00416684" w:rsidRPr="00AB3799" w:rsidRDefault="00416684" w:rsidP="00416684">
      <w:pPr>
        <w:ind w:left="720" w:hanging="720"/>
        <w:rPr>
          <w:i/>
          <w:snapToGrid w:val="0"/>
        </w:rPr>
      </w:pPr>
      <w:r w:rsidRPr="00AB3799">
        <w:rPr>
          <w:snapToGrid w:val="0"/>
        </w:rPr>
        <w:t>VP</w:t>
      </w:r>
      <w:r w:rsidRPr="00AB3799">
        <w:rPr>
          <w:i/>
          <w:snapToGrid w:val="0"/>
        </w:rPr>
        <w:t xml:space="preserve"> </w:t>
      </w:r>
      <w:r w:rsidRPr="00AB3799">
        <w:rPr>
          <w:snapToGrid w:val="0"/>
        </w:rPr>
        <w:tab/>
      </w:r>
      <w:r w:rsidRPr="00AB3799">
        <w:rPr>
          <w:snapToGrid w:val="0"/>
        </w:rPr>
        <w:tab/>
      </w:r>
      <w:r w:rsidRPr="00AB3799">
        <w:rPr>
          <w:snapToGrid w:val="0"/>
        </w:rPr>
        <w:tab/>
      </w:r>
      <w:r w:rsidRPr="00AB3799">
        <w:rPr>
          <w:i/>
          <w:snapToGrid w:val="0"/>
        </w:rPr>
        <w:tab/>
        <w:t xml:space="preserve">NORMALS, POLYDIPSIC </w:t>
      </w:r>
    </w:p>
    <w:p w:rsidR="00416684" w:rsidRPr="00AB3799" w:rsidRDefault="00416684" w:rsidP="00416684">
      <w:pPr>
        <w:rPr>
          <w:i/>
          <w:snapToGrid w:val="0"/>
        </w:rPr>
      </w:pPr>
      <w:r w:rsidRPr="00AB3799">
        <w:rPr>
          <w:snapToGrid w:val="0"/>
        </w:rPr>
        <w:t>(pg/ml)</w:t>
      </w:r>
      <w:r w:rsidRPr="00AB3799">
        <w:rPr>
          <w:snapToGrid w:val="0"/>
        </w:rPr>
        <w:tab/>
      </w:r>
      <w:r w:rsidRPr="00AB3799">
        <w:rPr>
          <w:snapToGrid w:val="0"/>
        </w:rPr>
        <w:tab/>
      </w:r>
      <w:r w:rsidRPr="00AB3799">
        <w:rPr>
          <w:snapToGrid w:val="0"/>
        </w:rPr>
        <w:tab/>
      </w:r>
      <w:r w:rsidRPr="00AB3799">
        <w:rPr>
          <w:snapToGrid w:val="0"/>
        </w:rPr>
        <w:tab/>
      </w:r>
      <w:r w:rsidRPr="00AB3799">
        <w:rPr>
          <w:i/>
          <w:snapToGrid w:val="0"/>
        </w:rPr>
        <w:t>and</w:t>
      </w:r>
    </w:p>
    <w:p w:rsidR="00416684" w:rsidRPr="00AB3799" w:rsidRDefault="00416684" w:rsidP="00416684">
      <w:pPr>
        <w:rPr>
          <w:snapToGrid w:val="0"/>
        </w:rPr>
      </w:pPr>
      <w:r w:rsidRPr="00AB3799">
        <w:rPr>
          <w:i/>
          <w:snapToGrid w:val="0"/>
        </w:rPr>
        <w:tab/>
      </w:r>
      <w:r w:rsidRPr="00AB3799">
        <w:rPr>
          <w:i/>
          <w:snapToGrid w:val="0"/>
        </w:rPr>
        <w:tab/>
      </w:r>
      <w:r w:rsidRPr="00AB3799">
        <w:rPr>
          <w:i/>
          <w:snapToGrid w:val="0"/>
        </w:rPr>
        <w:tab/>
      </w:r>
      <w:r w:rsidRPr="00AB3799">
        <w:rPr>
          <w:i/>
          <w:snapToGrid w:val="0"/>
        </w:rPr>
        <w:tab/>
        <w:t xml:space="preserve">           patients</w:t>
      </w:r>
    </w:p>
    <w:p w:rsidR="00416684" w:rsidRPr="00AB3799" w:rsidRDefault="00840110" w:rsidP="00416684">
      <w:pPr>
        <w:tabs>
          <w:tab w:val="left" w:pos="5120"/>
        </w:tabs>
        <w:ind w:right="43"/>
        <w:jc w:val="both"/>
        <w:rPr>
          <w:b/>
        </w:rPr>
      </w:pPr>
      <w:r>
        <w:rPr>
          <w:i/>
          <w:noProof/>
          <w:lang w:eastAsia="en-GB"/>
        </w:rPr>
        <w:pict>
          <v:shape id="Freeform 2351" o:spid="_x0000_s3790" style="position:absolute;left:0;text-align:left;margin-left:165.65pt;margin-top:3.1pt;width:21.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" o:allowincell="f" path="m80,c204,52,328,104,320,144,312,184,,184,32,240v32,56,256,148,480,240e" filled="f" fillcolor="#618ffd" strokeweight="1pt">
            <v:stroke endarrow="block"/>
            <v:shadow color="#919191"/>
            <v:path arrowok="t" o:connecttype="custom" o:connectlocs="42863,0;171450,164592;17145,274320;274320,548640" o:connectangles="0,0,0,0"/>
          </v:shape>
        </w:pict>
      </w:r>
    </w:p>
    <w:p w:rsidR="00416684" w:rsidRPr="00AB3799" w:rsidRDefault="00416684" w:rsidP="00416684">
      <w:pPr>
        <w:tabs>
          <w:tab w:val="left" w:pos="0"/>
        </w:tabs>
        <w:ind w:right="43"/>
        <w:jc w:val="both"/>
      </w:pPr>
      <w:r w:rsidRPr="00AB3799">
        <w:rPr>
          <w:b/>
        </w:rPr>
        <w:tab/>
      </w:r>
      <w:r w:rsidRPr="00AB3799">
        <w:rPr>
          <w:b/>
        </w:rPr>
        <w:tab/>
      </w:r>
      <w:r w:rsidRPr="00AB3799">
        <w:rPr>
          <w:b/>
        </w:rPr>
        <w:tab/>
        <w:t xml:space="preserve">  </w:t>
      </w:r>
      <w:r w:rsidRPr="00AB3799">
        <w:t>5</w:t>
      </w:r>
    </w:p>
    <w:p w:rsidR="00416684" w:rsidRPr="00AB3799" w:rsidRDefault="00416684" w:rsidP="00416684">
      <w:pPr>
        <w:tabs>
          <w:tab w:val="left" w:pos="5120"/>
        </w:tabs>
        <w:ind w:right="43"/>
        <w:jc w:val="both"/>
        <w:rPr>
          <w:b/>
        </w:rPr>
      </w:pPr>
    </w:p>
    <w:p w:rsidR="00416684" w:rsidRPr="00AB3799" w:rsidRDefault="00416684" w:rsidP="00416684">
      <w:pPr>
        <w:ind w:left="6480" w:firstLine="720"/>
        <w:rPr>
          <w:snapToGrid w:val="0"/>
        </w:rPr>
      </w:pPr>
    </w:p>
    <w:p w:rsidR="00416684" w:rsidRPr="00AB3799" w:rsidRDefault="00416684" w:rsidP="00416684">
      <w:pPr>
        <w:ind w:left="6480" w:firstLine="720"/>
        <w:rPr>
          <w:snapToGrid w:val="0"/>
        </w:rPr>
      </w:pPr>
      <w:r w:rsidRPr="00AB3799">
        <w:rPr>
          <w:snapToGrid w:val="0"/>
        </w:rPr>
        <w:t>patients</w:t>
      </w:r>
    </w:p>
    <w:p w:rsidR="00416684" w:rsidRPr="00AB3799" w:rsidRDefault="00840110" w:rsidP="00416684">
      <w:pPr>
        <w:tabs>
          <w:tab w:val="left" w:pos="5120"/>
        </w:tabs>
        <w:ind w:right="43"/>
        <w:jc w:val="both"/>
        <w:rPr>
          <w:b/>
        </w:rPr>
      </w:pPr>
      <w:r>
        <w:rPr>
          <w:b/>
          <w:noProof/>
          <w:lang w:eastAsia="en-GB"/>
        </w:rPr>
        <w:pict>
          <v:line id="Line 2352" o:spid="_x0000_s3789" style="position:absolute;left:0;text-align:left;z-index:251676672;visibility:visible" from="158.45pt,6.1pt" to="36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" o:allowincell="f" strokeweight="1pt">
            <v:shadow color="#919191"/>
          </v:line>
        </w:pict>
      </w:r>
    </w:p>
    <w:p w:rsidR="00416684" w:rsidRPr="00AB3799" w:rsidRDefault="00840110" w:rsidP="00416684">
      <w:pPr>
        <w:rPr>
          <w:snapToGrid w:val="0"/>
        </w:rPr>
      </w:pPr>
      <w:r>
        <w:rPr>
          <w:b/>
          <w:noProof/>
          <w:lang w:eastAsia="en-GB"/>
        </w:rPr>
        <w:pict>
          <v:line id="Line 2353" o:spid="_x0000_s3788" style="position:absolute;z-index:251677696;visibility:visible" from="129.65pt,6.7pt" to="374.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" o:allowincell="f" strokeweight="1pt">
            <v:shadow color="#919191"/>
          </v:line>
        </w:pict>
      </w:r>
      <w:r w:rsidR="00416684" w:rsidRPr="00AB3799">
        <w:rPr>
          <w:snapToGrid w:val="0"/>
        </w:rPr>
        <w:tab/>
      </w:r>
      <w:r w:rsidR="00416684" w:rsidRPr="00AB3799">
        <w:rPr>
          <w:snapToGrid w:val="0"/>
        </w:rPr>
        <w:tab/>
      </w:r>
      <w:r w:rsidR="00416684" w:rsidRPr="00AB3799">
        <w:rPr>
          <w:snapToGrid w:val="0"/>
        </w:rPr>
        <w:tab/>
        <w:t xml:space="preserve">  0</w:t>
      </w:r>
    </w:p>
    <w:p w:rsidR="00416684" w:rsidRPr="00AB3799" w:rsidRDefault="00416684" w:rsidP="00416684">
      <w:pPr>
        <w:rPr>
          <w:snapToGrid w:val="0"/>
        </w:rPr>
      </w:pPr>
      <w:r w:rsidRPr="00AB3799">
        <w:rPr>
          <w:snapToGrid w:val="0"/>
        </w:rPr>
        <w:tab/>
      </w:r>
      <w:r w:rsidRPr="00AB3799">
        <w:rPr>
          <w:snapToGrid w:val="0"/>
        </w:rPr>
        <w:tab/>
      </w:r>
      <w:r w:rsidRPr="00AB3799">
        <w:rPr>
          <w:snapToGrid w:val="0"/>
        </w:rPr>
        <w:tab/>
      </w:r>
      <w:r w:rsidRPr="00AB3799">
        <w:rPr>
          <w:snapToGrid w:val="0"/>
        </w:rPr>
        <w:tab/>
        <w:t>280</w:t>
      </w:r>
      <w:r w:rsidRPr="00AB3799">
        <w:rPr>
          <w:snapToGrid w:val="0"/>
        </w:rPr>
        <w:tab/>
      </w:r>
      <w:r w:rsidRPr="00AB3799">
        <w:rPr>
          <w:snapToGrid w:val="0"/>
        </w:rPr>
        <w:tab/>
        <w:t>290</w:t>
      </w:r>
      <w:r w:rsidRPr="00AB3799">
        <w:rPr>
          <w:snapToGrid w:val="0"/>
        </w:rPr>
        <w:tab/>
      </w:r>
      <w:r w:rsidRPr="00AB3799">
        <w:rPr>
          <w:snapToGrid w:val="0"/>
        </w:rPr>
        <w:tab/>
        <w:t>300</w:t>
      </w:r>
      <w:r w:rsidRPr="00AB3799">
        <w:rPr>
          <w:snapToGrid w:val="0"/>
        </w:rPr>
        <w:tab/>
      </w:r>
      <w:r w:rsidRPr="00AB3799">
        <w:rPr>
          <w:snapToGrid w:val="0"/>
        </w:rPr>
        <w:tab/>
        <w:t>310</w:t>
      </w:r>
    </w:p>
    <w:p w:rsidR="00416684" w:rsidRPr="00AB3799" w:rsidRDefault="00416684" w:rsidP="00416684">
      <w:pPr>
        <w:tabs>
          <w:tab w:val="left" w:pos="5120"/>
        </w:tabs>
        <w:ind w:right="43"/>
        <w:jc w:val="both"/>
        <w:rPr>
          <w:b/>
        </w:rPr>
      </w:pPr>
    </w:p>
    <w:p w:rsidR="00416684" w:rsidRPr="00070E2B" w:rsidRDefault="00416684" w:rsidP="00416684">
      <w:pPr>
        <w:ind w:left="2880"/>
        <w:rPr>
          <w:snapToGrid w:val="0"/>
        </w:rPr>
      </w:pPr>
      <w:r w:rsidRPr="00070E2B">
        <w:rPr>
          <w:snapToGrid w:val="0"/>
        </w:rPr>
        <w:t>Plasma osmolality  (mOsm.kg H</w:t>
      </w:r>
      <w:r w:rsidRPr="00070E2B">
        <w:rPr>
          <w:snapToGrid w:val="0"/>
          <w:vertAlign w:val="subscript"/>
        </w:rPr>
        <w:t>2</w:t>
      </w:r>
      <w:r w:rsidRPr="00070E2B">
        <w:rPr>
          <w:snapToGrid w:val="0"/>
        </w:rPr>
        <w:t>0</w:t>
      </w:r>
      <w:r w:rsidRPr="00070E2B">
        <w:rPr>
          <w:snapToGrid w:val="0"/>
          <w:vertAlign w:val="superscript"/>
        </w:rPr>
        <w:t>-1</w:t>
      </w:r>
      <w:r w:rsidRPr="00070E2B">
        <w:rPr>
          <w:snapToGrid w:val="0"/>
        </w:rPr>
        <w:t>)</w:t>
      </w:r>
    </w:p>
    <w:p w:rsidR="00416684" w:rsidRPr="00070E2B" w:rsidRDefault="00416684" w:rsidP="00416684">
      <w:pPr>
        <w:tabs>
          <w:tab w:val="left" w:pos="5120"/>
        </w:tabs>
        <w:ind w:right="43"/>
        <w:jc w:val="both"/>
        <w:rPr>
          <w:b/>
        </w:rPr>
      </w:pPr>
    </w:p>
    <w:p w:rsidR="00416684" w:rsidRPr="00070E2B" w:rsidRDefault="00416684" w:rsidP="00416684">
      <w:pPr>
        <w:ind w:left="540" w:hanging="540"/>
        <w:rPr>
          <w:b/>
          <w:snapToGrid w:val="0"/>
        </w:rPr>
      </w:pPr>
    </w:p>
    <w:p w:rsidR="00416684" w:rsidRPr="00CB7A01" w:rsidRDefault="00416684" w:rsidP="00416684">
      <w:pPr>
        <w:ind w:left="540" w:hanging="540"/>
        <w:rPr>
          <w:b/>
          <w:caps/>
          <w:snapToGrid w:val="0"/>
        </w:rPr>
      </w:pPr>
      <w:r>
        <w:rPr>
          <w:b/>
          <w:snapToGrid w:val="0"/>
        </w:rPr>
        <w:t>B</w:t>
      </w:r>
      <w:r w:rsidRPr="00AB3799">
        <w:rPr>
          <w:b/>
          <w:snapToGrid w:val="0"/>
        </w:rPr>
        <w:t xml:space="preserve">. </w:t>
      </w:r>
      <w:r w:rsidRPr="00CB7A01">
        <w:rPr>
          <w:b/>
          <w:caps/>
          <w:snapToGrid w:val="0"/>
        </w:rPr>
        <w:t>Neurohypophysial hormones and the Syndrome of Inapproriate ADH (SIADH</w:t>
      </w:r>
      <w:r>
        <w:rPr>
          <w:b/>
          <w:caps/>
          <w:snapToGrid w:val="0"/>
        </w:rPr>
        <w:t>)</w:t>
      </w:r>
    </w:p>
    <w:p w:rsidR="00416684" w:rsidRPr="00D948A5" w:rsidRDefault="00416684" w:rsidP="00416684">
      <w:pPr>
        <w:tabs>
          <w:tab w:val="left" w:pos="3330"/>
        </w:tabs>
        <w:ind w:left="540" w:hanging="540"/>
        <w:rPr>
          <w:snapToGrid w:val="0"/>
        </w:rPr>
      </w:pPr>
    </w:p>
    <w:p w:rsidR="00416684" w:rsidRPr="00D948A5" w:rsidRDefault="00416684" w:rsidP="00416684">
      <w:pPr>
        <w:tabs>
          <w:tab w:val="left" w:pos="3330"/>
        </w:tabs>
        <w:ind w:left="540" w:hanging="540"/>
        <w:rPr>
          <w:snapToGrid w:val="0"/>
        </w:rPr>
      </w:pPr>
      <w:r w:rsidRPr="00D948A5">
        <w:rPr>
          <w:snapToGrid w:val="0"/>
        </w:rPr>
        <w:t>The Syndrome of Inappropriate ADH (SIADH)</w:t>
      </w:r>
    </w:p>
    <w:p w:rsidR="00416684" w:rsidRPr="00D948A5" w:rsidRDefault="00416684" w:rsidP="00416684">
      <w:pPr>
        <w:tabs>
          <w:tab w:val="left" w:pos="3330"/>
        </w:tabs>
        <w:ind w:left="540" w:hanging="540"/>
        <w:rPr>
          <w:snapToGrid w:val="0"/>
        </w:rPr>
      </w:pPr>
    </w:p>
    <w:p w:rsidR="00416684" w:rsidRPr="00AB3799" w:rsidRDefault="00416684" w:rsidP="00416684">
      <w:pPr>
        <w:ind w:left="540" w:hanging="540"/>
        <w:rPr>
          <w:snapToGrid w:val="0"/>
          <w:u w:val="single"/>
        </w:rPr>
      </w:pPr>
      <w:r w:rsidRPr="00AB3799">
        <w:rPr>
          <w:snapToGrid w:val="0"/>
        </w:rPr>
        <w:t xml:space="preserve">By definition the plasma vasopressin concentration is </w:t>
      </w:r>
      <w:r w:rsidRPr="00AB3799">
        <w:rPr>
          <w:i/>
          <w:snapToGrid w:val="0"/>
        </w:rPr>
        <w:t>inappropriate</w:t>
      </w:r>
      <w:r w:rsidRPr="00AB3799">
        <w:rPr>
          <w:snapToGrid w:val="0"/>
        </w:rPr>
        <w:t xml:space="preserve"> for the existing</w:t>
      </w:r>
      <w:r w:rsidRPr="00AB3799">
        <w:rPr>
          <w:snapToGrid w:val="0"/>
          <w:u w:val="single"/>
        </w:rPr>
        <w:tab/>
      </w:r>
    </w:p>
    <w:p w:rsidR="00416684" w:rsidRPr="00AB3799" w:rsidRDefault="00416684" w:rsidP="00416684">
      <w:pPr>
        <w:ind w:left="540" w:hanging="540"/>
        <w:rPr>
          <w:snapToGrid w:val="0"/>
          <w:u w:val="single"/>
        </w:rPr>
      </w:pPr>
    </w:p>
    <w:p w:rsidR="00416684" w:rsidRPr="00AB3799" w:rsidRDefault="00416684" w:rsidP="00416684">
      <w:pPr>
        <w:ind w:left="540" w:hanging="540"/>
        <w:rPr>
          <w:snapToGrid w:val="0"/>
          <w:u w:val="single"/>
        </w:rPr>
      </w:pPr>
    </w:p>
    <w:p w:rsidR="00416684" w:rsidRPr="00D948A5" w:rsidRDefault="00416684" w:rsidP="00416684">
      <w:pPr>
        <w:ind w:left="540" w:hanging="540"/>
        <w:rPr>
          <w:b/>
          <w:snapToGrid w:val="0"/>
        </w:rPr>
      </w:pPr>
      <w:r w:rsidRPr="00D948A5">
        <w:rPr>
          <w:b/>
          <w:snapToGrid w:val="0"/>
        </w:rPr>
        <w:t>SIADH</w:t>
      </w:r>
    </w:p>
    <w:p w:rsidR="00416684" w:rsidRPr="00D948A5" w:rsidRDefault="00416684" w:rsidP="00416684">
      <w:pPr>
        <w:ind w:left="540" w:hanging="540"/>
        <w:rPr>
          <w:b/>
          <w:snapToGrid w:val="0"/>
        </w:rPr>
      </w:pPr>
    </w:p>
    <w:p w:rsidR="00416684" w:rsidRPr="00AB3799" w:rsidRDefault="00416684" w:rsidP="00416684">
      <w:pPr>
        <w:ind w:left="540" w:hanging="540"/>
        <w:rPr>
          <w:i/>
          <w:snapToGrid w:val="0"/>
        </w:rPr>
      </w:pPr>
      <w:r w:rsidRPr="00AB3799">
        <w:rPr>
          <w:i/>
          <w:snapToGrid w:val="0"/>
        </w:rPr>
        <w:t>Signs:</w:t>
      </w:r>
    </w:p>
    <w:p w:rsidR="00416684" w:rsidRPr="00AB3799" w:rsidRDefault="00416684" w:rsidP="00BD2EEB">
      <w:pPr>
        <w:numPr>
          <w:ilvl w:val="0"/>
          <w:numId w:val="21"/>
        </w:numPr>
        <w:rPr>
          <w:snapToGrid w:val="0"/>
        </w:rPr>
      </w:pPr>
      <w:r w:rsidRPr="00AB3799">
        <w:rPr>
          <w:snapToGrid w:val="0"/>
        </w:rPr>
        <w:t>raised urine osmolality, decreased urine volume</w:t>
      </w:r>
    </w:p>
    <w:p w:rsidR="00416684" w:rsidRPr="00AB3799" w:rsidRDefault="00416684" w:rsidP="00BD2EEB">
      <w:pPr>
        <w:numPr>
          <w:ilvl w:val="0"/>
          <w:numId w:val="21"/>
        </w:numPr>
        <w:rPr>
          <w:snapToGrid w:val="0"/>
        </w:rPr>
      </w:pPr>
      <w:r w:rsidRPr="00AB3799">
        <w:rPr>
          <w:snapToGrid w:val="0"/>
        </w:rPr>
        <w:t>decreased p[Na</w:t>
      </w:r>
      <w:r w:rsidRPr="00AB3799">
        <w:rPr>
          <w:snapToGrid w:val="0"/>
          <w:vertAlign w:val="superscript"/>
        </w:rPr>
        <w:t>+</w:t>
      </w:r>
      <w:r w:rsidRPr="00AB3799">
        <w:rPr>
          <w:snapToGrid w:val="0"/>
        </w:rPr>
        <w:t>] (</w:t>
      </w:r>
      <w:r w:rsidRPr="00AB3799">
        <w:rPr>
          <w:snapToGrid w:val="0"/>
        </w:rPr>
        <w:tab/>
      </w:r>
      <w:r w:rsidRPr="00AB3799">
        <w:rPr>
          <w:snapToGrid w:val="0"/>
        </w:rPr>
        <w:tab/>
      </w:r>
      <w:r w:rsidRPr="00AB3799">
        <w:rPr>
          <w:snapToGrid w:val="0"/>
        </w:rPr>
        <w:tab/>
      </w:r>
      <w:r w:rsidRPr="00AB3799">
        <w:rPr>
          <w:snapToGrid w:val="0"/>
        </w:rPr>
        <w:tab/>
        <w:t xml:space="preserve">    ) due to increased water reabsorption</w:t>
      </w:r>
    </w:p>
    <w:p w:rsidR="00416684" w:rsidRPr="00AB3799" w:rsidRDefault="00416684" w:rsidP="00416684">
      <w:pPr>
        <w:rPr>
          <w:i/>
          <w:snapToGrid w:val="0"/>
        </w:rPr>
      </w:pPr>
    </w:p>
    <w:p w:rsidR="00416684" w:rsidRPr="00AB3799" w:rsidRDefault="00416684" w:rsidP="00416684">
      <w:pPr>
        <w:rPr>
          <w:snapToGrid w:val="0"/>
        </w:rPr>
      </w:pPr>
      <w:r w:rsidRPr="00AB3799">
        <w:rPr>
          <w:i/>
          <w:snapToGrid w:val="0"/>
        </w:rPr>
        <w:t>Symptoms:</w:t>
      </w:r>
    </w:p>
    <w:p w:rsidR="00416684" w:rsidRPr="00AB3799" w:rsidRDefault="00416684" w:rsidP="00BD2EEB">
      <w:pPr>
        <w:numPr>
          <w:ilvl w:val="0"/>
          <w:numId w:val="21"/>
        </w:numPr>
        <w:rPr>
          <w:snapToGrid w:val="0"/>
        </w:rPr>
      </w:pPr>
      <w:r w:rsidRPr="00AB3799">
        <w:rPr>
          <w:snapToGrid w:val="0"/>
        </w:rPr>
        <w:t>can be symptomless</w:t>
      </w:r>
    </w:p>
    <w:p w:rsidR="00416684" w:rsidRPr="00AB3799" w:rsidRDefault="00416684" w:rsidP="00BD2EEB">
      <w:pPr>
        <w:numPr>
          <w:ilvl w:val="0"/>
          <w:numId w:val="21"/>
        </w:numPr>
        <w:rPr>
          <w:snapToGrid w:val="0"/>
        </w:rPr>
      </w:pPr>
      <w:r w:rsidRPr="00AB3799">
        <w:rPr>
          <w:snapToGrid w:val="0"/>
        </w:rPr>
        <w:t>however, if p[Na</w:t>
      </w:r>
      <w:r w:rsidRPr="00AB3799">
        <w:rPr>
          <w:snapToGrid w:val="0"/>
          <w:vertAlign w:val="superscript"/>
        </w:rPr>
        <w:t>+</w:t>
      </w:r>
      <w:r w:rsidRPr="00AB3799">
        <w:rPr>
          <w:snapToGrid w:val="0"/>
        </w:rPr>
        <w:t>] &lt;      mM generalised weakness, poor mental function, nausea</w:t>
      </w:r>
    </w:p>
    <w:p w:rsidR="00416684" w:rsidRPr="00AB3799" w:rsidRDefault="00416684" w:rsidP="00BD2EEB">
      <w:pPr>
        <w:numPr>
          <w:ilvl w:val="0"/>
          <w:numId w:val="21"/>
        </w:numPr>
        <w:rPr>
          <w:snapToGrid w:val="0"/>
        </w:rPr>
      </w:pPr>
      <w:r w:rsidRPr="00AB3799">
        <w:rPr>
          <w:snapToGrid w:val="0"/>
        </w:rPr>
        <w:t>if p[Na+] &lt;       mM  CONFUSION  COMA  DEATH</w:t>
      </w:r>
    </w:p>
    <w:p w:rsidR="00416684" w:rsidRPr="00AB3799" w:rsidRDefault="00416684" w:rsidP="00416684">
      <w:pPr>
        <w:rPr>
          <w:snapToGrid w:val="0"/>
        </w:rPr>
      </w:pPr>
    </w:p>
    <w:p w:rsidR="00416684" w:rsidRPr="00AB3799" w:rsidRDefault="00416684" w:rsidP="00416684">
      <w:pPr>
        <w:rPr>
          <w:snapToGrid w:val="0"/>
        </w:rPr>
      </w:pPr>
    </w:p>
    <w:p w:rsidR="00416684" w:rsidRPr="00AB3799" w:rsidRDefault="00416684" w:rsidP="00416684">
      <w:pPr>
        <w:rPr>
          <w:snapToGrid w:val="0"/>
        </w:rPr>
      </w:pPr>
      <w:r w:rsidRPr="00AB3799">
        <w:rPr>
          <w:snapToGrid w:val="0"/>
        </w:rPr>
        <w:t>CAUSES:</w:t>
      </w:r>
    </w:p>
    <w:p w:rsidR="00416684" w:rsidRPr="00AB3799" w:rsidRDefault="00416684" w:rsidP="00BD2EEB">
      <w:pPr>
        <w:numPr>
          <w:ilvl w:val="0"/>
          <w:numId w:val="22"/>
        </w:numPr>
        <w:rPr>
          <w:snapToGrid w:val="0"/>
        </w:rPr>
      </w:pPr>
      <w:r w:rsidRPr="00AB3799">
        <w:rPr>
          <w:snapToGrid w:val="0"/>
        </w:rPr>
        <w:t>Tumours (ectopic secretion)</w:t>
      </w:r>
    </w:p>
    <w:p w:rsidR="00416684" w:rsidRPr="00AB3799" w:rsidRDefault="00416684" w:rsidP="00BD2EEB">
      <w:pPr>
        <w:numPr>
          <w:ilvl w:val="0"/>
          <w:numId w:val="22"/>
        </w:numPr>
        <w:rPr>
          <w:snapToGrid w:val="0"/>
        </w:rPr>
      </w:pPr>
      <w:r w:rsidRPr="00AB3799">
        <w:rPr>
          <w:snapToGrid w:val="0"/>
        </w:rPr>
        <w:t>Neurohypophysial malfunction (e.g. meningitis, cerebrovascular disease)</w:t>
      </w:r>
    </w:p>
    <w:p w:rsidR="00416684" w:rsidRPr="00AB3799" w:rsidRDefault="00416684" w:rsidP="00BD2EEB">
      <w:pPr>
        <w:numPr>
          <w:ilvl w:val="0"/>
          <w:numId w:val="22"/>
        </w:numPr>
        <w:rPr>
          <w:snapToGrid w:val="0"/>
        </w:rPr>
      </w:pPr>
      <w:r w:rsidRPr="00AB3799">
        <w:rPr>
          <w:snapToGrid w:val="0"/>
        </w:rPr>
        <w:t>Thoracic disease (e.g. pneumonia)</w:t>
      </w:r>
    </w:p>
    <w:p w:rsidR="00416684" w:rsidRPr="00AB3799" w:rsidRDefault="00416684" w:rsidP="00BD2EEB">
      <w:pPr>
        <w:numPr>
          <w:ilvl w:val="0"/>
          <w:numId w:val="22"/>
        </w:numPr>
        <w:rPr>
          <w:snapToGrid w:val="0"/>
        </w:rPr>
      </w:pPr>
      <w:r w:rsidRPr="00AB3799">
        <w:rPr>
          <w:snapToGrid w:val="0"/>
        </w:rPr>
        <w:t>Endocrine disease (e.g. Addison’s disease)</w:t>
      </w:r>
    </w:p>
    <w:p w:rsidR="00416684" w:rsidRPr="00AB3799" w:rsidRDefault="00416684" w:rsidP="00BD2EEB">
      <w:pPr>
        <w:numPr>
          <w:ilvl w:val="0"/>
          <w:numId w:val="22"/>
        </w:numPr>
        <w:rPr>
          <w:snapToGrid w:val="0"/>
        </w:rPr>
      </w:pPr>
      <w:r w:rsidRPr="00AB3799">
        <w:rPr>
          <w:snapToGrid w:val="0"/>
        </w:rPr>
        <w:t>Physiological i.e. non-osmotic stimuli (e.g. hypovolaemia, pain, surgery)</w:t>
      </w:r>
    </w:p>
    <w:p w:rsidR="00416684" w:rsidRPr="00AB3799" w:rsidRDefault="00416684" w:rsidP="00BD2EEB">
      <w:pPr>
        <w:numPr>
          <w:ilvl w:val="0"/>
          <w:numId w:val="22"/>
        </w:numPr>
        <w:rPr>
          <w:snapToGrid w:val="0"/>
        </w:rPr>
      </w:pPr>
      <w:r w:rsidRPr="00AB3799">
        <w:rPr>
          <w:snapToGrid w:val="0"/>
        </w:rPr>
        <w:t>Drugs (e.g. chlorpropamide)</w:t>
      </w:r>
    </w:p>
    <w:p w:rsidR="00416684" w:rsidRPr="00AB3799" w:rsidRDefault="00416684" w:rsidP="00416684">
      <w:pPr>
        <w:rPr>
          <w:snapToGrid w:val="0"/>
        </w:rPr>
      </w:pPr>
    </w:p>
    <w:p w:rsidR="00416684" w:rsidRPr="00AB3799" w:rsidRDefault="00416684" w:rsidP="00416684">
      <w:pPr>
        <w:rPr>
          <w:snapToGrid w:val="0"/>
        </w:rPr>
      </w:pPr>
    </w:p>
    <w:p w:rsidR="00416684" w:rsidRPr="00AB3799" w:rsidRDefault="00416684" w:rsidP="00416684">
      <w:pPr>
        <w:rPr>
          <w:snapToGrid w:val="0"/>
        </w:rPr>
      </w:pPr>
    </w:p>
    <w:p w:rsidR="00416684" w:rsidRPr="00AB3799" w:rsidRDefault="00416684" w:rsidP="00416684">
      <w:pPr>
        <w:ind w:left="540" w:hanging="540"/>
        <w:rPr>
          <w:snapToGrid w:val="0"/>
        </w:rPr>
      </w:pPr>
      <w:r w:rsidRPr="00AB3799">
        <w:rPr>
          <w:snapToGrid w:val="0"/>
        </w:rPr>
        <w:t>TREATMENTS:</w:t>
      </w:r>
      <w:r w:rsidRPr="00AB3799">
        <w:rPr>
          <w:i/>
          <w:snapToGrid w:val="0"/>
          <w:sz w:val="64"/>
        </w:rPr>
        <w:t xml:space="preserve"> </w:t>
      </w:r>
    </w:p>
    <w:p w:rsidR="00416684" w:rsidRPr="00AB3799" w:rsidRDefault="00416684" w:rsidP="00BD2EEB">
      <w:pPr>
        <w:numPr>
          <w:ilvl w:val="0"/>
          <w:numId w:val="25"/>
        </w:numPr>
        <w:rPr>
          <w:snapToGrid w:val="0"/>
        </w:rPr>
      </w:pPr>
      <w:r w:rsidRPr="00AB3799">
        <w:rPr>
          <w:snapToGrid w:val="0"/>
        </w:rPr>
        <w:t>Once cause identified (e.g. tumour), then appropriate treatment (e.g. surgery) applied.</w:t>
      </w:r>
    </w:p>
    <w:p w:rsidR="00416684" w:rsidRPr="00AB3799" w:rsidRDefault="00416684" w:rsidP="00BD2EEB">
      <w:pPr>
        <w:numPr>
          <w:ilvl w:val="0"/>
          <w:numId w:val="26"/>
        </w:numPr>
        <w:rPr>
          <w:snapToGrid w:val="0"/>
        </w:rPr>
      </w:pPr>
      <w:r w:rsidRPr="00AB3799">
        <w:rPr>
          <w:snapToGrid w:val="0"/>
        </w:rPr>
        <w:t xml:space="preserve">To reduce immediate concern, i.e. hyponatraemia, </w:t>
      </w:r>
    </w:p>
    <w:p w:rsidR="00416684" w:rsidRPr="00AB3799" w:rsidRDefault="00416684" w:rsidP="00BD2EEB">
      <w:pPr>
        <w:numPr>
          <w:ilvl w:val="0"/>
          <w:numId w:val="27"/>
        </w:numPr>
        <w:rPr>
          <w:snapToGrid w:val="0"/>
        </w:rPr>
      </w:pPr>
      <w:r w:rsidRPr="00AB3799">
        <w:rPr>
          <w:snapToGrid w:val="0"/>
        </w:rPr>
        <w:t>Immediate: fluid restriction</w:t>
      </w:r>
    </w:p>
    <w:p w:rsidR="00416684" w:rsidRPr="00AB3799" w:rsidRDefault="00416684" w:rsidP="00BD2EEB">
      <w:pPr>
        <w:numPr>
          <w:ilvl w:val="0"/>
          <w:numId w:val="27"/>
        </w:numPr>
        <w:rPr>
          <w:snapToGrid w:val="0"/>
        </w:rPr>
      </w:pPr>
      <w:r w:rsidRPr="00AB3799">
        <w:rPr>
          <w:snapToGrid w:val="0"/>
        </w:rPr>
        <w:t>Longer-term: use drugs which prevent vasopressin action in kidneys e.g. lithium, di-methyl-chlor-tetracycline</w:t>
      </w:r>
    </w:p>
    <w:p w:rsidR="00416684" w:rsidRPr="00AB3799" w:rsidRDefault="00416684" w:rsidP="00416684">
      <w:pPr>
        <w:rPr>
          <w:snapToGrid w:val="0"/>
        </w:rPr>
      </w:pPr>
    </w:p>
    <w:p w:rsidR="00416684" w:rsidRPr="00AB3799" w:rsidRDefault="00416684" w:rsidP="00416684">
      <w:pPr>
        <w:tabs>
          <w:tab w:val="left" w:pos="3330"/>
        </w:tabs>
        <w:ind w:left="540" w:hanging="540"/>
      </w:pPr>
    </w:p>
    <w:p w:rsidR="00416684" w:rsidRPr="00AB3799" w:rsidRDefault="00416684" w:rsidP="00BD2EEB">
      <w:pPr>
        <w:numPr>
          <w:ilvl w:val="0"/>
          <w:numId w:val="24"/>
        </w:numPr>
        <w:tabs>
          <w:tab w:val="left" w:pos="3330"/>
        </w:tabs>
      </w:pPr>
      <w:r w:rsidRPr="00AB3799">
        <w:t>CLINICAL USES OF VASOPRESSIN</w:t>
      </w:r>
    </w:p>
    <w:p w:rsidR="00416684" w:rsidRPr="00AB3799" w:rsidRDefault="00416684" w:rsidP="00416684">
      <w:pPr>
        <w:tabs>
          <w:tab w:val="left" w:pos="3330"/>
        </w:tabs>
      </w:pPr>
    </w:p>
    <w:p w:rsidR="00416684" w:rsidRPr="00AB3799" w:rsidRDefault="00416684" w:rsidP="00416684">
      <w:pPr>
        <w:rPr>
          <w:b/>
        </w:rPr>
      </w:pPr>
      <w:r w:rsidRPr="00AB3799">
        <w:rPr>
          <w:b/>
        </w:rPr>
        <w:br w:type="page"/>
      </w:r>
    </w:p>
    <w:p w:rsidR="00416684" w:rsidRPr="00AB3799" w:rsidRDefault="00416684" w:rsidP="00416684">
      <w:pPr>
        <w:tabs>
          <w:tab w:val="left" w:pos="5120"/>
        </w:tabs>
        <w:ind w:left="440" w:right="43" w:hanging="440"/>
        <w:rPr>
          <w:b/>
        </w:rPr>
      </w:pPr>
      <w:r>
        <w:rPr>
          <w:b/>
        </w:rPr>
        <w:lastRenderedPageBreak/>
        <w:t>C</w:t>
      </w:r>
      <w:r w:rsidRPr="00AB3799">
        <w:rPr>
          <w:b/>
        </w:rPr>
        <w:t>.</w:t>
      </w:r>
      <w:r w:rsidRPr="00CB7A01">
        <w:rPr>
          <w:b/>
          <w:caps/>
        </w:rPr>
        <w:t xml:space="preserve"> Pharmacology of vasopressin and its analogues</w:t>
      </w:r>
    </w:p>
    <w:p w:rsidR="00416684" w:rsidRPr="00AB3799" w:rsidRDefault="00416684" w:rsidP="00416684">
      <w:pPr>
        <w:tabs>
          <w:tab w:val="left" w:pos="5120"/>
        </w:tabs>
        <w:ind w:left="440" w:right="43" w:hanging="440"/>
        <w:rPr>
          <w:b/>
        </w:rPr>
      </w:pPr>
    </w:p>
    <w:p w:rsidR="00416684" w:rsidRPr="00AB3799" w:rsidRDefault="00416684" w:rsidP="00416684">
      <w:pPr>
        <w:tabs>
          <w:tab w:val="left" w:pos="5120"/>
        </w:tabs>
        <w:ind w:left="440" w:right="43" w:hanging="440"/>
        <w:rPr>
          <w:b/>
        </w:rPr>
      </w:pPr>
      <w:r w:rsidRPr="00AB3799">
        <w:rPr>
          <w:b/>
        </w:rPr>
        <w:t>1.</w:t>
      </w:r>
      <w:r w:rsidRPr="00AB3799">
        <w:rPr>
          <w:b/>
        </w:rPr>
        <w:tab/>
        <w:t>RESPONSES TO EXOGENOUS VASOPRESSIN</w:t>
      </w:r>
    </w:p>
    <w:p w:rsidR="00416684" w:rsidRPr="00AB3799" w:rsidRDefault="00416684" w:rsidP="00416684">
      <w:pPr>
        <w:tabs>
          <w:tab w:val="left" w:pos="5120"/>
        </w:tabs>
        <w:ind w:left="440" w:right="43" w:hanging="440"/>
        <w:rPr>
          <w:b/>
        </w:rPr>
      </w:pPr>
      <w:r w:rsidRPr="00AB3799">
        <w:tab/>
      </w:r>
      <w:r w:rsidRPr="00AB3799">
        <w:rPr>
          <w:b/>
        </w:rPr>
        <w:t xml:space="preserve">Administration of vasopressin will result in the activation of all vasopressin receptors (except those in the </w:t>
      </w:r>
      <w:smartTag w:uri="urn:schemas-microsoft-com:office:smarttags" w:element="stockticker">
        <w:r w:rsidRPr="00AB3799">
          <w:rPr>
            <w:b/>
          </w:rPr>
          <w:t>CNS</w:t>
        </w:r>
      </w:smartTag>
      <w:r w:rsidRPr="00AB3799">
        <w:rPr>
          <w:b/>
        </w:rPr>
        <w:t xml:space="preserve"> to which it has very limited access).  </w:t>
      </w:r>
    </w:p>
    <w:p w:rsidR="00416684" w:rsidRPr="00AB3799" w:rsidRDefault="00416684" w:rsidP="00416684">
      <w:pPr>
        <w:tabs>
          <w:tab w:val="left" w:pos="5120"/>
        </w:tabs>
        <w:ind w:left="440" w:right="43" w:hanging="440"/>
        <w:rPr>
          <w:b/>
        </w:rPr>
      </w:pPr>
    </w:p>
    <w:p w:rsidR="00416684" w:rsidRPr="00AB3799" w:rsidRDefault="00416684" w:rsidP="00416684">
      <w:pPr>
        <w:tabs>
          <w:tab w:val="left" w:pos="5120"/>
        </w:tabs>
        <w:ind w:left="440" w:right="43" w:hanging="440"/>
      </w:pPr>
      <w:r w:rsidRPr="00AB3799">
        <w:rPr>
          <w:b/>
        </w:rPr>
        <w:tab/>
      </w:r>
      <w:r w:rsidRPr="00AB3799">
        <w:t>The receptors are distributed as follows:</w:t>
      </w:r>
    </w:p>
    <w:p w:rsidR="00416684" w:rsidRPr="00AB3799" w:rsidRDefault="00416684" w:rsidP="00416684">
      <w:pPr>
        <w:tabs>
          <w:tab w:val="left" w:pos="5120"/>
        </w:tabs>
        <w:ind w:left="900" w:right="43" w:hanging="460"/>
        <w:rPr>
          <w:b/>
          <w:position w:val="-4"/>
        </w:rPr>
      </w:pPr>
      <w:r w:rsidRPr="00AB3799">
        <w:rPr>
          <w:b/>
        </w:rPr>
        <w:t>V</w:t>
      </w:r>
      <w:r w:rsidRPr="00AB3799">
        <w:rPr>
          <w:b/>
          <w:position w:val="-4"/>
          <w:sz w:val="20"/>
        </w:rPr>
        <w:t>1</w:t>
      </w:r>
      <w:r w:rsidRPr="00AB3799">
        <w:rPr>
          <w:b/>
        </w:rPr>
        <w:t>-receptors</w:t>
      </w:r>
    </w:p>
    <w:p w:rsidR="00416684" w:rsidRPr="00AB3799" w:rsidRDefault="00416684" w:rsidP="00416684">
      <w:pPr>
        <w:tabs>
          <w:tab w:val="left" w:pos="5120"/>
        </w:tabs>
        <w:ind w:left="900" w:right="43" w:hanging="460"/>
      </w:pPr>
    </w:p>
    <w:p w:rsidR="00416684" w:rsidRPr="00AB3799" w:rsidRDefault="00416684" w:rsidP="00416684">
      <w:pPr>
        <w:tabs>
          <w:tab w:val="left" w:pos="5120"/>
        </w:tabs>
        <w:ind w:left="900" w:right="43" w:hanging="460"/>
        <w:rPr>
          <w:b/>
        </w:rPr>
      </w:pPr>
    </w:p>
    <w:p w:rsidR="00416684" w:rsidRPr="00AB3799" w:rsidRDefault="00416684" w:rsidP="00416684">
      <w:pPr>
        <w:tabs>
          <w:tab w:val="left" w:pos="5120"/>
        </w:tabs>
        <w:ind w:left="900" w:right="43" w:hanging="460"/>
        <w:rPr>
          <w:b/>
        </w:rPr>
      </w:pPr>
      <w:r w:rsidRPr="00AB3799">
        <w:rPr>
          <w:b/>
        </w:rPr>
        <w:t>V</w:t>
      </w:r>
      <w:r w:rsidRPr="00AB3799">
        <w:rPr>
          <w:b/>
          <w:position w:val="-4"/>
          <w:sz w:val="20"/>
        </w:rPr>
        <w:t>2</w:t>
      </w:r>
      <w:r w:rsidRPr="00AB3799">
        <w:rPr>
          <w:b/>
        </w:rPr>
        <w:t>-receptors</w:t>
      </w:r>
    </w:p>
    <w:p w:rsidR="00416684" w:rsidRPr="00AB3799" w:rsidRDefault="00416684" w:rsidP="00416684">
      <w:pPr>
        <w:tabs>
          <w:tab w:val="left" w:pos="5120"/>
        </w:tabs>
        <w:ind w:left="440" w:right="43" w:hanging="440"/>
        <w:rPr>
          <w:b/>
        </w:rPr>
      </w:pPr>
    </w:p>
    <w:p w:rsidR="00416684" w:rsidRPr="00AB3799" w:rsidRDefault="00416684" w:rsidP="00416684">
      <w:pPr>
        <w:tabs>
          <w:tab w:val="left" w:pos="5120"/>
        </w:tabs>
        <w:ind w:left="440" w:right="43" w:hanging="440"/>
      </w:pPr>
    </w:p>
    <w:p w:rsidR="00416684" w:rsidRPr="00AB3799" w:rsidRDefault="00416684" w:rsidP="00416684">
      <w:pPr>
        <w:tabs>
          <w:tab w:val="left" w:pos="5120"/>
        </w:tabs>
        <w:ind w:left="620" w:right="43" w:hanging="620"/>
      </w:pPr>
      <w:r w:rsidRPr="00AB3799">
        <w:t>Exogenous vasopressin thus causes:</w:t>
      </w:r>
    </w:p>
    <w:p w:rsidR="00416684" w:rsidRPr="00CB7A01" w:rsidRDefault="00416684" w:rsidP="00416684">
      <w:pPr>
        <w:tabs>
          <w:tab w:val="left" w:pos="630"/>
        </w:tabs>
        <w:ind w:right="43"/>
        <w:rPr>
          <w:b/>
        </w:rPr>
      </w:pPr>
      <w:r>
        <w:rPr>
          <w:b/>
        </w:rPr>
        <w:t>i)</w:t>
      </w:r>
      <w:r>
        <w:rPr>
          <w:b/>
        </w:rPr>
        <w:tab/>
      </w:r>
      <w:r w:rsidRPr="00CB7A01">
        <w:rPr>
          <w:b/>
        </w:rPr>
        <w:t>Anti-diuresis - V2-mediated</w:t>
      </w:r>
    </w:p>
    <w:p w:rsidR="00416684" w:rsidRPr="00AB3799" w:rsidRDefault="00416684" w:rsidP="00416684">
      <w:pPr>
        <w:tabs>
          <w:tab w:val="left" w:pos="5120"/>
        </w:tabs>
        <w:ind w:right="43"/>
        <w:rPr>
          <w:position w:val="-4"/>
        </w:rPr>
      </w:pPr>
    </w:p>
    <w:p w:rsidR="00416684" w:rsidRPr="00AB3799" w:rsidRDefault="00416684" w:rsidP="00416684">
      <w:pPr>
        <w:tabs>
          <w:tab w:val="left" w:pos="5120"/>
        </w:tabs>
        <w:ind w:left="620" w:right="43" w:hanging="620"/>
        <w:jc w:val="both"/>
        <w:rPr>
          <w:position w:val="-4"/>
        </w:rPr>
      </w:pPr>
      <w:r w:rsidRPr="00AB3799">
        <w:rPr>
          <w:position w:val="-4"/>
        </w:rPr>
        <w:object w:dxaOrig="7960" w:dyaOrig="3820">
          <v:shape id="_x0000_i1045" type="#_x0000_t75" style="width:398.25pt;height:191.25pt" o:ole="" o:bordertopcolor="this" o:borderleftcolor="this" o:borderbottomcolor="this" o:borderrightcolor="this">
            <v:imagedata r:id="rId57" o:title=""/>
            <w10:bordertop type="single" width="12"/>
            <w10:borderleft type="single" width="12"/>
            <w10:borderbottom type="single" width="12"/>
            <w10:borderright type="single" width="12"/>
          </v:shape>
          <o:OLEObject Type="Embed" ProgID="Word.Picture.8" ShapeID="_x0000_i1045" DrawAspect="Content" ObjectID="_1424675457" r:id="rId58"/>
        </w:object>
      </w:r>
    </w:p>
    <w:p w:rsidR="00416684" w:rsidRPr="00AB3799" w:rsidRDefault="00416684" w:rsidP="00416684">
      <w:pPr>
        <w:tabs>
          <w:tab w:val="left" w:pos="5120"/>
        </w:tabs>
        <w:ind w:right="43"/>
        <w:jc w:val="both"/>
        <w:rPr>
          <w:b/>
        </w:rPr>
      </w:pPr>
    </w:p>
    <w:p w:rsidR="00416684" w:rsidRPr="00AB3799" w:rsidRDefault="00416684" w:rsidP="00416684">
      <w:pPr>
        <w:tabs>
          <w:tab w:val="left" w:pos="630"/>
        </w:tabs>
        <w:ind w:right="43"/>
      </w:pPr>
      <w:r w:rsidRPr="00AB3799">
        <w:rPr>
          <w:b/>
        </w:rPr>
        <w:t>ii)</w:t>
      </w:r>
      <w:r w:rsidRPr="00AB3799">
        <w:rPr>
          <w:b/>
        </w:rPr>
        <w:tab/>
        <w:t>Natriuresis</w:t>
      </w:r>
      <w:r w:rsidRPr="00AB3799">
        <w:t xml:space="preserve"> (i.e. promotion of Na</w:t>
      </w:r>
      <w:r w:rsidRPr="00AB3799">
        <w:rPr>
          <w:position w:val="6"/>
          <w:sz w:val="18"/>
        </w:rPr>
        <w:t>+</w:t>
      </w:r>
      <w:r w:rsidRPr="00AB3799">
        <w:rPr>
          <w:position w:val="6"/>
        </w:rPr>
        <w:t xml:space="preserve"> </w:t>
      </w:r>
      <w:r w:rsidRPr="00AB3799">
        <w:t xml:space="preserve">loss) - </w:t>
      </w:r>
      <w:r w:rsidRPr="00AB3799">
        <w:rPr>
          <w:b/>
        </w:rPr>
        <w:t>V</w:t>
      </w:r>
      <w:r w:rsidRPr="00AB3799">
        <w:rPr>
          <w:b/>
          <w:position w:val="-4"/>
          <w:sz w:val="20"/>
        </w:rPr>
        <w:t>2</w:t>
      </w:r>
    </w:p>
    <w:p w:rsidR="00416684" w:rsidRPr="00AB3799" w:rsidRDefault="00416684" w:rsidP="00416684">
      <w:pPr>
        <w:tabs>
          <w:tab w:val="left" w:pos="5120"/>
        </w:tabs>
        <w:ind w:left="620" w:right="43" w:hanging="620"/>
      </w:pPr>
      <w:r w:rsidRPr="00AB3799">
        <w:tab/>
        <w:t xml:space="preserve">In high concentrations </w:t>
      </w:r>
      <w:smartTag w:uri="urn:schemas-microsoft-com:office:smarttags" w:element="stockticker">
        <w:r w:rsidRPr="00AB3799">
          <w:t>AVP</w:t>
        </w:r>
      </w:smartTag>
      <w:r w:rsidRPr="00AB3799">
        <w:t xml:space="preserve"> may be associated with urinary Na</w:t>
      </w:r>
      <w:r w:rsidRPr="00AB3799">
        <w:rPr>
          <w:position w:val="6"/>
          <w:sz w:val="18"/>
        </w:rPr>
        <w:t>+</w:t>
      </w:r>
      <w:r w:rsidRPr="00AB3799">
        <w:rPr>
          <w:position w:val="6"/>
        </w:rPr>
        <w:t xml:space="preserve"> </w:t>
      </w:r>
      <w:r w:rsidRPr="00AB3799">
        <w:rPr>
          <w:u w:val="single"/>
        </w:rPr>
        <w:t>loss</w:t>
      </w:r>
      <w:r w:rsidRPr="00AB3799">
        <w:t xml:space="preserve">. The physiological mechanism behind this effect is unclear but it would exacerbate the clinically important </w:t>
      </w:r>
      <w:r w:rsidRPr="00AB3799">
        <w:rPr>
          <w:b/>
        </w:rPr>
        <w:t>hyponatraemia</w:t>
      </w:r>
      <w:r w:rsidRPr="00AB3799">
        <w:t xml:space="preserve"> linked to long-term administration of </w:t>
      </w:r>
      <w:smartTag w:uri="urn:schemas-microsoft-com:office:smarttags" w:element="stockticker">
        <w:r w:rsidRPr="00AB3799">
          <w:t>AVP</w:t>
        </w:r>
      </w:smartTag>
      <w:r w:rsidRPr="00AB3799">
        <w:t xml:space="preserve"> or </w:t>
      </w:r>
      <w:smartTag w:uri="urn:schemas-microsoft-com:office:smarttags" w:element="stockticker">
        <w:r w:rsidRPr="00AB3799">
          <w:t>AVP</w:t>
        </w:r>
      </w:smartTag>
      <w:r w:rsidRPr="00AB3799">
        <w:t xml:space="preserve"> related drugs.</w:t>
      </w:r>
    </w:p>
    <w:p w:rsidR="00416684" w:rsidRPr="00AB3799" w:rsidRDefault="00416684" w:rsidP="00416684">
      <w:pPr>
        <w:tabs>
          <w:tab w:val="left" w:pos="5120"/>
        </w:tabs>
        <w:ind w:left="620" w:right="43" w:hanging="620"/>
        <w:rPr>
          <w:b/>
          <w:sz w:val="8"/>
        </w:rPr>
      </w:pPr>
    </w:p>
    <w:p w:rsidR="00416684" w:rsidRPr="00AB3799" w:rsidRDefault="00416684" w:rsidP="00416684">
      <w:pPr>
        <w:tabs>
          <w:tab w:val="left" w:pos="5120"/>
        </w:tabs>
        <w:ind w:left="620" w:right="43" w:hanging="620"/>
        <w:rPr>
          <w:b/>
        </w:rPr>
      </w:pPr>
      <w:r w:rsidRPr="00AB3799">
        <w:rPr>
          <w:b/>
        </w:rPr>
        <w:t>iii)</w:t>
      </w:r>
      <w:r w:rsidRPr="00AB3799">
        <w:rPr>
          <w:b/>
        </w:rPr>
        <w:tab/>
        <w:t>Pressor actions - V</w:t>
      </w:r>
      <w:r w:rsidRPr="00AB3799">
        <w:rPr>
          <w:b/>
          <w:sz w:val="20"/>
        </w:rPr>
        <w:t>1</w:t>
      </w:r>
    </w:p>
    <w:p w:rsidR="00416684" w:rsidRPr="00AB3799" w:rsidRDefault="00416684" w:rsidP="00416684">
      <w:pPr>
        <w:tabs>
          <w:tab w:val="left" w:pos="5120"/>
        </w:tabs>
        <w:ind w:left="620" w:right="43" w:hanging="620"/>
      </w:pPr>
      <w:r w:rsidRPr="00AB3799">
        <w:rPr>
          <w:b/>
        </w:rPr>
        <w:tab/>
      </w:r>
      <w:smartTag w:uri="urn:schemas-microsoft-com:office:smarttags" w:element="stockticker">
        <w:r w:rsidRPr="00AB3799">
          <w:t>AVP</w:t>
        </w:r>
      </w:smartTag>
      <w:r w:rsidRPr="00AB3799">
        <w:t xml:space="preserve"> is a </w:t>
      </w:r>
      <w:r w:rsidRPr="00AB3799">
        <w:rPr>
          <w:b/>
        </w:rPr>
        <w:t>powerful pressor agent</w:t>
      </w:r>
      <w:r w:rsidRPr="00AB3799">
        <w:t xml:space="preserve">; given systemically in normal subjects it causes a marked rise in </w:t>
      </w:r>
      <w:r w:rsidRPr="00AB3799">
        <w:rPr>
          <w:b/>
        </w:rPr>
        <w:t>mean arterial pressure</w:t>
      </w:r>
      <w:r w:rsidRPr="00AB3799">
        <w:t xml:space="preserve"> - this is due to direct actions of </w:t>
      </w:r>
      <w:smartTag w:uri="urn:schemas-microsoft-com:office:smarttags" w:element="stockticker">
        <w:r w:rsidRPr="00AB3799">
          <w:t>AVP</w:t>
        </w:r>
      </w:smartTag>
      <w:r w:rsidRPr="00AB3799">
        <w:t xml:space="preserve"> on specific receptors on vascular smooth muscle cells.</w:t>
      </w:r>
    </w:p>
    <w:p w:rsidR="00416684" w:rsidRPr="00AB3799" w:rsidRDefault="00416684" w:rsidP="00416684">
      <w:pPr>
        <w:tabs>
          <w:tab w:val="left" w:pos="1080"/>
          <w:tab w:val="left" w:pos="5120"/>
        </w:tabs>
        <w:ind w:left="620" w:right="43" w:hanging="620"/>
      </w:pPr>
      <w:r w:rsidRPr="00AB3799">
        <w:tab/>
      </w:r>
      <w:r w:rsidRPr="00AB3799">
        <w:rPr>
          <w:b/>
        </w:rPr>
        <w:t xml:space="preserve">N.B. </w:t>
      </w:r>
    </w:p>
    <w:p w:rsidR="00416684" w:rsidRPr="00AB3799" w:rsidRDefault="00416684" w:rsidP="00BD2EEB">
      <w:pPr>
        <w:numPr>
          <w:ilvl w:val="0"/>
          <w:numId w:val="29"/>
        </w:numPr>
        <w:tabs>
          <w:tab w:val="left" w:pos="5120"/>
        </w:tabs>
        <w:ind w:right="43"/>
        <w:rPr>
          <w:i/>
        </w:rPr>
      </w:pPr>
      <w:r w:rsidRPr="00AB3799">
        <w:rPr>
          <w:i/>
        </w:rPr>
        <w:t xml:space="preserve">Not all vascular beds are equally sensitive to </w:t>
      </w:r>
      <w:smartTag w:uri="urn:schemas-microsoft-com:office:smarttags" w:element="stockticker">
        <w:r w:rsidRPr="00AB3799">
          <w:rPr>
            <w:i/>
          </w:rPr>
          <w:t>AVP</w:t>
        </w:r>
      </w:smartTag>
      <w:r w:rsidRPr="00AB3799">
        <w:rPr>
          <w:i/>
        </w:rPr>
        <w:t xml:space="preserve">.  </w:t>
      </w:r>
    </w:p>
    <w:p w:rsidR="00416684" w:rsidRPr="00AB3799" w:rsidRDefault="00416684" w:rsidP="00BD2EEB">
      <w:pPr>
        <w:numPr>
          <w:ilvl w:val="0"/>
          <w:numId w:val="29"/>
        </w:numPr>
        <w:tabs>
          <w:tab w:val="left" w:pos="5120"/>
        </w:tabs>
        <w:ind w:right="43"/>
        <w:rPr>
          <w:i/>
        </w:rPr>
      </w:pPr>
      <w:r w:rsidRPr="00AB3799">
        <w:rPr>
          <w:i/>
        </w:rPr>
        <w:t xml:space="preserve">The sensitivity of the coronary vessels is critical pharmacologically as </w:t>
      </w:r>
      <w:smartTag w:uri="urn:schemas-microsoft-com:office:smarttags" w:element="stockticker">
        <w:r w:rsidRPr="00AB3799">
          <w:rPr>
            <w:i/>
          </w:rPr>
          <w:t>AVP</w:t>
        </w:r>
      </w:smartTag>
      <w:r w:rsidRPr="00AB3799">
        <w:rPr>
          <w:i/>
        </w:rPr>
        <w:t xml:space="preserve"> may precipitate cardiac ischaemia or anginal attacks.</w:t>
      </w:r>
    </w:p>
    <w:p w:rsidR="00416684" w:rsidRPr="00AB3799" w:rsidRDefault="00416684" w:rsidP="00416684">
      <w:pPr>
        <w:tabs>
          <w:tab w:val="left" w:pos="5120"/>
        </w:tabs>
        <w:ind w:left="620" w:right="43"/>
        <w:rPr>
          <w:i/>
        </w:rPr>
      </w:pPr>
    </w:p>
    <w:p w:rsidR="00416684" w:rsidRPr="00AB3799" w:rsidRDefault="00416684" w:rsidP="00416684">
      <w:pPr>
        <w:tabs>
          <w:tab w:val="left" w:pos="5120"/>
        </w:tabs>
        <w:ind w:left="620" w:right="43" w:hanging="620"/>
        <w:rPr>
          <w:b/>
        </w:rPr>
      </w:pPr>
      <w:r w:rsidRPr="00AB3799">
        <w:rPr>
          <w:b/>
        </w:rPr>
        <w:t xml:space="preserve">iv) </w:t>
      </w:r>
      <w:r>
        <w:rPr>
          <w:b/>
        </w:rPr>
        <w:tab/>
      </w:r>
      <w:r w:rsidRPr="00AB3799">
        <w:rPr>
          <w:b/>
        </w:rPr>
        <w:t>Contraction of non-vascular smooth muscle - V</w:t>
      </w:r>
      <w:r w:rsidRPr="00AB3799">
        <w:rPr>
          <w:b/>
          <w:sz w:val="20"/>
        </w:rPr>
        <w:t>1</w:t>
      </w:r>
      <w:r w:rsidRPr="00AB3799">
        <w:rPr>
          <w:b/>
        </w:rPr>
        <w:t>-mediated</w:t>
      </w:r>
    </w:p>
    <w:p w:rsidR="00416684" w:rsidRPr="00AB3799" w:rsidRDefault="00416684" w:rsidP="00416684">
      <w:pPr>
        <w:tabs>
          <w:tab w:val="left" w:pos="5120"/>
        </w:tabs>
        <w:ind w:left="620" w:right="43" w:hanging="620"/>
        <w:rPr>
          <w:b/>
        </w:rPr>
      </w:pPr>
    </w:p>
    <w:p w:rsidR="00416684" w:rsidRPr="00AB3799" w:rsidRDefault="00416684" w:rsidP="00416684">
      <w:pPr>
        <w:tabs>
          <w:tab w:val="left" w:pos="5120"/>
        </w:tabs>
        <w:ind w:left="620" w:right="43" w:hanging="620"/>
        <w:rPr>
          <w:b/>
        </w:rPr>
      </w:pPr>
      <w:r w:rsidRPr="00AB3799">
        <w:rPr>
          <w:b/>
        </w:rPr>
        <w:t>In addition, vasopressin may cause:</w:t>
      </w:r>
    </w:p>
    <w:p w:rsidR="00416684" w:rsidRPr="00AB3799" w:rsidRDefault="00416684" w:rsidP="00416684">
      <w:pPr>
        <w:tabs>
          <w:tab w:val="left" w:pos="5120"/>
        </w:tabs>
        <w:ind w:left="620" w:right="43" w:hanging="620"/>
        <w:rPr>
          <w:b/>
        </w:rPr>
      </w:pPr>
    </w:p>
    <w:p w:rsidR="00416684" w:rsidRPr="00AB3799" w:rsidRDefault="00416684" w:rsidP="00416684">
      <w:pPr>
        <w:tabs>
          <w:tab w:val="left" w:pos="5120"/>
        </w:tabs>
        <w:ind w:left="620" w:right="43" w:hanging="620"/>
        <w:rPr>
          <w:b/>
          <w:sz w:val="8"/>
        </w:rPr>
      </w:pPr>
    </w:p>
    <w:p w:rsidR="00416684" w:rsidRPr="00AB3799" w:rsidRDefault="00416684" w:rsidP="00416684">
      <w:pPr>
        <w:tabs>
          <w:tab w:val="left" w:pos="426"/>
        </w:tabs>
        <w:ind w:right="43"/>
      </w:pPr>
      <w:r>
        <w:t>a</w:t>
      </w:r>
      <w:r w:rsidRPr="00AB3799">
        <w:t>)</w:t>
      </w:r>
      <w:r w:rsidRPr="00AB3799">
        <w:tab/>
        <w:t>Increased secretion of corticotrophin (ACTH) and hence cortisol - V</w:t>
      </w:r>
      <w:r w:rsidRPr="00AB3799">
        <w:rPr>
          <w:sz w:val="20"/>
        </w:rPr>
        <w:t>1</w:t>
      </w:r>
      <w:r w:rsidRPr="00AB3799">
        <w:t>-mediated</w:t>
      </w:r>
    </w:p>
    <w:p w:rsidR="00416684" w:rsidRPr="00AB3799" w:rsidRDefault="00416684" w:rsidP="00416684">
      <w:pPr>
        <w:tabs>
          <w:tab w:val="left" w:pos="5120"/>
        </w:tabs>
        <w:ind w:left="426" w:right="43" w:hanging="620"/>
        <w:rPr>
          <w:b/>
        </w:rPr>
      </w:pPr>
    </w:p>
    <w:p w:rsidR="00416684" w:rsidRPr="00AB3799" w:rsidRDefault="00416684" w:rsidP="00416684">
      <w:pPr>
        <w:tabs>
          <w:tab w:val="left" w:pos="426"/>
        </w:tabs>
        <w:ind w:left="426" w:right="43" w:hanging="426"/>
      </w:pPr>
      <w:r>
        <w:t>b</w:t>
      </w:r>
      <w:r w:rsidRPr="00AB3799">
        <w:t>)</w:t>
      </w:r>
      <w:r w:rsidRPr="00AB3799">
        <w:tab/>
        <w:t>Elevation of factor VIII and von Willbrand factor production</w:t>
      </w:r>
    </w:p>
    <w:p w:rsidR="00416684" w:rsidRPr="00AB3799" w:rsidRDefault="00416684" w:rsidP="00416684">
      <w:pPr>
        <w:tabs>
          <w:tab w:val="left" w:pos="5120"/>
        </w:tabs>
        <w:ind w:left="620" w:right="43" w:hanging="620"/>
        <w:rPr>
          <w:b/>
        </w:rPr>
      </w:pPr>
    </w:p>
    <w:p w:rsidR="00416684" w:rsidRPr="00AB3799" w:rsidRDefault="00416684" w:rsidP="00416684">
      <w:pPr>
        <w:tabs>
          <w:tab w:val="left" w:pos="5120"/>
        </w:tabs>
        <w:ind w:left="620" w:right="43" w:hanging="620"/>
        <w:rPr>
          <w:b/>
          <w:sz w:val="8"/>
        </w:rPr>
      </w:pPr>
    </w:p>
    <w:p w:rsidR="00416684" w:rsidRPr="00AB3799" w:rsidRDefault="00416684" w:rsidP="00BD2EEB">
      <w:pPr>
        <w:numPr>
          <w:ilvl w:val="0"/>
          <w:numId w:val="30"/>
        </w:numPr>
        <w:rPr>
          <w:b/>
        </w:rPr>
      </w:pPr>
      <w:r w:rsidRPr="00AB3799">
        <w:rPr>
          <w:b/>
        </w:rPr>
        <w:t>DEVELOPMENT OF SELECTIVE VASOPRESSIN AGONISTS</w:t>
      </w:r>
    </w:p>
    <w:p w:rsidR="00416684" w:rsidRPr="00AB3799" w:rsidRDefault="00416684" w:rsidP="00416684">
      <w:pPr>
        <w:rPr>
          <w:b/>
        </w:rPr>
      </w:pPr>
    </w:p>
    <w:p w:rsidR="00416684" w:rsidRPr="00AB3799" w:rsidRDefault="00416684" w:rsidP="00416684">
      <w:pPr>
        <w:spacing w:line="360" w:lineRule="auto"/>
        <w:ind w:left="360"/>
        <w:rPr>
          <w:b/>
        </w:rPr>
      </w:pPr>
      <w:r w:rsidRPr="00AB3799">
        <w:rPr>
          <w:b/>
        </w:rPr>
        <w:t>1-----S----S----6----7----8----9</w:t>
      </w:r>
    </w:p>
    <w:p w:rsidR="00416684" w:rsidRPr="00AB3799" w:rsidRDefault="00416684" w:rsidP="00416684">
      <w:pPr>
        <w:tabs>
          <w:tab w:val="left" w:pos="426"/>
        </w:tabs>
        <w:spacing w:line="360" w:lineRule="auto"/>
        <w:rPr>
          <w:b/>
        </w:rPr>
      </w:pPr>
      <w:r w:rsidRPr="00AB3799">
        <w:rPr>
          <w:b/>
        </w:rPr>
        <w:tab/>
        <w:t>│                    │</w:t>
      </w:r>
    </w:p>
    <w:p w:rsidR="00416684" w:rsidRPr="00AB3799" w:rsidRDefault="00416684" w:rsidP="00BD2EEB">
      <w:pPr>
        <w:numPr>
          <w:ilvl w:val="0"/>
          <w:numId w:val="31"/>
        </w:numPr>
        <w:tabs>
          <w:tab w:val="left" w:pos="426"/>
        </w:tabs>
        <w:spacing w:line="360" w:lineRule="auto"/>
        <w:rPr>
          <w:b/>
        </w:rPr>
      </w:pPr>
      <w:r w:rsidRPr="00AB3799">
        <w:rPr>
          <w:b/>
        </w:rPr>
        <w:t>5</w:t>
      </w:r>
    </w:p>
    <w:p w:rsidR="00416684" w:rsidRPr="00AB3799" w:rsidRDefault="00416684" w:rsidP="00416684">
      <w:pPr>
        <w:tabs>
          <w:tab w:val="left" w:pos="426"/>
        </w:tabs>
        <w:spacing w:line="360" w:lineRule="auto"/>
        <w:ind w:left="420"/>
        <w:rPr>
          <w:b/>
        </w:rPr>
      </w:pPr>
      <w:r w:rsidRPr="00AB3799">
        <w:rPr>
          <w:b/>
        </w:rPr>
        <w:t xml:space="preserve">│                    │        </w:t>
      </w:r>
      <w:r w:rsidRPr="00AB3799">
        <w:rPr>
          <w:b/>
        </w:rPr>
        <w:tab/>
        <w:t>General structure of the nonapeptide, vasopressin</w:t>
      </w:r>
    </w:p>
    <w:p w:rsidR="00416684" w:rsidRPr="00AB3799" w:rsidRDefault="00416684" w:rsidP="00416684">
      <w:pPr>
        <w:tabs>
          <w:tab w:val="left" w:pos="426"/>
        </w:tabs>
        <w:spacing w:line="360" w:lineRule="auto"/>
        <w:ind w:left="420"/>
        <w:rPr>
          <w:b/>
        </w:rPr>
      </w:pPr>
      <w:r w:rsidRPr="00AB3799">
        <w:rPr>
          <w:b/>
        </w:rPr>
        <w:t>3</w:t>
      </w:r>
      <w:r w:rsidRPr="00AB3799">
        <w:rPr>
          <w:b/>
        </w:rPr>
        <w:softHyphen/>
      </w:r>
      <w:r w:rsidRPr="00AB3799">
        <w:rPr>
          <w:b/>
        </w:rPr>
        <w:softHyphen/>
        <w:t xml:space="preserve">----------------4   </w:t>
      </w:r>
      <w:r w:rsidRPr="00AB3799">
        <w:rPr>
          <w:b/>
        </w:rPr>
        <w:tab/>
      </w:r>
      <w:r w:rsidRPr="00AB3799">
        <w:rPr>
          <w:b/>
        </w:rPr>
        <w:tab/>
        <w:t>Each number represents an amino acid.</w:t>
      </w:r>
    </w:p>
    <w:p w:rsidR="00416684" w:rsidRPr="00AB3799" w:rsidRDefault="00416684" w:rsidP="00416684">
      <w:pPr>
        <w:tabs>
          <w:tab w:val="left" w:pos="426"/>
        </w:tabs>
        <w:spacing w:line="360" w:lineRule="auto"/>
        <w:ind w:left="420"/>
        <w:rPr>
          <w:b/>
        </w:rPr>
      </w:pPr>
      <w:r w:rsidRPr="00AB3799">
        <w:rPr>
          <w:b/>
        </w:rPr>
        <w:tab/>
      </w:r>
      <w:r w:rsidRPr="00AB3799">
        <w:rPr>
          <w:b/>
        </w:rPr>
        <w:tab/>
      </w:r>
      <w:r w:rsidRPr="00AB3799">
        <w:rPr>
          <w:b/>
        </w:rPr>
        <w:tab/>
      </w:r>
      <w:r w:rsidRPr="00AB3799">
        <w:rPr>
          <w:b/>
        </w:rPr>
        <w:tab/>
      </w:r>
      <w:r w:rsidRPr="00AB3799">
        <w:rPr>
          <w:b/>
        </w:rPr>
        <w:tab/>
        <w:t>In arginine vasopression, amino acid 8 is arginine</w:t>
      </w:r>
    </w:p>
    <w:p w:rsidR="00416684" w:rsidRPr="00AB3799" w:rsidRDefault="00416684" w:rsidP="00416684">
      <w:pPr>
        <w:rPr>
          <w:b/>
        </w:rPr>
      </w:pPr>
      <w:r w:rsidRPr="00AB3799">
        <w:rPr>
          <w:b/>
        </w:rPr>
        <w:tab/>
      </w:r>
    </w:p>
    <w:p w:rsidR="00416684" w:rsidRPr="00AB3799" w:rsidRDefault="00416684" w:rsidP="00416684">
      <w:pPr>
        <w:ind w:left="900" w:hanging="460"/>
        <w:rPr>
          <w:b/>
        </w:rPr>
      </w:pPr>
      <w:r>
        <w:rPr>
          <w:b/>
        </w:rPr>
        <w:t>a)</w:t>
      </w:r>
      <w:r w:rsidRPr="00AB3799">
        <w:rPr>
          <w:b/>
        </w:rPr>
        <w:tab/>
        <w:t>V</w:t>
      </w:r>
      <w:r w:rsidRPr="00AB3799">
        <w:rPr>
          <w:b/>
          <w:position w:val="-4"/>
          <w:sz w:val="20"/>
        </w:rPr>
        <w:t>2</w:t>
      </w:r>
      <w:r w:rsidRPr="00AB3799">
        <w:rPr>
          <w:b/>
        </w:rPr>
        <w:t xml:space="preserve"> selective   - Desmopressin (DDAVP)</w:t>
      </w:r>
    </w:p>
    <w:p w:rsidR="00416684" w:rsidRPr="00AB3799" w:rsidRDefault="00416684" w:rsidP="00416684">
      <w:pPr>
        <w:ind w:left="900" w:hanging="460"/>
        <w:rPr>
          <w:b/>
        </w:rPr>
      </w:pPr>
    </w:p>
    <w:p w:rsidR="00416684" w:rsidRPr="00AB3799" w:rsidRDefault="00416684" w:rsidP="00416684">
      <w:pPr>
        <w:ind w:left="900" w:hanging="460"/>
        <w:rPr>
          <w:b/>
        </w:rPr>
      </w:pPr>
    </w:p>
    <w:p w:rsidR="00416684" w:rsidRPr="00AB3799" w:rsidRDefault="00416684" w:rsidP="00416684">
      <w:pPr>
        <w:pStyle w:val="Heading3"/>
        <w:spacing w:line="360" w:lineRule="auto"/>
        <w:jc w:val="left"/>
        <w:rPr>
          <w:rFonts w:ascii="Arial" w:hAnsi="Arial"/>
        </w:rPr>
      </w:pPr>
      <w:r w:rsidRPr="00AB3799">
        <w:rPr>
          <w:rFonts w:ascii="Arial" w:hAnsi="Arial"/>
        </w:rPr>
        <w:t>O═ C-----S----S----6----7----D-Arg----9</w:t>
      </w:r>
    </w:p>
    <w:p w:rsidR="00416684" w:rsidRPr="00AB3799" w:rsidRDefault="00416684" w:rsidP="00416684">
      <w:pPr>
        <w:tabs>
          <w:tab w:val="left" w:pos="426"/>
        </w:tabs>
        <w:spacing w:line="360" w:lineRule="auto"/>
        <w:rPr>
          <w:b/>
        </w:rPr>
      </w:pPr>
      <w:r w:rsidRPr="00AB3799">
        <w:rPr>
          <w:b/>
        </w:rPr>
        <w:tab/>
        <w:t>│                    │</w:t>
      </w:r>
    </w:p>
    <w:p w:rsidR="00416684" w:rsidRPr="00AB3799" w:rsidRDefault="00416684" w:rsidP="00BD2EEB">
      <w:pPr>
        <w:numPr>
          <w:ilvl w:val="0"/>
          <w:numId w:val="31"/>
        </w:numPr>
        <w:tabs>
          <w:tab w:val="left" w:pos="426"/>
        </w:tabs>
        <w:spacing w:line="360" w:lineRule="auto"/>
        <w:rPr>
          <w:b/>
        </w:rPr>
      </w:pPr>
      <w:r w:rsidRPr="00AB3799">
        <w:rPr>
          <w:b/>
        </w:rPr>
        <w:t>5</w:t>
      </w:r>
    </w:p>
    <w:p w:rsidR="00416684" w:rsidRPr="00AB3799" w:rsidRDefault="00416684" w:rsidP="00416684">
      <w:pPr>
        <w:tabs>
          <w:tab w:val="left" w:pos="426"/>
        </w:tabs>
        <w:spacing w:line="360" w:lineRule="auto"/>
        <w:ind w:left="420"/>
        <w:rPr>
          <w:b/>
          <w:lang w:val="it-IT"/>
        </w:rPr>
      </w:pPr>
      <w:r w:rsidRPr="00AB3799">
        <w:rPr>
          <w:b/>
          <w:lang w:val="it-IT"/>
        </w:rPr>
        <w:t xml:space="preserve">│                    │        </w:t>
      </w:r>
      <w:r w:rsidRPr="00AB3799">
        <w:rPr>
          <w:b/>
          <w:lang w:val="it-IT"/>
        </w:rPr>
        <w:tab/>
        <w:t>Desmopressin (1-deamino –8D-arginine vasopressin)</w:t>
      </w:r>
    </w:p>
    <w:p w:rsidR="00416684" w:rsidRPr="00AB3799" w:rsidRDefault="00416684" w:rsidP="00416684">
      <w:pPr>
        <w:tabs>
          <w:tab w:val="left" w:pos="426"/>
        </w:tabs>
        <w:spacing w:line="360" w:lineRule="auto"/>
        <w:ind w:left="420"/>
        <w:rPr>
          <w:b/>
        </w:rPr>
      </w:pPr>
      <w:r w:rsidRPr="00AB3799">
        <w:rPr>
          <w:b/>
        </w:rPr>
        <w:t>3</w:t>
      </w:r>
      <w:r w:rsidRPr="00AB3799">
        <w:rPr>
          <w:b/>
        </w:rPr>
        <w:softHyphen/>
      </w:r>
      <w:r w:rsidRPr="00AB3799">
        <w:rPr>
          <w:b/>
        </w:rPr>
        <w:softHyphen/>
        <w:t xml:space="preserve">----------------4   </w:t>
      </w:r>
      <w:r w:rsidRPr="00AB3799">
        <w:rPr>
          <w:b/>
        </w:rPr>
        <w:tab/>
      </w:r>
      <w:r w:rsidRPr="00AB3799">
        <w:rPr>
          <w:b/>
        </w:rPr>
        <w:tab/>
      </w:r>
    </w:p>
    <w:p w:rsidR="00416684" w:rsidRPr="00AB3799" w:rsidRDefault="00416684" w:rsidP="00416684">
      <w:pPr>
        <w:ind w:left="426" w:hanging="426"/>
      </w:pPr>
      <w:r w:rsidRPr="00AB3799">
        <w:rPr>
          <w:b/>
        </w:rPr>
        <w:tab/>
      </w:r>
    </w:p>
    <w:p w:rsidR="00416684" w:rsidRPr="00AB3799" w:rsidRDefault="00416684" w:rsidP="00416684">
      <w:pPr>
        <w:rPr>
          <w:sz w:val="22"/>
        </w:rPr>
      </w:pPr>
    </w:p>
    <w:p w:rsidR="00416684" w:rsidRPr="00AB3799" w:rsidRDefault="00416684" w:rsidP="00416684">
      <w:pPr>
        <w:tabs>
          <w:tab w:val="left" w:pos="2340"/>
        </w:tabs>
        <w:ind w:left="900" w:hanging="460"/>
        <w:rPr>
          <w:b/>
        </w:rPr>
      </w:pPr>
      <w:r>
        <w:rPr>
          <w:b/>
        </w:rPr>
        <w:t>b)</w:t>
      </w:r>
      <w:r w:rsidRPr="00AB3799">
        <w:rPr>
          <w:b/>
        </w:rPr>
        <w:tab/>
        <w:t>V</w:t>
      </w:r>
      <w:r w:rsidRPr="00AB3799">
        <w:rPr>
          <w:b/>
          <w:position w:val="-4"/>
          <w:sz w:val="20"/>
        </w:rPr>
        <w:t>1</w:t>
      </w:r>
      <w:r w:rsidRPr="00AB3799">
        <w:rPr>
          <w:b/>
        </w:rPr>
        <w:t>-selective -</w:t>
      </w:r>
      <w:r w:rsidRPr="00AB3799">
        <w:rPr>
          <w:b/>
        </w:rPr>
        <w:tab/>
        <w:t>TERLIPRESSIN</w:t>
      </w:r>
    </w:p>
    <w:p w:rsidR="00416684" w:rsidRPr="00AB3799" w:rsidRDefault="00416684" w:rsidP="00416684">
      <w:pPr>
        <w:tabs>
          <w:tab w:val="left" w:pos="2340"/>
        </w:tabs>
        <w:rPr>
          <w:b/>
        </w:rPr>
      </w:pPr>
      <w:r w:rsidRPr="00AB3799">
        <w:tab/>
      </w:r>
    </w:p>
    <w:p w:rsidR="00416684" w:rsidRPr="00AB3799" w:rsidRDefault="00416684" w:rsidP="00416684">
      <w:pPr>
        <w:tabs>
          <w:tab w:val="left" w:pos="5120"/>
        </w:tabs>
        <w:ind w:left="620" w:right="43" w:hanging="620"/>
        <w:rPr>
          <w:b/>
        </w:rPr>
      </w:pPr>
    </w:p>
    <w:p w:rsidR="00416684" w:rsidRPr="00AB3799" w:rsidRDefault="00416684" w:rsidP="00416684">
      <w:pPr>
        <w:pStyle w:val="Heading3"/>
        <w:spacing w:line="360" w:lineRule="auto"/>
        <w:jc w:val="left"/>
        <w:rPr>
          <w:rFonts w:ascii="Arial" w:hAnsi="Arial"/>
        </w:rPr>
      </w:pPr>
      <w:r w:rsidRPr="00AB3799">
        <w:rPr>
          <w:rFonts w:ascii="Arial" w:hAnsi="Arial"/>
        </w:rPr>
        <w:tab/>
      </w:r>
      <w:r w:rsidRPr="00AB3799">
        <w:rPr>
          <w:rFonts w:ascii="Arial" w:hAnsi="Arial"/>
        </w:rPr>
        <w:tab/>
        <w:t>Gly-----1 -----S----S----6----7----</w:t>
      </w:r>
      <w:smartTag w:uri="urn:schemas-microsoft-com:office:smarttags" w:element="place">
        <w:r w:rsidRPr="00AB3799">
          <w:rPr>
            <w:rFonts w:ascii="Arial" w:hAnsi="Arial"/>
          </w:rPr>
          <w:t>Lys</w:t>
        </w:r>
      </w:smartTag>
      <w:r w:rsidRPr="00AB3799">
        <w:rPr>
          <w:rFonts w:ascii="Arial" w:hAnsi="Arial"/>
        </w:rPr>
        <w:t xml:space="preserve"> ----9</w:t>
      </w:r>
    </w:p>
    <w:p w:rsidR="00416684" w:rsidRPr="00AB3799" w:rsidRDefault="00416684" w:rsidP="00416684">
      <w:pPr>
        <w:tabs>
          <w:tab w:val="left" w:pos="426"/>
        </w:tabs>
        <w:spacing w:line="360" w:lineRule="auto"/>
        <w:ind w:left="420"/>
        <w:rPr>
          <w:b/>
        </w:rPr>
      </w:pPr>
      <w:r w:rsidRPr="00AB3799">
        <w:rPr>
          <w:b/>
        </w:rPr>
        <w:tab/>
      </w:r>
      <w:r w:rsidRPr="00AB3799">
        <w:rPr>
          <w:b/>
        </w:rPr>
        <w:tab/>
      </w:r>
      <w:r w:rsidRPr="00AB3799">
        <w:rPr>
          <w:b/>
        </w:rPr>
        <w:tab/>
        <w:t>Gly</w:t>
      </w:r>
      <w:r w:rsidRPr="00AB3799">
        <w:rPr>
          <w:b/>
        </w:rPr>
        <w:tab/>
        <w:t>2</w:t>
      </w:r>
      <w:r w:rsidRPr="00AB3799">
        <w:rPr>
          <w:b/>
        </w:rPr>
        <w:tab/>
      </w:r>
      <w:r w:rsidRPr="00AB3799">
        <w:rPr>
          <w:b/>
        </w:rPr>
        <w:tab/>
        <w:t>5</w:t>
      </w:r>
    </w:p>
    <w:p w:rsidR="00416684" w:rsidRPr="00AB3799" w:rsidRDefault="00416684" w:rsidP="00416684">
      <w:pPr>
        <w:tabs>
          <w:tab w:val="left" w:pos="426"/>
        </w:tabs>
        <w:spacing w:line="360" w:lineRule="auto"/>
        <w:ind w:left="420"/>
        <w:rPr>
          <w:b/>
        </w:rPr>
      </w:pPr>
      <w:r w:rsidRPr="00AB3799">
        <w:rPr>
          <w:b/>
        </w:rPr>
        <w:tab/>
      </w:r>
      <w:r w:rsidRPr="00AB3799">
        <w:rPr>
          <w:b/>
        </w:rPr>
        <w:tab/>
      </w:r>
      <w:r w:rsidRPr="00AB3799">
        <w:rPr>
          <w:b/>
        </w:rPr>
        <w:tab/>
        <w:t xml:space="preserve"> │</w:t>
      </w:r>
      <w:r w:rsidRPr="00AB3799">
        <w:rPr>
          <w:b/>
        </w:rPr>
        <w:tab/>
        <w:t xml:space="preserve">│                    │        </w:t>
      </w:r>
      <w:r w:rsidRPr="00AB3799">
        <w:rPr>
          <w:b/>
        </w:rPr>
        <w:tab/>
        <w:t>Terlipressin</w:t>
      </w:r>
      <w:r w:rsidRPr="00AB3799">
        <w:rPr>
          <w:b/>
        </w:rPr>
        <w:tab/>
      </w:r>
      <w:r w:rsidRPr="00AB3799">
        <w:rPr>
          <w:b/>
        </w:rPr>
        <w:tab/>
      </w:r>
      <w:r w:rsidRPr="00AB3799">
        <w:rPr>
          <w:b/>
        </w:rPr>
        <w:tab/>
      </w:r>
      <w:r w:rsidRPr="00AB3799">
        <w:rPr>
          <w:b/>
        </w:rPr>
        <w:tab/>
      </w:r>
    </w:p>
    <w:p w:rsidR="00416684" w:rsidRPr="00AB3799" w:rsidRDefault="00416684" w:rsidP="00416684">
      <w:pPr>
        <w:tabs>
          <w:tab w:val="left" w:pos="426"/>
        </w:tabs>
        <w:spacing w:line="360" w:lineRule="auto"/>
        <w:ind w:left="420"/>
        <w:rPr>
          <w:b/>
        </w:rPr>
      </w:pPr>
      <w:r w:rsidRPr="00AB3799">
        <w:rPr>
          <w:b/>
        </w:rPr>
        <w:tab/>
      </w:r>
      <w:r w:rsidRPr="00AB3799">
        <w:rPr>
          <w:b/>
        </w:rPr>
        <w:tab/>
        <w:t xml:space="preserve">     NH</w:t>
      </w:r>
      <w:r w:rsidRPr="00AB3799">
        <w:rPr>
          <w:b/>
          <w:vertAlign w:val="subscript"/>
        </w:rPr>
        <w:t>2</w:t>
      </w:r>
      <w:r w:rsidRPr="00AB3799">
        <w:rPr>
          <w:b/>
        </w:rPr>
        <w:t>Gly</w:t>
      </w:r>
      <w:r w:rsidRPr="00AB3799">
        <w:rPr>
          <w:b/>
        </w:rPr>
        <w:tab/>
        <w:t>3</w:t>
      </w:r>
      <w:r w:rsidRPr="00AB3799">
        <w:rPr>
          <w:b/>
        </w:rPr>
        <w:softHyphen/>
      </w:r>
      <w:r w:rsidRPr="00AB3799">
        <w:rPr>
          <w:b/>
        </w:rPr>
        <w:softHyphen/>
        <w:t xml:space="preserve">----------------4   </w:t>
      </w:r>
      <w:r w:rsidRPr="00AB3799">
        <w:rPr>
          <w:b/>
        </w:rPr>
        <w:tab/>
      </w:r>
      <w:r w:rsidRPr="00AB3799">
        <w:rPr>
          <w:b/>
        </w:rPr>
        <w:tab/>
      </w:r>
    </w:p>
    <w:p w:rsidR="00416684" w:rsidRPr="00AB3799" w:rsidRDefault="00416684" w:rsidP="00416684">
      <w:pPr>
        <w:ind w:left="440" w:hanging="440"/>
        <w:jc w:val="both"/>
      </w:pPr>
    </w:p>
    <w:p w:rsidR="00416684" w:rsidRPr="00AB3799" w:rsidRDefault="00416684" w:rsidP="00416684">
      <w:pPr>
        <w:tabs>
          <w:tab w:val="left" w:pos="440"/>
        </w:tabs>
        <w:jc w:val="both"/>
      </w:pPr>
    </w:p>
    <w:p w:rsidR="00416684" w:rsidRPr="00AB3799" w:rsidRDefault="00416684" w:rsidP="00416684">
      <w:pPr>
        <w:tabs>
          <w:tab w:val="left" w:pos="440"/>
        </w:tabs>
        <w:jc w:val="both"/>
      </w:pPr>
      <w:r w:rsidRPr="00AB3799">
        <w:rPr>
          <w:b/>
        </w:rPr>
        <w:object w:dxaOrig="8841" w:dyaOrig="8761">
          <v:shape id="_x0000_i1046" type="#_x0000_t75" style="width:408.75pt;height:410.25pt" o:ole="" fillcolor="window">
            <v:imagedata r:id="rId59" o:title=""/>
          </v:shape>
          <o:OLEObject Type="Embed" ProgID="Word.Picture.8" ShapeID="_x0000_i1046" DrawAspect="Content" ObjectID="_1424675458" r:id="rId60"/>
        </w:object>
      </w:r>
    </w:p>
    <w:p w:rsidR="00416684" w:rsidRPr="00AB3799" w:rsidRDefault="00416684" w:rsidP="00416684">
      <w:pPr>
        <w:tabs>
          <w:tab w:val="left" w:pos="440"/>
        </w:tabs>
        <w:jc w:val="both"/>
      </w:pPr>
    </w:p>
    <w:p w:rsidR="00416684" w:rsidRPr="00AB3799" w:rsidRDefault="00416684" w:rsidP="00416684">
      <w:pPr>
        <w:tabs>
          <w:tab w:val="left" w:pos="440"/>
        </w:tabs>
        <w:jc w:val="both"/>
      </w:pPr>
    </w:p>
    <w:p w:rsidR="00416684" w:rsidRPr="00AB3799" w:rsidRDefault="00416684" w:rsidP="00416684">
      <w:pPr>
        <w:tabs>
          <w:tab w:val="left" w:pos="440"/>
        </w:tabs>
        <w:jc w:val="both"/>
      </w:pPr>
    </w:p>
    <w:p w:rsidR="00416684" w:rsidRPr="00AB3799" w:rsidRDefault="00416684" w:rsidP="00416684">
      <w:pPr>
        <w:tabs>
          <w:tab w:val="left" w:pos="440"/>
        </w:tabs>
        <w:rPr>
          <w:vanish/>
          <w:sz w:val="32"/>
        </w:rPr>
      </w:pPr>
    </w:p>
    <w:p w:rsidR="00416684" w:rsidRPr="00AB3799" w:rsidRDefault="00416684" w:rsidP="00416684">
      <w:pPr>
        <w:rPr>
          <w:b/>
        </w:rPr>
      </w:pPr>
      <w:r w:rsidRPr="00AB3799">
        <w:rPr>
          <w:b/>
        </w:rPr>
        <w:t>3.</w:t>
      </w:r>
      <w:r w:rsidRPr="00AB3799">
        <w:rPr>
          <w:b/>
        </w:rPr>
        <w:tab/>
        <w:t>DESMOPRESSIN</w:t>
      </w:r>
    </w:p>
    <w:p w:rsidR="00416684" w:rsidRPr="00AB3799" w:rsidRDefault="00416684" w:rsidP="00416684">
      <w:pPr>
        <w:pStyle w:val="Heading3"/>
        <w:tabs>
          <w:tab w:val="left" w:pos="440"/>
        </w:tabs>
        <w:jc w:val="left"/>
        <w:rPr>
          <w:rFonts w:ascii="Arial" w:hAnsi="Arial"/>
        </w:rPr>
      </w:pPr>
    </w:p>
    <w:p w:rsidR="00416684" w:rsidRPr="00AB3799" w:rsidRDefault="00416684" w:rsidP="00416684">
      <w:pPr>
        <w:pStyle w:val="Heading3"/>
        <w:tabs>
          <w:tab w:val="left" w:pos="440"/>
        </w:tabs>
        <w:jc w:val="left"/>
        <w:rPr>
          <w:rFonts w:ascii="Arial" w:hAnsi="Arial"/>
        </w:rPr>
      </w:pPr>
      <w:r w:rsidRPr="00AB3799">
        <w:rPr>
          <w:rFonts w:ascii="Arial" w:hAnsi="Arial"/>
        </w:rPr>
        <w:t>Clinical uses</w:t>
      </w:r>
    </w:p>
    <w:p w:rsidR="00416684" w:rsidRPr="00AB3799" w:rsidRDefault="00416684" w:rsidP="00416684">
      <w:pPr>
        <w:tabs>
          <w:tab w:val="left" w:pos="440"/>
        </w:tabs>
        <w:rPr>
          <w:b/>
        </w:rPr>
      </w:pPr>
    </w:p>
    <w:p w:rsidR="00416684" w:rsidRPr="00AB3799" w:rsidRDefault="00416684" w:rsidP="00416684">
      <w:pPr>
        <w:tabs>
          <w:tab w:val="left" w:pos="440"/>
        </w:tabs>
        <w:rPr>
          <w:b/>
        </w:rPr>
      </w:pPr>
    </w:p>
    <w:p w:rsidR="00416684" w:rsidRPr="00AB3799" w:rsidRDefault="00416684" w:rsidP="00416684">
      <w:pPr>
        <w:tabs>
          <w:tab w:val="left" w:pos="440"/>
        </w:tabs>
        <w:rPr>
          <w:b/>
        </w:rPr>
      </w:pPr>
    </w:p>
    <w:p w:rsidR="00416684" w:rsidRPr="00AB3799" w:rsidRDefault="00416684" w:rsidP="00416684">
      <w:pPr>
        <w:tabs>
          <w:tab w:val="left" w:pos="440"/>
        </w:tabs>
        <w:rPr>
          <w:b/>
        </w:rPr>
      </w:pPr>
      <w:r w:rsidRPr="00AB3799">
        <w:rPr>
          <w:b/>
        </w:rPr>
        <w:t>Pharmacokinetics</w:t>
      </w:r>
    </w:p>
    <w:p w:rsidR="00416684" w:rsidRPr="00AB3799" w:rsidRDefault="00416684" w:rsidP="00416684">
      <w:pPr>
        <w:ind w:right="43"/>
      </w:pPr>
      <w:r w:rsidRPr="00AB3799">
        <w:t>Oral desmopressin produces a prompt sustained decrease in urine volume and increase in urine osmolarity - see below</w:t>
      </w:r>
    </w:p>
    <w:p w:rsidR="00416684" w:rsidRPr="00AB3799" w:rsidRDefault="00416684" w:rsidP="00416684">
      <w:pPr>
        <w:ind w:right="43"/>
        <w:jc w:val="both"/>
      </w:pPr>
    </w:p>
    <w:p w:rsidR="00416684" w:rsidRPr="00AB3799" w:rsidRDefault="00416684" w:rsidP="00416684">
      <w:pPr>
        <w:tabs>
          <w:tab w:val="left" w:pos="440"/>
        </w:tabs>
        <w:jc w:val="both"/>
        <w:rPr>
          <w:b/>
          <w:sz w:val="14"/>
        </w:rPr>
      </w:pPr>
      <w:r w:rsidRPr="00AB3799">
        <w:rPr>
          <w:position w:val="-4"/>
        </w:rPr>
        <w:object w:dxaOrig="9880" w:dyaOrig="5100">
          <v:shape id="_x0000_i1047" type="#_x0000_t75" style="width:494.25pt;height:225pt" o:ole="" fillcolor="window">
            <v:imagedata r:id="rId61" o:title=""/>
          </v:shape>
          <o:OLEObject Type="Embed" ProgID="Word.Picture.8" ShapeID="_x0000_i1047" DrawAspect="Content" ObjectID="_1424675459" r:id="rId62"/>
        </w:object>
      </w:r>
    </w:p>
    <w:p w:rsidR="00416684" w:rsidRPr="00AB3799" w:rsidRDefault="00416684" w:rsidP="00416684">
      <w:pPr>
        <w:tabs>
          <w:tab w:val="left" w:pos="440"/>
        </w:tabs>
        <w:rPr>
          <w:b/>
        </w:rPr>
      </w:pPr>
      <w:r w:rsidRPr="00AB3799">
        <w:rPr>
          <w:b/>
        </w:rPr>
        <w:t>Unwanted Effects</w:t>
      </w:r>
    </w:p>
    <w:p w:rsidR="00416684" w:rsidRPr="00AB3799" w:rsidRDefault="00416684" w:rsidP="00416684">
      <w:pPr>
        <w:ind w:left="440" w:hanging="440"/>
      </w:pPr>
      <w:r w:rsidRPr="00AB3799">
        <w:t>•</w:t>
      </w:r>
      <w:r w:rsidRPr="00AB3799">
        <w:tab/>
        <w:t>Fluid retention and hyponatraemia</w:t>
      </w:r>
    </w:p>
    <w:p w:rsidR="00416684" w:rsidRPr="00AB3799" w:rsidRDefault="00416684" w:rsidP="00416684">
      <w:pPr>
        <w:ind w:left="440" w:hanging="440"/>
      </w:pPr>
      <w:r w:rsidRPr="00AB3799">
        <w:t>•</w:t>
      </w:r>
      <w:r w:rsidRPr="00AB3799">
        <w:tab/>
        <w:t>Abdominal pain</w:t>
      </w:r>
    </w:p>
    <w:p w:rsidR="00416684" w:rsidRPr="00AB3799" w:rsidRDefault="00416684" w:rsidP="00416684">
      <w:pPr>
        <w:ind w:left="440" w:hanging="440"/>
      </w:pPr>
      <w:r w:rsidRPr="00AB3799">
        <w:t>•</w:t>
      </w:r>
      <w:r w:rsidRPr="00AB3799">
        <w:tab/>
        <w:t>Headaches</w:t>
      </w:r>
    </w:p>
    <w:p w:rsidR="00416684" w:rsidRPr="00AB3799" w:rsidRDefault="00416684" w:rsidP="00416684">
      <w:pPr>
        <w:ind w:left="440" w:hanging="440"/>
      </w:pPr>
      <w:r w:rsidRPr="00AB3799">
        <w:t>•</w:t>
      </w:r>
      <w:r w:rsidRPr="00AB3799">
        <w:tab/>
        <w:t>Nausea</w:t>
      </w:r>
    </w:p>
    <w:p w:rsidR="00416684" w:rsidRPr="00AB3799" w:rsidRDefault="00416684" w:rsidP="00416684">
      <w:pPr>
        <w:tabs>
          <w:tab w:val="left" w:pos="5120"/>
        </w:tabs>
        <w:ind w:left="620" w:right="43" w:hanging="620"/>
        <w:rPr>
          <w:b/>
        </w:rPr>
      </w:pPr>
    </w:p>
    <w:p w:rsidR="00416684" w:rsidRPr="00AB3799" w:rsidRDefault="00416684" w:rsidP="00416684">
      <w:pPr>
        <w:ind w:left="440" w:hanging="440"/>
        <w:rPr>
          <w:b/>
        </w:rPr>
      </w:pPr>
      <w:r w:rsidRPr="00AB3799">
        <w:rPr>
          <w:b/>
        </w:rPr>
        <w:t>4.</w:t>
      </w:r>
      <w:r w:rsidRPr="00AB3799">
        <w:rPr>
          <w:b/>
        </w:rPr>
        <w:tab/>
        <w:t>CLINICAL USE OF V</w:t>
      </w:r>
      <w:r w:rsidRPr="00AB3799">
        <w:rPr>
          <w:b/>
          <w:position w:val="-4"/>
          <w:sz w:val="20"/>
        </w:rPr>
        <w:t>1</w:t>
      </w:r>
      <w:r w:rsidRPr="00AB3799">
        <w:rPr>
          <w:b/>
        </w:rPr>
        <w:t>-SELECTIVE AGONISTS</w:t>
      </w:r>
    </w:p>
    <w:p w:rsidR="00416684" w:rsidRPr="00AB3799" w:rsidRDefault="00416684" w:rsidP="00416684">
      <w:pPr>
        <w:ind w:left="567" w:hanging="141"/>
      </w:pPr>
      <w:r w:rsidRPr="00AB3799">
        <w:t>i)</w:t>
      </w:r>
      <w:r w:rsidRPr="00AB3799">
        <w:tab/>
      </w:r>
      <w:r>
        <w:tab/>
      </w:r>
      <w:r w:rsidRPr="00AB3799">
        <w:t xml:space="preserve">Bleeding from oesophageal varices </w:t>
      </w:r>
      <w:r w:rsidRPr="00AB3799">
        <w:tab/>
      </w:r>
    </w:p>
    <w:p w:rsidR="00416684" w:rsidRPr="00AB3799" w:rsidRDefault="00416684" w:rsidP="00416684">
      <w:pPr>
        <w:ind w:left="567" w:hanging="141"/>
      </w:pPr>
      <w:r>
        <w:t>ii)</w:t>
      </w:r>
      <w:r>
        <w:tab/>
      </w:r>
      <w:r w:rsidRPr="00AB3799">
        <w:t>To prolong the actions of local anaesthetics - FELYPRESSIN.</w:t>
      </w:r>
    </w:p>
    <w:p w:rsidR="00416684" w:rsidRPr="00AB3799" w:rsidRDefault="00416684" w:rsidP="00416684">
      <w:pPr>
        <w:tabs>
          <w:tab w:val="left" w:pos="440"/>
        </w:tabs>
        <w:rPr>
          <w:b/>
        </w:rPr>
      </w:pPr>
    </w:p>
    <w:p w:rsidR="00416684" w:rsidRPr="00AB3799" w:rsidRDefault="00416684" w:rsidP="00416684">
      <w:pPr>
        <w:tabs>
          <w:tab w:val="left" w:pos="440"/>
        </w:tabs>
        <w:rPr>
          <w:b/>
        </w:rPr>
      </w:pPr>
      <w:r w:rsidRPr="00AB3799">
        <w:rPr>
          <w:b/>
        </w:rPr>
        <w:t>5.</w:t>
      </w:r>
      <w:r w:rsidRPr="00AB3799">
        <w:rPr>
          <w:b/>
        </w:rPr>
        <w:tab/>
        <w:t>EXAMPLES OF DRUGS AFFECTING VASOPRESSIN SECRETION</w:t>
      </w:r>
    </w:p>
    <w:p w:rsidR="00416684" w:rsidRPr="00AB3799" w:rsidRDefault="00416684" w:rsidP="00416684">
      <w:pPr>
        <w:tabs>
          <w:tab w:val="left" w:pos="2880"/>
        </w:tabs>
        <w:rPr>
          <w:b/>
        </w:rPr>
      </w:pPr>
      <w:r w:rsidRPr="00AB3799">
        <w:rPr>
          <w:b/>
        </w:rPr>
        <w:t>Increasing</w:t>
      </w:r>
      <w:r w:rsidRPr="00AB3799">
        <w:rPr>
          <w:b/>
        </w:rPr>
        <w:tab/>
        <w:t>Decreasing</w:t>
      </w:r>
    </w:p>
    <w:p w:rsidR="00416684" w:rsidRPr="00AB3799" w:rsidRDefault="00416684" w:rsidP="00416684">
      <w:pPr>
        <w:tabs>
          <w:tab w:val="left" w:pos="2880"/>
        </w:tabs>
      </w:pPr>
      <w:r w:rsidRPr="00AB3799">
        <w:t>Nicotine</w:t>
      </w:r>
      <w:r w:rsidRPr="00AB3799">
        <w:tab/>
        <w:t>Alcohol</w:t>
      </w:r>
    </w:p>
    <w:p w:rsidR="00416684" w:rsidRPr="00AB3799" w:rsidRDefault="00416684" w:rsidP="00416684">
      <w:pPr>
        <w:tabs>
          <w:tab w:val="left" w:pos="2880"/>
        </w:tabs>
      </w:pPr>
      <w:r w:rsidRPr="00AB3799">
        <w:tab/>
        <w:t>Glucocorticoids</w:t>
      </w:r>
    </w:p>
    <w:p w:rsidR="00416684" w:rsidRPr="00AB3799" w:rsidRDefault="00416684" w:rsidP="00416684">
      <w:pPr>
        <w:tabs>
          <w:tab w:val="left" w:pos="2880"/>
        </w:tabs>
      </w:pPr>
    </w:p>
    <w:p w:rsidR="00416684" w:rsidRPr="00AB3799" w:rsidRDefault="00416684" w:rsidP="00416684">
      <w:pPr>
        <w:tabs>
          <w:tab w:val="left" w:pos="2880"/>
        </w:tabs>
        <w:rPr>
          <w:b/>
        </w:rPr>
      </w:pPr>
      <w:r w:rsidRPr="00AB3799">
        <w:rPr>
          <w:b/>
        </w:rPr>
        <w:t>6. DRUG TREATMENT OF NEPHROGENIC DIABETES INSIPIDUS</w:t>
      </w:r>
    </w:p>
    <w:p w:rsidR="00416684" w:rsidRPr="00AB3799" w:rsidRDefault="00416684" w:rsidP="00416684">
      <w:pPr>
        <w:tabs>
          <w:tab w:val="left" w:pos="440"/>
          <w:tab w:val="left" w:pos="2880"/>
        </w:tabs>
      </w:pPr>
      <w:r w:rsidRPr="00AB3799">
        <w:rPr>
          <w:b/>
        </w:rPr>
        <w:tab/>
      </w:r>
      <w:r w:rsidRPr="00AB3799">
        <w:t>Thiazides - e.g. bendroflumethiazide</w:t>
      </w:r>
    </w:p>
    <w:p w:rsidR="00416684" w:rsidRPr="00AB3799" w:rsidRDefault="00416684" w:rsidP="00416684">
      <w:pPr>
        <w:tabs>
          <w:tab w:val="left" w:pos="440"/>
          <w:tab w:val="left" w:pos="2880"/>
        </w:tabs>
      </w:pPr>
      <w:r w:rsidRPr="00AB3799">
        <w:tab/>
        <w:t>Mechanism unclear but</w:t>
      </w:r>
    </w:p>
    <w:p w:rsidR="00416684" w:rsidRPr="00AB3799" w:rsidRDefault="00416684" w:rsidP="00416684">
      <w:pPr>
        <w:tabs>
          <w:tab w:val="left" w:pos="2880"/>
        </w:tabs>
        <w:ind w:left="900" w:hanging="460"/>
      </w:pPr>
      <w:r w:rsidRPr="00AB3799">
        <w:t>(i)</w:t>
      </w:r>
      <w:r w:rsidRPr="00AB3799">
        <w:tab/>
        <w:t>The natriuretic action of the drugs depletes Na</w:t>
      </w:r>
      <w:r w:rsidRPr="00AB3799">
        <w:rPr>
          <w:position w:val="6"/>
          <w:sz w:val="22"/>
        </w:rPr>
        <w:t>+</w:t>
      </w:r>
      <w:r w:rsidRPr="00AB3799">
        <w:t xml:space="preserve"> in the extracellular fluid </w:t>
      </w:r>
      <w:r w:rsidRPr="00AB3799">
        <w:rPr>
          <w:rFonts w:ascii="Symbol" w:hAnsi="Symbol"/>
          <w:sz w:val="22"/>
        </w:rPr>
        <w:sym w:font="Symbol" w:char="F0AE"/>
      </w:r>
    </w:p>
    <w:p w:rsidR="00416684" w:rsidRPr="00AB3799" w:rsidRDefault="00416684" w:rsidP="00416684">
      <w:pPr>
        <w:tabs>
          <w:tab w:val="left" w:pos="2880"/>
        </w:tabs>
        <w:ind w:left="900" w:hanging="460"/>
      </w:pPr>
      <w:r w:rsidRPr="00AB3799">
        <w:t>(ii)</w:t>
      </w:r>
      <w:r w:rsidRPr="00AB3799">
        <w:tab/>
        <w:t xml:space="preserve">A compensatory </w:t>
      </w:r>
      <w:r w:rsidRPr="00AB3799">
        <w:rPr>
          <w:b/>
        </w:rPr>
        <w:t>increase</w:t>
      </w:r>
      <w:r w:rsidRPr="00AB3799">
        <w:t xml:space="preserve"> in Na</w:t>
      </w:r>
      <w:r w:rsidRPr="00AB3799">
        <w:rPr>
          <w:position w:val="6"/>
          <w:sz w:val="22"/>
        </w:rPr>
        <w:t>+</w:t>
      </w:r>
      <w:r w:rsidRPr="00AB3799">
        <w:t xml:space="preserve"> reabsorption in the proximal tubule </w:t>
      </w:r>
      <w:r w:rsidRPr="00AB3799">
        <w:rPr>
          <w:rFonts w:ascii="Symbol" w:hAnsi="Symbol"/>
          <w:sz w:val="22"/>
        </w:rPr>
        <w:sym w:font="Symbol" w:char="F0AE"/>
      </w:r>
    </w:p>
    <w:p w:rsidR="00416684" w:rsidRPr="00AB3799" w:rsidRDefault="00416684" w:rsidP="00416684">
      <w:pPr>
        <w:tabs>
          <w:tab w:val="left" w:pos="2880"/>
        </w:tabs>
        <w:ind w:left="900" w:hanging="460"/>
      </w:pPr>
      <w:r w:rsidRPr="00AB3799">
        <w:t>(iii)</w:t>
      </w:r>
      <w:r w:rsidRPr="00AB3799">
        <w:tab/>
        <w:t xml:space="preserve">A reduction in fluid delivered to the distal tubule </w:t>
      </w:r>
      <w:r w:rsidRPr="00AB3799">
        <w:rPr>
          <w:rFonts w:ascii="Symbol" w:hAnsi="Symbol"/>
          <w:sz w:val="22"/>
        </w:rPr>
        <w:sym w:font="Symbol" w:char="F0AE"/>
      </w:r>
    </w:p>
    <w:p w:rsidR="00416684" w:rsidRPr="00AB3799" w:rsidRDefault="00416684" w:rsidP="00416684">
      <w:pPr>
        <w:tabs>
          <w:tab w:val="left" w:pos="2880"/>
        </w:tabs>
        <w:ind w:left="900" w:hanging="460"/>
        <w:rPr>
          <w:rFonts w:ascii="Symbol" w:hAnsi="Symbol"/>
        </w:rPr>
      </w:pPr>
      <w:r w:rsidRPr="00AB3799">
        <w:t>(iv)</w:t>
      </w:r>
      <w:r w:rsidRPr="00AB3799">
        <w:tab/>
        <w:t>A reduction in urine volume</w:t>
      </w:r>
    </w:p>
    <w:p w:rsidR="00416684" w:rsidRPr="00AB3799" w:rsidRDefault="00416684" w:rsidP="00416684">
      <w:pPr>
        <w:tabs>
          <w:tab w:val="left" w:pos="2880"/>
        </w:tabs>
        <w:ind w:left="900" w:hanging="460"/>
      </w:pPr>
    </w:p>
    <w:p w:rsidR="00416684" w:rsidRPr="00AB3799" w:rsidRDefault="00416684" w:rsidP="00416684">
      <w:pPr>
        <w:tabs>
          <w:tab w:val="left" w:pos="0"/>
        </w:tabs>
      </w:pPr>
      <w:r w:rsidRPr="00AB3799">
        <w:rPr>
          <w:b/>
        </w:rPr>
        <w:t>N.B.</w:t>
      </w:r>
      <w:r w:rsidRPr="00AB3799">
        <w:tab/>
        <w:t>The beneficial effects of thiazides in nephrogenic DI are enhanced by reduction in Na</w:t>
      </w:r>
      <w:r w:rsidRPr="00AB3799">
        <w:rPr>
          <w:position w:val="6"/>
          <w:sz w:val="22"/>
        </w:rPr>
        <w:t>+</w:t>
      </w:r>
      <w:r w:rsidRPr="00AB3799">
        <w:t xml:space="preserve"> in the diet.</w:t>
      </w:r>
    </w:p>
    <w:p w:rsidR="00416684" w:rsidRPr="00AB3799" w:rsidRDefault="00416684" w:rsidP="00416684">
      <w:pPr>
        <w:tabs>
          <w:tab w:val="left" w:pos="440"/>
          <w:tab w:val="left" w:pos="2880"/>
        </w:tabs>
      </w:pPr>
    </w:p>
    <w:p w:rsidR="00416684" w:rsidRPr="00AB3799" w:rsidRDefault="00416684" w:rsidP="00416684">
      <w:pPr>
        <w:tabs>
          <w:tab w:val="left" w:pos="440"/>
          <w:tab w:val="left" w:pos="2880"/>
        </w:tabs>
        <w:rPr>
          <w:b/>
        </w:rPr>
      </w:pPr>
      <w:r w:rsidRPr="00AB3799">
        <w:tab/>
      </w:r>
      <w:r w:rsidRPr="00AB3799">
        <w:rPr>
          <w:b/>
        </w:rPr>
        <w:t>Adverse effects include:</w:t>
      </w:r>
    </w:p>
    <w:p w:rsidR="00416684" w:rsidRDefault="00416684" w:rsidP="00BD2EEB">
      <w:pPr>
        <w:numPr>
          <w:ilvl w:val="0"/>
          <w:numId w:val="50"/>
        </w:numPr>
        <w:tabs>
          <w:tab w:val="left" w:pos="2880"/>
        </w:tabs>
      </w:pPr>
      <w:r w:rsidRPr="00AB3799">
        <w:t>K</w:t>
      </w:r>
      <w:r w:rsidRPr="00AB3799">
        <w:rPr>
          <w:position w:val="6"/>
        </w:rPr>
        <w:t>+</w:t>
      </w:r>
      <w:r w:rsidRPr="00AB3799">
        <w:t xml:space="preserve"> loss </w:t>
      </w:r>
      <w:r w:rsidRPr="00AB3799">
        <w:sym w:font="Symbol" w:char="F0AE"/>
      </w:r>
      <w:r w:rsidRPr="00AB3799">
        <w:t xml:space="preserve"> hypokalaemia</w:t>
      </w:r>
    </w:p>
    <w:p w:rsidR="00416684" w:rsidRPr="00AB3799" w:rsidRDefault="00416684" w:rsidP="00416684">
      <w:pPr>
        <w:tabs>
          <w:tab w:val="left" w:pos="2880"/>
        </w:tabs>
        <w:ind w:left="440"/>
      </w:pPr>
      <w:r w:rsidRPr="00AB3799">
        <w:t>For further details on thiazide diuretics, see the pharmacology and therapeutics section in session 10.</w:t>
      </w:r>
    </w:p>
    <w:p w:rsidR="00416684" w:rsidRPr="005C6E1F" w:rsidRDefault="00416684" w:rsidP="00416684">
      <w:pPr>
        <w:pStyle w:val="BodyText"/>
        <w:rPr>
          <w:rFonts w:ascii="Arial" w:hAnsi="Arial"/>
          <w:b/>
          <w:caps/>
          <w:sz w:val="28"/>
        </w:rPr>
      </w:pPr>
      <w:r>
        <w:rPr>
          <w:rFonts w:ascii="Arial" w:hAnsi="Arial"/>
          <w:b/>
          <w:caps/>
          <w:sz w:val="28"/>
        </w:rPr>
        <w:br w:type="page"/>
      </w:r>
      <w:r w:rsidRPr="005C6E1F">
        <w:rPr>
          <w:rFonts w:ascii="Arial" w:hAnsi="Arial"/>
          <w:b/>
          <w:caps/>
          <w:sz w:val="28"/>
        </w:rPr>
        <w:lastRenderedPageBreak/>
        <w:t>Lecture 2: Appetite and Obesity</w:t>
      </w:r>
    </w:p>
    <w:p w:rsidR="00416684" w:rsidRDefault="00416684" w:rsidP="00416684">
      <w:pPr>
        <w:pStyle w:val="BodyText"/>
        <w:rPr>
          <w:rFonts w:ascii="Arial" w:hAnsi="Arial"/>
          <w:b/>
          <w:sz w:val="28"/>
        </w:rPr>
      </w:pPr>
    </w:p>
    <w:p w:rsidR="00416684" w:rsidRPr="005C6E1F" w:rsidRDefault="00416684" w:rsidP="00416684">
      <w:pPr>
        <w:pStyle w:val="BodyText"/>
        <w:rPr>
          <w:rFonts w:ascii="Arial" w:hAnsi="Arial"/>
          <w:b/>
          <w:sz w:val="28"/>
          <w:szCs w:val="28"/>
        </w:rPr>
      </w:pPr>
      <w:r w:rsidRPr="005C6E1F">
        <w:rPr>
          <w:rFonts w:ascii="Arial" w:hAnsi="Arial"/>
          <w:b/>
          <w:sz w:val="28"/>
          <w:szCs w:val="28"/>
        </w:rPr>
        <w:t>Learning objectives:</w:t>
      </w:r>
    </w:p>
    <w:p w:rsidR="00416684" w:rsidRDefault="00416684" w:rsidP="00416684">
      <w:pPr>
        <w:pStyle w:val="BodyText"/>
        <w:spacing w:line="360" w:lineRule="auto"/>
        <w:rPr>
          <w:rFonts w:ascii="Arial" w:hAnsi="Arial"/>
          <w:szCs w:val="24"/>
        </w:rPr>
      </w:pP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Explain the concept of energy homeostasis.</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List major hormones and other peripheral factors that control appetite.</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Describe the functions of the fat hormone leptin.</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role of the hypothalamus and brainstem in controlling appetite.</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Name the major hypothalamic nuclei and neuropeptides that regulate appetite.</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Name higher brain centres involved in food reward systems.</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contributions to daily energy expenditure.</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concept of body mass index and the definitions of obesity.</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scale of the obesity epidemic.</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List the complications of obesity.</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List the features of the metabolic syndrome</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importance of body fat distribution and the factors that influence it.</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medical risks of obesity and the benefits of moderate weight loss.</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List the major causes of obesity.</w:t>
      </w:r>
    </w:p>
    <w:p w:rsidR="00416684" w:rsidRDefault="00416684" w:rsidP="00BD2EEB">
      <w:pPr>
        <w:pStyle w:val="BodyText"/>
        <w:numPr>
          <w:ilvl w:val="0"/>
          <w:numId w:val="95"/>
        </w:numPr>
        <w:tabs>
          <w:tab w:val="clear" w:pos="720"/>
        </w:tabs>
        <w:spacing w:line="360" w:lineRule="auto"/>
        <w:ind w:left="426" w:hanging="426"/>
        <w:jc w:val="left"/>
        <w:rPr>
          <w:rFonts w:ascii="Arial" w:hAnsi="Arial"/>
          <w:szCs w:val="24"/>
        </w:rPr>
      </w:pPr>
      <w:r>
        <w:rPr>
          <w:rFonts w:ascii="Arial" w:hAnsi="Arial"/>
          <w:szCs w:val="24"/>
        </w:rPr>
        <w:t>Understand the principles behind the management of obesity and the treatment options available.</w:t>
      </w:r>
    </w:p>
    <w:p w:rsidR="00615F51" w:rsidRDefault="00615F51" w:rsidP="00615F51">
      <w:pPr>
        <w:pStyle w:val="BodyText"/>
        <w:spacing w:line="360" w:lineRule="auto"/>
        <w:rPr>
          <w:rFonts w:ascii="Arial" w:hAnsi="Arial"/>
          <w:szCs w:val="24"/>
        </w:rPr>
      </w:pPr>
    </w:p>
    <w:p w:rsidR="00416684" w:rsidRPr="00AE5A7E" w:rsidRDefault="00416684" w:rsidP="00416684">
      <w:pPr>
        <w:pStyle w:val="BodyText"/>
        <w:rPr>
          <w:rFonts w:ascii="Arial" w:hAnsi="Arial"/>
          <w:szCs w:val="24"/>
        </w:rPr>
      </w:pPr>
      <w:r>
        <w:rPr>
          <w:rFonts w:ascii="Arial" w:hAnsi="Arial"/>
          <w:szCs w:val="24"/>
        </w:rPr>
        <w:br w:type="page"/>
      </w:r>
    </w:p>
    <w:p w:rsidR="00416684" w:rsidRDefault="00840110" w:rsidP="00416684">
      <w:pPr>
        <w:pStyle w:val="BodyText"/>
        <w:jc w:val="left"/>
        <w:rPr>
          <w:rFonts w:ascii="Arial" w:hAnsi="Arial"/>
          <w:b/>
          <w:szCs w:val="24"/>
        </w:rPr>
      </w:pPr>
      <w:r>
        <w:rPr>
          <w:noProof/>
          <w:lang w:eastAsia="en-GB"/>
        </w:rPr>
        <w:lastRenderedPageBreak/>
        <w:pict>
          <v:group id="Group 2276" o:spid="_x0000_s3781" style="position:absolute;margin-left:26pt;margin-top:-5.8pt;width:343.35pt;height:735.55pt;z-index:251606016" coordorigin="1800,900" coordsize="6867,1471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">
            <v:shape id="Picture 2277" o:spid="_x0000_s3784" type="#_x0000_t75" style="position:absolute;left:1800;top:900;width:6840;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fAfGAAAA3QAAAA8AAABkcnMvZG93bnJldi54bWxEj0trwkAUhfeC/2G4gjudxNYo0VFEaKl0&#10;UXwsdHfJXJNg5k7IjCb113cKhS4P33lwluvOVOJBjSstK4jHEQjizOqScwWn49toDsJ5ZI2VZVLw&#10;TQ7Wq35viam2Le/pcfC5CCXsUlRQeF+nUrqsIINubGviwK62MeiDbHKpG2xDuankJIoSabDksFBg&#10;TduCstvhbhR8nU+7ZDu9vLRJ+fnOT/az+EMrNRx0mwUIT53/N/+lA4fJNH6F3zfh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t8B8YAAADdAAAADwAAAAAAAAAAAAAA&#10;AACfAgAAZHJzL2Rvd25yZXYueG1sUEsFBgAAAAAEAAQA9wAAAJIDAAAAAA==&#10;">
              <v:imagedata r:id="rId63" o:title=""/>
            </v:shape>
            <v:shape id="Picture 2278" o:spid="_x0000_s3783" type="#_x0000_t75" style="position:absolute;left:2340;top:5580;width:6327;height:4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nf3FAAAA3QAAAA8AAABkcnMvZG93bnJldi54bWxEj0FrAjEUhO8F/0N4Qm81q6CU1SgiCBWh&#10;4FZRb4/kubu4edkmUdd/3xQKPQ4z8w0zW3S2EXfyoXasYDjIQBBrZ2ouFey/1m/vIEJENtg4JgVP&#10;CrCY915mmBv34B3di1iKBOGQo4IqxjaXMuiKLIaBa4mTd3HeYkzSl9J4fCS4beQoyybSYs1pocKW&#10;VhXpa3GzCm7dZTs567LwevN5OrTfx7i0rNRrv1tOQUTq4n/4r/1hFIzGwzH8vklP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CZ39xQAAAN0AAAAPAAAAAAAAAAAAAAAA&#10;AJ8CAABkcnMvZG93bnJldi54bWxQSwUGAAAAAAQABAD3AAAAkQMAAAAA&#10;">
              <v:imagedata r:id="rId64" o:title=""/>
            </v:shape>
            <v:shape id="Picture 2279" o:spid="_x0000_s3782" type="#_x0000_t75" style="position:absolute;left:2340;top:10440;width:6327;height:5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oCnGAAAA3QAAAA8AAABkcnMvZG93bnJldi54bWxEj0FrAjEUhO+F/ofwCr2IJitW6mqUKhR6&#10;Uan10OPr5rm7dPMSNqmu/nojCD0OM/MNM1t0thFHakPtWEM2UCCIC2dqLjXsv977ryBCRDbYOCYN&#10;ZwqwmD8+zDA37sSfdNzFUiQIhxw1VDH6XMpQVGQxDJwnTt7BtRZjkm0pTYunBLeNHCo1lhZrTgsV&#10;elpVVPzu/qyGiVPer9UWf/wm6/mm972cXEZaPz91b1MQkbr4H763P4yG4Us2htub9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SgKcYAAADdAAAADwAAAAAAAAAAAAAA&#10;AACfAgAAZHJzL2Rvd25yZXYueG1sUEsFBgAAAAAEAAQA9wAAAJIDAAAAAA==&#10;">
              <v:imagedata r:id="rId65" o:title=""/>
            </v:shape>
          </v:group>
        </w:pict>
      </w:r>
      <w:r w:rsidR="00416684">
        <w:rPr>
          <w:rFonts w:ascii="Arial" w:hAnsi="Arial"/>
          <w:b/>
          <w:sz w:val="28"/>
          <w:szCs w:val="28"/>
        </w:rPr>
        <w:br w:type="page"/>
      </w:r>
      <w:r w:rsidR="005766E1">
        <w:rPr>
          <w:b/>
          <w:noProof/>
          <w:szCs w:val="24"/>
          <w:lang w:eastAsia="en-GB"/>
        </w:rPr>
        <w:lastRenderedPageBreak/>
        <w:drawing>
          <wp:anchor distT="0" distB="0" distL="114300" distR="114300" simplePos="0" relativeHeight="251613184" behindDoc="0" locked="0" layoutInCell="1" allowOverlap="1">
            <wp:simplePos x="0" y="0"/>
            <wp:positionH relativeFrom="column">
              <wp:posOffset>800100</wp:posOffset>
            </wp:positionH>
            <wp:positionV relativeFrom="paragraph">
              <wp:posOffset>2563495</wp:posOffset>
            </wp:positionV>
            <wp:extent cx="3314700" cy="2601595"/>
            <wp:effectExtent l="19050" t="0" r="0" b="0"/>
            <wp:wrapTopAndBottom/>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66" cstate="print"/>
                    <a:srcRect/>
                    <a:stretch>
                      <a:fillRect/>
                    </a:stretch>
                  </pic:blipFill>
                  <pic:spPr bwMode="auto">
                    <a:xfrm>
                      <a:off x="0" y="0"/>
                      <a:ext cx="3314700" cy="2601595"/>
                    </a:xfrm>
                    <a:prstGeom prst="rect">
                      <a:avLst/>
                    </a:prstGeom>
                    <a:noFill/>
                    <a:ln w="9525">
                      <a:noFill/>
                      <a:miter lim="800000"/>
                      <a:headEnd/>
                      <a:tailEnd/>
                    </a:ln>
                  </pic:spPr>
                </pic:pic>
              </a:graphicData>
            </a:graphic>
          </wp:anchor>
        </w:drawing>
      </w:r>
      <w:r w:rsidR="00416684" w:rsidRPr="00F7783D">
        <w:rPr>
          <w:rFonts w:ascii="Arial" w:hAnsi="Arial"/>
          <w:b/>
          <w:szCs w:val="24"/>
        </w:rPr>
        <w:t>Hypothalamic nuclei and neuropeptides in appetite control</w:t>
      </w:r>
    </w:p>
    <w:p w:rsidR="00416684" w:rsidRDefault="005766E1" w:rsidP="00416684">
      <w:pPr>
        <w:pStyle w:val="BodyText"/>
        <w:jc w:val="left"/>
        <w:rPr>
          <w:rFonts w:ascii="Arial" w:hAnsi="Arial"/>
          <w:b/>
          <w:szCs w:val="24"/>
        </w:rPr>
      </w:pPr>
      <w:r>
        <w:rPr>
          <w:b/>
          <w:noProof/>
          <w:szCs w:val="24"/>
          <w:lang w:eastAsia="en-GB"/>
        </w:rPr>
        <w:drawing>
          <wp:anchor distT="0" distB="0" distL="114300" distR="114300" simplePos="0" relativeHeight="251614208" behindDoc="0" locked="0" layoutInCell="1" allowOverlap="1">
            <wp:simplePos x="0" y="0"/>
            <wp:positionH relativeFrom="column">
              <wp:posOffset>342900</wp:posOffset>
            </wp:positionH>
            <wp:positionV relativeFrom="paragraph">
              <wp:posOffset>53340</wp:posOffset>
            </wp:positionV>
            <wp:extent cx="4229100" cy="2084705"/>
            <wp:effectExtent l="19050" t="0" r="0" b="0"/>
            <wp:wrapTopAndBottom/>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67" cstate="print"/>
                    <a:srcRect/>
                    <a:stretch>
                      <a:fillRect/>
                    </a:stretch>
                  </pic:blipFill>
                  <pic:spPr bwMode="auto">
                    <a:xfrm>
                      <a:off x="0" y="0"/>
                      <a:ext cx="4229100" cy="2084705"/>
                    </a:xfrm>
                    <a:prstGeom prst="rect">
                      <a:avLst/>
                    </a:prstGeom>
                    <a:noFill/>
                    <a:ln w="9525">
                      <a:noFill/>
                      <a:miter lim="800000"/>
                      <a:headEnd/>
                      <a:tailEnd/>
                    </a:ln>
                  </pic:spPr>
                </pic:pic>
              </a:graphicData>
            </a:graphic>
          </wp:anchor>
        </w:drawing>
      </w:r>
    </w:p>
    <w:p w:rsidR="00416684" w:rsidRPr="00171C63" w:rsidRDefault="005766E1" w:rsidP="00416684">
      <w:pPr>
        <w:pStyle w:val="BodyText"/>
        <w:jc w:val="left"/>
        <w:rPr>
          <w:rFonts w:ascii="Arial" w:hAnsi="Arial"/>
          <w:b/>
          <w:szCs w:val="24"/>
        </w:rPr>
      </w:pPr>
      <w:r>
        <w:rPr>
          <w:noProof/>
          <w:lang w:eastAsia="en-GB"/>
        </w:rPr>
        <w:drawing>
          <wp:anchor distT="0" distB="0" distL="114300" distR="114300" simplePos="0" relativeHeight="251612160" behindDoc="0" locked="0" layoutInCell="1" allowOverlap="1">
            <wp:simplePos x="0" y="0"/>
            <wp:positionH relativeFrom="column">
              <wp:posOffset>800100</wp:posOffset>
            </wp:positionH>
            <wp:positionV relativeFrom="paragraph">
              <wp:posOffset>2882900</wp:posOffset>
            </wp:positionV>
            <wp:extent cx="3543300" cy="2977515"/>
            <wp:effectExtent l="19050" t="0" r="0" b="0"/>
            <wp:wrapTopAndBottom/>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68" cstate="print"/>
                    <a:srcRect/>
                    <a:stretch>
                      <a:fillRect/>
                    </a:stretch>
                  </pic:blipFill>
                  <pic:spPr bwMode="auto">
                    <a:xfrm>
                      <a:off x="0" y="0"/>
                      <a:ext cx="3543300" cy="2977515"/>
                    </a:xfrm>
                    <a:prstGeom prst="rect">
                      <a:avLst/>
                    </a:prstGeom>
                    <a:noFill/>
                    <a:ln w="9525">
                      <a:noFill/>
                      <a:miter lim="800000"/>
                      <a:headEnd/>
                      <a:tailEnd/>
                    </a:ln>
                  </pic:spPr>
                </pic:pic>
              </a:graphicData>
            </a:graphic>
          </wp:anchor>
        </w:drawing>
      </w:r>
      <w:r w:rsidR="00416684">
        <w:rPr>
          <w:rFonts w:ascii="Arial" w:hAnsi="Arial"/>
          <w:b/>
          <w:sz w:val="28"/>
          <w:szCs w:val="28"/>
        </w:rPr>
        <w:t xml:space="preserve"> </w:t>
      </w:r>
      <w:r w:rsidR="00416684">
        <w:rPr>
          <w:rFonts w:ascii="Arial" w:hAnsi="Arial"/>
          <w:b/>
          <w:sz w:val="28"/>
          <w:szCs w:val="28"/>
        </w:rPr>
        <w:br w:type="page"/>
      </w:r>
      <w:r w:rsidR="00416684" w:rsidRPr="002053D0">
        <w:lastRenderedPageBreak/>
        <w:t xml:space="preserve"> </w:t>
      </w:r>
      <w:r w:rsidR="00840110">
        <w:rPr>
          <w:noProof/>
          <w:lang w:eastAsia="en-GB"/>
        </w:rPr>
        <w:pict>
          <v:group id="Group 2284" o:spid="_x0000_s3778" style="position:absolute;margin-left:0;margin-top:-9pt;width:459pt;height:621pt;z-index:251609088;mso-position-horizontal-relative:text;mso-position-vertical-relative:text" coordorigin="1800,1260" coordsize="9180,12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">
            <v:shape id="Picture 2285" o:spid="_x0000_s3780" type="#_x0000_t75" style="position:absolute;left:1800;top:1260;width:9180;height:6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fPgXFAAAA3QAAAA8AAABkcnMvZG93bnJldi54bWxEj0GLwjAUhO+C/yE8YW+aVnCRahQRRdll&#10;D7YKens0z7bYvJQmavffbxYEj8PMfMPMl52pxYNaV1lWEI8iEMS51RUXCo7ZdjgF4TyyxtoyKfgl&#10;B8tFvzfHRNsnH+iR+kIECLsEFZTeN4mULi/JoBvZhjh4V9sa9EG2hdQtPgPc1HIcRZ/SYMVhocSG&#10;1iXlt/RuFJyR04PT31/nS5edfnZFFaebtVIfg241A+Gp8+/wq73XCsaTOIb/N+E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z4FxQAAAN0AAAAPAAAAAAAAAAAAAAAA&#10;AJ8CAABkcnMvZG93bnJldi54bWxQSwUGAAAAAAQABAD3AAAAkQMAAAAA&#10;">
              <v:imagedata r:id="rId69" o:title=""/>
            </v:shape>
            <v:shape id="Picture 2286" o:spid="_x0000_s3779" type="#_x0000_t75" style="position:absolute;left:2340;top:8640;width:7560;height: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4+7IAAAA3QAAAA8AAABkcnMvZG93bnJldi54bWxEj0FrwkAUhO+C/2F5hd7MxoCtja4iaksF&#10;D2p7sLdn9jUJZt/G7BrTf98tFDwOM/MNM513phItNa60rGAYxSCIM6tLzhV8frwOxiCcR9ZYWSYF&#10;P+RgPuv3pphqe+M9tQefiwBhl6KCwvs6ldJlBRl0ka2Jg/dtG4M+yCaXusFbgJtKJnH8JA2WHBYK&#10;rGlZUHY+XI2C0/Z5uUvaVfdy3a8vX2/Hzbo+bpR6fOgWExCeOn8P/7fftYJkNEzg7014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9OPuyAAAAN0AAAAPAAAAAAAAAAAA&#10;AAAAAJ8CAABkcnMvZG93bnJldi54bWxQSwUGAAAAAAQABAD3AAAAlAMAAAAA&#10;">
              <v:imagedata r:id="rId70" o:title=""/>
            </v:shape>
          </v:group>
        </w:pict>
      </w:r>
      <w:r w:rsidR="00416684">
        <w:rPr>
          <w:rFonts w:ascii="Arial" w:hAnsi="Arial"/>
          <w:b/>
          <w:sz w:val="28"/>
          <w:szCs w:val="28"/>
        </w:rPr>
        <w:br w:type="page"/>
      </w:r>
      <w:r w:rsidR="00416684" w:rsidRPr="002C057F">
        <w:rPr>
          <w:rFonts w:ascii="Arial" w:hAnsi="Arial"/>
          <w:b/>
          <w:sz w:val="28"/>
          <w:szCs w:val="28"/>
        </w:rPr>
        <w:lastRenderedPageBreak/>
        <w:t>Body Mass Index</w:t>
      </w:r>
    </w:p>
    <w:p w:rsidR="00416684" w:rsidRDefault="00416684" w:rsidP="00416684">
      <w:pPr>
        <w:pStyle w:val="BodyText"/>
        <w:jc w:val="left"/>
        <w:rPr>
          <w:rFonts w:ascii="Arial" w:hAnsi="Arial"/>
          <w:sz w:val="28"/>
          <w:szCs w:val="28"/>
        </w:rPr>
      </w:pPr>
    </w:p>
    <w:p w:rsidR="00416684" w:rsidRPr="00171C63" w:rsidRDefault="00416684" w:rsidP="00416684">
      <w:pPr>
        <w:pStyle w:val="BodyText"/>
        <w:jc w:val="left"/>
        <w:rPr>
          <w:rFonts w:ascii="Arial" w:hAnsi="Arial"/>
          <w:szCs w:val="24"/>
        </w:rPr>
      </w:pPr>
      <w:r w:rsidRPr="00171C63">
        <w:rPr>
          <w:rFonts w:ascii="Arial" w:hAnsi="Arial"/>
          <w:szCs w:val="24"/>
        </w:rPr>
        <w:t>BMI = Weight (kg) / Height (m) 2</w:t>
      </w:r>
    </w:p>
    <w:p w:rsidR="00416684" w:rsidRPr="00171C63" w:rsidRDefault="00416684" w:rsidP="00416684">
      <w:pPr>
        <w:pStyle w:val="BodyText"/>
        <w:jc w:val="left"/>
        <w:rPr>
          <w:rFonts w:ascii="Arial" w:hAnsi="Arial"/>
          <w:szCs w:val="24"/>
        </w:rPr>
      </w:pPr>
    </w:p>
    <w:p w:rsidR="00416684" w:rsidRDefault="00416684" w:rsidP="00416684">
      <w:pPr>
        <w:pStyle w:val="BodyText"/>
        <w:jc w:val="left"/>
        <w:rPr>
          <w:rFonts w:ascii="Arial" w:hAnsi="Arial"/>
          <w:szCs w:val="24"/>
        </w:rPr>
      </w:pPr>
      <w:r>
        <w:rPr>
          <w:rFonts w:ascii="Arial" w:hAnsi="Arial"/>
          <w:szCs w:val="24"/>
        </w:rPr>
        <w:t>For adults:</w:t>
      </w:r>
    </w:p>
    <w:p w:rsidR="00416684" w:rsidRPr="00171C63" w:rsidRDefault="00416684" w:rsidP="00416684">
      <w:pPr>
        <w:pStyle w:val="BodyText"/>
        <w:jc w:val="left"/>
        <w:rPr>
          <w:rFonts w:ascii="Arial" w:hAnsi="Arial"/>
          <w:szCs w:val="24"/>
        </w:rPr>
      </w:pPr>
      <w:r w:rsidRPr="00171C63">
        <w:rPr>
          <w:rFonts w:ascii="Arial" w:hAnsi="Arial"/>
          <w:szCs w:val="24"/>
        </w:rPr>
        <w:t>15 - 20</w:t>
      </w:r>
      <w:r w:rsidRPr="00171C63">
        <w:rPr>
          <w:rFonts w:ascii="Arial" w:hAnsi="Arial"/>
          <w:szCs w:val="24"/>
        </w:rPr>
        <w:tab/>
        <w:t>underweight</w:t>
      </w:r>
    </w:p>
    <w:p w:rsidR="00416684" w:rsidRPr="00171C63" w:rsidRDefault="00416684" w:rsidP="00416684">
      <w:pPr>
        <w:pStyle w:val="BodyText"/>
        <w:jc w:val="left"/>
        <w:rPr>
          <w:rFonts w:ascii="Arial" w:hAnsi="Arial"/>
          <w:szCs w:val="24"/>
        </w:rPr>
      </w:pPr>
      <w:r w:rsidRPr="00171C63">
        <w:rPr>
          <w:rFonts w:ascii="Arial" w:hAnsi="Arial"/>
          <w:szCs w:val="24"/>
        </w:rPr>
        <w:t>20 - 25</w:t>
      </w:r>
      <w:r w:rsidRPr="00171C63">
        <w:rPr>
          <w:rFonts w:ascii="Arial" w:hAnsi="Arial"/>
          <w:szCs w:val="24"/>
        </w:rPr>
        <w:tab/>
        <w:t>normal</w:t>
      </w:r>
    </w:p>
    <w:p w:rsidR="00416684" w:rsidRPr="00171C63" w:rsidRDefault="00416684" w:rsidP="00416684">
      <w:pPr>
        <w:pStyle w:val="BodyText"/>
        <w:jc w:val="left"/>
        <w:rPr>
          <w:rFonts w:ascii="Arial" w:hAnsi="Arial"/>
          <w:szCs w:val="24"/>
        </w:rPr>
      </w:pPr>
      <w:r w:rsidRPr="00171C63">
        <w:rPr>
          <w:rFonts w:ascii="Arial" w:hAnsi="Arial"/>
          <w:szCs w:val="24"/>
        </w:rPr>
        <w:t>25 - 30</w:t>
      </w:r>
      <w:r w:rsidRPr="00171C63">
        <w:rPr>
          <w:rFonts w:ascii="Arial" w:hAnsi="Arial"/>
          <w:szCs w:val="24"/>
        </w:rPr>
        <w:tab/>
        <w:t>overweight</w:t>
      </w:r>
    </w:p>
    <w:p w:rsidR="00416684" w:rsidRPr="00171C63" w:rsidRDefault="00416684" w:rsidP="00416684">
      <w:pPr>
        <w:pStyle w:val="BodyText"/>
        <w:jc w:val="left"/>
        <w:rPr>
          <w:rFonts w:ascii="Arial" w:hAnsi="Arial"/>
          <w:szCs w:val="24"/>
        </w:rPr>
      </w:pPr>
      <w:r w:rsidRPr="00171C63">
        <w:rPr>
          <w:rFonts w:ascii="Arial" w:hAnsi="Arial"/>
          <w:szCs w:val="24"/>
        </w:rPr>
        <w:t>30 - 40</w:t>
      </w:r>
      <w:r w:rsidRPr="00171C63">
        <w:rPr>
          <w:rFonts w:ascii="Arial" w:hAnsi="Arial"/>
          <w:szCs w:val="24"/>
        </w:rPr>
        <w:tab/>
        <w:t>obese</w:t>
      </w:r>
    </w:p>
    <w:p w:rsidR="00416684" w:rsidRDefault="00416684" w:rsidP="00416684">
      <w:pPr>
        <w:pStyle w:val="BodyText"/>
        <w:rPr>
          <w:rFonts w:ascii="Arial" w:hAnsi="Arial"/>
          <w:szCs w:val="24"/>
        </w:rPr>
      </w:pPr>
      <w:r w:rsidRPr="00171C63">
        <w:rPr>
          <w:rFonts w:ascii="Arial" w:hAnsi="Arial"/>
          <w:szCs w:val="24"/>
        </w:rPr>
        <w:t>&gt; 40</w:t>
      </w:r>
      <w:r w:rsidRPr="00171C63">
        <w:rPr>
          <w:rFonts w:ascii="Arial" w:hAnsi="Arial"/>
          <w:szCs w:val="24"/>
        </w:rPr>
        <w:tab/>
      </w:r>
      <w:r w:rsidRPr="00171C63">
        <w:rPr>
          <w:rFonts w:ascii="Arial" w:hAnsi="Arial"/>
          <w:szCs w:val="24"/>
        </w:rPr>
        <w:tab/>
        <w:t>morbidly obese</w:t>
      </w:r>
    </w:p>
    <w:p w:rsidR="00416684" w:rsidRDefault="00416684" w:rsidP="00416684">
      <w:pPr>
        <w:pStyle w:val="BodyText"/>
        <w:rPr>
          <w:rFonts w:ascii="Arial" w:hAnsi="Arial"/>
          <w:szCs w:val="24"/>
        </w:rPr>
      </w:pPr>
    </w:p>
    <w:p w:rsidR="00416684" w:rsidRDefault="00416684" w:rsidP="00416684">
      <w:pPr>
        <w:pStyle w:val="BodyText"/>
        <w:rPr>
          <w:rFonts w:ascii="Arial" w:hAnsi="Arial"/>
          <w:szCs w:val="24"/>
        </w:rPr>
      </w:pPr>
      <w:r>
        <w:rPr>
          <w:rFonts w:ascii="Arial" w:hAnsi="Arial"/>
          <w:szCs w:val="24"/>
        </w:rPr>
        <w:t>For children:</w:t>
      </w:r>
    </w:p>
    <w:p w:rsidR="00416684" w:rsidRDefault="00416684" w:rsidP="00416684">
      <w:pPr>
        <w:pStyle w:val="BodyText"/>
        <w:rPr>
          <w:rFonts w:ascii="Arial" w:hAnsi="Arial"/>
          <w:szCs w:val="24"/>
        </w:rPr>
      </w:pPr>
      <w:r>
        <w:rPr>
          <w:rFonts w:ascii="Arial" w:hAnsi="Arial"/>
          <w:szCs w:val="24"/>
        </w:rPr>
        <w:t>overweight &gt;85</w:t>
      </w:r>
      <w:r w:rsidRPr="001518D0">
        <w:rPr>
          <w:rFonts w:ascii="Arial" w:hAnsi="Arial"/>
          <w:szCs w:val="24"/>
          <w:vertAlign w:val="superscript"/>
        </w:rPr>
        <w:t>th</w:t>
      </w:r>
      <w:r>
        <w:rPr>
          <w:rFonts w:ascii="Arial" w:hAnsi="Arial"/>
          <w:szCs w:val="24"/>
        </w:rPr>
        <w:t xml:space="preserve"> percentile (UK relative to 1990 reference)</w:t>
      </w:r>
    </w:p>
    <w:p w:rsidR="00416684" w:rsidRPr="00171C63" w:rsidRDefault="00416684" w:rsidP="00416684">
      <w:pPr>
        <w:pStyle w:val="BodyText"/>
        <w:rPr>
          <w:rFonts w:ascii="Arial" w:hAnsi="Arial"/>
          <w:szCs w:val="24"/>
        </w:rPr>
      </w:pPr>
      <w:r>
        <w:rPr>
          <w:rFonts w:ascii="Arial" w:hAnsi="Arial"/>
          <w:szCs w:val="24"/>
        </w:rPr>
        <w:t>obese &gt; 95</w:t>
      </w:r>
      <w:r w:rsidRPr="001518D0">
        <w:rPr>
          <w:rFonts w:ascii="Arial" w:hAnsi="Arial"/>
          <w:szCs w:val="24"/>
          <w:vertAlign w:val="superscript"/>
        </w:rPr>
        <w:t>th</w:t>
      </w:r>
      <w:r>
        <w:rPr>
          <w:rFonts w:ascii="Arial" w:hAnsi="Arial"/>
          <w:szCs w:val="24"/>
        </w:rPr>
        <w:t xml:space="preserve"> percentile</w:t>
      </w:r>
    </w:p>
    <w:p w:rsidR="00416684" w:rsidRDefault="00416684" w:rsidP="00416684">
      <w:pPr>
        <w:pStyle w:val="BodyText"/>
        <w:rPr>
          <w:rFonts w:ascii="Arial" w:hAnsi="Arial"/>
          <w:b/>
          <w:sz w:val="28"/>
          <w:szCs w:val="28"/>
        </w:rPr>
      </w:pPr>
    </w:p>
    <w:p w:rsidR="00416684" w:rsidRPr="002C057F" w:rsidRDefault="00416684" w:rsidP="00416684">
      <w:pPr>
        <w:pStyle w:val="BodyText"/>
        <w:rPr>
          <w:rFonts w:ascii="Arial" w:hAnsi="Arial"/>
          <w:b/>
          <w:sz w:val="28"/>
          <w:szCs w:val="28"/>
        </w:rPr>
      </w:pPr>
      <w:r w:rsidRPr="002C057F">
        <w:rPr>
          <w:rFonts w:ascii="Arial" w:hAnsi="Arial"/>
          <w:b/>
          <w:sz w:val="28"/>
          <w:szCs w:val="28"/>
        </w:rPr>
        <w:t>Obesity Prevalence</w:t>
      </w:r>
    </w:p>
    <w:p w:rsidR="00416684" w:rsidRDefault="00416684" w:rsidP="00416684">
      <w:pPr>
        <w:pStyle w:val="BodyText"/>
        <w:rPr>
          <w:rFonts w:ascii="Arial" w:hAnsi="Arial"/>
          <w:b/>
          <w:szCs w:val="24"/>
        </w:rPr>
      </w:pPr>
    </w:p>
    <w:p w:rsidR="00416684" w:rsidRPr="00615F51" w:rsidRDefault="00416684" w:rsidP="00416684">
      <w:pPr>
        <w:pStyle w:val="BodyText"/>
        <w:rPr>
          <w:rFonts w:ascii="Arial" w:hAnsi="Arial" w:cs="Arial"/>
          <w:szCs w:val="24"/>
        </w:rPr>
      </w:pPr>
      <w:r w:rsidRPr="00615F51">
        <w:rPr>
          <w:rFonts w:ascii="Arial" w:hAnsi="Arial" w:cs="Arial"/>
          <w:szCs w:val="24"/>
        </w:rPr>
        <w:t>Data from:</w:t>
      </w:r>
    </w:p>
    <w:p w:rsidR="00416684" w:rsidRPr="00615F51" w:rsidRDefault="00416684" w:rsidP="00416684">
      <w:pPr>
        <w:pStyle w:val="BodyText"/>
        <w:jc w:val="left"/>
        <w:rPr>
          <w:rFonts w:ascii="Arial" w:hAnsi="Arial" w:cs="Arial"/>
          <w:szCs w:val="24"/>
        </w:rPr>
      </w:pPr>
      <w:r w:rsidRPr="00615F51">
        <w:rPr>
          <w:rFonts w:ascii="Arial" w:hAnsi="Arial" w:cs="Arial"/>
          <w:szCs w:val="24"/>
        </w:rPr>
        <w:t xml:space="preserve">1. Health Survey for England 2007: </w:t>
      </w:r>
      <w:hyperlink r:id="rId71" w:history="1">
        <w:r w:rsidRPr="00615F51">
          <w:rPr>
            <w:rStyle w:val="Hyperlink"/>
            <w:rFonts w:ascii="Arial" w:hAnsi="Arial" w:cs="Arial"/>
            <w:szCs w:val="24"/>
            <w:u w:val="none"/>
          </w:rPr>
          <w:t>www.ic.nhs.uk/statistics-and-data-collections/health-and-lifestyles-related-surveys/health-survey-for-england/health-survey-for-england-2007-latest-trends-[ns</w:t>
        </w:r>
      </w:hyperlink>
      <w:r w:rsidRPr="00615F51">
        <w:rPr>
          <w:rFonts w:ascii="Arial" w:hAnsi="Arial" w:cs="Arial"/>
          <w:szCs w:val="24"/>
        </w:rPr>
        <w:t>]</w:t>
      </w:r>
    </w:p>
    <w:p w:rsidR="00416684" w:rsidRPr="00615F51" w:rsidRDefault="00416684" w:rsidP="00416684">
      <w:pPr>
        <w:pStyle w:val="BodyText"/>
        <w:rPr>
          <w:rFonts w:ascii="Arial" w:hAnsi="Arial" w:cs="Arial"/>
          <w:szCs w:val="24"/>
        </w:rPr>
      </w:pPr>
    </w:p>
    <w:p w:rsidR="00416684" w:rsidRPr="00615F51" w:rsidRDefault="00416684" w:rsidP="00416684">
      <w:pPr>
        <w:pStyle w:val="BodyText"/>
        <w:rPr>
          <w:rFonts w:ascii="Arial" w:hAnsi="Arial" w:cs="Arial"/>
          <w:szCs w:val="24"/>
          <w:lang w:val="sv-SE"/>
        </w:rPr>
      </w:pPr>
      <w:r w:rsidRPr="00615F51">
        <w:rPr>
          <w:rFonts w:ascii="Arial" w:hAnsi="Arial" w:cs="Arial"/>
          <w:szCs w:val="24"/>
          <w:lang w:val="sv-SE"/>
        </w:rPr>
        <w:t xml:space="preserve">2. USA: </w:t>
      </w:r>
      <w:r w:rsidRPr="00615F51">
        <w:rPr>
          <w:rFonts w:ascii="Arial" w:hAnsi="Arial" w:cs="Arial"/>
          <w:bCs/>
          <w:iCs/>
          <w:szCs w:val="24"/>
          <w:lang w:val="sv-SE"/>
        </w:rPr>
        <w:t>Ford &amp; Mokdad.</w:t>
      </w:r>
      <w:r w:rsidRPr="00615F51">
        <w:rPr>
          <w:rFonts w:ascii="Arial" w:hAnsi="Arial" w:cs="Arial"/>
          <w:bCs/>
          <w:szCs w:val="24"/>
          <w:lang w:val="sv-SE"/>
        </w:rPr>
        <w:t xml:space="preserve"> JCEM 93: s1, 2008</w:t>
      </w:r>
    </w:p>
    <w:p w:rsidR="00416684" w:rsidRPr="00070E2B" w:rsidRDefault="00416684" w:rsidP="00416684">
      <w:pPr>
        <w:pStyle w:val="BodyText"/>
        <w:rPr>
          <w:rFonts w:ascii="Arial" w:hAnsi="Arial" w:cs="Arial"/>
          <w:szCs w:val="24"/>
          <w:lang w:val="sv-SE"/>
        </w:rPr>
      </w:pPr>
    </w:p>
    <w:p w:rsidR="00416684" w:rsidRDefault="00416684" w:rsidP="00416684">
      <w:pPr>
        <w:pStyle w:val="BodyText"/>
        <w:rPr>
          <w:rFonts w:ascii="Arial" w:hAnsi="Arial" w:cs="Arial"/>
          <w:i/>
          <w:iCs/>
          <w:szCs w:val="24"/>
        </w:rPr>
      </w:pPr>
      <w:r w:rsidRPr="008211E9">
        <w:rPr>
          <w:rFonts w:ascii="Arial" w:hAnsi="Arial" w:cs="Arial"/>
          <w:i/>
          <w:iCs/>
          <w:szCs w:val="24"/>
        </w:rPr>
        <w:t>Obesity (adults)</w:t>
      </w:r>
    </w:p>
    <w:p w:rsidR="00416684" w:rsidRPr="008211E9" w:rsidRDefault="00416684" w:rsidP="00416684">
      <w:pPr>
        <w:pStyle w:val="BodyText"/>
        <w:rPr>
          <w:rFonts w:ascii="Arial" w:hAnsi="Arial" w:cs="Arial"/>
          <w:i/>
          <w:iCs/>
          <w:szCs w:val="24"/>
        </w:rPr>
      </w:pPr>
    </w:p>
    <w:p w:rsidR="00416684" w:rsidRPr="00C519A2" w:rsidRDefault="00416684" w:rsidP="00416684">
      <w:pPr>
        <w:pStyle w:val="BodyText"/>
        <w:rPr>
          <w:rFonts w:ascii="Arial" w:hAnsi="Arial" w:cs="Arial"/>
          <w:iCs/>
          <w:szCs w:val="24"/>
        </w:rPr>
      </w:pPr>
      <w:r>
        <w:rPr>
          <w:rFonts w:ascii="Arial" w:hAnsi="Arial" w:cs="Arial"/>
          <w:iCs/>
          <w:szCs w:val="24"/>
        </w:rPr>
        <w:tab/>
      </w:r>
      <w:r>
        <w:rPr>
          <w:rFonts w:ascii="Arial" w:hAnsi="Arial" w:cs="Arial"/>
          <w:iCs/>
          <w:szCs w:val="24"/>
        </w:rPr>
        <w:tab/>
      </w:r>
      <w:smartTag w:uri="urn:schemas-microsoft-com:office:smarttags" w:element="country-region">
        <w:r>
          <w:rPr>
            <w:rFonts w:ascii="Arial" w:hAnsi="Arial" w:cs="Arial"/>
            <w:iCs/>
            <w:szCs w:val="24"/>
          </w:rPr>
          <w:t>England</w:t>
        </w:r>
      </w:smartTag>
      <w:r w:rsidRPr="00C519A2">
        <w:rPr>
          <w:rFonts w:ascii="Arial" w:hAnsi="Arial" w:cs="Arial"/>
          <w:iCs/>
          <w:szCs w:val="24"/>
        </w:rPr>
        <w:t xml:space="preserve"> 2007 </w:t>
      </w:r>
      <w:r w:rsidRPr="00C519A2">
        <w:rPr>
          <w:rFonts w:ascii="Arial" w:hAnsi="Arial" w:cs="Arial"/>
          <w:iCs/>
          <w:szCs w:val="24"/>
        </w:rPr>
        <w:tab/>
      </w:r>
      <w:smartTag w:uri="urn:schemas-microsoft-com:office:smarttags" w:element="place">
        <w:smartTag w:uri="urn:schemas-microsoft-com:office:smarttags" w:element="country-region">
          <w:r w:rsidRPr="00C519A2">
            <w:rPr>
              <w:rFonts w:ascii="Arial" w:hAnsi="Arial" w:cs="Arial"/>
              <w:iCs/>
              <w:szCs w:val="24"/>
            </w:rPr>
            <w:t>USA</w:t>
          </w:r>
        </w:smartTag>
      </w:smartTag>
      <w:r w:rsidRPr="00C519A2">
        <w:rPr>
          <w:rFonts w:ascii="Arial" w:hAnsi="Arial" w:cs="Arial"/>
          <w:iCs/>
          <w:szCs w:val="24"/>
        </w:rPr>
        <w:t xml:space="preserve"> 2006</w:t>
      </w:r>
    </w:p>
    <w:p w:rsidR="00416684" w:rsidRPr="00C519A2" w:rsidRDefault="00416684" w:rsidP="00416684">
      <w:pPr>
        <w:pStyle w:val="BodyText"/>
        <w:rPr>
          <w:rFonts w:ascii="Arial" w:hAnsi="Arial" w:cs="Arial"/>
          <w:iCs/>
          <w:szCs w:val="24"/>
        </w:rPr>
      </w:pPr>
      <w:r w:rsidRPr="00C519A2">
        <w:rPr>
          <w:rFonts w:ascii="Arial" w:hAnsi="Arial" w:cs="Arial"/>
          <w:iCs/>
          <w:szCs w:val="24"/>
        </w:rPr>
        <w:t xml:space="preserve">male </w:t>
      </w:r>
      <w:r w:rsidRPr="00C519A2">
        <w:rPr>
          <w:rFonts w:ascii="Arial" w:hAnsi="Arial" w:cs="Arial"/>
          <w:iCs/>
          <w:szCs w:val="24"/>
        </w:rPr>
        <w:tab/>
      </w:r>
      <w:r>
        <w:rPr>
          <w:rFonts w:ascii="Arial" w:hAnsi="Arial" w:cs="Arial"/>
          <w:iCs/>
          <w:szCs w:val="24"/>
        </w:rPr>
        <w:tab/>
      </w:r>
      <w:r w:rsidRPr="00C519A2">
        <w:rPr>
          <w:rFonts w:ascii="Arial" w:hAnsi="Arial" w:cs="Arial"/>
          <w:iCs/>
          <w:szCs w:val="24"/>
        </w:rPr>
        <w:t xml:space="preserve">24% </w:t>
      </w:r>
      <w:r w:rsidRPr="00C519A2">
        <w:rPr>
          <w:rFonts w:ascii="Arial" w:hAnsi="Arial" w:cs="Arial"/>
          <w:iCs/>
          <w:szCs w:val="24"/>
        </w:rPr>
        <w:tab/>
      </w:r>
      <w:r w:rsidRPr="00C519A2">
        <w:rPr>
          <w:rFonts w:ascii="Arial" w:hAnsi="Arial" w:cs="Arial"/>
          <w:iCs/>
          <w:szCs w:val="24"/>
        </w:rPr>
        <w:tab/>
      </w:r>
      <w:r>
        <w:rPr>
          <w:rFonts w:ascii="Arial" w:hAnsi="Arial" w:cs="Arial"/>
          <w:iCs/>
          <w:szCs w:val="24"/>
        </w:rPr>
        <w:tab/>
      </w:r>
      <w:r w:rsidRPr="00C519A2">
        <w:rPr>
          <w:rFonts w:ascii="Arial" w:hAnsi="Arial" w:cs="Arial"/>
          <w:iCs/>
          <w:szCs w:val="24"/>
        </w:rPr>
        <w:t>33%</w:t>
      </w:r>
      <w:r w:rsidRPr="00C519A2">
        <w:rPr>
          <w:rFonts w:ascii="Arial" w:hAnsi="Arial" w:cs="Arial"/>
          <w:iCs/>
          <w:szCs w:val="24"/>
        </w:rPr>
        <w:br/>
        <w:t xml:space="preserve">female </w:t>
      </w:r>
      <w:r w:rsidRPr="00C519A2">
        <w:rPr>
          <w:rFonts w:ascii="Arial" w:hAnsi="Arial" w:cs="Arial"/>
          <w:iCs/>
          <w:szCs w:val="24"/>
        </w:rPr>
        <w:tab/>
        <w:t>24%</w:t>
      </w:r>
      <w:r w:rsidRPr="00C519A2">
        <w:rPr>
          <w:rFonts w:ascii="Arial" w:hAnsi="Arial" w:cs="Arial"/>
          <w:iCs/>
          <w:szCs w:val="24"/>
        </w:rPr>
        <w:tab/>
      </w:r>
      <w:r w:rsidRPr="00C519A2">
        <w:rPr>
          <w:rFonts w:ascii="Arial" w:hAnsi="Arial" w:cs="Arial"/>
          <w:iCs/>
          <w:szCs w:val="24"/>
        </w:rPr>
        <w:tab/>
      </w:r>
      <w:r>
        <w:rPr>
          <w:rFonts w:ascii="Arial" w:hAnsi="Arial" w:cs="Arial"/>
          <w:iCs/>
          <w:szCs w:val="24"/>
        </w:rPr>
        <w:tab/>
      </w:r>
      <w:r w:rsidRPr="00C519A2">
        <w:rPr>
          <w:rFonts w:ascii="Arial" w:hAnsi="Arial" w:cs="Arial"/>
          <w:iCs/>
          <w:szCs w:val="24"/>
        </w:rPr>
        <w:t>35%</w:t>
      </w:r>
    </w:p>
    <w:p w:rsidR="00416684" w:rsidRDefault="00416684" w:rsidP="00416684">
      <w:pPr>
        <w:pStyle w:val="BodyText"/>
        <w:rPr>
          <w:rFonts w:ascii="Arial" w:hAnsi="Arial" w:cs="Arial"/>
          <w:szCs w:val="24"/>
        </w:rPr>
      </w:pPr>
    </w:p>
    <w:p w:rsidR="00416684" w:rsidRDefault="00416684" w:rsidP="00416684">
      <w:pPr>
        <w:pStyle w:val="BodyText"/>
        <w:rPr>
          <w:rFonts w:ascii="Arial" w:hAnsi="Arial" w:cs="Arial"/>
          <w:i/>
          <w:iCs/>
          <w:szCs w:val="24"/>
        </w:rPr>
      </w:pPr>
      <w:r w:rsidRPr="008211E9">
        <w:rPr>
          <w:rFonts w:ascii="Arial" w:hAnsi="Arial" w:cs="Arial"/>
          <w:i/>
          <w:iCs/>
          <w:szCs w:val="24"/>
        </w:rPr>
        <w:t>Overweight (adults)</w:t>
      </w:r>
    </w:p>
    <w:p w:rsidR="00416684" w:rsidRPr="008211E9" w:rsidRDefault="00416684" w:rsidP="00416684">
      <w:pPr>
        <w:pStyle w:val="BodyText"/>
        <w:rPr>
          <w:rFonts w:ascii="Arial" w:hAnsi="Arial" w:cs="Arial"/>
          <w:i/>
          <w:iCs/>
          <w:szCs w:val="24"/>
        </w:rPr>
      </w:pPr>
    </w:p>
    <w:p w:rsidR="00416684" w:rsidRPr="00C519A2" w:rsidRDefault="00416684" w:rsidP="00416684">
      <w:pPr>
        <w:pStyle w:val="BodyText"/>
        <w:rPr>
          <w:rFonts w:ascii="Arial" w:hAnsi="Arial" w:cs="Arial"/>
          <w:iCs/>
          <w:szCs w:val="24"/>
        </w:rPr>
      </w:pPr>
      <w:r>
        <w:rPr>
          <w:rFonts w:ascii="Arial" w:hAnsi="Arial" w:cs="Arial"/>
          <w:iCs/>
          <w:szCs w:val="24"/>
        </w:rPr>
        <w:tab/>
      </w:r>
      <w:r>
        <w:rPr>
          <w:rFonts w:ascii="Arial" w:hAnsi="Arial" w:cs="Arial"/>
          <w:iCs/>
          <w:szCs w:val="24"/>
        </w:rPr>
        <w:tab/>
      </w:r>
      <w:smartTag w:uri="urn:schemas-microsoft-com:office:smarttags" w:element="country-region">
        <w:r w:rsidRPr="00C519A2">
          <w:rPr>
            <w:rFonts w:ascii="Arial" w:hAnsi="Arial" w:cs="Arial"/>
            <w:iCs/>
            <w:szCs w:val="24"/>
          </w:rPr>
          <w:t>England</w:t>
        </w:r>
      </w:smartTag>
      <w:r w:rsidRPr="00C519A2">
        <w:rPr>
          <w:rFonts w:ascii="Arial" w:hAnsi="Arial" w:cs="Arial"/>
          <w:iCs/>
          <w:szCs w:val="24"/>
        </w:rPr>
        <w:t xml:space="preserve"> 2007 </w:t>
      </w:r>
      <w:r w:rsidRPr="00C519A2">
        <w:rPr>
          <w:rFonts w:ascii="Arial" w:hAnsi="Arial" w:cs="Arial"/>
          <w:iCs/>
          <w:szCs w:val="24"/>
        </w:rPr>
        <w:tab/>
      </w:r>
      <w:smartTag w:uri="urn:schemas-microsoft-com:office:smarttags" w:element="place">
        <w:smartTag w:uri="urn:schemas-microsoft-com:office:smarttags" w:element="country-region">
          <w:r w:rsidRPr="00C519A2">
            <w:rPr>
              <w:rFonts w:ascii="Arial" w:hAnsi="Arial" w:cs="Arial"/>
              <w:iCs/>
              <w:szCs w:val="24"/>
            </w:rPr>
            <w:t>USA</w:t>
          </w:r>
        </w:smartTag>
      </w:smartTag>
      <w:r w:rsidRPr="00C519A2">
        <w:rPr>
          <w:rFonts w:ascii="Arial" w:hAnsi="Arial" w:cs="Arial"/>
          <w:iCs/>
          <w:szCs w:val="24"/>
        </w:rPr>
        <w:t xml:space="preserve"> 2004</w:t>
      </w:r>
    </w:p>
    <w:p w:rsidR="00416684" w:rsidRPr="00C519A2" w:rsidRDefault="00416684" w:rsidP="00416684">
      <w:pPr>
        <w:pStyle w:val="BodyText"/>
        <w:rPr>
          <w:rFonts w:ascii="Arial" w:hAnsi="Arial" w:cs="Arial"/>
          <w:iCs/>
          <w:szCs w:val="24"/>
        </w:rPr>
      </w:pPr>
      <w:r w:rsidRPr="00C519A2">
        <w:rPr>
          <w:rFonts w:ascii="Arial" w:hAnsi="Arial" w:cs="Arial"/>
          <w:iCs/>
          <w:szCs w:val="24"/>
        </w:rPr>
        <w:t xml:space="preserve">male </w:t>
      </w:r>
      <w:r w:rsidRPr="00C519A2">
        <w:rPr>
          <w:rFonts w:ascii="Arial" w:hAnsi="Arial" w:cs="Arial"/>
          <w:iCs/>
          <w:szCs w:val="24"/>
        </w:rPr>
        <w:tab/>
      </w:r>
      <w:r>
        <w:rPr>
          <w:rFonts w:ascii="Arial" w:hAnsi="Arial" w:cs="Arial"/>
          <w:iCs/>
          <w:szCs w:val="24"/>
        </w:rPr>
        <w:tab/>
      </w:r>
      <w:r w:rsidRPr="00C519A2">
        <w:rPr>
          <w:rFonts w:ascii="Arial" w:hAnsi="Arial" w:cs="Arial"/>
          <w:iCs/>
          <w:szCs w:val="24"/>
        </w:rPr>
        <w:t xml:space="preserve">65% </w:t>
      </w:r>
      <w:r w:rsidRPr="00C519A2">
        <w:rPr>
          <w:rFonts w:ascii="Arial" w:hAnsi="Arial" w:cs="Arial"/>
          <w:iCs/>
          <w:szCs w:val="24"/>
        </w:rPr>
        <w:tab/>
      </w:r>
      <w:r w:rsidRPr="00C519A2">
        <w:rPr>
          <w:rFonts w:ascii="Arial" w:hAnsi="Arial" w:cs="Arial"/>
          <w:iCs/>
          <w:szCs w:val="24"/>
        </w:rPr>
        <w:tab/>
      </w:r>
      <w:r>
        <w:rPr>
          <w:rFonts w:ascii="Arial" w:hAnsi="Arial" w:cs="Arial"/>
          <w:iCs/>
          <w:szCs w:val="24"/>
        </w:rPr>
        <w:tab/>
      </w:r>
      <w:r w:rsidRPr="00C519A2">
        <w:rPr>
          <w:rFonts w:ascii="Arial" w:hAnsi="Arial" w:cs="Arial"/>
          <w:iCs/>
          <w:szCs w:val="24"/>
        </w:rPr>
        <w:t>70%</w:t>
      </w:r>
      <w:r w:rsidRPr="00C519A2">
        <w:rPr>
          <w:rFonts w:ascii="Arial" w:hAnsi="Arial" w:cs="Arial"/>
          <w:iCs/>
          <w:szCs w:val="24"/>
        </w:rPr>
        <w:br/>
        <w:t xml:space="preserve">female </w:t>
      </w:r>
      <w:r w:rsidRPr="00C519A2">
        <w:rPr>
          <w:rFonts w:ascii="Arial" w:hAnsi="Arial" w:cs="Arial"/>
          <w:iCs/>
          <w:szCs w:val="24"/>
        </w:rPr>
        <w:tab/>
        <w:t>56%</w:t>
      </w:r>
      <w:r w:rsidRPr="00C519A2">
        <w:rPr>
          <w:rFonts w:ascii="Arial" w:hAnsi="Arial" w:cs="Arial"/>
          <w:iCs/>
          <w:szCs w:val="24"/>
        </w:rPr>
        <w:tab/>
      </w:r>
      <w:r>
        <w:rPr>
          <w:rFonts w:ascii="Arial" w:hAnsi="Arial" w:cs="Arial"/>
          <w:iCs/>
          <w:szCs w:val="24"/>
        </w:rPr>
        <w:tab/>
      </w:r>
      <w:r w:rsidRPr="00C519A2">
        <w:rPr>
          <w:rFonts w:ascii="Arial" w:hAnsi="Arial" w:cs="Arial"/>
          <w:iCs/>
          <w:szCs w:val="24"/>
        </w:rPr>
        <w:tab/>
        <w:t>62%</w:t>
      </w:r>
    </w:p>
    <w:p w:rsidR="00416684" w:rsidRPr="00C519A2" w:rsidRDefault="00416684" w:rsidP="00416684">
      <w:pPr>
        <w:pStyle w:val="BodyText"/>
        <w:rPr>
          <w:rFonts w:ascii="Arial" w:hAnsi="Arial" w:cs="Arial"/>
          <w:szCs w:val="24"/>
        </w:rPr>
      </w:pPr>
    </w:p>
    <w:p w:rsidR="00416684" w:rsidRPr="008211E9" w:rsidRDefault="00416684" w:rsidP="00416684">
      <w:pPr>
        <w:pStyle w:val="BodyText"/>
        <w:rPr>
          <w:rFonts w:ascii="Arial" w:hAnsi="Arial" w:cs="Arial"/>
          <w:i/>
          <w:szCs w:val="24"/>
        </w:rPr>
      </w:pPr>
      <w:r w:rsidRPr="008211E9">
        <w:rPr>
          <w:rFonts w:ascii="Arial" w:hAnsi="Arial" w:cs="Arial"/>
          <w:i/>
          <w:szCs w:val="24"/>
        </w:rPr>
        <w:t>Obesity (children)</w:t>
      </w:r>
    </w:p>
    <w:p w:rsidR="00416684" w:rsidRPr="001518D0" w:rsidRDefault="00416684" w:rsidP="00416684">
      <w:pPr>
        <w:pStyle w:val="BodyText"/>
        <w:rPr>
          <w:rFonts w:ascii="Arial" w:hAnsi="Arial" w:cs="Arial"/>
          <w:szCs w:val="24"/>
        </w:rPr>
      </w:pPr>
    </w:p>
    <w:p w:rsidR="00416684" w:rsidRPr="001518D0" w:rsidRDefault="00416684" w:rsidP="00416684">
      <w:pPr>
        <w:pStyle w:val="BodyText"/>
        <w:jc w:val="left"/>
        <w:rPr>
          <w:rFonts w:ascii="Arial" w:hAnsi="Arial" w:cs="Arial"/>
          <w:szCs w:val="24"/>
        </w:rPr>
      </w:pPr>
      <w:r w:rsidRPr="001518D0">
        <w:rPr>
          <w:rFonts w:ascii="Arial" w:hAnsi="Arial" w:cs="Arial"/>
          <w:szCs w:val="24"/>
        </w:rPr>
        <w:t xml:space="preserve">England 2007 </w:t>
      </w:r>
      <w:r>
        <w:rPr>
          <w:rFonts w:ascii="Arial" w:hAnsi="Arial" w:cs="Arial"/>
          <w:szCs w:val="24"/>
        </w:rPr>
        <w:tab/>
      </w:r>
      <w:r w:rsidRPr="001518D0">
        <w:rPr>
          <w:rFonts w:ascii="Arial" w:hAnsi="Arial" w:cs="Arial"/>
          <w:szCs w:val="24"/>
        </w:rPr>
        <w:t>USA 2006</w:t>
      </w:r>
      <w:r w:rsidRPr="001518D0">
        <w:rPr>
          <w:rFonts w:ascii="Arial" w:hAnsi="Arial" w:cs="Arial"/>
          <w:szCs w:val="24"/>
        </w:rPr>
        <w:br/>
        <w:t>2-10yo 15%</w:t>
      </w:r>
      <w:r>
        <w:rPr>
          <w:rFonts w:ascii="Arial" w:hAnsi="Arial" w:cs="Arial"/>
          <w:szCs w:val="24"/>
        </w:rPr>
        <w:tab/>
      </w:r>
      <w:r>
        <w:rPr>
          <w:rFonts w:ascii="Arial" w:hAnsi="Arial" w:cs="Arial"/>
          <w:szCs w:val="24"/>
        </w:rPr>
        <w:tab/>
      </w:r>
      <w:r w:rsidRPr="001518D0">
        <w:rPr>
          <w:rFonts w:ascii="Arial" w:hAnsi="Arial" w:cs="Arial"/>
          <w:szCs w:val="24"/>
        </w:rPr>
        <w:t>2-19yo 16%</w:t>
      </w:r>
      <w:r w:rsidRPr="001518D0">
        <w:rPr>
          <w:rFonts w:ascii="Arial" w:hAnsi="Arial" w:cs="Arial"/>
          <w:szCs w:val="24"/>
        </w:rPr>
        <w:br/>
        <w:t xml:space="preserve">11-15yo 18% </w:t>
      </w:r>
      <w:r>
        <w:rPr>
          <w:rFonts w:ascii="Arial" w:hAnsi="Arial" w:cs="Arial"/>
          <w:szCs w:val="24"/>
        </w:rPr>
        <w:tab/>
      </w:r>
      <w:r w:rsidRPr="001518D0">
        <w:rPr>
          <w:rFonts w:ascii="Arial" w:hAnsi="Arial" w:cs="Arial"/>
          <w:szCs w:val="24"/>
        </w:rPr>
        <w:t>African-Am 21%</w:t>
      </w:r>
    </w:p>
    <w:p w:rsidR="00416684" w:rsidRDefault="00416684" w:rsidP="00416684">
      <w:pPr>
        <w:pStyle w:val="BodyText"/>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sidRPr="001518D0">
        <w:rPr>
          <w:rFonts w:ascii="Arial" w:hAnsi="Arial" w:cs="Arial"/>
          <w:szCs w:val="24"/>
        </w:rPr>
        <w:t>Mexican-Am 21%</w:t>
      </w:r>
    </w:p>
    <w:p w:rsidR="00416684" w:rsidRDefault="00416684" w:rsidP="00416684">
      <w:pPr>
        <w:pStyle w:val="BodyText"/>
        <w:rPr>
          <w:rFonts w:ascii="Arial" w:hAnsi="Arial" w:cs="Arial"/>
          <w:szCs w:val="24"/>
        </w:rPr>
      </w:pPr>
    </w:p>
    <w:p w:rsidR="00416684" w:rsidRPr="008211E9" w:rsidRDefault="00416684" w:rsidP="00416684">
      <w:pPr>
        <w:pStyle w:val="BodyText"/>
        <w:rPr>
          <w:rFonts w:ascii="Arial" w:hAnsi="Arial" w:cs="Arial"/>
          <w:i/>
          <w:szCs w:val="24"/>
        </w:rPr>
      </w:pPr>
      <w:r w:rsidRPr="008211E9">
        <w:rPr>
          <w:rFonts w:ascii="Arial" w:hAnsi="Arial" w:cs="Arial"/>
          <w:i/>
          <w:szCs w:val="24"/>
        </w:rPr>
        <w:t>Overweight (children)</w:t>
      </w:r>
    </w:p>
    <w:p w:rsidR="00416684" w:rsidRDefault="00416684" w:rsidP="00416684">
      <w:pPr>
        <w:pStyle w:val="BodyText"/>
        <w:rPr>
          <w:rFonts w:ascii="Arial" w:hAnsi="Arial" w:cs="Arial"/>
          <w:szCs w:val="24"/>
        </w:rPr>
      </w:pPr>
    </w:p>
    <w:p w:rsidR="00416684" w:rsidRDefault="00416684" w:rsidP="00416684">
      <w:pPr>
        <w:pStyle w:val="BodyText"/>
        <w:rPr>
          <w:rFonts w:ascii="Arial" w:hAnsi="Arial" w:cs="Arial"/>
          <w:szCs w:val="24"/>
        </w:rPr>
      </w:pPr>
      <w:r>
        <w:rPr>
          <w:rFonts w:ascii="Arial" w:hAnsi="Arial" w:cs="Arial"/>
          <w:szCs w:val="24"/>
        </w:rPr>
        <w:t>England 2007</w:t>
      </w:r>
    </w:p>
    <w:p w:rsidR="00416684" w:rsidRDefault="00416684" w:rsidP="00416684">
      <w:pPr>
        <w:pStyle w:val="BodyText"/>
        <w:rPr>
          <w:rFonts w:ascii="Arial" w:hAnsi="Arial" w:cs="Arial"/>
          <w:szCs w:val="24"/>
        </w:rPr>
      </w:pPr>
      <w:r>
        <w:rPr>
          <w:rFonts w:ascii="Arial" w:hAnsi="Arial" w:cs="Arial"/>
          <w:szCs w:val="24"/>
        </w:rPr>
        <w:t>2-10y 29%</w:t>
      </w:r>
    </w:p>
    <w:p w:rsidR="00416684" w:rsidRDefault="00416684" w:rsidP="00416684">
      <w:pPr>
        <w:pStyle w:val="BodyText"/>
        <w:rPr>
          <w:rFonts w:ascii="Arial" w:hAnsi="Arial" w:cs="Arial"/>
          <w:szCs w:val="24"/>
        </w:rPr>
      </w:pPr>
      <w:r>
        <w:rPr>
          <w:rFonts w:ascii="Arial" w:hAnsi="Arial" w:cs="Arial"/>
          <w:szCs w:val="24"/>
        </w:rPr>
        <w:t>11-15yo 33%</w:t>
      </w:r>
    </w:p>
    <w:p w:rsidR="00591EA0" w:rsidRDefault="00591EA0" w:rsidP="00416684">
      <w:pPr>
        <w:pStyle w:val="BodyText"/>
        <w:rPr>
          <w:rFonts w:ascii="Arial" w:hAnsi="Arial" w:cs="Arial"/>
          <w:szCs w:val="24"/>
        </w:rPr>
      </w:pPr>
    </w:p>
    <w:p w:rsidR="00591EA0" w:rsidRDefault="00591EA0">
      <w:pPr>
        <w:rPr>
          <w:rFonts w:cs="Arial"/>
          <w:szCs w:val="24"/>
        </w:rPr>
      </w:pPr>
      <w:r>
        <w:rPr>
          <w:rFonts w:cs="Arial"/>
          <w:szCs w:val="24"/>
        </w:rPr>
        <w:br w:type="page"/>
      </w:r>
    </w:p>
    <w:p w:rsidR="00591EA0" w:rsidRPr="001518D0" w:rsidRDefault="00591EA0" w:rsidP="00416684">
      <w:pPr>
        <w:pStyle w:val="BodyText"/>
        <w:rPr>
          <w:rFonts w:ascii="Arial" w:hAnsi="Arial" w:cs="Arial"/>
          <w:szCs w:val="24"/>
        </w:rPr>
      </w:pPr>
    </w:p>
    <w:p w:rsidR="00416684" w:rsidRDefault="00840110" w:rsidP="00416684">
      <w:pPr>
        <w:pStyle w:val="BodyText"/>
        <w:rPr>
          <w:rFonts w:ascii="Arial" w:hAnsi="Arial"/>
          <w:b/>
          <w:sz w:val="28"/>
          <w:szCs w:val="28"/>
        </w:rPr>
      </w:pPr>
      <w:r>
        <w:rPr>
          <w:noProof/>
          <w:lang w:eastAsia="en-GB"/>
        </w:rPr>
        <w:pict>
          <v:group id="Group 2281" o:spid="_x0000_s3775" style="position:absolute;left:0;text-align:left;margin-left:-18pt;margin-top:0;width:387pt;height:481pt;z-index:251608064" coordorigin="900,900" coordsize="7740,96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">
            <v:shape id="Picture 2282" o:spid="_x0000_s3777" type="#_x0000_t75" style="position:absolute;left:900;top:900;width:7740;height:5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sYbBAAAA3QAAAA8AAABkcnMvZG93bnJldi54bWxET02LwjAQvS/4H8II3tZUobJWo6ggKIJQ&#10;FbyOzdgWm0lpolZ/vTkIe3y87+m8NZV4UONKywoG/QgEcWZ1ybmC03H9+wfCeWSNlWVS8CIH81nn&#10;Z4qJtk9O6XHwuQgh7BJUUHhfJ1K6rCCDrm9r4sBdbWPQB9jkUjf4DOGmksMoGkmDJYeGAmtaFZTd&#10;DnejIN3J5XvwWu7O6baK93E6vozvWqlet11MQHhq/b/4695oBcM4CnPDm/AE5O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nsYbBAAAA3QAAAA8AAAAAAAAAAAAAAAAAnwIA&#10;AGRycy9kb3ducmV2LnhtbFBLBQYAAAAABAAEAPcAAACNAwAAAAA=&#10;">
              <v:imagedata r:id="rId72" o:title=""/>
            </v:shape>
            <v:shape id="Picture 2283" o:spid="_x0000_s3776" type="#_x0000_t75" style="position:absolute;left:1800;top:6120;width:5940;height: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BnGAAAA3QAAAA8AAABkcnMvZG93bnJldi54bWxEj0FrwkAUhO8F/8PyhF5EN1oqGl1FCoVC&#10;QTEqeHxkn9lg9m3Mbk36792C0OMwM98wy3VnK3GnxpeOFYxHCQji3OmSCwXHw+dwBsIHZI2VY1Lw&#10;Sx7Wq97LElPtWt7TPQuFiBD2KSowIdSplD43ZNGPXE0cvYtrLIYom0LqBtsIt5WcJMlUWiw5Lhis&#10;6cNQfs1+rALXGv9Wfd+2fMg258HptrvifKfUa7/bLEAE6sJ/+Nn+0gom78kc/t7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sUGcYAAADdAAAADwAAAAAAAAAAAAAA&#10;AACfAgAAZHJzL2Rvd25yZXYueG1sUEsFBgAAAAAEAAQA9wAAAJIDAAAAAA==&#10;">
              <v:imagedata r:id="rId73" o:title="" cropleft="6554f"/>
            </v:shape>
          </v:group>
        </w:pict>
      </w: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r>
        <w:rPr>
          <w:rFonts w:ascii="Arial" w:hAnsi="Arial"/>
          <w:b/>
          <w:sz w:val="28"/>
          <w:szCs w:val="28"/>
        </w:rPr>
        <w:t>Metabolic syndrome</w:t>
      </w:r>
    </w:p>
    <w:p w:rsidR="00416684" w:rsidRDefault="00416684" w:rsidP="00416684">
      <w:pPr>
        <w:pStyle w:val="BodyText"/>
        <w:jc w:val="left"/>
        <w:rPr>
          <w:rFonts w:ascii="Arial" w:hAnsi="Arial"/>
          <w:b/>
          <w:sz w:val="28"/>
          <w:szCs w:val="28"/>
        </w:rPr>
      </w:pP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Abdominal obesity</w:t>
      </w: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Hyperinsulinemia</w:t>
      </w: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High fasting plasma glucose</w:t>
      </w: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Impaired glucose tolerance</w:t>
      </w: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Hypertriglyceridemia</w:t>
      </w:r>
    </w:p>
    <w:p w:rsidR="00416684" w:rsidRPr="00C01D3B" w:rsidRDefault="00416684" w:rsidP="00BD2EEB">
      <w:pPr>
        <w:pStyle w:val="BodyText"/>
        <w:numPr>
          <w:ilvl w:val="0"/>
          <w:numId w:val="94"/>
        </w:numPr>
        <w:spacing w:line="360" w:lineRule="auto"/>
        <w:jc w:val="left"/>
        <w:rPr>
          <w:rFonts w:ascii="Arial" w:hAnsi="Arial" w:cs="Arial"/>
          <w:szCs w:val="24"/>
          <w:lang w:val="en-US"/>
        </w:rPr>
      </w:pPr>
      <w:r w:rsidRPr="00C01D3B">
        <w:rPr>
          <w:rFonts w:ascii="Arial" w:hAnsi="Arial" w:cs="Arial"/>
          <w:szCs w:val="24"/>
          <w:lang w:val="en-US"/>
        </w:rPr>
        <w:t>Low HDL-cholesterol</w:t>
      </w:r>
    </w:p>
    <w:p w:rsidR="00416684" w:rsidRPr="000C4ED3" w:rsidRDefault="00416684" w:rsidP="00BD2EEB">
      <w:pPr>
        <w:pStyle w:val="BodyText"/>
        <w:numPr>
          <w:ilvl w:val="0"/>
          <w:numId w:val="94"/>
        </w:numPr>
        <w:spacing w:line="360" w:lineRule="auto"/>
        <w:jc w:val="left"/>
        <w:rPr>
          <w:rFonts w:ascii="Arial" w:hAnsi="Arial"/>
          <w:b/>
          <w:sz w:val="28"/>
          <w:szCs w:val="28"/>
        </w:rPr>
      </w:pPr>
      <w:r w:rsidRPr="00C01D3B">
        <w:rPr>
          <w:rFonts w:ascii="Arial" w:hAnsi="Arial" w:cs="Arial"/>
          <w:szCs w:val="24"/>
          <w:lang w:val="en-US"/>
        </w:rPr>
        <w:t>Hypertension</w:t>
      </w:r>
    </w:p>
    <w:p w:rsidR="00416684" w:rsidRPr="001334CD" w:rsidRDefault="00416684" w:rsidP="00416684">
      <w:pPr>
        <w:pStyle w:val="BodyText"/>
        <w:rPr>
          <w:rFonts w:ascii="Arial" w:hAnsi="Arial"/>
          <w:b/>
          <w:sz w:val="28"/>
          <w:szCs w:val="28"/>
        </w:rPr>
      </w:pPr>
      <w:r>
        <w:rPr>
          <w:rFonts w:ascii="Arial" w:hAnsi="Arial"/>
          <w:b/>
          <w:sz w:val="28"/>
          <w:szCs w:val="28"/>
        </w:rPr>
        <w:br w:type="page"/>
      </w:r>
      <w:r w:rsidR="005766E1">
        <w:rPr>
          <w:noProof/>
          <w:lang w:eastAsia="en-GB"/>
        </w:rPr>
        <w:lastRenderedPageBreak/>
        <w:drawing>
          <wp:anchor distT="0" distB="0" distL="114300" distR="114300" simplePos="0" relativeHeight="251607040" behindDoc="0" locked="0" layoutInCell="1" allowOverlap="1">
            <wp:simplePos x="0" y="0"/>
            <wp:positionH relativeFrom="column">
              <wp:posOffset>-228600</wp:posOffset>
            </wp:positionH>
            <wp:positionV relativeFrom="paragraph">
              <wp:posOffset>-433070</wp:posOffset>
            </wp:positionV>
            <wp:extent cx="4457700" cy="2971800"/>
            <wp:effectExtent l="19050" t="0" r="0" b="0"/>
            <wp:wrapTopAndBottom/>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74" cstate="print"/>
                    <a:srcRect/>
                    <a:stretch>
                      <a:fillRect/>
                    </a:stretch>
                  </pic:blipFill>
                  <pic:spPr bwMode="auto">
                    <a:xfrm>
                      <a:off x="0" y="0"/>
                      <a:ext cx="4457700" cy="2971800"/>
                    </a:xfrm>
                    <a:prstGeom prst="rect">
                      <a:avLst/>
                    </a:prstGeom>
                    <a:noFill/>
                    <a:ln w="9525">
                      <a:noFill/>
                      <a:miter lim="800000"/>
                      <a:headEnd/>
                      <a:tailEnd/>
                    </a:ln>
                  </pic:spPr>
                </pic:pic>
              </a:graphicData>
            </a:graphic>
          </wp:anchor>
        </w:drawing>
      </w:r>
      <w:r>
        <w:rPr>
          <w:rFonts w:ascii="Arial" w:hAnsi="Arial"/>
          <w:b/>
          <w:sz w:val="28"/>
          <w:szCs w:val="28"/>
        </w:rPr>
        <w:t xml:space="preserve">Causes of Obesity </w:t>
      </w:r>
      <w:r>
        <w:rPr>
          <w:rFonts w:ascii="Arial" w:hAnsi="Arial"/>
          <w:b/>
          <w:sz w:val="28"/>
          <w:szCs w:val="28"/>
        </w:rPr>
        <w:tab/>
      </w:r>
      <w:r w:rsidRPr="00564556">
        <w:rPr>
          <w:rFonts w:ascii="Arial" w:hAnsi="Arial"/>
          <w:szCs w:val="24"/>
        </w:rPr>
        <w:t xml:space="preserve">(* hyperphagia </w:t>
      </w:r>
      <w:r>
        <w:rPr>
          <w:rFonts w:ascii="Arial" w:hAnsi="Arial"/>
          <w:szCs w:val="24"/>
        </w:rPr>
        <w:t xml:space="preserve">particularly </w:t>
      </w:r>
      <w:r w:rsidRPr="00564556">
        <w:rPr>
          <w:rFonts w:ascii="Arial" w:hAnsi="Arial"/>
          <w:szCs w:val="24"/>
        </w:rPr>
        <w:t>prominent)</w:t>
      </w: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i/>
          <w:szCs w:val="24"/>
        </w:rPr>
      </w:pPr>
      <w:r>
        <w:rPr>
          <w:rFonts w:ascii="Arial" w:hAnsi="Arial"/>
          <w:i/>
          <w:szCs w:val="24"/>
        </w:rPr>
        <w:t>Endocrine</w:t>
      </w:r>
    </w:p>
    <w:p w:rsidR="00416684" w:rsidRDefault="00416684" w:rsidP="00BD2EEB">
      <w:pPr>
        <w:pStyle w:val="BodyText"/>
        <w:numPr>
          <w:ilvl w:val="0"/>
          <w:numId w:val="90"/>
        </w:numPr>
        <w:tabs>
          <w:tab w:val="clear" w:pos="720"/>
        </w:tabs>
        <w:ind w:left="567" w:hanging="567"/>
        <w:rPr>
          <w:rFonts w:ascii="Arial" w:hAnsi="Arial"/>
          <w:szCs w:val="24"/>
        </w:rPr>
      </w:pPr>
      <w:r>
        <w:rPr>
          <w:rFonts w:ascii="Arial" w:hAnsi="Arial"/>
          <w:szCs w:val="24"/>
        </w:rPr>
        <w:t>Hypothyroidism - primary or secondary</w:t>
      </w:r>
    </w:p>
    <w:p w:rsidR="00416684" w:rsidRDefault="00416684" w:rsidP="00BD2EEB">
      <w:pPr>
        <w:pStyle w:val="BodyText"/>
        <w:numPr>
          <w:ilvl w:val="0"/>
          <w:numId w:val="90"/>
        </w:numPr>
        <w:tabs>
          <w:tab w:val="clear" w:pos="720"/>
        </w:tabs>
        <w:ind w:left="567" w:hanging="567"/>
        <w:jc w:val="left"/>
        <w:rPr>
          <w:rFonts w:ascii="Arial" w:hAnsi="Arial"/>
          <w:szCs w:val="24"/>
        </w:rPr>
      </w:pPr>
      <w:r>
        <w:rPr>
          <w:rFonts w:ascii="Arial" w:hAnsi="Arial"/>
          <w:szCs w:val="24"/>
        </w:rPr>
        <w:t>Polycystic ovarian syndrome</w:t>
      </w:r>
    </w:p>
    <w:p w:rsidR="00416684" w:rsidRDefault="00416684" w:rsidP="00BD2EEB">
      <w:pPr>
        <w:pStyle w:val="BodyText"/>
        <w:numPr>
          <w:ilvl w:val="0"/>
          <w:numId w:val="90"/>
        </w:numPr>
        <w:tabs>
          <w:tab w:val="clear" w:pos="720"/>
        </w:tabs>
        <w:ind w:left="567" w:hanging="567"/>
        <w:jc w:val="left"/>
        <w:rPr>
          <w:rFonts w:ascii="Arial" w:hAnsi="Arial"/>
          <w:szCs w:val="24"/>
        </w:rPr>
      </w:pPr>
      <w:r>
        <w:rPr>
          <w:rFonts w:ascii="Arial" w:hAnsi="Arial"/>
          <w:szCs w:val="24"/>
        </w:rPr>
        <w:t>Cushing’s syndrome:</w:t>
      </w:r>
      <w:r>
        <w:rPr>
          <w:rFonts w:ascii="Arial" w:hAnsi="Arial"/>
          <w:szCs w:val="24"/>
        </w:rPr>
        <w:br/>
        <w:t>Iatrogenic (glucocorticoid treatment)</w:t>
      </w:r>
      <w:r>
        <w:rPr>
          <w:rFonts w:ascii="Arial" w:hAnsi="Arial"/>
          <w:szCs w:val="24"/>
        </w:rPr>
        <w:br/>
        <w:t>ACTH-dependent pituitary Cushing’s disease</w:t>
      </w:r>
      <w:r>
        <w:rPr>
          <w:rFonts w:ascii="Arial" w:hAnsi="Arial"/>
          <w:szCs w:val="24"/>
        </w:rPr>
        <w:br/>
        <w:t>Adrenal ACTH-independent Cushing’s syndrome (adenoma, carcinoma)</w:t>
      </w:r>
      <w:r>
        <w:rPr>
          <w:rFonts w:ascii="Arial" w:hAnsi="Arial"/>
          <w:szCs w:val="24"/>
        </w:rPr>
        <w:br/>
        <w:t>Ectopic ACTH-dependent Cushing’s syndrome</w:t>
      </w:r>
      <w:r>
        <w:rPr>
          <w:rFonts w:ascii="Arial" w:hAnsi="Arial"/>
          <w:szCs w:val="24"/>
        </w:rPr>
        <w:br/>
        <w:t>Pseudo-Cushing’s (alcoholism, depression)</w:t>
      </w:r>
    </w:p>
    <w:p w:rsidR="00416684" w:rsidRDefault="00416684" w:rsidP="00BD2EEB">
      <w:pPr>
        <w:pStyle w:val="BodyText"/>
        <w:numPr>
          <w:ilvl w:val="0"/>
          <w:numId w:val="90"/>
        </w:numPr>
        <w:tabs>
          <w:tab w:val="clear" w:pos="720"/>
        </w:tabs>
        <w:ind w:left="567" w:hanging="567"/>
        <w:jc w:val="left"/>
        <w:rPr>
          <w:rFonts w:ascii="Arial" w:hAnsi="Arial"/>
          <w:szCs w:val="24"/>
        </w:rPr>
      </w:pPr>
      <w:r>
        <w:rPr>
          <w:rFonts w:ascii="Arial" w:hAnsi="Arial"/>
          <w:szCs w:val="24"/>
        </w:rPr>
        <w:t xml:space="preserve">GH deficiency: </w:t>
      </w:r>
      <w:r>
        <w:rPr>
          <w:rFonts w:ascii="Arial" w:hAnsi="Arial"/>
          <w:szCs w:val="24"/>
        </w:rPr>
        <w:tab/>
      </w:r>
      <w:r>
        <w:rPr>
          <w:rFonts w:ascii="Arial" w:hAnsi="Arial"/>
          <w:szCs w:val="24"/>
        </w:rPr>
        <w:br/>
        <w:t>hypopituitarism e.g. tumour, surgery, radiotherapy, autoimmune hypophysitis, inflammatory e.g. sarcoidosis, genetic transcription factors e.g. PROP-1, PIT1, HESX1</w:t>
      </w:r>
    </w:p>
    <w:p w:rsidR="00416684" w:rsidRDefault="00416684" w:rsidP="00BD2EEB">
      <w:pPr>
        <w:pStyle w:val="BodyText"/>
        <w:numPr>
          <w:ilvl w:val="0"/>
          <w:numId w:val="90"/>
        </w:numPr>
        <w:tabs>
          <w:tab w:val="clear" w:pos="720"/>
        </w:tabs>
        <w:ind w:left="567" w:hanging="567"/>
        <w:jc w:val="left"/>
        <w:rPr>
          <w:rFonts w:ascii="Arial" w:hAnsi="Arial"/>
          <w:szCs w:val="24"/>
        </w:rPr>
      </w:pPr>
      <w:r>
        <w:rPr>
          <w:rFonts w:ascii="Arial" w:hAnsi="Arial"/>
          <w:szCs w:val="24"/>
        </w:rPr>
        <w:t>Hypogonadism - primary and secondary</w:t>
      </w:r>
    </w:p>
    <w:p w:rsidR="00416684" w:rsidRDefault="00416684" w:rsidP="00416684">
      <w:pPr>
        <w:pStyle w:val="BodyText"/>
        <w:rPr>
          <w:rFonts w:ascii="Arial" w:hAnsi="Arial"/>
          <w:szCs w:val="24"/>
        </w:rPr>
      </w:pPr>
    </w:p>
    <w:p w:rsidR="00416684" w:rsidRPr="00B84307" w:rsidRDefault="00416684" w:rsidP="00416684">
      <w:pPr>
        <w:pStyle w:val="BodyText"/>
        <w:rPr>
          <w:rFonts w:ascii="Arial" w:hAnsi="Arial"/>
          <w:i/>
          <w:szCs w:val="24"/>
        </w:rPr>
      </w:pPr>
      <w:r w:rsidRPr="00B84307">
        <w:rPr>
          <w:rFonts w:ascii="Arial" w:hAnsi="Arial"/>
          <w:i/>
          <w:szCs w:val="24"/>
        </w:rPr>
        <w:t>Drugs</w:t>
      </w:r>
    </w:p>
    <w:p w:rsidR="00416684" w:rsidRPr="00B84307"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Psychotropic medications</w:t>
      </w:r>
      <w:r>
        <w:rPr>
          <w:rFonts w:ascii="Arial" w:hAnsi="Arial"/>
          <w:szCs w:val="24"/>
        </w:rPr>
        <w:t>:</w:t>
      </w:r>
      <w:r>
        <w:rPr>
          <w:rFonts w:ascii="Arial" w:hAnsi="Arial"/>
          <w:szCs w:val="24"/>
        </w:rPr>
        <w:br/>
      </w:r>
      <w:r w:rsidRPr="00B84307">
        <w:rPr>
          <w:rFonts w:ascii="Arial" w:hAnsi="Arial"/>
          <w:szCs w:val="24"/>
        </w:rPr>
        <w:t>Tricyclic antidepressants</w:t>
      </w:r>
      <w:r>
        <w:rPr>
          <w:rFonts w:ascii="Arial" w:hAnsi="Arial"/>
          <w:szCs w:val="24"/>
        </w:rPr>
        <w:br/>
      </w:r>
      <w:r w:rsidRPr="00B84307">
        <w:rPr>
          <w:rFonts w:ascii="Arial" w:hAnsi="Arial"/>
          <w:szCs w:val="24"/>
        </w:rPr>
        <w:t>Monoamine oxidase inhibitors</w:t>
      </w:r>
      <w:r>
        <w:rPr>
          <w:rFonts w:ascii="Arial" w:hAnsi="Arial"/>
          <w:szCs w:val="24"/>
        </w:rPr>
        <w:br/>
      </w:r>
      <w:r w:rsidRPr="00B84307">
        <w:rPr>
          <w:rFonts w:ascii="Arial" w:hAnsi="Arial"/>
          <w:szCs w:val="24"/>
        </w:rPr>
        <w:t>Specific SSRIs</w:t>
      </w:r>
      <w:r>
        <w:rPr>
          <w:rFonts w:ascii="Arial" w:hAnsi="Arial"/>
          <w:szCs w:val="24"/>
        </w:rPr>
        <w:br/>
      </w:r>
      <w:r w:rsidRPr="00B84307">
        <w:rPr>
          <w:rFonts w:ascii="Arial" w:hAnsi="Arial"/>
          <w:szCs w:val="24"/>
        </w:rPr>
        <w:t>Atypical antipsychotics</w:t>
      </w:r>
      <w:r>
        <w:rPr>
          <w:rFonts w:ascii="Arial" w:hAnsi="Arial"/>
          <w:szCs w:val="24"/>
        </w:rPr>
        <w:t xml:space="preserve"> e.g. olanzipine, clozapine</w:t>
      </w:r>
      <w:r>
        <w:rPr>
          <w:rFonts w:ascii="Arial" w:hAnsi="Arial"/>
          <w:szCs w:val="24"/>
        </w:rPr>
        <w:br/>
      </w:r>
      <w:r w:rsidRPr="00B84307">
        <w:rPr>
          <w:rFonts w:ascii="Arial" w:hAnsi="Arial"/>
          <w:szCs w:val="24"/>
        </w:rPr>
        <w:t>Lithium</w:t>
      </w:r>
    </w:p>
    <w:p w:rsidR="00416684" w:rsidRPr="00B84307"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Specific anticonvulsants</w:t>
      </w:r>
    </w:p>
    <w:p w:rsidR="00416684"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β-adrenergic receptor blockers</w:t>
      </w:r>
    </w:p>
    <w:p w:rsidR="00416684" w:rsidRPr="00B84307"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Diabetes medications</w:t>
      </w:r>
      <w:r>
        <w:rPr>
          <w:rFonts w:ascii="Arial" w:hAnsi="Arial"/>
          <w:szCs w:val="24"/>
        </w:rPr>
        <w:t>:</w:t>
      </w:r>
      <w:r>
        <w:rPr>
          <w:rFonts w:ascii="Arial" w:hAnsi="Arial"/>
          <w:szCs w:val="24"/>
        </w:rPr>
        <w:br/>
      </w:r>
      <w:r w:rsidRPr="00B84307">
        <w:rPr>
          <w:rFonts w:ascii="Arial" w:hAnsi="Arial"/>
          <w:szCs w:val="24"/>
        </w:rPr>
        <w:t>Insulin</w:t>
      </w:r>
      <w:r>
        <w:rPr>
          <w:rFonts w:ascii="Arial" w:hAnsi="Arial"/>
          <w:szCs w:val="24"/>
        </w:rPr>
        <w:t>, Sulph</w:t>
      </w:r>
      <w:r w:rsidRPr="00B84307">
        <w:rPr>
          <w:rFonts w:ascii="Arial" w:hAnsi="Arial"/>
          <w:szCs w:val="24"/>
        </w:rPr>
        <w:t>onylureas</w:t>
      </w:r>
      <w:r>
        <w:rPr>
          <w:rFonts w:ascii="Arial" w:hAnsi="Arial"/>
          <w:szCs w:val="24"/>
        </w:rPr>
        <w:t xml:space="preserve">, </w:t>
      </w:r>
      <w:r w:rsidRPr="00B84307">
        <w:rPr>
          <w:rFonts w:ascii="Arial" w:hAnsi="Arial"/>
          <w:szCs w:val="24"/>
        </w:rPr>
        <w:t>Thiazolidinediones</w:t>
      </w:r>
    </w:p>
    <w:p w:rsidR="00416684" w:rsidRPr="00B84307"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Highly active antiretroviral therapy</w:t>
      </w:r>
    </w:p>
    <w:p w:rsidR="00416684" w:rsidRPr="00B84307" w:rsidRDefault="00416684" w:rsidP="00BD2EEB">
      <w:pPr>
        <w:pStyle w:val="BodyText"/>
        <w:numPr>
          <w:ilvl w:val="0"/>
          <w:numId w:val="90"/>
        </w:numPr>
        <w:tabs>
          <w:tab w:val="clear" w:pos="720"/>
        </w:tabs>
        <w:ind w:left="567" w:hanging="567"/>
        <w:jc w:val="left"/>
        <w:rPr>
          <w:rFonts w:ascii="Arial" w:hAnsi="Arial"/>
          <w:szCs w:val="24"/>
        </w:rPr>
      </w:pPr>
      <w:r w:rsidRPr="00B84307">
        <w:rPr>
          <w:rFonts w:ascii="Arial" w:hAnsi="Arial"/>
          <w:szCs w:val="24"/>
        </w:rPr>
        <w:t>Tamoxifen</w:t>
      </w:r>
    </w:p>
    <w:p w:rsidR="00416684" w:rsidRPr="000C4ED3" w:rsidRDefault="00416684" w:rsidP="00BD2EEB">
      <w:pPr>
        <w:pStyle w:val="BodyText"/>
        <w:numPr>
          <w:ilvl w:val="0"/>
          <w:numId w:val="90"/>
        </w:numPr>
        <w:tabs>
          <w:tab w:val="clear" w:pos="720"/>
        </w:tabs>
        <w:ind w:left="567" w:hanging="567"/>
        <w:jc w:val="left"/>
        <w:rPr>
          <w:rFonts w:ascii="Arial" w:hAnsi="Arial"/>
          <w:i/>
          <w:szCs w:val="24"/>
        </w:rPr>
      </w:pPr>
      <w:r w:rsidRPr="00B84307">
        <w:rPr>
          <w:rFonts w:ascii="Arial" w:hAnsi="Arial"/>
          <w:szCs w:val="24"/>
        </w:rPr>
        <w:t>Steroid hormones</w:t>
      </w:r>
      <w:r>
        <w:rPr>
          <w:rFonts w:ascii="Arial" w:hAnsi="Arial"/>
          <w:szCs w:val="24"/>
        </w:rPr>
        <w:t>:</w:t>
      </w:r>
      <w:r>
        <w:rPr>
          <w:rFonts w:ascii="Arial" w:hAnsi="Arial"/>
          <w:szCs w:val="24"/>
        </w:rPr>
        <w:br/>
        <w:t>G</w:t>
      </w:r>
      <w:r w:rsidRPr="00B84307">
        <w:rPr>
          <w:rFonts w:ascii="Arial" w:hAnsi="Arial"/>
          <w:szCs w:val="24"/>
        </w:rPr>
        <w:t>lucocorticoids</w:t>
      </w:r>
      <w:r>
        <w:rPr>
          <w:rFonts w:ascii="Arial" w:hAnsi="Arial"/>
          <w:szCs w:val="24"/>
        </w:rPr>
        <w:br/>
      </w:r>
      <w:r w:rsidRPr="00B84307">
        <w:rPr>
          <w:rFonts w:ascii="Arial" w:hAnsi="Arial"/>
          <w:szCs w:val="24"/>
        </w:rPr>
        <w:t>Progestational steroids</w:t>
      </w:r>
    </w:p>
    <w:p w:rsidR="00416684" w:rsidRDefault="00416684" w:rsidP="00416684">
      <w:pPr>
        <w:pStyle w:val="BodyText"/>
        <w:jc w:val="left"/>
        <w:rPr>
          <w:rFonts w:ascii="Arial" w:hAnsi="Arial"/>
          <w:i/>
          <w:szCs w:val="24"/>
        </w:rPr>
      </w:pPr>
    </w:p>
    <w:p w:rsidR="00416684" w:rsidRDefault="00416684" w:rsidP="00416684">
      <w:pPr>
        <w:pStyle w:val="BodyText"/>
        <w:jc w:val="left"/>
        <w:rPr>
          <w:rFonts w:ascii="Arial" w:hAnsi="Arial"/>
          <w:i/>
          <w:szCs w:val="24"/>
        </w:rPr>
      </w:pPr>
    </w:p>
    <w:p w:rsidR="00416684" w:rsidRDefault="00416684" w:rsidP="00416684">
      <w:pPr>
        <w:pStyle w:val="BodyText"/>
        <w:jc w:val="left"/>
        <w:rPr>
          <w:rFonts w:ascii="Arial" w:hAnsi="Arial"/>
          <w:i/>
          <w:szCs w:val="24"/>
        </w:rPr>
      </w:pPr>
    </w:p>
    <w:p w:rsidR="00416684" w:rsidRDefault="00416684" w:rsidP="00416684">
      <w:pPr>
        <w:pStyle w:val="BodyText"/>
        <w:jc w:val="left"/>
        <w:rPr>
          <w:rFonts w:ascii="Arial" w:hAnsi="Arial"/>
          <w:i/>
          <w:szCs w:val="24"/>
        </w:rPr>
      </w:pPr>
    </w:p>
    <w:p w:rsidR="00416684" w:rsidRDefault="00416684" w:rsidP="00416684">
      <w:pPr>
        <w:pStyle w:val="BodyText"/>
        <w:jc w:val="left"/>
        <w:rPr>
          <w:rFonts w:ascii="Arial" w:hAnsi="Arial"/>
          <w:i/>
          <w:szCs w:val="24"/>
        </w:rPr>
      </w:pPr>
      <w:r>
        <w:rPr>
          <w:rFonts w:ascii="Arial" w:hAnsi="Arial"/>
          <w:i/>
          <w:szCs w:val="24"/>
        </w:rPr>
        <w:t>Hypothalamic *</w:t>
      </w:r>
    </w:p>
    <w:p w:rsidR="00416684" w:rsidRDefault="00416684" w:rsidP="00BD2EEB">
      <w:pPr>
        <w:pStyle w:val="BodyText"/>
        <w:numPr>
          <w:ilvl w:val="0"/>
          <w:numId w:val="91"/>
        </w:numPr>
        <w:tabs>
          <w:tab w:val="clear" w:pos="720"/>
        </w:tabs>
        <w:ind w:left="567" w:hanging="567"/>
        <w:jc w:val="left"/>
        <w:rPr>
          <w:rFonts w:ascii="Arial" w:hAnsi="Arial"/>
          <w:szCs w:val="24"/>
        </w:rPr>
      </w:pPr>
      <w:r>
        <w:rPr>
          <w:rFonts w:ascii="Arial" w:hAnsi="Arial"/>
          <w:szCs w:val="24"/>
        </w:rPr>
        <w:t>Craniopharyngioma</w:t>
      </w:r>
    </w:p>
    <w:p w:rsidR="00416684"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Other tumours e.g. glioma, meningioma, dermoid, chordoma, hamartoma</w:t>
      </w:r>
    </w:p>
    <w:p w:rsidR="00416684"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Sarcoidosis</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Langerhans cell histiocytosis</w:t>
      </w:r>
    </w:p>
    <w:p w:rsidR="00416684" w:rsidRPr="00146766" w:rsidRDefault="00416684" w:rsidP="00416684">
      <w:pPr>
        <w:pStyle w:val="BodyText"/>
        <w:jc w:val="left"/>
        <w:rPr>
          <w:rFonts w:ascii="Arial" w:hAnsi="Arial"/>
          <w:szCs w:val="24"/>
        </w:rPr>
      </w:pPr>
    </w:p>
    <w:p w:rsidR="00416684" w:rsidRDefault="00416684" w:rsidP="00416684">
      <w:pPr>
        <w:pStyle w:val="BodyText"/>
        <w:ind w:right="-1080"/>
        <w:rPr>
          <w:rFonts w:ascii="Arial" w:hAnsi="Arial"/>
          <w:szCs w:val="24"/>
        </w:rPr>
      </w:pPr>
      <w:r w:rsidRPr="00D03522">
        <w:rPr>
          <w:rFonts w:ascii="Arial" w:hAnsi="Arial"/>
          <w:i/>
          <w:szCs w:val="24"/>
        </w:rPr>
        <w:t>Genetic obesity syndromes</w:t>
      </w:r>
      <w:r>
        <w:rPr>
          <w:rFonts w:ascii="Arial" w:hAnsi="Arial"/>
          <w:i/>
          <w:szCs w:val="24"/>
        </w:rPr>
        <w:t xml:space="preserve"> </w:t>
      </w:r>
      <w:r w:rsidRPr="00146766">
        <w:rPr>
          <w:rFonts w:ascii="Arial" w:hAnsi="Arial"/>
          <w:szCs w:val="24"/>
        </w:rPr>
        <w:t>(often associated mental retardation)</w:t>
      </w:r>
      <w:r>
        <w:rPr>
          <w:rFonts w:ascii="Arial" w:hAnsi="Arial"/>
          <w:szCs w:val="24"/>
        </w:rPr>
        <w:t xml:space="preserve"> </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sidRPr="00146766">
        <w:rPr>
          <w:rFonts w:ascii="Arial" w:hAnsi="Arial"/>
          <w:szCs w:val="24"/>
        </w:rPr>
        <w:t>Prader-Willi</w:t>
      </w:r>
      <w:r>
        <w:rPr>
          <w:rFonts w:ascii="Arial" w:hAnsi="Arial"/>
          <w:szCs w:val="24"/>
        </w:rPr>
        <w:t xml:space="preserve"> </w:t>
      </w:r>
      <w:r w:rsidRPr="00146766">
        <w:rPr>
          <w:rFonts w:ascii="Arial" w:hAnsi="Arial"/>
          <w:szCs w:val="24"/>
        </w:rPr>
        <w:t>syndrome</w:t>
      </w:r>
      <w:r>
        <w:rPr>
          <w:rFonts w:ascii="Arial" w:hAnsi="Arial"/>
          <w:szCs w:val="24"/>
        </w:rPr>
        <w:t xml:space="preserve"> * (loss paternal genes 15q11-13, neonatal hypotonia, hypothalamic abnomalities, GH deficiency, hypogonadism, hyperghrelinaemia, pancreatic polypeptide deficiency) </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sidRPr="00146766">
        <w:rPr>
          <w:rFonts w:ascii="Arial" w:hAnsi="Arial"/>
          <w:szCs w:val="24"/>
        </w:rPr>
        <w:t>Bardet-Biedl syndrome</w:t>
      </w:r>
      <w:r>
        <w:rPr>
          <w:rFonts w:ascii="Arial" w:hAnsi="Arial"/>
          <w:szCs w:val="24"/>
        </w:rPr>
        <w:t xml:space="preserve"> * (polydactyly, retinal degeneration, renal cystic disease </w:t>
      </w:r>
      <w:r w:rsidRPr="00E24125">
        <w:rPr>
          <w:rFonts w:ascii="Arial" w:hAnsi="Arial"/>
          <w:i/>
          <w:szCs w:val="24"/>
        </w:rPr>
        <w:t>BBS1-12</w:t>
      </w:r>
      <w:r>
        <w:rPr>
          <w:rFonts w:ascii="Arial" w:hAnsi="Arial"/>
          <w:szCs w:val="24"/>
        </w:rPr>
        <w:t>, dysfunction primary cilia and intraflagellar transport process)</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Pr>
          <w:rFonts w:ascii="Arial" w:hAnsi="Arial"/>
          <w:szCs w:val="24"/>
        </w:rPr>
        <w:t>Alstr</w:t>
      </w:r>
      <w:r>
        <w:rPr>
          <w:rFonts w:ascii="Arial" w:hAnsi="Arial" w:cs="Arial"/>
          <w:szCs w:val="24"/>
        </w:rPr>
        <w:t>ö</w:t>
      </w:r>
      <w:r>
        <w:rPr>
          <w:rFonts w:ascii="Arial" w:hAnsi="Arial"/>
          <w:szCs w:val="24"/>
        </w:rPr>
        <w:t>m syndrome (</w:t>
      </w:r>
      <w:r w:rsidRPr="00E24125">
        <w:rPr>
          <w:rFonts w:ascii="Arial" w:hAnsi="Arial"/>
          <w:i/>
          <w:szCs w:val="24"/>
        </w:rPr>
        <w:t>ALMS1</w:t>
      </w:r>
      <w:r>
        <w:rPr>
          <w:rFonts w:ascii="Arial" w:hAnsi="Arial"/>
          <w:szCs w:val="24"/>
        </w:rPr>
        <w:t>, dilated cardiomyopathy, GH deficiency, male hypogonadism)</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Pr>
          <w:rFonts w:ascii="Arial" w:hAnsi="Arial"/>
          <w:szCs w:val="24"/>
        </w:rPr>
        <w:t>Cohen syndrome (microcephaly, characteristic facial appearance, retinopathy, GH deficiency, hypogonadism)</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sidRPr="00146766">
        <w:rPr>
          <w:rFonts w:ascii="Arial" w:hAnsi="Arial"/>
          <w:szCs w:val="24"/>
        </w:rPr>
        <w:t>Carpenter syndrome</w:t>
      </w:r>
      <w:r>
        <w:rPr>
          <w:rFonts w:ascii="Arial" w:hAnsi="Arial"/>
          <w:szCs w:val="24"/>
        </w:rPr>
        <w:t xml:space="preserve"> (polydactyly, brachydactyly, syndactyly, craniosynostosis)</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Pr>
          <w:rFonts w:ascii="Arial" w:hAnsi="Arial"/>
          <w:szCs w:val="24"/>
        </w:rPr>
        <w:t>Albright’s hereditary osteodystophy (pseudohypoparathyroidism, skeletal abnormalities, reduced G-protein receptor signalling via Gsα)</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Pr>
          <w:rFonts w:ascii="Arial" w:hAnsi="Arial"/>
          <w:szCs w:val="24"/>
        </w:rPr>
        <w:t>WAGR syndrome (Wilms tumor, Aniridia, G</w:t>
      </w:r>
      <w:r w:rsidRPr="001334CD">
        <w:rPr>
          <w:rFonts w:ascii="Arial" w:hAnsi="Arial"/>
          <w:szCs w:val="24"/>
        </w:rPr>
        <w:t xml:space="preserve">enitourinary anomalies, and mental </w:t>
      </w:r>
      <w:r>
        <w:rPr>
          <w:rFonts w:ascii="Arial" w:hAnsi="Arial"/>
          <w:szCs w:val="24"/>
        </w:rPr>
        <w:t>R</w:t>
      </w:r>
      <w:r w:rsidRPr="001334CD">
        <w:rPr>
          <w:rFonts w:ascii="Arial" w:hAnsi="Arial"/>
          <w:szCs w:val="24"/>
        </w:rPr>
        <w:t>etardation syndrome</w:t>
      </w:r>
      <w:r>
        <w:rPr>
          <w:rFonts w:ascii="Arial" w:hAnsi="Arial"/>
          <w:szCs w:val="24"/>
        </w:rPr>
        <w:t>, deletion 11p13-p</w:t>
      </w:r>
      <w:r w:rsidRPr="001334CD">
        <w:rPr>
          <w:rFonts w:ascii="Arial" w:hAnsi="Arial"/>
          <w:szCs w:val="24"/>
        </w:rPr>
        <w:t>12</w:t>
      </w:r>
      <w:r>
        <w:rPr>
          <w:rFonts w:ascii="Arial" w:hAnsi="Arial"/>
          <w:szCs w:val="24"/>
        </w:rPr>
        <w:t>,</w:t>
      </w:r>
      <w:r w:rsidRPr="001334CD">
        <w:rPr>
          <w:rFonts w:ascii="Arial" w:hAnsi="Arial"/>
          <w:szCs w:val="24"/>
        </w:rPr>
        <w:t xml:space="preserve"> </w:t>
      </w:r>
      <w:r>
        <w:rPr>
          <w:rFonts w:ascii="Arial" w:hAnsi="Arial"/>
          <w:szCs w:val="24"/>
        </w:rPr>
        <w:t>BDNF deficiency)</w:t>
      </w:r>
    </w:p>
    <w:p w:rsidR="00416684" w:rsidRDefault="00416684" w:rsidP="00BD2EEB">
      <w:pPr>
        <w:pStyle w:val="BodyText"/>
        <w:numPr>
          <w:ilvl w:val="0"/>
          <w:numId w:val="91"/>
        </w:numPr>
        <w:tabs>
          <w:tab w:val="clear" w:pos="720"/>
        </w:tabs>
        <w:ind w:left="567" w:right="-1080" w:hanging="567"/>
        <w:jc w:val="left"/>
        <w:rPr>
          <w:rFonts w:ascii="Arial" w:hAnsi="Arial"/>
          <w:szCs w:val="24"/>
        </w:rPr>
      </w:pPr>
      <w:r>
        <w:rPr>
          <w:rFonts w:ascii="Arial" w:hAnsi="Arial"/>
          <w:szCs w:val="24"/>
        </w:rPr>
        <w:t>Fragile X syndrome (unstable expansion triplet repeat FMR1 gene)</w:t>
      </w:r>
    </w:p>
    <w:p w:rsidR="00416684" w:rsidRPr="00070E2B" w:rsidRDefault="00416684" w:rsidP="00BD2EEB">
      <w:pPr>
        <w:pStyle w:val="BodyText"/>
        <w:numPr>
          <w:ilvl w:val="0"/>
          <w:numId w:val="91"/>
        </w:numPr>
        <w:tabs>
          <w:tab w:val="clear" w:pos="720"/>
        </w:tabs>
        <w:ind w:left="567" w:right="-1080" w:hanging="567"/>
        <w:jc w:val="left"/>
        <w:rPr>
          <w:rFonts w:ascii="Arial" w:hAnsi="Arial"/>
          <w:szCs w:val="24"/>
          <w:lang w:val="sv-SE"/>
        </w:rPr>
      </w:pPr>
      <w:r w:rsidRPr="00070E2B">
        <w:rPr>
          <w:rFonts w:ascii="Arial" w:hAnsi="Arial"/>
          <w:szCs w:val="24"/>
          <w:lang w:val="sv-SE"/>
        </w:rPr>
        <w:t>Borjeson-Forssman-Lehmann Syndrome (X-linked)</w:t>
      </w:r>
    </w:p>
    <w:p w:rsidR="00416684" w:rsidRPr="00070E2B" w:rsidRDefault="00416684" w:rsidP="00BD2EEB">
      <w:pPr>
        <w:pStyle w:val="BodyText"/>
        <w:numPr>
          <w:ilvl w:val="0"/>
          <w:numId w:val="91"/>
        </w:numPr>
        <w:tabs>
          <w:tab w:val="clear" w:pos="720"/>
        </w:tabs>
        <w:ind w:left="567" w:right="-1080" w:hanging="567"/>
        <w:jc w:val="left"/>
        <w:rPr>
          <w:rFonts w:ascii="Arial" w:hAnsi="Arial"/>
          <w:szCs w:val="24"/>
          <w:lang w:val="sv-SE"/>
        </w:rPr>
      </w:pPr>
      <w:r w:rsidRPr="00070E2B">
        <w:rPr>
          <w:rFonts w:ascii="Arial" w:hAnsi="Arial"/>
          <w:szCs w:val="24"/>
          <w:lang w:val="sv-SE"/>
        </w:rPr>
        <w:t>Chromosomal anomalies:</w:t>
      </w:r>
      <w:r w:rsidRPr="00070E2B">
        <w:rPr>
          <w:rFonts w:ascii="Arial" w:hAnsi="Arial"/>
          <w:szCs w:val="24"/>
          <w:lang w:val="sv-SE"/>
        </w:rPr>
        <w:br/>
        <w:t>Deletion 6q16 (</w:t>
      </w:r>
      <w:r w:rsidRPr="00070E2B">
        <w:rPr>
          <w:rFonts w:ascii="Arial" w:hAnsi="Arial"/>
          <w:i/>
          <w:szCs w:val="24"/>
          <w:lang w:val="sv-SE"/>
        </w:rPr>
        <w:t>SIM1</w:t>
      </w:r>
      <w:r w:rsidRPr="00070E2B">
        <w:rPr>
          <w:rFonts w:ascii="Arial" w:hAnsi="Arial"/>
          <w:szCs w:val="24"/>
          <w:lang w:val="sv-SE"/>
        </w:rPr>
        <w:t>)</w:t>
      </w:r>
      <w:r w:rsidRPr="00070E2B">
        <w:rPr>
          <w:rFonts w:ascii="Arial" w:hAnsi="Arial"/>
          <w:szCs w:val="24"/>
          <w:lang w:val="sv-SE"/>
        </w:rPr>
        <w:br/>
        <w:t>Deletion 1p36</w:t>
      </w:r>
      <w:r w:rsidRPr="00070E2B">
        <w:rPr>
          <w:rFonts w:ascii="Arial" w:hAnsi="Arial"/>
          <w:szCs w:val="24"/>
          <w:lang w:val="sv-SE"/>
        </w:rPr>
        <w:br/>
        <w:t>Deletion 2q37</w:t>
      </w:r>
      <w:r w:rsidRPr="00070E2B">
        <w:rPr>
          <w:rFonts w:ascii="Arial" w:hAnsi="Arial"/>
          <w:szCs w:val="24"/>
          <w:lang w:val="sv-SE"/>
        </w:rPr>
        <w:br/>
        <w:t>Deletion 9q34.3</w:t>
      </w:r>
      <w:r w:rsidRPr="00070E2B">
        <w:rPr>
          <w:rFonts w:ascii="Arial" w:hAnsi="Arial"/>
          <w:szCs w:val="24"/>
          <w:lang w:val="sv-SE"/>
        </w:rPr>
        <w:br/>
        <w:t>Maternal uniparental disomy chr 14</w:t>
      </w:r>
    </w:p>
    <w:p w:rsidR="00416684" w:rsidRPr="00070E2B" w:rsidRDefault="00416684" w:rsidP="00416684">
      <w:pPr>
        <w:pStyle w:val="BodyText"/>
        <w:rPr>
          <w:rFonts w:ascii="Arial" w:hAnsi="Arial"/>
          <w:szCs w:val="24"/>
          <w:lang w:val="sv-SE"/>
        </w:rPr>
      </w:pPr>
    </w:p>
    <w:p w:rsidR="00416684" w:rsidRPr="00836820" w:rsidRDefault="00416684" w:rsidP="00416684">
      <w:pPr>
        <w:pStyle w:val="BodyText"/>
        <w:rPr>
          <w:rFonts w:ascii="Arial" w:hAnsi="Arial"/>
          <w:szCs w:val="24"/>
        </w:rPr>
      </w:pPr>
      <w:r w:rsidRPr="00146766">
        <w:rPr>
          <w:rFonts w:ascii="Arial" w:hAnsi="Arial"/>
          <w:i/>
          <w:szCs w:val="24"/>
        </w:rPr>
        <w:t>Monogenic obesity</w:t>
      </w:r>
      <w:r>
        <w:rPr>
          <w:rFonts w:ascii="Arial" w:hAnsi="Arial"/>
          <w:szCs w:val="24"/>
        </w:rPr>
        <w:t xml:space="preserve"> (rare except MC4R) *</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Leptin</w:t>
      </w:r>
      <w:r>
        <w:rPr>
          <w:rFonts w:ascii="Arial" w:hAnsi="Arial"/>
          <w:szCs w:val="24"/>
        </w:rPr>
        <w:t xml:space="preserve"> deficiency</w:t>
      </w:r>
      <w:r w:rsidRPr="00146766">
        <w:rPr>
          <w:rFonts w:ascii="Arial" w:hAnsi="Arial"/>
          <w:szCs w:val="24"/>
        </w:rPr>
        <w:t xml:space="preserve"> (</w:t>
      </w:r>
      <w:r w:rsidRPr="00E24125">
        <w:rPr>
          <w:rFonts w:ascii="Arial" w:hAnsi="Arial"/>
          <w:i/>
          <w:szCs w:val="24"/>
        </w:rPr>
        <w:t>LEP</w:t>
      </w:r>
      <w:r w:rsidRPr="00146766">
        <w:rPr>
          <w:rFonts w:ascii="Arial" w:hAnsi="Arial"/>
          <w:szCs w:val="24"/>
        </w:rPr>
        <w:t>)</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Leptin receptor (</w:t>
      </w:r>
      <w:r w:rsidRPr="00E24125">
        <w:rPr>
          <w:rFonts w:ascii="Arial" w:hAnsi="Arial"/>
          <w:i/>
          <w:szCs w:val="24"/>
        </w:rPr>
        <w:t>LEPR</w:t>
      </w:r>
      <w:r w:rsidRPr="00146766">
        <w:rPr>
          <w:rFonts w:ascii="Arial" w:hAnsi="Arial"/>
          <w:szCs w:val="24"/>
        </w:rPr>
        <w:t>)</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Pro-opiomelanocortin deficiency</w:t>
      </w:r>
      <w:r>
        <w:rPr>
          <w:rFonts w:ascii="Arial" w:hAnsi="Arial"/>
          <w:szCs w:val="24"/>
        </w:rPr>
        <w:t xml:space="preserve"> (</w:t>
      </w:r>
      <w:r w:rsidRPr="00E24125">
        <w:rPr>
          <w:rFonts w:ascii="Arial" w:hAnsi="Arial"/>
          <w:i/>
          <w:szCs w:val="24"/>
        </w:rPr>
        <w:t>POMC</w:t>
      </w:r>
      <w:r>
        <w:rPr>
          <w:rFonts w:ascii="Arial" w:hAnsi="Arial"/>
          <w:szCs w:val="24"/>
        </w:rPr>
        <w:t>)</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Melanocortin-4 receptor</w:t>
      </w:r>
      <w:r>
        <w:rPr>
          <w:rFonts w:ascii="Arial" w:hAnsi="Arial"/>
          <w:szCs w:val="24"/>
        </w:rPr>
        <w:t xml:space="preserve"> (</w:t>
      </w:r>
      <w:r w:rsidRPr="00E24125">
        <w:rPr>
          <w:rFonts w:ascii="Arial" w:hAnsi="Arial"/>
          <w:i/>
          <w:szCs w:val="24"/>
        </w:rPr>
        <w:t>MC4R</w:t>
      </w:r>
      <w:r>
        <w:rPr>
          <w:rFonts w:ascii="Arial" w:hAnsi="Arial"/>
          <w:szCs w:val="24"/>
        </w:rPr>
        <w:t>)</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Pr>
          <w:rFonts w:ascii="Arial" w:hAnsi="Arial"/>
          <w:szCs w:val="24"/>
        </w:rPr>
        <w:t>Pro</w:t>
      </w:r>
      <w:r w:rsidRPr="00146766">
        <w:rPr>
          <w:rFonts w:ascii="Arial" w:hAnsi="Arial"/>
          <w:szCs w:val="24"/>
        </w:rPr>
        <w:t>hormone convertase-1</w:t>
      </w:r>
      <w:r>
        <w:rPr>
          <w:rFonts w:ascii="Arial" w:hAnsi="Arial"/>
          <w:szCs w:val="24"/>
        </w:rPr>
        <w:t xml:space="preserve"> (</w:t>
      </w:r>
      <w:r w:rsidRPr="00E24125">
        <w:rPr>
          <w:rFonts w:ascii="Arial" w:hAnsi="Arial"/>
          <w:i/>
          <w:szCs w:val="24"/>
        </w:rPr>
        <w:t>PC1</w:t>
      </w:r>
      <w:r>
        <w:rPr>
          <w:rFonts w:ascii="Arial" w:hAnsi="Arial"/>
          <w:szCs w:val="24"/>
        </w:rPr>
        <w:t>)</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TrkB (BDNF receptor)</w:t>
      </w:r>
      <w:r>
        <w:rPr>
          <w:rFonts w:ascii="Arial" w:hAnsi="Arial"/>
          <w:szCs w:val="24"/>
        </w:rPr>
        <w:t xml:space="preserve"> and BDNF</w:t>
      </w:r>
    </w:p>
    <w:p w:rsidR="00416684" w:rsidRPr="00146766" w:rsidRDefault="00416684" w:rsidP="00BD2EEB">
      <w:pPr>
        <w:pStyle w:val="BodyText"/>
        <w:numPr>
          <w:ilvl w:val="0"/>
          <w:numId w:val="91"/>
        </w:numPr>
        <w:tabs>
          <w:tab w:val="clear" w:pos="720"/>
        </w:tabs>
        <w:ind w:left="567" w:hanging="567"/>
        <w:jc w:val="left"/>
        <w:rPr>
          <w:rFonts w:ascii="Arial" w:hAnsi="Arial"/>
          <w:szCs w:val="24"/>
        </w:rPr>
      </w:pPr>
      <w:r w:rsidRPr="00146766">
        <w:rPr>
          <w:rFonts w:ascii="Arial" w:hAnsi="Arial"/>
          <w:szCs w:val="24"/>
        </w:rPr>
        <w:t>Sim-1</w:t>
      </w:r>
      <w:r>
        <w:rPr>
          <w:rFonts w:ascii="Arial" w:hAnsi="Arial"/>
          <w:szCs w:val="24"/>
        </w:rPr>
        <w:t xml:space="preserve"> (</w:t>
      </w:r>
      <w:r w:rsidRPr="00E24125">
        <w:rPr>
          <w:rFonts w:ascii="Arial" w:hAnsi="Arial"/>
          <w:i/>
          <w:szCs w:val="24"/>
        </w:rPr>
        <w:t>SIM1</w:t>
      </w:r>
      <w:r>
        <w:rPr>
          <w:rFonts w:ascii="Arial" w:hAnsi="Arial"/>
          <w:szCs w:val="24"/>
        </w:rPr>
        <w:t>)</w:t>
      </w:r>
    </w:p>
    <w:p w:rsidR="00416684" w:rsidRDefault="00416684" w:rsidP="00416684">
      <w:pPr>
        <w:pStyle w:val="BodyText"/>
        <w:rPr>
          <w:rFonts w:ascii="Arial" w:hAnsi="Arial"/>
          <w:b/>
          <w:sz w:val="28"/>
          <w:szCs w:val="28"/>
        </w:rPr>
      </w:pPr>
    </w:p>
    <w:p w:rsidR="00416684" w:rsidRPr="00F472CC" w:rsidRDefault="00416684" w:rsidP="00416684">
      <w:pPr>
        <w:pStyle w:val="BodyText"/>
        <w:rPr>
          <w:rFonts w:ascii="Arial" w:hAnsi="Arial"/>
          <w:i/>
          <w:szCs w:val="24"/>
        </w:rPr>
      </w:pPr>
      <w:r w:rsidRPr="00F472CC">
        <w:rPr>
          <w:rFonts w:ascii="Arial" w:hAnsi="Arial"/>
          <w:i/>
          <w:szCs w:val="24"/>
        </w:rPr>
        <w:t>Polygenic obesity</w:t>
      </w:r>
      <w:r>
        <w:rPr>
          <w:rFonts w:ascii="Arial" w:hAnsi="Arial"/>
          <w:i/>
          <w:szCs w:val="24"/>
        </w:rPr>
        <w:t xml:space="preserve"> (genome wide association studies)</w:t>
      </w:r>
    </w:p>
    <w:p w:rsidR="00416684" w:rsidRPr="00E24125" w:rsidRDefault="00416684" w:rsidP="00BD2EEB">
      <w:pPr>
        <w:pStyle w:val="BodyText"/>
        <w:numPr>
          <w:ilvl w:val="0"/>
          <w:numId w:val="91"/>
        </w:numPr>
        <w:tabs>
          <w:tab w:val="clear" w:pos="720"/>
        </w:tabs>
        <w:ind w:left="567" w:hanging="567"/>
        <w:jc w:val="left"/>
        <w:rPr>
          <w:rFonts w:ascii="Arial" w:hAnsi="Arial"/>
          <w:i/>
          <w:szCs w:val="24"/>
        </w:rPr>
      </w:pPr>
      <w:r w:rsidRPr="00E24125">
        <w:rPr>
          <w:rFonts w:ascii="Arial" w:hAnsi="Arial"/>
          <w:i/>
          <w:szCs w:val="24"/>
        </w:rPr>
        <w:t>FTO</w:t>
      </w:r>
    </w:p>
    <w:p w:rsidR="00416684" w:rsidRDefault="00416684" w:rsidP="00BD2EEB">
      <w:pPr>
        <w:pStyle w:val="BodyText"/>
        <w:numPr>
          <w:ilvl w:val="0"/>
          <w:numId w:val="91"/>
        </w:numPr>
        <w:tabs>
          <w:tab w:val="clear" w:pos="720"/>
        </w:tabs>
        <w:ind w:left="567" w:hanging="567"/>
        <w:jc w:val="left"/>
        <w:rPr>
          <w:rFonts w:ascii="Arial" w:hAnsi="Arial"/>
          <w:i/>
          <w:szCs w:val="24"/>
        </w:rPr>
      </w:pPr>
      <w:r w:rsidRPr="00E24125">
        <w:rPr>
          <w:rFonts w:ascii="Arial" w:hAnsi="Arial"/>
          <w:i/>
          <w:szCs w:val="24"/>
        </w:rPr>
        <w:t>MC4R</w:t>
      </w:r>
    </w:p>
    <w:p w:rsidR="00416684" w:rsidRDefault="005766E1" w:rsidP="00416684">
      <w:pPr>
        <w:pStyle w:val="BodyText"/>
        <w:jc w:val="left"/>
        <w:rPr>
          <w:rFonts w:ascii="Arial" w:hAnsi="Arial"/>
          <w:i/>
          <w:szCs w:val="24"/>
        </w:rPr>
      </w:pPr>
      <w:r>
        <w:rPr>
          <w:i/>
          <w:noProof/>
          <w:szCs w:val="24"/>
          <w:lang w:eastAsia="en-GB"/>
        </w:rPr>
        <w:lastRenderedPageBreak/>
        <w:drawing>
          <wp:anchor distT="0" distB="0" distL="114300" distR="114300" simplePos="0" relativeHeight="251604992" behindDoc="0" locked="0" layoutInCell="1" allowOverlap="1">
            <wp:simplePos x="0" y="0"/>
            <wp:positionH relativeFrom="column">
              <wp:posOffset>0</wp:posOffset>
            </wp:positionH>
            <wp:positionV relativeFrom="paragraph">
              <wp:posOffset>114300</wp:posOffset>
            </wp:positionV>
            <wp:extent cx="5143500" cy="2971800"/>
            <wp:effectExtent l="19050" t="0" r="0" b="0"/>
            <wp:wrapTopAndBottom/>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75" cstate="print"/>
                    <a:srcRect t="6667" b="6667"/>
                    <a:stretch>
                      <a:fillRect/>
                    </a:stretch>
                  </pic:blipFill>
                  <pic:spPr bwMode="auto">
                    <a:xfrm>
                      <a:off x="0" y="0"/>
                      <a:ext cx="5143500" cy="2971800"/>
                    </a:xfrm>
                    <a:prstGeom prst="rect">
                      <a:avLst/>
                    </a:prstGeom>
                    <a:noFill/>
                    <a:ln w="9525">
                      <a:noFill/>
                      <a:miter lim="800000"/>
                      <a:headEnd/>
                      <a:tailEnd/>
                    </a:ln>
                  </pic:spPr>
                </pic:pic>
              </a:graphicData>
            </a:graphic>
          </wp:anchor>
        </w:drawing>
      </w:r>
    </w:p>
    <w:p w:rsidR="00416684" w:rsidRDefault="00416684" w:rsidP="00416684">
      <w:pPr>
        <w:pStyle w:val="BodyText"/>
        <w:jc w:val="left"/>
        <w:rPr>
          <w:rFonts w:ascii="Arial" w:hAnsi="Arial"/>
          <w:i/>
          <w:szCs w:val="24"/>
        </w:rPr>
      </w:pPr>
    </w:p>
    <w:p w:rsidR="00416684" w:rsidRDefault="00416684" w:rsidP="00416684">
      <w:pPr>
        <w:pStyle w:val="BodyText"/>
        <w:rPr>
          <w:rFonts w:ascii="Arial" w:hAnsi="Arial"/>
          <w:b/>
          <w:sz w:val="28"/>
          <w:szCs w:val="28"/>
        </w:rPr>
      </w:pPr>
    </w:p>
    <w:p w:rsidR="00416684" w:rsidRDefault="00416684" w:rsidP="00416684">
      <w:pPr>
        <w:pStyle w:val="BodyText"/>
        <w:rPr>
          <w:rFonts w:ascii="Arial" w:hAnsi="Arial"/>
          <w:b/>
          <w:sz w:val="28"/>
          <w:szCs w:val="28"/>
        </w:rPr>
      </w:pPr>
      <w:r>
        <w:rPr>
          <w:rFonts w:ascii="Arial" w:hAnsi="Arial"/>
          <w:b/>
          <w:sz w:val="28"/>
          <w:szCs w:val="28"/>
        </w:rPr>
        <w:br w:type="page"/>
      </w:r>
      <w:r>
        <w:rPr>
          <w:rFonts w:ascii="Arial" w:hAnsi="Arial"/>
          <w:b/>
          <w:sz w:val="28"/>
          <w:szCs w:val="28"/>
        </w:rPr>
        <w:lastRenderedPageBreak/>
        <w:t>Management of Obesity</w:t>
      </w:r>
    </w:p>
    <w:p w:rsidR="00416684" w:rsidRDefault="00416684" w:rsidP="00416684">
      <w:pPr>
        <w:pStyle w:val="BodyText"/>
        <w:rPr>
          <w:rFonts w:ascii="Arial" w:hAnsi="Arial"/>
          <w:b/>
          <w:sz w:val="28"/>
          <w:szCs w:val="28"/>
        </w:rPr>
      </w:pPr>
    </w:p>
    <w:p w:rsidR="00416684" w:rsidRPr="00A24B14" w:rsidRDefault="00416684" w:rsidP="00416684">
      <w:pPr>
        <w:pStyle w:val="BodyText"/>
        <w:ind w:left="66"/>
        <w:rPr>
          <w:rFonts w:ascii="Arial" w:hAnsi="Arial"/>
          <w:szCs w:val="24"/>
        </w:rPr>
      </w:pPr>
      <w:r>
        <w:rPr>
          <w:rFonts w:ascii="Arial" w:hAnsi="Arial"/>
          <w:i/>
          <w:szCs w:val="24"/>
        </w:rPr>
        <w:t>Exclusion of secondary causes:</w:t>
      </w:r>
      <w:r>
        <w:rPr>
          <w:rFonts w:ascii="Arial" w:hAnsi="Arial"/>
          <w:szCs w:val="24"/>
        </w:rPr>
        <w:t xml:space="preserve"> e.g. hypothyroidism, Cushing’s syndrome</w:t>
      </w:r>
    </w:p>
    <w:p w:rsidR="00416684" w:rsidRDefault="00416684" w:rsidP="00416684">
      <w:pPr>
        <w:pStyle w:val="BodyText"/>
        <w:ind w:left="66"/>
        <w:rPr>
          <w:rFonts w:ascii="Arial" w:hAnsi="Arial"/>
          <w:i/>
          <w:szCs w:val="24"/>
        </w:rPr>
      </w:pPr>
    </w:p>
    <w:p w:rsidR="00416684" w:rsidRDefault="00416684" w:rsidP="00416684">
      <w:pPr>
        <w:pStyle w:val="BodyText"/>
        <w:ind w:left="66"/>
        <w:rPr>
          <w:rFonts w:ascii="Arial" w:hAnsi="Arial"/>
          <w:i/>
          <w:szCs w:val="24"/>
        </w:rPr>
      </w:pPr>
      <w:r>
        <w:rPr>
          <w:rFonts w:ascii="Arial" w:hAnsi="Arial"/>
          <w:i/>
          <w:szCs w:val="24"/>
        </w:rPr>
        <w:t>Prevention of obesity:</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Children</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Education</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Public health measures</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Society changes</w:t>
      </w:r>
    </w:p>
    <w:p w:rsidR="00416684" w:rsidRDefault="00416684" w:rsidP="00416684">
      <w:pPr>
        <w:pStyle w:val="BodyText"/>
        <w:ind w:left="66"/>
        <w:rPr>
          <w:rFonts w:ascii="Arial" w:hAnsi="Arial"/>
          <w:i/>
          <w:szCs w:val="24"/>
        </w:rPr>
      </w:pPr>
    </w:p>
    <w:p w:rsidR="00416684" w:rsidRDefault="00416684" w:rsidP="00416684">
      <w:pPr>
        <w:pStyle w:val="BodyText"/>
        <w:ind w:left="66"/>
        <w:rPr>
          <w:rFonts w:ascii="Arial" w:hAnsi="Arial"/>
          <w:szCs w:val="24"/>
        </w:rPr>
      </w:pPr>
      <w:r>
        <w:rPr>
          <w:rFonts w:ascii="Arial" w:hAnsi="Arial"/>
          <w:i/>
          <w:szCs w:val="24"/>
        </w:rPr>
        <w:t>Prevention of obesity complications:</w:t>
      </w:r>
      <w:r>
        <w:rPr>
          <w:rFonts w:ascii="Arial" w:hAnsi="Arial"/>
          <w:szCs w:val="24"/>
        </w:rPr>
        <w:t xml:space="preserve"> </w:t>
      </w:r>
    </w:p>
    <w:p w:rsidR="00416684" w:rsidRDefault="00416684" w:rsidP="00416684">
      <w:pPr>
        <w:pStyle w:val="BodyText"/>
        <w:ind w:left="66"/>
        <w:rPr>
          <w:rFonts w:ascii="Arial" w:hAnsi="Arial"/>
          <w:szCs w:val="24"/>
        </w:rPr>
      </w:pPr>
      <w:r>
        <w:rPr>
          <w:rFonts w:ascii="Arial" w:hAnsi="Arial"/>
          <w:szCs w:val="24"/>
        </w:rPr>
        <w:t>e.g. impaired glucose tolerance &amp; type 2 DM, metabolic syndrome</w:t>
      </w:r>
    </w:p>
    <w:p w:rsidR="00416684" w:rsidRDefault="00416684" w:rsidP="00416684">
      <w:pPr>
        <w:pStyle w:val="BodyText"/>
        <w:ind w:left="66"/>
        <w:rPr>
          <w:rFonts w:ascii="Arial" w:hAnsi="Arial"/>
          <w:i/>
          <w:szCs w:val="24"/>
        </w:rPr>
      </w:pPr>
    </w:p>
    <w:p w:rsidR="00416684" w:rsidRDefault="00416684" w:rsidP="00416684">
      <w:pPr>
        <w:pStyle w:val="BodyText"/>
        <w:ind w:left="66"/>
        <w:rPr>
          <w:rFonts w:ascii="Arial" w:hAnsi="Arial"/>
          <w:szCs w:val="24"/>
        </w:rPr>
      </w:pPr>
      <w:r>
        <w:rPr>
          <w:rFonts w:ascii="Arial" w:hAnsi="Arial"/>
          <w:i/>
          <w:szCs w:val="24"/>
        </w:rPr>
        <w:t>Diagnosis and treatment of obesity complications:</w:t>
      </w:r>
      <w:r>
        <w:rPr>
          <w:rFonts w:ascii="Arial" w:hAnsi="Arial"/>
          <w:szCs w:val="24"/>
        </w:rPr>
        <w:t xml:space="preserve"> </w:t>
      </w:r>
    </w:p>
    <w:p w:rsidR="00416684" w:rsidRPr="00E66AB9" w:rsidRDefault="00416684" w:rsidP="00416684">
      <w:pPr>
        <w:pStyle w:val="BodyText"/>
        <w:ind w:left="66"/>
        <w:rPr>
          <w:rFonts w:ascii="Arial" w:hAnsi="Arial"/>
          <w:szCs w:val="24"/>
        </w:rPr>
      </w:pPr>
      <w:r>
        <w:rPr>
          <w:rFonts w:ascii="Arial" w:hAnsi="Arial"/>
          <w:szCs w:val="24"/>
        </w:rPr>
        <w:t>e.g. type 2 DM, obstructive sleep apnoea, PCOS, hyperlipdaemia, fatty liver,</w:t>
      </w:r>
    </w:p>
    <w:p w:rsidR="00416684" w:rsidRDefault="00416684" w:rsidP="00416684">
      <w:pPr>
        <w:pStyle w:val="BodyText"/>
        <w:ind w:left="426"/>
        <w:rPr>
          <w:rFonts w:ascii="Arial" w:hAnsi="Arial"/>
          <w:i/>
          <w:szCs w:val="24"/>
        </w:rPr>
      </w:pPr>
    </w:p>
    <w:p w:rsidR="00416684" w:rsidRDefault="00416684" w:rsidP="00416684">
      <w:pPr>
        <w:pStyle w:val="BodyText"/>
        <w:ind w:left="66"/>
        <w:rPr>
          <w:rFonts w:ascii="Arial" w:hAnsi="Arial"/>
          <w:i/>
          <w:szCs w:val="24"/>
        </w:rPr>
      </w:pPr>
    </w:p>
    <w:p w:rsidR="00416684" w:rsidRDefault="00416684" w:rsidP="00416684">
      <w:pPr>
        <w:pStyle w:val="BodyText"/>
        <w:ind w:left="66"/>
        <w:rPr>
          <w:rFonts w:ascii="Arial" w:hAnsi="Arial"/>
          <w:i/>
          <w:szCs w:val="24"/>
        </w:rPr>
      </w:pPr>
      <w:r>
        <w:rPr>
          <w:rFonts w:ascii="Arial" w:hAnsi="Arial"/>
          <w:i/>
          <w:szCs w:val="24"/>
        </w:rPr>
        <w:t>Weight Management:</w:t>
      </w:r>
    </w:p>
    <w:p w:rsidR="00416684" w:rsidRDefault="00416684" w:rsidP="00416684">
      <w:pPr>
        <w:pStyle w:val="BodyText"/>
        <w:ind w:left="426"/>
        <w:rPr>
          <w:rFonts w:ascii="Arial" w:hAnsi="Arial"/>
          <w:i/>
          <w:szCs w:val="24"/>
        </w:rPr>
      </w:pPr>
    </w:p>
    <w:p w:rsidR="00416684" w:rsidRDefault="00416684" w:rsidP="00416684">
      <w:pPr>
        <w:pStyle w:val="BodyText"/>
        <w:ind w:left="66"/>
        <w:rPr>
          <w:rFonts w:ascii="Arial" w:hAnsi="Arial"/>
          <w:i/>
          <w:szCs w:val="24"/>
        </w:rPr>
      </w:pPr>
      <w:r>
        <w:rPr>
          <w:rFonts w:ascii="Arial" w:hAnsi="Arial"/>
          <w:i/>
          <w:szCs w:val="24"/>
        </w:rPr>
        <w:t>Dietary</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Low-fat vs. low-carbohydrate (Atkins) vs. high-protein</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Low-glycaemic index</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Regular meals</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Portion size</w:t>
      </w:r>
    </w:p>
    <w:p w:rsidR="00416684" w:rsidRPr="00E66AB9" w:rsidRDefault="00416684" w:rsidP="00416684">
      <w:pPr>
        <w:pStyle w:val="BodyText"/>
        <w:ind w:left="426"/>
        <w:rPr>
          <w:rFonts w:ascii="Arial" w:hAnsi="Arial"/>
          <w:szCs w:val="24"/>
        </w:rPr>
      </w:pPr>
    </w:p>
    <w:p w:rsidR="00416684" w:rsidRDefault="00416684" w:rsidP="00416684">
      <w:pPr>
        <w:pStyle w:val="BodyText"/>
        <w:ind w:left="66"/>
        <w:rPr>
          <w:rFonts w:ascii="Arial" w:hAnsi="Arial"/>
          <w:i/>
          <w:szCs w:val="24"/>
        </w:rPr>
      </w:pPr>
      <w:r>
        <w:rPr>
          <w:rFonts w:ascii="Arial" w:hAnsi="Arial"/>
          <w:i/>
          <w:szCs w:val="24"/>
        </w:rPr>
        <w:t>Exercise</w:t>
      </w:r>
    </w:p>
    <w:p w:rsidR="00416684" w:rsidRPr="00297165" w:rsidRDefault="00416684" w:rsidP="00BD2EEB">
      <w:pPr>
        <w:pStyle w:val="BodyText"/>
        <w:numPr>
          <w:ilvl w:val="0"/>
          <w:numId w:val="92"/>
        </w:numPr>
        <w:tabs>
          <w:tab w:val="clear" w:pos="720"/>
        </w:tabs>
        <w:ind w:left="426"/>
        <w:jc w:val="left"/>
        <w:rPr>
          <w:rFonts w:ascii="Arial" w:hAnsi="Arial"/>
          <w:szCs w:val="24"/>
        </w:rPr>
      </w:pPr>
      <w:r w:rsidRPr="00297165">
        <w:rPr>
          <w:rFonts w:ascii="Arial" w:hAnsi="Arial"/>
          <w:szCs w:val="24"/>
        </w:rPr>
        <w:t>Assessment</w:t>
      </w:r>
      <w:r>
        <w:rPr>
          <w:rFonts w:ascii="Arial" w:hAnsi="Arial"/>
          <w:szCs w:val="24"/>
        </w:rPr>
        <w:br/>
      </w:r>
      <w:r w:rsidRPr="00297165">
        <w:rPr>
          <w:rFonts w:ascii="Arial" w:hAnsi="Arial"/>
          <w:szCs w:val="24"/>
        </w:rPr>
        <w:t>Medical and psychological readiness</w:t>
      </w:r>
      <w:r>
        <w:rPr>
          <w:rFonts w:ascii="Arial" w:hAnsi="Arial"/>
          <w:szCs w:val="24"/>
        </w:rPr>
        <w:br/>
      </w:r>
      <w:r w:rsidRPr="00297165">
        <w:rPr>
          <w:rFonts w:ascii="Arial" w:hAnsi="Arial"/>
          <w:szCs w:val="24"/>
        </w:rPr>
        <w:t>Physical limitations</w:t>
      </w:r>
      <w:r>
        <w:rPr>
          <w:rFonts w:ascii="Arial" w:hAnsi="Arial"/>
          <w:szCs w:val="24"/>
        </w:rPr>
        <w:br/>
      </w:r>
      <w:r w:rsidRPr="00297165">
        <w:rPr>
          <w:rFonts w:ascii="Arial" w:hAnsi="Arial"/>
          <w:szCs w:val="24"/>
        </w:rPr>
        <w:t>Current activities</w:t>
      </w:r>
      <w:r>
        <w:rPr>
          <w:rFonts w:ascii="Arial" w:hAnsi="Arial"/>
          <w:szCs w:val="24"/>
        </w:rPr>
        <w:br/>
      </w:r>
      <w:r w:rsidRPr="00297165">
        <w:rPr>
          <w:rFonts w:ascii="Arial" w:hAnsi="Arial"/>
          <w:szCs w:val="24"/>
        </w:rPr>
        <w:t>Barriers to activity</w:t>
      </w:r>
    </w:p>
    <w:p w:rsidR="00416684" w:rsidRPr="00297165" w:rsidRDefault="00416684" w:rsidP="00BD2EEB">
      <w:pPr>
        <w:pStyle w:val="BodyText"/>
        <w:numPr>
          <w:ilvl w:val="0"/>
          <w:numId w:val="92"/>
        </w:numPr>
        <w:tabs>
          <w:tab w:val="clear" w:pos="720"/>
        </w:tabs>
        <w:ind w:left="426"/>
        <w:jc w:val="left"/>
        <w:rPr>
          <w:rFonts w:ascii="Arial" w:hAnsi="Arial"/>
          <w:szCs w:val="24"/>
        </w:rPr>
      </w:pPr>
      <w:r w:rsidRPr="00297165">
        <w:rPr>
          <w:rFonts w:ascii="Arial" w:hAnsi="Arial"/>
          <w:szCs w:val="24"/>
        </w:rPr>
        <w:t>Develop physical activity plan</w:t>
      </w:r>
    </w:p>
    <w:p w:rsidR="00416684" w:rsidRPr="00297165" w:rsidRDefault="00416684" w:rsidP="00BD2EEB">
      <w:pPr>
        <w:pStyle w:val="BodyText"/>
        <w:numPr>
          <w:ilvl w:val="0"/>
          <w:numId w:val="92"/>
        </w:numPr>
        <w:tabs>
          <w:tab w:val="clear" w:pos="720"/>
        </w:tabs>
        <w:ind w:left="426"/>
        <w:jc w:val="left"/>
        <w:rPr>
          <w:rFonts w:ascii="Arial" w:hAnsi="Arial"/>
          <w:szCs w:val="24"/>
        </w:rPr>
      </w:pPr>
      <w:r w:rsidRPr="00297165">
        <w:rPr>
          <w:rFonts w:ascii="Arial" w:hAnsi="Arial"/>
          <w:szCs w:val="24"/>
        </w:rPr>
        <w:t>Start activity slowly and gradually increase planned aerobic activity to 200 min/wk</w:t>
      </w:r>
    </w:p>
    <w:p w:rsidR="00416684" w:rsidRPr="00297165" w:rsidRDefault="00416684" w:rsidP="00BD2EEB">
      <w:pPr>
        <w:pStyle w:val="BodyText"/>
        <w:numPr>
          <w:ilvl w:val="0"/>
          <w:numId w:val="92"/>
        </w:numPr>
        <w:tabs>
          <w:tab w:val="clear" w:pos="720"/>
        </w:tabs>
        <w:ind w:left="426"/>
        <w:jc w:val="left"/>
        <w:rPr>
          <w:rFonts w:ascii="Arial" w:hAnsi="Arial"/>
          <w:szCs w:val="24"/>
        </w:rPr>
      </w:pPr>
      <w:r w:rsidRPr="00297165">
        <w:rPr>
          <w:rFonts w:ascii="Arial" w:hAnsi="Arial"/>
          <w:szCs w:val="24"/>
        </w:rPr>
        <w:t>Enhance compliance</w:t>
      </w:r>
      <w:r>
        <w:rPr>
          <w:rFonts w:ascii="Arial" w:hAnsi="Arial"/>
          <w:szCs w:val="24"/>
        </w:rPr>
        <w:br/>
      </w:r>
      <w:r w:rsidRPr="00297165">
        <w:rPr>
          <w:rFonts w:ascii="Arial" w:hAnsi="Arial"/>
          <w:szCs w:val="24"/>
        </w:rPr>
        <w:t>Programmed vs</w:t>
      </w:r>
      <w:r>
        <w:rPr>
          <w:rFonts w:ascii="Arial" w:hAnsi="Arial"/>
          <w:szCs w:val="24"/>
        </w:rPr>
        <w:t>.</w:t>
      </w:r>
      <w:r w:rsidRPr="00297165">
        <w:rPr>
          <w:rFonts w:ascii="Arial" w:hAnsi="Arial"/>
          <w:szCs w:val="24"/>
        </w:rPr>
        <w:t xml:space="preserve"> lifestyle activity</w:t>
      </w:r>
      <w:r>
        <w:rPr>
          <w:rFonts w:ascii="Arial" w:hAnsi="Arial"/>
          <w:szCs w:val="24"/>
        </w:rPr>
        <w:br/>
      </w:r>
      <w:r w:rsidRPr="00297165">
        <w:rPr>
          <w:rFonts w:ascii="Arial" w:hAnsi="Arial"/>
          <w:szCs w:val="24"/>
        </w:rPr>
        <w:t>At-home vs</w:t>
      </w:r>
      <w:r>
        <w:rPr>
          <w:rFonts w:ascii="Arial" w:hAnsi="Arial"/>
          <w:szCs w:val="24"/>
        </w:rPr>
        <w:t>.</w:t>
      </w:r>
      <w:r w:rsidRPr="00297165">
        <w:rPr>
          <w:rFonts w:ascii="Arial" w:hAnsi="Arial"/>
          <w:szCs w:val="24"/>
        </w:rPr>
        <w:t xml:space="preserve"> onsite activity</w:t>
      </w:r>
      <w:r>
        <w:rPr>
          <w:rFonts w:ascii="Arial" w:hAnsi="Arial"/>
          <w:szCs w:val="24"/>
        </w:rPr>
        <w:br/>
      </w:r>
      <w:r w:rsidRPr="00297165">
        <w:rPr>
          <w:rFonts w:ascii="Arial" w:hAnsi="Arial"/>
          <w:szCs w:val="24"/>
        </w:rPr>
        <w:t>Multiple short bouts vs</w:t>
      </w:r>
      <w:r>
        <w:rPr>
          <w:rFonts w:ascii="Arial" w:hAnsi="Arial"/>
          <w:szCs w:val="24"/>
        </w:rPr>
        <w:t>.</w:t>
      </w:r>
      <w:r w:rsidRPr="00297165">
        <w:rPr>
          <w:rFonts w:ascii="Arial" w:hAnsi="Arial"/>
          <w:szCs w:val="24"/>
        </w:rPr>
        <w:t xml:space="preserve"> single long bout of activity</w:t>
      </w:r>
    </w:p>
    <w:p w:rsidR="00416684" w:rsidRDefault="00416684" w:rsidP="00416684">
      <w:pPr>
        <w:pStyle w:val="BodyText"/>
        <w:ind w:left="426"/>
        <w:rPr>
          <w:rFonts w:ascii="Arial" w:hAnsi="Arial"/>
          <w:i/>
          <w:szCs w:val="24"/>
        </w:rPr>
      </w:pPr>
    </w:p>
    <w:p w:rsidR="00416684" w:rsidRPr="00375EFC" w:rsidRDefault="00416684" w:rsidP="00416684">
      <w:pPr>
        <w:pStyle w:val="BodyText"/>
        <w:ind w:left="66"/>
        <w:rPr>
          <w:rFonts w:ascii="Arial" w:hAnsi="Arial"/>
          <w:i/>
          <w:szCs w:val="24"/>
        </w:rPr>
      </w:pPr>
      <w:r w:rsidRPr="00375EFC">
        <w:rPr>
          <w:rFonts w:ascii="Arial" w:hAnsi="Arial"/>
          <w:i/>
          <w:szCs w:val="24"/>
        </w:rPr>
        <w:t xml:space="preserve">Behaviour modification </w:t>
      </w:r>
      <w:r>
        <w:rPr>
          <w:rFonts w:ascii="Arial" w:hAnsi="Arial"/>
          <w:i/>
          <w:szCs w:val="24"/>
        </w:rPr>
        <w:t xml:space="preserve">&amp; </w:t>
      </w:r>
      <w:r w:rsidRPr="00375EFC">
        <w:rPr>
          <w:rFonts w:ascii="Arial" w:hAnsi="Arial"/>
          <w:i/>
          <w:szCs w:val="24"/>
        </w:rPr>
        <w:t>underlying psychiatric / psychological problems</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Depression</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Emotional eating</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Binge eating disorder</w:t>
      </w:r>
    </w:p>
    <w:p w:rsidR="00416684" w:rsidRDefault="00416684" w:rsidP="00BD2EEB">
      <w:pPr>
        <w:pStyle w:val="BodyText"/>
        <w:numPr>
          <w:ilvl w:val="0"/>
          <w:numId w:val="92"/>
        </w:numPr>
        <w:tabs>
          <w:tab w:val="clear" w:pos="720"/>
        </w:tabs>
        <w:ind w:left="426"/>
        <w:jc w:val="left"/>
        <w:rPr>
          <w:rFonts w:ascii="Arial" w:hAnsi="Arial"/>
          <w:szCs w:val="24"/>
        </w:rPr>
      </w:pPr>
      <w:r>
        <w:rPr>
          <w:rFonts w:ascii="Arial" w:hAnsi="Arial"/>
          <w:szCs w:val="24"/>
        </w:rPr>
        <w:t>Night eating</w:t>
      </w:r>
    </w:p>
    <w:p w:rsidR="00416684" w:rsidRDefault="00416684" w:rsidP="00416684">
      <w:pPr>
        <w:pStyle w:val="BodyText"/>
        <w:ind w:left="426"/>
        <w:rPr>
          <w:rFonts w:ascii="Arial" w:hAnsi="Arial"/>
          <w:szCs w:val="24"/>
        </w:rPr>
      </w:pPr>
    </w:p>
    <w:p w:rsidR="00416684" w:rsidRDefault="00416684" w:rsidP="00416684">
      <w:pPr>
        <w:pStyle w:val="BodyText"/>
        <w:ind w:left="66"/>
        <w:rPr>
          <w:rFonts w:ascii="Arial" w:hAnsi="Arial"/>
          <w:i/>
          <w:szCs w:val="24"/>
        </w:rPr>
      </w:pPr>
      <w:r>
        <w:rPr>
          <w:rFonts w:ascii="Arial" w:hAnsi="Arial"/>
          <w:i/>
          <w:szCs w:val="24"/>
        </w:rPr>
        <w:br w:type="page"/>
      </w:r>
      <w:r w:rsidRPr="007070B0">
        <w:rPr>
          <w:rFonts w:ascii="Arial" w:hAnsi="Arial"/>
          <w:i/>
          <w:szCs w:val="24"/>
        </w:rPr>
        <w:lastRenderedPageBreak/>
        <w:t>Pharmacotherapy</w:t>
      </w:r>
    </w:p>
    <w:p w:rsidR="00416684" w:rsidRPr="007070B0" w:rsidRDefault="00416684" w:rsidP="00BD2EEB">
      <w:pPr>
        <w:pStyle w:val="BodyText"/>
        <w:numPr>
          <w:ilvl w:val="0"/>
          <w:numId w:val="92"/>
        </w:numPr>
        <w:tabs>
          <w:tab w:val="clear" w:pos="720"/>
        </w:tabs>
        <w:ind w:left="426"/>
        <w:jc w:val="left"/>
        <w:rPr>
          <w:rFonts w:ascii="Arial" w:hAnsi="Arial"/>
          <w:i/>
          <w:szCs w:val="24"/>
        </w:rPr>
      </w:pPr>
      <w:r>
        <w:rPr>
          <w:rFonts w:ascii="Arial" w:hAnsi="Arial"/>
          <w:i/>
          <w:szCs w:val="24"/>
        </w:rPr>
        <w:t>Licensed</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Orlistat (pancreatic lipase inhibitor, malabsorption, GI side effects)</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Sibutramine (5HT/NA re-uptake inhibitor, appetite suppressant, increased HR/BP)</w:t>
      </w:r>
    </w:p>
    <w:p w:rsidR="00416684" w:rsidRPr="00D568C0" w:rsidRDefault="00416684" w:rsidP="00BD2EEB">
      <w:pPr>
        <w:pStyle w:val="BodyText"/>
        <w:numPr>
          <w:ilvl w:val="0"/>
          <w:numId w:val="92"/>
        </w:numPr>
        <w:tabs>
          <w:tab w:val="clear" w:pos="720"/>
        </w:tabs>
        <w:ind w:left="426"/>
        <w:jc w:val="left"/>
        <w:rPr>
          <w:rFonts w:ascii="Arial" w:hAnsi="Arial"/>
          <w:i/>
          <w:szCs w:val="24"/>
        </w:rPr>
      </w:pPr>
      <w:r w:rsidRPr="00D568C0">
        <w:rPr>
          <w:rFonts w:ascii="Arial" w:hAnsi="Arial"/>
          <w:i/>
          <w:szCs w:val="24"/>
        </w:rPr>
        <w:t>Unlicensed</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 xml:space="preserve">Phentermine (amphetamine-like, increased HR &amp; BP. </w:t>
      </w:r>
      <w:hyperlink r:id="rId76" w:tooltip="Palpitation" w:history="1">
        <w:r w:rsidRPr="00134040">
          <w:rPr>
            <w:rFonts w:ascii="Arial" w:hAnsi="Arial"/>
            <w:szCs w:val="24"/>
          </w:rPr>
          <w:t>palpitations</w:t>
        </w:r>
      </w:hyperlink>
      <w:r w:rsidRPr="00134040">
        <w:rPr>
          <w:rFonts w:ascii="Arial" w:hAnsi="Arial"/>
          <w:szCs w:val="24"/>
        </w:rPr>
        <w:t xml:space="preserve">, restlessness, </w:t>
      </w:r>
      <w:hyperlink r:id="rId77" w:tooltip="Insomnia" w:history="1">
        <w:r w:rsidRPr="00134040">
          <w:rPr>
            <w:rFonts w:ascii="Arial" w:hAnsi="Arial"/>
            <w:szCs w:val="24"/>
          </w:rPr>
          <w:t>insomnia</w:t>
        </w:r>
      </w:hyperlink>
      <w:r>
        <w:rPr>
          <w:rFonts w:ascii="Arial" w:hAnsi="Arial"/>
          <w:szCs w:val="24"/>
        </w:rPr>
        <w:t>, dependence)</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Metformin (insulin sensitising agent for type 2 diabetes mellitus)</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Exanatide (GLP-1 agonist for type 2 diabetes mellitus, slows gastric emptying, ?central anorexigenic effect, nausea)</w:t>
      </w:r>
    </w:p>
    <w:p w:rsidR="00416684" w:rsidRPr="00D568C0" w:rsidRDefault="00416684" w:rsidP="00BD2EEB">
      <w:pPr>
        <w:pStyle w:val="BodyText"/>
        <w:numPr>
          <w:ilvl w:val="0"/>
          <w:numId w:val="92"/>
        </w:numPr>
        <w:tabs>
          <w:tab w:val="clear" w:pos="720"/>
        </w:tabs>
        <w:ind w:left="426"/>
        <w:jc w:val="left"/>
        <w:rPr>
          <w:rFonts w:ascii="Arial" w:hAnsi="Arial"/>
          <w:i/>
          <w:szCs w:val="24"/>
        </w:rPr>
      </w:pPr>
      <w:r w:rsidRPr="00D568C0">
        <w:rPr>
          <w:rFonts w:ascii="Arial" w:hAnsi="Arial"/>
          <w:i/>
          <w:szCs w:val="24"/>
        </w:rPr>
        <w:t>Withdrawn</w:t>
      </w:r>
    </w:p>
    <w:p w:rsidR="00416684" w:rsidRPr="000C6073" w:rsidRDefault="00416684" w:rsidP="00BD2EEB">
      <w:pPr>
        <w:pStyle w:val="BodyText"/>
        <w:numPr>
          <w:ilvl w:val="1"/>
          <w:numId w:val="93"/>
        </w:numPr>
        <w:tabs>
          <w:tab w:val="clear" w:pos="1440"/>
        </w:tabs>
        <w:ind w:left="567"/>
        <w:jc w:val="left"/>
        <w:rPr>
          <w:rFonts w:ascii="Arial" w:hAnsi="Arial"/>
          <w:szCs w:val="24"/>
          <w:lang w:val="it-IT"/>
        </w:rPr>
      </w:pPr>
      <w:r w:rsidRPr="000C6073">
        <w:rPr>
          <w:rFonts w:ascii="Arial" w:hAnsi="Arial"/>
          <w:szCs w:val="24"/>
          <w:lang w:val="it-IT"/>
        </w:rPr>
        <w:t>Fenfluramine-dexfenfluramine (5HT drugs, cardiac valve abnormalities)</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Rimonabant (endocannabinoid CB1 antagonist, depression, anxiety)</w:t>
      </w:r>
    </w:p>
    <w:p w:rsidR="00416684" w:rsidRPr="00D568C0" w:rsidRDefault="00416684" w:rsidP="00BD2EEB">
      <w:pPr>
        <w:pStyle w:val="BodyText"/>
        <w:numPr>
          <w:ilvl w:val="0"/>
          <w:numId w:val="92"/>
        </w:numPr>
        <w:tabs>
          <w:tab w:val="clear" w:pos="720"/>
        </w:tabs>
        <w:ind w:left="567"/>
        <w:jc w:val="left"/>
        <w:rPr>
          <w:rFonts w:ascii="Arial" w:hAnsi="Arial"/>
          <w:i/>
          <w:szCs w:val="24"/>
        </w:rPr>
      </w:pPr>
      <w:r w:rsidRPr="00D568C0">
        <w:rPr>
          <w:rFonts w:ascii="Arial" w:hAnsi="Arial"/>
          <w:i/>
          <w:szCs w:val="24"/>
        </w:rPr>
        <w:t>In pipeline</w:t>
      </w:r>
    </w:p>
    <w:p w:rsidR="00416684" w:rsidRPr="00D23FB0"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B</w:t>
      </w:r>
      <w:r w:rsidRPr="00D23FB0">
        <w:rPr>
          <w:rFonts w:ascii="Arial" w:hAnsi="Arial"/>
          <w:szCs w:val="24"/>
        </w:rPr>
        <w:t xml:space="preserve">upropion </w:t>
      </w:r>
      <w:r>
        <w:rPr>
          <w:rFonts w:ascii="Arial" w:hAnsi="Arial"/>
          <w:szCs w:val="24"/>
        </w:rPr>
        <w:t xml:space="preserve">(NA/DA reuptake inhibitor, smoking cessation) </w:t>
      </w:r>
      <w:r w:rsidRPr="00D23FB0">
        <w:rPr>
          <w:rFonts w:ascii="Arial" w:hAnsi="Arial"/>
          <w:szCs w:val="24"/>
        </w:rPr>
        <w:t>and naltrexone</w:t>
      </w:r>
      <w:r>
        <w:rPr>
          <w:rFonts w:ascii="Arial" w:hAnsi="Arial"/>
          <w:szCs w:val="24"/>
        </w:rPr>
        <w:t xml:space="preserve"> (opioid antagonist) slow-release</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B</w:t>
      </w:r>
      <w:r w:rsidRPr="00D23FB0">
        <w:rPr>
          <w:rFonts w:ascii="Arial" w:hAnsi="Arial"/>
          <w:szCs w:val="24"/>
        </w:rPr>
        <w:t>upropion</w:t>
      </w:r>
      <w:r>
        <w:rPr>
          <w:rFonts w:ascii="Arial" w:hAnsi="Arial"/>
          <w:szCs w:val="24"/>
        </w:rPr>
        <w:t xml:space="preserve"> and z</w:t>
      </w:r>
      <w:r w:rsidRPr="00D23FB0">
        <w:rPr>
          <w:rFonts w:ascii="Arial" w:hAnsi="Arial"/>
          <w:szCs w:val="24"/>
        </w:rPr>
        <w:t xml:space="preserve">onisamide </w:t>
      </w:r>
      <w:r>
        <w:rPr>
          <w:rFonts w:ascii="Arial" w:hAnsi="Arial"/>
          <w:szCs w:val="24"/>
        </w:rPr>
        <w:t>(anti-epileptic, via DA/5HT) slow-release</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Oxyntomodulin and PYY agonists (anorexigenic gut hormones)</w:t>
      </w:r>
    </w:p>
    <w:p w:rsidR="00416684" w:rsidRPr="00070E2B" w:rsidRDefault="00416684" w:rsidP="00BD2EEB">
      <w:pPr>
        <w:pStyle w:val="BodyText"/>
        <w:numPr>
          <w:ilvl w:val="1"/>
          <w:numId w:val="93"/>
        </w:numPr>
        <w:tabs>
          <w:tab w:val="clear" w:pos="1440"/>
        </w:tabs>
        <w:ind w:left="567"/>
        <w:jc w:val="left"/>
        <w:rPr>
          <w:rFonts w:ascii="Arial" w:hAnsi="Arial"/>
          <w:szCs w:val="24"/>
          <w:lang w:val="pt-BR"/>
        </w:rPr>
      </w:pPr>
      <w:r w:rsidRPr="00070E2B">
        <w:rPr>
          <w:rFonts w:ascii="Arial" w:hAnsi="Arial"/>
          <w:szCs w:val="24"/>
          <w:lang w:val="pt-BR"/>
        </w:rPr>
        <w:t>CB1R inverse agonist e.g. taranabant</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Other lipase inhibitors e.g. cetilistat</w:t>
      </w:r>
    </w:p>
    <w:p w:rsidR="00416684" w:rsidRDefault="00416684" w:rsidP="00416684">
      <w:pPr>
        <w:pStyle w:val="BodyText"/>
        <w:ind w:left="567"/>
        <w:rPr>
          <w:rFonts w:ascii="Arial" w:hAnsi="Arial"/>
          <w:b/>
          <w:sz w:val="28"/>
          <w:szCs w:val="28"/>
        </w:rPr>
      </w:pPr>
    </w:p>
    <w:p w:rsidR="00416684" w:rsidRPr="00D568C0" w:rsidRDefault="00416684" w:rsidP="00416684">
      <w:pPr>
        <w:pStyle w:val="BodyText"/>
        <w:rPr>
          <w:rFonts w:ascii="Arial" w:hAnsi="Arial"/>
          <w:i/>
          <w:szCs w:val="24"/>
        </w:rPr>
      </w:pPr>
      <w:r w:rsidRPr="00D568C0">
        <w:rPr>
          <w:rFonts w:ascii="Arial" w:hAnsi="Arial"/>
          <w:i/>
          <w:szCs w:val="24"/>
        </w:rPr>
        <w:t>Surgical</w:t>
      </w:r>
      <w:r>
        <w:rPr>
          <w:rFonts w:ascii="Arial" w:hAnsi="Arial"/>
          <w:i/>
          <w:szCs w:val="24"/>
        </w:rPr>
        <w:t xml:space="preserve"> treatment</w:t>
      </w:r>
    </w:p>
    <w:p w:rsidR="00416684" w:rsidRPr="00C005D6" w:rsidRDefault="00416684" w:rsidP="00BD2EEB">
      <w:pPr>
        <w:pStyle w:val="BodyText"/>
        <w:numPr>
          <w:ilvl w:val="0"/>
          <w:numId w:val="92"/>
        </w:numPr>
        <w:tabs>
          <w:tab w:val="clear" w:pos="720"/>
        </w:tabs>
        <w:ind w:left="426"/>
        <w:jc w:val="left"/>
        <w:rPr>
          <w:rFonts w:ascii="Arial" w:hAnsi="Arial"/>
          <w:i/>
          <w:szCs w:val="24"/>
        </w:rPr>
      </w:pPr>
      <w:r>
        <w:rPr>
          <w:rFonts w:ascii="Arial" w:hAnsi="Arial"/>
          <w:i/>
          <w:szCs w:val="24"/>
        </w:rPr>
        <w:t>R</w:t>
      </w:r>
      <w:r w:rsidRPr="00C005D6">
        <w:rPr>
          <w:rFonts w:ascii="Arial" w:hAnsi="Arial"/>
          <w:i/>
          <w:szCs w:val="24"/>
        </w:rPr>
        <w:t>estrictive procedures</w:t>
      </w:r>
    </w:p>
    <w:p w:rsidR="00416684" w:rsidRPr="00B240F5" w:rsidRDefault="00416684" w:rsidP="00BD2EEB">
      <w:pPr>
        <w:pStyle w:val="BodyText"/>
        <w:numPr>
          <w:ilvl w:val="1"/>
          <w:numId w:val="93"/>
        </w:numPr>
        <w:tabs>
          <w:tab w:val="clear" w:pos="1440"/>
        </w:tabs>
        <w:ind w:left="567"/>
        <w:jc w:val="left"/>
        <w:rPr>
          <w:rFonts w:ascii="Arial" w:hAnsi="Arial"/>
          <w:szCs w:val="24"/>
        </w:rPr>
      </w:pPr>
      <w:r w:rsidRPr="00B240F5">
        <w:rPr>
          <w:rFonts w:ascii="Arial" w:hAnsi="Arial"/>
          <w:szCs w:val="24"/>
        </w:rPr>
        <w:t>Laparascopic gastric banding</w:t>
      </w:r>
      <w:r>
        <w:rPr>
          <w:rFonts w:ascii="Arial" w:hAnsi="Arial"/>
          <w:szCs w:val="24"/>
        </w:rPr>
        <w:t xml:space="preserve"> (subcutaneous port for inflation)</w:t>
      </w:r>
    </w:p>
    <w:p w:rsidR="00416684" w:rsidRDefault="00416684" w:rsidP="00BD2EEB">
      <w:pPr>
        <w:pStyle w:val="BodyText"/>
        <w:numPr>
          <w:ilvl w:val="1"/>
          <w:numId w:val="93"/>
        </w:numPr>
        <w:tabs>
          <w:tab w:val="clear" w:pos="1440"/>
        </w:tabs>
        <w:ind w:left="567"/>
        <w:jc w:val="left"/>
        <w:rPr>
          <w:rFonts w:ascii="Arial" w:hAnsi="Arial"/>
          <w:szCs w:val="24"/>
        </w:rPr>
      </w:pPr>
      <w:r w:rsidRPr="00B240F5">
        <w:rPr>
          <w:rFonts w:ascii="Arial" w:hAnsi="Arial"/>
          <w:szCs w:val="24"/>
        </w:rPr>
        <w:t>Vertical banded gastroplasty</w:t>
      </w:r>
    </w:p>
    <w:p w:rsidR="00416684" w:rsidRPr="00D568C0" w:rsidRDefault="00416684" w:rsidP="00BD2EEB">
      <w:pPr>
        <w:pStyle w:val="BodyText"/>
        <w:numPr>
          <w:ilvl w:val="0"/>
          <w:numId w:val="92"/>
        </w:numPr>
        <w:tabs>
          <w:tab w:val="clear" w:pos="720"/>
        </w:tabs>
        <w:ind w:left="426"/>
        <w:jc w:val="left"/>
        <w:rPr>
          <w:rFonts w:ascii="Arial" w:hAnsi="Arial"/>
          <w:i/>
          <w:szCs w:val="24"/>
        </w:rPr>
      </w:pPr>
      <w:r w:rsidRPr="00D568C0">
        <w:rPr>
          <w:rFonts w:ascii="Arial" w:hAnsi="Arial"/>
          <w:i/>
          <w:szCs w:val="24"/>
        </w:rPr>
        <w:t>Anorexigenic procedures (also restrictive</w:t>
      </w:r>
      <w:r>
        <w:rPr>
          <w:rFonts w:ascii="Arial" w:hAnsi="Arial"/>
          <w:i/>
          <w:szCs w:val="24"/>
        </w:rPr>
        <w:t>, minimal malabsorption</w:t>
      </w:r>
      <w:r w:rsidRPr="00D568C0">
        <w:rPr>
          <w:rFonts w:ascii="Arial" w:hAnsi="Arial"/>
          <w:i/>
          <w:szCs w:val="24"/>
        </w:rPr>
        <w:t>)</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Roux-en-Y gastric bypass (elevated PYY, GLP-1, oxyntomodulin, ?suppressed ghrelin, resolves diabetes mellitus via GLP-1 incretin)</w:t>
      </w:r>
    </w:p>
    <w:p w:rsidR="00416684" w:rsidRPr="00D568C0" w:rsidRDefault="00416684" w:rsidP="00BD2EEB">
      <w:pPr>
        <w:pStyle w:val="BodyText"/>
        <w:numPr>
          <w:ilvl w:val="0"/>
          <w:numId w:val="92"/>
        </w:numPr>
        <w:tabs>
          <w:tab w:val="clear" w:pos="720"/>
        </w:tabs>
        <w:ind w:left="426"/>
        <w:jc w:val="left"/>
        <w:rPr>
          <w:rFonts w:ascii="Arial" w:hAnsi="Arial"/>
          <w:i/>
          <w:szCs w:val="24"/>
        </w:rPr>
      </w:pPr>
      <w:r w:rsidRPr="00D568C0">
        <w:rPr>
          <w:rFonts w:ascii="Arial" w:hAnsi="Arial"/>
          <w:i/>
          <w:szCs w:val="24"/>
        </w:rPr>
        <w:t>Malabsorptive procedures</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Bilio-pancreatic diversion</w:t>
      </w:r>
    </w:p>
    <w:p w:rsidR="00416684" w:rsidRDefault="00416684" w:rsidP="00BD2EEB">
      <w:pPr>
        <w:pStyle w:val="BodyText"/>
        <w:numPr>
          <w:ilvl w:val="1"/>
          <w:numId w:val="93"/>
        </w:numPr>
        <w:tabs>
          <w:tab w:val="clear" w:pos="1440"/>
        </w:tabs>
        <w:ind w:left="567"/>
        <w:jc w:val="left"/>
        <w:rPr>
          <w:rFonts w:ascii="Arial" w:hAnsi="Arial"/>
          <w:szCs w:val="24"/>
        </w:rPr>
      </w:pPr>
      <w:r>
        <w:rPr>
          <w:rFonts w:ascii="Arial" w:hAnsi="Arial"/>
          <w:szCs w:val="24"/>
        </w:rPr>
        <w:t>Duodenal switch</w:t>
      </w:r>
    </w:p>
    <w:p w:rsidR="00416684" w:rsidRPr="00B240F5" w:rsidRDefault="005766E1" w:rsidP="00416684">
      <w:pPr>
        <w:pStyle w:val="BodyText"/>
        <w:ind w:left="426"/>
        <w:rPr>
          <w:rFonts w:ascii="Arial" w:hAnsi="Arial"/>
          <w:szCs w:val="24"/>
        </w:rPr>
      </w:pPr>
      <w:r>
        <w:rPr>
          <w:noProof/>
          <w:lang w:eastAsia="en-GB"/>
        </w:rPr>
        <w:drawing>
          <wp:anchor distT="0" distB="0" distL="114300" distR="114300" simplePos="0" relativeHeight="251610112" behindDoc="0" locked="0" layoutInCell="1" allowOverlap="1">
            <wp:simplePos x="0" y="0"/>
            <wp:positionH relativeFrom="column">
              <wp:posOffset>433070</wp:posOffset>
            </wp:positionH>
            <wp:positionV relativeFrom="paragraph">
              <wp:posOffset>234950</wp:posOffset>
            </wp:positionV>
            <wp:extent cx="2310130" cy="2417445"/>
            <wp:effectExtent l="19050" t="0" r="0" b="0"/>
            <wp:wrapTopAndBottom/>
            <wp:docPr id="2287" name="Picture 2287" descr="gastric_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gastric_band"/>
                    <pic:cNvPicPr>
                      <a:picLocks noChangeAspect="1" noChangeArrowheads="1"/>
                    </pic:cNvPicPr>
                  </pic:nvPicPr>
                  <pic:blipFill>
                    <a:blip r:embed="rId78" cstate="print"/>
                    <a:srcRect/>
                    <a:stretch>
                      <a:fillRect/>
                    </a:stretch>
                  </pic:blipFill>
                  <pic:spPr bwMode="auto">
                    <a:xfrm>
                      <a:off x="0" y="0"/>
                      <a:ext cx="2310130" cy="24174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11136" behindDoc="0" locked="0" layoutInCell="1" allowOverlap="1">
            <wp:simplePos x="0" y="0"/>
            <wp:positionH relativeFrom="column">
              <wp:posOffset>3338195</wp:posOffset>
            </wp:positionH>
            <wp:positionV relativeFrom="paragraph">
              <wp:posOffset>399415</wp:posOffset>
            </wp:positionV>
            <wp:extent cx="2376805" cy="2083435"/>
            <wp:effectExtent l="19050" t="0" r="4445" b="0"/>
            <wp:wrapTopAndBottom/>
            <wp:docPr id="2288" name="Picture 2288" descr="gastric_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gastric_bypass"/>
                    <pic:cNvPicPr>
                      <a:picLocks noChangeAspect="1" noChangeArrowheads="1"/>
                    </pic:cNvPicPr>
                  </pic:nvPicPr>
                  <pic:blipFill>
                    <a:blip r:embed="rId79" cstate="print"/>
                    <a:srcRect/>
                    <a:stretch>
                      <a:fillRect/>
                    </a:stretch>
                  </pic:blipFill>
                  <pic:spPr bwMode="auto">
                    <a:xfrm>
                      <a:off x="0" y="0"/>
                      <a:ext cx="2376805" cy="2083435"/>
                    </a:xfrm>
                    <a:prstGeom prst="rect">
                      <a:avLst/>
                    </a:prstGeom>
                    <a:noFill/>
                    <a:ln w="9525">
                      <a:noFill/>
                      <a:miter lim="800000"/>
                      <a:headEnd/>
                      <a:tailEnd/>
                    </a:ln>
                  </pic:spPr>
                </pic:pic>
              </a:graphicData>
            </a:graphic>
          </wp:anchor>
        </w:drawing>
      </w:r>
    </w:p>
    <w:p w:rsidR="00416684" w:rsidRDefault="00416684" w:rsidP="00416684">
      <w:pPr>
        <w:pStyle w:val="BodyText"/>
        <w:ind w:left="66"/>
        <w:jc w:val="left"/>
        <w:rPr>
          <w:rFonts w:ascii="Arial" w:hAnsi="Arial" w:cs="Arial"/>
          <w:szCs w:val="24"/>
        </w:rPr>
      </w:pPr>
      <w:r>
        <w:rPr>
          <w:b/>
          <w:sz w:val="28"/>
          <w:szCs w:val="28"/>
        </w:rPr>
        <w:tab/>
      </w:r>
      <w:r>
        <w:rPr>
          <w:b/>
          <w:sz w:val="28"/>
          <w:szCs w:val="28"/>
        </w:rPr>
        <w:tab/>
      </w:r>
      <w:r w:rsidRPr="00FA2777">
        <w:rPr>
          <w:rFonts w:ascii="Arial" w:hAnsi="Arial" w:cs="Arial"/>
          <w:i/>
          <w:szCs w:val="24"/>
        </w:rPr>
        <w:t>Gastric banding</w:t>
      </w:r>
      <w:r w:rsidRPr="00FA2777">
        <w:rPr>
          <w:rFonts w:ascii="Arial" w:hAnsi="Arial" w:cs="Arial"/>
          <w:i/>
          <w:szCs w:val="24"/>
        </w:rPr>
        <w:tab/>
      </w:r>
      <w:r w:rsidRPr="00FA2777">
        <w:rPr>
          <w:rFonts w:ascii="Arial" w:hAnsi="Arial" w:cs="Arial"/>
          <w:i/>
          <w:szCs w:val="24"/>
        </w:rPr>
        <w:tab/>
      </w:r>
      <w:r w:rsidRPr="00FA2777">
        <w:rPr>
          <w:rFonts w:ascii="Arial" w:hAnsi="Arial" w:cs="Arial"/>
          <w:i/>
          <w:szCs w:val="24"/>
        </w:rPr>
        <w:tab/>
        <w:t>Roux-en-Y Gastric Bypass</w:t>
      </w:r>
    </w:p>
    <w:p w:rsidR="00416684" w:rsidRDefault="00416684" w:rsidP="00416684">
      <w:pPr>
        <w:pStyle w:val="BodyText"/>
        <w:ind w:left="66"/>
        <w:jc w:val="left"/>
        <w:rPr>
          <w:rFonts w:ascii="Arial" w:hAnsi="Arial" w:cs="Arial"/>
          <w:szCs w:val="24"/>
        </w:rPr>
      </w:pPr>
    </w:p>
    <w:p w:rsidR="00416684" w:rsidRPr="006B5C7B" w:rsidRDefault="00416684" w:rsidP="00416684">
      <w:pPr>
        <w:pStyle w:val="BodyText"/>
        <w:jc w:val="left"/>
        <w:rPr>
          <w:rFonts w:ascii="Arial" w:hAnsi="Arial" w:cs="Arial"/>
          <w:b/>
          <w:sz w:val="28"/>
          <w:szCs w:val="28"/>
        </w:rPr>
      </w:pPr>
      <w:r>
        <w:rPr>
          <w:rFonts w:ascii="Arial" w:hAnsi="Arial" w:cs="Arial"/>
          <w:b/>
          <w:szCs w:val="24"/>
        </w:rPr>
        <w:br w:type="page"/>
      </w:r>
      <w:smartTag w:uri="urn:schemas-microsoft-com:office:smarttags" w:element="place">
        <w:smartTag w:uri="urn:schemas-microsoft-com:office:smarttags" w:element="City">
          <w:r w:rsidRPr="006B5C7B">
            <w:rPr>
              <w:rFonts w:ascii="Arial" w:hAnsi="Arial" w:cs="Arial"/>
              <w:b/>
              <w:sz w:val="28"/>
              <w:szCs w:val="28"/>
            </w:rPr>
            <w:lastRenderedPageBreak/>
            <w:t>Reading</w:t>
          </w:r>
        </w:smartTag>
      </w:smartTag>
      <w:r w:rsidRPr="006B5C7B">
        <w:rPr>
          <w:rFonts w:ascii="Arial" w:hAnsi="Arial" w:cs="Arial"/>
          <w:b/>
          <w:sz w:val="28"/>
          <w:szCs w:val="28"/>
        </w:rPr>
        <w:t xml:space="preserve"> / Further information:</w:t>
      </w:r>
    </w:p>
    <w:p w:rsidR="00416684" w:rsidRPr="00676713" w:rsidRDefault="00416684" w:rsidP="00416684">
      <w:pPr>
        <w:pStyle w:val="NormalWeb"/>
        <w:ind w:right="-900"/>
        <w:rPr>
          <w:rFonts w:ascii="Arial" w:hAnsi="Arial" w:cs="Arial"/>
          <w:szCs w:val="24"/>
        </w:rPr>
      </w:pPr>
    </w:p>
    <w:p w:rsidR="00416684" w:rsidRPr="00F560E4" w:rsidRDefault="00416684" w:rsidP="00416684">
      <w:pPr>
        <w:pStyle w:val="BodyText"/>
        <w:jc w:val="left"/>
        <w:rPr>
          <w:rFonts w:ascii="Arial" w:hAnsi="Arial" w:cs="Arial"/>
          <w:color w:val="000000"/>
          <w:sz w:val="22"/>
          <w:szCs w:val="22"/>
        </w:rPr>
      </w:pPr>
      <w:smartTag w:uri="urn:schemas-microsoft-com:office:smarttags" w:element="place">
        <w:smartTag w:uri="urn:schemas-microsoft-com:office:smarttags" w:element="City">
          <w:r w:rsidRPr="00F560E4">
            <w:rPr>
              <w:rFonts w:ascii="Arial" w:hAnsi="Arial" w:cs="Arial"/>
              <w:color w:val="000000"/>
              <w:sz w:val="22"/>
              <w:szCs w:val="22"/>
            </w:rPr>
            <w:t>Neary</w:t>
          </w:r>
        </w:smartTag>
        <w:r w:rsidRPr="00F560E4">
          <w:rPr>
            <w:rFonts w:ascii="Arial" w:hAnsi="Arial" w:cs="Arial"/>
            <w:color w:val="000000"/>
            <w:sz w:val="22"/>
            <w:szCs w:val="22"/>
          </w:rPr>
          <w:t xml:space="preserve"> </w:t>
        </w:r>
        <w:smartTag w:uri="urn:schemas-microsoft-com:office:smarttags" w:element="State">
          <w:r w:rsidRPr="00F560E4">
            <w:rPr>
              <w:rFonts w:ascii="Arial" w:hAnsi="Arial" w:cs="Arial"/>
              <w:color w:val="000000"/>
              <w:sz w:val="22"/>
              <w:szCs w:val="22"/>
            </w:rPr>
            <w:t>NM</w:t>
          </w:r>
        </w:smartTag>
      </w:smartTag>
      <w:r w:rsidRPr="00F560E4">
        <w:rPr>
          <w:rFonts w:ascii="Arial" w:hAnsi="Arial" w:cs="Arial"/>
          <w:color w:val="000000"/>
          <w:sz w:val="22"/>
          <w:szCs w:val="22"/>
        </w:rPr>
        <w:t>, Goldstone AP, Bloom SR. Appetite regulation: from the gut to the hypothalamus.Clin Endocrinol. 60:153-60, 2004.</w:t>
      </w:r>
    </w:p>
    <w:p w:rsidR="00416684" w:rsidRPr="00F560E4" w:rsidRDefault="00416684" w:rsidP="00416684">
      <w:pPr>
        <w:pStyle w:val="BodyText"/>
        <w:jc w:val="left"/>
        <w:rPr>
          <w:rFonts w:ascii="Arial" w:hAnsi="Arial" w:cs="Arial"/>
          <w:color w:val="000000"/>
          <w:sz w:val="22"/>
          <w:szCs w:val="22"/>
        </w:rPr>
      </w:pPr>
    </w:p>
    <w:p w:rsidR="00416684" w:rsidRPr="00F560E4" w:rsidRDefault="00416684" w:rsidP="00416684">
      <w:pPr>
        <w:autoSpaceDE w:val="0"/>
        <w:autoSpaceDN w:val="0"/>
        <w:adjustRightInd w:val="0"/>
        <w:rPr>
          <w:rFonts w:cs="Arial"/>
          <w:color w:val="000000"/>
          <w:sz w:val="22"/>
          <w:szCs w:val="22"/>
          <w:lang w:val="en-US"/>
        </w:rPr>
      </w:pPr>
      <w:r w:rsidRPr="00F560E4">
        <w:rPr>
          <w:rFonts w:cs="Arial"/>
          <w:bCs/>
          <w:color w:val="000000"/>
          <w:sz w:val="22"/>
          <w:szCs w:val="22"/>
          <w:lang w:val="en-US"/>
        </w:rPr>
        <w:t>Wynne K, Stanley S, McGowan B &amp; Bloom S. Appetite control.</w:t>
      </w:r>
      <w:r w:rsidRPr="00C14954">
        <w:rPr>
          <w:rFonts w:cs="Arial"/>
          <w:iCs/>
          <w:color w:val="000000"/>
          <w:sz w:val="22"/>
          <w:szCs w:val="22"/>
          <w:lang w:val="en-US"/>
        </w:rPr>
        <w:t xml:space="preserve"> J Endocrinology </w:t>
      </w:r>
      <w:r w:rsidRPr="00F560E4">
        <w:rPr>
          <w:rFonts w:cs="Arial"/>
          <w:bCs/>
          <w:color w:val="000000"/>
          <w:sz w:val="22"/>
          <w:szCs w:val="22"/>
          <w:lang w:val="en-US"/>
        </w:rPr>
        <w:t>184:</w:t>
      </w:r>
      <w:r w:rsidRPr="00F560E4">
        <w:rPr>
          <w:rFonts w:cs="Arial"/>
          <w:color w:val="000000"/>
          <w:sz w:val="22"/>
          <w:szCs w:val="22"/>
          <w:lang w:val="en-US"/>
        </w:rPr>
        <w:t>291-318, 2005.</w:t>
      </w:r>
    </w:p>
    <w:p w:rsidR="00416684" w:rsidRPr="00F560E4" w:rsidRDefault="00416684" w:rsidP="00416684">
      <w:pPr>
        <w:autoSpaceDE w:val="0"/>
        <w:autoSpaceDN w:val="0"/>
        <w:adjustRightInd w:val="0"/>
        <w:rPr>
          <w:rFonts w:cs="Arial"/>
          <w:color w:val="000000"/>
          <w:sz w:val="22"/>
          <w:szCs w:val="22"/>
          <w:lang w:val="en-US"/>
        </w:rPr>
      </w:pPr>
    </w:p>
    <w:p w:rsidR="00416684" w:rsidRPr="00F560E4" w:rsidRDefault="00416684" w:rsidP="00416684">
      <w:pPr>
        <w:pStyle w:val="BodyText"/>
        <w:jc w:val="left"/>
        <w:rPr>
          <w:rFonts w:ascii="Arial" w:hAnsi="Arial" w:cs="Arial"/>
          <w:color w:val="000000"/>
          <w:sz w:val="22"/>
          <w:szCs w:val="22"/>
          <w:lang w:val="en-US"/>
        </w:rPr>
      </w:pPr>
      <w:r w:rsidRPr="00F560E4">
        <w:rPr>
          <w:rFonts w:ascii="Arial" w:hAnsi="Arial" w:cs="Arial"/>
          <w:color w:val="000000"/>
          <w:sz w:val="22"/>
          <w:szCs w:val="22"/>
        </w:rPr>
        <w:t xml:space="preserve">Murphy KG &amp; Bloom SR. Gut hormones and the regulation of energy homeostasis. </w:t>
      </w:r>
      <w:r w:rsidRPr="00F560E4">
        <w:rPr>
          <w:rFonts w:ascii="Arial" w:hAnsi="Arial" w:cs="Arial"/>
          <w:color w:val="000000"/>
          <w:sz w:val="22"/>
          <w:szCs w:val="22"/>
          <w:lang w:val="en-US"/>
        </w:rPr>
        <w:t>Nature 444:</w:t>
      </w:r>
      <w:r w:rsidRPr="00F560E4">
        <w:rPr>
          <w:rFonts w:ascii="Arial" w:hAnsi="Arial" w:cs="Arial"/>
          <w:color w:val="000000"/>
          <w:sz w:val="22"/>
          <w:szCs w:val="22"/>
        </w:rPr>
        <w:t>854-9</w:t>
      </w:r>
      <w:r w:rsidRPr="00F560E4">
        <w:rPr>
          <w:rFonts w:ascii="Arial" w:hAnsi="Arial" w:cs="Arial"/>
          <w:color w:val="000000"/>
          <w:sz w:val="22"/>
          <w:szCs w:val="22"/>
          <w:lang w:val="en-US"/>
        </w:rPr>
        <w:t>, 2006.</w:t>
      </w:r>
    </w:p>
    <w:p w:rsidR="00416684" w:rsidRPr="00F560E4" w:rsidRDefault="00416684" w:rsidP="00416684">
      <w:pPr>
        <w:autoSpaceDE w:val="0"/>
        <w:autoSpaceDN w:val="0"/>
        <w:adjustRightInd w:val="0"/>
        <w:rPr>
          <w:rFonts w:cs="Arial"/>
          <w:color w:val="000000"/>
          <w:sz w:val="22"/>
          <w:szCs w:val="22"/>
          <w:lang w:val="en-US"/>
        </w:rPr>
      </w:pPr>
    </w:p>
    <w:p w:rsidR="00416684" w:rsidRPr="00F560E4" w:rsidRDefault="00416684" w:rsidP="00416684">
      <w:pPr>
        <w:pStyle w:val="BodyText"/>
        <w:jc w:val="left"/>
        <w:rPr>
          <w:rFonts w:ascii="Arial" w:hAnsi="Arial" w:cs="Arial"/>
          <w:color w:val="000000"/>
          <w:sz w:val="22"/>
          <w:szCs w:val="22"/>
        </w:rPr>
      </w:pPr>
      <w:r w:rsidRPr="00F560E4">
        <w:rPr>
          <w:rFonts w:ascii="Arial" w:hAnsi="Arial" w:cs="Arial"/>
          <w:color w:val="000000"/>
          <w:sz w:val="22"/>
          <w:szCs w:val="22"/>
        </w:rPr>
        <w:t>Berthoud HR &amp; Morrison C. The Brain, Appetite, and Obesity. Annu Rev Psychol 59:55-92, 2008.</w:t>
      </w:r>
    </w:p>
    <w:p w:rsidR="00416684" w:rsidRPr="00F560E4" w:rsidRDefault="00416684" w:rsidP="00416684">
      <w:pPr>
        <w:pStyle w:val="BodyText"/>
        <w:jc w:val="left"/>
        <w:rPr>
          <w:rFonts w:ascii="Arial" w:hAnsi="Arial" w:cs="Arial"/>
          <w:color w:val="000000"/>
          <w:sz w:val="22"/>
          <w:szCs w:val="22"/>
        </w:rPr>
      </w:pPr>
    </w:p>
    <w:p w:rsidR="00416684" w:rsidRPr="0073217C" w:rsidRDefault="00416684" w:rsidP="00416684">
      <w:pPr>
        <w:pStyle w:val="BodyText"/>
        <w:jc w:val="left"/>
        <w:rPr>
          <w:rFonts w:ascii="Arial" w:hAnsi="Arial" w:cs="Arial"/>
          <w:color w:val="000000"/>
          <w:sz w:val="22"/>
          <w:szCs w:val="22"/>
        </w:rPr>
      </w:pPr>
      <w:r w:rsidRPr="0073217C">
        <w:rPr>
          <w:rFonts w:ascii="Arial" w:hAnsi="Arial" w:cs="Arial"/>
          <w:color w:val="000000"/>
          <w:sz w:val="22"/>
          <w:szCs w:val="22"/>
        </w:rPr>
        <w:t xml:space="preserve">Slides about complications, epidemiology and management of obesity: </w:t>
      </w:r>
      <w:hyperlink r:id="rId80" w:history="1">
        <w:r w:rsidRPr="0073217C">
          <w:rPr>
            <w:rStyle w:val="Hyperlink"/>
            <w:rFonts w:ascii="Arial" w:hAnsi="Arial" w:cs="Arial"/>
            <w:sz w:val="22"/>
            <w:szCs w:val="22"/>
            <w:u w:val="none"/>
          </w:rPr>
          <w:t>www.obesityonline.org</w:t>
        </w:r>
      </w:hyperlink>
    </w:p>
    <w:p w:rsidR="00416684" w:rsidRPr="0073217C" w:rsidRDefault="00416684" w:rsidP="00416684">
      <w:pPr>
        <w:pStyle w:val="BodyText"/>
        <w:jc w:val="left"/>
        <w:rPr>
          <w:rFonts w:ascii="Arial" w:hAnsi="Arial" w:cs="Arial"/>
          <w:color w:val="000000"/>
          <w:sz w:val="22"/>
          <w:szCs w:val="22"/>
        </w:rPr>
      </w:pPr>
      <w:r w:rsidRPr="0073217C">
        <w:rPr>
          <w:rFonts w:ascii="Arial" w:hAnsi="Arial" w:cs="Arial"/>
          <w:color w:val="000000"/>
          <w:sz w:val="22"/>
          <w:szCs w:val="22"/>
        </w:rPr>
        <w:t xml:space="preserve"> </w:t>
      </w:r>
    </w:p>
    <w:p w:rsidR="00416684" w:rsidRPr="0073217C" w:rsidRDefault="00416684" w:rsidP="00416684">
      <w:pPr>
        <w:pStyle w:val="NormalWeb"/>
        <w:ind w:right="-900"/>
        <w:rPr>
          <w:rFonts w:ascii="Arial" w:hAnsi="Arial" w:cs="Arial"/>
          <w:sz w:val="22"/>
          <w:szCs w:val="22"/>
        </w:rPr>
      </w:pPr>
      <w:r w:rsidRPr="0073217C">
        <w:rPr>
          <w:rFonts w:ascii="Arial" w:hAnsi="Arial" w:cs="Arial"/>
          <w:sz w:val="22"/>
          <w:szCs w:val="22"/>
        </w:rPr>
        <w:t xml:space="preserve">Healthy Weight, Healthy Lives: A Cross Government Strategy for </w:t>
      </w:r>
      <w:smartTag w:uri="urn:schemas-microsoft-com:office:smarttags" w:element="place">
        <w:smartTag w:uri="urn:schemas-microsoft-com:office:smarttags" w:element="country-region">
          <w:r w:rsidRPr="0073217C">
            <w:rPr>
              <w:rFonts w:ascii="Arial" w:hAnsi="Arial" w:cs="Arial"/>
              <w:sz w:val="22"/>
              <w:szCs w:val="22"/>
            </w:rPr>
            <w:t>England</w:t>
          </w:r>
        </w:smartTag>
      </w:smartTag>
      <w:r w:rsidRPr="0073217C">
        <w:rPr>
          <w:rFonts w:ascii="Arial" w:hAnsi="Arial" w:cs="Arial"/>
          <w:sz w:val="22"/>
          <w:szCs w:val="22"/>
        </w:rPr>
        <w:t xml:space="preserve">. Department of Health 2008. </w:t>
      </w:r>
      <w:hyperlink r:id="rId81" w:history="1">
        <w:r w:rsidRPr="0073217C">
          <w:rPr>
            <w:rStyle w:val="Hyperlink"/>
            <w:rFonts w:ascii="Arial" w:hAnsi="Arial" w:cs="Arial"/>
            <w:sz w:val="22"/>
            <w:szCs w:val="22"/>
            <w:u w:val="none"/>
          </w:rPr>
          <w:t>www.dh.gov.uk/en/Publicationsandstatistics/Publications/PublicationsPolicyAndGuidance/DH_082378</w:t>
        </w:r>
      </w:hyperlink>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5C7129">
        <w:rPr>
          <w:rFonts w:ascii="Arial" w:hAnsi="Arial" w:cs="Arial"/>
          <w:sz w:val="22"/>
          <w:szCs w:val="22"/>
          <w:lang w:val="nl-NL"/>
        </w:rPr>
        <w:t xml:space="preserve">Foster-Schubert KE &amp; Cummings DE. </w:t>
      </w:r>
      <w:r w:rsidRPr="00F560E4">
        <w:rPr>
          <w:rFonts w:ascii="Arial" w:hAnsi="Arial" w:cs="Arial"/>
          <w:sz w:val="22"/>
          <w:szCs w:val="22"/>
        </w:rPr>
        <w:t>Emerging Therapeutic Strategies for Obesity. Endocrine Reviews 27: 779–793, 2006.</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autoSpaceDE w:val="0"/>
        <w:autoSpaceDN w:val="0"/>
        <w:adjustRightInd w:val="0"/>
        <w:rPr>
          <w:rFonts w:cs="Arial"/>
          <w:color w:val="000000"/>
          <w:sz w:val="22"/>
          <w:szCs w:val="22"/>
          <w:lang w:val="en-US"/>
        </w:rPr>
      </w:pPr>
      <w:r w:rsidRPr="00F560E4">
        <w:rPr>
          <w:rFonts w:cs="Arial"/>
          <w:color w:val="000000"/>
          <w:sz w:val="22"/>
          <w:szCs w:val="22"/>
          <w:lang w:val="en-US"/>
        </w:rPr>
        <w:t>Robert H &amp; Eckel M. Nonsurgical Management of Obesity in Adults. N Engl J Med 358:1941-50, 2008.</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F560E4">
        <w:rPr>
          <w:rFonts w:ascii="Arial" w:hAnsi="Arial" w:cs="Arial"/>
          <w:sz w:val="22"/>
          <w:szCs w:val="22"/>
        </w:rPr>
        <w:t>Pories WJ. Bariatric surgery: risks and rewards. J Clin Endocrinol Metab. 93:S89-96, 2008.</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F560E4">
        <w:rPr>
          <w:rFonts w:ascii="Arial" w:hAnsi="Arial" w:cs="Arial"/>
          <w:sz w:val="22"/>
          <w:szCs w:val="22"/>
        </w:rPr>
        <w:t>Farooqi S, O'Rahilly S. Genetics of obesity in humans. Endocr Rev. 27:710-18, 2006.</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F560E4">
        <w:rPr>
          <w:rFonts w:ascii="Arial" w:hAnsi="Arial" w:cs="Arial"/>
          <w:sz w:val="22"/>
          <w:szCs w:val="22"/>
        </w:rPr>
        <w:t>Bell CG, Walley AJ, Froguel P. The genetics of human obesity. Nat Rev Genet. 6:221-34, 2005.</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F560E4">
        <w:rPr>
          <w:rFonts w:ascii="Arial" w:hAnsi="Arial" w:cs="Arial"/>
          <w:sz w:val="22"/>
          <w:szCs w:val="22"/>
        </w:rPr>
        <w:t>Goldstone AP, Beales PL. Genetic obesity syndromes. Front Horm Res. 36:37-60, 2008.</w:t>
      </w:r>
    </w:p>
    <w:p w:rsidR="00416684" w:rsidRPr="00F560E4" w:rsidRDefault="00416684" w:rsidP="00416684">
      <w:pPr>
        <w:pStyle w:val="BodyText"/>
        <w:jc w:val="left"/>
        <w:rPr>
          <w:rFonts w:ascii="Arial" w:hAnsi="Arial" w:cs="Arial"/>
          <w:sz w:val="22"/>
          <w:szCs w:val="22"/>
        </w:rPr>
      </w:pPr>
    </w:p>
    <w:p w:rsidR="00416684" w:rsidRPr="00F560E4" w:rsidRDefault="00416684" w:rsidP="00416684">
      <w:pPr>
        <w:pStyle w:val="BodyText"/>
        <w:jc w:val="left"/>
        <w:rPr>
          <w:rFonts w:ascii="Arial" w:hAnsi="Arial" w:cs="Arial"/>
          <w:sz w:val="22"/>
          <w:szCs w:val="22"/>
        </w:rPr>
      </w:pPr>
      <w:r w:rsidRPr="00F560E4">
        <w:rPr>
          <w:rFonts w:ascii="Arial" w:hAnsi="Arial" w:cs="Arial"/>
          <w:sz w:val="22"/>
          <w:szCs w:val="22"/>
        </w:rPr>
        <w:t>Goldstone AP. Prader-Willi syndrome: advances in genetics, pathophysiology and treatment. Trends Endocrinol Metab. 15:12-20, 2004.</w:t>
      </w:r>
    </w:p>
    <w:p w:rsidR="00416684" w:rsidRPr="00F560E4" w:rsidRDefault="00416684" w:rsidP="00416684">
      <w:pPr>
        <w:pStyle w:val="BodyText"/>
        <w:ind w:left="66"/>
        <w:jc w:val="left"/>
        <w:rPr>
          <w:b/>
          <w:sz w:val="22"/>
          <w:szCs w:val="22"/>
        </w:rPr>
      </w:pPr>
    </w:p>
    <w:p w:rsidR="00416684" w:rsidRDefault="00416684" w:rsidP="00591EA0">
      <w:pPr>
        <w:pStyle w:val="BodyText"/>
        <w:rPr>
          <w:rFonts w:ascii="Arial" w:hAnsi="Arial"/>
          <w:b/>
          <w:caps/>
          <w:sz w:val="28"/>
          <w:szCs w:val="28"/>
        </w:rPr>
      </w:pPr>
      <w:r>
        <w:rPr>
          <w:b/>
          <w:sz w:val="28"/>
          <w:szCs w:val="28"/>
        </w:rPr>
        <w:br w:type="page"/>
      </w:r>
      <w:r w:rsidRPr="00AB3799">
        <w:rPr>
          <w:rFonts w:ascii="Arial" w:hAnsi="Arial"/>
          <w:b/>
          <w:sz w:val="28"/>
          <w:szCs w:val="28"/>
        </w:rPr>
        <w:lastRenderedPageBreak/>
        <w:t xml:space="preserve">SESSION </w:t>
      </w:r>
      <w:r>
        <w:rPr>
          <w:rFonts w:ascii="Arial" w:hAnsi="Arial"/>
          <w:b/>
          <w:sz w:val="28"/>
          <w:szCs w:val="28"/>
        </w:rPr>
        <w:t>3</w:t>
      </w:r>
      <w:r w:rsidRPr="00AB3799">
        <w:rPr>
          <w:rFonts w:ascii="Arial" w:hAnsi="Arial"/>
          <w:b/>
          <w:sz w:val="28"/>
          <w:szCs w:val="28"/>
        </w:rPr>
        <w:t xml:space="preserve">:  </w:t>
      </w:r>
      <w:r w:rsidRPr="00AB3799">
        <w:rPr>
          <w:rFonts w:ascii="Arial" w:hAnsi="Arial"/>
          <w:b/>
          <w:caps/>
          <w:sz w:val="28"/>
          <w:szCs w:val="28"/>
        </w:rPr>
        <w:t>Posterior pituitary disorders Tutorial</w:t>
      </w:r>
    </w:p>
    <w:p w:rsidR="00416684" w:rsidRPr="00AB3799" w:rsidRDefault="00416684" w:rsidP="00416684">
      <w:pPr>
        <w:pStyle w:val="BodyText"/>
        <w:rPr>
          <w:rFonts w:ascii="Arial" w:hAnsi="Arial"/>
          <w:b/>
          <w:caps/>
        </w:rPr>
      </w:pPr>
    </w:p>
    <w:p w:rsidR="00416684" w:rsidRPr="00ED4503" w:rsidRDefault="00416684" w:rsidP="00416684">
      <w:pPr>
        <w:rPr>
          <w:sz w:val="22"/>
          <w:szCs w:val="22"/>
        </w:rPr>
      </w:pPr>
      <w:r w:rsidRPr="00AB3799">
        <w:rPr>
          <w:b/>
        </w:rPr>
        <w:t>Case  1</w:t>
      </w:r>
      <w:r>
        <w:rPr>
          <w:b/>
        </w:rPr>
        <w:t xml:space="preserve">: </w:t>
      </w:r>
      <w:r w:rsidRPr="00ED4503">
        <w:rPr>
          <w:sz w:val="22"/>
          <w:szCs w:val="22"/>
        </w:rPr>
        <w:t xml:space="preserve">A 27-year old woman attended her GP's surgery complaining of a continuous unquenchable thirst. She felt a constant need to drink water and consumed around 20 large glasses every day. She also kept water beside her bed since she was woken every night by her thirst. She also needed to urinate very frequently. On referral to an endocrine clinic it was found that her fasting serum glucose level was normal and no glucose was detected in her urine. She was then given a water deprivation test in which she was not allowed to drink but was asked to provide urine samples every hour. After the 11.00 am sample had been taken she was given a dose of a modified form of vasopressin (DDAVP) as a nasal spray. The osmolality of her urine samples were measured (a high osmolality representing a concentrated urine). </w:t>
      </w:r>
    </w:p>
    <w:p w:rsidR="00416684" w:rsidRPr="00ED4503" w:rsidRDefault="00416684" w:rsidP="00416684">
      <w:pPr>
        <w:pStyle w:val="Heading3"/>
        <w:rPr>
          <w:rFonts w:ascii="Arial" w:hAnsi="Arial"/>
          <w:b w:val="0"/>
          <w:sz w:val="22"/>
          <w:szCs w:val="22"/>
        </w:rPr>
      </w:pPr>
    </w:p>
    <w:p w:rsidR="00416684" w:rsidRPr="00AB3799" w:rsidRDefault="00416684" w:rsidP="00416684">
      <w:pPr>
        <w:pStyle w:val="Heading3"/>
        <w:ind w:left="6480"/>
        <w:jc w:val="left"/>
        <w:rPr>
          <w:rFonts w:ascii="Arial" w:hAnsi="Arial"/>
          <w:b w:val="0"/>
          <w:noProof/>
          <w:sz w:val="22"/>
        </w:rPr>
      </w:pPr>
      <w:r w:rsidRPr="00AB3799">
        <w:rPr>
          <w:rFonts w:ascii="Arial" w:hAnsi="Arial"/>
          <w:b w:val="0"/>
          <w:sz w:val="22"/>
        </w:rPr>
        <w:t>typical normal person’s response</w:t>
      </w:r>
      <w:r w:rsidRPr="00AB3799">
        <w:rPr>
          <w:rFonts w:ascii="Arial" w:hAnsi="Arial"/>
          <w:b w:val="0"/>
          <w:noProof/>
          <w:sz w:val="22"/>
        </w:rPr>
        <w:t xml:space="preserve"> </w:t>
      </w:r>
    </w:p>
    <w:p w:rsidR="00416684" w:rsidRPr="00AB3799" w:rsidRDefault="00416684" w:rsidP="00416684">
      <w:pPr>
        <w:pStyle w:val="Heading3"/>
        <w:jc w:val="left"/>
        <w:rPr>
          <w:rFonts w:ascii="Arial" w:hAnsi="Arial"/>
          <w:b w:val="0"/>
          <w:sz w:val="22"/>
        </w:rPr>
      </w:pPr>
      <w:r w:rsidRPr="00AB3799">
        <w:rPr>
          <w:rFonts w:ascii="Arial" w:hAnsi="Arial"/>
          <w:b w:val="0"/>
          <w:sz w:val="22"/>
        </w:rPr>
        <w:t>Time</w:t>
      </w:r>
      <w:r w:rsidRPr="00AB3799">
        <w:rPr>
          <w:rFonts w:ascii="Arial" w:hAnsi="Arial"/>
          <w:b w:val="0"/>
          <w:sz w:val="22"/>
        </w:rPr>
        <w:tab/>
      </w:r>
      <w:r w:rsidRPr="00AB3799">
        <w:rPr>
          <w:rFonts w:ascii="Arial" w:hAnsi="Arial"/>
          <w:b w:val="0"/>
          <w:sz w:val="22"/>
        </w:rPr>
        <w:tab/>
        <w:t>Urine osmolality (mOsm/kg H</w:t>
      </w:r>
      <w:r w:rsidRPr="00AB3799">
        <w:rPr>
          <w:rFonts w:ascii="Arial" w:hAnsi="Arial"/>
          <w:b w:val="0"/>
          <w:sz w:val="22"/>
          <w:vertAlign w:val="subscript"/>
        </w:rPr>
        <w:t>2</w:t>
      </w:r>
      <w:r w:rsidRPr="00AB3799">
        <w:rPr>
          <w:rFonts w:ascii="Arial" w:hAnsi="Arial"/>
          <w:b w:val="0"/>
          <w:sz w:val="22"/>
        </w:rPr>
        <w:t>O)  Urine vol (mls)</w:t>
      </w:r>
      <w:r w:rsidRPr="00AB3799">
        <w:rPr>
          <w:rFonts w:ascii="Arial" w:hAnsi="Arial"/>
          <w:b w:val="0"/>
          <w:sz w:val="22"/>
        </w:rPr>
        <w:tab/>
        <w:t xml:space="preserve">  Uosm</w:t>
      </w:r>
      <w:r w:rsidRPr="00AB3799">
        <w:rPr>
          <w:rFonts w:ascii="Arial" w:hAnsi="Arial"/>
          <w:b w:val="0"/>
          <w:sz w:val="22"/>
        </w:rPr>
        <w:tab/>
      </w:r>
      <w:r w:rsidRPr="00AB3799">
        <w:rPr>
          <w:rFonts w:ascii="Arial" w:hAnsi="Arial"/>
          <w:b w:val="0"/>
          <w:sz w:val="22"/>
        </w:rPr>
        <w:tab/>
        <w:t>UV</w:t>
      </w:r>
      <w:r w:rsidRPr="00AB3799">
        <w:rPr>
          <w:rFonts w:ascii="Arial" w:hAnsi="Arial"/>
          <w:b w:val="0"/>
          <w:sz w:val="22"/>
        </w:rPr>
        <w:tab/>
      </w:r>
    </w:p>
    <w:p w:rsidR="00416684" w:rsidRPr="00AB3799" w:rsidRDefault="00416684" w:rsidP="00416684">
      <w:pPr>
        <w:pStyle w:val="Heading3"/>
        <w:jc w:val="left"/>
        <w:rPr>
          <w:rFonts w:ascii="Arial" w:hAnsi="Arial"/>
          <w:b w:val="0"/>
          <w:sz w:val="22"/>
          <w:lang w:val="pt-BR"/>
        </w:rPr>
      </w:pPr>
      <w:r w:rsidRPr="00AB3799">
        <w:rPr>
          <w:rFonts w:ascii="Arial" w:hAnsi="Arial"/>
          <w:b w:val="0"/>
          <w:sz w:val="22"/>
          <w:lang w:val="pt-BR"/>
        </w:rPr>
        <w:t>9.00 h</w:t>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t>130</w:t>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t>175</w:t>
      </w:r>
      <w:r w:rsidRPr="00AB3799">
        <w:rPr>
          <w:rFonts w:ascii="Arial" w:hAnsi="Arial"/>
          <w:b w:val="0"/>
          <w:sz w:val="22"/>
          <w:lang w:val="pt-BR"/>
        </w:rPr>
        <w:tab/>
      </w:r>
      <w:r w:rsidRPr="00AB3799">
        <w:rPr>
          <w:rFonts w:ascii="Arial" w:hAnsi="Arial"/>
          <w:b w:val="0"/>
          <w:sz w:val="22"/>
          <w:lang w:val="pt-BR"/>
        </w:rPr>
        <w:tab/>
        <w:t xml:space="preserve">  1220</w:t>
      </w:r>
      <w:r w:rsidRPr="00AB3799">
        <w:rPr>
          <w:rFonts w:ascii="Arial" w:hAnsi="Arial"/>
          <w:b w:val="0"/>
          <w:sz w:val="22"/>
          <w:lang w:val="pt-BR"/>
        </w:rPr>
        <w:tab/>
      </w:r>
      <w:r w:rsidRPr="00AB3799">
        <w:rPr>
          <w:rFonts w:ascii="Arial" w:hAnsi="Arial"/>
          <w:b w:val="0"/>
          <w:sz w:val="22"/>
          <w:lang w:val="pt-BR"/>
        </w:rPr>
        <w:tab/>
        <w:t xml:space="preserve"> 95</w:t>
      </w:r>
    </w:p>
    <w:p w:rsidR="00416684" w:rsidRPr="00AB3799" w:rsidRDefault="00416684" w:rsidP="00416684">
      <w:pPr>
        <w:pStyle w:val="Heading3"/>
        <w:jc w:val="left"/>
        <w:rPr>
          <w:rFonts w:ascii="Arial" w:hAnsi="Arial"/>
          <w:b w:val="0"/>
          <w:sz w:val="22"/>
          <w:lang w:val="pt-BR"/>
        </w:rPr>
      </w:pPr>
      <w:r w:rsidRPr="00AB3799">
        <w:rPr>
          <w:rFonts w:ascii="Arial" w:hAnsi="Arial"/>
          <w:b w:val="0"/>
          <w:sz w:val="22"/>
          <w:lang w:val="pt-BR"/>
        </w:rPr>
        <w:t>10.00h</w:t>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t>158</w:t>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t>180</w:t>
      </w:r>
      <w:r w:rsidRPr="00AB3799">
        <w:rPr>
          <w:rFonts w:ascii="Arial" w:hAnsi="Arial"/>
          <w:b w:val="0"/>
          <w:sz w:val="22"/>
          <w:lang w:val="pt-BR"/>
        </w:rPr>
        <w:tab/>
      </w:r>
      <w:r w:rsidRPr="00AB3799">
        <w:rPr>
          <w:rFonts w:ascii="Arial" w:hAnsi="Arial"/>
          <w:b w:val="0"/>
          <w:sz w:val="22"/>
          <w:lang w:val="pt-BR"/>
        </w:rPr>
        <w:tab/>
        <w:t xml:space="preserve">   850</w:t>
      </w:r>
      <w:r w:rsidRPr="00AB3799">
        <w:rPr>
          <w:rFonts w:ascii="Arial" w:hAnsi="Arial"/>
          <w:b w:val="0"/>
          <w:sz w:val="22"/>
          <w:lang w:val="pt-BR"/>
        </w:rPr>
        <w:tab/>
      </w:r>
      <w:r w:rsidRPr="00AB3799">
        <w:rPr>
          <w:rFonts w:ascii="Arial" w:hAnsi="Arial"/>
          <w:b w:val="0"/>
          <w:sz w:val="22"/>
          <w:lang w:val="pt-BR"/>
        </w:rPr>
        <w:tab/>
        <w:t xml:space="preserve"> 85</w:t>
      </w:r>
    </w:p>
    <w:p w:rsidR="00416684" w:rsidRPr="00AB3799" w:rsidRDefault="00416684" w:rsidP="00416684">
      <w:pPr>
        <w:pStyle w:val="Heading3"/>
        <w:jc w:val="left"/>
        <w:rPr>
          <w:rFonts w:ascii="Arial" w:hAnsi="Arial"/>
          <w:b w:val="0"/>
          <w:sz w:val="22"/>
          <w:lang w:val="pt-BR"/>
        </w:rPr>
      </w:pPr>
      <w:r w:rsidRPr="00AB3799">
        <w:rPr>
          <w:rFonts w:ascii="Arial" w:hAnsi="Arial"/>
          <w:b w:val="0"/>
          <w:sz w:val="22"/>
          <w:lang w:val="pt-BR"/>
        </w:rPr>
        <w:t>11.00 h</w:t>
      </w:r>
      <w:r w:rsidRPr="00AB3799">
        <w:rPr>
          <w:rFonts w:ascii="Arial" w:hAnsi="Arial"/>
          <w:b w:val="0"/>
          <w:sz w:val="22"/>
          <w:lang w:val="pt-BR"/>
        </w:rPr>
        <w:tab/>
      </w:r>
      <w:r w:rsidRPr="00AB3799">
        <w:rPr>
          <w:rFonts w:ascii="Arial" w:hAnsi="Arial"/>
          <w:b w:val="0"/>
          <w:sz w:val="22"/>
          <w:lang w:val="pt-BR"/>
        </w:rPr>
        <w:tab/>
        <w:t>204</w:t>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r>
      <w:r w:rsidRPr="00AB3799">
        <w:rPr>
          <w:rFonts w:ascii="Arial" w:hAnsi="Arial"/>
          <w:b w:val="0"/>
          <w:sz w:val="22"/>
          <w:lang w:val="pt-BR"/>
        </w:rPr>
        <w:tab/>
        <w:t>140</w:t>
      </w:r>
      <w:r w:rsidRPr="00AB3799">
        <w:rPr>
          <w:rFonts w:ascii="Arial" w:hAnsi="Arial"/>
          <w:b w:val="0"/>
          <w:sz w:val="22"/>
          <w:lang w:val="pt-BR"/>
        </w:rPr>
        <w:tab/>
      </w:r>
      <w:r w:rsidRPr="00AB3799">
        <w:rPr>
          <w:rFonts w:ascii="Arial" w:hAnsi="Arial"/>
          <w:b w:val="0"/>
          <w:sz w:val="22"/>
          <w:lang w:val="pt-BR"/>
        </w:rPr>
        <w:tab/>
        <w:t xml:space="preserve">  1090</w:t>
      </w:r>
      <w:r w:rsidRPr="00AB3799">
        <w:rPr>
          <w:rFonts w:ascii="Arial" w:hAnsi="Arial"/>
          <w:b w:val="0"/>
          <w:sz w:val="22"/>
          <w:lang w:val="pt-BR"/>
        </w:rPr>
        <w:tab/>
      </w:r>
      <w:r w:rsidRPr="00AB3799">
        <w:rPr>
          <w:rFonts w:ascii="Arial" w:hAnsi="Arial"/>
          <w:b w:val="0"/>
          <w:sz w:val="22"/>
          <w:lang w:val="pt-BR"/>
        </w:rPr>
        <w:tab/>
        <w:t xml:space="preserve"> 60</w:t>
      </w:r>
    </w:p>
    <w:p w:rsidR="00416684" w:rsidRPr="00AB3799" w:rsidRDefault="00416684" w:rsidP="00416684">
      <w:pPr>
        <w:pStyle w:val="Heading3"/>
        <w:jc w:val="left"/>
        <w:rPr>
          <w:rFonts w:ascii="Arial" w:hAnsi="Arial"/>
          <w:b w:val="0"/>
          <w:sz w:val="22"/>
          <w:lang w:val="pt-BR"/>
        </w:rPr>
      </w:pPr>
      <w:r w:rsidRPr="00AB3799">
        <w:rPr>
          <w:rFonts w:ascii="Arial" w:hAnsi="Arial"/>
          <w:b w:val="0"/>
          <w:sz w:val="22"/>
          <w:lang w:val="pt-BR"/>
        </w:rPr>
        <w:t>11.01 h DDAVP Administered</w:t>
      </w:r>
    </w:p>
    <w:p w:rsidR="00416684" w:rsidRPr="00AB3799" w:rsidRDefault="00416684" w:rsidP="00416684">
      <w:pPr>
        <w:pStyle w:val="Heading3"/>
        <w:jc w:val="left"/>
        <w:rPr>
          <w:rFonts w:ascii="Arial" w:hAnsi="Arial"/>
          <w:b w:val="0"/>
          <w:sz w:val="22"/>
        </w:rPr>
      </w:pPr>
      <w:r w:rsidRPr="00AB3799">
        <w:rPr>
          <w:rFonts w:ascii="Arial" w:hAnsi="Arial"/>
          <w:b w:val="0"/>
          <w:sz w:val="22"/>
        </w:rPr>
        <w:t>12.00 h</w:t>
      </w:r>
      <w:r w:rsidRPr="00AB3799">
        <w:rPr>
          <w:rFonts w:ascii="Arial" w:hAnsi="Arial"/>
          <w:b w:val="0"/>
          <w:sz w:val="22"/>
        </w:rPr>
        <w:tab/>
      </w:r>
      <w:r w:rsidRPr="00AB3799">
        <w:rPr>
          <w:rFonts w:ascii="Arial" w:hAnsi="Arial"/>
          <w:b w:val="0"/>
          <w:sz w:val="22"/>
        </w:rPr>
        <w:tab/>
        <w:t>886</w:t>
      </w:r>
      <w:r w:rsidRPr="00AB3799">
        <w:rPr>
          <w:rFonts w:ascii="Arial" w:hAnsi="Arial"/>
          <w:b w:val="0"/>
          <w:sz w:val="22"/>
        </w:rPr>
        <w:tab/>
      </w:r>
      <w:r w:rsidRPr="00AB3799">
        <w:rPr>
          <w:rFonts w:ascii="Arial" w:hAnsi="Arial"/>
          <w:b w:val="0"/>
          <w:sz w:val="22"/>
        </w:rPr>
        <w:tab/>
      </w:r>
      <w:r w:rsidRPr="00AB3799">
        <w:rPr>
          <w:rFonts w:ascii="Arial" w:hAnsi="Arial"/>
          <w:b w:val="0"/>
          <w:sz w:val="22"/>
        </w:rPr>
        <w:tab/>
      </w:r>
      <w:r w:rsidRPr="00AB3799">
        <w:rPr>
          <w:rFonts w:ascii="Arial" w:hAnsi="Arial"/>
          <w:b w:val="0"/>
          <w:sz w:val="22"/>
        </w:rPr>
        <w:tab/>
        <w:t xml:space="preserve"> 70</w:t>
      </w:r>
      <w:r w:rsidRPr="00AB3799">
        <w:rPr>
          <w:rFonts w:ascii="Arial" w:hAnsi="Arial"/>
          <w:b w:val="0"/>
          <w:sz w:val="22"/>
        </w:rPr>
        <w:tab/>
      </w:r>
      <w:r w:rsidRPr="00AB3799">
        <w:rPr>
          <w:rFonts w:ascii="Arial" w:hAnsi="Arial"/>
          <w:b w:val="0"/>
          <w:sz w:val="22"/>
        </w:rPr>
        <w:tab/>
        <w:t xml:space="preserve">  1180</w:t>
      </w:r>
      <w:r w:rsidRPr="00AB3799">
        <w:rPr>
          <w:rFonts w:ascii="Arial" w:hAnsi="Arial"/>
          <w:b w:val="0"/>
          <w:sz w:val="22"/>
        </w:rPr>
        <w:tab/>
      </w:r>
      <w:r w:rsidRPr="00AB3799">
        <w:rPr>
          <w:rFonts w:ascii="Arial" w:hAnsi="Arial"/>
          <w:b w:val="0"/>
          <w:sz w:val="22"/>
        </w:rPr>
        <w:tab/>
        <w:t xml:space="preserve"> 55</w:t>
      </w:r>
    </w:p>
    <w:p w:rsidR="00416684" w:rsidRPr="00AB3799" w:rsidRDefault="00416684" w:rsidP="00416684">
      <w:pPr>
        <w:pStyle w:val="Heading3"/>
        <w:jc w:val="left"/>
        <w:rPr>
          <w:rFonts w:ascii="Arial" w:hAnsi="Arial"/>
          <w:b w:val="0"/>
          <w:sz w:val="22"/>
        </w:rPr>
      </w:pPr>
    </w:p>
    <w:p w:rsidR="00416684" w:rsidRPr="00AB3799" w:rsidRDefault="00416684" w:rsidP="00416684">
      <w:pPr>
        <w:pStyle w:val="Heading3"/>
        <w:jc w:val="left"/>
        <w:rPr>
          <w:rFonts w:ascii="Arial" w:hAnsi="Arial"/>
          <w:b w:val="0"/>
          <w:i/>
          <w:sz w:val="22"/>
        </w:rPr>
      </w:pPr>
      <w:r w:rsidRPr="00AB3799">
        <w:rPr>
          <w:rFonts w:ascii="Arial" w:hAnsi="Arial"/>
          <w:b w:val="0"/>
          <w:i/>
          <w:sz w:val="22"/>
        </w:rPr>
        <w:t>Questions:</w:t>
      </w:r>
    </w:p>
    <w:p w:rsidR="00416684" w:rsidRPr="00AB3799" w:rsidRDefault="00416684" w:rsidP="00416684">
      <w:pPr>
        <w:pStyle w:val="Heading3"/>
        <w:jc w:val="left"/>
        <w:rPr>
          <w:rFonts w:ascii="Arial" w:hAnsi="Arial"/>
          <w:b w:val="0"/>
          <w:i/>
          <w:sz w:val="22"/>
        </w:rPr>
      </w:pPr>
      <w:r w:rsidRPr="00AB3799">
        <w:rPr>
          <w:rFonts w:ascii="Arial" w:hAnsi="Arial"/>
          <w:b w:val="0"/>
          <w:i/>
          <w:sz w:val="22"/>
        </w:rPr>
        <w:t>1. What would you expect to happen to the osmolality of urine during a water deprivation test?</w:t>
      </w:r>
    </w:p>
    <w:p w:rsidR="00416684" w:rsidRPr="00AB3799" w:rsidRDefault="00416684" w:rsidP="00416684">
      <w:pPr>
        <w:pStyle w:val="Heading3"/>
        <w:jc w:val="left"/>
        <w:rPr>
          <w:rFonts w:ascii="Arial" w:hAnsi="Arial"/>
          <w:b w:val="0"/>
          <w:i/>
          <w:sz w:val="22"/>
        </w:rPr>
      </w:pPr>
      <w:r w:rsidRPr="00AB3799">
        <w:rPr>
          <w:rFonts w:ascii="Arial" w:hAnsi="Arial"/>
          <w:b w:val="0"/>
          <w:i/>
          <w:sz w:val="22"/>
        </w:rPr>
        <w:t>2. Why did the osmolality of her urine rise after the administration of DDAVP?</w:t>
      </w:r>
    </w:p>
    <w:p w:rsidR="00416684" w:rsidRPr="00AB3799" w:rsidRDefault="00416684" w:rsidP="00416684">
      <w:pPr>
        <w:pStyle w:val="Heading3"/>
        <w:jc w:val="left"/>
        <w:rPr>
          <w:rFonts w:ascii="Arial" w:hAnsi="Arial"/>
          <w:b w:val="0"/>
          <w:i/>
          <w:sz w:val="22"/>
        </w:rPr>
      </w:pPr>
      <w:r w:rsidRPr="00AB3799">
        <w:rPr>
          <w:rFonts w:ascii="Arial" w:hAnsi="Arial"/>
          <w:b w:val="0"/>
          <w:i/>
          <w:sz w:val="22"/>
        </w:rPr>
        <w:t>3. What could be the underlying cause of her condition?</w:t>
      </w:r>
    </w:p>
    <w:p w:rsidR="00416684" w:rsidRPr="00AB3799" w:rsidRDefault="00416684" w:rsidP="00416684">
      <w:pPr>
        <w:pStyle w:val="Heading3"/>
        <w:jc w:val="left"/>
        <w:rPr>
          <w:rFonts w:ascii="Arial" w:hAnsi="Arial"/>
          <w:b w:val="0"/>
          <w:i/>
          <w:sz w:val="22"/>
        </w:rPr>
      </w:pPr>
      <w:r w:rsidRPr="00AB3799">
        <w:rPr>
          <w:rFonts w:ascii="Arial" w:hAnsi="Arial"/>
          <w:b w:val="0"/>
          <w:i/>
          <w:sz w:val="22"/>
        </w:rPr>
        <w:t>4. What further measurements could be made?</w:t>
      </w:r>
    </w:p>
    <w:p w:rsidR="00416684" w:rsidRDefault="00416684" w:rsidP="00416684">
      <w:pPr>
        <w:rPr>
          <w:sz w:val="22"/>
        </w:rPr>
      </w:pPr>
    </w:p>
    <w:p w:rsidR="00416684" w:rsidRDefault="00416684" w:rsidP="00416684">
      <w:pPr>
        <w:rPr>
          <w:sz w:val="22"/>
        </w:rPr>
      </w:pPr>
    </w:p>
    <w:p w:rsidR="00416684" w:rsidRPr="00AB3799" w:rsidRDefault="00416684" w:rsidP="00416684">
      <w:pPr>
        <w:rPr>
          <w:sz w:val="22"/>
        </w:rPr>
      </w:pPr>
    </w:p>
    <w:p w:rsidR="00416684" w:rsidRPr="007F2FBA" w:rsidRDefault="00416684" w:rsidP="00416684">
      <w:pPr>
        <w:pStyle w:val="BodyText"/>
        <w:jc w:val="left"/>
        <w:rPr>
          <w:rFonts w:ascii="Arial" w:hAnsi="Arial"/>
          <w:sz w:val="22"/>
          <w:szCs w:val="22"/>
        </w:rPr>
      </w:pPr>
      <w:r w:rsidRPr="00AB3799">
        <w:rPr>
          <w:rFonts w:ascii="Arial" w:hAnsi="Arial"/>
          <w:b/>
        </w:rPr>
        <w:t>Case 2:</w:t>
      </w:r>
      <w:r w:rsidRPr="00AB3799">
        <w:rPr>
          <w:rFonts w:ascii="Arial" w:hAnsi="Arial"/>
        </w:rPr>
        <w:t xml:space="preserve">  </w:t>
      </w:r>
      <w:r w:rsidRPr="007F2FBA">
        <w:rPr>
          <w:rFonts w:ascii="Arial" w:hAnsi="Arial"/>
          <w:sz w:val="22"/>
          <w:szCs w:val="22"/>
        </w:rPr>
        <w:t xml:space="preserve">Mrs. X a mother of two children, aged 43 years, was sent to the endocrine clinic at </w:t>
      </w:r>
      <w:smartTag w:uri="urn:schemas-microsoft-com:office:smarttags" w:element="place">
        <w:smartTag w:uri="urn:schemas-microsoft-com:office:smarttags" w:element="PlaceName">
          <w:r w:rsidRPr="007F2FBA">
            <w:rPr>
              <w:rFonts w:ascii="Arial" w:hAnsi="Arial"/>
              <w:sz w:val="22"/>
              <w:szCs w:val="22"/>
            </w:rPr>
            <w:t>Charing Cross</w:t>
          </w:r>
        </w:smartTag>
        <w:r w:rsidRPr="007F2FBA">
          <w:rPr>
            <w:rFonts w:ascii="Arial" w:hAnsi="Arial"/>
            <w:sz w:val="22"/>
            <w:szCs w:val="22"/>
          </w:rPr>
          <w:t xml:space="preserve"> </w:t>
        </w:r>
        <w:smartTag w:uri="urn:schemas-microsoft-com:office:smarttags" w:element="PlaceType">
          <w:r w:rsidRPr="007F2FBA">
            <w:rPr>
              <w:rFonts w:ascii="Arial" w:hAnsi="Arial"/>
              <w:sz w:val="22"/>
              <w:szCs w:val="22"/>
            </w:rPr>
            <w:t>Hospital</w:t>
          </w:r>
        </w:smartTag>
      </w:smartTag>
      <w:r w:rsidRPr="007F2FBA">
        <w:rPr>
          <w:rFonts w:ascii="Arial" w:hAnsi="Arial"/>
          <w:sz w:val="22"/>
          <w:szCs w:val="22"/>
        </w:rPr>
        <w:t xml:space="preserve"> by her GP because she was complaining of always being thirsty, and that it was disrupting her sleep so that she was permanently tired. A random blood </w:t>
      </w:r>
      <w:smartTag w:uri="urn:schemas-microsoft-com:office:smarttags" w:element="PersonName">
        <w:r w:rsidRPr="007F2FBA">
          <w:rPr>
            <w:rFonts w:ascii="Arial" w:hAnsi="Arial"/>
            <w:sz w:val="22"/>
            <w:szCs w:val="22"/>
          </w:rPr>
          <w:t>sam</w:t>
        </w:r>
      </w:smartTag>
      <w:r w:rsidRPr="007F2FBA">
        <w:rPr>
          <w:rFonts w:ascii="Arial" w:hAnsi="Arial"/>
          <w:sz w:val="22"/>
          <w:szCs w:val="22"/>
        </w:rPr>
        <w:t>ple indicated a blood glucose concentration of 5.3 mmol/l.</w:t>
      </w:r>
      <w:r>
        <w:rPr>
          <w:rFonts w:ascii="Arial" w:hAnsi="Arial"/>
          <w:sz w:val="22"/>
          <w:szCs w:val="22"/>
        </w:rPr>
        <w:t xml:space="preserve"> She had been treated for manic depression for the last 5 years.</w:t>
      </w:r>
    </w:p>
    <w:p w:rsidR="00416684" w:rsidRPr="007F2FBA" w:rsidRDefault="00416684" w:rsidP="00416684">
      <w:pPr>
        <w:pStyle w:val="BodyText"/>
        <w:jc w:val="left"/>
        <w:rPr>
          <w:rFonts w:ascii="Arial" w:hAnsi="Arial"/>
          <w:sz w:val="22"/>
          <w:szCs w:val="22"/>
        </w:rPr>
      </w:pPr>
    </w:p>
    <w:p w:rsidR="00416684" w:rsidRPr="007F2FBA" w:rsidRDefault="00416684" w:rsidP="00416684">
      <w:pPr>
        <w:pStyle w:val="BodyText"/>
        <w:jc w:val="left"/>
        <w:rPr>
          <w:rFonts w:ascii="Arial" w:hAnsi="Arial"/>
          <w:sz w:val="22"/>
          <w:szCs w:val="22"/>
        </w:rPr>
      </w:pPr>
      <w:r w:rsidRPr="007F2FBA">
        <w:rPr>
          <w:rFonts w:ascii="Arial" w:hAnsi="Arial"/>
          <w:sz w:val="22"/>
          <w:szCs w:val="22"/>
        </w:rPr>
        <w:t xml:space="preserve">At the endocrine clinic another blood </w:t>
      </w:r>
      <w:smartTag w:uri="urn:schemas-microsoft-com:office:smarttags" w:element="PersonName">
        <w:r w:rsidRPr="007F2FBA">
          <w:rPr>
            <w:rFonts w:ascii="Arial" w:hAnsi="Arial"/>
            <w:sz w:val="22"/>
            <w:szCs w:val="22"/>
          </w:rPr>
          <w:t>sam</w:t>
        </w:r>
      </w:smartTag>
      <w:r w:rsidRPr="007F2FBA">
        <w:rPr>
          <w:rFonts w:ascii="Arial" w:hAnsi="Arial"/>
          <w:sz w:val="22"/>
          <w:szCs w:val="22"/>
        </w:rPr>
        <w:t>ple was taken for analysis and the results showed no evidence of diabetes mellitus or hypothyroidism. The plasma osmolality was 295 mOsm/kg H</w:t>
      </w:r>
      <w:r w:rsidRPr="007F2FBA">
        <w:rPr>
          <w:rFonts w:ascii="Arial" w:hAnsi="Arial"/>
          <w:sz w:val="22"/>
          <w:szCs w:val="22"/>
          <w:vertAlign w:val="subscript"/>
        </w:rPr>
        <w:t>2</w:t>
      </w:r>
      <w:r w:rsidRPr="007F2FBA">
        <w:rPr>
          <w:rFonts w:ascii="Arial" w:hAnsi="Arial"/>
          <w:sz w:val="22"/>
          <w:szCs w:val="22"/>
        </w:rPr>
        <w:t>O (normal range 275-295), the plasma Na</w:t>
      </w:r>
      <w:r w:rsidRPr="007F2FBA">
        <w:rPr>
          <w:rFonts w:ascii="Arial" w:hAnsi="Arial"/>
          <w:sz w:val="22"/>
          <w:szCs w:val="22"/>
          <w:vertAlign w:val="superscript"/>
        </w:rPr>
        <w:t>+</w:t>
      </w:r>
      <w:r w:rsidRPr="007F2FBA">
        <w:rPr>
          <w:rFonts w:ascii="Arial" w:hAnsi="Arial"/>
          <w:sz w:val="22"/>
          <w:szCs w:val="22"/>
        </w:rPr>
        <w:t xml:space="preserve"> and K</w:t>
      </w:r>
      <w:r w:rsidRPr="007F2FBA">
        <w:rPr>
          <w:rFonts w:ascii="Arial" w:hAnsi="Arial"/>
          <w:sz w:val="22"/>
          <w:szCs w:val="22"/>
          <w:vertAlign w:val="superscript"/>
        </w:rPr>
        <w:t>+</w:t>
      </w:r>
      <w:r w:rsidRPr="007F2FBA">
        <w:rPr>
          <w:rFonts w:ascii="Arial" w:hAnsi="Arial"/>
          <w:sz w:val="22"/>
          <w:szCs w:val="22"/>
        </w:rPr>
        <w:t xml:space="preserve"> concentrations were 144 mmol/l (normal range 135-145) and 3.6 mmol/l (normal range 3.5-4.8) respectively.  A closely monitored water deprivation test was begun and the following measurements made (body weight was measured before the urine </w:t>
      </w:r>
      <w:smartTag w:uri="urn:schemas-microsoft-com:office:smarttags" w:element="PersonName">
        <w:r w:rsidRPr="007F2FBA">
          <w:rPr>
            <w:rFonts w:ascii="Arial" w:hAnsi="Arial"/>
            <w:sz w:val="22"/>
            <w:szCs w:val="22"/>
          </w:rPr>
          <w:t>sam</w:t>
        </w:r>
      </w:smartTag>
      <w:r w:rsidRPr="007F2FBA">
        <w:rPr>
          <w:rFonts w:ascii="Arial" w:hAnsi="Arial"/>
          <w:sz w:val="22"/>
          <w:szCs w:val="22"/>
        </w:rPr>
        <w:t xml:space="preserve">ple collection on each occasion). After the 12.15 </w:t>
      </w:r>
      <w:smartTag w:uri="urn:schemas-microsoft-com:office:smarttags" w:element="PersonName">
        <w:r w:rsidRPr="007F2FBA">
          <w:rPr>
            <w:rFonts w:ascii="Arial" w:hAnsi="Arial"/>
            <w:sz w:val="22"/>
            <w:szCs w:val="22"/>
          </w:rPr>
          <w:t>sam</w:t>
        </w:r>
      </w:smartTag>
      <w:r w:rsidRPr="007F2FBA">
        <w:rPr>
          <w:rFonts w:ascii="Arial" w:hAnsi="Arial"/>
          <w:sz w:val="22"/>
          <w:szCs w:val="22"/>
        </w:rPr>
        <w:t>ples were taken, a dose of DDAVP was administered subcutaneously.</w:t>
      </w:r>
    </w:p>
    <w:p w:rsidR="00416684" w:rsidRPr="007F2FBA" w:rsidRDefault="00416684" w:rsidP="00416684">
      <w:pPr>
        <w:pStyle w:val="BodyText"/>
        <w:jc w:val="left"/>
        <w:rPr>
          <w:rFonts w:ascii="Arial" w:hAnsi="Arial"/>
          <w:sz w:val="22"/>
          <w:szCs w:val="22"/>
        </w:rPr>
      </w:pPr>
    </w:p>
    <w:p w:rsidR="00416684" w:rsidRPr="007F2FBA" w:rsidRDefault="00416684" w:rsidP="00416684">
      <w:pPr>
        <w:pStyle w:val="BodyText"/>
        <w:jc w:val="left"/>
        <w:rPr>
          <w:rFonts w:ascii="Arial" w:hAnsi="Arial"/>
          <w:sz w:val="22"/>
          <w:szCs w:val="22"/>
        </w:rPr>
      </w:pPr>
      <w:r w:rsidRPr="007F2FBA">
        <w:rPr>
          <w:rFonts w:ascii="Arial" w:hAnsi="Arial"/>
          <w:sz w:val="22"/>
          <w:szCs w:val="22"/>
        </w:rPr>
        <w:tab/>
        <w:t>Body Weight</w:t>
      </w:r>
      <w:r w:rsidRPr="007F2FBA">
        <w:rPr>
          <w:rFonts w:ascii="Arial" w:hAnsi="Arial"/>
          <w:sz w:val="22"/>
          <w:szCs w:val="22"/>
        </w:rPr>
        <w:tab/>
      </w:r>
      <w:r w:rsidRPr="007F2FBA">
        <w:rPr>
          <w:rFonts w:ascii="Arial" w:hAnsi="Arial"/>
          <w:sz w:val="22"/>
          <w:szCs w:val="22"/>
        </w:rPr>
        <w:tab/>
        <w:t>Urine vol</w:t>
      </w:r>
      <w:r w:rsidRPr="007F2FBA">
        <w:rPr>
          <w:rFonts w:ascii="Arial" w:hAnsi="Arial"/>
          <w:sz w:val="22"/>
          <w:szCs w:val="22"/>
        </w:rPr>
        <w:tab/>
        <w:t xml:space="preserve">Urine osmolality </w:t>
      </w:r>
      <w:r w:rsidRPr="007F2FBA">
        <w:rPr>
          <w:rFonts w:ascii="Arial" w:hAnsi="Arial"/>
          <w:sz w:val="22"/>
          <w:szCs w:val="22"/>
        </w:rPr>
        <w:tab/>
        <w:t>Plasma osmolality</w:t>
      </w:r>
    </w:p>
    <w:p w:rsidR="00416684" w:rsidRPr="007F2FBA" w:rsidRDefault="00416684" w:rsidP="00416684">
      <w:pPr>
        <w:pStyle w:val="BodyText"/>
        <w:ind w:firstLine="720"/>
        <w:jc w:val="left"/>
        <w:rPr>
          <w:rFonts w:ascii="Arial" w:hAnsi="Arial"/>
          <w:sz w:val="22"/>
          <w:szCs w:val="22"/>
          <w:lang w:val="pt-BR"/>
        </w:rPr>
      </w:pPr>
      <w:r w:rsidRPr="00070E2B">
        <w:rPr>
          <w:rFonts w:ascii="Arial" w:hAnsi="Arial"/>
          <w:sz w:val="22"/>
          <w:szCs w:val="22"/>
          <w:u w:val="single"/>
        </w:rPr>
        <w:tab/>
      </w:r>
      <w:r>
        <w:rPr>
          <w:rFonts w:ascii="Arial" w:hAnsi="Arial"/>
          <w:sz w:val="22"/>
          <w:szCs w:val="22"/>
          <w:u w:val="single"/>
          <w:lang w:val="pt-BR"/>
        </w:rPr>
        <w:t>k</w:t>
      </w:r>
      <w:r w:rsidRPr="007F2FBA">
        <w:rPr>
          <w:rFonts w:ascii="Arial" w:hAnsi="Arial"/>
          <w:sz w:val="22"/>
          <w:szCs w:val="22"/>
          <w:u w:val="single"/>
          <w:lang w:val="pt-BR"/>
        </w:rPr>
        <w:t>g</w:t>
      </w:r>
      <w:r w:rsidRPr="007F2FBA">
        <w:rPr>
          <w:rFonts w:ascii="Arial" w:hAnsi="Arial"/>
          <w:sz w:val="22"/>
          <w:szCs w:val="22"/>
          <w:u w:val="single"/>
          <w:lang w:val="pt-BR"/>
        </w:rPr>
        <w:tab/>
      </w:r>
      <w:r w:rsidRPr="007F2FBA">
        <w:rPr>
          <w:rFonts w:ascii="Arial" w:hAnsi="Arial"/>
          <w:sz w:val="22"/>
          <w:szCs w:val="22"/>
          <w:u w:val="single"/>
          <w:lang w:val="pt-BR"/>
        </w:rPr>
        <w:tab/>
        <w:t>(ml)</w:t>
      </w:r>
      <w:r w:rsidRPr="007F2FBA">
        <w:rPr>
          <w:rFonts w:ascii="Arial" w:hAnsi="Arial"/>
          <w:sz w:val="22"/>
          <w:szCs w:val="22"/>
          <w:u w:val="single"/>
          <w:lang w:val="pt-BR"/>
        </w:rPr>
        <w:tab/>
      </w:r>
      <w:r w:rsidRPr="007F2FBA">
        <w:rPr>
          <w:rFonts w:ascii="Arial" w:hAnsi="Arial"/>
          <w:sz w:val="22"/>
          <w:szCs w:val="22"/>
          <w:u w:val="single"/>
          <w:lang w:val="pt-BR"/>
        </w:rPr>
        <w:tab/>
        <w:t xml:space="preserve"> (mOsm/kg H</w:t>
      </w:r>
      <w:r w:rsidRPr="007F2FBA">
        <w:rPr>
          <w:rFonts w:ascii="Arial" w:hAnsi="Arial"/>
          <w:sz w:val="22"/>
          <w:szCs w:val="22"/>
          <w:u w:val="single"/>
          <w:vertAlign w:val="subscript"/>
          <w:lang w:val="pt-BR"/>
        </w:rPr>
        <w:t>2</w:t>
      </w:r>
      <w:r w:rsidRPr="007F2FBA">
        <w:rPr>
          <w:rFonts w:ascii="Arial" w:hAnsi="Arial"/>
          <w:sz w:val="22"/>
          <w:szCs w:val="22"/>
          <w:u w:val="single"/>
          <w:lang w:val="pt-BR"/>
        </w:rPr>
        <w:t>O)</w:t>
      </w:r>
      <w:r w:rsidRPr="007F2FBA">
        <w:rPr>
          <w:rFonts w:ascii="Arial" w:hAnsi="Arial"/>
          <w:sz w:val="22"/>
          <w:szCs w:val="22"/>
          <w:u w:val="single"/>
          <w:lang w:val="pt-BR"/>
        </w:rPr>
        <w:tab/>
        <w:t xml:space="preserve"> (mOsm/kg H</w:t>
      </w:r>
      <w:r w:rsidRPr="007F2FBA">
        <w:rPr>
          <w:rFonts w:ascii="Arial" w:hAnsi="Arial"/>
          <w:sz w:val="22"/>
          <w:szCs w:val="22"/>
          <w:u w:val="single"/>
          <w:vertAlign w:val="subscript"/>
          <w:lang w:val="pt-BR"/>
        </w:rPr>
        <w:t>2</w:t>
      </w:r>
      <w:r w:rsidRPr="007F2FBA">
        <w:rPr>
          <w:rFonts w:ascii="Arial" w:hAnsi="Arial"/>
          <w:sz w:val="22"/>
          <w:szCs w:val="22"/>
          <w:u w:val="single"/>
          <w:lang w:val="pt-BR"/>
        </w:rPr>
        <w:t>O)</w:t>
      </w:r>
    </w:p>
    <w:p w:rsidR="00416684" w:rsidRPr="007F2FBA" w:rsidRDefault="00416684" w:rsidP="00416684">
      <w:pPr>
        <w:pStyle w:val="BodyText"/>
        <w:jc w:val="left"/>
        <w:rPr>
          <w:rFonts w:ascii="Arial" w:hAnsi="Arial"/>
          <w:sz w:val="22"/>
          <w:szCs w:val="22"/>
          <w:lang w:val="pt-BR"/>
        </w:rPr>
      </w:pPr>
    </w:p>
    <w:p w:rsidR="00416684" w:rsidRPr="007F2FBA" w:rsidRDefault="00416684" w:rsidP="00416684">
      <w:pPr>
        <w:pStyle w:val="BodyText"/>
        <w:jc w:val="left"/>
        <w:rPr>
          <w:rFonts w:ascii="Arial" w:hAnsi="Arial"/>
          <w:sz w:val="22"/>
          <w:szCs w:val="22"/>
          <w:lang w:val="pt-BR"/>
        </w:rPr>
      </w:pPr>
      <w:r w:rsidRPr="007F2FBA">
        <w:rPr>
          <w:rFonts w:ascii="Arial" w:hAnsi="Arial"/>
          <w:sz w:val="22"/>
          <w:szCs w:val="22"/>
          <w:lang w:val="pt-BR"/>
        </w:rPr>
        <w:t>08.15h</w:t>
      </w:r>
      <w:r>
        <w:rPr>
          <w:rFonts w:ascii="Arial" w:hAnsi="Arial"/>
          <w:sz w:val="22"/>
          <w:szCs w:val="22"/>
          <w:lang w:val="pt-BR"/>
        </w:rPr>
        <w:tab/>
      </w:r>
      <w:r>
        <w:rPr>
          <w:rFonts w:ascii="Arial" w:hAnsi="Arial"/>
          <w:sz w:val="22"/>
          <w:szCs w:val="22"/>
          <w:lang w:val="pt-BR"/>
        </w:rPr>
        <w:tab/>
      </w:r>
      <w:r w:rsidRPr="007F2FBA">
        <w:rPr>
          <w:rFonts w:ascii="Arial" w:hAnsi="Arial"/>
          <w:sz w:val="22"/>
          <w:szCs w:val="22"/>
          <w:lang w:val="pt-BR"/>
        </w:rPr>
        <w:t>90.7</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350</w:t>
      </w:r>
      <w:r w:rsidRPr="007F2FBA">
        <w:rPr>
          <w:rFonts w:ascii="Arial" w:hAnsi="Arial"/>
          <w:sz w:val="22"/>
          <w:szCs w:val="22"/>
          <w:lang w:val="pt-BR"/>
        </w:rPr>
        <w:tab/>
      </w:r>
      <w:r w:rsidRPr="007F2FBA">
        <w:rPr>
          <w:rFonts w:ascii="Arial" w:hAnsi="Arial"/>
          <w:sz w:val="22"/>
          <w:szCs w:val="22"/>
          <w:lang w:val="pt-BR"/>
        </w:rPr>
        <w:tab/>
        <w:t>90</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295</w:t>
      </w:r>
    </w:p>
    <w:p w:rsidR="00416684" w:rsidRPr="007F2FBA" w:rsidRDefault="00416684" w:rsidP="00416684">
      <w:pPr>
        <w:pStyle w:val="BodyText"/>
        <w:jc w:val="left"/>
        <w:rPr>
          <w:rFonts w:ascii="Arial" w:hAnsi="Arial"/>
          <w:sz w:val="22"/>
          <w:szCs w:val="22"/>
          <w:lang w:val="pt-BR"/>
        </w:rPr>
      </w:pPr>
      <w:r w:rsidRPr="007F2FBA">
        <w:rPr>
          <w:rFonts w:ascii="Arial" w:hAnsi="Arial"/>
          <w:sz w:val="22"/>
          <w:szCs w:val="22"/>
          <w:lang w:val="pt-BR"/>
        </w:rPr>
        <w:t>09.15h</w:t>
      </w:r>
      <w:r>
        <w:rPr>
          <w:rFonts w:ascii="Arial" w:hAnsi="Arial"/>
          <w:sz w:val="22"/>
          <w:szCs w:val="22"/>
          <w:lang w:val="pt-BR"/>
        </w:rPr>
        <w:tab/>
      </w:r>
      <w:r w:rsidRPr="007F2FBA">
        <w:rPr>
          <w:rFonts w:ascii="Arial" w:hAnsi="Arial"/>
          <w:sz w:val="22"/>
          <w:szCs w:val="22"/>
          <w:lang w:val="pt-BR"/>
        </w:rPr>
        <w:tab/>
        <w:t>90.4</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800</w:t>
      </w:r>
      <w:r w:rsidRPr="007F2FBA">
        <w:rPr>
          <w:rFonts w:ascii="Arial" w:hAnsi="Arial"/>
          <w:sz w:val="22"/>
          <w:szCs w:val="22"/>
          <w:lang w:val="pt-BR"/>
        </w:rPr>
        <w:tab/>
      </w:r>
      <w:r w:rsidRPr="007F2FBA">
        <w:rPr>
          <w:rFonts w:ascii="Arial" w:hAnsi="Arial"/>
          <w:sz w:val="22"/>
          <w:szCs w:val="22"/>
          <w:lang w:val="pt-BR"/>
        </w:rPr>
        <w:tab/>
        <w:t>89</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301</w:t>
      </w:r>
    </w:p>
    <w:p w:rsidR="00416684" w:rsidRPr="007F2FBA" w:rsidRDefault="00416684" w:rsidP="00416684">
      <w:pPr>
        <w:pStyle w:val="BodyText"/>
        <w:jc w:val="left"/>
        <w:rPr>
          <w:rFonts w:ascii="Arial" w:hAnsi="Arial"/>
          <w:sz w:val="22"/>
          <w:szCs w:val="22"/>
          <w:lang w:val="pt-BR"/>
        </w:rPr>
      </w:pPr>
      <w:r w:rsidRPr="007F2FBA">
        <w:rPr>
          <w:rFonts w:ascii="Arial" w:hAnsi="Arial"/>
          <w:sz w:val="22"/>
          <w:szCs w:val="22"/>
          <w:lang w:val="pt-BR"/>
        </w:rPr>
        <w:t>10.15h</w:t>
      </w:r>
      <w:r>
        <w:rPr>
          <w:rFonts w:ascii="Arial" w:hAnsi="Arial"/>
          <w:sz w:val="22"/>
          <w:szCs w:val="22"/>
          <w:lang w:val="pt-BR"/>
        </w:rPr>
        <w:tab/>
      </w:r>
      <w:r w:rsidRPr="007F2FBA">
        <w:rPr>
          <w:rFonts w:ascii="Arial" w:hAnsi="Arial"/>
          <w:sz w:val="22"/>
          <w:szCs w:val="22"/>
          <w:lang w:val="pt-BR"/>
        </w:rPr>
        <w:tab/>
        <w:t>89.8</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500</w:t>
      </w:r>
      <w:r w:rsidRPr="007F2FBA">
        <w:rPr>
          <w:rFonts w:ascii="Arial" w:hAnsi="Arial"/>
          <w:sz w:val="22"/>
          <w:szCs w:val="22"/>
          <w:lang w:val="pt-BR"/>
        </w:rPr>
        <w:tab/>
      </w:r>
      <w:r w:rsidRPr="007F2FBA">
        <w:rPr>
          <w:rFonts w:ascii="Arial" w:hAnsi="Arial"/>
          <w:sz w:val="22"/>
          <w:szCs w:val="22"/>
          <w:lang w:val="pt-BR"/>
        </w:rPr>
        <w:tab/>
        <w:t>96</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302</w:t>
      </w:r>
    </w:p>
    <w:p w:rsidR="00416684" w:rsidRPr="007F2FBA" w:rsidRDefault="00416684" w:rsidP="00416684">
      <w:pPr>
        <w:pStyle w:val="BodyText"/>
        <w:jc w:val="left"/>
        <w:rPr>
          <w:rFonts w:ascii="Arial" w:hAnsi="Arial"/>
          <w:sz w:val="22"/>
          <w:szCs w:val="22"/>
          <w:lang w:val="pt-BR"/>
        </w:rPr>
      </w:pPr>
      <w:r w:rsidRPr="007F2FBA">
        <w:rPr>
          <w:rFonts w:ascii="Arial" w:hAnsi="Arial"/>
          <w:sz w:val="22"/>
          <w:szCs w:val="22"/>
          <w:lang w:val="pt-BR"/>
        </w:rPr>
        <w:t>11.15h</w:t>
      </w:r>
      <w:r w:rsidRPr="007F2FBA">
        <w:rPr>
          <w:rFonts w:ascii="Arial" w:hAnsi="Arial"/>
          <w:sz w:val="22"/>
          <w:szCs w:val="22"/>
          <w:lang w:val="pt-BR"/>
        </w:rPr>
        <w:tab/>
      </w:r>
      <w:r>
        <w:rPr>
          <w:rFonts w:ascii="Arial" w:hAnsi="Arial"/>
          <w:sz w:val="22"/>
          <w:szCs w:val="22"/>
          <w:lang w:val="pt-BR"/>
        </w:rPr>
        <w:tab/>
      </w:r>
      <w:r w:rsidRPr="007F2FBA">
        <w:rPr>
          <w:rFonts w:ascii="Arial" w:hAnsi="Arial"/>
          <w:sz w:val="22"/>
          <w:szCs w:val="22"/>
          <w:lang w:val="pt-BR"/>
        </w:rPr>
        <w:t>89.1</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575</w:t>
      </w:r>
      <w:r w:rsidRPr="007F2FBA">
        <w:rPr>
          <w:rFonts w:ascii="Arial" w:hAnsi="Arial"/>
          <w:sz w:val="22"/>
          <w:szCs w:val="22"/>
          <w:lang w:val="pt-BR"/>
        </w:rPr>
        <w:tab/>
      </w:r>
      <w:r w:rsidRPr="007F2FBA">
        <w:rPr>
          <w:rFonts w:ascii="Arial" w:hAnsi="Arial"/>
          <w:sz w:val="22"/>
          <w:szCs w:val="22"/>
          <w:lang w:val="pt-BR"/>
        </w:rPr>
        <w:tab/>
        <w:t>112</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308</w:t>
      </w:r>
    </w:p>
    <w:p w:rsidR="00416684" w:rsidRPr="007F2FBA" w:rsidRDefault="00416684" w:rsidP="00416684">
      <w:pPr>
        <w:pStyle w:val="BodyText"/>
        <w:jc w:val="left"/>
        <w:rPr>
          <w:rFonts w:ascii="Arial" w:hAnsi="Arial"/>
          <w:sz w:val="22"/>
          <w:szCs w:val="22"/>
          <w:lang w:val="pt-BR"/>
        </w:rPr>
      </w:pPr>
      <w:r w:rsidRPr="007F2FBA">
        <w:rPr>
          <w:rFonts w:ascii="Arial" w:hAnsi="Arial"/>
          <w:sz w:val="22"/>
          <w:szCs w:val="22"/>
          <w:lang w:val="pt-BR"/>
        </w:rPr>
        <w:t>12.15h</w:t>
      </w:r>
      <w:r w:rsidRPr="007F2FBA">
        <w:rPr>
          <w:rFonts w:ascii="Arial" w:hAnsi="Arial"/>
          <w:sz w:val="22"/>
          <w:szCs w:val="22"/>
          <w:lang w:val="pt-BR"/>
        </w:rPr>
        <w:tab/>
      </w:r>
      <w:r>
        <w:rPr>
          <w:rFonts w:ascii="Arial" w:hAnsi="Arial"/>
          <w:sz w:val="22"/>
          <w:szCs w:val="22"/>
          <w:lang w:val="pt-BR"/>
        </w:rPr>
        <w:tab/>
      </w:r>
      <w:r w:rsidRPr="007F2FBA">
        <w:rPr>
          <w:rFonts w:ascii="Arial" w:hAnsi="Arial"/>
          <w:sz w:val="22"/>
          <w:szCs w:val="22"/>
          <w:lang w:val="pt-BR"/>
        </w:rPr>
        <w:t>88.5</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215</w:t>
      </w:r>
      <w:r w:rsidRPr="007F2FBA">
        <w:rPr>
          <w:rFonts w:ascii="Arial" w:hAnsi="Arial"/>
          <w:sz w:val="22"/>
          <w:szCs w:val="22"/>
          <w:lang w:val="pt-BR"/>
        </w:rPr>
        <w:tab/>
      </w:r>
      <w:r w:rsidRPr="007F2FBA">
        <w:rPr>
          <w:rFonts w:ascii="Arial" w:hAnsi="Arial"/>
          <w:sz w:val="22"/>
          <w:szCs w:val="22"/>
          <w:lang w:val="pt-BR"/>
        </w:rPr>
        <w:tab/>
        <w:t>130</w:t>
      </w:r>
      <w:r w:rsidRPr="007F2FBA">
        <w:rPr>
          <w:rFonts w:ascii="Arial" w:hAnsi="Arial"/>
          <w:sz w:val="22"/>
          <w:szCs w:val="22"/>
          <w:lang w:val="pt-BR"/>
        </w:rPr>
        <w:tab/>
      </w:r>
      <w:r w:rsidRPr="007F2FBA">
        <w:rPr>
          <w:rFonts w:ascii="Arial" w:hAnsi="Arial"/>
          <w:sz w:val="22"/>
          <w:szCs w:val="22"/>
          <w:lang w:val="pt-BR"/>
        </w:rPr>
        <w:tab/>
      </w:r>
      <w:r w:rsidRPr="007F2FBA">
        <w:rPr>
          <w:rFonts w:ascii="Arial" w:hAnsi="Arial"/>
          <w:sz w:val="22"/>
          <w:szCs w:val="22"/>
          <w:lang w:val="pt-BR"/>
        </w:rPr>
        <w:tab/>
        <w:t>311</w:t>
      </w:r>
    </w:p>
    <w:p w:rsidR="00416684" w:rsidRPr="007F2FBA" w:rsidRDefault="00416684" w:rsidP="00416684">
      <w:pPr>
        <w:pStyle w:val="BodyText"/>
        <w:rPr>
          <w:rFonts w:ascii="Arial" w:hAnsi="Arial"/>
          <w:sz w:val="22"/>
          <w:szCs w:val="22"/>
          <w:lang w:val="pt-BR"/>
        </w:rPr>
      </w:pPr>
      <w:r w:rsidRPr="007F2FBA">
        <w:rPr>
          <w:rFonts w:ascii="Arial" w:hAnsi="Arial"/>
          <w:sz w:val="22"/>
          <w:szCs w:val="22"/>
          <w:lang w:val="pt-BR"/>
        </w:rPr>
        <w:t>12.15h</w:t>
      </w:r>
      <w:r w:rsidRPr="007F2FBA">
        <w:rPr>
          <w:rFonts w:ascii="Arial" w:hAnsi="Arial"/>
          <w:sz w:val="22"/>
          <w:szCs w:val="22"/>
          <w:lang w:val="pt-BR"/>
        </w:rPr>
        <w:tab/>
        <w:t>DDAVP adminstered</w:t>
      </w:r>
    </w:p>
    <w:p w:rsidR="00416684" w:rsidRPr="00070E2B" w:rsidRDefault="00416684" w:rsidP="00416684">
      <w:pPr>
        <w:pStyle w:val="BodyText"/>
        <w:rPr>
          <w:rFonts w:ascii="Arial" w:hAnsi="Arial"/>
          <w:sz w:val="22"/>
          <w:szCs w:val="22"/>
          <w:lang w:val="pt-BR"/>
        </w:rPr>
      </w:pPr>
      <w:r w:rsidRPr="00070E2B">
        <w:rPr>
          <w:rFonts w:ascii="Arial" w:hAnsi="Arial"/>
          <w:sz w:val="22"/>
          <w:szCs w:val="22"/>
          <w:lang w:val="pt-BR"/>
        </w:rPr>
        <w:t>13.15h</w:t>
      </w:r>
      <w:r w:rsidRPr="00070E2B">
        <w:rPr>
          <w:rFonts w:ascii="Arial" w:hAnsi="Arial"/>
          <w:sz w:val="22"/>
          <w:szCs w:val="22"/>
          <w:lang w:val="pt-BR"/>
        </w:rPr>
        <w:tab/>
      </w:r>
      <w:r w:rsidRPr="00070E2B">
        <w:rPr>
          <w:rFonts w:ascii="Arial" w:hAnsi="Arial"/>
          <w:sz w:val="22"/>
          <w:szCs w:val="22"/>
          <w:lang w:val="pt-BR"/>
        </w:rPr>
        <w:tab/>
      </w:r>
      <w:r w:rsidRPr="00070E2B">
        <w:rPr>
          <w:rFonts w:ascii="Arial" w:hAnsi="Arial"/>
          <w:sz w:val="22"/>
          <w:szCs w:val="22"/>
          <w:lang w:val="pt-BR"/>
        </w:rPr>
        <w:tab/>
      </w:r>
      <w:r w:rsidRPr="00070E2B">
        <w:rPr>
          <w:rFonts w:ascii="Arial" w:hAnsi="Arial"/>
          <w:sz w:val="22"/>
          <w:szCs w:val="22"/>
          <w:lang w:val="pt-BR"/>
        </w:rPr>
        <w:tab/>
      </w:r>
      <w:r w:rsidRPr="00070E2B">
        <w:rPr>
          <w:rFonts w:ascii="Arial" w:hAnsi="Arial"/>
          <w:sz w:val="22"/>
          <w:szCs w:val="22"/>
          <w:lang w:val="pt-BR"/>
        </w:rPr>
        <w:tab/>
        <w:t>300</w:t>
      </w:r>
      <w:r w:rsidRPr="00070E2B">
        <w:rPr>
          <w:rFonts w:ascii="Arial" w:hAnsi="Arial"/>
          <w:sz w:val="22"/>
          <w:szCs w:val="22"/>
          <w:lang w:val="pt-BR"/>
        </w:rPr>
        <w:tab/>
      </w:r>
      <w:r w:rsidRPr="00070E2B">
        <w:rPr>
          <w:rFonts w:ascii="Arial" w:hAnsi="Arial"/>
          <w:sz w:val="22"/>
          <w:szCs w:val="22"/>
          <w:lang w:val="pt-BR"/>
        </w:rPr>
        <w:tab/>
        <w:t>150</w:t>
      </w:r>
      <w:r w:rsidRPr="00070E2B">
        <w:rPr>
          <w:rFonts w:ascii="Arial" w:hAnsi="Arial"/>
          <w:sz w:val="22"/>
          <w:szCs w:val="22"/>
          <w:lang w:val="pt-BR"/>
        </w:rPr>
        <w:tab/>
      </w:r>
      <w:r w:rsidRPr="00070E2B">
        <w:rPr>
          <w:rFonts w:ascii="Arial" w:hAnsi="Arial"/>
          <w:sz w:val="22"/>
          <w:szCs w:val="22"/>
          <w:lang w:val="pt-BR"/>
        </w:rPr>
        <w:tab/>
      </w:r>
      <w:r w:rsidRPr="00070E2B">
        <w:rPr>
          <w:rFonts w:ascii="Arial" w:hAnsi="Arial"/>
          <w:sz w:val="22"/>
          <w:szCs w:val="22"/>
          <w:lang w:val="pt-BR"/>
        </w:rPr>
        <w:tab/>
      </w:r>
    </w:p>
    <w:p w:rsidR="00416684" w:rsidRDefault="00416684" w:rsidP="00416684">
      <w:pPr>
        <w:pStyle w:val="BodyText"/>
        <w:jc w:val="left"/>
        <w:rPr>
          <w:rFonts w:ascii="Arial" w:hAnsi="Arial"/>
          <w:i/>
          <w:sz w:val="22"/>
          <w:szCs w:val="22"/>
          <w:lang w:val="pt-BR"/>
        </w:rPr>
      </w:pPr>
    </w:p>
    <w:p w:rsidR="00591EA0" w:rsidRDefault="00591EA0">
      <w:pPr>
        <w:rPr>
          <w:i/>
          <w:sz w:val="22"/>
          <w:szCs w:val="22"/>
          <w:lang w:val="pt-BR"/>
        </w:rPr>
      </w:pPr>
      <w:r>
        <w:rPr>
          <w:i/>
          <w:sz w:val="22"/>
          <w:szCs w:val="22"/>
          <w:lang w:val="pt-BR"/>
        </w:rPr>
        <w:br w:type="page"/>
      </w:r>
    </w:p>
    <w:p w:rsidR="00591EA0" w:rsidRPr="00070E2B" w:rsidRDefault="00591EA0" w:rsidP="00416684">
      <w:pPr>
        <w:pStyle w:val="BodyText"/>
        <w:jc w:val="left"/>
        <w:rPr>
          <w:rFonts w:ascii="Arial" w:hAnsi="Arial"/>
          <w:i/>
          <w:sz w:val="22"/>
          <w:szCs w:val="22"/>
          <w:lang w:val="pt-BR"/>
        </w:rPr>
      </w:pPr>
    </w:p>
    <w:p w:rsidR="00416684" w:rsidRPr="007F2FBA" w:rsidRDefault="00416684" w:rsidP="00800EC6">
      <w:pPr>
        <w:pStyle w:val="BodyText"/>
        <w:jc w:val="left"/>
        <w:rPr>
          <w:rFonts w:ascii="Arial" w:hAnsi="Arial"/>
          <w:i/>
          <w:sz w:val="22"/>
          <w:szCs w:val="22"/>
        </w:rPr>
      </w:pPr>
      <w:r w:rsidRPr="007F2FBA">
        <w:rPr>
          <w:rFonts w:ascii="Arial" w:hAnsi="Arial"/>
          <w:i/>
          <w:sz w:val="22"/>
          <w:szCs w:val="22"/>
        </w:rPr>
        <w:t>Questions:</w:t>
      </w:r>
    </w:p>
    <w:p w:rsidR="00416684" w:rsidRPr="007F2FBA" w:rsidRDefault="00416684" w:rsidP="00800EC6">
      <w:pPr>
        <w:pStyle w:val="BodyText"/>
        <w:jc w:val="left"/>
        <w:rPr>
          <w:rFonts w:ascii="Arial" w:hAnsi="Arial"/>
          <w:i/>
          <w:sz w:val="22"/>
          <w:szCs w:val="22"/>
        </w:rPr>
      </w:pPr>
    </w:p>
    <w:p w:rsidR="00416684" w:rsidRPr="007F2FBA" w:rsidRDefault="00416684" w:rsidP="00800EC6">
      <w:pPr>
        <w:pStyle w:val="BodyText"/>
        <w:ind w:left="426" w:hanging="426"/>
        <w:jc w:val="left"/>
        <w:rPr>
          <w:rFonts w:ascii="Arial" w:hAnsi="Arial"/>
          <w:i/>
          <w:sz w:val="22"/>
          <w:szCs w:val="22"/>
        </w:rPr>
      </w:pPr>
      <w:r w:rsidRPr="007F2FBA">
        <w:rPr>
          <w:rFonts w:ascii="Arial" w:hAnsi="Arial"/>
          <w:sz w:val="22"/>
          <w:szCs w:val="22"/>
        </w:rPr>
        <w:t>1.</w:t>
      </w:r>
      <w:r w:rsidRPr="007F2FBA">
        <w:rPr>
          <w:rFonts w:ascii="Arial" w:hAnsi="Arial"/>
          <w:sz w:val="22"/>
          <w:szCs w:val="22"/>
        </w:rPr>
        <w:tab/>
      </w:r>
      <w:r w:rsidRPr="007F2FBA">
        <w:rPr>
          <w:rFonts w:ascii="Arial" w:hAnsi="Arial"/>
          <w:i/>
          <w:sz w:val="22"/>
          <w:szCs w:val="22"/>
        </w:rPr>
        <w:t>What evidence from the initial blood sample analysis might have suggested diabetes mellitus or hypothyroidism?</w:t>
      </w:r>
    </w:p>
    <w:p w:rsidR="00416684" w:rsidRPr="007F2FBA" w:rsidRDefault="00416684" w:rsidP="00800EC6">
      <w:pPr>
        <w:pStyle w:val="BodyText"/>
        <w:ind w:left="426" w:hanging="426"/>
        <w:jc w:val="left"/>
        <w:rPr>
          <w:rFonts w:ascii="Arial" w:hAnsi="Arial"/>
          <w:i/>
          <w:sz w:val="22"/>
          <w:szCs w:val="22"/>
        </w:rPr>
      </w:pPr>
      <w:r w:rsidRPr="007F2FBA">
        <w:rPr>
          <w:rFonts w:ascii="Arial" w:hAnsi="Arial"/>
          <w:i/>
          <w:sz w:val="22"/>
          <w:szCs w:val="22"/>
        </w:rPr>
        <w:t xml:space="preserve">2. </w:t>
      </w:r>
      <w:r w:rsidRPr="007F2FBA">
        <w:rPr>
          <w:rFonts w:ascii="Arial" w:hAnsi="Arial"/>
          <w:i/>
          <w:sz w:val="22"/>
          <w:szCs w:val="22"/>
        </w:rPr>
        <w:tab/>
        <w:t>Explain the physiological basis for the water deprivation test. What do the results of the water deprivation test signify?</w:t>
      </w:r>
    </w:p>
    <w:p w:rsidR="00416684" w:rsidRPr="007F2FBA" w:rsidRDefault="00416684" w:rsidP="00800EC6">
      <w:pPr>
        <w:pStyle w:val="BodyText"/>
        <w:ind w:left="426" w:hanging="426"/>
        <w:jc w:val="left"/>
        <w:rPr>
          <w:rFonts w:ascii="Arial" w:hAnsi="Arial"/>
          <w:i/>
          <w:sz w:val="22"/>
          <w:szCs w:val="22"/>
        </w:rPr>
      </w:pPr>
      <w:r w:rsidRPr="007F2FBA">
        <w:rPr>
          <w:rFonts w:ascii="Arial" w:hAnsi="Arial"/>
          <w:i/>
          <w:sz w:val="22"/>
          <w:szCs w:val="22"/>
        </w:rPr>
        <w:t xml:space="preserve">3. </w:t>
      </w:r>
      <w:r w:rsidRPr="007F2FBA">
        <w:rPr>
          <w:rFonts w:ascii="Arial" w:hAnsi="Arial"/>
          <w:i/>
          <w:sz w:val="22"/>
          <w:szCs w:val="22"/>
        </w:rPr>
        <w:tab/>
        <w:t>What is the clinical condition likely to be?</w:t>
      </w:r>
    </w:p>
    <w:p w:rsidR="00416684" w:rsidRPr="007F2FBA" w:rsidRDefault="00416684" w:rsidP="00800EC6">
      <w:pPr>
        <w:pStyle w:val="BodyText"/>
        <w:tabs>
          <w:tab w:val="num" w:pos="2880"/>
        </w:tabs>
        <w:ind w:left="426" w:hanging="426"/>
        <w:jc w:val="left"/>
        <w:rPr>
          <w:rFonts w:ascii="Arial" w:hAnsi="Arial"/>
          <w:i/>
          <w:sz w:val="22"/>
          <w:szCs w:val="22"/>
        </w:rPr>
      </w:pPr>
      <w:r w:rsidRPr="007F2FBA">
        <w:rPr>
          <w:rFonts w:ascii="Arial" w:hAnsi="Arial"/>
          <w:i/>
          <w:sz w:val="22"/>
          <w:szCs w:val="22"/>
        </w:rPr>
        <w:t xml:space="preserve">4. </w:t>
      </w:r>
      <w:r w:rsidRPr="007F2FBA">
        <w:rPr>
          <w:rFonts w:ascii="Arial" w:hAnsi="Arial"/>
          <w:i/>
          <w:sz w:val="22"/>
          <w:szCs w:val="22"/>
        </w:rPr>
        <w:tab/>
        <w:t>How do the DDAVP results identify the precise nature of the disorder?</w:t>
      </w:r>
    </w:p>
    <w:p w:rsidR="00416684" w:rsidRPr="007F2FBA" w:rsidRDefault="00416684" w:rsidP="00800EC6">
      <w:pPr>
        <w:tabs>
          <w:tab w:val="num" w:pos="426"/>
        </w:tabs>
        <w:ind w:left="426" w:hanging="426"/>
        <w:rPr>
          <w:i/>
          <w:snapToGrid w:val="0"/>
          <w:sz w:val="22"/>
          <w:szCs w:val="22"/>
        </w:rPr>
      </w:pPr>
      <w:r w:rsidRPr="007F2FBA">
        <w:rPr>
          <w:i/>
          <w:snapToGrid w:val="0"/>
          <w:sz w:val="22"/>
          <w:szCs w:val="22"/>
        </w:rPr>
        <w:t xml:space="preserve">5. </w:t>
      </w:r>
      <w:r w:rsidRPr="007F2FBA">
        <w:rPr>
          <w:i/>
          <w:snapToGrid w:val="0"/>
          <w:sz w:val="22"/>
          <w:szCs w:val="22"/>
        </w:rPr>
        <w:tab/>
        <w:t>Suggest appropriate treatments for whatever specific conditions you identify in 4 above.</w:t>
      </w:r>
    </w:p>
    <w:p w:rsidR="00416684" w:rsidRPr="007F2FBA" w:rsidRDefault="00416684" w:rsidP="00800EC6">
      <w:pPr>
        <w:pStyle w:val="BodyText"/>
        <w:tabs>
          <w:tab w:val="num" w:pos="426"/>
        </w:tabs>
        <w:ind w:left="426" w:hanging="426"/>
        <w:jc w:val="left"/>
        <w:rPr>
          <w:rFonts w:ascii="Arial" w:hAnsi="Arial"/>
          <w:i/>
          <w:sz w:val="22"/>
          <w:szCs w:val="22"/>
        </w:rPr>
      </w:pPr>
    </w:p>
    <w:p w:rsidR="00416684" w:rsidRPr="007F2FBA" w:rsidRDefault="00416684" w:rsidP="00800EC6">
      <w:pPr>
        <w:pStyle w:val="BodyText"/>
        <w:tabs>
          <w:tab w:val="num" w:pos="426"/>
        </w:tabs>
        <w:ind w:left="426" w:hanging="426"/>
        <w:jc w:val="left"/>
        <w:rPr>
          <w:rFonts w:ascii="Arial" w:hAnsi="Arial"/>
          <w:i/>
          <w:sz w:val="22"/>
          <w:szCs w:val="22"/>
        </w:rPr>
      </w:pPr>
    </w:p>
    <w:p w:rsidR="00416684" w:rsidRPr="007F2FBA" w:rsidRDefault="00416684" w:rsidP="00800EC6">
      <w:pPr>
        <w:pStyle w:val="BodyText"/>
        <w:jc w:val="left"/>
        <w:rPr>
          <w:rFonts w:ascii="Arial" w:hAnsi="Arial"/>
          <w:sz w:val="22"/>
          <w:szCs w:val="22"/>
        </w:rPr>
      </w:pPr>
      <w:r w:rsidRPr="00ED4503">
        <w:rPr>
          <w:rFonts w:ascii="Arial" w:hAnsi="Arial"/>
          <w:b/>
          <w:szCs w:val="24"/>
        </w:rPr>
        <w:t>Case 3:</w:t>
      </w:r>
      <w:r w:rsidRPr="007F2FBA">
        <w:rPr>
          <w:rFonts w:ascii="Arial" w:hAnsi="Arial"/>
          <w:sz w:val="22"/>
          <w:szCs w:val="22"/>
        </w:rPr>
        <w:t xml:space="preserve"> Mr. N was being treated for a lung tumour by radiotherapy. On his second radiotherapy session at hospital, he reported feeling unwell, specifically feeling confused and unsteady.  A blood </w:t>
      </w:r>
      <w:smartTag w:uri="urn:schemas-microsoft-com:office:smarttags" w:element="PersonName">
        <w:r w:rsidRPr="007F2FBA">
          <w:rPr>
            <w:rFonts w:ascii="Arial" w:hAnsi="Arial"/>
            <w:sz w:val="22"/>
            <w:szCs w:val="22"/>
          </w:rPr>
          <w:t>sam</w:t>
        </w:r>
      </w:smartTag>
      <w:r w:rsidRPr="007F2FBA">
        <w:rPr>
          <w:rFonts w:ascii="Arial" w:hAnsi="Arial"/>
          <w:sz w:val="22"/>
          <w:szCs w:val="22"/>
        </w:rPr>
        <w:t>ple later revealed a blood [Na</w:t>
      </w:r>
      <w:r w:rsidRPr="007F2FBA">
        <w:rPr>
          <w:rFonts w:ascii="Arial" w:hAnsi="Arial"/>
          <w:sz w:val="22"/>
          <w:szCs w:val="22"/>
          <w:vertAlign w:val="superscript"/>
        </w:rPr>
        <w:t>+</w:t>
      </w:r>
      <w:r w:rsidRPr="007F2FBA">
        <w:rPr>
          <w:rFonts w:ascii="Arial" w:hAnsi="Arial"/>
          <w:sz w:val="22"/>
          <w:szCs w:val="22"/>
        </w:rPr>
        <w:t>] of 126 mMol/l and a [K</w:t>
      </w:r>
      <w:r w:rsidRPr="007F2FBA">
        <w:rPr>
          <w:rFonts w:ascii="Arial" w:hAnsi="Arial"/>
          <w:sz w:val="22"/>
          <w:szCs w:val="22"/>
          <w:vertAlign w:val="superscript"/>
        </w:rPr>
        <w:t>+</w:t>
      </w:r>
      <w:r w:rsidRPr="007F2FBA">
        <w:rPr>
          <w:rFonts w:ascii="Arial" w:hAnsi="Arial"/>
          <w:sz w:val="22"/>
          <w:szCs w:val="22"/>
        </w:rPr>
        <w:t>] of 4 mMol/l. The osmolality was then determined to be 270 mOsm/kg H</w:t>
      </w:r>
      <w:r w:rsidRPr="007F2FBA">
        <w:rPr>
          <w:rFonts w:ascii="Arial" w:hAnsi="Arial"/>
          <w:sz w:val="22"/>
          <w:szCs w:val="22"/>
          <w:vertAlign w:val="subscript"/>
        </w:rPr>
        <w:t>2</w:t>
      </w:r>
      <w:r w:rsidRPr="007F2FBA">
        <w:rPr>
          <w:rFonts w:ascii="Arial" w:hAnsi="Arial"/>
          <w:sz w:val="22"/>
          <w:szCs w:val="22"/>
        </w:rPr>
        <w:t xml:space="preserve">O. </w:t>
      </w:r>
    </w:p>
    <w:p w:rsidR="00416684" w:rsidRPr="007F2FBA" w:rsidRDefault="00416684" w:rsidP="00800EC6">
      <w:pPr>
        <w:pStyle w:val="BodyText"/>
        <w:jc w:val="left"/>
        <w:rPr>
          <w:rFonts w:ascii="Arial" w:hAnsi="Arial"/>
          <w:sz w:val="22"/>
          <w:szCs w:val="22"/>
        </w:rPr>
      </w:pPr>
    </w:p>
    <w:p w:rsidR="00416684" w:rsidRPr="007F2FBA" w:rsidRDefault="00416684" w:rsidP="00800EC6">
      <w:pPr>
        <w:pStyle w:val="BodyText"/>
        <w:jc w:val="left"/>
        <w:rPr>
          <w:rFonts w:ascii="Arial" w:hAnsi="Arial"/>
          <w:i/>
          <w:sz w:val="22"/>
          <w:szCs w:val="22"/>
        </w:rPr>
      </w:pPr>
      <w:r w:rsidRPr="007F2FBA">
        <w:rPr>
          <w:rFonts w:ascii="Arial" w:hAnsi="Arial"/>
          <w:i/>
          <w:sz w:val="22"/>
          <w:szCs w:val="22"/>
        </w:rPr>
        <w:t>Questions:</w:t>
      </w:r>
    </w:p>
    <w:p w:rsidR="00416684" w:rsidRPr="007F2FBA" w:rsidRDefault="00416684" w:rsidP="00BD2EEB">
      <w:pPr>
        <w:pStyle w:val="BodyText"/>
        <w:numPr>
          <w:ilvl w:val="6"/>
          <w:numId w:val="28"/>
        </w:numPr>
        <w:tabs>
          <w:tab w:val="num" w:pos="709"/>
        </w:tabs>
        <w:ind w:left="709" w:hanging="709"/>
        <w:jc w:val="left"/>
        <w:rPr>
          <w:rFonts w:ascii="Arial" w:hAnsi="Arial"/>
          <w:i/>
          <w:sz w:val="22"/>
          <w:szCs w:val="22"/>
        </w:rPr>
      </w:pPr>
      <w:r w:rsidRPr="007F2FBA">
        <w:rPr>
          <w:rFonts w:ascii="Arial" w:hAnsi="Arial"/>
          <w:i/>
          <w:sz w:val="22"/>
          <w:szCs w:val="22"/>
        </w:rPr>
        <w:t>What could be the cause for the feeling of confusion and unsteadiness?</w:t>
      </w:r>
    </w:p>
    <w:p w:rsidR="00416684" w:rsidRPr="007F2FBA" w:rsidRDefault="00416684" w:rsidP="00BD2EEB">
      <w:pPr>
        <w:pStyle w:val="BodyText"/>
        <w:numPr>
          <w:ilvl w:val="6"/>
          <w:numId w:val="28"/>
        </w:numPr>
        <w:tabs>
          <w:tab w:val="num" w:pos="709"/>
        </w:tabs>
        <w:ind w:left="709" w:hanging="709"/>
        <w:jc w:val="left"/>
        <w:rPr>
          <w:rFonts w:ascii="Arial" w:hAnsi="Arial"/>
          <w:i/>
          <w:sz w:val="22"/>
          <w:szCs w:val="22"/>
        </w:rPr>
      </w:pPr>
      <w:r w:rsidRPr="007F2FBA">
        <w:rPr>
          <w:rFonts w:ascii="Arial" w:hAnsi="Arial"/>
          <w:i/>
          <w:sz w:val="22"/>
          <w:szCs w:val="22"/>
        </w:rPr>
        <w:t>Which hormone could be involved, and what could its source be?</w:t>
      </w:r>
    </w:p>
    <w:p w:rsidR="00416684" w:rsidRPr="007F2FBA" w:rsidRDefault="00416684" w:rsidP="00800EC6">
      <w:pPr>
        <w:pStyle w:val="BodyText"/>
        <w:jc w:val="left"/>
        <w:rPr>
          <w:rFonts w:ascii="Arial" w:hAnsi="Arial"/>
          <w:i/>
          <w:sz w:val="22"/>
          <w:szCs w:val="22"/>
        </w:rPr>
      </w:pPr>
      <w:r w:rsidRPr="007F2FBA">
        <w:rPr>
          <w:rFonts w:ascii="Arial" w:hAnsi="Arial"/>
          <w:i/>
          <w:sz w:val="22"/>
          <w:szCs w:val="22"/>
        </w:rPr>
        <w:t>3.</w:t>
      </w:r>
      <w:r w:rsidRPr="007F2FBA">
        <w:rPr>
          <w:rFonts w:ascii="Arial" w:hAnsi="Arial"/>
          <w:i/>
          <w:sz w:val="22"/>
          <w:szCs w:val="22"/>
        </w:rPr>
        <w:tab/>
        <w:t>What would be the appropriate treatment for these symptoms in Mr.N?</w:t>
      </w:r>
    </w:p>
    <w:p w:rsidR="00416684" w:rsidRPr="007F2FBA" w:rsidRDefault="00416684" w:rsidP="00416684">
      <w:pPr>
        <w:pStyle w:val="BodyText"/>
        <w:rPr>
          <w:rFonts w:ascii="Arial" w:hAnsi="Arial"/>
          <w:b/>
          <w:sz w:val="22"/>
          <w:szCs w:val="22"/>
        </w:rPr>
      </w:pPr>
    </w:p>
    <w:p w:rsidR="00416684" w:rsidRDefault="00416684" w:rsidP="00416684">
      <w:pPr>
        <w:rPr>
          <w:b/>
          <w:szCs w:val="24"/>
        </w:rPr>
      </w:pPr>
      <w:r w:rsidRPr="00AB3799">
        <w:br w:type="page"/>
      </w:r>
      <w:r w:rsidRPr="00E1355E">
        <w:rPr>
          <w:b/>
          <w:szCs w:val="24"/>
        </w:rPr>
        <w:lastRenderedPageBreak/>
        <w:t xml:space="preserve">SESSION </w:t>
      </w:r>
      <w:r>
        <w:rPr>
          <w:b/>
          <w:szCs w:val="24"/>
        </w:rPr>
        <w:t>3</w:t>
      </w:r>
      <w:r w:rsidRPr="00E1355E">
        <w:rPr>
          <w:b/>
          <w:szCs w:val="24"/>
        </w:rPr>
        <w:t xml:space="preserve">:  </w:t>
      </w:r>
    </w:p>
    <w:p w:rsidR="00591EA0" w:rsidRDefault="00591EA0" w:rsidP="00416684">
      <w:pPr>
        <w:rPr>
          <w:b/>
          <w:szCs w:val="24"/>
        </w:rPr>
      </w:pPr>
    </w:p>
    <w:p w:rsidR="00416684" w:rsidRPr="00E1355E" w:rsidRDefault="00416684" w:rsidP="00416684">
      <w:pPr>
        <w:rPr>
          <w:b/>
          <w:szCs w:val="24"/>
        </w:rPr>
      </w:pPr>
      <w:r w:rsidRPr="00E1355E">
        <w:rPr>
          <w:b/>
          <w:szCs w:val="24"/>
        </w:rPr>
        <w:t>MCQ</w:t>
      </w:r>
      <w:r>
        <w:rPr>
          <w:b/>
          <w:szCs w:val="24"/>
        </w:rPr>
        <w:t>s</w:t>
      </w:r>
      <w:r w:rsidRPr="00E1355E">
        <w:rPr>
          <w:b/>
          <w:szCs w:val="24"/>
        </w:rPr>
        <w:t xml:space="preserve"> POSTERIOR PITUITARY DISORDERS and APPETITE / OBESITY</w:t>
      </w:r>
    </w:p>
    <w:p w:rsidR="00416684" w:rsidRDefault="00416684" w:rsidP="00416684">
      <w:pPr>
        <w:pStyle w:val="BodyText"/>
        <w:rPr>
          <w:rFonts w:ascii="Arial" w:hAnsi="Arial"/>
          <w:b/>
        </w:rPr>
      </w:pPr>
    </w:p>
    <w:p w:rsidR="00416684" w:rsidRPr="00AB3799" w:rsidRDefault="00416684" w:rsidP="00416684">
      <w:pPr>
        <w:pStyle w:val="BodyText"/>
        <w:rPr>
          <w:rFonts w:ascii="Arial" w:hAnsi="Arial"/>
          <w:b/>
        </w:rPr>
      </w:pPr>
    </w:p>
    <w:p w:rsidR="00416684" w:rsidRPr="007F2FBA" w:rsidRDefault="00416684" w:rsidP="00BD2EEB">
      <w:pPr>
        <w:numPr>
          <w:ilvl w:val="0"/>
          <w:numId w:val="82"/>
        </w:numPr>
        <w:rPr>
          <w:sz w:val="22"/>
          <w:szCs w:val="22"/>
        </w:rPr>
      </w:pPr>
      <w:r w:rsidRPr="007F2FBA">
        <w:rPr>
          <w:sz w:val="22"/>
          <w:szCs w:val="22"/>
        </w:rPr>
        <w:t>The following statements are correct:</w:t>
      </w:r>
    </w:p>
    <w:p w:rsidR="00416684" w:rsidRPr="007F2FBA" w:rsidRDefault="00416684" w:rsidP="00BD2EEB">
      <w:pPr>
        <w:numPr>
          <w:ilvl w:val="1"/>
          <w:numId w:val="82"/>
        </w:numPr>
        <w:rPr>
          <w:sz w:val="22"/>
          <w:szCs w:val="22"/>
        </w:rPr>
      </w:pPr>
      <w:r w:rsidRPr="007F2FBA">
        <w:rPr>
          <w:sz w:val="22"/>
          <w:szCs w:val="22"/>
        </w:rPr>
        <w:t>Vasopressin is a neurohypophysial (posterior pituitary) hormone.</w:t>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Vasopressin is synthesised in the posterior pituitary.</w:t>
      </w:r>
      <w:r w:rsidRPr="007F2FBA">
        <w:rPr>
          <w:sz w:val="22"/>
          <w:szCs w:val="22"/>
        </w:rPr>
        <w:tab/>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Vasopressin is a neurosecretory molecule.</w:t>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Vasopressin is a releasing hormone for corticotrophin.</w:t>
      </w:r>
      <w:r w:rsidRPr="007F2FBA">
        <w:rPr>
          <w:sz w:val="22"/>
          <w:szCs w:val="22"/>
        </w:rPr>
        <w:tab/>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 xml:space="preserve">The principal physiological effect of vasopressin is to vasoconstrict arteriolar smooth muscle. </w:t>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p>
    <w:p w:rsidR="00416684" w:rsidRPr="007F2FBA" w:rsidRDefault="00416684" w:rsidP="00416684">
      <w:pPr>
        <w:rPr>
          <w:sz w:val="22"/>
          <w:szCs w:val="22"/>
        </w:rPr>
      </w:pPr>
    </w:p>
    <w:p w:rsidR="00416684" w:rsidRPr="007F2FBA" w:rsidRDefault="00416684" w:rsidP="00BD2EEB">
      <w:pPr>
        <w:numPr>
          <w:ilvl w:val="0"/>
          <w:numId w:val="82"/>
        </w:numPr>
        <w:rPr>
          <w:sz w:val="22"/>
          <w:szCs w:val="22"/>
        </w:rPr>
      </w:pPr>
      <w:r w:rsidRPr="007F2FBA">
        <w:rPr>
          <w:sz w:val="22"/>
          <w:szCs w:val="22"/>
        </w:rPr>
        <w:t>The following statements are correct:</w:t>
      </w:r>
    </w:p>
    <w:p w:rsidR="00416684" w:rsidRPr="007F2FBA" w:rsidRDefault="00416684" w:rsidP="00BD2EEB">
      <w:pPr>
        <w:numPr>
          <w:ilvl w:val="1"/>
          <w:numId w:val="82"/>
        </w:numPr>
        <w:rPr>
          <w:sz w:val="22"/>
          <w:szCs w:val="22"/>
        </w:rPr>
      </w:pPr>
      <w:r w:rsidRPr="007F2FBA">
        <w:rPr>
          <w:sz w:val="22"/>
          <w:szCs w:val="22"/>
        </w:rPr>
        <w:t xml:space="preserve">Vasopressin stimulates water reabsorption in the renal proximal tubules. </w:t>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The renal action of vasopressin on water reabsorption is mediated by the intracellular messenger cAMP.</w:t>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Vasopressin stimulated water reabsorption involves the insertion of aquaporin  molecules into the basal (serosal) membranes of its target renal cells.</w:t>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Vasopressin V1 receptors are linked to the adenyl cyclase-cyclic AMP system.</w:t>
      </w:r>
    </w:p>
    <w:p w:rsidR="00416684" w:rsidRPr="007F2FBA" w:rsidRDefault="00416684" w:rsidP="00BD2EEB">
      <w:pPr>
        <w:numPr>
          <w:ilvl w:val="1"/>
          <w:numId w:val="82"/>
        </w:numPr>
        <w:rPr>
          <w:sz w:val="22"/>
          <w:szCs w:val="22"/>
        </w:rPr>
      </w:pPr>
      <w:r w:rsidRPr="007F2FBA">
        <w:rPr>
          <w:sz w:val="22"/>
          <w:szCs w:val="22"/>
        </w:rPr>
        <w:t>Stimulation of baroreceptors results in increased vasopressin release into the circulation.</w:t>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p>
    <w:p w:rsidR="00416684" w:rsidRPr="007F2FBA" w:rsidRDefault="00416684" w:rsidP="00416684">
      <w:pPr>
        <w:rPr>
          <w:sz w:val="22"/>
          <w:szCs w:val="22"/>
        </w:rPr>
      </w:pPr>
    </w:p>
    <w:p w:rsidR="00416684" w:rsidRPr="007F2FBA" w:rsidRDefault="00416684" w:rsidP="00BD2EEB">
      <w:pPr>
        <w:numPr>
          <w:ilvl w:val="0"/>
          <w:numId w:val="82"/>
        </w:numPr>
        <w:rPr>
          <w:sz w:val="22"/>
          <w:szCs w:val="22"/>
        </w:rPr>
      </w:pPr>
      <w:r w:rsidRPr="007F2FBA">
        <w:rPr>
          <w:sz w:val="22"/>
          <w:szCs w:val="22"/>
        </w:rPr>
        <w:t>The following statements are correct:</w:t>
      </w:r>
    </w:p>
    <w:p w:rsidR="00416684" w:rsidRPr="007F2FBA" w:rsidRDefault="00416684" w:rsidP="00BD2EEB">
      <w:pPr>
        <w:numPr>
          <w:ilvl w:val="1"/>
          <w:numId w:val="82"/>
        </w:numPr>
        <w:rPr>
          <w:sz w:val="22"/>
          <w:szCs w:val="22"/>
        </w:rPr>
      </w:pPr>
      <w:r w:rsidRPr="007F2FBA">
        <w:rPr>
          <w:sz w:val="22"/>
          <w:szCs w:val="22"/>
        </w:rPr>
        <w:t xml:space="preserve">Oxytocin is a nonapeptide </w:t>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The principal effect of oxytocin is to stimulate prolactin production.</w:t>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Oxytocin stimulates uterine myometrial contractions at labour.</w:t>
      </w:r>
      <w:r w:rsidRPr="007F2FBA">
        <w:rPr>
          <w:sz w:val="22"/>
          <w:szCs w:val="22"/>
        </w:rPr>
        <w:tab/>
      </w:r>
      <w:r w:rsidRPr="007F2FBA">
        <w:rPr>
          <w:sz w:val="22"/>
          <w:szCs w:val="22"/>
        </w:rPr>
        <w:tab/>
      </w:r>
    </w:p>
    <w:p w:rsidR="00416684" w:rsidRPr="007F2FBA" w:rsidRDefault="00416684" w:rsidP="00BD2EEB">
      <w:pPr>
        <w:numPr>
          <w:ilvl w:val="1"/>
          <w:numId w:val="82"/>
        </w:numPr>
        <w:rPr>
          <w:sz w:val="22"/>
          <w:szCs w:val="22"/>
        </w:rPr>
      </w:pPr>
      <w:r w:rsidRPr="007F2FBA">
        <w:rPr>
          <w:sz w:val="22"/>
          <w:szCs w:val="22"/>
        </w:rPr>
        <w:t xml:space="preserve">The efferent limb of the milk ejection reflex involves the release of oxytocin </w:t>
      </w:r>
    </w:p>
    <w:p w:rsidR="00416684" w:rsidRPr="007F2FBA" w:rsidRDefault="00416684" w:rsidP="00BD2EEB">
      <w:pPr>
        <w:numPr>
          <w:ilvl w:val="1"/>
          <w:numId w:val="82"/>
        </w:numPr>
        <w:rPr>
          <w:sz w:val="22"/>
          <w:szCs w:val="22"/>
        </w:rPr>
      </w:pPr>
      <w:r w:rsidRPr="007F2FBA">
        <w:rPr>
          <w:sz w:val="22"/>
          <w:szCs w:val="22"/>
        </w:rPr>
        <w:t>Oxytocin stimulates milk production during lactation</w:t>
      </w:r>
      <w:r w:rsidRPr="007F2FBA">
        <w:rPr>
          <w:sz w:val="22"/>
          <w:szCs w:val="22"/>
        </w:rPr>
        <w:tab/>
      </w:r>
      <w:r w:rsidRPr="007F2FBA">
        <w:rPr>
          <w:sz w:val="22"/>
          <w:szCs w:val="22"/>
        </w:rPr>
        <w:tab/>
      </w:r>
      <w:r w:rsidRPr="007F2FBA">
        <w:rPr>
          <w:sz w:val="22"/>
          <w:szCs w:val="22"/>
        </w:rPr>
        <w:tab/>
      </w:r>
      <w:r w:rsidRPr="007F2FBA">
        <w:rPr>
          <w:sz w:val="22"/>
          <w:szCs w:val="22"/>
        </w:rPr>
        <w:tab/>
      </w:r>
    </w:p>
    <w:p w:rsidR="00416684" w:rsidRDefault="00416684" w:rsidP="00416684">
      <w:pPr>
        <w:pStyle w:val="BodyText"/>
        <w:ind w:left="360" w:hanging="360"/>
        <w:jc w:val="left"/>
        <w:rPr>
          <w:rFonts w:ascii="Arial" w:hAnsi="Arial"/>
          <w:sz w:val="22"/>
          <w:szCs w:val="22"/>
        </w:rPr>
      </w:pPr>
    </w:p>
    <w:p w:rsidR="00416684" w:rsidRPr="0099418A" w:rsidRDefault="00416684" w:rsidP="00416684">
      <w:pPr>
        <w:pStyle w:val="BodyText"/>
        <w:ind w:left="360" w:hanging="360"/>
        <w:jc w:val="left"/>
        <w:rPr>
          <w:rFonts w:ascii="Arial" w:hAnsi="Arial"/>
          <w:sz w:val="22"/>
          <w:szCs w:val="22"/>
        </w:rPr>
      </w:pPr>
      <w:r w:rsidRPr="0099418A">
        <w:rPr>
          <w:rFonts w:ascii="Arial" w:hAnsi="Arial"/>
          <w:sz w:val="22"/>
          <w:szCs w:val="22"/>
        </w:rPr>
        <w:t>4.</w:t>
      </w:r>
      <w:r>
        <w:rPr>
          <w:rFonts w:ascii="Arial" w:hAnsi="Arial"/>
          <w:sz w:val="22"/>
          <w:szCs w:val="22"/>
        </w:rPr>
        <w:t xml:space="preserve"> </w:t>
      </w:r>
      <w:r w:rsidRPr="0099418A">
        <w:rPr>
          <w:rFonts w:ascii="Arial" w:hAnsi="Arial"/>
          <w:sz w:val="22"/>
          <w:szCs w:val="22"/>
        </w:rPr>
        <w:t>Diabetes insipidus:</w:t>
      </w:r>
    </w:p>
    <w:p w:rsidR="00416684" w:rsidRPr="0099418A" w:rsidRDefault="00416684" w:rsidP="00BD2EEB">
      <w:pPr>
        <w:pStyle w:val="BodyText"/>
        <w:numPr>
          <w:ilvl w:val="0"/>
          <w:numId w:val="37"/>
        </w:numPr>
        <w:tabs>
          <w:tab w:val="num" w:pos="540"/>
        </w:tabs>
        <w:jc w:val="left"/>
        <w:rPr>
          <w:rFonts w:ascii="Arial" w:hAnsi="Arial"/>
          <w:sz w:val="22"/>
          <w:szCs w:val="22"/>
        </w:rPr>
      </w:pPr>
      <w:r w:rsidRPr="0099418A">
        <w:rPr>
          <w:rFonts w:ascii="Arial" w:hAnsi="Arial"/>
          <w:sz w:val="22"/>
          <w:szCs w:val="22"/>
        </w:rPr>
        <w:t>is associated with a lack or absence of circulating vasopressin</w:t>
      </w:r>
    </w:p>
    <w:p w:rsidR="00416684" w:rsidRPr="0099418A" w:rsidRDefault="00416684" w:rsidP="00BD2EEB">
      <w:pPr>
        <w:pStyle w:val="BodyText"/>
        <w:numPr>
          <w:ilvl w:val="0"/>
          <w:numId w:val="37"/>
        </w:numPr>
        <w:jc w:val="left"/>
        <w:rPr>
          <w:rFonts w:ascii="Arial" w:hAnsi="Arial"/>
          <w:sz w:val="22"/>
          <w:szCs w:val="22"/>
        </w:rPr>
      </w:pPr>
      <w:r w:rsidRPr="0099418A">
        <w:rPr>
          <w:rFonts w:ascii="Arial" w:hAnsi="Arial"/>
          <w:sz w:val="22"/>
          <w:szCs w:val="22"/>
        </w:rPr>
        <w:t>can be a consequence of lithium treatment</w:t>
      </w:r>
    </w:p>
    <w:p w:rsidR="00416684" w:rsidRPr="0099418A" w:rsidRDefault="00416684" w:rsidP="00BD2EEB">
      <w:pPr>
        <w:pStyle w:val="BodyText"/>
        <w:numPr>
          <w:ilvl w:val="0"/>
          <w:numId w:val="37"/>
        </w:numPr>
        <w:jc w:val="left"/>
        <w:rPr>
          <w:rFonts w:ascii="Arial" w:hAnsi="Arial"/>
          <w:sz w:val="22"/>
          <w:szCs w:val="22"/>
        </w:rPr>
      </w:pPr>
      <w:r w:rsidRPr="0099418A">
        <w:rPr>
          <w:rFonts w:ascii="Arial" w:hAnsi="Arial"/>
          <w:sz w:val="22"/>
          <w:szCs w:val="22"/>
        </w:rPr>
        <w:t>is characterised by the excretion of large volumes of dilute urine</w:t>
      </w:r>
    </w:p>
    <w:p w:rsidR="00416684" w:rsidRPr="0099418A" w:rsidRDefault="00416684" w:rsidP="00BD2EEB">
      <w:pPr>
        <w:pStyle w:val="BodyText"/>
        <w:numPr>
          <w:ilvl w:val="0"/>
          <w:numId w:val="37"/>
        </w:numPr>
        <w:jc w:val="left"/>
        <w:rPr>
          <w:rFonts w:ascii="Arial" w:hAnsi="Arial"/>
          <w:sz w:val="22"/>
          <w:szCs w:val="22"/>
        </w:rPr>
      </w:pPr>
      <w:r w:rsidRPr="0099418A">
        <w:rPr>
          <w:rFonts w:ascii="Arial" w:hAnsi="Arial"/>
          <w:sz w:val="22"/>
          <w:szCs w:val="22"/>
        </w:rPr>
        <w:t>can usually be diagnosed on the basis of  the response to a dehydration test</w:t>
      </w:r>
    </w:p>
    <w:p w:rsidR="00416684" w:rsidRPr="0099418A" w:rsidRDefault="00416684" w:rsidP="00BD2EEB">
      <w:pPr>
        <w:pStyle w:val="BodyText"/>
        <w:numPr>
          <w:ilvl w:val="0"/>
          <w:numId w:val="37"/>
        </w:numPr>
        <w:jc w:val="left"/>
        <w:rPr>
          <w:rFonts w:ascii="Arial" w:hAnsi="Arial"/>
          <w:sz w:val="22"/>
          <w:szCs w:val="22"/>
        </w:rPr>
      </w:pPr>
      <w:r w:rsidRPr="0099418A">
        <w:rPr>
          <w:rFonts w:ascii="Arial" w:hAnsi="Arial"/>
          <w:sz w:val="22"/>
          <w:szCs w:val="22"/>
        </w:rPr>
        <w:t>is treated with a V</w:t>
      </w:r>
      <w:r w:rsidRPr="0099418A">
        <w:rPr>
          <w:rFonts w:ascii="Arial" w:hAnsi="Arial"/>
          <w:sz w:val="22"/>
          <w:szCs w:val="22"/>
          <w:vertAlign w:val="subscript"/>
        </w:rPr>
        <w:t>1</w:t>
      </w:r>
      <w:r w:rsidRPr="0099418A">
        <w:rPr>
          <w:rFonts w:ascii="Arial" w:hAnsi="Arial"/>
          <w:sz w:val="22"/>
          <w:szCs w:val="22"/>
        </w:rPr>
        <w:t xml:space="preserve"> receptor agonist</w:t>
      </w:r>
    </w:p>
    <w:p w:rsidR="00416684" w:rsidRPr="0099418A" w:rsidRDefault="00416684" w:rsidP="00416684">
      <w:pPr>
        <w:pStyle w:val="BodyText"/>
        <w:tabs>
          <w:tab w:val="num" w:pos="284"/>
        </w:tabs>
        <w:ind w:left="360" w:hanging="360"/>
        <w:jc w:val="left"/>
        <w:rPr>
          <w:rFonts w:ascii="Arial" w:hAnsi="Arial"/>
          <w:sz w:val="22"/>
          <w:szCs w:val="22"/>
        </w:rPr>
      </w:pPr>
    </w:p>
    <w:p w:rsidR="00416684" w:rsidRPr="0099418A" w:rsidRDefault="00416684" w:rsidP="00416684">
      <w:pPr>
        <w:pStyle w:val="Footer"/>
        <w:tabs>
          <w:tab w:val="clear" w:pos="4320"/>
          <w:tab w:val="clear" w:pos="8640"/>
        </w:tabs>
        <w:ind w:left="360" w:hanging="360"/>
        <w:rPr>
          <w:rFonts w:ascii="Arial" w:hAnsi="Arial"/>
          <w:snapToGrid w:val="0"/>
          <w:sz w:val="22"/>
          <w:szCs w:val="22"/>
        </w:rPr>
      </w:pPr>
      <w:r w:rsidRPr="0099418A">
        <w:rPr>
          <w:rFonts w:ascii="Arial" w:hAnsi="Arial"/>
          <w:snapToGrid w:val="0"/>
          <w:sz w:val="22"/>
          <w:szCs w:val="22"/>
        </w:rPr>
        <w:t>5. Desmopressin</w:t>
      </w:r>
    </w:p>
    <w:p w:rsidR="00416684" w:rsidRPr="0099418A" w:rsidRDefault="00416684" w:rsidP="00BD2EEB">
      <w:pPr>
        <w:numPr>
          <w:ilvl w:val="0"/>
          <w:numId w:val="47"/>
        </w:numPr>
        <w:rPr>
          <w:snapToGrid w:val="0"/>
          <w:sz w:val="22"/>
          <w:szCs w:val="22"/>
        </w:rPr>
      </w:pPr>
      <w:r w:rsidRPr="0099418A">
        <w:rPr>
          <w:snapToGrid w:val="0"/>
          <w:sz w:val="22"/>
          <w:szCs w:val="22"/>
        </w:rPr>
        <w:t>is an analogue of aldosterone</w:t>
      </w:r>
    </w:p>
    <w:p w:rsidR="00416684" w:rsidRPr="0099418A" w:rsidRDefault="00416684" w:rsidP="00BD2EEB">
      <w:pPr>
        <w:numPr>
          <w:ilvl w:val="0"/>
          <w:numId w:val="47"/>
        </w:numPr>
        <w:rPr>
          <w:snapToGrid w:val="0"/>
          <w:sz w:val="22"/>
          <w:szCs w:val="22"/>
        </w:rPr>
      </w:pPr>
      <w:r w:rsidRPr="0099418A">
        <w:rPr>
          <w:snapToGrid w:val="0"/>
          <w:sz w:val="22"/>
          <w:szCs w:val="22"/>
        </w:rPr>
        <w:t>promotes water reabsorption in the collecting ducts</w:t>
      </w:r>
    </w:p>
    <w:p w:rsidR="00416684" w:rsidRPr="0099418A" w:rsidRDefault="00416684" w:rsidP="00BD2EEB">
      <w:pPr>
        <w:numPr>
          <w:ilvl w:val="0"/>
          <w:numId w:val="47"/>
        </w:numPr>
        <w:rPr>
          <w:snapToGrid w:val="0"/>
          <w:sz w:val="22"/>
          <w:szCs w:val="22"/>
        </w:rPr>
      </w:pPr>
      <w:r w:rsidRPr="0099418A">
        <w:rPr>
          <w:snapToGrid w:val="0"/>
          <w:sz w:val="22"/>
          <w:szCs w:val="22"/>
        </w:rPr>
        <w:t>acts on type 1 vasopressin receptors to cause vasoconstriction</w:t>
      </w:r>
    </w:p>
    <w:p w:rsidR="00416684" w:rsidRPr="0099418A" w:rsidRDefault="00416684" w:rsidP="00BD2EEB">
      <w:pPr>
        <w:numPr>
          <w:ilvl w:val="0"/>
          <w:numId w:val="47"/>
        </w:numPr>
        <w:rPr>
          <w:snapToGrid w:val="0"/>
          <w:sz w:val="22"/>
          <w:szCs w:val="22"/>
        </w:rPr>
      </w:pPr>
      <w:r w:rsidRPr="0099418A">
        <w:rPr>
          <w:snapToGrid w:val="0"/>
          <w:sz w:val="22"/>
          <w:szCs w:val="22"/>
        </w:rPr>
        <w:t>is used in the treatment of cranial diabetes insipidus</w:t>
      </w:r>
    </w:p>
    <w:p w:rsidR="00416684" w:rsidRPr="0099418A" w:rsidRDefault="00416684" w:rsidP="00BD2EEB">
      <w:pPr>
        <w:numPr>
          <w:ilvl w:val="0"/>
          <w:numId w:val="47"/>
        </w:numPr>
        <w:rPr>
          <w:snapToGrid w:val="0"/>
          <w:sz w:val="22"/>
          <w:szCs w:val="22"/>
        </w:rPr>
      </w:pPr>
      <w:r w:rsidRPr="0099418A">
        <w:rPr>
          <w:snapToGrid w:val="0"/>
          <w:sz w:val="22"/>
          <w:szCs w:val="22"/>
        </w:rPr>
        <w:t>is normally administered by subcutaneous injection</w:t>
      </w:r>
    </w:p>
    <w:p w:rsidR="00416684" w:rsidRPr="0099418A" w:rsidRDefault="00416684" w:rsidP="00416684">
      <w:pPr>
        <w:pStyle w:val="BodyText"/>
        <w:ind w:left="360" w:hanging="360"/>
        <w:jc w:val="left"/>
        <w:rPr>
          <w:rFonts w:ascii="Arial" w:hAnsi="Arial"/>
          <w:sz w:val="22"/>
          <w:szCs w:val="22"/>
        </w:rPr>
      </w:pPr>
    </w:p>
    <w:p w:rsidR="00416684" w:rsidRPr="0099418A" w:rsidRDefault="00416684" w:rsidP="00416684">
      <w:pPr>
        <w:pStyle w:val="BodyText"/>
        <w:tabs>
          <w:tab w:val="num" w:pos="5040"/>
        </w:tabs>
        <w:ind w:left="360" w:hanging="360"/>
        <w:jc w:val="left"/>
        <w:rPr>
          <w:rFonts w:ascii="Arial" w:hAnsi="Arial"/>
          <w:sz w:val="22"/>
          <w:szCs w:val="22"/>
        </w:rPr>
      </w:pPr>
      <w:r w:rsidRPr="0099418A">
        <w:rPr>
          <w:rFonts w:ascii="Arial" w:hAnsi="Arial"/>
          <w:sz w:val="22"/>
          <w:szCs w:val="22"/>
        </w:rPr>
        <w:t>6. The Syndrome of Inappropriate ADH (SIADH):</w:t>
      </w:r>
    </w:p>
    <w:p w:rsidR="00416684" w:rsidRPr="0099418A" w:rsidRDefault="00416684" w:rsidP="00BD2EEB">
      <w:pPr>
        <w:pStyle w:val="BodyText"/>
        <w:numPr>
          <w:ilvl w:val="0"/>
          <w:numId w:val="38"/>
        </w:numPr>
        <w:tabs>
          <w:tab w:val="num" w:pos="540"/>
        </w:tabs>
        <w:jc w:val="left"/>
        <w:rPr>
          <w:rFonts w:ascii="Arial" w:hAnsi="Arial"/>
          <w:sz w:val="22"/>
          <w:szCs w:val="22"/>
        </w:rPr>
      </w:pPr>
      <w:r w:rsidRPr="0099418A">
        <w:rPr>
          <w:rFonts w:ascii="Arial" w:hAnsi="Arial"/>
          <w:sz w:val="22"/>
          <w:szCs w:val="22"/>
        </w:rPr>
        <w:t>is defined as a high circulating vasopressin (i.e. ADH) level</w:t>
      </w:r>
    </w:p>
    <w:p w:rsidR="00416684" w:rsidRPr="0099418A" w:rsidRDefault="00416684" w:rsidP="00BD2EEB">
      <w:pPr>
        <w:pStyle w:val="BodyText"/>
        <w:numPr>
          <w:ilvl w:val="0"/>
          <w:numId w:val="38"/>
        </w:numPr>
        <w:tabs>
          <w:tab w:val="num" w:pos="540"/>
        </w:tabs>
        <w:jc w:val="left"/>
        <w:rPr>
          <w:rFonts w:ascii="Arial" w:hAnsi="Arial"/>
          <w:sz w:val="22"/>
          <w:szCs w:val="22"/>
        </w:rPr>
      </w:pPr>
      <w:r w:rsidRPr="0099418A">
        <w:rPr>
          <w:rFonts w:ascii="Arial" w:hAnsi="Arial"/>
          <w:sz w:val="22"/>
          <w:szCs w:val="22"/>
        </w:rPr>
        <w:t>is associated with hyponatraemia</w:t>
      </w:r>
    </w:p>
    <w:p w:rsidR="00416684" w:rsidRPr="0099418A" w:rsidRDefault="00416684" w:rsidP="00BD2EEB">
      <w:pPr>
        <w:pStyle w:val="BodyText"/>
        <w:numPr>
          <w:ilvl w:val="0"/>
          <w:numId w:val="38"/>
        </w:numPr>
        <w:tabs>
          <w:tab w:val="num" w:pos="540"/>
        </w:tabs>
        <w:jc w:val="left"/>
        <w:rPr>
          <w:rFonts w:ascii="Arial" w:hAnsi="Arial"/>
          <w:sz w:val="22"/>
          <w:szCs w:val="22"/>
        </w:rPr>
      </w:pPr>
      <w:r w:rsidRPr="0099418A">
        <w:rPr>
          <w:rFonts w:ascii="Arial" w:hAnsi="Arial"/>
          <w:sz w:val="22"/>
          <w:szCs w:val="22"/>
        </w:rPr>
        <w:t>is an example of endocrine hypertension</w:t>
      </w:r>
    </w:p>
    <w:p w:rsidR="00416684" w:rsidRPr="0099418A" w:rsidRDefault="00416684" w:rsidP="00BD2EEB">
      <w:pPr>
        <w:pStyle w:val="BodyText"/>
        <w:numPr>
          <w:ilvl w:val="0"/>
          <w:numId w:val="38"/>
        </w:numPr>
        <w:tabs>
          <w:tab w:val="num" w:pos="540"/>
        </w:tabs>
        <w:jc w:val="left"/>
        <w:rPr>
          <w:rFonts w:ascii="Arial" w:hAnsi="Arial"/>
          <w:sz w:val="22"/>
          <w:szCs w:val="22"/>
        </w:rPr>
      </w:pPr>
      <w:r w:rsidRPr="0099418A">
        <w:rPr>
          <w:rFonts w:ascii="Arial" w:hAnsi="Arial"/>
          <w:sz w:val="22"/>
          <w:szCs w:val="22"/>
        </w:rPr>
        <w:t>can be related to a natriuresis</w:t>
      </w:r>
    </w:p>
    <w:p w:rsidR="00416684" w:rsidRPr="0099418A" w:rsidRDefault="00416684" w:rsidP="00BD2EEB">
      <w:pPr>
        <w:pStyle w:val="BodyText"/>
        <w:numPr>
          <w:ilvl w:val="0"/>
          <w:numId w:val="38"/>
        </w:numPr>
        <w:tabs>
          <w:tab w:val="num" w:pos="540"/>
        </w:tabs>
        <w:jc w:val="left"/>
        <w:rPr>
          <w:rFonts w:ascii="Arial" w:hAnsi="Arial"/>
          <w:sz w:val="22"/>
          <w:szCs w:val="22"/>
        </w:rPr>
      </w:pPr>
      <w:r w:rsidRPr="0099418A">
        <w:rPr>
          <w:rFonts w:ascii="Arial" w:hAnsi="Arial"/>
          <w:sz w:val="22"/>
          <w:szCs w:val="22"/>
        </w:rPr>
        <w:t>is usually treated by surgical removal of the posterior pituitary</w:t>
      </w:r>
    </w:p>
    <w:p w:rsidR="00416684" w:rsidRPr="0099418A"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7. The following statements are correct about circulating hormones:</w:t>
      </w:r>
    </w:p>
    <w:p w:rsidR="00416684" w:rsidRDefault="00416684" w:rsidP="00416684">
      <w:pPr>
        <w:pStyle w:val="BodyText"/>
        <w:tabs>
          <w:tab w:val="num" w:pos="540"/>
        </w:tabs>
        <w:jc w:val="left"/>
        <w:rPr>
          <w:rFonts w:ascii="Arial" w:hAnsi="Arial"/>
          <w:sz w:val="22"/>
          <w:szCs w:val="22"/>
        </w:rPr>
      </w:pPr>
      <w:r>
        <w:rPr>
          <w:rFonts w:ascii="Arial" w:hAnsi="Arial"/>
          <w:sz w:val="22"/>
          <w:szCs w:val="22"/>
        </w:rPr>
        <w:t>a) Leptin levels increase with obesity and leptin reduces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b) Ghrelin levels fall after food intake and ghrelin increases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c) PYY levels fall after food intake and PYY increases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Cholecystokinin levels fall after food intake and CCK reduces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Cortisol levels increase after food intake and cortisol reduces appetite</w:t>
      </w:r>
    </w:p>
    <w:p w:rsidR="00416684"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8. The following statements are correct about hypothalamic neuropeptides:</w:t>
      </w:r>
    </w:p>
    <w:p w:rsidR="00416684" w:rsidRDefault="00416684" w:rsidP="00416684">
      <w:pPr>
        <w:pStyle w:val="BodyText"/>
        <w:tabs>
          <w:tab w:val="num" w:pos="540"/>
        </w:tabs>
        <w:jc w:val="left"/>
        <w:rPr>
          <w:rFonts w:ascii="Arial" w:hAnsi="Arial"/>
          <w:sz w:val="22"/>
          <w:szCs w:val="22"/>
        </w:rPr>
      </w:pPr>
      <w:r>
        <w:rPr>
          <w:rFonts w:ascii="Arial" w:hAnsi="Arial"/>
          <w:sz w:val="22"/>
          <w:szCs w:val="22"/>
        </w:rPr>
        <w:t>a) NPY produced in the arcuate nucleus increases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 xml:space="preserve">b) α-MSH produced in the arcuate nucleus reduces appetite </w:t>
      </w:r>
    </w:p>
    <w:p w:rsidR="00416684" w:rsidRDefault="00416684" w:rsidP="00416684">
      <w:pPr>
        <w:pStyle w:val="BodyText"/>
        <w:tabs>
          <w:tab w:val="num" w:pos="540"/>
        </w:tabs>
        <w:jc w:val="left"/>
        <w:rPr>
          <w:rFonts w:ascii="Arial" w:hAnsi="Arial"/>
          <w:sz w:val="22"/>
          <w:szCs w:val="22"/>
        </w:rPr>
      </w:pPr>
      <w:r>
        <w:rPr>
          <w:rFonts w:ascii="Arial" w:hAnsi="Arial"/>
          <w:sz w:val="22"/>
          <w:szCs w:val="22"/>
        </w:rPr>
        <w:t>c) AGRP produced in the paraventricular increases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MCH produced in the lateral hypothalamus reduces appetite</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CRH produced in the arcuate nucleus reduces appetite</w:t>
      </w:r>
    </w:p>
    <w:p w:rsidR="00416684"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9. The following statements are correct:</w:t>
      </w:r>
    </w:p>
    <w:p w:rsidR="00416684" w:rsidRDefault="00416684" w:rsidP="00416684">
      <w:pPr>
        <w:pStyle w:val="BodyText"/>
        <w:tabs>
          <w:tab w:val="num" w:pos="540"/>
        </w:tabs>
        <w:jc w:val="left"/>
        <w:rPr>
          <w:rFonts w:ascii="Arial" w:hAnsi="Arial"/>
          <w:sz w:val="22"/>
          <w:szCs w:val="22"/>
        </w:rPr>
      </w:pPr>
      <w:r>
        <w:rPr>
          <w:rFonts w:ascii="Arial" w:hAnsi="Arial"/>
          <w:sz w:val="22"/>
          <w:szCs w:val="22"/>
        </w:rPr>
        <w:t>a) an adult  with a BMI of 31 kg/m</w:t>
      </w:r>
      <w:r w:rsidRPr="00CF1F6D">
        <w:rPr>
          <w:rFonts w:ascii="Arial" w:hAnsi="Arial"/>
          <w:sz w:val="22"/>
          <w:szCs w:val="22"/>
          <w:vertAlign w:val="superscript"/>
        </w:rPr>
        <w:t>2</w:t>
      </w:r>
      <w:r>
        <w:rPr>
          <w:rFonts w:ascii="Arial" w:hAnsi="Arial"/>
          <w:sz w:val="22"/>
          <w:szCs w:val="22"/>
        </w:rPr>
        <w:t xml:space="preserve"> is obese</w:t>
      </w:r>
    </w:p>
    <w:p w:rsidR="00416684" w:rsidRDefault="00416684" w:rsidP="00416684">
      <w:pPr>
        <w:pStyle w:val="BodyText"/>
        <w:tabs>
          <w:tab w:val="num" w:pos="540"/>
        </w:tabs>
        <w:jc w:val="left"/>
        <w:rPr>
          <w:rFonts w:ascii="Arial" w:hAnsi="Arial"/>
          <w:sz w:val="22"/>
          <w:szCs w:val="22"/>
        </w:rPr>
      </w:pPr>
      <w:r>
        <w:rPr>
          <w:rFonts w:ascii="Arial" w:hAnsi="Arial"/>
          <w:sz w:val="22"/>
          <w:szCs w:val="22"/>
        </w:rPr>
        <w:t>b) an adult  with a BMI of 24 kg/m</w:t>
      </w:r>
      <w:r w:rsidRPr="00CF1F6D">
        <w:rPr>
          <w:rFonts w:ascii="Arial" w:hAnsi="Arial"/>
          <w:sz w:val="22"/>
          <w:szCs w:val="22"/>
          <w:vertAlign w:val="superscript"/>
        </w:rPr>
        <w:t>2</w:t>
      </w:r>
      <w:r>
        <w:rPr>
          <w:rFonts w:ascii="Arial" w:hAnsi="Arial"/>
          <w:sz w:val="22"/>
          <w:szCs w:val="22"/>
        </w:rPr>
        <w:t xml:space="preserve"> is overweight</w:t>
      </w:r>
    </w:p>
    <w:p w:rsidR="00416684" w:rsidRDefault="00416684" w:rsidP="00416684">
      <w:pPr>
        <w:pStyle w:val="BodyText"/>
        <w:tabs>
          <w:tab w:val="num" w:pos="540"/>
        </w:tabs>
        <w:jc w:val="left"/>
        <w:rPr>
          <w:rFonts w:ascii="Arial" w:hAnsi="Arial"/>
          <w:sz w:val="22"/>
          <w:szCs w:val="22"/>
        </w:rPr>
      </w:pPr>
      <w:r>
        <w:rPr>
          <w:rFonts w:ascii="Arial" w:hAnsi="Arial"/>
          <w:sz w:val="22"/>
          <w:szCs w:val="22"/>
        </w:rPr>
        <w:t>c) an adult  with a BMI of 39 kg/m</w:t>
      </w:r>
      <w:r w:rsidRPr="00CF1F6D">
        <w:rPr>
          <w:rFonts w:ascii="Arial" w:hAnsi="Arial"/>
          <w:sz w:val="22"/>
          <w:szCs w:val="22"/>
          <w:vertAlign w:val="superscript"/>
        </w:rPr>
        <w:t>2</w:t>
      </w:r>
      <w:r>
        <w:rPr>
          <w:rFonts w:ascii="Arial" w:hAnsi="Arial"/>
          <w:sz w:val="22"/>
          <w:szCs w:val="22"/>
        </w:rPr>
        <w:t xml:space="preserve"> is morbidly obese</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an adult  with a BMI of 16 kg/m</w:t>
      </w:r>
      <w:r w:rsidRPr="00CF1F6D">
        <w:rPr>
          <w:rFonts w:ascii="Arial" w:hAnsi="Arial"/>
          <w:sz w:val="22"/>
          <w:szCs w:val="22"/>
          <w:vertAlign w:val="superscript"/>
        </w:rPr>
        <w:t>2</w:t>
      </w:r>
      <w:r>
        <w:rPr>
          <w:rFonts w:ascii="Arial" w:hAnsi="Arial"/>
          <w:sz w:val="22"/>
          <w:szCs w:val="22"/>
        </w:rPr>
        <w:t xml:space="preserve"> is normal</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a child with a BMI at the 96</w:t>
      </w:r>
      <w:r w:rsidRPr="00CF1F6D">
        <w:rPr>
          <w:rFonts w:ascii="Arial" w:hAnsi="Arial"/>
          <w:sz w:val="22"/>
          <w:szCs w:val="22"/>
          <w:vertAlign w:val="superscript"/>
        </w:rPr>
        <w:t>th</w:t>
      </w:r>
      <w:r>
        <w:rPr>
          <w:rFonts w:ascii="Arial" w:hAnsi="Arial"/>
          <w:sz w:val="22"/>
          <w:szCs w:val="22"/>
        </w:rPr>
        <w:t xml:space="preserve"> percentile is obese</w:t>
      </w:r>
    </w:p>
    <w:p w:rsidR="00416684"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10. The following are complications of obesity:</w:t>
      </w:r>
    </w:p>
    <w:p w:rsidR="00416684" w:rsidRDefault="00416684" w:rsidP="00416684">
      <w:pPr>
        <w:pStyle w:val="BodyText"/>
        <w:tabs>
          <w:tab w:val="num" w:pos="540"/>
        </w:tabs>
        <w:jc w:val="left"/>
        <w:rPr>
          <w:rFonts w:ascii="Arial" w:hAnsi="Arial"/>
          <w:sz w:val="22"/>
          <w:szCs w:val="22"/>
        </w:rPr>
      </w:pPr>
      <w:r>
        <w:rPr>
          <w:rFonts w:ascii="Arial" w:hAnsi="Arial"/>
          <w:sz w:val="22"/>
          <w:szCs w:val="22"/>
        </w:rPr>
        <w:t>a) obstructive sleep apnoea</w:t>
      </w:r>
    </w:p>
    <w:p w:rsidR="00416684" w:rsidRDefault="00416684" w:rsidP="00416684">
      <w:pPr>
        <w:pStyle w:val="BodyText"/>
        <w:tabs>
          <w:tab w:val="num" w:pos="540"/>
        </w:tabs>
        <w:jc w:val="left"/>
        <w:rPr>
          <w:rFonts w:ascii="Arial" w:hAnsi="Arial"/>
          <w:sz w:val="22"/>
          <w:szCs w:val="22"/>
        </w:rPr>
      </w:pPr>
      <w:r>
        <w:rPr>
          <w:rFonts w:ascii="Arial" w:hAnsi="Arial"/>
          <w:sz w:val="22"/>
          <w:szCs w:val="22"/>
        </w:rPr>
        <w:t>b) breast cancer</w:t>
      </w:r>
    </w:p>
    <w:p w:rsidR="00416684" w:rsidRDefault="00416684" w:rsidP="00416684">
      <w:pPr>
        <w:pStyle w:val="BodyText"/>
        <w:tabs>
          <w:tab w:val="num" w:pos="540"/>
        </w:tabs>
        <w:jc w:val="left"/>
        <w:rPr>
          <w:rFonts w:ascii="Arial" w:hAnsi="Arial"/>
          <w:sz w:val="22"/>
          <w:szCs w:val="22"/>
        </w:rPr>
      </w:pPr>
      <w:r>
        <w:rPr>
          <w:rFonts w:ascii="Arial" w:hAnsi="Arial"/>
          <w:sz w:val="22"/>
          <w:szCs w:val="22"/>
        </w:rPr>
        <w:t>c) high HDL-cholesterol</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type 2 diabetes mellitus</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regular periods but reduced fertility</w:t>
      </w:r>
    </w:p>
    <w:p w:rsidR="00416684"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11. The following are causes of obesity without mental retardation:</w:t>
      </w:r>
    </w:p>
    <w:p w:rsidR="00416684" w:rsidRPr="000C6073" w:rsidRDefault="00416684" w:rsidP="00416684">
      <w:pPr>
        <w:pStyle w:val="BodyText"/>
        <w:tabs>
          <w:tab w:val="num" w:pos="540"/>
        </w:tabs>
        <w:jc w:val="left"/>
        <w:rPr>
          <w:rFonts w:ascii="Arial" w:hAnsi="Arial"/>
          <w:sz w:val="22"/>
          <w:szCs w:val="22"/>
          <w:lang w:val="it-IT"/>
        </w:rPr>
      </w:pPr>
      <w:r w:rsidRPr="000C6073">
        <w:rPr>
          <w:rFonts w:ascii="Arial" w:hAnsi="Arial"/>
          <w:sz w:val="22"/>
          <w:szCs w:val="22"/>
          <w:lang w:val="it-IT"/>
        </w:rPr>
        <w:t xml:space="preserve">a) Cushing’s syndrome </w:t>
      </w:r>
    </w:p>
    <w:p w:rsidR="00416684" w:rsidRPr="000C6073" w:rsidRDefault="00416684" w:rsidP="00416684">
      <w:pPr>
        <w:pStyle w:val="BodyText"/>
        <w:tabs>
          <w:tab w:val="num" w:pos="540"/>
        </w:tabs>
        <w:jc w:val="left"/>
        <w:rPr>
          <w:rFonts w:ascii="Arial" w:hAnsi="Arial"/>
          <w:sz w:val="22"/>
          <w:szCs w:val="22"/>
          <w:lang w:val="it-IT"/>
        </w:rPr>
      </w:pPr>
      <w:r w:rsidRPr="000C6073">
        <w:rPr>
          <w:rFonts w:ascii="Arial" w:hAnsi="Arial"/>
          <w:sz w:val="22"/>
          <w:szCs w:val="22"/>
          <w:lang w:val="it-IT"/>
        </w:rPr>
        <w:t>b) hypopituitarism</w:t>
      </w:r>
    </w:p>
    <w:p w:rsidR="00416684" w:rsidRPr="000C6073" w:rsidRDefault="00416684" w:rsidP="00416684">
      <w:pPr>
        <w:pStyle w:val="BodyText"/>
        <w:tabs>
          <w:tab w:val="num" w:pos="540"/>
        </w:tabs>
        <w:jc w:val="left"/>
        <w:rPr>
          <w:rFonts w:ascii="Arial" w:hAnsi="Arial"/>
          <w:sz w:val="22"/>
          <w:szCs w:val="22"/>
          <w:lang w:val="it-IT"/>
        </w:rPr>
      </w:pPr>
      <w:r w:rsidRPr="000C6073">
        <w:rPr>
          <w:rFonts w:ascii="Arial" w:hAnsi="Arial"/>
          <w:sz w:val="22"/>
          <w:szCs w:val="22"/>
          <w:lang w:val="it-IT"/>
        </w:rPr>
        <w:t>c) Sibutramine drug therapy</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Prader-Willi syndrome</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MC1 receptor mutation</w:t>
      </w:r>
    </w:p>
    <w:p w:rsidR="00416684" w:rsidRDefault="00416684" w:rsidP="00416684">
      <w:pPr>
        <w:pStyle w:val="BodyText"/>
        <w:tabs>
          <w:tab w:val="num" w:pos="540"/>
        </w:tabs>
        <w:jc w:val="left"/>
        <w:rPr>
          <w:rFonts w:ascii="Arial" w:hAnsi="Arial"/>
          <w:sz w:val="22"/>
          <w:szCs w:val="22"/>
        </w:rPr>
      </w:pPr>
    </w:p>
    <w:p w:rsidR="00416684" w:rsidRDefault="00416684" w:rsidP="00416684">
      <w:pPr>
        <w:pStyle w:val="BodyText"/>
        <w:tabs>
          <w:tab w:val="num" w:pos="540"/>
        </w:tabs>
        <w:jc w:val="left"/>
        <w:rPr>
          <w:rFonts w:ascii="Arial" w:hAnsi="Arial"/>
          <w:sz w:val="22"/>
          <w:szCs w:val="22"/>
        </w:rPr>
      </w:pPr>
      <w:r>
        <w:rPr>
          <w:rFonts w:ascii="Arial" w:hAnsi="Arial"/>
          <w:sz w:val="22"/>
          <w:szCs w:val="22"/>
        </w:rPr>
        <w:t>12. The following would be appropriate treatments for obesity:</w:t>
      </w:r>
    </w:p>
    <w:p w:rsidR="00416684" w:rsidRDefault="00416684" w:rsidP="00416684">
      <w:pPr>
        <w:pStyle w:val="BodyText"/>
        <w:tabs>
          <w:tab w:val="num" w:pos="540"/>
        </w:tabs>
        <w:jc w:val="left"/>
        <w:rPr>
          <w:rFonts w:ascii="Arial" w:hAnsi="Arial"/>
          <w:sz w:val="22"/>
          <w:szCs w:val="22"/>
        </w:rPr>
      </w:pPr>
      <w:r>
        <w:rPr>
          <w:rFonts w:ascii="Arial" w:hAnsi="Arial"/>
          <w:sz w:val="22"/>
          <w:szCs w:val="22"/>
        </w:rPr>
        <w:t>a) Exercising 5 minutes every day</w:t>
      </w:r>
    </w:p>
    <w:p w:rsidR="00416684" w:rsidRDefault="00416684" w:rsidP="00416684">
      <w:pPr>
        <w:pStyle w:val="BodyText"/>
        <w:tabs>
          <w:tab w:val="num" w:pos="540"/>
        </w:tabs>
        <w:jc w:val="left"/>
        <w:rPr>
          <w:rFonts w:ascii="Arial" w:hAnsi="Arial"/>
          <w:sz w:val="22"/>
          <w:szCs w:val="22"/>
        </w:rPr>
      </w:pPr>
      <w:r>
        <w:rPr>
          <w:rFonts w:ascii="Arial" w:hAnsi="Arial"/>
          <w:sz w:val="22"/>
          <w:szCs w:val="22"/>
        </w:rPr>
        <w:t>b) Dexfenfluramine</w:t>
      </w:r>
    </w:p>
    <w:p w:rsidR="00416684" w:rsidRDefault="00416684" w:rsidP="00416684">
      <w:pPr>
        <w:pStyle w:val="BodyText"/>
        <w:tabs>
          <w:tab w:val="num" w:pos="540"/>
        </w:tabs>
        <w:jc w:val="left"/>
        <w:rPr>
          <w:rFonts w:ascii="Arial" w:hAnsi="Arial"/>
          <w:sz w:val="22"/>
          <w:szCs w:val="22"/>
        </w:rPr>
      </w:pPr>
      <w:r>
        <w:rPr>
          <w:rFonts w:ascii="Arial" w:hAnsi="Arial"/>
          <w:sz w:val="22"/>
          <w:szCs w:val="22"/>
        </w:rPr>
        <w:t>c) High-glycaemic index diet</w:t>
      </w:r>
    </w:p>
    <w:p w:rsidR="00416684" w:rsidRDefault="00416684" w:rsidP="00416684">
      <w:pPr>
        <w:pStyle w:val="BodyText"/>
        <w:tabs>
          <w:tab w:val="num" w:pos="540"/>
        </w:tabs>
        <w:jc w:val="left"/>
        <w:rPr>
          <w:rFonts w:ascii="Arial" w:hAnsi="Arial"/>
          <w:sz w:val="22"/>
          <w:szCs w:val="22"/>
        </w:rPr>
      </w:pPr>
      <w:r>
        <w:rPr>
          <w:rFonts w:ascii="Arial" w:hAnsi="Arial"/>
          <w:sz w:val="22"/>
          <w:szCs w:val="22"/>
        </w:rPr>
        <w:t>d) Roux-en-Y gastric banding</w:t>
      </w:r>
    </w:p>
    <w:p w:rsidR="00416684" w:rsidRDefault="00416684" w:rsidP="00416684">
      <w:pPr>
        <w:pStyle w:val="BodyText"/>
        <w:tabs>
          <w:tab w:val="num" w:pos="540"/>
        </w:tabs>
        <w:jc w:val="left"/>
        <w:rPr>
          <w:rFonts w:ascii="Arial" w:hAnsi="Arial"/>
          <w:sz w:val="22"/>
          <w:szCs w:val="22"/>
        </w:rPr>
      </w:pPr>
      <w:r>
        <w:rPr>
          <w:rFonts w:ascii="Arial" w:hAnsi="Arial"/>
          <w:sz w:val="22"/>
          <w:szCs w:val="22"/>
        </w:rPr>
        <w:t>e) Orlistat</w:t>
      </w:r>
    </w:p>
    <w:p w:rsidR="00416684" w:rsidRPr="00AB3799" w:rsidRDefault="00416684" w:rsidP="00416684">
      <w:pPr>
        <w:pStyle w:val="BodyText"/>
        <w:jc w:val="left"/>
        <w:rPr>
          <w:rFonts w:ascii="Arial" w:hAnsi="Arial" w:cs="Arial"/>
          <w:b/>
          <w:snapToGrid w:val="0"/>
        </w:rPr>
      </w:pPr>
    </w:p>
    <w:p w:rsidR="00AF3668" w:rsidRPr="00051C95" w:rsidRDefault="00416684" w:rsidP="00AF3668">
      <w:pPr>
        <w:pStyle w:val="Heading7"/>
        <w:ind w:left="0" w:firstLine="0"/>
        <w:rPr>
          <w:rFonts w:ascii="Arial" w:hAnsi="Arial"/>
          <w:sz w:val="28"/>
          <w:szCs w:val="28"/>
        </w:rPr>
      </w:pPr>
      <w:r>
        <w:rPr>
          <w:rFonts w:ascii="Arial" w:hAnsi="Arial" w:cs="Arial"/>
          <w:b w:val="0"/>
          <w:snapToGrid w:val="0"/>
          <w:highlight w:val="yellow"/>
        </w:rPr>
        <w:br w:type="page"/>
      </w:r>
      <w:r w:rsidR="00AF3668" w:rsidRPr="00051C95">
        <w:rPr>
          <w:rFonts w:ascii="Arial" w:hAnsi="Arial"/>
          <w:sz w:val="28"/>
          <w:szCs w:val="28"/>
        </w:rPr>
        <w:lastRenderedPageBreak/>
        <w:t xml:space="preserve">SESSION </w:t>
      </w:r>
      <w:r w:rsidR="00AF3668">
        <w:rPr>
          <w:rFonts w:ascii="Arial" w:hAnsi="Arial"/>
          <w:sz w:val="28"/>
          <w:szCs w:val="28"/>
        </w:rPr>
        <w:t>4</w:t>
      </w:r>
      <w:r w:rsidR="00AF3668" w:rsidRPr="00051C95">
        <w:rPr>
          <w:rFonts w:ascii="Arial" w:hAnsi="Arial"/>
          <w:sz w:val="28"/>
          <w:szCs w:val="28"/>
        </w:rPr>
        <w:t xml:space="preserve">: </w:t>
      </w:r>
      <w:r w:rsidR="00AF3668" w:rsidRPr="00051C95">
        <w:rPr>
          <w:rFonts w:ascii="Arial" w:hAnsi="Arial"/>
          <w:caps/>
          <w:sz w:val="28"/>
          <w:szCs w:val="28"/>
        </w:rPr>
        <w:t>Thyroid physiology and thyroid disorders</w:t>
      </w:r>
    </w:p>
    <w:p w:rsidR="00AF3668" w:rsidRPr="00051C95" w:rsidRDefault="00AF3668" w:rsidP="00AF3668">
      <w:pPr>
        <w:pStyle w:val="Heading7"/>
        <w:ind w:left="0" w:firstLine="0"/>
        <w:rPr>
          <w:rFonts w:ascii="Arial" w:hAnsi="Arial"/>
          <w:sz w:val="28"/>
          <w:szCs w:val="28"/>
        </w:rPr>
      </w:pPr>
      <w:r w:rsidRPr="00051C95">
        <w:rPr>
          <w:rFonts w:ascii="Arial" w:hAnsi="Arial"/>
          <w:sz w:val="28"/>
          <w:szCs w:val="28"/>
        </w:rPr>
        <w:t xml:space="preserve">(Dr </w:t>
      </w:r>
      <w:smartTag w:uri="urn:schemas-microsoft-com:office:smarttags" w:element="PersonName">
        <w:r w:rsidRPr="00051C95">
          <w:rPr>
            <w:rFonts w:ascii="Arial" w:hAnsi="Arial"/>
            <w:sz w:val="28"/>
            <w:szCs w:val="28"/>
          </w:rPr>
          <w:t>Duncan Bassett</w:t>
        </w:r>
      </w:smartTag>
      <w:r w:rsidRPr="00051C95">
        <w:rPr>
          <w:rFonts w:ascii="Arial" w:hAnsi="Arial"/>
          <w:sz w:val="28"/>
          <w:szCs w:val="28"/>
        </w:rPr>
        <w:t>)</w:t>
      </w:r>
    </w:p>
    <w:p w:rsidR="00AF3668" w:rsidRPr="00051C95" w:rsidRDefault="00AF3668" w:rsidP="00AF3668">
      <w:pPr>
        <w:pStyle w:val="Heading7"/>
        <w:ind w:left="0" w:firstLine="0"/>
        <w:rPr>
          <w:rFonts w:ascii="Arial" w:hAnsi="Arial"/>
          <w:caps/>
          <w:sz w:val="28"/>
          <w:szCs w:val="28"/>
        </w:rPr>
      </w:pPr>
    </w:p>
    <w:p w:rsidR="00AF3668" w:rsidRPr="00051C95" w:rsidRDefault="00AF3668" w:rsidP="00AF3668">
      <w:pPr>
        <w:pStyle w:val="Heading7"/>
        <w:ind w:left="0" w:firstLine="0"/>
        <w:rPr>
          <w:rFonts w:ascii="Arial" w:hAnsi="Arial"/>
          <w:sz w:val="28"/>
          <w:szCs w:val="28"/>
        </w:rPr>
      </w:pPr>
      <w:r w:rsidRPr="00051C95">
        <w:rPr>
          <w:rFonts w:ascii="Arial" w:hAnsi="Arial"/>
          <w:sz w:val="28"/>
          <w:szCs w:val="28"/>
        </w:rPr>
        <w:t>Lecture 1: THYROID PHYSIOLOGY</w:t>
      </w:r>
    </w:p>
    <w:p w:rsidR="00AF3668" w:rsidRPr="00AB3799" w:rsidRDefault="00AF3668" w:rsidP="00AF3668">
      <w:pPr>
        <w:pStyle w:val="Heading4"/>
        <w:rPr>
          <w:rFonts w:ascii="Arial" w:hAnsi="Arial"/>
          <w:sz w:val="22"/>
        </w:rPr>
      </w:pPr>
    </w:p>
    <w:p w:rsidR="00AF3668" w:rsidRDefault="00AF3668" w:rsidP="00AF3668">
      <w:pPr>
        <w:pStyle w:val="Heading4"/>
        <w:rPr>
          <w:rFonts w:ascii="Arial" w:hAnsi="Arial"/>
          <w:sz w:val="20"/>
        </w:rPr>
      </w:pPr>
    </w:p>
    <w:p w:rsidR="00AF3668" w:rsidRDefault="00AF3668" w:rsidP="00AF3668">
      <w:pPr>
        <w:pStyle w:val="Heading4"/>
        <w:rPr>
          <w:rFonts w:ascii="Arial" w:hAnsi="Arial"/>
          <w:sz w:val="20"/>
        </w:rPr>
      </w:pPr>
    </w:p>
    <w:p w:rsidR="00AF3668" w:rsidRPr="00D068F9" w:rsidRDefault="00AF3668" w:rsidP="00AF3668">
      <w:pPr>
        <w:pStyle w:val="Heading4"/>
        <w:rPr>
          <w:rFonts w:ascii="Arial" w:hAnsi="Arial"/>
          <w:sz w:val="20"/>
        </w:rPr>
      </w:pPr>
      <w:r w:rsidRPr="00D068F9">
        <w:rPr>
          <w:rFonts w:ascii="Arial" w:hAnsi="Arial"/>
          <w:sz w:val="20"/>
        </w:rPr>
        <w:t>Learning objectives</w:t>
      </w:r>
    </w:p>
    <w:p w:rsidR="00AF3668" w:rsidRPr="00D068F9" w:rsidRDefault="00AF3668" w:rsidP="00AF3668">
      <w:pPr>
        <w:rPr>
          <w:b/>
          <w:sz w:val="20"/>
        </w:rPr>
      </w:pPr>
    </w:p>
    <w:p w:rsidR="00AF3668" w:rsidRPr="00D068F9" w:rsidRDefault="00AF3668" w:rsidP="00BD2EEB">
      <w:pPr>
        <w:numPr>
          <w:ilvl w:val="0"/>
          <w:numId w:val="83"/>
        </w:numPr>
        <w:tabs>
          <w:tab w:val="clear" w:pos="360"/>
          <w:tab w:val="left" w:pos="357"/>
        </w:tabs>
        <w:ind w:left="0" w:firstLine="0"/>
        <w:rPr>
          <w:sz w:val="20"/>
        </w:rPr>
      </w:pPr>
      <w:r w:rsidRPr="00D068F9">
        <w:rPr>
          <w:sz w:val="20"/>
        </w:rPr>
        <w:t>Describe the development of the thyroid</w:t>
      </w:r>
    </w:p>
    <w:p w:rsidR="00AF3668" w:rsidRPr="00D068F9" w:rsidRDefault="00AF3668" w:rsidP="00AF3668">
      <w:pPr>
        <w:rPr>
          <w:sz w:val="20"/>
        </w:rPr>
      </w:pPr>
    </w:p>
    <w:p w:rsidR="00AF3668" w:rsidRPr="00D068F9" w:rsidRDefault="00AF3668" w:rsidP="00BD2EEB">
      <w:pPr>
        <w:numPr>
          <w:ilvl w:val="0"/>
          <w:numId w:val="83"/>
        </w:numPr>
        <w:tabs>
          <w:tab w:val="clear" w:pos="360"/>
          <w:tab w:val="left" w:pos="357"/>
        </w:tabs>
        <w:ind w:left="0" w:firstLine="0"/>
        <w:rPr>
          <w:sz w:val="20"/>
        </w:rPr>
      </w:pPr>
      <w:r w:rsidRPr="00D068F9">
        <w:rPr>
          <w:sz w:val="20"/>
        </w:rPr>
        <w:t>Describe anatomy of the thyroid and the structure of the follicles.</w:t>
      </w:r>
      <w:r w:rsidRPr="00D068F9">
        <w:rPr>
          <w:sz w:val="20"/>
        </w:rPr>
        <w:tab/>
      </w:r>
    </w:p>
    <w:p w:rsidR="00AF3668" w:rsidRPr="00D068F9" w:rsidRDefault="00AF3668" w:rsidP="00AF3668">
      <w:pPr>
        <w:tabs>
          <w:tab w:val="left" w:pos="357"/>
        </w:tabs>
        <w:rPr>
          <w:sz w:val="20"/>
        </w:rPr>
      </w:pPr>
    </w:p>
    <w:p w:rsidR="00AF3668" w:rsidRPr="00D068F9" w:rsidRDefault="00AF3668" w:rsidP="00BD2EEB">
      <w:pPr>
        <w:numPr>
          <w:ilvl w:val="0"/>
          <w:numId w:val="83"/>
        </w:numPr>
        <w:tabs>
          <w:tab w:val="clear" w:pos="360"/>
          <w:tab w:val="left" w:pos="357"/>
        </w:tabs>
        <w:ind w:left="0" w:firstLine="0"/>
        <w:rPr>
          <w:sz w:val="20"/>
        </w:rPr>
      </w:pPr>
      <w:r w:rsidRPr="00D068F9">
        <w:rPr>
          <w:sz w:val="20"/>
        </w:rPr>
        <w:t>List hormones produced by the thyroid.</w:t>
      </w:r>
    </w:p>
    <w:p w:rsidR="00AF3668" w:rsidRPr="00D068F9" w:rsidRDefault="00AF3668" w:rsidP="00AF3668">
      <w:pPr>
        <w:tabs>
          <w:tab w:val="left" w:pos="357"/>
        </w:tabs>
        <w:rPr>
          <w:sz w:val="20"/>
        </w:rPr>
      </w:pPr>
    </w:p>
    <w:p w:rsidR="00AF3668" w:rsidRPr="00D068F9" w:rsidRDefault="00AF3668" w:rsidP="00BD2EEB">
      <w:pPr>
        <w:numPr>
          <w:ilvl w:val="0"/>
          <w:numId w:val="83"/>
        </w:numPr>
        <w:tabs>
          <w:tab w:val="clear" w:pos="360"/>
          <w:tab w:val="left" w:pos="357"/>
        </w:tabs>
        <w:ind w:left="0" w:firstLine="0"/>
        <w:rPr>
          <w:sz w:val="20"/>
        </w:rPr>
      </w:pPr>
      <w:r w:rsidRPr="00D068F9">
        <w:rPr>
          <w:sz w:val="20"/>
        </w:rPr>
        <w:t>Describe principal features of iodothyronine synthesis, storage, release.</w:t>
      </w:r>
    </w:p>
    <w:p w:rsidR="00AF3668" w:rsidRPr="00D068F9" w:rsidRDefault="00AF3668" w:rsidP="00AF3668">
      <w:pPr>
        <w:tabs>
          <w:tab w:val="left" w:pos="357"/>
        </w:tabs>
        <w:rPr>
          <w:sz w:val="20"/>
        </w:rPr>
      </w:pPr>
    </w:p>
    <w:p w:rsidR="00AF3668" w:rsidRPr="00D068F9" w:rsidRDefault="00AF3668" w:rsidP="00BD2EEB">
      <w:pPr>
        <w:numPr>
          <w:ilvl w:val="0"/>
          <w:numId w:val="83"/>
        </w:numPr>
        <w:tabs>
          <w:tab w:val="clear" w:pos="360"/>
          <w:tab w:val="left" w:pos="357"/>
        </w:tabs>
        <w:ind w:left="0" w:firstLine="0"/>
        <w:rPr>
          <w:sz w:val="20"/>
        </w:rPr>
      </w:pPr>
      <w:r w:rsidRPr="00D068F9">
        <w:rPr>
          <w:sz w:val="20"/>
        </w:rPr>
        <w:t>Describe the physiological actions of the iodothyronines.</w:t>
      </w:r>
    </w:p>
    <w:p w:rsidR="00AF3668" w:rsidRPr="00D068F9" w:rsidRDefault="00AF3668" w:rsidP="00AF3668">
      <w:pPr>
        <w:tabs>
          <w:tab w:val="left" w:pos="357"/>
        </w:tabs>
        <w:rPr>
          <w:sz w:val="20"/>
        </w:rPr>
      </w:pPr>
    </w:p>
    <w:p w:rsidR="00AF3668" w:rsidRPr="00D068F9" w:rsidRDefault="00AF3668" w:rsidP="00BD2EEB">
      <w:pPr>
        <w:numPr>
          <w:ilvl w:val="0"/>
          <w:numId w:val="83"/>
        </w:numPr>
        <w:tabs>
          <w:tab w:val="clear" w:pos="360"/>
          <w:tab w:val="left" w:pos="357"/>
        </w:tabs>
        <w:ind w:left="0" w:firstLine="0"/>
        <w:rPr>
          <w:sz w:val="20"/>
        </w:rPr>
      </w:pPr>
      <w:r>
        <w:rPr>
          <w:sz w:val="20"/>
        </w:rPr>
        <w:t>Explain the mechanism</w:t>
      </w:r>
      <w:r w:rsidRPr="00D068F9">
        <w:rPr>
          <w:sz w:val="20"/>
        </w:rPr>
        <w:t xml:space="preserve"> of action of the iodothyronines.</w:t>
      </w:r>
    </w:p>
    <w:p w:rsidR="00AF3668" w:rsidRPr="00D068F9" w:rsidRDefault="00AF3668" w:rsidP="00AF3668">
      <w:pPr>
        <w:tabs>
          <w:tab w:val="left" w:pos="357"/>
        </w:tabs>
        <w:rPr>
          <w:sz w:val="20"/>
        </w:rPr>
      </w:pPr>
    </w:p>
    <w:p w:rsidR="00AF3668" w:rsidRDefault="00AF3668" w:rsidP="00BD2EEB">
      <w:pPr>
        <w:numPr>
          <w:ilvl w:val="0"/>
          <w:numId w:val="83"/>
        </w:numPr>
        <w:tabs>
          <w:tab w:val="clear" w:pos="360"/>
          <w:tab w:val="left" w:pos="357"/>
        </w:tabs>
        <w:ind w:left="0" w:firstLine="0"/>
        <w:rPr>
          <w:sz w:val="20"/>
        </w:rPr>
      </w:pPr>
      <w:r w:rsidRPr="00D068F9">
        <w:rPr>
          <w:sz w:val="20"/>
        </w:rPr>
        <w:t>Describe the control of iodothyronine production with particular reference to the hypothala</w:t>
      </w:r>
      <w:r>
        <w:rPr>
          <w:sz w:val="20"/>
        </w:rPr>
        <w:t>mus</w:t>
      </w:r>
      <w:r w:rsidRPr="00D068F9">
        <w:rPr>
          <w:sz w:val="20"/>
        </w:rPr>
        <w:t>-pituitary-thyroidal axis.</w:t>
      </w:r>
    </w:p>
    <w:p w:rsidR="00AF3668" w:rsidRDefault="00AF3668" w:rsidP="00AF3668">
      <w:pPr>
        <w:rPr>
          <w:sz w:val="20"/>
        </w:rPr>
      </w:pPr>
    </w:p>
    <w:p w:rsidR="00AF3668" w:rsidRDefault="00AF3668" w:rsidP="00BD2EEB">
      <w:pPr>
        <w:numPr>
          <w:ilvl w:val="0"/>
          <w:numId w:val="83"/>
        </w:numPr>
        <w:tabs>
          <w:tab w:val="clear" w:pos="360"/>
          <w:tab w:val="left" w:pos="357"/>
        </w:tabs>
        <w:ind w:left="0" w:firstLine="0"/>
        <w:rPr>
          <w:sz w:val="20"/>
        </w:rPr>
      </w:pPr>
      <w:r>
        <w:rPr>
          <w:sz w:val="20"/>
        </w:rPr>
        <w:t>Explain the role of the iodothyroninediodinases in the regulation of systemic thyroid hormone concentration and local thyroid hormone action.</w:t>
      </w:r>
    </w:p>
    <w:p w:rsidR="00AF3668" w:rsidRDefault="00AF3668" w:rsidP="00AF3668">
      <w:pPr>
        <w:rPr>
          <w:sz w:val="20"/>
        </w:rPr>
      </w:pPr>
    </w:p>
    <w:p w:rsidR="00AF3668" w:rsidRPr="00D068F9" w:rsidRDefault="00AF3668" w:rsidP="00BD2EEB">
      <w:pPr>
        <w:numPr>
          <w:ilvl w:val="0"/>
          <w:numId w:val="83"/>
        </w:numPr>
        <w:tabs>
          <w:tab w:val="clear" w:pos="360"/>
          <w:tab w:val="left" w:pos="357"/>
        </w:tabs>
        <w:ind w:left="0" w:firstLine="0"/>
        <w:rPr>
          <w:sz w:val="20"/>
        </w:rPr>
      </w:pPr>
      <w:r>
        <w:rPr>
          <w:sz w:val="20"/>
        </w:rPr>
        <w:t xml:space="preserve">Contrast the mechanism of action of TSH and T3 </w:t>
      </w:r>
    </w:p>
    <w:p w:rsidR="00AF3668" w:rsidRPr="00D45126" w:rsidRDefault="00AF3668" w:rsidP="00AF3668">
      <w:pPr>
        <w:rPr>
          <w:b/>
          <w:sz w:val="28"/>
          <w:szCs w:val="28"/>
        </w:rPr>
      </w:pPr>
      <w:r>
        <w:rPr>
          <w:b/>
          <w:sz w:val="20"/>
        </w:rPr>
        <w:br w:type="page"/>
      </w:r>
      <w:r w:rsidRPr="00D45126">
        <w:rPr>
          <w:b/>
          <w:caps/>
          <w:sz w:val="28"/>
          <w:szCs w:val="28"/>
        </w:rPr>
        <w:lastRenderedPageBreak/>
        <w:t>Thyroid physiology</w:t>
      </w:r>
    </w:p>
    <w:p w:rsidR="00AF3668" w:rsidRDefault="00AF3668" w:rsidP="00AF3668">
      <w:pPr>
        <w:rPr>
          <w:b/>
          <w:sz w:val="20"/>
        </w:rPr>
      </w:pPr>
    </w:p>
    <w:p w:rsidR="00AF3668" w:rsidRDefault="00AF3668" w:rsidP="00AF3668">
      <w:pPr>
        <w:rPr>
          <w:b/>
          <w:sz w:val="20"/>
        </w:rPr>
      </w:pPr>
      <w:r w:rsidRPr="00D068F9">
        <w:rPr>
          <w:b/>
          <w:sz w:val="20"/>
        </w:rPr>
        <w:t xml:space="preserve">THYROID GLAND DEVELOPMENT </w:t>
      </w:r>
    </w:p>
    <w:p w:rsidR="00AF3668" w:rsidRPr="00D068F9" w:rsidRDefault="00AF3668" w:rsidP="00AF3668">
      <w:pPr>
        <w:rPr>
          <w:b/>
          <w:sz w:val="20"/>
        </w:rPr>
      </w:pPr>
    </w:p>
    <w:p w:rsidR="00AF3668" w:rsidRPr="00D068F9" w:rsidRDefault="005766E1" w:rsidP="00AF3668">
      <w:pPr>
        <w:rPr>
          <w:b/>
          <w:sz w:val="22"/>
          <w:szCs w:val="22"/>
        </w:rPr>
      </w:pPr>
      <w:r>
        <w:rPr>
          <w:b/>
          <w:noProof/>
          <w:sz w:val="22"/>
          <w:szCs w:val="22"/>
          <w:lang w:eastAsia="en-GB"/>
        </w:rPr>
        <w:drawing>
          <wp:inline distT="0" distB="0" distL="0" distR="0">
            <wp:extent cx="2600325" cy="1887220"/>
            <wp:effectExtent l="19050" t="0" r="9525" b="0"/>
            <wp:docPr id="117" name="Picture 214" descr="thyroid de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hyroid dev copy"/>
                    <pic:cNvPicPr>
                      <a:picLocks noChangeAspect="1" noChangeArrowheads="1"/>
                    </pic:cNvPicPr>
                  </pic:nvPicPr>
                  <pic:blipFill>
                    <a:blip r:embed="rId82" cstate="print"/>
                    <a:srcRect/>
                    <a:stretch>
                      <a:fillRect/>
                    </a:stretch>
                  </pic:blipFill>
                  <pic:spPr bwMode="auto">
                    <a:xfrm>
                      <a:off x="0" y="0"/>
                      <a:ext cx="2600325" cy="1887220"/>
                    </a:xfrm>
                    <a:prstGeom prst="rect">
                      <a:avLst/>
                    </a:prstGeom>
                    <a:noFill/>
                    <a:ln w="9525">
                      <a:noFill/>
                      <a:miter lim="800000"/>
                      <a:headEnd/>
                      <a:tailEnd/>
                    </a:ln>
                  </pic:spPr>
                </pic:pic>
              </a:graphicData>
            </a:graphic>
          </wp:inline>
        </w:drawing>
      </w:r>
    </w:p>
    <w:p w:rsidR="00AF3668" w:rsidRDefault="00AF3668" w:rsidP="00AF3668">
      <w:pPr>
        <w:rPr>
          <w:sz w:val="22"/>
          <w:szCs w:val="22"/>
        </w:rPr>
      </w:pPr>
    </w:p>
    <w:p w:rsidR="00AF3668" w:rsidRDefault="00AF3668" w:rsidP="00AF3668">
      <w:pPr>
        <w:rPr>
          <w:sz w:val="22"/>
          <w:szCs w:val="22"/>
        </w:rPr>
      </w:pPr>
      <w:r w:rsidRPr="00D068F9">
        <w:rPr>
          <w:sz w:val="22"/>
          <w:szCs w:val="22"/>
        </w:rPr>
        <w:t xml:space="preserve">Thyroid gland originates as an </w:t>
      </w:r>
      <w:r>
        <w:rPr>
          <w:sz w:val="22"/>
          <w:szCs w:val="22"/>
        </w:rPr>
        <w:t>out-</w:t>
      </w:r>
      <w:r w:rsidRPr="00D068F9">
        <w:rPr>
          <w:sz w:val="22"/>
          <w:szCs w:val="22"/>
        </w:rPr>
        <w:t>pouching of phanyngeal floor</w:t>
      </w:r>
      <w:r>
        <w:rPr>
          <w:sz w:val="22"/>
          <w:szCs w:val="22"/>
        </w:rPr>
        <w:t xml:space="preserve"> at foramen cecum</w:t>
      </w:r>
    </w:p>
    <w:p w:rsidR="00AF3668" w:rsidRDefault="00AF3668" w:rsidP="00AF3668">
      <w:pPr>
        <w:rPr>
          <w:sz w:val="22"/>
          <w:szCs w:val="22"/>
        </w:rPr>
      </w:pPr>
      <w:r>
        <w:rPr>
          <w:sz w:val="22"/>
          <w:szCs w:val="22"/>
        </w:rPr>
        <w:t>Descends anterior to trachea</w:t>
      </w:r>
    </w:p>
    <w:p w:rsidR="00AF3668" w:rsidRDefault="00AF3668" w:rsidP="00AF3668">
      <w:pPr>
        <w:rPr>
          <w:sz w:val="22"/>
          <w:szCs w:val="22"/>
        </w:rPr>
      </w:pPr>
      <w:r>
        <w:rPr>
          <w:sz w:val="22"/>
          <w:szCs w:val="22"/>
        </w:rPr>
        <w:t>Bifurcates to form 2 lateral lobes connected by isthmus</w:t>
      </w:r>
    </w:p>
    <w:p w:rsidR="00AF3668" w:rsidRDefault="00AF3668" w:rsidP="00AF3668">
      <w:pPr>
        <w:rPr>
          <w:sz w:val="22"/>
          <w:szCs w:val="22"/>
        </w:rPr>
      </w:pPr>
      <w:r>
        <w:rPr>
          <w:sz w:val="22"/>
          <w:szCs w:val="22"/>
        </w:rPr>
        <w:t>Ectopic thyroid can lie anywhere along this path (Thyroglossal duct)</w:t>
      </w:r>
    </w:p>
    <w:p w:rsidR="00AF3668" w:rsidRDefault="00AF3668" w:rsidP="00AF3668">
      <w:pPr>
        <w:rPr>
          <w:sz w:val="22"/>
          <w:szCs w:val="22"/>
        </w:rPr>
      </w:pPr>
      <w:r>
        <w:rPr>
          <w:sz w:val="22"/>
          <w:szCs w:val="22"/>
        </w:rPr>
        <w:t>Recurrent laryngeal nerves run behind the gland</w:t>
      </w:r>
    </w:p>
    <w:p w:rsidR="00AF3668" w:rsidRDefault="00AF3668" w:rsidP="00AF3668">
      <w:pPr>
        <w:rPr>
          <w:sz w:val="22"/>
          <w:szCs w:val="22"/>
        </w:rPr>
      </w:pPr>
      <w:r>
        <w:rPr>
          <w:sz w:val="22"/>
          <w:szCs w:val="22"/>
        </w:rPr>
        <w:t>Parathyroid glands lie behind the upper and middle parts of each lobe.</w:t>
      </w:r>
    </w:p>
    <w:p w:rsidR="00AF3668" w:rsidRPr="00197104" w:rsidRDefault="00AF3668" w:rsidP="00AF3668">
      <w:pPr>
        <w:rPr>
          <w:sz w:val="22"/>
          <w:szCs w:val="22"/>
        </w:rPr>
      </w:pPr>
      <w:r w:rsidRPr="00197104">
        <w:rPr>
          <w:sz w:val="22"/>
          <w:szCs w:val="22"/>
        </w:rPr>
        <w:t xml:space="preserve">0.1% of the thyroid are neuroendocrine </w:t>
      </w:r>
      <w:r>
        <w:rPr>
          <w:sz w:val="22"/>
          <w:szCs w:val="22"/>
        </w:rPr>
        <w:t>parafollicular</w:t>
      </w:r>
      <w:r w:rsidRPr="00197104">
        <w:rPr>
          <w:sz w:val="22"/>
          <w:szCs w:val="22"/>
        </w:rPr>
        <w:t>C-cells that secrete calcitonin</w:t>
      </w:r>
      <w:r>
        <w:rPr>
          <w:sz w:val="22"/>
          <w:szCs w:val="22"/>
        </w:rPr>
        <w:t>. C-cells derive from the ultimobranchial body.</w:t>
      </w:r>
    </w:p>
    <w:p w:rsidR="00AF3668" w:rsidRDefault="00AF3668" w:rsidP="00AF3668">
      <w:pPr>
        <w:rPr>
          <w:b/>
          <w:sz w:val="22"/>
          <w:szCs w:val="22"/>
        </w:rPr>
      </w:pPr>
    </w:p>
    <w:p w:rsidR="00AF3668" w:rsidRPr="00197104" w:rsidRDefault="00AF3668" w:rsidP="00AF3668">
      <w:pPr>
        <w:rPr>
          <w:b/>
          <w:sz w:val="22"/>
          <w:szCs w:val="22"/>
        </w:rPr>
      </w:pPr>
      <w:r w:rsidRPr="00197104">
        <w:rPr>
          <w:b/>
          <w:sz w:val="22"/>
          <w:szCs w:val="22"/>
        </w:rPr>
        <w:t>IODOTHTHYRONINE SYNTHESIS</w:t>
      </w:r>
    </w:p>
    <w:p w:rsidR="00AF3668" w:rsidRDefault="00AF3668" w:rsidP="00AF3668">
      <w:pPr>
        <w:rPr>
          <w:sz w:val="22"/>
          <w:szCs w:val="22"/>
        </w:rPr>
      </w:pPr>
      <w:r w:rsidRPr="002C5E6B">
        <w:rPr>
          <w:sz w:val="22"/>
          <w:szCs w:val="22"/>
        </w:rPr>
        <w:t xml:space="preserve">T4 is a prohormone and T3 is the active ligand </w:t>
      </w:r>
      <w:r>
        <w:rPr>
          <w:sz w:val="22"/>
          <w:szCs w:val="22"/>
        </w:rPr>
        <w:t>which</w:t>
      </w:r>
      <w:r w:rsidRPr="002C5E6B">
        <w:rPr>
          <w:sz w:val="22"/>
          <w:szCs w:val="22"/>
        </w:rPr>
        <w:t xml:space="preserve"> binds the thyro</w:t>
      </w:r>
      <w:r>
        <w:rPr>
          <w:sz w:val="22"/>
          <w:szCs w:val="22"/>
        </w:rPr>
        <w:t>i</w:t>
      </w:r>
      <w:r w:rsidRPr="002C5E6B">
        <w:rPr>
          <w:sz w:val="22"/>
          <w:szCs w:val="22"/>
        </w:rPr>
        <w:t>d hormone receptor</w:t>
      </w:r>
      <w:r>
        <w:rPr>
          <w:sz w:val="22"/>
          <w:szCs w:val="22"/>
        </w:rPr>
        <w:t xml:space="preserve"> (TR)</w:t>
      </w:r>
    </w:p>
    <w:p w:rsidR="00AF3668" w:rsidRDefault="00AF3668" w:rsidP="00AF3668">
      <w:pPr>
        <w:rPr>
          <w:sz w:val="22"/>
          <w:szCs w:val="22"/>
        </w:rPr>
      </w:pPr>
    </w:p>
    <w:p w:rsidR="00AF3668" w:rsidRDefault="00AF3668" w:rsidP="00AF3668">
      <w:pPr>
        <w:rPr>
          <w:b/>
          <w:sz w:val="22"/>
          <w:szCs w:val="22"/>
        </w:rPr>
      </w:pPr>
      <w:r w:rsidRPr="009874E0">
        <w:rPr>
          <w:b/>
          <w:sz w:val="22"/>
          <w:szCs w:val="22"/>
        </w:rPr>
        <w:t>T4 and T3 synthesis involves 5 major steps</w:t>
      </w:r>
    </w:p>
    <w:p w:rsidR="00AF3668" w:rsidRDefault="00AF3668" w:rsidP="00AF3668">
      <w:pPr>
        <w:rPr>
          <w:b/>
          <w:sz w:val="22"/>
          <w:szCs w:val="22"/>
        </w:rPr>
      </w:pPr>
    </w:p>
    <w:p w:rsidR="00AF3668" w:rsidRPr="00416C37" w:rsidRDefault="00AF3668" w:rsidP="00AF3668">
      <w:pPr>
        <w:rPr>
          <w:sz w:val="22"/>
          <w:szCs w:val="22"/>
        </w:rPr>
      </w:pPr>
      <w:r>
        <w:rPr>
          <w:sz w:val="22"/>
          <w:szCs w:val="22"/>
        </w:rPr>
        <w:t>1)</w:t>
      </w:r>
      <w:r>
        <w:rPr>
          <w:sz w:val="22"/>
          <w:szCs w:val="22"/>
        </w:rPr>
        <w:tab/>
      </w:r>
      <w:r w:rsidRPr="009874E0">
        <w:rPr>
          <w:b/>
          <w:sz w:val="22"/>
          <w:szCs w:val="22"/>
        </w:rPr>
        <w:t>Active transport of I</w:t>
      </w:r>
      <w:r w:rsidRPr="009874E0">
        <w:rPr>
          <w:b/>
          <w:sz w:val="22"/>
          <w:szCs w:val="22"/>
          <w:vertAlign w:val="superscript"/>
        </w:rPr>
        <w:t>-</w:t>
      </w:r>
      <w:r w:rsidRPr="009874E0">
        <w:rPr>
          <w:b/>
          <w:sz w:val="22"/>
          <w:szCs w:val="22"/>
        </w:rPr>
        <w:t xml:space="preserve"> into the thyrocyte</w:t>
      </w:r>
      <w:r>
        <w:rPr>
          <w:b/>
          <w:sz w:val="22"/>
          <w:szCs w:val="22"/>
        </w:rPr>
        <w:t xml:space="preserve"> and into the follicular lumen</w:t>
      </w:r>
    </w:p>
    <w:p w:rsidR="00AF3668" w:rsidRDefault="00AF3668" w:rsidP="00AF3668">
      <w:pPr>
        <w:ind w:firstLine="720"/>
        <w:rPr>
          <w:sz w:val="22"/>
          <w:szCs w:val="22"/>
        </w:rPr>
      </w:pPr>
      <w:r>
        <w:rPr>
          <w:sz w:val="22"/>
          <w:szCs w:val="22"/>
        </w:rPr>
        <w:t>Sodium Iodide symporter (</w:t>
      </w:r>
      <w:smartTag w:uri="urn:schemas-microsoft-com:office:smarttags" w:element="place">
        <w:smartTag w:uri="urn:schemas-microsoft-com:office:smarttags" w:element="City">
          <w:r>
            <w:rPr>
              <w:sz w:val="22"/>
              <w:szCs w:val="22"/>
            </w:rPr>
            <w:t>NIS</w:t>
          </w:r>
        </w:smartTag>
      </w:smartTag>
      <w:r>
        <w:rPr>
          <w:sz w:val="22"/>
          <w:szCs w:val="22"/>
        </w:rPr>
        <w:t>) in basement membrane</w:t>
      </w:r>
    </w:p>
    <w:p w:rsidR="00AF3668" w:rsidRDefault="00AF3668" w:rsidP="00AF3668">
      <w:pPr>
        <w:rPr>
          <w:sz w:val="22"/>
          <w:szCs w:val="22"/>
          <w:vertAlign w:val="superscript"/>
        </w:rPr>
      </w:pPr>
      <w:r>
        <w:rPr>
          <w:sz w:val="22"/>
          <w:szCs w:val="22"/>
        </w:rPr>
        <w:tab/>
        <w:t>Pendrin at the apical border exchanges I</w:t>
      </w:r>
      <w:r w:rsidRPr="00D17EB9">
        <w:rPr>
          <w:sz w:val="22"/>
          <w:szCs w:val="22"/>
          <w:vertAlign w:val="superscript"/>
        </w:rPr>
        <w:t>-</w:t>
      </w:r>
      <w:r>
        <w:rPr>
          <w:sz w:val="22"/>
          <w:szCs w:val="22"/>
        </w:rPr>
        <w:t>for Cl</w:t>
      </w:r>
      <w:r w:rsidRPr="00D17EB9">
        <w:rPr>
          <w:sz w:val="22"/>
          <w:szCs w:val="22"/>
          <w:vertAlign w:val="superscript"/>
        </w:rPr>
        <w:t>-</w:t>
      </w:r>
    </w:p>
    <w:p w:rsidR="00AF3668" w:rsidRDefault="005766E1" w:rsidP="00AF3668">
      <w:pPr>
        <w:rPr>
          <w:sz w:val="22"/>
          <w:szCs w:val="22"/>
          <w:vertAlign w:val="superscript"/>
        </w:rPr>
      </w:pPr>
      <w:r>
        <w:rPr>
          <w:noProof/>
          <w:lang w:eastAsia="en-GB"/>
        </w:rPr>
        <w:drawing>
          <wp:anchor distT="0" distB="0" distL="114300" distR="114300" simplePos="0" relativeHeight="251885568" behindDoc="0" locked="0" layoutInCell="1" allowOverlap="1">
            <wp:simplePos x="0" y="0"/>
            <wp:positionH relativeFrom="column">
              <wp:posOffset>76200</wp:posOffset>
            </wp:positionH>
            <wp:positionV relativeFrom="paragraph">
              <wp:posOffset>89535</wp:posOffset>
            </wp:positionV>
            <wp:extent cx="2501900" cy="1966595"/>
            <wp:effectExtent l="19050" t="19050" r="12700" b="14605"/>
            <wp:wrapNone/>
            <wp:docPr id="2651" name="Picture 1904" descr="Thyroi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Thyroid cell"/>
                    <pic:cNvPicPr>
                      <a:picLocks noChangeAspect="1" noChangeArrowheads="1"/>
                    </pic:cNvPicPr>
                  </pic:nvPicPr>
                  <pic:blipFill>
                    <a:blip r:embed="rId83" cstate="print"/>
                    <a:srcRect/>
                    <a:stretch>
                      <a:fillRect/>
                    </a:stretch>
                  </pic:blipFill>
                  <pic:spPr bwMode="auto">
                    <a:xfrm>
                      <a:off x="0" y="0"/>
                      <a:ext cx="2501900" cy="1966595"/>
                    </a:xfrm>
                    <a:prstGeom prst="rect">
                      <a:avLst/>
                    </a:prstGeom>
                    <a:noFill/>
                    <a:ln w="6350">
                      <a:solidFill>
                        <a:srgbClr val="000000"/>
                      </a:solidFill>
                      <a:miter lim="800000"/>
                      <a:headEnd/>
                      <a:tailEnd/>
                    </a:ln>
                  </pic:spPr>
                </pic:pic>
              </a:graphicData>
            </a:graphic>
          </wp:anchor>
        </w:drawing>
      </w: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sz w:val="22"/>
          <w:szCs w:val="22"/>
          <w:vertAlign w:val="superscript"/>
        </w:rPr>
      </w:pPr>
    </w:p>
    <w:p w:rsidR="00AF3668" w:rsidRDefault="00AF3668" w:rsidP="00AF3668">
      <w:pPr>
        <w:rPr>
          <w:b/>
          <w:sz w:val="22"/>
          <w:szCs w:val="22"/>
        </w:rPr>
      </w:pPr>
      <w:r>
        <w:rPr>
          <w:sz w:val="22"/>
          <w:szCs w:val="22"/>
        </w:rPr>
        <w:tab/>
      </w:r>
    </w:p>
    <w:p w:rsidR="00AF3668" w:rsidRDefault="00AF3668" w:rsidP="00AF3668">
      <w:pPr>
        <w:rPr>
          <w:sz w:val="22"/>
          <w:szCs w:val="22"/>
        </w:rPr>
      </w:pPr>
    </w:p>
    <w:p w:rsidR="00AF3668" w:rsidRDefault="00AF3668" w:rsidP="00AF3668">
      <w:pPr>
        <w:rPr>
          <w:sz w:val="22"/>
          <w:szCs w:val="22"/>
        </w:rPr>
      </w:pPr>
      <w:r>
        <w:rPr>
          <w:sz w:val="22"/>
          <w:szCs w:val="22"/>
        </w:rPr>
        <w:t>2)</w:t>
      </w:r>
      <w:r>
        <w:rPr>
          <w:sz w:val="22"/>
          <w:szCs w:val="22"/>
        </w:rPr>
        <w:tab/>
      </w:r>
      <w:r w:rsidRPr="009874E0">
        <w:rPr>
          <w:b/>
          <w:sz w:val="22"/>
          <w:szCs w:val="22"/>
        </w:rPr>
        <w:t>Oxidation of iodide and iodination of tyrosyl groups in thyroglobulin</w:t>
      </w:r>
    </w:p>
    <w:p w:rsidR="00AF3668" w:rsidRDefault="00AF3668" w:rsidP="00AF3668">
      <w:pPr>
        <w:rPr>
          <w:sz w:val="22"/>
          <w:szCs w:val="22"/>
        </w:rPr>
      </w:pPr>
      <w:r>
        <w:rPr>
          <w:sz w:val="22"/>
          <w:szCs w:val="22"/>
        </w:rPr>
        <w:tab/>
        <w:t>H</w:t>
      </w:r>
      <w:r w:rsidRPr="00D17EB9">
        <w:rPr>
          <w:sz w:val="22"/>
          <w:szCs w:val="22"/>
          <w:vertAlign w:val="subscript"/>
        </w:rPr>
        <w:t>2</w:t>
      </w:r>
      <w:r>
        <w:rPr>
          <w:sz w:val="22"/>
          <w:szCs w:val="22"/>
        </w:rPr>
        <w:t>O</w:t>
      </w:r>
      <w:r w:rsidRPr="00D17EB9">
        <w:rPr>
          <w:sz w:val="22"/>
          <w:szCs w:val="22"/>
          <w:vertAlign w:val="subscript"/>
        </w:rPr>
        <w:t>2</w:t>
      </w:r>
      <w:r>
        <w:rPr>
          <w:sz w:val="22"/>
          <w:szCs w:val="22"/>
        </w:rPr>
        <w:t xml:space="preserve"> is generated by Tox complex that includes Duox1 and 2</w:t>
      </w:r>
    </w:p>
    <w:p w:rsidR="00AF3668" w:rsidRDefault="00AF3668" w:rsidP="00AF3668">
      <w:pPr>
        <w:ind w:firstLine="720"/>
        <w:rPr>
          <w:sz w:val="22"/>
          <w:szCs w:val="22"/>
        </w:rPr>
      </w:pPr>
      <w:r>
        <w:rPr>
          <w:sz w:val="22"/>
          <w:szCs w:val="22"/>
        </w:rPr>
        <w:t>Thyroid peroxidise (TPO) uses H</w:t>
      </w:r>
      <w:r w:rsidRPr="00D17EB9">
        <w:rPr>
          <w:sz w:val="22"/>
          <w:szCs w:val="22"/>
          <w:vertAlign w:val="subscript"/>
        </w:rPr>
        <w:t>2</w:t>
      </w:r>
      <w:r>
        <w:rPr>
          <w:sz w:val="22"/>
          <w:szCs w:val="22"/>
        </w:rPr>
        <w:t>O</w:t>
      </w:r>
      <w:r w:rsidRPr="00D17EB9">
        <w:rPr>
          <w:sz w:val="22"/>
          <w:szCs w:val="22"/>
          <w:vertAlign w:val="subscript"/>
        </w:rPr>
        <w:t>2</w:t>
      </w:r>
      <w:r>
        <w:rPr>
          <w:sz w:val="22"/>
          <w:szCs w:val="22"/>
        </w:rPr>
        <w:t xml:space="preserve"> to oxidise iodide</w:t>
      </w:r>
    </w:p>
    <w:p w:rsidR="00AF3668" w:rsidRDefault="00AF3668" w:rsidP="00AF3668">
      <w:pPr>
        <w:ind w:firstLine="720"/>
        <w:rPr>
          <w:sz w:val="22"/>
          <w:szCs w:val="22"/>
        </w:rPr>
      </w:pPr>
      <w:r>
        <w:rPr>
          <w:sz w:val="22"/>
          <w:szCs w:val="22"/>
        </w:rPr>
        <w:t>Reactive iodide intermediate is bound to tyrosyl residues of thyroglobulin</w:t>
      </w:r>
    </w:p>
    <w:p w:rsidR="00AF3668" w:rsidRDefault="00AF3668" w:rsidP="00AF3668">
      <w:pPr>
        <w:ind w:firstLine="720"/>
        <w:rPr>
          <w:sz w:val="22"/>
          <w:szCs w:val="22"/>
        </w:rPr>
      </w:pPr>
      <w:r>
        <w:rPr>
          <w:sz w:val="22"/>
          <w:szCs w:val="22"/>
        </w:rPr>
        <w:t>Generates monoiodotyrosine (MIT) and diiodotyrosine (DIT)</w:t>
      </w:r>
    </w:p>
    <w:p w:rsidR="00AF3668" w:rsidRDefault="00AF3668" w:rsidP="00AF3668">
      <w:pPr>
        <w:ind w:firstLine="720"/>
        <w:rPr>
          <w:sz w:val="22"/>
          <w:szCs w:val="22"/>
        </w:rPr>
      </w:pPr>
      <w:r>
        <w:rPr>
          <w:sz w:val="22"/>
          <w:szCs w:val="22"/>
        </w:rPr>
        <w:t>Thyroglobulin is a large glycoprotein of 2 subunits (5496 amino acids)</w:t>
      </w:r>
    </w:p>
    <w:p w:rsidR="00AF3668" w:rsidRDefault="00AF3668" w:rsidP="00AF3668">
      <w:pPr>
        <w:rPr>
          <w:sz w:val="22"/>
          <w:szCs w:val="22"/>
        </w:rPr>
      </w:pPr>
      <w:r>
        <w:rPr>
          <w:sz w:val="22"/>
          <w:szCs w:val="22"/>
        </w:rPr>
        <w:tab/>
        <w:t xml:space="preserve">140 amino acids are tyrosyl residues </w:t>
      </w:r>
    </w:p>
    <w:p w:rsidR="00AF3668" w:rsidRDefault="00AF3668" w:rsidP="00AF3668">
      <w:pPr>
        <w:rPr>
          <w:sz w:val="22"/>
          <w:szCs w:val="22"/>
        </w:rPr>
      </w:pPr>
    </w:p>
    <w:p w:rsidR="00AF3668" w:rsidRDefault="00AF3668" w:rsidP="00AF3668">
      <w:pPr>
        <w:rPr>
          <w:sz w:val="22"/>
          <w:szCs w:val="22"/>
        </w:rPr>
      </w:pPr>
    </w:p>
    <w:p w:rsidR="00AF3668" w:rsidRDefault="00AF3668" w:rsidP="00AF3668">
      <w:pPr>
        <w:rPr>
          <w:sz w:val="22"/>
          <w:szCs w:val="22"/>
        </w:rPr>
      </w:pPr>
    </w:p>
    <w:p w:rsidR="00AF3668" w:rsidRDefault="005766E1" w:rsidP="00AF3668">
      <w:pPr>
        <w:rPr>
          <w:sz w:val="22"/>
          <w:szCs w:val="22"/>
        </w:rPr>
      </w:pPr>
      <w:r>
        <w:rPr>
          <w:noProof/>
          <w:lang w:eastAsia="en-GB"/>
        </w:rPr>
        <w:drawing>
          <wp:anchor distT="0" distB="0" distL="114300" distR="114300" simplePos="0" relativeHeight="251882496" behindDoc="0" locked="0" layoutInCell="1" allowOverlap="1">
            <wp:simplePos x="0" y="0"/>
            <wp:positionH relativeFrom="column">
              <wp:posOffset>3109595</wp:posOffset>
            </wp:positionH>
            <wp:positionV relativeFrom="paragraph">
              <wp:posOffset>-56515</wp:posOffset>
            </wp:positionV>
            <wp:extent cx="2514600" cy="1732280"/>
            <wp:effectExtent l="19050" t="19050" r="19050" b="20320"/>
            <wp:wrapTopAndBottom/>
            <wp:docPr id="2648"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84" cstate="print"/>
                    <a:srcRect/>
                    <a:stretch>
                      <a:fillRect/>
                    </a:stretch>
                  </pic:blipFill>
                  <pic:spPr bwMode="auto">
                    <a:xfrm>
                      <a:off x="0" y="0"/>
                      <a:ext cx="2514600" cy="1732280"/>
                    </a:xfrm>
                    <a:prstGeom prst="rect">
                      <a:avLst/>
                    </a:prstGeom>
                    <a:noFill/>
                    <a:ln w="9525">
                      <a:solidFill>
                        <a:srgbClr val="000000"/>
                      </a:solidFill>
                      <a:miter lim="800000"/>
                      <a:headEnd/>
                      <a:tailEnd/>
                    </a:ln>
                  </pic:spPr>
                </pic:pic>
              </a:graphicData>
            </a:graphic>
          </wp:anchor>
        </w:drawing>
      </w:r>
      <w:r>
        <w:rPr>
          <w:noProof/>
          <w:lang w:eastAsia="en-GB"/>
        </w:rPr>
        <w:drawing>
          <wp:anchor distT="0" distB="0" distL="114300" distR="114300" simplePos="0" relativeHeight="251884544" behindDoc="0" locked="0" layoutInCell="1" allowOverlap="0">
            <wp:simplePos x="0" y="0"/>
            <wp:positionH relativeFrom="column">
              <wp:posOffset>366395</wp:posOffset>
            </wp:positionH>
            <wp:positionV relativeFrom="paragraph">
              <wp:posOffset>-56515</wp:posOffset>
            </wp:positionV>
            <wp:extent cx="2587625" cy="1734185"/>
            <wp:effectExtent l="19050" t="19050" r="22225" b="18415"/>
            <wp:wrapNone/>
            <wp:docPr id="2650" name="Picture 1903" descr="T4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T4 synthesis"/>
                    <pic:cNvPicPr>
                      <a:picLocks noChangeAspect="1" noChangeArrowheads="1"/>
                    </pic:cNvPicPr>
                  </pic:nvPicPr>
                  <pic:blipFill>
                    <a:blip r:embed="rId85" cstate="print"/>
                    <a:srcRect/>
                    <a:stretch>
                      <a:fillRect/>
                    </a:stretch>
                  </pic:blipFill>
                  <pic:spPr bwMode="auto">
                    <a:xfrm>
                      <a:off x="0" y="0"/>
                      <a:ext cx="2587625" cy="1734185"/>
                    </a:xfrm>
                    <a:prstGeom prst="rect">
                      <a:avLst/>
                    </a:prstGeom>
                    <a:noFill/>
                    <a:ln w="6350">
                      <a:solidFill>
                        <a:srgbClr val="000000"/>
                      </a:solidFill>
                      <a:miter lim="800000"/>
                      <a:headEnd/>
                      <a:tailEnd/>
                    </a:ln>
                  </pic:spPr>
                </pic:pic>
              </a:graphicData>
            </a:graphic>
          </wp:anchor>
        </w:drawing>
      </w:r>
    </w:p>
    <w:p w:rsidR="00AF3668" w:rsidRDefault="00AF3668" w:rsidP="00AF3668">
      <w:pPr>
        <w:rPr>
          <w:sz w:val="22"/>
          <w:szCs w:val="22"/>
        </w:rPr>
      </w:pPr>
      <w:r>
        <w:rPr>
          <w:sz w:val="22"/>
          <w:szCs w:val="22"/>
        </w:rPr>
        <w:t>3)</w:t>
      </w:r>
      <w:r>
        <w:rPr>
          <w:sz w:val="22"/>
          <w:szCs w:val="22"/>
        </w:rPr>
        <w:tab/>
      </w:r>
      <w:r w:rsidRPr="00883778">
        <w:rPr>
          <w:b/>
          <w:sz w:val="22"/>
          <w:szCs w:val="22"/>
        </w:rPr>
        <w:t>Coupling of pairs of io</w:t>
      </w:r>
      <w:r>
        <w:rPr>
          <w:b/>
          <w:sz w:val="22"/>
          <w:szCs w:val="22"/>
        </w:rPr>
        <w:t>d</w:t>
      </w:r>
      <w:r w:rsidRPr="00883778">
        <w:rPr>
          <w:b/>
          <w:sz w:val="22"/>
          <w:szCs w:val="22"/>
        </w:rPr>
        <w:t>otyrosine molecules to form iodothyronines</w:t>
      </w:r>
    </w:p>
    <w:p w:rsidR="00AF3668" w:rsidRDefault="00AF3668" w:rsidP="00AF3668">
      <w:pPr>
        <w:ind w:firstLine="720"/>
        <w:rPr>
          <w:sz w:val="22"/>
          <w:szCs w:val="22"/>
        </w:rPr>
      </w:pPr>
      <w:r>
        <w:rPr>
          <w:sz w:val="22"/>
          <w:szCs w:val="22"/>
        </w:rPr>
        <w:t>Only 4 tyrosyl residues are sterically orientated to allow hormonogenesis</w:t>
      </w:r>
    </w:p>
    <w:p w:rsidR="00AF3668" w:rsidRDefault="00AF3668" w:rsidP="00AF3668">
      <w:pPr>
        <w:ind w:firstLine="720"/>
        <w:rPr>
          <w:sz w:val="22"/>
          <w:szCs w:val="22"/>
        </w:rPr>
      </w:pPr>
      <w:r>
        <w:rPr>
          <w:sz w:val="22"/>
          <w:szCs w:val="22"/>
        </w:rPr>
        <w:t>Coupling of these 2 pairs of tyrosyl residues is also catalysed by TPO</w:t>
      </w:r>
    </w:p>
    <w:p w:rsidR="00AF3668" w:rsidRDefault="00AF3668" w:rsidP="00AF3668">
      <w:pPr>
        <w:ind w:firstLine="720"/>
        <w:rPr>
          <w:sz w:val="22"/>
          <w:szCs w:val="22"/>
        </w:rPr>
      </w:pPr>
      <w:r>
        <w:rPr>
          <w:sz w:val="22"/>
          <w:szCs w:val="22"/>
        </w:rPr>
        <w:t>Coupling of MIT and DIT forms T3 and coupling of DIT and DIT form T4</w:t>
      </w:r>
    </w:p>
    <w:p w:rsidR="00AF3668" w:rsidRDefault="00AF3668" w:rsidP="00AF3668">
      <w:pPr>
        <w:ind w:firstLine="720"/>
        <w:rPr>
          <w:sz w:val="22"/>
          <w:szCs w:val="22"/>
        </w:rPr>
      </w:pPr>
      <w:r>
        <w:rPr>
          <w:sz w:val="22"/>
          <w:szCs w:val="22"/>
        </w:rPr>
        <w:t>(Propylthiouracil and carbimazole are inhibitors of TPO)</w:t>
      </w:r>
    </w:p>
    <w:p w:rsidR="00AF3668" w:rsidRPr="00883778" w:rsidRDefault="00AF3668" w:rsidP="00AF3668">
      <w:pPr>
        <w:rPr>
          <w:b/>
          <w:sz w:val="22"/>
          <w:szCs w:val="22"/>
        </w:rPr>
      </w:pPr>
      <w:r>
        <w:rPr>
          <w:sz w:val="22"/>
          <w:szCs w:val="22"/>
        </w:rPr>
        <w:t>4)</w:t>
      </w:r>
      <w:r>
        <w:rPr>
          <w:sz w:val="22"/>
          <w:szCs w:val="22"/>
        </w:rPr>
        <w:tab/>
      </w:r>
      <w:r w:rsidRPr="00883778">
        <w:rPr>
          <w:b/>
          <w:sz w:val="22"/>
          <w:szCs w:val="22"/>
        </w:rPr>
        <w:t>Proteolysis of thyroglobulin to release iodothyronines into circulation</w:t>
      </w:r>
    </w:p>
    <w:p w:rsidR="00AF3668" w:rsidRDefault="00AF3668" w:rsidP="00AF3668">
      <w:pPr>
        <w:rPr>
          <w:sz w:val="22"/>
          <w:szCs w:val="22"/>
        </w:rPr>
      </w:pPr>
      <w:r>
        <w:rPr>
          <w:sz w:val="22"/>
          <w:szCs w:val="22"/>
        </w:rPr>
        <w:tab/>
        <w:t>Colloid from the follicular lumen is engulfed by pinocytosis</w:t>
      </w:r>
    </w:p>
    <w:p w:rsidR="00AF3668" w:rsidRDefault="00AF3668" w:rsidP="00AF3668">
      <w:pPr>
        <w:rPr>
          <w:sz w:val="22"/>
          <w:szCs w:val="22"/>
        </w:rPr>
      </w:pPr>
      <w:r>
        <w:rPr>
          <w:sz w:val="22"/>
          <w:szCs w:val="22"/>
        </w:rPr>
        <w:tab/>
        <w:t>Lysosomes fuse with the vesicle and proteolytic enzymes act on thyroglobulin</w:t>
      </w:r>
    </w:p>
    <w:p w:rsidR="00AF3668" w:rsidRDefault="00AF3668" w:rsidP="00AF3668">
      <w:pPr>
        <w:rPr>
          <w:sz w:val="22"/>
          <w:szCs w:val="22"/>
        </w:rPr>
      </w:pPr>
      <w:r>
        <w:rPr>
          <w:sz w:val="22"/>
          <w:szCs w:val="22"/>
        </w:rPr>
        <w:tab/>
        <w:t>T4 and T3 enter the circulation (MCT8 transporter across membrane)</w:t>
      </w:r>
    </w:p>
    <w:p w:rsidR="00AF3668" w:rsidRPr="002C5E6B" w:rsidRDefault="00AF3668" w:rsidP="00AF3668">
      <w:pPr>
        <w:rPr>
          <w:sz w:val="22"/>
          <w:szCs w:val="22"/>
        </w:rPr>
      </w:pPr>
      <w:r>
        <w:rPr>
          <w:sz w:val="22"/>
          <w:szCs w:val="22"/>
        </w:rPr>
        <w:tab/>
        <w:t xml:space="preserve">Residual </w:t>
      </w:r>
      <w:r w:rsidRPr="002C5E6B">
        <w:rPr>
          <w:sz w:val="22"/>
          <w:szCs w:val="22"/>
        </w:rPr>
        <w:t>DIT and MIT are deiodinated and iodide conserved</w:t>
      </w:r>
    </w:p>
    <w:p w:rsidR="00AF3668" w:rsidRPr="002C5E6B" w:rsidRDefault="00AF3668" w:rsidP="00AF3668">
      <w:pPr>
        <w:rPr>
          <w:b/>
          <w:sz w:val="22"/>
          <w:szCs w:val="22"/>
        </w:rPr>
      </w:pPr>
      <w:r w:rsidRPr="002C5E6B">
        <w:rPr>
          <w:sz w:val="22"/>
          <w:szCs w:val="22"/>
        </w:rPr>
        <w:t xml:space="preserve">5) </w:t>
      </w:r>
      <w:r w:rsidRPr="002C5E6B">
        <w:rPr>
          <w:sz w:val="22"/>
          <w:szCs w:val="22"/>
        </w:rPr>
        <w:tab/>
      </w:r>
      <w:r w:rsidRPr="002C5E6B">
        <w:rPr>
          <w:b/>
          <w:sz w:val="22"/>
          <w:szCs w:val="22"/>
        </w:rPr>
        <w:t>5’-deiodination of T4 to T3 in peripheral cells</w:t>
      </w:r>
    </w:p>
    <w:p w:rsidR="00AF3668" w:rsidRPr="002C5E6B" w:rsidRDefault="00AF3668" w:rsidP="00AF3668">
      <w:pPr>
        <w:rPr>
          <w:sz w:val="22"/>
          <w:szCs w:val="22"/>
        </w:rPr>
      </w:pPr>
      <w:r w:rsidRPr="002C5E6B">
        <w:rPr>
          <w:sz w:val="22"/>
          <w:szCs w:val="22"/>
        </w:rPr>
        <w:tab/>
        <w:t>The type 1 and type 2 deiodinases mediate 5’</w:t>
      </w:r>
      <w:r>
        <w:rPr>
          <w:sz w:val="22"/>
          <w:szCs w:val="22"/>
        </w:rPr>
        <w:t>-</w:t>
      </w:r>
      <w:r w:rsidRPr="002C5E6B">
        <w:rPr>
          <w:sz w:val="22"/>
          <w:szCs w:val="22"/>
        </w:rPr>
        <w:t>deiodination</w:t>
      </w:r>
      <w:r>
        <w:rPr>
          <w:sz w:val="22"/>
          <w:szCs w:val="22"/>
        </w:rPr>
        <w:t xml:space="preserve"> to generate T3</w:t>
      </w:r>
    </w:p>
    <w:p w:rsidR="00AF3668" w:rsidRDefault="00AF3668" w:rsidP="00AF3668">
      <w:pPr>
        <w:rPr>
          <w:b/>
          <w:snapToGrid w:val="0"/>
          <w:color w:val="000000"/>
          <w:sz w:val="22"/>
          <w:szCs w:val="22"/>
        </w:rPr>
      </w:pPr>
    </w:p>
    <w:p w:rsidR="00AF3668" w:rsidRPr="002C5E6B" w:rsidRDefault="00AF3668" w:rsidP="00AF3668">
      <w:pPr>
        <w:rPr>
          <w:b/>
          <w:snapToGrid w:val="0"/>
          <w:color w:val="000000"/>
          <w:sz w:val="22"/>
          <w:szCs w:val="22"/>
        </w:rPr>
      </w:pPr>
      <w:r w:rsidRPr="002C5E6B">
        <w:rPr>
          <w:b/>
          <w:snapToGrid w:val="0"/>
          <w:color w:val="000000"/>
          <w:sz w:val="22"/>
          <w:szCs w:val="22"/>
        </w:rPr>
        <w:t>Transport of IODOTHYRONINES (T3 and T4)</w:t>
      </w:r>
    </w:p>
    <w:p w:rsidR="00AF3668" w:rsidRPr="00D068F9" w:rsidRDefault="00AF3668" w:rsidP="00AF3668">
      <w:pPr>
        <w:rPr>
          <w:rFonts w:cs="Arial"/>
          <w:sz w:val="22"/>
          <w:szCs w:val="22"/>
        </w:rPr>
      </w:pPr>
      <w:r w:rsidRPr="00D068F9">
        <w:rPr>
          <w:rFonts w:cs="Arial"/>
          <w:sz w:val="22"/>
          <w:szCs w:val="22"/>
        </w:rPr>
        <w:t xml:space="preserve">10 times more T4 in plasma than T3 </w:t>
      </w:r>
    </w:p>
    <w:p w:rsidR="00AF3668" w:rsidRPr="00AB3799" w:rsidRDefault="00AF3668" w:rsidP="00AF3668">
      <w:pPr>
        <w:rPr>
          <w:snapToGrid w:val="0"/>
          <w:color w:val="000000"/>
          <w:sz w:val="22"/>
        </w:rPr>
      </w:pPr>
      <w:r w:rsidRPr="00AB3799">
        <w:rPr>
          <w:snapToGrid w:val="0"/>
          <w:color w:val="000000"/>
          <w:sz w:val="22"/>
        </w:rPr>
        <w:t xml:space="preserve">Transported in blood bound to plasma proteins </w:t>
      </w:r>
    </w:p>
    <w:p w:rsidR="00AF3668" w:rsidRPr="009D32EC" w:rsidRDefault="00AF3668" w:rsidP="00AF3668">
      <w:pPr>
        <w:rPr>
          <w:snapToGrid w:val="0"/>
          <w:color w:val="000000"/>
          <w:sz w:val="22"/>
          <w:lang w:val="de-DE"/>
        </w:rPr>
      </w:pPr>
      <w:r w:rsidRPr="00AB3799">
        <w:rPr>
          <w:snapToGrid w:val="0"/>
          <w:color w:val="000000"/>
          <w:sz w:val="22"/>
        </w:rPr>
        <w:tab/>
      </w:r>
      <w:r w:rsidRPr="009D32EC">
        <w:rPr>
          <w:snapToGrid w:val="0"/>
          <w:color w:val="000000"/>
          <w:sz w:val="22"/>
          <w:lang w:val="de-DE"/>
        </w:rPr>
        <w:t xml:space="preserve">Thyroid binding globulin </w:t>
      </w:r>
      <w:r w:rsidRPr="009D32EC">
        <w:rPr>
          <w:snapToGrid w:val="0"/>
          <w:color w:val="000000"/>
          <w:sz w:val="22"/>
          <w:lang w:val="de-DE"/>
        </w:rPr>
        <w:tab/>
        <w:t xml:space="preserve">68% T4 </w:t>
      </w:r>
      <w:r w:rsidRPr="009D32EC">
        <w:rPr>
          <w:snapToGrid w:val="0"/>
          <w:color w:val="000000"/>
          <w:sz w:val="22"/>
          <w:lang w:val="de-DE"/>
        </w:rPr>
        <w:tab/>
        <w:t>80% T3</w:t>
      </w:r>
    </w:p>
    <w:p w:rsidR="00AF3668" w:rsidRPr="009D32EC" w:rsidRDefault="00AF3668" w:rsidP="00AF3668">
      <w:pPr>
        <w:rPr>
          <w:snapToGrid w:val="0"/>
          <w:color w:val="000000"/>
          <w:sz w:val="22"/>
          <w:lang w:val="de-DE"/>
        </w:rPr>
      </w:pPr>
      <w:r w:rsidRPr="009D32EC">
        <w:rPr>
          <w:snapToGrid w:val="0"/>
          <w:color w:val="000000"/>
          <w:sz w:val="22"/>
          <w:lang w:val="de-DE"/>
        </w:rPr>
        <w:tab/>
        <w:t xml:space="preserve">Transthyretin </w:t>
      </w:r>
      <w:r w:rsidRPr="009D32EC">
        <w:rPr>
          <w:snapToGrid w:val="0"/>
          <w:color w:val="000000"/>
          <w:sz w:val="22"/>
          <w:lang w:val="de-DE"/>
        </w:rPr>
        <w:tab/>
      </w:r>
      <w:r w:rsidRPr="009D32EC">
        <w:rPr>
          <w:snapToGrid w:val="0"/>
          <w:color w:val="000000"/>
          <w:sz w:val="22"/>
          <w:lang w:val="de-DE"/>
        </w:rPr>
        <w:tab/>
      </w:r>
      <w:r w:rsidRPr="009D32EC">
        <w:rPr>
          <w:snapToGrid w:val="0"/>
          <w:color w:val="000000"/>
          <w:sz w:val="22"/>
          <w:lang w:val="de-DE"/>
        </w:rPr>
        <w:tab/>
        <w:t xml:space="preserve">11% T4 </w:t>
      </w:r>
      <w:r w:rsidRPr="009D32EC">
        <w:rPr>
          <w:snapToGrid w:val="0"/>
          <w:color w:val="000000"/>
          <w:sz w:val="22"/>
          <w:lang w:val="de-DE"/>
        </w:rPr>
        <w:tab/>
        <w:t>9% T3</w:t>
      </w:r>
    </w:p>
    <w:p w:rsidR="00AF3668" w:rsidRPr="009D32EC" w:rsidRDefault="00AF3668" w:rsidP="00AF3668">
      <w:pPr>
        <w:rPr>
          <w:snapToGrid w:val="0"/>
          <w:color w:val="000000"/>
          <w:sz w:val="22"/>
          <w:lang w:val="de-DE"/>
        </w:rPr>
      </w:pPr>
      <w:r w:rsidRPr="009D32EC">
        <w:rPr>
          <w:snapToGrid w:val="0"/>
          <w:color w:val="000000"/>
          <w:sz w:val="22"/>
          <w:lang w:val="de-DE"/>
        </w:rPr>
        <w:tab/>
        <w:t>Albumin</w:t>
      </w:r>
      <w:r w:rsidRPr="009D32EC">
        <w:rPr>
          <w:snapToGrid w:val="0"/>
          <w:color w:val="000000"/>
          <w:sz w:val="22"/>
          <w:lang w:val="de-DE"/>
        </w:rPr>
        <w:tab/>
      </w:r>
      <w:r w:rsidRPr="009D32EC">
        <w:rPr>
          <w:snapToGrid w:val="0"/>
          <w:color w:val="000000"/>
          <w:sz w:val="22"/>
          <w:lang w:val="de-DE"/>
        </w:rPr>
        <w:tab/>
      </w:r>
      <w:r w:rsidRPr="009D32EC">
        <w:rPr>
          <w:snapToGrid w:val="0"/>
          <w:color w:val="000000"/>
          <w:sz w:val="22"/>
          <w:lang w:val="de-DE"/>
        </w:rPr>
        <w:tab/>
        <w:t xml:space="preserve">20% T4 </w:t>
      </w:r>
      <w:r w:rsidRPr="009D32EC">
        <w:rPr>
          <w:snapToGrid w:val="0"/>
          <w:color w:val="000000"/>
          <w:sz w:val="22"/>
          <w:lang w:val="de-DE"/>
        </w:rPr>
        <w:tab/>
        <w:t>11% T3</w:t>
      </w:r>
    </w:p>
    <w:p w:rsidR="00AF3668" w:rsidRPr="009D32EC" w:rsidRDefault="00AF3668" w:rsidP="00AF3668">
      <w:pPr>
        <w:rPr>
          <w:snapToGrid w:val="0"/>
          <w:color w:val="000000"/>
          <w:sz w:val="22"/>
          <w:lang w:val="de-DE"/>
        </w:rPr>
      </w:pPr>
      <w:r w:rsidRPr="009D32EC">
        <w:rPr>
          <w:snapToGrid w:val="0"/>
          <w:color w:val="000000"/>
          <w:sz w:val="22"/>
          <w:lang w:val="de-DE"/>
        </w:rPr>
        <w:t>`</w:t>
      </w:r>
      <w:r w:rsidRPr="009D32EC">
        <w:rPr>
          <w:snapToGrid w:val="0"/>
          <w:color w:val="000000"/>
          <w:sz w:val="22"/>
          <w:lang w:val="de-DE"/>
        </w:rPr>
        <w:tab/>
        <w:t xml:space="preserve">Unbound </w:t>
      </w:r>
      <w:r w:rsidRPr="009D32EC">
        <w:rPr>
          <w:snapToGrid w:val="0"/>
          <w:color w:val="000000"/>
          <w:sz w:val="22"/>
          <w:lang w:val="de-DE"/>
        </w:rPr>
        <w:tab/>
      </w:r>
      <w:r w:rsidRPr="009D32EC">
        <w:rPr>
          <w:snapToGrid w:val="0"/>
          <w:color w:val="000000"/>
          <w:sz w:val="22"/>
          <w:lang w:val="de-DE"/>
        </w:rPr>
        <w:tab/>
      </w:r>
      <w:r w:rsidRPr="009D32EC">
        <w:rPr>
          <w:snapToGrid w:val="0"/>
          <w:color w:val="000000"/>
          <w:sz w:val="22"/>
          <w:lang w:val="de-DE"/>
        </w:rPr>
        <w:tab/>
        <w:t xml:space="preserve">0.05% T4 </w:t>
      </w:r>
      <w:r w:rsidRPr="009D32EC">
        <w:rPr>
          <w:snapToGrid w:val="0"/>
          <w:color w:val="000000"/>
          <w:sz w:val="22"/>
          <w:lang w:val="de-DE"/>
        </w:rPr>
        <w:tab/>
        <w:t>0.5% T3</w:t>
      </w:r>
    </w:p>
    <w:p w:rsidR="00AF3668" w:rsidRDefault="00AF3668" w:rsidP="00AF3668">
      <w:pPr>
        <w:rPr>
          <w:rFonts w:cs="Arial"/>
          <w:sz w:val="22"/>
          <w:szCs w:val="22"/>
        </w:rPr>
      </w:pPr>
      <w:r w:rsidRPr="00D068F9">
        <w:rPr>
          <w:rFonts w:cs="Arial"/>
          <w:sz w:val="22"/>
          <w:szCs w:val="22"/>
        </w:rPr>
        <w:t>Metabolis</w:t>
      </w:r>
      <w:r>
        <w:rPr>
          <w:rFonts w:cs="Arial"/>
          <w:sz w:val="22"/>
          <w:szCs w:val="22"/>
        </w:rPr>
        <w:t>ed</w:t>
      </w:r>
      <w:r w:rsidRPr="00D068F9">
        <w:rPr>
          <w:rFonts w:cs="Arial"/>
          <w:sz w:val="22"/>
          <w:szCs w:val="22"/>
        </w:rPr>
        <w:t xml:space="preserve"> in liver by </w:t>
      </w:r>
      <w:r>
        <w:rPr>
          <w:rFonts w:cs="Arial"/>
          <w:sz w:val="22"/>
          <w:szCs w:val="22"/>
        </w:rPr>
        <w:t xml:space="preserve">deiodination (D1), deamination, and </w:t>
      </w:r>
      <w:r w:rsidRPr="00D068F9">
        <w:rPr>
          <w:rFonts w:cs="Arial"/>
          <w:sz w:val="22"/>
          <w:szCs w:val="22"/>
        </w:rPr>
        <w:t>conjugation.</w:t>
      </w:r>
    </w:p>
    <w:p w:rsidR="00AF3668" w:rsidRDefault="00AF3668" w:rsidP="00AF3668">
      <w:pPr>
        <w:rPr>
          <w:rFonts w:cs="Arial"/>
          <w:sz w:val="22"/>
          <w:szCs w:val="22"/>
        </w:rPr>
      </w:pPr>
      <w:r w:rsidRPr="00D068F9">
        <w:rPr>
          <w:rFonts w:cs="Arial"/>
          <w:sz w:val="22"/>
          <w:szCs w:val="22"/>
        </w:rPr>
        <w:t>Free and conjugated forms excreted in bile &amp; urine</w:t>
      </w:r>
    </w:p>
    <w:p w:rsidR="00AF3668" w:rsidRPr="00D068F9" w:rsidRDefault="00AF3668" w:rsidP="00AF3668">
      <w:pPr>
        <w:rPr>
          <w:rFonts w:cs="Arial"/>
          <w:sz w:val="22"/>
          <w:szCs w:val="22"/>
        </w:rPr>
      </w:pPr>
      <w:r>
        <w:rPr>
          <w:rFonts w:cs="Arial"/>
          <w:sz w:val="22"/>
          <w:szCs w:val="22"/>
        </w:rPr>
        <w:t>Liberated Iodine is again taken up by the thyroid</w:t>
      </w:r>
    </w:p>
    <w:p w:rsidR="00AF3668" w:rsidRPr="00D068F9" w:rsidRDefault="00AF3668" w:rsidP="00AF3668">
      <w:pPr>
        <w:ind w:firstLine="720"/>
        <w:rPr>
          <w:rFonts w:cs="Arial"/>
          <w:sz w:val="22"/>
          <w:szCs w:val="22"/>
        </w:rPr>
      </w:pPr>
      <w:r w:rsidRPr="00D068F9">
        <w:rPr>
          <w:rFonts w:cs="Arial"/>
          <w:sz w:val="22"/>
          <w:szCs w:val="22"/>
        </w:rPr>
        <w:t xml:space="preserve">T3 is cleared in </w:t>
      </w:r>
      <w:r>
        <w:rPr>
          <w:rFonts w:cs="Arial"/>
          <w:sz w:val="22"/>
          <w:szCs w:val="22"/>
        </w:rPr>
        <w:t xml:space="preserve">6 </w:t>
      </w:r>
      <w:r w:rsidRPr="00D068F9">
        <w:rPr>
          <w:rFonts w:cs="Arial"/>
          <w:sz w:val="22"/>
          <w:szCs w:val="22"/>
        </w:rPr>
        <w:t>hours</w:t>
      </w:r>
    </w:p>
    <w:p w:rsidR="00AF3668" w:rsidRPr="00D068F9" w:rsidRDefault="00AF3668" w:rsidP="00AF3668">
      <w:pPr>
        <w:ind w:firstLine="720"/>
        <w:rPr>
          <w:rFonts w:cs="Arial"/>
          <w:sz w:val="22"/>
          <w:szCs w:val="22"/>
        </w:rPr>
      </w:pPr>
      <w:r w:rsidRPr="00D068F9">
        <w:rPr>
          <w:rFonts w:cs="Arial"/>
          <w:sz w:val="22"/>
          <w:szCs w:val="22"/>
        </w:rPr>
        <w:t>T4 is cleared in approximately 6 days</w:t>
      </w:r>
    </w:p>
    <w:p w:rsidR="00AF3668" w:rsidRDefault="00AF3668" w:rsidP="00AF3668">
      <w:pPr>
        <w:rPr>
          <w:b/>
          <w:snapToGrid w:val="0"/>
          <w:color w:val="000000"/>
          <w:sz w:val="22"/>
        </w:rPr>
      </w:pPr>
    </w:p>
    <w:p w:rsidR="00AF3668" w:rsidRPr="00AB3799" w:rsidRDefault="00AF3668" w:rsidP="00AF3668">
      <w:pPr>
        <w:rPr>
          <w:b/>
          <w:snapToGrid w:val="0"/>
          <w:color w:val="000000"/>
          <w:sz w:val="22"/>
        </w:rPr>
      </w:pPr>
      <w:r w:rsidRPr="00AB3799">
        <w:rPr>
          <w:b/>
          <w:snapToGrid w:val="0"/>
          <w:color w:val="000000"/>
          <w:sz w:val="22"/>
        </w:rPr>
        <w:t>DEIODINATION OF THYROXINE</w:t>
      </w:r>
    </w:p>
    <w:p w:rsidR="00AF3668" w:rsidRDefault="00AF3668" w:rsidP="00AF3668">
      <w:pPr>
        <w:rPr>
          <w:snapToGrid w:val="0"/>
          <w:color w:val="000000"/>
          <w:sz w:val="22"/>
        </w:rPr>
      </w:pPr>
      <w:r w:rsidRPr="00AB3799">
        <w:rPr>
          <w:snapToGrid w:val="0"/>
          <w:color w:val="000000"/>
          <w:sz w:val="22"/>
        </w:rPr>
        <w:t xml:space="preserve">T4 is converted to active ligand T3 by </w:t>
      </w:r>
      <w:r>
        <w:rPr>
          <w:snapToGrid w:val="0"/>
          <w:color w:val="000000"/>
          <w:sz w:val="22"/>
        </w:rPr>
        <w:t>5’ deiodination</w:t>
      </w:r>
    </w:p>
    <w:p w:rsidR="00AF3668" w:rsidRDefault="00AF3668" w:rsidP="00AF3668">
      <w:pPr>
        <w:rPr>
          <w:snapToGrid w:val="0"/>
          <w:color w:val="000000"/>
          <w:sz w:val="22"/>
        </w:rPr>
      </w:pPr>
      <w:r>
        <w:rPr>
          <w:snapToGrid w:val="0"/>
          <w:color w:val="000000"/>
          <w:sz w:val="22"/>
        </w:rPr>
        <w:t xml:space="preserve">5’ deiodination is mediated by </w:t>
      </w:r>
      <w:r w:rsidRPr="00AB3799">
        <w:rPr>
          <w:snapToGrid w:val="0"/>
          <w:color w:val="000000"/>
          <w:sz w:val="22"/>
        </w:rPr>
        <w:t>the type 1 and type 2 iodothyroninedeiodinases</w:t>
      </w:r>
    </w:p>
    <w:p w:rsidR="00AF3668" w:rsidRDefault="00AF3668" w:rsidP="00AF3668">
      <w:pPr>
        <w:rPr>
          <w:snapToGrid w:val="0"/>
          <w:color w:val="000000"/>
          <w:sz w:val="22"/>
        </w:rPr>
      </w:pPr>
      <w:r>
        <w:rPr>
          <w:snapToGrid w:val="0"/>
          <w:color w:val="000000"/>
          <w:sz w:val="22"/>
        </w:rPr>
        <w:tab/>
        <w:t xml:space="preserve">Circulating T3 is generated by liver D1 activity </w:t>
      </w:r>
    </w:p>
    <w:p w:rsidR="00AF3668" w:rsidRPr="00AB3799" w:rsidRDefault="00AF3668" w:rsidP="00AF3668">
      <w:pPr>
        <w:rPr>
          <w:snapToGrid w:val="0"/>
          <w:color w:val="000000"/>
          <w:sz w:val="22"/>
        </w:rPr>
      </w:pPr>
      <w:r>
        <w:rPr>
          <w:snapToGrid w:val="0"/>
          <w:color w:val="000000"/>
          <w:sz w:val="22"/>
        </w:rPr>
        <w:tab/>
        <w:t>Intracellular T3 is generated by D2</w:t>
      </w:r>
    </w:p>
    <w:p w:rsidR="00AF3668" w:rsidRPr="00AB3799" w:rsidRDefault="00AF3668" w:rsidP="00AF3668">
      <w:pPr>
        <w:rPr>
          <w:snapToGrid w:val="0"/>
          <w:color w:val="000000"/>
          <w:sz w:val="22"/>
        </w:rPr>
      </w:pPr>
      <w:r w:rsidRPr="00AB3799">
        <w:rPr>
          <w:snapToGrid w:val="0"/>
          <w:color w:val="000000"/>
          <w:sz w:val="22"/>
        </w:rPr>
        <w:t xml:space="preserve">T3 and T4 are inactivated by </w:t>
      </w:r>
      <w:r>
        <w:rPr>
          <w:snapToGrid w:val="0"/>
          <w:color w:val="000000"/>
          <w:sz w:val="22"/>
        </w:rPr>
        <w:t xml:space="preserve">5-deiodination by </w:t>
      </w:r>
      <w:r w:rsidRPr="00AB3799">
        <w:rPr>
          <w:snapToGrid w:val="0"/>
          <w:color w:val="000000"/>
          <w:sz w:val="22"/>
        </w:rPr>
        <w:t>the type 3 iodothyroninedeiodinase</w:t>
      </w:r>
      <w:r>
        <w:rPr>
          <w:snapToGrid w:val="0"/>
          <w:color w:val="000000"/>
          <w:sz w:val="22"/>
        </w:rPr>
        <w:tab/>
        <w:t>Intracellular ligand supply is regulated by relative expression of D2 and D3</w:t>
      </w:r>
    </w:p>
    <w:p w:rsidR="00AF3668" w:rsidRPr="00AB3799" w:rsidRDefault="00AF3668" w:rsidP="00AF3668">
      <w:pPr>
        <w:rPr>
          <w:snapToGrid w:val="0"/>
          <w:color w:val="000000"/>
          <w:sz w:val="22"/>
        </w:rPr>
      </w:pPr>
    </w:p>
    <w:p w:rsidR="00AF3668" w:rsidRPr="00AB3799" w:rsidRDefault="005766E1" w:rsidP="00AF3668">
      <w:pPr>
        <w:rPr>
          <w:b/>
          <w:sz w:val="22"/>
        </w:rPr>
      </w:pPr>
      <w:r>
        <w:rPr>
          <w:b/>
          <w:noProof/>
          <w:lang w:eastAsia="en-GB"/>
        </w:rPr>
        <w:lastRenderedPageBreak/>
        <w:drawing>
          <wp:inline distT="0" distB="0" distL="0" distR="0">
            <wp:extent cx="2600325" cy="2055495"/>
            <wp:effectExtent l="19050" t="19050" r="28575" b="20955"/>
            <wp:docPr id="118" name="Picture 215" descr="Deiodinas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iodinases copy"/>
                    <pic:cNvPicPr>
                      <a:picLocks noChangeAspect="1" noChangeArrowheads="1"/>
                    </pic:cNvPicPr>
                  </pic:nvPicPr>
                  <pic:blipFill>
                    <a:blip r:embed="rId86" cstate="print"/>
                    <a:srcRect/>
                    <a:stretch>
                      <a:fillRect/>
                    </a:stretch>
                  </pic:blipFill>
                  <pic:spPr bwMode="auto">
                    <a:xfrm>
                      <a:off x="0" y="0"/>
                      <a:ext cx="2600325" cy="2055495"/>
                    </a:xfrm>
                    <a:prstGeom prst="rect">
                      <a:avLst/>
                    </a:prstGeom>
                    <a:noFill/>
                    <a:ln w="6350" cmpd="sng">
                      <a:solidFill>
                        <a:srgbClr val="000000"/>
                      </a:solidFill>
                      <a:miter lim="800000"/>
                      <a:headEnd/>
                      <a:tailEnd/>
                    </a:ln>
                    <a:effectLst/>
                  </pic:spPr>
                </pic:pic>
              </a:graphicData>
            </a:graphic>
          </wp:inline>
        </w:drawing>
      </w:r>
    </w:p>
    <w:p w:rsidR="00AF3668" w:rsidRDefault="00AF3668" w:rsidP="00AF3668">
      <w:pPr>
        <w:rPr>
          <w:b/>
          <w:snapToGrid w:val="0"/>
          <w:color w:val="000000"/>
          <w:sz w:val="22"/>
        </w:rPr>
      </w:pPr>
      <w:r w:rsidRPr="00AB3799">
        <w:rPr>
          <w:b/>
          <w:snapToGrid w:val="0"/>
          <w:color w:val="000000"/>
          <w:sz w:val="22"/>
        </w:rPr>
        <w:t>ACTIONS OF THE IODOTHYRONINES</w:t>
      </w:r>
    </w:p>
    <w:p w:rsidR="00AF3668" w:rsidRPr="00AB3799" w:rsidRDefault="00AF3668" w:rsidP="00AF3668">
      <w:pPr>
        <w:rPr>
          <w:b/>
          <w:sz w:val="22"/>
        </w:rPr>
      </w:pPr>
    </w:p>
    <w:p w:rsidR="00AF3668" w:rsidRDefault="005766E1" w:rsidP="00AF3668">
      <w:pPr>
        <w:rPr>
          <w:b/>
          <w:sz w:val="22"/>
        </w:rPr>
      </w:pPr>
      <w:r>
        <w:rPr>
          <w:b/>
          <w:noProof/>
          <w:sz w:val="22"/>
          <w:lang w:eastAsia="en-GB"/>
        </w:rPr>
        <w:drawing>
          <wp:inline distT="0" distB="0" distL="0" distR="0">
            <wp:extent cx="2743200" cy="2063750"/>
            <wp:effectExtent l="19050" t="0" r="0" b="0"/>
            <wp:docPr id="119" name="Picture 216" descr="T3 target organ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3 target organs copy"/>
                    <pic:cNvPicPr>
                      <a:picLocks noChangeAspect="1" noChangeArrowheads="1"/>
                    </pic:cNvPicPr>
                  </pic:nvPicPr>
                  <pic:blipFill>
                    <a:blip r:embed="rId87" cstate="print"/>
                    <a:srcRect/>
                    <a:stretch>
                      <a:fillRect/>
                    </a:stretch>
                  </pic:blipFill>
                  <pic:spPr bwMode="auto">
                    <a:xfrm>
                      <a:off x="0" y="0"/>
                      <a:ext cx="2743200" cy="2063750"/>
                    </a:xfrm>
                    <a:prstGeom prst="rect">
                      <a:avLst/>
                    </a:prstGeom>
                    <a:noFill/>
                    <a:ln w="9525">
                      <a:noFill/>
                      <a:miter lim="800000"/>
                      <a:headEnd/>
                      <a:tailEnd/>
                    </a:ln>
                  </pic:spPr>
                </pic:pic>
              </a:graphicData>
            </a:graphic>
          </wp:inline>
        </w:drawing>
      </w:r>
    </w:p>
    <w:p w:rsidR="00AF3668" w:rsidRDefault="00AF3668" w:rsidP="00AF3668">
      <w:pPr>
        <w:rPr>
          <w:sz w:val="22"/>
        </w:rPr>
      </w:pPr>
    </w:p>
    <w:p w:rsidR="00AF3668" w:rsidRPr="00B340EE" w:rsidRDefault="00AF3668" w:rsidP="00AF3668">
      <w:pPr>
        <w:rPr>
          <w:b/>
          <w:sz w:val="22"/>
        </w:rPr>
      </w:pPr>
      <w:r w:rsidRPr="00B340EE">
        <w:rPr>
          <w:b/>
          <w:sz w:val="22"/>
        </w:rPr>
        <w:t>Thyroid hormone acts on many tissues</w:t>
      </w:r>
    </w:p>
    <w:p w:rsidR="00AF3668" w:rsidRPr="002C5E6B" w:rsidRDefault="00AF3668" w:rsidP="00AF3668">
      <w:pPr>
        <w:rPr>
          <w:sz w:val="22"/>
        </w:rPr>
      </w:pPr>
      <w:r w:rsidRPr="002C5E6B">
        <w:rPr>
          <w:sz w:val="22"/>
        </w:rPr>
        <w:t>In general thyroid hormone promotes differentiation and inhibits proliferation</w:t>
      </w:r>
    </w:p>
    <w:p w:rsidR="00AF3668" w:rsidRPr="00AB3799" w:rsidRDefault="00AF3668" w:rsidP="00AF3668">
      <w:pPr>
        <w:ind w:firstLine="720"/>
        <w:rPr>
          <w:snapToGrid w:val="0"/>
          <w:color w:val="000000"/>
          <w:sz w:val="22"/>
        </w:rPr>
      </w:pPr>
      <w:r>
        <w:rPr>
          <w:snapToGrid w:val="0"/>
          <w:color w:val="000000"/>
          <w:sz w:val="22"/>
        </w:rPr>
        <w:t>Regulates o</w:t>
      </w:r>
      <w:r w:rsidRPr="00AB3799">
        <w:rPr>
          <w:snapToGrid w:val="0"/>
          <w:color w:val="000000"/>
          <w:sz w:val="22"/>
        </w:rPr>
        <w:t>rganogenesis, growth and development</w:t>
      </w:r>
      <w:r>
        <w:rPr>
          <w:snapToGrid w:val="0"/>
          <w:color w:val="000000"/>
          <w:sz w:val="22"/>
        </w:rPr>
        <w:t>(brain, eye, ear, bone)</w:t>
      </w:r>
    </w:p>
    <w:p w:rsidR="00AF3668" w:rsidRPr="00AB3799" w:rsidRDefault="00AF3668" w:rsidP="00AF3668">
      <w:pPr>
        <w:ind w:firstLine="720"/>
        <w:rPr>
          <w:snapToGrid w:val="0"/>
          <w:color w:val="000000"/>
          <w:sz w:val="22"/>
        </w:rPr>
      </w:pPr>
      <w:r w:rsidRPr="00AB3799">
        <w:rPr>
          <w:snapToGrid w:val="0"/>
          <w:color w:val="000000"/>
          <w:sz w:val="22"/>
        </w:rPr>
        <w:t>Energy expenditure</w:t>
      </w:r>
    </w:p>
    <w:p w:rsidR="00AF3668" w:rsidRPr="00AB3799" w:rsidRDefault="00AF3668" w:rsidP="00AF3668">
      <w:pPr>
        <w:ind w:firstLine="720"/>
        <w:rPr>
          <w:snapToGrid w:val="0"/>
          <w:color w:val="000000"/>
          <w:sz w:val="22"/>
        </w:rPr>
      </w:pPr>
      <w:r w:rsidRPr="00AB3799">
        <w:rPr>
          <w:snapToGrid w:val="0"/>
          <w:color w:val="000000"/>
          <w:sz w:val="22"/>
        </w:rPr>
        <w:t>Protein carbohydrate and fat metabolism</w:t>
      </w:r>
    </w:p>
    <w:p w:rsidR="00AF3668" w:rsidRPr="00AB3799" w:rsidRDefault="00AF3668" w:rsidP="00AF3668">
      <w:pPr>
        <w:ind w:firstLine="720"/>
        <w:rPr>
          <w:snapToGrid w:val="0"/>
          <w:color w:val="000000"/>
          <w:sz w:val="22"/>
        </w:rPr>
      </w:pPr>
      <w:r w:rsidRPr="00AB3799">
        <w:rPr>
          <w:snapToGrid w:val="0"/>
          <w:color w:val="000000"/>
          <w:sz w:val="22"/>
        </w:rPr>
        <w:t>Gut motility, bone turnover, heart rate and contractility</w:t>
      </w:r>
    </w:p>
    <w:p w:rsidR="00AF3668" w:rsidRDefault="00AF3668" w:rsidP="00AF3668">
      <w:pPr>
        <w:ind w:firstLine="720"/>
        <w:rPr>
          <w:snapToGrid w:val="0"/>
          <w:color w:val="000000"/>
          <w:sz w:val="22"/>
        </w:rPr>
      </w:pPr>
      <w:r w:rsidRPr="00AB3799">
        <w:rPr>
          <w:snapToGrid w:val="0"/>
          <w:color w:val="000000"/>
          <w:sz w:val="22"/>
        </w:rPr>
        <w:t>Menstrual cycle</w:t>
      </w:r>
    </w:p>
    <w:p w:rsidR="00AF3668" w:rsidRDefault="00AF3668" w:rsidP="00AF3668">
      <w:pPr>
        <w:ind w:firstLine="720"/>
        <w:rPr>
          <w:snapToGrid w:val="0"/>
          <w:color w:val="000000"/>
          <w:sz w:val="22"/>
        </w:rPr>
      </w:pPr>
    </w:p>
    <w:p w:rsidR="00AF3668" w:rsidRPr="00AB3799" w:rsidRDefault="00AF3668" w:rsidP="00AF3668">
      <w:pPr>
        <w:ind w:firstLine="720"/>
        <w:rPr>
          <w:snapToGrid w:val="0"/>
          <w:color w:val="000000"/>
          <w:sz w:val="22"/>
        </w:rPr>
      </w:pPr>
    </w:p>
    <w:p w:rsidR="00AF3668" w:rsidRDefault="005766E1" w:rsidP="00AF3668">
      <w:r>
        <w:rPr>
          <w:noProof/>
          <w:lang w:eastAsia="en-GB"/>
        </w:rPr>
        <w:drawing>
          <wp:inline distT="0" distB="0" distL="0" distR="0">
            <wp:extent cx="2743200" cy="2055495"/>
            <wp:effectExtent l="19050" t="0" r="0" b="0"/>
            <wp:docPr id="120" name="Picture 217" descr="TH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H action"/>
                    <pic:cNvPicPr>
                      <a:picLocks noChangeAspect="1" noChangeArrowheads="1"/>
                    </pic:cNvPicPr>
                  </pic:nvPicPr>
                  <pic:blipFill>
                    <a:blip r:embed="rId88" cstate="print"/>
                    <a:srcRect/>
                    <a:stretch>
                      <a:fillRect/>
                    </a:stretch>
                  </pic:blipFill>
                  <pic:spPr bwMode="auto">
                    <a:xfrm>
                      <a:off x="0" y="0"/>
                      <a:ext cx="2743200" cy="2055495"/>
                    </a:xfrm>
                    <a:prstGeom prst="rect">
                      <a:avLst/>
                    </a:prstGeom>
                    <a:noFill/>
                    <a:ln w="9525">
                      <a:noFill/>
                      <a:miter lim="800000"/>
                      <a:headEnd/>
                      <a:tailEnd/>
                    </a:ln>
                  </pic:spPr>
                </pic:pic>
              </a:graphicData>
            </a:graphic>
          </wp:inline>
        </w:drawing>
      </w:r>
    </w:p>
    <w:p w:rsidR="00AF3668" w:rsidRDefault="00AF3668" w:rsidP="00AF3668">
      <w:pPr>
        <w:rPr>
          <w:sz w:val="22"/>
          <w:szCs w:val="22"/>
        </w:rPr>
      </w:pPr>
    </w:p>
    <w:p w:rsidR="00AF3668" w:rsidRPr="002B27CF" w:rsidRDefault="00AF3668" w:rsidP="00AF3668">
      <w:pPr>
        <w:jc w:val="both"/>
        <w:rPr>
          <w:sz w:val="22"/>
          <w:szCs w:val="22"/>
          <w:lang w:val="fr-FR"/>
        </w:rPr>
      </w:pPr>
      <w:r w:rsidRPr="002B27CF">
        <w:rPr>
          <w:sz w:val="22"/>
          <w:szCs w:val="22"/>
          <w:lang w:val="fr-FR"/>
        </w:rPr>
        <w:t>1)</w:t>
      </w:r>
      <w:r w:rsidRPr="002B27CF">
        <w:rPr>
          <w:sz w:val="22"/>
          <w:szCs w:val="22"/>
          <w:lang w:val="fr-FR"/>
        </w:rPr>
        <w:tab/>
        <w:t>Thyroid hormone enterscells via active membrane transport proteins (MCT8</w:t>
      </w:r>
      <w:r>
        <w:rPr>
          <w:sz w:val="22"/>
          <w:szCs w:val="22"/>
          <w:lang w:val="fr-FR"/>
        </w:rPr>
        <w:t>/MCT10</w:t>
      </w:r>
      <w:r w:rsidRPr="002B27CF">
        <w:rPr>
          <w:sz w:val="22"/>
          <w:szCs w:val="22"/>
          <w:lang w:val="fr-FR"/>
        </w:rPr>
        <w:t>)</w:t>
      </w:r>
    </w:p>
    <w:p w:rsidR="00AF3668" w:rsidRDefault="00AF3668" w:rsidP="00AF3668">
      <w:pPr>
        <w:ind w:left="720" w:hanging="720"/>
        <w:jc w:val="both"/>
        <w:rPr>
          <w:snapToGrid w:val="0"/>
          <w:color w:val="000000"/>
          <w:sz w:val="22"/>
          <w:szCs w:val="22"/>
        </w:rPr>
      </w:pPr>
      <w:r>
        <w:rPr>
          <w:snapToGrid w:val="0"/>
          <w:color w:val="000000"/>
          <w:sz w:val="22"/>
          <w:szCs w:val="22"/>
        </w:rPr>
        <w:t xml:space="preserve">2) </w:t>
      </w:r>
      <w:r>
        <w:rPr>
          <w:snapToGrid w:val="0"/>
          <w:color w:val="000000"/>
          <w:sz w:val="22"/>
          <w:szCs w:val="22"/>
        </w:rPr>
        <w:tab/>
        <w:t xml:space="preserve">Supply of the active ligand T3 to the nuclear receptor is regulated by the relative activities of the activating enzyme D2 and the inactivating enzyme D3 </w:t>
      </w:r>
    </w:p>
    <w:p w:rsidR="00AF3668" w:rsidRDefault="00AF3668" w:rsidP="00AF3668">
      <w:pPr>
        <w:ind w:left="720" w:hanging="720"/>
        <w:jc w:val="both"/>
        <w:rPr>
          <w:snapToGrid w:val="0"/>
          <w:color w:val="000000"/>
          <w:sz w:val="22"/>
          <w:szCs w:val="22"/>
        </w:rPr>
      </w:pPr>
      <w:r>
        <w:rPr>
          <w:snapToGrid w:val="0"/>
          <w:color w:val="000000"/>
          <w:sz w:val="22"/>
          <w:szCs w:val="22"/>
        </w:rPr>
        <w:t>3)</w:t>
      </w:r>
      <w:r>
        <w:rPr>
          <w:snapToGrid w:val="0"/>
          <w:color w:val="000000"/>
          <w:sz w:val="22"/>
          <w:szCs w:val="22"/>
        </w:rPr>
        <w:tab/>
        <w:t>The thyroid hormone receptors (TRs) are nuclear transcription factors.</w:t>
      </w:r>
    </w:p>
    <w:p w:rsidR="00AF3668" w:rsidRDefault="00AF3668" w:rsidP="00AF3668">
      <w:pPr>
        <w:ind w:left="720" w:hanging="720"/>
        <w:jc w:val="both"/>
        <w:rPr>
          <w:snapToGrid w:val="0"/>
          <w:color w:val="000000"/>
          <w:sz w:val="22"/>
          <w:szCs w:val="22"/>
        </w:rPr>
      </w:pPr>
      <w:r>
        <w:rPr>
          <w:snapToGrid w:val="0"/>
          <w:color w:val="000000"/>
          <w:sz w:val="22"/>
          <w:szCs w:val="22"/>
        </w:rPr>
        <w:tab/>
        <w:t>TRs heterodimerise with the retinoid X receptor RXR</w:t>
      </w:r>
    </w:p>
    <w:p w:rsidR="00AF3668" w:rsidRDefault="00AF3668" w:rsidP="00AF3668">
      <w:pPr>
        <w:ind w:left="720" w:hanging="720"/>
        <w:jc w:val="both"/>
        <w:rPr>
          <w:snapToGrid w:val="0"/>
          <w:color w:val="000000"/>
          <w:sz w:val="22"/>
          <w:szCs w:val="22"/>
        </w:rPr>
      </w:pPr>
      <w:r>
        <w:rPr>
          <w:snapToGrid w:val="0"/>
          <w:color w:val="000000"/>
          <w:sz w:val="22"/>
          <w:szCs w:val="22"/>
        </w:rPr>
        <w:lastRenderedPageBreak/>
        <w:tab/>
        <w:t>TRs bind thyroid hormone response elements (TREs) in the promoters of target genes</w:t>
      </w:r>
    </w:p>
    <w:p w:rsidR="00AF3668" w:rsidRDefault="00AF3668" w:rsidP="00AF3668">
      <w:pPr>
        <w:ind w:left="720" w:hanging="720"/>
        <w:jc w:val="both"/>
        <w:rPr>
          <w:snapToGrid w:val="0"/>
          <w:color w:val="000000"/>
          <w:sz w:val="22"/>
          <w:szCs w:val="22"/>
        </w:rPr>
      </w:pPr>
      <w:r>
        <w:rPr>
          <w:snapToGrid w:val="0"/>
          <w:color w:val="000000"/>
          <w:sz w:val="22"/>
          <w:szCs w:val="22"/>
        </w:rPr>
        <w:t xml:space="preserve">4) </w:t>
      </w:r>
      <w:r>
        <w:rPr>
          <w:snapToGrid w:val="0"/>
          <w:color w:val="000000"/>
          <w:sz w:val="22"/>
          <w:szCs w:val="22"/>
        </w:rPr>
        <w:tab/>
        <w:t xml:space="preserve">In the absence of T3 TRs bind co-repressor proteins that deacetylate the local histones increasing chromatin condensation and repressing transcriptional </w:t>
      </w:r>
    </w:p>
    <w:p w:rsidR="00AF3668" w:rsidRDefault="00AF3668" w:rsidP="00AF3668">
      <w:pPr>
        <w:ind w:left="720" w:hanging="720"/>
        <w:jc w:val="both"/>
        <w:rPr>
          <w:snapToGrid w:val="0"/>
          <w:color w:val="000000"/>
          <w:sz w:val="22"/>
          <w:szCs w:val="22"/>
        </w:rPr>
      </w:pPr>
      <w:r>
        <w:rPr>
          <w:snapToGrid w:val="0"/>
          <w:color w:val="000000"/>
          <w:sz w:val="22"/>
          <w:szCs w:val="22"/>
        </w:rPr>
        <w:t>5)</w:t>
      </w:r>
      <w:r>
        <w:rPr>
          <w:snapToGrid w:val="0"/>
          <w:color w:val="000000"/>
          <w:sz w:val="22"/>
          <w:szCs w:val="22"/>
        </w:rPr>
        <w:tab/>
        <w:t>On T3 binding co-repressors are displaced and co-activator proteins bind the TR. Co-activators mediate histone acetylation generating a permissive chromatin structure and also link RXR/TR/T3 to the basal transcriptional machinery inducing gene transcription.</w:t>
      </w:r>
    </w:p>
    <w:p w:rsidR="00AF3668" w:rsidRDefault="00AF3668" w:rsidP="00AF3668">
      <w:pPr>
        <w:ind w:left="720" w:hanging="720"/>
        <w:rPr>
          <w:snapToGrid w:val="0"/>
          <w:color w:val="000000"/>
          <w:sz w:val="22"/>
          <w:szCs w:val="22"/>
        </w:rPr>
      </w:pPr>
    </w:p>
    <w:p w:rsidR="00AF3668" w:rsidRDefault="00AF3668" w:rsidP="00AF3668">
      <w:pPr>
        <w:ind w:left="720" w:hanging="720"/>
        <w:rPr>
          <w:b/>
          <w:snapToGrid w:val="0"/>
          <w:color w:val="000000"/>
          <w:sz w:val="22"/>
          <w:szCs w:val="22"/>
        </w:rPr>
      </w:pPr>
    </w:p>
    <w:p w:rsidR="00AF3668" w:rsidRPr="00F3299F" w:rsidRDefault="00AF3668" w:rsidP="00AF3668">
      <w:pPr>
        <w:ind w:left="720" w:hanging="720"/>
        <w:rPr>
          <w:b/>
          <w:snapToGrid w:val="0"/>
          <w:color w:val="000000"/>
          <w:szCs w:val="24"/>
        </w:rPr>
      </w:pPr>
      <w:r w:rsidRPr="00F3299F">
        <w:rPr>
          <w:b/>
          <w:snapToGrid w:val="0"/>
          <w:color w:val="000000"/>
          <w:szCs w:val="24"/>
        </w:rPr>
        <w:t>Thyroid hormone receptor isoforms</w:t>
      </w:r>
    </w:p>
    <w:p w:rsidR="00F3299F" w:rsidRPr="00C41A6A" w:rsidRDefault="00F3299F" w:rsidP="00AF3668">
      <w:pPr>
        <w:ind w:left="720" w:hanging="720"/>
        <w:rPr>
          <w:b/>
          <w:snapToGrid w:val="0"/>
          <w:color w:val="000000"/>
          <w:sz w:val="22"/>
          <w:szCs w:val="22"/>
        </w:rPr>
      </w:pPr>
    </w:p>
    <w:p w:rsidR="00AF3668" w:rsidRPr="00AB3799" w:rsidRDefault="00840110" w:rsidP="00AF3668">
      <w:pPr>
        <w:rPr>
          <w:b/>
        </w:rPr>
      </w:pPr>
      <w:r>
        <w:rPr>
          <w:noProof/>
          <w:lang w:eastAsia="en-GB"/>
        </w:rPr>
        <w:pict>
          <v:rect id="Rectangle 1905" o:spid="_x0000_s3774" style="position:absolute;margin-left:1.85pt;margin-top:3.8pt;width:225pt;height:2in;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" filled="f"/>
        </w:pict>
      </w:r>
      <w:r w:rsidR="005766E1">
        <w:rPr>
          <w:b/>
          <w:noProof/>
          <w:lang w:eastAsia="en-GB"/>
        </w:rPr>
        <w:drawing>
          <wp:inline distT="0" distB="0" distL="0" distR="0">
            <wp:extent cx="2827020" cy="1878965"/>
            <wp:effectExtent l="19050" t="0" r="0" b="0"/>
            <wp:docPr id="121" name="Picture 218" descr="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Rs"/>
                    <pic:cNvPicPr>
                      <a:picLocks noChangeAspect="1" noChangeArrowheads="1"/>
                    </pic:cNvPicPr>
                  </pic:nvPicPr>
                  <pic:blipFill>
                    <a:blip r:embed="rId89" cstate="print"/>
                    <a:srcRect/>
                    <a:stretch>
                      <a:fillRect/>
                    </a:stretch>
                  </pic:blipFill>
                  <pic:spPr bwMode="auto">
                    <a:xfrm>
                      <a:off x="0" y="0"/>
                      <a:ext cx="2827020" cy="1878965"/>
                    </a:xfrm>
                    <a:prstGeom prst="rect">
                      <a:avLst/>
                    </a:prstGeom>
                    <a:noFill/>
                    <a:ln w="9525">
                      <a:noFill/>
                      <a:miter lim="800000"/>
                      <a:headEnd/>
                      <a:tailEnd/>
                    </a:ln>
                  </pic:spPr>
                </pic:pic>
              </a:graphicData>
            </a:graphic>
          </wp:inline>
        </w:drawing>
      </w:r>
    </w:p>
    <w:p w:rsidR="00AF3668" w:rsidRPr="00C41A6A" w:rsidRDefault="00AF3668" w:rsidP="00AF3668">
      <w:pPr>
        <w:ind w:firstLine="720"/>
        <w:rPr>
          <w:sz w:val="22"/>
          <w:szCs w:val="22"/>
        </w:rPr>
      </w:pPr>
      <w:r w:rsidRPr="00C41A6A">
        <w:rPr>
          <w:sz w:val="22"/>
          <w:szCs w:val="22"/>
        </w:rPr>
        <w:t>TR</w:t>
      </w:r>
      <w:r>
        <w:rPr>
          <w:sz w:val="22"/>
          <w:szCs w:val="22"/>
        </w:rPr>
        <w:sym w:font="Symbol" w:char="F061"/>
      </w:r>
      <w:r w:rsidRPr="00C41A6A">
        <w:rPr>
          <w:sz w:val="22"/>
          <w:szCs w:val="22"/>
        </w:rPr>
        <w:t>1, TR</w:t>
      </w:r>
      <w:r>
        <w:rPr>
          <w:sz w:val="22"/>
          <w:szCs w:val="22"/>
        </w:rPr>
        <w:sym w:font="Symbol" w:char="F062"/>
      </w:r>
      <w:r w:rsidRPr="00C41A6A">
        <w:rPr>
          <w:sz w:val="22"/>
          <w:szCs w:val="22"/>
        </w:rPr>
        <w:t>1 and T</w:t>
      </w:r>
      <w:r>
        <w:rPr>
          <w:sz w:val="22"/>
          <w:szCs w:val="22"/>
        </w:rPr>
        <w:t>R</w:t>
      </w:r>
      <w:r>
        <w:rPr>
          <w:sz w:val="22"/>
          <w:szCs w:val="22"/>
        </w:rPr>
        <w:sym w:font="Symbol" w:char="F062"/>
      </w:r>
      <w:r w:rsidRPr="00C41A6A">
        <w:rPr>
          <w:sz w:val="22"/>
          <w:szCs w:val="22"/>
        </w:rPr>
        <w:t>2 are functional receptors</w:t>
      </w:r>
    </w:p>
    <w:p w:rsidR="00AF3668" w:rsidRDefault="00AF3668" w:rsidP="00AF3668">
      <w:pPr>
        <w:ind w:firstLine="720"/>
        <w:rPr>
          <w:sz w:val="22"/>
          <w:szCs w:val="22"/>
        </w:rPr>
      </w:pPr>
      <w:r w:rsidRPr="00C41A6A">
        <w:rPr>
          <w:sz w:val="22"/>
          <w:szCs w:val="22"/>
        </w:rPr>
        <w:t>TR</w:t>
      </w:r>
      <w:r>
        <w:rPr>
          <w:sz w:val="22"/>
          <w:szCs w:val="22"/>
        </w:rPr>
        <w:sym w:font="Symbol" w:char="F061"/>
      </w:r>
      <w:r w:rsidRPr="00C41A6A">
        <w:rPr>
          <w:sz w:val="22"/>
          <w:szCs w:val="22"/>
        </w:rPr>
        <w:t>1 and TR</w:t>
      </w:r>
      <w:r>
        <w:rPr>
          <w:sz w:val="22"/>
          <w:szCs w:val="22"/>
        </w:rPr>
        <w:sym w:font="Symbol" w:char="F062"/>
      </w:r>
      <w:r w:rsidRPr="00C41A6A">
        <w:rPr>
          <w:sz w:val="22"/>
          <w:szCs w:val="22"/>
        </w:rPr>
        <w:t>2 are widely expressed</w:t>
      </w:r>
      <w:r>
        <w:rPr>
          <w:sz w:val="22"/>
          <w:szCs w:val="22"/>
        </w:rPr>
        <w:t xml:space="preserve"> but ratio vary greatly</w:t>
      </w:r>
    </w:p>
    <w:p w:rsidR="00AF3668" w:rsidRDefault="00AF3668" w:rsidP="00AF3668">
      <w:pPr>
        <w:ind w:firstLine="720"/>
        <w:rPr>
          <w:sz w:val="22"/>
          <w:szCs w:val="22"/>
        </w:rPr>
      </w:pPr>
      <w:r>
        <w:rPr>
          <w:sz w:val="22"/>
          <w:szCs w:val="22"/>
        </w:rPr>
        <w:t>Liver is predominantly a TR</w:t>
      </w:r>
      <w:r>
        <w:rPr>
          <w:sz w:val="22"/>
          <w:szCs w:val="22"/>
        </w:rPr>
        <w:sym w:font="Symbol" w:char="F062"/>
      </w:r>
      <w:r>
        <w:rPr>
          <w:sz w:val="22"/>
          <w:szCs w:val="22"/>
        </w:rPr>
        <w:t>1 tissue whereas heart and bone express TR</w:t>
      </w:r>
      <w:r>
        <w:rPr>
          <w:sz w:val="22"/>
          <w:szCs w:val="22"/>
        </w:rPr>
        <w:sym w:font="Symbol" w:char="F061"/>
      </w:r>
      <w:r>
        <w:rPr>
          <w:sz w:val="22"/>
          <w:szCs w:val="22"/>
        </w:rPr>
        <w:t>1</w:t>
      </w:r>
    </w:p>
    <w:p w:rsidR="00AF3668" w:rsidRPr="00C41A6A" w:rsidRDefault="00AF3668" w:rsidP="00AF3668">
      <w:pPr>
        <w:ind w:left="720"/>
        <w:rPr>
          <w:sz w:val="22"/>
          <w:szCs w:val="22"/>
        </w:rPr>
      </w:pPr>
      <w:r>
        <w:rPr>
          <w:sz w:val="22"/>
          <w:szCs w:val="22"/>
        </w:rPr>
        <w:t>TR</w:t>
      </w:r>
      <w:r>
        <w:rPr>
          <w:sz w:val="22"/>
          <w:szCs w:val="22"/>
        </w:rPr>
        <w:sym w:font="Symbol" w:char="F062"/>
      </w:r>
      <w:r>
        <w:rPr>
          <w:sz w:val="22"/>
          <w:szCs w:val="22"/>
        </w:rPr>
        <w:t>2 mediates negative feed-back regulation and is expressed in the hypothalamus and pituitary</w:t>
      </w:r>
    </w:p>
    <w:p w:rsidR="00AF3668" w:rsidRDefault="00AF3668" w:rsidP="00AF3668">
      <w:pPr>
        <w:rPr>
          <w:b/>
          <w:snapToGrid w:val="0"/>
          <w:color w:val="000000"/>
          <w:sz w:val="22"/>
        </w:rPr>
      </w:pPr>
    </w:p>
    <w:p w:rsidR="00AF3668" w:rsidRDefault="00AF3668" w:rsidP="00AF3668">
      <w:pPr>
        <w:rPr>
          <w:b/>
          <w:snapToGrid w:val="0"/>
          <w:color w:val="000000"/>
          <w:sz w:val="22"/>
        </w:rPr>
      </w:pPr>
      <w:r>
        <w:rPr>
          <w:b/>
          <w:snapToGrid w:val="0"/>
          <w:color w:val="000000"/>
          <w:sz w:val="22"/>
        </w:rPr>
        <w:t>Tissue specific effect of thyroid hormones</w:t>
      </w:r>
    </w:p>
    <w:p w:rsidR="00AF3668" w:rsidRDefault="00AF3668" w:rsidP="00AF3668">
      <w:pPr>
        <w:rPr>
          <w:b/>
          <w:snapToGrid w:val="0"/>
          <w:color w:val="000000"/>
          <w:sz w:val="22"/>
        </w:rPr>
      </w:pPr>
      <w:r>
        <w:rPr>
          <w:b/>
          <w:snapToGrid w:val="0"/>
          <w:color w:val="000000"/>
          <w:sz w:val="22"/>
        </w:rPr>
        <w:t>Cardiovascular</w:t>
      </w:r>
    </w:p>
    <w:p w:rsidR="00AF3668" w:rsidRDefault="00AF3668" w:rsidP="00AF3668">
      <w:pPr>
        <w:rPr>
          <w:snapToGrid w:val="0"/>
          <w:color w:val="000000"/>
          <w:sz w:val="22"/>
        </w:rPr>
      </w:pPr>
      <w:r w:rsidRPr="00197104">
        <w:rPr>
          <w:snapToGrid w:val="0"/>
          <w:color w:val="000000"/>
          <w:sz w:val="22"/>
        </w:rPr>
        <w:tab/>
        <w:t>Increases rate and contractility</w:t>
      </w:r>
    </w:p>
    <w:p w:rsidR="00AF3668" w:rsidRPr="00197104" w:rsidRDefault="00AF3668" w:rsidP="00AF3668">
      <w:pPr>
        <w:rPr>
          <w:snapToGrid w:val="0"/>
          <w:color w:val="000000"/>
          <w:sz w:val="22"/>
        </w:rPr>
      </w:pPr>
      <w:r>
        <w:rPr>
          <w:snapToGrid w:val="0"/>
          <w:color w:val="000000"/>
          <w:sz w:val="22"/>
        </w:rPr>
        <w:tab/>
        <w:t>Lower peripheral vascular resistance</w:t>
      </w:r>
    </w:p>
    <w:p w:rsidR="00AF3668" w:rsidRDefault="00AF3668" w:rsidP="00AF3668">
      <w:pPr>
        <w:rPr>
          <w:b/>
          <w:snapToGrid w:val="0"/>
          <w:color w:val="000000"/>
          <w:sz w:val="22"/>
        </w:rPr>
      </w:pPr>
      <w:r>
        <w:rPr>
          <w:b/>
          <w:snapToGrid w:val="0"/>
          <w:color w:val="000000"/>
          <w:sz w:val="22"/>
        </w:rPr>
        <w:t>Bone</w:t>
      </w:r>
    </w:p>
    <w:p w:rsidR="00AF3668" w:rsidRPr="0047678D" w:rsidRDefault="00AF3668" w:rsidP="00AF3668">
      <w:pPr>
        <w:rPr>
          <w:snapToGrid w:val="0"/>
          <w:color w:val="000000"/>
          <w:sz w:val="22"/>
        </w:rPr>
      </w:pPr>
      <w:r>
        <w:rPr>
          <w:b/>
          <w:snapToGrid w:val="0"/>
          <w:color w:val="000000"/>
          <w:sz w:val="22"/>
        </w:rPr>
        <w:tab/>
      </w:r>
      <w:r w:rsidRPr="0047678D">
        <w:rPr>
          <w:snapToGrid w:val="0"/>
          <w:color w:val="000000"/>
          <w:sz w:val="22"/>
        </w:rPr>
        <w:t>Regulate linear growth during development</w:t>
      </w:r>
    </w:p>
    <w:p w:rsidR="00AF3668" w:rsidRPr="0047678D" w:rsidRDefault="00AF3668" w:rsidP="00AF3668">
      <w:pPr>
        <w:ind w:firstLine="720"/>
        <w:rPr>
          <w:snapToGrid w:val="0"/>
          <w:color w:val="000000"/>
          <w:sz w:val="22"/>
        </w:rPr>
      </w:pPr>
      <w:r w:rsidRPr="0047678D">
        <w:rPr>
          <w:snapToGrid w:val="0"/>
          <w:color w:val="000000"/>
          <w:sz w:val="22"/>
        </w:rPr>
        <w:t xml:space="preserve">Regulate bone remodelling cycle in adults </w:t>
      </w:r>
    </w:p>
    <w:p w:rsidR="00AF3668" w:rsidRPr="00197104" w:rsidRDefault="00AF3668" w:rsidP="00AF3668">
      <w:pPr>
        <w:rPr>
          <w:b/>
          <w:snapToGrid w:val="0"/>
          <w:color w:val="000000"/>
          <w:sz w:val="22"/>
        </w:rPr>
      </w:pPr>
      <w:r w:rsidRPr="00197104">
        <w:rPr>
          <w:b/>
          <w:snapToGrid w:val="0"/>
          <w:color w:val="000000"/>
          <w:sz w:val="22"/>
        </w:rPr>
        <w:t>Sympathetic nervous system</w:t>
      </w:r>
    </w:p>
    <w:p w:rsidR="00AF3668" w:rsidRDefault="00AF3668" w:rsidP="00AF3668">
      <w:pPr>
        <w:ind w:left="720"/>
        <w:rPr>
          <w:snapToGrid w:val="0"/>
          <w:color w:val="000000"/>
          <w:sz w:val="22"/>
        </w:rPr>
      </w:pPr>
      <w:r w:rsidRPr="00197104">
        <w:rPr>
          <w:snapToGrid w:val="0"/>
          <w:color w:val="000000"/>
          <w:sz w:val="22"/>
        </w:rPr>
        <w:t>T3 increases</w:t>
      </w:r>
      <w:r>
        <w:rPr>
          <w:sz w:val="22"/>
          <w:szCs w:val="22"/>
        </w:rPr>
        <w:sym w:font="Symbol" w:char="F062"/>
      </w:r>
      <w:r w:rsidRPr="00197104">
        <w:rPr>
          <w:snapToGrid w:val="0"/>
          <w:color w:val="000000"/>
          <w:sz w:val="22"/>
        </w:rPr>
        <w:t xml:space="preserve">-adrenergic receptor expression in many tissues amplifying responses </w:t>
      </w:r>
      <w:r>
        <w:rPr>
          <w:snapToGrid w:val="0"/>
          <w:color w:val="000000"/>
          <w:sz w:val="22"/>
        </w:rPr>
        <w:t>t</w:t>
      </w:r>
      <w:r w:rsidRPr="00197104">
        <w:rPr>
          <w:snapToGrid w:val="0"/>
          <w:color w:val="000000"/>
          <w:sz w:val="22"/>
        </w:rPr>
        <w:t>o ADR and NA</w:t>
      </w:r>
      <w:r>
        <w:rPr>
          <w:snapToGrid w:val="0"/>
          <w:color w:val="000000"/>
          <w:sz w:val="22"/>
        </w:rPr>
        <w:t xml:space="preserve"> (symptoms of catecholamine excess in TTX)</w:t>
      </w:r>
    </w:p>
    <w:p w:rsidR="00AF3668" w:rsidRPr="0047678D" w:rsidRDefault="00AF3668" w:rsidP="00AF3668">
      <w:pPr>
        <w:rPr>
          <w:b/>
          <w:snapToGrid w:val="0"/>
          <w:color w:val="000000"/>
          <w:sz w:val="22"/>
        </w:rPr>
      </w:pPr>
      <w:r w:rsidRPr="0047678D">
        <w:rPr>
          <w:b/>
          <w:snapToGrid w:val="0"/>
          <w:color w:val="000000"/>
          <w:sz w:val="22"/>
        </w:rPr>
        <w:t>CNS and neuromuscular</w:t>
      </w:r>
    </w:p>
    <w:p w:rsidR="00AF3668" w:rsidRDefault="00AF3668" w:rsidP="00AF3668">
      <w:pPr>
        <w:ind w:firstLine="720"/>
        <w:rPr>
          <w:snapToGrid w:val="0"/>
          <w:color w:val="000000"/>
          <w:sz w:val="22"/>
        </w:rPr>
      </w:pPr>
      <w:r>
        <w:rPr>
          <w:snapToGrid w:val="0"/>
          <w:color w:val="000000"/>
          <w:sz w:val="22"/>
        </w:rPr>
        <w:t>Cerebella and cortical development,</w:t>
      </w:r>
    </w:p>
    <w:p w:rsidR="00AF3668" w:rsidRDefault="00AF3668" w:rsidP="00AF3668">
      <w:pPr>
        <w:ind w:firstLine="720"/>
        <w:rPr>
          <w:snapToGrid w:val="0"/>
          <w:color w:val="000000"/>
          <w:sz w:val="22"/>
        </w:rPr>
      </w:pPr>
      <w:r>
        <w:rPr>
          <w:snapToGrid w:val="0"/>
          <w:color w:val="000000"/>
          <w:sz w:val="22"/>
        </w:rPr>
        <w:t>Cochlear and retinal development</w:t>
      </w:r>
    </w:p>
    <w:p w:rsidR="00AF3668" w:rsidRDefault="00AF3668" w:rsidP="00AF3668">
      <w:pPr>
        <w:ind w:firstLine="720"/>
        <w:rPr>
          <w:snapToGrid w:val="0"/>
          <w:color w:val="000000"/>
          <w:sz w:val="22"/>
        </w:rPr>
      </w:pPr>
      <w:r>
        <w:rPr>
          <w:snapToGrid w:val="0"/>
          <w:color w:val="000000"/>
          <w:sz w:val="22"/>
        </w:rPr>
        <w:t>Increased muscle contraction and relaxation (brisk reflexes/tremor in TTX)</w:t>
      </w:r>
    </w:p>
    <w:p w:rsidR="00AF3668" w:rsidRPr="0047678D" w:rsidRDefault="00AF3668" w:rsidP="00AF3668">
      <w:pPr>
        <w:rPr>
          <w:b/>
          <w:snapToGrid w:val="0"/>
          <w:color w:val="000000"/>
          <w:sz w:val="22"/>
        </w:rPr>
      </w:pPr>
      <w:r w:rsidRPr="0047678D">
        <w:rPr>
          <w:b/>
          <w:snapToGrid w:val="0"/>
          <w:color w:val="000000"/>
          <w:sz w:val="22"/>
        </w:rPr>
        <w:t>Gastrointestinal</w:t>
      </w:r>
    </w:p>
    <w:p w:rsidR="00AF3668" w:rsidRDefault="00AF3668" w:rsidP="00AF3668">
      <w:pPr>
        <w:ind w:firstLine="720"/>
        <w:rPr>
          <w:snapToGrid w:val="0"/>
          <w:color w:val="000000"/>
          <w:sz w:val="22"/>
        </w:rPr>
      </w:pPr>
      <w:r>
        <w:rPr>
          <w:snapToGrid w:val="0"/>
          <w:color w:val="000000"/>
          <w:sz w:val="22"/>
        </w:rPr>
        <w:t>Increase gut motility (diarrhoea in TTX)</w:t>
      </w:r>
    </w:p>
    <w:p w:rsidR="00AF3668" w:rsidRPr="0047678D" w:rsidRDefault="00AF3668" w:rsidP="00AF3668">
      <w:pPr>
        <w:rPr>
          <w:b/>
          <w:snapToGrid w:val="0"/>
          <w:color w:val="000000"/>
          <w:sz w:val="22"/>
        </w:rPr>
      </w:pPr>
      <w:r w:rsidRPr="0047678D">
        <w:rPr>
          <w:b/>
          <w:snapToGrid w:val="0"/>
          <w:color w:val="000000"/>
          <w:sz w:val="22"/>
        </w:rPr>
        <w:t>Energy and lipid metabolism</w:t>
      </w:r>
    </w:p>
    <w:p w:rsidR="00AF3668" w:rsidRDefault="00AF3668" w:rsidP="00AF3668">
      <w:pPr>
        <w:rPr>
          <w:snapToGrid w:val="0"/>
          <w:color w:val="000000"/>
          <w:sz w:val="22"/>
        </w:rPr>
      </w:pPr>
      <w:r>
        <w:rPr>
          <w:snapToGrid w:val="0"/>
          <w:color w:val="000000"/>
          <w:sz w:val="22"/>
        </w:rPr>
        <w:tab/>
        <w:t>Increased basal metabolic rate</w:t>
      </w:r>
    </w:p>
    <w:p w:rsidR="00AF3668" w:rsidRDefault="00AF3668" w:rsidP="00AF3668">
      <w:pPr>
        <w:ind w:firstLine="720"/>
        <w:rPr>
          <w:snapToGrid w:val="0"/>
          <w:color w:val="000000"/>
          <w:sz w:val="22"/>
        </w:rPr>
      </w:pPr>
      <w:r>
        <w:rPr>
          <w:snapToGrid w:val="0"/>
          <w:color w:val="000000"/>
          <w:sz w:val="22"/>
        </w:rPr>
        <w:t>Increased hepatic gluconeogenesis and glycogenolysis</w:t>
      </w:r>
    </w:p>
    <w:p w:rsidR="00AF3668" w:rsidRDefault="00AF3668" w:rsidP="00AF3668">
      <w:pPr>
        <w:rPr>
          <w:snapToGrid w:val="0"/>
          <w:color w:val="000000"/>
          <w:sz w:val="22"/>
        </w:rPr>
      </w:pPr>
      <w:r>
        <w:rPr>
          <w:snapToGrid w:val="0"/>
          <w:color w:val="000000"/>
          <w:sz w:val="22"/>
        </w:rPr>
        <w:tab/>
        <w:t>Increased cholesterol synthesis and degradation</w:t>
      </w:r>
    </w:p>
    <w:p w:rsidR="00AF3668" w:rsidRPr="00536231" w:rsidRDefault="00AF3668" w:rsidP="00AF3668">
      <w:pPr>
        <w:rPr>
          <w:b/>
          <w:snapToGrid w:val="0"/>
          <w:color w:val="000000"/>
          <w:sz w:val="22"/>
        </w:rPr>
      </w:pPr>
      <w:r w:rsidRPr="00536231">
        <w:rPr>
          <w:b/>
          <w:snapToGrid w:val="0"/>
          <w:color w:val="000000"/>
          <w:sz w:val="22"/>
        </w:rPr>
        <w:t>Endocrine</w:t>
      </w:r>
    </w:p>
    <w:p w:rsidR="00AF3668" w:rsidRDefault="00AF3668" w:rsidP="00AF3668">
      <w:pPr>
        <w:rPr>
          <w:snapToGrid w:val="0"/>
          <w:color w:val="000000"/>
          <w:sz w:val="22"/>
        </w:rPr>
      </w:pPr>
      <w:r>
        <w:rPr>
          <w:snapToGrid w:val="0"/>
          <w:color w:val="000000"/>
          <w:sz w:val="22"/>
        </w:rPr>
        <w:tab/>
        <w:t>GnRH secretion, prolactin secretion, cortisol metabolism, aromatase activity</w:t>
      </w:r>
    </w:p>
    <w:p w:rsidR="00AF3668" w:rsidRDefault="00AF3668" w:rsidP="00AF3668">
      <w:pPr>
        <w:rPr>
          <w:snapToGrid w:val="0"/>
          <w:color w:val="000000"/>
          <w:sz w:val="22"/>
        </w:rPr>
      </w:pPr>
      <w:r>
        <w:rPr>
          <w:snapToGrid w:val="0"/>
          <w:color w:val="000000"/>
          <w:sz w:val="22"/>
        </w:rPr>
        <w:tab/>
        <w:t>Can all be affected in hypo and hyperthyroidism</w:t>
      </w:r>
    </w:p>
    <w:p w:rsidR="00AF3668" w:rsidRPr="00536231" w:rsidRDefault="00AF3668" w:rsidP="00AF3668">
      <w:pPr>
        <w:rPr>
          <w:b/>
          <w:snapToGrid w:val="0"/>
          <w:color w:val="000000"/>
          <w:sz w:val="22"/>
        </w:rPr>
      </w:pPr>
      <w:r w:rsidRPr="00536231">
        <w:rPr>
          <w:b/>
          <w:snapToGrid w:val="0"/>
          <w:color w:val="000000"/>
          <w:sz w:val="22"/>
        </w:rPr>
        <w:t>Hematopoietic</w:t>
      </w:r>
    </w:p>
    <w:p w:rsidR="00AF3668" w:rsidRDefault="00AF3668" w:rsidP="00AF3668">
      <w:pPr>
        <w:ind w:left="720"/>
        <w:rPr>
          <w:snapToGrid w:val="0"/>
          <w:color w:val="000000"/>
          <w:sz w:val="22"/>
        </w:rPr>
      </w:pPr>
      <w:r>
        <w:rPr>
          <w:snapToGrid w:val="0"/>
          <w:color w:val="000000"/>
          <w:sz w:val="22"/>
        </w:rPr>
        <w:t>Increases erythropoietin</w:t>
      </w:r>
    </w:p>
    <w:p w:rsidR="00AF3668" w:rsidRDefault="00AF3668" w:rsidP="00AF3668">
      <w:pPr>
        <w:ind w:left="720"/>
        <w:rPr>
          <w:snapToGrid w:val="0"/>
          <w:color w:val="000000"/>
          <w:sz w:val="22"/>
        </w:rPr>
      </w:pPr>
    </w:p>
    <w:p w:rsidR="00AF3668" w:rsidRDefault="00AF3668" w:rsidP="00AF3668">
      <w:pPr>
        <w:rPr>
          <w:snapToGrid w:val="0"/>
          <w:color w:val="000000"/>
          <w:sz w:val="22"/>
        </w:rPr>
      </w:pPr>
      <w:r>
        <w:rPr>
          <w:snapToGrid w:val="0"/>
          <w:color w:val="000000"/>
          <w:sz w:val="22"/>
        </w:rPr>
        <w:br w:type="page"/>
      </w:r>
    </w:p>
    <w:p w:rsidR="00AF3668" w:rsidRDefault="00AF3668" w:rsidP="00AF3668">
      <w:pPr>
        <w:rPr>
          <w:b/>
          <w:snapToGrid w:val="0"/>
          <w:color w:val="000000"/>
          <w:sz w:val="22"/>
        </w:rPr>
      </w:pPr>
      <w:r>
        <w:rPr>
          <w:b/>
          <w:snapToGrid w:val="0"/>
          <w:color w:val="000000"/>
          <w:sz w:val="22"/>
        </w:rPr>
        <w:lastRenderedPageBreak/>
        <w:t>REGULATION OF THYROID HORMONE SYNTHESIS AND SECRETION</w:t>
      </w:r>
    </w:p>
    <w:p w:rsidR="00AF3668" w:rsidRPr="00AB3799" w:rsidRDefault="00AF3668" w:rsidP="00AF3668">
      <w:pPr>
        <w:rPr>
          <w:b/>
          <w:snapToGrid w:val="0"/>
          <w:color w:val="000000"/>
          <w:sz w:val="22"/>
        </w:rPr>
      </w:pPr>
    </w:p>
    <w:p w:rsidR="00AF3668" w:rsidRDefault="005766E1" w:rsidP="00AF3668">
      <w:r>
        <w:rPr>
          <w:noProof/>
          <w:lang w:eastAsia="en-GB"/>
        </w:rPr>
        <w:drawing>
          <wp:inline distT="0" distB="0" distL="0" distR="0">
            <wp:extent cx="2667635" cy="1996440"/>
            <wp:effectExtent l="19050" t="0" r="0" b="0"/>
            <wp:docPr id="122" name="Picture 219" descr="HP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PT axis"/>
                    <pic:cNvPicPr>
                      <a:picLocks noChangeAspect="1" noChangeArrowheads="1"/>
                    </pic:cNvPicPr>
                  </pic:nvPicPr>
                  <pic:blipFill>
                    <a:blip r:embed="rId90" cstate="print"/>
                    <a:srcRect/>
                    <a:stretch>
                      <a:fillRect/>
                    </a:stretch>
                  </pic:blipFill>
                  <pic:spPr bwMode="auto">
                    <a:xfrm>
                      <a:off x="0" y="0"/>
                      <a:ext cx="2667635" cy="1996440"/>
                    </a:xfrm>
                    <a:prstGeom prst="rect">
                      <a:avLst/>
                    </a:prstGeom>
                    <a:noFill/>
                    <a:ln w="9525">
                      <a:noFill/>
                      <a:miter lim="800000"/>
                      <a:headEnd/>
                      <a:tailEnd/>
                    </a:ln>
                  </pic:spPr>
                </pic:pic>
              </a:graphicData>
            </a:graphic>
          </wp:inline>
        </w:drawing>
      </w:r>
    </w:p>
    <w:p w:rsidR="00AF3668" w:rsidRDefault="00AF3668" w:rsidP="00AF3668">
      <w:pPr>
        <w:rPr>
          <w:b/>
          <w:snapToGrid w:val="0"/>
          <w:color w:val="000000"/>
          <w:sz w:val="22"/>
        </w:rPr>
      </w:pPr>
      <w:r>
        <w:rPr>
          <w:b/>
          <w:snapToGrid w:val="0"/>
          <w:color w:val="000000"/>
          <w:sz w:val="22"/>
        </w:rPr>
        <w:t>Thyrotropin Releasing Hormone (TRH)</w:t>
      </w:r>
    </w:p>
    <w:p w:rsidR="00AF3668" w:rsidRDefault="00AF3668" w:rsidP="00AF3668">
      <w:pPr>
        <w:ind w:firstLine="720"/>
        <w:rPr>
          <w:b/>
          <w:snapToGrid w:val="0"/>
          <w:color w:val="000000"/>
          <w:sz w:val="22"/>
        </w:rPr>
      </w:pPr>
      <w:r>
        <w:rPr>
          <w:b/>
          <w:snapToGrid w:val="0"/>
          <w:color w:val="000000"/>
          <w:sz w:val="22"/>
        </w:rPr>
        <w:t xml:space="preserve">D2 converts T4 to T3 in TRH neurons. </w:t>
      </w:r>
    </w:p>
    <w:p w:rsidR="00AF3668" w:rsidRPr="00AB3799" w:rsidRDefault="00AF3668" w:rsidP="00AF3668">
      <w:pPr>
        <w:ind w:firstLine="720"/>
        <w:rPr>
          <w:b/>
          <w:snapToGrid w:val="0"/>
          <w:color w:val="000000"/>
          <w:sz w:val="22"/>
        </w:rPr>
      </w:pPr>
      <w:r>
        <w:rPr>
          <w:b/>
          <w:snapToGrid w:val="0"/>
          <w:color w:val="000000"/>
          <w:sz w:val="22"/>
        </w:rPr>
        <w:t>T3 and acts via TR</w:t>
      </w:r>
      <w:r>
        <w:rPr>
          <w:b/>
          <w:snapToGrid w:val="0"/>
          <w:color w:val="000000"/>
          <w:sz w:val="22"/>
          <w:szCs w:val="22"/>
        </w:rPr>
        <w:sym w:font="Symbol" w:char="F062"/>
      </w:r>
      <w:r>
        <w:rPr>
          <w:b/>
          <w:snapToGrid w:val="0"/>
          <w:color w:val="000000"/>
          <w:sz w:val="22"/>
        </w:rPr>
        <w:t>2 to inhibit TRH synthesis.</w:t>
      </w:r>
    </w:p>
    <w:p w:rsidR="00AF3668" w:rsidRDefault="00AF3668" w:rsidP="00AF3668">
      <w:pPr>
        <w:ind w:left="720"/>
        <w:rPr>
          <w:snapToGrid w:val="0"/>
          <w:color w:val="000000"/>
          <w:sz w:val="22"/>
        </w:rPr>
      </w:pPr>
      <w:r>
        <w:rPr>
          <w:snapToGrid w:val="0"/>
          <w:color w:val="000000"/>
          <w:sz w:val="22"/>
        </w:rPr>
        <w:t xml:space="preserve">TRH is a tri-peptide and acts via the pituitary portal venous system </w:t>
      </w:r>
    </w:p>
    <w:p w:rsidR="00AF3668" w:rsidRDefault="00AF3668" w:rsidP="00AF3668">
      <w:pPr>
        <w:ind w:left="720"/>
        <w:rPr>
          <w:snapToGrid w:val="0"/>
          <w:color w:val="000000"/>
          <w:sz w:val="22"/>
        </w:rPr>
      </w:pPr>
      <w:r>
        <w:rPr>
          <w:snapToGrid w:val="0"/>
          <w:color w:val="000000"/>
          <w:sz w:val="22"/>
        </w:rPr>
        <w:t xml:space="preserve">TRH receptor is G-protein coupled receptor </w:t>
      </w:r>
    </w:p>
    <w:p w:rsidR="00AF3668" w:rsidRDefault="00AF3668" w:rsidP="00AF3668">
      <w:pPr>
        <w:ind w:left="720"/>
        <w:rPr>
          <w:snapToGrid w:val="0"/>
          <w:color w:val="000000"/>
          <w:sz w:val="22"/>
        </w:rPr>
      </w:pPr>
      <w:r>
        <w:rPr>
          <w:snapToGrid w:val="0"/>
          <w:color w:val="000000"/>
          <w:sz w:val="22"/>
        </w:rPr>
        <w:t>TRH receptor is expressed on pituitary thyrotrophs and lactotrophs</w:t>
      </w:r>
    </w:p>
    <w:p w:rsidR="00AF3668" w:rsidRDefault="00AF3668" w:rsidP="00AF3668">
      <w:pPr>
        <w:ind w:left="720"/>
        <w:rPr>
          <w:snapToGrid w:val="0"/>
          <w:color w:val="000000"/>
          <w:sz w:val="22"/>
        </w:rPr>
      </w:pPr>
      <w:r>
        <w:rPr>
          <w:snapToGrid w:val="0"/>
          <w:color w:val="000000"/>
          <w:sz w:val="22"/>
        </w:rPr>
        <w:t>TRH coordinates transcription of the alpha and beta subunits of TSH and its post translational glycosylation</w:t>
      </w:r>
    </w:p>
    <w:p w:rsidR="00AF3668" w:rsidRDefault="00AF3668" w:rsidP="00AF3668">
      <w:pPr>
        <w:ind w:firstLine="720"/>
        <w:rPr>
          <w:snapToGrid w:val="0"/>
          <w:color w:val="000000"/>
          <w:sz w:val="22"/>
        </w:rPr>
      </w:pPr>
      <w:r>
        <w:rPr>
          <w:snapToGrid w:val="0"/>
          <w:color w:val="000000"/>
          <w:sz w:val="22"/>
        </w:rPr>
        <w:t>TRH stimulates pulsatile release of TSH in a circadian rhythm (peak 2am)</w:t>
      </w:r>
    </w:p>
    <w:p w:rsidR="00AF3668" w:rsidRDefault="00AF3668" w:rsidP="00AF3668">
      <w:pPr>
        <w:ind w:firstLine="720"/>
        <w:rPr>
          <w:snapToGrid w:val="0"/>
          <w:color w:val="000000"/>
          <w:sz w:val="22"/>
        </w:rPr>
      </w:pPr>
    </w:p>
    <w:p w:rsidR="00AF3668" w:rsidRDefault="00AF3668" w:rsidP="00AF3668">
      <w:pPr>
        <w:rPr>
          <w:b/>
          <w:snapToGrid w:val="0"/>
          <w:color w:val="000000"/>
          <w:sz w:val="22"/>
        </w:rPr>
      </w:pPr>
      <w:r w:rsidRPr="007A7FA6">
        <w:rPr>
          <w:b/>
          <w:snapToGrid w:val="0"/>
          <w:color w:val="000000"/>
          <w:sz w:val="22"/>
        </w:rPr>
        <w:t>Thyroid Stimulating Hormone (TSH) (Tryrotropin)</w:t>
      </w:r>
    </w:p>
    <w:p w:rsidR="00AF3668" w:rsidRDefault="00AF3668" w:rsidP="00AF3668">
      <w:pPr>
        <w:ind w:firstLine="720"/>
        <w:rPr>
          <w:b/>
          <w:snapToGrid w:val="0"/>
          <w:color w:val="000000"/>
          <w:sz w:val="22"/>
        </w:rPr>
      </w:pPr>
      <w:r>
        <w:rPr>
          <w:b/>
          <w:snapToGrid w:val="0"/>
          <w:color w:val="000000"/>
          <w:sz w:val="22"/>
        </w:rPr>
        <w:t>D2 converts T4 to T3 in thyrotrophs</w:t>
      </w:r>
    </w:p>
    <w:p w:rsidR="00AF3668" w:rsidRDefault="00AF3668" w:rsidP="00AF3668">
      <w:pPr>
        <w:ind w:firstLine="720"/>
        <w:rPr>
          <w:b/>
          <w:snapToGrid w:val="0"/>
          <w:color w:val="000000"/>
          <w:sz w:val="22"/>
        </w:rPr>
      </w:pPr>
      <w:r>
        <w:rPr>
          <w:b/>
          <w:snapToGrid w:val="0"/>
          <w:color w:val="000000"/>
          <w:sz w:val="22"/>
        </w:rPr>
        <w:t>T3 acts via TR</w:t>
      </w:r>
      <w:r>
        <w:rPr>
          <w:b/>
          <w:snapToGrid w:val="0"/>
          <w:color w:val="000000"/>
          <w:sz w:val="22"/>
          <w:szCs w:val="22"/>
        </w:rPr>
        <w:sym w:font="Symbol" w:char="F062"/>
      </w:r>
      <w:r>
        <w:rPr>
          <w:b/>
          <w:snapToGrid w:val="0"/>
          <w:color w:val="000000"/>
          <w:sz w:val="22"/>
        </w:rPr>
        <w:t>2 to inhibit TSH release.</w:t>
      </w:r>
    </w:p>
    <w:p w:rsidR="00AF3668" w:rsidRPr="007A7FA6" w:rsidRDefault="00AF3668" w:rsidP="00AF3668">
      <w:pPr>
        <w:ind w:firstLine="720"/>
        <w:rPr>
          <w:b/>
          <w:snapToGrid w:val="0"/>
          <w:color w:val="000000"/>
          <w:sz w:val="22"/>
        </w:rPr>
      </w:pPr>
    </w:p>
    <w:p w:rsidR="00AF3668" w:rsidRDefault="005766E1" w:rsidP="00AF3668">
      <w:pPr>
        <w:rPr>
          <w:snapToGrid w:val="0"/>
          <w:color w:val="000000"/>
          <w:sz w:val="22"/>
        </w:rPr>
      </w:pPr>
      <w:r>
        <w:rPr>
          <w:noProof/>
          <w:color w:val="000000"/>
          <w:sz w:val="22"/>
          <w:lang w:eastAsia="en-GB"/>
        </w:rPr>
        <w:drawing>
          <wp:inline distT="0" distB="0" distL="0" distR="0">
            <wp:extent cx="2625725" cy="1962785"/>
            <wp:effectExtent l="19050" t="0" r="3175" b="0"/>
            <wp:docPr id="12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1" cstate="print"/>
                    <a:srcRect/>
                    <a:stretch>
                      <a:fillRect/>
                    </a:stretch>
                  </pic:blipFill>
                  <pic:spPr bwMode="auto">
                    <a:xfrm>
                      <a:off x="0" y="0"/>
                      <a:ext cx="2625725" cy="1962785"/>
                    </a:xfrm>
                    <a:prstGeom prst="rect">
                      <a:avLst/>
                    </a:prstGeom>
                    <a:noFill/>
                    <a:ln w="9525">
                      <a:noFill/>
                      <a:miter lim="800000"/>
                      <a:headEnd/>
                      <a:tailEnd/>
                    </a:ln>
                  </pic:spPr>
                </pic:pic>
              </a:graphicData>
            </a:graphic>
          </wp:inline>
        </w:drawing>
      </w:r>
    </w:p>
    <w:p w:rsidR="00AF3668" w:rsidRDefault="00AF3668" w:rsidP="00AF3668">
      <w:pPr>
        <w:rPr>
          <w:snapToGrid w:val="0"/>
          <w:color w:val="000000"/>
          <w:sz w:val="22"/>
        </w:rPr>
      </w:pPr>
    </w:p>
    <w:p w:rsidR="00AF3668" w:rsidRDefault="00AF3668" w:rsidP="00AF3668">
      <w:pPr>
        <w:rPr>
          <w:snapToGrid w:val="0"/>
          <w:color w:val="000000"/>
          <w:sz w:val="22"/>
        </w:rPr>
      </w:pPr>
      <w:r>
        <w:rPr>
          <w:snapToGrid w:val="0"/>
          <w:color w:val="000000"/>
          <w:sz w:val="22"/>
        </w:rPr>
        <w:t>Glycosylation of TSH is regulated by TRH and increases half-life and activity</w:t>
      </w:r>
    </w:p>
    <w:p w:rsidR="00AF3668" w:rsidRDefault="00AF3668" w:rsidP="00AF3668">
      <w:pPr>
        <w:rPr>
          <w:snapToGrid w:val="0"/>
          <w:color w:val="000000"/>
          <w:sz w:val="22"/>
        </w:rPr>
      </w:pPr>
      <w:r>
        <w:rPr>
          <w:snapToGrid w:val="0"/>
          <w:color w:val="000000"/>
          <w:sz w:val="22"/>
        </w:rPr>
        <w:t xml:space="preserve">TSH bind to the TSH receptor expressed on thyroid follicular cells </w:t>
      </w:r>
    </w:p>
    <w:p w:rsidR="00AF3668" w:rsidRPr="002A340E" w:rsidRDefault="00AF3668" w:rsidP="00AF3668">
      <w:pPr>
        <w:rPr>
          <w:snapToGrid w:val="0"/>
          <w:color w:val="000000"/>
          <w:sz w:val="22"/>
        </w:rPr>
      </w:pPr>
    </w:p>
    <w:p w:rsidR="00AF3668" w:rsidRDefault="005766E1" w:rsidP="00AF3668">
      <w:pPr>
        <w:rPr>
          <w:b/>
          <w:snapToGrid w:val="0"/>
          <w:color w:val="000000"/>
          <w:sz w:val="22"/>
        </w:rPr>
      </w:pPr>
      <w:r>
        <w:rPr>
          <w:b/>
          <w:noProof/>
          <w:color w:val="000000"/>
          <w:sz w:val="22"/>
          <w:lang w:eastAsia="en-GB"/>
        </w:rPr>
        <w:drawing>
          <wp:inline distT="0" distB="0" distL="0" distR="0">
            <wp:extent cx="2684780" cy="2046605"/>
            <wp:effectExtent l="19050" t="0" r="1270" b="0"/>
            <wp:docPr id="12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2"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AF3668" w:rsidRDefault="00AF3668" w:rsidP="00AF3668">
      <w:pPr>
        <w:rPr>
          <w:b/>
          <w:snapToGrid w:val="0"/>
          <w:color w:val="000000"/>
          <w:sz w:val="22"/>
        </w:rPr>
      </w:pPr>
    </w:p>
    <w:p w:rsidR="00AF3668" w:rsidRDefault="005766E1" w:rsidP="00AF3668">
      <w:pPr>
        <w:rPr>
          <w:b/>
          <w:bCs/>
          <w:snapToGrid w:val="0"/>
          <w:color w:val="000000"/>
          <w:sz w:val="22"/>
        </w:rPr>
      </w:pPr>
      <w:r>
        <w:rPr>
          <w:b/>
          <w:noProof/>
          <w:color w:val="000000"/>
          <w:sz w:val="22"/>
          <w:lang w:eastAsia="en-GB"/>
        </w:rPr>
        <w:drawing>
          <wp:inline distT="0" distB="0" distL="0" distR="0">
            <wp:extent cx="2684780" cy="2046605"/>
            <wp:effectExtent l="19050" t="0" r="1270" b="0"/>
            <wp:docPr id="12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3"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AF3668" w:rsidRDefault="00AF3668" w:rsidP="00AF3668">
      <w:pPr>
        <w:rPr>
          <w:bCs/>
          <w:snapToGrid w:val="0"/>
          <w:color w:val="000000"/>
          <w:sz w:val="22"/>
        </w:rPr>
      </w:pPr>
    </w:p>
    <w:p w:rsidR="00AF3668" w:rsidRDefault="00AF3668" w:rsidP="00AF3668">
      <w:pPr>
        <w:rPr>
          <w:bCs/>
          <w:snapToGrid w:val="0"/>
          <w:color w:val="000000"/>
          <w:sz w:val="22"/>
        </w:rPr>
      </w:pPr>
      <w:r w:rsidRPr="002C2792">
        <w:rPr>
          <w:bCs/>
          <w:snapToGrid w:val="0"/>
          <w:color w:val="000000"/>
          <w:sz w:val="22"/>
        </w:rPr>
        <w:t>TSH/TSHR action is not required for</w:t>
      </w:r>
      <w:r>
        <w:rPr>
          <w:bCs/>
          <w:snapToGrid w:val="0"/>
          <w:color w:val="000000"/>
          <w:sz w:val="22"/>
        </w:rPr>
        <w:t xml:space="preserve"> early organogenesis, thyroid </w:t>
      </w:r>
      <w:r w:rsidRPr="00753FDB">
        <w:rPr>
          <w:bCs/>
          <w:snapToGrid w:val="0"/>
          <w:color w:val="000000"/>
          <w:sz w:val="22"/>
        </w:rPr>
        <w:t>migration</w:t>
      </w:r>
      <w:r>
        <w:rPr>
          <w:bCs/>
          <w:snapToGrid w:val="0"/>
          <w:color w:val="000000"/>
          <w:sz w:val="22"/>
        </w:rPr>
        <w:t xml:space="preserve"> or </w:t>
      </w:r>
      <w:r w:rsidRPr="00753FDB">
        <w:rPr>
          <w:bCs/>
          <w:snapToGrid w:val="0"/>
          <w:color w:val="000000"/>
          <w:sz w:val="22"/>
        </w:rPr>
        <w:t>follicle formation</w:t>
      </w:r>
    </w:p>
    <w:p w:rsidR="00AF3668" w:rsidRPr="00753FDB" w:rsidRDefault="00AF3668" w:rsidP="00AF3668">
      <w:pPr>
        <w:rPr>
          <w:bCs/>
          <w:snapToGrid w:val="0"/>
          <w:color w:val="000000"/>
          <w:sz w:val="22"/>
        </w:rPr>
      </w:pPr>
    </w:p>
    <w:p w:rsidR="00AF3668" w:rsidRPr="00753FDB" w:rsidRDefault="00AF3668" w:rsidP="00AF3668">
      <w:pPr>
        <w:rPr>
          <w:bCs/>
          <w:snapToGrid w:val="0"/>
          <w:color w:val="000000"/>
          <w:sz w:val="22"/>
        </w:rPr>
      </w:pPr>
      <w:r>
        <w:rPr>
          <w:b/>
          <w:bCs/>
          <w:snapToGrid w:val="0"/>
          <w:color w:val="000000"/>
          <w:sz w:val="22"/>
        </w:rPr>
        <w:t>In thyroid follicular cellsTSH/TSHR regulates</w:t>
      </w:r>
    </w:p>
    <w:p w:rsidR="00AF3668" w:rsidRPr="00753FDB" w:rsidRDefault="00AF3668" w:rsidP="00AF3668">
      <w:pPr>
        <w:ind w:firstLine="720"/>
        <w:rPr>
          <w:snapToGrid w:val="0"/>
          <w:color w:val="000000"/>
          <w:sz w:val="22"/>
          <w:lang w:val="en-US"/>
        </w:rPr>
      </w:pPr>
      <w:r>
        <w:rPr>
          <w:bCs/>
          <w:snapToGrid w:val="0"/>
          <w:color w:val="000000"/>
          <w:sz w:val="22"/>
        </w:rPr>
        <w:t>T</w:t>
      </w:r>
      <w:r w:rsidRPr="00753FDB">
        <w:rPr>
          <w:bCs/>
          <w:snapToGrid w:val="0"/>
          <w:color w:val="000000"/>
          <w:sz w:val="22"/>
        </w:rPr>
        <w:t>erminal thyroid maturation and growth</w:t>
      </w:r>
    </w:p>
    <w:p w:rsidR="00AF3668" w:rsidRPr="00753FDB" w:rsidRDefault="00AF3668" w:rsidP="00AF3668">
      <w:pPr>
        <w:ind w:firstLine="720"/>
        <w:rPr>
          <w:bCs/>
          <w:snapToGrid w:val="0"/>
          <w:color w:val="000000"/>
          <w:sz w:val="22"/>
        </w:rPr>
      </w:pPr>
      <w:r w:rsidRPr="00753FDB">
        <w:rPr>
          <w:bCs/>
          <w:snapToGrid w:val="0"/>
          <w:color w:val="000000"/>
          <w:sz w:val="22"/>
        </w:rPr>
        <w:t>Thyroid follicular cell proliferation and differentiation</w:t>
      </w:r>
    </w:p>
    <w:p w:rsidR="00AF3668" w:rsidRDefault="00AF3668" w:rsidP="00AF3668">
      <w:pPr>
        <w:ind w:firstLine="720"/>
        <w:rPr>
          <w:bCs/>
          <w:snapToGrid w:val="0"/>
          <w:color w:val="000000"/>
          <w:sz w:val="22"/>
          <w:lang w:val="en-US"/>
        </w:rPr>
      </w:pPr>
      <w:r w:rsidRPr="00753FDB">
        <w:rPr>
          <w:bCs/>
          <w:snapToGrid w:val="0"/>
          <w:color w:val="000000"/>
          <w:sz w:val="22"/>
          <w:lang w:val="en-US"/>
        </w:rPr>
        <w:t xml:space="preserve">Thyroid hormone synthesis </w:t>
      </w:r>
    </w:p>
    <w:p w:rsidR="00AF3668" w:rsidRPr="00753FDB" w:rsidRDefault="00AF3668" w:rsidP="00AF3668">
      <w:pPr>
        <w:ind w:left="720" w:firstLine="720"/>
        <w:rPr>
          <w:bCs/>
          <w:snapToGrid w:val="0"/>
          <w:color w:val="000000"/>
          <w:sz w:val="22"/>
          <w:lang w:val="en-US"/>
        </w:rPr>
      </w:pPr>
      <w:r>
        <w:rPr>
          <w:bCs/>
          <w:snapToGrid w:val="0"/>
          <w:color w:val="000000"/>
          <w:sz w:val="22"/>
          <w:lang w:val="en-US"/>
        </w:rPr>
        <w:t xml:space="preserve">Increased expression of thyroglobulin, TPO and </w:t>
      </w:r>
      <w:smartTag w:uri="urn:schemas-microsoft-com:office:smarttags" w:element="place">
        <w:smartTag w:uri="urn:schemas-microsoft-com:office:smarttags" w:element="City">
          <w:r>
            <w:rPr>
              <w:bCs/>
              <w:snapToGrid w:val="0"/>
              <w:color w:val="000000"/>
              <w:sz w:val="22"/>
              <w:lang w:val="en-US"/>
            </w:rPr>
            <w:t>NIS</w:t>
          </w:r>
        </w:smartTag>
      </w:smartTag>
    </w:p>
    <w:p w:rsidR="00AF3668" w:rsidRDefault="00AF3668" w:rsidP="00AF3668">
      <w:pPr>
        <w:rPr>
          <w:bCs/>
          <w:snapToGrid w:val="0"/>
          <w:color w:val="000000"/>
          <w:sz w:val="22"/>
          <w:lang w:val="en-US"/>
        </w:rPr>
      </w:pPr>
      <w:r w:rsidRPr="00753FDB">
        <w:rPr>
          <w:bCs/>
          <w:snapToGrid w:val="0"/>
          <w:color w:val="000000"/>
          <w:sz w:val="22"/>
          <w:lang w:val="en-US"/>
        </w:rPr>
        <w:tab/>
      </w:r>
      <w:r>
        <w:rPr>
          <w:bCs/>
          <w:snapToGrid w:val="0"/>
          <w:color w:val="000000"/>
          <w:sz w:val="22"/>
          <w:lang w:val="en-US"/>
        </w:rPr>
        <w:tab/>
        <w:t>Increased lysosomal activity and increased release of T4 and T3</w:t>
      </w:r>
    </w:p>
    <w:p w:rsidR="00AF3668" w:rsidRPr="00AB3799" w:rsidRDefault="00AF3668" w:rsidP="00AF3668">
      <w:pPr>
        <w:rPr>
          <w:b/>
        </w:rPr>
      </w:pPr>
    </w:p>
    <w:p w:rsidR="00AF3668" w:rsidRDefault="00AF3668" w:rsidP="00AF3668">
      <w:pPr>
        <w:rPr>
          <w:b/>
        </w:rPr>
      </w:pPr>
    </w:p>
    <w:p w:rsidR="00AF3668" w:rsidRDefault="00AF3668" w:rsidP="00AF3668">
      <w:pPr>
        <w:rPr>
          <w:b/>
        </w:rPr>
      </w:pPr>
    </w:p>
    <w:p w:rsidR="00AF3668" w:rsidRDefault="00AF3668" w:rsidP="00AF3668">
      <w:pPr>
        <w:rPr>
          <w:b/>
        </w:rPr>
      </w:pPr>
      <w:r>
        <w:rPr>
          <w:b/>
        </w:rPr>
        <w:t>References</w:t>
      </w:r>
    </w:p>
    <w:p w:rsidR="00AF3668" w:rsidRPr="00CD39DE" w:rsidRDefault="00AF3668" w:rsidP="00AF3668">
      <w:pPr>
        <w:autoSpaceDE w:val="0"/>
        <w:autoSpaceDN w:val="0"/>
        <w:adjustRightInd w:val="0"/>
        <w:rPr>
          <w:rFonts w:cs="Arial"/>
          <w:sz w:val="22"/>
          <w:szCs w:val="22"/>
          <w:lang w:eastAsia="en-GB"/>
        </w:rPr>
      </w:pPr>
      <w:r w:rsidRPr="00CD39DE">
        <w:rPr>
          <w:rFonts w:cs="Arial"/>
          <w:sz w:val="22"/>
          <w:szCs w:val="22"/>
          <w:lang w:eastAsia="en-GB"/>
        </w:rPr>
        <w:t xml:space="preserve">Antonio C. Bianco AC (2006) </w:t>
      </w:r>
      <w:r w:rsidRPr="006B1CC2">
        <w:rPr>
          <w:rFonts w:cs="Arial"/>
          <w:sz w:val="22"/>
          <w:szCs w:val="22"/>
          <w:lang w:eastAsia="en-GB"/>
        </w:rPr>
        <w:t>Deiodinases: implications of the localcontrol of thyroid hormone action</w:t>
      </w:r>
      <w:r>
        <w:rPr>
          <w:rFonts w:cs="Arial"/>
          <w:sz w:val="22"/>
          <w:szCs w:val="22"/>
          <w:lang w:eastAsia="en-GB"/>
        </w:rPr>
        <w:t xml:space="preserve">. </w:t>
      </w:r>
      <w:r w:rsidRPr="00CD39DE">
        <w:rPr>
          <w:rFonts w:cs="Arial"/>
          <w:i/>
          <w:iCs/>
          <w:sz w:val="22"/>
          <w:szCs w:val="22"/>
          <w:lang w:eastAsia="en-GB"/>
        </w:rPr>
        <w:t xml:space="preserve">J. Clin. </w:t>
      </w:r>
      <w:r w:rsidRPr="009D32EC">
        <w:rPr>
          <w:rFonts w:cs="Arial"/>
          <w:i/>
          <w:iCs/>
          <w:sz w:val="22"/>
          <w:szCs w:val="22"/>
          <w:lang w:eastAsia="en-GB"/>
        </w:rPr>
        <w:t xml:space="preserve">Invest. </w:t>
      </w:r>
      <w:r w:rsidRPr="00CD39DE">
        <w:rPr>
          <w:rFonts w:cs="Arial"/>
          <w:b/>
          <w:bCs/>
          <w:sz w:val="22"/>
          <w:szCs w:val="22"/>
          <w:lang w:eastAsia="en-GB"/>
        </w:rPr>
        <w:t>116</w:t>
      </w:r>
      <w:r w:rsidRPr="00CD39DE">
        <w:rPr>
          <w:rFonts w:cs="Arial"/>
          <w:sz w:val="22"/>
          <w:szCs w:val="22"/>
          <w:lang w:eastAsia="en-GB"/>
        </w:rPr>
        <w:t>:2571–2579.</w:t>
      </w:r>
    </w:p>
    <w:p w:rsidR="00AF3668" w:rsidRPr="00CD39DE" w:rsidRDefault="00AF3668" w:rsidP="00AF3668">
      <w:pPr>
        <w:autoSpaceDE w:val="0"/>
        <w:autoSpaceDN w:val="0"/>
        <w:adjustRightInd w:val="0"/>
        <w:rPr>
          <w:rFonts w:cs="Arial"/>
          <w:sz w:val="22"/>
          <w:szCs w:val="22"/>
          <w:lang w:eastAsia="en-GB"/>
        </w:rPr>
      </w:pPr>
    </w:p>
    <w:p w:rsidR="00AF3668" w:rsidRPr="00CD39DE" w:rsidRDefault="00AF3668" w:rsidP="00AF3668">
      <w:pPr>
        <w:autoSpaceDE w:val="0"/>
        <w:autoSpaceDN w:val="0"/>
        <w:adjustRightInd w:val="0"/>
        <w:rPr>
          <w:rFonts w:cs="Arial"/>
          <w:sz w:val="22"/>
          <w:szCs w:val="22"/>
          <w:lang w:eastAsia="en-GB"/>
        </w:rPr>
      </w:pPr>
      <w:r w:rsidRPr="00CD39DE">
        <w:rPr>
          <w:rFonts w:cs="Arial"/>
          <w:sz w:val="22"/>
          <w:szCs w:val="22"/>
          <w:lang w:eastAsia="en-GB"/>
        </w:rPr>
        <w:t>Y</w:t>
      </w:r>
      <w:r>
        <w:rPr>
          <w:rFonts w:cs="Arial"/>
          <w:sz w:val="22"/>
          <w:szCs w:val="22"/>
          <w:lang w:eastAsia="en-GB"/>
        </w:rPr>
        <w:t>en PM (2001)</w:t>
      </w:r>
      <w:r w:rsidRPr="00CD39DE">
        <w:rPr>
          <w:rFonts w:cs="Arial"/>
          <w:sz w:val="22"/>
          <w:szCs w:val="22"/>
          <w:lang w:eastAsia="en-GB"/>
        </w:rPr>
        <w:t xml:space="preserve"> Physiological and Molecular Basisof Thyroid Hormone Action</w:t>
      </w:r>
      <w:r>
        <w:rPr>
          <w:rFonts w:cs="Arial"/>
          <w:sz w:val="22"/>
          <w:szCs w:val="22"/>
          <w:lang w:eastAsia="en-GB"/>
        </w:rPr>
        <w:t xml:space="preserve">. </w:t>
      </w:r>
      <w:r w:rsidRPr="00CD39DE">
        <w:rPr>
          <w:rFonts w:cs="Arial"/>
          <w:i/>
          <w:sz w:val="22"/>
          <w:szCs w:val="22"/>
          <w:lang w:eastAsia="en-GB"/>
        </w:rPr>
        <w:t>Physiol Rev</w:t>
      </w:r>
      <w:r w:rsidRPr="00CD39DE">
        <w:rPr>
          <w:rFonts w:cs="Arial"/>
          <w:b/>
          <w:sz w:val="22"/>
          <w:szCs w:val="22"/>
          <w:lang w:eastAsia="en-GB"/>
        </w:rPr>
        <w:t>81</w:t>
      </w:r>
      <w:r>
        <w:rPr>
          <w:rFonts w:cs="Arial"/>
          <w:sz w:val="22"/>
          <w:szCs w:val="22"/>
          <w:lang w:eastAsia="en-GB"/>
        </w:rPr>
        <w:t>:</w:t>
      </w:r>
      <w:r w:rsidRPr="00CD39DE">
        <w:rPr>
          <w:rFonts w:cs="Arial"/>
          <w:sz w:val="22"/>
          <w:szCs w:val="22"/>
          <w:lang w:eastAsia="en-GB"/>
        </w:rPr>
        <w:t>1097–1142</w:t>
      </w:r>
    </w:p>
    <w:p w:rsidR="00AF3668" w:rsidRDefault="00AF3668" w:rsidP="00AF3668">
      <w:pPr>
        <w:autoSpaceDE w:val="0"/>
        <w:autoSpaceDN w:val="0"/>
        <w:adjustRightInd w:val="0"/>
        <w:rPr>
          <w:rFonts w:ascii="Century-Book" w:hAnsi="Century-Book" w:cs="Century-Book"/>
          <w:sz w:val="20"/>
          <w:lang w:eastAsia="en-GB"/>
        </w:rPr>
      </w:pPr>
    </w:p>
    <w:p w:rsidR="00AF3668" w:rsidRPr="00CD39DE" w:rsidRDefault="00AF3668" w:rsidP="00AF3668">
      <w:pPr>
        <w:autoSpaceDE w:val="0"/>
        <w:autoSpaceDN w:val="0"/>
        <w:adjustRightInd w:val="0"/>
        <w:rPr>
          <w:rFonts w:cs="Arial"/>
          <w:sz w:val="22"/>
          <w:szCs w:val="22"/>
          <w:lang w:eastAsia="en-GB"/>
        </w:rPr>
      </w:pPr>
      <w:r w:rsidRPr="00CD39DE">
        <w:rPr>
          <w:rFonts w:cs="Arial"/>
          <w:sz w:val="22"/>
          <w:szCs w:val="22"/>
          <w:lang w:eastAsia="en-GB"/>
        </w:rPr>
        <w:t xml:space="preserve">Davies TF </w:t>
      </w:r>
      <w:r>
        <w:rPr>
          <w:rFonts w:cs="Arial"/>
          <w:sz w:val="22"/>
          <w:szCs w:val="22"/>
          <w:lang w:eastAsia="en-GB"/>
        </w:rPr>
        <w:t xml:space="preserve">et al. </w:t>
      </w:r>
      <w:r w:rsidRPr="00CD39DE">
        <w:rPr>
          <w:rFonts w:cs="Arial"/>
          <w:sz w:val="22"/>
          <w:szCs w:val="22"/>
          <w:lang w:eastAsia="en-GB"/>
        </w:rPr>
        <w:t>(2005) Thyrotropin receptor–associated diseases:fromadenomata to Graves</w:t>
      </w:r>
      <w:r>
        <w:rPr>
          <w:rFonts w:cs="Arial"/>
          <w:sz w:val="22"/>
          <w:szCs w:val="22"/>
          <w:lang w:eastAsia="en-GB"/>
        </w:rPr>
        <w:t>’</w:t>
      </w:r>
      <w:r w:rsidRPr="00CD39DE">
        <w:rPr>
          <w:rFonts w:cs="Arial"/>
          <w:sz w:val="22"/>
          <w:szCs w:val="22"/>
          <w:lang w:eastAsia="en-GB"/>
        </w:rPr>
        <w:t xml:space="preserve"> disease. </w:t>
      </w:r>
      <w:r w:rsidRPr="00CD39DE">
        <w:rPr>
          <w:rFonts w:cs="Arial"/>
          <w:i/>
          <w:sz w:val="22"/>
          <w:szCs w:val="22"/>
          <w:lang w:eastAsia="en-GB"/>
        </w:rPr>
        <w:t>J. Clin. Invest.</w:t>
      </w:r>
      <w:r w:rsidRPr="00CD39DE">
        <w:rPr>
          <w:rFonts w:cs="Arial"/>
          <w:b/>
          <w:sz w:val="22"/>
          <w:szCs w:val="22"/>
          <w:lang w:eastAsia="en-GB"/>
        </w:rPr>
        <w:t>115</w:t>
      </w:r>
      <w:r w:rsidRPr="00CD39DE">
        <w:rPr>
          <w:rFonts w:cs="Arial"/>
          <w:sz w:val="22"/>
          <w:szCs w:val="22"/>
          <w:lang w:eastAsia="en-GB"/>
        </w:rPr>
        <w:t>:1972–1983</w:t>
      </w:r>
    </w:p>
    <w:p w:rsidR="00AF3668" w:rsidRDefault="00AF3668" w:rsidP="00AF3668">
      <w:pPr>
        <w:rPr>
          <w:b/>
        </w:rPr>
      </w:pPr>
    </w:p>
    <w:p w:rsidR="00AF3668" w:rsidRPr="00120B51" w:rsidRDefault="00AF3668" w:rsidP="00AF3668">
      <w:pPr>
        <w:rPr>
          <w:sz w:val="22"/>
          <w:szCs w:val="22"/>
        </w:rPr>
      </w:pPr>
      <w:r w:rsidRPr="00120B51">
        <w:rPr>
          <w:sz w:val="22"/>
          <w:szCs w:val="22"/>
        </w:rPr>
        <w:t>Section III Williams Textbook of Endocrinology 11</w:t>
      </w:r>
      <w:r w:rsidRPr="00120B51">
        <w:rPr>
          <w:sz w:val="22"/>
          <w:szCs w:val="22"/>
          <w:vertAlign w:val="superscript"/>
        </w:rPr>
        <w:t>th</w:t>
      </w:r>
      <w:r>
        <w:rPr>
          <w:sz w:val="22"/>
          <w:szCs w:val="22"/>
        </w:rPr>
        <w:t>E</w:t>
      </w:r>
      <w:r w:rsidRPr="00120B51">
        <w:rPr>
          <w:sz w:val="22"/>
          <w:szCs w:val="22"/>
        </w:rPr>
        <w:t>dition 297-411</w:t>
      </w:r>
    </w:p>
    <w:p w:rsidR="00AF3668" w:rsidRPr="00120B51" w:rsidRDefault="00AF3668" w:rsidP="00AF3668">
      <w:pPr>
        <w:rPr>
          <w:sz w:val="22"/>
          <w:szCs w:val="22"/>
        </w:rPr>
      </w:pPr>
      <w:r>
        <w:rPr>
          <w:sz w:val="22"/>
          <w:szCs w:val="22"/>
        </w:rPr>
        <w:t>(</w:t>
      </w:r>
      <w:r w:rsidRPr="00120B51">
        <w:rPr>
          <w:sz w:val="22"/>
          <w:szCs w:val="22"/>
        </w:rPr>
        <w:t xml:space="preserve">EditorsKronenberg HM, Melmed S, </w:t>
      </w:r>
      <w:smartTag w:uri="urn:schemas-microsoft-com:office:smarttags" w:element="place">
        <w:smartTag w:uri="urn:schemas-microsoft-com:office:smarttags" w:element="City">
          <w:r w:rsidRPr="00120B51">
            <w:rPr>
              <w:sz w:val="22"/>
              <w:szCs w:val="22"/>
            </w:rPr>
            <w:t>Polonsky</w:t>
          </w:r>
        </w:smartTag>
        <w:r w:rsidRPr="00120B51">
          <w:rPr>
            <w:sz w:val="22"/>
            <w:szCs w:val="22"/>
          </w:rPr>
          <w:t xml:space="preserve"> </w:t>
        </w:r>
        <w:smartTag w:uri="urn:schemas-microsoft-com:office:smarttags" w:element="State">
          <w:r w:rsidRPr="00120B51">
            <w:rPr>
              <w:sz w:val="22"/>
              <w:szCs w:val="22"/>
            </w:rPr>
            <w:t>KS</w:t>
          </w:r>
        </w:smartTag>
      </w:smartTag>
      <w:r w:rsidRPr="00120B51">
        <w:rPr>
          <w:sz w:val="22"/>
          <w:szCs w:val="22"/>
        </w:rPr>
        <w:t xml:space="preserve"> and Larsen PR</w:t>
      </w:r>
      <w:r>
        <w:rPr>
          <w:sz w:val="22"/>
          <w:szCs w:val="22"/>
        </w:rPr>
        <w:t xml:space="preserve"> (Saunders)</w:t>
      </w:r>
    </w:p>
    <w:p w:rsidR="00AF3668" w:rsidRPr="00DB304A" w:rsidRDefault="00AF3668" w:rsidP="00AF3668">
      <w:pPr>
        <w:rPr>
          <w:b/>
          <w:sz w:val="28"/>
          <w:szCs w:val="28"/>
        </w:rPr>
      </w:pPr>
      <w:r w:rsidRPr="006B1CC2">
        <w:br w:type="page"/>
      </w:r>
      <w:r w:rsidRPr="00DB304A">
        <w:rPr>
          <w:b/>
          <w:sz w:val="28"/>
          <w:szCs w:val="28"/>
        </w:rPr>
        <w:lastRenderedPageBreak/>
        <w:t>LECTURE 2: THYROID DISORDERS</w:t>
      </w:r>
    </w:p>
    <w:p w:rsidR="00AF3668" w:rsidRPr="00AB3799" w:rsidRDefault="00AF3668" w:rsidP="00AF3668">
      <w:pPr>
        <w:jc w:val="both"/>
        <w:rPr>
          <w:b/>
          <w:sz w:val="22"/>
          <w:szCs w:val="22"/>
        </w:rPr>
      </w:pPr>
    </w:p>
    <w:p w:rsidR="00AF3668" w:rsidRPr="00AB3799" w:rsidRDefault="00AF3668" w:rsidP="00AF3668">
      <w:pPr>
        <w:tabs>
          <w:tab w:val="left" w:pos="357"/>
        </w:tabs>
        <w:rPr>
          <w:sz w:val="22"/>
          <w:szCs w:val="22"/>
        </w:rPr>
      </w:pPr>
      <w:r w:rsidRPr="00AB3799">
        <w:rPr>
          <w:b/>
          <w:sz w:val="22"/>
          <w:szCs w:val="22"/>
        </w:rPr>
        <w:t>Learning Objectives</w:t>
      </w:r>
    </w:p>
    <w:p w:rsidR="00AF3668" w:rsidRPr="00AB3799" w:rsidRDefault="00AF3668" w:rsidP="00AF3668">
      <w:pPr>
        <w:tabs>
          <w:tab w:val="left" w:pos="357"/>
        </w:tabs>
        <w:rPr>
          <w:sz w:val="22"/>
          <w:szCs w:val="22"/>
        </w:rPr>
      </w:pPr>
      <w:r w:rsidRPr="00AB3799">
        <w:rPr>
          <w:sz w:val="22"/>
          <w:szCs w:val="22"/>
        </w:rPr>
        <w:t>Approximately 1 in 50 people suffer from disordered thyroid function</w:t>
      </w:r>
      <w:r>
        <w:rPr>
          <w:sz w:val="22"/>
          <w:szCs w:val="22"/>
        </w:rPr>
        <w:t xml:space="preserve"> and this represent one of the</w:t>
      </w:r>
      <w:r w:rsidRPr="00AB3799">
        <w:rPr>
          <w:sz w:val="22"/>
          <w:szCs w:val="22"/>
        </w:rPr>
        <w:t xml:space="preserve"> most common endocrine disorders. </w:t>
      </w:r>
    </w:p>
    <w:p w:rsidR="00AF3668" w:rsidRPr="00AB3799" w:rsidRDefault="00AF3668" w:rsidP="00AF3668">
      <w:pPr>
        <w:tabs>
          <w:tab w:val="left" w:pos="357"/>
        </w:tabs>
        <w:rPr>
          <w:sz w:val="22"/>
          <w:szCs w:val="22"/>
        </w:rPr>
      </w:pPr>
    </w:p>
    <w:p w:rsidR="00AF3668" w:rsidRPr="00AB3799" w:rsidRDefault="00AF3668" w:rsidP="00AF3668">
      <w:pPr>
        <w:tabs>
          <w:tab w:val="left" w:pos="357"/>
        </w:tabs>
        <w:rPr>
          <w:b/>
          <w:sz w:val="22"/>
          <w:szCs w:val="22"/>
        </w:rPr>
      </w:pPr>
      <w:r w:rsidRPr="00AB3799">
        <w:rPr>
          <w:b/>
          <w:sz w:val="22"/>
          <w:szCs w:val="22"/>
        </w:rPr>
        <w:t>Thyroid hormone deficiency</w:t>
      </w:r>
    </w:p>
    <w:p w:rsidR="00AF3668" w:rsidRPr="00AB3799" w:rsidRDefault="00AF3668" w:rsidP="00BD2EEB">
      <w:pPr>
        <w:numPr>
          <w:ilvl w:val="0"/>
          <w:numId w:val="86"/>
        </w:numPr>
        <w:ind w:left="0" w:firstLine="0"/>
        <w:rPr>
          <w:sz w:val="22"/>
          <w:szCs w:val="22"/>
        </w:rPr>
      </w:pPr>
      <w:r w:rsidRPr="00AB3799">
        <w:rPr>
          <w:sz w:val="22"/>
          <w:szCs w:val="22"/>
        </w:rPr>
        <w:t>Understand the difference between Cretinism and congenital hypothyroidism</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Describe neonatal screening with the Guthrie test</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Describe the clinical features of thyroid hormone deficiency in children and adults</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Understand the aetiology and differential diagnosis of thyroid hormone deficiency</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Describe the investigation of and treatment of hypothyroidism</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 xml:space="preserve">Understand the principles of thyroid hormone replacement therapy </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 xml:space="preserve">Understand the principles of treatment issues in the individual patient. </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 xml:space="preserve">Understand the effect of pregnancy on thyroid hormone replacement </w:t>
      </w:r>
    </w:p>
    <w:p w:rsidR="00AF3668" w:rsidRPr="00AB3799" w:rsidRDefault="00AF3668" w:rsidP="00AF3668">
      <w:pPr>
        <w:rPr>
          <w:sz w:val="22"/>
          <w:szCs w:val="22"/>
        </w:rPr>
      </w:pPr>
    </w:p>
    <w:p w:rsidR="00AF3668" w:rsidRPr="00AB3799" w:rsidRDefault="00AF3668" w:rsidP="00BD2EEB">
      <w:pPr>
        <w:numPr>
          <w:ilvl w:val="0"/>
          <w:numId w:val="86"/>
        </w:numPr>
        <w:ind w:left="0" w:firstLine="0"/>
        <w:rPr>
          <w:sz w:val="22"/>
          <w:szCs w:val="22"/>
        </w:rPr>
      </w:pPr>
      <w:r w:rsidRPr="00AB3799">
        <w:rPr>
          <w:sz w:val="22"/>
          <w:szCs w:val="22"/>
        </w:rPr>
        <w:t>List the major unwanted effects of replacement therapy with thyroid hormones.</w:t>
      </w:r>
    </w:p>
    <w:p w:rsidR="00AF3668" w:rsidRPr="00AB3799" w:rsidRDefault="00AF3668" w:rsidP="00AF3668">
      <w:pPr>
        <w:rPr>
          <w:sz w:val="22"/>
          <w:szCs w:val="22"/>
        </w:rPr>
      </w:pPr>
    </w:p>
    <w:p w:rsidR="00AF3668" w:rsidRPr="00AB3799" w:rsidRDefault="00AF3668" w:rsidP="00AF3668">
      <w:pPr>
        <w:tabs>
          <w:tab w:val="left" w:pos="357"/>
        </w:tabs>
        <w:rPr>
          <w:b/>
          <w:sz w:val="22"/>
          <w:szCs w:val="22"/>
        </w:rPr>
      </w:pPr>
      <w:r w:rsidRPr="00AB3799">
        <w:rPr>
          <w:b/>
          <w:sz w:val="22"/>
          <w:szCs w:val="22"/>
        </w:rPr>
        <w:t>Thyroid hormone excess</w:t>
      </w:r>
    </w:p>
    <w:p w:rsidR="00AF3668" w:rsidRPr="00AB3799" w:rsidRDefault="00AF3668" w:rsidP="00BD2EEB">
      <w:pPr>
        <w:numPr>
          <w:ilvl w:val="0"/>
          <w:numId w:val="87"/>
        </w:numPr>
        <w:ind w:left="0" w:firstLine="0"/>
        <w:rPr>
          <w:sz w:val="22"/>
          <w:szCs w:val="22"/>
        </w:rPr>
      </w:pPr>
      <w:r w:rsidRPr="00AB3799">
        <w:rPr>
          <w:sz w:val="22"/>
          <w:szCs w:val="22"/>
        </w:rPr>
        <w:t>Understand the aetiology and differential diagnosis of thyroid hormone excess</w:t>
      </w:r>
    </w:p>
    <w:p w:rsidR="00AF3668" w:rsidRPr="00AB3799" w:rsidRDefault="00AF3668" w:rsidP="00AF3668">
      <w:pPr>
        <w:rPr>
          <w:sz w:val="22"/>
          <w:szCs w:val="22"/>
        </w:rPr>
      </w:pPr>
    </w:p>
    <w:p w:rsidR="00AF3668" w:rsidRPr="00AB3799" w:rsidRDefault="00AF3668" w:rsidP="00BD2EEB">
      <w:pPr>
        <w:numPr>
          <w:ilvl w:val="0"/>
          <w:numId w:val="87"/>
        </w:numPr>
        <w:ind w:left="0" w:firstLine="0"/>
        <w:rPr>
          <w:sz w:val="22"/>
          <w:szCs w:val="22"/>
        </w:rPr>
      </w:pPr>
      <w:r w:rsidRPr="00AB3799">
        <w:rPr>
          <w:sz w:val="22"/>
          <w:szCs w:val="22"/>
        </w:rPr>
        <w:t>Describe the potential effects of the immune system on the thyroid gland</w:t>
      </w:r>
    </w:p>
    <w:p w:rsidR="00AF3668" w:rsidRPr="00AB3799" w:rsidRDefault="00AF3668" w:rsidP="00AF3668">
      <w:pPr>
        <w:rPr>
          <w:sz w:val="22"/>
          <w:szCs w:val="22"/>
        </w:rPr>
      </w:pPr>
    </w:p>
    <w:p w:rsidR="00AF3668" w:rsidRPr="00AB3799" w:rsidRDefault="00AF3668" w:rsidP="00BD2EEB">
      <w:pPr>
        <w:numPr>
          <w:ilvl w:val="0"/>
          <w:numId w:val="87"/>
        </w:numPr>
        <w:ind w:left="0" w:firstLine="0"/>
        <w:rPr>
          <w:sz w:val="22"/>
          <w:szCs w:val="22"/>
        </w:rPr>
      </w:pPr>
      <w:r w:rsidRPr="00AB3799">
        <w:rPr>
          <w:sz w:val="22"/>
          <w:szCs w:val="22"/>
        </w:rPr>
        <w:t>Describe the clinical features of hyperthyroidism, Graves’ disease and thyroid storm</w:t>
      </w:r>
    </w:p>
    <w:p w:rsidR="00AF3668" w:rsidRPr="00AB3799" w:rsidRDefault="00AF3668" w:rsidP="00AF3668">
      <w:pPr>
        <w:rPr>
          <w:sz w:val="22"/>
          <w:szCs w:val="22"/>
        </w:rPr>
      </w:pPr>
    </w:p>
    <w:p w:rsidR="00AF3668" w:rsidRPr="00AB3799" w:rsidRDefault="00AF3668" w:rsidP="00BD2EEB">
      <w:pPr>
        <w:numPr>
          <w:ilvl w:val="0"/>
          <w:numId w:val="87"/>
        </w:numPr>
        <w:ind w:left="0" w:firstLine="0"/>
        <w:rPr>
          <w:sz w:val="22"/>
          <w:szCs w:val="22"/>
        </w:rPr>
      </w:pPr>
      <w:r w:rsidRPr="00AB3799">
        <w:rPr>
          <w:sz w:val="22"/>
          <w:szCs w:val="22"/>
        </w:rPr>
        <w:t>Describe the investigation of and treatment of hyperthyroidism</w:t>
      </w:r>
    </w:p>
    <w:p w:rsidR="00AF3668" w:rsidRPr="00AB3799" w:rsidRDefault="00AF3668" w:rsidP="00AF3668">
      <w:pPr>
        <w:tabs>
          <w:tab w:val="left" w:pos="357"/>
        </w:tabs>
        <w:rPr>
          <w:sz w:val="22"/>
          <w:szCs w:val="22"/>
        </w:rPr>
      </w:pPr>
    </w:p>
    <w:p w:rsidR="00AF3668" w:rsidRPr="00AB3799" w:rsidRDefault="00AF3668" w:rsidP="00BD2EEB">
      <w:pPr>
        <w:numPr>
          <w:ilvl w:val="0"/>
          <w:numId w:val="87"/>
        </w:numPr>
        <w:ind w:left="0" w:firstLine="0"/>
        <w:rPr>
          <w:sz w:val="22"/>
          <w:szCs w:val="22"/>
        </w:rPr>
      </w:pPr>
      <w:r w:rsidRPr="00AB3799">
        <w:rPr>
          <w:sz w:val="22"/>
          <w:szCs w:val="22"/>
        </w:rPr>
        <w:t>Understand the mechanism of action of the different thioureylenes, potassium iodine and radioactive iodine</w:t>
      </w:r>
    </w:p>
    <w:p w:rsidR="00AF3668" w:rsidRPr="00AB3799" w:rsidRDefault="00AF3668" w:rsidP="00AF3668">
      <w:pPr>
        <w:rPr>
          <w:sz w:val="22"/>
          <w:szCs w:val="22"/>
        </w:rPr>
      </w:pPr>
    </w:p>
    <w:p w:rsidR="00AF3668" w:rsidRPr="00AB3799" w:rsidRDefault="00AF3668" w:rsidP="00AF3668">
      <w:pPr>
        <w:rPr>
          <w:b/>
          <w:sz w:val="22"/>
          <w:szCs w:val="22"/>
        </w:rPr>
      </w:pPr>
      <w:r w:rsidRPr="00AB3799">
        <w:rPr>
          <w:b/>
          <w:sz w:val="22"/>
          <w:szCs w:val="22"/>
        </w:rPr>
        <w:t>Thyroid Hormone resistance</w:t>
      </w:r>
    </w:p>
    <w:p w:rsidR="00AF3668" w:rsidRPr="00AB3799" w:rsidRDefault="00AF3668" w:rsidP="00AF3668">
      <w:pPr>
        <w:rPr>
          <w:sz w:val="22"/>
          <w:szCs w:val="22"/>
        </w:rPr>
      </w:pPr>
    </w:p>
    <w:p w:rsidR="00AF3668" w:rsidRDefault="00AF3668" w:rsidP="00BD2EEB">
      <w:pPr>
        <w:numPr>
          <w:ilvl w:val="0"/>
          <w:numId w:val="89"/>
        </w:numPr>
        <w:ind w:left="0" w:firstLine="0"/>
        <w:rPr>
          <w:sz w:val="22"/>
          <w:szCs w:val="22"/>
        </w:rPr>
      </w:pPr>
      <w:r w:rsidRPr="00AB3799">
        <w:rPr>
          <w:sz w:val="22"/>
          <w:szCs w:val="22"/>
        </w:rPr>
        <w:t>Understand the genetic abnormality and clinical and biochemical manifestations of resistance to thyroid hormone</w:t>
      </w:r>
    </w:p>
    <w:p w:rsidR="00AF3668" w:rsidRDefault="00AF3668" w:rsidP="00AF3668">
      <w:pPr>
        <w:rPr>
          <w:b/>
          <w:sz w:val="22"/>
          <w:szCs w:val="22"/>
        </w:rPr>
      </w:pPr>
    </w:p>
    <w:p w:rsidR="00AF3668" w:rsidRPr="00AB3799" w:rsidRDefault="00AF3668" w:rsidP="00AF3668">
      <w:pPr>
        <w:rPr>
          <w:b/>
          <w:sz w:val="22"/>
          <w:szCs w:val="22"/>
        </w:rPr>
      </w:pPr>
      <w:r w:rsidRPr="00AB3799">
        <w:rPr>
          <w:b/>
          <w:sz w:val="22"/>
          <w:szCs w:val="22"/>
        </w:rPr>
        <w:t>Thyroid neoplasia</w:t>
      </w:r>
    </w:p>
    <w:p w:rsidR="00AF3668" w:rsidRPr="00AB3799" w:rsidRDefault="00AF3668" w:rsidP="00BD2EEB">
      <w:pPr>
        <w:numPr>
          <w:ilvl w:val="0"/>
          <w:numId w:val="88"/>
        </w:numPr>
        <w:ind w:left="0" w:firstLine="0"/>
        <w:rPr>
          <w:sz w:val="22"/>
          <w:szCs w:val="22"/>
        </w:rPr>
      </w:pPr>
      <w:r w:rsidRPr="00AB3799">
        <w:rPr>
          <w:sz w:val="22"/>
          <w:szCs w:val="22"/>
        </w:rPr>
        <w:t>Understand the differential diagnosis and investigation of a thyroid mass</w:t>
      </w:r>
    </w:p>
    <w:p w:rsidR="00AF3668" w:rsidRPr="00AB3799" w:rsidRDefault="00AF3668" w:rsidP="00AF3668">
      <w:pPr>
        <w:rPr>
          <w:sz w:val="22"/>
          <w:szCs w:val="22"/>
        </w:rPr>
      </w:pPr>
    </w:p>
    <w:p w:rsidR="00AF3668" w:rsidRPr="00AB3799" w:rsidRDefault="00AF3668" w:rsidP="00BD2EEB">
      <w:pPr>
        <w:numPr>
          <w:ilvl w:val="0"/>
          <w:numId w:val="88"/>
        </w:numPr>
        <w:ind w:left="0" w:firstLine="0"/>
        <w:rPr>
          <w:sz w:val="22"/>
          <w:szCs w:val="22"/>
        </w:rPr>
      </w:pPr>
      <w:r w:rsidRPr="00AB3799">
        <w:rPr>
          <w:sz w:val="22"/>
          <w:szCs w:val="22"/>
        </w:rPr>
        <w:t>Describe the molecular pathogenesis of Papillary, Follicular, Medullary and Anaplastic thyroid carcinoma</w:t>
      </w:r>
    </w:p>
    <w:p w:rsidR="00AF3668" w:rsidRPr="00AB3799" w:rsidRDefault="00AF3668" w:rsidP="00AF3668">
      <w:pPr>
        <w:rPr>
          <w:sz w:val="22"/>
          <w:szCs w:val="22"/>
        </w:rPr>
      </w:pPr>
    </w:p>
    <w:p w:rsidR="00AF3668" w:rsidRPr="00AB3799" w:rsidRDefault="00AF3668" w:rsidP="00BD2EEB">
      <w:pPr>
        <w:numPr>
          <w:ilvl w:val="0"/>
          <w:numId w:val="88"/>
        </w:numPr>
        <w:ind w:left="0" w:firstLine="0"/>
        <w:rPr>
          <w:sz w:val="22"/>
          <w:szCs w:val="22"/>
        </w:rPr>
      </w:pPr>
      <w:r w:rsidRPr="00AB3799">
        <w:rPr>
          <w:sz w:val="22"/>
          <w:szCs w:val="22"/>
        </w:rPr>
        <w:t>Understand the risk factors and prognosis in differentiated thyroid cancer</w:t>
      </w:r>
    </w:p>
    <w:p w:rsidR="00AF3668" w:rsidRPr="00AB3799" w:rsidRDefault="00AF3668" w:rsidP="00AF3668">
      <w:pPr>
        <w:rPr>
          <w:sz w:val="22"/>
          <w:szCs w:val="22"/>
        </w:rPr>
      </w:pPr>
    </w:p>
    <w:p w:rsidR="00AF3668" w:rsidRPr="00AB3799" w:rsidRDefault="00AF3668" w:rsidP="00BD2EEB">
      <w:pPr>
        <w:numPr>
          <w:ilvl w:val="0"/>
          <w:numId w:val="88"/>
        </w:numPr>
        <w:ind w:left="0" w:firstLine="0"/>
        <w:rPr>
          <w:sz w:val="22"/>
          <w:szCs w:val="22"/>
        </w:rPr>
      </w:pPr>
      <w:r w:rsidRPr="00AB3799">
        <w:rPr>
          <w:sz w:val="22"/>
          <w:szCs w:val="22"/>
        </w:rPr>
        <w:t>Understand the importance of genetic screening and prophylactic thyroidectomy in medullary thyroid carcinoma</w:t>
      </w:r>
    </w:p>
    <w:p w:rsidR="00AF3668" w:rsidRPr="00AB3799" w:rsidRDefault="00AF3668" w:rsidP="00AF3668">
      <w:pPr>
        <w:rPr>
          <w:sz w:val="22"/>
          <w:szCs w:val="22"/>
        </w:rPr>
      </w:pPr>
    </w:p>
    <w:p w:rsidR="00AF3668" w:rsidRPr="00AB3799" w:rsidRDefault="00AF3668" w:rsidP="00BD2EEB">
      <w:pPr>
        <w:numPr>
          <w:ilvl w:val="0"/>
          <w:numId w:val="88"/>
        </w:numPr>
        <w:ind w:left="0" w:firstLine="0"/>
        <w:rPr>
          <w:sz w:val="22"/>
          <w:szCs w:val="22"/>
        </w:rPr>
      </w:pPr>
      <w:r w:rsidRPr="00AB3799">
        <w:rPr>
          <w:sz w:val="22"/>
          <w:szCs w:val="22"/>
        </w:rPr>
        <w:t>Describe the treatment and follow up in differentiated thyroid cancer.</w:t>
      </w:r>
    </w:p>
    <w:p w:rsidR="00AF3668" w:rsidRPr="00AB3799" w:rsidRDefault="00AF3668" w:rsidP="00AF3668">
      <w:pPr>
        <w:rPr>
          <w:sz w:val="22"/>
          <w:szCs w:val="22"/>
        </w:rPr>
      </w:pPr>
    </w:p>
    <w:p w:rsidR="00AF3668" w:rsidRPr="00DB304A" w:rsidRDefault="00AF3668" w:rsidP="00AF3668">
      <w:pPr>
        <w:rPr>
          <w:b/>
          <w:sz w:val="28"/>
          <w:szCs w:val="28"/>
        </w:rPr>
      </w:pPr>
      <w:r>
        <w:rPr>
          <w:sz w:val="22"/>
          <w:szCs w:val="22"/>
        </w:rPr>
        <w:br w:type="page"/>
      </w:r>
      <w:r w:rsidRPr="00DB304A">
        <w:rPr>
          <w:b/>
          <w:sz w:val="28"/>
          <w:szCs w:val="28"/>
        </w:rPr>
        <w:lastRenderedPageBreak/>
        <w:t>THYROID DISORDERS</w:t>
      </w:r>
    </w:p>
    <w:p w:rsidR="00AF3668" w:rsidRDefault="00AF3668" w:rsidP="00AF3668">
      <w:pPr>
        <w:rPr>
          <w:sz w:val="22"/>
          <w:szCs w:val="22"/>
        </w:rPr>
      </w:pPr>
      <w:smartTag w:uri="urn:schemas-microsoft-com:office:smarttags" w:element="place">
        <w:smartTag w:uri="urn:schemas-microsoft-com:office:smarttags" w:element="PlaceName">
          <w:r>
            <w:rPr>
              <w:sz w:val="22"/>
              <w:szCs w:val="22"/>
            </w:rPr>
            <w:t>Normal</w:t>
          </w:r>
        </w:smartTag>
        <w:r>
          <w:rPr>
            <w:sz w:val="22"/>
            <w:szCs w:val="22"/>
          </w:rPr>
          <w:t xml:space="preserve"> </w:t>
        </w:r>
        <w:smartTag w:uri="urn:schemas-microsoft-com:office:smarttags" w:element="PlaceType">
          <w:r>
            <w:rPr>
              <w:sz w:val="22"/>
              <w:szCs w:val="22"/>
            </w:rPr>
            <w:t>Range</w:t>
          </w:r>
        </w:smartTag>
      </w:smartTag>
      <w:r>
        <w:rPr>
          <w:sz w:val="22"/>
          <w:szCs w:val="22"/>
        </w:rPr>
        <w:t xml:space="preserve"> for thyroid hormones</w:t>
      </w:r>
    </w:p>
    <w:p w:rsidR="00AF3668" w:rsidRDefault="00AF3668" w:rsidP="00AF3668">
      <w:pPr>
        <w:rPr>
          <w:sz w:val="22"/>
          <w:szCs w:val="22"/>
        </w:rPr>
      </w:pPr>
      <w:r>
        <w:rPr>
          <w:sz w:val="22"/>
          <w:szCs w:val="22"/>
        </w:rPr>
        <w:t>Free T4 9-26 pmol/l (Half-life 7 days)</w:t>
      </w:r>
    </w:p>
    <w:p w:rsidR="00AF3668" w:rsidRDefault="00AF3668" w:rsidP="00AF3668">
      <w:pPr>
        <w:rPr>
          <w:sz w:val="22"/>
          <w:szCs w:val="22"/>
        </w:rPr>
      </w:pPr>
      <w:r>
        <w:rPr>
          <w:sz w:val="22"/>
          <w:szCs w:val="22"/>
        </w:rPr>
        <w:t>Free T3 2.5-5.7 pmol/l (Half-life1 day)</w:t>
      </w:r>
    </w:p>
    <w:p w:rsidR="00AF3668" w:rsidRDefault="00AF3668" w:rsidP="00AF3668">
      <w:pPr>
        <w:rPr>
          <w:sz w:val="22"/>
          <w:szCs w:val="22"/>
        </w:rPr>
      </w:pPr>
      <w:r>
        <w:rPr>
          <w:sz w:val="22"/>
          <w:szCs w:val="22"/>
        </w:rPr>
        <w:t>TSH 0.3-4.2mU/l</w:t>
      </w:r>
    </w:p>
    <w:p w:rsidR="00AF3668" w:rsidRPr="00AB3799" w:rsidRDefault="00AF3668" w:rsidP="00AF3668">
      <w:pPr>
        <w:rPr>
          <w:sz w:val="22"/>
          <w:szCs w:val="22"/>
        </w:rPr>
      </w:pPr>
    </w:p>
    <w:p w:rsidR="00AF3668" w:rsidRPr="00AB3799" w:rsidRDefault="00AF3668" w:rsidP="00AF3668">
      <w:pPr>
        <w:pStyle w:val="Heading2"/>
        <w:jc w:val="left"/>
        <w:rPr>
          <w:rFonts w:ascii="Arial" w:hAnsi="Arial"/>
          <w:sz w:val="24"/>
        </w:rPr>
      </w:pPr>
      <w:r w:rsidRPr="00AB3799">
        <w:rPr>
          <w:rFonts w:ascii="Arial" w:hAnsi="Arial"/>
          <w:sz w:val="24"/>
        </w:rPr>
        <w:t>HYPOTHYROID DISORDERS</w:t>
      </w:r>
    </w:p>
    <w:p w:rsidR="00AF3668" w:rsidRPr="00AB3799" w:rsidRDefault="00AF3668" w:rsidP="00AF3668">
      <w:pPr>
        <w:rPr>
          <w:rFonts w:cs="Arial"/>
          <w:b/>
          <w:sz w:val="22"/>
          <w:szCs w:val="22"/>
        </w:rPr>
      </w:pPr>
      <w:r w:rsidRPr="00AB3799">
        <w:rPr>
          <w:rFonts w:cs="Arial"/>
          <w:b/>
          <w:sz w:val="22"/>
          <w:szCs w:val="22"/>
        </w:rPr>
        <w:t>Signs and symptoms of hypothyroidism</w:t>
      </w:r>
    </w:p>
    <w:p w:rsidR="00AF3668" w:rsidRPr="00AB3799" w:rsidRDefault="00AF3668" w:rsidP="00AF3668">
      <w:pPr>
        <w:rPr>
          <w:rFonts w:cs="Arial"/>
          <w:sz w:val="22"/>
          <w:szCs w:val="22"/>
        </w:rPr>
      </w:pPr>
      <w:r w:rsidRPr="00AB3799">
        <w:rPr>
          <w:rFonts w:cs="Arial"/>
          <w:sz w:val="22"/>
          <w:szCs w:val="22"/>
        </w:rPr>
        <w:t>Basic metabolic rate</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low</w:t>
      </w:r>
    </w:p>
    <w:p w:rsidR="00AF3668" w:rsidRPr="00AB3799" w:rsidRDefault="00AF3668" w:rsidP="00AF3668">
      <w:pPr>
        <w:rPr>
          <w:rFonts w:cs="Arial"/>
          <w:sz w:val="22"/>
          <w:szCs w:val="22"/>
        </w:rPr>
      </w:pPr>
      <w:r w:rsidRPr="00AB3799">
        <w:rPr>
          <w:rFonts w:cs="Arial"/>
          <w:sz w:val="22"/>
          <w:szCs w:val="22"/>
        </w:rPr>
        <w:t>Heart rate</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reduced</w:t>
      </w:r>
    </w:p>
    <w:p w:rsidR="00AF3668" w:rsidRPr="00AB3799" w:rsidRDefault="00AF3668" w:rsidP="00AF3668">
      <w:pPr>
        <w:rPr>
          <w:rFonts w:cs="Arial"/>
          <w:sz w:val="22"/>
          <w:szCs w:val="22"/>
        </w:rPr>
      </w:pPr>
      <w:r w:rsidRPr="00AB3799">
        <w:rPr>
          <w:rFonts w:cs="Arial"/>
          <w:sz w:val="22"/>
          <w:szCs w:val="22"/>
        </w:rPr>
        <w:t>Cardiac output</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reduced</w:t>
      </w:r>
    </w:p>
    <w:p w:rsidR="00AF3668" w:rsidRPr="00AB3799" w:rsidRDefault="00AF3668" w:rsidP="00AF3668">
      <w:pPr>
        <w:rPr>
          <w:rFonts w:cs="Arial"/>
          <w:sz w:val="22"/>
          <w:szCs w:val="22"/>
        </w:rPr>
      </w:pPr>
      <w:r w:rsidRPr="00AB3799">
        <w:rPr>
          <w:rFonts w:cs="Arial"/>
          <w:sz w:val="22"/>
          <w:szCs w:val="22"/>
        </w:rPr>
        <w:t>Appetite</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reduced</w:t>
      </w:r>
    </w:p>
    <w:p w:rsidR="00AF3668" w:rsidRPr="00AB3799" w:rsidRDefault="00AF3668" w:rsidP="00AF3668">
      <w:pPr>
        <w:rPr>
          <w:rFonts w:cs="Arial"/>
          <w:sz w:val="22"/>
          <w:szCs w:val="22"/>
        </w:rPr>
      </w:pPr>
      <w:r w:rsidRPr="00AB3799">
        <w:rPr>
          <w:rFonts w:cs="Arial"/>
          <w:sz w:val="22"/>
          <w:szCs w:val="22"/>
        </w:rPr>
        <w:t>Frequency of bowel movements</w:t>
      </w:r>
      <w:r w:rsidRPr="00AB3799">
        <w:rPr>
          <w:rFonts w:cs="Arial"/>
          <w:sz w:val="22"/>
          <w:szCs w:val="22"/>
        </w:rPr>
        <w:tab/>
      </w:r>
      <w:r w:rsidRPr="00AB3799">
        <w:rPr>
          <w:rFonts w:cs="Arial"/>
          <w:sz w:val="22"/>
          <w:szCs w:val="22"/>
        </w:rPr>
        <w:tab/>
        <w:t>reduced - constipation</w:t>
      </w:r>
    </w:p>
    <w:p w:rsidR="00AF3668" w:rsidRPr="00AB3799" w:rsidRDefault="00AF3668" w:rsidP="00AF3668">
      <w:pPr>
        <w:ind w:right="-820"/>
        <w:rPr>
          <w:rFonts w:cs="Arial"/>
          <w:sz w:val="22"/>
          <w:szCs w:val="22"/>
        </w:rPr>
      </w:pPr>
      <w:r w:rsidRPr="00AB3799">
        <w:rPr>
          <w:rFonts w:cs="Arial"/>
          <w:sz w:val="22"/>
          <w:szCs w:val="22"/>
        </w:rPr>
        <w:t>Activity</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reduced/lethargic</w:t>
      </w:r>
    </w:p>
    <w:p w:rsidR="00AF3668" w:rsidRPr="00AB3799" w:rsidRDefault="00AF3668" w:rsidP="00AF3668">
      <w:pPr>
        <w:rPr>
          <w:rFonts w:cs="Arial"/>
          <w:sz w:val="22"/>
          <w:szCs w:val="22"/>
        </w:rPr>
      </w:pPr>
      <w:r w:rsidRPr="00AB3799">
        <w:rPr>
          <w:rFonts w:cs="Arial"/>
          <w:sz w:val="22"/>
          <w:szCs w:val="22"/>
        </w:rPr>
        <w:t>Sensitivity to cold</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increased</w:t>
      </w:r>
    </w:p>
    <w:p w:rsidR="00AF3668" w:rsidRPr="00AB3799" w:rsidRDefault="00AF3668" w:rsidP="00AF3668">
      <w:pPr>
        <w:rPr>
          <w:rFonts w:cs="Arial"/>
          <w:sz w:val="22"/>
          <w:szCs w:val="22"/>
        </w:rPr>
      </w:pPr>
      <w:r w:rsidRPr="00AB3799">
        <w:rPr>
          <w:rFonts w:cs="Arial"/>
          <w:sz w:val="22"/>
          <w:szCs w:val="22"/>
        </w:rPr>
        <w:t>Speech</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slow</w:t>
      </w:r>
    </w:p>
    <w:p w:rsidR="00AF3668" w:rsidRPr="00AB3799" w:rsidRDefault="00AF3668" w:rsidP="00AF3668">
      <w:pPr>
        <w:rPr>
          <w:rFonts w:cs="Arial"/>
          <w:sz w:val="22"/>
          <w:szCs w:val="22"/>
        </w:rPr>
      </w:pPr>
      <w:r w:rsidRPr="00AB3799">
        <w:rPr>
          <w:rFonts w:cs="Arial"/>
          <w:sz w:val="22"/>
          <w:szCs w:val="22"/>
        </w:rPr>
        <w:t>Mental function</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impaired</w:t>
      </w:r>
    </w:p>
    <w:p w:rsidR="00AF3668" w:rsidRPr="00AB3799" w:rsidRDefault="00AF3668" w:rsidP="00AF3668">
      <w:pPr>
        <w:rPr>
          <w:rFonts w:cs="Arial"/>
          <w:sz w:val="22"/>
          <w:szCs w:val="22"/>
        </w:rPr>
      </w:pPr>
      <w:r w:rsidRPr="00AB3799">
        <w:rPr>
          <w:rFonts w:cs="Arial"/>
          <w:sz w:val="22"/>
          <w:szCs w:val="22"/>
        </w:rPr>
        <w:t>Skin</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 xml:space="preserve">thickened (hence </w:t>
      </w:r>
      <w:r w:rsidRPr="00AB3799">
        <w:rPr>
          <w:rFonts w:cs="Arial"/>
          <w:i/>
          <w:sz w:val="22"/>
          <w:szCs w:val="22"/>
        </w:rPr>
        <w:t>myxoedema</w:t>
      </w:r>
      <w:r w:rsidRPr="00AB3799">
        <w:rPr>
          <w:rFonts w:cs="Arial"/>
          <w:sz w:val="22"/>
          <w:szCs w:val="22"/>
        </w:rPr>
        <w:t>)</w:t>
      </w:r>
    </w:p>
    <w:p w:rsidR="00AF3668" w:rsidRPr="00AB3799" w:rsidRDefault="00AF3668" w:rsidP="00AF3668">
      <w:pPr>
        <w:rPr>
          <w:rFonts w:cs="Arial"/>
          <w:sz w:val="22"/>
          <w:szCs w:val="22"/>
        </w:rPr>
      </w:pPr>
      <w:r w:rsidRPr="00AB3799">
        <w:rPr>
          <w:rFonts w:cs="Arial"/>
          <w:sz w:val="22"/>
          <w:szCs w:val="22"/>
        </w:rPr>
        <w:t>Hair</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dry, brittle</w:t>
      </w:r>
    </w:p>
    <w:p w:rsidR="00AF3668" w:rsidRDefault="00AF3668" w:rsidP="00AF3668">
      <w:pPr>
        <w:rPr>
          <w:rFonts w:cs="Arial"/>
          <w:sz w:val="22"/>
          <w:szCs w:val="22"/>
        </w:rPr>
      </w:pPr>
      <w:r w:rsidRPr="00AB3799">
        <w:rPr>
          <w:rFonts w:cs="Arial"/>
          <w:sz w:val="22"/>
          <w:szCs w:val="22"/>
        </w:rPr>
        <w:t>Nails</w:t>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r>
      <w:r w:rsidRPr="00AB3799">
        <w:rPr>
          <w:rFonts w:cs="Arial"/>
          <w:sz w:val="22"/>
          <w:szCs w:val="22"/>
        </w:rPr>
        <w:tab/>
        <w:t>brittle</w:t>
      </w:r>
    </w:p>
    <w:p w:rsidR="00AF3668" w:rsidRPr="00AB3799" w:rsidRDefault="005766E1" w:rsidP="00AF3668">
      <w:pPr>
        <w:rPr>
          <w:rFonts w:cs="Arial"/>
          <w:sz w:val="22"/>
          <w:szCs w:val="22"/>
        </w:rPr>
      </w:pPr>
      <w:r>
        <w:rPr>
          <w:rFonts w:cs="Arial"/>
          <w:noProof/>
          <w:sz w:val="22"/>
          <w:szCs w:val="22"/>
          <w:lang w:eastAsia="en-GB"/>
        </w:rPr>
        <w:drawing>
          <wp:inline distT="0" distB="0" distL="0" distR="0">
            <wp:extent cx="2667635" cy="2693035"/>
            <wp:effectExtent l="19050" t="19050" r="18415" b="12065"/>
            <wp:docPr id="126" name="Picture 223" descr="hypothyroi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ypothyroid copy"/>
                    <pic:cNvPicPr>
                      <a:picLocks noChangeAspect="1" noChangeArrowheads="1"/>
                    </pic:cNvPicPr>
                  </pic:nvPicPr>
                  <pic:blipFill>
                    <a:blip r:embed="rId94" cstate="print"/>
                    <a:srcRect/>
                    <a:stretch>
                      <a:fillRect/>
                    </a:stretch>
                  </pic:blipFill>
                  <pic:spPr bwMode="auto">
                    <a:xfrm>
                      <a:off x="0" y="0"/>
                      <a:ext cx="2667635" cy="2693035"/>
                    </a:xfrm>
                    <a:prstGeom prst="rect">
                      <a:avLst/>
                    </a:prstGeom>
                    <a:noFill/>
                    <a:ln w="6350" cmpd="sng">
                      <a:solidFill>
                        <a:srgbClr val="000000"/>
                      </a:solidFill>
                      <a:miter lim="800000"/>
                      <a:headEnd/>
                      <a:tailEnd/>
                    </a:ln>
                    <a:effectLst/>
                  </pic:spPr>
                </pic:pic>
              </a:graphicData>
            </a:graphic>
          </wp:inline>
        </w:drawing>
      </w:r>
    </w:p>
    <w:p w:rsidR="00AF3668" w:rsidRPr="00341515" w:rsidRDefault="00AF3668" w:rsidP="00AF3668">
      <w:pPr>
        <w:rPr>
          <w:rFonts w:cs="Arial"/>
          <w:b/>
          <w:sz w:val="22"/>
          <w:szCs w:val="22"/>
        </w:rPr>
      </w:pPr>
      <w:r w:rsidRPr="00341515">
        <w:rPr>
          <w:rFonts w:cs="Arial"/>
          <w:b/>
          <w:sz w:val="22"/>
          <w:szCs w:val="22"/>
        </w:rPr>
        <w:t>Aetiology</w:t>
      </w:r>
    </w:p>
    <w:p w:rsidR="00AF3668" w:rsidRPr="00341515" w:rsidRDefault="00AF3668" w:rsidP="00AF3668">
      <w:pPr>
        <w:rPr>
          <w:rFonts w:cs="Arial"/>
          <w:b/>
          <w:sz w:val="22"/>
          <w:szCs w:val="22"/>
        </w:rPr>
      </w:pPr>
      <w:r w:rsidRPr="00341515">
        <w:rPr>
          <w:rFonts w:cs="Arial"/>
          <w:b/>
          <w:sz w:val="22"/>
          <w:szCs w:val="22"/>
        </w:rPr>
        <w:t>Primary Hypothyroidism</w:t>
      </w:r>
      <w:r>
        <w:rPr>
          <w:rFonts w:cs="Arial"/>
          <w:b/>
          <w:sz w:val="22"/>
          <w:szCs w:val="22"/>
        </w:rPr>
        <w:t xml:space="preserve"> (Low T4 and high TSH)</w:t>
      </w:r>
    </w:p>
    <w:p w:rsidR="00AF3668" w:rsidRDefault="00AF3668" w:rsidP="00AF3668">
      <w:pPr>
        <w:ind w:firstLine="720"/>
        <w:rPr>
          <w:rFonts w:cs="Arial"/>
          <w:sz w:val="22"/>
          <w:szCs w:val="22"/>
        </w:rPr>
      </w:pPr>
      <w:r>
        <w:rPr>
          <w:rFonts w:cs="Arial"/>
          <w:sz w:val="22"/>
          <w:szCs w:val="22"/>
        </w:rPr>
        <w:t>Hashimoto’s thyroiditis (Autoimmune thyroid destruction TPO ab positive)</w:t>
      </w:r>
    </w:p>
    <w:p w:rsidR="00AF3668" w:rsidRDefault="00AF3668" w:rsidP="00AF3668">
      <w:pPr>
        <w:ind w:firstLine="720"/>
        <w:rPr>
          <w:rFonts w:cs="Arial"/>
          <w:sz w:val="22"/>
          <w:szCs w:val="22"/>
        </w:rPr>
      </w:pPr>
      <w:r>
        <w:rPr>
          <w:rFonts w:cs="Arial"/>
          <w:sz w:val="22"/>
          <w:szCs w:val="22"/>
        </w:rPr>
        <w:t>Sub-acute thyroiditis (Transient secondary to viral infection)</w:t>
      </w:r>
    </w:p>
    <w:p w:rsidR="00AF3668" w:rsidRDefault="00AF3668" w:rsidP="00AF3668">
      <w:pPr>
        <w:ind w:firstLine="720"/>
        <w:rPr>
          <w:rFonts w:cs="Arial"/>
          <w:sz w:val="22"/>
          <w:szCs w:val="22"/>
        </w:rPr>
      </w:pPr>
      <w:r>
        <w:rPr>
          <w:rFonts w:cs="Arial"/>
          <w:sz w:val="22"/>
          <w:szCs w:val="22"/>
        </w:rPr>
        <w:t>Transient Neonatal hypothyroidism (Maternal TSHR blocking ab)</w:t>
      </w:r>
    </w:p>
    <w:p w:rsidR="00AF3668" w:rsidRDefault="00AF3668" w:rsidP="00AF3668">
      <w:pPr>
        <w:ind w:firstLine="720"/>
        <w:rPr>
          <w:rFonts w:cs="Arial"/>
          <w:sz w:val="22"/>
          <w:szCs w:val="22"/>
        </w:rPr>
      </w:pPr>
      <w:r>
        <w:rPr>
          <w:rFonts w:cs="Arial"/>
          <w:sz w:val="22"/>
          <w:szCs w:val="22"/>
        </w:rPr>
        <w:t>Excess iodine intake (Transient)</w:t>
      </w:r>
    </w:p>
    <w:p w:rsidR="00AF3668" w:rsidRDefault="00AF3668" w:rsidP="00AF3668">
      <w:pPr>
        <w:ind w:firstLine="720"/>
        <w:rPr>
          <w:rFonts w:cs="Arial"/>
          <w:sz w:val="22"/>
          <w:szCs w:val="22"/>
        </w:rPr>
      </w:pPr>
      <w:r>
        <w:rPr>
          <w:rFonts w:cs="Arial"/>
          <w:sz w:val="22"/>
          <w:szCs w:val="22"/>
        </w:rPr>
        <w:t>Iatrogenic</w:t>
      </w:r>
    </w:p>
    <w:p w:rsidR="00AF3668" w:rsidRDefault="00AF3668" w:rsidP="00AF3668">
      <w:pPr>
        <w:rPr>
          <w:rFonts w:cs="Arial"/>
          <w:sz w:val="22"/>
          <w:szCs w:val="22"/>
        </w:rPr>
      </w:pPr>
      <w:r>
        <w:rPr>
          <w:rFonts w:cs="Arial"/>
          <w:sz w:val="22"/>
          <w:szCs w:val="22"/>
        </w:rPr>
        <w:tab/>
      </w:r>
      <w:r>
        <w:rPr>
          <w:rFonts w:cs="Arial"/>
          <w:sz w:val="22"/>
          <w:szCs w:val="22"/>
        </w:rPr>
        <w:tab/>
        <w:t>Radioactive iodine (</w:t>
      </w:r>
      <w:smartTag w:uri="urn:schemas-microsoft-com:office:smarttags" w:element="place">
        <w:r>
          <w:rPr>
            <w:rFonts w:cs="Arial"/>
            <w:sz w:val="22"/>
            <w:szCs w:val="22"/>
          </w:rPr>
          <w:t>Graves</w:t>
        </w:r>
      </w:smartTag>
      <w:r>
        <w:rPr>
          <w:rFonts w:cs="Arial"/>
          <w:sz w:val="22"/>
          <w:szCs w:val="22"/>
        </w:rPr>
        <w:t>’)</w:t>
      </w:r>
    </w:p>
    <w:p w:rsidR="00AF3668" w:rsidRDefault="00AF3668" w:rsidP="00AF3668">
      <w:pPr>
        <w:rPr>
          <w:rFonts w:cs="Arial"/>
          <w:sz w:val="22"/>
          <w:szCs w:val="22"/>
        </w:rPr>
      </w:pPr>
      <w:r>
        <w:rPr>
          <w:rFonts w:cs="Arial"/>
          <w:sz w:val="22"/>
          <w:szCs w:val="22"/>
        </w:rPr>
        <w:tab/>
      </w:r>
      <w:r>
        <w:rPr>
          <w:rFonts w:cs="Arial"/>
          <w:sz w:val="22"/>
          <w:szCs w:val="22"/>
        </w:rPr>
        <w:tab/>
        <w:t>Thyroid surgery (Goitre, thyroid cancer)</w:t>
      </w:r>
    </w:p>
    <w:p w:rsidR="00AF3668" w:rsidRDefault="00AF3668" w:rsidP="00AF3668">
      <w:pPr>
        <w:rPr>
          <w:rFonts w:cs="Arial"/>
          <w:sz w:val="22"/>
          <w:szCs w:val="22"/>
        </w:rPr>
      </w:pPr>
      <w:r>
        <w:rPr>
          <w:rFonts w:cs="Arial"/>
          <w:sz w:val="22"/>
          <w:szCs w:val="22"/>
        </w:rPr>
        <w:tab/>
      </w:r>
      <w:r>
        <w:rPr>
          <w:rFonts w:cs="Arial"/>
          <w:sz w:val="22"/>
          <w:szCs w:val="22"/>
        </w:rPr>
        <w:tab/>
        <w:t>Lithium, Amiodarone</w:t>
      </w:r>
    </w:p>
    <w:p w:rsidR="00AF3668" w:rsidRPr="009D2EBB" w:rsidRDefault="00AF3668" w:rsidP="00AF3668">
      <w:pPr>
        <w:rPr>
          <w:rFonts w:cs="Arial"/>
          <w:b/>
          <w:sz w:val="22"/>
          <w:szCs w:val="22"/>
        </w:rPr>
      </w:pPr>
      <w:r>
        <w:rPr>
          <w:rFonts w:cs="Arial"/>
          <w:b/>
          <w:sz w:val="22"/>
          <w:szCs w:val="22"/>
        </w:rPr>
        <w:t xml:space="preserve">Neonatal </w:t>
      </w:r>
      <w:r w:rsidRPr="009D2EBB">
        <w:rPr>
          <w:rFonts w:cs="Arial"/>
          <w:b/>
          <w:sz w:val="22"/>
          <w:szCs w:val="22"/>
        </w:rPr>
        <w:t>hypothyroidism</w:t>
      </w:r>
    </w:p>
    <w:p w:rsidR="00AF3668" w:rsidRDefault="00AF3668" w:rsidP="00AF3668">
      <w:pPr>
        <w:rPr>
          <w:rFonts w:cs="Arial"/>
          <w:sz w:val="22"/>
          <w:szCs w:val="22"/>
        </w:rPr>
      </w:pPr>
      <w:r>
        <w:rPr>
          <w:rFonts w:cs="Arial"/>
          <w:sz w:val="22"/>
          <w:szCs w:val="22"/>
        </w:rPr>
        <w:tab/>
        <w:t>Cretinism (severe iodine deficiency in childhood, maternal goiter)</w:t>
      </w:r>
    </w:p>
    <w:p w:rsidR="00AF3668" w:rsidRDefault="00AF3668" w:rsidP="00AF3668">
      <w:pPr>
        <w:ind w:left="1440"/>
        <w:rPr>
          <w:rFonts w:cs="Arial"/>
          <w:sz w:val="22"/>
          <w:szCs w:val="22"/>
        </w:rPr>
      </w:pPr>
      <w:r>
        <w:rPr>
          <w:rFonts w:cs="Arial"/>
          <w:sz w:val="22"/>
          <w:szCs w:val="22"/>
        </w:rPr>
        <w:t xml:space="preserve">Growth arrest, immature body proportions, deaf mutism, severe mental retardation, </w:t>
      </w:r>
    </w:p>
    <w:p w:rsidR="00AF3668" w:rsidRDefault="00AF3668" w:rsidP="00AF3668">
      <w:pPr>
        <w:ind w:left="720"/>
        <w:rPr>
          <w:rFonts w:cs="Arial"/>
          <w:sz w:val="22"/>
          <w:szCs w:val="22"/>
        </w:rPr>
      </w:pPr>
      <w:r>
        <w:rPr>
          <w:rFonts w:cs="Arial"/>
          <w:sz w:val="22"/>
          <w:szCs w:val="22"/>
        </w:rPr>
        <w:t>Neonatal hypothyroidism (failure of thyroid development, inborn errors of thyroid hormone synthesis) Less severe neurological phenotype as normal maternal thyroid hormone levels during development</w:t>
      </w:r>
    </w:p>
    <w:p w:rsidR="00AF3668" w:rsidRPr="00FF5876" w:rsidRDefault="00AF3668" w:rsidP="00AF3668">
      <w:pPr>
        <w:rPr>
          <w:rFonts w:cs="Arial"/>
          <w:b/>
          <w:sz w:val="22"/>
          <w:szCs w:val="22"/>
        </w:rPr>
      </w:pPr>
      <w:r w:rsidRPr="00FF5876">
        <w:rPr>
          <w:rFonts w:cs="Arial"/>
          <w:b/>
          <w:sz w:val="22"/>
          <w:szCs w:val="22"/>
        </w:rPr>
        <w:t xml:space="preserve">All new-born infants are screened for </w:t>
      </w:r>
      <w:r>
        <w:rPr>
          <w:rFonts w:cs="Arial"/>
          <w:b/>
          <w:sz w:val="22"/>
          <w:szCs w:val="22"/>
        </w:rPr>
        <w:t>elevated TSH(</w:t>
      </w:r>
      <w:r w:rsidRPr="00FF5876">
        <w:rPr>
          <w:rFonts w:cs="Arial"/>
          <w:b/>
          <w:sz w:val="22"/>
          <w:szCs w:val="22"/>
        </w:rPr>
        <w:t>Guthrie</w:t>
      </w:r>
      <w:r>
        <w:rPr>
          <w:rFonts w:cs="Arial"/>
          <w:b/>
          <w:sz w:val="22"/>
          <w:szCs w:val="22"/>
        </w:rPr>
        <w:t xml:space="preserve"> test) </w:t>
      </w:r>
      <w:r w:rsidRPr="00FF5876">
        <w:rPr>
          <w:rFonts w:cs="Arial"/>
          <w:b/>
          <w:sz w:val="22"/>
          <w:szCs w:val="22"/>
        </w:rPr>
        <w:t>and treated, if necessary, to prevent mental retardation and dwarfism.</w:t>
      </w:r>
    </w:p>
    <w:p w:rsidR="00AF3668" w:rsidRDefault="00AF3668" w:rsidP="00AF3668">
      <w:pPr>
        <w:ind w:left="720"/>
        <w:rPr>
          <w:rFonts w:cs="Arial"/>
          <w:sz w:val="22"/>
          <w:szCs w:val="22"/>
        </w:rPr>
      </w:pPr>
    </w:p>
    <w:p w:rsidR="00AF3668" w:rsidRDefault="00AF3668" w:rsidP="00AF3668">
      <w:pPr>
        <w:rPr>
          <w:rFonts w:cs="Arial"/>
          <w:b/>
          <w:sz w:val="22"/>
          <w:szCs w:val="22"/>
        </w:rPr>
      </w:pPr>
    </w:p>
    <w:p w:rsidR="00AF3668" w:rsidRDefault="00AF3668" w:rsidP="00AF3668">
      <w:pPr>
        <w:rPr>
          <w:rFonts w:cs="Arial"/>
          <w:sz w:val="22"/>
          <w:szCs w:val="22"/>
        </w:rPr>
      </w:pPr>
      <w:r w:rsidRPr="00341515">
        <w:rPr>
          <w:rFonts w:cs="Arial"/>
          <w:b/>
          <w:sz w:val="22"/>
          <w:szCs w:val="22"/>
        </w:rPr>
        <w:t>Secondary Hypothyroidism</w:t>
      </w:r>
      <w:r w:rsidRPr="00BA7F10">
        <w:rPr>
          <w:rFonts w:cs="Arial"/>
          <w:b/>
          <w:sz w:val="22"/>
          <w:szCs w:val="22"/>
        </w:rPr>
        <w:t>(Low T4 and TSH)</w:t>
      </w:r>
    </w:p>
    <w:p w:rsidR="00AF3668" w:rsidRDefault="00AF3668" w:rsidP="00AF3668">
      <w:pPr>
        <w:rPr>
          <w:rFonts w:cs="Arial"/>
          <w:sz w:val="22"/>
          <w:szCs w:val="22"/>
        </w:rPr>
      </w:pPr>
      <w:r>
        <w:rPr>
          <w:rFonts w:cs="Arial"/>
          <w:sz w:val="22"/>
          <w:szCs w:val="22"/>
        </w:rPr>
        <w:tab/>
        <w:t xml:space="preserve">Hypopituitarism (Pituitary tumour, ablative therapy) </w:t>
      </w:r>
    </w:p>
    <w:p w:rsidR="00AF3668" w:rsidRDefault="00AF3668" w:rsidP="00AF3668">
      <w:pPr>
        <w:rPr>
          <w:rFonts w:cs="Arial"/>
          <w:sz w:val="22"/>
          <w:szCs w:val="22"/>
        </w:rPr>
      </w:pPr>
      <w:r w:rsidRPr="009D2EBB">
        <w:rPr>
          <w:rFonts w:cs="Arial"/>
          <w:b/>
          <w:sz w:val="22"/>
          <w:szCs w:val="22"/>
        </w:rPr>
        <w:t>Investigation</w:t>
      </w:r>
      <w:r>
        <w:rPr>
          <w:rFonts w:cs="Arial"/>
          <w:sz w:val="22"/>
          <w:szCs w:val="22"/>
        </w:rPr>
        <w:t xml:space="preserve"> Thyroid function tests and thyroid auto antibodies</w:t>
      </w:r>
    </w:p>
    <w:p w:rsidR="00AF3668" w:rsidRDefault="00AF3668" w:rsidP="00AF3668">
      <w:pPr>
        <w:rPr>
          <w:rFonts w:cs="Arial"/>
          <w:b/>
          <w:sz w:val="22"/>
          <w:szCs w:val="22"/>
        </w:rPr>
      </w:pPr>
    </w:p>
    <w:p w:rsidR="00AF3668" w:rsidRDefault="00AF3668" w:rsidP="00AF3668">
      <w:pPr>
        <w:rPr>
          <w:rFonts w:cs="Arial"/>
          <w:sz w:val="22"/>
          <w:szCs w:val="22"/>
        </w:rPr>
      </w:pPr>
      <w:r w:rsidRPr="00BA7F10">
        <w:rPr>
          <w:rFonts w:cs="Arial"/>
          <w:b/>
          <w:sz w:val="22"/>
          <w:szCs w:val="22"/>
        </w:rPr>
        <w:t>Diagnosis</w:t>
      </w:r>
      <w:r>
        <w:rPr>
          <w:rFonts w:cs="Arial"/>
          <w:sz w:val="22"/>
          <w:szCs w:val="22"/>
        </w:rPr>
        <w:tab/>
        <w:t>Low serum free T4 and TSH &gt;10U/l</w:t>
      </w:r>
    </w:p>
    <w:p w:rsidR="00AF3668" w:rsidRDefault="00AF3668" w:rsidP="00AF3668">
      <w:pPr>
        <w:rPr>
          <w:rFonts w:cs="Arial"/>
          <w:sz w:val="22"/>
          <w:szCs w:val="22"/>
        </w:rPr>
      </w:pPr>
      <w:r>
        <w:rPr>
          <w:rFonts w:cs="Arial"/>
          <w:sz w:val="22"/>
          <w:szCs w:val="22"/>
        </w:rPr>
        <w:tab/>
      </w:r>
      <w:r>
        <w:rPr>
          <w:rFonts w:cs="Arial"/>
          <w:sz w:val="22"/>
          <w:szCs w:val="22"/>
        </w:rPr>
        <w:tab/>
        <w:t>Normal serum free T4 and TSH &gt;10U/l (subclinical hypothyroidism)</w:t>
      </w:r>
    </w:p>
    <w:p w:rsidR="00AF3668" w:rsidRDefault="00AF3668" w:rsidP="00AF3668">
      <w:pPr>
        <w:rPr>
          <w:rFonts w:cs="Arial"/>
          <w:sz w:val="22"/>
          <w:szCs w:val="22"/>
        </w:rPr>
      </w:pPr>
      <w:r>
        <w:rPr>
          <w:rFonts w:cs="Arial"/>
          <w:sz w:val="22"/>
          <w:szCs w:val="22"/>
        </w:rPr>
        <w:tab/>
      </w:r>
    </w:p>
    <w:p w:rsidR="00AF3668" w:rsidRPr="00BA7F10" w:rsidRDefault="00AF3668" w:rsidP="00AF3668">
      <w:pPr>
        <w:rPr>
          <w:rFonts w:cs="Arial"/>
          <w:b/>
          <w:sz w:val="22"/>
          <w:szCs w:val="22"/>
        </w:rPr>
      </w:pPr>
      <w:r w:rsidRPr="00BA7F10">
        <w:rPr>
          <w:rFonts w:cs="Arial"/>
          <w:b/>
          <w:sz w:val="22"/>
          <w:szCs w:val="22"/>
        </w:rPr>
        <w:t>Treatment</w:t>
      </w:r>
    </w:p>
    <w:p w:rsidR="00AF3668" w:rsidRDefault="00AF3668" w:rsidP="00AF3668">
      <w:pPr>
        <w:ind w:firstLine="720"/>
        <w:rPr>
          <w:rFonts w:cs="Arial"/>
          <w:sz w:val="22"/>
          <w:szCs w:val="22"/>
        </w:rPr>
      </w:pPr>
      <w:r>
        <w:rPr>
          <w:rFonts w:cs="Arial"/>
          <w:sz w:val="22"/>
          <w:szCs w:val="22"/>
        </w:rPr>
        <w:t>Oral l</w:t>
      </w:r>
      <w:r w:rsidRPr="00AB3799">
        <w:rPr>
          <w:rFonts w:cs="Arial"/>
          <w:sz w:val="22"/>
          <w:szCs w:val="22"/>
        </w:rPr>
        <w:t xml:space="preserve">evothyroxine </w:t>
      </w:r>
      <w:r>
        <w:rPr>
          <w:rFonts w:cs="Arial"/>
          <w:sz w:val="22"/>
          <w:szCs w:val="22"/>
        </w:rPr>
        <w:t xml:space="preserve">100-150mcg/d </w:t>
      </w:r>
      <w:r w:rsidRPr="00AB3799">
        <w:rPr>
          <w:rFonts w:cs="Arial"/>
          <w:sz w:val="22"/>
          <w:szCs w:val="22"/>
        </w:rPr>
        <w:t>(thyroxine T</w:t>
      </w:r>
      <w:r w:rsidRPr="00AB3799">
        <w:rPr>
          <w:rFonts w:cs="Arial"/>
          <w:position w:val="-4"/>
          <w:sz w:val="22"/>
          <w:szCs w:val="22"/>
        </w:rPr>
        <w:t>4</w:t>
      </w:r>
      <w:r w:rsidRPr="00AB3799">
        <w:rPr>
          <w:rFonts w:cs="Arial"/>
          <w:sz w:val="22"/>
          <w:szCs w:val="22"/>
        </w:rPr>
        <w:t>)</w:t>
      </w:r>
    </w:p>
    <w:p w:rsidR="00AF3668" w:rsidRDefault="00AF3668" w:rsidP="00AF3668">
      <w:pPr>
        <w:ind w:left="720"/>
        <w:rPr>
          <w:rFonts w:cs="Arial"/>
          <w:sz w:val="22"/>
          <w:szCs w:val="22"/>
        </w:rPr>
      </w:pPr>
      <w:r>
        <w:rPr>
          <w:rFonts w:cs="Arial"/>
          <w:sz w:val="22"/>
          <w:szCs w:val="22"/>
        </w:rPr>
        <w:t>(T3 rarely used as short half-life)</w:t>
      </w:r>
    </w:p>
    <w:p w:rsidR="00AF3668" w:rsidRPr="00AB3799" w:rsidRDefault="00AF3668" w:rsidP="00AF3668">
      <w:pPr>
        <w:ind w:firstLine="720"/>
        <w:rPr>
          <w:rFonts w:cs="Arial"/>
          <w:sz w:val="22"/>
          <w:szCs w:val="22"/>
        </w:rPr>
      </w:pPr>
      <w:r>
        <w:rPr>
          <w:rFonts w:cs="Arial"/>
          <w:sz w:val="22"/>
          <w:szCs w:val="22"/>
        </w:rPr>
        <w:t xml:space="preserve">Aim of treatment to normalise TSH levels </w:t>
      </w:r>
      <w:r>
        <w:rPr>
          <w:sz w:val="22"/>
          <w:szCs w:val="22"/>
        </w:rPr>
        <w:t>0.3-4.2mU/l</w:t>
      </w:r>
    </w:p>
    <w:p w:rsidR="00AF3668" w:rsidRPr="00AB3799" w:rsidRDefault="00AF3668" w:rsidP="00AF3668">
      <w:pPr>
        <w:rPr>
          <w:rFonts w:cs="Arial"/>
          <w:sz w:val="22"/>
          <w:szCs w:val="22"/>
        </w:rPr>
      </w:pPr>
    </w:p>
    <w:p w:rsidR="00AF3668" w:rsidRPr="00EE0543" w:rsidRDefault="00AF3668" w:rsidP="00AF3668">
      <w:pPr>
        <w:rPr>
          <w:rFonts w:cs="Arial"/>
          <w:b/>
          <w:sz w:val="22"/>
          <w:szCs w:val="22"/>
        </w:rPr>
      </w:pPr>
      <w:r>
        <w:rPr>
          <w:rFonts w:cs="Arial"/>
          <w:b/>
          <w:sz w:val="22"/>
          <w:szCs w:val="22"/>
        </w:rPr>
        <w:t>Adverse effects of T4 (TFTs should be monitored after change of dose)</w:t>
      </w:r>
    </w:p>
    <w:p w:rsidR="00AF3668" w:rsidRDefault="00AF3668" w:rsidP="00AF3668">
      <w:pPr>
        <w:ind w:firstLine="720"/>
        <w:rPr>
          <w:rFonts w:cs="Arial"/>
          <w:sz w:val="22"/>
          <w:szCs w:val="22"/>
        </w:rPr>
      </w:pPr>
      <w:r>
        <w:rPr>
          <w:rFonts w:cs="Arial"/>
          <w:sz w:val="22"/>
          <w:szCs w:val="22"/>
        </w:rPr>
        <w:t>Result of excessive replacement (increased T4 and suppressed TSH)</w:t>
      </w:r>
    </w:p>
    <w:p w:rsidR="00AF3668" w:rsidRDefault="00AF3668" w:rsidP="00AF3668">
      <w:pPr>
        <w:ind w:firstLine="720"/>
        <w:rPr>
          <w:rFonts w:cs="Arial"/>
          <w:sz w:val="22"/>
          <w:szCs w:val="22"/>
        </w:rPr>
      </w:pPr>
      <w:r>
        <w:rPr>
          <w:rFonts w:cs="Arial"/>
          <w:sz w:val="22"/>
          <w:szCs w:val="22"/>
        </w:rPr>
        <w:t>Palpitations and AF, osteoporosis and fracture</w:t>
      </w:r>
    </w:p>
    <w:p w:rsidR="00AF3668" w:rsidRPr="00AB3799" w:rsidRDefault="00AF3668" w:rsidP="00AF3668">
      <w:pPr>
        <w:rPr>
          <w:rFonts w:cs="Arial"/>
          <w:sz w:val="22"/>
          <w:szCs w:val="22"/>
        </w:rPr>
      </w:pPr>
    </w:p>
    <w:p w:rsidR="00AF3668" w:rsidRPr="00EE0543" w:rsidRDefault="00AF3668" w:rsidP="00AF3668">
      <w:pPr>
        <w:rPr>
          <w:rFonts w:cs="Arial"/>
          <w:b/>
          <w:sz w:val="22"/>
          <w:szCs w:val="22"/>
        </w:rPr>
      </w:pPr>
      <w:r w:rsidRPr="00EE0543">
        <w:rPr>
          <w:rFonts w:cs="Arial"/>
          <w:b/>
          <w:sz w:val="22"/>
          <w:szCs w:val="22"/>
        </w:rPr>
        <w:t>Pharmacokinetics</w:t>
      </w:r>
    </w:p>
    <w:p w:rsidR="00AF3668" w:rsidRPr="00573376" w:rsidRDefault="00AF3668" w:rsidP="00AF3668">
      <w:pPr>
        <w:rPr>
          <w:rFonts w:cs="Arial"/>
          <w:sz w:val="22"/>
          <w:szCs w:val="22"/>
        </w:rPr>
      </w:pPr>
      <w:r w:rsidRPr="00573376">
        <w:rPr>
          <w:rFonts w:cs="Arial"/>
          <w:sz w:val="22"/>
          <w:szCs w:val="22"/>
        </w:rPr>
        <w:t>T4 plasma half-life of 6 days; peak effect 9 days;</w:t>
      </w:r>
    </w:p>
    <w:p w:rsidR="00AF3668" w:rsidRPr="00573376" w:rsidRDefault="00AF3668" w:rsidP="00AF3668">
      <w:pPr>
        <w:rPr>
          <w:rFonts w:cs="Arial"/>
          <w:sz w:val="22"/>
          <w:szCs w:val="22"/>
        </w:rPr>
      </w:pPr>
      <w:r w:rsidRPr="00573376">
        <w:rPr>
          <w:rFonts w:cs="Arial"/>
          <w:sz w:val="22"/>
          <w:szCs w:val="22"/>
        </w:rPr>
        <w:t xml:space="preserve">T3 plasma half-life 2-5 days; peak effect 1-2 days; </w:t>
      </w:r>
    </w:p>
    <w:p w:rsidR="00AF3668" w:rsidRPr="00573376" w:rsidRDefault="00AF3668" w:rsidP="00AF3668">
      <w:pPr>
        <w:rPr>
          <w:rFonts w:cs="Arial"/>
          <w:sz w:val="22"/>
          <w:szCs w:val="22"/>
        </w:rPr>
      </w:pPr>
      <w:r w:rsidRPr="00573376">
        <w:rPr>
          <w:rFonts w:cs="Arial"/>
          <w:sz w:val="22"/>
          <w:szCs w:val="22"/>
        </w:rPr>
        <w:t xml:space="preserve">Almost 100% of T3 and T4 bound in the circulation to plasma proteins </w:t>
      </w:r>
    </w:p>
    <w:p w:rsidR="00AF3668" w:rsidRPr="00573376" w:rsidRDefault="00AF3668" w:rsidP="00AF3668">
      <w:pPr>
        <w:ind w:firstLine="720"/>
        <w:rPr>
          <w:rFonts w:cs="Arial"/>
          <w:sz w:val="22"/>
          <w:szCs w:val="22"/>
        </w:rPr>
      </w:pPr>
      <w:r w:rsidRPr="00573376">
        <w:rPr>
          <w:rFonts w:cs="Arial"/>
          <w:sz w:val="22"/>
          <w:szCs w:val="22"/>
        </w:rPr>
        <w:t>plasma binding proteins increase in pregnancy, and phenothiazines.</w:t>
      </w:r>
    </w:p>
    <w:p w:rsidR="00AF3668" w:rsidRPr="00573376" w:rsidRDefault="00AF3668" w:rsidP="00AF3668">
      <w:pPr>
        <w:rPr>
          <w:rFonts w:cs="Arial"/>
          <w:sz w:val="22"/>
          <w:szCs w:val="22"/>
        </w:rPr>
      </w:pPr>
      <w:r w:rsidRPr="00573376">
        <w:rPr>
          <w:sz w:val="22"/>
          <w:szCs w:val="22"/>
        </w:rPr>
        <w:tab/>
        <w:t>phenytoin and salicylates compete for binding sites.</w:t>
      </w:r>
    </w:p>
    <w:p w:rsidR="00AF3668" w:rsidRDefault="00AF3668" w:rsidP="00AF3668">
      <w:pPr>
        <w:pStyle w:val="Heading2"/>
        <w:jc w:val="left"/>
        <w:rPr>
          <w:rFonts w:ascii="Arial" w:hAnsi="Arial" w:cs="Arial"/>
          <w:sz w:val="22"/>
          <w:szCs w:val="22"/>
        </w:rPr>
      </w:pPr>
    </w:p>
    <w:p w:rsidR="00AF3668" w:rsidRPr="00C6679E" w:rsidRDefault="00AF3668" w:rsidP="00AF3668"/>
    <w:p w:rsidR="00AF3668" w:rsidRPr="00D068F9" w:rsidRDefault="00AF3668" w:rsidP="00AF3668">
      <w:pPr>
        <w:pStyle w:val="Heading2"/>
        <w:jc w:val="left"/>
        <w:rPr>
          <w:rFonts w:ascii="Arial" w:hAnsi="Arial" w:cs="Arial"/>
          <w:sz w:val="22"/>
          <w:szCs w:val="22"/>
        </w:rPr>
      </w:pPr>
      <w:r w:rsidRPr="00D068F9">
        <w:rPr>
          <w:rFonts w:ascii="Arial" w:hAnsi="Arial" w:cs="Arial"/>
          <w:sz w:val="22"/>
          <w:szCs w:val="22"/>
        </w:rPr>
        <w:t>NON TOXIC MULTINODULAR GOITER</w:t>
      </w:r>
    </w:p>
    <w:p w:rsidR="00AF3668" w:rsidRPr="00D068F9" w:rsidRDefault="005766E1" w:rsidP="00AF3668">
      <w:pPr>
        <w:pStyle w:val="Heading2"/>
        <w:jc w:val="left"/>
        <w:rPr>
          <w:rFonts w:ascii="Arial" w:hAnsi="Arial" w:cs="Arial"/>
          <w:sz w:val="22"/>
          <w:szCs w:val="22"/>
        </w:rPr>
      </w:pPr>
      <w:r>
        <w:rPr>
          <w:rFonts w:ascii="Arial" w:hAnsi="Arial" w:cs="Arial"/>
          <w:noProof/>
          <w:sz w:val="22"/>
          <w:szCs w:val="22"/>
          <w:lang w:eastAsia="en-GB"/>
        </w:rPr>
        <w:drawing>
          <wp:inline distT="0" distB="0" distL="0" distR="0">
            <wp:extent cx="2055495" cy="2726690"/>
            <wp:effectExtent l="19050" t="19050" r="20955" b="16510"/>
            <wp:docPr id="127" name="Picture 224" descr="M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NG copy"/>
                    <pic:cNvPicPr>
                      <a:picLocks noChangeAspect="1" noChangeArrowheads="1"/>
                    </pic:cNvPicPr>
                  </pic:nvPicPr>
                  <pic:blipFill>
                    <a:blip r:embed="rId95" cstate="print"/>
                    <a:srcRect/>
                    <a:stretch>
                      <a:fillRect/>
                    </a:stretch>
                  </pic:blipFill>
                  <pic:spPr bwMode="auto">
                    <a:xfrm>
                      <a:off x="0" y="0"/>
                      <a:ext cx="2055495" cy="2726690"/>
                    </a:xfrm>
                    <a:prstGeom prst="rect">
                      <a:avLst/>
                    </a:prstGeom>
                    <a:noFill/>
                    <a:ln w="6350" cmpd="sng">
                      <a:solidFill>
                        <a:srgbClr val="000000"/>
                      </a:solidFill>
                      <a:miter lim="800000"/>
                      <a:headEnd/>
                      <a:tailEnd/>
                    </a:ln>
                    <a:effectLst/>
                  </pic:spPr>
                </pic:pic>
              </a:graphicData>
            </a:graphic>
          </wp:inline>
        </w:drawing>
      </w:r>
    </w:p>
    <w:p w:rsidR="00AF3668" w:rsidRPr="00D068F9" w:rsidRDefault="00AF3668" w:rsidP="00AF3668">
      <w:pPr>
        <w:rPr>
          <w:rFonts w:cs="Arial"/>
          <w:sz w:val="22"/>
          <w:szCs w:val="22"/>
        </w:rPr>
      </w:pPr>
    </w:p>
    <w:p w:rsidR="00AF3668" w:rsidRPr="00D068F9" w:rsidRDefault="00AF3668" w:rsidP="00AF3668">
      <w:pPr>
        <w:rPr>
          <w:rFonts w:cs="Arial"/>
          <w:sz w:val="22"/>
          <w:szCs w:val="22"/>
        </w:rPr>
      </w:pPr>
      <w:r w:rsidRPr="00D068F9">
        <w:rPr>
          <w:rFonts w:cs="Arial"/>
          <w:sz w:val="22"/>
          <w:szCs w:val="22"/>
        </w:rPr>
        <w:t>Requires treatment only if local compressive symptoms or for cosmetic reasons</w:t>
      </w:r>
    </w:p>
    <w:p w:rsidR="00AF3668" w:rsidRDefault="00AF3668" w:rsidP="00AF3668">
      <w:pPr>
        <w:rPr>
          <w:rFonts w:cs="Arial"/>
          <w:sz w:val="22"/>
          <w:szCs w:val="22"/>
        </w:rPr>
      </w:pPr>
    </w:p>
    <w:p w:rsidR="00AF3668" w:rsidRDefault="00AF3668" w:rsidP="00AF3668">
      <w:pPr>
        <w:rPr>
          <w:rFonts w:cs="Arial"/>
          <w:sz w:val="22"/>
          <w:szCs w:val="22"/>
        </w:rPr>
      </w:pPr>
      <w:r w:rsidRPr="00672902">
        <w:rPr>
          <w:rFonts w:cs="Arial"/>
          <w:b/>
          <w:sz w:val="22"/>
          <w:szCs w:val="22"/>
        </w:rPr>
        <w:t>Aetiology</w:t>
      </w:r>
    </w:p>
    <w:p w:rsidR="00AF3668" w:rsidRPr="00D068F9" w:rsidRDefault="00AF3668" w:rsidP="00AF3668">
      <w:pPr>
        <w:ind w:left="720"/>
        <w:rPr>
          <w:rFonts w:cs="Arial"/>
          <w:sz w:val="22"/>
          <w:szCs w:val="22"/>
        </w:rPr>
      </w:pPr>
      <w:r>
        <w:rPr>
          <w:rFonts w:cs="Arial"/>
          <w:sz w:val="22"/>
          <w:szCs w:val="22"/>
        </w:rPr>
        <w:t xml:space="preserve">In the absence of iodine deficiency, autoimmune disease and synthetic dysfunction the aetiology is unknown </w:t>
      </w:r>
    </w:p>
    <w:p w:rsidR="00AF3668" w:rsidRDefault="00AF3668" w:rsidP="00AF3668">
      <w:pPr>
        <w:rPr>
          <w:rFonts w:cs="Arial"/>
          <w:b/>
          <w:sz w:val="22"/>
          <w:szCs w:val="22"/>
        </w:rPr>
      </w:pPr>
    </w:p>
    <w:p w:rsidR="00AF3668" w:rsidRPr="00C6679E" w:rsidRDefault="00AF3668" w:rsidP="00AF3668">
      <w:pPr>
        <w:rPr>
          <w:rFonts w:cs="Arial"/>
          <w:b/>
          <w:sz w:val="22"/>
          <w:szCs w:val="22"/>
        </w:rPr>
      </w:pPr>
      <w:r w:rsidRPr="00D068F9">
        <w:rPr>
          <w:rFonts w:cs="Arial"/>
          <w:b/>
          <w:sz w:val="22"/>
          <w:szCs w:val="22"/>
        </w:rPr>
        <w:t>Investigatio</w:t>
      </w:r>
      <w:r>
        <w:rPr>
          <w:rFonts w:cs="Arial"/>
          <w:b/>
          <w:sz w:val="22"/>
          <w:szCs w:val="22"/>
        </w:rPr>
        <w:t>n</w:t>
      </w:r>
      <w:r>
        <w:rPr>
          <w:rFonts w:cs="Arial"/>
          <w:b/>
          <w:sz w:val="22"/>
          <w:szCs w:val="22"/>
        </w:rPr>
        <w:tab/>
      </w:r>
      <w:r>
        <w:rPr>
          <w:rFonts w:cs="Arial"/>
          <w:b/>
          <w:sz w:val="22"/>
          <w:szCs w:val="22"/>
        </w:rPr>
        <w:tab/>
      </w:r>
      <w:r w:rsidRPr="00D068F9">
        <w:rPr>
          <w:rFonts w:cs="Arial"/>
          <w:sz w:val="22"/>
          <w:szCs w:val="22"/>
        </w:rPr>
        <w:t xml:space="preserve">Thyroid function tests, </w:t>
      </w:r>
      <w:r>
        <w:rPr>
          <w:rFonts w:cs="Arial"/>
          <w:sz w:val="22"/>
          <w:szCs w:val="22"/>
        </w:rPr>
        <w:t xml:space="preserve">auto antibodies, </w:t>
      </w:r>
      <w:r w:rsidRPr="00D068F9">
        <w:rPr>
          <w:rFonts w:cs="Arial"/>
          <w:sz w:val="22"/>
          <w:szCs w:val="22"/>
        </w:rPr>
        <w:t>flow loop, imaging</w:t>
      </w:r>
    </w:p>
    <w:p w:rsidR="00AF3668" w:rsidRDefault="00AF3668" w:rsidP="00AF3668">
      <w:pPr>
        <w:rPr>
          <w:rFonts w:cs="Arial"/>
          <w:b/>
          <w:sz w:val="22"/>
          <w:szCs w:val="22"/>
        </w:rPr>
      </w:pPr>
    </w:p>
    <w:p w:rsidR="00AF3668" w:rsidRPr="00C6679E" w:rsidRDefault="00AF3668" w:rsidP="00AF3668">
      <w:pPr>
        <w:rPr>
          <w:rFonts w:cs="Arial"/>
          <w:b/>
          <w:sz w:val="22"/>
          <w:szCs w:val="22"/>
        </w:rPr>
      </w:pPr>
      <w:r w:rsidRPr="00D068F9">
        <w:rPr>
          <w:rFonts w:cs="Arial"/>
          <w:b/>
          <w:sz w:val="22"/>
          <w:szCs w:val="22"/>
        </w:rPr>
        <w:t>Management</w:t>
      </w:r>
      <w:r>
        <w:rPr>
          <w:rFonts w:cs="Arial"/>
          <w:b/>
          <w:sz w:val="22"/>
          <w:szCs w:val="22"/>
        </w:rPr>
        <w:tab/>
      </w:r>
      <w:r>
        <w:rPr>
          <w:rFonts w:cs="Arial"/>
          <w:b/>
          <w:sz w:val="22"/>
          <w:szCs w:val="22"/>
        </w:rPr>
        <w:tab/>
      </w:r>
      <w:r w:rsidRPr="00D068F9">
        <w:rPr>
          <w:rFonts w:cs="Arial"/>
          <w:sz w:val="22"/>
          <w:szCs w:val="22"/>
        </w:rPr>
        <w:t>Throidectomy and thyroid hormone replacement.</w:t>
      </w:r>
    </w:p>
    <w:p w:rsidR="00AF3668" w:rsidRDefault="00AF3668" w:rsidP="00AF3668"/>
    <w:p w:rsidR="00AF3668" w:rsidRPr="00AB3799" w:rsidRDefault="00AF3668" w:rsidP="00AF3668"/>
    <w:p w:rsidR="00AF3668" w:rsidRPr="00D068F9" w:rsidRDefault="00AF3668" w:rsidP="00AF3668">
      <w:pPr>
        <w:jc w:val="both"/>
        <w:rPr>
          <w:rFonts w:cs="Arial"/>
          <w:b/>
          <w:sz w:val="22"/>
          <w:szCs w:val="22"/>
        </w:rPr>
      </w:pPr>
      <w:r w:rsidRPr="00AB3799">
        <w:br w:type="page"/>
      </w:r>
      <w:r w:rsidRPr="00D068F9">
        <w:rPr>
          <w:rFonts w:cs="Arial"/>
          <w:b/>
          <w:sz w:val="22"/>
          <w:szCs w:val="22"/>
        </w:rPr>
        <w:lastRenderedPageBreak/>
        <w:t>HYPERTHYROID DISORDERS</w:t>
      </w:r>
    </w:p>
    <w:p w:rsidR="00AF3668" w:rsidRPr="00D068F9" w:rsidRDefault="00AF3668" w:rsidP="00AF3668">
      <w:pPr>
        <w:jc w:val="both"/>
        <w:rPr>
          <w:rFonts w:cs="Arial"/>
          <w:b/>
          <w:sz w:val="22"/>
          <w:szCs w:val="22"/>
        </w:rPr>
      </w:pPr>
    </w:p>
    <w:p w:rsidR="00AF3668" w:rsidRPr="00D068F9" w:rsidRDefault="00AF3668" w:rsidP="00AF3668">
      <w:pPr>
        <w:jc w:val="both"/>
        <w:rPr>
          <w:rFonts w:cs="Arial"/>
          <w:b/>
          <w:sz w:val="22"/>
          <w:szCs w:val="22"/>
        </w:rPr>
      </w:pPr>
      <w:r w:rsidRPr="00D068F9">
        <w:rPr>
          <w:rFonts w:cs="Arial"/>
          <w:b/>
          <w:sz w:val="22"/>
          <w:szCs w:val="22"/>
        </w:rPr>
        <w:t>Signs and symptoms of hyperthyroidism</w:t>
      </w:r>
    </w:p>
    <w:p w:rsidR="00AF3668" w:rsidRPr="00D068F9" w:rsidRDefault="00AF3668" w:rsidP="00AF3668">
      <w:pPr>
        <w:jc w:val="both"/>
        <w:rPr>
          <w:rFonts w:cs="Arial"/>
          <w:sz w:val="22"/>
          <w:szCs w:val="22"/>
        </w:rPr>
      </w:pPr>
      <w:r w:rsidRPr="00D068F9">
        <w:rPr>
          <w:rFonts w:cs="Arial"/>
          <w:sz w:val="22"/>
          <w:szCs w:val="22"/>
        </w:rPr>
        <w:t>Basic metabolic rate</w:t>
      </w:r>
      <w:r w:rsidRPr="00D068F9">
        <w:rPr>
          <w:rFonts w:cs="Arial"/>
          <w:sz w:val="22"/>
          <w:szCs w:val="22"/>
        </w:rPr>
        <w:tab/>
      </w:r>
      <w:r w:rsidRPr="00D068F9">
        <w:rPr>
          <w:rFonts w:cs="Arial"/>
          <w:sz w:val="22"/>
          <w:szCs w:val="22"/>
        </w:rPr>
        <w:tab/>
      </w:r>
      <w:r w:rsidRPr="00D068F9">
        <w:rPr>
          <w:rFonts w:cs="Arial"/>
          <w:sz w:val="22"/>
          <w:szCs w:val="22"/>
        </w:rPr>
        <w:tab/>
      </w:r>
      <w:r>
        <w:rPr>
          <w:rFonts w:cs="Arial"/>
          <w:sz w:val="22"/>
          <w:szCs w:val="22"/>
        </w:rPr>
        <w:tab/>
      </w:r>
      <w:r w:rsidRPr="00D068F9">
        <w:rPr>
          <w:rFonts w:cs="Arial"/>
          <w:sz w:val="22"/>
          <w:szCs w:val="22"/>
        </w:rPr>
        <w:t>increased</w:t>
      </w:r>
      <w:r w:rsidRPr="00D068F9">
        <w:rPr>
          <w:rFonts w:cs="Arial"/>
          <w:sz w:val="22"/>
          <w:szCs w:val="22"/>
        </w:rPr>
        <w:tab/>
      </w:r>
    </w:p>
    <w:p w:rsidR="00AF3668" w:rsidRPr="00D068F9" w:rsidRDefault="00AF3668" w:rsidP="00AF3668">
      <w:pPr>
        <w:jc w:val="both"/>
        <w:rPr>
          <w:rFonts w:cs="Arial"/>
          <w:sz w:val="22"/>
          <w:szCs w:val="22"/>
        </w:rPr>
      </w:pPr>
      <w:r w:rsidRPr="00D068F9">
        <w:rPr>
          <w:rFonts w:cs="Arial"/>
          <w:sz w:val="22"/>
          <w:szCs w:val="22"/>
        </w:rPr>
        <w:t>Eyes</w:t>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t>lid lag</w:t>
      </w:r>
    </w:p>
    <w:p w:rsidR="00AF3668" w:rsidRPr="00D068F9" w:rsidRDefault="00AF3668" w:rsidP="00AF3668">
      <w:pPr>
        <w:jc w:val="both"/>
        <w:rPr>
          <w:rFonts w:cs="Arial"/>
          <w:sz w:val="22"/>
          <w:szCs w:val="22"/>
        </w:rPr>
      </w:pPr>
      <w:r w:rsidRPr="00D068F9">
        <w:rPr>
          <w:rFonts w:cs="Arial"/>
          <w:sz w:val="22"/>
          <w:szCs w:val="22"/>
        </w:rPr>
        <w:t>Heart</w:t>
      </w:r>
      <w:r>
        <w:rPr>
          <w:rFonts w:cs="Arial"/>
          <w:sz w:val="22"/>
          <w:szCs w:val="22"/>
        </w:rPr>
        <w:t xml:space="preserve"> rate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marked tachycardia</w:t>
      </w:r>
      <w:r>
        <w:rPr>
          <w:rFonts w:cs="Arial"/>
          <w:sz w:val="22"/>
          <w:szCs w:val="22"/>
        </w:rPr>
        <w:tab/>
      </w:r>
      <w:r>
        <w:rPr>
          <w:rFonts w:cs="Arial"/>
          <w:sz w:val="22"/>
          <w:szCs w:val="22"/>
        </w:rPr>
        <w:tab/>
      </w:r>
      <w:r>
        <w:rPr>
          <w:rFonts w:cs="Arial"/>
          <w:sz w:val="22"/>
          <w:szCs w:val="22"/>
        </w:rPr>
        <w:tab/>
      </w:r>
    </w:p>
    <w:p w:rsidR="00AF3668" w:rsidRPr="00D068F9" w:rsidRDefault="00AF3668" w:rsidP="00AF3668">
      <w:pPr>
        <w:jc w:val="both"/>
        <w:rPr>
          <w:rFonts w:cs="Arial"/>
          <w:sz w:val="22"/>
          <w:szCs w:val="22"/>
        </w:rPr>
      </w:pPr>
      <w:r w:rsidRPr="00D068F9">
        <w:rPr>
          <w:rFonts w:cs="Arial"/>
          <w:sz w:val="22"/>
          <w:szCs w:val="22"/>
        </w:rPr>
        <w:t>Appetite</w:t>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t>increased, but no weight gain</w:t>
      </w:r>
      <w:r w:rsidRPr="00D068F9">
        <w:rPr>
          <w:rFonts w:cs="Arial"/>
          <w:sz w:val="22"/>
          <w:szCs w:val="22"/>
        </w:rPr>
        <w:tab/>
      </w:r>
      <w:r w:rsidRPr="00D068F9">
        <w:rPr>
          <w:rFonts w:cs="Arial"/>
          <w:sz w:val="22"/>
          <w:szCs w:val="22"/>
        </w:rPr>
        <w:tab/>
      </w:r>
    </w:p>
    <w:p w:rsidR="00AF3668" w:rsidRPr="00D068F9" w:rsidRDefault="00AF3668" w:rsidP="00AF3668">
      <w:pPr>
        <w:jc w:val="both"/>
        <w:rPr>
          <w:rFonts w:cs="Arial"/>
          <w:sz w:val="22"/>
          <w:szCs w:val="22"/>
        </w:rPr>
      </w:pPr>
      <w:r w:rsidRPr="00D068F9">
        <w:rPr>
          <w:rFonts w:cs="Arial"/>
          <w:sz w:val="22"/>
          <w:szCs w:val="22"/>
        </w:rPr>
        <w:t>Frequency of bowel movements</w:t>
      </w:r>
      <w:r w:rsidRPr="00D068F9">
        <w:rPr>
          <w:rFonts w:cs="Arial"/>
          <w:sz w:val="22"/>
          <w:szCs w:val="22"/>
        </w:rPr>
        <w:tab/>
      </w:r>
      <w:r w:rsidRPr="00D068F9">
        <w:rPr>
          <w:rFonts w:cs="Arial"/>
          <w:sz w:val="22"/>
          <w:szCs w:val="22"/>
        </w:rPr>
        <w:tab/>
        <w:t>increased</w:t>
      </w:r>
      <w:r w:rsidRPr="00D068F9">
        <w:rPr>
          <w:rFonts w:cs="Arial"/>
          <w:sz w:val="22"/>
          <w:szCs w:val="22"/>
        </w:rPr>
        <w:tab/>
      </w:r>
    </w:p>
    <w:p w:rsidR="00AF3668" w:rsidRPr="00D068F9" w:rsidRDefault="00AF3668" w:rsidP="00AF3668">
      <w:pPr>
        <w:ind w:right="-820"/>
        <w:jc w:val="both"/>
        <w:rPr>
          <w:rFonts w:cs="Arial"/>
          <w:sz w:val="22"/>
          <w:szCs w:val="22"/>
        </w:rPr>
      </w:pPr>
      <w:r w:rsidRPr="00D068F9">
        <w:rPr>
          <w:rFonts w:cs="Arial"/>
          <w:sz w:val="22"/>
          <w:szCs w:val="22"/>
        </w:rPr>
        <w:t>Activity</w:t>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Pr>
          <w:rFonts w:cs="Arial"/>
          <w:sz w:val="22"/>
          <w:szCs w:val="22"/>
        </w:rPr>
        <w:tab/>
      </w:r>
      <w:r w:rsidRPr="00D068F9">
        <w:rPr>
          <w:rFonts w:cs="Arial"/>
          <w:sz w:val="22"/>
          <w:szCs w:val="22"/>
        </w:rPr>
        <w:t>increased</w:t>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r>
    </w:p>
    <w:p w:rsidR="00AF3668" w:rsidRPr="00D068F9" w:rsidRDefault="00AF3668" w:rsidP="00AF3668">
      <w:pPr>
        <w:jc w:val="both"/>
        <w:rPr>
          <w:rFonts w:cs="Arial"/>
          <w:sz w:val="22"/>
          <w:szCs w:val="22"/>
        </w:rPr>
      </w:pPr>
      <w:r w:rsidRPr="00D068F9">
        <w:rPr>
          <w:rFonts w:cs="Arial"/>
          <w:sz w:val="22"/>
          <w:szCs w:val="22"/>
        </w:rPr>
        <w:t>Sensitivity to temperature</w:t>
      </w:r>
      <w:r w:rsidRPr="00D068F9">
        <w:rPr>
          <w:rFonts w:cs="Arial"/>
          <w:sz w:val="22"/>
          <w:szCs w:val="22"/>
        </w:rPr>
        <w:tab/>
      </w:r>
      <w:r w:rsidRPr="00D068F9">
        <w:rPr>
          <w:rFonts w:cs="Arial"/>
          <w:sz w:val="22"/>
          <w:szCs w:val="22"/>
        </w:rPr>
        <w:tab/>
      </w:r>
      <w:r w:rsidRPr="00D068F9">
        <w:rPr>
          <w:rFonts w:cs="Arial"/>
          <w:sz w:val="22"/>
          <w:szCs w:val="22"/>
        </w:rPr>
        <w:tab/>
        <w:t>intolerant of heat</w:t>
      </w:r>
    </w:p>
    <w:p w:rsidR="00AF3668" w:rsidRPr="00D068F9" w:rsidRDefault="00AF3668" w:rsidP="00AF3668">
      <w:pPr>
        <w:jc w:val="both"/>
        <w:rPr>
          <w:rFonts w:cs="Arial"/>
          <w:sz w:val="22"/>
          <w:szCs w:val="22"/>
        </w:rPr>
      </w:pPr>
      <w:r w:rsidRPr="00D068F9">
        <w:rPr>
          <w:rFonts w:cs="Arial"/>
          <w:sz w:val="22"/>
          <w:szCs w:val="22"/>
        </w:rPr>
        <w:t>Mental function</w:t>
      </w:r>
      <w:r w:rsidRPr="00D068F9">
        <w:rPr>
          <w:rFonts w:cs="Arial"/>
          <w:sz w:val="22"/>
          <w:szCs w:val="22"/>
        </w:rPr>
        <w:tab/>
      </w:r>
      <w:r w:rsidRPr="00D068F9">
        <w:rPr>
          <w:rFonts w:cs="Arial"/>
          <w:sz w:val="22"/>
          <w:szCs w:val="22"/>
        </w:rPr>
        <w:tab/>
      </w:r>
      <w:r w:rsidRPr="00D068F9">
        <w:rPr>
          <w:rFonts w:cs="Arial"/>
          <w:sz w:val="22"/>
          <w:szCs w:val="22"/>
        </w:rPr>
        <w:tab/>
      </w:r>
      <w:r w:rsidRPr="00D068F9">
        <w:rPr>
          <w:rFonts w:cs="Arial"/>
          <w:sz w:val="22"/>
          <w:szCs w:val="22"/>
        </w:rPr>
        <w:tab/>
        <w:t>overactive (inappropriate behaviour)</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Differential Diagnosis of Thyrotoxicosis</w:t>
      </w:r>
    </w:p>
    <w:p w:rsidR="00AF3668" w:rsidRPr="00DC7F78" w:rsidRDefault="00AF3668" w:rsidP="00AF3668">
      <w:pPr>
        <w:rPr>
          <w:rFonts w:cs="Arial"/>
          <w:sz w:val="22"/>
          <w:szCs w:val="22"/>
        </w:rPr>
      </w:pPr>
      <w:r>
        <w:rPr>
          <w:rFonts w:cs="Arial"/>
          <w:b/>
          <w:sz w:val="22"/>
          <w:szCs w:val="22"/>
        </w:rPr>
        <w:tab/>
      </w:r>
      <w:r w:rsidRPr="00DC7F78">
        <w:rPr>
          <w:rFonts w:cs="Arial"/>
          <w:sz w:val="22"/>
          <w:szCs w:val="22"/>
        </w:rPr>
        <w:t xml:space="preserve">Diffuse toxic goitre (TSH stimulating ab) Graves’ Disease </w:t>
      </w:r>
    </w:p>
    <w:p w:rsidR="00AF3668" w:rsidRPr="00DC7F78" w:rsidRDefault="00AF3668" w:rsidP="00AF3668">
      <w:pPr>
        <w:rPr>
          <w:rFonts w:cs="Arial"/>
          <w:sz w:val="22"/>
          <w:szCs w:val="22"/>
        </w:rPr>
      </w:pPr>
      <w:r w:rsidRPr="00DC7F78">
        <w:rPr>
          <w:rFonts w:cs="Arial"/>
          <w:sz w:val="22"/>
          <w:szCs w:val="22"/>
        </w:rPr>
        <w:tab/>
        <w:t xml:space="preserve">Toxic adenoma </w:t>
      </w:r>
    </w:p>
    <w:p w:rsidR="00AF3668" w:rsidRPr="00DC7F78" w:rsidRDefault="00AF3668" w:rsidP="00AF3668">
      <w:pPr>
        <w:rPr>
          <w:rFonts w:cs="Arial"/>
          <w:sz w:val="22"/>
          <w:szCs w:val="22"/>
        </w:rPr>
      </w:pPr>
      <w:r w:rsidRPr="00DC7F78">
        <w:rPr>
          <w:rFonts w:cs="Arial"/>
          <w:sz w:val="22"/>
          <w:szCs w:val="22"/>
        </w:rPr>
        <w:tab/>
        <w:t>Toxic multinodulargoiter(Plummer’s disease)</w:t>
      </w:r>
    </w:p>
    <w:p w:rsidR="00AF3668" w:rsidRPr="002B27CF" w:rsidRDefault="00AF3668" w:rsidP="00AF3668">
      <w:pPr>
        <w:rPr>
          <w:rFonts w:cs="Arial"/>
          <w:sz w:val="22"/>
          <w:szCs w:val="22"/>
          <w:lang w:val="fr-FR"/>
        </w:rPr>
      </w:pPr>
      <w:r w:rsidRPr="00DC7F78">
        <w:rPr>
          <w:rFonts w:cs="Arial"/>
          <w:sz w:val="22"/>
          <w:szCs w:val="22"/>
        </w:rPr>
        <w:tab/>
      </w:r>
      <w:r w:rsidRPr="002B27CF">
        <w:rPr>
          <w:rFonts w:cs="Arial"/>
          <w:sz w:val="22"/>
          <w:szCs w:val="22"/>
          <w:lang w:val="fr-FR"/>
        </w:rPr>
        <w:t>Subacutethyroiditis (De Quervain’s) acute viral infection</w:t>
      </w:r>
    </w:p>
    <w:p w:rsidR="00AF3668" w:rsidRDefault="00AF3668" w:rsidP="00AF3668">
      <w:pPr>
        <w:ind w:firstLine="720"/>
        <w:rPr>
          <w:rFonts w:cs="Arial"/>
          <w:sz w:val="22"/>
          <w:szCs w:val="22"/>
        </w:rPr>
      </w:pPr>
      <w:r>
        <w:rPr>
          <w:rFonts w:cs="Arial"/>
          <w:sz w:val="22"/>
          <w:szCs w:val="22"/>
        </w:rPr>
        <w:t>Amiodarone induced</w:t>
      </w:r>
    </w:p>
    <w:p w:rsidR="00AF3668" w:rsidRPr="00DC7F78" w:rsidRDefault="00AF3668" w:rsidP="00AF3668">
      <w:pPr>
        <w:ind w:firstLine="720"/>
        <w:rPr>
          <w:rFonts w:cs="Arial"/>
          <w:sz w:val="22"/>
          <w:szCs w:val="22"/>
        </w:rPr>
      </w:pPr>
      <w:r w:rsidRPr="00DC7F78">
        <w:rPr>
          <w:rFonts w:cs="Arial"/>
          <w:sz w:val="22"/>
          <w:szCs w:val="22"/>
        </w:rPr>
        <w:t>TSHoma (TSH secreting pituitary adenoma)</w:t>
      </w:r>
    </w:p>
    <w:p w:rsidR="00AF3668" w:rsidRPr="00DC7F78" w:rsidRDefault="00AF3668" w:rsidP="00AF3668">
      <w:pPr>
        <w:ind w:firstLine="720"/>
        <w:rPr>
          <w:rFonts w:cs="Arial"/>
          <w:sz w:val="22"/>
          <w:szCs w:val="22"/>
        </w:rPr>
      </w:pPr>
      <w:r w:rsidRPr="00DC7F78">
        <w:rPr>
          <w:rFonts w:cs="Arial"/>
          <w:sz w:val="22"/>
          <w:szCs w:val="22"/>
        </w:rPr>
        <w:t>Resistance to thyroid hormone (TR</w:t>
      </w:r>
      <w:r>
        <w:rPr>
          <w:rFonts w:cs="Arial"/>
          <w:sz w:val="22"/>
          <w:szCs w:val="22"/>
        </w:rPr>
        <w:sym w:font="Symbol" w:char="F062"/>
      </w:r>
      <w:r w:rsidRPr="00DC7F78">
        <w:rPr>
          <w:rFonts w:cs="Arial"/>
          <w:sz w:val="22"/>
          <w:szCs w:val="22"/>
        </w:rPr>
        <w:t xml:space="preserve"> mutation)</w:t>
      </w: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r w:rsidRPr="00D068F9">
        <w:rPr>
          <w:rFonts w:cs="Arial"/>
          <w:b/>
          <w:sz w:val="22"/>
          <w:szCs w:val="22"/>
        </w:rPr>
        <w:t>Grave’s Disease</w:t>
      </w:r>
      <w:r>
        <w:rPr>
          <w:rFonts w:cs="Arial"/>
          <w:b/>
          <w:sz w:val="22"/>
          <w:szCs w:val="22"/>
        </w:rPr>
        <w:t xml:space="preserve"> (Diffuse toxic goitre)</w:t>
      </w:r>
    </w:p>
    <w:p w:rsidR="00AF3668" w:rsidRPr="00D068F9" w:rsidRDefault="00AF3668" w:rsidP="00AF3668">
      <w:pPr>
        <w:rPr>
          <w:rFonts w:cs="Arial"/>
          <w:b/>
          <w:sz w:val="22"/>
          <w:szCs w:val="22"/>
        </w:rPr>
      </w:pPr>
    </w:p>
    <w:p w:rsidR="00AF3668" w:rsidRPr="00D068F9" w:rsidRDefault="005766E1" w:rsidP="00AF3668">
      <w:pPr>
        <w:rPr>
          <w:rFonts w:cs="Arial"/>
          <w:b/>
          <w:sz w:val="22"/>
          <w:szCs w:val="22"/>
        </w:rPr>
      </w:pPr>
      <w:r>
        <w:rPr>
          <w:rFonts w:cs="Arial"/>
          <w:b/>
          <w:noProof/>
          <w:sz w:val="22"/>
          <w:szCs w:val="22"/>
          <w:lang w:eastAsia="en-GB"/>
        </w:rPr>
        <w:drawing>
          <wp:inline distT="0" distB="0" distL="0" distR="0">
            <wp:extent cx="2432685" cy="2382520"/>
            <wp:effectExtent l="19050" t="19050" r="24765" b="17780"/>
            <wp:docPr id="128" name="Picture 225" descr="grav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raves copy"/>
                    <pic:cNvPicPr>
                      <a:picLocks noChangeAspect="1" noChangeArrowheads="1"/>
                    </pic:cNvPicPr>
                  </pic:nvPicPr>
                  <pic:blipFill>
                    <a:blip r:embed="rId96" cstate="print"/>
                    <a:srcRect/>
                    <a:stretch>
                      <a:fillRect/>
                    </a:stretch>
                  </pic:blipFill>
                  <pic:spPr bwMode="auto">
                    <a:xfrm>
                      <a:off x="0" y="0"/>
                      <a:ext cx="2432685" cy="2382520"/>
                    </a:xfrm>
                    <a:prstGeom prst="rect">
                      <a:avLst/>
                    </a:prstGeom>
                    <a:noFill/>
                    <a:ln w="6350" cmpd="sng">
                      <a:solidFill>
                        <a:srgbClr val="000000"/>
                      </a:solidFill>
                      <a:miter lim="800000"/>
                      <a:headEnd/>
                      <a:tailEnd/>
                    </a:ln>
                    <a:effectLst/>
                  </pic:spPr>
                </pic:pic>
              </a:graphicData>
            </a:graphic>
          </wp:inline>
        </w:drawing>
      </w:r>
    </w:p>
    <w:p w:rsidR="00AF3668" w:rsidRDefault="00AF3668" w:rsidP="00AF3668">
      <w:pPr>
        <w:rPr>
          <w:rFonts w:cs="Arial"/>
          <w:b/>
          <w:sz w:val="22"/>
          <w:szCs w:val="22"/>
        </w:rPr>
      </w:pPr>
    </w:p>
    <w:p w:rsidR="00AF3668" w:rsidRPr="00DC7F78" w:rsidRDefault="00AF3668" w:rsidP="00AF3668">
      <w:pPr>
        <w:rPr>
          <w:rFonts w:cs="Arial"/>
          <w:sz w:val="22"/>
          <w:szCs w:val="22"/>
        </w:rPr>
      </w:pPr>
      <w:r>
        <w:rPr>
          <w:rFonts w:cs="Arial"/>
          <w:b/>
          <w:sz w:val="22"/>
          <w:szCs w:val="22"/>
        </w:rPr>
        <w:t>Most common form of thyrotoxicosis</w:t>
      </w:r>
    </w:p>
    <w:p w:rsidR="00AF3668" w:rsidRPr="00DC7F78" w:rsidRDefault="00AF3668" w:rsidP="00AF3668">
      <w:pPr>
        <w:rPr>
          <w:rFonts w:cs="Arial"/>
          <w:sz w:val="22"/>
          <w:szCs w:val="22"/>
        </w:rPr>
      </w:pPr>
      <w:r w:rsidRPr="00DC7F78">
        <w:rPr>
          <w:rFonts w:cs="Arial"/>
          <w:sz w:val="22"/>
          <w:szCs w:val="22"/>
        </w:rPr>
        <w:tab/>
        <w:t>Female to male ratio 5:1, peak age 20-30</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Aetiology</w:t>
      </w:r>
    </w:p>
    <w:p w:rsidR="00AF3668" w:rsidRPr="00DC7F78" w:rsidRDefault="00AF3668" w:rsidP="00AF3668">
      <w:pPr>
        <w:rPr>
          <w:rFonts w:cs="Arial"/>
          <w:sz w:val="22"/>
          <w:szCs w:val="22"/>
        </w:rPr>
      </w:pPr>
      <w:r>
        <w:rPr>
          <w:rFonts w:cs="Arial"/>
          <w:b/>
          <w:sz w:val="22"/>
          <w:szCs w:val="22"/>
        </w:rPr>
        <w:tab/>
      </w:r>
      <w:r w:rsidRPr="00DC7F78">
        <w:rPr>
          <w:rFonts w:cs="Arial"/>
          <w:sz w:val="22"/>
          <w:szCs w:val="22"/>
        </w:rPr>
        <w:t>Autoimmune disease characterised by TSH receptor stimulating antibodies</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Investigation</w:t>
      </w:r>
    </w:p>
    <w:p w:rsidR="00AF3668" w:rsidRPr="00DC7F78" w:rsidRDefault="00AF3668" w:rsidP="00AF3668">
      <w:pPr>
        <w:rPr>
          <w:rFonts w:cs="Arial"/>
          <w:sz w:val="22"/>
          <w:szCs w:val="22"/>
        </w:rPr>
      </w:pPr>
      <w:r>
        <w:rPr>
          <w:rFonts w:cs="Arial"/>
          <w:b/>
          <w:sz w:val="22"/>
          <w:szCs w:val="22"/>
        </w:rPr>
        <w:tab/>
      </w:r>
      <w:r w:rsidRPr="00DC7F78">
        <w:rPr>
          <w:rFonts w:cs="Arial"/>
          <w:sz w:val="22"/>
          <w:szCs w:val="22"/>
        </w:rPr>
        <w:t>T4 and T3 elevated TSH suppressed, TSH receptor ab positive</w:t>
      </w:r>
    </w:p>
    <w:p w:rsidR="00AF3668" w:rsidRPr="00DC7F78" w:rsidRDefault="00AF3668" w:rsidP="00AF3668">
      <w:pPr>
        <w:rPr>
          <w:rFonts w:cs="Arial"/>
          <w:sz w:val="22"/>
          <w:szCs w:val="22"/>
        </w:rPr>
      </w:pPr>
      <w:r w:rsidRPr="00DC7F78">
        <w:rPr>
          <w:rFonts w:cs="Arial"/>
          <w:sz w:val="22"/>
          <w:szCs w:val="22"/>
        </w:rPr>
        <w:tab/>
        <w:t>If T4 is normal Termed T3-toxicosis</w:t>
      </w:r>
    </w:p>
    <w:p w:rsidR="00AF3668" w:rsidRPr="00DC7F78" w:rsidRDefault="00AF3668" w:rsidP="00AF3668">
      <w:pPr>
        <w:rPr>
          <w:rFonts w:cs="Arial"/>
          <w:sz w:val="22"/>
          <w:szCs w:val="22"/>
        </w:rPr>
      </w:pPr>
      <w:r>
        <w:rPr>
          <w:rFonts w:cs="Arial"/>
          <w:b/>
          <w:sz w:val="22"/>
          <w:szCs w:val="22"/>
        </w:rPr>
        <w:tab/>
      </w:r>
      <w:r w:rsidRPr="00DC7F78">
        <w:rPr>
          <w:rFonts w:cs="Arial"/>
          <w:sz w:val="22"/>
          <w:szCs w:val="22"/>
        </w:rPr>
        <w:t>Thyroid uptake scans show diffuse uptake but are rarely necessary.</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De Quervain’a Thyroiditis</w:t>
      </w:r>
    </w:p>
    <w:p w:rsidR="00AF3668" w:rsidRPr="00640302" w:rsidRDefault="00AF3668" w:rsidP="00AF3668">
      <w:pPr>
        <w:rPr>
          <w:rFonts w:cs="Arial"/>
          <w:sz w:val="22"/>
          <w:szCs w:val="22"/>
        </w:rPr>
      </w:pPr>
      <w:r w:rsidRPr="00640302">
        <w:rPr>
          <w:rFonts w:cs="Arial"/>
          <w:sz w:val="22"/>
          <w:szCs w:val="22"/>
        </w:rPr>
        <w:tab/>
        <w:t>Acute v</w:t>
      </w:r>
      <w:r>
        <w:rPr>
          <w:rFonts w:cs="Arial"/>
          <w:sz w:val="22"/>
          <w:szCs w:val="22"/>
        </w:rPr>
        <w:t>i</w:t>
      </w:r>
      <w:r w:rsidRPr="00640302">
        <w:rPr>
          <w:rFonts w:cs="Arial"/>
          <w:sz w:val="22"/>
          <w:szCs w:val="22"/>
        </w:rPr>
        <w:t>ral inflammation (coxsackievirs, adenovirus)</w:t>
      </w:r>
    </w:p>
    <w:p w:rsidR="00AF3668" w:rsidRPr="00640302" w:rsidRDefault="00AF3668" w:rsidP="00AF3668">
      <w:pPr>
        <w:rPr>
          <w:rFonts w:cs="Arial"/>
          <w:sz w:val="22"/>
          <w:szCs w:val="22"/>
        </w:rPr>
      </w:pPr>
      <w:r w:rsidRPr="00640302">
        <w:rPr>
          <w:rFonts w:cs="Arial"/>
          <w:sz w:val="22"/>
          <w:szCs w:val="22"/>
        </w:rPr>
        <w:tab/>
      </w:r>
      <w:r>
        <w:rPr>
          <w:rFonts w:cs="Arial"/>
          <w:sz w:val="22"/>
          <w:szCs w:val="22"/>
        </w:rPr>
        <w:t>Fever</w:t>
      </w:r>
      <w:r w:rsidRPr="00640302">
        <w:rPr>
          <w:rFonts w:cs="Arial"/>
          <w:sz w:val="22"/>
          <w:szCs w:val="22"/>
        </w:rPr>
        <w:t>, malaise, neck</w:t>
      </w:r>
      <w:r>
        <w:rPr>
          <w:rFonts w:cs="Arial"/>
          <w:sz w:val="22"/>
          <w:szCs w:val="22"/>
        </w:rPr>
        <w:t>tenderness</w:t>
      </w:r>
    </w:p>
    <w:p w:rsidR="00AF3668" w:rsidRPr="00640302" w:rsidRDefault="00AF3668" w:rsidP="00AF3668">
      <w:pPr>
        <w:rPr>
          <w:rFonts w:cs="Arial"/>
          <w:sz w:val="22"/>
          <w:szCs w:val="22"/>
        </w:rPr>
      </w:pPr>
      <w:r w:rsidRPr="00640302">
        <w:rPr>
          <w:rFonts w:cs="Arial"/>
          <w:sz w:val="22"/>
          <w:szCs w:val="22"/>
        </w:rPr>
        <w:tab/>
        <w:t>Initial symptoms of thyrotoxicosis followed by hypothyroidism</w:t>
      </w: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Investigations</w:t>
      </w:r>
    </w:p>
    <w:p w:rsidR="00AF3668" w:rsidRDefault="00AF3668" w:rsidP="00AF3668">
      <w:pPr>
        <w:ind w:firstLine="720"/>
        <w:rPr>
          <w:rFonts w:cs="Arial"/>
          <w:b/>
          <w:sz w:val="22"/>
          <w:szCs w:val="22"/>
        </w:rPr>
      </w:pPr>
      <w:r>
        <w:rPr>
          <w:rFonts w:cs="Arial"/>
          <w:b/>
          <w:sz w:val="22"/>
          <w:szCs w:val="22"/>
        </w:rPr>
        <w:t>In initial phase</w:t>
      </w:r>
    </w:p>
    <w:p w:rsidR="00AF3668" w:rsidRDefault="00AF3668" w:rsidP="00AF3668">
      <w:pPr>
        <w:ind w:left="720"/>
        <w:rPr>
          <w:rFonts w:cs="Arial"/>
          <w:sz w:val="22"/>
          <w:szCs w:val="22"/>
        </w:rPr>
      </w:pPr>
      <w:r w:rsidRPr="00640302">
        <w:rPr>
          <w:rFonts w:cs="Arial"/>
          <w:sz w:val="22"/>
          <w:szCs w:val="22"/>
        </w:rPr>
        <w:t>Elevated T4, T</w:t>
      </w:r>
      <w:r>
        <w:rPr>
          <w:rFonts w:cs="Arial"/>
          <w:sz w:val="22"/>
          <w:szCs w:val="22"/>
        </w:rPr>
        <w:t xml:space="preserve">3 and suppressed TSH, Negative </w:t>
      </w:r>
      <w:r w:rsidRPr="00640302">
        <w:rPr>
          <w:rFonts w:cs="Arial"/>
          <w:sz w:val="22"/>
          <w:szCs w:val="22"/>
        </w:rPr>
        <w:t>TPO and TSHR Ab</w:t>
      </w:r>
      <w:r>
        <w:rPr>
          <w:rFonts w:cs="Arial"/>
          <w:sz w:val="22"/>
          <w:szCs w:val="22"/>
        </w:rPr>
        <w:t xml:space="preserve"> and e</w:t>
      </w:r>
      <w:r w:rsidRPr="00640302">
        <w:rPr>
          <w:rFonts w:cs="Arial"/>
          <w:sz w:val="22"/>
          <w:szCs w:val="22"/>
        </w:rPr>
        <w:t>levated ESR</w:t>
      </w:r>
    </w:p>
    <w:p w:rsidR="00AF3668" w:rsidRPr="00DC7F78" w:rsidRDefault="00AF3668" w:rsidP="00AF3668">
      <w:pPr>
        <w:ind w:left="720"/>
        <w:rPr>
          <w:rFonts w:cs="Arial"/>
          <w:sz w:val="22"/>
          <w:szCs w:val="22"/>
        </w:rPr>
      </w:pPr>
      <w:r w:rsidRPr="00DC7F78">
        <w:rPr>
          <w:rFonts w:cs="Arial"/>
          <w:sz w:val="22"/>
          <w:szCs w:val="22"/>
        </w:rPr>
        <w:t xml:space="preserve">Thyroid uptake scans show </w:t>
      </w:r>
      <w:r>
        <w:rPr>
          <w:rFonts w:cs="Arial"/>
          <w:sz w:val="22"/>
          <w:szCs w:val="22"/>
        </w:rPr>
        <w:t xml:space="preserve">no uptakethis may be helpful to distinguish from </w:t>
      </w:r>
      <w:smartTag w:uri="urn:schemas-microsoft-com:office:smarttags" w:element="place">
        <w:r>
          <w:rPr>
            <w:rFonts w:cs="Arial"/>
            <w:sz w:val="22"/>
            <w:szCs w:val="22"/>
          </w:rPr>
          <w:t>Graves</w:t>
        </w:r>
      </w:smartTag>
      <w:r>
        <w:rPr>
          <w:rFonts w:cs="Arial"/>
          <w:sz w:val="22"/>
          <w:szCs w:val="22"/>
        </w:rPr>
        <w:t xml:space="preserve"> in the acute phase</w:t>
      </w:r>
    </w:p>
    <w:p w:rsidR="00AF3668" w:rsidRDefault="00AF3668" w:rsidP="00AF3668">
      <w:pPr>
        <w:rPr>
          <w:rFonts w:cs="Arial"/>
          <w:b/>
          <w:sz w:val="22"/>
          <w:szCs w:val="22"/>
        </w:rPr>
      </w:pPr>
    </w:p>
    <w:p w:rsidR="00AF3668" w:rsidRPr="00E748B6" w:rsidRDefault="00AF3668" w:rsidP="00AF3668">
      <w:pPr>
        <w:rPr>
          <w:rFonts w:cs="Arial"/>
          <w:b/>
          <w:sz w:val="22"/>
          <w:szCs w:val="22"/>
        </w:rPr>
      </w:pPr>
      <w:r w:rsidRPr="00E748B6">
        <w:rPr>
          <w:rFonts w:cs="Arial"/>
          <w:b/>
          <w:sz w:val="22"/>
          <w:szCs w:val="22"/>
        </w:rPr>
        <w:t>Treatment</w:t>
      </w:r>
    </w:p>
    <w:p w:rsidR="00AF3668" w:rsidRDefault="00AF3668" w:rsidP="00AF3668">
      <w:pPr>
        <w:rPr>
          <w:rFonts w:cs="Arial"/>
          <w:sz w:val="22"/>
          <w:szCs w:val="22"/>
        </w:rPr>
      </w:pPr>
      <w:r>
        <w:rPr>
          <w:rFonts w:cs="Arial"/>
          <w:sz w:val="22"/>
          <w:szCs w:val="22"/>
        </w:rPr>
        <w:tab/>
        <w:t>In many cases NSAIDs for symptomatic relief only</w:t>
      </w:r>
    </w:p>
    <w:p w:rsidR="00AF3668" w:rsidRDefault="00AF3668" w:rsidP="00AF3668">
      <w:pPr>
        <w:rPr>
          <w:rFonts w:cs="Arial"/>
          <w:sz w:val="22"/>
          <w:szCs w:val="22"/>
        </w:rPr>
      </w:pPr>
      <w:r>
        <w:rPr>
          <w:rFonts w:cs="Arial"/>
          <w:sz w:val="22"/>
          <w:szCs w:val="22"/>
        </w:rPr>
        <w:tab/>
        <w:t>In more severe cases</w:t>
      </w:r>
    </w:p>
    <w:p w:rsidR="00AF3668" w:rsidRDefault="00AF3668" w:rsidP="00AF3668">
      <w:pPr>
        <w:ind w:left="720" w:firstLine="720"/>
        <w:rPr>
          <w:rFonts w:cs="Arial"/>
          <w:sz w:val="22"/>
          <w:szCs w:val="22"/>
        </w:rPr>
      </w:pPr>
      <w:r>
        <w:rPr>
          <w:rFonts w:cs="Arial"/>
          <w:sz w:val="22"/>
          <w:szCs w:val="22"/>
        </w:rPr>
        <w:t>B-blocker during hyperthyroid phase</w:t>
      </w:r>
    </w:p>
    <w:p w:rsidR="00AF3668" w:rsidRDefault="00AF3668" w:rsidP="00AF3668">
      <w:pPr>
        <w:rPr>
          <w:rFonts w:cs="Arial"/>
          <w:sz w:val="22"/>
          <w:szCs w:val="22"/>
        </w:rPr>
      </w:pPr>
      <w:r>
        <w:rPr>
          <w:rFonts w:cs="Arial"/>
          <w:sz w:val="22"/>
          <w:szCs w:val="22"/>
        </w:rPr>
        <w:tab/>
      </w:r>
      <w:r>
        <w:rPr>
          <w:rFonts w:cs="Arial"/>
          <w:sz w:val="22"/>
          <w:szCs w:val="22"/>
        </w:rPr>
        <w:tab/>
        <w:t xml:space="preserve">T4 replacement in hypothyroid phase </w:t>
      </w:r>
    </w:p>
    <w:p w:rsidR="00AF3668" w:rsidRDefault="00AF3668" w:rsidP="00AF3668">
      <w:pPr>
        <w:rPr>
          <w:rFonts w:cs="Arial"/>
          <w:b/>
          <w:sz w:val="22"/>
          <w:szCs w:val="22"/>
        </w:rPr>
      </w:pPr>
    </w:p>
    <w:p w:rsidR="00AF3668" w:rsidRPr="00E748B6" w:rsidRDefault="00AF3668" w:rsidP="00AF3668">
      <w:pPr>
        <w:rPr>
          <w:rFonts w:cs="Arial"/>
          <w:b/>
          <w:sz w:val="22"/>
          <w:szCs w:val="22"/>
        </w:rPr>
      </w:pPr>
      <w:r w:rsidRPr="00E748B6">
        <w:rPr>
          <w:rFonts w:cs="Arial"/>
          <w:b/>
          <w:sz w:val="22"/>
          <w:szCs w:val="22"/>
        </w:rPr>
        <w:t>Prognosis</w:t>
      </w:r>
    </w:p>
    <w:p w:rsidR="00AF3668" w:rsidRDefault="00AF3668" w:rsidP="00AF3668">
      <w:pPr>
        <w:rPr>
          <w:rFonts w:cs="Arial"/>
          <w:sz w:val="22"/>
          <w:szCs w:val="22"/>
        </w:rPr>
      </w:pPr>
      <w:r>
        <w:rPr>
          <w:rFonts w:cs="Arial"/>
          <w:sz w:val="22"/>
          <w:szCs w:val="22"/>
        </w:rPr>
        <w:tab/>
        <w:t>Hypothyroid phase frequently resolves over a few months</w:t>
      </w:r>
    </w:p>
    <w:p w:rsidR="00AF3668" w:rsidRDefault="00AF3668" w:rsidP="00AF3668">
      <w:pPr>
        <w:rPr>
          <w:rFonts w:cs="Arial"/>
          <w:sz w:val="22"/>
          <w:szCs w:val="22"/>
        </w:rPr>
      </w:pPr>
      <w:r>
        <w:rPr>
          <w:rFonts w:cs="Arial"/>
          <w:sz w:val="22"/>
          <w:szCs w:val="22"/>
        </w:rPr>
        <w:tab/>
      </w:r>
      <w:r>
        <w:rPr>
          <w:rFonts w:cs="Arial"/>
          <w:sz w:val="22"/>
          <w:szCs w:val="22"/>
        </w:rPr>
        <w:tab/>
        <w:t>Stop T4 replacement after 6 months and repeat TFTs</w:t>
      </w:r>
    </w:p>
    <w:p w:rsidR="00AF3668" w:rsidRDefault="00AF3668" w:rsidP="00AF3668">
      <w:pPr>
        <w:rPr>
          <w:rFonts w:cs="Arial"/>
          <w:sz w:val="22"/>
          <w:szCs w:val="22"/>
        </w:rPr>
      </w:pPr>
      <w:r>
        <w:rPr>
          <w:rFonts w:cs="Arial"/>
          <w:sz w:val="22"/>
          <w:szCs w:val="22"/>
        </w:rPr>
        <w:tab/>
        <w:t>90% remain euthyroid 10% have permanent hypothyroidism</w:t>
      </w:r>
    </w:p>
    <w:p w:rsidR="00AF3668" w:rsidRDefault="00AF3668" w:rsidP="00AF3668">
      <w:pPr>
        <w:rPr>
          <w:rFonts w:cs="Arial"/>
          <w:b/>
          <w:sz w:val="22"/>
          <w:szCs w:val="22"/>
        </w:rPr>
      </w:pPr>
    </w:p>
    <w:p w:rsidR="00AF3668" w:rsidRDefault="00AF3668" w:rsidP="00AF3668">
      <w:pPr>
        <w:rPr>
          <w:rFonts w:cs="Arial"/>
          <w:b/>
          <w:sz w:val="22"/>
          <w:szCs w:val="22"/>
        </w:rPr>
      </w:pPr>
    </w:p>
    <w:p w:rsidR="00AF3668" w:rsidRPr="00D068F9" w:rsidRDefault="00AF3668" w:rsidP="00AF3668">
      <w:pPr>
        <w:rPr>
          <w:rFonts w:cs="Arial"/>
          <w:b/>
          <w:sz w:val="22"/>
          <w:szCs w:val="22"/>
        </w:rPr>
      </w:pPr>
      <w:r>
        <w:rPr>
          <w:rFonts w:cs="Arial"/>
          <w:b/>
          <w:sz w:val="22"/>
          <w:szCs w:val="22"/>
        </w:rPr>
        <w:t>Solitary Toxic Adenoma</w:t>
      </w:r>
    </w:p>
    <w:p w:rsidR="00AF3668" w:rsidRPr="00D068F9" w:rsidRDefault="005766E1" w:rsidP="00AF3668">
      <w:pPr>
        <w:rPr>
          <w:rFonts w:cs="Arial"/>
          <w:b/>
          <w:sz w:val="22"/>
          <w:szCs w:val="22"/>
        </w:rPr>
      </w:pPr>
      <w:r>
        <w:rPr>
          <w:rFonts w:cs="Arial"/>
          <w:b/>
          <w:noProof/>
          <w:sz w:val="22"/>
          <w:szCs w:val="22"/>
          <w:lang w:eastAsia="en-GB"/>
        </w:rPr>
        <w:drawing>
          <wp:inline distT="0" distB="0" distL="0" distR="0">
            <wp:extent cx="2382520" cy="3221355"/>
            <wp:effectExtent l="19050" t="19050" r="17780" b="17145"/>
            <wp:docPr id="129" name="Picture 226" descr="toxic nodu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oxic nodule copy"/>
                    <pic:cNvPicPr>
                      <a:picLocks noChangeAspect="1" noChangeArrowheads="1"/>
                    </pic:cNvPicPr>
                  </pic:nvPicPr>
                  <pic:blipFill>
                    <a:blip r:embed="rId97" cstate="print"/>
                    <a:srcRect/>
                    <a:stretch>
                      <a:fillRect/>
                    </a:stretch>
                  </pic:blipFill>
                  <pic:spPr bwMode="auto">
                    <a:xfrm>
                      <a:off x="0" y="0"/>
                      <a:ext cx="2382520" cy="3221355"/>
                    </a:xfrm>
                    <a:prstGeom prst="rect">
                      <a:avLst/>
                    </a:prstGeom>
                    <a:noFill/>
                    <a:ln w="6350" cmpd="sng">
                      <a:solidFill>
                        <a:srgbClr val="000000"/>
                      </a:solidFill>
                      <a:miter lim="800000"/>
                      <a:headEnd/>
                      <a:tailEnd/>
                    </a:ln>
                    <a:effectLst/>
                  </pic:spPr>
                </pic:pic>
              </a:graphicData>
            </a:graphic>
          </wp:inline>
        </w:drawing>
      </w:r>
    </w:p>
    <w:p w:rsidR="00AF3668" w:rsidRDefault="00AF3668" w:rsidP="00AF3668">
      <w:pPr>
        <w:rPr>
          <w:rFonts w:cs="Arial"/>
          <w:b/>
          <w:sz w:val="22"/>
          <w:szCs w:val="22"/>
        </w:rPr>
      </w:pPr>
    </w:p>
    <w:p w:rsidR="00AF3668" w:rsidRPr="00D068F9" w:rsidRDefault="00AF3668" w:rsidP="00AF3668">
      <w:pPr>
        <w:rPr>
          <w:rFonts w:cs="Arial"/>
          <w:b/>
          <w:sz w:val="22"/>
          <w:szCs w:val="22"/>
        </w:rPr>
      </w:pPr>
      <w:r>
        <w:rPr>
          <w:rFonts w:cs="Arial"/>
          <w:b/>
          <w:sz w:val="22"/>
          <w:szCs w:val="22"/>
        </w:rPr>
        <w:t xml:space="preserve">Autonomously functioning thyroid nodule </w:t>
      </w:r>
    </w:p>
    <w:p w:rsidR="00AF3668" w:rsidRPr="00DC7F78" w:rsidRDefault="00AF3668" w:rsidP="00AF3668">
      <w:pPr>
        <w:rPr>
          <w:rFonts w:cs="Arial"/>
          <w:sz w:val="22"/>
          <w:szCs w:val="22"/>
        </w:rPr>
      </w:pPr>
      <w:r w:rsidRPr="00DC7F78">
        <w:rPr>
          <w:rFonts w:cs="Arial"/>
          <w:sz w:val="22"/>
          <w:szCs w:val="22"/>
        </w:rPr>
        <w:tab/>
      </w:r>
      <w:r>
        <w:rPr>
          <w:rFonts w:cs="Arial"/>
          <w:sz w:val="22"/>
          <w:szCs w:val="22"/>
        </w:rPr>
        <w:t>Usually &gt;40 years</w:t>
      </w:r>
    </w:p>
    <w:p w:rsidR="00AF3668" w:rsidRDefault="00AF3668" w:rsidP="00AF3668">
      <w:pPr>
        <w:rPr>
          <w:rFonts w:cs="Arial"/>
          <w:b/>
          <w:sz w:val="22"/>
          <w:szCs w:val="22"/>
        </w:rPr>
      </w:pPr>
    </w:p>
    <w:p w:rsidR="00AF3668" w:rsidRPr="000C345D" w:rsidRDefault="00AF3668" w:rsidP="00AF3668">
      <w:pPr>
        <w:rPr>
          <w:rFonts w:cs="Arial"/>
          <w:sz w:val="22"/>
          <w:szCs w:val="22"/>
        </w:rPr>
      </w:pPr>
      <w:r>
        <w:rPr>
          <w:rFonts w:cs="Arial"/>
          <w:b/>
          <w:sz w:val="22"/>
          <w:szCs w:val="22"/>
        </w:rPr>
        <w:t>Aetiology</w:t>
      </w:r>
    </w:p>
    <w:p w:rsidR="00AF3668" w:rsidRDefault="00AF3668" w:rsidP="00AF3668">
      <w:pPr>
        <w:rPr>
          <w:rFonts w:cs="Arial"/>
          <w:sz w:val="22"/>
          <w:szCs w:val="22"/>
        </w:rPr>
      </w:pPr>
      <w:r w:rsidRPr="000C345D">
        <w:rPr>
          <w:rFonts w:cs="Arial"/>
          <w:sz w:val="22"/>
          <w:szCs w:val="22"/>
        </w:rPr>
        <w:tab/>
        <w:t xml:space="preserve">60% of nodules have </w:t>
      </w:r>
      <w:r>
        <w:rPr>
          <w:rFonts w:cs="Arial"/>
          <w:sz w:val="22"/>
          <w:szCs w:val="22"/>
        </w:rPr>
        <w:t xml:space="preserve">somatic </w:t>
      </w:r>
      <w:r w:rsidRPr="000C345D">
        <w:rPr>
          <w:rFonts w:cs="Arial"/>
          <w:sz w:val="22"/>
          <w:szCs w:val="22"/>
        </w:rPr>
        <w:t>constitutive activating mutation of TSH receptor</w:t>
      </w:r>
    </w:p>
    <w:p w:rsidR="00AF3668" w:rsidRPr="000C345D" w:rsidRDefault="00AF3668" w:rsidP="00AF3668">
      <w:pPr>
        <w:rPr>
          <w:rFonts w:cs="Arial"/>
          <w:sz w:val="22"/>
          <w:szCs w:val="22"/>
        </w:rPr>
      </w:pPr>
      <w:r>
        <w:rPr>
          <w:rFonts w:cs="Arial"/>
          <w:sz w:val="22"/>
          <w:szCs w:val="22"/>
        </w:rPr>
        <w:tab/>
        <w:t>Increased activity results in suppression of normal thyroid tissue</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Investigation</w:t>
      </w:r>
    </w:p>
    <w:p w:rsidR="00AF3668" w:rsidRPr="00DC7F78" w:rsidRDefault="00AF3668" w:rsidP="00AF3668">
      <w:pPr>
        <w:rPr>
          <w:rFonts w:cs="Arial"/>
          <w:sz w:val="22"/>
          <w:szCs w:val="22"/>
        </w:rPr>
      </w:pPr>
      <w:r>
        <w:rPr>
          <w:rFonts w:cs="Arial"/>
          <w:b/>
          <w:sz w:val="22"/>
          <w:szCs w:val="22"/>
        </w:rPr>
        <w:tab/>
      </w:r>
      <w:r w:rsidRPr="00DC7F78">
        <w:rPr>
          <w:rFonts w:cs="Arial"/>
          <w:sz w:val="22"/>
          <w:szCs w:val="22"/>
        </w:rPr>
        <w:t>T3 elevated</w:t>
      </w:r>
      <w:r>
        <w:rPr>
          <w:rFonts w:cs="Arial"/>
          <w:sz w:val="22"/>
          <w:szCs w:val="22"/>
        </w:rPr>
        <w:t xml:space="preserve">,T4 may be normal, </w:t>
      </w:r>
      <w:r w:rsidRPr="00DC7F78">
        <w:rPr>
          <w:rFonts w:cs="Arial"/>
          <w:sz w:val="22"/>
          <w:szCs w:val="22"/>
        </w:rPr>
        <w:t>TSH</w:t>
      </w:r>
      <w:r>
        <w:rPr>
          <w:rFonts w:cs="Arial"/>
          <w:sz w:val="22"/>
          <w:szCs w:val="22"/>
        </w:rPr>
        <w:t xml:space="preserve"> suppressed, </w:t>
      </w:r>
      <w:r w:rsidRPr="00DC7F78">
        <w:rPr>
          <w:rFonts w:cs="Arial"/>
          <w:sz w:val="22"/>
          <w:szCs w:val="22"/>
        </w:rPr>
        <w:t>TSH receptor ab</w:t>
      </w:r>
      <w:r>
        <w:rPr>
          <w:rFonts w:cs="Arial"/>
          <w:sz w:val="22"/>
          <w:szCs w:val="22"/>
        </w:rPr>
        <w:t>negative</w:t>
      </w:r>
    </w:p>
    <w:p w:rsidR="00AF3668" w:rsidRPr="00DC7F78" w:rsidRDefault="00AF3668" w:rsidP="00AF3668">
      <w:pPr>
        <w:ind w:left="720"/>
        <w:rPr>
          <w:rFonts w:cs="Arial"/>
          <w:sz w:val="22"/>
          <w:szCs w:val="22"/>
        </w:rPr>
      </w:pPr>
      <w:r w:rsidRPr="00DC7F78">
        <w:rPr>
          <w:rFonts w:cs="Arial"/>
          <w:sz w:val="22"/>
          <w:szCs w:val="22"/>
        </w:rPr>
        <w:t xml:space="preserve">Thyroid uptake scans show </w:t>
      </w:r>
      <w:r>
        <w:rPr>
          <w:rFonts w:cs="Arial"/>
          <w:sz w:val="22"/>
          <w:szCs w:val="22"/>
        </w:rPr>
        <w:t xml:space="preserve">hot nodule and no uptake in the rest of the thyroidAgain such scans are </w:t>
      </w:r>
      <w:r w:rsidRPr="00DC7F78">
        <w:rPr>
          <w:rFonts w:cs="Arial"/>
          <w:sz w:val="22"/>
          <w:szCs w:val="22"/>
        </w:rPr>
        <w:t>rarely necessary.</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Plummers’ Disease (Toxic Multinodular Goitre)</w:t>
      </w:r>
    </w:p>
    <w:p w:rsidR="00AF3668" w:rsidRDefault="00AF3668" w:rsidP="00AF3668">
      <w:pPr>
        <w:rPr>
          <w:rFonts w:cs="Arial"/>
          <w:sz w:val="22"/>
          <w:szCs w:val="22"/>
        </w:rPr>
      </w:pPr>
      <w:r w:rsidRPr="00407EC1">
        <w:rPr>
          <w:rFonts w:cs="Arial"/>
          <w:sz w:val="22"/>
          <w:szCs w:val="22"/>
        </w:rPr>
        <w:t>Usually in older patients with longstanding euthyroid goitre</w:t>
      </w:r>
    </w:p>
    <w:p w:rsidR="00AF3668" w:rsidRPr="00407EC1" w:rsidRDefault="00AF3668" w:rsidP="00AF3668">
      <w:pPr>
        <w:rPr>
          <w:rFonts w:cs="Arial"/>
          <w:sz w:val="22"/>
          <w:szCs w:val="22"/>
        </w:rPr>
      </w:pPr>
      <w:r>
        <w:rPr>
          <w:rFonts w:cs="Arial"/>
          <w:sz w:val="22"/>
          <w:szCs w:val="22"/>
        </w:rPr>
        <w:lastRenderedPageBreak/>
        <w:t>May be precipitated by iodine ingestion or iodine contrast medium (jod-Basedow)</w:t>
      </w:r>
    </w:p>
    <w:p w:rsidR="00AF3668" w:rsidRPr="00407EC1" w:rsidRDefault="00AF3668" w:rsidP="00AF3668">
      <w:pPr>
        <w:rPr>
          <w:rFonts w:cs="Arial"/>
          <w:b/>
          <w:sz w:val="22"/>
          <w:szCs w:val="22"/>
        </w:rPr>
      </w:pPr>
      <w:r w:rsidRPr="00407EC1">
        <w:rPr>
          <w:rFonts w:cs="Arial"/>
          <w:b/>
          <w:sz w:val="22"/>
          <w:szCs w:val="22"/>
        </w:rPr>
        <w:t>Investigation</w:t>
      </w:r>
    </w:p>
    <w:p w:rsidR="00AF3668" w:rsidRPr="00DC7F78" w:rsidRDefault="00AF3668" w:rsidP="00AF3668">
      <w:pPr>
        <w:rPr>
          <w:rFonts w:cs="Arial"/>
          <w:sz w:val="22"/>
          <w:szCs w:val="22"/>
        </w:rPr>
      </w:pPr>
      <w:r>
        <w:rPr>
          <w:rFonts w:cs="Arial"/>
          <w:b/>
          <w:sz w:val="22"/>
          <w:szCs w:val="22"/>
        </w:rPr>
        <w:tab/>
        <w:t>Elevated</w:t>
      </w:r>
      <w:r>
        <w:rPr>
          <w:rFonts w:cs="Arial"/>
          <w:sz w:val="22"/>
          <w:szCs w:val="22"/>
        </w:rPr>
        <w:t xml:space="preserve">T3, T4 and suppressed </w:t>
      </w:r>
      <w:r w:rsidRPr="00DC7F78">
        <w:rPr>
          <w:rFonts w:cs="Arial"/>
          <w:sz w:val="22"/>
          <w:szCs w:val="22"/>
        </w:rPr>
        <w:t>TSH</w:t>
      </w:r>
      <w:r>
        <w:rPr>
          <w:rFonts w:cs="Arial"/>
          <w:sz w:val="22"/>
          <w:szCs w:val="22"/>
        </w:rPr>
        <w:t xml:space="preserve">, </w:t>
      </w:r>
      <w:r w:rsidRPr="00DC7F78">
        <w:rPr>
          <w:rFonts w:cs="Arial"/>
          <w:sz w:val="22"/>
          <w:szCs w:val="22"/>
        </w:rPr>
        <w:t>TSH receptor ab</w:t>
      </w:r>
      <w:r>
        <w:rPr>
          <w:rFonts w:cs="Arial"/>
          <w:sz w:val="22"/>
          <w:szCs w:val="22"/>
        </w:rPr>
        <w:t>negative</w:t>
      </w:r>
    </w:p>
    <w:p w:rsidR="00AF3668" w:rsidRPr="00DC7F78" w:rsidRDefault="00AF3668" w:rsidP="00AF3668">
      <w:pPr>
        <w:ind w:left="720"/>
        <w:rPr>
          <w:rFonts w:cs="Arial"/>
          <w:sz w:val="22"/>
          <w:szCs w:val="22"/>
        </w:rPr>
      </w:pPr>
      <w:r w:rsidRPr="00DC7F78">
        <w:rPr>
          <w:rFonts w:cs="Arial"/>
          <w:sz w:val="22"/>
          <w:szCs w:val="22"/>
        </w:rPr>
        <w:t xml:space="preserve">Thyroid uptake scans </w:t>
      </w:r>
      <w:r>
        <w:rPr>
          <w:rFonts w:cs="Arial"/>
          <w:sz w:val="22"/>
          <w:szCs w:val="22"/>
        </w:rPr>
        <w:t xml:space="preserve">often shows multiple hot nodule. Again such scans are </w:t>
      </w:r>
      <w:r w:rsidRPr="00DC7F78">
        <w:rPr>
          <w:rFonts w:cs="Arial"/>
          <w:sz w:val="22"/>
          <w:szCs w:val="22"/>
        </w:rPr>
        <w:t>rarely necessary.</w:t>
      </w:r>
    </w:p>
    <w:p w:rsidR="00AF3668" w:rsidRDefault="00AF3668" w:rsidP="00AF3668">
      <w:pPr>
        <w:rPr>
          <w:rFonts w:cs="Arial"/>
          <w:b/>
          <w:sz w:val="22"/>
          <w:szCs w:val="22"/>
        </w:rPr>
      </w:pPr>
      <w:r>
        <w:rPr>
          <w:rFonts w:cs="Arial"/>
          <w:b/>
          <w:sz w:val="22"/>
          <w:szCs w:val="22"/>
        </w:rPr>
        <w:t>Amiodarone induced thyroid disease</w:t>
      </w:r>
    </w:p>
    <w:p w:rsidR="00AF3668" w:rsidRDefault="00AF3668" w:rsidP="00AF3668">
      <w:pPr>
        <w:rPr>
          <w:rFonts w:cs="Arial"/>
          <w:b/>
          <w:sz w:val="22"/>
          <w:szCs w:val="22"/>
        </w:rPr>
      </w:pPr>
    </w:p>
    <w:p w:rsidR="00AF3668" w:rsidRPr="00B1073A" w:rsidRDefault="005766E1" w:rsidP="00AF3668">
      <w:pPr>
        <w:rPr>
          <w:rFonts w:cs="Arial"/>
          <w:b/>
          <w:sz w:val="22"/>
          <w:szCs w:val="22"/>
        </w:rPr>
      </w:pPr>
      <w:r>
        <w:rPr>
          <w:rFonts w:cs="Arial"/>
          <w:b/>
          <w:noProof/>
          <w:sz w:val="22"/>
          <w:szCs w:val="22"/>
          <w:lang w:eastAsia="en-GB"/>
        </w:rPr>
        <w:drawing>
          <wp:inline distT="0" distB="0" distL="0" distR="0">
            <wp:extent cx="2625725" cy="1962785"/>
            <wp:effectExtent l="19050" t="0" r="3175" b="0"/>
            <wp:docPr id="13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8" cstate="print"/>
                    <a:srcRect/>
                    <a:stretch>
                      <a:fillRect/>
                    </a:stretch>
                  </pic:blipFill>
                  <pic:spPr bwMode="auto">
                    <a:xfrm>
                      <a:off x="0" y="0"/>
                      <a:ext cx="2625725" cy="1962785"/>
                    </a:xfrm>
                    <a:prstGeom prst="rect">
                      <a:avLst/>
                    </a:prstGeom>
                    <a:noFill/>
                    <a:ln w="9525">
                      <a:noFill/>
                      <a:miter lim="800000"/>
                      <a:headEnd/>
                      <a:tailEnd/>
                    </a:ln>
                  </pic:spPr>
                </pic:pic>
              </a:graphicData>
            </a:graphic>
          </wp:inline>
        </w:drawing>
      </w:r>
    </w:p>
    <w:p w:rsidR="00AF3668" w:rsidRDefault="00AF3668" w:rsidP="00AF3668">
      <w:pPr>
        <w:rPr>
          <w:rFonts w:cs="Arial"/>
          <w:sz w:val="22"/>
          <w:szCs w:val="22"/>
        </w:rPr>
      </w:pPr>
    </w:p>
    <w:p w:rsidR="00AF3668" w:rsidRDefault="00AF3668" w:rsidP="00AF3668">
      <w:pPr>
        <w:rPr>
          <w:rFonts w:cs="Arial"/>
          <w:sz w:val="22"/>
          <w:szCs w:val="22"/>
        </w:rPr>
      </w:pPr>
      <w:r w:rsidRPr="00640302">
        <w:rPr>
          <w:rFonts w:cs="Arial"/>
          <w:sz w:val="22"/>
          <w:szCs w:val="22"/>
        </w:rPr>
        <w:t>Amiodarone is 37% iodine by weigh</w:t>
      </w:r>
    </w:p>
    <w:p w:rsidR="00AF3668" w:rsidRPr="00640302" w:rsidRDefault="00AF3668" w:rsidP="00AF3668">
      <w:pPr>
        <w:rPr>
          <w:rFonts w:cs="Arial"/>
          <w:sz w:val="22"/>
          <w:szCs w:val="22"/>
        </w:rPr>
      </w:pPr>
      <w:r>
        <w:rPr>
          <w:rFonts w:cs="Arial"/>
          <w:sz w:val="22"/>
          <w:szCs w:val="22"/>
        </w:rPr>
        <w:t>Half-life of 60 days (One year to eliminate from body stores)</w:t>
      </w:r>
    </w:p>
    <w:p w:rsidR="00AF3668" w:rsidRPr="00D068F9" w:rsidRDefault="00AF3668" w:rsidP="00AF3668">
      <w:pPr>
        <w:rPr>
          <w:rFonts w:cs="Arial"/>
          <w:b/>
          <w:sz w:val="22"/>
          <w:szCs w:val="22"/>
        </w:rPr>
      </w:pPr>
    </w:p>
    <w:p w:rsidR="00AF3668" w:rsidRPr="00D068F9"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TREATMENT MODALITIES FOR THYROTOXICOSIS</w:t>
      </w:r>
    </w:p>
    <w:p w:rsidR="00AF3668" w:rsidRPr="00D068F9" w:rsidRDefault="00AF3668" w:rsidP="00AF3668">
      <w:pPr>
        <w:rPr>
          <w:rFonts w:cs="Arial"/>
          <w:b/>
          <w:sz w:val="22"/>
          <w:szCs w:val="22"/>
        </w:rPr>
      </w:pPr>
    </w:p>
    <w:p w:rsidR="00AF3668" w:rsidRPr="00EF60E5" w:rsidRDefault="00AF3668" w:rsidP="00AF3668">
      <w:pPr>
        <w:jc w:val="both"/>
        <w:rPr>
          <w:rFonts w:cs="Arial"/>
          <w:b/>
          <w:sz w:val="22"/>
          <w:szCs w:val="22"/>
        </w:rPr>
      </w:pPr>
      <w:r>
        <w:rPr>
          <w:rFonts w:cs="Arial"/>
          <w:b/>
          <w:sz w:val="22"/>
          <w:szCs w:val="22"/>
        </w:rPr>
        <w:sym w:font="Symbol" w:char="F062"/>
      </w:r>
      <w:r>
        <w:rPr>
          <w:rFonts w:cs="Arial"/>
          <w:b/>
          <w:sz w:val="22"/>
          <w:szCs w:val="22"/>
        </w:rPr>
        <w:t>-</w:t>
      </w:r>
      <w:r w:rsidRPr="00EF60E5">
        <w:rPr>
          <w:rFonts w:cs="Arial"/>
          <w:b/>
          <w:sz w:val="22"/>
          <w:szCs w:val="22"/>
        </w:rPr>
        <w:t>ADRENERGIC BLOCKERS</w:t>
      </w:r>
      <w:r w:rsidRPr="00EF60E5">
        <w:rPr>
          <w:rFonts w:cs="Arial"/>
          <w:sz w:val="22"/>
          <w:szCs w:val="22"/>
        </w:rPr>
        <w:t>(reduce sym</w:t>
      </w:r>
      <w:r>
        <w:rPr>
          <w:rFonts w:cs="Arial"/>
          <w:sz w:val="22"/>
          <w:szCs w:val="22"/>
        </w:rPr>
        <w:t>p</w:t>
      </w:r>
      <w:r w:rsidRPr="00EF60E5">
        <w:rPr>
          <w:rFonts w:cs="Arial"/>
          <w:sz w:val="22"/>
          <w:szCs w:val="22"/>
        </w:rPr>
        <w:t>tom</w:t>
      </w:r>
      <w:r>
        <w:rPr>
          <w:rFonts w:cs="Arial"/>
          <w:sz w:val="22"/>
          <w:szCs w:val="22"/>
        </w:rPr>
        <w:t>s</w:t>
      </w:r>
      <w:r w:rsidRPr="00EF60E5">
        <w:rPr>
          <w:rFonts w:cs="Arial"/>
          <w:sz w:val="22"/>
          <w:szCs w:val="22"/>
        </w:rPr>
        <w:t xml:space="preserve"> prior to </w:t>
      </w:r>
      <w:r>
        <w:rPr>
          <w:rFonts w:cs="Arial"/>
          <w:sz w:val="22"/>
          <w:szCs w:val="22"/>
        </w:rPr>
        <w:t>normalisation of T</w:t>
      </w:r>
      <w:r w:rsidRPr="00EF60E5">
        <w:rPr>
          <w:rFonts w:cs="Arial"/>
          <w:sz w:val="22"/>
          <w:szCs w:val="22"/>
        </w:rPr>
        <w:t>4 andT3)</w:t>
      </w:r>
    </w:p>
    <w:p w:rsidR="00AF3668" w:rsidRDefault="00AF3668" w:rsidP="00AF3668">
      <w:pPr>
        <w:jc w:val="both"/>
        <w:rPr>
          <w:rFonts w:cs="Arial"/>
          <w:sz w:val="22"/>
          <w:szCs w:val="22"/>
        </w:rPr>
      </w:pPr>
      <w:r w:rsidRPr="00EF60E5">
        <w:rPr>
          <w:rFonts w:cs="Arial"/>
          <w:sz w:val="22"/>
          <w:szCs w:val="22"/>
        </w:rPr>
        <w:tab/>
      </w:r>
      <w:r>
        <w:rPr>
          <w:rFonts w:cs="Arial"/>
          <w:sz w:val="22"/>
          <w:szCs w:val="22"/>
        </w:rPr>
        <w:t>Nadolol 80-160mg od (long acting compared to propranolol)</w:t>
      </w:r>
    </w:p>
    <w:p w:rsidR="00AF3668" w:rsidRDefault="00AF3668" w:rsidP="00AF3668">
      <w:pPr>
        <w:jc w:val="both"/>
        <w:rPr>
          <w:rFonts w:cs="Arial"/>
          <w:sz w:val="22"/>
          <w:szCs w:val="22"/>
        </w:rPr>
      </w:pPr>
      <w:r>
        <w:rPr>
          <w:rFonts w:cs="Arial"/>
          <w:sz w:val="22"/>
          <w:szCs w:val="22"/>
        </w:rPr>
        <w:tab/>
        <w:t>Treat for 4 to 6 weeks</w:t>
      </w:r>
    </w:p>
    <w:p w:rsidR="00AF3668" w:rsidRPr="00EF60E5" w:rsidRDefault="00AF3668" w:rsidP="00AF3668">
      <w:pPr>
        <w:jc w:val="both"/>
        <w:rPr>
          <w:rFonts w:cs="Arial"/>
          <w:sz w:val="22"/>
          <w:szCs w:val="22"/>
        </w:rPr>
      </w:pPr>
    </w:p>
    <w:p w:rsidR="00AF3668" w:rsidRDefault="00AF3668" w:rsidP="00AF3668">
      <w:pPr>
        <w:rPr>
          <w:rFonts w:cs="Arial"/>
          <w:b/>
          <w:sz w:val="22"/>
          <w:szCs w:val="22"/>
        </w:rPr>
      </w:pPr>
      <w:r w:rsidRPr="00CD0007">
        <w:rPr>
          <w:rFonts w:cs="Arial"/>
          <w:b/>
          <w:sz w:val="22"/>
          <w:szCs w:val="22"/>
        </w:rPr>
        <w:t>THIONAMIDES</w:t>
      </w:r>
      <w:r>
        <w:rPr>
          <w:rFonts w:cs="Arial"/>
          <w:b/>
          <w:sz w:val="22"/>
          <w:szCs w:val="22"/>
        </w:rPr>
        <w:t>/THIOURYLENES (Propylthiouracil&amp;C</w:t>
      </w:r>
      <w:r w:rsidRPr="00623B3F">
        <w:rPr>
          <w:rFonts w:cs="Arial"/>
          <w:b/>
          <w:sz w:val="22"/>
          <w:szCs w:val="22"/>
        </w:rPr>
        <w:t>arbimazole</w:t>
      </w:r>
      <w:r>
        <w:rPr>
          <w:rFonts w:cs="Arial"/>
          <w:b/>
          <w:sz w:val="22"/>
          <w:szCs w:val="22"/>
        </w:rPr>
        <w:t>)</w:t>
      </w:r>
    </w:p>
    <w:p w:rsidR="00AF3668" w:rsidRDefault="00AF3668" w:rsidP="00AF3668">
      <w:pPr>
        <w:rPr>
          <w:rFonts w:cs="Arial"/>
          <w:sz w:val="22"/>
          <w:szCs w:val="22"/>
        </w:rPr>
      </w:pPr>
      <w:r>
        <w:rPr>
          <w:rFonts w:cs="Arial"/>
          <w:sz w:val="22"/>
          <w:szCs w:val="22"/>
        </w:rPr>
        <w:t>Carbimazole</w:t>
      </w:r>
      <w:r>
        <w:rPr>
          <w:rFonts w:cs="Arial"/>
          <w:sz w:val="22"/>
          <w:szCs w:val="22"/>
        </w:rPr>
        <w:tab/>
      </w:r>
      <w:r w:rsidRPr="00EF60E5">
        <w:rPr>
          <w:rFonts w:cs="Arial"/>
          <w:sz w:val="22"/>
          <w:szCs w:val="22"/>
        </w:rPr>
        <w:t>5-40mg/d oral</w:t>
      </w:r>
      <w:r>
        <w:rPr>
          <w:rFonts w:cs="Arial"/>
          <w:sz w:val="22"/>
          <w:szCs w:val="22"/>
        </w:rPr>
        <w:t xml:space="preserve">  (low risk of teratogenicity in first trimester)</w:t>
      </w:r>
    </w:p>
    <w:p w:rsidR="00AF3668" w:rsidRPr="00D068F9" w:rsidRDefault="00AF3668" w:rsidP="00AF3668">
      <w:pPr>
        <w:ind w:left="1440"/>
        <w:rPr>
          <w:rFonts w:cs="Arial"/>
          <w:sz w:val="22"/>
          <w:szCs w:val="22"/>
        </w:rPr>
      </w:pPr>
      <w:r w:rsidRPr="00D068F9">
        <w:rPr>
          <w:rFonts w:cs="Arial"/>
          <w:sz w:val="22"/>
          <w:szCs w:val="22"/>
        </w:rPr>
        <w:t>carbimazole is a prodrug (plasma half-life of 6-15 hours, crosses placenta and is secreted in milk, metabolised in liver and secreted in urine)</w:t>
      </w:r>
    </w:p>
    <w:p w:rsidR="00AF3668" w:rsidRDefault="00AF3668" w:rsidP="00AF3668">
      <w:pPr>
        <w:rPr>
          <w:rFonts w:cs="Arial"/>
          <w:sz w:val="22"/>
          <w:szCs w:val="22"/>
        </w:rPr>
      </w:pPr>
      <w:r>
        <w:rPr>
          <w:rFonts w:cs="Arial"/>
          <w:sz w:val="22"/>
          <w:szCs w:val="22"/>
        </w:rPr>
        <w:t>Propylthiouracil</w:t>
      </w:r>
      <w:r w:rsidRPr="00EF60E5">
        <w:rPr>
          <w:rFonts w:cs="Arial"/>
          <w:sz w:val="22"/>
          <w:szCs w:val="22"/>
        </w:rPr>
        <w:t>50-400mg/d o</w:t>
      </w:r>
      <w:r w:rsidRPr="00C41ECC">
        <w:rPr>
          <w:rFonts w:cs="Arial"/>
          <w:sz w:val="22"/>
          <w:szCs w:val="22"/>
        </w:rPr>
        <w:t>ral</w:t>
      </w:r>
      <w:r>
        <w:rPr>
          <w:rFonts w:cs="Arial"/>
          <w:sz w:val="22"/>
          <w:szCs w:val="22"/>
        </w:rPr>
        <w:t>(risk of fulminant hepatic failure especially in children)</w:t>
      </w:r>
    </w:p>
    <w:p w:rsidR="00AF3668" w:rsidRDefault="00AF3668" w:rsidP="00AF3668">
      <w:pPr>
        <w:rPr>
          <w:rFonts w:cs="Arial"/>
          <w:sz w:val="22"/>
          <w:szCs w:val="22"/>
        </w:rPr>
      </w:pPr>
      <w:r>
        <w:rPr>
          <w:rFonts w:cs="Arial"/>
          <w:sz w:val="22"/>
          <w:szCs w:val="22"/>
        </w:rPr>
        <w:tab/>
      </w:r>
      <w:r>
        <w:rPr>
          <w:rFonts w:cs="Arial"/>
          <w:sz w:val="22"/>
          <w:szCs w:val="22"/>
        </w:rPr>
        <w:tab/>
        <w:t xml:space="preserve">   Second line treatment but used in first trimester of pregnancy</w:t>
      </w:r>
    </w:p>
    <w:p w:rsidR="00AF3668" w:rsidRDefault="00AF3668" w:rsidP="00AF3668">
      <w:pPr>
        <w:ind w:left="720" w:firstLine="720"/>
        <w:rPr>
          <w:rFonts w:cs="Arial"/>
          <w:sz w:val="22"/>
          <w:szCs w:val="22"/>
        </w:rPr>
      </w:pPr>
    </w:p>
    <w:p w:rsidR="00AF3668" w:rsidRDefault="00AF3668" w:rsidP="00AF3668">
      <w:pPr>
        <w:ind w:left="720" w:firstLine="720"/>
        <w:rPr>
          <w:rFonts w:cs="Arial"/>
          <w:sz w:val="22"/>
          <w:szCs w:val="22"/>
        </w:rPr>
      </w:pPr>
    </w:p>
    <w:p w:rsidR="00AF3668" w:rsidRPr="008D0885" w:rsidRDefault="00AF3668" w:rsidP="00AF3668">
      <w:pPr>
        <w:rPr>
          <w:rFonts w:cs="Arial"/>
          <w:sz w:val="22"/>
          <w:szCs w:val="22"/>
        </w:rPr>
      </w:pPr>
      <w:r w:rsidRPr="00CD0007">
        <w:rPr>
          <w:rFonts w:cs="Arial"/>
          <w:b/>
          <w:sz w:val="22"/>
          <w:szCs w:val="22"/>
        </w:rPr>
        <w:t xml:space="preserve">1 </w:t>
      </w:r>
      <w:r>
        <w:rPr>
          <w:rFonts w:cs="Arial"/>
          <w:b/>
          <w:sz w:val="22"/>
          <w:szCs w:val="22"/>
        </w:rPr>
        <w:t xml:space="preserve">to 2 </w:t>
      </w:r>
      <w:r w:rsidRPr="00CD0007">
        <w:rPr>
          <w:rFonts w:cs="Arial"/>
          <w:b/>
          <w:sz w:val="22"/>
          <w:szCs w:val="22"/>
        </w:rPr>
        <w:t>year</w:t>
      </w:r>
      <w:r>
        <w:rPr>
          <w:rFonts w:cs="Arial"/>
          <w:b/>
          <w:sz w:val="22"/>
          <w:szCs w:val="22"/>
        </w:rPr>
        <w:t>s</w:t>
      </w:r>
      <w:r w:rsidRPr="00CD0007">
        <w:rPr>
          <w:rFonts w:cs="Arial"/>
          <w:b/>
          <w:sz w:val="22"/>
          <w:szCs w:val="22"/>
        </w:rPr>
        <w:t xml:space="preserve"> of treatment</w:t>
      </w:r>
      <w:r w:rsidRPr="005D6310">
        <w:rPr>
          <w:rFonts w:cs="Arial"/>
          <w:sz w:val="22"/>
          <w:szCs w:val="22"/>
        </w:rPr>
        <w:t>(</w:t>
      </w:r>
      <w:r w:rsidRPr="008D0885">
        <w:rPr>
          <w:rFonts w:cs="Arial"/>
          <w:sz w:val="22"/>
          <w:szCs w:val="22"/>
        </w:rPr>
        <w:t>can be continued long term at low dose)</w:t>
      </w:r>
    </w:p>
    <w:p w:rsidR="00AF3668" w:rsidRPr="00D068F9" w:rsidRDefault="00AF3668" w:rsidP="00AF3668">
      <w:pPr>
        <w:rPr>
          <w:rFonts w:cs="Arial"/>
          <w:sz w:val="22"/>
          <w:szCs w:val="22"/>
        </w:rPr>
      </w:pPr>
      <w:r>
        <w:rPr>
          <w:rFonts w:cs="Arial"/>
          <w:sz w:val="22"/>
          <w:szCs w:val="22"/>
        </w:rPr>
        <w:tab/>
        <w:t>Thyroid hormone levels normalise by 4 to 12 weeks</w:t>
      </w:r>
    </w:p>
    <w:p w:rsidR="00AF3668" w:rsidRDefault="00AF3668" w:rsidP="00AF3668">
      <w:pPr>
        <w:rPr>
          <w:rFonts w:cs="Arial"/>
          <w:sz w:val="22"/>
          <w:szCs w:val="22"/>
        </w:rPr>
      </w:pPr>
      <w:r>
        <w:rPr>
          <w:rFonts w:cs="Arial"/>
          <w:sz w:val="22"/>
          <w:szCs w:val="22"/>
        </w:rPr>
        <w:tab/>
        <w:t>Gradually reducing dose dependent upon the TFT response.</w:t>
      </w:r>
    </w:p>
    <w:p w:rsidR="00AF3668" w:rsidRDefault="00AF3668" w:rsidP="00AF3668">
      <w:pPr>
        <w:rPr>
          <w:rFonts w:cs="Arial"/>
          <w:b/>
          <w:sz w:val="22"/>
          <w:szCs w:val="22"/>
        </w:rPr>
      </w:pPr>
    </w:p>
    <w:p w:rsidR="00AF3668" w:rsidRPr="00EF60E5" w:rsidRDefault="00AF3668" w:rsidP="00AF3668">
      <w:pPr>
        <w:rPr>
          <w:rFonts w:cs="Arial"/>
          <w:b/>
          <w:sz w:val="22"/>
          <w:szCs w:val="22"/>
        </w:rPr>
      </w:pPr>
    </w:p>
    <w:p w:rsidR="00AF3668" w:rsidRPr="00D068F9" w:rsidRDefault="00840110" w:rsidP="00AF3668">
      <w:pPr>
        <w:rPr>
          <w:rFonts w:cs="Arial"/>
          <w:b/>
          <w:i/>
          <w:sz w:val="22"/>
          <w:szCs w:val="22"/>
        </w:rPr>
      </w:pPr>
      <w:r>
        <w:rPr>
          <w:noProof/>
          <w:lang w:eastAsia="en-GB"/>
        </w:rPr>
        <w:pict>
          <v:rect id="Rectangle 1902" o:spid="_x0000_s3773" style="position:absolute;margin-left:0;margin-top:-.2pt;width:300pt;height:180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hoewIAAAI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" filled="f"/>
        </w:pict>
      </w:r>
      <w:r w:rsidR="005766E1">
        <w:rPr>
          <w:rFonts w:cs="Arial"/>
          <w:b/>
          <w:i/>
          <w:noProof/>
          <w:sz w:val="22"/>
          <w:szCs w:val="22"/>
          <w:lang w:eastAsia="en-GB"/>
        </w:rPr>
        <w:drawing>
          <wp:inline distT="0" distB="0" distL="0" distR="0">
            <wp:extent cx="3758565" cy="2256790"/>
            <wp:effectExtent l="19050" t="0" r="0" b="0"/>
            <wp:docPr id="131" name="Picture 228" descr="thioureyl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ioureylenes"/>
                    <pic:cNvPicPr>
                      <a:picLocks noChangeAspect="1" noChangeArrowheads="1"/>
                    </pic:cNvPicPr>
                  </pic:nvPicPr>
                  <pic:blipFill>
                    <a:blip r:embed="rId99" cstate="print"/>
                    <a:srcRect/>
                    <a:stretch>
                      <a:fillRect/>
                    </a:stretch>
                  </pic:blipFill>
                  <pic:spPr bwMode="auto">
                    <a:xfrm>
                      <a:off x="0" y="0"/>
                      <a:ext cx="3758565" cy="2256790"/>
                    </a:xfrm>
                    <a:prstGeom prst="rect">
                      <a:avLst/>
                    </a:prstGeom>
                    <a:noFill/>
                    <a:ln w="9525">
                      <a:noFill/>
                      <a:miter lim="800000"/>
                      <a:headEnd/>
                      <a:tailEnd/>
                    </a:ln>
                  </pic:spPr>
                </pic:pic>
              </a:graphicData>
            </a:graphic>
          </wp:inline>
        </w:drawing>
      </w:r>
    </w:p>
    <w:p w:rsidR="00AF3668" w:rsidRPr="00D068F9" w:rsidRDefault="00AF3668" w:rsidP="00AF3668">
      <w:pPr>
        <w:rPr>
          <w:rFonts w:cs="Arial"/>
          <w:b/>
          <w:i/>
          <w:sz w:val="22"/>
          <w:szCs w:val="22"/>
        </w:rPr>
      </w:pPr>
    </w:p>
    <w:p w:rsidR="00AF3668" w:rsidRPr="00EF60E5" w:rsidRDefault="00AF3668" w:rsidP="00AF3668">
      <w:pPr>
        <w:rPr>
          <w:rFonts w:cs="Arial"/>
          <w:b/>
          <w:sz w:val="22"/>
          <w:szCs w:val="22"/>
        </w:rPr>
      </w:pPr>
      <w:r w:rsidRPr="00EF60E5">
        <w:rPr>
          <w:rFonts w:cs="Arial"/>
          <w:b/>
          <w:sz w:val="22"/>
          <w:szCs w:val="22"/>
        </w:rPr>
        <w:t>Inhibition of thyroperoxidase</w:t>
      </w:r>
    </w:p>
    <w:p w:rsidR="00AF3668" w:rsidRPr="00623B3F" w:rsidRDefault="00AF3668" w:rsidP="00AF3668">
      <w:pPr>
        <w:ind w:firstLine="720"/>
        <w:rPr>
          <w:rFonts w:cs="Arial"/>
          <w:sz w:val="22"/>
          <w:szCs w:val="22"/>
        </w:rPr>
      </w:pPr>
      <w:r>
        <w:rPr>
          <w:rFonts w:cs="Arial"/>
          <w:sz w:val="22"/>
          <w:szCs w:val="22"/>
        </w:rPr>
        <w:t>B</w:t>
      </w:r>
      <w:r w:rsidRPr="00623B3F">
        <w:rPr>
          <w:rFonts w:cs="Arial"/>
          <w:sz w:val="22"/>
          <w:szCs w:val="22"/>
        </w:rPr>
        <w:t>locks organification of iodine and MIT/DIT coupling reaction</w:t>
      </w:r>
    </w:p>
    <w:p w:rsidR="00AF3668" w:rsidRPr="00623B3F" w:rsidRDefault="00AF3668" w:rsidP="00AF3668">
      <w:pPr>
        <w:ind w:firstLine="720"/>
        <w:rPr>
          <w:rFonts w:cs="Arial"/>
          <w:sz w:val="22"/>
          <w:szCs w:val="22"/>
        </w:rPr>
      </w:pPr>
      <w:r>
        <w:rPr>
          <w:rFonts w:cs="Arial"/>
          <w:sz w:val="22"/>
          <w:szCs w:val="22"/>
        </w:rPr>
        <w:t>Carbimazole</w:t>
      </w:r>
      <w:r w:rsidRPr="00623B3F">
        <w:rPr>
          <w:rFonts w:cs="Arial"/>
          <w:sz w:val="22"/>
          <w:szCs w:val="22"/>
        </w:rPr>
        <w:t>may suppress antibody production in Graves’ disease.</w:t>
      </w:r>
    </w:p>
    <w:p w:rsidR="00AF3668" w:rsidRPr="00623B3F" w:rsidRDefault="00AF3668" w:rsidP="00AF3668">
      <w:pPr>
        <w:ind w:firstLine="720"/>
        <w:rPr>
          <w:rFonts w:cs="Arial"/>
          <w:sz w:val="22"/>
          <w:szCs w:val="22"/>
        </w:rPr>
      </w:pPr>
      <w:r>
        <w:rPr>
          <w:rFonts w:cs="Arial"/>
          <w:sz w:val="22"/>
          <w:szCs w:val="22"/>
        </w:rPr>
        <w:t>P</w:t>
      </w:r>
      <w:r w:rsidRPr="00623B3F">
        <w:rPr>
          <w:rFonts w:cs="Arial"/>
          <w:sz w:val="22"/>
          <w:szCs w:val="22"/>
        </w:rPr>
        <w:t>ropylthiouracil inhibits D1 and reduces conversion of T</w:t>
      </w:r>
      <w:r w:rsidRPr="00623B3F">
        <w:rPr>
          <w:rFonts w:cs="Arial"/>
          <w:sz w:val="22"/>
          <w:szCs w:val="22"/>
          <w:vertAlign w:val="subscript"/>
        </w:rPr>
        <w:t>4</w:t>
      </w:r>
      <w:r w:rsidRPr="00623B3F">
        <w:rPr>
          <w:rFonts w:cs="Arial"/>
          <w:sz w:val="22"/>
          <w:szCs w:val="22"/>
        </w:rPr>
        <w:t xml:space="preserve"> to T</w:t>
      </w:r>
      <w:r w:rsidRPr="00623B3F">
        <w:rPr>
          <w:rFonts w:cs="Arial"/>
          <w:sz w:val="22"/>
          <w:szCs w:val="22"/>
          <w:vertAlign w:val="subscript"/>
        </w:rPr>
        <w:t>3</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 xml:space="preserve">Adverse effects </w:t>
      </w:r>
    </w:p>
    <w:p w:rsidR="00AF3668" w:rsidRDefault="00AF3668" w:rsidP="00AF3668">
      <w:pPr>
        <w:ind w:firstLine="720"/>
        <w:rPr>
          <w:rFonts w:cs="Arial"/>
          <w:sz w:val="22"/>
          <w:szCs w:val="22"/>
        </w:rPr>
      </w:pPr>
      <w:r>
        <w:rPr>
          <w:rFonts w:cs="Arial"/>
          <w:sz w:val="22"/>
          <w:szCs w:val="22"/>
        </w:rPr>
        <w:t>A</w:t>
      </w:r>
      <w:r w:rsidRPr="00D068F9">
        <w:rPr>
          <w:rFonts w:cs="Arial"/>
          <w:sz w:val="22"/>
          <w:szCs w:val="22"/>
        </w:rPr>
        <w:t>granulocytosis/granulocytopenia</w:t>
      </w:r>
      <w:r>
        <w:rPr>
          <w:rFonts w:cs="Arial"/>
          <w:sz w:val="22"/>
          <w:szCs w:val="22"/>
        </w:rPr>
        <w:t>–More frequent with high doses</w:t>
      </w:r>
    </w:p>
    <w:p w:rsidR="00AF3668" w:rsidRPr="00CD0007" w:rsidRDefault="00AF3668" w:rsidP="00AF3668">
      <w:pPr>
        <w:ind w:firstLine="720"/>
        <w:rPr>
          <w:rFonts w:cs="Arial"/>
          <w:b/>
          <w:sz w:val="22"/>
          <w:szCs w:val="22"/>
        </w:rPr>
      </w:pPr>
      <w:r w:rsidRPr="00CD0007">
        <w:rPr>
          <w:rFonts w:cs="Arial"/>
          <w:b/>
          <w:sz w:val="22"/>
          <w:szCs w:val="22"/>
        </w:rPr>
        <w:t>All patients must be given advice literature</w:t>
      </w:r>
      <w:r>
        <w:rPr>
          <w:rFonts w:cs="Arial"/>
          <w:b/>
          <w:sz w:val="22"/>
          <w:szCs w:val="22"/>
        </w:rPr>
        <w:t xml:space="preserve"> prior to starting drug</w:t>
      </w:r>
    </w:p>
    <w:p w:rsidR="00AF3668" w:rsidRPr="00D068F9" w:rsidRDefault="00AF3668" w:rsidP="00AF3668">
      <w:pPr>
        <w:ind w:firstLine="720"/>
        <w:rPr>
          <w:rFonts w:cs="Arial"/>
          <w:sz w:val="22"/>
          <w:szCs w:val="22"/>
        </w:rPr>
      </w:pPr>
      <w:r>
        <w:rPr>
          <w:rFonts w:cs="Arial"/>
          <w:sz w:val="22"/>
          <w:szCs w:val="22"/>
        </w:rPr>
        <w:t>R</w:t>
      </w:r>
      <w:r w:rsidRPr="00D068F9">
        <w:rPr>
          <w:rFonts w:cs="Arial"/>
          <w:sz w:val="22"/>
          <w:szCs w:val="22"/>
        </w:rPr>
        <w:t xml:space="preserve">are and reversible on withdrawal </w:t>
      </w:r>
      <w:r>
        <w:rPr>
          <w:rFonts w:cs="Arial"/>
          <w:sz w:val="22"/>
          <w:szCs w:val="22"/>
        </w:rPr>
        <w:t>(treatment with antibiotics and G-CSF)</w:t>
      </w:r>
    </w:p>
    <w:p w:rsidR="00AF3668" w:rsidRDefault="00AF3668" w:rsidP="00AF3668">
      <w:pPr>
        <w:ind w:firstLine="720"/>
        <w:rPr>
          <w:rFonts w:cs="Arial"/>
          <w:sz w:val="22"/>
          <w:szCs w:val="22"/>
        </w:rPr>
      </w:pPr>
      <w:r w:rsidRPr="00D068F9">
        <w:rPr>
          <w:rFonts w:cs="Arial"/>
          <w:sz w:val="22"/>
          <w:szCs w:val="22"/>
        </w:rPr>
        <w:t>Rashes (relatively common), headaches, nausea, jaundice, joint pain.</w:t>
      </w:r>
    </w:p>
    <w:p w:rsidR="00AF3668" w:rsidRPr="00D068F9" w:rsidRDefault="00AF3668" w:rsidP="00AF3668">
      <w:pPr>
        <w:ind w:firstLine="720"/>
        <w:rPr>
          <w:rFonts w:cs="Arial"/>
          <w:sz w:val="22"/>
          <w:szCs w:val="22"/>
        </w:rPr>
      </w:pPr>
      <w:r>
        <w:rPr>
          <w:rFonts w:cs="Arial"/>
          <w:sz w:val="22"/>
          <w:szCs w:val="22"/>
        </w:rPr>
        <w:t>Rarely fulminant hepatic failure with PTU especially in children</w:t>
      </w:r>
    </w:p>
    <w:p w:rsidR="00AF3668" w:rsidRPr="00D068F9" w:rsidRDefault="00AF3668" w:rsidP="00AF3668">
      <w:pPr>
        <w:rPr>
          <w:rFonts w:cs="Arial"/>
          <w:b/>
          <w:sz w:val="22"/>
          <w:szCs w:val="22"/>
          <w:u w:val="single"/>
        </w:rPr>
      </w:pPr>
    </w:p>
    <w:p w:rsidR="00AF3668" w:rsidRDefault="00AF3668" w:rsidP="00AF3668">
      <w:pPr>
        <w:rPr>
          <w:rFonts w:cs="Arial"/>
          <w:b/>
          <w:sz w:val="22"/>
          <w:szCs w:val="22"/>
        </w:rPr>
      </w:pPr>
      <w:r>
        <w:rPr>
          <w:rFonts w:cs="Arial"/>
          <w:b/>
          <w:sz w:val="22"/>
          <w:szCs w:val="22"/>
        </w:rPr>
        <w:t>THYROIDECTOMY is indicated in</w:t>
      </w:r>
    </w:p>
    <w:p w:rsidR="00AF3668" w:rsidRPr="00E11070" w:rsidRDefault="00AF3668" w:rsidP="00AF3668">
      <w:pPr>
        <w:rPr>
          <w:rFonts w:cs="Arial"/>
          <w:sz w:val="22"/>
          <w:szCs w:val="22"/>
        </w:rPr>
      </w:pPr>
      <w:r>
        <w:rPr>
          <w:rFonts w:cs="Arial"/>
          <w:b/>
          <w:sz w:val="22"/>
          <w:szCs w:val="22"/>
        </w:rPr>
        <w:tab/>
      </w:r>
      <w:r w:rsidRPr="00E11070">
        <w:rPr>
          <w:rFonts w:cs="Arial"/>
          <w:sz w:val="22"/>
          <w:szCs w:val="22"/>
        </w:rPr>
        <w:t>L</w:t>
      </w:r>
      <w:r>
        <w:rPr>
          <w:rFonts w:cs="Arial"/>
          <w:sz w:val="22"/>
          <w:szCs w:val="22"/>
        </w:rPr>
        <w:t>arge multin</w:t>
      </w:r>
      <w:r w:rsidRPr="00E11070">
        <w:rPr>
          <w:rFonts w:cs="Arial"/>
          <w:sz w:val="22"/>
          <w:szCs w:val="22"/>
        </w:rPr>
        <w:t>o</w:t>
      </w:r>
      <w:r>
        <w:rPr>
          <w:rFonts w:cs="Arial"/>
          <w:sz w:val="22"/>
          <w:szCs w:val="22"/>
        </w:rPr>
        <w:t>d</w:t>
      </w:r>
      <w:r w:rsidRPr="00E11070">
        <w:rPr>
          <w:rFonts w:cs="Arial"/>
          <w:sz w:val="22"/>
          <w:szCs w:val="22"/>
        </w:rPr>
        <w:t>ular goitre</w:t>
      </w:r>
    </w:p>
    <w:p w:rsidR="00AF3668" w:rsidRPr="00E11070" w:rsidRDefault="00AF3668" w:rsidP="00AF3668">
      <w:pPr>
        <w:rPr>
          <w:rFonts w:cs="Arial"/>
          <w:sz w:val="22"/>
          <w:szCs w:val="22"/>
        </w:rPr>
      </w:pPr>
      <w:r w:rsidRPr="00E11070">
        <w:rPr>
          <w:rFonts w:cs="Arial"/>
          <w:sz w:val="22"/>
          <w:szCs w:val="22"/>
        </w:rPr>
        <w:tab/>
        <w:t>A</w:t>
      </w:r>
      <w:r>
        <w:rPr>
          <w:rFonts w:cs="Arial"/>
          <w:sz w:val="22"/>
          <w:szCs w:val="22"/>
        </w:rPr>
        <w:t>llergy</w:t>
      </w:r>
      <w:r w:rsidRPr="00E11070">
        <w:rPr>
          <w:rFonts w:cs="Arial"/>
          <w:sz w:val="22"/>
          <w:szCs w:val="22"/>
        </w:rPr>
        <w:t xml:space="preserve"> to carbimazole or PTU and decline </w:t>
      </w:r>
      <w:r w:rsidRPr="00E11070">
        <w:rPr>
          <w:rFonts w:cs="Arial"/>
          <w:sz w:val="22"/>
          <w:szCs w:val="22"/>
          <w:vertAlign w:val="superscript"/>
        </w:rPr>
        <w:t>131</w:t>
      </w:r>
      <w:r w:rsidRPr="00E11070">
        <w:rPr>
          <w:rFonts w:cs="Arial"/>
          <w:sz w:val="22"/>
          <w:szCs w:val="22"/>
        </w:rPr>
        <w:t>I</w:t>
      </w:r>
    </w:p>
    <w:p w:rsidR="00AF3668" w:rsidRPr="00E11070" w:rsidRDefault="00AF3668" w:rsidP="00AF3668">
      <w:pPr>
        <w:rPr>
          <w:rFonts w:cs="Arial"/>
          <w:sz w:val="22"/>
          <w:szCs w:val="22"/>
        </w:rPr>
      </w:pPr>
      <w:r w:rsidRPr="00E11070">
        <w:rPr>
          <w:rFonts w:cs="Arial"/>
          <w:sz w:val="22"/>
          <w:szCs w:val="22"/>
        </w:rPr>
        <w:tab/>
        <w:t>Severe thyrotoxicosis in pregnancy</w:t>
      </w:r>
    </w:p>
    <w:p w:rsidR="00AF3668" w:rsidRDefault="00AF3668" w:rsidP="00AF3668">
      <w:pPr>
        <w:rPr>
          <w:rFonts w:cs="Arial"/>
          <w:b/>
          <w:sz w:val="22"/>
          <w:szCs w:val="22"/>
        </w:rPr>
      </w:pPr>
    </w:p>
    <w:p w:rsidR="00AF3668" w:rsidRPr="00C41ECC" w:rsidRDefault="00AF3668" w:rsidP="00AF3668">
      <w:pPr>
        <w:rPr>
          <w:rFonts w:cs="Arial"/>
          <w:b/>
          <w:sz w:val="22"/>
          <w:szCs w:val="22"/>
        </w:rPr>
      </w:pPr>
      <w:r w:rsidRPr="00C41ECC">
        <w:rPr>
          <w:rFonts w:cs="Arial"/>
          <w:b/>
          <w:sz w:val="22"/>
          <w:szCs w:val="22"/>
        </w:rPr>
        <w:t>I</w:t>
      </w:r>
      <w:r>
        <w:rPr>
          <w:rFonts w:cs="Arial"/>
          <w:b/>
          <w:sz w:val="22"/>
          <w:szCs w:val="22"/>
        </w:rPr>
        <w:t>ODIDE (Used as potassium iodide)</w:t>
      </w:r>
    </w:p>
    <w:p w:rsidR="00AF3668" w:rsidRPr="00D068F9" w:rsidRDefault="00AF3668" w:rsidP="00AF3668">
      <w:pPr>
        <w:ind w:firstLine="720"/>
        <w:rPr>
          <w:rFonts w:cs="Arial"/>
          <w:sz w:val="22"/>
          <w:szCs w:val="22"/>
        </w:rPr>
      </w:pPr>
      <w:r w:rsidRPr="00D068F9">
        <w:rPr>
          <w:rFonts w:cs="Arial"/>
          <w:sz w:val="22"/>
          <w:szCs w:val="22"/>
        </w:rPr>
        <w:t>Given orally; maximum effect after 10 days' continuous administration.</w:t>
      </w:r>
    </w:p>
    <w:p w:rsidR="00AF3668" w:rsidRDefault="00AF3668" w:rsidP="00AF3668">
      <w:pPr>
        <w:ind w:firstLine="720"/>
        <w:jc w:val="both"/>
        <w:rPr>
          <w:rFonts w:cs="Arial"/>
          <w:sz w:val="22"/>
          <w:szCs w:val="22"/>
        </w:rPr>
      </w:pPr>
      <w:r w:rsidRPr="00C41ECC">
        <w:rPr>
          <w:rFonts w:cs="Arial"/>
          <w:b/>
          <w:sz w:val="22"/>
          <w:szCs w:val="22"/>
        </w:rPr>
        <w:t>Wolf-Chaikoff effect</w:t>
      </w:r>
      <w:r>
        <w:rPr>
          <w:rFonts w:cs="Arial"/>
          <w:b/>
          <w:sz w:val="22"/>
          <w:szCs w:val="22"/>
        </w:rPr>
        <w:t xml:space="preserve"> </w:t>
      </w:r>
      <w:r>
        <w:rPr>
          <w:rFonts w:cs="Arial"/>
          <w:sz w:val="22"/>
          <w:szCs w:val="22"/>
        </w:rPr>
        <w:t>(</w:t>
      </w:r>
      <w:r w:rsidRPr="00CD0007">
        <w:rPr>
          <w:rFonts w:cs="Arial"/>
          <w:sz w:val="22"/>
          <w:szCs w:val="22"/>
        </w:rPr>
        <w:t>Used prior to surgery</w:t>
      </w:r>
      <w:r>
        <w:rPr>
          <w:rFonts w:cs="Arial"/>
          <w:sz w:val="22"/>
          <w:szCs w:val="22"/>
        </w:rPr>
        <w:t>)</w:t>
      </w:r>
    </w:p>
    <w:p w:rsidR="00AF3668" w:rsidRDefault="00AF3668" w:rsidP="00AF3668">
      <w:pPr>
        <w:ind w:firstLine="720"/>
        <w:jc w:val="both"/>
        <w:rPr>
          <w:rFonts w:cs="Arial"/>
          <w:sz w:val="22"/>
          <w:szCs w:val="22"/>
        </w:rPr>
      </w:pPr>
      <w:r>
        <w:rPr>
          <w:rFonts w:cs="Arial"/>
          <w:sz w:val="22"/>
          <w:szCs w:val="22"/>
        </w:rPr>
        <w:t>I</w:t>
      </w:r>
      <w:r w:rsidRPr="00D068F9">
        <w:rPr>
          <w:rFonts w:cs="Arial"/>
          <w:sz w:val="22"/>
          <w:szCs w:val="22"/>
        </w:rPr>
        <w:t>nhibition of secretion of thyroid hormones in thyrotoxic patients</w:t>
      </w:r>
    </w:p>
    <w:p w:rsidR="00AF3668" w:rsidRPr="00C41ECC" w:rsidRDefault="00AF3668" w:rsidP="00AF3668">
      <w:pPr>
        <w:ind w:firstLine="720"/>
        <w:jc w:val="both"/>
        <w:rPr>
          <w:rFonts w:cs="Arial"/>
          <w:b/>
          <w:sz w:val="22"/>
          <w:szCs w:val="22"/>
        </w:rPr>
      </w:pPr>
      <w:r>
        <w:rPr>
          <w:rFonts w:cs="Arial"/>
          <w:sz w:val="22"/>
          <w:szCs w:val="22"/>
        </w:rPr>
        <w:t>R</w:t>
      </w:r>
      <w:r w:rsidRPr="00D068F9">
        <w:rPr>
          <w:rFonts w:cs="Arial"/>
          <w:sz w:val="22"/>
          <w:szCs w:val="22"/>
        </w:rPr>
        <w:t>educe</w:t>
      </w:r>
      <w:r>
        <w:rPr>
          <w:rFonts w:cs="Arial"/>
          <w:sz w:val="22"/>
          <w:szCs w:val="22"/>
        </w:rPr>
        <w:t>s</w:t>
      </w:r>
      <w:r w:rsidRPr="00D068F9">
        <w:rPr>
          <w:rFonts w:cs="Arial"/>
          <w:sz w:val="22"/>
          <w:szCs w:val="22"/>
        </w:rPr>
        <w:t xml:space="preserve"> vascularity and size of thyroid gland </w:t>
      </w:r>
    </w:p>
    <w:p w:rsidR="00AF3668" w:rsidRDefault="00AF3668" w:rsidP="00AF3668">
      <w:pPr>
        <w:rPr>
          <w:rFonts w:cs="Arial"/>
          <w:b/>
          <w:sz w:val="22"/>
          <w:szCs w:val="22"/>
        </w:rPr>
      </w:pPr>
    </w:p>
    <w:p w:rsidR="00AF3668" w:rsidRDefault="00AF3668" w:rsidP="00AF3668">
      <w:pPr>
        <w:rPr>
          <w:rFonts w:cs="Arial"/>
          <w:b/>
          <w:sz w:val="22"/>
          <w:szCs w:val="22"/>
          <w:vertAlign w:val="superscript"/>
        </w:rPr>
      </w:pPr>
      <w:r w:rsidRPr="00CD0007">
        <w:rPr>
          <w:rFonts w:cs="Arial"/>
          <w:b/>
          <w:sz w:val="22"/>
          <w:szCs w:val="22"/>
        </w:rPr>
        <w:t>RADIOIODINE</w:t>
      </w:r>
      <w:r w:rsidRPr="008D0885">
        <w:rPr>
          <w:rFonts w:cs="Arial"/>
          <w:sz w:val="22"/>
          <w:szCs w:val="22"/>
        </w:rPr>
        <w:t>(</w:t>
      </w:r>
      <w:r>
        <w:rPr>
          <w:rFonts w:cs="Arial"/>
          <w:sz w:val="22"/>
          <w:szCs w:val="22"/>
        </w:rPr>
        <w:t>Given as single oral capsule)</w:t>
      </w:r>
    </w:p>
    <w:p w:rsidR="00AF3668" w:rsidRPr="008D0885" w:rsidRDefault="00AF3668" w:rsidP="00AF3668">
      <w:pPr>
        <w:rPr>
          <w:rFonts w:cs="Arial"/>
          <w:sz w:val="22"/>
          <w:szCs w:val="22"/>
        </w:rPr>
      </w:pPr>
      <w:r>
        <w:rPr>
          <w:rFonts w:cs="Arial"/>
          <w:b/>
          <w:sz w:val="22"/>
          <w:szCs w:val="22"/>
        </w:rPr>
        <w:tab/>
      </w:r>
      <w:r w:rsidRPr="008D0885">
        <w:rPr>
          <w:rFonts w:cs="Arial"/>
          <w:sz w:val="22"/>
          <w:szCs w:val="22"/>
        </w:rPr>
        <w:t xml:space="preserve">Can be used as first line treatment </w:t>
      </w:r>
      <w:r>
        <w:rPr>
          <w:rFonts w:cs="Arial"/>
          <w:sz w:val="22"/>
          <w:szCs w:val="22"/>
        </w:rPr>
        <w:t xml:space="preserve">of </w:t>
      </w:r>
      <w:smartTag w:uri="urn:schemas-microsoft-com:office:smarttags" w:element="place">
        <w:r>
          <w:rPr>
            <w:rFonts w:cs="Arial"/>
            <w:sz w:val="22"/>
            <w:szCs w:val="22"/>
          </w:rPr>
          <w:t>Graves</w:t>
        </w:r>
      </w:smartTag>
      <w:r>
        <w:rPr>
          <w:rFonts w:cs="Arial"/>
          <w:sz w:val="22"/>
          <w:szCs w:val="22"/>
        </w:rPr>
        <w:t>’, Toxic nodules</w:t>
      </w:r>
    </w:p>
    <w:p w:rsidR="00AF3668" w:rsidRDefault="00AF3668" w:rsidP="00AF3668">
      <w:pPr>
        <w:rPr>
          <w:rFonts w:cs="Arial"/>
          <w:sz w:val="22"/>
          <w:szCs w:val="22"/>
        </w:rPr>
      </w:pPr>
      <w:r w:rsidRPr="008D0885">
        <w:rPr>
          <w:rFonts w:cs="Arial"/>
          <w:sz w:val="22"/>
          <w:szCs w:val="22"/>
        </w:rPr>
        <w:tab/>
        <w:t xml:space="preserve">Following recurrence of thyrotoxicosis after </w:t>
      </w:r>
      <w:r>
        <w:rPr>
          <w:rFonts w:cs="Arial"/>
          <w:sz w:val="22"/>
          <w:szCs w:val="22"/>
        </w:rPr>
        <w:t xml:space="preserve">1 year of </w:t>
      </w:r>
      <w:r w:rsidRPr="008D0885">
        <w:rPr>
          <w:rFonts w:cs="Arial"/>
          <w:sz w:val="22"/>
          <w:szCs w:val="22"/>
        </w:rPr>
        <w:t>carbimazole or PTU</w:t>
      </w:r>
    </w:p>
    <w:p w:rsidR="00AF3668" w:rsidRPr="000C61B8" w:rsidRDefault="00AF3668" w:rsidP="00AF3668">
      <w:pPr>
        <w:rPr>
          <w:rFonts w:cs="Arial"/>
          <w:b/>
          <w:sz w:val="22"/>
          <w:szCs w:val="22"/>
        </w:rPr>
      </w:pPr>
      <w:r w:rsidRPr="000C61B8">
        <w:rPr>
          <w:rFonts w:cs="Arial"/>
          <w:b/>
          <w:sz w:val="22"/>
          <w:szCs w:val="22"/>
        </w:rPr>
        <w:t>Mechanism of action</w:t>
      </w:r>
    </w:p>
    <w:p w:rsidR="00AF3668" w:rsidRDefault="00AF3668" w:rsidP="00AF3668">
      <w:pPr>
        <w:ind w:firstLine="720"/>
        <w:rPr>
          <w:rFonts w:cs="Arial"/>
          <w:sz w:val="22"/>
          <w:szCs w:val="22"/>
        </w:rPr>
      </w:pPr>
      <w:r w:rsidRPr="008D0885">
        <w:rPr>
          <w:rFonts w:cs="Arial"/>
          <w:sz w:val="22"/>
          <w:szCs w:val="22"/>
          <w:vertAlign w:val="superscript"/>
        </w:rPr>
        <w:t>131</w:t>
      </w:r>
      <w:r>
        <w:rPr>
          <w:rFonts w:cs="Arial"/>
          <w:sz w:val="22"/>
          <w:szCs w:val="22"/>
        </w:rPr>
        <w:t xml:space="preserve">I is concentrated by the thyroid and </w:t>
      </w:r>
      <w:r w:rsidRPr="00D068F9">
        <w:rPr>
          <w:rFonts w:cs="Arial"/>
          <w:sz w:val="22"/>
          <w:szCs w:val="22"/>
        </w:rPr>
        <w:t>incorporated into thyroglobulin.</w:t>
      </w:r>
    </w:p>
    <w:p w:rsidR="00AF3668" w:rsidRPr="00D068F9" w:rsidRDefault="00AF3668" w:rsidP="00AF3668">
      <w:pPr>
        <w:ind w:firstLine="720"/>
        <w:rPr>
          <w:rFonts w:cs="Arial"/>
          <w:sz w:val="22"/>
          <w:szCs w:val="22"/>
        </w:rPr>
      </w:pPr>
      <w:r>
        <w:rPr>
          <w:rFonts w:cs="Arial"/>
          <w:sz w:val="22"/>
          <w:szCs w:val="22"/>
        </w:rPr>
        <w:t xml:space="preserve">Short range </w:t>
      </w:r>
      <w:r>
        <w:rPr>
          <w:rFonts w:cs="Arial"/>
          <w:sz w:val="22"/>
          <w:szCs w:val="22"/>
        </w:rPr>
        <w:sym w:font="Symbol" w:char="F062"/>
      </w:r>
      <w:r>
        <w:rPr>
          <w:rFonts w:cs="Arial"/>
          <w:sz w:val="22"/>
          <w:szCs w:val="22"/>
        </w:rPr>
        <w:t>-particles (travel 1mm) are cytotoxic to thyroid follicular cells</w:t>
      </w:r>
    </w:p>
    <w:p w:rsidR="00AF3668" w:rsidRPr="00D068F9" w:rsidRDefault="00AF3668" w:rsidP="00AF3668">
      <w:pPr>
        <w:ind w:firstLine="720"/>
        <w:rPr>
          <w:rFonts w:cs="Arial"/>
          <w:sz w:val="22"/>
          <w:szCs w:val="22"/>
        </w:rPr>
      </w:pPr>
      <w:r w:rsidRPr="008D0885">
        <w:rPr>
          <w:rFonts w:cs="Arial"/>
          <w:sz w:val="22"/>
          <w:szCs w:val="22"/>
          <w:vertAlign w:val="superscript"/>
        </w:rPr>
        <w:t>131</w:t>
      </w:r>
      <w:r>
        <w:rPr>
          <w:rFonts w:cs="Arial"/>
          <w:sz w:val="22"/>
          <w:szCs w:val="22"/>
        </w:rPr>
        <w:t>I</w:t>
      </w:r>
      <w:r w:rsidRPr="00D068F9">
        <w:rPr>
          <w:rFonts w:cs="Arial"/>
          <w:sz w:val="22"/>
          <w:szCs w:val="22"/>
        </w:rPr>
        <w:t>half-life</w:t>
      </w:r>
      <w:r>
        <w:rPr>
          <w:rFonts w:cs="Arial"/>
          <w:sz w:val="22"/>
          <w:szCs w:val="22"/>
        </w:rPr>
        <w:t xml:space="preserve">is </w:t>
      </w:r>
      <w:r w:rsidRPr="00D068F9">
        <w:rPr>
          <w:rFonts w:cs="Arial"/>
          <w:sz w:val="22"/>
          <w:szCs w:val="22"/>
        </w:rPr>
        <w:t xml:space="preserve">8 </w:t>
      </w:r>
      <w:r>
        <w:rPr>
          <w:rFonts w:cs="Arial"/>
          <w:sz w:val="22"/>
          <w:szCs w:val="22"/>
        </w:rPr>
        <w:t>d</w:t>
      </w:r>
      <w:r w:rsidRPr="00D068F9">
        <w:rPr>
          <w:rFonts w:cs="Arial"/>
          <w:sz w:val="22"/>
          <w:szCs w:val="22"/>
        </w:rPr>
        <w:t xml:space="preserve">ays and radioactivity </w:t>
      </w:r>
      <w:r>
        <w:rPr>
          <w:rFonts w:cs="Arial"/>
          <w:sz w:val="22"/>
          <w:szCs w:val="22"/>
        </w:rPr>
        <w:t>is background at</w:t>
      </w:r>
      <w:r w:rsidRPr="00D068F9">
        <w:rPr>
          <w:rFonts w:cs="Arial"/>
          <w:sz w:val="22"/>
          <w:szCs w:val="22"/>
        </w:rPr>
        <w:t xml:space="preserve"> 2 months</w:t>
      </w:r>
    </w:p>
    <w:p w:rsidR="00AF3668" w:rsidRPr="00D068F9" w:rsidRDefault="00AF3668" w:rsidP="00AF3668">
      <w:pPr>
        <w:rPr>
          <w:rFonts w:cs="Arial"/>
          <w:sz w:val="22"/>
          <w:szCs w:val="22"/>
        </w:rPr>
      </w:pPr>
      <w:r>
        <w:rPr>
          <w:rFonts w:cs="Arial"/>
          <w:sz w:val="22"/>
          <w:szCs w:val="22"/>
        </w:rPr>
        <w:tab/>
        <w:t xml:space="preserve">Cannot be usedin </w:t>
      </w:r>
      <w:r w:rsidRPr="00D068F9">
        <w:rPr>
          <w:rFonts w:cs="Arial"/>
          <w:sz w:val="22"/>
          <w:szCs w:val="22"/>
        </w:rPr>
        <w:t xml:space="preserve">children and </w:t>
      </w:r>
      <w:r>
        <w:rPr>
          <w:rFonts w:cs="Arial"/>
          <w:sz w:val="22"/>
          <w:szCs w:val="22"/>
        </w:rPr>
        <w:t>during pregnancy</w:t>
      </w:r>
    </w:p>
    <w:p w:rsidR="00AF3668" w:rsidRDefault="00AF3668" w:rsidP="00AF3668">
      <w:pPr>
        <w:rPr>
          <w:rFonts w:cs="Arial"/>
          <w:b/>
          <w:sz w:val="22"/>
          <w:szCs w:val="22"/>
        </w:rPr>
      </w:pPr>
      <w:r>
        <w:rPr>
          <w:rFonts w:cs="Arial"/>
          <w:b/>
          <w:sz w:val="22"/>
          <w:szCs w:val="22"/>
        </w:rPr>
        <w:t xml:space="preserve">Adverse effects </w:t>
      </w:r>
    </w:p>
    <w:p w:rsidR="00AF3668" w:rsidRDefault="00AF3668" w:rsidP="00AF3668">
      <w:pPr>
        <w:rPr>
          <w:rFonts w:cs="Arial"/>
          <w:sz w:val="22"/>
          <w:szCs w:val="22"/>
        </w:rPr>
      </w:pPr>
      <w:r>
        <w:rPr>
          <w:rFonts w:cs="Arial"/>
          <w:sz w:val="22"/>
          <w:szCs w:val="22"/>
        </w:rPr>
        <w:t>Require no close personal contact for 1-2 weeks (difficult to use is young children)</w:t>
      </w:r>
    </w:p>
    <w:p w:rsidR="00AF3668" w:rsidRDefault="00AF3668" w:rsidP="00AF3668">
      <w:pPr>
        <w:rPr>
          <w:rFonts w:cs="Arial"/>
          <w:sz w:val="22"/>
          <w:szCs w:val="22"/>
        </w:rPr>
      </w:pPr>
      <w:r>
        <w:rPr>
          <w:rFonts w:cs="Arial"/>
          <w:sz w:val="22"/>
          <w:szCs w:val="22"/>
        </w:rPr>
        <w:t>Avoid pregnancy for 6 months after treatment</w:t>
      </w:r>
    </w:p>
    <w:p w:rsidR="00AF3668" w:rsidRDefault="00AF3668" w:rsidP="00AF3668">
      <w:pPr>
        <w:rPr>
          <w:rFonts w:cs="Arial"/>
          <w:sz w:val="22"/>
          <w:szCs w:val="22"/>
        </w:rPr>
      </w:pPr>
      <w:r>
        <w:rPr>
          <w:rFonts w:cs="Arial"/>
          <w:sz w:val="22"/>
          <w:szCs w:val="22"/>
        </w:rPr>
        <w:t>Hypothyroidism is inevitable and lifelong T4 replacement will be required</w:t>
      </w:r>
    </w:p>
    <w:p w:rsidR="00AF3668" w:rsidRPr="00D068F9" w:rsidRDefault="00AF3668" w:rsidP="00AF3668">
      <w:pPr>
        <w:rPr>
          <w:rFonts w:cs="Arial"/>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THYROID CRISIS “THYROID STORM” (very rare)</w:t>
      </w:r>
    </w:p>
    <w:p w:rsidR="00AF3668" w:rsidRDefault="00AF3668" w:rsidP="00AF3668">
      <w:pPr>
        <w:rPr>
          <w:rFonts w:cs="Arial"/>
          <w:sz w:val="22"/>
          <w:szCs w:val="22"/>
        </w:rPr>
      </w:pPr>
      <w:r w:rsidRPr="00E11070">
        <w:rPr>
          <w:rFonts w:cs="Arial"/>
          <w:sz w:val="22"/>
          <w:szCs w:val="22"/>
        </w:rPr>
        <w:tab/>
        <w:t>This is a medical emergency and requires aggressive management</w:t>
      </w:r>
    </w:p>
    <w:p w:rsidR="00AF3668" w:rsidRDefault="00AF3668" w:rsidP="00AF3668">
      <w:pPr>
        <w:rPr>
          <w:rFonts w:cs="Arial"/>
          <w:sz w:val="22"/>
          <w:szCs w:val="22"/>
        </w:rPr>
      </w:pPr>
    </w:p>
    <w:p w:rsidR="00AF3668" w:rsidRPr="005D6310" w:rsidRDefault="00AF3668" w:rsidP="00AF3668">
      <w:pPr>
        <w:rPr>
          <w:rFonts w:cs="Arial"/>
          <w:b/>
          <w:sz w:val="22"/>
          <w:szCs w:val="22"/>
        </w:rPr>
      </w:pPr>
      <w:r w:rsidRPr="005D6310">
        <w:rPr>
          <w:rFonts w:cs="Arial"/>
          <w:b/>
          <w:sz w:val="22"/>
          <w:szCs w:val="22"/>
        </w:rPr>
        <w:t>Management</w:t>
      </w:r>
    </w:p>
    <w:p w:rsidR="00AF3668" w:rsidRDefault="00AF3668" w:rsidP="00AF3668">
      <w:pPr>
        <w:rPr>
          <w:rFonts w:cs="Arial"/>
          <w:b/>
          <w:sz w:val="22"/>
          <w:szCs w:val="22"/>
        </w:rPr>
      </w:pPr>
      <w:r>
        <w:rPr>
          <w:rFonts w:cs="Arial"/>
          <w:b/>
          <w:sz w:val="22"/>
          <w:szCs w:val="22"/>
        </w:rPr>
        <w:tab/>
      </w:r>
      <w:r>
        <w:rPr>
          <w:rFonts w:cs="Arial"/>
          <w:b/>
          <w:sz w:val="22"/>
          <w:szCs w:val="22"/>
        </w:rPr>
        <w:sym w:font="Symbol" w:char="F062"/>
      </w:r>
      <w:r>
        <w:rPr>
          <w:rFonts w:cs="Arial"/>
          <w:b/>
          <w:sz w:val="22"/>
          <w:szCs w:val="22"/>
        </w:rPr>
        <w:t>-</w:t>
      </w:r>
      <w:r w:rsidRPr="00EF60E5">
        <w:rPr>
          <w:rFonts w:cs="Arial"/>
          <w:b/>
          <w:sz w:val="22"/>
          <w:szCs w:val="22"/>
        </w:rPr>
        <w:t>Adrenergic blockers</w:t>
      </w:r>
      <w:r w:rsidRPr="00E11070">
        <w:rPr>
          <w:rFonts w:cs="Arial"/>
          <w:sz w:val="22"/>
          <w:szCs w:val="22"/>
        </w:rPr>
        <w:t>(Control of arrhythmias)</w:t>
      </w:r>
    </w:p>
    <w:p w:rsidR="00AF3668" w:rsidRDefault="00AF3668" w:rsidP="00AF3668">
      <w:pPr>
        <w:ind w:left="720" w:firstLine="720"/>
        <w:rPr>
          <w:rFonts w:cs="Arial"/>
          <w:sz w:val="22"/>
          <w:szCs w:val="22"/>
        </w:rPr>
      </w:pPr>
      <w:r>
        <w:rPr>
          <w:rFonts w:cs="Arial"/>
          <w:sz w:val="22"/>
          <w:szCs w:val="22"/>
        </w:rPr>
        <w:t>2mg iv every 10 minute until 10mg total</w:t>
      </w:r>
    </w:p>
    <w:p w:rsidR="00AF3668" w:rsidRDefault="00AF3668" w:rsidP="00AF3668">
      <w:pPr>
        <w:ind w:left="720" w:firstLine="720"/>
        <w:rPr>
          <w:rFonts w:cs="Arial"/>
          <w:sz w:val="22"/>
          <w:szCs w:val="22"/>
        </w:rPr>
      </w:pPr>
      <w:r>
        <w:rPr>
          <w:rFonts w:cs="Arial"/>
          <w:sz w:val="22"/>
          <w:szCs w:val="22"/>
        </w:rPr>
        <w:t>80mg po every 6 hours thereafter</w:t>
      </w:r>
    </w:p>
    <w:p w:rsidR="00AF3668" w:rsidRDefault="00AF3668" w:rsidP="00AF3668">
      <w:pPr>
        <w:ind w:firstLine="720"/>
        <w:rPr>
          <w:rFonts w:cs="Arial"/>
          <w:sz w:val="22"/>
          <w:szCs w:val="22"/>
        </w:rPr>
      </w:pPr>
      <w:r>
        <w:rPr>
          <w:rFonts w:cs="Arial"/>
          <w:b/>
          <w:sz w:val="22"/>
          <w:szCs w:val="22"/>
        </w:rPr>
        <w:t>Propylthiouracil</w:t>
      </w:r>
      <w:r>
        <w:rPr>
          <w:rFonts w:cs="Arial"/>
          <w:sz w:val="22"/>
          <w:szCs w:val="22"/>
        </w:rPr>
        <w:t xml:space="preserve">250mg iv every 6 hours </w:t>
      </w:r>
    </w:p>
    <w:p w:rsidR="00AF3668" w:rsidRDefault="00AF3668" w:rsidP="00AF3668">
      <w:pPr>
        <w:ind w:firstLine="720"/>
        <w:rPr>
          <w:rFonts w:cs="Arial"/>
          <w:sz w:val="22"/>
          <w:szCs w:val="22"/>
        </w:rPr>
      </w:pPr>
      <w:r>
        <w:rPr>
          <w:rFonts w:cs="Arial"/>
          <w:sz w:val="22"/>
          <w:szCs w:val="22"/>
        </w:rPr>
        <w:tab/>
        <w:t>Inhibits synthesis and blocks T4 to T3 conversion</w:t>
      </w:r>
    </w:p>
    <w:p w:rsidR="00AF3668" w:rsidRDefault="00AF3668" w:rsidP="00AF3668">
      <w:pPr>
        <w:ind w:firstLine="720"/>
        <w:rPr>
          <w:rFonts w:cs="Arial"/>
          <w:sz w:val="22"/>
          <w:szCs w:val="22"/>
        </w:rPr>
      </w:pPr>
      <w:r w:rsidRPr="00E11070">
        <w:rPr>
          <w:rFonts w:cs="Arial"/>
          <w:b/>
          <w:sz w:val="22"/>
          <w:szCs w:val="22"/>
        </w:rPr>
        <w:t>Hydrocortisone</w:t>
      </w:r>
      <w:r>
        <w:rPr>
          <w:rFonts w:cs="Arial"/>
          <w:sz w:val="22"/>
          <w:szCs w:val="22"/>
        </w:rPr>
        <w:t xml:space="preserve"> (50mg iv every 6 hours)</w:t>
      </w:r>
    </w:p>
    <w:p w:rsidR="00AF3668" w:rsidRDefault="00AF3668" w:rsidP="00AF3668">
      <w:pPr>
        <w:ind w:firstLine="720"/>
        <w:rPr>
          <w:rFonts w:cs="Arial"/>
          <w:sz w:val="22"/>
          <w:szCs w:val="22"/>
        </w:rPr>
      </w:pPr>
      <w:r>
        <w:rPr>
          <w:rFonts w:cs="Arial"/>
          <w:sz w:val="22"/>
          <w:szCs w:val="22"/>
        </w:rPr>
        <w:tab/>
        <w:t>Induced D3 activity and T4 and T3 inactivation</w:t>
      </w:r>
    </w:p>
    <w:p w:rsidR="00AF3668" w:rsidRPr="00E11070" w:rsidRDefault="00AF3668" w:rsidP="00AF3668">
      <w:pPr>
        <w:ind w:firstLine="720"/>
        <w:rPr>
          <w:rFonts w:cs="Arial"/>
          <w:b/>
          <w:sz w:val="22"/>
          <w:szCs w:val="22"/>
        </w:rPr>
      </w:pPr>
      <w:r w:rsidRPr="00E11070">
        <w:rPr>
          <w:rFonts w:cs="Arial"/>
          <w:b/>
          <w:sz w:val="22"/>
          <w:szCs w:val="22"/>
        </w:rPr>
        <w:t>Careful IV Fluid and electrolyte balance</w:t>
      </w:r>
    </w:p>
    <w:p w:rsidR="00AF3668" w:rsidRPr="00E11070" w:rsidRDefault="00AF3668" w:rsidP="00AF3668">
      <w:pPr>
        <w:ind w:firstLine="720"/>
        <w:rPr>
          <w:rFonts w:cs="Arial"/>
          <w:b/>
          <w:sz w:val="22"/>
          <w:szCs w:val="22"/>
        </w:rPr>
      </w:pPr>
      <w:r w:rsidRPr="00E11070">
        <w:rPr>
          <w:rFonts w:cs="Arial"/>
          <w:b/>
          <w:sz w:val="22"/>
          <w:szCs w:val="22"/>
        </w:rPr>
        <w:t>Oxygen</w:t>
      </w:r>
      <w:r>
        <w:rPr>
          <w:rFonts w:cs="Arial"/>
          <w:b/>
          <w:sz w:val="22"/>
          <w:szCs w:val="22"/>
        </w:rPr>
        <w:t xml:space="preserve"> Digoxin and </w:t>
      </w:r>
      <w:r w:rsidRPr="00E11070">
        <w:rPr>
          <w:rFonts w:cs="Arial"/>
          <w:b/>
          <w:sz w:val="22"/>
          <w:szCs w:val="22"/>
        </w:rPr>
        <w:t>diuretics for hear</w:t>
      </w:r>
      <w:r>
        <w:rPr>
          <w:rFonts w:cs="Arial"/>
          <w:b/>
          <w:sz w:val="22"/>
          <w:szCs w:val="22"/>
        </w:rPr>
        <w:t>t</w:t>
      </w:r>
      <w:r w:rsidRPr="00E11070">
        <w:rPr>
          <w:rFonts w:cs="Arial"/>
          <w:b/>
          <w:sz w:val="22"/>
          <w:szCs w:val="22"/>
        </w:rPr>
        <w:t xml:space="preserve"> failure</w:t>
      </w:r>
    </w:p>
    <w:p w:rsidR="00AF3668" w:rsidRDefault="00AF3668" w:rsidP="00AF3668">
      <w:pPr>
        <w:rPr>
          <w:rFonts w:cs="Arial"/>
          <w:b/>
          <w:sz w:val="22"/>
          <w:szCs w:val="22"/>
        </w:rPr>
      </w:pP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br w:type="page"/>
      </w:r>
      <w:r>
        <w:rPr>
          <w:rFonts w:cs="Arial"/>
          <w:b/>
          <w:sz w:val="22"/>
          <w:szCs w:val="22"/>
        </w:rPr>
        <w:lastRenderedPageBreak/>
        <w:t>RARE CAUSES OF ELEVATED THYROID HORMONE LEVELS</w:t>
      </w:r>
    </w:p>
    <w:p w:rsidR="00AF3668" w:rsidRDefault="00AF3668" w:rsidP="00AF3668">
      <w:pPr>
        <w:rPr>
          <w:rFonts w:cs="Arial"/>
          <w:sz w:val="22"/>
          <w:szCs w:val="22"/>
        </w:rPr>
      </w:pPr>
    </w:p>
    <w:p w:rsidR="00AF3668" w:rsidRDefault="00AF3668" w:rsidP="00AF3668">
      <w:pPr>
        <w:rPr>
          <w:rFonts w:cs="Arial"/>
          <w:b/>
          <w:sz w:val="22"/>
          <w:szCs w:val="22"/>
        </w:rPr>
      </w:pPr>
    </w:p>
    <w:p w:rsidR="00AF3668" w:rsidRDefault="00AF3668" w:rsidP="00AF3668">
      <w:pPr>
        <w:rPr>
          <w:rFonts w:cs="Arial"/>
          <w:sz w:val="22"/>
          <w:szCs w:val="22"/>
        </w:rPr>
      </w:pPr>
      <w:r w:rsidRPr="005F52C9">
        <w:rPr>
          <w:rFonts w:cs="Arial"/>
          <w:b/>
          <w:sz w:val="22"/>
          <w:szCs w:val="22"/>
        </w:rPr>
        <w:t>TSHoma</w:t>
      </w:r>
      <w:r w:rsidRPr="00DC7F78">
        <w:rPr>
          <w:rFonts w:cs="Arial"/>
          <w:sz w:val="22"/>
          <w:szCs w:val="22"/>
        </w:rPr>
        <w:t xml:space="preserve"> (TSH secreting pituitary adenoma)</w:t>
      </w:r>
    </w:p>
    <w:p w:rsidR="00AF3668" w:rsidRDefault="00AF3668" w:rsidP="00AF3668">
      <w:pPr>
        <w:rPr>
          <w:rFonts w:cs="Arial"/>
          <w:sz w:val="22"/>
          <w:szCs w:val="22"/>
        </w:rPr>
      </w:pPr>
      <w:r>
        <w:rPr>
          <w:rFonts w:cs="Arial"/>
          <w:sz w:val="22"/>
          <w:szCs w:val="22"/>
        </w:rPr>
        <w:tab/>
        <w:t xml:space="preserve">Mild thyrotoxicosis and Goitre </w:t>
      </w:r>
    </w:p>
    <w:p w:rsidR="00AF3668" w:rsidRDefault="00AF3668" w:rsidP="00AF3668">
      <w:pPr>
        <w:rPr>
          <w:rFonts w:cs="Arial"/>
          <w:sz w:val="22"/>
          <w:szCs w:val="22"/>
        </w:rPr>
      </w:pPr>
      <w:r>
        <w:rPr>
          <w:rFonts w:cs="Arial"/>
          <w:sz w:val="22"/>
          <w:szCs w:val="22"/>
        </w:rPr>
        <w:tab/>
        <w:t>May also be associated with gonadotrohphin deficiency</w:t>
      </w:r>
    </w:p>
    <w:p w:rsidR="00AF3668" w:rsidRDefault="00AF3668" w:rsidP="00AF3668">
      <w:pPr>
        <w:rPr>
          <w:rFonts w:cs="Arial"/>
          <w:sz w:val="22"/>
          <w:szCs w:val="22"/>
        </w:rPr>
      </w:pPr>
    </w:p>
    <w:p w:rsidR="00AF3668" w:rsidRPr="005F52C9" w:rsidRDefault="00AF3668" w:rsidP="00AF3668">
      <w:pPr>
        <w:rPr>
          <w:rFonts w:cs="Arial"/>
          <w:b/>
          <w:sz w:val="22"/>
          <w:szCs w:val="22"/>
        </w:rPr>
      </w:pPr>
      <w:r w:rsidRPr="005F52C9">
        <w:rPr>
          <w:rFonts w:cs="Arial"/>
          <w:b/>
          <w:sz w:val="22"/>
          <w:szCs w:val="22"/>
        </w:rPr>
        <w:t>Investigation</w:t>
      </w:r>
    </w:p>
    <w:p w:rsidR="00AF3668" w:rsidRDefault="00AF3668" w:rsidP="00AF3668">
      <w:pPr>
        <w:ind w:firstLine="720"/>
        <w:rPr>
          <w:rFonts w:cs="Arial"/>
          <w:sz w:val="22"/>
          <w:szCs w:val="22"/>
        </w:rPr>
      </w:pPr>
      <w:r>
        <w:rPr>
          <w:rFonts w:cs="Arial"/>
          <w:sz w:val="22"/>
          <w:szCs w:val="22"/>
        </w:rPr>
        <w:t>T4 and T3 elevated TSH normal, thyroid antibodies negative</w:t>
      </w:r>
    </w:p>
    <w:p w:rsidR="00AF3668" w:rsidRDefault="00AF3668" w:rsidP="00AF3668">
      <w:pPr>
        <w:rPr>
          <w:rFonts w:cs="Arial"/>
          <w:sz w:val="22"/>
          <w:szCs w:val="22"/>
        </w:rPr>
      </w:pPr>
      <w:r>
        <w:rPr>
          <w:rFonts w:cs="Arial"/>
          <w:sz w:val="22"/>
          <w:szCs w:val="22"/>
        </w:rPr>
        <w:tab/>
        <w:t xml:space="preserve">Serum </w:t>
      </w:r>
      <w:r>
        <w:rPr>
          <w:rFonts w:cs="Arial"/>
          <w:sz w:val="22"/>
          <w:szCs w:val="22"/>
        </w:rPr>
        <w:sym w:font="Symbol" w:char="F061"/>
      </w:r>
      <w:r>
        <w:rPr>
          <w:rFonts w:cs="Arial"/>
          <w:sz w:val="22"/>
          <w:szCs w:val="22"/>
        </w:rPr>
        <w:t xml:space="preserve">-subunit markedly elevated </w:t>
      </w:r>
    </w:p>
    <w:p w:rsidR="00AF3668" w:rsidRDefault="00AF3668" w:rsidP="00AF3668">
      <w:pPr>
        <w:ind w:firstLine="720"/>
        <w:rPr>
          <w:rFonts w:cs="Arial"/>
          <w:sz w:val="22"/>
          <w:szCs w:val="22"/>
        </w:rPr>
      </w:pPr>
      <w:r>
        <w:rPr>
          <w:rFonts w:cs="Arial"/>
          <w:sz w:val="22"/>
          <w:szCs w:val="22"/>
        </w:rPr>
        <w:t>(</w:t>
      </w:r>
      <w:r>
        <w:rPr>
          <w:rFonts w:cs="Arial"/>
          <w:sz w:val="22"/>
          <w:szCs w:val="22"/>
        </w:rPr>
        <w:sym w:font="Symbol" w:char="F061"/>
      </w:r>
      <w:r>
        <w:rPr>
          <w:rFonts w:cs="Arial"/>
          <w:sz w:val="22"/>
          <w:szCs w:val="22"/>
        </w:rPr>
        <w:t>-subunit (μg/l)/TSH (IU/l) ratio &gt;5.7 normal range (&lt;1))</w:t>
      </w:r>
    </w:p>
    <w:p w:rsidR="00AF3668" w:rsidRDefault="00AF3668" w:rsidP="00AF3668">
      <w:pPr>
        <w:rPr>
          <w:rFonts w:cs="Arial"/>
          <w:sz w:val="22"/>
          <w:szCs w:val="22"/>
        </w:rPr>
      </w:pPr>
      <w:r>
        <w:rPr>
          <w:rFonts w:cs="Arial"/>
          <w:sz w:val="22"/>
          <w:szCs w:val="22"/>
        </w:rPr>
        <w:tab/>
        <w:t>MRI demonstrates pituitary adenoma</w:t>
      </w:r>
    </w:p>
    <w:p w:rsidR="00AF3668" w:rsidRDefault="00AF3668" w:rsidP="00AF3668">
      <w:pPr>
        <w:rPr>
          <w:rFonts w:cs="Arial"/>
          <w:sz w:val="22"/>
          <w:szCs w:val="22"/>
        </w:rPr>
      </w:pPr>
    </w:p>
    <w:p w:rsidR="00AF3668" w:rsidRPr="005F52C9" w:rsidRDefault="00AF3668" w:rsidP="00AF3668">
      <w:pPr>
        <w:rPr>
          <w:rFonts w:cs="Arial"/>
          <w:b/>
          <w:sz w:val="22"/>
          <w:szCs w:val="22"/>
        </w:rPr>
      </w:pPr>
      <w:r w:rsidRPr="005F52C9">
        <w:rPr>
          <w:rFonts w:cs="Arial"/>
          <w:b/>
          <w:sz w:val="22"/>
          <w:szCs w:val="22"/>
        </w:rPr>
        <w:t>Management</w:t>
      </w:r>
    </w:p>
    <w:p w:rsidR="00AF3668" w:rsidRDefault="00AF3668" w:rsidP="00AF3668">
      <w:pPr>
        <w:rPr>
          <w:rFonts w:cs="Arial"/>
          <w:sz w:val="22"/>
          <w:szCs w:val="22"/>
        </w:rPr>
      </w:pPr>
      <w:r>
        <w:rPr>
          <w:rFonts w:cs="Arial"/>
          <w:sz w:val="22"/>
          <w:szCs w:val="22"/>
        </w:rPr>
        <w:tab/>
        <w:t>Carbimazole or PTH and pituitary surgery</w:t>
      </w:r>
    </w:p>
    <w:p w:rsidR="00AF3668" w:rsidRDefault="00AF3668" w:rsidP="00AF3668">
      <w:pPr>
        <w:rPr>
          <w:rFonts w:cs="Arial"/>
          <w:sz w:val="22"/>
          <w:szCs w:val="22"/>
        </w:rPr>
      </w:pPr>
      <w:r>
        <w:rPr>
          <w:rFonts w:cs="Arial"/>
          <w:sz w:val="22"/>
          <w:szCs w:val="22"/>
        </w:rPr>
        <w:tab/>
        <w:t xml:space="preserve">Incomplete resection necessitates </w:t>
      </w:r>
    </w:p>
    <w:p w:rsidR="00AF3668" w:rsidRDefault="00AF3668" w:rsidP="00AF3668">
      <w:pPr>
        <w:ind w:left="720" w:firstLine="720"/>
        <w:rPr>
          <w:rFonts w:cs="Arial"/>
          <w:sz w:val="22"/>
          <w:szCs w:val="22"/>
        </w:rPr>
      </w:pPr>
      <w:r w:rsidRPr="005F52C9">
        <w:rPr>
          <w:rFonts w:cs="Arial"/>
          <w:sz w:val="22"/>
          <w:szCs w:val="22"/>
          <w:vertAlign w:val="superscript"/>
        </w:rPr>
        <w:t>131</w:t>
      </w:r>
      <w:r>
        <w:rPr>
          <w:rFonts w:cs="Arial"/>
          <w:sz w:val="22"/>
          <w:szCs w:val="22"/>
        </w:rPr>
        <w:t>I treatment and T4 replacement</w:t>
      </w:r>
    </w:p>
    <w:p w:rsidR="00AF3668" w:rsidRPr="00DC7F78" w:rsidRDefault="00AF3668" w:rsidP="00AF3668">
      <w:pPr>
        <w:ind w:left="720" w:firstLine="720"/>
        <w:rPr>
          <w:rFonts w:cs="Arial"/>
          <w:sz w:val="22"/>
          <w:szCs w:val="22"/>
        </w:rPr>
      </w:pPr>
      <w:r>
        <w:rPr>
          <w:rFonts w:cs="Arial"/>
          <w:sz w:val="22"/>
          <w:szCs w:val="22"/>
        </w:rPr>
        <w:t>Pituitary Radiotherapy and use of somatostatin analogues</w:t>
      </w:r>
    </w:p>
    <w:p w:rsidR="00AF3668" w:rsidRDefault="00AF3668" w:rsidP="00AF3668">
      <w:pPr>
        <w:rPr>
          <w:rFonts w:cs="Arial"/>
          <w:sz w:val="22"/>
          <w:szCs w:val="22"/>
        </w:rPr>
      </w:pPr>
    </w:p>
    <w:p w:rsidR="00AF3668" w:rsidRPr="00CA5356" w:rsidRDefault="00AF3668" w:rsidP="00AF3668">
      <w:pPr>
        <w:rPr>
          <w:rFonts w:cs="Arial"/>
          <w:sz w:val="22"/>
          <w:szCs w:val="22"/>
        </w:rPr>
      </w:pPr>
    </w:p>
    <w:p w:rsidR="00AF3668" w:rsidRPr="00CA5356" w:rsidRDefault="00AF3668" w:rsidP="00AF3668">
      <w:pPr>
        <w:rPr>
          <w:rFonts w:cs="Arial"/>
          <w:sz w:val="22"/>
          <w:szCs w:val="22"/>
        </w:rPr>
      </w:pPr>
      <w:r w:rsidRPr="00CA5356">
        <w:rPr>
          <w:rFonts w:cs="Arial"/>
          <w:b/>
          <w:sz w:val="22"/>
          <w:szCs w:val="22"/>
        </w:rPr>
        <w:t xml:space="preserve">Resistance to thyroid hormone </w:t>
      </w:r>
      <w:r w:rsidRPr="00CA5356">
        <w:rPr>
          <w:rFonts w:cs="Arial"/>
          <w:sz w:val="22"/>
          <w:szCs w:val="22"/>
        </w:rPr>
        <w:t>(TR</w:t>
      </w:r>
      <w:r w:rsidRPr="00CA5356">
        <w:rPr>
          <w:rFonts w:cs="Arial"/>
          <w:sz w:val="22"/>
          <w:szCs w:val="22"/>
        </w:rPr>
        <w:sym w:font="Symbol" w:char="F062"/>
      </w:r>
      <w:r w:rsidRPr="00CA5356">
        <w:rPr>
          <w:rFonts w:cs="Arial"/>
          <w:sz w:val="22"/>
          <w:szCs w:val="22"/>
        </w:rPr>
        <w:t xml:space="preserve"> mutation)</w:t>
      </w:r>
    </w:p>
    <w:p w:rsidR="00AF3668" w:rsidRDefault="00AF3668" w:rsidP="00AF3668">
      <w:pPr>
        <w:autoSpaceDE w:val="0"/>
        <w:autoSpaceDN w:val="0"/>
        <w:adjustRightInd w:val="0"/>
        <w:ind w:firstLine="720"/>
        <w:rPr>
          <w:rFonts w:cs="Arial"/>
          <w:sz w:val="22"/>
          <w:szCs w:val="22"/>
        </w:rPr>
      </w:pPr>
      <w:r w:rsidRPr="00CA5356">
        <w:rPr>
          <w:rFonts w:cs="Arial"/>
          <w:sz w:val="22"/>
          <w:szCs w:val="22"/>
        </w:rPr>
        <w:t>Dominant TR</w:t>
      </w:r>
      <w:r w:rsidRPr="00CA5356">
        <w:rPr>
          <w:rFonts w:cs="Arial"/>
          <w:sz w:val="22"/>
          <w:szCs w:val="22"/>
        </w:rPr>
        <w:sym w:font="Symbol" w:char="F062"/>
      </w:r>
      <w:r w:rsidRPr="00CA5356">
        <w:rPr>
          <w:rFonts w:cs="Arial"/>
          <w:sz w:val="22"/>
          <w:szCs w:val="22"/>
        </w:rPr>
        <w:t xml:space="preserve"> mutation results in hypothalamic and pituitary resistance to T4</w:t>
      </w:r>
    </w:p>
    <w:p w:rsidR="00AF3668" w:rsidRDefault="00AF3668" w:rsidP="00AF3668">
      <w:pPr>
        <w:autoSpaceDE w:val="0"/>
        <w:autoSpaceDN w:val="0"/>
        <w:adjustRightInd w:val="0"/>
        <w:ind w:left="720"/>
        <w:rPr>
          <w:rFonts w:cs="Arial"/>
          <w:sz w:val="22"/>
          <w:szCs w:val="22"/>
          <w:lang w:eastAsia="en-GB"/>
        </w:rPr>
      </w:pPr>
      <w:r>
        <w:rPr>
          <w:rFonts w:cs="Arial"/>
          <w:sz w:val="22"/>
          <w:szCs w:val="22"/>
          <w:lang w:eastAsia="en-GB"/>
        </w:rPr>
        <w:t>C</w:t>
      </w:r>
      <w:r w:rsidRPr="00CA5356">
        <w:rPr>
          <w:rFonts w:cs="Arial"/>
          <w:sz w:val="22"/>
          <w:szCs w:val="22"/>
          <w:lang w:eastAsia="en-GB"/>
        </w:rPr>
        <w:t xml:space="preserve">linical manifestations are variable and a combination of hyperthyroid and </w:t>
      </w:r>
      <w:r>
        <w:rPr>
          <w:rFonts w:cs="Arial"/>
          <w:sz w:val="22"/>
          <w:szCs w:val="22"/>
          <w:lang w:eastAsia="en-GB"/>
        </w:rPr>
        <w:t>hypothyroid symptoms and signs</w:t>
      </w:r>
    </w:p>
    <w:p w:rsidR="00AF3668" w:rsidRDefault="00AF3668" w:rsidP="00AF3668">
      <w:pPr>
        <w:autoSpaceDE w:val="0"/>
        <w:autoSpaceDN w:val="0"/>
        <w:adjustRightInd w:val="0"/>
        <w:ind w:left="720" w:firstLine="720"/>
        <w:rPr>
          <w:rFonts w:cs="Arial"/>
          <w:sz w:val="22"/>
          <w:szCs w:val="22"/>
          <w:lang w:eastAsia="en-GB"/>
        </w:rPr>
      </w:pPr>
      <w:r>
        <w:rPr>
          <w:rFonts w:cs="Arial"/>
          <w:sz w:val="22"/>
          <w:szCs w:val="22"/>
          <w:lang w:eastAsia="en-GB"/>
        </w:rPr>
        <w:t>TR</w:t>
      </w:r>
      <w:r>
        <w:rPr>
          <w:rFonts w:cs="Arial"/>
          <w:sz w:val="22"/>
          <w:szCs w:val="22"/>
          <w:lang w:eastAsia="en-GB"/>
        </w:rPr>
        <w:sym w:font="Symbol" w:char="F062"/>
      </w:r>
      <w:r>
        <w:rPr>
          <w:rFonts w:cs="Arial"/>
          <w:sz w:val="22"/>
          <w:szCs w:val="22"/>
          <w:lang w:eastAsia="en-GB"/>
        </w:rPr>
        <w:t xml:space="preserve"> predominant tissues are hypothyroid</w:t>
      </w:r>
    </w:p>
    <w:p w:rsidR="00AF3668" w:rsidRDefault="00AF3668" w:rsidP="00AF3668">
      <w:pPr>
        <w:autoSpaceDE w:val="0"/>
        <w:autoSpaceDN w:val="0"/>
        <w:adjustRightInd w:val="0"/>
        <w:ind w:left="720" w:firstLine="720"/>
        <w:rPr>
          <w:rFonts w:cs="Arial"/>
          <w:sz w:val="22"/>
          <w:szCs w:val="22"/>
          <w:lang w:eastAsia="en-GB"/>
        </w:rPr>
      </w:pPr>
      <w:r>
        <w:rPr>
          <w:rFonts w:cs="Arial"/>
          <w:sz w:val="22"/>
          <w:szCs w:val="22"/>
          <w:lang w:eastAsia="en-GB"/>
        </w:rPr>
        <w:t>TR</w:t>
      </w:r>
      <w:r>
        <w:rPr>
          <w:rFonts w:cs="Arial"/>
          <w:sz w:val="22"/>
          <w:szCs w:val="22"/>
          <w:lang w:eastAsia="en-GB"/>
        </w:rPr>
        <w:sym w:font="Symbol" w:char="F061"/>
      </w:r>
      <w:r>
        <w:rPr>
          <w:rFonts w:cs="Arial"/>
          <w:sz w:val="22"/>
          <w:szCs w:val="22"/>
          <w:lang w:eastAsia="en-GB"/>
        </w:rPr>
        <w:t xml:space="preserve"> predominant tissues are thyrotoxic</w:t>
      </w:r>
    </w:p>
    <w:p w:rsidR="00AF3668" w:rsidRDefault="00AF3668" w:rsidP="00AF3668">
      <w:pPr>
        <w:autoSpaceDE w:val="0"/>
        <w:autoSpaceDN w:val="0"/>
        <w:adjustRightInd w:val="0"/>
        <w:rPr>
          <w:rFonts w:cs="Arial"/>
          <w:b/>
          <w:sz w:val="22"/>
          <w:szCs w:val="22"/>
        </w:rPr>
      </w:pPr>
    </w:p>
    <w:p w:rsidR="00AF3668" w:rsidRPr="00CA5356" w:rsidRDefault="00AF3668" w:rsidP="00AF3668">
      <w:pPr>
        <w:autoSpaceDE w:val="0"/>
        <w:autoSpaceDN w:val="0"/>
        <w:adjustRightInd w:val="0"/>
        <w:rPr>
          <w:rFonts w:cs="Arial"/>
          <w:b/>
          <w:sz w:val="22"/>
          <w:szCs w:val="22"/>
        </w:rPr>
      </w:pPr>
      <w:r w:rsidRPr="00CA5356">
        <w:rPr>
          <w:rFonts w:cs="Arial"/>
          <w:b/>
          <w:sz w:val="22"/>
          <w:szCs w:val="22"/>
        </w:rPr>
        <w:t>Investigations</w:t>
      </w:r>
    </w:p>
    <w:p w:rsidR="00AF3668" w:rsidRPr="00CA5356" w:rsidRDefault="00AF3668" w:rsidP="00AF3668">
      <w:pPr>
        <w:autoSpaceDE w:val="0"/>
        <w:autoSpaceDN w:val="0"/>
        <w:adjustRightInd w:val="0"/>
        <w:ind w:firstLine="720"/>
        <w:rPr>
          <w:rFonts w:cs="Arial"/>
          <w:sz w:val="22"/>
          <w:szCs w:val="22"/>
        </w:rPr>
      </w:pPr>
      <w:r>
        <w:rPr>
          <w:rFonts w:cs="Arial"/>
          <w:sz w:val="22"/>
          <w:szCs w:val="22"/>
        </w:rPr>
        <w:t>E</w:t>
      </w:r>
      <w:r w:rsidRPr="00CA5356">
        <w:rPr>
          <w:rFonts w:cs="Arial"/>
          <w:sz w:val="22"/>
          <w:szCs w:val="22"/>
        </w:rPr>
        <w:t>levated T4, T3 and TSH</w:t>
      </w:r>
      <w:r>
        <w:rPr>
          <w:rFonts w:cs="Arial"/>
          <w:sz w:val="22"/>
          <w:szCs w:val="22"/>
        </w:rPr>
        <w:t xml:space="preserve">, normal </w:t>
      </w:r>
      <w:r>
        <w:rPr>
          <w:rFonts w:cs="Arial"/>
          <w:sz w:val="22"/>
          <w:szCs w:val="22"/>
          <w:lang w:eastAsia="en-GB"/>
        </w:rPr>
        <w:sym w:font="Symbol" w:char="F061"/>
      </w:r>
      <w:r>
        <w:rPr>
          <w:rFonts w:cs="Arial"/>
          <w:sz w:val="22"/>
          <w:szCs w:val="22"/>
        </w:rPr>
        <w:t>-subunit/TSH ration, normal pituitary MRI</w:t>
      </w:r>
    </w:p>
    <w:p w:rsidR="00AF3668" w:rsidRDefault="00AF3668" w:rsidP="00AF3668">
      <w:pPr>
        <w:autoSpaceDE w:val="0"/>
        <w:autoSpaceDN w:val="0"/>
        <w:adjustRightInd w:val="0"/>
        <w:rPr>
          <w:rFonts w:cs="Arial"/>
          <w:sz w:val="22"/>
          <w:szCs w:val="22"/>
          <w:lang w:eastAsia="en-GB"/>
        </w:rPr>
      </w:pPr>
      <w:r w:rsidRPr="00387CA5">
        <w:rPr>
          <w:rFonts w:cs="Arial"/>
          <w:b/>
          <w:sz w:val="22"/>
          <w:szCs w:val="22"/>
          <w:lang w:eastAsia="en-GB"/>
        </w:rPr>
        <w:t>Diagnosis test:</w:t>
      </w:r>
      <w:r>
        <w:rPr>
          <w:rFonts w:cs="Arial"/>
          <w:sz w:val="22"/>
          <w:szCs w:val="22"/>
          <w:lang w:eastAsia="en-GB"/>
        </w:rPr>
        <w:tab/>
      </w:r>
    </w:p>
    <w:p w:rsidR="00AF3668" w:rsidRPr="00387CA5" w:rsidRDefault="00AF3668" w:rsidP="00AF3668">
      <w:pPr>
        <w:autoSpaceDE w:val="0"/>
        <w:autoSpaceDN w:val="0"/>
        <w:adjustRightInd w:val="0"/>
        <w:ind w:firstLine="720"/>
        <w:rPr>
          <w:rFonts w:cs="Arial"/>
          <w:sz w:val="22"/>
          <w:szCs w:val="22"/>
          <w:lang w:eastAsia="en-GB"/>
        </w:rPr>
      </w:pPr>
      <w:r>
        <w:rPr>
          <w:rFonts w:cs="Arial"/>
          <w:sz w:val="22"/>
          <w:szCs w:val="22"/>
          <w:lang w:eastAsia="en-GB"/>
        </w:rPr>
        <w:t xml:space="preserve">TSH </w:t>
      </w:r>
      <w:r w:rsidRPr="00387CA5">
        <w:rPr>
          <w:rFonts w:cs="Arial"/>
          <w:sz w:val="22"/>
          <w:szCs w:val="22"/>
        </w:rPr>
        <w:t xml:space="preserve">responses to TRH determined during the graded </w:t>
      </w:r>
      <w:r>
        <w:rPr>
          <w:rFonts w:cs="Arial"/>
          <w:sz w:val="22"/>
          <w:szCs w:val="22"/>
        </w:rPr>
        <w:t>T3-suppression</w:t>
      </w:r>
    </w:p>
    <w:p w:rsidR="00AF3668" w:rsidRDefault="00AF3668" w:rsidP="00AF3668">
      <w:pPr>
        <w:rPr>
          <w:rFonts w:cs="Arial"/>
          <w:b/>
          <w:sz w:val="22"/>
          <w:szCs w:val="22"/>
        </w:rPr>
      </w:pPr>
    </w:p>
    <w:p w:rsidR="00AF3668" w:rsidRPr="00387CA5" w:rsidRDefault="005766E1" w:rsidP="00AF3668">
      <w:pPr>
        <w:rPr>
          <w:rFonts w:cs="Arial"/>
          <w:b/>
          <w:sz w:val="22"/>
          <w:szCs w:val="22"/>
        </w:rPr>
      </w:pPr>
      <w:r>
        <w:rPr>
          <w:rFonts w:cs="Arial"/>
          <w:b/>
          <w:noProof/>
          <w:sz w:val="22"/>
          <w:szCs w:val="22"/>
          <w:lang w:eastAsia="en-GB"/>
        </w:rPr>
        <w:drawing>
          <wp:inline distT="0" distB="0" distL="0" distR="0">
            <wp:extent cx="2525395" cy="1887220"/>
            <wp:effectExtent l="19050" t="0" r="8255" b="0"/>
            <wp:docPr id="13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0" cstate="print"/>
                    <a:srcRect/>
                    <a:stretch>
                      <a:fillRect/>
                    </a:stretch>
                  </pic:blipFill>
                  <pic:spPr bwMode="auto">
                    <a:xfrm>
                      <a:off x="0" y="0"/>
                      <a:ext cx="2525395" cy="1887220"/>
                    </a:xfrm>
                    <a:prstGeom prst="rect">
                      <a:avLst/>
                    </a:prstGeom>
                    <a:noFill/>
                    <a:ln w="9525">
                      <a:noFill/>
                      <a:miter lim="800000"/>
                      <a:headEnd/>
                      <a:tailEnd/>
                    </a:ln>
                  </pic:spPr>
                </pic:pic>
              </a:graphicData>
            </a:graphic>
          </wp:inline>
        </w:drawing>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Management</w:t>
      </w:r>
    </w:p>
    <w:p w:rsidR="00AF3668" w:rsidRPr="00387CA5" w:rsidRDefault="00AF3668" w:rsidP="00AF3668">
      <w:pPr>
        <w:rPr>
          <w:rFonts w:cs="Arial"/>
          <w:sz w:val="22"/>
          <w:szCs w:val="22"/>
        </w:rPr>
      </w:pPr>
      <w:r>
        <w:rPr>
          <w:rFonts w:cs="Arial"/>
          <w:b/>
          <w:sz w:val="22"/>
          <w:szCs w:val="22"/>
        </w:rPr>
        <w:tab/>
      </w:r>
      <w:r w:rsidRPr="00387CA5">
        <w:rPr>
          <w:rFonts w:cs="Arial"/>
          <w:sz w:val="22"/>
          <w:szCs w:val="22"/>
        </w:rPr>
        <w:t>Management is controversial but frequently no treatment is required</w:t>
      </w:r>
    </w:p>
    <w:p w:rsidR="00AF3668" w:rsidRPr="00A05264" w:rsidRDefault="00AF3668" w:rsidP="00AF3668">
      <w:pPr>
        <w:ind w:left="720"/>
        <w:rPr>
          <w:rFonts w:cs="Arial"/>
          <w:sz w:val="22"/>
          <w:szCs w:val="22"/>
        </w:rPr>
      </w:pPr>
      <w:r>
        <w:rPr>
          <w:rFonts w:cs="Arial"/>
          <w:sz w:val="22"/>
          <w:szCs w:val="22"/>
        </w:rPr>
        <w:t>(</w:t>
      </w:r>
      <w:r w:rsidRPr="00A05264">
        <w:rPr>
          <w:rFonts w:cs="Arial"/>
          <w:sz w:val="22"/>
          <w:szCs w:val="22"/>
        </w:rPr>
        <w:t>Rare cases may benefit from supra-physiological doses of T4 replacement whereas others may require beta blockade to alleviate tachycardia</w:t>
      </w:r>
      <w:r>
        <w:rPr>
          <w:rFonts w:cs="Arial"/>
          <w:sz w:val="22"/>
          <w:szCs w:val="22"/>
        </w:rPr>
        <w:t>)</w:t>
      </w:r>
    </w:p>
    <w:p w:rsidR="00AF3668" w:rsidRDefault="00AF3668" w:rsidP="00AF3668">
      <w:pPr>
        <w:rPr>
          <w:rFonts w:cs="Arial"/>
          <w:b/>
          <w:sz w:val="22"/>
          <w:szCs w:val="22"/>
        </w:rPr>
      </w:pPr>
      <w:r>
        <w:rPr>
          <w:rFonts w:cs="Arial"/>
          <w:b/>
          <w:sz w:val="22"/>
          <w:szCs w:val="22"/>
        </w:rPr>
        <w:br w:type="page"/>
      </w:r>
      <w:r>
        <w:rPr>
          <w:rFonts w:cs="Arial"/>
          <w:b/>
          <w:sz w:val="22"/>
          <w:szCs w:val="22"/>
        </w:rPr>
        <w:lastRenderedPageBreak/>
        <w:t xml:space="preserve">THYROID NODULES AND </w:t>
      </w:r>
      <w:r w:rsidRPr="00D068F9">
        <w:rPr>
          <w:rFonts w:cs="Arial"/>
          <w:b/>
          <w:sz w:val="22"/>
          <w:szCs w:val="22"/>
        </w:rPr>
        <w:t xml:space="preserve">THYROID CANCER </w:t>
      </w:r>
    </w:p>
    <w:p w:rsidR="00AF3668" w:rsidRDefault="00AF3668" w:rsidP="00AF3668">
      <w:pPr>
        <w:rPr>
          <w:rFonts w:cs="Arial"/>
          <w:sz w:val="22"/>
          <w:szCs w:val="22"/>
        </w:rPr>
      </w:pPr>
      <w:r w:rsidRPr="000C61B8">
        <w:rPr>
          <w:rFonts w:cs="Arial"/>
          <w:sz w:val="22"/>
          <w:szCs w:val="22"/>
        </w:rPr>
        <w:t>Palpable thyroi</w:t>
      </w:r>
      <w:r>
        <w:rPr>
          <w:rFonts w:cs="Arial"/>
          <w:sz w:val="22"/>
          <w:szCs w:val="22"/>
        </w:rPr>
        <w:t xml:space="preserve">d nodules are very common </w:t>
      </w:r>
    </w:p>
    <w:p w:rsidR="00AF3668" w:rsidRDefault="00AF3668" w:rsidP="00AF3668">
      <w:pPr>
        <w:rPr>
          <w:rFonts w:cs="Arial"/>
          <w:sz w:val="22"/>
          <w:szCs w:val="22"/>
        </w:rPr>
      </w:pPr>
      <w:r>
        <w:rPr>
          <w:rFonts w:cs="Arial"/>
          <w:sz w:val="22"/>
          <w:szCs w:val="22"/>
        </w:rPr>
        <w:tab/>
        <w:t xml:space="preserve">4% of </w:t>
      </w:r>
      <w:r w:rsidRPr="000C61B8">
        <w:rPr>
          <w:rFonts w:cs="Arial"/>
          <w:sz w:val="22"/>
          <w:szCs w:val="22"/>
        </w:rPr>
        <w:t>adults</w:t>
      </w:r>
      <w:r>
        <w:rPr>
          <w:rFonts w:cs="Arial"/>
          <w:sz w:val="22"/>
          <w:szCs w:val="22"/>
        </w:rPr>
        <w:t xml:space="preserve"> have thyroid nodules </w:t>
      </w:r>
      <w:r w:rsidRPr="000C61B8">
        <w:rPr>
          <w:rFonts w:cs="Arial"/>
          <w:sz w:val="22"/>
          <w:szCs w:val="22"/>
        </w:rPr>
        <w:t>4:1f</w:t>
      </w:r>
      <w:r>
        <w:rPr>
          <w:rFonts w:cs="Arial"/>
          <w:sz w:val="22"/>
          <w:szCs w:val="22"/>
        </w:rPr>
        <w:t>emale</w:t>
      </w:r>
      <w:r w:rsidRPr="000C61B8">
        <w:rPr>
          <w:rFonts w:cs="Arial"/>
          <w:sz w:val="22"/>
          <w:szCs w:val="22"/>
        </w:rPr>
        <w:t>:male</w:t>
      </w:r>
    </w:p>
    <w:p w:rsidR="00AF3668" w:rsidRDefault="00AF3668" w:rsidP="00AF3668">
      <w:pPr>
        <w:ind w:firstLine="720"/>
        <w:rPr>
          <w:rFonts w:cs="Arial"/>
          <w:sz w:val="22"/>
          <w:szCs w:val="22"/>
        </w:rPr>
      </w:pPr>
      <w:r>
        <w:rPr>
          <w:rFonts w:cs="Arial"/>
          <w:sz w:val="22"/>
          <w:szCs w:val="22"/>
        </w:rPr>
        <w:t>Thyroid cancer is rare 7.5/100,000 per year</w:t>
      </w:r>
    </w:p>
    <w:p w:rsidR="00AF3668" w:rsidRDefault="00AF3668" w:rsidP="00AF3668">
      <w:pPr>
        <w:ind w:firstLine="720"/>
        <w:rPr>
          <w:rFonts w:cs="Arial"/>
          <w:sz w:val="22"/>
          <w:szCs w:val="22"/>
        </w:rPr>
      </w:pPr>
      <w:r>
        <w:rPr>
          <w:rFonts w:cs="Arial"/>
          <w:sz w:val="22"/>
          <w:szCs w:val="22"/>
        </w:rPr>
        <w:t>95% of thyroid nodules are benign</w:t>
      </w:r>
    </w:p>
    <w:p w:rsidR="00AF3668" w:rsidRDefault="00AF3668" w:rsidP="00AF3668">
      <w:pPr>
        <w:ind w:firstLine="720"/>
        <w:rPr>
          <w:rFonts w:cs="Arial"/>
          <w:sz w:val="22"/>
          <w:szCs w:val="22"/>
        </w:rPr>
      </w:pPr>
      <w:r>
        <w:rPr>
          <w:rFonts w:cs="Arial"/>
          <w:sz w:val="22"/>
          <w:szCs w:val="22"/>
        </w:rPr>
        <w:t>95% of thyroid cancer presents as asymptomatic nodule</w:t>
      </w:r>
    </w:p>
    <w:p w:rsidR="00AF3668" w:rsidRPr="00FC4460" w:rsidRDefault="00AF3668" w:rsidP="00AF3668">
      <w:pPr>
        <w:rPr>
          <w:rFonts w:cs="Arial"/>
          <w:b/>
          <w:sz w:val="22"/>
          <w:szCs w:val="22"/>
        </w:rPr>
      </w:pPr>
      <w:r w:rsidRPr="00FC4460">
        <w:rPr>
          <w:rFonts w:cs="Arial"/>
          <w:b/>
          <w:sz w:val="22"/>
          <w:szCs w:val="22"/>
        </w:rPr>
        <w:t>Risk factors</w:t>
      </w:r>
    </w:p>
    <w:p w:rsidR="00AF3668" w:rsidRDefault="00AF3668" w:rsidP="00AF3668">
      <w:pPr>
        <w:ind w:left="720"/>
        <w:rPr>
          <w:rFonts w:cs="Arial"/>
          <w:b/>
          <w:sz w:val="22"/>
          <w:szCs w:val="22"/>
        </w:rPr>
      </w:pPr>
      <w:r>
        <w:rPr>
          <w:rFonts w:cs="Arial"/>
          <w:b/>
          <w:sz w:val="22"/>
          <w:szCs w:val="22"/>
        </w:rPr>
        <w:t>Child hood exposure to ionizing radiation is associated with an increased incidence of early papillary thyroid carcinoma</w:t>
      </w:r>
    </w:p>
    <w:p w:rsidR="00AF3668" w:rsidRDefault="00AF3668" w:rsidP="00AF3668">
      <w:pPr>
        <w:rPr>
          <w:rFonts w:cs="Arial"/>
          <w:sz w:val="22"/>
          <w:szCs w:val="22"/>
        </w:rPr>
      </w:pPr>
      <w:r>
        <w:rPr>
          <w:rFonts w:cs="Arial"/>
          <w:sz w:val="22"/>
          <w:szCs w:val="22"/>
        </w:rPr>
        <w:tab/>
        <w:t>Low risk: older age, female, soft nodule, MNG, positive TPO Ab</w:t>
      </w:r>
    </w:p>
    <w:p w:rsidR="00AF3668" w:rsidRDefault="00AF3668" w:rsidP="00AF3668">
      <w:pPr>
        <w:rPr>
          <w:rFonts w:cs="Arial"/>
          <w:sz w:val="22"/>
          <w:szCs w:val="22"/>
        </w:rPr>
      </w:pPr>
      <w:r>
        <w:rPr>
          <w:rFonts w:cs="Arial"/>
          <w:sz w:val="22"/>
          <w:szCs w:val="22"/>
        </w:rPr>
        <w:tab/>
        <w:t>High risk: Younger age, male, solitary firm nodule, horse voice, LN</w:t>
      </w:r>
    </w:p>
    <w:p w:rsidR="00AF3668" w:rsidRPr="0027446E" w:rsidRDefault="00AF3668" w:rsidP="00AF3668">
      <w:pPr>
        <w:rPr>
          <w:rFonts w:cs="Arial"/>
          <w:b/>
          <w:sz w:val="22"/>
          <w:szCs w:val="22"/>
        </w:rPr>
      </w:pPr>
      <w:r w:rsidRPr="0027446E">
        <w:rPr>
          <w:rFonts w:cs="Arial"/>
          <w:b/>
          <w:sz w:val="22"/>
          <w:szCs w:val="22"/>
        </w:rPr>
        <w:t>Investigation of thyroid nodule</w:t>
      </w:r>
      <w:r>
        <w:rPr>
          <w:rFonts w:cs="Arial"/>
          <w:b/>
          <w:sz w:val="22"/>
          <w:szCs w:val="22"/>
        </w:rPr>
        <w:t xml:space="preserve"> if &gt;1cm</w:t>
      </w:r>
    </w:p>
    <w:p w:rsidR="00AF3668" w:rsidRDefault="00AF3668" w:rsidP="00AF3668">
      <w:pPr>
        <w:rPr>
          <w:rFonts w:cs="Arial"/>
          <w:sz w:val="22"/>
          <w:szCs w:val="22"/>
        </w:rPr>
      </w:pPr>
      <w:r>
        <w:rPr>
          <w:rFonts w:cs="Arial"/>
          <w:sz w:val="22"/>
          <w:szCs w:val="22"/>
        </w:rPr>
        <w:tab/>
        <w:t xml:space="preserve">Thyroid function tests, auto antibodies, </w:t>
      </w:r>
    </w:p>
    <w:p w:rsidR="00AF3668" w:rsidRPr="004A3015" w:rsidRDefault="00AF3668" w:rsidP="00AF3668">
      <w:pPr>
        <w:ind w:left="720"/>
        <w:rPr>
          <w:rFonts w:cs="Arial"/>
          <w:sz w:val="22"/>
          <w:szCs w:val="22"/>
        </w:rPr>
      </w:pPr>
      <w:r>
        <w:rPr>
          <w:rFonts w:cs="Arial"/>
          <w:sz w:val="22"/>
          <w:szCs w:val="22"/>
        </w:rPr>
        <w:t>Fine needle aspiration cytology (Classification:</w:t>
      </w:r>
      <w:r w:rsidRPr="004A3015">
        <w:rPr>
          <w:rFonts w:cs="Arial"/>
          <w:sz w:val="22"/>
        </w:rPr>
        <w:t xml:space="preserve"> THY1inadequate; THY2 benign; THY3</w:t>
      </w:r>
      <w:r>
        <w:rPr>
          <w:rFonts w:cs="Arial"/>
          <w:sz w:val="22"/>
        </w:rPr>
        <w:t xml:space="preserve"> </w:t>
      </w:r>
      <w:r w:rsidRPr="004A3015">
        <w:rPr>
          <w:rFonts w:cs="Arial"/>
          <w:sz w:val="22"/>
        </w:rPr>
        <w:t>indeterminate; THY4 suspicious;</w:t>
      </w:r>
      <w:r>
        <w:rPr>
          <w:rFonts w:cs="Arial"/>
          <w:sz w:val="22"/>
        </w:rPr>
        <w:t xml:space="preserve"> THY5 malignant)</w:t>
      </w:r>
    </w:p>
    <w:p w:rsidR="00AF3668" w:rsidRDefault="00AF3668" w:rsidP="00AF3668">
      <w:pPr>
        <w:rPr>
          <w:rFonts w:cs="Arial"/>
          <w:sz w:val="22"/>
        </w:rPr>
      </w:pPr>
      <w:r>
        <w:rPr>
          <w:rFonts w:cs="Arial"/>
          <w:sz w:val="22"/>
        </w:rPr>
        <w:tab/>
        <w:t>(2% false positive, 5% false negative)</w:t>
      </w:r>
    </w:p>
    <w:p w:rsidR="00AF3668" w:rsidRDefault="00AF3668" w:rsidP="00AF3668">
      <w:pPr>
        <w:rPr>
          <w:rFonts w:cs="Arial"/>
          <w:sz w:val="22"/>
        </w:rPr>
      </w:pPr>
    </w:p>
    <w:p w:rsidR="00AF3668" w:rsidRPr="00FC4460" w:rsidRDefault="005766E1" w:rsidP="00AF3668">
      <w:pPr>
        <w:rPr>
          <w:rFonts w:cs="Arial"/>
          <w:sz w:val="22"/>
        </w:rPr>
      </w:pPr>
      <w:r>
        <w:rPr>
          <w:rFonts w:cs="Arial"/>
          <w:noProof/>
          <w:sz w:val="22"/>
          <w:lang w:eastAsia="en-GB"/>
        </w:rPr>
        <w:drawing>
          <wp:inline distT="0" distB="0" distL="0" distR="0">
            <wp:extent cx="2600325" cy="1946275"/>
            <wp:effectExtent l="19050" t="0" r="9525" b="0"/>
            <wp:docPr id="13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1" cstate="print"/>
                    <a:srcRect/>
                    <a:stretch>
                      <a:fillRect/>
                    </a:stretch>
                  </pic:blipFill>
                  <pic:spPr bwMode="auto">
                    <a:xfrm>
                      <a:off x="0" y="0"/>
                      <a:ext cx="2600325" cy="1946275"/>
                    </a:xfrm>
                    <a:prstGeom prst="rect">
                      <a:avLst/>
                    </a:prstGeom>
                    <a:noFill/>
                    <a:ln w="9525">
                      <a:noFill/>
                      <a:miter lim="800000"/>
                      <a:headEnd/>
                      <a:tailEnd/>
                    </a:ln>
                  </pic:spPr>
                </pic:pic>
              </a:graphicData>
            </a:graphic>
          </wp:inline>
        </w:drawing>
      </w:r>
    </w:p>
    <w:p w:rsidR="00AF3668" w:rsidRDefault="00AF3668" w:rsidP="00AF3668">
      <w:pPr>
        <w:rPr>
          <w:rFonts w:cs="Arial"/>
          <w:b/>
          <w:sz w:val="22"/>
        </w:rPr>
      </w:pPr>
    </w:p>
    <w:p w:rsidR="00AF3668" w:rsidRPr="00FC4460" w:rsidRDefault="00AF3668" w:rsidP="00AF3668">
      <w:pPr>
        <w:rPr>
          <w:rFonts w:cs="Arial"/>
          <w:b/>
          <w:sz w:val="22"/>
          <w:szCs w:val="22"/>
        </w:rPr>
      </w:pPr>
      <w:r w:rsidRPr="00FC4460">
        <w:rPr>
          <w:rFonts w:cs="Arial"/>
          <w:b/>
          <w:sz w:val="22"/>
        </w:rPr>
        <w:t>Differentiated Thyroid Cancer</w:t>
      </w:r>
    </w:p>
    <w:p w:rsidR="00AF3668" w:rsidRPr="00D068F9" w:rsidRDefault="005766E1" w:rsidP="00AF3668">
      <w:pPr>
        <w:rPr>
          <w:rFonts w:cs="Arial"/>
          <w:sz w:val="22"/>
          <w:szCs w:val="22"/>
        </w:rPr>
      </w:pPr>
      <w:r>
        <w:rPr>
          <w:rFonts w:cs="Arial"/>
          <w:noProof/>
          <w:sz w:val="22"/>
          <w:szCs w:val="22"/>
          <w:lang w:eastAsia="en-GB"/>
        </w:rPr>
        <w:drawing>
          <wp:inline distT="0" distB="0" distL="0" distR="0">
            <wp:extent cx="2642235" cy="2482850"/>
            <wp:effectExtent l="19050" t="19050" r="24765" b="12700"/>
            <wp:docPr id="134" name="Picture 231" descr="PTC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TCa copy"/>
                    <pic:cNvPicPr>
                      <a:picLocks noChangeAspect="1" noChangeArrowheads="1"/>
                    </pic:cNvPicPr>
                  </pic:nvPicPr>
                  <pic:blipFill>
                    <a:blip r:embed="rId102" cstate="print"/>
                    <a:srcRect/>
                    <a:stretch>
                      <a:fillRect/>
                    </a:stretch>
                  </pic:blipFill>
                  <pic:spPr bwMode="auto">
                    <a:xfrm>
                      <a:off x="0" y="0"/>
                      <a:ext cx="2642235" cy="2482850"/>
                    </a:xfrm>
                    <a:prstGeom prst="rect">
                      <a:avLst/>
                    </a:prstGeom>
                    <a:noFill/>
                    <a:ln w="6350" cmpd="sng">
                      <a:solidFill>
                        <a:srgbClr val="000000"/>
                      </a:solidFill>
                      <a:miter lim="800000"/>
                      <a:headEnd/>
                      <a:tailEnd/>
                    </a:ln>
                    <a:effectLst/>
                  </pic:spPr>
                </pic:pic>
              </a:graphicData>
            </a:graphic>
          </wp:inline>
        </w:drawing>
      </w:r>
    </w:p>
    <w:p w:rsidR="00AF3668" w:rsidRDefault="00AF3668" w:rsidP="00AF3668">
      <w:pPr>
        <w:rPr>
          <w:rFonts w:cs="Arial"/>
          <w:b/>
          <w:sz w:val="22"/>
          <w:szCs w:val="22"/>
        </w:rPr>
      </w:pPr>
      <w:r>
        <w:rPr>
          <w:rFonts w:cs="Arial"/>
          <w:b/>
          <w:sz w:val="22"/>
          <w:szCs w:val="22"/>
        </w:rPr>
        <w:t>Frequency of thyroid tumours</w:t>
      </w:r>
    </w:p>
    <w:p w:rsidR="00AF3668" w:rsidRPr="00FC4460" w:rsidRDefault="00AF3668" w:rsidP="00AF3668">
      <w:pPr>
        <w:rPr>
          <w:rFonts w:cs="Arial"/>
          <w:sz w:val="22"/>
          <w:szCs w:val="22"/>
        </w:rPr>
      </w:pPr>
      <w:r w:rsidRPr="00FC4460">
        <w:rPr>
          <w:rFonts w:cs="Arial"/>
          <w:sz w:val="22"/>
          <w:szCs w:val="22"/>
        </w:rPr>
        <w:tab/>
        <w:t>Papillary thyroid carcinoma</w:t>
      </w:r>
      <w:r w:rsidRPr="00FC4460">
        <w:rPr>
          <w:rFonts w:cs="Arial"/>
          <w:sz w:val="22"/>
          <w:szCs w:val="22"/>
        </w:rPr>
        <w:tab/>
        <w:t>80%</w:t>
      </w:r>
    </w:p>
    <w:p w:rsidR="00AF3668" w:rsidRPr="00FC4460" w:rsidRDefault="00AF3668" w:rsidP="00AF3668">
      <w:pPr>
        <w:rPr>
          <w:rFonts w:cs="Arial"/>
          <w:sz w:val="22"/>
          <w:szCs w:val="22"/>
        </w:rPr>
      </w:pPr>
      <w:r w:rsidRPr="00FC4460">
        <w:rPr>
          <w:rFonts w:cs="Arial"/>
          <w:sz w:val="22"/>
          <w:szCs w:val="22"/>
        </w:rPr>
        <w:tab/>
        <w:t>Follicular thyroid carcinoma</w:t>
      </w:r>
      <w:r w:rsidRPr="00FC4460">
        <w:rPr>
          <w:rFonts w:cs="Arial"/>
          <w:sz w:val="22"/>
          <w:szCs w:val="22"/>
        </w:rPr>
        <w:tab/>
        <w:t>10%</w:t>
      </w:r>
    </w:p>
    <w:p w:rsidR="00AF3668" w:rsidRPr="00FC4460" w:rsidRDefault="00AF3668" w:rsidP="00AF3668">
      <w:pPr>
        <w:rPr>
          <w:rFonts w:cs="Arial"/>
          <w:sz w:val="22"/>
          <w:szCs w:val="22"/>
        </w:rPr>
      </w:pPr>
      <w:r w:rsidRPr="00FC4460">
        <w:rPr>
          <w:rFonts w:cs="Arial"/>
          <w:sz w:val="22"/>
          <w:szCs w:val="22"/>
        </w:rPr>
        <w:tab/>
        <w:t>Medullary thyroid carcinoma</w:t>
      </w:r>
      <w:r w:rsidRPr="00FC4460">
        <w:rPr>
          <w:rFonts w:cs="Arial"/>
          <w:sz w:val="22"/>
          <w:szCs w:val="22"/>
        </w:rPr>
        <w:tab/>
        <w:t>5%</w:t>
      </w:r>
    </w:p>
    <w:p w:rsidR="00AF3668" w:rsidRPr="009D32EC" w:rsidRDefault="00AF3668" w:rsidP="00AF3668">
      <w:pPr>
        <w:rPr>
          <w:rFonts w:cs="Arial"/>
          <w:sz w:val="22"/>
          <w:szCs w:val="22"/>
          <w:lang w:val="it-IT"/>
        </w:rPr>
      </w:pPr>
      <w:r w:rsidRPr="00FC4460">
        <w:rPr>
          <w:rFonts w:cs="Arial"/>
          <w:sz w:val="22"/>
          <w:szCs w:val="22"/>
        </w:rPr>
        <w:tab/>
      </w:r>
      <w:r w:rsidRPr="009D32EC">
        <w:rPr>
          <w:rFonts w:cs="Arial"/>
          <w:sz w:val="22"/>
          <w:szCs w:val="22"/>
          <w:lang w:val="it-IT"/>
        </w:rPr>
        <w:t>Anaplastic carcinoma</w:t>
      </w:r>
      <w:r w:rsidRPr="009D32EC">
        <w:rPr>
          <w:rFonts w:cs="Arial"/>
          <w:sz w:val="22"/>
          <w:szCs w:val="22"/>
          <w:lang w:val="it-IT"/>
        </w:rPr>
        <w:tab/>
      </w:r>
      <w:r w:rsidRPr="009D32EC">
        <w:rPr>
          <w:rFonts w:cs="Arial"/>
          <w:sz w:val="22"/>
          <w:szCs w:val="22"/>
          <w:lang w:val="it-IT"/>
        </w:rPr>
        <w:tab/>
        <w:t>1%</w:t>
      </w:r>
    </w:p>
    <w:p w:rsidR="00AF3668" w:rsidRPr="009D32EC" w:rsidRDefault="00AF3668" w:rsidP="00AF3668">
      <w:pPr>
        <w:rPr>
          <w:rFonts w:cs="Arial"/>
          <w:b/>
          <w:sz w:val="22"/>
          <w:szCs w:val="22"/>
          <w:lang w:val="it-IT"/>
        </w:rPr>
      </w:pPr>
    </w:p>
    <w:p w:rsidR="00AF3668" w:rsidRPr="009D32EC" w:rsidRDefault="00AF3668" w:rsidP="00AF3668">
      <w:pPr>
        <w:rPr>
          <w:rFonts w:cs="Arial"/>
          <w:b/>
          <w:sz w:val="22"/>
          <w:szCs w:val="22"/>
          <w:lang w:val="it-IT"/>
        </w:rPr>
      </w:pPr>
      <w:r w:rsidRPr="009D32EC">
        <w:rPr>
          <w:rFonts w:cs="Arial"/>
          <w:b/>
          <w:sz w:val="22"/>
          <w:szCs w:val="22"/>
          <w:lang w:val="it-IT"/>
        </w:rPr>
        <w:t>Papillary carcinoma (PTC)</w:t>
      </w:r>
    </w:p>
    <w:p w:rsidR="00AF3668" w:rsidRPr="009F29CD" w:rsidRDefault="00AF3668" w:rsidP="00AF3668">
      <w:pPr>
        <w:ind w:firstLine="720"/>
        <w:rPr>
          <w:rFonts w:cs="Arial"/>
          <w:sz w:val="22"/>
          <w:szCs w:val="22"/>
        </w:rPr>
      </w:pPr>
      <w:r w:rsidRPr="009F29CD">
        <w:rPr>
          <w:rFonts w:cs="Arial"/>
          <w:sz w:val="22"/>
          <w:szCs w:val="22"/>
        </w:rPr>
        <w:t>Frequently associated with BRAF</w:t>
      </w:r>
      <w:r>
        <w:rPr>
          <w:rFonts w:cs="Arial"/>
          <w:sz w:val="22"/>
          <w:szCs w:val="22"/>
        </w:rPr>
        <w:t xml:space="preserve"> mutations</w:t>
      </w:r>
      <w:r w:rsidRPr="009F29CD">
        <w:rPr>
          <w:rFonts w:cs="Arial"/>
          <w:sz w:val="22"/>
          <w:szCs w:val="22"/>
        </w:rPr>
        <w:t xml:space="preserve"> and RET translocations</w:t>
      </w:r>
    </w:p>
    <w:p w:rsidR="00AF3668" w:rsidRPr="009F29CD" w:rsidRDefault="00AF3668" w:rsidP="00AF3668">
      <w:pPr>
        <w:ind w:firstLine="720"/>
        <w:rPr>
          <w:rFonts w:cs="Arial"/>
          <w:sz w:val="22"/>
          <w:szCs w:val="22"/>
        </w:rPr>
      </w:pPr>
      <w:r w:rsidRPr="009F29CD">
        <w:rPr>
          <w:rFonts w:cs="Arial"/>
          <w:sz w:val="22"/>
          <w:szCs w:val="22"/>
        </w:rPr>
        <w:t>Commonly multifocal and metastatic to local lymph nodes</w:t>
      </w:r>
    </w:p>
    <w:p w:rsidR="00AF3668" w:rsidRPr="009F29CD" w:rsidRDefault="00AF3668" w:rsidP="00AF3668">
      <w:pPr>
        <w:ind w:firstLine="720"/>
        <w:rPr>
          <w:rFonts w:cs="Arial"/>
          <w:sz w:val="22"/>
          <w:szCs w:val="22"/>
        </w:rPr>
      </w:pPr>
      <w:r w:rsidRPr="009F29CD">
        <w:rPr>
          <w:rFonts w:cs="Arial"/>
          <w:sz w:val="22"/>
          <w:szCs w:val="22"/>
        </w:rPr>
        <w:t xml:space="preserve">May </w:t>
      </w:r>
      <w:r>
        <w:rPr>
          <w:rFonts w:cs="Arial"/>
          <w:sz w:val="22"/>
          <w:szCs w:val="22"/>
        </w:rPr>
        <w:t xml:space="preserve">also </w:t>
      </w:r>
      <w:r w:rsidRPr="009F29CD">
        <w:rPr>
          <w:rFonts w:cs="Arial"/>
          <w:sz w:val="22"/>
          <w:szCs w:val="22"/>
        </w:rPr>
        <w:t>invade locally</w:t>
      </w:r>
    </w:p>
    <w:p w:rsidR="00AF3668" w:rsidRPr="009F29CD" w:rsidRDefault="00AF3668" w:rsidP="00AF3668">
      <w:pPr>
        <w:ind w:firstLine="720"/>
        <w:rPr>
          <w:rFonts w:cs="Arial"/>
          <w:sz w:val="22"/>
          <w:szCs w:val="22"/>
        </w:rPr>
      </w:pPr>
      <w:r w:rsidRPr="009F29CD">
        <w:rPr>
          <w:rFonts w:cs="Arial"/>
          <w:sz w:val="22"/>
          <w:szCs w:val="22"/>
        </w:rPr>
        <w:lastRenderedPageBreak/>
        <w:t>Ha</w:t>
      </w:r>
      <w:r>
        <w:rPr>
          <w:rFonts w:cs="Arial"/>
          <w:sz w:val="22"/>
          <w:szCs w:val="22"/>
        </w:rPr>
        <w:t>s</w:t>
      </w:r>
      <w:r w:rsidRPr="009F29CD">
        <w:rPr>
          <w:rFonts w:cs="Arial"/>
          <w:sz w:val="22"/>
          <w:szCs w:val="22"/>
        </w:rPr>
        <w:t xml:space="preserve"> a</w:t>
      </w:r>
      <w:r>
        <w:rPr>
          <w:rFonts w:cs="Arial"/>
          <w:sz w:val="22"/>
          <w:szCs w:val="22"/>
        </w:rPr>
        <w:t>n</w:t>
      </w:r>
      <w:r w:rsidRPr="009F29CD">
        <w:rPr>
          <w:rFonts w:cs="Arial"/>
          <w:sz w:val="22"/>
          <w:szCs w:val="22"/>
        </w:rPr>
        <w:t xml:space="preserve"> indolent course and excellent survival</w:t>
      </w:r>
    </w:p>
    <w:p w:rsidR="00AF3668" w:rsidRPr="009F29CD" w:rsidRDefault="00AF3668" w:rsidP="00AF3668">
      <w:pPr>
        <w:ind w:firstLine="720"/>
        <w:rPr>
          <w:rFonts w:cs="Arial"/>
          <w:sz w:val="22"/>
          <w:szCs w:val="22"/>
        </w:rPr>
      </w:pPr>
      <w:r>
        <w:rPr>
          <w:rFonts w:cs="Arial"/>
          <w:sz w:val="22"/>
          <w:szCs w:val="22"/>
        </w:rPr>
        <w:t>Still c</w:t>
      </w:r>
      <w:r w:rsidRPr="009F29CD">
        <w:rPr>
          <w:rFonts w:cs="Arial"/>
          <w:sz w:val="22"/>
          <w:szCs w:val="22"/>
        </w:rPr>
        <w:t xml:space="preserve">oncentrate iodine so </w:t>
      </w:r>
      <w:r w:rsidRPr="009F29CD">
        <w:rPr>
          <w:rFonts w:cs="Arial"/>
          <w:sz w:val="22"/>
          <w:szCs w:val="22"/>
          <w:vertAlign w:val="superscript"/>
        </w:rPr>
        <w:t>131</w:t>
      </w:r>
      <w:r w:rsidRPr="009F29CD">
        <w:rPr>
          <w:rFonts w:cs="Arial"/>
          <w:sz w:val="22"/>
          <w:szCs w:val="22"/>
        </w:rPr>
        <w:t>I can be used for treatment</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Follicular carcinoma</w:t>
      </w:r>
    </w:p>
    <w:p w:rsidR="00AF3668" w:rsidRPr="004C7CC8" w:rsidRDefault="00AF3668" w:rsidP="00AF3668">
      <w:pPr>
        <w:ind w:firstLine="720"/>
        <w:rPr>
          <w:rFonts w:cs="Arial"/>
          <w:sz w:val="22"/>
          <w:szCs w:val="22"/>
        </w:rPr>
      </w:pPr>
      <w:r w:rsidRPr="004C7CC8">
        <w:rPr>
          <w:rFonts w:cs="Arial"/>
          <w:sz w:val="22"/>
          <w:szCs w:val="22"/>
        </w:rPr>
        <w:t xml:space="preserve">Associated with Pax8-PPARg fusion genes </w:t>
      </w:r>
    </w:p>
    <w:p w:rsidR="00AF3668" w:rsidRPr="004C7CC8" w:rsidRDefault="00AF3668" w:rsidP="00AF3668">
      <w:pPr>
        <w:ind w:firstLine="720"/>
        <w:rPr>
          <w:rFonts w:cs="Arial"/>
          <w:sz w:val="22"/>
          <w:szCs w:val="22"/>
        </w:rPr>
      </w:pPr>
      <w:r w:rsidRPr="004C7CC8">
        <w:rPr>
          <w:rFonts w:cs="Arial"/>
          <w:sz w:val="22"/>
          <w:szCs w:val="22"/>
        </w:rPr>
        <w:t>More aggressive than PTC with local spread and metastasis to bone and lung</w:t>
      </w:r>
    </w:p>
    <w:p w:rsidR="00AF3668" w:rsidRPr="004C7CC8" w:rsidRDefault="00AF3668" w:rsidP="00AF3668">
      <w:pPr>
        <w:ind w:firstLine="720"/>
        <w:rPr>
          <w:rFonts w:cs="Arial"/>
          <w:sz w:val="22"/>
          <w:szCs w:val="22"/>
        </w:rPr>
      </w:pPr>
      <w:r w:rsidRPr="004C7CC8">
        <w:rPr>
          <w:rFonts w:cs="Arial"/>
          <w:sz w:val="22"/>
          <w:szCs w:val="22"/>
        </w:rPr>
        <w:t xml:space="preserve">Still concentrate iodine so </w:t>
      </w:r>
      <w:r w:rsidRPr="004C7CC8">
        <w:rPr>
          <w:rFonts w:cs="Arial"/>
          <w:sz w:val="22"/>
          <w:szCs w:val="22"/>
          <w:vertAlign w:val="superscript"/>
        </w:rPr>
        <w:t>131</w:t>
      </w:r>
      <w:r w:rsidRPr="004C7CC8">
        <w:rPr>
          <w:rFonts w:cs="Arial"/>
          <w:sz w:val="22"/>
          <w:szCs w:val="22"/>
        </w:rPr>
        <w:t>I can be used for treatment</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Anaplastic carcinoma</w:t>
      </w:r>
    </w:p>
    <w:p w:rsidR="00AF3668" w:rsidRPr="004117A1" w:rsidRDefault="00AF3668" w:rsidP="00AF3668">
      <w:pPr>
        <w:rPr>
          <w:rFonts w:cs="Arial"/>
          <w:sz w:val="22"/>
          <w:szCs w:val="22"/>
        </w:rPr>
      </w:pPr>
      <w:r w:rsidRPr="004117A1">
        <w:rPr>
          <w:rFonts w:cs="Arial"/>
          <w:sz w:val="22"/>
          <w:szCs w:val="22"/>
        </w:rPr>
        <w:tab/>
        <w:t>Associated with P53 mutation</w:t>
      </w:r>
    </w:p>
    <w:p w:rsidR="00AF3668" w:rsidRPr="004117A1" w:rsidRDefault="00AF3668" w:rsidP="00AF3668">
      <w:pPr>
        <w:rPr>
          <w:rFonts w:cs="Arial"/>
          <w:sz w:val="22"/>
          <w:szCs w:val="22"/>
        </w:rPr>
      </w:pPr>
      <w:r w:rsidRPr="004117A1">
        <w:rPr>
          <w:rFonts w:cs="Arial"/>
          <w:sz w:val="22"/>
          <w:szCs w:val="22"/>
        </w:rPr>
        <w:tab/>
        <w:t>Very aggressive and poor survival, surgery is palliative</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Risk stratification</w:t>
      </w:r>
    </w:p>
    <w:p w:rsidR="00AF3668" w:rsidRPr="004C7CC8" w:rsidRDefault="00AF3668" w:rsidP="00AF3668">
      <w:pPr>
        <w:ind w:firstLine="720"/>
        <w:rPr>
          <w:rFonts w:cs="Arial"/>
          <w:sz w:val="22"/>
          <w:szCs w:val="22"/>
        </w:rPr>
      </w:pPr>
      <w:r w:rsidRPr="004C7CC8">
        <w:rPr>
          <w:rFonts w:cs="Arial"/>
          <w:sz w:val="22"/>
          <w:szCs w:val="22"/>
        </w:rPr>
        <w:t>Low risk: &lt;45 years, &lt;2cm no intra or extraglandular spread</w:t>
      </w:r>
    </w:p>
    <w:p w:rsidR="00AF3668" w:rsidRPr="004C7CC8" w:rsidRDefault="00AF3668" w:rsidP="00AF3668">
      <w:pPr>
        <w:ind w:firstLine="720"/>
        <w:rPr>
          <w:rFonts w:cs="Arial"/>
          <w:sz w:val="22"/>
          <w:szCs w:val="22"/>
        </w:rPr>
      </w:pPr>
      <w:r w:rsidRPr="004C7CC8">
        <w:rPr>
          <w:rFonts w:cs="Arial"/>
          <w:sz w:val="22"/>
          <w:szCs w:val="22"/>
        </w:rPr>
        <w:t>High risk: &gt;45 years, &gt;2cm, intra or extraglandular spread</w:t>
      </w:r>
    </w:p>
    <w:p w:rsidR="00AF3668" w:rsidRDefault="00AF3668" w:rsidP="00AF3668">
      <w:pPr>
        <w:ind w:firstLine="720"/>
        <w:rPr>
          <w:rFonts w:cs="Arial"/>
          <w:b/>
          <w:sz w:val="22"/>
          <w:szCs w:val="22"/>
        </w:rPr>
      </w:pPr>
    </w:p>
    <w:p w:rsidR="00AF3668" w:rsidRDefault="00AF3668" w:rsidP="00AF3668">
      <w:pPr>
        <w:rPr>
          <w:rFonts w:cs="Arial"/>
          <w:b/>
          <w:sz w:val="22"/>
          <w:szCs w:val="22"/>
        </w:rPr>
      </w:pPr>
      <w:r>
        <w:rPr>
          <w:rFonts w:cs="Arial"/>
          <w:b/>
          <w:sz w:val="22"/>
          <w:szCs w:val="22"/>
        </w:rPr>
        <w:t>Management</w:t>
      </w:r>
    </w:p>
    <w:p w:rsidR="00AF3668" w:rsidRPr="00301587" w:rsidRDefault="00AF3668" w:rsidP="00AF3668">
      <w:pPr>
        <w:rPr>
          <w:rFonts w:cs="Arial"/>
          <w:sz w:val="22"/>
          <w:szCs w:val="22"/>
        </w:rPr>
      </w:pPr>
      <w:r>
        <w:rPr>
          <w:rFonts w:cs="Arial"/>
          <w:b/>
          <w:sz w:val="22"/>
          <w:szCs w:val="22"/>
        </w:rPr>
        <w:t xml:space="preserve">Low risk: </w:t>
      </w:r>
      <w:r>
        <w:rPr>
          <w:rFonts w:cs="Arial"/>
          <w:b/>
          <w:sz w:val="22"/>
          <w:szCs w:val="22"/>
        </w:rPr>
        <w:tab/>
      </w:r>
      <w:r w:rsidRPr="00301587">
        <w:rPr>
          <w:rFonts w:cs="Arial"/>
          <w:sz w:val="22"/>
          <w:szCs w:val="22"/>
        </w:rPr>
        <w:t>Total thyroidectomy and lifelong T4 and follow-up</w:t>
      </w:r>
    </w:p>
    <w:p w:rsidR="00AF3668" w:rsidRPr="00301587" w:rsidRDefault="00AF3668" w:rsidP="00AF3668">
      <w:pPr>
        <w:ind w:left="720" w:firstLine="720"/>
        <w:rPr>
          <w:rFonts w:cs="Arial"/>
          <w:sz w:val="22"/>
          <w:szCs w:val="22"/>
        </w:rPr>
      </w:pPr>
      <w:r w:rsidRPr="00301587">
        <w:rPr>
          <w:rFonts w:cs="Arial"/>
          <w:sz w:val="22"/>
          <w:szCs w:val="22"/>
        </w:rPr>
        <w:t>Degree of TSH suppression is controversial</w:t>
      </w:r>
    </w:p>
    <w:p w:rsidR="00AF3668" w:rsidRDefault="00AF3668" w:rsidP="00AF3668">
      <w:pPr>
        <w:ind w:left="720" w:firstLine="720"/>
        <w:rPr>
          <w:rFonts w:cs="Arial"/>
          <w:sz w:val="22"/>
          <w:szCs w:val="22"/>
        </w:rPr>
      </w:pPr>
      <w:r w:rsidRPr="00301587">
        <w:rPr>
          <w:rFonts w:cs="Arial"/>
          <w:sz w:val="22"/>
          <w:szCs w:val="22"/>
        </w:rPr>
        <w:t xml:space="preserve">(Some patient may </w:t>
      </w:r>
      <w:r>
        <w:rPr>
          <w:rFonts w:cs="Arial"/>
          <w:sz w:val="22"/>
          <w:szCs w:val="22"/>
        </w:rPr>
        <w:t xml:space="preserve">also </w:t>
      </w:r>
      <w:r w:rsidRPr="00301587">
        <w:rPr>
          <w:rFonts w:cs="Arial"/>
          <w:sz w:val="22"/>
          <w:szCs w:val="22"/>
        </w:rPr>
        <w:t xml:space="preserve">require </w:t>
      </w:r>
      <w:r w:rsidRPr="00301587">
        <w:rPr>
          <w:rFonts w:cs="Arial"/>
          <w:sz w:val="22"/>
          <w:szCs w:val="22"/>
          <w:vertAlign w:val="superscript"/>
        </w:rPr>
        <w:t>131</w:t>
      </w:r>
      <w:r w:rsidRPr="00301587">
        <w:rPr>
          <w:rFonts w:cs="Arial"/>
          <w:sz w:val="22"/>
          <w:szCs w:val="22"/>
        </w:rPr>
        <w:t>I ablation)</w:t>
      </w:r>
    </w:p>
    <w:p w:rsidR="00AF3668" w:rsidRDefault="00AF3668" w:rsidP="00AF3668">
      <w:pPr>
        <w:rPr>
          <w:rFonts w:cs="Arial"/>
          <w:sz w:val="22"/>
          <w:szCs w:val="22"/>
        </w:rPr>
      </w:pPr>
      <w:r w:rsidRPr="00301587">
        <w:rPr>
          <w:rFonts w:cs="Arial"/>
          <w:b/>
          <w:sz w:val="22"/>
          <w:szCs w:val="22"/>
        </w:rPr>
        <w:t>High risk:</w:t>
      </w:r>
      <w:r>
        <w:rPr>
          <w:rFonts w:cs="Arial"/>
          <w:sz w:val="22"/>
          <w:szCs w:val="22"/>
        </w:rPr>
        <w:tab/>
        <w:t>Total thyroidectomy and LN dissection as appropriate</w:t>
      </w:r>
    </w:p>
    <w:p w:rsidR="00AF3668" w:rsidRDefault="00AF3668" w:rsidP="00AF3668">
      <w:pPr>
        <w:rPr>
          <w:rFonts w:cs="Arial"/>
          <w:sz w:val="22"/>
          <w:szCs w:val="22"/>
        </w:rPr>
      </w:pPr>
      <w:r>
        <w:rPr>
          <w:rFonts w:cs="Arial"/>
          <w:sz w:val="22"/>
          <w:szCs w:val="22"/>
        </w:rPr>
        <w:tab/>
      </w:r>
      <w:r>
        <w:rPr>
          <w:rFonts w:cs="Arial"/>
          <w:sz w:val="22"/>
          <w:szCs w:val="22"/>
        </w:rPr>
        <w:tab/>
        <w:t>T4 sufficient to suppress TSH &lt;0.1mU/L</w:t>
      </w:r>
    </w:p>
    <w:p w:rsidR="00AF3668" w:rsidRDefault="00AF3668" w:rsidP="00AF3668">
      <w:pPr>
        <w:ind w:firstLine="720"/>
        <w:rPr>
          <w:rFonts w:cs="Arial"/>
          <w:sz w:val="22"/>
          <w:szCs w:val="22"/>
        </w:rPr>
      </w:pPr>
      <w:r>
        <w:rPr>
          <w:rFonts w:cs="Arial"/>
          <w:sz w:val="22"/>
          <w:szCs w:val="22"/>
        </w:rPr>
        <w:tab/>
        <w:t xml:space="preserve">Remnant ablation with </w:t>
      </w:r>
      <w:r w:rsidRPr="00301587">
        <w:rPr>
          <w:rFonts w:cs="Arial"/>
          <w:sz w:val="22"/>
          <w:szCs w:val="22"/>
          <w:vertAlign w:val="superscript"/>
        </w:rPr>
        <w:t>131</w:t>
      </w:r>
      <w:r>
        <w:rPr>
          <w:rFonts w:cs="Arial"/>
          <w:sz w:val="22"/>
          <w:szCs w:val="22"/>
        </w:rPr>
        <w:t>I with recombinant hTSH stimulation</w:t>
      </w:r>
    </w:p>
    <w:p w:rsidR="00AF3668" w:rsidRDefault="00AF3668" w:rsidP="00AF3668">
      <w:pPr>
        <w:ind w:firstLine="720"/>
        <w:rPr>
          <w:rFonts w:cs="Arial"/>
          <w:sz w:val="22"/>
          <w:szCs w:val="22"/>
        </w:rPr>
      </w:pPr>
      <w:r>
        <w:rPr>
          <w:rFonts w:cs="Arial"/>
          <w:sz w:val="22"/>
          <w:szCs w:val="22"/>
        </w:rPr>
        <w:tab/>
        <w:t>(Post ablation scan performed at day 4)</w:t>
      </w:r>
    </w:p>
    <w:p w:rsidR="00AF3668" w:rsidRDefault="00AF3668" w:rsidP="00AF3668">
      <w:pPr>
        <w:rPr>
          <w:rFonts w:cs="Arial"/>
          <w:sz w:val="22"/>
          <w:szCs w:val="22"/>
        </w:rPr>
      </w:pPr>
      <w:r w:rsidRPr="00301587">
        <w:rPr>
          <w:rFonts w:cs="Arial"/>
          <w:b/>
          <w:sz w:val="22"/>
          <w:szCs w:val="22"/>
        </w:rPr>
        <w:t>At 6 months</w:t>
      </w:r>
      <w:r>
        <w:rPr>
          <w:rFonts w:cs="Arial"/>
          <w:sz w:val="22"/>
          <w:szCs w:val="22"/>
        </w:rPr>
        <w:tab/>
        <w:t xml:space="preserve"> Recombinant hTSH stimulated scan and thyroglobulin </w:t>
      </w:r>
    </w:p>
    <w:p w:rsidR="00AF3668" w:rsidRDefault="00AF3668" w:rsidP="00AF3668">
      <w:pPr>
        <w:ind w:left="1440"/>
        <w:rPr>
          <w:rFonts w:cs="Arial"/>
          <w:sz w:val="22"/>
          <w:szCs w:val="22"/>
        </w:rPr>
      </w:pPr>
      <w:r>
        <w:rPr>
          <w:rFonts w:cs="Arial"/>
          <w:sz w:val="22"/>
          <w:szCs w:val="22"/>
        </w:rPr>
        <w:t>(negative scan and undetectable thyroglobulin is best evidence of tumour eradication)</w:t>
      </w:r>
    </w:p>
    <w:p w:rsidR="00AF3668" w:rsidRDefault="00AF3668" w:rsidP="00AF3668">
      <w:pPr>
        <w:rPr>
          <w:rFonts w:cs="Arial"/>
          <w:sz w:val="22"/>
          <w:szCs w:val="22"/>
        </w:rPr>
      </w:pPr>
      <w:r w:rsidRPr="00301587">
        <w:rPr>
          <w:rFonts w:cs="Arial"/>
          <w:b/>
          <w:sz w:val="22"/>
          <w:szCs w:val="22"/>
        </w:rPr>
        <w:t>Follow up</w:t>
      </w:r>
      <w:r>
        <w:rPr>
          <w:rFonts w:cs="Arial"/>
          <w:sz w:val="22"/>
          <w:szCs w:val="22"/>
        </w:rPr>
        <w:tab/>
        <w:t xml:space="preserve">Annual neck ultrasound, TFTs </w:t>
      </w:r>
    </w:p>
    <w:p w:rsidR="00AF3668" w:rsidRDefault="00AF3668" w:rsidP="00AF3668">
      <w:pPr>
        <w:ind w:left="720" w:firstLine="720"/>
        <w:rPr>
          <w:rFonts w:cs="Arial"/>
          <w:sz w:val="22"/>
          <w:szCs w:val="22"/>
        </w:rPr>
      </w:pPr>
      <w:r>
        <w:rPr>
          <w:rFonts w:cs="Arial"/>
          <w:sz w:val="22"/>
          <w:szCs w:val="22"/>
        </w:rPr>
        <w:t>non stimulated thyroglobulin and anti-thyroglobulin antibodies</w:t>
      </w:r>
    </w:p>
    <w:p w:rsidR="00AF3668" w:rsidRDefault="00AF3668" w:rsidP="00AF3668">
      <w:pPr>
        <w:ind w:left="1440" w:hanging="1440"/>
        <w:rPr>
          <w:rFonts w:cs="Arial"/>
          <w:b/>
          <w:sz w:val="22"/>
          <w:szCs w:val="22"/>
        </w:rPr>
      </w:pPr>
      <w:r>
        <w:rPr>
          <w:rFonts w:cs="Arial"/>
          <w:b/>
          <w:sz w:val="22"/>
          <w:szCs w:val="22"/>
        </w:rPr>
        <w:t>Prognosis</w:t>
      </w:r>
      <w:r>
        <w:rPr>
          <w:rFonts w:cs="Arial"/>
          <w:b/>
          <w:sz w:val="22"/>
          <w:szCs w:val="22"/>
        </w:rPr>
        <w:tab/>
      </w:r>
      <w:r w:rsidRPr="008E49EB">
        <w:rPr>
          <w:rFonts w:cs="Arial"/>
          <w:sz w:val="22"/>
          <w:szCs w:val="22"/>
        </w:rPr>
        <w:t>With near total thyroidectom</w:t>
      </w:r>
      <w:r>
        <w:rPr>
          <w:rFonts w:cs="Arial"/>
          <w:sz w:val="22"/>
          <w:szCs w:val="22"/>
        </w:rPr>
        <w:t>y</w:t>
      </w:r>
      <w:r w:rsidRPr="008E49EB">
        <w:rPr>
          <w:rFonts w:cs="Arial"/>
          <w:sz w:val="22"/>
          <w:szCs w:val="22"/>
        </w:rPr>
        <w:t xml:space="preserve"> at initial surgery and adequate suppression of TSH </w:t>
      </w:r>
      <w:r>
        <w:rPr>
          <w:rFonts w:cs="Arial"/>
          <w:sz w:val="22"/>
          <w:szCs w:val="22"/>
        </w:rPr>
        <w:t xml:space="preserve">&lt;0.1 IU/l </w:t>
      </w:r>
      <w:r w:rsidRPr="008E49EB">
        <w:rPr>
          <w:rFonts w:cs="Arial"/>
          <w:sz w:val="22"/>
          <w:szCs w:val="22"/>
        </w:rPr>
        <w:t>95-99% 30 year survival</w:t>
      </w:r>
    </w:p>
    <w:p w:rsidR="00AF3668" w:rsidRDefault="00AF3668" w:rsidP="00AF3668">
      <w:pPr>
        <w:rPr>
          <w:rFonts w:cs="Arial"/>
          <w:b/>
          <w:sz w:val="22"/>
          <w:szCs w:val="22"/>
        </w:rPr>
      </w:pPr>
    </w:p>
    <w:p w:rsidR="00AF3668" w:rsidRDefault="00AF3668" w:rsidP="00AF3668">
      <w:pPr>
        <w:rPr>
          <w:rFonts w:cs="Arial"/>
          <w:b/>
          <w:sz w:val="22"/>
          <w:szCs w:val="22"/>
        </w:rPr>
      </w:pPr>
    </w:p>
    <w:p w:rsidR="00AF3668" w:rsidRPr="00D068F9" w:rsidRDefault="00AF3668" w:rsidP="00AF3668">
      <w:pPr>
        <w:rPr>
          <w:rFonts w:cs="Arial"/>
          <w:b/>
          <w:sz w:val="22"/>
          <w:szCs w:val="22"/>
        </w:rPr>
      </w:pPr>
      <w:r>
        <w:rPr>
          <w:rFonts w:cs="Arial"/>
          <w:b/>
          <w:sz w:val="22"/>
          <w:szCs w:val="22"/>
        </w:rPr>
        <w:t>Medullary Thyroid Carcinoma</w:t>
      </w:r>
    </w:p>
    <w:p w:rsidR="00AF3668" w:rsidRDefault="005766E1" w:rsidP="00AF3668">
      <w:pPr>
        <w:rPr>
          <w:rFonts w:cs="Arial"/>
          <w:sz w:val="22"/>
          <w:szCs w:val="22"/>
        </w:rPr>
      </w:pPr>
      <w:r>
        <w:rPr>
          <w:rFonts w:cs="Arial"/>
          <w:noProof/>
          <w:sz w:val="22"/>
          <w:szCs w:val="22"/>
          <w:lang w:eastAsia="en-GB"/>
        </w:rPr>
        <w:drawing>
          <wp:inline distT="0" distB="0" distL="0" distR="0">
            <wp:extent cx="2600325" cy="1946275"/>
            <wp:effectExtent l="19050" t="0" r="9525" b="0"/>
            <wp:docPr id="13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3" cstate="print"/>
                    <a:srcRect/>
                    <a:stretch>
                      <a:fillRect/>
                    </a:stretch>
                  </pic:blipFill>
                  <pic:spPr bwMode="auto">
                    <a:xfrm>
                      <a:off x="0" y="0"/>
                      <a:ext cx="2600325" cy="1946275"/>
                    </a:xfrm>
                    <a:prstGeom prst="rect">
                      <a:avLst/>
                    </a:prstGeom>
                    <a:noFill/>
                    <a:ln w="9525">
                      <a:noFill/>
                      <a:miter lim="800000"/>
                      <a:headEnd/>
                      <a:tailEnd/>
                    </a:ln>
                  </pic:spPr>
                </pic:pic>
              </a:graphicData>
            </a:graphic>
          </wp:inline>
        </w:drawing>
      </w:r>
    </w:p>
    <w:p w:rsidR="00AF3668" w:rsidRPr="004117A1" w:rsidRDefault="00AF3668" w:rsidP="00AF3668">
      <w:pPr>
        <w:rPr>
          <w:rFonts w:cs="Arial"/>
          <w:b/>
          <w:sz w:val="22"/>
          <w:szCs w:val="22"/>
        </w:rPr>
      </w:pPr>
      <w:r w:rsidRPr="004117A1">
        <w:rPr>
          <w:rFonts w:cs="Arial"/>
          <w:b/>
          <w:sz w:val="22"/>
          <w:szCs w:val="22"/>
        </w:rPr>
        <w:t>Diagnosis</w:t>
      </w:r>
    </w:p>
    <w:p w:rsidR="00AF3668" w:rsidRDefault="00AF3668" w:rsidP="00AF3668">
      <w:pPr>
        <w:rPr>
          <w:rFonts w:cs="Arial"/>
          <w:sz w:val="22"/>
          <w:szCs w:val="22"/>
        </w:rPr>
      </w:pPr>
      <w:r>
        <w:rPr>
          <w:rFonts w:cs="Arial"/>
          <w:sz w:val="22"/>
          <w:szCs w:val="22"/>
        </w:rPr>
        <w:tab/>
        <w:t>MTC may be diagnosed as a result of calcitonin, FNA cytology or at surgery</w:t>
      </w:r>
    </w:p>
    <w:p w:rsidR="00AF3668" w:rsidRDefault="00AF3668" w:rsidP="00AF3668">
      <w:pPr>
        <w:rPr>
          <w:rFonts w:cs="Arial"/>
          <w:sz w:val="22"/>
          <w:szCs w:val="22"/>
        </w:rPr>
      </w:pPr>
      <w:r>
        <w:rPr>
          <w:rFonts w:cs="Arial"/>
          <w:sz w:val="22"/>
          <w:szCs w:val="22"/>
        </w:rPr>
        <w:tab/>
        <w:t>All MTC patients should have RET genetic testing</w:t>
      </w:r>
    </w:p>
    <w:p w:rsidR="00AF3668" w:rsidRDefault="00AF3668" w:rsidP="00AF3668">
      <w:pPr>
        <w:ind w:firstLine="720"/>
        <w:rPr>
          <w:rFonts w:cs="Arial"/>
          <w:sz w:val="22"/>
          <w:szCs w:val="22"/>
        </w:rPr>
      </w:pPr>
      <w:r>
        <w:rPr>
          <w:rFonts w:cs="Arial"/>
          <w:sz w:val="22"/>
          <w:szCs w:val="22"/>
        </w:rPr>
        <w:t>If Ret mutation identified family screening is mandatory</w:t>
      </w:r>
    </w:p>
    <w:p w:rsidR="00AF3668" w:rsidRDefault="00AF3668" w:rsidP="00AF3668">
      <w:pPr>
        <w:ind w:firstLine="720"/>
        <w:rPr>
          <w:rFonts w:cs="Arial"/>
          <w:sz w:val="22"/>
          <w:szCs w:val="22"/>
        </w:rPr>
      </w:pPr>
      <w:r>
        <w:rPr>
          <w:rFonts w:cs="Arial"/>
          <w:sz w:val="22"/>
          <w:szCs w:val="22"/>
        </w:rPr>
        <w:t>Type of RET mutation dictates the timing of prophylactic thyroidectomy</w:t>
      </w:r>
    </w:p>
    <w:p w:rsidR="00AF3668" w:rsidRDefault="00AF3668" w:rsidP="00AF3668">
      <w:pPr>
        <w:ind w:firstLine="720"/>
        <w:rPr>
          <w:rFonts w:cs="Arial"/>
          <w:sz w:val="22"/>
          <w:szCs w:val="22"/>
        </w:rPr>
      </w:pPr>
    </w:p>
    <w:p w:rsidR="00AF3668" w:rsidRPr="001D0496" w:rsidRDefault="00AF3668" w:rsidP="00AF3668">
      <w:pPr>
        <w:rPr>
          <w:rFonts w:cs="Arial"/>
          <w:b/>
          <w:sz w:val="22"/>
          <w:szCs w:val="22"/>
        </w:rPr>
      </w:pPr>
      <w:r w:rsidRPr="001D0496">
        <w:rPr>
          <w:rFonts w:cs="Arial"/>
          <w:b/>
          <w:sz w:val="22"/>
          <w:szCs w:val="22"/>
        </w:rPr>
        <w:t>Follow up</w:t>
      </w:r>
    </w:p>
    <w:p w:rsidR="00AF3668" w:rsidRDefault="00AF3668" w:rsidP="00AF3668">
      <w:pPr>
        <w:ind w:firstLine="720"/>
        <w:rPr>
          <w:rFonts w:cs="Arial"/>
          <w:sz w:val="22"/>
          <w:szCs w:val="22"/>
        </w:rPr>
      </w:pPr>
      <w:r>
        <w:rPr>
          <w:rFonts w:cs="Arial"/>
          <w:sz w:val="22"/>
          <w:szCs w:val="22"/>
        </w:rPr>
        <w:t>Annual ultrasound and calcitonin (Neck exploration for local recurrence)</w:t>
      </w:r>
    </w:p>
    <w:p w:rsidR="00AF3668" w:rsidRDefault="00AF3668" w:rsidP="00AF3668">
      <w:pPr>
        <w:ind w:firstLine="720"/>
        <w:rPr>
          <w:rFonts w:cs="Arial"/>
          <w:sz w:val="22"/>
          <w:szCs w:val="22"/>
        </w:rPr>
      </w:pPr>
      <w:r>
        <w:rPr>
          <w:rFonts w:cs="Arial"/>
          <w:sz w:val="22"/>
          <w:szCs w:val="22"/>
        </w:rPr>
        <w:t xml:space="preserve">Increasing calcitonin without evidence of local recurrence is indication for </w:t>
      </w:r>
    </w:p>
    <w:p w:rsidR="00AF3668" w:rsidRPr="001D0496" w:rsidRDefault="00AF3668" w:rsidP="00AF3668">
      <w:pPr>
        <w:rPr>
          <w:rFonts w:cs="Arial"/>
          <w:bCs/>
          <w:sz w:val="22"/>
          <w:szCs w:val="22"/>
        </w:rPr>
      </w:pPr>
      <w:r w:rsidRPr="001D0496">
        <w:rPr>
          <w:rFonts w:cs="Arial"/>
          <w:bCs/>
          <w:iCs/>
          <w:sz w:val="22"/>
          <w:szCs w:val="22"/>
        </w:rPr>
        <w:tab/>
        <w:t>Further imaging (</w:t>
      </w:r>
      <w:smartTag w:uri="urn:schemas-microsoft-com:office:smarttags" w:element="Street">
        <w:smartTag w:uri="urn:schemas-microsoft-com:office:smarttags" w:element="address">
          <w:r w:rsidRPr="001D0496">
            <w:rPr>
              <w:rFonts w:cs="Arial"/>
              <w:bCs/>
              <w:sz w:val="22"/>
              <w:szCs w:val="22"/>
            </w:rPr>
            <w:t>Thoracic CT</w:t>
          </w:r>
        </w:smartTag>
      </w:smartTag>
      <w:r w:rsidRPr="001D0496">
        <w:rPr>
          <w:rFonts w:cs="Arial"/>
          <w:bCs/>
          <w:sz w:val="22"/>
          <w:szCs w:val="22"/>
        </w:rPr>
        <w:t>, Liver MRI and Bone scintigraphy/MRI)</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lastRenderedPageBreak/>
        <w:t>Treatment</w:t>
      </w:r>
    </w:p>
    <w:p w:rsidR="00AF3668" w:rsidRPr="001D0496" w:rsidRDefault="00AF3668" w:rsidP="00AF3668">
      <w:pPr>
        <w:rPr>
          <w:rFonts w:cs="Arial"/>
          <w:sz w:val="22"/>
          <w:szCs w:val="22"/>
        </w:rPr>
      </w:pPr>
      <w:r>
        <w:rPr>
          <w:rFonts w:cs="Arial"/>
          <w:b/>
          <w:sz w:val="22"/>
          <w:szCs w:val="22"/>
        </w:rPr>
        <w:tab/>
      </w:r>
      <w:r w:rsidRPr="001D0496">
        <w:rPr>
          <w:rFonts w:cs="Arial"/>
          <w:sz w:val="22"/>
          <w:szCs w:val="22"/>
        </w:rPr>
        <w:t>Surgical excision/local radiotherapy or clinical trials of TK inhibitors</w:t>
      </w:r>
    </w:p>
    <w:p w:rsidR="00AF3668" w:rsidRDefault="00AF3668" w:rsidP="00AF3668">
      <w:pPr>
        <w:rPr>
          <w:rFonts w:cs="Arial"/>
          <w:b/>
          <w:sz w:val="22"/>
          <w:szCs w:val="22"/>
        </w:rPr>
      </w:pPr>
    </w:p>
    <w:p w:rsidR="00AF3668" w:rsidRDefault="00AF3668" w:rsidP="00AF3668">
      <w:pPr>
        <w:rPr>
          <w:rFonts w:cs="Arial"/>
          <w:b/>
          <w:sz w:val="22"/>
          <w:szCs w:val="22"/>
        </w:rPr>
      </w:pPr>
      <w:r>
        <w:rPr>
          <w:rFonts w:cs="Arial"/>
          <w:b/>
          <w:sz w:val="22"/>
          <w:szCs w:val="22"/>
        </w:rPr>
        <w:t>Prognosis</w:t>
      </w:r>
    </w:p>
    <w:p w:rsidR="00AF3668" w:rsidRPr="004117A1" w:rsidRDefault="00AF3668" w:rsidP="00AF3668">
      <w:pPr>
        <w:rPr>
          <w:rFonts w:cs="Arial"/>
          <w:sz w:val="22"/>
          <w:szCs w:val="22"/>
        </w:rPr>
      </w:pPr>
      <w:r>
        <w:rPr>
          <w:rFonts w:cs="Arial"/>
          <w:b/>
          <w:sz w:val="22"/>
          <w:szCs w:val="22"/>
        </w:rPr>
        <w:tab/>
      </w:r>
      <w:r w:rsidRPr="004117A1">
        <w:rPr>
          <w:rFonts w:cs="Arial"/>
          <w:sz w:val="22"/>
          <w:szCs w:val="22"/>
        </w:rPr>
        <w:t>Prophylactic surgery cures MTC</w:t>
      </w:r>
    </w:p>
    <w:p w:rsidR="00AF3668" w:rsidRPr="004117A1" w:rsidRDefault="00AF3668" w:rsidP="00AF3668">
      <w:pPr>
        <w:rPr>
          <w:rFonts w:cs="Arial"/>
          <w:sz w:val="22"/>
          <w:szCs w:val="22"/>
        </w:rPr>
      </w:pPr>
      <w:r w:rsidRPr="004117A1">
        <w:rPr>
          <w:rFonts w:cs="Arial"/>
          <w:sz w:val="22"/>
          <w:szCs w:val="22"/>
        </w:rPr>
        <w:tab/>
        <w:t>Complete resection at initial surgery is best chance of cure</w:t>
      </w:r>
    </w:p>
    <w:p w:rsidR="00AF3668" w:rsidRPr="004117A1" w:rsidRDefault="00AF3668" w:rsidP="00AF3668">
      <w:pPr>
        <w:rPr>
          <w:rFonts w:cs="Arial"/>
          <w:sz w:val="22"/>
          <w:szCs w:val="22"/>
        </w:rPr>
      </w:pPr>
      <w:r w:rsidRPr="004117A1">
        <w:rPr>
          <w:rFonts w:cs="Arial"/>
          <w:sz w:val="22"/>
          <w:szCs w:val="22"/>
        </w:rPr>
        <w:tab/>
        <w:t>Clinical course if often indolent</w:t>
      </w:r>
      <w:r>
        <w:rPr>
          <w:rFonts w:cs="Arial"/>
          <w:sz w:val="22"/>
          <w:szCs w:val="22"/>
        </w:rPr>
        <w:t xml:space="preserve"> (MEN2B (RET M918T) more aggressive) </w:t>
      </w:r>
    </w:p>
    <w:p w:rsidR="00AF3668" w:rsidRDefault="00AF3668" w:rsidP="00AF3668">
      <w:pPr>
        <w:ind w:left="720"/>
        <w:rPr>
          <w:rFonts w:cs="Arial"/>
          <w:sz w:val="22"/>
          <w:szCs w:val="22"/>
        </w:rPr>
      </w:pPr>
      <w:r w:rsidRPr="004117A1">
        <w:rPr>
          <w:rFonts w:cs="Arial"/>
          <w:sz w:val="22"/>
          <w:szCs w:val="22"/>
        </w:rPr>
        <w:t>Long term survival is common with metastatic disease</w:t>
      </w:r>
    </w:p>
    <w:p w:rsidR="00AF3668" w:rsidRDefault="00AF3668" w:rsidP="00AF3668">
      <w:pPr>
        <w:ind w:left="720"/>
        <w:rPr>
          <w:rFonts w:cs="Arial"/>
          <w:sz w:val="22"/>
          <w:szCs w:val="22"/>
        </w:rPr>
      </w:pPr>
    </w:p>
    <w:p w:rsidR="00AF3668" w:rsidRPr="006E7094" w:rsidRDefault="005766E1" w:rsidP="00AF3668">
      <w:pPr>
        <w:rPr>
          <w:b/>
        </w:rPr>
      </w:pPr>
      <w:r>
        <w:rPr>
          <w:b/>
          <w:noProof/>
          <w:lang w:eastAsia="en-GB"/>
        </w:rPr>
        <w:drawing>
          <wp:inline distT="0" distB="0" distL="0" distR="0">
            <wp:extent cx="2550160" cy="1878965"/>
            <wp:effectExtent l="19050" t="0" r="2540" b="0"/>
            <wp:docPr id="13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4" cstate="print"/>
                    <a:srcRect/>
                    <a:stretch>
                      <a:fillRect/>
                    </a:stretch>
                  </pic:blipFill>
                  <pic:spPr bwMode="auto">
                    <a:xfrm>
                      <a:off x="0" y="0"/>
                      <a:ext cx="2550160" cy="1878965"/>
                    </a:xfrm>
                    <a:prstGeom prst="rect">
                      <a:avLst/>
                    </a:prstGeom>
                    <a:noFill/>
                    <a:ln w="9525">
                      <a:noFill/>
                      <a:miter lim="800000"/>
                      <a:headEnd/>
                      <a:tailEnd/>
                    </a:ln>
                  </pic:spPr>
                </pic:pic>
              </a:graphicData>
            </a:graphic>
          </wp:inline>
        </w:drawing>
      </w:r>
    </w:p>
    <w:p w:rsidR="00AF3668" w:rsidRDefault="00AF3668" w:rsidP="00AF3668">
      <w:pPr>
        <w:rPr>
          <w:b/>
        </w:rPr>
      </w:pPr>
    </w:p>
    <w:p w:rsidR="00AF3668" w:rsidRDefault="00AF3668" w:rsidP="00AF3668">
      <w:pPr>
        <w:rPr>
          <w:b/>
        </w:rPr>
      </w:pPr>
      <w:r>
        <w:rPr>
          <w:b/>
        </w:rPr>
        <w:t>References</w:t>
      </w:r>
    </w:p>
    <w:p w:rsidR="00AF3668" w:rsidRPr="00C4201F" w:rsidRDefault="00AF3668" w:rsidP="00AF3668">
      <w:pPr>
        <w:autoSpaceDE w:val="0"/>
        <w:autoSpaceDN w:val="0"/>
        <w:adjustRightInd w:val="0"/>
        <w:rPr>
          <w:rFonts w:cs="Arial"/>
          <w:sz w:val="22"/>
          <w:szCs w:val="22"/>
          <w:lang w:eastAsia="en-GB"/>
        </w:rPr>
      </w:pPr>
      <w:r w:rsidRPr="00C4201F">
        <w:rPr>
          <w:rFonts w:cs="Arial"/>
          <w:sz w:val="22"/>
          <w:szCs w:val="22"/>
          <w:lang w:eastAsia="en-GB"/>
        </w:rPr>
        <w:t>Cote GJ et al. 2003Lessons Learned from the Management of a Rare Genetic Cancer.</w:t>
      </w:r>
      <w:r w:rsidRPr="00C4201F">
        <w:rPr>
          <w:rFonts w:cs="Arial"/>
          <w:i/>
          <w:sz w:val="22"/>
          <w:szCs w:val="22"/>
          <w:lang w:eastAsia="en-GB"/>
        </w:rPr>
        <w:t xml:space="preserve"> N Engl J Med</w:t>
      </w:r>
      <w:r w:rsidRPr="00C4201F">
        <w:rPr>
          <w:rFonts w:cs="Arial"/>
          <w:sz w:val="22"/>
          <w:szCs w:val="22"/>
          <w:lang w:eastAsia="en-GB"/>
        </w:rPr>
        <w:t xml:space="preserve"> 369:1566 1568</w:t>
      </w:r>
    </w:p>
    <w:p w:rsidR="00AF3668" w:rsidRPr="00C4201F" w:rsidRDefault="00AF3668" w:rsidP="00AF3668">
      <w:pPr>
        <w:autoSpaceDE w:val="0"/>
        <w:autoSpaceDN w:val="0"/>
        <w:adjustRightInd w:val="0"/>
        <w:rPr>
          <w:rFonts w:ascii="NEJMScalaSansLF-Regular" w:hAnsi="NEJMScalaSansLF-Regular" w:cs="NEJMScalaSansLF-Regular"/>
          <w:sz w:val="22"/>
          <w:szCs w:val="22"/>
          <w:lang w:eastAsia="en-GB"/>
        </w:rPr>
      </w:pPr>
    </w:p>
    <w:p w:rsidR="00AF3668" w:rsidRPr="0073217C" w:rsidRDefault="00AF3668" w:rsidP="00AF3668">
      <w:pPr>
        <w:rPr>
          <w:sz w:val="22"/>
          <w:szCs w:val="22"/>
        </w:rPr>
      </w:pPr>
      <w:r w:rsidRPr="0073217C">
        <w:rPr>
          <w:sz w:val="22"/>
          <w:szCs w:val="22"/>
        </w:rPr>
        <w:t>Current British Thyroid Association Thyroid Cancer Guidelines</w:t>
      </w:r>
    </w:p>
    <w:p w:rsidR="00AF3668" w:rsidRPr="0073217C" w:rsidRDefault="00840110" w:rsidP="00AF3668">
      <w:pPr>
        <w:rPr>
          <w:sz w:val="22"/>
          <w:szCs w:val="22"/>
        </w:rPr>
      </w:pPr>
      <w:hyperlink r:id="rId105" w:history="1">
        <w:r w:rsidR="00AF3668" w:rsidRPr="0073217C">
          <w:rPr>
            <w:rStyle w:val="Hyperlink"/>
            <w:sz w:val="22"/>
            <w:szCs w:val="22"/>
            <w:u w:val="none"/>
          </w:rPr>
          <w:t>http://www.british-thyroid-association.org/Guidelines/</w:t>
        </w:r>
      </w:hyperlink>
    </w:p>
    <w:p w:rsidR="00AF3668" w:rsidRPr="0035652F" w:rsidRDefault="00AF3668" w:rsidP="00AF3668">
      <w:pPr>
        <w:rPr>
          <w:sz w:val="22"/>
          <w:szCs w:val="22"/>
        </w:rPr>
      </w:pPr>
    </w:p>
    <w:p w:rsidR="00AF3668" w:rsidRPr="0035652F" w:rsidRDefault="00840110" w:rsidP="00AF3668">
      <w:pPr>
        <w:rPr>
          <w:sz w:val="22"/>
          <w:szCs w:val="22"/>
        </w:rPr>
      </w:pPr>
      <w:hyperlink r:id="rId106" w:history="1">
        <w:r w:rsidR="00AF3668" w:rsidRPr="0035652F">
          <w:rPr>
            <w:bCs/>
            <w:sz w:val="22"/>
            <w:szCs w:val="22"/>
          </w:rPr>
          <w:t>Han TS</w:t>
        </w:r>
      </w:hyperlink>
      <w:r w:rsidR="00AF3668" w:rsidRPr="0035652F">
        <w:rPr>
          <w:sz w:val="22"/>
          <w:szCs w:val="22"/>
        </w:rPr>
        <w:t xml:space="preserve"> et al (2009) </w:t>
      </w:r>
      <w:r w:rsidR="00AF3668" w:rsidRPr="0035652F">
        <w:rPr>
          <w:bCs/>
          <w:sz w:val="22"/>
          <w:szCs w:val="22"/>
        </w:rPr>
        <w:t>Benzofuran derivatives and the thyroid.</w:t>
      </w:r>
      <w:r w:rsidR="00AF3668" w:rsidRPr="0035652F">
        <w:rPr>
          <w:i/>
          <w:sz w:val="22"/>
          <w:szCs w:val="22"/>
        </w:rPr>
        <w:t>ClinEndocrinol</w:t>
      </w:r>
      <w:r w:rsidR="00AF3668" w:rsidRPr="0035652F">
        <w:rPr>
          <w:sz w:val="22"/>
          <w:szCs w:val="22"/>
        </w:rPr>
        <w:t xml:space="preserve"> 70:2-13.</w:t>
      </w:r>
    </w:p>
    <w:p w:rsidR="00AF3668" w:rsidRPr="0035652F" w:rsidRDefault="00AF3668" w:rsidP="00AF3668">
      <w:pPr>
        <w:rPr>
          <w:sz w:val="22"/>
          <w:szCs w:val="22"/>
        </w:rPr>
      </w:pPr>
    </w:p>
    <w:p w:rsidR="00AF3668" w:rsidRPr="0035652F" w:rsidRDefault="00AF3668" w:rsidP="00AF3668">
      <w:pPr>
        <w:rPr>
          <w:sz w:val="22"/>
          <w:szCs w:val="22"/>
        </w:rPr>
      </w:pPr>
      <w:r w:rsidRPr="0035652F">
        <w:rPr>
          <w:sz w:val="22"/>
          <w:szCs w:val="22"/>
        </w:rPr>
        <w:t xml:space="preserve">Weiss RE and Refetoff S. (2000) </w:t>
      </w:r>
      <w:hyperlink r:id="rId107" w:history="1">
        <w:r w:rsidRPr="0035652F">
          <w:rPr>
            <w:sz w:val="22"/>
            <w:szCs w:val="22"/>
          </w:rPr>
          <w:t>Resistance to thyroid hormone.</w:t>
        </w:r>
      </w:hyperlink>
      <w:r w:rsidRPr="0035652F">
        <w:rPr>
          <w:rStyle w:val="journalname"/>
          <w:rFonts w:cs="Arial"/>
          <w:i/>
          <w:sz w:val="22"/>
          <w:szCs w:val="22"/>
        </w:rPr>
        <w:t>Rev EndocrMetabDisord</w:t>
      </w:r>
      <w:r w:rsidRPr="0035652F">
        <w:rPr>
          <w:i/>
          <w:sz w:val="22"/>
          <w:szCs w:val="22"/>
        </w:rPr>
        <w:t>.</w:t>
      </w:r>
      <w:r w:rsidRPr="0035652F">
        <w:rPr>
          <w:b/>
          <w:sz w:val="22"/>
          <w:szCs w:val="22"/>
        </w:rPr>
        <w:t>1</w:t>
      </w:r>
      <w:r w:rsidRPr="0035652F">
        <w:rPr>
          <w:sz w:val="22"/>
          <w:szCs w:val="22"/>
        </w:rPr>
        <w:t xml:space="preserve">:97-108. </w:t>
      </w:r>
    </w:p>
    <w:p w:rsidR="00AF3668" w:rsidRPr="0035652F" w:rsidRDefault="00AF3668" w:rsidP="00AF3668">
      <w:pPr>
        <w:rPr>
          <w:sz w:val="22"/>
          <w:szCs w:val="22"/>
        </w:rPr>
      </w:pPr>
    </w:p>
    <w:p w:rsidR="00AF3668" w:rsidRPr="0035652F" w:rsidRDefault="00AF3668" w:rsidP="00AF3668">
      <w:pPr>
        <w:rPr>
          <w:rFonts w:cs="Arial"/>
          <w:sz w:val="22"/>
          <w:szCs w:val="22"/>
        </w:rPr>
      </w:pPr>
      <w:r w:rsidRPr="0035652F">
        <w:rPr>
          <w:sz w:val="22"/>
          <w:szCs w:val="22"/>
        </w:rPr>
        <w:t xml:space="preserve">Beck-Peccoz P and Persani L. (2002) </w:t>
      </w:r>
      <w:hyperlink r:id="rId108" w:history="1">
        <w:r w:rsidRPr="0035652F">
          <w:rPr>
            <w:sz w:val="22"/>
            <w:szCs w:val="22"/>
          </w:rPr>
          <w:t>Medical management of thyrotropin-secreting pituitary adenomas.</w:t>
        </w:r>
      </w:hyperlink>
      <w:r w:rsidRPr="0035652F">
        <w:rPr>
          <w:rStyle w:val="journalname"/>
          <w:rFonts w:cs="Arial"/>
          <w:i/>
          <w:sz w:val="22"/>
          <w:szCs w:val="22"/>
        </w:rPr>
        <w:t>Pituitary</w:t>
      </w:r>
      <w:r w:rsidRPr="0035652F">
        <w:rPr>
          <w:rFonts w:cs="Arial"/>
          <w:sz w:val="22"/>
          <w:szCs w:val="22"/>
        </w:rPr>
        <w:t>5:83-8</w:t>
      </w:r>
    </w:p>
    <w:p w:rsidR="00AF3668" w:rsidRPr="0035652F" w:rsidRDefault="00AF3668" w:rsidP="00AF3668">
      <w:pPr>
        <w:rPr>
          <w:sz w:val="22"/>
          <w:szCs w:val="22"/>
        </w:rPr>
      </w:pPr>
    </w:p>
    <w:p w:rsidR="00AF3668" w:rsidRPr="0035652F" w:rsidRDefault="00AF3668" w:rsidP="00AF3668">
      <w:pPr>
        <w:rPr>
          <w:sz w:val="22"/>
          <w:szCs w:val="22"/>
        </w:rPr>
      </w:pPr>
      <w:r w:rsidRPr="0035652F">
        <w:rPr>
          <w:sz w:val="22"/>
          <w:szCs w:val="22"/>
        </w:rPr>
        <w:t>Section III Williams Textbook of Endocrinology 11</w:t>
      </w:r>
      <w:r w:rsidRPr="0035652F">
        <w:rPr>
          <w:sz w:val="22"/>
          <w:szCs w:val="22"/>
          <w:vertAlign w:val="superscript"/>
        </w:rPr>
        <w:t>th</w:t>
      </w:r>
      <w:r w:rsidRPr="0035652F">
        <w:rPr>
          <w:sz w:val="22"/>
          <w:szCs w:val="22"/>
        </w:rPr>
        <w:t xml:space="preserve"> Edition 297-411</w:t>
      </w:r>
    </w:p>
    <w:p w:rsidR="00AF3668" w:rsidRPr="0035652F" w:rsidRDefault="00AF3668" w:rsidP="00AF3668">
      <w:pPr>
        <w:rPr>
          <w:sz w:val="22"/>
          <w:szCs w:val="22"/>
        </w:rPr>
      </w:pPr>
      <w:r w:rsidRPr="0035652F">
        <w:rPr>
          <w:sz w:val="22"/>
          <w:szCs w:val="22"/>
        </w:rPr>
        <w:t xml:space="preserve">(Editors Kronenberg HM, Melmed S, </w:t>
      </w:r>
      <w:smartTag w:uri="urn:schemas-microsoft-com:office:smarttags" w:element="place">
        <w:smartTag w:uri="urn:schemas-microsoft-com:office:smarttags" w:element="City">
          <w:r w:rsidRPr="0035652F">
            <w:rPr>
              <w:sz w:val="22"/>
              <w:szCs w:val="22"/>
            </w:rPr>
            <w:t>Polonsky</w:t>
          </w:r>
        </w:smartTag>
        <w:r w:rsidRPr="0035652F">
          <w:rPr>
            <w:sz w:val="22"/>
            <w:szCs w:val="22"/>
          </w:rPr>
          <w:t xml:space="preserve"> </w:t>
        </w:r>
        <w:smartTag w:uri="urn:schemas-microsoft-com:office:smarttags" w:element="State">
          <w:r w:rsidRPr="0035652F">
            <w:rPr>
              <w:sz w:val="22"/>
              <w:szCs w:val="22"/>
            </w:rPr>
            <w:t>KS</w:t>
          </w:r>
        </w:smartTag>
      </w:smartTag>
      <w:r w:rsidRPr="0035652F">
        <w:rPr>
          <w:sz w:val="22"/>
          <w:szCs w:val="22"/>
        </w:rPr>
        <w:t xml:space="preserve"> and Larsen PR (Saunders)</w:t>
      </w:r>
    </w:p>
    <w:p w:rsidR="00AF3668" w:rsidRPr="004117A1" w:rsidRDefault="00AF3668" w:rsidP="00AF3668">
      <w:pPr>
        <w:rPr>
          <w:rFonts w:cs="Arial"/>
          <w:sz w:val="22"/>
          <w:szCs w:val="22"/>
        </w:rPr>
      </w:pPr>
    </w:p>
    <w:p w:rsidR="00AF3668" w:rsidRPr="00051C95" w:rsidRDefault="00AF3668" w:rsidP="00AF3668">
      <w:pPr>
        <w:jc w:val="both"/>
        <w:rPr>
          <w:sz w:val="28"/>
          <w:szCs w:val="28"/>
        </w:rPr>
      </w:pPr>
      <w:r w:rsidRPr="00AB3799">
        <w:rPr>
          <w:b/>
        </w:rPr>
        <w:br w:type="page"/>
      </w:r>
      <w:r w:rsidRPr="00051C95">
        <w:rPr>
          <w:b/>
          <w:sz w:val="28"/>
          <w:szCs w:val="28"/>
        </w:rPr>
        <w:lastRenderedPageBreak/>
        <w:t xml:space="preserve">SESSION </w:t>
      </w:r>
      <w:r>
        <w:rPr>
          <w:b/>
          <w:sz w:val="28"/>
          <w:szCs w:val="28"/>
        </w:rPr>
        <w:t>4</w:t>
      </w:r>
      <w:r w:rsidRPr="00051C95">
        <w:rPr>
          <w:b/>
          <w:sz w:val="28"/>
          <w:szCs w:val="28"/>
        </w:rPr>
        <w:t xml:space="preserve">: </w:t>
      </w:r>
      <w:r w:rsidRPr="00051C95">
        <w:rPr>
          <w:b/>
          <w:sz w:val="28"/>
          <w:szCs w:val="28"/>
        </w:rPr>
        <w:tab/>
        <w:t>THYROID DISORDERS TUTORIAL</w:t>
      </w:r>
    </w:p>
    <w:p w:rsidR="00AF3668" w:rsidRPr="00432F01" w:rsidRDefault="00AF3668" w:rsidP="00AF3668">
      <w:pPr>
        <w:rPr>
          <w:b/>
          <w:sz w:val="22"/>
          <w:szCs w:val="22"/>
        </w:rPr>
      </w:pPr>
    </w:p>
    <w:p w:rsidR="00AF3668" w:rsidRPr="00E34103" w:rsidRDefault="00AF3668" w:rsidP="00E34103">
      <w:pPr>
        <w:rPr>
          <w:szCs w:val="24"/>
        </w:rPr>
      </w:pPr>
      <w:r w:rsidRPr="00E34103">
        <w:rPr>
          <w:b/>
          <w:szCs w:val="24"/>
        </w:rPr>
        <w:t>Case Histories</w:t>
      </w:r>
    </w:p>
    <w:p w:rsidR="00AF3668" w:rsidRPr="00432F01" w:rsidRDefault="00AF3668" w:rsidP="00E34103">
      <w:pPr>
        <w:rPr>
          <w:sz w:val="22"/>
          <w:szCs w:val="22"/>
        </w:rPr>
      </w:pPr>
    </w:p>
    <w:p w:rsidR="00AF3668" w:rsidRPr="00432F01" w:rsidRDefault="00AF3668" w:rsidP="00E34103">
      <w:pPr>
        <w:rPr>
          <w:sz w:val="22"/>
          <w:szCs w:val="22"/>
        </w:rPr>
      </w:pPr>
      <w:r w:rsidRPr="00432F01">
        <w:rPr>
          <w:b/>
          <w:sz w:val="22"/>
          <w:szCs w:val="22"/>
        </w:rPr>
        <w:t>Case 1</w:t>
      </w:r>
      <w:r w:rsidRPr="00432F01">
        <w:rPr>
          <w:sz w:val="22"/>
          <w:szCs w:val="22"/>
        </w:rPr>
        <w:t xml:space="preserve">. A 25-year old lady who had recently undergone a divorce presented to her GP.  She was upset about this and wanted something to calm her down and help her to sleep. She had been very irritable for the last 18 months. On direct questioning she admitted to a history of palpitations, weight loss and sweating over the past year.  Two aunts had previously undergone neck operations and she had noticed a swelling in her own neck over the past year. </w:t>
      </w:r>
    </w:p>
    <w:p w:rsidR="00AF3668" w:rsidRPr="00432F01" w:rsidRDefault="00AF3668" w:rsidP="00E34103">
      <w:pPr>
        <w:rPr>
          <w:sz w:val="22"/>
          <w:szCs w:val="22"/>
        </w:rPr>
      </w:pPr>
    </w:p>
    <w:p w:rsidR="00AF3668" w:rsidRPr="00432F01" w:rsidRDefault="00AF3668" w:rsidP="00E34103">
      <w:pPr>
        <w:pStyle w:val="BodyText"/>
        <w:jc w:val="left"/>
        <w:rPr>
          <w:rFonts w:ascii="Arial" w:hAnsi="Arial"/>
          <w:sz w:val="22"/>
          <w:szCs w:val="22"/>
        </w:rPr>
      </w:pPr>
      <w:r w:rsidRPr="00432F01">
        <w:rPr>
          <w:rFonts w:ascii="Arial" w:hAnsi="Arial"/>
          <w:sz w:val="22"/>
          <w:szCs w:val="22"/>
        </w:rPr>
        <w:t>On examination she had a fine tremor and looked thin. Her pulse was 112 beats per minute and her blood pressure 106/70mm Hg. She h</w:t>
      </w:r>
      <w:r>
        <w:rPr>
          <w:rFonts w:ascii="Arial" w:hAnsi="Arial"/>
          <w:sz w:val="22"/>
          <w:szCs w:val="22"/>
        </w:rPr>
        <w:t>ad a swelling in her neck which</w:t>
      </w:r>
      <w:r w:rsidRPr="00432F01">
        <w:rPr>
          <w:rFonts w:ascii="Arial" w:hAnsi="Arial"/>
          <w:sz w:val="22"/>
          <w:szCs w:val="22"/>
        </w:rPr>
        <w:t xml:space="preserve"> moved with swallowing. It was soft, extended symmetrically either side of the midline and was not tender to the touch. Her GP sent off a blood sample to the hospital to obtain measures of thyroid activity.</w:t>
      </w:r>
    </w:p>
    <w:p w:rsidR="00AF3668" w:rsidRDefault="00AF3668" w:rsidP="00E34103">
      <w:pPr>
        <w:rPr>
          <w:i/>
          <w:sz w:val="22"/>
          <w:szCs w:val="22"/>
        </w:rPr>
      </w:pPr>
    </w:p>
    <w:p w:rsidR="00AF3668" w:rsidRPr="00432F01" w:rsidRDefault="00AF3668" w:rsidP="00E34103">
      <w:pPr>
        <w:rPr>
          <w:i/>
          <w:sz w:val="22"/>
          <w:szCs w:val="22"/>
        </w:rPr>
      </w:pPr>
      <w:r w:rsidRPr="00DB158C">
        <w:rPr>
          <w:b/>
          <w:sz w:val="22"/>
          <w:szCs w:val="22"/>
        </w:rPr>
        <w:t>a)</w:t>
      </w:r>
      <w:r w:rsidRPr="00432F01">
        <w:rPr>
          <w:i/>
          <w:sz w:val="22"/>
          <w:szCs w:val="22"/>
        </w:rPr>
        <w:t>What investigations do you want to carry out?</w:t>
      </w:r>
    </w:p>
    <w:p w:rsidR="00AF3668" w:rsidRPr="00432F01" w:rsidRDefault="00AF3668" w:rsidP="00E34103">
      <w:pPr>
        <w:rPr>
          <w:i/>
          <w:sz w:val="22"/>
          <w:szCs w:val="22"/>
        </w:rPr>
      </w:pPr>
    </w:p>
    <w:p w:rsidR="00AF3668" w:rsidRPr="00432F01" w:rsidRDefault="00AF3668" w:rsidP="00E34103">
      <w:pPr>
        <w:rPr>
          <w:i/>
          <w:sz w:val="22"/>
          <w:szCs w:val="22"/>
        </w:rPr>
      </w:pPr>
      <w:r w:rsidRPr="00DB158C">
        <w:rPr>
          <w:b/>
          <w:sz w:val="22"/>
          <w:szCs w:val="22"/>
        </w:rPr>
        <w:t>b)</w:t>
      </w:r>
      <w:r w:rsidRPr="00432F01">
        <w:rPr>
          <w:i/>
          <w:sz w:val="22"/>
          <w:szCs w:val="22"/>
        </w:rPr>
        <w:t>What is the likely diagnosis?</w:t>
      </w:r>
    </w:p>
    <w:p w:rsidR="00AF3668" w:rsidRPr="00432F01" w:rsidRDefault="00AF3668" w:rsidP="00E34103">
      <w:pPr>
        <w:rPr>
          <w:i/>
          <w:sz w:val="22"/>
          <w:szCs w:val="22"/>
        </w:rPr>
      </w:pPr>
    </w:p>
    <w:p w:rsidR="00AF3668" w:rsidRPr="00432F01" w:rsidRDefault="00AF3668" w:rsidP="00E34103">
      <w:pPr>
        <w:rPr>
          <w:i/>
          <w:sz w:val="22"/>
          <w:szCs w:val="22"/>
        </w:rPr>
      </w:pPr>
      <w:r w:rsidRPr="00DB158C">
        <w:rPr>
          <w:b/>
          <w:sz w:val="22"/>
          <w:szCs w:val="22"/>
        </w:rPr>
        <w:t>c)</w:t>
      </w:r>
      <w:r w:rsidRPr="00432F01">
        <w:rPr>
          <w:i/>
          <w:sz w:val="22"/>
          <w:szCs w:val="22"/>
        </w:rPr>
        <w:t>What treatment is required?</w:t>
      </w:r>
    </w:p>
    <w:p w:rsidR="00AF3668" w:rsidRPr="00432F01" w:rsidRDefault="00AF3668" w:rsidP="00E34103">
      <w:pPr>
        <w:rPr>
          <w:sz w:val="22"/>
          <w:szCs w:val="22"/>
        </w:rPr>
      </w:pPr>
    </w:p>
    <w:p w:rsidR="00AF3668" w:rsidRPr="00432F01" w:rsidRDefault="00AF3668" w:rsidP="00E34103">
      <w:pPr>
        <w:rPr>
          <w:sz w:val="22"/>
          <w:szCs w:val="22"/>
        </w:rPr>
      </w:pPr>
    </w:p>
    <w:p w:rsidR="00AF3668" w:rsidRPr="00432F01" w:rsidRDefault="00AF3668" w:rsidP="00E34103">
      <w:pPr>
        <w:rPr>
          <w:sz w:val="22"/>
          <w:szCs w:val="22"/>
        </w:rPr>
      </w:pPr>
      <w:r w:rsidRPr="00432F01">
        <w:rPr>
          <w:b/>
          <w:sz w:val="22"/>
          <w:szCs w:val="22"/>
        </w:rPr>
        <w:t>Case 2</w:t>
      </w:r>
      <w:r w:rsidRPr="00432F01">
        <w:rPr>
          <w:sz w:val="22"/>
          <w:szCs w:val="22"/>
        </w:rPr>
        <w:t>. A 32-year old woman presented to her GP with progressive tiredness over the last 2 years since the birth of her daughter.  She wanted a vitamin preparation to give her more energy.  She had been let go from her job as a cashier in her local supermarket 6 months earlier because her throughput of customers had slowed down so much. On direct questioning, she admitted to being constipated, intolerant of the cold and one stone heavier than before the birth of her child.  Her periods were now much heavier and lasted longer than ever. There was no illness other than ischaemic heart disease in her family.</w:t>
      </w:r>
    </w:p>
    <w:p w:rsidR="00AF3668" w:rsidRPr="00432F01" w:rsidRDefault="00AF3668" w:rsidP="00E34103">
      <w:pPr>
        <w:rPr>
          <w:sz w:val="22"/>
          <w:szCs w:val="22"/>
        </w:rPr>
      </w:pPr>
    </w:p>
    <w:p w:rsidR="00AF3668" w:rsidRPr="00432F01" w:rsidRDefault="00AF3668" w:rsidP="00E34103">
      <w:pPr>
        <w:rPr>
          <w:sz w:val="22"/>
          <w:szCs w:val="22"/>
        </w:rPr>
      </w:pPr>
      <w:r w:rsidRPr="00432F01">
        <w:rPr>
          <w:sz w:val="22"/>
          <w:szCs w:val="22"/>
        </w:rPr>
        <w:t>On examination she was pale, had an increased Body Mass Index (BMI) and appeared disinterested in her GP’s questions. Her pulse was 54 beats per minute, and her blood pressure 110/75 mm Hg. She had slow relaxing reflexes but there were no other abnormal findings on examination. Her GP sent off a blood sample to the hospital to obtain measures of thyroid activity.</w:t>
      </w:r>
    </w:p>
    <w:p w:rsidR="00AF3668" w:rsidRDefault="00AF3668" w:rsidP="00E34103">
      <w:pPr>
        <w:rPr>
          <w:b/>
          <w:sz w:val="22"/>
          <w:szCs w:val="22"/>
        </w:rPr>
      </w:pPr>
    </w:p>
    <w:p w:rsidR="00AF3668" w:rsidRPr="00432F01" w:rsidRDefault="00AF3668" w:rsidP="00E34103">
      <w:pPr>
        <w:rPr>
          <w:i/>
          <w:sz w:val="22"/>
          <w:szCs w:val="22"/>
        </w:rPr>
      </w:pPr>
      <w:r w:rsidRPr="00DB158C">
        <w:rPr>
          <w:b/>
          <w:sz w:val="22"/>
          <w:szCs w:val="22"/>
        </w:rPr>
        <w:t>a)</w:t>
      </w:r>
      <w:r w:rsidRPr="00432F01">
        <w:rPr>
          <w:i/>
          <w:sz w:val="22"/>
          <w:szCs w:val="22"/>
        </w:rPr>
        <w:t>What investigations do you want to carry out?</w:t>
      </w:r>
    </w:p>
    <w:p w:rsidR="00AF3668" w:rsidRPr="00432F01" w:rsidRDefault="00AF3668" w:rsidP="00E34103">
      <w:pPr>
        <w:rPr>
          <w:i/>
          <w:sz w:val="22"/>
          <w:szCs w:val="22"/>
        </w:rPr>
      </w:pPr>
    </w:p>
    <w:p w:rsidR="00AF3668" w:rsidRPr="00432F01" w:rsidRDefault="00AF3668" w:rsidP="00E34103">
      <w:pPr>
        <w:rPr>
          <w:i/>
          <w:sz w:val="22"/>
          <w:szCs w:val="22"/>
        </w:rPr>
      </w:pPr>
      <w:r w:rsidRPr="00DB158C">
        <w:rPr>
          <w:b/>
          <w:sz w:val="22"/>
          <w:szCs w:val="22"/>
        </w:rPr>
        <w:t>b)</w:t>
      </w:r>
      <w:r w:rsidRPr="00432F01">
        <w:rPr>
          <w:i/>
          <w:sz w:val="22"/>
          <w:szCs w:val="22"/>
        </w:rPr>
        <w:t>What is the likely diagnosis?</w:t>
      </w:r>
    </w:p>
    <w:p w:rsidR="00AF3668" w:rsidRPr="00432F01" w:rsidRDefault="00AF3668" w:rsidP="00E34103">
      <w:pPr>
        <w:rPr>
          <w:i/>
          <w:sz w:val="22"/>
          <w:szCs w:val="22"/>
        </w:rPr>
      </w:pPr>
    </w:p>
    <w:p w:rsidR="00AF3668" w:rsidRPr="00432F01" w:rsidRDefault="00AF3668" w:rsidP="00E34103">
      <w:pPr>
        <w:rPr>
          <w:i/>
          <w:sz w:val="22"/>
          <w:szCs w:val="22"/>
        </w:rPr>
      </w:pPr>
      <w:r w:rsidRPr="00DB158C">
        <w:rPr>
          <w:b/>
          <w:sz w:val="22"/>
          <w:szCs w:val="22"/>
        </w:rPr>
        <w:t>c)</w:t>
      </w:r>
      <w:r w:rsidRPr="00432F01">
        <w:rPr>
          <w:i/>
          <w:sz w:val="22"/>
          <w:szCs w:val="22"/>
        </w:rPr>
        <w:t>What treatment is required?</w:t>
      </w:r>
    </w:p>
    <w:p w:rsidR="00AF3668" w:rsidRPr="00432F01" w:rsidRDefault="00AF3668" w:rsidP="00E34103">
      <w:pPr>
        <w:rPr>
          <w:sz w:val="22"/>
          <w:szCs w:val="22"/>
        </w:rPr>
      </w:pPr>
    </w:p>
    <w:p w:rsidR="00AF3668" w:rsidRDefault="00AF3668" w:rsidP="00E34103">
      <w:pPr>
        <w:rPr>
          <w:b/>
          <w:i/>
          <w:sz w:val="22"/>
          <w:szCs w:val="22"/>
        </w:rPr>
      </w:pPr>
    </w:p>
    <w:p w:rsidR="00AF3668" w:rsidRPr="00432F01" w:rsidRDefault="00AF3668" w:rsidP="00E34103">
      <w:pPr>
        <w:rPr>
          <w:b/>
          <w:i/>
          <w:sz w:val="22"/>
          <w:szCs w:val="22"/>
        </w:rPr>
      </w:pPr>
      <w:r w:rsidRPr="00432F01">
        <w:rPr>
          <w:b/>
          <w:i/>
          <w:sz w:val="22"/>
          <w:szCs w:val="22"/>
        </w:rPr>
        <w:t>Please address the following questions</w:t>
      </w:r>
      <w:r>
        <w:rPr>
          <w:b/>
          <w:i/>
          <w:sz w:val="22"/>
          <w:szCs w:val="22"/>
        </w:rPr>
        <w:t xml:space="preserve"> comparing case 1 and case 2</w:t>
      </w:r>
      <w:r w:rsidRPr="00432F01">
        <w:rPr>
          <w:b/>
          <w:i/>
          <w:sz w:val="22"/>
          <w:szCs w:val="22"/>
        </w:rPr>
        <w:t>:</w:t>
      </w:r>
    </w:p>
    <w:p w:rsidR="00AF3668" w:rsidRPr="00432F01" w:rsidRDefault="00AF3668" w:rsidP="00E34103">
      <w:pPr>
        <w:rPr>
          <w:sz w:val="22"/>
          <w:szCs w:val="22"/>
        </w:rPr>
      </w:pPr>
    </w:p>
    <w:p w:rsidR="00AF3668" w:rsidRPr="00DB158C" w:rsidRDefault="00AF3668" w:rsidP="00E34103">
      <w:pPr>
        <w:rPr>
          <w:i/>
          <w:sz w:val="22"/>
          <w:szCs w:val="22"/>
        </w:rPr>
      </w:pPr>
      <w:r w:rsidRPr="00DB158C">
        <w:rPr>
          <w:b/>
          <w:sz w:val="22"/>
          <w:szCs w:val="22"/>
        </w:rPr>
        <w:t>a)</w:t>
      </w:r>
      <w:r w:rsidRPr="00DB158C">
        <w:rPr>
          <w:i/>
          <w:sz w:val="22"/>
          <w:szCs w:val="22"/>
        </w:rPr>
        <w:t xml:space="preserve"> Which of the patients has thyroid over-activity and which under-activity</w:t>
      </w:r>
      <w:r>
        <w:rPr>
          <w:i/>
          <w:sz w:val="22"/>
          <w:szCs w:val="22"/>
        </w:rPr>
        <w:t>?</w:t>
      </w:r>
      <w:r w:rsidRPr="00DB158C">
        <w:rPr>
          <w:i/>
          <w:sz w:val="22"/>
          <w:szCs w:val="22"/>
        </w:rPr>
        <w:t xml:space="preserve">  Indicate the likely results of thyroid function testing in each case.</w:t>
      </w:r>
    </w:p>
    <w:p w:rsidR="00AF3668" w:rsidRPr="00DB158C" w:rsidRDefault="00AF3668" w:rsidP="00E34103">
      <w:pPr>
        <w:rPr>
          <w:i/>
          <w:sz w:val="22"/>
          <w:szCs w:val="22"/>
        </w:rPr>
      </w:pPr>
    </w:p>
    <w:p w:rsidR="00AF3668" w:rsidRPr="00DB158C" w:rsidRDefault="00AF3668" w:rsidP="00E34103">
      <w:pPr>
        <w:rPr>
          <w:i/>
          <w:sz w:val="22"/>
          <w:szCs w:val="22"/>
        </w:rPr>
      </w:pPr>
      <w:r w:rsidRPr="00DB158C">
        <w:rPr>
          <w:b/>
          <w:sz w:val="22"/>
          <w:szCs w:val="22"/>
        </w:rPr>
        <w:t>b)</w:t>
      </w:r>
      <w:r>
        <w:rPr>
          <w:i/>
          <w:sz w:val="22"/>
          <w:szCs w:val="22"/>
        </w:rPr>
        <w:t>What are</w:t>
      </w:r>
      <w:r w:rsidRPr="00DB158C">
        <w:rPr>
          <w:i/>
          <w:sz w:val="22"/>
          <w:szCs w:val="22"/>
        </w:rPr>
        <w:t xml:space="preserve"> key clinical features that suggest the diagnosis of underactive and overacti</w:t>
      </w:r>
      <w:r>
        <w:rPr>
          <w:i/>
          <w:sz w:val="22"/>
          <w:szCs w:val="22"/>
        </w:rPr>
        <w:t>ve thyroid disease in each case?</w:t>
      </w:r>
    </w:p>
    <w:p w:rsidR="00AF3668" w:rsidRPr="00DB158C" w:rsidRDefault="00AF3668" w:rsidP="00E34103">
      <w:pPr>
        <w:rPr>
          <w:i/>
          <w:sz w:val="22"/>
          <w:szCs w:val="22"/>
        </w:rPr>
      </w:pPr>
    </w:p>
    <w:p w:rsidR="00AF3668" w:rsidRPr="00DB158C" w:rsidRDefault="00AF3668" w:rsidP="00E34103">
      <w:pPr>
        <w:rPr>
          <w:i/>
          <w:sz w:val="22"/>
          <w:szCs w:val="22"/>
        </w:rPr>
      </w:pPr>
      <w:r w:rsidRPr="00DB158C">
        <w:rPr>
          <w:b/>
          <w:sz w:val="22"/>
          <w:szCs w:val="22"/>
        </w:rPr>
        <w:t>c)</w:t>
      </w:r>
      <w:r w:rsidRPr="00DB158C">
        <w:rPr>
          <w:i/>
          <w:sz w:val="22"/>
          <w:szCs w:val="22"/>
        </w:rPr>
        <w:t xml:space="preserve"> What anatomical structures are likely to be affected by an enlarged thyroid gland?</w:t>
      </w:r>
    </w:p>
    <w:p w:rsidR="00AF3668" w:rsidRPr="00432F01" w:rsidRDefault="00AF3668" w:rsidP="00E34103">
      <w:pPr>
        <w:rPr>
          <w:sz w:val="22"/>
          <w:szCs w:val="22"/>
        </w:rPr>
      </w:pPr>
    </w:p>
    <w:p w:rsidR="00AF3668" w:rsidRPr="00432F01" w:rsidRDefault="00AF3668" w:rsidP="00E34103">
      <w:pPr>
        <w:rPr>
          <w:sz w:val="22"/>
          <w:szCs w:val="22"/>
        </w:rPr>
      </w:pPr>
      <w:r>
        <w:rPr>
          <w:b/>
          <w:sz w:val="22"/>
          <w:szCs w:val="22"/>
        </w:rPr>
        <w:t>d)</w:t>
      </w:r>
      <w:r>
        <w:rPr>
          <w:sz w:val="22"/>
          <w:szCs w:val="22"/>
        </w:rPr>
        <w:t>1</w:t>
      </w:r>
      <w:r w:rsidRPr="00DB158C">
        <w:rPr>
          <w:sz w:val="22"/>
          <w:szCs w:val="22"/>
          <w:vertAlign w:val="superscript"/>
        </w:rPr>
        <w:t>o</w:t>
      </w:r>
      <w:r w:rsidRPr="00432F01">
        <w:rPr>
          <w:sz w:val="22"/>
          <w:szCs w:val="22"/>
        </w:rPr>
        <w:t xml:space="preserve"> hypothyroidism occurs when the thyroid gland itself fails. What is secondary hypothyroidism?</w:t>
      </w:r>
    </w:p>
    <w:p w:rsidR="00AF3668" w:rsidRDefault="00AF3668" w:rsidP="00AF3668">
      <w:pPr>
        <w:jc w:val="both"/>
        <w:rPr>
          <w:b/>
        </w:rPr>
      </w:pPr>
    </w:p>
    <w:p w:rsidR="00AF3668" w:rsidRPr="00E34103" w:rsidRDefault="00AF3668" w:rsidP="00E34103">
      <w:pPr>
        <w:rPr>
          <w:sz w:val="22"/>
          <w:szCs w:val="22"/>
        </w:rPr>
      </w:pPr>
      <w:r w:rsidRPr="00E34103">
        <w:rPr>
          <w:b/>
          <w:sz w:val="22"/>
          <w:szCs w:val="22"/>
        </w:rPr>
        <w:t>Case 3.</w:t>
      </w:r>
      <w:r w:rsidRPr="00E34103">
        <w:rPr>
          <w:sz w:val="22"/>
          <w:szCs w:val="22"/>
        </w:rPr>
        <w:t xml:space="preserve"> A 45 year old man was referred to your clinic.  He was unemployed, still lived with his parents and had been anxious recently. On direct questioning had noticed occasional palpitations.  His GP checked his thyroid function tests (FT4 29.8pmol/l; FT3 8.6pmol/l and TSH 7.9mU/l)</w:t>
      </w:r>
    </w:p>
    <w:p w:rsidR="00AF3668" w:rsidRPr="00432F01" w:rsidRDefault="00AF3668" w:rsidP="00E34103">
      <w:pPr>
        <w:rPr>
          <w:sz w:val="22"/>
          <w:szCs w:val="22"/>
        </w:rPr>
      </w:pPr>
    </w:p>
    <w:p w:rsidR="00AF3668" w:rsidRDefault="00AF3668" w:rsidP="00E34103">
      <w:pPr>
        <w:pStyle w:val="BodyText"/>
        <w:jc w:val="left"/>
        <w:rPr>
          <w:rFonts w:ascii="Arial" w:hAnsi="Arial"/>
          <w:sz w:val="22"/>
          <w:szCs w:val="22"/>
        </w:rPr>
      </w:pPr>
      <w:r w:rsidRPr="00432F01">
        <w:rPr>
          <w:rFonts w:ascii="Arial" w:hAnsi="Arial"/>
          <w:sz w:val="22"/>
          <w:szCs w:val="22"/>
        </w:rPr>
        <w:t xml:space="preserve">On examination </w:t>
      </w:r>
      <w:r>
        <w:rPr>
          <w:rFonts w:ascii="Arial" w:hAnsi="Arial"/>
          <w:sz w:val="22"/>
          <w:szCs w:val="22"/>
        </w:rPr>
        <w:t>he was short and a rather poor historian</w:t>
      </w:r>
      <w:r w:rsidRPr="00432F01">
        <w:rPr>
          <w:rFonts w:ascii="Arial" w:hAnsi="Arial"/>
          <w:sz w:val="22"/>
          <w:szCs w:val="22"/>
        </w:rPr>
        <w:t xml:space="preserve">. </w:t>
      </w:r>
      <w:r>
        <w:rPr>
          <w:rFonts w:ascii="Arial" w:hAnsi="Arial"/>
          <w:sz w:val="22"/>
          <w:szCs w:val="22"/>
        </w:rPr>
        <w:t>Routine examination was unremarkable except for a small goitre.</w:t>
      </w:r>
    </w:p>
    <w:p w:rsidR="00AF3668" w:rsidRDefault="00AF3668" w:rsidP="00E34103">
      <w:pPr>
        <w:pStyle w:val="BodyText"/>
        <w:jc w:val="left"/>
        <w:rPr>
          <w:rFonts w:ascii="Arial" w:hAnsi="Arial"/>
          <w:sz w:val="22"/>
          <w:szCs w:val="22"/>
        </w:rPr>
      </w:pPr>
    </w:p>
    <w:p w:rsidR="00AF3668" w:rsidRDefault="00AF3668" w:rsidP="00E34103">
      <w:pPr>
        <w:rPr>
          <w:b/>
          <w:i/>
          <w:sz w:val="22"/>
          <w:szCs w:val="22"/>
        </w:rPr>
      </w:pPr>
    </w:p>
    <w:p w:rsidR="00AF3668" w:rsidRPr="00432F01" w:rsidRDefault="00AF3668" w:rsidP="00E34103">
      <w:pPr>
        <w:rPr>
          <w:b/>
          <w:i/>
          <w:sz w:val="22"/>
          <w:szCs w:val="22"/>
        </w:rPr>
      </w:pPr>
      <w:r w:rsidRPr="00432F01">
        <w:rPr>
          <w:b/>
          <w:i/>
          <w:sz w:val="22"/>
          <w:szCs w:val="22"/>
        </w:rPr>
        <w:t xml:space="preserve">Questions for </w:t>
      </w:r>
      <w:r>
        <w:rPr>
          <w:b/>
          <w:i/>
          <w:sz w:val="22"/>
          <w:szCs w:val="22"/>
        </w:rPr>
        <w:t>Case 3</w:t>
      </w:r>
      <w:r w:rsidRPr="00432F01">
        <w:rPr>
          <w:b/>
          <w:i/>
          <w:sz w:val="22"/>
          <w:szCs w:val="22"/>
        </w:rPr>
        <w:t>:</w:t>
      </w:r>
    </w:p>
    <w:p w:rsidR="00AF3668" w:rsidRPr="00432F01" w:rsidRDefault="00AF3668" w:rsidP="00E34103">
      <w:pPr>
        <w:rPr>
          <w:i/>
          <w:sz w:val="22"/>
          <w:szCs w:val="22"/>
        </w:rPr>
      </w:pPr>
    </w:p>
    <w:p w:rsidR="00AF3668" w:rsidRDefault="00AF3668" w:rsidP="00E34103">
      <w:pPr>
        <w:rPr>
          <w:i/>
          <w:sz w:val="22"/>
          <w:szCs w:val="22"/>
        </w:rPr>
      </w:pPr>
      <w:r w:rsidRPr="0078447B">
        <w:rPr>
          <w:b/>
          <w:sz w:val="22"/>
          <w:szCs w:val="22"/>
        </w:rPr>
        <w:t>a)</w:t>
      </w:r>
      <w:r>
        <w:rPr>
          <w:i/>
          <w:sz w:val="22"/>
          <w:szCs w:val="22"/>
        </w:rPr>
        <w:t>What is unusual about this case?</w:t>
      </w:r>
    </w:p>
    <w:p w:rsidR="00AF3668" w:rsidRDefault="00AF3668" w:rsidP="00E34103">
      <w:pPr>
        <w:rPr>
          <w:i/>
          <w:sz w:val="22"/>
          <w:szCs w:val="22"/>
        </w:rPr>
      </w:pPr>
    </w:p>
    <w:p w:rsidR="00AF3668" w:rsidRDefault="00AF3668" w:rsidP="00E34103">
      <w:pPr>
        <w:rPr>
          <w:i/>
          <w:sz w:val="22"/>
          <w:szCs w:val="22"/>
        </w:rPr>
      </w:pPr>
      <w:r w:rsidRPr="0078447B">
        <w:rPr>
          <w:b/>
          <w:sz w:val="22"/>
          <w:szCs w:val="22"/>
        </w:rPr>
        <w:t>b)</w:t>
      </w:r>
      <w:r>
        <w:rPr>
          <w:i/>
          <w:sz w:val="22"/>
          <w:szCs w:val="22"/>
        </w:rPr>
        <w:t>What additional questions might you ask the patient?</w:t>
      </w:r>
    </w:p>
    <w:p w:rsidR="00AF3668" w:rsidRDefault="00AF3668" w:rsidP="00E34103">
      <w:pPr>
        <w:rPr>
          <w:i/>
          <w:sz w:val="22"/>
          <w:szCs w:val="22"/>
        </w:rPr>
      </w:pPr>
    </w:p>
    <w:p w:rsidR="00AF3668" w:rsidRPr="00432F01" w:rsidRDefault="00AF3668" w:rsidP="00E34103">
      <w:pPr>
        <w:rPr>
          <w:i/>
          <w:sz w:val="22"/>
          <w:szCs w:val="22"/>
        </w:rPr>
      </w:pPr>
      <w:r w:rsidRPr="0078447B">
        <w:rPr>
          <w:b/>
          <w:sz w:val="22"/>
          <w:szCs w:val="22"/>
        </w:rPr>
        <w:t>c)</w:t>
      </w:r>
      <w:r>
        <w:rPr>
          <w:i/>
          <w:sz w:val="22"/>
          <w:szCs w:val="22"/>
        </w:rPr>
        <w:t>What is the differential diagnosis?</w:t>
      </w:r>
    </w:p>
    <w:p w:rsidR="00AF3668" w:rsidRPr="00432F01" w:rsidRDefault="00AF3668" w:rsidP="00E34103">
      <w:pPr>
        <w:rPr>
          <w:i/>
          <w:sz w:val="22"/>
          <w:szCs w:val="22"/>
        </w:rPr>
      </w:pPr>
    </w:p>
    <w:p w:rsidR="00AF3668" w:rsidRDefault="00AF3668" w:rsidP="00E34103">
      <w:pPr>
        <w:rPr>
          <w:i/>
          <w:sz w:val="22"/>
          <w:szCs w:val="22"/>
        </w:rPr>
      </w:pPr>
      <w:r w:rsidRPr="0078447B">
        <w:rPr>
          <w:b/>
          <w:sz w:val="22"/>
          <w:szCs w:val="22"/>
        </w:rPr>
        <w:t>d)</w:t>
      </w:r>
      <w:r>
        <w:rPr>
          <w:i/>
          <w:sz w:val="22"/>
          <w:szCs w:val="22"/>
        </w:rPr>
        <w:t>What additional investigations would you undertake?</w:t>
      </w:r>
    </w:p>
    <w:p w:rsidR="00AF3668" w:rsidRDefault="00AF3668" w:rsidP="00E34103">
      <w:pPr>
        <w:rPr>
          <w:i/>
          <w:sz w:val="22"/>
          <w:szCs w:val="22"/>
        </w:rPr>
      </w:pPr>
    </w:p>
    <w:p w:rsidR="00AF3668" w:rsidRPr="00432F01" w:rsidRDefault="00AF3668" w:rsidP="00E34103">
      <w:pPr>
        <w:rPr>
          <w:i/>
          <w:sz w:val="22"/>
          <w:szCs w:val="22"/>
        </w:rPr>
      </w:pPr>
      <w:r w:rsidRPr="0087151C">
        <w:rPr>
          <w:b/>
          <w:sz w:val="22"/>
          <w:szCs w:val="22"/>
        </w:rPr>
        <w:t>e)</w:t>
      </w:r>
      <w:r w:rsidRPr="00432F01">
        <w:rPr>
          <w:i/>
          <w:sz w:val="22"/>
          <w:szCs w:val="22"/>
        </w:rPr>
        <w:t>What treatment is required?</w:t>
      </w:r>
    </w:p>
    <w:p w:rsidR="00AF3668" w:rsidRPr="00432F01" w:rsidRDefault="00AF3668" w:rsidP="00AF3668">
      <w:pPr>
        <w:pStyle w:val="BodyText"/>
        <w:rPr>
          <w:rFonts w:ascii="Arial" w:hAnsi="Arial"/>
          <w:sz w:val="22"/>
          <w:szCs w:val="22"/>
        </w:rPr>
      </w:pPr>
    </w:p>
    <w:p w:rsidR="00AF3668" w:rsidRPr="00AB3799" w:rsidRDefault="00AF3668" w:rsidP="00AF3668"/>
    <w:p w:rsidR="00AF3668" w:rsidRDefault="00AF3668" w:rsidP="00AF3668">
      <w:pPr>
        <w:rPr>
          <w:b/>
          <w:szCs w:val="24"/>
        </w:rPr>
      </w:pPr>
      <w:r>
        <w:rPr>
          <w:b/>
        </w:rPr>
        <w:br w:type="page"/>
      </w:r>
      <w:r w:rsidRPr="00D52C6E">
        <w:rPr>
          <w:b/>
          <w:szCs w:val="24"/>
        </w:rPr>
        <w:lastRenderedPageBreak/>
        <w:t xml:space="preserve">SESSION </w:t>
      </w:r>
      <w:r>
        <w:rPr>
          <w:b/>
          <w:szCs w:val="24"/>
        </w:rPr>
        <w:t>4</w:t>
      </w:r>
      <w:r w:rsidRPr="00D52C6E">
        <w:rPr>
          <w:b/>
          <w:szCs w:val="24"/>
        </w:rPr>
        <w:t>:  THYROID DISORDERS MCQ</w:t>
      </w:r>
    </w:p>
    <w:p w:rsidR="0073217C" w:rsidRPr="00D52C6E" w:rsidRDefault="0073217C" w:rsidP="00AF3668">
      <w:pPr>
        <w:rPr>
          <w:b/>
          <w:szCs w:val="24"/>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84"/>
        </w:numPr>
        <w:ind w:left="709" w:hanging="283"/>
        <w:rPr>
          <w:rFonts w:cs="Arial"/>
          <w:sz w:val="22"/>
          <w:szCs w:val="22"/>
        </w:rPr>
      </w:pPr>
      <w:r w:rsidRPr="0073217C">
        <w:rPr>
          <w:rFonts w:cs="Arial"/>
          <w:sz w:val="22"/>
          <w:szCs w:val="22"/>
        </w:rPr>
        <w:t xml:space="preserve">The thyroid gland develops from the front of </w:t>
      </w:r>
      <w:r w:rsidR="004B4F56">
        <w:rPr>
          <w:rFonts w:cs="Arial"/>
          <w:sz w:val="22"/>
          <w:szCs w:val="22"/>
        </w:rPr>
        <w:t>the tongue</w:t>
      </w:r>
    </w:p>
    <w:p w:rsidR="00AF3668" w:rsidRPr="0073217C" w:rsidRDefault="00AF3668" w:rsidP="00BD2EEB">
      <w:pPr>
        <w:numPr>
          <w:ilvl w:val="0"/>
          <w:numId w:val="84"/>
        </w:numPr>
        <w:ind w:left="709" w:hanging="283"/>
        <w:rPr>
          <w:rFonts w:cs="Arial"/>
          <w:sz w:val="22"/>
          <w:szCs w:val="22"/>
        </w:rPr>
      </w:pPr>
      <w:r w:rsidRPr="0073217C">
        <w:rPr>
          <w:rFonts w:cs="Arial"/>
          <w:sz w:val="22"/>
          <w:szCs w:val="22"/>
        </w:rPr>
        <w:t>The thyroid glan</w:t>
      </w:r>
      <w:r w:rsidR="004B4F56">
        <w:rPr>
          <w:rFonts w:cs="Arial"/>
          <w:sz w:val="22"/>
          <w:szCs w:val="22"/>
        </w:rPr>
        <w:t xml:space="preserve">d is situated in the neck. </w:t>
      </w:r>
    </w:p>
    <w:p w:rsidR="00AF3668" w:rsidRPr="0073217C" w:rsidRDefault="00AF3668" w:rsidP="00BD2EEB">
      <w:pPr>
        <w:numPr>
          <w:ilvl w:val="0"/>
          <w:numId w:val="84"/>
        </w:numPr>
        <w:ind w:left="709" w:hanging="283"/>
        <w:rPr>
          <w:rFonts w:cs="Arial"/>
          <w:sz w:val="22"/>
          <w:szCs w:val="22"/>
        </w:rPr>
      </w:pPr>
      <w:r w:rsidRPr="0073217C">
        <w:rPr>
          <w:rFonts w:cs="Arial"/>
          <w:sz w:val="22"/>
          <w:szCs w:val="22"/>
        </w:rPr>
        <w:t>The adult t</w:t>
      </w:r>
      <w:r w:rsidR="004B4F56">
        <w:rPr>
          <w:rFonts w:cs="Arial"/>
          <w:sz w:val="22"/>
          <w:szCs w:val="22"/>
        </w:rPr>
        <w:t>hyroid weighs about 400 g.</w:t>
      </w:r>
    </w:p>
    <w:p w:rsidR="00AF3668" w:rsidRPr="0073217C" w:rsidRDefault="00AF3668" w:rsidP="00BD2EEB">
      <w:pPr>
        <w:numPr>
          <w:ilvl w:val="0"/>
          <w:numId w:val="84"/>
        </w:numPr>
        <w:ind w:left="709" w:hanging="283"/>
        <w:rPr>
          <w:rFonts w:cs="Arial"/>
          <w:sz w:val="22"/>
          <w:szCs w:val="22"/>
        </w:rPr>
      </w:pPr>
      <w:r w:rsidRPr="0073217C">
        <w:rPr>
          <w:rFonts w:cs="Arial"/>
          <w:sz w:val="22"/>
          <w:szCs w:val="22"/>
        </w:rPr>
        <w:t xml:space="preserve">Thyroid surgery occasionally results </w:t>
      </w:r>
      <w:r w:rsidR="004B4F56">
        <w:rPr>
          <w:rFonts w:cs="Arial"/>
          <w:sz w:val="22"/>
          <w:szCs w:val="22"/>
        </w:rPr>
        <w:t>in changes in patients’ voices</w:t>
      </w:r>
    </w:p>
    <w:p w:rsidR="00AF3668" w:rsidRPr="0073217C" w:rsidRDefault="00AF3668" w:rsidP="00BD2EEB">
      <w:pPr>
        <w:numPr>
          <w:ilvl w:val="0"/>
          <w:numId w:val="84"/>
        </w:numPr>
        <w:ind w:left="709" w:hanging="283"/>
        <w:rPr>
          <w:rFonts w:cs="Arial"/>
          <w:sz w:val="22"/>
          <w:szCs w:val="22"/>
        </w:rPr>
      </w:pPr>
      <w:r w:rsidRPr="0073217C">
        <w:rPr>
          <w:rFonts w:cs="Arial"/>
          <w:sz w:val="22"/>
          <w:szCs w:val="22"/>
        </w:rPr>
        <w:t xml:space="preserve">The thyroid </w:t>
      </w:r>
      <w:r w:rsidR="004B4F56">
        <w:rPr>
          <w:rFonts w:cs="Arial"/>
          <w:sz w:val="22"/>
          <w:szCs w:val="22"/>
        </w:rPr>
        <w:t>gland contains five lobes.</w:t>
      </w:r>
    </w:p>
    <w:p w:rsidR="00AF3668" w:rsidRPr="0073217C" w:rsidRDefault="00AF3668" w:rsidP="004B4F56">
      <w:pPr>
        <w:ind w:left="426"/>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142"/>
        </w:numPr>
        <w:tabs>
          <w:tab w:val="clear" w:pos="786"/>
        </w:tabs>
        <w:ind w:left="709" w:hanging="283"/>
        <w:rPr>
          <w:rFonts w:cs="Arial"/>
          <w:sz w:val="22"/>
          <w:szCs w:val="22"/>
        </w:rPr>
      </w:pPr>
      <w:r w:rsidRPr="0073217C">
        <w:rPr>
          <w:rFonts w:cs="Arial"/>
          <w:sz w:val="22"/>
          <w:szCs w:val="22"/>
        </w:rPr>
        <w:t>Thyroxine is synthesised f</w:t>
      </w:r>
      <w:r w:rsidR="004B4F56">
        <w:rPr>
          <w:rFonts w:cs="Arial"/>
          <w:sz w:val="22"/>
          <w:szCs w:val="22"/>
        </w:rPr>
        <w:t>rom the amino acid tyrosine.</w:t>
      </w:r>
    </w:p>
    <w:p w:rsidR="00AF3668" w:rsidRPr="0073217C" w:rsidRDefault="00AF3668" w:rsidP="00BD2EEB">
      <w:pPr>
        <w:numPr>
          <w:ilvl w:val="0"/>
          <w:numId w:val="142"/>
        </w:numPr>
        <w:ind w:left="709" w:hanging="283"/>
        <w:rPr>
          <w:rFonts w:cs="Arial"/>
          <w:sz w:val="22"/>
          <w:szCs w:val="22"/>
        </w:rPr>
      </w:pPr>
      <w:r w:rsidRPr="0073217C">
        <w:rPr>
          <w:rFonts w:cs="Arial"/>
          <w:sz w:val="22"/>
          <w:szCs w:val="22"/>
        </w:rPr>
        <w:t xml:space="preserve">Thyroxine </w:t>
      </w:r>
      <w:r w:rsidR="004B4F56">
        <w:rPr>
          <w:rFonts w:cs="Arial"/>
          <w:sz w:val="22"/>
          <w:szCs w:val="22"/>
        </w:rPr>
        <w:t>is a chlorinated molecule.</w:t>
      </w:r>
    </w:p>
    <w:p w:rsidR="00AF3668" w:rsidRPr="0073217C" w:rsidRDefault="00AF3668" w:rsidP="00BD2EEB">
      <w:pPr>
        <w:numPr>
          <w:ilvl w:val="0"/>
          <w:numId w:val="142"/>
        </w:numPr>
        <w:ind w:left="709" w:hanging="283"/>
        <w:rPr>
          <w:rFonts w:cs="Arial"/>
          <w:sz w:val="22"/>
          <w:szCs w:val="22"/>
        </w:rPr>
      </w:pPr>
      <w:r w:rsidRPr="0073217C">
        <w:rPr>
          <w:rFonts w:cs="Arial"/>
          <w:sz w:val="22"/>
          <w:szCs w:val="22"/>
        </w:rPr>
        <w:t xml:space="preserve">Thyroid follicles are made up of a centre of colloid containing thyroglobulin </w:t>
      </w:r>
      <w:r w:rsidR="004B4F56">
        <w:rPr>
          <w:rFonts w:cs="Arial"/>
          <w:sz w:val="22"/>
          <w:szCs w:val="22"/>
        </w:rPr>
        <w:br/>
      </w:r>
      <w:r w:rsidRPr="0073217C">
        <w:rPr>
          <w:rFonts w:cs="Arial"/>
          <w:sz w:val="22"/>
          <w:szCs w:val="22"/>
        </w:rPr>
        <w:t>surrounded by C-cells.</w:t>
      </w:r>
    </w:p>
    <w:p w:rsidR="00AF3668" w:rsidRPr="0073217C" w:rsidRDefault="00AF3668" w:rsidP="00BD2EEB">
      <w:pPr>
        <w:numPr>
          <w:ilvl w:val="0"/>
          <w:numId w:val="142"/>
        </w:numPr>
        <w:ind w:left="709" w:hanging="283"/>
        <w:rPr>
          <w:rFonts w:cs="Arial"/>
          <w:sz w:val="22"/>
          <w:szCs w:val="22"/>
        </w:rPr>
      </w:pPr>
      <w:r w:rsidRPr="0073217C">
        <w:rPr>
          <w:rFonts w:cs="Arial"/>
          <w:sz w:val="22"/>
          <w:szCs w:val="22"/>
        </w:rPr>
        <w:t>Thyroglobulin binds to about 75% of the bound thyroid hormones in the circulation.</w:t>
      </w:r>
      <w:r w:rsidRPr="0073217C">
        <w:rPr>
          <w:rFonts w:cs="Arial"/>
          <w:sz w:val="22"/>
          <w:szCs w:val="22"/>
        </w:rPr>
        <w:tab/>
      </w:r>
    </w:p>
    <w:p w:rsidR="00AF3668" w:rsidRPr="0073217C" w:rsidRDefault="00AF3668" w:rsidP="00BD2EEB">
      <w:pPr>
        <w:numPr>
          <w:ilvl w:val="0"/>
          <w:numId w:val="142"/>
        </w:numPr>
        <w:ind w:left="709" w:hanging="283"/>
        <w:rPr>
          <w:rFonts w:cs="Arial"/>
          <w:sz w:val="22"/>
          <w:szCs w:val="22"/>
        </w:rPr>
      </w:pPr>
      <w:r w:rsidRPr="0073217C">
        <w:rPr>
          <w:rFonts w:cs="Arial"/>
          <w:sz w:val="22"/>
          <w:szCs w:val="22"/>
        </w:rPr>
        <w:t>Thyroid binding globulin binds to about 75% of the bound thyroid hormones in the circulation.</w:t>
      </w:r>
    </w:p>
    <w:p w:rsidR="00AF3668" w:rsidRPr="0073217C" w:rsidRDefault="00AF3668" w:rsidP="004B4F56">
      <w:pPr>
        <w:ind w:left="426"/>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143"/>
        </w:numPr>
        <w:rPr>
          <w:rFonts w:cs="Arial"/>
          <w:sz w:val="22"/>
          <w:szCs w:val="22"/>
        </w:rPr>
      </w:pPr>
      <w:r w:rsidRPr="0073217C">
        <w:rPr>
          <w:rFonts w:cs="Arial"/>
          <w:sz w:val="22"/>
          <w:szCs w:val="22"/>
        </w:rPr>
        <w:t xml:space="preserve">Less than 1% of thyroxine in the circulation is free and thus more than 99% is </w:t>
      </w:r>
      <w:r w:rsidR="004B4F56">
        <w:rPr>
          <w:rFonts w:cs="Arial"/>
          <w:sz w:val="22"/>
          <w:szCs w:val="22"/>
        </w:rPr>
        <w:br/>
      </w:r>
      <w:r w:rsidRPr="0073217C">
        <w:rPr>
          <w:rFonts w:cs="Arial"/>
          <w:sz w:val="22"/>
          <w:szCs w:val="22"/>
        </w:rPr>
        <w:t>bound t</w:t>
      </w:r>
      <w:r w:rsidR="004B4F56">
        <w:rPr>
          <w:rFonts w:cs="Arial"/>
          <w:sz w:val="22"/>
          <w:szCs w:val="22"/>
        </w:rPr>
        <w:t>o plasma proteins.</w:t>
      </w:r>
    </w:p>
    <w:p w:rsidR="00AF3668" w:rsidRPr="0073217C" w:rsidRDefault="00AF3668" w:rsidP="00BD2EEB">
      <w:pPr>
        <w:numPr>
          <w:ilvl w:val="0"/>
          <w:numId w:val="143"/>
        </w:numPr>
        <w:rPr>
          <w:rFonts w:cs="Arial"/>
          <w:sz w:val="22"/>
          <w:szCs w:val="22"/>
        </w:rPr>
      </w:pPr>
      <w:r w:rsidRPr="0073217C">
        <w:rPr>
          <w:rFonts w:cs="Arial"/>
          <w:sz w:val="22"/>
          <w:szCs w:val="22"/>
        </w:rPr>
        <w:t>T3 has a</w:t>
      </w:r>
      <w:r w:rsidR="004B4F56">
        <w:rPr>
          <w:rFonts w:cs="Arial"/>
          <w:sz w:val="22"/>
          <w:szCs w:val="22"/>
        </w:rPr>
        <w:t xml:space="preserve"> longer half life than T4</w:t>
      </w:r>
    </w:p>
    <w:p w:rsidR="00AF3668" w:rsidRPr="0073217C" w:rsidRDefault="00AF3668" w:rsidP="00BD2EEB">
      <w:pPr>
        <w:numPr>
          <w:ilvl w:val="0"/>
          <w:numId w:val="143"/>
        </w:numPr>
        <w:rPr>
          <w:rFonts w:cs="Arial"/>
          <w:sz w:val="22"/>
          <w:szCs w:val="22"/>
        </w:rPr>
      </w:pPr>
      <w:r w:rsidRPr="0073217C">
        <w:rPr>
          <w:rFonts w:cs="Arial"/>
          <w:sz w:val="22"/>
          <w:szCs w:val="22"/>
        </w:rPr>
        <w:t>TSH stimulates inorganic iodide</w:t>
      </w:r>
      <w:r w:rsidR="004B4F56">
        <w:rPr>
          <w:rFonts w:cs="Arial"/>
          <w:sz w:val="22"/>
          <w:szCs w:val="22"/>
        </w:rPr>
        <w:t xml:space="preserve"> uptake by the thyroid gland.</w:t>
      </w:r>
    </w:p>
    <w:p w:rsidR="00AF3668" w:rsidRPr="0073217C" w:rsidRDefault="00AF3668" w:rsidP="00BD2EEB">
      <w:pPr>
        <w:numPr>
          <w:ilvl w:val="0"/>
          <w:numId w:val="143"/>
        </w:numPr>
        <w:rPr>
          <w:rFonts w:cs="Arial"/>
          <w:sz w:val="22"/>
          <w:szCs w:val="22"/>
        </w:rPr>
      </w:pPr>
      <w:r w:rsidRPr="0073217C">
        <w:rPr>
          <w:rFonts w:cs="Arial"/>
          <w:sz w:val="22"/>
          <w:szCs w:val="22"/>
        </w:rPr>
        <w:t>TSH stimula</w:t>
      </w:r>
      <w:r w:rsidR="004B4F56">
        <w:rPr>
          <w:rFonts w:cs="Arial"/>
          <w:sz w:val="22"/>
          <w:szCs w:val="22"/>
        </w:rPr>
        <w:t>tes synthesis of thyroxine</w:t>
      </w:r>
    </w:p>
    <w:p w:rsidR="00AF3668" w:rsidRPr="0073217C" w:rsidRDefault="00AF3668" w:rsidP="00BD2EEB">
      <w:pPr>
        <w:numPr>
          <w:ilvl w:val="0"/>
          <w:numId w:val="143"/>
        </w:numPr>
        <w:rPr>
          <w:rFonts w:cs="Arial"/>
          <w:sz w:val="22"/>
          <w:szCs w:val="22"/>
        </w:rPr>
      </w:pPr>
      <w:r w:rsidRPr="0073217C">
        <w:rPr>
          <w:rFonts w:cs="Arial"/>
          <w:sz w:val="22"/>
          <w:szCs w:val="22"/>
        </w:rPr>
        <w:t xml:space="preserve">TSH stimulates </w:t>
      </w:r>
      <w:r w:rsidR="004B4F56">
        <w:rPr>
          <w:rFonts w:cs="Arial"/>
          <w:sz w:val="22"/>
          <w:szCs w:val="22"/>
        </w:rPr>
        <w:t>release of stored thyroxine</w:t>
      </w:r>
    </w:p>
    <w:p w:rsidR="00AF3668" w:rsidRPr="0073217C" w:rsidRDefault="00AF3668" w:rsidP="004B4F56">
      <w:pPr>
        <w:ind w:left="426"/>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85"/>
        </w:numPr>
        <w:tabs>
          <w:tab w:val="clear" w:pos="360"/>
        </w:tabs>
        <w:ind w:left="426" w:firstLine="0"/>
        <w:rPr>
          <w:rFonts w:cs="Arial"/>
          <w:sz w:val="22"/>
          <w:szCs w:val="22"/>
        </w:rPr>
      </w:pPr>
      <w:r w:rsidRPr="0073217C">
        <w:rPr>
          <w:rFonts w:cs="Arial"/>
          <w:sz w:val="22"/>
          <w:szCs w:val="22"/>
        </w:rPr>
        <w:t>D2 makes an importa</w:t>
      </w:r>
      <w:r w:rsidR="004B4F56">
        <w:rPr>
          <w:rFonts w:cs="Arial"/>
          <w:sz w:val="22"/>
          <w:szCs w:val="22"/>
        </w:rPr>
        <w:t>nt contribution to serum T3</w:t>
      </w:r>
    </w:p>
    <w:p w:rsidR="00AF3668" w:rsidRPr="0073217C" w:rsidRDefault="00AF3668" w:rsidP="00BD2EEB">
      <w:pPr>
        <w:numPr>
          <w:ilvl w:val="0"/>
          <w:numId w:val="85"/>
        </w:numPr>
        <w:tabs>
          <w:tab w:val="clear" w:pos="360"/>
        </w:tabs>
        <w:ind w:left="426" w:firstLine="0"/>
        <w:rPr>
          <w:rFonts w:cs="Arial"/>
          <w:sz w:val="22"/>
          <w:szCs w:val="22"/>
        </w:rPr>
      </w:pPr>
      <w:r w:rsidRPr="0073217C">
        <w:rPr>
          <w:rFonts w:cs="Arial"/>
          <w:sz w:val="22"/>
          <w:szCs w:val="22"/>
        </w:rPr>
        <w:t>The D1</w:t>
      </w:r>
      <w:r w:rsidR="004B4F56">
        <w:rPr>
          <w:rFonts w:cs="Arial"/>
          <w:sz w:val="22"/>
          <w:szCs w:val="22"/>
        </w:rPr>
        <w:t xml:space="preserve"> enzyme is inhibited by PTU.</w:t>
      </w:r>
    </w:p>
    <w:p w:rsidR="00AF3668" w:rsidRPr="0073217C" w:rsidRDefault="00AF3668" w:rsidP="00BD2EEB">
      <w:pPr>
        <w:numPr>
          <w:ilvl w:val="0"/>
          <w:numId w:val="85"/>
        </w:numPr>
        <w:tabs>
          <w:tab w:val="clear" w:pos="360"/>
        </w:tabs>
        <w:ind w:left="426" w:firstLine="0"/>
        <w:rPr>
          <w:rFonts w:cs="Arial"/>
          <w:sz w:val="22"/>
          <w:szCs w:val="22"/>
        </w:rPr>
      </w:pPr>
      <w:r w:rsidRPr="0073217C">
        <w:rPr>
          <w:rFonts w:cs="Arial"/>
          <w:sz w:val="22"/>
          <w:szCs w:val="22"/>
        </w:rPr>
        <w:t>D1 activi</w:t>
      </w:r>
      <w:r w:rsidR="004B4F56">
        <w:rPr>
          <w:rFonts w:cs="Arial"/>
          <w:sz w:val="22"/>
          <w:szCs w:val="22"/>
        </w:rPr>
        <w:t>ty is reduced in thyrotoxicosis</w:t>
      </w:r>
    </w:p>
    <w:p w:rsidR="00AF3668" w:rsidRPr="0073217C" w:rsidRDefault="00AF3668" w:rsidP="00BD2EEB">
      <w:pPr>
        <w:numPr>
          <w:ilvl w:val="0"/>
          <w:numId w:val="85"/>
        </w:numPr>
        <w:tabs>
          <w:tab w:val="clear" w:pos="360"/>
        </w:tabs>
        <w:ind w:left="426" w:firstLine="0"/>
        <w:rPr>
          <w:rFonts w:cs="Arial"/>
          <w:sz w:val="22"/>
          <w:szCs w:val="22"/>
        </w:rPr>
      </w:pPr>
      <w:r w:rsidRPr="0073217C">
        <w:rPr>
          <w:rFonts w:cs="Arial"/>
          <w:sz w:val="22"/>
          <w:szCs w:val="22"/>
        </w:rPr>
        <w:t>D2 activity i</w:t>
      </w:r>
      <w:r w:rsidR="004B4F56">
        <w:rPr>
          <w:rFonts w:cs="Arial"/>
          <w:sz w:val="22"/>
          <w:szCs w:val="22"/>
        </w:rPr>
        <w:t>s reduced in thyrotoxicosis</w:t>
      </w:r>
    </w:p>
    <w:p w:rsidR="00AF3668" w:rsidRPr="004B4F56" w:rsidRDefault="00AF3668" w:rsidP="00BD2EEB">
      <w:pPr>
        <w:numPr>
          <w:ilvl w:val="0"/>
          <w:numId w:val="85"/>
        </w:numPr>
        <w:tabs>
          <w:tab w:val="clear" w:pos="360"/>
        </w:tabs>
        <w:ind w:left="426" w:firstLine="0"/>
        <w:rPr>
          <w:rFonts w:cs="Arial"/>
          <w:sz w:val="22"/>
          <w:szCs w:val="22"/>
        </w:rPr>
      </w:pPr>
      <w:r w:rsidRPr="004B4F56">
        <w:rPr>
          <w:rFonts w:cs="Arial"/>
          <w:sz w:val="22"/>
          <w:szCs w:val="22"/>
        </w:rPr>
        <w:t>D3 activity is reduced in thyrotoxicosis</w:t>
      </w:r>
    </w:p>
    <w:p w:rsidR="00AF3668" w:rsidRPr="0073217C" w:rsidRDefault="00AF3668" w:rsidP="004B4F56">
      <w:pPr>
        <w:ind w:left="426"/>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141"/>
        </w:numPr>
        <w:rPr>
          <w:rFonts w:cs="Arial"/>
          <w:sz w:val="22"/>
          <w:szCs w:val="22"/>
        </w:rPr>
      </w:pPr>
      <w:r w:rsidRPr="0073217C">
        <w:rPr>
          <w:rFonts w:cs="Arial"/>
          <w:sz w:val="22"/>
          <w:szCs w:val="22"/>
        </w:rPr>
        <w:t>The immune syste</w:t>
      </w:r>
      <w:r w:rsidR="004B4F56">
        <w:rPr>
          <w:rFonts w:cs="Arial"/>
          <w:sz w:val="22"/>
          <w:szCs w:val="22"/>
        </w:rPr>
        <w:t>m can cause hypothyroidism.</w:t>
      </w:r>
    </w:p>
    <w:p w:rsidR="00AF3668" w:rsidRPr="0073217C" w:rsidRDefault="00AF3668" w:rsidP="00BD2EEB">
      <w:pPr>
        <w:numPr>
          <w:ilvl w:val="0"/>
          <w:numId w:val="141"/>
        </w:numPr>
        <w:ind w:left="426" w:firstLine="0"/>
        <w:rPr>
          <w:rFonts w:cs="Arial"/>
          <w:sz w:val="22"/>
          <w:szCs w:val="22"/>
        </w:rPr>
      </w:pPr>
      <w:r w:rsidRPr="0073217C">
        <w:rPr>
          <w:rFonts w:cs="Arial"/>
          <w:sz w:val="22"/>
          <w:szCs w:val="22"/>
        </w:rPr>
        <w:t>The immune syste</w:t>
      </w:r>
      <w:r w:rsidR="004B4F56">
        <w:rPr>
          <w:rFonts w:cs="Arial"/>
          <w:sz w:val="22"/>
          <w:szCs w:val="22"/>
        </w:rPr>
        <w:t>m can cause hyperthyroidism.</w:t>
      </w:r>
    </w:p>
    <w:p w:rsidR="00AF3668" w:rsidRPr="0073217C" w:rsidRDefault="00AF3668" w:rsidP="00BD2EEB">
      <w:pPr>
        <w:numPr>
          <w:ilvl w:val="0"/>
          <w:numId w:val="141"/>
        </w:numPr>
        <w:ind w:left="426" w:firstLine="0"/>
        <w:rPr>
          <w:rFonts w:cs="Arial"/>
          <w:sz w:val="22"/>
          <w:szCs w:val="22"/>
        </w:rPr>
      </w:pPr>
      <w:r w:rsidRPr="0073217C">
        <w:rPr>
          <w:rFonts w:cs="Arial"/>
          <w:sz w:val="22"/>
          <w:szCs w:val="22"/>
        </w:rPr>
        <w:t>Patients with severe hypothyroidism usua</w:t>
      </w:r>
      <w:r w:rsidR="004B4F56">
        <w:rPr>
          <w:rFonts w:cs="Arial"/>
          <w:sz w:val="22"/>
          <w:szCs w:val="22"/>
        </w:rPr>
        <w:t>lly have a low plasma TSH level</w:t>
      </w:r>
    </w:p>
    <w:p w:rsidR="00AF3668" w:rsidRPr="0073217C" w:rsidRDefault="00AF3668" w:rsidP="00BD2EEB">
      <w:pPr>
        <w:numPr>
          <w:ilvl w:val="0"/>
          <w:numId w:val="141"/>
        </w:numPr>
        <w:ind w:left="426" w:firstLine="0"/>
        <w:rPr>
          <w:rFonts w:cs="Arial"/>
          <w:sz w:val="22"/>
          <w:szCs w:val="22"/>
        </w:rPr>
      </w:pPr>
      <w:r w:rsidRPr="0073217C">
        <w:rPr>
          <w:rFonts w:cs="Arial"/>
          <w:sz w:val="22"/>
          <w:szCs w:val="22"/>
        </w:rPr>
        <w:t>Hyperthyroidism is a</w:t>
      </w:r>
      <w:r w:rsidR="004B4F56">
        <w:rPr>
          <w:rFonts w:cs="Arial"/>
          <w:sz w:val="22"/>
          <w:szCs w:val="22"/>
        </w:rPr>
        <w:t>ssociated with weight gain.</w:t>
      </w:r>
    </w:p>
    <w:p w:rsidR="00AF3668" w:rsidRPr="0073217C" w:rsidRDefault="00AF3668" w:rsidP="00BD2EEB">
      <w:pPr>
        <w:numPr>
          <w:ilvl w:val="0"/>
          <w:numId w:val="141"/>
        </w:numPr>
        <w:ind w:left="426" w:firstLine="0"/>
        <w:rPr>
          <w:rFonts w:cs="Arial"/>
          <w:sz w:val="22"/>
          <w:szCs w:val="22"/>
        </w:rPr>
      </w:pPr>
      <w:r w:rsidRPr="0073217C">
        <w:rPr>
          <w:rFonts w:cs="Arial"/>
          <w:sz w:val="22"/>
          <w:szCs w:val="22"/>
        </w:rPr>
        <w:t>Hyperthyroidism is associate</w:t>
      </w:r>
      <w:r w:rsidR="004B4F56">
        <w:rPr>
          <w:rFonts w:cs="Arial"/>
          <w:sz w:val="22"/>
          <w:szCs w:val="22"/>
        </w:rPr>
        <w:t>d with an increased appetite.</w:t>
      </w:r>
    </w:p>
    <w:p w:rsidR="00AF3668" w:rsidRPr="0073217C" w:rsidRDefault="00AF3668" w:rsidP="004B4F56">
      <w:pPr>
        <w:ind w:left="426"/>
        <w:rPr>
          <w:rFonts w:cs="Arial"/>
          <w:b/>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48"/>
        </w:numPr>
        <w:tabs>
          <w:tab w:val="clear" w:pos="360"/>
        </w:tabs>
        <w:ind w:left="426" w:firstLine="0"/>
        <w:rPr>
          <w:rFonts w:cs="Arial"/>
          <w:sz w:val="22"/>
          <w:szCs w:val="22"/>
        </w:rPr>
      </w:pPr>
      <w:r w:rsidRPr="0073217C">
        <w:rPr>
          <w:rFonts w:cs="Arial"/>
          <w:sz w:val="22"/>
          <w:szCs w:val="22"/>
        </w:rPr>
        <w:t>Patients with severe hypothyroidism usually have a low plasma TSH level</w:t>
      </w:r>
    </w:p>
    <w:p w:rsidR="00AF3668" w:rsidRPr="0073217C" w:rsidRDefault="00AF3668" w:rsidP="00BD2EEB">
      <w:pPr>
        <w:numPr>
          <w:ilvl w:val="0"/>
          <w:numId w:val="48"/>
        </w:numPr>
        <w:tabs>
          <w:tab w:val="clear" w:pos="360"/>
        </w:tabs>
        <w:ind w:left="426" w:firstLine="0"/>
        <w:rPr>
          <w:rFonts w:cs="Arial"/>
          <w:sz w:val="22"/>
          <w:szCs w:val="22"/>
        </w:rPr>
      </w:pPr>
      <w:r w:rsidRPr="0073217C">
        <w:rPr>
          <w:rFonts w:cs="Arial"/>
          <w:sz w:val="22"/>
          <w:szCs w:val="22"/>
        </w:rPr>
        <w:t>Tc99m scanning shows decreased overall uptake in Graves’ disease</w:t>
      </w:r>
    </w:p>
    <w:p w:rsidR="00AF3668" w:rsidRPr="0073217C" w:rsidRDefault="00AF3668" w:rsidP="00BD2EEB">
      <w:pPr>
        <w:numPr>
          <w:ilvl w:val="0"/>
          <w:numId w:val="48"/>
        </w:numPr>
        <w:tabs>
          <w:tab w:val="clear" w:pos="360"/>
          <w:tab w:val="num" w:pos="720"/>
        </w:tabs>
        <w:ind w:left="426" w:firstLine="0"/>
        <w:rPr>
          <w:rFonts w:cs="Arial"/>
          <w:sz w:val="22"/>
          <w:szCs w:val="22"/>
        </w:rPr>
      </w:pPr>
      <w:r w:rsidRPr="0073217C">
        <w:rPr>
          <w:rFonts w:cs="Arial"/>
          <w:sz w:val="22"/>
          <w:szCs w:val="22"/>
        </w:rPr>
        <w:t>Tc99m scanning shows decreased overall uptake in Plummer’s disease</w:t>
      </w:r>
    </w:p>
    <w:p w:rsidR="00AF3668" w:rsidRPr="0073217C" w:rsidRDefault="00AF3668" w:rsidP="00BD2EEB">
      <w:pPr>
        <w:numPr>
          <w:ilvl w:val="0"/>
          <w:numId w:val="48"/>
        </w:numPr>
        <w:tabs>
          <w:tab w:val="clear" w:pos="360"/>
          <w:tab w:val="num" w:pos="720"/>
        </w:tabs>
        <w:ind w:left="426" w:firstLine="0"/>
        <w:rPr>
          <w:rFonts w:cs="Arial"/>
          <w:sz w:val="22"/>
          <w:szCs w:val="22"/>
        </w:rPr>
      </w:pPr>
      <w:r w:rsidRPr="0073217C">
        <w:rPr>
          <w:rFonts w:cs="Arial"/>
          <w:sz w:val="22"/>
          <w:szCs w:val="22"/>
        </w:rPr>
        <w:t>Tc99m scanning shows decreased overall uptake in viral (De Quervain’s) thyroiditis</w:t>
      </w:r>
    </w:p>
    <w:p w:rsidR="00AF3668" w:rsidRPr="0073217C" w:rsidRDefault="00AF3668" w:rsidP="00BD2EEB">
      <w:pPr>
        <w:numPr>
          <w:ilvl w:val="0"/>
          <w:numId w:val="48"/>
        </w:numPr>
        <w:tabs>
          <w:tab w:val="clear" w:pos="360"/>
          <w:tab w:val="num" w:pos="720"/>
        </w:tabs>
        <w:ind w:left="426" w:firstLine="0"/>
        <w:rPr>
          <w:rFonts w:cs="Arial"/>
          <w:sz w:val="22"/>
          <w:szCs w:val="22"/>
        </w:rPr>
      </w:pPr>
      <w:r w:rsidRPr="0073217C">
        <w:rPr>
          <w:rFonts w:cs="Arial"/>
          <w:sz w:val="22"/>
          <w:szCs w:val="22"/>
        </w:rPr>
        <w:t>Cretinism occurs when the thyroid gland fails during puberty.</w:t>
      </w:r>
    </w:p>
    <w:p w:rsidR="00AF3668" w:rsidRPr="0073217C" w:rsidRDefault="00AF3668" w:rsidP="004B4F56">
      <w:pPr>
        <w:ind w:left="426"/>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 xml:space="preserve">The following statements are true: </w:t>
      </w:r>
    </w:p>
    <w:p w:rsidR="00AF3668" w:rsidRPr="0073217C" w:rsidRDefault="00AF3668" w:rsidP="00BD2EEB">
      <w:pPr>
        <w:numPr>
          <w:ilvl w:val="0"/>
          <w:numId w:val="49"/>
        </w:numPr>
        <w:tabs>
          <w:tab w:val="clear" w:pos="420"/>
        </w:tabs>
        <w:ind w:left="426" w:firstLine="0"/>
        <w:rPr>
          <w:rFonts w:cs="Arial"/>
          <w:sz w:val="22"/>
          <w:szCs w:val="22"/>
        </w:rPr>
      </w:pPr>
      <w:r w:rsidRPr="0073217C">
        <w:rPr>
          <w:rFonts w:cs="Arial"/>
          <w:sz w:val="22"/>
          <w:szCs w:val="22"/>
        </w:rPr>
        <w:t>Alpha-adrenoceptor blocking drugs are useful in patients with hyperthyroidism.</w:t>
      </w:r>
    </w:p>
    <w:p w:rsidR="00AF3668" w:rsidRPr="0073217C" w:rsidRDefault="00AF3668" w:rsidP="00BD2EEB">
      <w:pPr>
        <w:numPr>
          <w:ilvl w:val="0"/>
          <w:numId w:val="49"/>
        </w:numPr>
        <w:tabs>
          <w:tab w:val="clear" w:pos="420"/>
        </w:tabs>
        <w:ind w:left="426" w:firstLine="0"/>
        <w:rPr>
          <w:rFonts w:cs="Arial"/>
          <w:sz w:val="22"/>
          <w:szCs w:val="22"/>
        </w:rPr>
      </w:pPr>
      <w:r w:rsidRPr="0073217C">
        <w:rPr>
          <w:rFonts w:cs="Arial"/>
          <w:sz w:val="22"/>
          <w:szCs w:val="22"/>
        </w:rPr>
        <w:t>Beta-adrenoceptor blocking drugs are useful in patients with hyperthyroidism.</w:t>
      </w:r>
    </w:p>
    <w:p w:rsidR="00AF3668" w:rsidRPr="0073217C" w:rsidRDefault="00AF3668" w:rsidP="00BD2EEB">
      <w:pPr>
        <w:numPr>
          <w:ilvl w:val="0"/>
          <w:numId w:val="49"/>
        </w:numPr>
        <w:tabs>
          <w:tab w:val="clear" w:pos="420"/>
        </w:tabs>
        <w:ind w:left="426" w:firstLine="0"/>
        <w:rPr>
          <w:rFonts w:cs="Arial"/>
          <w:sz w:val="22"/>
          <w:szCs w:val="22"/>
        </w:rPr>
      </w:pPr>
      <w:r w:rsidRPr="0073217C">
        <w:rPr>
          <w:rFonts w:cs="Arial"/>
          <w:sz w:val="22"/>
          <w:szCs w:val="22"/>
        </w:rPr>
        <w:t>Alpha-adrenoceptor blocking drugs are useful in patients with hypothyroidism.</w:t>
      </w:r>
    </w:p>
    <w:p w:rsidR="00AF3668" w:rsidRPr="0073217C" w:rsidRDefault="00AF3668" w:rsidP="00BD2EEB">
      <w:pPr>
        <w:numPr>
          <w:ilvl w:val="0"/>
          <w:numId w:val="49"/>
        </w:numPr>
        <w:tabs>
          <w:tab w:val="clear" w:pos="420"/>
        </w:tabs>
        <w:ind w:left="426" w:firstLine="0"/>
        <w:rPr>
          <w:rFonts w:cs="Arial"/>
          <w:sz w:val="22"/>
          <w:szCs w:val="22"/>
        </w:rPr>
      </w:pPr>
      <w:r w:rsidRPr="0073217C">
        <w:rPr>
          <w:rFonts w:cs="Arial"/>
          <w:sz w:val="22"/>
          <w:szCs w:val="22"/>
        </w:rPr>
        <w:t>Beta-adrenoceptor blocking drugs are useful in patients with hypothyroidism.</w:t>
      </w:r>
    </w:p>
    <w:p w:rsidR="00AF3668" w:rsidRPr="0073217C" w:rsidRDefault="00AF3668" w:rsidP="00BD2EEB">
      <w:pPr>
        <w:numPr>
          <w:ilvl w:val="0"/>
          <w:numId w:val="49"/>
        </w:numPr>
        <w:tabs>
          <w:tab w:val="clear" w:pos="420"/>
        </w:tabs>
        <w:ind w:left="426" w:firstLine="0"/>
        <w:rPr>
          <w:rFonts w:cs="Arial"/>
          <w:sz w:val="22"/>
          <w:szCs w:val="22"/>
        </w:rPr>
      </w:pPr>
      <w:r w:rsidRPr="0073217C">
        <w:rPr>
          <w:rFonts w:cs="Arial"/>
          <w:sz w:val="22"/>
          <w:szCs w:val="22"/>
        </w:rPr>
        <w:t>TRH administration may be useful in patients with primary hypothyroidism</w:t>
      </w:r>
    </w:p>
    <w:p w:rsidR="00AF3668" w:rsidRPr="0073217C" w:rsidRDefault="00AF3668" w:rsidP="00AF3668">
      <w:pPr>
        <w:tabs>
          <w:tab w:val="left" w:pos="426"/>
        </w:tabs>
        <w:rPr>
          <w:rFonts w:cs="Arial"/>
          <w:sz w:val="22"/>
          <w:szCs w:val="22"/>
        </w:rPr>
      </w:pPr>
    </w:p>
    <w:p w:rsidR="00221AA3" w:rsidRDefault="00221AA3">
      <w:pPr>
        <w:rPr>
          <w:rFonts w:cs="Arial"/>
          <w:sz w:val="22"/>
          <w:szCs w:val="22"/>
        </w:rPr>
      </w:pPr>
      <w:r>
        <w:rPr>
          <w:rFonts w:cs="Arial"/>
          <w:sz w:val="22"/>
          <w:szCs w:val="22"/>
        </w:rPr>
        <w:br w:type="page"/>
      </w: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lastRenderedPageBreak/>
        <w:t>The following statements are true:</w:t>
      </w:r>
    </w:p>
    <w:p w:rsidR="00AF3668" w:rsidRPr="0073217C" w:rsidRDefault="00AF3668" w:rsidP="00BD2EEB">
      <w:pPr>
        <w:numPr>
          <w:ilvl w:val="0"/>
          <w:numId w:val="144"/>
        </w:numPr>
        <w:tabs>
          <w:tab w:val="clear" w:pos="420"/>
        </w:tabs>
        <w:ind w:left="709" w:hanging="283"/>
        <w:rPr>
          <w:rFonts w:cs="Arial"/>
          <w:sz w:val="22"/>
          <w:szCs w:val="22"/>
        </w:rPr>
      </w:pPr>
      <w:r w:rsidRPr="0073217C">
        <w:rPr>
          <w:rFonts w:cs="Arial"/>
          <w:sz w:val="22"/>
          <w:szCs w:val="22"/>
        </w:rPr>
        <w:t>Excessive T4 replacement is a</w:t>
      </w:r>
      <w:r w:rsidR="004B4F56">
        <w:rPr>
          <w:rFonts w:cs="Arial"/>
          <w:sz w:val="22"/>
          <w:szCs w:val="22"/>
        </w:rPr>
        <w:t>ssociated with osteoporosis.</w:t>
      </w:r>
    </w:p>
    <w:p w:rsidR="00AF3668" w:rsidRPr="0073217C" w:rsidRDefault="00AF3668" w:rsidP="00BD2EEB">
      <w:pPr>
        <w:numPr>
          <w:ilvl w:val="0"/>
          <w:numId w:val="144"/>
        </w:numPr>
        <w:tabs>
          <w:tab w:val="clear" w:pos="420"/>
        </w:tabs>
        <w:ind w:left="426" w:firstLine="0"/>
        <w:rPr>
          <w:rFonts w:cs="Arial"/>
          <w:sz w:val="22"/>
          <w:szCs w:val="22"/>
        </w:rPr>
      </w:pPr>
      <w:r w:rsidRPr="0073217C">
        <w:rPr>
          <w:rFonts w:cs="Arial"/>
          <w:sz w:val="22"/>
          <w:szCs w:val="22"/>
        </w:rPr>
        <w:t>Excessive T4 replacement is assoc</w:t>
      </w:r>
      <w:r w:rsidR="004B4F56">
        <w:rPr>
          <w:rFonts w:cs="Arial"/>
          <w:sz w:val="22"/>
          <w:szCs w:val="22"/>
        </w:rPr>
        <w:t>iated with atrial fibrillation.</w:t>
      </w:r>
    </w:p>
    <w:p w:rsidR="00AF3668" w:rsidRPr="0073217C" w:rsidRDefault="00AF3668" w:rsidP="00BD2EEB">
      <w:pPr>
        <w:numPr>
          <w:ilvl w:val="0"/>
          <w:numId w:val="144"/>
        </w:numPr>
        <w:tabs>
          <w:tab w:val="clear" w:pos="420"/>
        </w:tabs>
        <w:ind w:left="426" w:firstLine="0"/>
        <w:rPr>
          <w:rFonts w:cs="Arial"/>
          <w:sz w:val="22"/>
          <w:szCs w:val="22"/>
        </w:rPr>
      </w:pPr>
      <w:r w:rsidRPr="0073217C">
        <w:rPr>
          <w:rFonts w:cs="Arial"/>
          <w:sz w:val="22"/>
          <w:szCs w:val="22"/>
        </w:rPr>
        <w:t xml:space="preserve">Surgery for hyperthyroidism or thyroid </w:t>
      </w:r>
      <w:r w:rsidR="004B4F56">
        <w:rPr>
          <w:rFonts w:cs="Arial"/>
          <w:sz w:val="22"/>
          <w:szCs w:val="22"/>
        </w:rPr>
        <w:t>cancer can cause hyponatraemia</w:t>
      </w:r>
    </w:p>
    <w:p w:rsidR="00AF3668" w:rsidRPr="0073217C" w:rsidRDefault="00AF3668" w:rsidP="00BD2EEB">
      <w:pPr>
        <w:numPr>
          <w:ilvl w:val="0"/>
          <w:numId w:val="144"/>
        </w:numPr>
        <w:tabs>
          <w:tab w:val="clear" w:pos="420"/>
        </w:tabs>
        <w:ind w:left="426" w:firstLine="0"/>
        <w:rPr>
          <w:rFonts w:cs="Arial"/>
          <w:sz w:val="22"/>
          <w:szCs w:val="22"/>
        </w:rPr>
      </w:pPr>
      <w:r w:rsidRPr="0073217C">
        <w:rPr>
          <w:rFonts w:cs="Arial"/>
          <w:sz w:val="22"/>
          <w:szCs w:val="22"/>
        </w:rPr>
        <w:t xml:space="preserve">Surgery for hyperthyroidism or thyroid </w:t>
      </w:r>
      <w:r w:rsidR="004B4F56">
        <w:rPr>
          <w:rFonts w:cs="Arial"/>
          <w:sz w:val="22"/>
          <w:szCs w:val="22"/>
        </w:rPr>
        <w:t>cancer can cause hypocalcaemia</w:t>
      </w:r>
    </w:p>
    <w:p w:rsidR="00AF3668" w:rsidRPr="0073217C" w:rsidRDefault="00AF3668" w:rsidP="00BD2EEB">
      <w:pPr>
        <w:numPr>
          <w:ilvl w:val="0"/>
          <w:numId w:val="144"/>
        </w:numPr>
        <w:tabs>
          <w:tab w:val="clear" w:pos="420"/>
        </w:tabs>
        <w:ind w:left="426" w:firstLine="0"/>
        <w:rPr>
          <w:rFonts w:cs="Arial"/>
          <w:sz w:val="22"/>
          <w:szCs w:val="22"/>
        </w:rPr>
      </w:pPr>
      <w:r w:rsidRPr="0073217C">
        <w:rPr>
          <w:rFonts w:cs="Arial"/>
          <w:sz w:val="22"/>
          <w:szCs w:val="22"/>
        </w:rPr>
        <w:t>Surgery for hyperthyroidism or thyroid cancer can cause hypokalaemia</w:t>
      </w:r>
    </w:p>
    <w:p w:rsidR="00AF3668" w:rsidRPr="0073217C" w:rsidRDefault="00AF3668" w:rsidP="00AF3668">
      <w:pPr>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145"/>
        </w:numPr>
        <w:tabs>
          <w:tab w:val="clear" w:pos="420"/>
          <w:tab w:val="num" w:pos="846"/>
        </w:tabs>
        <w:ind w:left="846"/>
        <w:rPr>
          <w:rFonts w:cs="Arial"/>
          <w:sz w:val="22"/>
          <w:szCs w:val="22"/>
        </w:rPr>
      </w:pPr>
      <w:r w:rsidRPr="0073217C">
        <w:rPr>
          <w:rFonts w:cs="Arial"/>
          <w:sz w:val="22"/>
          <w:szCs w:val="22"/>
        </w:rPr>
        <w:t>Lid lag is a feature of hyperthyroidism</w:t>
      </w:r>
    </w:p>
    <w:p w:rsidR="00AF3668" w:rsidRPr="0073217C" w:rsidRDefault="00AF3668" w:rsidP="00BD2EEB">
      <w:pPr>
        <w:numPr>
          <w:ilvl w:val="0"/>
          <w:numId w:val="145"/>
        </w:numPr>
        <w:tabs>
          <w:tab w:val="clear" w:pos="420"/>
          <w:tab w:val="num" w:pos="846"/>
        </w:tabs>
        <w:ind w:left="846"/>
        <w:rPr>
          <w:rFonts w:cs="Arial"/>
          <w:sz w:val="22"/>
          <w:szCs w:val="22"/>
        </w:rPr>
      </w:pPr>
      <w:r w:rsidRPr="0073217C">
        <w:rPr>
          <w:rFonts w:cs="Arial"/>
          <w:sz w:val="22"/>
          <w:szCs w:val="22"/>
        </w:rPr>
        <w:t>An increase in basic metabolic rate is a consequence of excessive dosing with thyroxine</w:t>
      </w:r>
    </w:p>
    <w:p w:rsidR="00AF3668" w:rsidRPr="0073217C" w:rsidRDefault="00AF3668" w:rsidP="00BD2EEB">
      <w:pPr>
        <w:numPr>
          <w:ilvl w:val="0"/>
          <w:numId w:val="145"/>
        </w:numPr>
        <w:tabs>
          <w:tab w:val="clear" w:pos="420"/>
          <w:tab w:val="num" w:pos="846"/>
        </w:tabs>
        <w:ind w:left="846"/>
        <w:rPr>
          <w:rFonts w:cs="Arial"/>
          <w:sz w:val="22"/>
          <w:szCs w:val="22"/>
        </w:rPr>
      </w:pPr>
      <w:r w:rsidRPr="0073217C">
        <w:rPr>
          <w:rFonts w:cs="Arial"/>
          <w:sz w:val="22"/>
          <w:szCs w:val="22"/>
        </w:rPr>
        <w:t xml:space="preserve">An overdose of thyroxine to a normal individual will cause lid lag </w:t>
      </w:r>
    </w:p>
    <w:p w:rsidR="00AF3668" w:rsidRPr="0073217C" w:rsidRDefault="00AF3668" w:rsidP="00BD2EEB">
      <w:pPr>
        <w:numPr>
          <w:ilvl w:val="0"/>
          <w:numId w:val="145"/>
        </w:numPr>
        <w:tabs>
          <w:tab w:val="clear" w:pos="420"/>
          <w:tab w:val="num" w:pos="846"/>
        </w:tabs>
        <w:ind w:left="846"/>
        <w:rPr>
          <w:rFonts w:cs="Arial"/>
          <w:sz w:val="22"/>
          <w:szCs w:val="22"/>
        </w:rPr>
      </w:pPr>
      <w:r w:rsidRPr="0073217C">
        <w:rPr>
          <w:rFonts w:cs="Arial"/>
          <w:sz w:val="22"/>
          <w:szCs w:val="22"/>
        </w:rPr>
        <w:t>T4 has a short plasma half-life of 2-3 minutes.</w:t>
      </w:r>
    </w:p>
    <w:p w:rsidR="00AF3668" w:rsidRPr="0073217C" w:rsidRDefault="00AF3668" w:rsidP="00BD2EEB">
      <w:pPr>
        <w:numPr>
          <w:ilvl w:val="0"/>
          <w:numId w:val="145"/>
        </w:numPr>
        <w:tabs>
          <w:tab w:val="clear" w:pos="420"/>
          <w:tab w:val="num" w:pos="846"/>
        </w:tabs>
        <w:ind w:left="846"/>
        <w:rPr>
          <w:rFonts w:cs="Arial"/>
          <w:sz w:val="22"/>
          <w:szCs w:val="22"/>
        </w:rPr>
      </w:pPr>
      <w:r w:rsidRPr="0073217C">
        <w:rPr>
          <w:rFonts w:cs="Arial"/>
          <w:sz w:val="22"/>
          <w:szCs w:val="22"/>
        </w:rPr>
        <w:t>T4 is the major circulating thyroid hormone.</w:t>
      </w:r>
    </w:p>
    <w:p w:rsidR="00AF3668" w:rsidRPr="0073217C" w:rsidRDefault="00AF3668" w:rsidP="00AF3668">
      <w:pPr>
        <w:tabs>
          <w:tab w:val="num" w:pos="360"/>
        </w:tabs>
        <w:rPr>
          <w:rFonts w:cs="Arial"/>
          <w:sz w:val="22"/>
          <w:szCs w:val="22"/>
        </w:rPr>
      </w:pPr>
    </w:p>
    <w:p w:rsidR="00AF3668" w:rsidRPr="004B4F56" w:rsidRDefault="00AF3668" w:rsidP="00BD2EEB">
      <w:pPr>
        <w:pStyle w:val="ListParagraph"/>
        <w:numPr>
          <w:ilvl w:val="0"/>
          <w:numId w:val="140"/>
        </w:numPr>
        <w:tabs>
          <w:tab w:val="clear" w:pos="360"/>
        </w:tabs>
        <w:ind w:left="426"/>
        <w:rPr>
          <w:rFonts w:cs="Arial"/>
          <w:b/>
          <w:sz w:val="22"/>
          <w:szCs w:val="22"/>
        </w:rPr>
      </w:pPr>
      <w:r w:rsidRPr="004B4F56">
        <w:rPr>
          <w:rFonts w:cs="Arial"/>
          <w:b/>
          <w:sz w:val="22"/>
          <w:szCs w:val="22"/>
        </w:rPr>
        <w:t>The following statements are true:</w:t>
      </w:r>
    </w:p>
    <w:p w:rsidR="00AF3668" w:rsidRPr="0073217C" w:rsidRDefault="00AF3668" w:rsidP="00BD2EEB">
      <w:pPr>
        <w:numPr>
          <w:ilvl w:val="0"/>
          <w:numId w:val="146"/>
        </w:numPr>
        <w:tabs>
          <w:tab w:val="clear" w:pos="420"/>
          <w:tab w:val="num" w:pos="846"/>
        </w:tabs>
        <w:ind w:left="846"/>
        <w:rPr>
          <w:rFonts w:cs="Arial"/>
          <w:sz w:val="22"/>
          <w:szCs w:val="22"/>
        </w:rPr>
      </w:pPr>
      <w:r w:rsidRPr="0073217C">
        <w:rPr>
          <w:rFonts w:cs="Arial"/>
          <w:sz w:val="22"/>
          <w:szCs w:val="22"/>
        </w:rPr>
        <w:t>T4 has a greater binding affinity for the thyroid hormone receptor than T3.</w:t>
      </w:r>
    </w:p>
    <w:p w:rsidR="00AF3668" w:rsidRPr="0073217C" w:rsidRDefault="00AF3668" w:rsidP="00BD2EEB">
      <w:pPr>
        <w:numPr>
          <w:ilvl w:val="0"/>
          <w:numId w:val="146"/>
        </w:numPr>
        <w:tabs>
          <w:tab w:val="clear" w:pos="420"/>
          <w:tab w:val="num" w:pos="846"/>
        </w:tabs>
        <w:ind w:left="846"/>
        <w:rPr>
          <w:rFonts w:cs="Arial"/>
          <w:sz w:val="22"/>
          <w:szCs w:val="22"/>
        </w:rPr>
      </w:pPr>
      <w:r w:rsidRPr="0073217C">
        <w:rPr>
          <w:rFonts w:cs="Arial"/>
          <w:sz w:val="22"/>
          <w:szCs w:val="22"/>
        </w:rPr>
        <w:t>Thyroxine increases cardiac output and heart rate.</w:t>
      </w:r>
    </w:p>
    <w:p w:rsidR="00AF3668" w:rsidRPr="0073217C" w:rsidRDefault="00AF3668" w:rsidP="00BD2EEB">
      <w:pPr>
        <w:numPr>
          <w:ilvl w:val="0"/>
          <w:numId w:val="146"/>
        </w:numPr>
        <w:tabs>
          <w:tab w:val="clear" w:pos="420"/>
          <w:tab w:val="num" w:pos="846"/>
        </w:tabs>
        <w:ind w:left="846"/>
        <w:rPr>
          <w:rFonts w:cs="Arial"/>
          <w:sz w:val="22"/>
          <w:szCs w:val="22"/>
        </w:rPr>
      </w:pPr>
      <w:r w:rsidRPr="0073217C">
        <w:rPr>
          <w:rFonts w:cs="Arial"/>
          <w:sz w:val="22"/>
          <w:szCs w:val="22"/>
        </w:rPr>
        <w:t>Carbimazole is a drug which enhances secretion of thyroid hormones.</w:t>
      </w:r>
    </w:p>
    <w:p w:rsidR="00AF3668" w:rsidRPr="0073217C" w:rsidRDefault="00AF3668" w:rsidP="00BD2EEB">
      <w:pPr>
        <w:numPr>
          <w:ilvl w:val="0"/>
          <w:numId w:val="146"/>
        </w:numPr>
        <w:tabs>
          <w:tab w:val="clear" w:pos="420"/>
          <w:tab w:val="num" w:pos="846"/>
        </w:tabs>
        <w:ind w:left="846"/>
        <w:rPr>
          <w:rFonts w:cs="Arial"/>
          <w:sz w:val="22"/>
          <w:szCs w:val="22"/>
        </w:rPr>
      </w:pPr>
      <w:r w:rsidRPr="0073217C">
        <w:rPr>
          <w:rFonts w:cs="Arial"/>
          <w:sz w:val="22"/>
          <w:szCs w:val="22"/>
        </w:rPr>
        <w:t>The clinical effects of the thiourylene drugs take weeks to develop.</w:t>
      </w:r>
    </w:p>
    <w:p w:rsidR="00AF3668" w:rsidRPr="0078549B" w:rsidRDefault="00AF3668" w:rsidP="00BD2EEB">
      <w:pPr>
        <w:numPr>
          <w:ilvl w:val="0"/>
          <w:numId w:val="146"/>
        </w:numPr>
        <w:tabs>
          <w:tab w:val="clear" w:pos="420"/>
          <w:tab w:val="num" w:pos="846"/>
        </w:tabs>
        <w:ind w:left="846"/>
        <w:rPr>
          <w:rFonts w:cs="Arial"/>
          <w:sz w:val="22"/>
          <w:szCs w:val="22"/>
        </w:rPr>
      </w:pPr>
      <w:r w:rsidRPr="0078549B">
        <w:rPr>
          <w:rFonts w:cs="Arial"/>
          <w:sz w:val="22"/>
          <w:szCs w:val="22"/>
        </w:rPr>
        <w:t>A large excess of iodine will cause short term hypothyroidism.</w:t>
      </w:r>
    </w:p>
    <w:p w:rsidR="00B50F96" w:rsidRDefault="00B50F96">
      <w:pPr>
        <w:rPr>
          <w:rFonts w:cs="Arial"/>
          <w:sz w:val="22"/>
          <w:szCs w:val="22"/>
        </w:rPr>
      </w:pPr>
      <w:r>
        <w:rPr>
          <w:rFonts w:cs="Arial"/>
          <w:sz w:val="22"/>
          <w:szCs w:val="22"/>
        </w:rPr>
        <w:br w:type="page"/>
      </w:r>
    </w:p>
    <w:p w:rsidR="00BC492B" w:rsidRDefault="00BC492B" w:rsidP="00BC492B">
      <w:pPr>
        <w:jc w:val="both"/>
        <w:rPr>
          <w:sz w:val="22"/>
        </w:rPr>
      </w:pPr>
    </w:p>
    <w:sectPr w:rsidR="00BC492B" w:rsidSect="00B50F96">
      <w:footerReference w:type="default" r:id="rId109"/>
      <w:type w:val="oddPage"/>
      <w:pgSz w:w="11907" w:h="16840" w:code="9"/>
      <w:pgMar w:top="1134" w:right="1418" w:bottom="1134" w:left="1418"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EEB" w:rsidRDefault="00BD2EEB">
      <w:r>
        <w:separator/>
      </w:r>
    </w:p>
  </w:endnote>
  <w:endnote w:type="continuationSeparator" w:id="0">
    <w:p w:rsidR="00BD2EEB" w:rsidRDefault="00BD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entury-Book">
    <w:panose1 w:val="00000000000000000000"/>
    <w:charset w:val="00"/>
    <w:family w:val="roman"/>
    <w:notTrueType/>
    <w:pitch w:val="default"/>
    <w:sig w:usb0="00000003" w:usb1="00000000" w:usb2="00000000" w:usb3="00000000" w:csb0="00000001" w:csb1="00000000"/>
  </w:font>
  <w:font w:name="NEJMScalaSansLF-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5EA" w:rsidRDefault="00A32E31">
    <w:pPr>
      <w:pStyle w:val="Footer"/>
      <w:framePr w:wrap="around" w:vAnchor="text" w:hAnchor="margin" w:xAlign="center" w:y="1"/>
      <w:rPr>
        <w:rStyle w:val="PageNumber"/>
      </w:rPr>
    </w:pPr>
    <w:r>
      <w:rPr>
        <w:rStyle w:val="PageNumber"/>
      </w:rPr>
      <w:fldChar w:fldCharType="begin"/>
    </w:r>
    <w:r w:rsidR="001615EA">
      <w:rPr>
        <w:rStyle w:val="PageNumber"/>
      </w:rPr>
      <w:instrText xml:space="preserve">PAGE  </w:instrText>
    </w:r>
    <w:r>
      <w:rPr>
        <w:rStyle w:val="PageNumber"/>
      </w:rPr>
      <w:fldChar w:fldCharType="end"/>
    </w:r>
  </w:p>
  <w:p w:rsidR="001615EA" w:rsidRDefault="001615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5EA" w:rsidRDefault="001615EA">
    <w:pPr>
      <w:pStyle w:val="Footer"/>
      <w:ind w:right="360"/>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723688"/>
      <w:docPartObj>
        <w:docPartGallery w:val="Page Numbers (Bottom of Page)"/>
        <w:docPartUnique/>
      </w:docPartObj>
    </w:sdtPr>
    <w:sdtEndPr>
      <w:rPr>
        <w:rFonts w:ascii="Arial" w:hAnsi="Arial" w:cs="Arial"/>
        <w:sz w:val="22"/>
        <w:szCs w:val="22"/>
      </w:rPr>
    </w:sdtEndPr>
    <w:sdtContent>
      <w:p w:rsidR="00B50F96" w:rsidRPr="00B50F96" w:rsidRDefault="00B50F96" w:rsidP="00B50F96">
        <w:pPr>
          <w:pStyle w:val="Footer"/>
          <w:jc w:val="center"/>
          <w:rPr>
            <w:rFonts w:ascii="Arial" w:hAnsi="Arial" w:cs="Arial"/>
            <w:sz w:val="22"/>
            <w:szCs w:val="22"/>
          </w:rPr>
        </w:pPr>
        <w:r w:rsidRPr="00B50F96">
          <w:rPr>
            <w:rFonts w:ascii="Arial" w:hAnsi="Arial" w:cs="Arial"/>
            <w:sz w:val="22"/>
            <w:szCs w:val="22"/>
          </w:rPr>
          <w:fldChar w:fldCharType="begin"/>
        </w:r>
        <w:r w:rsidRPr="00B50F96">
          <w:rPr>
            <w:rFonts w:ascii="Arial" w:hAnsi="Arial" w:cs="Arial"/>
            <w:sz w:val="22"/>
            <w:szCs w:val="22"/>
          </w:rPr>
          <w:instrText xml:space="preserve"> PAGE   \* MERGEFORMAT </w:instrText>
        </w:r>
        <w:r w:rsidRPr="00B50F96">
          <w:rPr>
            <w:rFonts w:ascii="Arial" w:hAnsi="Arial" w:cs="Arial"/>
            <w:sz w:val="22"/>
            <w:szCs w:val="22"/>
          </w:rPr>
          <w:fldChar w:fldCharType="separate"/>
        </w:r>
        <w:r w:rsidR="00840110">
          <w:rPr>
            <w:rFonts w:ascii="Arial" w:hAnsi="Arial" w:cs="Arial"/>
            <w:noProof/>
            <w:sz w:val="22"/>
            <w:szCs w:val="22"/>
          </w:rPr>
          <w:t>3</w:t>
        </w:r>
        <w:r w:rsidRPr="00B50F96">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EEB" w:rsidRDefault="00BD2EEB">
      <w:r>
        <w:separator/>
      </w:r>
    </w:p>
  </w:footnote>
  <w:footnote w:type="continuationSeparator" w:id="0">
    <w:p w:rsidR="00BD2EEB" w:rsidRDefault="00BD2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D92"/>
    <w:multiLevelType w:val="multilevel"/>
    <w:tmpl w:val="FCAAC724"/>
    <w:lvl w:ilvl="0">
      <w:start w:val="1"/>
      <w:numFmt w:val="lowerRoman"/>
      <w:lvlText w:val="%1)"/>
      <w:lvlJc w:val="left"/>
      <w:pPr>
        <w:tabs>
          <w:tab w:val="num" w:pos="1080"/>
        </w:tabs>
        <w:ind w:left="1080" w:hanging="720"/>
      </w:pPr>
      <w:rPr>
        <w:rFonts w:hint="default"/>
      </w:rPr>
    </w:lvl>
    <w:lvl w:ilvl="1">
      <w:start w:val="6"/>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11E1833"/>
    <w:multiLevelType w:val="multilevel"/>
    <w:tmpl w:val="B950C0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3E0582B"/>
    <w:multiLevelType w:val="hybridMultilevel"/>
    <w:tmpl w:val="807206DA"/>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8D47F7"/>
    <w:multiLevelType w:val="hybridMultilevel"/>
    <w:tmpl w:val="13CCDFA2"/>
    <w:lvl w:ilvl="0" w:tplc="D7684ABA">
      <w:start w:val="1"/>
      <w:numFmt w:val="bullet"/>
      <w:lvlText w:val="•"/>
      <w:lvlJc w:val="left"/>
      <w:pPr>
        <w:tabs>
          <w:tab w:val="num" w:pos="720"/>
        </w:tabs>
        <w:ind w:left="720" w:hanging="360"/>
      </w:pPr>
      <w:rPr>
        <w:rFonts w:ascii="Times New Roman" w:hAnsi="Times New Roman" w:hint="default"/>
      </w:rPr>
    </w:lvl>
    <w:lvl w:ilvl="1" w:tplc="4A2E2600" w:tentative="1">
      <w:start w:val="1"/>
      <w:numFmt w:val="bullet"/>
      <w:lvlText w:val="•"/>
      <w:lvlJc w:val="left"/>
      <w:pPr>
        <w:tabs>
          <w:tab w:val="num" w:pos="1440"/>
        </w:tabs>
        <w:ind w:left="1440" w:hanging="360"/>
      </w:pPr>
      <w:rPr>
        <w:rFonts w:ascii="Times New Roman" w:hAnsi="Times New Roman" w:hint="default"/>
      </w:rPr>
    </w:lvl>
    <w:lvl w:ilvl="2" w:tplc="4CF6E172" w:tentative="1">
      <w:start w:val="1"/>
      <w:numFmt w:val="bullet"/>
      <w:lvlText w:val="•"/>
      <w:lvlJc w:val="left"/>
      <w:pPr>
        <w:tabs>
          <w:tab w:val="num" w:pos="2160"/>
        </w:tabs>
        <w:ind w:left="2160" w:hanging="360"/>
      </w:pPr>
      <w:rPr>
        <w:rFonts w:ascii="Times New Roman" w:hAnsi="Times New Roman" w:hint="default"/>
      </w:rPr>
    </w:lvl>
    <w:lvl w:ilvl="3" w:tplc="5D62CC5C" w:tentative="1">
      <w:start w:val="1"/>
      <w:numFmt w:val="bullet"/>
      <w:lvlText w:val="•"/>
      <w:lvlJc w:val="left"/>
      <w:pPr>
        <w:tabs>
          <w:tab w:val="num" w:pos="2880"/>
        </w:tabs>
        <w:ind w:left="2880" w:hanging="360"/>
      </w:pPr>
      <w:rPr>
        <w:rFonts w:ascii="Times New Roman" w:hAnsi="Times New Roman" w:hint="default"/>
      </w:rPr>
    </w:lvl>
    <w:lvl w:ilvl="4" w:tplc="8B70B4CA" w:tentative="1">
      <w:start w:val="1"/>
      <w:numFmt w:val="bullet"/>
      <w:lvlText w:val="•"/>
      <w:lvlJc w:val="left"/>
      <w:pPr>
        <w:tabs>
          <w:tab w:val="num" w:pos="3600"/>
        </w:tabs>
        <w:ind w:left="3600" w:hanging="360"/>
      </w:pPr>
      <w:rPr>
        <w:rFonts w:ascii="Times New Roman" w:hAnsi="Times New Roman" w:hint="default"/>
      </w:rPr>
    </w:lvl>
    <w:lvl w:ilvl="5" w:tplc="5B94C482" w:tentative="1">
      <w:start w:val="1"/>
      <w:numFmt w:val="bullet"/>
      <w:lvlText w:val="•"/>
      <w:lvlJc w:val="left"/>
      <w:pPr>
        <w:tabs>
          <w:tab w:val="num" w:pos="4320"/>
        </w:tabs>
        <w:ind w:left="4320" w:hanging="360"/>
      </w:pPr>
      <w:rPr>
        <w:rFonts w:ascii="Times New Roman" w:hAnsi="Times New Roman" w:hint="default"/>
      </w:rPr>
    </w:lvl>
    <w:lvl w:ilvl="6" w:tplc="2D9289F6" w:tentative="1">
      <w:start w:val="1"/>
      <w:numFmt w:val="bullet"/>
      <w:lvlText w:val="•"/>
      <w:lvlJc w:val="left"/>
      <w:pPr>
        <w:tabs>
          <w:tab w:val="num" w:pos="5040"/>
        </w:tabs>
        <w:ind w:left="5040" w:hanging="360"/>
      </w:pPr>
      <w:rPr>
        <w:rFonts w:ascii="Times New Roman" w:hAnsi="Times New Roman" w:hint="default"/>
      </w:rPr>
    </w:lvl>
    <w:lvl w:ilvl="7" w:tplc="423426B4" w:tentative="1">
      <w:start w:val="1"/>
      <w:numFmt w:val="bullet"/>
      <w:lvlText w:val="•"/>
      <w:lvlJc w:val="left"/>
      <w:pPr>
        <w:tabs>
          <w:tab w:val="num" w:pos="5760"/>
        </w:tabs>
        <w:ind w:left="5760" w:hanging="360"/>
      </w:pPr>
      <w:rPr>
        <w:rFonts w:ascii="Times New Roman" w:hAnsi="Times New Roman" w:hint="default"/>
      </w:rPr>
    </w:lvl>
    <w:lvl w:ilvl="8" w:tplc="1AF212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4A1D96"/>
    <w:multiLevelType w:val="hybridMultilevel"/>
    <w:tmpl w:val="4F68B95E"/>
    <w:lvl w:ilvl="0" w:tplc="FB14D350">
      <w:start w:val="1"/>
      <w:numFmt w:val="bullet"/>
      <w:lvlText w:val="•"/>
      <w:lvlJc w:val="left"/>
      <w:pPr>
        <w:tabs>
          <w:tab w:val="num" w:pos="720"/>
        </w:tabs>
        <w:ind w:left="720" w:hanging="360"/>
      </w:pPr>
      <w:rPr>
        <w:rFonts w:ascii="Times New Roman" w:hAnsi="Times New Roman" w:hint="default"/>
      </w:rPr>
    </w:lvl>
    <w:lvl w:ilvl="1" w:tplc="491ABDF4">
      <w:start w:val="1098"/>
      <w:numFmt w:val="bullet"/>
      <w:lvlText w:val="–"/>
      <w:lvlJc w:val="left"/>
      <w:pPr>
        <w:tabs>
          <w:tab w:val="num" w:pos="1440"/>
        </w:tabs>
        <w:ind w:left="1440" w:hanging="360"/>
      </w:pPr>
      <w:rPr>
        <w:rFonts w:ascii="Times New Roman" w:hAnsi="Times New Roman" w:hint="default"/>
      </w:rPr>
    </w:lvl>
    <w:lvl w:ilvl="2" w:tplc="AE7A0EF6" w:tentative="1">
      <w:start w:val="1"/>
      <w:numFmt w:val="bullet"/>
      <w:lvlText w:val="•"/>
      <w:lvlJc w:val="left"/>
      <w:pPr>
        <w:tabs>
          <w:tab w:val="num" w:pos="2160"/>
        </w:tabs>
        <w:ind w:left="2160" w:hanging="360"/>
      </w:pPr>
      <w:rPr>
        <w:rFonts w:ascii="Times New Roman" w:hAnsi="Times New Roman" w:hint="default"/>
      </w:rPr>
    </w:lvl>
    <w:lvl w:ilvl="3" w:tplc="56402BA0" w:tentative="1">
      <w:start w:val="1"/>
      <w:numFmt w:val="bullet"/>
      <w:lvlText w:val="•"/>
      <w:lvlJc w:val="left"/>
      <w:pPr>
        <w:tabs>
          <w:tab w:val="num" w:pos="2880"/>
        </w:tabs>
        <w:ind w:left="2880" w:hanging="360"/>
      </w:pPr>
      <w:rPr>
        <w:rFonts w:ascii="Times New Roman" w:hAnsi="Times New Roman" w:hint="default"/>
      </w:rPr>
    </w:lvl>
    <w:lvl w:ilvl="4" w:tplc="1A8852F0" w:tentative="1">
      <w:start w:val="1"/>
      <w:numFmt w:val="bullet"/>
      <w:lvlText w:val="•"/>
      <w:lvlJc w:val="left"/>
      <w:pPr>
        <w:tabs>
          <w:tab w:val="num" w:pos="3600"/>
        </w:tabs>
        <w:ind w:left="3600" w:hanging="360"/>
      </w:pPr>
      <w:rPr>
        <w:rFonts w:ascii="Times New Roman" w:hAnsi="Times New Roman" w:hint="default"/>
      </w:rPr>
    </w:lvl>
    <w:lvl w:ilvl="5" w:tplc="118A25BE" w:tentative="1">
      <w:start w:val="1"/>
      <w:numFmt w:val="bullet"/>
      <w:lvlText w:val="•"/>
      <w:lvlJc w:val="left"/>
      <w:pPr>
        <w:tabs>
          <w:tab w:val="num" w:pos="4320"/>
        </w:tabs>
        <w:ind w:left="4320" w:hanging="360"/>
      </w:pPr>
      <w:rPr>
        <w:rFonts w:ascii="Times New Roman" w:hAnsi="Times New Roman" w:hint="default"/>
      </w:rPr>
    </w:lvl>
    <w:lvl w:ilvl="6" w:tplc="5E0C7D64" w:tentative="1">
      <w:start w:val="1"/>
      <w:numFmt w:val="bullet"/>
      <w:lvlText w:val="•"/>
      <w:lvlJc w:val="left"/>
      <w:pPr>
        <w:tabs>
          <w:tab w:val="num" w:pos="5040"/>
        </w:tabs>
        <w:ind w:left="5040" w:hanging="360"/>
      </w:pPr>
      <w:rPr>
        <w:rFonts w:ascii="Times New Roman" w:hAnsi="Times New Roman" w:hint="default"/>
      </w:rPr>
    </w:lvl>
    <w:lvl w:ilvl="7" w:tplc="F88243FC" w:tentative="1">
      <w:start w:val="1"/>
      <w:numFmt w:val="bullet"/>
      <w:lvlText w:val="•"/>
      <w:lvlJc w:val="left"/>
      <w:pPr>
        <w:tabs>
          <w:tab w:val="num" w:pos="5760"/>
        </w:tabs>
        <w:ind w:left="5760" w:hanging="360"/>
      </w:pPr>
      <w:rPr>
        <w:rFonts w:ascii="Times New Roman" w:hAnsi="Times New Roman" w:hint="default"/>
      </w:rPr>
    </w:lvl>
    <w:lvl w:ilvl="8" w:tplc="91806A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30473F"/>
    <w:multiLevelType w:val="hybridMultilevel"/>
    <w:tmpl w:val="E14CD3B4"/>
    <w:lvl w:ilvl="0" w:tplc="1D720016">
      <w:start w:val="1"/>
      <w:numFmt w:val="decimal"/>
      <w:lvlText w:val="%1."/>
      <w:lvlJc w:val="left"/>
      <w:pPr>
        <w:tabs>
          <w:tab w:val="num" w:pos="720"/>
        </w:tabs>
        <w:ind w:left="720" w:hanging="360"/>
      </w:pPr>
    </w:lvl>
    <w:lvl w:ilvl="1" w:tplc="A04281AE" w:tentative="1">
      <w:start w:val="1"/>
      <w:numFmt w:val="decimal"/>
      <w:lvlText w:val="%2."/>
      <w:lvlJc w:val="left"/>
      <w:pPr>
        <w:tabs>
          <w:tab w:val="num" w:pos="1440"/>
        </w:tabs>
        <w:ind w:left="1440" w:hanging="360"/>
      </w:pPr>
    </w:lvl>
    <w:lvl w:ilvl="2" w:tplc="6DFA8D68" w:tentative="1">
      <w:start w:val="1"/>
      <w:numFmt w:val="decimal"/>
      <w:lvlText w:val="%3."/>
      <w:lvlJc w:val="left"/>
      <w:pPr>
        <w:tabs>
          <w:tab w:val="num" w:pos="2160"/>
        </w:tabs>
        <w:ind w:left="2160" w:hanging="360"/>
      </w:pPr>
    </w:lvl>
    <w:lvl w:ilvl="3" w:tplc="74183640" w:tentative="1">
      <w:start w:val="1"/>
      <w:numFmt w:val="decimal"/>
      <w:lvlText w:val="%4."/>
      <w:lvlJc w:val="left"/>
      <w:pPr>
        <w:tabs>
          <w:tab w:val="num" w:pos="2880"/>
        </w:tabs>
        <w:ind w:left="2880" w:hanging="360"/>
      </w:pPr>
    </w:lvl>
    <w:lvl w:ilvl="4" w:tplc="82906FD2" w:tentative="1">
      <w:start w:val="1"/>
      <w:numFmt w:val="decimal"/>
      <w:lvlText w:val="%5."/>
      <w:lvlJc w:val="left"/>
      <w:pPr>
        <w:tabs>
          <w:tab w:val="num" w:pos="3600"/>
        </w:tabs>
        <w:ind w:left="3600" w:hanging="360"/>
      </w:pPr>
    </w:lvl>
    <w:lvl w:ilvl="5" w:tplc="3C0CEFCE" w:tentative="1">
      <w:start w:val="1"/>
      <w:numFmt w:val="decimal"/>
      <w:lvlText w:val="%6."/>
      <w:lvlJc w:val="left"/>
      <w:pPr>
        <w:tabs>
          <w:tab w:val="num" w:pos="4320"/>
        </w:tabs>
        <w:ind w:left="4320" w:hanging="360"/>
      </w:pPr>
    </w:lvl>
    <w:lvl w:ilvl="6" w:tplc="4EBA9BD0" w:tentative="1">
      <w:start w:val="1"/>
      <w:numFmt w:val="decimal"/>
      <w:lvlText w:val="%7."/>
      <w:lvlJc w:val="left"/>
      <w:pPr>
        <w:tabs>
          <w:tab w:val="num" w:pos="5040"/>
        </w:tabs>
        <w:ind w:left="5040" w:hanging="360"/>
      </w:pPr>
    </w:lvl>
    <w:lvl w:ilvl="7" w:tplc="DF707322" w:tentative="1">
      <w:start w:val="1"/>
      <w:numFmt w:val="decimal"/>
      <w:lvlText w:val="%8."/>
      <w:lvlJc w:val="left"/>
      <w:pPr>
        <w:tabs>
          <w:tab w:val="num" w:pos="5760"/>
        </w:tabs>
        <w:ind w:left="5760" w:hanging="360"/>
      </w:pPr>
    </w:lvl>
    <w:lvl w:ilvl="8" w:tplc="47A2943A" w:tentative="1">
      <w:start w:val="1"/>
      <w:numFmt w:val="decimal"/>
      <w:lvlText w:val="%9."/>
      <w:lvlJc w:val="left"/>
      <w:pPr>
        <w:tabs>
          <w:tab w:val="num" w:pos="6480"/>
        </w:tabs>
        <w:ind w:left="6480" w:hanging="360"/>
      </w:pPr>
    </w:lvl>
  </w:abstractNum>
  <w:abstractNum w:abstractNumId="6">
    <w:nsid w:val="0F3A5F75"/>
    <w:multiLevelType w:val="singleLevel"/>
    <w:tmpl w:val="08090017"/>
    <w:lvl w:ilvl="0">
      <w:start w:val="1"/>
      <w:numFmt w:val="lowerLetter"/>
      <w:lvlText w:val="%1)"/>
      <w:lvlJc w:val="left"/>
      <w:pPr>
        <w:tabs>
          <w:tab w:val="num" w:pos="360"/>
        </w:tabs>
        <w:ind w:left="360" w:hanging="360"/>
      </w:pPr>
    </w:lvl>
  </w:abstractNum>
  <w:abstractNum w:abstractNumId="7">
    <w:nsid w:val="0F6A0D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
    <w:nsid w:val="10194C4D"/>
    <w:multiLevelType w:val="singleLevel"/>
    <w:tmpl w:val="20F00636"/>
    <w:lvl w:ilvl="0">
      <w:start w:val="1"/>
      <w:numFmt w:val="lowerLetter"/>
      <w:lvlText w:val="%1)"/>
      <w:lvlJc w:val="left"/>
      <w:pPr>
        <w:tabs>
          <w:tab w:val="num" w:pos="420"/>
        </w:tabs>
        <w:ind w:left="420" w:hanging="420"/>
      </w:pPr>
      <w:rPr>
        <w:rFonts w:hint="default"/>
      </w:rPr>
    </w:lvl>
  </w:abstractNum>
  <w:abstractNum w:abstractNumId="9">
    <w:nsid w:val="106951BD"/>
    <w:multiLevelType w:val="hybridMultilevel"/>
    <w:tmpl w:val="156E673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B64425"/>
    <w:multiLevelType w:val="singleLevel"/>
    <w:tmpl w:val="08090017"/>
    <w:lvl w:ilvl="0">
      <w:start w:val="1"/>
      <w:numFmt w:val="lowerLetter"/>
      <w:lvlText w:val="%1)"/>
      <w:lvlJc w:val="left"/>
      <w:pPr>
        <w:tabs>
          <w:tab w:val="num" w:pos="360"/>
        </w:tabs>
        <w:ind w:left="360" w:hanging="360"/>
      </w:pPr>
    </w:lvl>
  </w:abstractNum>
  <w:abstractNum w:abstractNumId="11">
    <w:nsid w:val="11D53966"/>
    <w:multiLevelType w:val="hybridMultilevel"/>
    <w:tmpl w:val="6DFE1E72"/>
    <w:lvl w:ilvl="0" w:tplc="74DC8C88">
      <w:start w:val="1"/>
      <w:numFmt w:val="bullet"/>
      <w:lvlText w:val="•"/>
      <w:lvlJc w:val="left"/>
      <w:pPr>
        <w:tabs>
          <w:tab w:val="num" w:pos="720"/>
        </w:tabs>
        <w:ind w:left="720" w:hanging="360"/>
      </w:pPr>
      <w:rPr>
        <w:rFonts w:ascii="Times New Roman" w:hAnsi="Times New Roman" w:hint="default"/>
      </w:rPr>
    </w:lvl>
    <w:lvl w:ilvl="1" w:tplc="BDB0A5D8">
      <w:start w:val="1225"/>
      <w:numFmt w:val="bullet"/>
      <w:lvlText w:val="–"/>
      <w:lvlJc w:val="left"/>
      <w:pPr>
        <w:tabs>
          <w:tab w:val="num" w:pos="1440"/>
        </w:tabs>
        <w:ind w:left="1440" w:hanging="360"/>
      </w:pPr>
      <w:rPr>
        <w:rFonts w:ascii="Times New Roman" w:hAnsi="Times New Roman" w:hint="default"/>
      </w:rPr>
    </w:lvl>
    <w:lvl w:ilvl="2" w:tplc="F6B07FB8" w:tentative="1">
      <w:start w:val="1"/>
      <w:numFmt w:val="bullet"/>
      <w:lvlText w:val="•"/>
      <w:lvlJc w:val="left"/>
      <w:pPr>
        <w:tabs>
          <w:tab w:val="num" w:pos="2160"/>
        </w:tabs>
        <w:ind w:left="2160" w:hanging="360"/>
      </w:pPr>
      <w:rPr>
        <w:rFonts w:ascii="Times New Roman" w:hAnsi="Times New Roman" w:hint="default"/>
      </w:rPr>
    </w:lvl>
    <w:lvl w:ilvl="3" w:tplc="3B4E85F2" w:tentative="1">
      <w:start w:val="1"/>
      <w:numFmt w:val="bullet"/>
      <w:lvlText w:val="•"/>
      <w:lvlJc w:val="left"/>
      <w:pPr>
        <w:tabs>
          <w:tab w:val="num" w:pos="2880"/>
        </w:tabs>
        <w:ind w:left="2880" w:hanging="360"/>
      </w:pPr>
      <w:rPr>
        <w:rFonts w:ascii="Times New Roman" w:hAnsi="Times New Roman" w:hint="default"/>
      </w:rPr>
    </w:lvl>
    <w:lvl w:ilvl="4" w:tplc="0D143EAC" w:tentative="1">
      <w:start w:val="1"/>
      <w:numFmt w:val="bullet"/>
      <w:lvlText w:val="•"/>
      <w:lvlJc w:val="left"/>
      <w:pPr>
        <w:tabs>
          <w:tab w:val="num" w:pos="3600"/>
        </w:tabs>
        <w:ind w:left="3600" w:hanging="360"/>
      </w:pPr>
      <w:rPr>
        <w:rFonts w:ascii="Times New Roman" w:hAnsi="Times New Roman" w:hint="default"/>
      </w:rPr>
    </w:lvl>
    <w:lvl w:ilvl="5" w:tplc="AC002908" w:tentative="1">
      <w:start w:val="1"/>
      <w:numFmt w:val="bullet"/>
      <w:lvlText w:val="•"/>
      <w:lvlJc w:val="left"/>
      <w:pPr>
        <w:tabs>
          <w:tab w:val="num" w:pos="4320"/>
        </w:tabs>
        <w:ind w:left="4320" w:hanging="360"/>
      </w:pPr>
      <w:rPr>
        <w:rFonts w:ascii="Times New Roman" w:hAnsi="Times New Roman" w:hint="default"/>
      </w:rPr>
    </w:lvl>
    <w:lvl w:ilvl="6" w:tplc="95D47F80" w:tentative="1">
      <w:start w:val="1"/>
      <w:numFmt w:val="bullet"/>
      <w:lvlText w:val="•"/>
      <w:lvlJc w:val="left"/>
      <w:pPr>
        <w:tabs>
          <w:tab w:val="num" w:pos="5040"/>
        </w:tabs>
        <w:ind w:left="5040" w:hanging="360"/>
      </w:pPr>
      <w:rPr>
        <w:rFonts w:ascii="Times New Roman" w:hAnsi="Times New Roman" w:hint="default"/>
      </w:rPr>
    </w:lvl>
    <w:lvl w:ilvl="7" w:tplc="B1F6B892" w:tentative="1">
      <w:start w:val="1"/>
      <w:numFmt w:val="bullet"/>
      <w:lvlText w:val="•"/>
      <w:lvlJc w:val="left"/>
      <w:pPr>
        <w:tabs>
          <w:tab w:val="num" w:pos="5760"/>
        </w:tabs>
        <w:ind w:left="5760" w:hanging="360"/>
      </w:pPr>
      <w:rPr>
        <w:rFonts w:ascii="Times New Roman" w:hAnsi="Times New Roman" w:hint="default"/>
      </w:rPr>
    </w:lvl>
    <w:lvl w:ilvl="8" w:tplc="51AA677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1E95706"/>
    <w:multiLevelType w:val="hybridMultilevel"/>
    <w:tmpl w:val="B83EAD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42A55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143B403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5">
    <w:nsid w:val="15A762EC"/>
    <w:multiLevelType w:val="hybridMultilevel"/>
    <w:tmpl w:val="6FB4C2EA"/>
    <w:lvl w:ilvl="0" w:tplc="FFF03B14">
      <w:start w:val="1"/>
      <w:numFmt w:val="bullet"/>
      <w:lvlText w:val="•"/>
      <w:lvlJc w:val="left"/>
      <w:pPr>
        <w:tabs>
          <w:tab w:val="num" w:pos="720"/>
        </w:tabs>
        <w:ind w:left="720" w:hanging="360"/>
      </w:pPr>
      <w:rPr>
        <w:rFonts w:ascii="Times New Roman" w:hAnsi="Times New Roman" w:hint="default"/>
      </w:rPr>
    </w:lvl>
    <w:lvl w:ilvl="1" w:tplc="FB243FA4">
      <w:start w:val="1225"/>
      <w:numFmt w:val="bullet"/>
      <w:lvlText w:val="–"/>
      <w:lvlJc w:val="left"/>
      <w:pPr>
        <w:tabs>
          <w:tab w:val="num" w:pos="1440"/>
        </w:tabs>
        <w:ind w:left="1440" w:hanging="360"/>
      </w:pPr>
      <w:rPr>
        <w:rFonts w:ascii="Times New Roman" w:hAnsi="Times New Roman" w:hint="default"/>
      </w:rPr>
    </w:lvl>
    <w:lvl w:ilvl="2" w:tplc="C6CC1ACE">
      <w:start w:val="1225"/>
      <w:numFmt w:val="bullet"/>
      <w:lvlText w:val="•"/>
      <w:lvlJc w:val="left"/>
      <w:pPr>
        <w:tabs>
          <w:tab w:val="num" w:pos="2160"/>
        </w:tabs>
        <w:ind w:left="2160" w:hanging="360"/>
      </w:pPr>
      <w:rPr>
        <w:rFonts w:ascii="Times New Roman" w:hAnsi="Times New Roman" w:hint="default"/>
      </w:rPr>
    </w:lvl>
    <w:lvl w:ilvl="3" w:tplc="C7F47A0A" w:tentative="1">
      <w:start w:val="1"/>
      <w:numFmt w:val="bullet"/>
      <w:lvlText w:val="•"/>
      <w:lvlJc w:val="left"/>
      <w:pPr>
        <w:tabs>
          <w:tab w:val="num" w:pos="2880"/>
        </w:tabs>
        <w:ind w:left="2880" w:hanging="360"/>
      </w:pPr>
      <w:rPr>
        <w:rFonts w:ascii="Times New Roman" w:hAnsi="Times New Roman" w:hint="default"/>
      </w:rPr>
    </w:lvl>
    <w:lvl w:ilvl="4" w:tplc="43D83FD0" w:tentative="1">
      <w:start w:val="1"/>
      <w:numFmt w:val="bullet"/>
      <w:lvlText w:val="•"/>
      <w:lvlJc w:val="left"/>
      <w:pPr>
        <w:tabs>
          <w:tab w:val="num" w:pos="3600"/>
        </w:tabs>
        <w:ind w:left="3600" w:hanging="360"/>
      </w:pPr>
      <w:rPr>
        <w:rFonts w:ascii="Times New Roman" w:hAnsi="Times New Roman" w:hint="default"/>
      </w:rPr>
    </w:lvl>
    <w:lvl w:ilvl="5" w:tplc="8A741AEE" w:tentative="1">
      <w:start w:val="1"/>
      <w:numFmt w:val="bullet"/>
      <w:lvlText w:val="•"/>
      <w:lvlJc w:val="left"/>
      <w:pPr>
        <w:tabs>
          <w:tab w:val="num" w:pos="4320"/>
        </w:tabs>
        <w:ind w:left="4320" w:hanging="360"/>
      </w:pPr>
      <w:rPr>
        <w:rFonts w:ascii="Times New Roman" w:hAnsi="Times New Roman" w:hint="default"/>
      </w:rPr>
    </w:lvl>
    <w:lvl w:ilvl="6" w:tplc="956CFE72" w:tentative="1">
      <w:start w:val="1"/>
      <w:numFmt w:val="bullet"/>
      <w:lvlText w:val="•"/>
      <w:lvlJc w:val="left"/>
      <w:pPr>
        <w:tabs>
          <w:tab w:val="num" w:pos="5040"/>
        </w:tabs>
        <w:ind w:left="5040" w:hanging="360"/>
      </w:pPr>
      <w:rPr>
        <w:rFonts w:ascii="Times New Roman" w:hAnsi="Times New Roman" w:hint="default"/>
      </w:rPr>
    </w:lvl>
    <w:lvl w:ilvl="7" w:tplc="F8884684" w:tentative="1">
      <w:start w:val="1"/>
      <w:numFmt w:val="bullet"/>
      <w:lvlText w:val="•"/>
      <w:lvlJc w:val="left"/>
      <w:pPr>
        <w:tabs>
          <w:tab w:val="num" w:pos="5760"/>
        </w:tabs>
        <w:ind w:left="5760" w:hanging="360"/>
      </w:pPr>
      <w:rPr>
        <w:rFonts w:ascii="Times New Roman" w:hAnsi="Times New Roman" w:hint="default"/>
      </w:rPr>
    </w:lvl>
    <w:lvl w:ilvl="8" w:tplc="91CA621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6100CF0"/>
    <w:multiLevelType w:val="multilevel"/>
    <w:tmpl w:val="E542C9F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69348FB"/>
    <w:multiLevelType w:val="hybridMultilevel"/>
    <w:tmpl w:val="306AB0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83313BA"/>
    <w:multiLevelType w:val="singleLevel"/>
    <w:tmpl w:val="F45E6824"/>
    <w:lvl w:ilvl="0">
      <w:start w:val="1"/>
      <w:numFmt w:val="bullet"/>
      <w:lvlText w:val=""/>
      <w:lvlJc w:val="left"/>
      <w:pPr>
        <w:tabs>
          <w:tab w:val="num" w:pos="360"/>
        </w:tabs>
        <w:ind w:left="360" w:hanging="360"/>
      </w:pPr>
      <w:rPr>
        <w:rFonts w:ascii="Symbol" w:hAnsi="Symbol" w:hint="default"/>
      </w:rPr>
    </w:lvl>
  </w:abstractNum>
  <w:abstractNum w:abstractNumId="19">
    <w:nsid w:val="183E4ABE"/>
    <w:multiLevelType w:val="hybridMultilevel"/>
    <w:tmpl w:val="1B8075DE"/>
    <w:lvl w:ilvl="0" w:tplc="214E1370">
      <w:start w:val="1"/>
      <w:numFmt w:val="bullet"/>
      <w:lvlText w:val="–"/>
      <w:lvlJc w:val="left"/>
      <w:pPr>
        <w:tabs>
          <w:tab w:val="num" w:pos="720"/>
        </w:tabs>
        <w:ind w:left="720" w:hanging="360"/>
      </w:pPr>
      <w:rPr>
        <w:rFonts w:ascii="Times New Roman" w:hAnsi="Times New Roman" w:hint="default"/>
      </w:rPr>
    </w:lvl>
    <w:lvl w:ilvl="1" w:tplc="363AC1A0">
      <w:start w:val="1"/>
      <w:numFmt w:val="bullet"/>
      <w:lvlText w:val="–"/>
      <w:lvlJc w:val="left"/>
      <w:pPr>
        <w:tabs>
          <w:tab w:val="num" w:pos="1440"/>
        </w:tabs>
        <w:ind w:left="1440" w:hanging="360"/>
      </w:pPr>
      <w:rPr>
        <w:rFonts w:ascii="Times New Roman" w:hAnsi="Times New Roman" w:hint="default"/>
      </w:rPr>
    </w:lvl>
    <w:lvl w:ilvl="2" w:tplc="C29A34DE" w:tentative="1">
      <w:start w:val="1"/>
      <w:numFmt w:val="bullet"/>
      <w:lvlText w:val="–"/>
      <w:lvlJc w:val="left"/>
      <w:pPr>
        <w:tabs>
          <w:tab w:val="num" w:pos="2160"/>
        </w:tabs>
        <w:ind w:left="2160" w:hanging="360"/>
      </w:pPr>
      <w:rPr>
        <w:rFonts w:ascii="Times New Roman" w:hAnsi="Times New Roman" w:hint="default"/>
      </w:rPr>
    </w:lvl>
    <w:lvl w:ilvl="3" w:tplc="8C7C191E" w:tentative="1">
      <w:start w:val="1"/>
      <w:numFmt w:val="bullet"/>
      <w:lvlText w:val="–"/>
      <w:lvlJc w:val="left"/>
      <w:pPr>
        <w:tabs>
          <w:tab w:val="num" w:pos="2880"/>
        </w:tabs>
        <w:ind w:left="2880" w:hanging="360"/>
      </w:pPr>
      <w:rPr>
        <w:rFonts w:ascii="Times New Roman" w:hAnsi="Times New Roman" w:hint="default"/>
      </w:rPr>
    </w:lvl>
    <w:lvl w:ilvl="4" w:tplc="FF806E5E" w:tentative="1">
      <w:start w:val="1"/>
      <w:numFmt w:val="bullet"/>
      <w:lvlText w:val="–"/>
      <w:lvlJc w:val="left"/>
      <w:pPr>
        <w:tabs>
          <w:tab w:val="num" w:pos="3600"/>
        </w:tabs>
        <w:ind w:left="3600" w:hanging="360"/>
      </w:pPr>
      <w:rPr>
        <w:rFonts w:ascii="Times New Roman" w:hAnsi="Times New Roman" w:hint="default"/>
      </w:rPr>
    </w:lvl>
    <w:lvl w:ilvl="5" w:tplc="9392F462" w:tentative="1">
      <w:start w:val="1"/>
      <w:numFmt w:val="bullet"/>
      <w:lvlText w:val="–"/>
      <w:lvlJc w:val="left"/>
      <w:pPr>
        <w:tabs>
          <w:tab w:val="num" w:pos="4320"/>
        </w:tabs>
        <w:ind w:left="4320" w:hanging="360"/>
      </w:pPr>
      <w:rPr>
        <w:rFonts w:ascii="Times New Roman" w:hAnsi="Times New Roman" w:hint="default"/>
      </w:rPr>
    </w:lvl>
    <w:lvl w:ilvl="6" w:tplc="DB9A48C4" w:tentative="1">
      <w:start w:val="1"/>
      <w:numFmt w:val="bullet"/>
      <w:lvlText w:val="–"/>
      <w:lvlJc w:val="left"/>
      <w:pPr>
        <w:tabs>
          <w:tab w:val="num" w:pos="5040"/>
        </w:tabs>
        <w:ind w:left="5040" w:hanging="360"/>
      </w:pPr>
      <w:rPr>
        <w:rFonts w:ascii="Times New Roman" w:hAnsi="Times New Roman" w:hint="default"/>
      </w:rPr>
    </w:lvl>
    <w:lvl w:ilvl="7" w:tplc="1C822928" w:tentative="1">
      <w:start w:val="1"/>
      <w:numFmt w:val="bullet"/>
      <w:lvlText w:val="–"/>
      <w:lvlJc w:val="left"/>
      <w:pPr>
        <w:tabs>
          <w:tab w:val="num" w:pos="5760"/>
        </w:tabs>
        <w:ind w:left="5760" w:hanging="360"/>
      </w:pPr>
      <w:rPr>
        <w:rFonts w:ascii="Times New Roman" w:hAnsi="Times New Roman" w:hint="default"/>
      </w:rPr>
    </w:lvl>
    <w:lvl w:ilvl="8" w:tplc="4DA873A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9B748C2"/>
    <w:multiLevelType w:val="singleLevel"/>
    <w:tmpl w:val="20F00636"/>
    <w:lvl w:ilvl="0">
      <w:start w:val="1"/>
      <w:numFmt w:val="lowerLetter"/>
      <w:lvlText w:val="%1)"/>
      <w:lvlJc w:val="left"/>
      <w:pPr>
        <w:tabs>
          <w:tab w:val="num" w:pos="420"/>
        </w:tabs>
        <w:ind w:left="420" w:hanging="420"/>
      </w:pPr>
      <w:rPr>
        <w:rFonts w:hint="default"/>
      </w:rPr>
    </w:lvl>
  </w:abstractNum>
  <w:abstractNum w:abstractNumId="21">
    <w:nsid w:val="19CF5695"/>
    <w:multiLevelType w:val="hybridMultilevel"/>
    <w:tmpl w:val="D8DE6D68"/>
    <w:lvl w:ilvl="0" w:tplc="BFE658B4">
      <w:start w:val="1"/>
      <w:numFmt w:val="bullet"/>
      <w:lvlText w:val="•"/>
      <w:lvlJc w:val="left"/>
      <w:pPr>
        <w:tabs>
          <w:tab w:val="num" w:pos="720"/>
        </w:tabs>
        <w:ind w:left="720" w:hanging="360"/>
      </w:pPr>
      <w:rPr>
        <w:rFonts w:ascii="Times New Roman" w:hAnsi="Times New Roman" w:hint="default"/>
      </w:rPr>
    </w:lvl>
    <w:lvl w:ilvl="1" w:tplc="7F7411F4" w:tentative="1">
      <w:start w:val="1"/>
      <w:numFmt w:val="bullet"/>
      <w:lvlText w:val="•"/>
      <w:lvlJc w:val="left"/>
      <w:pPr>
        <w:tabs>
          <w:tab w:val="num" w:pos="1440"/>
        </w:tabs>
        <w:ind w:left="1440" w:hanging="360"/>
      </w:pPr>
      <w:rPr>
        <w:rFonts w:ascii="Times New Roman" w:hAnsi="Times New Roman" w:hint="default"/>
      </w:rPr>
    </w:lvl>
    <w:lvl w:ilvl="2" w:tplc="14CE7950" w:tentative="1">
      <w:start w:val="1"/>
      <w:numFmt w:val="bullet"/>
      <w:lvlText w:val="•"/>
      <w:lvlJc w:val="left"/>
      <w:pPr>
        <w:tabs>
          <w:tab w:val="num" w:pos="2160"/>
        </w:tabs>
        <w:ind w:left="2160" w:hanging="360"/>
      </w:pPr>
      <w:rPr>
        <w:rFonts w:ascii="Times New Roman" w:hAnsi="Times New Roman" w:hint="default"/>
      </w:rPr>
    </w:lvl>
    <w:lvl w:ilvl="3" w:tplc="72C2DBA2" w:tentative="1">
      <w:start w:val="1"/>
      <w:numFmt w:val="bullet"/>
      <w:lvlText w:val="•"/>
      <w:lvlJc w:val="left"/>
      <w:pPr>
        <w:tabs>
          <w:tab w:val="num" w:pos="2880"/>
        </w:tabs>
        <w:ind w:left="2880" w:hanging="360"/>
      </w:pPr>
      <w:rPr>
        <w:rFonts w:ascii="Times New Roman" w:hAnsi="Times New Roman" w:hint="default"/>
      </w:rPr>
    </w:lvl>
    <w:lvl w:ilvl="4" w:tplc="631A32EC" w:tentative="1">
      <w:start w:val="1"/>
      <w:numFmt w:val="bullet"/>
      <w:lvlText w:val="•"/>
      <w:lvlJc w:val="left"/>
      <w:pPr>
        <w:tabs>
          <w:tab w:val="num" w:pos="3600"/>
        </w:tabs>
        <w:ind w:left="3600" w:hanging="360"/>
      </w:pPr>
      <w:rPr>
        <w:rFonts w:ascii="Times New Roman" w:hAnsi="Times New Roman" w:hint="default"/>
      </w:rPr>
    </w:lvl>
    <w:lvl w:ilvl="5" w:tplc="DD1028DE" w:tentative="1">
      <w:start w:val="1"/>
      <w:numFmt w:val="bullet"/>
      <w:lvlText w:val="•"/>
      <w:lvlJc w:val="left"/>
      <w:pPr>
        <w:tabs>
          <w:tab w:val="num" w:pos="4320"/>
        </w:tabs>
        <w:ind w:left="4320" w:hanging="360"/>
      </w:pPr>
      <w:rPr>
        <w:rFonts w:ascii="Times New Roman" w:hAnsi="Times New Roman" w:hint="default"/>
      </w:rPr>
    </w:lvl>
    <w:lvl w:ilvl="6" w:tplc="21E480DC" w:tentative="1">
      <w:start w:val="1"/>
      <w:numFmt w:val="bullet"/>
      <w:lvlText w:val="•"/>
      <w:lvlJc w:val="left"/>
      <w:pPr>
        <w:tabs>
          <w:tab w:val="num" w:pos="5040"/>
        </w:tabs>
        <w:ind w:left="5040" w:hanging="360"/>
      </w:pPr>
      <w:rPr>
        <w:rFonts w:ascii="Times New Roman" w:hAnsi="Times New Roman" w:hint="default"/>
      </w:rPr>
    </w:lvl>
    <w:lvl w:ilvl="7" w:tplc="E84C681A" w:tentative="1">
      <w:start w:val="1"/>
      <w:numFmt w:val="bullet"/>
      <w:lvlText w:val="•"/>
      <w:lvlJc w:val="left"/>
      <w:pPr>
        <w:tabs>
          <w:tab w:val="num" w:pos="5760"/>
        </w:tabs>
        <w:ind w:left="5760" w:hanging="360"/>
      </w:pPr>
      <w:rPr>
        <w:rFonts w:ascii="Times New Roman" w:hAnsi="Times New Roman" w:hint="default"/>
      </w:rPr>
    </w:lvl>
    <w:lvl w:ilvl="8" w:tplc="27DED61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A0A1EF1"/>
    <w:multiLevelType w:val="hybridMultilevel"/>
    <w:tmpl w:val="67D00474"/>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A1A1E0C"/>
    <w:multiLevelType w:val="multilevel"/>
    <w:tmpl w:val="D39CC13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A2C4EEA"/>
    <w:multiLevelType w:val="hybridMultilevel"/>
    <w:tmpl w:val="65CE1426"/>
    <w:lvl w:ilvl="0" w:tplc="5C76B71A">
      <w:start w:val="1"/>
      <w:numFmt w:val="bullet"/>
      <w:lvlText w:val="•"/>
      <w:lvlJc w:val="left"/>
      <w:pPr>
        <w:tabs>
          <w:tab w:val="num" w:pos="1080"/>
        </w:tabs>
        <w:ind w:left="1080" w:hanging="360"/>
      </w:pPr>
      <w:rPr>
        <w:rFonts w:ascii="Times New Roman" w:hAnsi="Times New Roman" w:hint="default"/>
      </w:rPr>
    </w:lvl>
    <w:lvl w:ilvl="1" w:tplc="138C33E4">
      <w:start w:val="1151"/>
      <w:numFmt w:val="bullet"/>
      <w:lvlText w:val="•"/>
      <w:lvlJc w:val="left"/>
      <w:pPr>
        <w:tabs>
          <w:tab w:val="num" w:pos="1800"/>
        </w:tabs>
        <w:ind w:left="1800" w:hanging="360"/>
      </w:pPr>
      <w:rPr>
        <w:rFonts w:ascii="Times New Roman" w:hAnsi="Times New Roman" w:hint="default"/>
      </w:rPr>
    </w:lvl>
    <w:lvl w:ilvl="2" w:tplc="42CCDFC6" w:tentative="1">
      <w:start w:val="1"/>
      <w:numFmt w:val="bullet"/>
      <w:lvlText w:val="•"/>
      <w:lvlJc w:val="left"/>
      <w:pPr>
        <w:tabs>
          <w:tab w:val="num" w:pos="2520"/>
        </w:tabs>
        <w:ind w:left="2520" w:hanging="360"/>
      </w:pPr>
      <w:rPr>
        <w:rFonts w:ascii="Times New Roman" w:hAnsi="Times New Roman" w:hint="default"/>
      </w:rPr>
    </w:lvl>
    <w:lvl w:ilvl="3" w:tplc="6CE8A102" w:tentative="1">
      <w:start w:val="1"/>
      <w:numFmt w:val="bullet"/>
      <w:lvlText w:val="•"/>
      <w:lvlJc w:val="left"/>
      <w:pPr>
        <w:tabs>
          <w:tab w:val="num" w:pos="3240"/>
        </w:tabs>
        <w:ind w:left="3240" w:hanging="360"/>
      </w:pPr>
      <w:rPr>
        <w:rFonts w:ascii="Times New Roman" w:hAnsi="Times New Roman" w:hint="default"/>
      </w:rPr>
    </w:lvl>
    <w:lvl w:ilvl="4" w:tplc="65CEE748" w:tentative="1">
      <w:start w:val="1"/>
      <w:numFmt w:val="bullet"/>
      <w:lvlText w:val="•"/>
      <w:lvlJc w:val="left"/>
      <w:pPr>
        <w:tabs>
          <w:tab w:val="num" w:pos="3960"/>
        </w:tabs>
        <w:ind w:left="3960" w:hanging="360"/>
      </w:pPr>
      <w:rPr>
        <w:rFonts w:ascii="Times New Roman" w:hAnsi="Times New Roman" w:hint="default"/>
      </w:rPr>
    </w:lvl>
    <w:lvl w:ilvl="5" w:tplc="63C4BAA2" w:tentative="1">
      <w:start w:val="1"/>
      <w:numFmt w:val="bullet"/>
      <w:lvlText w:val="•"/>
      <w:lvlJc w:val="left"/>
      <w:pPr>
        <w:tabs>
          <w:tab w:val="num" w:pos="4680"/>
        </w:tabs>
        <w:ind w:left="4680" w:hanging="360"/>
      </w:pPr>
      <w:rPr>
        <w:rFonts w:ascii="Times New Roman" w:hAnsi="Times New Roman" w:hint="default"/>
      </w:rPr>
    </w:lvl>
    <w:lvl w:ilvl="6" w:tplc="5934929E" w:tentative="1">
      <w:start w:val="1"/>
      <w:numFmt w:val="bullet"/>
      <w:lvlText w:val="•"/>
      <w:lvlJc w:val="left"/>
      <w:pPr>
        <w:tabs>
          <w:tab w:val="num" w:pos="5400"/>
        </w:tabs>
        <w:ind w:left="5400" w:hanging="360"/>
      </w:pPr>
      <w:rPr>
        <w:rFonts w:ascii="Times New Roman" w:hAnsi="Times New Roman" w:hint="default"/>
      </w:rPr>
    </w:lvl>
    <w:lvl w:ilvl="7" w:tplc="3B547FC4" w:tentative="1">
      <w:start w:val="1"/>
      <w:numFmt w:val="bullet"/>
      <w:lvlText w:val="•"/>
      <w:lvlJc w:val="left"/>
      <w:pPr>
        <w:tabs>
          <w:tab w:val="num" w:pos="6120"/>
        </w:tabs>
        <w:ind w:left="6120" w:hanging="360"/>
      </w:pPr>
      <w:rPr>
        <w:rFonts w:ascii="Times New Roman" w:hAnsi="Times New Roman" w:hint="default"/>
      </w:rPr>
    </w:lvl>
    <w:lvl w:ilvl="8" w:tplc="0BE23004" w:tentative="1">
      <w:start w:val="1"/>
      <w:numFmt w:val="bullet"/>
      <w:lvlText w:val="•"/>
      <w:lvlJc w:val="left"/>
      <w:pPr>
        <w:tabs>
          <w:tab w:val="num" w:pos="6840"/>
        </w:tabs>
        <w:ind w:left="6840" w:hanging="360"/>
      </w:pPr>
      <w:rPr>
        <w:rFonts w:ascii="Times New Roman" w:hAnsi="Times New Roman" w:hint="default"/>
      </w:rPr>
    </w:lvl>
  </w:abstractNum>
  <w:abstractNum w:abstractNumId="25">
    <w:nsid w:val="1AB722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1B8B5806"/>
    <w:multiLevelType w:val="multilevel"/>
    <w:tmpl w:val="348C6FD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C3F4F7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28">
    <w:nsid w:val="1C77462C"/>
    <w:multiLevelType w:val="hybridMultilevel"/>
    <w:tmpl w:val="9A60DBB8"/>
    <w:lvl w:ilvl="0" w:tplc="CABC4098">
      <w:start w:val="1"/>
      <w:numFmt w:val="bullet"/>
      <w:lvlText w:val="•"/>
      <w:lvlJc w:val="left"/>
      <w:pPr>
        <w:tabs>
          <w:tab w:val="num" w:pos="720"/>
        </w:tabs>
        <w:ind w:left="720" w:hanging="360"/>
      </w:pPr>
      <w:rPr>
        <w:rFonts w:ascii="Times New Roman" w:hAnsi="Times New Roman" w:hint="default"/>
      </w:rPr>
    </w:lvl>
    <w:lvl w:ilvl="1" w:tplc="9524081C">
      <w:start w:val="1225"/>
      <w:numFmt w:val="bullet"/>
      <w:lvlText w:val="–"/>
      <w:lvlJc w:val="left"/>
      <w:pPr>
        <w:tabs>
          <w:tab w:val="num" w:pos="1440"/>
        </w:tabs>
        <w:ind w:left="1440" w:hanging="360"/>
      </w:pPr>
      <w:rPr>
        <w:rFonts w:ascii="Times New Roman" w:hAnsi="Times New Roman" w:hint="default"/>
      </w:rPr>
    </w:lvl>
    <w:lvl w:ilvl="2" w:tplc="59348CB8">
      <w:start w:val="1225"/>
      <w:numFmt w:val="bullet"/>
      <w:lvlText w:val="•"/>
      <w:lvlJc w:val="left"/>
      <w:pPr>
        <w:tabs>
          <w:tab w:val="num" w:pos="2160"/>
        </w:tabs>
        <w:ind w:left="2160" w:hanging="360"/>
      </w:pPr>
      <w:rPr>
        <w:rFonts w:ascii="Times New Roman" w:hAnsi="Times New Roman" w:hint="default"/>
      </w:rPr>
    </w:lvl>
    <w:lvl w:ilvl="3" w:tplc="13BA24D6" w:tentative="1">
      <w:start w:val="1"/>
      <w:numFmt w:val="bullet"/>
      <w:lvlText w:val="•"/>
      <w:lvlJc w:val="left"/>
      <w:pPr>
        <w:tabs>
          <w:tab w:val="num" w:pos="2880"/>
        </w:tabs>
        <w:ind w:left="2880" w:hanging="360"/>
      </w:pPr>
      <w:rPr>
        <w:rFonts w:ascii="Times New Roman" w:hAnsi="Times New Roman" w:hint="default"/>
      </w:rPr>
    </w:lvl>
    <w:lvl w:ilvl="4" w:tplc="9322F110" w:tentative="1">
      <w:start w:val="1"/>
      <w:numFmt w:val="bullet"/>
      <w:lvlText w:val="•"/>
      <w:lvlJc w:val="left"/>
      <w:pPr>
        <w:tabs>
          <w:tab w:val="num" w:pos="3600"/>
        </w:tabs>
        <w:ind w:left="3600" w:hanging="360"/>
      </w:pPr>
      <w:rPr>
        <w:rFonts w:ascii="Times New Roman" w:hAnsi="Times New Roman" w:hint="default"/>
      </w:rPr>
    </w:lvl>
    <w:lvl w:ilvl="5" w:tplc="B150B5E0" w:tentative="1">
      <w:start w:val="1"/>
      <w:numFmt w:val="bullet"/>
      <w:lvlText w:val="•"/>
      <w:lvlJc w:val="left"/>
      <w:pPr>
        <w:tabs>
          <w:tab w:val="num" w:pos="4320"/>
        </w:tabs>
        <w:ind w:left="4320" w:hanging="360"/>
      </w:pPr>
      <w:rPr>
        <w:rFonts w:ascii="Times New Roman" w:hAnsi="Times New Roman" w:hint="default"/>
      </w:rPr>
    </w:lvl>
    <w:lvl w:ilvl="6" w:tplc="F22E52D8" w:tentative="1">
      <w:start w:val="1"/>
      <w:numFmt w:val="bullet"/>
      <w:lvlText w:val="•"/>
      <w:lvlJc w:val="left"/>
      <w:pPr>
        <w:tabs>
          <w:tab w:val="num" w:pos="5040"/>
        </w:tabs>
        <w:ind w:left="5040" w:hanging="360"/>
      </w:pPr>
      <w:rPr>
        <w:rFonts w:ascii="Times New Roman" w:hAnsi="Times New Roman" w:hint="default"/>
      </w:rPr>
    </w:lvl>
    <w:lvl w:ilvl="7" w:tplc="99525248" w:tentative="1">
      <w:start w:val="1"/>
      <w:numFmt w:val="bullet"/>
      <w:lvlText w:val="•"/>
      <w:lvlJc w:val="left"/>
      <w:pPr>
        <w:tabs>
          <w:tab w:val="num" w:pos="5760"/>
        </w:tabs>
        <w:ind w:left="5760" w:hanging="360"/>
      </w:pPr>
      <w:rPr>
        <w:rFonts w:ascii="Times New Roman" w:hAnsi="Times New Roman" w:hint="default"/>
      </w:rPr>
    </w:lvl>
    <w:lvl w:ilvl="8" w:tplc="16BEF1D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1C9357E7"/>
    <w:multiLevelType w:val="hybridMultilevel"/>
    <w:tmpl w:val="24264976"/>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30">
    <w:nsid w:val="1CE35EA8"/>
    <w:multiLevelType w:val="singleLevel"/>
    <w:tmpl w:val="4EC69A6C"/>
    <w:lvl w:ilvl="0">
      <w:start w:val="1"/>
      <w:numFmt w:val="decimal"/>
      <w:lvlText w:val="%1."/>
      <w:lvlJc w:val="left"/>
      <w:pPr>
        <w:tabs>
          <w:tab w:val="num" w:pos="900"/>
        </w:tabs>
        <w:ind w:left="900" w:hanging="360"/>
      </w:pPr>
      <w:rPr>
        <w:rFonts w:hint="default"/>
      </w:rPr>
    </w:lvl>
  </w:abstractNum>
  <w:abstractNum w:abstractNumId="31">
    <w:nsid w:val="1CEE1D20"/>
    <w:multiLevelType w:val="hybridMultilevel"/>
    <w:tmpl w:val="39A4B5D6"/>
    <w:lvl w:ilvl="0" w:tplc="58F2B7BE">
      <w:start w:val="1"/>
      <w:numFmt w:val="bullet"/>
      <w:lvlText w:val="•"/>
      <w:lvlJc w:val="left"/>
      <w:pPr>
        <w:tabs>
          <w:tab w:val="num" w:pos="720"/>
        </w:tabs>
        <w:ind w:left="720" w:hanging="360"/>
      </w:pPr>
      <w:rPr>
        <w:rFonts w:ascii="Times New Roman" w:hAnsi="Times New Roman" w:hint="default"/>
      </w:rPr>
    </w:lvl>
    <w:lvl w:ilvl="1" w:tplc="83700698">
      <w:start w:val="1225"/>
      <w:numFmt w:val="bullet"/>
      <w:lvlText w:val="–"/>
      <w:lvlJc w:val="left"/>
      <w:pPr>
        <w:tabs>
          <w:tab w:val="num" w:pos="1440"/>
        </w:tabs>
        <w:ind w:left="1440" w:hanging="360"/>
      </w:pPr>
      <w:rPr>
        <w:rFonts w:ascii="Times New Roman" w:hAnsi="Times New Roman" w:hint="default"/>
      </w:rPr>
    </w:lvl>
    <w:lvl w:ilvl="2" w:tplc="77C8D2F6" w:tentative="1">
      <w:start w:val="1"/>
      <w:numFmt w:val="bullet"/>
      <w:lvlText w:val="•"/>
      <w:lvlJc w:val="left"/>
      <w:pPr>
        <w:tabs>
          <w:tab w:val="num" w:pos="2160"/>
        </w:tabs>
        <w:ind w:left="2160" w:hanging="360"/>
      </w:pPr>
      <w:rPr>
        <w:rFonts w:ascii="Times New Roman" w:hAnsi="Times New Roman" w:hint="default"/>
      </w:rPr>
    </w:lvl>
    <w:lvl w:ilvl="3" w:tplc="B7FE2436" w:tentative="1">
      <w:start w:val="1"/>
      <w:numFmt w:val="bullet"/>
      <w:lvlText w:val="•"/>
      <w:lvlJc w:val="left"/>
      <w:pPr>
        <w:tabs>
          <w:tab w:val="num" w:pos="2880"/>
        </w:tabs>
        <w:ind w:left="2880" w:hanging="360"/>
      </w:pPr>
      <w:rPr>
        <w:rFonts w:ascii="Times New Roman" w:hAnsi="Times New Roman" w:hint="default"/>
      </w:rPr>
    </w:lvl>
    <w:lvl w:ilvl="4" w:tplc="A746BCFE" w:tentative="1">
      <w:start w:val="1"/>
      <w:numFmt w:val="bullet"/>
      <w:lvlText w:val="•"/>
      <w:lvlJc w:val="left"/>
      <w:pPr>
        <w:tabs>
          <w:tab w:val="num" w:pos="3600"/>
        </w:tabs>
        <w:ind w:left="3600" w:hanging="360"/>
      </w:pPr>
      <w:rPr>
        <w:rFonts w:ascii="Times New Roman" w:hAnsi="Times New Roman" w:hint="default"/>
      </w:rPr>
    </w:lvl>
    <w:lvl w:ilvl="5" w:tplc="F822F1A2" w:tentative="1">
      <w:start w:val="1"/>
      <w:numFmt w:val="bullet"/>
      <w:lvlText w:val="•"/>
      <w:lvlJc w:val="left"/>
      <w:pPr>
        <w:tabs>
          <w:tab w:val="num" w:pos="4320"/>
        </w:tabs>
        <w:ind w:left="4320" w:hanging="360"/>
      </w:pPr>
      <w:rPr>
        <w:rFonts w:ascii="Times New Roman" w:hAnsi="Times New Roman" w:hint="default"/>
      </w:rPr>
    </w:lvl>
    <w:lvl w:ilvl="6" w:tplc="7E667606" w:tentative="1">
      <w:start w:val="1"/>
      <w:numFmt w:val="bullet"/>
      <w:lvlText w:val="•"/>
      <w:lvlJc w:val="left"/>
      <w:pPr>
        <w:tabs>
          <w:tab w:val="num" w:pos="5040"/>
        </w:tabs>
        <w:ind w:left="5040" w:hanging="360"/>
      </w:pPr>
      <w:rPr>
        <w:rFonts w:ascii="Times New Roman" w:hAnsi="Times New Roman" w:hint="default"/>
      </w:rPr>
    </w:lvl>
    <w:lvl w:ilvl="7" w:tplc="5E4A9A4A" w:tentative="1">
      <w:start w:val="1"/>
      <w:numFmt w:val="bullet"/>
      <w:lvlText w:val="•"/>
      <w:lvlJc w:val="left"/>
      <w:pPr>
        <w:tabs>
          <w:tab w:val="num" w:pos="5760"/>
        </w:tabs>
        <w:ind w:left="5760" w:hanging="360"/>
      </w:pPr>
      <w:rPr>
        <w:rFonts w:ascii="Times New Roman" w:hAnsi="Times New Roman" w:hint="default"/>
      </w:rPr>
    </w:lvl>
    <w:lvl w:ilvl="8" w:tplc="9640A4E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EE150AA"/>
    <w:multiLevelType w:val="hybridMultilevel"/>
    <w:tmpl w:val="0340271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1514A0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4">
    <w:nsid w:val="22FC47E9"/>
    <w:multiLevelType w:val="singleLevel"/>
    <w:tmpl w:val="08090017"/>
    <w:lvl w:ilvl="0">
      <w:start w:val="1"/>
      <w:numFmt w:val="lowerLetter"/>
      <w:lvlText w:val="%1)"/>
      <w:lvlJc w:val="left"/>
      <w:pPr>
        <w:tabs>
          <w:tab w:val="num" w:pos="360"/>
        </w:tabs>
        <w:ind w:left="360" w:hanging="360"/>
      </w:pPr>
    </w:lvl>
  </w:abstractNum>
  <w:abstractNum w:abstractNumId="35">
    <w:nsid w:val="23541607"/>
    <w:multiLevelType w:val="singleLevel"/>
    <w:tmpl w:val="08090017"/>
    <w:lvl w:ilvl="0">
      <w:start w:val="1"/>
      <w:numFmt w:val="lowerLetter"/>
      <w:lvlText w:val="%1)"/>
      <w:lvlJc w:val="left"/>
      <w:pPr>
        <w:tabs>
          <w:tab w:val="num" w:pos="360"/>
        </w:tabs>
        <w:ind w:left="360" w:hanging="360"/>
      </w:pPr>
      <w:rPr>
        <w:rFonts w:hint="default"/>
      </w:rPr>
    </w:lvl>
  </w:abstractNum>
  <w:abstractNum w:abstractNumId="36">
    <w:nsid w:val="23D60EAB"/>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7">
    <w:nsid w:val="2482449E"/>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8">
    <w:nsid w:val="258517B8"/>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9">
    <w:nsid w:val="264E4359"/>
    <w:multiLevelType w:val="hybridMultilevel"/>
    <w:tmpl w:val="DEFE3620"/>
    <w:lvl w:ilvl="0" w:tplc="E7A8A274">
      <w:start w:val="1"/>
      <w:numFmt w:val="bullet"/>
      <w:lvlText w:val="•"/>
      <w:lvlJc w:val="left"/>
      <w:pPr>
        <w:tabs>
          <w:tab w:val="num" w:pos="720"/>
        </w:tabs>
        <w:ind w:left="720" w:hanging="360"/>
      </w:pPr>
      <w:rPr>
        <w:rFonts w:ascii="Times New Roman" w:hAnsi="Times New Roman" w:hint="default"/>
      </w:rPr>
    </w:lvl>
    <w:lvl w:ilvl="1" w:tplc="E38E4316">
      <w:start w:val="1225"/>
      <w:numFmt w:val="bullet"/>
      <w:lvlText w:val="–"/>
      <w:lvlJc w:val="left"/>
      <w:pPr>
        <w:tabs>
          <w:tab w:val="num" w:pos="1440"/>
        </w:tabs>
        <w:ind w:left="1440" w:hanging="360"/>
      </w:pPr>
      <w:rPr>
        <w:rFonts w:ascii="Times New Roman" w:hAnsi="Times New Roman" w:hint="default"/>
      </w:rPr>
    </w:lvl>
    <w:lvl w:ilvl="2" w:tplc="00760A8C" w:tentative="1">
      <w:start w:val="1"/>
      <w:numFmt w:val="bullet"/>
      <w:lvlText w:val="•"/>
      <w:lvlJc w:val="left"/>
      <w:pPr>
        <w:tabs>
          <w:tab w:val="num" w:pos="2160"/>
        </w:tabs>
        <w:ind w:left="2160" w:hanging="360"/>
      </w:pPr>
      <w:rPr>
        <w:rFonts w:ascii="Times New Roman" w:hAnsi="Times New Roman" w:hint="default"/>
      </w:rPr>
    </w:lvl>
    <w:lvl w:ilvl="3" w:tplc="F78EA254" w:tentative="1">
      <w:start w:val="1"/>
      <w:numFmt w:val="bullet"/>
      <w:lvlText w:val="•"/>
      <w:lvlJc w:val="left"/>
      <w:pPr>
        <w:tabs>
          <w:tab w:val="num" w:pos="2880"/>
        </w:tabs>
        <w:ind w:left="2880" w:hanging="360"/>
      </w:pPr>
      <w:rPr>
        <w:rFonts w:ascii="Times New Roman" w:hAnsi="Times New Roman" w:hint="default"/>
      </w:rPr>
    </w:lvl>
    <w:lvl w:ilvl="4" w:tplc="18306B28" w:tentative="1">
      <w:start w:val="1"/>
      <w:numFmt w:val="bullet"/>
      <w:lvlText w:val="•"/>
      <w:lvlJc w:val="left"/>
      <w:pPr>
        <w:tabs>
          <w:tab w:val="num" w:pos="3600"/>
        </w:tabs>
        <w:ind w:left="3600" w:hanging="360"/>
      </w:pPr>
      <w:rPr>
        <w:rFonts w:ascii="Times New Roman" w:hAnsi="Times New Roman" w:hint="default"/>
      </w:rPr>
    </w:lvl>
    <w:lvl w:ilvl="5" w:tplc="4308FA86" w:tentative="1">
      <w:start w:val="1"/>
      <w:numFmt w:val="bullet"/>
      <w:lvlText w:val="•"/>
      <w:lvlJc w:val="left"/>
      <w:pPr>
        <w:tabs>
          <w:tab w:val="num" w:pos="4320"/>
        </w:tabs>
        <w:ind w:left="4320" w:hanging="360"/>
      </w:pPr>
      <w:rPr>
        <w:rFonts w:ascii="Times New Roman" w:hAnsi="Times New Roman" w:hint="default"/>
      </w:rPr>
    </w:lvl>
    <w:lvl w:ilvl="6" w:tplc="B10E0B3A" w:tentative="1">
      <w:start w:val="1"/>
      <w:numFmt w:val="bullet"/>
      <w:lvlText w:val="•"/>
      <w:lvlJc w:val="left"/>
      <w:pPr>
        <w:tabs>
          <w:tab w:val="num" w:pos="5040"/>
        </w:tabs>
        <w:ind w:left="5040" w:hanging="360"/>
      </w:pPr>
      <w:rPr>
        <w:rFonts w:ascii="Times New Roman" w:hAnsi="Times New Roman" w:hint="default"/>
      </w:rPr>
    </w:lvl>
    <w:lvl w:ilvl="7" w:tplc="08B45226" w:tentative="1">
      <w:start w:val="1"/>
      <w:numFmt w:val="bullet"/>
      <w:lvlText w:val="•"/>
      <w:lvlJc w:val="left"/>
      <w:pPr>
        <w:tabs>
          <w:tab w:val="num" w:pos="5760"/>
        </w:tabs>
        <w:ind w:left="5760" w:hanging="360"/>
      </w:pPr>
      <w:rPr>
        <w:rFonts w:ascii="Times New Roman" w:hAnsi="Times New Roman" w:hint="default"/>
      </w:rPr>
    </w:lvl>
    <w:lvl w:ilvl="8" w:tplc="D9B8F99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26AF2E75"/>
    <w:multiLevelType w:val="hybridMultilevel"/>
    <w:tmpl w:val="F332653C"/>
    <w:lvl w:ilvl="0" w:tplc="1F8A6BC6">
      <w:start w:val="1"/>
      <w:numFmt w:val="bullet"/>
      <w:lvlText w:val="•"/>
      <w:lvlJc w:val="left"/>
      <w:pPr>
        <w:tabs>
          <w:tab w:val="num" w:pos="720"/>
        </w:tabs>
        <w:ind w:left="720" w:hanging="360"/>
      </w:pPr>
      <w:rPr>
        <w:rFonts w:ascii="Times New Roman" w:hAnsi="Times New Roman" w:hint="default"/>
      </w:rPr>
    </w:lvl>
    <w:lvl w:ilvl="1" w:tplc="20F0EDC4">
      <w:start w:val="1933"/>
      <w:numFmt w:val="bullet"/>
      <w:lvlText w:val="–"/>
      <w:lvlJc w:val="left"/>
      <w:pPr>
        <w:tabs>
          <w:tab w:val="num" w:pos="1440"/>
        </w:tabs>
        <w:ind w:left="1440" w:hanging="360"/>
      </w:pPr>
      <w:rPr>
        <w:rFonts w:ascii="Times New Roman" w:hAnsi="Times New Roman" w:hint="default"/>
      </w:rPr>
    </w:lvl>
    <w:lvl w:ilvl="2" w:tplc="39721ED6" w:tentative="1">
      <w:start w:val="1"/>
      <w:numFmt w:val="bullet"/>
      <w:lvlText w:val="•"/>
      <w:lvlJc w:val="left"/>
      <w:pPr>
        <w:tabs>
          <w:tab w:val="num" w:pos="2160"/>
        </w:tabs>
        <w:ind w:left="2160" w:hanging="360"/>
      </w:pPr>
      <w:rPr>
        <w:rFonts w:ascii="Times New Roman" w:hAnsi="Times New Roman" w:hint="default"/>
      </w:rPr>
    </w:lvl>
    <w:lvl w:ilvl="3" w:tplc="77101A44" w:tentative="1">
      <w:start w:val="1"/>
      <w:numFmt w:val="bullet"/>
      <w:lvlText w:val="•"/>
      <w:lvlJc w:val="left"/>
      <w:pPr>
        <w:tabs>
          <w:tab w:val="num" w:pos="2880"/>
        </w:tabs>
        <w:ind w:left="2880" w:hanging="360"/>
      </w:pPr>
      <w:rPr>
        <w:rFonts w:ascii="Times New Roman" w:hAnsi="Times New Roman" w:hint="default"/>
      </w:rPr>
    </w:lvl>
    <w:lvl w:ilvl="4" w:tplc="E7BA84BC" w:tentative="1">
      <w:start w:val="1"/>
      <w:numFmt w:val="bullet"/>
      <w:lvlText w:val="•"/>
      <w:lvlJc w:val="left"/>
      <w:pPr>
        <w:tabs>
          <w:tab w:val="num" w:pos="3600"/>
        </w:tabs>
        <w:ind w:left="3600" w:hanging="360"/>
      </w:pPr>
      <w:rPr>
        <w:rFonts w:ascii="Times New Roman" w:hAnsi="Times New Roman" w:hint="default"/>
      </w:rPr>
    </w:lvl>
    <w:lvl w:ilvl="5" w:tplc="98D477B0" w:tentative="1">
      <w:start w:val="1"/>
      <w:numFmt w:val="bullet"/>
      <w:lvlText w:val="•"/>
      <w:lvlJc w:val="left"/>
      <w:pPr>
        <w:tabs>
          <w:tab w:val="num" w:pos="4320"/>
        </w:tabs>
        <w:ind w:left="4320" w:hanging="360"/>
      </w:pPr>
      <w:rPr>
        <w:rFonts w:ascii="Times New Roman" w:hAnsi="Times New Roman" w:hint="default"/>
      </w:rPr>
    </w:lvl>
    <w:lvl w:ilvl="6" w:tplc="3EE69024" w:tentative="1">
      <w:start w:val="1"/>
      <w:numFmt w:val="bullet"/>
      <w:lvlText w:val="•"/>
      <w:lvlJc w:val="left"/>
      <w:pPr>
        <w:tabs>
          <w:tab w:val="num" w:pos="5040"/>
        </w:tabs>
        <w:ind w:left="5040" w:hanging="360"/>
      </w:pPr>
      <w:rPr>
        <w:rFonts w:ascii="Times New Roman" w:hAnsi="Times New Roman" w:hint="default"/>
      </w:rPr>
    </w:lvl>
    <w:lvl w:ilvl="7" w:tplc="2B54A240" w:tentative="1">
      <w:start w:val="1"/>
      <w:numFmt w:val="bullet"/>
      <w:lvlText w:val="•"/>
      <w:lvlJc w:val="left"/>
      <w:pPr>
        <w:tabs>
          <w:tab w:val="num" w:pos="5760"/>
        </w:tabs>
        <w:ind w:left="5760" w:hanging="360"/>
      </w:pPr>
      <w:rPr>
        <w:rFonts w:ascii="Times New Roman" w:hAnsi="Times New Roman" w:hint="default"/>
      </w:rPr>
    </w:lvl>
    <w:lvl w:ilvl="8" w:tplc="0632F31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26DD3345"/>
    <w:multiLevelType w:val="hybridMultilevel"/>
    <w:tmpl w:val="2E12B19E"/>
    <w:lvl w:ilvl="0" w:tplc="B00EA2FA">
      <w:start w:val="1"/>
      <w:numFmt w:val="bullet"/>
      <w:lvlText w:val="•"/>
      <w:lvlJc w:val="left"/>
      <w:pPr>
        <w:tabs>
          <w:tab w:val="num" w:pos="720"/>
        </w:tabs>
        <w:ind w:left="720" w:hanging="360"/>
      </w:pPr>
      <w:rPr>
        <w:rFonts w:ascii="Times New Roman" w:hAnsi="Times New Roman" w:hint="default"/>
      </w:rPr>
    </w:lvl>
    <w:lvl w:ilvl="1" w:tplc="BA20E606">
      <w:start w:val="1098"/>
      <w:numFmt w:val="bullet"/>
      <w:lvlText w:val="–"/>
      <w:lvlJc w:val="left"/>
      <w:pPr>
        <w:tabs>
          <w:tab w:val="num" w:pos="1440"/>
        </w:tabs>
        <w:ind w:left="1440" w:hanging="360"/>
      </w:pPr>
      <w:rPr>
        <w:rFonts w:ascii="Times New Roman" w:hAnsi="Times New Roman" w:hint="default"/>
      </w:rPr>
    </w:lvl>
    <w:lvl w:ilvl="2" w:tplc="F42AB0AE" w:tentative="1">
      <w:start w:val="1"/>
      <w:numFmt w:val="bullet"/>
      <w:lvlText w:val="•"/>
      <w:lvlJc w:val="left"/>
      <w:pPr>
        <w:tabs>
          <w:tab w:val="num" w:pos="2160"/>
        </w:tabs>
        <w:ind w:left="2160" w:hanging="360"/>
      </w:pPr>
      <w:rPr>
        <w:rFonts w:ascii="Times New Roman" w:hAnsi="Times New Roman" w:hint="default"/>
      </w:rPr>
    </w:lvl>
    <w:lvl w:ilvl="3" w:tplc="7BCA9932" w:tentative="1">
      <w:start w:val="1"/>
      <w:numFmt w:val="bullet"/>
      <w:lvlText w:val="•"/>
      <w:lvlJc w:val="left"/>
      <w:pPr>
        <w:tabs>
          <w:tab w:val="num" w:pos="2880"/>
        </w:tabs>
        <w:ind w:left="2880" w:hanging="360"/>
      </w:pPr>
      <w:rPr>
        <w:rFonts w:ascii="Times New Roman" w:hAnsi="Times New Roman" w:hint="default"/>
      </w:rPr>
    </w:lvl>
    <w:lvl w:ilvl="4" w:tplc="9FD05B3A" w:tentative="1">
      <w:start w:val="1"/>
      <w:numFmt w:val="bullet"/>
      <w:lvlText w:val="•"/>
      <w:lvlJc w:val="left"/>
      <w:pPr>
        <w:tabs>
          <w:tab w:val="num" w:pos="3600"/>
        </w:tabs>
        <w:ind w:left="3600" w:hanging="360"/>
      </w:pPr>
      <w:rPr>
        <w:rFonts w:ascii="Times New Roman" w:hAnsi="Times New Roman" w:hint="default"/>
      </w:rPr>
    </w:lvl>
    <w:lvl w:ilvl="5" w:tplc="4770E172" w:tentative="1">
      <w:start w:val="1"/>
      <w:numFmt w:val="bullet"/>
      <w:lvlText w:val="•"/>
      <w:lvlJc w:val="left"/>
      <w:pPr>
        <w:tabs>
          <w:tab w:val="num" w:pos="4320"/>
        </w:tabs>
        <w:ind w:left="4320" w:hanging="360"/>
      </w:pPr>
      <w:rPr>
        <w:rFonts w:ascii="Times New Roman" w:hAnsi="Times New Roman" w:hint="default"/>
      </w:rPr>
    </w:lvl>
    <w:lvl w:ilvl="6" w:tplc="6A826A88" w:tentative="1">
      <w:start w:val="1"/>
      <w:numFmt w:val="bullet"/>
      <w:lvlText w:val="•"/>
      <w:lvlJc w:val="left"/>
      <w:pPr>
        <w:tabs>
          <w:tab w:val="num" w:pos="5040"/>
        </w:tabs>
        <w:ind w:left="5040" w:hanging="360"/>
      </w:pPr>
      <w:rPr>
        <w:rFonts w:ascii="Times New Roman" w:hAnsi="Times New Roman" w:hint="default"/>
      </w:rPr>
    </w:lvl>
    <w:lvl w:ilvl="7" w:tplc="634E42B0" w:tentative="1">
      <w:start w:val="1"/>
      <w:numFmt w:val="bullet"/>
      <w:lvlText w:val="•"/>
      <w:lvlJc w:val="left"/>
      <w:pPr>
        <w:tabs>
          <w:tab w:val="num" w:pos="5760"/>
        </w:tabs>
        <w:ind w:left="5760" w:hanging="360"/>
      </w:pPr>
      <w:rPr>
        <w:rFonts w:ascii="Times New Roman" w:hAnsi="Times New Roman" w:hint="default"/>
      </w:rPr>
    </w:lvl>
    <w:lvl w:ilvl="8" w:tplc="B3344EC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28AC0519"/>
    <w:multiLevelType w:val="hybridMultilevel"/>
    <w:tmpl w:val="7B922800"/>
    <w:lvl w:ilvl="0" w:tplc="0D68C8E2">
      <w:start w:val="1"/>
      <w:numFmt w:val="bullet"/>
      <w:lvlText w:val="–"/>
      <w:lvlJc w:val="left"/>
      <w:pPr>
        <w:tabs>
          <w:tab w:val="num" w:pos="720"/>
        </w:tabs>
        <w:ind w:left="720" w:hanging="360"/>
      </w:pPr>
      <w:rPr>
        <w:rFonts w:ascii="Times New Roman" w:hAnsi="Times New Roman" w:hint="default"/>
      </w:rPr>
    </w:lvl>
    <w:lvl w:ilvl="1" w:tplc="2FA2BC4A">
      <w:start w:val="1"/>
      <w:numFmt w:val="bullet"/>
      <w:lvlText w:val="–"/>
      <w:lvlJc w:val="left"/>
      <w:pPr>
        <w:tabs>
          <w:tab w:val="num" w:pos="1440"/>
        </w:tabs>
        <w:ind w:left="1440" w:hanging="360"/>
      </w:pPr>
      <w:rPr>
        <w:rFonts w:ascii="Times New Roman" w:hAnsi="Times New Roman" w:hint="default"/>
      </w:rPr>
    </w:lvl>
    <w:lvl w:ilvl="2" w:tplc="D52CAAA0" w:tentative="1">
      <w:start w:val="1"/>
      <w:numFmt w:val="bullet"/>
      <w:lvlText w:val="–"/>
      <w:lvlJc w:val="left"/>
      <w:pPr>
        <w:tabs>
          <w:tab w:val="num" w:pos="2160"/>
        </w:tabs>
        <w:ind w:left="2160" w:hanging="360"/>
      </w:pPr>
      <w:rPr>
        <w:rFonts w:ascii="Times New Roman" w:hAnsi="Times New Roman" w:hint="default"/>
      </w:rPr>
    </w:lvl>
    <w:lvl w:ilvl="3" w:tplc="53565E36" w:tentative="1">
      <w:start w:val="1"/>
      <w:numFmt w:val="bullet"/>
      <w:lvlText w:val="–"/>
      <w:lvlJc w:val="left"/>
      <w:pPr>
        <w:tabs>
          <w:tab w:val="num" w:pos="2880"/>
        </w:tabs>
        <w:ind w:left="2880" w:hanging="360"/>
      </w:pPr>
      <w:rPr>
        <w:rFonts w:ascii="Times New Roman" w:hAnsi="Times New Roman" w:hint="default"/>
      </w:rPr>
    </w:lvl>
    <w:lvl w:ilvl="4" w:tplc="C5BC4C98" w:tentative="1">
      <w:start w:val="1"/>
      <w:numFmt w:val="bullet"/>
      <w:lvlText w:val="–"/>
      <w:lvlJc w:val="left"/>
      <w:pPr>
        <w:tabs>
          <w:tab w:val="num" w:pos="3600"/>
        </w:tabs>
        <w:ind w:left="3600" w:hanging="360"/>
      </w:pPr>
      <w:rPr>
        <w:rFonts w:ascii="Times New Roman" w:hAnsi="Times New Roman" w:hint="default"/>
      </w:rPr>
    </w:lvl>
    <w:lvl w:ilvl="5" w:tplc="EE46A734" w:tentative="1">
      <w:start w:val="1"/>
      <w:numFmt w:val="bullet"/>
      <w:lvlText w:val="–"/>
      <w:lvlJc w:val="left"/>
      <w:pPr>
        <w:tabs>
          <w:tab w:val="num" w:pos="4320"/>
        </w:tabs>
        <w:ind w:left="4320" w:hanging="360"/>
      </w:pPr>
      <w:rPr>
        <w:rFonts w:ascii="Times New Roman" w:hAnsi="Times New Roman" w:hint="default"/>
      </w:rPr>
    </w:lvl>
    <w:lvl w:ilvl="6" w:tplc="FD8223E8" w:tentative="1">
      <w:start w:val="1"/>
      <w:numFmt w:val="bullet"/>
      <w:lvlText w:val="–"/>
      <w:lvlJc w:val="left"/>
      <w:pPr>
        <w:tabs>
          <w:tab w:val="num" w:pos="5040"/>
        </w:tabs>
        <w:ind w:left="5040" w:hanging="360"/>
      </w:pPr>
      <w:rPr>
        <w:rFonts w:ascii="Times New Roman" w:hAnsi="Times New Roman" w:hint="default"/>
      </w:rPr>
    </w:lvl>
    <w:lvl w:ilvl="7" w:tplc="FCC6CF10" w:tentative="1">
      <w:start w:val="1"/>
      <w:numFmt w:val="bullet"/>
      <w:lvlText w:val="–"/>
      <w:lvlJc w:val="left"/>
      <w:pPr>
        <w:tabs>
          <w:tab w:val="num" w:pos="5760"/>
        </w:tabs>
        <w:ind w:left="5760" w:hanging="360"/>
      </w:pPr>
      <w:rPr>
        <w:rFonts w:ascii="Times New Roman" w:hAnsi="Times New Roman" w:hint="default"/>
      </w:rPr>
    </w:lvl>
    <w:lvl w:ilvl="8" w:tplc="47C2461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8E50C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28F74559"/>
    <w:multiLevelType w:val="singleLevel"/>
    <w:tmpl w:val="0809000F"/>
    <w:lvl w:ilvl="0">
      <w:start w:val="1"/>
      <w:numFmt w:val="decimal"/>
      <w:lvlText w:val="%1."/>
      <w:lvlJc w:val="left"/>
      <w:pPr>
        <w:tabs>
          <w:tab w:val="num" w:pos="360"/>
        </w:tabs>
        <w:ind w:left="360" w:hanging="360"/>
      </w:pPr>
      <w:rPr>
        <w:rFonts w:hint="default"/>
      </w:rPr>
    </w:lvl>
  </w:abstractNum>
  <w:abstractNum w:abstractNumId="45">
    <w:nsid w:val="295F532B"/>
    <w:multiLevelType w:val="hybridMultilevel"/>
    <w:tmpl w:val="A4B2E1FE"/>
    <w:lvl w:ilvl="0" w:tplc="56928B44">
      <w:start w:val="1"/>
      <w:numFmt w:val="bullet"/>
      <w:lvlText w:val="•"/>
      <w:lvlJc w:val="left"/>
      <w:pPr>
        <w:tabs>
          <w:tab w:val="num" w:pos="720"/>
        </w:tabs>
        <w:ind w:left="720" w:hanging="360"/>
      </w:pPr>
      <w:rPr>
        <w:rFonts w:ascii="Times New Roman" w:hAnsi="Times New Roman" w:hint="default"/>
      </w:rPr>
    </w:lvl>
    <w:lvl w:ilvl="1" w:tplc="3DBA86BC">
      <w:start w:val="1"/>
      <w:numFmt w:val="bullet"/>
      <w:lvlText w:val="•"/>
      <w:lvlJc w:val="left"/>
      <w:pPr>
        <w:tabs>
          <w:tab w:val="num" w:pos="1440"/>
        </w:tabs>
        <w:ind w:left="1440" w:hanging="360"/>
      </w:pPr>
      <w:rPr>
        <w:rFonts w:ascii="Times New Roman" w:hAnsi="Times New Roman" w:hint="default"/>
      </w:rPr>
    </w:lvl>
    <w:lvl w:ilvl="2" w:tplc="717AB950" w:tentative="1">
      <w:start w:val="1"/>
      <w:numFmt w:val="bullet"/>
      <w:lvlText w:val="•"/>
      <w:lvlJc w:val="left"/>
      <w:pPr>
        <w:tabs>
          <w:tab w:val="num" w:pos="2160"/>
        </w:tabs>
        <w:ind w:left="2160" w:hanging="360"/>
      </w:pPr>
      <w:rPr>
        <w:rFonts w:ascii="Times New Roman" w:hAnsi="Times New Roman" w:hint="default"/>
      </w:rPr>
    </w:lvl>
    <w:lvl w:ilvl="3" w:tplc="A0C082E8" w:tentative="1">
      <w:start w:val="1"/>
      <w:numFmt w:val="bullet"/>
      <w:lvlText w:val="•"/>
      <w:lvlJc w:val="left"/>
      <w:pPr>
        <w:tabs>
          <w:tab w:val="num" w:pos="2880"/>
        </w:tabs>
        <w:ind w:left="2880" w:hanging="360"/>
      </w:pPr>
      <w:rPr>
        <w:rFonts w:ascii="Times New Roman" w:hAnsi="Times New Roman" w:hint="default"/>
      </w:rPr>
    </w:lvl>
    <w:lvl w:ilvl="4" w:tplc="83D06992" w:tentative="1">
      <w:start w:val="1"/>
      <w:numFmt w:val="bullet"/>
      <w:lvlText w:val="•"/>
      <w:lvlJc w:val="left"/>
      <w:pPr>
        <w:tabs>
          <w:tab w:val="num" w:pos="3600"/>
        </w:tabs>
        <w:ind w:left="3600" w:hanging="360"/>
      </w:pPr>
      <w:rPr>
        <w:rFonts w:ascii="Times New Roman" w:hAnsi="Times New Roman" w:hint="default"/>
      </w:rPr>
    </w:lvl>
    <w:lvl w:ilvl="5" w:tplc="75F2593C" w:tentative="1">
      <w:start w:val="1"/>
      <w:numFmt w:val="bullet"/>
      <w:lvlText w:val="•"/>
      <w:lvlJc w:val="left"/>
      <w:pPr>
        <w:tabs>
          <w:tab w:val="num" w:pos="4320"/>
        </w:tabs>
        <w:ind w:left="4320" w:hanging="360"/>
      </w:pPr>
      <w:rPr>
        <w:rFonts w:ascii="Times New Roman" w:hAnsi="Times New Roman" w:hint="default"/>
      </w:rPr>
    </w:lvl>
    <w:lvl w:ilvl="6" w:tplc="ADA4F1E6" w:tentative="1">
      <w:start w:val="1"/>
      <w:numFmt w:val="bullet"/>
      <w:lvlText w:val="•"/>
      <w:lvlJc w:val="left"/>
      <w:pPr>
        <w:tabs>
          <w:tab w:val="num" w:pos="5040"/>
        </w:tabs>
        <w:ind w:left="5040" w:hanging="360"/>
      </w:pPr>
      <w:rPr>
        <w:rFonts w:ascii="Times New Roman" w:hAnsi="Times New Roman" w:hint="default"/>
      </w:rPr>
    </w:lvl>
    <w:lvl w:ilvl="7" w:tplc="C88E8B94" w:tentative="1">
      <w:start w:val="1"/>
      <w:numFmt w:val="bullet"/>
      <w:lvlText w:val="•"/>
      <w:lvlJc w:val="left"/>
      <w:pPr>
        <w:tabs>
          <w:tab w:val="num" w:pos="5760"/>
        </w:tabs>
        <w:ind w:left="5760" w:hanging="360"/>
      </w:pPr>
      <w:rPr>
        <w:rFonts w:ascii="Times New Roman" w:hAnsi="Times New Roman" w:hint="default"/>
      </w:rPr>
    </w:lvl>
    <w:lvl w:ilvl="8" w:tplc="3E6AF4B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A216D87"/>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47">
    <w:nsid w:val="2BA35862"/>
    <w:multiLevelType w:val="hybridMultilevel"/>
    <w:tmpl w:val="E1307B48"/>
    <w:lvl w:ilvl="0" w:tplc="0412A7C2">
      <w:start w:val="1"/>
      <w:numFmt w:val="bullet"/>
      <w:lvlText w:val="•"/>
      <w:lvlJc w:val="left"/>
      <w:pPr>
        <w:tabs>
          <w:tab w:val="num" w:pos="720"/>
        </w:tabs>
        <w:ind w:left="720" w:hanging="360"/>
      </w:pPr>
      <w:rPr>
        <w:rFonts w:ascii="Times New Roman" w:hAnsi="Times New Roman" w:hint="default"/>
      </w:rPr>
    </w:lvl>
    <w:lvl w:ilvl="1" w:tplc="41AA7600">
      <w:start w:val="2725"/>
      <w:numFmt w:val="bullet"/>
      <w:lvlText w:val="–"/>
      <w:lvlJc w:val="left"/>
      <w:pPr>
        <w:tabs>
          <w:tab w:val="num" w:pos="1440"/>
        </w:tabs>
        <w:ind w:left="1440" w:hanging="360"/>
      </w:pPr>
      <w:rPr>
        <w:rFonts w:ascii="Times New Roman" w:hAnsi="Times New Roman" w:hint="default"/>
      </w:rPr>
    </w:lvl>
    <w:lvl w:ilvl="2" w:tplc="4A1C8826" w:tentative="1">
      <w:start w:val="1"/>
      <w:numFmt w:val="bullet"/>
      <w:lvlText w:val="•"/>
      <w:lvlJc w:val="left"/>
      <w:pPr>
        <w:tabs>
          <w:tab w:val="num" w:pos="2160"/>
        </w:tabs>
        <w:ind w:left="2160" w:hanging="360"/>
      </w:pPr>
      <w:rPr>
        <w:rFonts w:ascii="Times New Roman" w:hAnsi="Times New Roman" w:hint="default"/>
      </w:rPr>
    </w:lvl>
    <w:lvl w:ilvl="3" w:tplc="795AF828" w:tentative="1">
      <w:start w:val="1"/>
      <w:numFmt w:val="bullet"/>
      <w:lvlText w:val="•"/>
      <w:lvlJc w:val="left"/>
      <w:pPr>
        <w:tabs>
          <w:tab w:val="num" w:pos="2880"/>
        </w:tabs>
        <w:ind w:left="2880" w:hanging="360"/>
      </w:pPr>
      <w:rPr>
        <w:rFonts w:ascii="Times New Roman" w:hAnsi="Times New Roman" w:hint="default"/>
      </w:rPr>
    </w:lvl>
    <w:lvl w:ilvl="4" w:tplc="AE707410" w:tentative="1">
      <w:start w:val="1"/>
      <w:numFmt w:val="bullet"/>
      <w:lvlText w:val="•"/>
      <w:lvlJc w:val="left"/>
      <w:pPr>
        <w:tabs>
          <w:tab w:val="num" w:pos="3600"/>
        </w:tabs>
        <w:ind w:left="3600" w:hanging="360"/>
      </w:pPr>
      <w:rPr>
        <w:rFonts w:ascii="Times New Roman" w:hAnsi="Times New Roman" w:hint="default"/>
      </w:rPr>
    </w:lvl>
    <w:lvl w:ilvl="5" w:tplc="12BE58D8" w:tentative="1">
      <w:start w:val="1"/>
      <w:numFmt w:val="bullet"/>
      <w:lvlText w:val="•"/>
      <w:lvlJc w:val="left"/>
      <w:pPr>
        <w:tabs>
          <w:tab w:val="num" w:pos="4320"/>
        </w:tabs>
        <w:ind w:left="4320" w:hanging="360"/>
      </w:pPr>
      <w:rPr>
        <w:rFonts w:ascii="Times New Roman" w:hAnsi="Times New Roman" w:hint="default"/>
      </w:rPr>
    </w:lvl>
    <w:lvl w:ilvl="6" w:tplc="DAF6BD04" w:tentative="1">
      <w:start w:val="1"/>
      <w:numFmt w:val="bullet"/>
      <w:lvlText w:val="•"/>
      <w:lvlJc w:val="left"/>
      <w:pPr>
        <w:tabs>
          <w:tab w:val="num" w:pos="5040"/>
        </w:tabs>
        <w:ind w:left="5040" w:hanging="360"/>
      </w:pPr>
      <w:rPr>
        <w:rFonts w:ascii="Times New Roman" w:hAnsi="Times New Roman" w:hint="default"/>
      </w:rPr>
    </w:lvl>
    <w:lvl w:ilvl="7" w:tplc="D1A8BDB4" w:tentative="1">
      <w:start w:val="1"/>
      <w:numFmt w:val="bullet"/>
      <w:lvlText w:val="•"/>
      <w:lvlJc w:val="left"/>
      <w:pPr>
        <w:tabs>
          <w:tab w:val="num" w:pos="5760"/>
        </w:tabs>
        <w:ind w:left="5760" w:hanging="360"/>
      </w:pPr>
      <w:rPr>
        <w:rFonts w:ascii="Times New Roman" w:hAnsi="Times New Roman" w:hint="default"/>
      </w:rPr>
    </w:lvl>
    <w:lvl w:ilvl="8" w:tplc="58B6AF38"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BAD35E1"/>
    <w:multiLevelType w:val="singleLevel"/>
    <w:tmpl w:val="08090017"/>
    <w:lvl w:ilvl="0">
      <w:start w:val="1"/>
      <w:numFmt w:val="lowerLetter"/>
      <w:lvlText w:val="%1)"/>
      <w:lvlJc w:val="left"/>
      <w:pPr>
        <w:tabs>
          <w:tab w:val="num" w:pos="360"/>
        </w:tabs>
        <w:ind w:left="360" w:hanging="360"/>
      </w:pPr>
    </w:lvl>
  </w:abstractNum>
  <w:abstractNum w:abstractNumId="49">
    <w:nsid w:val="2DAF600A"/>
    <w:multiLevelType w:val="multilevel"/>
    <w:tmpl w:val="BA805E38"/>
    <w:lvl w:ilvl="0">
      <w:start w:val="1"/>
      <w:numFmt w:val="lowerLetter"/>
      <w:lvlText w:val="%1)"/>
      <w:lvlJc w:val="left"/>
      <w:pPr>
        <w:tabs>
          <w:tab w:val="num" w:pos="980"/>
        </w:tabs>
        <w:ind w:left="980" w:hanging="360"/>
      </w:pPr>
      <w:rPr>
        <w:rFonts w:hint="default"/>
        <w:b/>
      </w:rPr>
    </w:lvl>
    <w:lvl w:ilvl="1" w:tentative="1">
      <w:start w:val="1"/>
      <w:numFmt w:val="lowerLetter"/>
      <w:lvlText w:val="%2."/>
      <w:lvlJc w:val="left"/>
      <w:pPr>
        <w:tabs>
          <w:tab w:val="num" w:pos="1700"/>
        </w:tabs>
        <w:ind w:left="1700" w:hanging="360"/>
      </w:pPr>
    </w:lvl>
    <w:lvl w:ilvl="2" w:tentative="1">
      <w:start w:val="1"/>
      <w:numFmt w:val="lowerRoman"/>
      <w:lvlText w:val="%3."/>
      <w:lvlJc w:val="right"/>
      <w:pPr>
        <w:tabs>
          <w:tab w:val="num" w:pos="2420"/>
        </w:tabs>
        <w:ind w:left="2420" w:hanging="180"/>
      </w:pPr>
    </w:lvl>
    <w:lvl w:ilvl="3" w:tentative="1">
      <w:start w:val="1"/>
      <w:numFmt w:val="decimal"/>
      <w:lvlText w:val="%4."/>
      <w:lvlJc w:val="left"/>
      <w:pPr>
        <w:tabs>
          <w:tab w:val="num" w:pos="3140"/>
        </w:tabs>
        <w:ind w:left="3140" w:hanging="360"/>
      </w:pPr>
    </w:lvl>
    <w:lvl w:ilvl="4" w:tentative="1">
      <w:start w:val="1"/>
      <w:numFmt w:val="lowerLetter"/>
      <w:lvlText w:val="%5."/>
      <w:lvlJc w:val="left"/>
      <w:pPr>
        <w:tabs>
          <w:tab w:val="num" w:pos="3860"/>
        </w:tabs>
        <w:ind w:left="3860" w:hanging="360"/>
      </w:pPr>
    </w:lvl>
    <w:lvl w:ilvl="5" w:tentative="1">
      <w:start w:val="1"/>
      <w:numFmt w:val="lowerRoman"/>
      <w:lvlText w:val="%6."/>
      <w:lvlJc w:val="right"/>
      <w:pPr>
        <w:tabs>
          <w:tab w:val="num" w:pos="4580"/>
        </w:tabs>
        <w:ind w:left="4580" w:hanging="180"/>
      </w:pPr>
    </w:lvl>
    <w:lvl w:ilvl="6" w:tentative="1">
      <w:start w:val="1"/>
      <w:numFmt w:val="decimal"/>
      <w:lvlText w:val="%7."/>
      <w:lvlJc w:val="left"/>
      <w:pPr>
        <w:tabs>
          <w:tab w:val="num" w:pos="5300"/>
        </w:tabs>
        <w:ind w:left="5300" w:hanging="360"/>
      </w:pPr>
    </w:lvl>
    <w:lvl w:ilvl="7" w:tentative="1">
      <w:start w:val="1"/>
      <w:numFmt w:val="lowerLetter"/>
      <w:lvlText w:val="%8."/>
      <w:lvlJc w:val="left"/>
      <w:pPr>
        <w:tabs>
          <w:tab w:val="num" w:pos="6020"/>
        </w:tabs>
        <w:ind w:left="6020" w:hanging="360"/>
      </w:pPr>
    </w:lvl>
    <w:lvl w:ilvl="8" w:tentative="1">
      <w:start w:val="1"/>
      <w:numFmt w:val="lowerRoman"/>
      <w:lvlText w:val="%9."/>
      <w:lvlJc w:val="right"/>
      <w:pPr>
        <w:tabs>
          <w:tab w:val="num" w:pos="6740"/>
        </w:tabs>
        <w:ind w:left="6740" w:hanging="180"/>
      </w:pPr>
    </w:lvl>
  </w:abstractNum>
  <w:abstractNum w:abstractNumId="50">
    <w:nsid w:val="2E787571"/>
    <w:multiLevelType w:val="hybridMultilevel"/>
    <w:tmpl w:val="7FF2E672"/>
    <w:lvl w:ilvl="0" w:tplc="FFFFFFFF">
      <w:start w:val="1"/>
      <w:numFmt w:val="lowerLetter"/>
      <w:lvlText w:val="%1)"/>
      <w:lvlJc w:val="left"/>
      <w:pPr>
        <w:tabs>
          <w:tab w:val="num" w:pos="786"/>
        </w:tabs>
        <w:ind w:left="786" w:hanging="360"/>
      </w:pPr>
      <w:rPr>
        <w:rFonts w:hint="default"/>
        <w:color w:val="auto"/>
      </w:rPr>
    </w:lvl>
    <w:lvl w:ilvl="1" w:tplc="FFFFFFFF" w:tentative="1">
      <w:start w:val="1"/>
      <w:numFmt w:val="lowerLetter"/>
      <w:lvlText w:val="%2."/>
      <w:lvlJc w:val="left"/>
      <w:pPr>
        <w:tabs>
          <w:tab w:val="num" w:pos="786"/>
        </w:tabs>
        <w:ind w:left="786" w:hanging="360"/>
      </w:pPr>
    </w:lvl>
    <w:lvl w:ilvl="2" w:tplc="FFFFFFFF" w:tentative="1">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51">
    <w:nsid w:val="2FAD39F4"/>
    <w:multiLevelType w:val="hybridMultilevel"/>
    <w:tmpl w:val="163E9E8C"/>
    <w:lvl w:ilvl="0" w:tplc="C7907396">
      <w:start w:val="1"/>
      <w:numFmt w:val="bullet"/>
      <w:lvlText w:val="•"/>
      <w:lvlJc w:val="left"/>
      <w:pPr>
        <w:tabs>
          <w:tab w:val="num" w:pos="720"/>
        </w:tabs>
        <w:ind w:left="720" w:hanging="360"/>
      </w:pPr>
      <w:rPr>
        <w:rFonts w:ascii="Times New Roman" w:hAnsi="Times New Roman" w:hint="default"/>
      </w:rPr>
    </w:lvl>
    <w:lvl w:ilvl="1" w:tplc="DD6E4B92" w:tentative="1">
      <w:start w:val="1"/>
      <w:numFmt w:val="bullet"/>
      <w:lvlText w:val="•"/>
      <w:lvlJc w:val="left"/>
      <w:pPr>
        <w:tabs>
          <w:tab w:val="num" w:pos="1440"/>
        </w:tabs>
        <w:ind w:left="1440" w:hanging="360"/>
      </w:pPr>
      <w:rPr>
        <w:rFonts w:ascii="Times New Roman" w:hAnsi="Times New Roman" w:hint="default"/>
      </w:rPr>
    </w:lvl>
    <w:lvl w:ilvl="2" w:tplc="78E0B1F6" w:tentative="1">
      <w:start w:val="1"/>
      <w:numFmt w:val="bullet"/>
      <w:lvlText w:val="•"/>
      <w:lvlJc w:val="left"/>
      <w:pPr>
        <w:tabs>
          <w:tab w:val="num" w:pos="2160"/>
        </w:tabs>
        <w:ind w:left="2160" w:hanging="360"/>
      </w:pPr>
      <w:rPr>
        <w:rFonts w:ascii="Times New Roman" w:hAnsi="Times New Roman" w:hint="default"/>
      </w:rPr>
    </w:lvl>
    <w:lvl w:ilvl="3" w:tplc="D22A2168" w:tentative="1">
      <w:start w:val="1"/>
      <w:numFmt w:val="bullet"/>
      <w:lvlText w:val="•"/>
      <w:lvlJc w:val="left"/>
      <w:pPr>
        <w:tabs>
          <w:tab w:val="num" w:pos="2880"/>
        </w:tabs>
        <w:ind w:left="2880" w:hanging="360"/>
      </w:pPr>
      <w:rPr>
        <w:rFonts w:ascii="Times New Roman" w:hAnsi="Times New Roman" w:hint="default"/>
      </w:rPr>
    </w:lvl>
    <w:lvl w:ilvl="4" w:tplc="F0906C2A" w:tentative="1">
      <w:start w:val="1"/>
      <w:numFmt w:val="bullet"/>
      <w:lvlText w:val="•"/>
      <w:lvlJc w:val="left"/>
      <w:pPr>
        <w:tabs>
          <w:tab w:val="num" w:pos="3600"/>
        </w:tabs>
        <w:ind w:left="3600" w:hanging="360"/>
      </w:pPr>
      <w:rPr>
        <w:rFonts w:ascii="Times New Roman" w:hAnsi="Times New Roman" w:hint="default"/>
      </w:rPr>
    </w:lvl>
    <w:lvl w:ilvl="5" w:tplc="F4E0DE5E" w:tentative="1">
      <w:start w:val="1"/>
      <w:numFmt w:val="bullet"/>
      <w:lvlText w:val="•"/>
      <w:lvlJc w:val="left"/>
      <w:pPr>
        <w:tabs>
          <w:tab w:val="num" w:pos="4320"/>
        </w:tabs>
        <w:ind w:left="4320" w:hanging="360"/>
      </w:pPr>
      <w:rPr>
        <w:rFonts w:ascii="Times New Roman" w:hAnsi="Times New Roman" w:hint="default"/>
      </w:rPr>
    </w:lvl>
    <w:lvl w:ilvl="6" w:tplc="6D6C2332" w:tentative="1">
      <w:start w:val="1"/>
      <w:numFmt w:val="bullet"/>
      <w:lvlText w:val="•"/>
      <w:lvlJc w:val="left"/>
      <w:pPr>
        <w:tabs>
          <w:tab w:val="num" w:pos="5040"/>
        </w:tabs>
        <w:ind w:left="5040" w:hanging="360"/>
      </w:pPr>
      <w:rPr>
        <w:rFonts w:ascii="Times New Roman" w:hAnsi="Times New Roman" w:hint="default"/>
      </w:rPr>
    </w:lvl>
    <w:lvl w:ilvl="7" w:tplc="A42A8F1A" w:tentative="1">
      <w:start w:val="1"/>
      <w:numFmt w:val="bullet"/>
      <w:lvlText w:val="•"/>
      <w:lvlJc w:val="left"/>
      <w:pPr>
        <w:tabs>
          <w:tab w:val="num" w:pos="5760"/>
        </w:tabs>
        <w:ind w:left="5760" w:hanging="360"/>
      </w:pPr>
      <w:rPr>
        <w:rFonts w:ascii="Times New Roman" w:hAnsi="Times New Roman" w:hint="default"/>
      </w:rPr>
    </w:lvl>
    <w:lvl w:ilvl="8" w:tplc="3AAE8FDC"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D828A7"/>
    <w:multiLevelType w:val="hybridMultilevel"/>
    <w:tmpl w:val="41581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06F52B7"/>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54">
    <w:nsid w:val="31CE6C58"/>
    <w:multiLevelType w:val="hybridMultilevel"/>
    <w:tmpl w:val="24264976"/>
    <w:lvl w:ilvl="0" w:tplc="FFFFFFFF">
      <w:start w:val="1"/>
      <w:numFmt w:val="lowerLetter"/>
      <w:lvlText w:val="%1)"/>
      <w:lvlJc w:val="left"/>
      <w:pPr>
        <w:tabs>
          <w:tab w:val="num" w:pos="786"/>
        </w:tabs>
        <w:ind w:left="786" w:hanging="360"/>
      </w:pPr>
      <w:rPr>
        <w:rFonts w:hint="default"/>
        <w:color w:val="auto"/>
      </w:rPr>
    </w:lvl>
    <w:lvl w:ilvl="1" w:tplc="FFFFFFFF" w:tentative="1">
      <w:start w:val="1"/>
      <w:numFmt w:val="lowerLetter"/>
      <w:lvlText w:val="%2."/>
      <w:lvlJc w:val="left"/>
      <w:pPr>
        <w:tabs>
          <w:tab w:val="num" w:pos="786"/>
        </w:tabs>
        <w:ind w:left="786" w:hanging="360"/>
      </w:pPr>
    </w:lvl>
    <w:lvl w:ilvl="2" w:tplc="FFFFFFFF" w:tentative="1">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55">
    <w:nsid w:val="3384079B"/>
    <w:multiLevelType w:val="hybridMultilevel"/>
    <w:tmpl w:val="DCD45B2E"/>
    <w:lvl w:ilvl="0" w:tplc="B3AC7CDA">
      <w:start w:val="1"/>
      <w:numFmt w:val="decimal"/>
      <w:lvlText w:val="%1."/>
      <w:lvlJc w:val="left"/>
      <w:pPr>
        <w:tabs>
          <w:tab w:val="num" w:pos="360"/>
        </w:tabs>
        <w:ind w:left="360" w:hanging="360"/>
      </w:pPr>
    </w:lvl>
    <w:lvl w:ilvl="1" w:tplc="233C2472" w:tentative="1">
      <w:start w:val="1"/>
      <w:numFmt w:val="lowerLetter"/>
      <w:lvlText w:val="%2."/>
      <w:lvlJc w:val="left"/>
      <w:pPr>
        <w:tabs>
          <w:tab w:val="num" w:pos="1080"/>
        </w:tabs>
        <w:ind w:left="1080" w:hanging="360"/>
      </w:pPr>
    </w:lvl>
    <w:lvl w:ilvl="2" w:tplc="A6360298" w:tentative="1">
      <w:start w:val="1"/>
      <w:numFmt w:val="lowerRoman"/>
      <w:lvlText w:val="%3."/>
      <w:lvlJc w:val="right"/>
      <w:pPr>
        <w:tabs>
          <w:tab w:val="num" w:pos="1800"/>
        </w:tabs>
        <w:ind w:left="1800" w:hanging="180"/>
      </w:pPr>
    </w:lvl>
    <w:lvl w:ilvl="3" w:tplc="D562CF44" w:tentative="1">
      <w:start w:val="1"/>
      <w:numFmt w:val="decimal"/>
      <w:lvlText w:val="%4."/>
      <w:lvlJc w:val="left"/>
      <w:pPr>
        <w:tabs>
          <w:tab w:val="num" w:pos="2520"/>
        </w:tabs>
        <w:ind w:left="2520" w:hanging="360"/>
      </w:pPr>
    </w:lvl>
    <w:lvl w:ilvl="4" w:tplc="FC7000FC" w:tentative="1">
      <w:start w:val="1"/>
      <w:numFmt w:val="lowerLetter"/>
      <w:lvlText w:val="%5."/>
      <w:lvlJc w:val="left"/>
      <w:pPr>
        <w:tabs>
          <w:tab w:val="num" w:pos="3240"/>
        </w:tabs>
        <w:ind w:left="3240" w:hanging="360"/>
      </w:pPr>
    </w:lvl>
    <w:lvl w:ilvl="5" w:tplc="0DD6103A" w:tentative="1">
      <w:start w:val="1"/>
      <w:numFmt w:val="lowerRoman"/>
      <w:lvlText w:val="%6."/>
      <w:lvlJc w:val="right"/>
      <w:pPr>
        <w:tabs>
          <w:tab w:val="num" w:pos="3960"/>
        </w:tabs>
        <w:ind w:left="3960" w:hanging="180"/>
      </w:pPr>
    </w:lvl>
    <w:lvl w:ilvl="6" w:tplc="075490C0" w:tentative="1">
      <w:start w:val="1"/>
      <w:numFmt w:val="decimal"/>
      <w:lvlText w:val="%7."/>
      <w:lvlJc w:val="left"/>
      <w:pPr>
        <w:tabs>
          <w:tab w:val="num" w:pos="4680"/>
        </w:tabs>
        <w:ind w:left="4680" w:hanging="360"/>
      </w:pPr>
    </w:lvl>
    <w:lvl w:ilvl="7" w:tplc="B96857BA" w:tentative="1">
      <w:start w:val="1"/>
      <w:numFmt w:val="lowerLetter"/>
      <w:lvlText w:val="%8."/>
      <w:lvlJc w:val="left"/>
      <w:pPr>
        <w:tabs>
          <w:tab w:val="num" w:pos="5400"/>
        </w:tabs>
        <w:ind w:left="5400" w:hanging="360"/>
      </w:pPr>
    </w:lvl>
    <w:lvl w:ilvl="8" w:tplc="0442B01A" w:tentative="1">
      <w:start w:val="1"/>
      <w:numFmt w:val="lowerRoman"/>
      <w:lvlText w:val="%9."/>
      <w:lvlJc w:val="right"/>
      <w:pPr>
        <w:tabs>
          <w:tab w:val="num" w:pos="6120"/>
        </w:tabs>
        <w:ind w:left="6120" w:hanging="180"/>
      </w:pPr>
    </w:lvl>
  </w:abstractNum>
  <w:abstractNum w:abstractNumId="56">
    <w:nsid w:val="33E87692"/>
    <w:multiLevelType w:val="hybridMultilevel"/>
    <w:tmpl w:val="39026AA2"/>
    <w:lvl w:ilvl="0" w:tplc="366E8716">
      <w:start w:val="2"/>
      <w:numFmt w:val="decimal"/>
      <w:lvlText w:val="%1."/>
      <w:lvlJc w:val="left"/>
      <w:pPr>
        <w:tabs>
          <w:tab w:val="num" w:pos="720"/>
        </w:tabs>
        <w:ind w:left="720" w:hanging="360"/>
      </w:pPr>
    </w:lvl>
    <w:lvl w:ilvl="1" w:tplc="E9B44ED0">
      <w:start w:val="1"/>
      <w:numFmt w:val="decimal"/>
      <w:lvlText w:val="%2."/>
      <w:lvlJc w:val="left"/>
      <w:pPr>
        <w:tabs>
          <w:tab w:val="num" w:pos="1440"/>
        </w:tabs>
        <w:ind w:left="1440" w:hanging="360"/>
      </w:pPr>
    </w:lvl>
    <w:lvl w:ilvl="2" w:tplc="F4168D4A" w:tentative="1">
      <w:start w:val="1"/>
      <w:numFmt w:val="decimal"/>
      <w:lvlText w:val="%3."/>
      <w:lvlJc w:val="left"/>
      <w:pPr>
        <w:tabs>
          <w:tab w:val="num" w:pos="2160"/>
        </w:tabs>
        <w:ind w:left="2160" w:hanging="360"/>
      </w:pPr>
    </w:lvl>
    <w:lvl w:ilvl="3" w:tplc="CE5E9090" w:tentative="1">
      <w:start w:val="1"/>
      <w:numFmt w:val="decimal"/>
      <w:lvlText w:val="%4."/>
      <w:lvlJc w:val="left"/>
      <w:pPr>
        <w:tabs>
          <w:tab w:val="num" w:pos="2880"/>
        </w:tabs>
        <w:ind w:left="2880" w:hanging="360"/>
      </w:pPr>
    </w:lvl>
    <w:lvl w:ilvl="4" w:tplc="569C1470" w:tentative="1">
      <w:start w:val="1"/>
      <w:numFmt w:val="decimal"/>
      <w:lvlText w:val="%5."/>
      <w:lvlJc w:val="left"/>
      <w:pPr>
        <w:tabs>
          <w:tab w:val="num" w:pos="3600"/>
        </w:tabs>
        <w:ind w:left="3600" w:hanging="360"/>
      </w:pPr>
    </w:lvl>
    <w:lvl w:ilvl="5" w:tplc="4D482882" w:tentative="1">
      <w:start w:val="1"/>
      <w:numFmt w:val="decimal"/>
      <w:lvlText w:val="%6."/>
      <w:lvlJc w:val="left"/>
      <w:pPr>
        <w:tabs>
          <w:tab w:val="num" w:pos="4320"/>
        </w:tabs>
        <w:ind w:left="4320" w:hanging="360"/>
      </w:pPr>
    </w:lvl>
    <w:lvl w:ilvl="6" w:tplc="88F81EA0" w:tentative="1">
      <w:start w:val="1"/>
      <w:numFmt w:val="decimal"/>
      <w:lvlText w:val="%7."/>
      <w:lvlJc w:val="left"/>
      <w:pPr>
        <w:tabs>
          <w:tab w:val="num" w:pos="5040"/>
        </w:tabs>
        <w:ind w:left="5040" w:hanging="360"/>
      </w:pPr>
    </w:lvl>
    <w:lvl w:ilvl="7" w:tplc="1F9C0714" w:tentative="1">
      <w:start w:val="1"/>
      <w:numFmt w:val="decimal"/>
      <w:lvlText w:val="%8."/>
      <w:lvlJc w:val="left"/>
      <w:pPr>
        <w:tabs>
          <w:tab w:val="num" w:pos="5760"/>
        </w:tabs>
        <w:ind w:left="5760" w:hanging="360"/>
      </w:pPr>
    </w:lvl>
    <w:lvl w:ilvl="8" w:tplc="F404C280" w:tentative="1">
      <w:start w:val="1"/>
      <w:numFmt w:val="decimal"/>
      <w:lvlText w:val="%9."/>
      <w:lvlJc w:val="left"/>
      <w:pPr>
        <w:tabs>
          <w:tab w:val="num" w:pos="6480"/>
        </w:tabs>
        <w:ind w:left="6480" w:hanging="360"/>
      </w:pPr>
    </w:lvl>
  </w:abstractNum>
  <w:abstractNum w:abstractNumId="57">
    <w:nsid w:val="34863B84"/>
    <w:multiLevelType w:val="hybridMultilevel"/>
    <w:tmpl w:val="FB10527A"/>
    <w:lvl w:ilvl="0" w:tplc="ABF434A8">
      <w:start w:val="1"/>
      <w:numFmt w:val="bullet"/>
      <w:lvlText w:val="–"/>
      <w:lvlJc w:val="left"/>
      <w:pPr>
        <w:tabs>
          <w:tab w:val="num" w:pos="720"/>
        </w:tabs>
        <w:ind w:left="720" w:hanging="360"/>
      </w:pPr>
      <w:rPr>
        <w:rFonts w:ascii="Times New Roman" w:hAnsi="Times New Roman" w:hint="default"/>
      </w:rPr>
    </w:lvl>
    <w:lvl w:ilvl="1" w:tplc="798EB1F6">
      <w:start w:val="1"/>
      <w:numFmt w:val="bullet"/>
      <w:lvlText w:val="–"/>
      <w:lvlJc w:val="left"/>
      <w:pPr>
        <w:tabs>
          <w:tab w:val="num" w:pos="1440"/>
        </w:tabs>
        <w:ind w:left="1440" w:hanging="360"/>
      </w:pPr>
      <w:rPr>
        <w:rFonts w:ascii="Times New Roman" w:hAnsi="Times New Roman" w:hint="default"/>
      </w:rPr>
    </w:lvl>
    <w:lvl w:ilvl="2" w:tplc="C93C75E2" w:tentative="1">
      <w:start w:val="1"/>
      <w:numFmt w:val="bullet"/>
      <w:lvlText w:val="–"/>
      <w:lvlJc w:val="left"/>
      <w:pPr>
        <w:tabs>
          <w:tab w:val="num" w:pos="2160"/>
        </w:tabs>
        <w:ind w:left="2160" w:hanging="360"/>
      </w:pPr>
      <w:rPr>
        <w:rFonts w:ascii="Times New Roman" w:hAnsi="Times New Roman" w:hint="default"/>
      </w:rPr>
    </w:lvl>
    <w:lvl w:ilvl="3" w:tplc="ECF06776" w:tentative="1">
      <w:start w:val="1"/>
      <w:numFmt w:val="bullet"/>
      <w:lvlText w:val="–"/>
      <w:lvlJc w:val="left"/>
      <w:pPr>
        <w:tabs>
          <w:tab w:val="num" w:pos="2880"/>
        </w:tabs>
        <w:ind w:left="2880" w:hanging="360"/>
      </w:pPr>
      <w:rPr>
        <w:rFonts w:ascii="Times New Roman" w:hAnsi="Times New Roman" w:hint="default"/>
      </w:rPr>
    </w:lvl>
    <w:lvl w:ilvl="4" w:tplc="A4221D8A" w:tentative="1">
      <w:start w:val="1"/>
      <w:numFmt w:val="bullet"/>
      <w:lvlText w:val="–"/>
      <w:lvlJc w:val="left"/>
      <w:pPr>
        <w:tabs>
          <w:tab w:val="num" w:pos="3600"/>
        </w:tabs>
        <w:ind w:left="3600" w:hanging="360"/>
      </w:pPr>
      <w:rPr>
        <w:rFonts w:ascii="Times New Roman" w:hAnsi="Times New Roman" w:hint="default"/>
      </w:rPr>
    </w:lvl>
    <w:lvl w:ilvl="5" w:tplc="77AC9B58" w:tentative="1">
      <w:start w:val="1"/>
      <w:numFmt w:val="bullet"/>
      <w:lvlText w:val="–"/>
      <w:lvlJc w:val="left"/>
      <w:pPr>
        <w:tabs>
          <w:tab w:val="num" w:pos="4320"/>
        </w:tabs>
        <w:ind w:left="4320" w:hanging="360"/>
      </w:pPr>
      <w:rPr>
        <w:rFonts w:ascii="Times New Roman" w:hAnsi="Times New Roman" w:hint="default"/>
      </w:rPr>
    </w:lvl>
    <w:lvl w:ilvl="6" w:tplc="10480618" w:tentative="1">
      <w:start w:val="1"/>
      <w:numFmt w:val="bullet"/>
      <w:lvlText w:val="–"/>
      <w:lvlJc w:val="left"/>
      <w:pPr>
        <w:tabs>
          <w:tab w:val="num" w:pos="5040"/>
        </w:tabs>
        <w:ind w:left="5040" w:hanging="360"/>
      </w:pPr>
      <w:rPr>
        <w:rFonts w:ascii="Times New Roman" w:hAnsi="Times New Roman" w:hint="default"/>
      </w:rPr>
    </w:lvl>
    <w:lvl w:ilvl="7" w:tplc="425C1398" w:tentative="1">
      <w:start w:val="1"/>
      <w:numFmt w:val="bullet"/>
      <w:lvlText w:val="–"/>
      <w:lvlJc w:val="left"/>
      <w:pPr>
        <w:tabs>
          <w:tab w:val="num" w:pos="5760"/>
        </w:tabs>
        <w:ind w:left="5760" w:hanging="360"/>
      </w:pPr>
      <w:rPr>
        <w:rFonts w:ascii="Times New Roman" w:hAnsi="Times New Roman" w:hint="default"/>
      </w:rPr>
    </w:lvl>
    <w:lvl w:ilvl="8" w:tplc="F30CC43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164B0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59">
    <w:nsid w:val="35CA51AD"/>
    <w:multiLevelType w:val="hybridMultilevel"/>
    <w:tmpl w:val="BDF28E4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0">
    <w:nsid w:val="37D06454"/>
    <w:multiLevelType w:val="multilevel"/>
    <w:tmpl w:val="2EB66F10"/>
    <w:lvl w:ilvl="0">
      <w:start w:val="1"/>
      <w:numFmt w:val="lowerLetter"/>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3893147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62">
    <w:nsid w:val="390061F2"/>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63">
    <w:nsid w:val="392A3983"/>
    <w:multiLevelType w:val="hybridMultilevel"/>
    <w:tmpl w:val="485AFCC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399411E6"/>
    <w:multiLevelType w:val="hybridMultilevel"/>
    <w:tmpl w:val="8F563ED6"/>
    <w:lvl w:ilvl="0" w:tplc="EC588740">
      <w:start w:val="1"/>
      <w:numFmt w:val="decimal"/>
      <w:lvlText w:val="%1."/>
      <w:lvlJc w:val="left"/>
      <w:pPr>
        <w:tabs>
          <w:tab w:val="num" w:pos="720"/>
        </w:tabs>
        <w:ind w:left="720" w:hanging="360"/>
      </w:pPr>
    </w:lvl>
    <w:lvl w:ilvl="1" w:tplc="32926510">
      <w:start w:val="1"/>
      <w:numFmt w:val="decimal"/>
      <w:lvlText w:val="%2."/>
      <w:lvlJc w:val="left"/>
      <w:pPr>
        <w:tabs>
          <w:tab w:val="num" w:pos="1440"/>
        </w:tabs>
        <w:ind w:left="1440" w:hanging="360"/>
      </w:pPr>
    </w:lvl>
    <w:lvl w:ilvl="2" w:tplc="87483554">
      <w:start w:val="1"/>
      <w:numFmt w:val="decimal"/>
      <w:lvlText w:val="%3."/>
      <w:lvlJc w:val="left"/>
      <w:pPr>
        <w:tabs>
          <w:tab w:val="num" w:pos="2160"/>
        </w:tabs>
        <w:ind w:left="2160" w:hanging="360"/>
      </w:pPr>
    </w:lvl>
    <w:lvl w:ilvl="3" w:tplc="21368908" w:tentative="1">
      <w:start w:val="1"/>
      <w:numFmt w:val="decimal"/>
      <w:lvlText w:val="%4."/>
      <w:lvlJc w:val="left"/>
      <w:pPr>
        <w:tabs>
          <w:tab w:val="num" w:pos="2880"/>
        </w:tabs>
        <w:ind w:left="2880" w:hanging="360"/>
      </w:pPr>
    </w:lvl>
    <w:lvl w:ilvl="4" w:tplc="6102FD56" w:tentative="1">
      <w:start w:val="1"/>
      <w:numFmt w:val="decimal"/>
      <w:lvlText w:val="%5."/>
      <w:lvlJc w:val="left"/>
      <w:pPr>
        <w:tabs>
          <w:tab w:val="num" w:pos="3600"/>
        </w:tabs>
        <w:ind w:left="3600" w:hanging="360"/>
      </w:pPr>
    </w:lvl>
    <w:lvl w:ilvl="5" w:tplc="96886D34" w:tentative="1">
      <w:start w:val="1"/>
      <w:numFmt w:val="decimal"/>
      <w:lvlText w:val="%6."/>
      <w:lvlJc w:val="left"/>
      <w:pPr>
        <w:tabs>
          <w:tab w:val="num" w:pos="4320"/>
        </w:tabs>
        <w:ind w:left="4320" w:hanging="360"/>
      </w:pPr>
    </w:lvl>
    <w:lvl w:ilvl="6" w:tplc="D08C279E" w:tentative="1">
      <w:start w:val="1"/>
      <w:numFmt w:val="decimal"/>
      <w:lvlText w:val="%7."/>
      <w:lvlJc w:val="left"/>
      <w:pPr>
        <w:tabs>
          <w:tab w:val="num" w:pos="5040"/>
        </w:tabs>
        <w:ind w:left="5040" w:hanging="360"/>
      </w:pPr>
    </w:lvl>
    <w:lvl w:ilvl="7" w:tplc="38F0D81C" w:tentative="1">
      <w:start w:val="1"/>
      <w:numFmt w:val="decimal"/>
      <w:lvlText w:val="%8."/>
      <w:lvlJc w:val="left"/>
      <w:pPr>
        <w:tabs>
          <w:tab w:val="num" w:pos="5760"/>
        </w:tabs>
        <w:ind w:left="5760" w:hanging="360"/>
      </w:pPr>
    </w:lvl>
    <w:lvl w:ilvl="8" w:tplc="67EA0186" w:tentative="1">
      <w:start w:val="1"/>
      <w:numFmt w:val="decimal"/>
      <w:lvlText w:val="%9."/>
      <w:lvlJc w:val="left"/>
      <w:pPr>
        <w:tabs>
          <w:tab w:val="num" w:pos="6480"/>
        </w:tabs>
        <w:ind w:left="6480" w:hanging="360"/>
      </w:pPr>
    </w:lvl>
  </w:abstractNum>
  <w:abstractNum w:abstractNumId="65">
    <w:nsid w:val="3994351A"/>
    <w:multiLevelType w:val="singleLevel"/>
    <w:tmpl w:val="20F00636"/>
    <w:lvl w:ilvl="0">
      <w:start w:val="1"/>
      <w:numFmt w:val="lowerLetter"/>
      <w:lvlText w:val="%1)"/>
      <w:lvlJc w:val="left"/>
      <w:pPr>
        <w:tabs>
          <w:tab w:val="num" w:pos="420"/>
        </w:tabs>
        <w:ind w:left="420" w:hanging="420"/>
      </w:pPr>
      <w:rPr>
        <w:rFonts w:hint="default"/>
      </w:rPr>
    </w:lvl>
  </w:abstractNum>
  <w:abstractNum w:abstractNumId="66">
    <w:nsid w:val="39CE5786"/>
    <w:multiLevelType w:val="hybridMultilevel"/>
    <w:tmpl w:val="7FF2E672"/>
    <w:lvl w:ilvl="0" w:tplc="FFFFFFFF">
      <w:start w:val="1"/>
      <w:numFmt w:val="lowerLetter"/>
      <w:lvlText w:val="%1)"/>
      <w:lvlJc w:val="left"/>
      <w:pPr>
        <w:tabs>
          <w:tab w:val="num" w:pos="786"/>
        </w:tabs>
        <w:ind w:left="786" w:hanging="360"/>
      </w:pPr>
      <w:rPr>
        <w:rFonts w:hint="default"/>
        <w:color w:val="auto"/>
      </w:rPr>
    </w:lvl>
    <w:lvl w:ilvl="1" w:tplc="FFFFFFFF" w:tentative="1">
      <w:start w:val="1"/>
      <w:numFmt w:val="lowerLetter"/>
      <w:lvlText w:val="%2."/>
      <w:lvlJc w:val="left"/>
      <w:pPr>
        <w:tabs>
          <w:tab w:val="num" w:pos="786"/>
        </w:tabs>
        <w:ind w:left="786" w:hanging="360"/>
      </w:pPr>
    </w:lvl>
    <w:lvl w:ilvl="2" w:tplc="FFFFFFFF" w:tentative="1">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67">
    <w:nsid w:val="3B056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nsid w:val="3B172D8E"/>
    <w:multiLevelType w:val="singleLevel"/>
    <w:tmpl w:val="08090017"/>
    <w:lvl w:ilvl="0">
      <w:start w:val="1"/>
      <w:numFmt w:val="lowerLetter"/>
      <w:lvlText w:val="%1)"/>
      <w:lvlJc w:val="left"/>
      <w:pPr>
        <w:tabs>
          <w:tab w:val="num" w:pos="360"/>
        </w:tabs>
        <w:ind w:left="360" w:hanging="360"/>
      </w:pPr>
    </w:lvl>
  </w:abstractNum>
  <w:abstractNum w:abstractNumId="69">
    <w:nsid w:val="3DD271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nsid w:val="3F41529D"/>
    <w:multiLevelType w:val="singleLevel"/>
    <w:tmpl w:val="08090017"/>
    <w:lvl w:ilvl="0">
      <w:start w:val="1"/>
      <w:numFmt w:val="lowerLetter"/>
      <w:lvlText w:val="%1)"/>
      <w:lvlJc w:val="left"/>
      <w:pPr>
        <w:tabs>
          <w:tab w:val="num" w:pos="360"/>
        </w:tabs>
        <w:ind w:left="360" w:hanging="360"/>
      </w:pPr>
    </w:lvl>
  </w:abstractNum>
  <w:abstractNum w:abstractNumId="71">
    <w:nsid w:val="400536FB"/>
    <w:multiLevelType w:val="hybridMultilevel"/>
    <w:tmpl w:val="00E21BEC"/>
    <w:lvl w:ilvl="0" w:tplc="E56A9690">
      <w:start w:val="1"/>
      <w:numFmt w:val="bullet"/>
      <w:lvlText w:val=""/>
      <w:lvlJc w:val="left"/>
      <w:pPr>
        <w:tabs>
          <w:tab w:val="num" w:pos="720"/>
        </w:tabs>
        <w:ind w:left="720" w:hanging="360"/>
      </w:pPr>
      <w:rPr>
        <w:rFonts w:ascii="Symbol" w:hAnsi="Symbol" w:hint="default"/>
        <w:color w:val="000000"/>
        <w:sz w:val="28"/>
        <w:szCs w:val="28"/>
      </w:rPr>
    </w:lvl>
    <w:lvl w:ilvl="1" w:tplc="D70C9C0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09A1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nsid w:val="41174B3C"/>
    <w:multiLevelType w:val="hybridMultilevel"/>
    <w:tmpl w:val="B0205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2C00A1D"/>
    <w:multiLevelType w:val="multilevel"/>
    <w:tmpl w:val="B950C0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44104C74"/>
    <w:multiLevelType w:val="hybridMultilevel"/>
    <w:tmpl w:val="7FF2E672"/>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76">
    <w:nsid w:val="46B3783C"/>
    <w:multiLevelType w:val="hybridMultilevel"/>
    <w:tmpl w:val="B0205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7303ADD"/>
    <w:multiLevelType w:val="singleLevel"/>
    <w:tmpl w:val="08090017"/>
    <w:lvl w:ilvl="0">
      <w:start w:val="1"/>
      <w:numFmt w:val="lowerLetter"/>
      <w:lvlText w:val="%1)"/>
      <w:lvlJc w:val="left"/>
      <w:pPr>
        <w:tabs>
          <w:tab w:val="num" w:pos="360"/>
        </w:tabs>
        <w:ind w:left="360" w:hanging="360"/>
      </w:pPr>
    </w:lvl>
  </w:abstractNum>
  <w:abstractNum w:abstractNumId="78">
    <w:nsid w:val="47FF4DC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79">
    <w:nsid w:val="488F69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0">
    <w:nsid w:val="48D26DAE"/>
    <w:multiLevelType w:val="hybridMultilevel"/>
    <w:tmpl w:val="0D8AA534"/>
    <w:lvl w:ilvl="0" w:tplc="4496C3B0">
      <w:start w:val="1"/>
      <w:numFmt w:val="bullet"/>
      <w:lvlText w:val="–"/>
      <w:lvlJc w:val="left"/>
      <w:pPr>
        <w:tabs>
          <w:tab w:val="num" w:pos="720"/>
        </w:tabs>
        <w:ind w:left="720" w:hanging="360"/>
      </w:pPr>
      <w:rPr>
        <w:rFonts w:ascii="Times New Roman" w:hAnsi="Times New Roman" w:hint="default"/>
      </w:rPr>
    </w:lvl>
    <w:lvl w:ilvl="1" w:tplc="B0400CD2">
      <w:start w:val="1"/>
      <w:numFmt w:val="bullet"/>
      <w:lvlText w:val="–"/>
      <w:lvlJc w:val="left"/>
      <w:pPr>
        <w:tabs>
          <w:tab w:val="num" w:pos="1440"/>
        </w:tabs>
        <w:ind w:left="1440" w:hanging="360"/>
      </w:pPr>
      <w:rPr>
        <w:rFonts w:ascii="Times New Roman" w:hAnsi="Times New Roman" w:hint="default"/>
      </w:rPr>
    </w:lvl>
    <w:lvl w:ilvl="2" w:tplc="2DDEF95E">
      <w:start w:val="1225"/>
      <w:numFmt w:val="bullet"/>
      <w:lvlText w:val="•"/>
      <w:lvlJc w:val="left"/>
      <w:pPr>
        <w:tabs>
          <w:tab w:val="num" w:pos="2160"/>
        </w:tabs>
        <w:ind w:left="2160" w:hanging="360"/>
      </w:pPr>
      <w:rPr>
        <w:rFonts w:ascii="Times New Roman" w:hAnsi="Times New Roman" w:hint="default"/>
      </w:rPr>
    </w:lvl>
    <w:lvl w:ilvl="3" w:tplc="193C597A" w:tentative="1">
      <w:start w:val="1"/>
      <w:numFmt w:val="bullet"/>
      <w:lvlText w:val="–"/>
      <w:lvlJc w:val="left"/>
      <w:pPr>
        <w:tabs>
          <w:tab w:val="num" w:pos="2880"/>
        </w:tabs>
        <w:ind w:left="2880" w:hanging="360"/>
      </w:pPr>
      <w:rPr>
        <w:rFonts w:ascii="Times New Roman" w:hAnsi="Times New Roman" w:hint="default"/>
      </w:rPr>
    </w:lvl>
    <w:lvl w:ilvl="4" w:tplc="1CBCAD34" w:tentative="1">
      <w:start w:val="1"/>
      <w:numFmt w:val="bullet"/>
      <w:lvlText w:val="–"/>
      <w:lvlJc w:val="left"/>
      <w:pPr>
        <w:tabs>
          <w:tab w:val="num" w:pos="3600"/>
        </w:tabs>
        <w:ind w:left="3600" w:hanging="360"/>
      </w:pPr>
      <w:rPr>
        <w:rFonts w:ascii="Times New Roman" w:hAnsi="Times New Roman" w:hint="default"/>
      </w:rPr>
    </w:lvl>
    <w:lvl w:ilvl="5" w:tplc="17BCDA1C" w:tentative="1">
      <w:start w:val="1"/>
      <w:numFmt w:val="bullet"/>
      <w:lvlText w:val="–"/>
      <w:lvlJc w:val="left"/>
      <w:pPr>
        <w:tabs>
          <w:tab w:val="num" w:pos="4320"/>
        </w:tabs>
        <w:ind w:left="4320" w:hanging="360"/>
      </w:pPr>
      <w:rPr>
        <w:rFonts w:ascii="Times New Roman" w:hAnsi="Times New Roman" w:hint="default"/>
      </w:rPr>
    </w:lvl>
    <w:lvl w:ilvl="6" w:tplc="246E10A4" w:tentative="1">
      <w:start w:val="1"/>
      <w:numFmt w:val="bullet"/>
      <w:lvlText w:val="–"/>
      <w:lvlJc w:val="left"/>
      <w:pPr>
        <w:tabs>
          <w:tab w:val="num" w:pos="5040"/>
        </w:tabs>
        <w:ind w:left="5040" w:hanging="360"/>
      </w:pPr>
      <w:rPr>
        <w:rFonts w:ascii="Times New Roman" w:hAnsi="Times New Roman" w:hint="default"/>
      </w:rPr>
    </w:lvl>
    <w:lvl w:ilvl="7" w:tplc="C49AE176" w:tentative="1">
      <w:start w:val="1"/>
      <w:numFmt w:val="bullet"/>
      <w:lvlText w:val="–"/>
      <w:lvlJc w:val="left"/>
      <w:pPr>
        <w:tabs>
          <w:tab w:val="num" w:pos="5760"/>
        </w:tabs>
        <w:ind w:left="5760" w:hanging="360"/>
      </w:pPr>
      <w:rPr>
        <w:rFonts w:ascii="Times New Roman" w:hAnsi="Times New Roman" w:hint="default"/>
      </w:rPr>
    </w:lvl>
    <w:lvl w:ilvl="8" w:tplc="0C14C5F2" w:tentative="1">
      <w:start w:val="1"/>
      <w:numFmt w:val="bullet"/>
      <w:lvlText w:val="–"/>
      <w:lvlJc w:val="left"/>
      <w:pPr>
        <w:tabs>
          <w:tab w:val="num" w:pos="6480"/>
        </w:tabs>
        <w:ind w:left="6480" w:hanging="360"/>
      </w:pPr>
      <w:rPr>
        <w:rFonts w:ascii="Times New Roman" w:hAnsi="Times New Roman" w:hint="default"/>
      </w:rPr>
    </w:lvl>
  </w:abstractNum>
  <w:abstractNum w:abstractNumId="81">
    <w:nsid w:val="493E021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2">
    <w:nsid w:val="49A33B5B"/>
    <w:multiLevelType w:val="hybridMultilevel"/>
    <w:tmpl w:val="B866AB92"/>
    <w:lvl w:ilvl="0" w:tplc="B024CD74">
      <w:start w:val="1"/>
      <w:numFmt w:val="bullet"/>
      <w:lvlText w:val="•"/>
      <w:lvlJc w:val="left"/>
      <w:pPr>
        <w:tabs>
          <w:tab w:val="num" w:pos="720"/>
        </w:tabs>
        <w:ind w:left="720" w:hanging="360"/>
      </w:pPr>
      <w:rPr>
        <w:rFonts w:ascii="Times New Roman" w:hAnsi="Times New Roman" w:hint="default"/>
      </w:rPr>
    </w:lvl>
    <w:lvl w:ilvl="1" w:tplc="82B6E1B6">
      <w:start w:val="1098"/>
      <w:numFmt w:val="bullet"/>
      <w:lvlText w:val="–"/>
      <w:lvlJc w:val="left"/>
      <w:pPr>
        <w:tabs>
          <w:tab w:val="num" w:pos="1440"/>
        </w:tabs>
        <w:ind w:left="1440" w:hanging="360"/>
      </w:pPr>
      <w:rPr>
        <w:rFonts w:ascii="Times New Roman" w:hAnsi="Times New Roman" w:hint="default"/>
      </w:rPr>
    </w:lvl>
    <w:lvl w:ilvl="2" w:tplc="AE78C660" w:tentative="1">
      <w:start w:val="1"/>
      <w:numFmt w:val="bullet"/>
      <w:lvlText w:val="•"/>
      <w:lvlJc w:val="left"/>
      <w:pPr>
        <w:tabs>
          <w:tab w:val="num" w:pos="2160"/>
        </w:tabs>
        <w:ind w:left="2160" w:hanging="360"/>
      </w:pPr>
      <w:rPr>
        <w:rFonts w:ascii="Times New Roman" w:hAnsi="Times New Roman" w:hint="default"/>
      </w:rPr>
    </w:lvl>
    <w:lvl w:ilvl="3" w:tplc="0CE2AAC2" w:tentative="1">
      <w:start w:val="1"/>
      <w:numFmt w:val="bullet"/>
      <w:lvlText w:val="•"/>
      <w:lvlJc w:val="left"/>
      <w:pPr>
        <w:tabs>
          <w:tab w:val="num" w:pos="2880"/>
        </w:tabs>
        <w:ind w:left="2880" w:hanging="360"/>
      </w:pPr>
      <w:rPr>
        <w:rFonts w:ascii="Times New Roman" w:hAnsi="Times New Roman" w:hint="default"/>
      </w:rPr>
    </w:lvl>
    <w:lvl w:ilvl="4" w:tplc="4C9ECF76" w:tentative="1">
      <w:start w:val="1"/>
      <w:numFmt w:val="bullet"/>
      <w:lvlText w:val="•"/>
      <w:lvlJc w:val="left"/>
      <w:pPr>
        <w:tabs>
          <w:tab w:val="num" w:pos="3600"/>
        </w:tabs>
        <w:ind w:left="3600" w:hanging="360"/>
      </w:pPr>
      <w:rPr>
        <w:rFonts w:ascii="Times New Roman" w:hAnsi="Times New Roman" w:hint="default"/>
      </w:rPr>
    </w:lvl>
    <w:lvl w:ilvl="5" w:tplc="593A68E0" w:tentative="1">
      <w:start w:val="1"/>
      <w:numFmt w:val="bullet"/>
      <w:lvlText w:val="•"/>
      <w:lvlJc w:val="left"/>
      <w:pPr>
        <w:tabs>
          <w:tab w:val="num" w:pos="4320"/>
        </w:tabs>
        <w:ind w:left="4320" w:hanging="360"/>
      </w:pPr>
      <w:rPr>
        <w:rFonts w:ascii="Times New Roman" w:hAnsi="Times New Roman" w:hint="default"/>
      </w:rPr>
    </w:lvl>
    <w:lvl w:ilvl="6" w:tplc="DBACFEEC" w:tentative="1">
      <w:start w:val="1"/>
      <w:numFmt w:val="bullet"/>
      <w:lvlText w:val="•"/>
      <w:lvlJc w:val="left"/>
      <w:pPr>
        <w:tabs>
          <w:tab w:val="num" w:pos="5040"/>
        </w:tabs>
        <w:ind w:left="5040" w:hanging="360"/>
      </w:pPr>
      <w:rPr>
        <w:rFonts w:ascii="Times New Roman" w:hAnsi="Times New Roman" w:hint="default"/>
      </w:rPr>
    </w:lvl>
    <w:lvl w:ilvl="7" w:tplc="60ECD04E" w:tentative="1">
      <w:start w:val="1"/>
      <w:numFmt w:val="bullet"/>
      <w:lvlText w:val="•"/>
      <w:lvlJc w:val="left"/>
      <w:pPr>
        <w:tabs>
          <w:tab w:val="num" w:pos="5760"/>
        </w:tabs>
        <w:ind w:left="5760" w:hanging="360"/>
      </w:pPr>
      <w:rPr>
        <w:rFonts w:ascii="Times New Roman" w:hAnsi="Times New Roman" w:hint="default"/>
      </w:rPr>
    </w:lvl>
    <w:lvl w:ilvl="8" w:tplc="DDD82314" w:tentative="1">
      <w:start w:val="1"/>
      <w:numFmt w:val="bullet"/>
      <w:lvlText w:val="•"/>
      <w:lvlJc w:val="left"/>
      <w:pPr>
        <w:tabs>
          <w:tab w:val="num" w:pos="6480"/>
        </w:tabs>
        <w:ind w:left="6480" w:hanging="360"/>
      </w:pPr>
      <w:rPr>
        <w:rFonts w:ascii="Times New Roman" w:hAnsi="Times New Roman" w:hint="default"/>
      </w:rPr>
    </w:lvl>
  </w:abstractNum>
  <w:abstractNum w:abstractNumId="83">
    <w:nsid w:val="49EA5096"/>
    <w:multiLevelType w:val="hybridMultilevel"/>
    <w:tmpl w:val="A9D4BDF6"/>
    <w:lvl w:ilvl="0" w:tplc="1AF22BD4">
      <w:start w:val="1"/>
      <w:numFmt w:val="bullet"/>
      <w:lvlText w:val="–"/>
      <w:lvlJc w:val="left"/>
      <w:pPr>
        <w:tabs>
          <w:tab w:val="num" w:pos="720"/>
        </w:tabs>
        <w:ind w:left="720" w:hanging="360"/>
      </w:pPr>
      <w:rPr>
        <w:rFonts w:ascii="Times New Roman" w:hAnsi="Times New Roman" w:hint="default"/>
      </w:rPr>
    </w:lvl>
    <w:lvl w:ilvl="1" w:tplc="B4465854">
      <w:start w:val="1"/>
      <w:numFmt w:val="bullet"/>
      <w:lvlText w:val="–"/>
      <w:lvlJc w:val="left"/>
      <w:pPr>
        <w:tabs>
          <w:tab w:val="num" w:pos="1440"/>
        </w:tabs>
        <w:ind w:left="1440" w:hanging="360"/>
      </w:pPr>
      <w:rPr>
        <w:rFonts w:ascii="Times New Roman" w:hAnsi="Times New Roman" w:hint="default"/>
      </w:rPr>
    </w:lvl>
    <w:lvl w:ilvl="2" w:tplc="0980B5BA" w:tentative="1">
      <w:start w:val="1"/>
      <w:numFmt w:val="bullet"/>
      <w:lvlText w:val="–"/>
      <w:lvlJc w:val="left"/>
      <w:pPr>
        <w:tabs>
          <w:tab w:val="num" w:pos="2160"/>
        </w:tabs>
        <w:ind w:left="2160" w:hanging="360"/>
      </w:pPr>
      <w:rPr>
        <w:rFonts w:ascii="Times New Roman" w:hAnsi="Times New Roman" w:hint="default"/>
      </w:rPr>
    </w:lvl>
    <w:lvl w:ilvl="3" w:tplc="3F5636EC" w:tentative="1">
      <w:start w:val="1"/>
      <w:numFmt w:val="bullet"/>
      <w:lvlText w:val="–"/>
      <w:lvlJc w:val="left"/>
      <w:pPr>
        <w:tabs>
          <w:tab w:val="num" w:pos="2880"/>
        </w:tabs>
        <w:ind w:left="2880" w:hanging="360"/>
      </w:pPr>
      <w:rPr>
        <w:rFonts w:ascii="Times New Roman" w:hAnsi="Times New Roman" w:hint="default"/>
      </w:rPr>
    </w:lvl>
    <w:lvl w:ilvl="4" w:tplc="7F6023FA" w:tentative="1">
      <w:start w:val="1"/>
      <w:numFmt w:val="bullet"/>
      <w:lvlText w:val="–"/>
      <w:lvlJc w:val="left"/>
      <w:pPr>
        <w:tabs>
          <w:tab w:val="num" w:pos="3600"/>
        </w:tabs>
        <w:ind w:left="3600" w:hanging="360"/>
      </w:pPr>
      <w:rPr>
        <w:rFonts w:ascii="Times New Roman" w:hAnsi="Times New Roman" w:hint="default"/>
      </w:rPr>
    </w:lvl>
    <w:lvl w:ilvl="5" w:tplc="82349980" w:tentative="1">
      <w:start w:val="1"/>
      <w:numFmt w:val="bullet"/>
      <w:lvlText w:val="–"/>
      <w:lvlJc w:val="left"/>
      <w:pPr>
        <w:tabs>
          <w:tab w:val="num" w:pos="4320"/>
        </w:tabs>
        <w:ind w:left="4320" w:hanging="360"/>
      </w:pPr>
      <w:rPr>
        <w:rFonts w:ascii="Times New Roman" w:hAnsi="Times New Roman" w:hint="default"/>
      </w:rPr>
    </w:lvl>
    <w:lvl w:ilvl="6" w:tplc="3EF25B1E" w:tentative="1">
      <w:start w:val="1"/>
      <w:numFmt w:val="bullet"/>
      <w:lvlText w:val="–"/>
      <w:lvlJc w:val="left"/>
      <w:pPr>
        <w:tabs>
          <w:tab w:val="num" w:pos="5040"/>
        </w:tabs>
        <w:ind w:left="5040" w:hanging="360"/>
      </w:pPr>
      <w:rPr>
        <w:rFonts w:ascii="Times New Roman" w:hAnsi="Times New Roman" w:hint="default"/>
      </w:rPr>
    </w:lvl>
    <w:lvl w:ilvl="7" w:tplc="FDD6B596" w:tentative="1">
      <w:start w:val="1"/>
      <w:numFmt w:val="bullet"/>
      <w:lvlText w:val="–"/>
      <w:lvlJc w:val="left"/>
      <w:pPr>
        <w:tabs>
          <w:tab w:val="num" w:pos="5760"/>
        </w:tabs>
        <w:ind w:left="5760" w:hanging="360"/>
      </w:pPr>
      <w:rPr>
        <w:rFonts w:ascii="Times New Roman" w:hAnsi="Times New Roman" w:hint="default"/>
      </w:rPr>
    </w:lvl>
    <w:lvl w:ilvl="8" w:tplc="BB1CCFEE" w:tentative="1">
      <w:start w:val="1"/>
      <w:numFmt w:val="bullet"/>
      <w:lvlText w:val="–"/>
      <w:lvlJc w:val="left"/>
      <w:pPr>
        <w:tabs>
          <w:tab w:val="num" w:pos="6480"/>
        </w:tabs>
        <w:ind w:left="6480" w:hanging="360"/>
      </w:pPr>
      <w:rPr>
        <w:rFonts w:ascii="Times New Roman" w:hAnsi="Times New Roman" w:hint="default"/>
      </w:rPr>
    </w:lvl>
  </w:abstractNum>
  <w:abstractNum w:abstractNumId="84">
    <w:nsid w:val="4A902B1B"/>
    <w:multiLevelType w:val="hybridMultilevel"/>
    <w:tmpl w:val="18442758"/>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4BF1112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6">
    <w:nsid w:val="4CE5380B"/>
    <w:multiLevelType w:val="hybridMultilevel"/>
    <w:tmpl w:val="96E0AC58"/>
    <w:lvl w:ilvl="0" w:tplc="5B9A7B76">
      <w:start w:val="1"/>
      <w:numFmt w:val="bullet"/>
      <w:lvlText w:val="•"/>
      <w:lvlJc w:val="left"/>
      <w:pPr>
        <w:tabs>
          <w:tab w:val="num" w:pos="720"/>
        </w:tabs>
        <w:ind w:left="720" w:hanging="360"/>
      </w:pPr>
      <w:rPr>
        <w:rFonts w:ascii="Times New Roman" w:hAnsi="Times New Roman" w:hint="default"/>
      </w:rPr>
    </w:lvl>
    <w:lvl w:ilvl="1" w:tplc="C4569B3C">
      <w:start w:val="1225"/>
      <w:numFmt w:val="bullet"/>
      <w:lvlText w:val="–"/>
      <w:lvlJc w:val="left"/>
      <w:pPr>
        <w:tabs>
          <w:tab w:val="num" w:pos="1440"/>
        </w:tabs>
        <w:ind w:left="1440" w:hanging="360"/>
      </w:pPr>
      <w:rPr>
        <w:rFonts w:ascii="Times New Roman" w:hAnsi="Times New Roman" w:hint="default"/>
      </w:rPr>
    </w:lvl>
    <w:lvl w:ilvl="2" w:tplc="EA5A1D4E">
      <w:start w:val="1225"/>
      <w:numFmt w:val="bullet"/>
      <w:lvlText w:val="•"/>
      <w:lvlJc w:val="left"/>
      <w:pPr>
        <w:tabs>
          <w:tab w:val="num" w:pos="2160"/>
        </w:tabs>
        <w:ind w:left="2160" w:hanging="360"/>
      </w:pPr>
      <w:rPr>
        <w:rFonts w:ascii="Times New Roman" w:hAnsi="Times New Roman" w:hint="default"/>
      </w:rPr>
    </w:lvl>
    <w:lvl w:ilvl="3" w:tplc="96525234" w:tentative="1">
      <w:start w:val="1"/>
      <w:numFmt w:val="bullet"/>
      <w:lvlText w:val="•"/>
      <w:lvlJc w:val="left"/>
      <w:pPr>
        <w:tabs>
          <w:tab w:val="num" w:pos="2880"/>
        </w:tabs>
        <w:ind w:left="2880" w:hanging="360"/>
      </w:pPr>
      <w:rPr>
        <w:rFonts w:ascii="Times New Roman" w:hAnsi="Times New Roman" w:hint="default"/>
      </w:rPr>
    </w:lvl>
    <w:lvl w:ilvl="4" w:tplc="12EADECC" w:tentative="1">
      <w:start w:val="1"/>
      <w:numFmt w:val="bullet"/>
      <w:lvlText w:val="•"/>
      <w:lvlJc w:val="left"/>
      <w:pPr>
        <w:tabs>
          <w:tab w:val="num" w:pos="3600"/>
        </w:tabs>
        <w:ind w:left="3600" w:hanging="360"/>
      </w:pPr>
      <w:rPr>
        <w:rFonts w:ascii="Times New Roman" w:hAnsi="Times New Roman" w:hint="default"/>
      </w:rPr>
    </w:lvl>
    <w:lvl w:ilvl="5" w:tplc="BE26271E" w:tentative="1">
      <w:start w:val="1"/>
      <w:numFmt w:val="bullet"/>
      <w:lvlText w:val="•"/>
      <w:lvlJc w:val="left"/>
      <w:pPr>
        <w:tabs>
          <w:tab w:val="num" w:pos="4320"/>
        </w:tabs>
        <w:ind w:left="4320" w:hanging="360"/>
      </w:pPr>
      <w:rPr>
        <w:rFonts w:ascii="Times New Roman" w:hAnsi="Times New Roman" w:hint="default"/>
      </w:rPr>
    </w:lvl>
    <w:lvl w:ilvl="6" w:tplc="28443D52" w:tentative="1">
      <w:start w:val="1"/>
      <w:numFmt w:val="bullet"/>
      <w:lvlText w:val="•"/>
      <w:lvlJc w:val="left"/>
      <w:pPr>
        <w:tabs>
          <w:tab w:val="num" w:pos="5040"/>
        </w:tabs>
        <w:ind w:left="5040" w:hanging="360"/>
      </w:pPr>
      <w:rPr>
        <w:rFonts w:ascii="Times New Roman" w:hAnsi="Times New Roman" w:hint="default"/>
      </w:rPr>
    </w:lvl>
    <w:lvl w:ilvl="7" w:tplc="D062F9C2" w:tentative="1">
      <w:start w:val="1"/>
      <w:numFmt w:val="bullet"/>
      <w:lvlText w:val="•"/>
      <w:lvlJc w:val="left"/>
      <w:pPr>
        <w:tabs>
          <w:tab w:val="num" w:pos="5760"/>
        </w:tabs>
        <w:ind w:left="5760" w:hanging="360"/>
      </w:pPr>
      <w:rPr>
        <w:rFonts w:ascii="Times New Roman" w:hAnsi="Times New Roman" w:hint="default"/>
      </w:rPr>
    </w:lvl>
    <w:lvl w:ilvl="8" w:tplc="39280342" w:tentative="1">
      <w:start w:val="1"/>
      <w:numFmt w:val="bullet"/>
      <w:lvlText w:val="•"/>
      <w:lvlJc w:val="left"/>
      <w:pPr>
        <w:tabs>
          <w:tab w:val="num" w:pos="6480"/>
        </w:tabs>
        <w:ind w:left="6480" w:hanging="360"/>
      </w:pPr>
      <w:rPr>
        <w:rFonts w:ascii="Times New Roman" w:hAnsi="Times New Roman" w:hint="default"/>
      </w:rPr>
    </w:lvl>
  </w:abstractNum>
  <w:abstractNum w:abstractNumId="87">
    <w:nsid w:val="4E512D47"/>
    <w:multiLevelType w:val="hybridMultilevel"/>
    <w:tmpl w:val="81FC3032"/>
    <w:lvl w:ilvl="0" w:tplc="04090001">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8">
    <w:nsid w:val="4E5D13D9"/>
    <w:multiLevelType w:val="singleLevel"/>
    <w:tmpl w:val="08090017"/>
    <w:lvl w:ilvl="0">
      <w:start w:val="1"/>
      <w:numFmt w:val="lowerLetter"/>
      <w:lvlText w:val="%1)"/>
      <w:lvlJc w:val="left"/>
      <w:pPr>
        <w:tabs>
          <w:tab w:val="num" w:pos="360"/>
        </w:tabs>
        <w:ind w:left="360" w:hanging="360"/>
      </w:pPr>
    </w:lvl>
  </w:abstractNum>
  <w:abstractNum w:abstractNumId="89">
    <w:nsid w:val="4F5D5997"/>
    <w:multiLevelType w:val="hybridMultilevel"/>
    <w:tmpl w:val="7D2A3602"/>
    <w:lvl w:ilvl="0" w:tplc="4EB043C4">
      <w:start w:val="1"/>
      <w:numFmt w:val="bullet"/>
      <w:lvlText w:val="•"/>
      <w:lvlJc w:val="left"/>
      <w:pPr>
        <w:tabs>
          <w:tab w:val="num" w:pos="720"/>
        </w:tabs>
        <w:ind w:left="720" w:hanging="360"/>
      </w:pPr>
      <w:rPr>
        <w:rFonts w:ascii="Times New Roman" w:hAnsi="Times New Roman" w:hint="default"/>
      </w:rPr>
    </w:lvl>
    <w:lvl w:ilvl="1" w:tplc="1642458A">
      <w:start w:val="1225"/>
      <w:numFmt w:val="bullet"/>
      <w:lvlText w:val="–"/>
      <w:lvlJc w:val="left"/>
      <w:pPr>
        <w:tabs>
          <w:tab w:val="num" w:pos="1440"/>
        </w:tabs>
        <w:ind w:left="1440" w:hanging="360"/>
      </w:pPr>
      <w:rPr>
        <w:rFonts w:ascii="Times New Roman" w:hAnsi="Times New Roman" w:hint="default"/>
      </w:rPr>
    </w:lvl>
    <w:lvl w:ilvl="2" w:tplc="54C45488">
      <w:start w:val="1225"/>
      <w:numFmt w:val="bullet"/>
      <w:lvlText w:val="•"/>
      <w:lvlJc w:val="left"/>
      <w:pPr>
        <w:tabs>
          <w:tab w:val="num" w:pos="2160"/>
        </w:tabs>
        <w:ind w:left="2160" w:hanging="360"/>
      </w:pPr>
      <w:rPr>
        <w:rFonts w:ascii="Times New Roman" w:hAnsi="Times New Roman" w:hint="default"/>
      </w:rPr>
    </w:lvl>
    <w:lvl w:ilvl="3" w:tplc="59A0D74E" w:tentative="1">
      <w:start w:val="1"/>
      <w:numFmt w:val="bullet"/>
      <w:lvlText w:val="•"/>
      <w:lvlJc w:val="left"/>
      <w:pPr>
        <w:tabs>
          <w:tab w:val="num" w:pos="2880"/>
        </w:tabs>
        <w:ind w:left="2880" w:hanging="360"/>
      </w:pPr>
      <w:rPr>
        <w:rFonts w:ascii="Times New Roman" w:hAnsi="Times New Roman" w:hint="default"/>
      </w:rPr>
    </w:lvl>
    <w:lvl w:ilvl="4" w:tplc="57F24D66" w:tentative="1">
      <w:start w:val="1"/>
      <w:numFmt w:val="bullet"/>
      <w:lvlText w:val="•"/>
      <w:lvlJc w:val="left"/>
      <w:pPr>
        <w:tabs>
          <w:tab w:val="num" w:pos="3600"/>
        </w:tabs>
        <w:ind w:left="3600" w:hanging="360"/>
      </w:pPr>
      <w:rPr>
        <w:rFonts w:ascii="Times New Roman" w:hAnsi="Times New Roman" w:hint="default"/>
      </w:rPr>
    </w:lvl>
    <w:lvl w:ilvl="5" w:tplc="BD16A24E" w:tentative="1">
      <w:start w:val="1"/>
      <w:numFmt w:val="bullet"/>
      <w:lvlText w:val="•"/>
      <w:lvlJc w:val="left"/>
      <w:pPr>
        <w:tabs>
          <w:tab w:val="num" w:pos="4320"/>
        </w:tabs>
        <w:ind w:left="4320" w:hanging="360"/>
      </w:pPr>
      <w:rPr>
        <w:rFonts w:ascii="Times New Roman" w:hAnsi="Times New Roman" w:hint="default"/>
      </w:rPr>
    </w:lvl>
    <w:lvl w:ilvl="6" w:tplc="14C89956" w:tentative="1">
      <w:start w:val="1"/>
      <w:numFmt w:val="bullet"/>
      <w:lvlText w:val="•"/>
      <w:lvlJc w:val="left"/>
      <w:pPr>
        <w:tabs>
          <w:tab w:val="num" w:pos="5040"/>
        </w:tabs>
        <w:ind w:left="5040" w:hanging="360"/>
      </w:pPr>
      <w:rPr>
        <w:rFonts w:ascii="Times New Roman" w:hAnsi="Times New Roman" w:hint="default"/>
      </w:rPr>
    </w:lvl>
    <w:lvl w:ilvl="7" w:tplc="101ECDC2" w:tentative="1">
      <w:start w:val="1"/>
      <w:numFmt w:val="bullet"/>
      <w:lvlText w:val="•"/>
      <w:lvlJc w:val="left"/>
      <w:pPr>
        <w:tabs>
          <w:tab w:val="num" w:pos="5760"/>
        </w:tabs>
        <w:ind w:left="5760" w:hanging="360"/>
      </w:pPr>
      <w:rPr>
        <w:rFonts w:ascii="Times New Roman" w:hAnsi="Times New Roman" w:hint="default"/>
      </w:rPr>
    </w:lvl>
    <w:lvl w:ilvl="8" w:tplc="22FC7842" w:tentative="1">
      <w:start w:val="1"/>
      <w:numFmt w:val="bullet"/>
      <w:lvlText w:val="•"/>
      <w:lvlJc w:val="left"/>
      <w:pPr>
        <w:tabs>
          <w:tab w:val="num" w:pos="6480"/>
        </w:tabs>
        <w:ind w:left="6480" w:hanging="360"/>
      </w:pPr>
      <w:rPr>
        <w:rFonts w:ascii="Times New Roman" w:hAnsi="Times New Roman" w:hint="default"/>
      </w:rPr>
    </w:lvl>
  </w:abstractNum>
  <w:abstractNum w:abstractNumId="90">
    <w:nsid w:val="502E4AF1"/>
    <w:multiLevelType w:val="hybridMultilevel"/>
    <w:tmpl w:val="99B8C928"/>
    <w:lvl w:ilvl="0" w:tplc="B02E4360">
      <w:start w:val="1"/>
      <w:numFmt w:val="bullet"/>
      <w:lvlText w:val="•"/>
      <w:lvlJc w:val="left"/>
      <w:pPr>
        <w:tabs>
          <w:tab w:val="num" w:pos="720"/>
        </w:tabs>
        <w:ind w:left="720" w:hanging="360"/>
      </w:pPr>
      <w:rPr>
        <w:rFonts w:ascii="Times New Roman" w:hAnsi="Times New Roman" w:hint="default"/>
      </w:rPr>
    </w:lvl>
    <w:lvl w:ilvl="1" w:tplc="303A70FA">
      <w:start w:val="1225"/>
      <w:numFmt w:val="bullet"/>
      <w:lvlText w:val="–"/>
      <w:lvlJc w:val="left"/>
      <w:pPr>
        <w:tabs>
          <w:tab w:val="num" w:pos="1440"/>
        </w:tabs>
        <w:ind w:left="1440" w:hanging="360"/>
      </w:pPr>
      <w:rPr>
        <w:rFonts w:ascii="Times New Roman" w:hAnsi="Times New Roman" w:hint="default"/>
      </w:rPr>
    </w:lvl>
    <w:lvl w:ilvl="2" w:tplc="A58EC63E" w:tentative="1">
      <w:start w:val="1"/>
      <w:numFmt w:val="bullet"/>
      <w:lvlText w:val="•"/>
      <w:lvlJc w:val="left"/>
      <w:pPr>
        <w:tabs>
          <w:tab w:val="num" w:pos="2160"/>
        </w:tabs>
        <w:ind w:left="2160" w:hanging="360"/>
      </w:pPr>
      <w:rPr>
        <w:rFonts w:ascii="Times New Roman" w:hAnsi="Times New Roman" w:hint="default"/>
      </w:rPr>
    </w:lvl>
    <w:lvl w:ilvl="3" w:tplc="D37CBE0C" w:tentative="1">
      <w:start w:val="1"/>
      <w:numFmt w:val="bullet"/>
      <w:lvlText w:val="•"/>
      <w:lvlJc w:val="left"/>
      <w:pPr>
        <w:tabs>
          <w:tab w:val="num" w:pos="2880"/>
        </w:tabs>
        <w:ind w:left="2880" w:hanging="360"/>
      </w:pPr>
      <w:rPr>
        <w:rFonts w:ascii="Times New Roman" w:hAnsi="Times New Roman" w:hint="default"/>
      </w:rPr>
    </w:lvl>
    <w:lvl w:ilvl="4" w:tplc="6CA44DC4" w:tentative="1">
      <w:start w:val="1"/>
      <w:numFmt w:val="bullet"/>
      <w:lvlText w:val="•"/>
      <w:lvlJc w:val="left"/>
      <w:pPr>
        <w:tabs>
          <w:tab w:val="num" w:pos="3600"/>
        </w:tabs>
        <w:ind w:left="3600" w:hanging="360"/>
      </w:pPr>
      <w:rPr>
        <w:rFonts w:ascii="Times New Roman" w:hAnsi="Times New Roman" w:hint="default"/>
      </w:rPr>
    </w:lvl>
    <w:lvl w:ilvl="5" w:tplc="F2483570" w:tentative="1">
      <w:start w:val="1"/>
      <w:numFmt w:val="bullet"/>
      <w:lvlText w:val="•"/>
      <w:lvlJc w:val="left"/>
      <w:pPr>
        <w:tabs>
          <w:tab w:val="num" w:pos="4320"/>
        </w:tabs>
        <w:ind w:left="4320" w:hanging="360"/>
      </w:pPr>
      <w:rPr>
        <w:rFonts w:ascii="Times New Roman" w:hAnsi="Times New Roman" w:hint="default"/>
      </w:rPr>
    </w:lvl>
    <w:lvl w:ilvl="6" w:tplc="81BA3F8E" w:tentative="1">
      <w:start w:val="1"/>
      <w:numFmt w:val="bullet"/>
      <w:lvlText w:val="•"/>
      <w:lvlJc w:val="left"/>
      <w:pPr>
        <w:tabs>
          <w:tab w:val="num" w:pos="5040"/>
        </w:tabs>
        <w:ind w:left="5040" w:hanging="360"/>
      </w:pPr>
      <w:rPr>
        <w:rFonts w:ascii="Times New Roman" w:hAnsi="Times New Roman" w:hint="default"/>
      </w:rPr>
    </w:lvl>
    <w:lvl w:ilvl="7" w:tplc="85BAAA8A" w:tentative="1">
      <w:start w:val="1"/>
      <w:numFmt w:val="bullet"/>
      <w:lvlText w:val="•"/>
      <w:lvlJc w:val="left"/>
      <w:pPr>
        <w:tabs>
          <w:tab w:val="num" w:pos="5760"/>
        </w:tabs>
        <w:ind w:left="5760" w:hanging="360"/>
      </w:pPr>
      <w:rPr>
        <w:rFonts w:ascii="Times New Roman" w:hAnsi="Times New Roman" w:hint="default"/>
      </w:rPr>
    </w:lvl>
    <w:lvl w:ilvl="8" w:tplc="EAAECFC6" w:tentative="1">
      <w:start w:val="1"/>
      <w:numFmt w:val="bullet"/>
      <w:lvlText w:val="•"/>
      <w:lvlJc w:val="left"/>
      <w:pPr>
        <w:tabs>
          <w:tab w:val="num" w:pos="6480"/>
        </w:tabs>
        <w:ind w:left="6480" w:hanging="360"/>
      </w:pPr>
      <w:rPr>
        <w:rFonts w:ascii="Times New Roman" w:hAnsi="Times New Roman" w:hint="default"/>
      </w:rPr>
    </w:lvl>
  </w:abstractNum>
  <w:abstractNum w:abstractNumId="91">
    <w:nsid w:val="53356F9D"/>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92">
    <w:nsid w:val="537B66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93">
    <w:nsid w:val="54D65808"/>
    <w:multiLevelType w:val="singleLevel"/>
    <w:tmpl w:val="0809000F"/>
    <w:lvl w:ilvl="0">
      <w:start w:val="1"/>
      <w:numFmt w:val="decimal"/>
      <w:lvlText w:val="%1."/>
      <w:lvlJc w:val="left"/>
      <w:pPr>
        <w:tabs>
          <w:tab w:val="num" w:pos="360"/>
        </w:tabs>
        <w:ind w:left="360" w:hanging="360"/>
      </w:pPr>
    </w:lvl>
  </w:abstractNum>
  <w:abstractNum w:abstractNumId="94">
    <w:nsid w:val="574B14BF"/>
    <w:multiLevelType w:val="singleLevel"/>
    <w:tmpl w:val="0809000F"/>
    <w:lvl w:ilvl="0">
      <w:start w:val="1"/>
      <w:numFmt w:val="decimal"/>
      <w:lvlText w:val="%1."/>
      <w:lvlJc w:val="left"/>
      <w:pPr>
        <w:tabs>
          <w:tab w:val="num" w:pos="360"/>
        </w:tabs>
        <w:ind w:left="360" w:hanging="360"/>
      </w:pPr>
    </w:lvl>
  </w:abstractNum>
  <w:abstractNum w:abstractNumId="95">
    <w:nsid w:val="577743F8"/>
    <w:multiLevelType w:val="hybridMultilevel"/>
    <w:tmpl w:val="64A484F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57A47F2F"/>
    <w:multiLevelType w:val="singleLevel"/>
    <w:tmpl w:val="EFFE9E56"/>
    <w:lvl w:ilvl="0">
      <w:start w:val="1"/>
      <w:numFmt w:val="decimal"/>
      <w:lvlText w:val="%1."/>
      <w:lvlJc w:val="left"/>
      <w:pPr>
        <w:tabs>
          <w:tab w:val="num" w:pos="540"/>
        </w:tabs>
        <w:ind w:left="540" w:hanging="540"/>
      </w:pPr>
      <w:rPr>
        <w:rFonts w:hint="default"/>
      </w:rPr>
    </w:lvl>
  </w:abstractNum>
  <w:abstractNum w:abstractNumId="97">
    <w:nsid w:val="57CB43A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8">
    <w:nsid w:val="5A7629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nsid w:val="5B5B01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0">
    <w:nsid w:val="5BDE123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01">
    <w:nsid w:val="5C32325D"/>
    <w:multiLevelType w:val="hybridMultilevel"/>
    <w:tmpl w:val="A0CA0A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5CDE74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nsid w:val="5E7E4D1F"/>
    <w:multiLevelType w:val="singleLevel"/>
    <w:tmpl w:val="08090017"/>
    <w:lvl w:ilvl="0">
      <w:start w:val="1"/>
      <w:numFmt w:val="lowerLetter"/>
      <w:lvlText w:val="%1)"/>
      <w:lvlJc w:val="left"/>
      <w:pPr>
        <w:tabs>
          <w:tab w:val="num" w:pos="360"/>
        </w:tabs>
        <w:ind w:left="360" w:hanging="360"/>
      </w:pPr>
    </w:lvl>
  </w:abstractNum>
  <w:abstractNum w:abstractNumId="104">
    <w:nsid w:val="5F494F03"/>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05">
    <w:nsid w:val="5F505316"/>
    <w:multiLevelType w:val="hybridMultilevel"/>
    <w:tmpl w:val="94CA9E46"/>
    <w:lvl w:ilvl="0" w:tplc="6E229792">
      <w:start w:val="1"/>
      <w:numFmt w:val="bullet"/>
      <w:lvlText w:val="•"/>
      <w:lvlJc w:val="left"/>
      <w:pPr>
        <w:tabs>
          <w:tab w:val="num" w:pos="720"/>
        </w:tabs>
        <w:ind w:left="720" w:hanging="360"/>
      </w:pPr>
      <w:rPr>
        <w:rFonts w:ascii="Times New Roman" w:hAnsi="Times New Roman" w:hint="default"/>
      </w:rPr>
    </w:lvl>
    <w:lvl w:ilvl="1" w:tplc="3A3C7F94" w:tentative="1">
      <w:start w:val="1"/>
      <w:numFmt w:val="bullet"/>
      <w:lvlText w:val="•"/>
      <w:lvlJc w:val="left"/>
      <w:pPr>
        <w:tabs>
          <w:tab w:val="num" w:pos="1440"/>
        </w:tabs>
        <w:ind w:left="1440" w:hanging="360"/>
      </w:pPr>
      <w:rPr>
        <w:rFonts w:ascii="Times New Roman" w:hAnsi="Times New Roman" w:hint="default"/>
      </w:rPr>
    </w:lvl>
    <w:lvl w:ilvl="2" w:tplc="B366D000" w:tentative="1">
      <w:start w:val="1"/>
      <w:numFmt w:val="bullet"/>
      <w:lvlText w:val="•"/>
      <w:lvlJc w:val="left"/>
      <w:pPr>
        <w:tabs>
          <w:tab w:val="num" w:pos="2160"/>
        </w:tabs>
        <w:ind w:left="2160" w:hanging="360"/>
      </w:pPr>
      <w:rPr>
        <w:rFonts w:ascii="Times New Roman" w:hAnsi="Times New Roman" w:hint="default"/>
      </w:rPr>
    </w:lvl>
    <w:lvl w:ilvl="3" w:tplc="282C769C" w:tentative="1">
      <w:start w:val="1"/>
      <w:numFmt w:val="bullet"/>
      <w:lvlText w:val="•"/>
      <w:lvlJc w:val="left"/>
      <w:pPr>
        <w:tabs>
          <w:tab w:val="num" w:pos="2880"/>
        </w:tabs>
        <w:ind w:left="2880" w:hanging="360"/>
      </w:pPr>
      <w:rPr>
        <w:rFonts w:ascii="Times New Roman" w:hAnsi="Times New Roman" w:hint="default"/>
      </w:rPr>
    </w:lvl>
    <w:lvl w:ilvl="4" w:tplc="AB649996" w:tentative="1">
      <w:start w:val="1"/>
      <w:numFmt w:val="bullet"/>
      <w:lvlText w:val="•"/>
      <w:lvlJc w:val="left"/>
      <w:pPr>
        <w:tabs>
          <w:tab w:val="num" w:pos="3600"/>
        </w:tabs>
        <w:ind w:left="3600" w:hanging="360"/>
      </w:pPr>
      <w:rPr>
        <w:rFonts w:ascii="Times New Roman" w:hAnsi="Times New Roman" w:hint="default"/>
      </w:rPr>
    </w:lvl>
    <w:lvl w:ilvl="5" w:tplc="BCFCA640" w:tentative="1">
      <w:start w:val="1"/>
      <w:numFmt w:val="bullet"/>
      <w:lvlText w:val="•"/>
      <w:lvlJc w:val="left"/>
      <w:pPr>
        <w:tabs>
          <w:tab w:val="num" w:pos="4320"/>
        </w:tabs>
        <w:ind w:left="4320" w:hanging="360"/>
      </w:pPr>
      <w:rPr>
        <w:rFonts w:ascii="Times New Roman" w:hAnsi="Times New Roman" w:hint="default"/>
      </w:rPr>
    </w:lvl>
    <w:lvl w:ilvl="6" w:tplc="90AA6C8A" w:tentative="1">
      <w:start w:val="1"/>
      <w:numFmt w:val="bullet"/>
      <w:lvlText w:val="•"/>
      <w:lvlJc w:val="left"/>
      <w:pPr>
        <w:tabs>
          <w:tab w:val="num" w:pos="5040"/>
        </w:tabs>
        <w:ind w:left="5040" w:hanging="360"/>
      </w:pPr>
      <w:rPr>
        <w:rFonts w:ascii="Times New Roman" w:hAnsi="Times New Roman" w:hint="default"/>
      </w:rPr>
    </w:lvl>
    <w:lvl w:ilvl="7" w:tplc="76561C2C" w:tentative="1">
      <w:start w:val="1"/>
      <w:numFmt w:val="bullet"/>
      <w:lvlText w:val="•"/>
      <w:lvlJc w:val="left"/>
      <w:pPr>
        <w:tabs>
          <w:tab w:val="num" w:pos="5760"/>
        </w:tabs>
        <w:ind w:left="5760" w:hanging="360"/>
      </w:pPr>
      <w:rPr>
        <w:rFonts w:ascii="Times New Roman" w:hAnsi="Times New Roman" w:hint="default"/>
      </w:rPr>
    </w:lvl>
    <w:lvl w:ilvl="8" w:tplc="3A869232"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5FAA56FB"/>
    <w:multiLevelType w:val="hybridMultilevel"/>
    <w:tmpl w:val="472A7E52"/>
    <w:lvl w:ilvl="0" w:tplc="B20031DE">
      <w:start w:val="1"/>
      <w:numFmt w:val="bullet"/>
      <w:lvlText w:val="•"/>
      <w:lvlJc w:val="left"/>
      <w:pPr>
        <w:tabs>
          <w:tab w:val="num" w:pos="720"/>
        </w:tabs>
        <w:ind w:left="720" w:hanging="360"/>
      </w:pPr>
      <w:rPr>
        <w:rFonts w:ascii="Times New Roman" w:hAnsi="Times New Roman" w:hint="default"/>
      </w:rPr>
    </w:lvl>
    <w:lvl w:ilvl="1" w:tplc="571E6CC8">
      <w:start w:val="1225"/>
      <w:numFmt w:val="bullet"/>
      <w:lvlText w:val="–"/>
      <w:lvlJc w:val="left"/>
      <w:pPr>
        <w:tabs>
          <w:tab w:val="num" w:pos="1440"/>
        </w:tabs>
        <w:ind w:left="1440" w:hanging="360"/>
      </w:pPr>
      <w:rPr>
        <w:rFonts w:ascii="Times New Roman" w:hAnsi="Times New Roman" w:hint="default"/>
      </w:rPr>
    </w:lvl>
    <w:lvl w:ilvl="2" w:tplc="8BF01996" w:tentative="1">
      <w:start w:val="1"/>
      <w:numFmt w:val="bullet"/>
      <w:lvlText w:val="•"/>
      <w:lvlJc w:val="left"/>
      <w:pPr>
        <w:tabs>
          <w:tab w:val="num" w:pos="2160"/>
        </w:tabs>
        <w:ind w:left="2160" w:hanging="360"/>
      </w:pPr>
      <w:rPr>
        <w:rFonts w:ascii="Times New Roman" w:hAnsi="Times New Roman" w:hint="default"/>
      </w:rPr>
    </w:lvl>
    <w:lvl w:ilvl="3" w:tplc="CD6A0F3A" w:tentative="1">
      <w:start w:val="1"/>
      <w:numFmt w:val="bullet"/>
      <w:lvlText w:val="•"/>
      <w:lvlJc w:val="left"/>
      <w:pPr>
        <w:tabs>
          <w:tab w:val="num" w:pos="2880"/>
        </w:tabs>
        <w:ind w:left="2880" w:hanging="360"/>
      </w:pPr>
      <w:rPr>
        <w:rFonts w:ascii="Times New Roman" w:hAnsi="Times New Roman" w:hint="default"/>
      </w:rPr>
    </w:lvl>
    <w:lvl w:ilvl="4" w:tplc="5F36119A" w:tentative="1">
      <w:start w:val="1"/>
      <w:numFmt w:val="bullet"/>
      <w:lvlText w:val="•"/>
      <w:lvlJc w:val="left"/>
      <w:pPr>
        <w:tabs>
          <w:tab w:val="num" w:pos="3600"/>
        </w:tabs>
        <w:ind w:left="3600" w:hanging="360"/>
      </w:pPr>
      <w:rPr>
        <w:rFonts w:ascii="Times New Roman" w:hAnsi="Times New Roman" w:hint="default"/>
      </w:rPr>
    </w:lvl>
    <w:lvl w:ilvl="5" w:tplc="A7DAFF46" w:tentative="1">
      <w:start w:val="1"/>
      <w:numFmt w:val="bullet"/>
      <w:lvlText w:val="•"/>
      <w:lvlJc w:val="left"/>
      <w:pPr>
        <w:tabs>
          <w:tab w:val="num" w:pos="4320"/>
        </w:tabs>
        <w:ind w:left="4320" w:hanging="360"/>
      </w:pPr>
      <w:rPr>
        <w:rFonts w:ascii="Times New Roman" w:hAnsi="Times New Roman" w:hint="default"/>
      </w:rPr>
    </w:lvl>
    <w:lvl w:ilvl="6" w:tplc="B52A9980" w:tentative="1">
      <w:start w:val="1"/>
      <w:numFmt w:val="bullet"/>
      <w:lvlText w:val="•"/>
      <w:lvlJc w:val="left"/>
      <w:pPr>
        <w:tabs>
          <w:tab w:val="num" w:pos="5040"/>
        </w:tabs>
        <w:ind w:left="5040" w:hanging="360"/>
      </w:pPr>
      <w:rPr>
        <w:rFonts w:ascii="Times New Roman" w:hAnsi="Times New Roman" w:hint="default"/>
      </w:rPr>
    </w:lvl>
    <w:lvl w:ilvl="7" w:tplc="404C2804" w:tentative="1">
      <w:start w:val="1"/>
      <w:numFmt w:val="bullet"/>
      <w:lvlText w:val="•"/>
      <w:lvlJc w:val="left"/>
      <w:pPr>
        <w:tabs>
          <w:tab w:val="num" w:pos="5760"/>
        </w:tabs>
        <w:ind w:left="5760" w:hanging="360"/>
      </w:pPr>
      <w:rPr>
        <w:rFonts w:ascii="Times New Roman" w:hAnsi="Times New Roman" w:hint="default"/>
      </w:rPr>
    </w:lvl>
    <w:lvl w:ilvl="8" w:tplc="8CD8D174"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FB02898"/>
    <w:multiLevelType w:val="hybridMultilevel"/>
    <w:tmpl w:val="F3D496BC"/>
    <w:lvl w:ilvl="0" w:tplc="2176F698">
      <w:start w:val="1"/>
      <w:numFmt w:val="bullet"/>
      <w:lvlText w:val="•"/>
      <w:lvlJc w:val="left"/>
      <w:pPr>
        <w:tabs>
          <w:tab w:val="num" w:pos="720"/>
        </w:tabs>
        <w:ind w:left="720" w:hanging="360"/>
      </w:pPr>
      <w:rPr>
        <w:rFonts w:ascii="Times New Roman" w:hAnsi="Times New Roman" w:hint="default"/>
      </w:rPr>
    </w:lvl>
    <w:lvl w:ilvl="1" w:tplc="D2FA63BC">
      <w:start w:val="1225"/>
      <w:numFmt w:val="bullet"/>
      <w:lvlText w:val="–"/>
      <w:lvlJc w:val="left"/>
      <w:pPr>
        <w:tabs>
          <w:tab w:val="num" w:pos="1440"/>
        </w:tabs>
        <w:ind w:left="1440" w:hanging="360"/>
      </w:pPr>
      <w:rPr>
        <w:rFonts w:ascii="Times New Roman" w:hAnsi="Times New Roman" w:hint="default"/>
      </w:rPr>
    </w:lvl>
    <w:lvl w:ilvl="2" w:tplc="AB902AC2" w:tentative="1">
      <w:start w:val="1"/>
      <w:numFmt w:val="bullet"/>
      <w:lvlText w:val="•"/>
      <w:lvlJc w:val="left"/>
      <w:pPr>
        <w:tabs>
          <w:tab w:val="num" w:pos="2160"/>
        </w:tabs>
        <w:ind w:left="2160" w:hanging="360"/>
      </w:pPr>
      <w:rPr>
        <w:rFonts w:ascii="Times New Roman" w:hAnsi="Times New Roman" w:hint="default"/>
      </w:rPr>
    </w:lvl>
    <w:lvl w:ilvl="3" w:tplc="9BD8569C" w:tentative="1">
      <w:start w:val="1"/>
      <w:numFmt w:val="bullet"/>
      <w:lvlText w:val="•"/>
      <w:lvlJc w:val="left"/>
      <w:pPr>
        <w:tabs>
          <w:tab w:val="num" w:pos="2880"/>
        </w:tabs>
        <w:ind w:left="2880" w:hanging="360"/>
      </w:pPr>
      <w:rPr>
        <w:rFonts w:ascii="Times New Roman" w:hAnsi="Times New Roman" w:hint="default"/>
      </w:rPr>
    </w:lvl>
    <w:lvl w:ilvl="4" w:tplc="0A80233C" w:tentative="1">
      <w:start w:val="1"/>
      <w:numFmt w:val="bullet"/>
      <w:lvlText w:val="•"/>
      <w:lvlJc w:val="left"/>
      <w:pPr>
        <w:tabs>
          <w:tab w:val="num" w:pos="3600"/>
        </w:tabs>
        <w:ind w:left="3600" w:hanging="360"/>
      </w:pPr>
      <w:rPr>
        <w:rFonts w:ascii="Times New Roman" w:hAnsi="Times New Roman" w:hint="default"/>
      </w:rPr>
    </w:lvl>
    <w:lvl w:ilvl="5" w:tplc="F83CC208" w:tentative="1">
      <w:start w:val="1"/>
      <w:numFmt w:val="bullet"/>
      <w:lvlText w:val="•"/>
      <w:lvlJc w:val="left"/>
      <w:pPr>
        <w:tabs>
          <w:tab w:val="num" w:pos="4320"/>
        </w:tabs>
        <w:ind w:left="4320" w:hanging="360"/>
      </w:pPr>
      <w:rPr>
        <w:rFonts w:ascii="Times New Roman" w:hAnsi="Times New Roman" w:hint="default"/>
      </w:rPr>
    </w:lvl>
    <w:lvl w:ilvl="6" w:tplc="473ACBC0" w:tentative="1">
      <w:start w:val="1"/>
      <w:numFmt w:val="bullet"/>
      <w:lvlText w:val="•"/>
      <w:lvlJc w:val="left"/>
      <w:pPr>
        <w:tabs>
          <w:tab w:val="num" w:pos="5040"/>
        </w:tabs>
        <w:ind w:left="5040" w:hanging="360"/>
      </w:pPr>
      <w:rPr>
        <w:rFonts w:ascii="Times New Roman" w:hAnsi="Times New Roman" w:hint="default"/>
      </w:rPr>
    </w:lvl>
    <w:lvl w:ilvl="7" w:tplc="1868A84A" w:tentative="1">
      <w:start w:val="1"/>
      <w:numFmt w:val="bullet"/>
      <w:lvlText w:val="•"/>
      <w:lvlJc w:val="left"/>
      <w:pPr>
        <w:tabs>
          <w:tab w:val="num" w:pos="5760"/>
        </w:tabs>
        <w:ind w:left="5760" w:hanging="360"/>
      </w:pPr>
      <w:rPr>
        <w:rFonts w:ascii="Times New Roman" w:hAnsi="Times New Roman" w:hint="default"/>
      </w:rPr>
    </w:lvl>
    <w:lvl w:ilvl="8" w:tplc="A1B07C74"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42C32BF"/>
    <w:multiLevelType w:val="hybridMultilevel"/>
    <w:tmpl w:val="E94A47FC"/>
    <w:lvl w:ilvl="0" w:tplc="00005480">
      <w:start w:val="1"/>
      <w:numFmt w:val="bullet"/>
      <w:lvlText w:val="•"/>
      <w:lvlJc w:val="left"/>
      <w:pPr>
        <w:tabs>
          <w:tab w:val="num" w:pos="720"/>
        </w:tabs>
        <w:ind w:left="720" w:hanging="360"/>
      </w:pPr>
      <w:rPr>
        <w:rFonts w:ascii="Times New Roman" w:hAnsi="Times New Roman" w:hint="default"/>
      </w:rPr>
    </w:lvl>
    <w:lvl w:ilvl="1" w:tplc="123A93F8" w:tentative="1">
      <w:start w:val="1"/>
      <w:numFmt w:val="bullet"/>
      <w:lvlText w:val="•"/>
      <w:lvlJc w:val="left"/>
      <w:pPr>
        <w:tabs>
          <w:tab w:val="num" w:pos="1440"/>
        </w:tabs>
        <w:ind w:left="1440" w:hanging="360"/>
      </w:pPr>
      <w:rPr>
        <w:rFonts w:ascii="Times New Roman" w:hAnsi="Times New Roman" w:hint="default"/>
      </w:rPr>
    </w:lvl>
    <w:lvl w:ilvl="2" w:tplc="3CA2837A" w:tentative="1">
      <w:start w:val="1"/>
      <w:numFmt w:val="bullet"/>
      <w:lvlText w:val="•"/>
      <w:lvlJc w:val="left"/>
      <w:pPr>
        <w:tabs>
          <w:tab w:val="num" w:pos="2160"/>
        </w:tabs>
        <w:ind w:left="2160" w:hanging="360"/>
      </w:pPr>
      <w:rPr>
        <w:rFonts w:ascii="Times New Roman" w:hAnsi="Times New Roman" w:hint="default"/>
      </w:rPr>
    </w:lvl>
    <w:lvl w:ilvl="3" w:tplc="461C333A" w:tentative="1">
      <w:start w:val="1"/>
      <w:numFmt w:val="bullet"/>
      <w:lvlText w:val="•"/>
      <w:lvlJc w:val="left"/>
      <w:pPr>
        <w:tabs>
          <w:tab w:val="num" w:pos="2880"/>
        </w:tabs>
        <w:ind w:left="2880" w:hanging="360"/>
      </w:pPr>
      <w:rPr>
        <w:rFonts w:ascii="Times New Roman" w:hAnsi="Times New Roman" w:hint="default"/>
      </w:rPr>
    </w:lvl>
    <w:lvl w:ilvl="4" w:tplc="8A7AE9F8" w:tentative="1">
      <w:start w:val="1"/>
      <w:numFmt w:val="bullet"/>
      <w:lvlText w:val="•"/>
      <w:lvlJc w:val="left"/>
      <w:pPr>
        <w:tabs>
          <w:tab w:val="num" w:pos="3600"/>
        </w:tabs>
        <w:ind w:left="3600" w:hanging="360"/>
      </w:pPr>
      <w:rPr>
        <w:rFonts w:ascii="Times New Roman" w:hAnsi="Times New Roman" w:hint="default"/>
      </w:rPr>
    </w:lvl>
    <w:lvl w:ilvl="5" w:tplc="85DE0AEA" w:tentative="1">
      <w:start w:val="1"/>
      <w:numFmt w:val="bullet"/>
      <w:lvlText w:val="•"/>
      <w:lvlJc w:val="left"/>
      <w:pPr>
        <w:tabs>
          <w:tab w:val="num" w:pos="4320"/>
        </w:tabs>
        <w:ind w:left="4320" w:hanging="360"/>
      </w:pPr>
      <w:rPr>
        <w:rFonts w:ascii="Times New Roman" w:hAnsi="Times New Roman" w:hint="default"/>
      </w:rPr>
    </w:lvl>
    <w:lvl w:ilvl="6" w:tplc="266EBE4C" w:tentative="1">
      <w:start w:val="1"/>
      <w:numFmt w:val="bullet"/>
      <w:lvlText w:val="•"/>
      <w:lvlJc w:val="left"/>
      <w:pPr>
        <w:tabs>
          <w:tab w:val="num" w:pos="5040"/>
        </w:tabs>
        <w:ind w:left="5040" w:hanging="360"/>
      </w:pPr>
      <w:rPr>
        <w:rFonts w:ascii="Times New Roman" w:hAnsi="Times New Roman" w:hint="default"/>
      </w:rPr>
    </w:lvl>
    <w:lvl w:ilvl="7" w:tplc="D94A71AE" w:tentative="1">
      <w:start w:val="1"/>
      <w:numFmt w:val="bullet"/>
      <w:lvlText w:val="•"/>
      <w:lvlJc w:val="left"/>
      <w:pPr>
        <w:tabs>
          <w:tab w:val="num" w:pos="5760"/>
        </w:tabs>
        <w:ind w:left="5760" w:hanging="360"/>
      </w:pPr>
      <w:rPr>
        <w:rFonts w:ascii="Times New Roman" w:hAnsi="Times New Roman" w:hint="default"/>
      </w:rPr>
    </w:lvl>
    <w:lvl w:ilvl="8" w:tplc="98405230"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4B719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0">
    <w:nsid w:val="65B93191"/>
    <w:multiLevelType w:val="hybridMultilevel"/>
    <w:tmpl w:val="7F28B598"/>
    <w:lvl w:ilvl="0" w:tplc="B6FC79F2">
      <w:start w:val="1"/>
      <w:numFmt w:val="decimal"/>
      <w:lvlText w:val="%1."/>
      <w:lvlJc w:val="left"/>
      <w:pPr>
        <w:tabs>
          <w:tab w:val="num" w:pos="720"/>
        </w:tabs>
        <w:ind w:left="720" w:hanging="360"/>
      </w:pPr>
    </w:lvl>
    <w:lvl w:ilvl="1" w:tplc="ADB0BA36" w:tentative="1">
      <w:start w:val="1"/>
      <w:numFmt w:val="lowerLetter"/>
      <w:lvlText w:val="%2."/>
      <w:lvlJc w:val="left"/>
      <w:pPr>
        <w:tabs>
          <w:tab w:val="num" w:pos="1440"/>
        </w:tabs>
        <w:ind w:left="1440" w:hanging="360"/>
      </w:pPr>
    </w:lvl>
    <w:lvl w:ilvl="2" w:tplc="21E0F252" w:tentative="1">
      <w:start w:val="1"/>
      <w:numFmt w:val="lowerRoman"/>
      <w:lvlText w:val="%3."/>
      <w:lvlJc w:val="right"/>
      <w:pPr>
        <w:tabs>
          <w:tab w:val="num" w:pos="2160"/>
        </w:tabs>
        <w:ind w:left="2160" w:hanging="180"/>
      </w:pPr>
    </w:lvl>
    <w:lvl w:ilvl="3" w:tplc="DB480F7C" w:tentative="1">
      <w:start w:val="1"/>
      <w:numFmt w:val="decimal"/>
      <w:lvlText w:val="%4."/>
      <w:lvlJc w:val="left"/>
      <w:pPr>
        <w:tabs>
          <w:tab w:val="num" w:pos="2880"/>
        </w:tabs>
        <w:ind w:left="2880" w:hanging="360"/>
      </w:pPr>
    </w:lvl>
    <w:lvl w:ilvl="4" w:tplc="8B6C136A" w:tentative="1">
      <w:start w:val="1"/>
      <w:numFmt w:val="lowerLetter"/>
      <w:lvlText w:val="%5."/>
      <w:lvlJc w:val="left"/>
      <w:pPr>
        <w:tabs>
          <w:tab w:val="num" w:pos="3600"/>
        </w:tabs>
        <w:ind w:left="3600" w:hanging="360"/>
      </w:pPr>
    </w:lvl>
    <w:lvl w:ilvl="5" w:tplc="37ECE500" w:tentative="1">
      <w:start w:val="1"/>
      <w:numFmt w:val="lowerRoman"/>
      <w:lvlText w:val="%6."/>
      <w:lvlJc w:val="right"/>
      <w:pPr>
        <w:tabs>
          <w:tab w:val="num" w:pos="4320"/>
        </w:tabs>
        <w:ind w:left="4320" w:hanging="180"/>
      </w:pPr>
    </w:lvl>
    <w:lvl w:ilvl="6" w:tplc="D65AE28C" w:tentative="1">
      <w:start w:val="1"/>
      <w:numFmt w:val="decimal"/>
      <w:lvlText w:val="%7."/>
      <w:lvlJc w:val="left"/>
      <w:pPr>
        <w:tabs>
          <w:tab w:val="num" w:pos="5040"/>
        </w:tabs>
        <w:ind w:left="5040" w:hanging="360"/>
      </w:pPr>
    </w:lvl>
    <w:lvl w:ilvl="7" w:tplc="B4E64A4A" w:tentative="1">
      <w:start w:val="1"/>
      <w:numFmt w:val="lowerLetter"/>
      <w:lvlText w:val="%8."/>
      <w:lvlJc w:val="left"/>
      <w:pPr>
        <w:tabs>
          <w:tab w:val="num" w:pos="5760"/>
        </w:tabs>
        <w:ind w:left="5760" w:hanging="360"/>
      </w:pPr>
    </w:lvl>
    <w:lvl w:ilvl="8" w:tplc="49444E1E" w:tentative="1">
      <w:start w:val="1"/>
      <w:numFmt w:val="lowerRoman"/>
      <w:lvlText w:val="%9."/>
      <w:lvlJc w:val="right"/>
      <w:pPr>
        <w:tabs>
          <w:tab w:val="num" w:pos="6480"/>
        </w:tabs>
        <w:ind w:left="6480" w:hanging="180"/>
      </w:pPr>
    </w:lvl>
  </w:abstractNum>
  <w:abstractNum w:abstractNumId="111">
    <w:nsid w:val="65FF2E06"/>
    <w:multiLevelType w:val="hybridMultilevel"/>
    <w:tmpl w:val="BDF28E4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2">
    <w:nsid w:val="66F055A5"/>
    <w:multiLevelType w:val="multilevel"/>
    <w:tmpl w:val="AD18050C"/>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67347D43"/>
    <w:multiLevelType w:val="singleLevel"/>
    <w:tmpl w:val="77A42EF4"/>
    <w:lvl w:ilvl="0">
      <w:start w:val="1"/>
      <w:numFmt w:val="lowerRoman"/>
      <w:lvlText w:val="(%1)"/>
      <w:lvlJc w:val="left"/>
      <w:pPr>
        <w:tabs>
          <w:tab w:val="num" w:pos="1160"/>
        </w:tabs>
        <w:ind w:left="1160" w:hanging="720"/>
      </w:pPr>
      <w:rPr>
        <w:rFonts w:hint="default"/>
      </w:rPr>
    </w:lvl>
  </w:abstractNum>
  <w:abstractNum w:abstractNumId="114">
    <w:nsid w:val="677009F2"/>
    <w:multiLevelType w:val="singleLevel"/>
    <w:tmpl w:val="20F00636"/>
    <w:lvl w:ilvl="0">
      <w:start w:val="1"/>
      <w:numFmt w:val="lowerLetter"/>
      <w:lvlText w:val="%1)"/>
      <w:lvlJc w:val="left"/>
      <w:pPr>
        <w:tabs>
          <w:tab w:val="num" w:pos="420"/>
        </w:tabs>
        <w:ind w:left="420" w:hanging="420"/>
      </w:pPr>
      <w:rPr>
        <w:rFonts w:hint="default"/>
      </w:rPr>
    </w:lvl>
  </w:abstractNum>
  <w:abstractNum w:abstractNumId="115">
    <w:nsid w:val="67C77D53"/>
    <w:multiLevelType w:val="hybridMultilevel"/>
    <w:tmpl w:val="3918AE04"/>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8DE5068"/>
    <w:multiLevelType w:val="hybridMultilevel"/>
    <w:tmpl w:val="BD8ACB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A4D5741"/>
    <w:multiLevelType w:val="hybridMultilevel"/>
    <w:tmpl w:val="275435AC"/>
    <w:lvl w:ilvl="0" w:tplc="89667062">
      <w:start w:val="1"/>
      <w:numFmt w:val="bullet"/>
      <w:lvlText w:val="•"/>
      <w:lvlJc w:val="left"/>
      <w:pPr>
        <w:tabs>
          <w:tab w:val="num" w:pos="720"/>
        </w:tabs>
        <w:ind w:left="720" w:hanging="360"/>
      </w:pPr>
      <w:rPr>
        <w:rFonts w:ascii="Times New Roman" w:hAnsi="Times New Roman" w:hint="default"/>
      </w:rPr>
    </w:lvl>
    <w:lvl w:ilvl="1" w:tplc="03BEDB72">
      <w:start w:val="1225"/>
      <w:numFmt w:val="bullet"/>
      <w:lvlText w:val="–"/>
      <w:lvlJc w:val="left"/>
      <w:pPr>
        <w:tabs>
          <w:tab w:val="num" w:pos="1440"/>
        </w:tabs>
        <w:ind w:left="1440" w:hanging="360"/>
      </w:pPr>
      <w:rPr>
        <w:rFonts w:ascii="Times New Roman" w:hAnsi="Times New Roman" w:hint="default"/>
      </w:rPr>
    </w:lvl>
    <w:lvl w:ilvl="2" w:tplc="2FFE68A0" w:tentative="1">
      <w:start w:val="1"/>
      <w:numFmt w:val="bullet"/>
      <w:lvlText w:val="•"/>
      <w:lvlJc w:val="left"/>
      <w:pPr>
        <w:tabs>
          <w:tab w:val="num" w:pos="2160"/>
        </w:tabs>
        <w:ind w:left="2160" w:hanging="360"/>
      </w:pPr>
      <w:rPr>
        <w:rFonts w:ascii="Times New Roman" w:hAnsi="Times New Roman" w:hint="default"/>
      </w:rPr>
    </w:lvl>
    <w:lvl w:ilvl="3" w:tplc="27CE5E98" w:tentative="1">
      <w:start w:val="1"/>
      <w:numFmt w:val="bullet"/>
      <w:lvlText w:val="•"/>
      <w:lvlJc w:val="left"/>
      <w:pPr>
        <w:tabs>
          <w:tab w:val="num" w:pos="2880"/>
        </w:tabs>
        <w:ind w:left="2880" w:hanging="360"/>
      </w:pPr>
      <w:rPr>
        <w:rFonts w:ascii="Times New Roman" w:hAnsi="Times New Roman" w:hint="default"/>
      </w:rPr>
    </w:lvl>
    <w:lvl w:ilvl="4" w:tplc="82300EB6" w:tentative="1">
      <w:start w:val="1"/>
      <w:numFmt w:val="bullet"/>
      <w:lvlText w:val="•"/>
      <w:lvlJc w:val="left"/>
      <w:pPr>
        <w:tabs>
          <w:tab w:val="num" w:pos="3600"/>
        </w:tabs>
        <w:ind w:left="3600" w:hanging="360"/>
      </w:pPr>
      <w:rPr>
        <w:rFonts w:ascii="Times New Roman" w:hAnsi="Times New Roman" w:hint="default"/>
      </w:rPr>
    </w:lvl>
    <w:lvl w:ilvl="5" w:tplc="CD586358" w:tentative="1">
      <w:start w:val="1"/>
      <w:numFmt w:val="bullet"/>
      <w:lvlText w:val="•"/>
      <w:lvlJc w:val="left"/>
      <w:pPr>
        <w:tabs>
          <w:tab w:val="num" w:pos="4320"/>
        </w:tabs>
        <w:ind w:left="4320" w:hanging="360"/>
      </w:pPr>
      <w:rPr>
        <w:rFonts w:ascii="Times New Roman" w:hAnsi="Times New Roman" w:hint="default"/>
      </w:rPr>
    </w:lvl>
    <w:lvl w:ilvl="6" w:tplc="7E089252" w:tentative="1">
      <w:start w:val="1"/>
      <w:numFmt w:val="bullet"/>
      <w:lvlText w:val="•"/>
      <w:lvlJc w:val="left"/>
      <w:pPr>
        <w:tabs>
          <w:tab w:val="num" w:pos="5040"/>
        </w:tabs>
        <w:ind w:left="5040" w:hanging="360"/>
      </w:pPr>
      <w:rPr>
        <w:rFonts w:ascii="Times New Roman" w:hAnsi="Times New Roman" w:hint="default"/>
      </w:rPr>
    </w:lvl>
    <w:lvl w:ilvl="7" w:tplc="EC0AE8D2" w:tentative="1">
      <w:start w:val="1"/>
      <w:numFmt w:val="bullet"/>
      <w:lvlText w:val="•"/>
      <w:lvlJc w:val="left"/>
      <w:pPr>
        <w:tabs>
          <w:tab w:val="num" w:pos="5760"/>
        </w:tabs>
        <w:ind w:left="5760" w:hanging="360"/>
      </w:pPr>
      <w:rPr>
        <w:rFonts w:ascii="Times New Roman" w:hAnsi="Times New Roman" w:hint="default"/>
      </w:rPr>
    </w:lvl>
    <w:lvl w:ilvl="8" w:tplc="8698E696"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6B2D7108"/>
    <w:multiLevelType w:val="hybridMultilevel"/>
    <w:tmpl w:val="40F094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C5F48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0">
    <w:nsid w:val="6C706550"/>
    <w:multiLevelType w:val="multilevel"/>
    <w:tmpl w:val="E7FA06E2"/>
    <w:lvl w:ilvl="0">
      <w:start w:val="2"/>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nsid w:val="6CFE1B64"/>
    <w:multiLevelType w:val="hybridMultilevel"/>
    <w:tmpl w:val="F546242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E2A0D23"/>
    <w:multiLevelType w:val="hybridMultilevel"/>
    <w:tmpl w:val="4868486C"/>
    <w:lvl w:ilvl="0" w:tplc="BCBE422A">
      <w:start w:val="1"/>
      <w:numFmt w:val="bullet"/>
      <w:lvlText w:val="•"/>
      <w:lvlJc w:val="left"/>
      <w:pPr>
        <w:tabs>
          <w:tab w:val="num" w:pos="786"/>
        </w:tabs>
        <w:ind w:left="786" w:hanging="360"/>
      </w:pPr>
      <w:rPr>
        <w:rFonts w:ascii="Times New Roman" w:hAnsi="Times New Roman" w:cs="Times New Roman" w:hint="default"/>
      </w:rPr>
    </w:lvl>
    <w:lvl w:ilvl="1" w:tplc="D5827108">
      <w:start w:val="1"/>
      <w:numFmt w:val="decimal"/>
      <w:lvlText w:val="%2."/>
      <w:lvlJc w:val="left"/>
      <w:pPr>
        <w:tabs>
          <w:tab w:val="num" w:pos="1440"/>
        </w:tabs>
        <w:ind w:left="1440" w:hanging="360"/>
      </w:pPr>
    </w:lvl>
    <w:lvl w:ilvl="2" w:tplc="9A401822">
      <w:start w:val="1"/>
      <w:numFmt w:val="decimal"/>
      <w:lvlText w:val="%3."/>
      <w:lvlJc w:val="left"/>
      <w:pPr>
        <w:tabs>
          <w:tab w:val="num" w:pos="2160"/>
        </w:tabs>
        <w:ind w:left="2160" w:hanging="360"/>
      </w:pPr>
    </w:lvl>
    <w:lvl w:ilvl="3" w:tplc="3DF2DEC0">
      <w:start w:val="1"/>
      <w:numFmt w:val="decimal"/>
      <w:lvlText w:val="%4."/>
      <w:lvlJc w:val="left"/>
      <w:pPr>
        <w:tabs>
          <w:tab w:val="num" w:pos="2880"/>
        </w:tabs>
        <w:ind w:left="2880" w:hanging="360"/>
      </w:pPr>
    </w:lvl>
    <w:lvl w:ilvl="4" w:tplc="039CED54">
      <w:start w:val="1"/>
      <w:numFmt w:val="decimal"/>
      <w:lvlText w:val="%5."/>
      <w:lvlJc w:val="left"/>
      <w:pPr>
        <w:tabs>
          <w:tab w:val="num" w:pos="3600"/>
        </w:tabs>
        <w:ind w:left="3600" w:hanging="360"/>
      </w:pPr>
    </w:lvl>
    <w:lvl w:ilvl="5" w:tplc="49A80618">
      <w:start w:val="1"/>
      <w:numFmt w:val="decimal"/>
      <w:lvlText w:val="%6."/>
      <w:lvlJc w:val="left"/>
      <w:pPr>
        <w:tabs>
          <w:tab w:val="num" w:pos="4320"/>
        </w:tabs>
        <w:ind w:left="4320" w:hanging="360"/>
      </w:pPr>
    </w:lvl>
    <w:lvl w:ilvl="6" w:tplc="129C2EA2">
      <w:start w:val="1"/>
      <w:numFmt w:val="decimal"/>
      <w:lvlText w:val="%7."/>
      <w:lvlJc w:val="left"/>
      <w:pPr>
        <w:tabs>
          <w:tab w:val="num" w:pos="5040"/>
        </w:tabs>
        <w:ind w:left="5040" w:hanging="360"/>
      </w:pPr>
    </w:lvl>
    <w:lvl w:ilvl="7" w:tplc="4FBA201A">
      <w:start w:val="1"/>
      <w:numFmt w:val="decimal"/>
      <w:lvlText w:val="%8."/>
      <w:lvlJc w:val="left"/>
      <w:pPr>
        <w:tabs>
          <w:tab w:val="num" w:pos="5760"/>
        </w:tabs>
        <w:ind w:left="5760" w:hanging="360"/>
      </w:pPr>
    </w:lvl>
    <w:lvl w:ilvl="8" w:tplc="F0EE8C22">
      <w:start w:val="1"/>
      <w:numFmt w:val="decimal"/>
      <w:lvlText w:val="%9."/>
      <w:lvlJc w:val="left"/>
      <w:pPr>
        <w:tabs>
          <w:tab w:val="num" w:pos="6480"/>
        </w:tabs>
        <w:ind w:left="6480" w:hanging="360"/>
      </w:pPr>
    </w:lvl>
  </w:abstractNum>
  <w:abstractNum w:abstractNumId="123">
    <w:nsid w:val="6E3E7E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nsid w:val="6EC70EFE"/>
    <w:multiLevelType w:val="hybridMultilevel"/>
    <w:tmpl w:val="94643EB8"/>
    <w:lvl w:ilvl="0" w:tplc="889409C0">
      <w:start w:val="1"/>
      <w:numFmt w:val="bullet"/>
      <w:lvlText w:val="•"/>
      <w:lvlJc w:val="left"/>
      <w:pPr>
        <w:tabs>
          <w:tab w:val="num" w:pos="720"/>
        </w:tabs>
        <w:ind w:left="720" w:hanging="360"/>
      </w:pPr>
      <w:rPr>
        <w:rFonts w:ascii="Times New Roman" w:hAnsi="Times New Roman" w:hint="default"/>
      </w:rPr>
    </w:lvl>
    <w:lvl w:ilvl="1" w:tplc="7E786A36" w:tentative="1">
      <w:start w:val="1"/>
      <w:numFmt w:val="bullet"/>
      <w:lvlText w:val="•"/>
      <w:lvlJc w:val="left"/>
      <w:pPr>
        <w:tabs>
          <w:tab w:val="num" w:pos="1440"/>
        </w:tabs>
        <w:ind w:left="1440" w:hanging="360"/>
      </w:pPr>
      <w:rPr>
        <w:rFonts w:ascii="Times New Roman" w:hAnsi="Times New Roman" w:hint="default"/>
      </w:rPr>
    </w:lvl>
    <w:lvl w:ilvl="2" w:tplc="2500DB44" w:tentative="1">
      <w:start w:val="1"/>
      <w:numFmt w:val="bullet"/>
      <w:lvlText w:val="•"/>
      <w:lvlJc w:val="left"/>
      <w:pPr>
        <w:tabs>
          <w:tab w:val="num" w:pos="2160"/>
        </w:tabs>
        <w:ind w:left="2160" w:hanging="360"/>
      </w:pPr>
      <w:rPr>
        <w:rFonts w:ascii="Times New Roman" w:hAnsi="Times New Roman" w:hint="default"/>
      </w:rPr>
    </w:lvl>
    <w:lvl w:ilvl="3" w:tplc="53BEF51C" w:tentative="1">
      <w:start w:val="1"/>
      <w:numFmt w:val="bullet"/>
      <w:lvlText w:val="•"/>
      <w:lvlJc w:val="left"/>
      <w:pPr>
        <w:tabs>
          <w:tab w:val="num" w:pos="2880"/>
        </w:tabs>
        <w:ind w:left="2880" w:hanging="360"/>
      </w:pPr>
      <w:rPr>
        <w:rFonts w:ascii="Times New Roman" w:hAnsi="Times New Roman" w:hint="default"/>
      </w:rPr>
    </w:lvl>
    <w:lvl w:ilvl="4" w:tplc="B9B28B50" w:tentative="1">
      <w:start w:val="1"/>
      <w:numFmt w:val="bullet"/>
      <w:lvlText w:val="•"/>
      <w:lvlJc w:val="left"/>
      <w:pPr>
        <w:tabs>
          <w:tab w:val="num" w:pos="3600"/>
        </w:tabs>
        <w:ind w:left="3600" w:hanging="360"/>
      </w:pPr>
      <w:rPr>
        <w:rFonts w:ascii="Times New Roman" w:hAnsi="Times New Roman" w:hint="default"/>
      </w:rPr>
    </w:lvl>
    <w:lvl w:ilvl="5" w:tplc="118C840A" w:tentative="1">
      <w:start w:val="1"/>
      <w:numFmt w:val="bullet"/>
      <w:lvlText w:val="•"/>
      <w:lvlJc w:val="left"/>
      <w:pPr>
        <w:tabs>
          <w:tab w:val="num" w:pos="4320"/>
        </w:tabs>
        <w:ind w:left="4320" w:hanging="360"/>
      </w:pPr>
      <w:rPr>
        <w:rFonts w:ascii="Times New Roman" w:hAnsi="Times New Roman" w:hint="default"/>
      </w:rPr>
    </w:lvl>
    <w:lvl w:ilvl="6" w:tplc="0622922C" w:tentative="1">
      <w:start w:val="1"/>
      <w:numFmt w:val="bullet"/>
      <w:lvlText w:val="•"/>
      <w:lvlJc w:val="left"/>
      <w:pPr>
        <w:tabs>
          <w:tab w:val="num" w:pos="5040"/>
        </w:tabs>
        <w:ind w:left="5040" w:hanging="360"/>
      </w:pPr>
      <w:rPr>
        <w:rFonts w:ascii="Times New Roman" w:hAnsi="Times New Roman" w:hint="default"/>
      </w:rPr>
    </w:lvl>
    <w:lvl w:ilvl="7" w:tplc="0A28E778" w:tentative="1">
      <w:start w:val="1"/>
      <w:numFmt w:val="bullet"/>
      <w:lvlText w:val="•"/>
      <w:lvlJc w:val="left"/>
      <w:pPr>
        <w:tabs>
          <w:tab w:val="num" w:pos="5760"/>
        </w:tabs>
        <w:ind w:left="5760" w:hanging="360"/>
      </w:pPr>
      <w:rPr>
        <w:rFonts w:ascii="Times New Roman" w:hAnsi="Times New Roman" w:hint="default"/>
      </w:rPr>
    </w:lvl>
    <w:lvl w:ilvl="8" w:tplc="6CDC9D00"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704029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nsid w:val="70F11DBE"/>
    <w:multiLevelType w:val="singleLevel"/>
    <w:tmpl w:val="08090017"/>
    <w:lvl w:ilvl="0">
      <w:start w:val="1"/>
      <w:numFmt w:val="lowerLetter"/>
      <w:lvlText w:val="%1)"/>
      <w:lvlJc w:val="left"/>
      <w:pPr>
        <w:tabs>
          <w:tab w:val="num" w:pos="360"/>
        </w:tabs>
        <w:ind w:left="360" w:hanging="360"/>
      </w:pPr>
    </w:lvl>
  </w:abstractNum>
  <w:abstractNum w:abstractNumId="127">
    <w:nsid w:val="71BB56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8">
    <w:nsid w:val="720A3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9">
    <w:nsid w:val="72F61317"/>
    <w:multiLevelType w:val="multilevel"/>
    <w:tmpl w:val="0B3EB382"/>
    <w:lvl w:ilvl="0">
      <w:start w:val="2"/>
      <w:numFmt w:val="decimal"/>
      <w:lvlText w:val="%1."/>
      <w:lvlJc w:val="left"/>
      <w:pPr>
        <w:tabs>
          <w:tab w:val="num" w:pos="795"/>
        </w:tabs>
        <w:ind w:left="795" w:hanging="43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nsid w:val="736A7A4C"/>
    <w:multiLevelType w:val="hybridMultilevel"/>
    <w:tmpl w:val="FAFEA4A2"/>
    <w:lvl w:ilvl="0" w:tplc="493E1CDE">
      <w:start w:val="1"/>
      <w:numFmt w:val="bullet"/>
      <w:lvlText w:val=" "/>
      <w:lvlJc w:val="left"/>
      <w:pPr>
        <w:tabs>
          <w:tab w:val="num" w:pos="720"/>
        </w:tabs>
        <w:ind w:left="720" w:hanging="360"/>
      </w:pPr>
      <w:rPr>
        <w:rFonts w:ascii="Times New Roman" w:hAnsi="Times New Roman" w:hint="default"/>
      </w:rPr>
    </w:lvl>
    <w:lvl w:ilvl="1" w:tplc="D074ABB2" w:tentative="1">
      <w:start w:val="1"/>
      <w:numFmt w:val="bullet"/>
      <w:lvlText w:val=" "/>
      <w:lvlJc w:val="left"/>
      <w:pPr>
        <w:tabs>
          <w:tab w:val="num" w:pos="1440"/>
        </w:tabs>
        <w:ind w:left="1440" w:hanging="360"/>
      </w:pPr>
      <w:rPr>
        <w:rFonts w:ascii="Times New Roman" w:hAnsi="Times New Roman" w:hint="default"/>
      </w:rPr>
    </w:lvl>
    <w:lvl w:ilvl="2" w:tplc="64F0A0B8" w:tentative="1">
      <w:start w:val="1"/>
      <w:numFmt w:val="bullet"/>
      <w:lvlText w:val=" "/>
      <w:lvlJc w:val="left"/>
      <w:pPr>
        <w:tabs>
          <w:tab w:val="num" w:pos="2160"/>
        </w:tabs>
        <w:ind w:left="2160" w:hanging="360"/>
      </w:pPr>
      <w:rPr>
        <w:rFonts w:ascii="Times New Roman" w:hAnsi="Times New Roman" w:hint="default"/>
      </w:rPr>
    </w:lvl>
    <w:lvl w:ilvl="3" w:tplc="2BC80B86" w:tentative="1">
      <w:start w:val="1"/>
      <w:numFmt w:val="bullet"/>
      <w:lvlText w:val=" "/>
      <w:lvlJc w:val="left"/>
      <w:pPr>
        <w:tabs>
          <w:tab w:val="num" w:pos="2880"/>
        </w:tabs>
        <w:ind w:left="2880" w:hanging="360"/>
      </w:pPr>
      <w:rPr>
        <w:rFonts w:ascii="Times New Roman" w:hAnsi="Times New Roman" w:hint="default"/>
      </w:rPr>
    </w:lvl>
    <w:lvl w:ilvl="4" w:tplc="89B8BA7A" w:tentative="1">
      <w:start w:val="1"/>
      <w:numFmt w:val="bullet"/>
      <w:lvlText w:val=" "/>
      <w:lvlJc w:val="left"/>
      <w:pPr>
        <w:tabs>
          <w:tab w:val="num" w:pos="3600"/>
        </w:tabs>
        <w:ind w:left="3600" w:hanging="360"/>
      </w:pPr>
      <w:rPr>
        <w:rFonts w:ascii="Times New Roman" w:hAnsi="Times New Roman" w:hint="default"/>
      </w:rPr>
    </w:lvl>
    <w:lvl w:ilvl="5" w:tplc="75549DC0" w:tentative="1">
      <w:start w:val="1"/>
      <w:numFmt w:val="bullet"/>
      <w:lvlText w:val=" "/>
      <w:lvlJc w:val="left"/>
      <w:pPr>
        <w:tabs>
          <w:tab w:val="num" w:pos="4320"/>
        </w:tabs>
        <w:ind w:left="4320" w:hanging="360"/>
      </w:pPr>
      <w:rPr>
        <w:rFonts w:ascii="Times New Roman" w:hAnsi="Times New Roman" w:hint="default"/>
      </w:rPr>
    </w:lvl>
    <w:lvl w:ilvl="6" w:tplc="466AE4E2" w:tentative="1">
      <w:start w:val="1"/>
      <w:numFmt w:val="bullet"/>
      <w:lvlText w:val=" "/>
      <w:lvlJc w:val="left"/>
      <w:pPr>
        <w:tabs>
          <w:tab w:val="num" w:pos="5040"/>
        </w:tabs>
        <w:ind w:left="5040" w:hanging="360"/>
      </w:pPr>
      <w:rPr>
        <w:rFonts w:ascii="Times New Roman" w:hAnsi="Times New Roman" w:hint="default"/>
      </w:rPr>
    </w:lvl>
    <w:lvl w:ilvl="7" w:tplc="69CE5F4A" w:tentative="1">
      <w:start w:val="1"/>
      <w:numFmt w:val="bullet"/>
      <w:lvlText w:val=" "/>
      <w:lvlJc w:val="left"/>
      <w:pPr>
        <w:tabs>
          <w:tab w:val="num" w:pos="5760"/>
        </w:tabs>
        <w:ind w:left="5760" w:hanging="360"/>
      </w:pPr>
      <w:rPr>
        <w:rFonts w:ascii="Times New Roman" w:hAnsi="Times New Roman" w:hint="default"/>
      </w:rPr>
    </w:lvl>
    <w:lvl w:ilvl="8" w:tplc="087E1B58" w:tentative="1">
      <w:start w:val="1"/>
      <w:numFmt w:val="bullet"/>
      <w:lvlText w:val=" "/>
      <w:lvlJc w:val="left"/>
      <w:pPr>
        <w:tabs>
          <w:tab w:val="num" w:pos="6480"/>
        </w:tabs>
        <w:ind w:left="6480" w:hanging="360"/>
      </w:pPr>
      <w:rPr>
        <w:rFonts w:ascii="Times New Roman" w:hAnsi="Times New Roman" w:hint="default"/>
      </w:rPr>
    </w:lvl>
  </w:abstractNum>
  <w:abstractNum w:abstractNumId="131">
    <w:nsid w:val="737C3D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2">
    <w:nsid w:val="74AA7086"/>
    <w:multiLevelType w:val="multilevel"/>
    <w:tmpl w:val="EBE66CA8"/>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nsid w:val="767B1E78"/>
    <w:multiLevelType w:val="hybridMultilevel"/>
    <w:tmpl w:val="3000F1BC"/>
    <w:lvl w:ilvl="0" w:tplc="63B6C0BE">
      <w:start w:val="1"/>
      <w:numFmt w:val="bullet"/>
      <w:lvlText w:val="–"/>
      <w:lvlJc w:val="left"/>
      <w:pPr>
        <w:tabs>
          <w:tab w:val="num" w:pos="720"/>
        </w:tabs>
        <w:ind w:left="720" w:hanging="360"/>
      </w:pPr>
      <w:rPr>
        <w:rFonts w:ascii="Times New Roman" w:hAnsi="Times New Roman" w:hint="default"/>
      </w:rPr>
    </w:lvl>
    <w:lvl w:ilvl="1" w:tplc="F57075EA">
      <w:start w:val="1"/>
      <w:numFmt w:val="bullet"/>
      <w:lvlText w:val="–"/>
      <w:lvlJc w:val="left"/>
      <w:pPr>
        <w:tabs>
          <w:tab w:val="num" w:pos="1440"/>
        </w:tabs>
        <w:ind w:left="1440" w:hanging="360"/>
      </w:pPr>
      <w:rPr>
        <w:rFonts w:ascii="Times New Roman" w:hAnsi="Times New Roman" w:hint="default"/>
      </w:rPr>
    </w:lvl>
    <w:lvl w:ilvl="2" w:tplc="29762032" w:tentative="1">
      <w:start w:val="1"/>
      <w:numFmt w:val="bullet"/>
      <w:lvlText w:val="–"/>
      <w:lvlJc w:val="left"/>
      <w:pPr>
        <w:tabs>
          <w:tab w:val="num" w:pos="2160"/>
        </w:tabs>
        <w:ind w:left="2160" w:hanging="360"/>
      </w:pPr>
      <w:rPr>
        <w:rFonts w:ascii="Times New Roman" w:hAnsi="Times New Roman" w:hint="default"/>
      </w:rPr>
    </w:lvl>
    <w:lvl w:ilvl="3" w:tplc="6AEEBC22" w:tentative="1">
      <w:start w:val="1"/>
      <w:numFmt w:val="bullet"/>
      <w:lvlText w:val="–"/>
      <w:lvlJc w:val="left"/>
      <w:pPr>
        <w:tabs>
          <w:tab w:val="num" w:pos="2880"/>
        </w:tabs>
        <w:ind w:left="2880" w:hanging="360"/>
      </w:pPr>
      <w:rPr>
        <w:rFonts w:ascii="Times New Roman" w:hAnsi="Times New Roman" w:hint="default"/>
      </w:rPr>
    </w:lvl>
    <w:lvl w:ilvl="4" w:tplc="0C6A7F30" w:tentative="1">
      <w:start w:val="1"/>
      <w:numFmt w:val="bullet"/>
      <w:lvlText w:val="–"/>
      <w:lvlJc w:val="left"/>
      <w:pPr>
        <w:tabs>
          <w:tab w:val="num" w:pos="3600"/>
        </w:tabs>
        <w:ind w:left="3600" w:hanging="360"/>
      </w:pPr>
      <w:rPr>
        <w:rFonts w:ascii="Times New Roman" w:hAnsi="Times New Roman" w:hint="default"/>
      </w:rPr>
    </w:lvl>
    <w:lvl w:ilvl="5" w:tplc="D9A4FB8E" w:tentative="1">
      <w:start w:val="1"/>
      <w:numFmt w:val="bullet"/>
      <w:lvlText w:val="–"/>
      <w:lvlJc w:val="left"/>
      <w:pPr>
        <w:tabs>
          <w:tab w:val="num" w:pos="4320"/>
        </w:tabs>
        <w:ind w:left="4320" w:hanging="360"/>
      </w:pPr>
      <w:rPr>
        <w:rFonts w:ascii="Times New Roman" w:hAnsi="Times New Roman" w:hint="default"/>
      </w:rPr>
    </w:lvl>
    <w:lvl w:ilvl="6" w:tplc="1206E5AE" w:tentative="1">
      <w:start w:val="1"/>
      <w:numFmt w:val="bullet"/>
      <w:lvlText w:val="–"/>
      <w:lvlJc w:val="left"/>
      <w:pPr>
        <w:tabs>
          <w:tab w:val="num" w:pos="5040"/>
        </w:tabs>
        <w:ind w:left="5040" w:hanging="360"/>
      </w:pPr>
      <w:rPr>
        <w:rFonts w:ascii="Times New Roman" w:hAnsi="Times New Roman" w:hint="default"/>
      </w:rPr>
    </w:lvl>
    <w:lvl w:ilvl="7" w:tplc="DE2A93E0" w:tentative="1">
      <w:start w:val="1"/>
      <w:numFmt w:val="bullet"/>
      <w:lvlText w:val="–"/>
      <w:lvlJc w:val="left"/>
      <w:pPr>
        <w:tabs>
          <w:tab w:val="num" w:pos="5760"/>
        </w:tabs>
        <w:ind w:left="5760" w:hanging="360"/>
      </w:pPr>
      <w:rPr>
        <w:rFonts w:ascii="Times New Roman" w:hAnsi="Times New Roman" w:hint="default"/>
      </w:rPr>
    </w:lvl>
    <w:lvl w:ilvl="8" w:tplc="9620DC48"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775001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nsid w:val="77FD68F7"/>
    <w:multiLevelType w:val="hybridMultilevel"/>
    <w:tmpl w:val="55D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95D2F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7">
    <w:nsid w:val="7A4167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8">
    <w:nsid w:val="7B3626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9">
    <w:nsid w:val="7B6C2A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0">
    <w:nsid w:val="7B7766F9"/>
    <w:multiLevelType w:val="singleLevel"/>
    <w:tmpl w:val="08090017"/>
    <w:lvl w:ilvl="0">
      <w:start w:val="1"/>
      <w:numFmt w:val="lowerLetter"/>
      <w:lvlText w:val="%1)"/>
      <w:lvlJc w:val="left"/>
      <w:pPr>
        <w:tabs>
          <w:tab w:val="num" w:pos="360"/>
        </w:tabs>
        <w:ind w:left="360" w:hanging="360"/>
      </w:pPr>
    </w:lvl>
  </w:abstractNum>
  <w:abstractNum w:abstractNumId="141">
    <w:nsid w:val="7BA65FD5"/>
    <w:multiLevelType w:val="hybridMultilevel"/>
    <w:tmpl w:val="7A50AE3A"/>
    <w:lvl w:ilvl="0" w:tplc="6E6C87BA">
      <w:start w:val="1"/>
      <w:numFmt w:val="bullet"/>
      <w:lvlText w:val="–"/>
      <w:lvlJc w:val="left"/>
      <w:pPr>
        <w:tabs>
          <w:tab w:val="num" w:pos="720"/>
        </w:tabs>
        <w:ind w:left="720" w:hanging="360"/>
      </w:pPr>
      <w:rPr>
        <w:rFonts w:ascii="Times New Roman" w:hAnsi="Times New Roman" w:hint="default"/>
      </w:rPr>
    </w:lvl>
    <w:lvl w:ilvl="1" w:tplc="6E60E600">
      <w:start w:val="1"/>
      <w:numFmt w:val="bullet"/>
      <w:lvlText w:val="–"/>
      <w:lvlJc w:val="left"/>
      <w:pPr>
        <w:tabs>
          <w:tab w:val="num" w:pos="1440"/>
        </w:tabs>
        <w:ind w:left="1440" w:hanging="360"/>
      </w:pPr>
      <w:rPr>
        <w:rFonts w:ascii="Times New Roman" w:hAnsi="Times New Roman" w:hint="default"/>
      </w:rPr>
    </w:lvl>
    <w:lvl w:ilvl="2" w:tplc="2FF2AF88" w:tentative="1">
      <w:start w:val="1"/>
      <w:numFmt w:val="bullet"/>
      <w:lvlText w:val="–"/>
      <w:lvlJc w:val="left"/>
      <w:pPr>
        <w:tabs>
          <w:tab w:val="num" w:pos="2160"/>
        </w:tabs>
        <w:ind w:left="2160" w:hanging="360"/>
      </w:pPr>
      <w:rPr>
        <w:rFonts w:ascii="Times New Roman" w:hAnsi="Times New Roman" w:hint="default"/>
      </w:rPr>
    </w:lvl>
    <w:lvl w:ilvl="3" w:tplc="99889948" w:tentative="1">
      <w:start w:val="1"/>
      <w:numFmt w:val="bullet"/>
      <w:lvlText w:val="–"/>
      <w:lvlJc w:val="left"/>
      <w:pPr>
        <w:tabs>
          <w:tab w:val="num" w:pos="2880"/>
        </w:tabs>
        <w:ind w:left="2880" w:hanging="360"/>
      </w:pPr>
      <w:rPr>
        <w:rFonts w:ascii="Times New Roman" w:hAnsi="Times New Roman" w:hint="default"/>
      </w:rPr>
    </w:lvl>
    <w:lvl w:ilvl="4" w:tplc="024ED088" w:tentative="1">
      <w:start w:val="1"/>
      <w:numFmt w:val="bullet"/>
      <w:lvlText w:val="–"/>
      <w:lvlJc w:val="left"/>
      <w:pPr>
        <w:tabs>
          <w:tab w:val="num" w:pos="3600"/>
        </w:tabs>
        <w:ind w:left="3600" w:hanging="360"/>
      </w:pPr>
      <w:rPr>
        <w:rFonts w:ascii="Times New Roman" w:hAnsi="Times New Roman" w:hint="default"/>
      </w:rPr>
    </w:lvl>
    <w:lvl w:ilvl="5" w:tplc="8496CE28" w:tentative="1">
      <w:start w:val="1"/>
      <w:numFmt w:val="bullet"/>
      <w:lvlText w:val="–"/>
      <w:lvlJc w:val="left"/>
      <w:pPr>
        <w:tabs>
          <w:tab w:val="num" w:pos="4320"/>
        </w:tabs>
        <w:ind w:left="4320" w:hanging="360"/>
      </w:pPr>
      <w:rPr>
        <w:rFonts w:ascii="Times New Roman" w:hAnsi="Times New Roman" w:hint="default"/>
      </w:rPr>
    </w:lvl>
    <w:lvl w:ilvl="6" w:tplc="5E348BB2" w:tentative="1">
      <w:start w:val="1"/>
      <w:numFmt w:val="bullet"/>
      <w:lvlText w:val="–"/>
      <w:lvlJc w:val="left"/>
      <w:pPr>
        <w:tabs>
          <w:tab w:val="num" w:pos="5040"/>
        </w:tabs>
        <w:ind w:left="5040" w:hanging="360"/>
      </w:pPr>
      <w:rPr>
        <w:rFonts w:ascii="Times New Roman" w:hAnsi="Times New Roman" w:hint="default"/>
      </w:rPr>
    </w:lvl>
    <w:lvl w:ilvl="7" w:tplc="CB484828" w:tentative="1">
      <w:start w:val="1"/>
      <w:numFmt w:val="bullet"/>
      <w:lvlText w:val="–"/>
      <w:lvlJc w:val="left"/>
      <w:pPr>
        <w:tabs>
          <w:tab w:val="num" w:pos="5760"/>
        </w:tabs>
        <w:ind w:left="5760" w:hanging="360"/>
      </w:pPr>
      <w:rPr>
        <w:rFonts w:ascii="Times New Roman" w:hAnsi="Times New Roman" w:hint="default"/>
      </w:rPr>
    </w:lvl>
    <w:lvl w:ilvl="8" w:tplc="A89E1E54"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7D9341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3">
    <w:nsid w:val="7E2232EC"/>
    <w:multiLevelType w:val="multilevel"/>
    <w:tmpl w:val="CDFCE9B6"/>
    <w:lvl w:ilvl="0">
      <w:start w:val="2"/>
      <w:numFmt w:val="decimal"/>
      <w:lvlText w:val="%1"/>
      <w:lvlJc w:val="left"/>
      <w:pPr>
        <w:tabs>
          <w:tab w:val="num" w:pos="1800"/>
        </w:tabs>
        <w:ind w:left="1800" w:hanging="1380"/>
      </w:pPr>
      <w:rPr>
        <w:rFonts w:hint="default"/>
      </w:rPr>
    </w:lvl>
    <w:lvl w:ilvl="1">
      <w:start w:val="1"/>
      <w:numFmt w:val="lowerLetter"/>
      <w:lvlText w:val="%2."/>
      <w:lvlJc w:val="left"/>
      <w:pPr>
        <w:tabs>
          <w:tab w:val="num" w:pos="1500"/>
        </w:tabs>
        <w:ind w:left="1500" w:hanging="360"/>
      </w:pPr>
    </w:lvl>
    <w:lvl w:ilvl="2">
      <w:start w:val="1"/>
      <w:numFmt w:val="lowerLetter"/>
      <w:lvlText w:val="%3)"/>
      <w:lvlJc w:val="left"/>
      <w:pPr>
        <w:tabs>
          <w:tab w:val="num" w:pos="2400"/>
        </w:tabs>
        <w:ind w:left="2400" w:hanging="360"/>
      </w:pPr>
      <w:rPr>
        <w:rFonts w:hint="default"/>
      </w:rPr>
    </w:lvl>
    <w:lvl w:ilvl="3">
      <w:start w:val="1"/>
      <w:numFmt w:val="decimal"/>
      <w:lvlText w:val="%4."/>
      <w:lvlJc w:val="left"/>
      <w:pPr>
        <w:tabs>
          <w:tab w:val="num" w:pos="2940"/>
        </w:tabs>
        <w:ind w:left="2940" w:hanging="360"/>
      </w:pPr>
    </w:lvl>
    <w:lvl w:ilvl="4">
      <w:start w:val="2"/>
      <w:numFmt w:val="lowerRoman"/>
      <w:lvlText w:val="%5)"/>
      <w:lvlJc w:val="left"/>
      <w:pPr>
        <w:tabs>
          <w:tab w:val="num" w:pos="4020"/>
        </w:tabs>
        <w:ind w:left="4020" w:hanging="720"/>
      </w:pPr>
      <w:rPr>
        <w:rFonts w:hint="default"/>
      </w:r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144">
    <w:nsid w:val="7E414EFF"/>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45">
    <w:nsid w:val="7FDA1094"/>
    <w:multiLevelType w:val="hybridMultilevel"/>
    <w:tmpl w:val="6EAE9138"/>
    <w:lvl w:ilvl="0" w:tplc="881AF2A8">
      <w:start w:val="1"/>
      <w:numFmt w:val="decimal"/>
      <w:lvlText w:val="%1."/>
      <w:lvlJc w:val="left"/>
      <w:pPr>
        <w:tabs>
          <w:tab w:val="num" w:pos="720"/>
        </w:tabs>
        <w:ind w:left="720" w:hanging="360"/>
      </w:pPr>
    </w:lvl>
    <w:lvl w:ilvl="1" w:tplc="C234DACC" w:tentative="1">
      <w:start w:val="1"/>
      <w:numFmt w:val="decimal"/>
      <w:lvlText w:val="%2."/>
      <w:lvlJc w:val="left"/>
      <w:pPr>
        <w:tabs>
          <w:tab w:val="num" w:pos="1440"/>
        </w:tabs>
        <w:ind w:left="1440" w:hanging="360"/>
      </w:pPr>
    </w:lvl>
    <w:lvl w:ilvl="2" w:tplc="40A461BE" w:tentative="1">
      <w:start w:val="1"/>
      <w:numFmt w:val="decimal"/>
      <w:lvlText w:val="%3."/>
      <w:lvlJc w:val="left"/>
      <w:pPr>
        <w:tabs>
          <w:tab w:val="num" w:pos="2160"/>
        </w:tabs>
        <w:ind w:left="2160" w:hanging="360"/>
      </w:pPr>
    </w:lvl>
    <w:lvl w:ilvl="3" w:tplc="0B8C7BA8" w:tentative="1">
      <w:start w:val="1"/>
      <w:numFmt w:val="decimal"/>
      <w:lvlText w:val="%4."/>
      <w:lvlJc w:val="left"/>
      <w:pPr>
        <w:tabs>
          <w:tab w:val="num" w:pos="2880"/>
        </w:tabs>
        <w:ind w:left="2880" w:hanging="360"/>
      </w:pPr>
    </w:lvl>
    <w:lvl w:ilvl="4" w:tplc="6520F22E" w:tentative="1">
      <w:start w:val="1"/>
      <w:numFmt w:val="decimal"/>
      <w:lvlText w:val="%5."/>
      <w:lvlJc w:val="left"/>
      <w:pPr>
        <w:tabs>
          <w:tab w:val="num" w:pos="3600"/>
        </w:tabs>
        <w:ind w:left="3600" w:hanging="360"/>
      </w:pPr>
    </w:lvl>
    <w:lvl w:ilvl="5" w:tplc="8FD43720" w:tentative="1">
      <w:start w:val="1"/>
      <w:numFmt w:val="decimal"/>
      <w:lvlText w:val="%6."/>
      <w:lvlJc w:val="left"/>
      <w:pPr>
        <w:tabs>
          <w:tab w:val="num" w:pos="4320"/>
        </w:tabs>
        <w:ind w:left="4320" w:hanging="360"/>
      </w:pPr>
    </w:lvl>
    <w:lvl w:ilvl="6" w:tplc="0ECAA6FC" w:tentative="1">
      <w:start w:val="1"/>
      <w:numFmt w:val="decimal"/>
      <w:lvlText w:val="%7."/>
      <w:lvlJc w:val="left"/>
      <w:pPr>
        <w:tabs>
          <w:tab w:val="num" w:pos="5040"/>
        </w:tabs>
        <w:ind w:left="5040" w:hanging="360"/>
      </w:pPr>
    </w:lvl>
    <w:lvl w:ilvl="7" w:tplc="816A2580" w:tentative="1">
      <w:start w:val="1"/>
      <w:numFmt w:val="decimal"/>
      <w:lvlText w:val="%8."/>
      <w:lvlJc w:val="left"/>
      <w:pPr>
        <w:tabs>
          <w:tab w:val="num" w:pos="5760"/>
        </w:tabs>
        <w:ind w:left="5760" w:hanging="360"/>
      </w:pPr>
    </w:lvl>
    <w:lvl w:ilvl="8" w:tplc="F45E68A6" w:tentative="1">
      <w:start w:val="1"/>
      <w:numFmt w:val="decimal"/>
      <w:lvlText w:val="%9."/>
      <w:lvlJc w:val="left"/>
      <w:pPr>
        <w:tabs>
          <w:tab w:val="num" w:pos="6480"/>
        </w:tabs>
        <w:ind w:left="6480" w:hanging="360"/>
      </w:pPr>
    </w:lvl>
  </w:abstractNum>
  <w:num w:numId="1">
    <w:abstractNumId w:val="6"/>
  </w:num>
  <w:num w:numId="2">
    <w:abstractNumId w:val="61"/>
  </w:num>
  <w:num w:numId="3">
    <w:abstractNumId w:val="46"/>
  </w:num>
  <w:num w:numId="4">
    <w:abstractNumId w:val="7"/>
  </w:num>
  <w:num w:numId="5">
    <w:abstractNumId w:val="58"/>
  </w:num>
  <w:num w:numId="6">
    <w:abstractNumId w:val="100"/>
  </w:num>
  <w:num w:numId="7">
    <w:abstractNumId w:val="38"/>
  </w:num>
  <w:num w:numId="8">
    <w:abstractNumId w:val="27"/>
  </w:num>
  <w:num w:numId="9">
    <w:abstractNumId w:val="14"/>
  </w:num>
  <w:num w:numId="10">
    <w:abstractNumId w:val="37"/>
  </w:num>
  <w:num w:numId="11">
    <w:abstractNumId w:val="91"/>
  </w:num>
  <w:num w:numId="12">
    <w:abstractNumId w:val="36"/>
  </w:num>
  <w:num w:numId="13">
    <w:abstractNumId w:val="62"/>
  </w:num>
  <w:num w:numId="14">
    <w:abstractNumId w:val="144"/>
  </w:num>
  <w:num w:numId="15">
    <w:abstractNumId w:val="81"/>
  </w:num>
  <w:num w:numId="16">
    <w:abstractNumId w:val="92"/>
  </w:num>
  <w:num w:numId="17">
    <w:abstractNumId w:val="104"/>
  </w:num>
  <w:num w:numId="18">
    <w:abstractNumId w:val="33"/>
  </w:num>
  <w:num w:numId="19">
    <w:abstractNumId w:val="18"/>
  </w:num>
  <w:num w:numId="20">
    <w:abstractNumId w:val="78"/>
  </w:num>
  <w:num w:numId="21">
    <w:abstractNumId w:val="119"/>
  </w:num>
  <w:num w:numId="22">
    <w:abstractNumId w:val="69"/>
  </w:num>
  <w:num w:numId="23">
    <w:abstractNumId w:val="96"/>
  </w:num>
  <w:num w:numId="24">
    <w:abstractNumId w:val="134"/>
  </w:num>
  <w:num w:numId="25">
    <w:abstractNumId w:val="138"/>
  </w:num>
  <w:num w:numId="26">
    <w:abstractNumId w:val="142"/>
  </w:num>
  <w:num w:numId="27">
    <w:abstractNumId w:val="30"/>
  </w:num>
  <w:num w:numId="28">
    <w:abstractNumId w:val="0"/>
  </w:num>
  <w:num w:numId="29">
    <w:abstractNumId w:val="49"/>
  </w:num>
  <w:num w:numId="30">
    <w:abstractNumId w:val="129"/>
  </w:num>
  <w:num w:numId="31">
    <w:abstractNumId w:val="143"/>
  </w:num>
  <w:num w:numId="32">
    <w:abstractNumId w:val="25"/>
  </w:num>
  <w:num w:numId="33">
    <w:abstractNumId w:val="94"/>
  </w:num>
  <w:num w:numId="34">
    <w:abstractNumId w:val="70"/>
  </w:num>
  <w:num w:numId="35">
    <w:abstractNumId w:val="44"/>
  </w:num>
  <w:num w:numId="36">
    <w:abstractNumId w:val="67"/>
  </w:num>
  <w:num w:numId="37">
    <w:abstractNumId w:val="88"/>
  </w:num>
  <w:num w:numId="38">
    <w:abstractNumId w:val="35"/>
  </w:num>
  <w:num w:numId="39">
    <w:abstractNumId w:val="10"/>
  </w:num>
  <w:num w:numId="40">
    <w:abstractNumId w:val="140"/>
  </w:num>
  <w:num w:numId="41">
    <w:abstractNumId w:val="77"/>
  </w:num>
  <w:num w:numId="42">
    <w:abstractNumId w:val="68"/>
  </w:num>
  <w:num w:numId="43">
    <w:abstractNumId w:val="34"/>
  </w:num>
  <w:num w:numId="44">
    <w:abstractNumId w:val="126"/>
  </w:num>
  <w:num w:numId="45">
    <w:abstractNumId w:val="48"/>
  </w:num>
  <w:num w:numId="46">
    <w:abstractNumId w:val="72"/>
  </w:num>
  <w:num w:numId="47">
    <w:abstractNumId w:val="103"/>
  </w:num>
  <w:num w:numId="48">
    <w:abstractNumId w:val="132"/>
  </w:num>
  <w:num w:numId="49">
    <w:abstractNumId w:val="20"/>
  </w:num>
  <w:num w:numId="50">
    <w:abstractNumId w:val="113"/>
  </w:num>
  <w:num w:numId="51">
    <w:abstractNumId w:val="110"/>
  </w:num>
  <w:num w:numId="52">
    <w:abstractNumId w:val="55"/>
  </w:num>
  <w:num w:numId="53">
    <w:abstractNumId w:val="123"/>
  </w:num>
  <w:num w:numId="54">
    <w:abstractNumId w:val="125"/>
  </w:num>
  <w:num w:numId="55">
    <w:abstractNumId w:val="109"/>
  </w:num>
  <w:num w:numId="56">
    <w:abstractNumId w:val="43"/>
  </w:num>
  <w:num w:numId="57">
    <w:abstractNumId w:val="99"/>
  </w:num>
  <w:num w:numId="58">
    <w:abstractNumId w:val="131"/>
  </w:num>
  <w:num w:numId="59">
    <w:abstractNumId w:val="127"/>
  </w:num>
  <w:num w:numId="60">
    <w:abstractNumId w:val="13"/>
  </w:num>
  <w:num w:numId="61">
    <w:abstractNumId w:val="98"/>
  </w:num>
  <w:num w:numId="62">
    <w:abstractNumId w:val="79"/>
  </w:num>
  <w:num w:numId="63">
    <w:abstractNumId w:val="102"/>
  </w:num>
  <w:num w:numId="64">
    <w:abstractNumId w:val="85"/>
  </w:num>
  <w:num w:numId="65">
    <w:abstractNumId w:val="139"/>
  </w:num>
  <w:num w:numId="66">
    <w:abstractNumId w:val="137"/>
  </w:num>
  <w:num w:numId="67">
    <w:abstractNumId w:val="136"/>
  </w:num>
  <w:num w:numId="68">
    <w:abstractNumId w:val="128"/>
  </w:num>
  <w:num w:numId="69">
    <w:abstractNumId w:val="97"/>
  </w:num>
  <w:num w:numId="70">
    <w:abstractNumId w:val="84"/>
  </w:num>
  <w:num w:numId="71">
    <w:abstractNumId w:val="101"/>
  </w:num>
  <w:num w:numId="72">
    <w:abstractNumId w:val="17"/>
  </w:num>
  <w:num w:numId="73">
    <w:abstractNumId w:val="12"/>
  </w:num>
  <w:num w:numId="74">
    <w:abstractNumId w:val="63"/>
  </w:num>
  <w:num w:numId="75">
    <w:abstractNumId w:val="26"/>
  </w:num>
  <w:num w:numId="76">
    <w:abstractNumId w:val="23"/>
  </w:num>
  <w:num w:numId="77">
    <w:abstractNumId w:val="16"/>
  </w:num>
  <w:num w:numId="78">
    <w:abstractNumId w:val="112"/>
  </w:num>
  <w:num w:numId="79">
    <w:abstractNumId w:val="120"/>
  </w:num>
  <w:num w:numId="80">
    <w:abstractNumId w:val="60"/>
  </w:num>
  <w:num w:numId="81">
    <w:abstractNumId w:val="53"/>
  </w:num>
  <w:num w:numId="82">
    <w:abstractNumId w:val="74"/>
  </w:num>
  <w:num w:numId="83">
    <w:abstractNumId w:val="93"/>
  </w:num>
  <w:num w:numId="84">
    <w:abstractNumId w:val="75"/>
  </w:num>
  <w:num w:numId="85">
    <w:abstractNumId w:val="29"/>
  </w:num>
  <w:num w:numId="86">
    <w:abstractNumId w:val="121"/>
  </w:num>
  <w:num w:numId="87">
    <w:abstractNumId w:val="95"/>
  </w:num>
  <w:num w:numId="88">
    <w:abstractNumId w:val="9"/>
  </w:num>
  <w:num w:numId="89">
    <w:abstractNumId w:val="32"/>
  </w:num>
  <w:num w:numId="90">
    <w:abstractNumId w:val="2"/>
  </w:num>
  <w:num w:numId="91">
    <w:abstractNumId w:val="22"/>
  </w:num>
  <w:num w:numId="92">
    <w:abstractNumId w:val="115"/>
  </w:num>
  <w:num w:numId="93">
    <w:abstractNumId w:val="71"/>
  </w:num>
  <w:num w:numId="94">
    <w:abstractNumId w:val="87"/>
  </w:num>
  <w:num w:numId="95">
    <w:abstractNumId w:val="118"/>
  </w:num>
  <w:num w:numId="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6"/>
  </w:num>
  <w:num w:numId="99">
    <w:abstractNumId w:val="73"/>
  </w:num>
  <w:num w:numId="100">
    <w:abstractNumId w:val="76"/>
  </w:num>
  <w:num w:numId="101">
    <w:abstractNumId w:val="56"/>
  </w:num>
  <w:num w:numId="102">
    <w:abstractNumId w:val="52"/>
  </w:num>
  <w:num w:numId="103">
    <w:abstractNumId w:val="145"/>
  </w:num>
  <w:num w:numId="104">
    <w:abstractNumId w:val="5"/>
  </w:num>
  <w:num w:numId="105">
    <w:abstractNumId w:val="64"/>
  </w:num>
  <w:num w:numId="106">
    <w:abstractNumId w:val="24"/>
  </w:num>
  <w:num w:numId="107">
    <w:abstractNumId w:val="135"/>
  </w:num>
  <w:num w:numId="10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0"/>
  </w:num>
  <w:num w:numId="110">
    <w:abstractNumId w:val="90"/>
  </w:num>
  <w:num w:numId="111">
    <w:abstractNumId w:val="105"/>
  </w:num>
  <w:num w:numId="112">
    <w:abstractNumId w:val="39"/>
  </w:num>
  <w:num w:numId="113">
    <w:abstractNumId w:val="19"/>
  </w:num>
  <w:num w:numId="114">
    <w:abstractNumId w:val="82"/>
  </w:num>
  <w:num w:numId="115">
    <w:abstractNumId w:val="42"/>
  </w:num>
  <w:num w:numId="116">
    <w:abstractNumId w:val="86"/>
  </w:num>
  <w:num w:numId="117">
    <w:abstractNumId w:val="57"/>
  </w:num>
  <w:num w:numId="118">
    <w:abstractNumId w:val="133"/>
  </w:num>
  <w:num w:numId="119">
    <w:abstractNumId w:val="41"/>
  </w:num>
  <w:num w:numId="120">
    <w:abstractNumId w:val="51"/>
  </w:num>
  <w:num w:numId="121">
    <w:abstractNumId w:val="31"/>
  </w:num>
  <w:num w:numId="122">
    <w:abstractNumId w:val="28"/>
  </w:num>
  <w:num w:numId="123">
    <w:abstractNumId w:val="124"/>
  </w:num>
  <w:num w:numId="124">
    <w:abstractNumId w:val="106"/>
  </w:num>
  <w:num w:numId="125">
    <w:abstractNumId w:val="11"/>
  </w:num>
  <w:num w:numId="126">
    <w:abstractNumId w:val="108"/>
  </w:num>
  <w:num w:numId="127">
    <w:abstractNumId w:val="45"/>
  </w:num>
  <w:num w:numId="128">
    <w:abstractNumId w:val="21"/>
  </w:num>
  <w:num w:numId="129">
    <w:abstractNumId w:val="117"/>
  </w:num>
  <w:num w:numId="130">
    <w:abstractNumId w:val="107"/>
  </w:num>
  <w:num w:numId="131">
    <w:abstractNumId w:val="80"/>
  </w:num>
  <w:num w:numId="132">
    <w:abstractNumId w:val="83"/>
  </w:num>
  <w:num w:numId="133">
    <w:abstractNumId w:val="141"/>
  </w:num>
  <w:num w:numId="134">
    <w:abstractNumId w:val="47"/>
  </w:num>
  <w:num w:numId="135">
    <w:abstractNumId w:val="89"/>
  </w:num>
  <w:num w:numId="136">
    <w:abstractNumId w:val="15"/>
  </w:num>
  <w:num w:numId="137">
    <w:abstractNumId w:val="4"/>
  </w:num>
  <w:num w:numId="138">
    <w:abstractNumId w:val="3"/>
  </w:num>
  <w:num w:numId="139">
    <w:abstractNumId w:val="130"/>
  </w:num>
  <w:num w:numId="140">
    <w:abstractNumId w:val="1"/>
  </w:num>
  <w:num w:numId="141">
    <w:abstractNumId w:val="54"/>
  </w:num>
  <w:num w:numId="142">
    <w:abstractNumId w:val="50"/>
  </w:num>
  <w:num w:numId="143">
    <w:abstractNumId w:val="66"/>
  </w:num>
  <w:num w:numId="144">
    <w:abstractNumId w:val="65"/>
  </w:num>
  <w:num w:numId="145">
    <w:abstractNumId w:val="114"/>
  </w:num>
  <w:num w:numId="146">
    <w:abstractNumId w:val="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E171B"/>
    <w:rsid w:val="000024CD"/>
    <w:rsid w:val="000028B7"/>
    <w:rsid w:val="000133BE"/>
    <w:rsid w:val="000268B0"/>
    <w:rsid w:val="00027569"/>
    <w:rsid w:val="00027827"/>
    <w:rsid w:val="00030BDC"/>
    <w:rsid w:val="00031DD7"/>
    <w:rsid w:val="00036389"/>
    <w:rsid w:val="000370DB"/>
    <w:rsid w:val="0004387B"/>
    <w:rsid w:val="000454A0"/>
    <w:rsid w:val="0004703D"/>
    <w:rsid w:val="00051AAE"/>
    <w:rsid w:val="00051C95"/>
    <w:rsid w:val="0005273E"/>
    <w:rsid w:val="00053812"/>
    <w:rsid w:val="000566A9"/>
    <w:rsid w:val="00057ADE"/>
    <w:rsid w:val="0006361C"/>
    <w:rsid w:val="000652E1"/>
    <w:rsid w:val="00066914"/>
    <w:rsid w:val="00070E2B"/>
    <w:rsid w:val="000749D5"/>
    <w:rsid w:val="0008230E"/>
    <w:rsid w:val="000855BF"/>
    <w:rsid w:val="00085BFC"/>
    <w:rsid w:val="00093BCD"/>
    <w:rsid w:val="000A13B9"/>
    <w:rsid w:val="000A233D"/>
    <w:rsid w:val="000A77FD"/>
    <w:rsid w:val="000B1CA7"/>
    <w:rsid w:val="000B3016"/>
    <w:rsid w:val="000C43B7"/>
    <w:rsid w:val="000C4BF2"/>
    <w:rsid w:val="000C562A"/>
    <w:rsid w:val="000C59A4"/>
    <w:rsid w:val="000C6073"/>
    <w:rsid w:val="000D2439"/>
    <w:rsid w:val="000E2E97"/>
    <w:rsid w:val="000E30D6"/>
    <w:rsid w:val="000E780A"/>
    <w:rsid w:val="000E7DEA"/>
    <w:rsid w:val="000F07E4"/>
    <w:rsid w:val="000F1AD7"/>
    <w:rsid w:val="000F1F0D"/>
    <w:rsid w:val="000F271F"/>
    <w:rsid w:val="000F4D53"/>
    <w:rsid w:val="00102BEA"/>
    <w:rsid w:val="00104E7C"/>
    <w:rsid w:val="00111302"/>
    <w:rsid w:val="00113649"/>
    <w:rsid w:val="001158F8"/>
    <w:rsid w:val="00117A69"/>
    <w:rsid w:val="00122560"/>
    <w:rsid w:val="00124886"/>
    <w:rsid w:val="00133832"/>
    <w:rsid w:val="0015155E"/>
    <w:rsid w:val="00152430"/>
    <w:rsid w:val="00155426"/>
    <w:rsid w:val="001615EA"/>
    <w:rsid w:val="00164F2D"/>
    <w:rsid w:val="00165772"/>
    <w:rsid w:val="0016596A"/>
    <w:rsid w:val="00166669"/>
    <w:rsid w:val="001669C6"/>
    <w:rsid w:val="0017595B"/>
    <w:rsid w:val="00176430"/>
    <w:rsid w:val="001807B1"/>
    <w:rsid w:val="0018265A"/>
    <w:rsid w:val="001949E7"/>
    <w:rsid w:val="00195718"/>
    <w:rsid w:val="001A382F"/>
    <w:rsid w:val="001B3362"/>
    <w:rsid w:val="001B5063"/>
    <w:rsid w:val="001B58FB"/>
    <w:rsid w:val="001B5F44"/>
    <w:rsid w:val="001B71D9"/>
    <w:rsid w:val="001C0F15"/>
    <w:rsid w:val="001C3122"/>
    <w:rsid w:val="001C7601"/>
    <w:rsid w:val="001D5BE3"/>
    <w:rsid w:val="001D60D1"/>
    <w:rsid w:val="001D7AD4"/>
    <w:rsid w:val="001E4695"/>
    <w:rsid w:val="001F2224"/>
    <w:rsid w:val="001F2E6F"/>
    <w:rsid w:val="001F340D"/>
    <w:rsid w:val="00205B56"/>
    <w:rsid w:val="002060CF"/>
    <w:rsid w:val="00221AA3"/>
    <w:rsid w:val="00225970"/>
    <w:rsid w:val="002304C3"/>
    <w:rsid w:val="002316ED"/>
    <w:rsid w:val="00231B1D"/>
    <w:rsid w:val="0024610E"/>
    <w:rsid w:val="00247583"/>
    <w:rsid w:val="002512BB"/>
    <w:rsid w:val="00254FEB"/>
    <w:rsid w:val="002562D3"/>
    <w:rsid w:val="00256A70"/>
    <w:rsid w:val="002727E6"/>
    <w:rsid w:val="00273954"/>
    <w:rsid w:val="00276E10"/>
    <w:rsid w:val="00282886"/>
    <w:rsid w:val="00291F1A"/>
    <w:rsid w:val="00293577"/>
    <w:rsid w:val="002966BA"/>
    <w:rsid w:val="00297DFD"/>
    <w:rsid w:val="002A1815"/>
    <w:rsid w:val="002A3EF4"/>
    <w:rsid w:val="002B3178"/>
    <w:rsid w:val="002B424C"/>
    <w:rsid w:val="002B518D"/>
    <w:rsid w:val="002C3F6A"/>
    <w:rsid w:val="002C4900"/>
    <w:rsid w:val="002D5336"/>
    <w:rsid w:val="002D5FB7"/>
    <w:rsid w:val="002E504B"/>
    <w:rsid w:val="002F1199"/>
    <w:rsid w:val="002F4D89"/>
    <w:rsid w:val="002F5996"/>
    <w:rsid w:val="002F5E28"/>
    <w:rsid w:val="00306F07"/>
    <w:rsid w:val="00311149"/>
    <w:rsid w:val="00316FC4"/>
    <w:rsid w:val="0032479B"/>
    <w:rsid w:val="00331A0B"/>
    <w:rsid w:val="00332B05"/>
    <w:rsid w:val="00346CBC"/>
    <w:rsid w:val="0035711A"/>
    <w:rsid w:val="003607CD"/>
    <w:rsid w:val="003651D0"/>
    <w:rsid w:val="00366030"/>
    <w:rsid w:val="0037558D"/>
    <w:rsid w:val="00377B8C"/>
    <w:rsid w:val="00384B9E"/>
    <w:rsid w:val="003860E5"/>
    <w:rsid w:val="00387561"/>
    <w:rsid w:val="00387FBA"/>
    <w:rsid w:val="0039087A"/>
    <w:rsid w:val="0039471E"/>
    <w:rsid w:val="003A3172"/>
    <w:rsid w:val="003A357E"/>
    <w:rsid w:val="003B38CD"/>
    <w:rsid w:val="003C0154"/>
    <w:rsid w:val="003C3FED"/>
    <w:rsid w:val="003C53D3"/>
    <w:rsid w:val="003D1C58"/>
    <w:rsid w:val="003D3B77"/>
    <w:rsid w:val="003E0234"/>
    <w:rsid w:val="003F04B2"/>
    <w:rsid w:val="003F36ED"/>
    <w:rsid w:val="003F3C39"/>
    <w:rsid w:val="003F66D6"/>
    <w:rsid w:val="0040252D"/>
    <w:rsid w:val="00406D94"/>
    <w:rsid w:val="004071B4"/>
    <w:rsid w:val="00414E23"/>
    <w:rsid w:val="00415401"/>
    <w:rsid w:val="00416684"/>
    <w:rsid w:val="0042550E"/>
    <w:rsid w:val="004315B0"/>
    <w:rsid w:val="00436B7A"/>
    <w:rsid w:val="0044438E"/>
    <w:rsid w:val="0045651F"/>
    <w:rsid w:val="004618AA"/>
    <w:rsid w:val="00463D50"/>
    <w:rsid w:val="004733C0"/>
    <w:rsid w:val="0049275B"/>
    <w:rsid w:val="0049495E"/>
    <w:rsid w:val="004A1ACD"/>
    <w:rsid w:val="004A5729"/>
    <w:rsid w:val="004A637B"/>
    <w:rsid w:val="004B4220"/>
    <w:rsid w:val="004B4F56"/>
    <w:rsid w:val="004C00F2"/>
    <w:rsid w:val="004C63BD"/>
    <w:rsid w:val="004C70C9"/>
    <w:rsid w:val="004D0539"/>
    <w:rsid w:val="004D0FF9"/>
    <w:rsid w:val="004D4D1A"/>
    <w:rsid w:val="004D5DF8"/>
    <w:rsid w:val="004E4C6E"/>
    <w:rsid w:val="004E52B5"/>
    <w:rsid w:val="004F0011"/>
    <w:rsid w:val="004F0959"/>
    <w:rsid w:val="004F17CA"/>
    <w:rsid w:val="004F3202"/>
    <w:rsid w:val="005103A2"/>
    <w:rsid w:val="00511E0A"/>
    <w:rsid w:val="00512D9A"/>
    <w:rsid w:val="00515F1A"/>
    <w:rsid w:val="005162FE"/>
    <w:rsid w:val="00520C34"/>
    <w:rsid w:val="00521E1D"/>
    <w:rsid w:val="00522172"/>
    <w:rsid w:val="00525371"/>
    <w:rsid w:val="00525DC7"/>
    <w:rsid w:val="005310D4"/>
    <w:rsid w:val="00531176"/>
    <w:rsid w:val="00533982"/>
    <w:rsid w:val="005355C7"/>
    <w:rsid w:val="005361E8"/>
    <w:rsid w:val="00541AD2"/>
    <w:rsid w:val="0054403E"/>
    <w:rsid w:val="005513B9"/>
    <w:rsid w:val="0055432E"/>
    <w:rsid w:val="00555C29"/>
    <w:rsid w:val="00555C9B"/>
    <w:rsid w:val="00560714"/>
    <w:rsid w:val="00560892"/>
    <w:rsid w:val="00561896"/>
    <w:rsid w:val="00571C14"/>
    <w:rsid w:val="00572E31"/>
    <w:rsid w:val="00573106"/>
    <w:rsid w:val="005766E1"/>
    <w:rsid w:val="00576F62"/>
    <w:rsid w:val="00586D7D"/>
    <w:rsid w:val="00586EA6"/>
    <w:rsid w:val="00591EA0"/>
    <w:rsid w:val="00592857"/>
    <w:rsid w:val="005945F5"/>
    <w:rsid w:val="005B3804"/>
    <w:rsid w:val="005B4738"/>
    <w:rsid w:val="005B586C"/>
    <w:rsid w:val="005C16E2"/>
    <w:rsid w:val="005D0FED"/>
    <w:rsid w:val="005E171B"/>
    <w:rsid w:val="005E4C7A"/>
    <w:rsid w:val="005E7ECA"/>
    <w:rsid w:val="005F03D5"/>
    <w:rsid w:val="005F0C42"/>
    <w:rsid w:val="005F36F7"/>
    <w:rsid w:val="005F4A4D"/>
    <w:rsid w:val="00602EA8"/>
    <w:rsid w:val="00607145"/>
    <w:rsid w:val="00610B23"/>
    <w:rsid w:val="00614832"/>
    <w:rsid w:val="006155B0"/>
    <w:rsid w:val="00615F51"/>
    <w:rsid w:val="0062288B"/>
    <w:rsid w:val="00631B13"/>
    <w:rsid w:val="006370F0"/>
    <w:rsid w:val="006423F3"/>
    <w:rsid w:val="006600FB"/>
    <w:rsid w:val="00664E16"/>
    <w:rsid w:val="00665B40"/>
    <w:rsid w:val="00667994"/>
    <w:rsid w:val="00667F91"/>
    <w:rsid w:val="006736BD"/>
    <w:rsid w:val="0068439C"/>
    <w:rsid w:val="0068751B"/>
    <w:rsid w:val="00694B38"/>
    <w:rsid w:val="006A1CEB"/>
    <w:rsid w:val="006A7DA0"/>
    <w:rsid w:val="006B347E"/>
    <w:rsid w:val="006C54F7"/>
    <w:rsid w:val="006C5FF5"/>
    <w:rsid w:val="006E28F6"/>
    <w:rsid w:val="006E7094"/>
    <w:rsid w:val="006F54B8"/>
    <w:rsid w:val="00702436"/>
    <w:rsid w:val="00704FBB"/>
    <w:rsid w:val="00706B50"/>
    <w:rsid w:val="0073217C"/>
    <w:rsid w:val="00742063"/>
    <w:rsid w:val="007446EB"/>
    <w:rsid w:val="00744845"/>
    <w:rsid w:val="00747C85"/>
    <w:rsid w:val="00761F1D"/>
    <w:rsid w:val="007657C3"/>
    <w:rsid w:val="0076740B"/>
    <w:rsid w:val="00773076"/>
    <w:rsid w:val="00777772"/>
    <w:rsid w:val="0077777F"/>
    <w:rsid w:val="00783335"/>
    <w:rsid w:val="00783A79"/>
    <w:rsid w:val="00784525"/>
    <w:rsid w:val="0078512A"/>
    <w:rsid w:val="0078549B"/>
    <w:rsid w:val="0079054F"/>
    <w:rsid w:val="00790BF6"/>
    <w:rsid w:val="00791B5F"/>
    <w:rsid w:val="00792C30"/>
    <w:rsid w:val="0079750B"/>
    <w:rsid w:val="007A1B83"/>
    <w:rsid w:val="007A79D1"/>
    <w:rsid w:val="007B2A47"/>
    <w:rsid w:val="007B2AC8"/>
    <w:rsid w:val="007B6A4F"/>
    <w:rsid w:val="007B6A58"/>
    <w:rsid w:val="007C0565"/>
    <w:rsid w:val="007C74C6"/>
    <w:rsid w:val="007D0C74"/>
    <w:rsid w:val="007D5AFE"/>
    <w:rsid w:val="007D63BB"/>
    <w:rsid w:val="007E118E"/>
    <w:rsid w:val="007E14AB"/>
    <w:rsid w:val="007F6215"/>
    <w:rsid w:val="00800EC6"/>
    <w:rsid w:val="00801067"/>
    <w:rsid w:val="00803628"/>
    <w:rsid w:val="0081017F"/>
    <w:rsid w:val="0081659C"/>
    <w:rsid w:val="0082321E"/>
    <w:rsid w:val="008322E3"/>
    <w:rsid w:val="008328DA"/>
    <w:rsid w:val="008333AD"/>
    <w:rsid w:val="00840110"/>
    <w:rsid w:val="00841054"/>
    <w:rsid w:val="008509FA"/>
    <w:rsid w:val="00853741"/>
    <w:rsid w:val="00854EAC"/>
    <w:rsid w:val="008620C5"/>
    <w:rsid w:val="008726FF"/>
    <w:rsid w:val="00873599"/>
    <w:rsid w:val="00873F21"/>
    <w:rsid w:val="008744DA"/>
    <w:rsid w:val="00875B0E"/>
    <w:rsid w:val="00877BE8"/>
    <w:rsid w:val="008821E9"/>
    <w:rsid w:val="008855E5"/>
    <w:rsid w:val="00885C3E"/>
    <w:rsid w:val="008875C6"/>
    <w:rsid w:val="00887695"/>
    <w:rsid w:val="00893FEC"/>
    <w:rsid w:val="008953B7"/>
    <w:rsid w:val="008A499D"/>
    <w:rsid w:val="008A5411"/>
    <w:rsid w:val="008A644F"/>
    <w:rsid w:val="008B41C9"/>
    <w:rsid w:val="008B70CE"/>
    <w:rsid w:val="008C08F5"/>
    <w:rsid w:val="008C3554"/>
    <w:rsid w:val="008C4212"/>
    <w:rsid w:val="008C6859"/>
    <w:rsid w:val="008C6FB2"/>
    <w:rsid w:val="008D22BD"/>
    <w:rsid w:val="008D4FFA"/>
    <w:rsid w:val="008E026D"/>
    <w:rsid w:val="008E2544"/>
    <w:rsid w:val="008E2BA3"/>
    <w:rsid w:val="008E481A"/>
    <w:rsid w:val="008E509D"/>
    <w:rsid w:val="008F019C"/>
    <w:rsid w:val="008F2AF3"/>
    <w:rsid w:val="008F5B75"/>
    <w:rsid w:val="008F7E2A"/>
    <w:rsid w:val="00900480"/>
    <w:rsid w:val="00902D1E"/>
    <w:rsid w:val="00904C29"/>
    <w:rsid w:val="00910AF4"/>
    <w:rsid w:val="00911142"/>
    <w:rsid w:val="009174FD"/>
    <w:rsid w:val="00917F31"/>
    <w:rsid w:val="00920ABD"/>
    <w:rsid w:val="00924D84"/>
    <w:rsid w:val="00927549"/>
    <w:rsid w:val="00933C58"/>
    <w:rsid w:val="009346C6"/>
    <w:rsid w:val="00935349"/>
    <w:rsid w:val="009360EA"/>
    <w:rsid w:val="0093694F"/>
    <w:rsid w:val="00943744"/>
    <w:rsid w:val="009461E9"/>
    <w:rsid w:val="009463B3"/>
    <w:rsid w:val="00952EFE"/>
    <w:rsid w:val="009550D4"/>
    <w:rsid w:val="009669E2"/>
    <w:rsid w:val="009704BE"/>
    <w:rsid w:val="00972572"/>
    <w:rsid w:val="009916D2"/>
    <w:rsid w:val="009B0391"/>
    <w:rsid w:val="009C19FE"/>
    <w:rsid w:val="009C3401"/>
    <w:rsid w:val="009D5A02"/>
    <w:rsid w:val="009D73AB"/>
    <w:rsid w:val="009E189F"/>
    <w:rsid w:val="009E448F"/>
    <w:rsid w:val="009F029B"/>
    <w:rsid w:val="009F1DAA"/>
    <w:rsid w:val="009F2BE1"/>
    <w:rsid w:val="009F39FD"/>
    <w:rsid w:val="009F7431"/>
    <w:rsid w:val="009F75C3"/>
    <w:rsid w:val="00A03F85"/>
    <w:rsid w:val="00A10110"/>
    <w:rsid w:val="00A11575"/>
    <w:rsid w:val="00A2445B"/>
    <w:rsid w:val="00A274DB"/>
    <w:rsid w:val="00A32E31"/>
    <w:rsid w:val="00A352F8"/>
    <w:rsid w:val="00A41293"/>
    <w:rsid w:val="00A422FE"/>
    <w:rsid w:val="00A46212"/>
    <w:rsid w:val="00A52085"/>
    <w:rsid w:val="00A52FFB"/>
    <w:rsid w:val="00A5535A"/>
    <w:rsid w:val="00A573EE"/>
    <w:rsid w:val="00A63125"/>
    <w:rsid w:val="00A638A0"/>
    <w:rsid w:val="00A71ABC"/>
    <w:rsid w:val="00A80E86"/>
    <w:rsid w:val="00A85906"/>
    <w:rsid w:val="00A9301D"/>
    <w:rsid w:val="00A95FD2"/>
    <w:rsid w:val="00A9660A"/>
    <w:rsid w:val="00A9700E"/>
    <w:rsid w:val="00AA598F"/>
    <w:rsid w:val="00AA7E1B"/>
    <w:rsid w:val="00AB3799"/>
    <w:rsid w:val="00AC41CE"/>
    <w:rsid w:val="00AD0187"/>
    <w:rsid w:val="00AD2E89"/>
    <w:rsid w:val="00AE73BE"/>
    <w:rsid w:val="00AF03A8"/>
    <w:rsid w:val="00AF2FF1"/>
    <w:rsid w:val="00AF3668"/>
    <w:rsid w:val="00AF52A9"/>
    <w:rsid w:val="00AF670A"/>
    <w:rsid w:val="00B13469"/>
    <w:rsid w:val="00B1348A"/>
    <w:rsid w:val="00B164FA"/>
    <w:rsid w:val="00B24CBC"/>
    <w:rsid w:val="00B30EC4"/>
    <w:rsid w:val="00B35FBD"/>
    <w:rsid w:val="00B41CC6"/>
    <w:rsid w:val="00B50F96"/>
    <w:rsid w:val="00B53CB5"/>
    <w:rsid w:val="00B53FEB"/>
    <w:rsid w:val="00B61196"/>
    <w:rsid w:val="00B632F0"/>
    <w:rsid w:val="00B649E4"/>
    <w:rsid w:val="00B65561"/>
    <w:rsid w:val="00B66A83"/>
    <w:rsid w:val="00B72A5A"/>
    <w:rsid w:val="00B73EFD"/>
    <w:rsid w:val="00B75BD8"/>
    <w:rsid w:val="00B761D5"/>
    <w:rsid w:val="00B825E6"/>
    <w:rsid w:val="00B847A3"/>
    <w:rsid w:val="00B92D78"/>
    <w:rsid w:val="00BA02DF"/>
    <w:rsid w:val="00BA114D"/>
    <w:rsid w:val="00BA5CA7"/>
    <w:rsid w:val="00BB3133"/>
    <w:rsid w:val="00BB7E84"/>
    <w:rsid w:val="00BC0CED"/>
    <w:rsid w:val="00BC1D35"/>
    <w:rsid w:val="00BC433B"/>
    <w:rsid w:val="00BC492B"/>
    <w:rsid w:val="00BC504C"/>
    <w:rsid w:val="00BC598A"/>
    <w:rsid w:val="00BC6843"/>
    <w:rsid w:val="00BC6EDD"/>
    <w:rsid w:val="00BD2EEB"/>
    <w:rsid w:val="00BD461C"/>
    <w:rsid w:val="00BD5A5E"/>
    <w:rsid w:val="00BD60A7"/>
    <w:rsid w:val="00BE02C1"/>
    <w:rsid w:val="00BE120F"/>
    <w:rsid w:val="00BE2B8B"/>
    <w:rsid w:val="00BE51C8"/>
    <w:rsid w:val="00BE6883"/>
    <w:rsid w:val="00BF0403"/>
    <w:rsid w:val="00BF1325"/>
    <w:rsid w:val="00BF4C72"/>
    <w:rsid w:val="00BF64E4"/>
    <w:rsid w:val="00BF7074"/>
    <w:rsid w:val="00C00DDC"/>
    <w:rsid w:val="00C02043"/>
    <w:rsid w:val="00C142C4"/>
    <w:rsid w:val="00C22233"/>
    <w:rsid w:val="00C3754C"/>
    <w:rsid w:val="00C51C6B"/>
    <w:rsid w:val="00C608C7"/>
    <w:rsid w:val="00C6612B"/>
    <w:rsid w:val="00C742D2"/>
    <w:rsid w:val="00C75F40"/>
    <w:rsid w:val="00C82F30"/>
    <w:rsid w:val="00C90925"/>
    <w:rsid w:val="00C9610D"/>
    <w:rsid w:val="00CA0839"/>
    <w:rsid w:val="00CA39D4"/>
    <w:rsid w:val="00CB0953"/>
    <w:rsid w:val="00CB3F21"/>
    <w:rsid w:val="00CB47CE"/>
    <w:rsid w:val="00CB5DF8"/>
    <w:rsid w:val="00CB6FB8"/>
    <w:rsid w:val="00CB7465"/>
    <w:rsid w:val="00CC0B47"/>
    <w:rsid w:val="00CC21AA"/>
    <w:rsid w:val="00CD2B2A"/>
    <w:rsid w:val="00CD4AD3"/>
    <w:rsid w:val="00CD7215"/>
    <w:rsid w:val="00CE2303"/>
    <w:rsid w:val="00CE3998"/>
    <w:rsid w:val="00CE4FFE"/>
    <w:rsid w:val="00CE6973"/>
    <w:rsid w:val="00D2669F"/>
    <w:rsid w:val="00D30690"/>
    <w:rsid w:val="00D31C97"/>
    <w:rsid w:val="00D34B86"/>
    <w:rsid w:val="00D45126"/>
    <w:rsid w:val="00D4773C"/>
    <w:rsid w:val="00D50326"/>
    <w:rsid w:val="00D57E52"/>
    <w:rsid w:val="00D60D5B"/>
    <w:rsid w:val="00D616C0"/>
    <w:rsid w:val="00D662D8"/>
    <w:rsid w:val="00D712CA"/>
    <w:rsid w:val="00D720D2"/>
    <w:rsid w:val="00D7479D"/>
    <w:rsid w:val="00D82506"/>
    <w:rsid w:val="00D948A5"/>
    <w:rsid w:val="00DA3071"/>
    <w:rsid w:val="00DB1D95"/>
    <w:rsid w:val="00DB304A"/>
    <w:rsid w:val="00DB354F"/>
    <w:rsid w:val="00DB6D1C"/>
    <w:rsid w:val="00DB77D7"/>
    <w:rsid w:val="00DD3BF0"/>
    <w:rsid w:val="00DD443E"/>
    <w:rsid w:val="00DE1309"/>
    <w:rsid w:val="00DE661D"/>
    <w:rsid w:val="00DF3F53"/>
    <w:rsid w:val="00DF4A52"/>
    <w:rsid w:val="00DF7ADA"/>
    <w:rsid w:val="00E00E6E"/>
    <w:rsid w:val="00E10F43"/>
    <w:rsid w:val="00E117ED"/>
    <w:rsid w:val="00E14734"/>
    <w:rsid w:val="00E176CC"/>
    <w:rsid w:val="00E21931"/>
    <w:rsid w:val="00E34103"/>
    <w:rsid w:val="00E4364F"/>
    <w:rsid w:val="00E44CA6"/>
    <w:rsid w:val="00E456DC"/>
    <w:rsid w:val="00E51B47"/>
    <w:rsid w:val="00E5367B"/>
    <w:rsid w:val="00E53911"/>
    <w:rsid w:val="00E53D2A"/>
    <w:rsid w:val="00E57B6F"/>
    <w:rsid w:val="00E60D0D"/>
    <w:rsid w:val="00E726C1"/>
    <w:rsid w:val="00E74FAE"/>
    <w:rsid w:val="00E83F32"/>
    <w:rsid w:val="00E8435C"/>
    <w:rsid w:val="00E85911"/>
    <w:rsid w:val="00E86799"/>
    <w:rsid w:val="00E94149"/>
    <w:rsid w:val="00EA40A5"/>
    <w:rsid w:val="00EA45AC"/>
    <w:rsid w:val="00EB0D17"/>
    <w:rsid w:val="00EB2FF6"/>
    <w:rsid w:val="00EB3674"/>
    <w:rsid w:val="00EB4915"/>
    <w:rsid w:val="00EC0645"/>
    <w:rsid w:val="00EC47C9"/>
    <w:rsid w:val="00EC7ED4"/>
    <w:rsid w:val="00ED50B1"/>
    <w:rsid w:val="00EE0C43"/>
    <w:rsid w:val="00EE2D8C"/>
    <w:rsid w:val="00EF1CF1"/>
    <w:rsid w:val="00F05C8F"/>
    <w:rsid w:val="00F07BD7"/>
    <w:rsid w:val="00F14593"/>
    <w:rsid w:val="00F207D8"/>
    <w:rsid w:val="00F24363"/>
    <w:rsid w:val="00F246F2"/>
    <w:rsid w:val="00F278A0"/>
    <w:rsid w:val="00F3001F"/>
    <w:rsid w:val="00F3299F"/>
    <w:rsid w:val="00F3370F"/>
    <w:rsid w:val="00F34B64"/>
    <w:rsid w:val="00F3668E"/>
    <w:rsid w:val="00F418F2"/>
    <w:rsid w:val="00F4286D"/>
    <w:rsid w:val="00F42B08"/>
    <w:rsid w:val="00F42CE0"/>
    <w:rsid w:val="00F44FE1"/>
    <w:rsid w:val="00F573EF"/>
    <w:rsid w:val="00F612A2"/>
    <w:rsid w:val="00F70A75"/>
    <w:rsid w:val="00F7265F"/>
    <w:rsid w:val="00F7432F"/>
    <w:rsid w:val="00F7501D"/>
    <w:rsid w:val="00F7540F"/>
    <w:rsid w:val="00F82A4E"/>
    <w:rsid w:val="00F83911"/>
    <w:rsid w:val="00F84BCC"/>
    <w:rsid w:val="00F95111"/>
    <w:rsid w:val="00F95958"/>
    <w:rsid w:val="00FC5B11"/>
    <w:rsid w:val="00FC71CF"/>
    <w:rsid w:val="00FD43E6"/>
    <w:rsid w:val="00FE1D0D"/>
    <w:rsid w:val="00FE2DC0"/>
    <w:rsid w:val="00FE43CE"/>
    <w:rsid w:val="00FF0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ockticker"/>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4051"/>
    <o:shapelayout v:ext="edit">
      <o:idmap v:ext="edit" data="1,2,3"/>
      <o:rules v:ext="edit">
        <o:r id="V:Rule2" type="connector" idref="#AutoShape 18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uiPriority="99" w:qFormat="1"/>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E31"/>
    <w:rPr>
      <w:rFonts w:ascii="Arial" w:hAnsi="Arial"/>
      <w:sz w:val="24"/>
      <w:lang w:eastAsia="en-US"/>
    </w:rPr>
  </w:style>
  <w:style w:type="paragraph" w:styleId="Heading1">
    <w:name w:val="heading 1"/>
    <w:basedOn w:val="Normal"/>
    <w:next w:val="Normal"/>
    <w:link w:val="Heading1Char"/>
    <w:uiPriority w:val="99"/>
    <w:qFormat/>
    <w:rsid w:val="00A32E31"/>
    <w:pPr>
      <w:keepNext/>
      <w:jc w:val="both"/>
      <w:outlineLvl w:val="0"/>
    </w:pPr>
    <w:rPr>
      <w:rFonts w:ascii="Times New Roman" w:hAnsi="Times New Roman"/>
      <w:b/>
      <w:sz w:val="48"/>
    </w:rPr>
  </w:style>
  <w:style w:type="paragraph" w:styleId="Heading2">
    <w:name w:val="heading 2"/>
    <w:basedOn w:val="Normal"/>
    <w:next w:val="Normal"/>
    <w:link w:val="Heading2Char"/>
    <w:uiPriority w:val="99"/>
    <w:qFormat/>
    <w:rsid w:val="00A32E31"/>
    <w:pPr>
      <w:keepNext/>
      <w:jc w:val="center"/>
      <w:outlineLvl w:val="1"/>
    </w:pPr>
    <w:rPr>
      <w:rFonts w:ascii="Times New Roman" w:hAnsi="Times New Roman"/>
      <w:b/>
      <w:sz w:val="48"/>
    </w:rPr>
  </w:style>
  <w:style w:type="paragraph" w:styleId="Heading3">
    <w:name w:val="heading 3"/>
    <w:basedOn w:val="Normal"/>
    <w:next w:val="Normal"/>
    <w:link w:val="Heading3Char"/>
    <w:uiPriority w:val="99"/>
    <w:qFormat/>
    <w:rsid w:val="00A32E31"/>
    <w:pPr>
      <w:keepNext/>
      <w:jc w:val="both"/>
      <w:outlineLvl w:val="2"/>
    </w:pPr>
    <w:rPr>
      <w:rFonts w:ascii="Times New Roman" w:hAnsi="Times New Roman"/>
      <w:b/>
    </w:rPr>
  </w:style>
  <w:style w:type="paragraph" w:styleId="Heading4">
    <w:name w:val="heading 4"/>
    <w:basedOn w:val="Normal"/>
    <w:next w:val="Normal"/>
    <w:link w:val="Heading4Char"/>
    <w:uiPriority w:val="99"/>
    <w:qFormat/>
    <w:rsid w:val="00A32E31"/>
    <w:pPr>
      <w:keepNext/>
      <w:outlineLvl w:val="3"/>
    </w:pPr>
    <w:rPr>
      <w:rFonts w:ascii="Times New Roman" w:hAnsi="Times New Roman"/>
      <w:b/>
    </w:rPr>
  </w:style>
  <w:style w:type="paragraph" w:styleId="Heading5">
    <w:name w:val="heading 5"/>
    <w:basedOn w:val="Normal"/>
    <w:next w:val="Normal"/>
    <w:link w:val="Heading5Char"/>
    <w:uiPriority w:val="99"/>
    <w:qFormat/>
    <w:rsid w:val="00A32E31"/>
    <w:pPr>
      <w:keepNext/>
      <w:jc w:val="both"/>
      <w:outlineLvl w:val="4"/>
    </w:pPr>
    <w:rPr>
      <w:rFonts w:ascii="Times New Roman" w:hAnsi="Times New Roman"/>
      <w:sz w:val="40"/>
    </w:rPr>
  </w:style>
  <w:style w:type="paragraph" w:styleId="Heading6">
    <w:name w:val="heading 6"/>
    <w:basedOn w:val="Normal"/>
    <w:next w:val="Normal"/>
    <w:link w:val="Heading6Char"/>
    <w:uiPriority w:val="99"/>
    <w:qFormat/>
    <w:rsid w:val="00A32E31"/>
    <w:pPr>
      <w:keepNext/>
      <w:ind w:left="2160" w:hanging="2250"/>
      <w:outlineLvl w:val="5"/>
    </w:pPr>
    <w:rPr>
      <w:rFonts w:ascii="Times New Roman" w:hAnsi="Times New Roman"/>
      <w:b/>
    </w:rPr>
  </w:style>
  <w:style w:type="paragraph" w:styleId="Heading7">
    <w:name w:val="heading 7"/>
    <w:basedOn w:val="Normal"/>
    <w:next w:val="Normal"/>
    <w:link w:val="Heading7Char"/>
    <w:uiPriority w:val="99"/>
    <w:qFormat/>
    <w:rsid w:val="00A32E31"/>
    <w:pPr>
      <w:keepNext/>
      <w:ind w:left="2160" w:hanging="2160"/>
      <w:jc w:val="both"/>
      <w:outlineLvl w:val="6"/>
    </w:pPr>
    <w:rPr>
      <w:rFonts w:ascii="Times New Roman" w:hAnsi="Times New Roman"/>
      <w:b/>
    </w:rPr>
  </w:style>
  <w:style w:type="paragraph" w:styleId="Heading8">
    <w:name w:val="heading 8"/>
    <w:basedOn w:val="Normal"/>
    <w:next w:val="Normal"/>
    <w:link w:val="Heading8Char"/>
    <w:uiPriority w:val="99"/>
    <w:qFormat/>
    <w:rsid w:val="00A32E31"/>
    <w:pPr>
      <w:keepNext/>
      <w:ind w:left="5040" w:firstLine="720"/>
      <w:outlineLvl w:val="7"/>
    </w:pPr>
    <w:rPr>
      <w:rFonts w:ascii="Times New Roman" w:hAnsi="Times New Roman"/>
      <w:b/>
    </w:rPr>
  </w:style>
  <w:style w:type="paragraph" w:styleId="Heading9">
    <w:name w:val="heading 9"/>
    <w:basedOn w:val="Normal"/>
    <w:next w:val="Normal"/>
    <w:link w:val="Heading9Char"/>
    <w:uiPriority w:val="99"/>
    <w:qFormat/>
    <w:rsid w:val="00A32E31"/>
    <w:pPr>
      <w:keepNext/>
      <w:ind w:left="1440" w:firstLine="720"/>
      <w:jc w:val="both"/>
      <w:outlineLvl w:val="8"/>
    </w:pPr>
    <w:rPr>
      <w:rFonts w:ascii="Times New Roman" w:hAnsi="Times New Roman"/>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A32E31"/>
    <w:pPr>
      <w:jc w:val="center"/>
    </w:pPr>
    <w:rPr>
      <w:rFonts w:ascii="Times New Roman" w:hAnsi="Times New Roman"/>
      <w:b/>
      <w:sz w:val="40"/>
    </w:rPr>
  </w:style>
  <w:style w:type="paragraph" w:styleId="Subtitle">
    <w:name w:val="Subtitle"/>
    <w:basedOn w:val="Normal"/>
    <w:link w:val="SubtitleChar"/>
    <w:uiPriority w:val="99"/>
    <w:qFormat/>
    <w:rsid w:val="00A32E31"/>
    <w:pPr>
      <w:jc w:val="center"/>
    </w:pPr>
    <w:rPr>
      <w:rFonts w:ascii="Times New Roman" w:hAnsi="Times New Roman"/>
      <w:sz w:val="48"/>
    </w:rPr>
  </w:style>
  <w:style w:type="character" w:styleId="Hyperlink">
    <w:name w:val="Hyperlink"/>
    <w:basedOn w:val="DefaultParagraphFont"/>
    <w:uiPriority w:val="99"/>
    <w:rsid w:val="00A32E31"/>
    <w:rPr>
      <w:color w:val="0000FF"/>
      <w:u w:val="single"/>
    </w:rPr>
  </w:style>
  <w:style w:type="paragraph" w:styleId="BodyText">
    <w:name w:val="Body Text"/>
    <w:basedOn w:val="Normal"/>
    <w:link w:val="BodyTextChar"/>
    <w:uiPriority w:val="99"/>
    <w:rsid w:val="00A32E31"/>
    <w:pPr>
      <w:jc w:val="both"/>
    </w:pPr>
    <w:rPr>
      <w:rFonts w:ascii="Times New Roman" w:hAnsi="Times New Roman"/>
    </w:rPr>
  </w:style>
  <w:style w:type="paragraph" w:styleId="BlockText">
    <w:name w:val="Block Text"/>
    <w:basedOn w:val="Normal"/>
    <w:uiPriority w:val="99"/>
    <w:rsid w:val="00A32E31"/>
    <w:pPr>
      <w:ind w:left="2880" w:right="-7" w:hanging="2880"/>
      <w:jc w:val="both"/>
    </w:pPr>
    <w:rPr>
      <w:rFonts w:ascii="Times New Roman" w:hAnsi="Times New Roman"/>
    </w:rPr>
  </w:style>
  <w:style w:type="paragraph" w:styleId="BodyTextIndent2">
    <w:name w:val="Body Text Indent 2"/>
    <w:basedOn w:val="Normal"/>
    <w:link w:val="BodyTextIndent2Char"/>
    <w:uiPriority w:val="99"/>
    <w:rsid w:val="00A32E31"/>
    <w:pPr>
      <w:ind w:left="2880" w:hanging="2880"/>
      <w:jc w:val="both"/>
    </w:pPr>
    <w:rPr>
      <w:rFonts w:ascii="Times New Roman" w:hAnsi="Times New Roman"/>
    </w:rPr>
  </w:style>
  <w:style w:type="paragraph" w:styleId="BodyTextIndent">
    <w:name w:val="Body Text Indent"/>
    <w:basedOn w:val="Normal"/>
    <w:link w:val="BodyTextIndentChar"/>
    <w:uiPriority w:val="99"/>
    <w:rsid w:val="00A32E31"/>
    <w:pPr>
      <w:jc w:val="both"/>
    </w:pPr>
    <w:rPr>
      <w:rFonts w:ascii="Times New Roman" w:hAnsi="Times New Roman"/>
      <w:b/>
      <w:sz w:val="20"/>
    </w:rPr>
  </w:style>
  <w:style w:type="paragraph" w:styleId="Footer">
    <w:name w:val="footer"/>
    <w:basedOn w:val="Normal"/>
    <w:link w:val="FooterChar"/>
    <w:uiPriority w:val="99"/>
    <w:rsid w:val="00A32E31"/>
    <w:pPr>
      <w:tabs>
        <w:tab w:val="center" w:pos="4320"/>
        <w:tab w:val="right" w:pos="8640"/>
      </w:tabs>
    </w:pPr>
    <w:rPr>
      <w:rFonts w:ascii="Times New Roman" w:hAnsi="Times New Roman"/>
    </w:rPr>
  </w:style>
  <w:style w:type="paragraph" w:styleId="NormalWeb">
    <w:name w:val="Normal (Web)"/>
    <w:basedOn w:val="Normal"/>
    <w:uiPriority w:val="99"/>
    <w:rsid w:val="00A32E31"/>
    <w:pPr>
      <w:spacing w:before="100" w:after="100"/>
    </w:pPr>
    <w:rPr>
      <w:rFonts w:ascii="Times New Roman" w:hAnsi="Times New Roman"/>
      <w:color w:val="000000"/>
    </w:rPr>
  </w:style>
  <w:style w:type="paragraph" w:styleId="BodyText2">
    <w:name w:val="Body Text 2"/>
    <w:basedOn w:val="Normal"/>
    <w:link w:val="BodyText2Char"/>
    <w:uiPriority w:val="99"/>
    <w:rsid w:val="00A32E31"/>
    <w:pPr>
      <w:spacing w:line="360" w:lineRule="auto"/>
    </w:pPr>
    <w:rPr>
      <w:rFonts w:ascii="Tahoma" w:hAnsi="Tahoma"/>
      <w:b/>
      <w:sz w:val="36"/>
    </w:rPr>
  </w:style>
  <w:style w:type="paragraph" w:styleId="Caption">
    <w:name w:val="caption"/>
    <w:basedOn w:val="Normal"/>
    <w:next w:val="Normal"/>
    <w:uiPriority w:val="99"/>
    <w:qFormat/>
    <w:rsid w:val="00A32E31"/>
    <w:pPr>
      <w:ind w:left="540" w:hanging="540"/>
      <w:jc w:val="both"/>
    </w:pPr>
    <w:rPr>
      <w:rFonts w:ascii="Times" w:hAnsi="Times"/>
      <w:b/>
    </w:rPr>
  </w:style>
  <w:style w:type="paragraph" w:styleId="Header">
    <w:name w:val="header"/>
    <w:basedOn w:val="Normal"/>
    <w:link w:val="HeaderChar"/>
    <w:uiPriority w:val="99"/>
    <w:rsid w:val="00A32E31"/>
    <w:pPr>
      <w:tabs>
        <w:tab w:val="center" w:pos="4320"/>
        <w:tab w:val="right" w:pos="8640"/>
      </w:tabs>
    </w:pPr>
    <w:rPr>
      <w:rFonts w:ascii="Times New Roman" w:hAnsi="Times New Roman"/>
    </w:rPr>
  </w:style>
  <w:style w:type="character" w:styleId="Emphasis">
    <w:name w:val="Emphasis"/>
    <w:basedOn w:val="DefaultParagraphFont"/>
    <w:uiPriority w:val="99"/>
    <w:qFormat/>
    <w:rsid w:val="00A32E31"/>
    <w:rPr>
      <w:i/>
      <w:iCs/>
    </w:rPr>
  </w:style>
  <w:style w:type="paragraph" w:styleId="BodyText3">
    <w:name w:val="Body Text 3"/>
    <w:basedOn w:val="Normal"/>
    <w:link w:val="BodyText3Char"/>
    <w:uiPriority w:val="99"/>
    <w:rsid w:val="00A32E31"/>
    <w:pPr>
      <w:jc w:val="both"/>
    </w:pPr>
    <w:rPr>
      <w:rFonts w:ascii="Times New Roman" w:hAnsi="Times New Roman"/>
    </w:rPr>
  </w:style>
  <w:style w:type="character" w:styleId="PageNumber">
    <w:name w:val="page number"/>
    <w:basedOn w:val="DefaultParagraphFont"/>
    <w:uiPriority w:val="99"/>
    <w:rsid w:val="00A32E31"/>
  </w:style>
  <w:style w:type="paragraph" w:styleId="BodyTextIndent3">
    <w:name w:val="Body Text Indent 3"/>
    <w:basedOn w:val="Normal"/>
    <w:link w:val="BodyTextIndent3Char"/>
    <w:uiPriority w:val="99"/>
    <w:rsid w:val="00A32E31"/>
    <w:pPr>
      <w:ind w:left="284"/>
    </w:pPr>
  </w:style>
  <w:style w:type="character" w:styleId="FollowedHyperlink">
    <w:name w:val="FollowedHyperlink"/>
    <w:basedOn w:val="DefaultParagraphFont"/>
    <w:uiPriority w:val="99"/>
    <w:rsid w:val="00A32E31"/>
    <w:rPr>
      <w:color w:val="800080"/>
      <w:u w:val="single"/>
    </w:rPr>
  </w:style>
  <w:style w:type="paragraph" w:styleId="BalloonText">
    <w:name w:val="Balloon Text"/>
    <w:basedOn w:val="Normal"/>
    <w:link w:val="BalloonTextChar"/>
    <w:uiPriority w:val="99"/>
    <w:semiHidden/>
    <w:rsid w:val="00A32E31"/>
    <w:rPr>
      <w:rFonts w:ascii="Tahoma" w:hAnsi="Tahoma" w:cs="Tahoma"/>
      <w:sz w:val="16"/>
      <w:szCs w:val="16"/>
    </w:rPr>
  </w:style>
  <w:style w:type="paragraph" w:styleId="CommentText">
    <w:name w:val="annotation text"/>
    <w:basedOn w:val="Normal"/>
    <w:link w:val="CommentTextChar"/>
    <w:uiPriority w:val="99"/>
    <w:semiHidden/>
    <w:rsid w:val="007F6215"/>
    <w:rPr>
      <w:rFonts w:ascii="Times New Roman" w:hAnsi="Times New Roman"/>
      <w:sz w:val="20"/>
    </w:rPr>
  </w:style>
  <w:style w:type="table" w:styleId="TableGrid">
    <w:name w:val="Table Grid"/>
    <w:basedOn w:val="TableNormal"/>
    <w:uiPriority w:val="99"/>
    <w:rsid w:val="00920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05273E"/>
    <w:rPr>
      <w:sz w:val="24"/>
      <w:lang w:eastAsia="en-US"/>
    </w:rPr>
  </w:style>
  <w:style w:type="character" w:customStyle="1" w:styleId="Heading1Char">
    <w:name w:val="Heading 1 Char"/>
    <w:basedOn w:val="DefaultParagraphFont"/>
    <w:link w:val="Heading1"/>
    <w:uiPriority w:val="99"/>
    <w:rsid w:val="0005273E"/>
    <w:rPr>
      <w:b/>
      <w:sz w:val="48"/>
      <w:lang w:eastAsia="en-US"/>
    </w:rPr>
  </w:style>
  <w:style w:type="character" w:customStyle="1" w:styleId="Heading2Char">
    <w:name w:val="Heading 2 Char"/>
    <w:basedOn w:val="DefaultParagraphFont"/>
    <w:link w:val="Heading2"/>
    <w:uiPriority w:val="99"/>
    <w:rsid w:val="0005273E"/>
    <w:rPr>
      <w:b/>
      <w:sz w:val="48"/>
      <w:lang w:eastAsia="en-US"/>
    </w:rPr>
  </w:style>
  <w:style w:type="character" w:customStyle="1" w:styleId="Heading3Char">
    <w:name w:val="Heading 3 Char"/>
    <w:basedOn w:val="DefaultParagraphFont"/>
    <w:link w:val="Heading3"/>
    <w:uiPriority w:val="99"/>
    <w:rsid w:val="0005273E"/>
    <w:rPr>
      <w:b/>
      <w:sz w:val="24"/>
      <w:lang w:eastAsia="en-US"/>
    </w:rPr>
  </w:style>
  <w:style w:type="character" w:customStyle="1" w:styleId="Heading4Char">
    <w:name w:val="Heading 4 Char"/>
    <w:basedOn w:val="DefaultParagraphFont"/>
    <w:link w:val="Heading4"/>
    <w:uiPriority w:val="99"/>
    <w:rsid w:val="0005273E"/>
    <w:rPr>
      <w:b/>
      <w:sz w:val="24"/>
      <w:lang w:eastAsia="en-US"/>
    </w:rPr>
  </w:style>
  <w:style w:type="character" w:customStyle="1" w:styleId="FooterChar">
    <w:name w:val="Footer Char"/>
    <w:basedOn w:val="DefaultParagraphFont"/>
    <w:link w:val="Footer"/>
    <w:uiPriority w:val="99"/>
    <w:rsid w:val="0005273E"/>
    <w:rPr>
      <w:sz w:val="24"/>
      <w:lang w:eastAsia="en-US"/>
    </w:rPr>
  </w:style>
  <w:style w:type="paragraph" w:styleId="ListParagraph">
    <w:name w:val="List Paragraph"/>
    <w:basedOn w:val="Normal"/>
    <w:uiPriority w:val="99"/>
    <w:qFormat/>
    <w:rsid w:val="0005273E"/>
    <w:pPr>
      <w:ind w:left="720"/>
      <w:contextualSpacing/>
    </w:pPr>
  </w:style>
  <w:style w:type="paragraph" w:customStyle="1" w:styleId="mmpara">
    <w:name w:val="mmpara"/>
    <w:basedOn w:val="Normal"/>
    <w:uiPriority w:val="99"/>
    <w:rsid w:val="0005273E"/>
    <w:pPr>
      <w:spacing w:after="288" w:line="336" w:lineRule="atLeast"/>
    </w:pPr>
    <w:rPr>
      <w:rFonts w:cs="Arial"/>
      <w:color w:val="000000"/>
      <w:szCs w:val="24"/>
      <w:lang w:eastAsia="zh-CN"/>
    </w:rPr>
  </w:style>
  <w:style w:type="paragraph" w:customStyle="1" w:styleId="mmehead">
    <w:name w:val="mmehead"/>
    <w:basedOn w:val="Normal"/>
    <w:uiPriority w:val="99"/>
    <w:rsid w:val="0005273E"/>
    <w:pPr>
      <w:spacing w:after="45" w:line="300" w:lineRule="atLeast"/>
    </w:pPr>
    <w:rPr>
      <w:rFonts w:cs="Arial"/>
      <w:b/>
      <w:bCs/>
      <w:caps/>
      <w:color w:val="000000"/>
      <w:szCs w:val="24"/>
      <w:lang w:eastAsia="zh-CN"/>
    </w:rPr>
  </w:style>
  <w:style w:type="character" w:customStyle="1" w:styleId="symbol1">
    <w:name w:val="symbol1"/>
    <w:basedOn w:val="DefaultParagraphFont"/>
    <w:uiPriority w:val="99"/>
    <w:rsid w:val="0005273E"/>
    <w:rPr>
      <w:caps w:val="0"/>
    </w:rPr>
  </w:style>
  <w:style w:type="character" w:customStyle="1" w:styleId="mmdefinition1">
    <w:name w:val="mmdefinition1"/>
    <w:basedOn w:val="DefaultParagraphFont"/>
    <w:uiPriority w:val="99"/>
    <w:rsid w:val="0005273E"/>
    <w:rPr>
      <w:i/>
      <w:iCs/>
    </w:rPr>
  </w:style>
  <w:style w:type="paragraph" w:customStyle="1" w:styleId="Default">
    <w:name w:val="Default"/>
    <w:uiPriority w:val="99"/>
    <w:rsid w:val="008E026D"/>
    <w:pPr>
      <w:autoSpaceDE w:val="0"/>
      <w:autoSpaceDN w:val="0"/>
      <w:adjustRightInd w:val="0"/>
    </w:pPr>
    <w:rPr>
      <w:rFonts w:ascii="Arial" w:hAnsi="Arial" w:cs="Arial"/>
      <w:color w:val="000000"/>
      <w:sz w:val="24"/>
      <w:szCs w:val="24"/>
    </w:rPr>
  </w:style>
  <w:style w:type="character" w:customStyle="1" w:styleId="journalname">
    <w:name w:val="journalname"/>
    <w:basedOn w:val="DefaultParagraphFont"/>
    <w:uiPriority w:val="99"/>
    <w:rsid w:val="00D45126"/>
  </w:style>
  <w:style w:type="character" w:customStyle="1" w:styleId="BodyText2Char">
    <w:name w:val="Body Text 2 Char"/>
    <w:basedOn w:val="DefaultParagraphFont"/>
    <w:link w:val="BodyText2"/>
    <w:uiPriority w:val="99"/>
    <w:locked/>
    <w:rsid w:val="000E30D6"/>
    <w:rPr>
      <w:rFonts w:ascii="Tahoma" w:hAnsi="Tahoma"/>
      <w:b/>
      <w:sz w:val="36"/>
      <w:lang w:eastAsia="en-US"/>
    </w:rPr>
  </w:style>
  <w:style w:type="character" w:customStyle="1" w:styleId="BodyTextIndentChar">
    <w:name w:val="Body Text Indent Char"/>
    <w:basedOn w:val="DefaultParagraphFont"/>
    <w:link w:val="BodyTextIndent"/>
    <w:uiPriority w:val="99"/>
    <w:locked/>
    <w:rsid w:val="007D5AFE"/>
    <w:rPr>
      <w:b/>
      <w:lang w:eastAsia="en-US"/>
    </w:rPr>
  </w:style>
  <w:style w:type="character" w:customStyle="1" w:styleId="Heading5Char">
    <w:name w:val="Heading 5 Char"/>
    <w:basedOn w:val="DefaultParagraphFont"/>
    <w:link w:val="Heading5"/>
    <w:uiPriority w:val="9"/>
    <w:locked/>
    <w:rsid w:val="007D5AFE"/>
    <w:rPr>
      <w:sz w:val="40"/>
      <w:lang w:eastAsia="en-US"/>
    </w:rPr>
  </w:style>
  <w:style w:type="character" w:customStyle="1" w:styleId="Heading6Char">
    <w:name w:val="Heading 6 Char"/>
    <w:basedOn w:val="DefaultParagraphFont"/>
    <w:link w:val="Heading6"/>
    <w:uiPriority w:val="9"/>
    <w:locked/>
    <w:rsid w:val="007D5AFE"/>
    <w:rPr>
      <w:b/>
      <w:sz w:val="24"/>
      <w:lang w:eastAsia="en-US"/>
    </w:rPr>
  </w:style>
  <w:style w:type="character" w:customStyle="1" w:styleId="Heading7Char">
    <w:name w:val="Heading 7 Char"/>
    <w:basedOn w:val="DefaultParagraphFont"/>
    <w:link w:val="Heading7"/>
    <w:uiPriority w:val="9"/>
    <w:locked/>
    <w:rsid w:val="007D5AFE"/>
    <w:rPr>
      <w:b/>
      <w:sz w:val="24"/>
      <w:lang w:eastAsia="en-US"/>
    </w:rPr>
  </w:style>
  <w:style w:type="character" w:customStyle="1" w:styleId="Heading8Char">
    <w:name w:val="Heading 8 Char"/>
    <w:basedOn w:val="DefaultParagraphFont"/>
    <w:link w:val="Heading8"/>
    <w:uiPriority w:val="9"/>
    <w:locked/>
    <w:rsid w:val="007D5AFE"/>
    <w:rPr>
      <w:b/>
      <w:sz w:val="24"/>
      <w:lang w:eastAsia="en-US"/>
    </w:rPr>
  </w:style>
  <w:style w:type="character" w:customStyle="1" w:styleId="Heading9Char">
    <w:name w:val="Heading 9 Char"/>
    <w:basedOn w:val="DefaultParagraphFont"/>
    <w:link w:val="Heading9"/>
    <w:uiPriority w:val="9"/>
    <w:locked/>
    <w:rsid w:val="007D5AFE"/>
    <w:rPr>
      <w:i/>
      <w:sz w:val="28"/>
      <w:lang w:eastAsia="en-US"/>
    </w:rPr>
  </w:style>
  <w:style w:type="character" w:customStyle="1" w:styleId="TitleChar">
    <w:name w:val="Title Char"/>
    <w:basedOn w:val="DefaultParagraphFont"/>
    <w:link w:val="Title"/>
    <w:uiPriority w:val="10"/>
    <w:locked/>
    <w:rsid w:val="007D5AFE"/>
    <w:rPr>
      <w:b/>
      <w:sz w:val="40"/>
      <w:lang w:eastAsia="en-US"/>
    </w:rPr>
  </w:style>
  <w:style w:type="character" w:customStyle="1" w:styleId="SubtitleChar">
    <w:name w:val="Subtitle Char"/>
    <w:basedOn w:val="DefaultParagraphFont"/>
    <w:link w:val="Subtitle"/>
    <w:uiPriority w:val="11"/>
    <w:locked/>
    <w:rsid w:val="007D5AFE"/>
    <w:rPr>
      <w:sz w:val="48"/>
      <w:lang w:eastAsia="en-US"/>
    </w:rPr>
  </w:style>
  <w:style w:type="character" w:customStyle="1" w:styleId="BodyTextIndent2Char">
    <w:name w:val="Body Text Indent 2 Char"/>
    <w:basedOn w:val="DefaultParagraphFont"/>
    <w:link w:val="BodyTextIndent2"/>
    <w:uiPriority w:val="99"/>
    <w:locked/>
    <w:rsid w:val="007D5AFE"/>
    <w:rPr>
      <w:sz w:val="24"/>
      <w:lang w:eastAsia="en-US"/>
    </w:rPr>
  </w:style>
  <w:style w:type="character" w:customStyle="1" w:styleId="HeaderChar">
    <w:name w:val="Header Char"/>
    <w:basedOn w:val="DefaultParagraphFont"/>
    <w:link w:val="Header"/>
    <w:uiPriority w:val="99"/>
    <w:locked/>
    <w:rsid w:val="007D5AFE"/>
    <w:rPr>
      <w:sz w:val="24"/>
      <w:lang w:eastAsia="en-US"/>
    </w:rPr>
  </w:style>
  <w:style w:type="character" w:customStyle="1" w:styleId="BodyText3Char">
    <w:name w:val="Body Text 3 Char"/>
    <w:basedOn w:val="DefaultParagraphFont"/>
    <w:link w:val="BodyText3"/>
    <w:uiPriority w:val="99"/>
    <w:locked/>
    <w:rsid w:val="007D5AFE"/>
    <w:rPr>
      <w:sz w:val="24"/>
      <w:lang w:eastAsia="en-US"/>
    </w:rPr>
  </w:style>
  <w:style w:type="character" w:customStyle="1" w:styleId="BodyTextIndent3Char">
    <w:name w:val="Body Text Indent 3 Char"/>
    <w:basedOn w:val="DefaultParagraphFont"/>
    <w:link w:val="BodyTextIndent3"/>
    <w:uiPriority w:val="99"/>
    <w:locked/>
    <w:rsid w:val="007D5AFE"/>
    <w:rPr>
      <w:rFonts w:ascii="Arial" w:hAnsi="Arial"/>
      <w:sz w:val="24"/>
      <w:lang w:eastAsia="en-US"/>
    </w:rPr>
  </w:style>
  <w:style w:type="character" w:customStyle="1" w:styleId="BalloonTextChar">
    <w:name w:val="Balloon Text Char"/>
    <w:basedOn w:val="DefaultParagraphFont"/>
    <w:link w:val="BalloonText"/>
    <w:uiPriority w:val="99"/>
    <w:semiHidden/>
    <w:locked/>
    <w:rsid w:val="007D5AFE"/>
    <w:rPr>
      <w:rFonts w:ascii="Tahoma" w:hAnsi="Tahoma" w:cs="Tahoma"/>
      <w:sz w:val="16"/>
      <w:szCs w:val="16"/>
      <w:lang w:eastAsia="en-US"/>
    </w:rPr>
  </w:style>
  <w:style w:type="character" w:customStyle="1" w:styleId="CommentTextChar">
    <w:name w:val="Comment Text Char"/>
    <w:basedOn w:val="DefaultParagraphFont"/>
    <w:link w:val="CommentText"/>
    <w:uiPriority w:val="99"/>
    <w:semiHidden/>
    <w:locked/>
    <w:rsid w:val="007D5AF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uiPriority="99" w:qFormat="1"/>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9"/>
    <w:qFormat/>
    <w:pPr>
      <w:keepNext/>
      <w:jc w:val="both"/>
      <w:outlineLvl w:val="0"/>
    </w:pPr>
    <w:rPr>
      <w:rFonts w:ascii="Times New Roman" w:hAnsi="Times New Roman"/>
      <w:b/>
      <w:sz w:val="48"/>
    </w:rPr>
  </w:style>
  <w:style w:type="paragraph" w:styleId="Heading2">
    <w:name w:val="heading 2"/>
    <w:basedOn w:val="Normal"/>
    <w:next w:val="Normal"/>
    <w:link w:val="Heading2Char"/>
    <w:uiPriority w:val="99"/>
    <w:qFormat/>
    <w:pPr>
      <w:keepNext/>
      <w:jc w:val="center"/>
      <w:outlineLvl w:val="1"/>
    </w:pPr>
    <w:rPr>
      <w:rFonts w:ascii="Times New Roman" w:hAnsi="Times New Roman"/>
      <w:b/>
      <w:sz w:val="48"/>
    </w:rPr>
  </w:style>
  <w:style w:type="paragraph" w:styleId="Heading3">
    <w:name w:val="heading 3"/>
    <w:basedOn w:val="Normal"/>
    <w:next w:val="Normal"/>
    <w:link w:val="Heading3Char"/>
    <w:uiPriority w:val="99"/>
    <w:qFormat/>
    <w:pPr>
      <w:keepNext/>
      <w:jc w:val="both"/>
      <w:outlineLvl w:val="2"/>
    </w:pPr>
    <w:rPr>
      <w:rFonts w:ascii="Times New Roman" w:hAnsi="Times New Roman"/>
      <w:b/>
    </w:rPr>
  </w:style>
  <w:style w:type="paragraph" w:styleId="Heading4">
    <w:name w:val="heading 4"/>
    <w:basedOn w:val="Normal"/>
    <w:next w:val="Normal"/>
    <w:link w:val="Heading4Char"/>
    <w:uiPriority w:val="99"/>
    <w:qFormat/>
    <w:pPr>
      <w:keepNext/>
      <w:outlineLvl w:val="3"/>
    </w:pPr>
    <w:rPr>
      <w:rFonts w:ascii="Times New Roman" w:hAnsi="Times New Roman"/>
      <w:b/>
    </w:rPr>
  </w:style>
  <w:style w:type="paragraph" w:styleId="Heading5">
    <w:name w:val="heading 5"/>
    <w:basedOn w:val="Normal"/>
    <w:next w:val="Normal"/>
    <w:link w:val="Heading5Char"/>
    <w:uiPriority w:val="99"/>
    <w:qFormat/>
    <w:pPr>
      <w:keepNext/>
      <w:jc w:val="both"/>
      <w:outlineLvl w:val="4"/>
    </w:pPr>
    <w:rPr>
      <w:rFonts w:ascii="Times New Roman" w:hAnsi="Times New Roman"/>
      <w:sz w:val="40"/>
    </w:rPr>
  </w:style>
  <w:style w:type="paragraph" w:styleId="Heading6">
    <w:name w:val="heading 6"/>
    <w:basedOn w:val="Normal"/>
    <w:next w:val="Normal"/>
    <w:link w:val="Heading6Char"/>
    <w:uiPriority w:val="99"/>
    <w:qFormat/>
    <w:pPr>
      <w:keepNext/>
      <w:ind w:left="2160" w:hanging="2250"/>
      <w:outlineLvl w:val="5"/>
    </w:pPr>
    <w:rPr>
      <w:rFonts w:ascii="Times New Roman" w:hAnsi="Times New Roman"/>
      <w:b/>
    </w:rPr>
  </w:style>
  <w:style w:type="paragraph" w:styleId="Heading7">
    <w:name w:val="heading 7"/>
    <w:basedOn w:val="Normal"/>
    <w:next w:val="Normal"/>
    <w:link w:val="Heading7Char"/>
    <w:uiPriority w:val="99"/>
    <w:qFormat/>
    <w:pPr>
      <w:keepNext/>
      <w:ind w:left="2160" w:hanging="2160"/>
      <w:jc w:val="both"/>
      <w:outlineLvl w:val="6"/>
    </w:pPr>
    <w:rPr>
      <w:rFonts w:ascii="Times New Roman" w:hAnsi="Times New Roman"/>
      <w:b/>
    </w:rPr>
  </w:style>
  <w:style w:type="paragraph" w:styleId="Heading8">
    <w:name w:val="heading 8"/>
    <w:basedOn w:val="Normal"/>
    <w:next w:val="Normal"/>
    <w:link w:val="Heading8Char"/>
    <w:uiPriority w:val="99"/>
    <w:qFormat/>
    <w:pPr>
      <w:keepNext/>
      <w:ind w:left="5040" w:firstLine="720"/>
      <w:outlineLvl w:val="7"/>
    </w:pPr>
    <w:rPr>
      <w:rFonts w:ascii="Times New Roman" w:hAnsi="Times New Roman"/>
      <w:b/>
    </w:rPr>
  </w:style>
  <w:style w:type="paragraph" w:styleId="Heading9">
    <w:name w:val="heading 9"/>
    <w:basedOn w:val="Normal"/>
    <w:next w:val="Normal"/>
    <w:link w:val="Heading9Char"/>
    <w:uiPriority w:val="99"/>
    <w:qFormat/>
    <w:pPr>
      <w:keepNext/>
      <w:ind w:left="1440" w:firstLine="720"/>
      <w:jc w:val="both"/>
      <w:outlineLvl w:val="8"/>
    </w:pPr>
    <w:rPr>
      <w:rFonts w:ascii="Times New Roman" w:hAnsi="Times New Roman"/>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jc w:val="center"/>
    </w:pPr>
    <w:rPr>
      <w:rFonts w:ascii="Times New Roman" w:hAnsi="Times New Roman"/>
      <w:b/>
      <w:sz w:val="40"/>
    </w:rPr>
  </w:style>
  <w:style w:type="paragraph" w:styleId="Subtitle">
    <w:name w:val="Subtitle"/>
    <w:basedOn w:val="Normal"/>
    <w:link w:val="SubtitleChar"/>
    <w:uiPriority w:val="99"/>
    <w:qFormat/>
    <w:pPr>
      <w:jc w:val="center"/>
    </w:pPr>
    <w:rPr>
      <w:rFonts w:ascii="Times New Roman" w:hAnsi="Times New Roman"/>
      <w:sz w:val="48"/>
    </w:rPr>
  </w:style>
  <w:style w:type="character" w:styleId="Hyperlink">
    <w:name w:val="Hyperlink"/>
    <w:basedOn w:val="DefaultParagraphFont"/>
    <w:uiPriority w:val="99"/>
    <w:rPr>
      <w:color w:val="0000FF"/>
      <w:u w:val="single"/>
    </w:rPr>
  </w:style>
  <w:style w:type="paragraph" w:styleId="BodyText">
    <w:name w:val="Body Text"/>
    <w:basedOn w:val="Normal"/>
    <w:link w:val="BodyTextChar"/>
    <w:uiPriority w:val="99"/>
    <w:pPr>
      <w:jc w:val="both"/>
    </w:pPr>
    <w:rPr>
      <w:rFonts w:ascii="Times New Roman" w:hAnsi="Times New Roman"/>
    </w:rPr>
  </w:style>
  <w:style w:type="paragraph" w:styleId="BlockText">
    <w:name w:val="Block Text"/>
    <w:basedOn w:val="Normal"/>
    <w:uiPriority w:val="99"/>
    <w:pPr>
      <w:ind w:left="2880" w:right="-7" w:hanging="2880"/>
      <w:jc w:val="both"/>
    </w:pPr>
    <w:rPr>
      <w:rFonts w:ascii="Times New Roman" w:hAnsi="Times New Roman"/>
    </w:rPr>
  </w:style>
  <w:style w:type="paragraph" w:styleId="BodyTextIndent2">
    <w:name w:val="Body Text Indent 2"/>
    <w:basedOn w:val="Normal"/>
    <w:link w:val="BodyTextIndent2Char"/>
    <w:uiPriority w:val="99"/>
    <w:pPr>
      <w:ind w:left="2880" w:hanging="2880"/>
      <w:jc w:val="both"/>
    </w:pPr>
    <w:rPr>
      <w:rFonts w:ascii="Times New Roman" w:hAnsi="Times New Roman"/>
    </w:rPr>
  </w:style>
  <w:style w:type="paragraph" w:styleId="BodyTextIndent">
    <w:name w:val="Body Text Indent"/>
    <w:basedOn w:val="Normal"/>
    <w:link w:val="BodyTextIndentChar"/>
    <w:uiPriority w:val="99"/>
    <w:pPr>
      <w:jc w:val="both"/>
    </w:pPr>
    <w:rPr>
      <w:rFonts w:ascii="Times New Roman" w:hAnsi="Times New Roman"/>
      <w:b/>
      <w:sz w:val="20"/>
    </w:rP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NormalWeb">
    <w:name w:val="Normal (Web)"/>
    <w:basedOn w:val="Normal"/>
    <w:uiPriority w:val="99"/>
    <w:pPr>
      <w:spacing w:before="100" w:after="100"/>
    </w:pPr>
    <w:rPr>
      <w:rFonts w:ascii="Times New Roman" w:hAnsi="Times New Roman"/>
      <w:color w:val="000000"/>
    </w:rPr>
  </w:style>
  <w:style w:type="paragraph" w:styleId="BodyText2">
    <w:name w:val="Body Text 2"/>
    <w:basedOn w:val="Normal"/>
    <w:link w:val="BodyText2Char"/>
    <w:uiPriority w:val="99"/>
    <w:pPr>
      <w:spacing w:line="360" w:lineRule="auto"/>
    </w:pPr>
    <w:rPr>
      <w:rFonts w:ascii="Tahoma" w:hAnsi="Tahoma"/>
      <w:b/>
      <w:sz w:val="36"/>
    </w:rPr>
  </w:style>
  <w:style w:type="paragraph" w:styleId="Caption">
    <w:name w:val="caption"/>
    <w:basedOn w:val="Normal"/>
    <w:next w:val="Normal"/>
    <w:uiPriority w:val="99"/>
    <w:qFormat/>
    <w:pPr>
      <w:ind w:left="540" w:hanging="540"/>
      <w:jc w:val="both"/>
    </w:pPr>
    <w:rPr>
      <w:rFonts w:ascii="Times" w:hAnsi="Times"/>
      <w:b/>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Emphasis">
    <w:name w:val="Emphasis"/>
    <w:basedOn w:val="DefaultParagraphFont"/>
    <w:uiPriority w:val="99"/>
    <w:qFormat/>
    <w:rPr>
      <w:i/>
      <w:iCs/>
    </w:rPr>
  </w:style>
  <w:style w:type="paragraph" w:styleId="BodyText3">
    <w:name w:val="Body Text 3"/>
    <w:basedOn w:val="Normal"/>
    <w:link w:val="BodyText3Char"/>
    <w:uiPriority w:val="99"/>
    <w:pPr>
      <w:jc w:val="both"/>
    </w:pPr>
    <w:rPr>
      <w:rFonts w:ascii="Times New Roman" w:hAnsi="Times New Roman"/>
    </w:rPr>
  </w:style>
  <w:style w:type="character" w:styleId="PageNumber">
    <w:name w:val="page number"/>
    <w:basedOn w:val="DefaultParagraphFont"/>
    <w:uiPriority w:val="99"/>
  </w:style>
  <w:style w:type="paragraph" w:styleId="BodyTextIndent3">
    <w:name w:val="Body Text Indent 3"/>
    <w:basedOn w:val="Normal"/>
    <w:link w:val="BodyTextIndent3Char"/>
    <w:uiPriority w:val="99"/>
    <w:pPr>
      <w:ind w:left="284"/>
    </w:pPr>
  </w:style>
  <w:style w:type="character" w:styleId="FollowedHyperlink">
    <w:name w:val="FollowedHyperlink"/>
    <w:basedOn w:val="DefaultParagraphFont"/>
    <w:uiPriority w:val="99"/>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CommentText">
    <w:name w:val="annotation text"/>
    <w:basedOn w:val="Normal"/>
    <w:link w:val="CommentTextChar"/>
    <w:uiPriority w:val="99"/>
    <w:semiHidden/>
    <w:rsid w:val="007F6215"/>
    <w:rPr>
      <w:rFonts w:ascii="Times New Roman" w:hAnsi="Times New Roman"/>
      <w:sz w:val="20"/>
    </w:rPr>
  </w:style>
  <w:style w:type="table" w:styleId="TableGrid">
    <w:name w:val="Table Grid"/>
    <w:basedOn w:val="TableNormal"/>
    <w:uiPriority w:val="99"/>
    <w:rsid w:val="00920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05273E"/>
    <w:rPr>
      <w:sz w:val="24"/>
      <w:lang w:eastAsia="en-US"/>
    </w:rPr>
  </w:style>
  <w:style w:type="character" w:customStyle="1" w:styleId="Heading1Char">
    <w:name w:val="Heading 1 Char"/>
    <w:basedOn w:val="DefaultParagraphFont"/>
    <w:link w:val="Heading1"/>
    <w:uiPriority w:val="99"/>
    <w:rsid w:val="0005273E"/>
    <w:rPr>
      <w:b/>
      <w:sz w:val="48"/>
      <w:lang w:eastAsia="en-US"/>
    </w:rPr>
  </w:style>
  <w:style w:type="character" w:customStyle="1" w:styleId="Heading2Char">
    <w:name w:val="Heading 2 Char"/>
    <w:basedOn w:val="DefaultParagraphFont"/>
    <w:link w:val="Heading2"/>
    <w:uiPriority w:val="99"/>
    <w:rsid w:val="0005273E"/>
    <w:rPr>
      <w:b/>
      <w:sz w:val="48"/>
      <w:lang w:eastAsia="en-US"/>
    </w:rPr>
  </w:style>
  <w:style w:type="character" w:customStyle="1" w:styleId="Heading3Char">
    <w:name w:val="Heading 3 Char"/>
    <w:basedOn w:val="DefaultParagraphFont"/>
    <w:link w:val="Heading3"/>
    <w:uiPriority w:val="99"/>
    <w:rsid w:val="0005273E"/>
    <w:rPr>
      <w:b/>
      <w:sz w:val="24"/>
      <w:lang w:eastAsia="en-US"/>
    </w:rPr>
  </w:style>
  <w:style w:type="character" w:customStyle="1" w:styleId="Heading4Char">
    <w:name w:val="Heading 4 Char"/>
    <w:basedOn w:val="DefaultParagraphFont"/>
    <w:link w:val="Heading4"/>
    <w:uiPriority w:val="99"/>
    <w:rsid w:val="0005273E"/>
    <w:rPr>
      <w:b/>
      <w:sz w:val="24"/>
      <w:lang w:eastAsia="en-US"/>
    </w:rPr>
  </w:style>
  <w:style w:type="character" w:customStyle="1" w:styleId="FooterChar">
    <w:name w:val="Footer Char"/>
    <w:basedOn w:val="DefaultParagraphFont"/>
    <w:link w:val="Footer"/>
    <w:uiPriority w:val="99"/>
    <w:rsid w:val="0005273E"/>
    <w:rPr>
      <w:sz w:val="24"/>
      <w:lang w:eastAsia="en-US"/>
    </w:rPr>
  </w:style>
  <w:style w:type="paragraph" w:styleId="ListParagraph">
    <w:name w:val="List Paragraph"/>
    <w:basedOn w:val="Normal"/>
    <w:uiPriority w:val="99"/>
    <w:qFormat/>
    <w:rsid w:val="0005273E"/>
    <w:pPr>
      <w:ind w:left="720"/>
      <w:contextualSpacing/>
    </w:pPr>
  </w:style>
  <w:style w:type="paragraph" w:customStyle="1" w:styleId="mmpara">
    <w:name w:val="mmpara"/>
    <w:basedOn w:val="Normal"/>
    <w:uiPriority w:val="99"/>
    <w:rsid w:val="0005273E"/>
    <w:pPr>
      <w:spacing w:after="288" w:line="336" w:lineRule="atLeast"/>
    </w:pPr>
    <w:rPr>
      <w:rFonts w:cs="Arial"/>
      <w:color w:val="000000"/>
      <w:szCs w:val="24"/>
      <w:lang w:eastAsia="zh-CN"/>
    </w:rPr>
  </w:style>
  <w:style w:type="paragraph" w:customStyle="1" w:styleId="mmehead">
    <w:name w:val="mmehead"/>
    <w:basedOn w:val="Normal"/>
    <w:uiPriority w:val="99"/>
    <w:rsid w:val="0005273E"/>
    <w:pPr>
      <w:spacing w:after="45" w:line="300" w:lineRule="atLeast"/>
    </w:pPr>
    <w:rPr>
      <w:rFonts w:cs="Arial"/>
      <w:b/>
      <w:bCs/>
      <w:caps/>
      <w:color w:val="000000"/>
      <w:szCs w:val="24"/>
      <w:lang w:eastAsia="zh-CN"/>
    </w:rPr>
  </w:style>
  <w:style w:type="character" w:customStyle="1" w:styleId="symbol1">
    <w:name w:val="symbol1"/>
    <w:basedOn w:val="DefaultParagraphFont"/>
    <w:uiPriority w:val="99"/>
    <w:rsid w:val="0005273E"/>
    <w:rPr>
      <w:caps w:val="0"/>
    </w:rPr>
  </w:style>
  <w:style w:type="character" w:customStyle="1" w:styleId="mmdefinition1">
    <w:name w:val="mmdefinition1"/>
    <w:basedOn w:val="DefaultParagraphFont"/>
    <w:uiPriority w:val="99"/>
    <w:rsid w:val="0005273E"/>
    <w:rPr>
      <w:i/>
      <w:iCs/>
    </w:rPr>
  </w:style>
  <w:style w:type="paragraph" w:customStyle="1" w:styleId="Default">
    <w:name w:val="Default"/>
    <w:uiPriority w:val="99"/>
    <w:rsid w:val="008E026D"/>
    <w:pPr>
      <w:autoSpaceDE w:val="0"/>
      <w:autoSpaceDN w:val="0"/>
      <w:adjustRightInd w:val="0"/>
    </w:pPr>
    <w:rPr>
      <w:rFonts w:ascii="Arial" w:hAnsi="Arial" w:cs="Arial"/>
      <w:color w:val="000000"/>
      <w:sz w:val="24"/>
      <w:szCs w:val="24"/>
    </w:rPr>
  </w:style>
  <w:style w:type="character" w:customStyle="1" w:styleId="journalname">
    <w:name w:val="journalname"/>
    <w:basedOn w:val="DefaultParagraphFont"/>
    <w:uiPriority w:val="99"/>
    <w:rsid w:val="00D45126"/>
  </w:style>
  <w:style w:type="character" w:customStyle="1" w:styleId="BodyText2Char">
    <w:name w:val="Body Text 2 Char"/>
    <w:basedOn w:val="DefaultParagraphFont"/>
    <w:link w:val="BodyText2"/>
    <w:uiPriority w:val="99"/>
    <w:locked/>
    <w:rsid w:val="000E30D6"/>
    <w:rPr>
      <w:rFonts w:ascii="Tahoma" w:hAnsi="Tahoma"/>
      <w:b/>
      <w:sz w:val="36"/>
      <w:lang w:eastAsia="en-US"/>
    </w:rPr>
  </w:style>
  <w:style w:type="character" w:customStyle="1" w:styleId="BodyTextIndentChar">
    <w:name w:val="Body Text Indent Char"/>
    <w:basedOn w:val="DefaultParagraphFont"/>
    <w:link w:val="BodyTextIndent"/>
    <w:uiPriority w:val="99"/>
    <w:locked/>
    <w:rsid w:val="007D5AFE"/>
    <w:rPr>
      <w:b/>
      <w:lang w:eastAsia="en-US"/>
    </w:rPr>
  </w:style>
  <w:style w:type="character" w:customStyle="1" w:styleId="Heading5Char">
    <w:name w:val="Heading 5 Char"/>
    <w:basedOn w:val="DefaultParagraphFont"/>
    <w:link w:val="Heading5"/>
    <w:uiPriority w:val="9"/>
    <w:locked/>
    <w:rsid w:val="007D5AFE"/>
    <w:rPr>
      <w:sz w:val="40"/>
      <w:lang w:eastAsia="en-US"/>
    </w:rPr>
  </w:style>
  <w:style w:type="character" w:customStyle="1" w:styleId="Heading6Char">
    <w:name w:val="Heading 6 Char"/>
    <w:basedOn w:val="DefaultParagraphFont"/>
    <w:link w:val="Heading6"/>
    <w:uiPriority w:val="9"/>
    <w:locked/>
    <w:rsid w:val="007D5AFE"/>
    <w:rPr>
      <w:b/>
      <w:sz w:val="24"/>
      <w:lang w:eastAsia="en-US"/>
    </w:rPr>
  </w:style>
  <w:style w:type="character" w:customStyle="1" w:styleId="Heading7Char">
    <w:name w:val="Heading 7 Char"/>
    <w:basedOn w:val="DefaultParagraphFont"/>
    <w:link w:val="Heading7"/>
    <w:uiPriority w:val="9"/>
    <w:locked/>
    <w:rsid w:val="007D5AFE"/>
    <w:rPr>
      <w:b/>
      <w:sz w:val="24"/>
      <w:lang w:eastAsia="en-US"/>
    </w:rPr>
  </w:style>
  <w:style w:type="character" w:customStyle="1" w:styleId="Heading8Char">
    <w:name w:val="Heading 8 Char"/>
    <w:basedOn w:val="DefaultParagraphFont"/>
    <w:link w:val="Heading8"/>
    <w:uiPriority w:val="9"/>
    <w:locked/>
    <w:rsid w:val="007D5AFE"/>
    <w:rPr>
      <w:b/>
      <w:sz w:val="24"/>
      <w:lang w:eastAsia="en-US"/>
    </w:rPr>
  </w:style>
  <w:style w:type="character" w:customStyle="1" w:styleId="Heading9Char">
    <w:name w:val="Heading 9 Char"/>
    <w:basedOn w:val="DefaultParagraphFont"/>
    <w:link w:val="Heading9"/>
    <w:uiPriority w:val="9"/>
    <w:locked/>
    <w:rsid w:val="007D5AFE"/>
    <w:rPr>
      <w:i/>
      <w:sz w:val="28"/>
      <w:lang w:eastAsia="en-US"/>
    </w:rPr>
  </w:style>
  <w:style w:type="character" w:customStyle="1" w:styleId="TitleChar">
    <w:name w:val="Title Char"/>
    <w:basedOn w:val="DefaultParagraphFont"/>
    <w:link w:val="Title"/>
    <w:uiPriority w:val="10"/>
    <w:locked/>
    <w:rsid w:val="007D5AFE"/>
    <w:rPr>
      <w:b/>
      <w:sz w:val="40"/>
      <w:lang w:eastAsia="en-US"/>
    </w:rPr>
  </w:style>
  <w:style w:type="character" w:customStyle="1" w:styleId="SubtitleChar">
    <w:name w:val="Subtitle Char"/>
    <w:basedOn w:val="DefaultParagraphFont"/>
    <w:link w:val="Subtitle"/>
    <w:uiPriority w:val="11"/>
    <w:locked/>
    <w:rsid w:val="007D5AFE"/>
    <w:rPr>
      <w:sz w:val="48"/>
      <w:lang w:eastAsia="en-US"/>
    </w:rPr>
  </w:style>
  <w:style w:type="character" w:customStyle="1" w:styleId="BodyTextIndent2Char">
    <w:name w:val="Body Text Indent 2 Char"/>
    <w:basedOn w:val="DefaultParagraphFont"/>
    <w:link w:val="BodyTextIndent2"/>
    <w:uiPriority w:val="99"/>
    <w:locked/>
    <w:rsid w:val="007D5AFE"/>
    <w:rPr>
      <w:sz w:val="24"/>
      <w:lang w:eastAsia="en-US"/>
    </w:rPr>
  </w:style>
  <w:style w:type="character" w:customStyle="1" w:styleId="HeaderChar">
    <w:name w:val="Header Char"/>
    <w:basedOn w:val="DefaultParagraphFont"/>
    <w:link w:val="Header"/>
    <w:uiPriority w:val="99"/>
    <w:locked/>
    <w:rsid w:val="007D5AFE"/>
    <w:rPr>
      <w:sz w:val="24"/>
      <w:lang w:eastAsia="en-US"/>
    </w:rPr>
  </w:style>
  <w:style w:type="character" w:customStyle="1" w:styleId="BodyText3Char">
    <w:name w:val="Body Text 3 Char"/>
    <w:basedOn w:val="DefaultParagraphFont"/>
    <w:link w:val="BodyText3"/>
    <w:uiPriority w:val="99"/>
    <w:locked/>
    <w:rsid w:val="007D5AFE"/>
    <w:rPr>
      <w:sz w:val="24"/>
      <w:lang w:eastAsia="en-US"/>
    </w:rPr>
  </w:style>
  <w:style w:type="character" w:customStyle="1" w:styleId="BodyTextIndent3Char">
    <w:name w:val="Body Text Indent 3 Char"/>
    <w:basedOn w:val="DefaultParagraphFont"/>
    <w:link w:val="BodyTextIndent3"/>
    <w:uiPriority w:val="99"/>
    <w:locked/>
    <w:rsid w:val="007D5AFE"/>
    <w:rPr>
      <w:rFonts w:ascii="Arial" w:hAnsi="Arial"/>
      <w:sz w:val="24"/>
      <w:lang w:eastAsia="en-US"/>
    </w:rPr>
  </w:style>
  <w:style w:type="character" w:customStyle="1" w:styleId="BalloonTextChar">
    <w:name w:val="Balloon Text Char"/>
    <w:basedOn w:val="DefaultParagraphFont"/>
    <w:link w:val="BalloonText"/>
    <w:uiPriority w:val="99"/>
    <w:semiHidden/>
    <w:locked/>
    <w:rsid w:val="007D5AFE"/>
    <w:rPr>
      <w:rFonts w:ascii="Tahoma" w:hAnsi="Tahoma" w:cs="Tahoma"/>
      <w:sz w:val="16"/>
      <w:szCs w:val="16"/>
      <w:lang w:eastAsia="en-US"/>
    </w:rPr>
  </w:style>
  <w:style w:type="character" w:customStyle="1" w:styleId="CommentTextChar">
    <w:name w:val="Comment Text Char"/>
    <w:basedOn w:val="DefaultParagraphFont"/>
    <w:link w:val="CommentText"/>
    <w:uiPriority w:val="99"/>
    <w:semiHidden/>
    <w:locked/>
    <w:rsid w:val="007D5AF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1752">
      <w:bodyDiv w:val="1"/>
      <w:marLeft w:val="0"/>
      <w:marRight w:val="0"/>
      <w:marTop w:val="0"/>
      <w:marBottom w:val="0"/>
      <w:divBdr>
        <w:top w:val="none" w:sz="0" w:space="0" w:color="auto"/>
        <w:left w:val="none" w:sz="0" w:space="0" w:color="auto"/>
        <w:bottom w:val="none" w:sz="0" w:space="0" w:color="auto"/>
        <w:right w:val="none" w:sz="0" w:space="0" w:color="auto"/>
      </w:divBdr>
    </w:div>
    <w:div w:id="276373790">
      <w:bodyDiv w:val="1"/>
      <w:marLeft w:val="0"/>
      <w:marRight w:val="0"/>
      <w:marTop w:val="0"/>
      <w:marBottom w:val="0"/>
      <w:divBdr>
        <w:top w:val="none" w:sz="0" w:space="0" w:color="auto"/>
        <w:left w:val="none" w:sz="0" w:space="0" w:color="auto"/>
        <w:bottom w:val="none" w:sz="0" w:space="0" w:color="auto"/>
        <w:right w:val="none" w:sz="0" w:space="0" w:color="auto"/>
      </w:divBdr>
      <w:divsChild>
        <w:div w:id="443429502">
          <w:marLeft w:val="0"/>
          <w:marRight w:val="0"/>
          <w:marTop w:val="0"/>
          <w:marBottom w:val="0"/>
          <w:divBdr>
            <w:top w:val="none" w:sz="0" w:space="0" w:color="auto"/>
            <w:left w:val="none" w:sz="0" w:space="0" w:color="auto"/>
            <w:bottom w:val="none" w:sz="0" w:space="0" w:color="auto"/>
            <w:right w:val="none" w:sz="0" w:space="0" w:color="auto"/>
          </w:divBdr>
          <w:divsChild>
            <w:div w:id="302664203">
              <w:marLeft w:val="0"/>
              <w:marRight w:val="0"/>
              <w:marTop w:val="0"/>
              <w:marBottom w:val="0"/>
              <w:divBdr>
                <w:top w:val="none" w:sz="0" w:space="0" w:color="auto"/>
                <w:left w:val="none" w:sz="0" w:space="0" w:color="auto"/>
                <w:bottom w:val="none" w:sz="0" w:space="0" w:color="auto"/>
                <w:right w:val="none" w:sz="0" w:space="0" w:color="auto"/>
              </w:divBdr>
            </w:div>
            <w:div w:id="673261610">
              <w:marLeft w:val="0"/>
              <w:marRight w:val="0"/>
              <w:marTop w:val="0"/>
              <w:marBottom w:val="0"/>
              <w:divBdr>
                <w:top w:val="none" w:sz="0" w:space="0" w:color="auto"/>
                <w:left w:val="none" w:sz="0" w:space="0" w:color="auto"/>
                <w:bottom w:val="none" w:sz="0" w:space="0" w:color="auto"/>
                <w:right w:val="none" w:sz="0" w:space="0" w:color="auto"/>
              </w:divBdr>
            </w:div>
            <w:div w:id="680205089">
              <w:marLeft w:val="0"/>
              <w:marRight w:val="0"/>
              <w:marTop w:val="0"/>
              <w:marBottom w:val="0"/>
              <w:divBdr>
                <w:top w:val="none" w:sz="0" w:space="0" w:color="auto"/>
                <w:left w:val="none" w:sz="0" w:space="0" w:color="auto"/>
                <w:bottom w:val="none" w:sz="0" w:space="0" w:color="auto"/>
                <w:right w:val="none" w:sz="0" w:space="0" w:color="auto"/>
              </w:divBdr>
            </w:div>
            <w:div w:id="731273163">
              <w:marLeft w:val="0"/>
              <w:marRight w:val="0"/>
              <w:marTop w:val="0"/>
              <w:marBottom w:val="0"/>
              <w:divBdr>
                <w:top w:val="none" w:sz="0" w:space="0" w:color="auto"/>
                <w:left w:val="none" w:sz="0" w:space="0" w:color="auto"/>
                <w:bottom w:val="none" w:sz="0" w:space="0" w:color="auto"/>
                <w:right w:val="none" w:sz="0" w:space="0" w:color="auto"/>
              </w:divBdr>
            </w:div>
            <w:div w:id="860165983">
              <w:marLeft w:val="0"/>
              <w:marRight w:val="0"/>
              <w:marTop w:val="0"/>
              <w:marBottom w:val="0"/>
              <w:divBdr>
                <w:top w:val="none" w:sz="0" w:space="0" w:color="auto"/>
                <w:left w:val="none" w:sz="0" w:space="0" w:color="auto"/>
                <w:bottom w:val="none" w:sz="0" w:space="0" w:color="auto"/>
                <w:right w:val="none" w:sz="0" w:space="0" w:color="auto"/>
              </w:divBdr>
            </w:div>
            <w:div w:id="1443114412">
              <w:marLeft w:val="0"/>
              <w:marRight w:val="0"/>
              <w:marTop w:val="0"/>
              <w:marBottom w:val="0"/>
              <w:divBdr>
                <w:top w:val="none" w:sz="0" w:space="0" w:color="auto"/>
                <w:left w:val="none" w:sz="0" w:space="0" w:color="auto"/>
                <w:bottom w:val="none" w:sz="0" w:space="0" w:color="auto"/>
                <w:right w:val="none" w:sz="0" w:space="0" w:color="auto"/>
              </w:divBdr>
            </w:div>
            <w:div w:id="1672638927">
              <w:marLeft w:val="0"/>
              <w:marRight w:val="0"/>
              <w:marTop w:val="0"/>
              <w:marBottom w:val="0"/>
              <w:divBdr>
                <w:top w:val="none" w:sz="0" w:space="0" w:color="auto"/>
                <w:left w:val="none" w:sz="0" w:space="0" w:color="auto"/>
                <w:bottom w:val="none" w:sz="0" w:space="0" w:color="auto"/>
                <w:right w:val="none" w:sz="0" w:space="0" w:color="auto"/>
              </w:divBdr>
            </w:div>
            <w:div w:id="1696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689">
      <w:bodyDiv w:val="1"/>
      <w:marLeft w:val="0"/>
      <w:marRight w:val="0"/>
      <w:marTop w:val="0"/>
      <w:marBottom w:val="0"/>
      <w:divBdr>
        <w:top w:val="none" w:sz="0" w:space="0" w:color="auto"/>
        <w:left w:val="none" w:sz="0" w:space="0" w:color="auto"/>
        <w:bottom w:val="none" w:sz="0" w:space="0" w:color="auto"/>
        <w:right w:val="none" w:sz="0" w:space="0" w:color="auto"/>
      </w:divBdr>
      <w:divsChild>
        <w:div w:id="929510898">
          <w:marLeft w:val="0"/>
          <w:marRight w:val="0"/>
          <w:marTop w:val="0"/>
          <w:marBottom w:val="0"/>
          <w:divBdr>
            <w:top w:val="none" w:sz="0" w:space="0" w:color="auto"/>
            <w:left w:val="none" w:sz="0" w:space="0" w:color="auto"/>
            <w:bottom w:val="none" w:sz="0" w:space="0" w:color="auto"/>
            <w:right w:val="none" w:sz="0" w:space="0" w:color="auto"/>
          </w:divBdr>
          <w:divsChild>
            <w:div w:id="222719149">
              <w:marLeft w:val="0"/>
              <w:marRight w:val="0"/>
              <w:marTop w:val="0"/>
              <w:marBottom w:val="0"/>
              <w:divBdr>
                <w:top w:val="none" w:sz="0" w:space="0" w:color="auto"/>
                <w:left w:val="none" w:sz="0" w:space="0" w:color="auto"/>
                <w:bottom w:val="none" w:sz="0" w:space="0" w:color="auto"/>
                <w:right w:val="none" w:sz="0" w:space="0" w:color="auto"/>
              </w:divBdr>
            </w:div>
            <w:div w:id="775829340">
              <w:marLeft w:val="0"/>
              <w:marRight w:val="0"/>
              <w:marTop w:val="0"/>
              <w:marBottom w:val="0"/>
              <w:divBdr>
                <w:top w:val="none" w:sz="0" w:space="0" w:color="auto"/>
                <w:left w:val="none" w:sz="0" w:space="0" w:color="auto"/>
                <w:bottom w:val="none" w:sz="0" w:space="0" w:color="auto"/>
                <w:right w:val="none" w:sz="0" w:space="0" w:color="auto"/>
              </w:divBdr>
            </w:div>
            <w:div w:id="1372924846">
              <w:marLeft w:val="0"/>
              <w:marRight w:val="0"/>
              <w:marTop w:val="0"/>
              <w:marBottom w:val="0"/>
              <w:divBdr>
                <w:top w:val="none" w:sz="0" w:space="0" w:color="auto"/>
                <w:left w:val="none" w:sz="0" w:space="0" w:color="auto"/>
                <w:bottom w:val="none" w:sz="0" w:space="0" w:color="auto"/>
                <w:right w:val="none" w:sz="0" w:space="0" w:color="auto"/>
              </w:divBdr>
            </w:div>
            <w:div w:id="1412237465">
              <w:marLeft w:val="0"/>
              <w:marRight w:val="0"/>
              <w:marTop w:val="0"/>
              <w:marBottom w:val="0"/>
              <w:divBdr>
                <w:top w:val="none" w:sz="0" w:space="0" w:color="auto"/>
                <w:left w:val="none" w:sz="0" w:space="0" w:color="auto"/>
                <w:bottom w:val="none" w:sz="0" w:space="0" w:color="auto"/>
                <w:right w:val="none" w:sz="0" w:space="0" w:color="auto"/>
              </w:divBdr>
            </w:div>
            <w:div w:id="15752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8577">
      <w:bodyDiv w:val="1"/>
      <w:marLeft w:val="0"/>
      <w:marRight w:val="0"/>
      <w:marTop w:val="0"/>
      <w:marBottom w:val="0"/>
      <w:divBdr>
        <w:top w:val="none" w:sz="0" w:space="0" w:color="auto"/>
        <w:left w:val="none" w:sz="0" w:space="0" w:color="auto"/>
        <w:bottom w:val="none" w:sz="0" w:space="0" w:color="auto"/>
        <w:right w:val="none" w:sz="0" w:space="0" w:color="auto"/>
      </w:divBdr>
      <w:divsChild>
        <w:div w:id="1605190264">
          <w:marLeft w:val="0"/>
          <w:marRight w:val="0"/>
          <w:marTop w:val="0"/>
          <w:marBottom w:val="0"/>
          <w:divBdr>
            <w:top w:val="none" w:sz="0" w:space="0" w:color="auto"/>
            <w:left w:val="none" w:sz="0" w:space="0" w:color="auto"/>
            <w:bottom w:val="none" w:sz="0" w:space="0" w:color="auto"/>
            <w:right w:val="none" w:sz="0" w:space="0" w:color="auto"/>
          </w:divBdr>
          <w:divsChild>
            <w:div w:id="431436762">
              <w:marLeft w:val="0"/>
              <w:marRight w:val="0"/>
              <w:marTop w:val="0"/>
              <w:marBottom w:val="0"/>
              <w:divBdr>
                <w:top w:val="none" w:sz="0" w:space="0" w:color="auto"/>
                <w:left w:val="none" w:sz="0" w:space="0" w:color="auto"/>
                <w:bottom w:val="none" w:sz="0" w:space="0" w:color="auto"/>
                <w:right w:val="none" w:sz="0" w:space="0" w:color="auto"/>
              </w:divBdr>
            </w:div>
            <w:div w:id="449905260">
              <w:marLeft w:val="0"/>
              <w:marRight w:val="0"/>
              <w:marTop w:val="0"/>
              <w:marBottom w:val="0"/>
              <w:divBdr>
                <w:top w:val="none" w:sz="0" w:space="0" w:color="auto"/>
                <w:left w:val="none" w:sz="0" w:space="0" w:color="auto"/>
                <w:bottom w:val="none" w:sz="0" w:space="0" w:color="auto"/>
                <w:right w:val="none" w:sz="0" w:space="0" w:color="auto"/>
              </w:divBdr>
            </w:div>
            <w:div w:id="715475193">
              <w:marLeft w:val="0"/>
              <w:marRight w:val="0"/>
              <w:marTop w:val="0"/>
              <w:marBottom w:val="0"/>
              <w:divBdr>
                <w:top w:val="none" w:sz="0" w:space="0" w:color="auto"/>
                <w:left w:val="none" w:sz="0" w:space="0" w:color="auto"/>
                <w:bottom w:val="none" w:sz="0" w:space="0" w:color="auto"/>
                <w:right w:val="none" w:sz="0" w:space="0" w:color="auto"/>
              </w:divBdr>
            </w:div>
            <w:div w:id="899708313">
              <w:marLeft w:val="0"/>
              <w:marRight w:val="0"/>
              <w:marTop w:val="0"/>
              <w:marBottom w:val="0"/>
              <w:divBdr>
                <w:top w:val="none" w:sz="0" w:space="0" w:color="auto"/>
                <w:left w:val="none" w:sz="0" w:space="0" w:color="auto"/>
                <w:bottom w:val="none" w:sz="0" w:space="0" w:color="auto"/>
                <w:right w:val="none" w:sz="0" w:space="0" w:color="auto"/>
              </w:divBdr>
            </w:div>
            <w:div w:id="1547715711">
              <w:marLeft w:val="0"/>
              <w:marRight w:val="0"/>
              <w:marTop w:val="0"/>
              <w:marBottom w:val="0"/>
              <w:divBdr>
                <w:top w:val="none" w:sz="0" w:space="0" w:color="auto"/>
                <w:left w:val="none" w:sz="0" w:space="0" w:color="auto"/>
                <w:bottom w:val="none" w:sz="0" w:space="0" w:color="auto"/>
                <w:right w:val="none" w:sz="0" w:space="0" w:color="auto"/>
              </w:divBdr>
            </w:div>
            <w:div w:id="1611814470">
              <w:marLeft w:val="0"/>
              <w:marRight w:val="0"/>
              <w:marTop w:val="0"/>
              <w:marBottom w:val="0"/>
              <w:divBdr>
                <w:top w:val="none" w:sz="0" w:space="0" w:color="auto"/>
                <w:left w:val="none" w:sz="0" w:space="0" w:color="auto"/>
                <w:bottom w:val="none" w:sz="0" w:space="0" w:color="auto"/>
                <w:right w:val="none" w:sz="0" w:space="0" w:color="auto"/>
              </w:divBdr>
            </w:div>
            <w:div w:id="1741519988">
              <w:marLeft w:val="0"/>
              <w:marRight w:val="0"/>
              <w:marTop w:val="0"/>
              <w:marBottom w:val="0"/>
              <w:divBdr>
                <w:top w:val="none" w:sz="0" w:space="0" w:color="auto"/>
                <w:left w:val="none" w:sz="0" w:space="0" w:color="auto"/>
                <w:bottom w:val="none" w:sz="0" w:space="0" w:color="auto"/>
                <w:right w:val="none" w:sz="0" w:space="0" w:color="auto"/>
              </w:divBdr>
            </w:div>
            <w:div w:id="18433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8076">
      <w:bodyDiv w:val="1"/>
      <w:marLeft w:val="0"/>
      <w:marRight w:val="0"/>
      <w:marTop w:val="0"/>
      <w:marBottom w:val="0"/>
      <w:divBdr>
        <w:top w:val="none" w:sz="0" w:space="0" w:color="auto"/>
        <w:left w:val="none" w:sz="0" w:space="0" w:color="auto"/>
        <w:bottom w:val="none" w:sz="0" w:space="0" w:color="auto"/>
        <w:right w:val="none" w:sz="0" w:space="0" w:color="auto"/>
      </w:divBdr>
    </w:div>
    <w:div w:id="615217257">
      <w:bodyDiv w:val="1"/>
      <w:marLeft w:val="0"/>
      <w:marRight w:val="0"/>
      <w:marTop w:val="0"/>
      <w:marBottom w:val="0"/>
      <w:divBdr>
        <w:top w:val="none" w:sz="0" w:space="0" w:color="auto"/>
        <w:left w:val="none" w:sz="0" w:space="0" w:color="auto"/>
        <w:bottom w:val="none" w:sz="0" w:space="0" w:color="auto"/>
        <w:right w:val="none" w:sz="0" w:space="0" w:color="auto"/>
      </w:divBdr>
    </w:div>
    <w:div w:id="676422344">
      <w:bodyDiv w:val="1"/>
      <w:marLeft w:val="0"/>
      <w:marRight w:val="0"/>
      <w:marTop w:val="0"/>
      <w:marBottom w:val="0"/>
      <w:divBdr>
        <w:top w:val="none" w:sz="0" w:space="0" w:color="auto"/>
        <w:left w:val="none" w:sz="0" w:space="0" w:color="auto"/>
        <w:bottom w:val="none" w:sz="0" w:space="0" w:color="auto"/>
        <w:right w:val="none" w:sz="0" w:space="0" w:color="auto"/>
      </w:divBdr>
    </w:div>
    <w:div w:id="698700935">
      <w:bodyDiv w:val="1"/>
      <w:marLeft w:val="0"/>
      <w:marRight w:val="0"/>
      <w:marTop w:val="0"/>
      <w:marBottom w:val="0"/>
      <w:divBdr>
        <w:top w:val="none" w:sz="0" w:space="0" w:color="auto"/>
        <w:left w:val="none" w:sz="0" w:space="0" w:color="auto"/>
        <w:bottom w:val="none" w:sz="0" w:space="0" w:color="auto"/>
        <w:right w:val="none" w:sz="0" w:space="0" w:color="auto"/>
      </w:divBdr>
      <w:divsChild>
        <w:div w:id="1908878330">
          <w:marLeft w:val="0"/>
          <w:marRight w:val="0"/>
          <w:marTop w:val="0"/>
          <w:marBottom w:val="0"/>
          <w:divBdr>
            <w:top w:val="none" w:sz="0" w:space="0" w:color="auto"/>
            <w:left w:val="none" w:sz="0" w:space="0" w:color="auto"/>
            <w:bottom w:val="none" w:sz="0" w:space="0" w:color="auto"/>
            <w:right w:val="none" w:sz="0" w:space="0" w:color="auto"/>
          </w:divBdr>
          <w:divsChild>
            <w:div w:id="62794876">
              <w:marLeft w:val="0"/>
              <w:marRight w:val="0"/>
              <w:marTop w:val="0"/>
              <w:marBottom w:val="0"/>
              <w:divBdr>
                <w:top w:val="none" w:sz="0" w:space="0" w:color="auto"/>
                <w:left w:val="none" w:sz="0" w:space="0" w:color="auto"/>
                <w:bottom w:val="none" w:sz="0" w:space="0" w:color="auto"/>
                <w:right w:val="none" w:sz="0" w:space="0" w:color="auto"/>
              </w:divBdr>
            </w:div>
            <w:div w:id="858276006">
              <w:marLeft w:val="0"/>
              <w:marRight w:val="0"/>
              <w:marTop w:val="0"/>
              <w:marBottom w:val="0"/>
              <w:divBdr>
                <w:top w:val="none" w:sz="0" w:space="0" w:color="auto"/>
                <w:left w:val="none" w:sz="0" w:space="0" w:color="auto"/>
                <w:bottom w:val="none" w:sz="0" w:space="0" w:color="auto"/>
                <w:right w:val="none" w:sz="0" w:space="0" w:color="auto"/>
              </w:divBdr>
            </w:div>
            <w:div w:id="914557331">
              <w:marLeft w:val="0"/>
              <w:marRight w:val="0"/>
              <w:marTop w:val="0"/>
              <w:marBottom w:val="0"/>
              <w:divBdr>
                <w:top w:val="none" w:sz="0" w:space="0" w:color="auto"/>
                <w:left w:val="none" w:sz="0" w:space="0" w:color="auto"/>
                <w:bottom w:val="none" w:sz="0" w:space="0" w:color="auto"/>
                <w:right w:val="none" w:sz="0" w:space="0" w:color="auto"/>
              </w:divBdr>
            </w:div>
            <w:div w:id="1025791902">
              <w:marLeft w:val="0"/>
              <w:marRight w:val="0"/>
              <w:marTop w:val="0"/>
              <w:marBottom w:val="0"/>
              <w:divBdr>
                <w:top w:val="none" w:sz="0" w:space="0" w:color="auto"/>
                <w:left w:val="none" w:sz="0" w:space="0" w:color="auto"/>
                <w:bottom w:val="none" w:sz="0" w:space="0" w:color="auto"/>
                <w:right w:val="none" w:sz="0" w:space="0" w:color="auto"/>
              </w:divBdr>
            </w:div>
            <w:div w:id="1270549317">
              <w:marLeft w:val="0"/>
              <w:marRight w:val="0"/>
              <w:marTop w:val="0"/>
              <w:marBottom w:val="0"/>
              <w:divBdr>
                <w:top w:val="none" w:sz="0" w:space="0" w:color="auto"/>
                <w:left w:val="none" w:sz="0" w:space="0" w:color="auto"/>
                <w:bottom w:val="none" w:sz="0" w:space="0" w:color="auto"/>
                <w:right w:val="none" w:sz="0" w:space="0" w:color="auto"/>
              </w:divBdr>
            </w:div>
            <w:div w:id="1347633009">
              <w:marLeft w:val="0"/>
              <w:marRight w:val="0"/>
              <w:marTop w:val="0"/>
              <w:marBottom w:val="0"/>
              <w:divBdr>
                <w:top w:val="none" w:sz="0" w:space="0" w:color="auto"/>
                <w:left w:val="none" w:sz="0" w:space="0" w:color="auto"/>
                <w:bottom w:val="none" w:sz="0" w:space="0" w:color="auto"/>
                <w:right w:val="none" w:sz="0" w:space="0" w:color="auto"/>
              </w:divBdr>
            </w:div>
            <w:div w:id="1477379790">
              <w:marLeft w:val="0"/>
              <w:marRight w:val="0"/>
              <w:marTop w:val="0"/>
              <w:marBottom w:val="0"/>
              <w:divBdr>
                <w:top w:val="none" w:sz="0" w:space="0" w:color="auto"/>
                <w:left w:val="none" w:sz="0" w:space="0" w:color="auto"/>
                <w:bottom w:val="none" w:sz="0" w:space="0" w:color="auto"/>
                <w:right w:val="none" w:sz="0" w:space="0" w:color="auto"/>
              </w:divBdr>
            </w:div>
            <w:div w:id="1483697620">
              <w:marLeft w:val="0"/>
              <w:marRight w:val="0"/>
              <w:marTop w:val="0"/>
              <w:marBottom w:val="0"/>
              <w:divBdr>
                <w:top w:val="none" w:sz="0" w:space="0" w:color="auto"/>
                <w:left w:val="none" w:sz="0" w:space="0" w:color="auto"/>
                <w:bottom w:val="none" w:sz="0" w:space="0" w:color="auto"/>
                <w:right w:val="none" w:sz="0" w:space="0" w:color="auto"/>
              </w:divBdr>
            </w:div>
            <w:div w:id="1734280007">
              <w:marLeft w:val="0"/>
              <w:marRight w:val="0"/>
              <w:marTop w:val="0"/>
              <w:marBottom w:val="0"/>
              <w:divBdr>
                <w:top w:val="none" w:sz="0" w:space="0" w:color="auto"/>
                <w:left w:val="none" w:sz="0" w:space="0" w:color="auto"/>
                <w:bottom w:val="none" w:sz="0" w:space="0" w:color="auto"/>
                <w:right w:val="none" w:sz="0" w:space="0" w:color="auto"/>
              </w:divBdr>
            </w:div>
            <w:div w:id="1814062736">
              <w:marLeft w:val="0"/>
              <w:marRight w:val="0"/>
              <w:marTop w:val="0"/>
              <w:marBottom w:val="0"/>
              <w:divBdr>
                <w:top w:val="none" w:sz="0" w:space="0" w:color="auto"/>
                <w:left w:val="none" w:sz="0" w:space="0" w:color="auto"/>
                <w:bottom w:val="none" w:sz="0" w:space="0" w:color="auto"/>
                <w:right w:val="none" w:sz="0" w:space="0" w:color="auto"/>
              </w:divBdr>
            </w:div>
            <w:div w:id="1823811275">
              <w:marLeft w:val="0"/>
              <w:marRight w:val="0"/>
              <w:marTop w:val="0"/>
              <w:marBottom w:val="0"/>
              <w:divBdr>
                <w:top w:val="none" w:sz="0" w:space="0" w:color="auto"/>
                <w:left w:val="none" w:sz="0" w:space="0" w:color="auto"/>
                <w:bottom w:val="none" w:sz="0" w:space="0" w:color="auto"/>
                <w:right w:val="none" w:sz="0" w:space="0" w:color="auto"/>
              </w:divBdr>
            </w:div>
            <w:div w:id="21413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9732">
      <w:bodyDiv w:val="1"/>
      <w:marLeft w:val="0"/>
      <w:marRight w:val="0"/>
      <w:marTop w:val="0"/>
      <w:marBottom w:val="0"/>
      <w:divBdr>
        <w:top w:val="none" w:sz="0" w:space="0" w:color="auto"/>
        <w:left w:val="none" w:sz="0" w:space="0" w:color="auto"/>
        <w:bottom w:val="none" w:sz="0" w:space="0" w:color="auto"/>
        <w:right w:val="none" w:sz="0" w:space="0" w:color="auto"/>
      </w:divBdr>
    </w:div>
    <w:div w:id="1014307275">
      <w:bodyDiv w:val="1"/>
      <w:marLeft w:val="0"/>
      <w:marRight w:val="0"/>
      <w:marTop w:val="0"/>
      <w:marBottom w:val="0"/>
      <w:divBdr>
        <w:top w:val="none" w:sz="0" w:space="0" w:color="auto"/>
        <w:left w:val="none" w:sz="0" w:space="0" w:color="auto"/>
        <w:bottom w:val="none" w:sz="0" w:space="0" w:color="auto"/>
        <w:right w:val="none" w:sz="0" w:space="0" w:color="auto"/>
      </w:divBdr>
    </w:div>
    <w:div w:id="1034769742">
      <w:bodyDiv w:val="1"/>
      <w:marLeft w:val="0"/>
      <w:marRight w:val="0"/>
      <w:marTop w:val="0"/>
      <w:marBottom w:val="0"/>
      <w:divBdr>
        <w:top w:val="none" w:sz="0" w:space="0" w:color="auto"/>
        <w:left w:val="none" w:sz="0" w:space="0" w:color="auto"/>
        <w:bottom w:val="none" w:sz="0" w:space="0" w:color="auto"/>
        <w:right w:val="none" w:sz="0" w:space="0" w:color="auto"/>
      </w:divBdr>
    </w:div>
    <w:div w:id="1045905610">
      <w:bodyDiv w:val="1"/>
      <w:marLeft w:val="0"/>
      <w:marRight w:val="0"/>
      <w:marTop w:val="0"/>
      <w:marBottom w:val="0"/>
      <w:divBdr>
        <w:top w:val="none" w:sz="0" w:space="0" w:color="auto"/>
        <w:left w:val="none" w:sz="0" w:space="0" w:color="auto"/>
        <w:bottom w:val="none" w:sz="0" w:space="0" w:color="auto"/>
        <w:right w:val="none" w:sz="0" w:space="0" w:color="auto"/>
      </w:divBdr>
    </w:div>
    <w:div w:id="1050156227">
      <w:bodyDiv w:val="1"/>
      <w:marLeft w:val="117"/>
      <w:marRight w:val="117"/>
      <w:marTop w:val="17"/>
      <w:marBottom w:val="0"/>
      <w:divBdr>
        <w:top w:val="none" w:sz="0" w:space="0" w:color="auto"/>
        <w:left w:val="none" w:sz="0" w:space="0" w:color="auto"/>
        <w:bottom w:val="none" w:sz="0" w:space="0" w:color="auto"/>
        <w:right w:val="none" w:sz="0" w:space="0" w:color="auto"/>
      </w:divBdr>
      <w:divsChild>
        <w:div w:id="327708958">
          <w:marLeft w:val="0"/>
          <w:marRight w:val="0"/>
          <w:marTop w:val="120"/>
          <w:marBottom w:val="0"/>
          <w:divBdr>
            <w:top w:val="none" w:sz="0" w:space="0" w:color="auto"/>
            <w:left w:val="none" w:sz="0" w:space="0" w:color="auto"/>
            <w:bottom w:val="none" w:sz="0" w:space="0" w:color="auto"/>
            <w:right w:val="none" w:sz="0" w:space="0" w:color="auto"/>
          </w:divBdr>
          <w:divsChild>
            <w:div w:id="1937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543">
      <w:bodyDiv w:val="1"/>
      <w:marLeft w:val="0"/>
      <w:marRight w:val="0"/>
      <w:marTop w:val="0"/>
      <w:marBottom w:val="0"/>
      <w:divBdr>
        <w:top w:val="none" w:sz="0" w:space="0" w:color="auto"/>
        <w:left w:val="none" w:sz="0" w:space="0" w:color="auto"/>
        <w:bottom w:val="none" w:sz="0" w:space="0" w:color="auto"/>
        <w:right w:val="none" w:sz="0" w:space="0" w:color="auto"/>
      </w:divBdr>
    </w:div>
    <w:div w:id="1144659780">
      <w:bodyDiv w:val="1"/>
      <w:marLeft w:val="0"/>
      <w:marRight w:val="0"/>
      <w:marTop w:val="0"/>
      <w:marBottom w:val="0"/>
      <w:divBdr>
        <w:top w:val="none" w:sz="0" w:space="0" w:color="auto"/>
        <w:left w:val="none" w:sz="0" w:space="0" w:color="auto"/>
        <w:bottom w:val="none" w:sz="0" w:space="0" w:color="auto"/>
        <w:right w:val="none" w:sz="0" w:space="0" w:color="auto"/>
      </w:divBdr>
    </w:div>
    <w:div w:id="1189831240">
      <w:bodyDiv w:val="1"/>
      <w:marLeft w:val="0"/>
      <w:marRight w:val="0"/>
      <w:marTop w:val="0"/>
      <w:marBottom w:val="0"/>
      <w:divBdr>
        <w:top w:val="none" w:sz="0" w:space="0" w:color="auto"/>
        <w:left w:val="none" w:sz="0" w:space="0" w:color="auto"/>
        <w:bottom w:val="none" w:sz="0" w:space="0" w:color="auto"/>
        <w:right w:val="none" w:sz="0" w:space="0" w:color="auto"/>
      </w:divBdr>
      <w:divsChild>
        <w:div w:id="2007321610">
          <w:marLeft w:val="0"/>
          <w:marRight w:val="0"/>
          <w:marTop w:val="0"/>
          <w:marBottom w:val="0"/>
          <w:divBdr>
            <w:top w:val="none" w:sz="0" w:space="0" w:color="auto"/>
            <w:left w:val="none" w:sz="0" w:space="0" w:color="auto"/>
            <w:bottom w:val="none" w:sz="0" w:space="0" w:color="auto"/>
            <w:right w:val="none" w:sz="0" w:space="0" w:color="auto"/>
          </w:divBdr>
          <w:divsChild>
            <w:div w:id="61682080">
              <w:marLeft w:val="0"/>
              <w:marRight w:val="0"/>
              <w:marTop w:val="0"/>
              <w:marBottom w:val="0"/>
              <w:divBdr>
                <w:top w:val="none" w:sz="0" w:space="0" w:color="auto"/>
                <w:left w:val="none" w:sz="0" w:space="0" w:color="auto"/>
                <w:bottom w:val="none" w:sz="0" w:space="0" w:color="auto"/>
                <w:right w:val="none" w:sz="0" w:space="0" w:color="auto"/>
              </w:divBdr>
            </w:div>
            <w:div w:id="119880184">
              <w:marLeft w:val="0"/>
              <w:marRight w:val="0"/>
              <w:marTop w:val="0"/>
              <w:marBottom w:val="0"/>
              <w:divBdr>
                <w:top w:val="none" w:sz="0" w:space="0" w:color="auto"/>
                <w:left w:val="none" w:sz="0" w:space="0" w:color="auto"/>
                <w:bottom w:val="none" w:sz="0" w:space="0" w:color="auto"/>
                <w:right w:val="none" w:sz="0" w:space="0" w:color="auto"/>
              </w:divBdr>
            </w:div>
            <w:div w:id="393166249">
              <w:marLeft w:val="0"/>
              <w:marRight w:val="0"/>
              <w:marTop w:val="0"/>
              <w:marBottom w:val="0"/>
              <w:divBdr>
                <w:top w:val="none" w:sz="0" w:space="0" w:color="auto"/>
                <w:left w:val="none" w:sz="0" w:space="0" w:color="auto"/>
                <w:bottom w:val="none" w:sz="0" w:space="0" w:color="auto"/>
                <w:right w:val="none" w:sz="0" w:space="0" w:color="auto"/>
              </w:divBdr>
            </w:div>
            <w:div w:id="507452845">
              <w:marLeft w:val="0"/>
              <w:marRight w:val="0"/>
              <w:marTop w:val="0"/>
              <w:marBottom w:val="0"/>
              <w:divBdr>
                <w:top w:val="none" w:sz="0" w:space="0" w:color="auto"/>
                <w:left w:val="none" w:sz="0" w:space="0" w:color="auto"/>
                <w:bottom w:val="none" w:sz="0" w:space="0" w:color="auto"/>
                <w:right w:val="none" w:sz="0" w:space="0" w:color="auto"/>
              </w:divBdr>
            </w:div>
            <w:div w:id="1491557136">
              <w:marLeft w:val="0"/>
              <w:marRight w:val="0"/>
              <w:marTop w:val="0"/>
              <w:marBottom w:val="0"/>
              <w:divBdr>
                <w:top w:val="none" w:sz="0" w:space="0" w:color="auto"/>
                <w:left w:val="none" w:sz="0" w:space="0" w:color="auto"/>
                <w:bottom w:val="none" w:sz="0" w:space="0" w:color="auto"/>
                <w:right w:val="none" w:sz="0" w:space="0" w:color="auto"/>
              </w:divBdr>
            </w:div>
            <w:div w:id="17368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337">
      <w:bodyDiv w:val="1"/>
      <w:marLeft w:val="0"/>
      <w:marRight w:val="0"/>
      <w:marTop w:val="0"/>
      <w:marBottom w:val="0"/>
      <w:divBdr>
        <w:top w:val="none" w:sz="0" w:space="0" w:color="auto"/>
        <w:left w:val="none" w:sz="0" w:space="0" w:color="auto"/>
        <w:bottom w:val="none" w:sz="0" w:space="0" w:color="auto"/>
        <w:right w:val="none" w:sz="0" w:space="0" w:color="auto"/>
      </w:divBdr>
      <w:divsChild>
        <w:div w:id="1008368250">
          <w:marLeft w:val="0"/>
          <w:marRight w:val="0"/>
          <w:marTop w:val="0"/>
          <w:marBottom w:val="0"/>
          <w:divBdr>
            <w:top w:val="none" w:sz="0" w:space="0" w:color="auto"/>
            <w:left w:val="none" w:sz="0" w:space="0" w:color="auto"/>
            <w:bottom w:val="none" w:sz="0" w:space="0" w:color="auto"/>
            <w:right w:val="none" w:sz="0" w:space="0" w:color="auto"/>
          </w:divBdr>
          <w:divsChild>
            <w:div w:id="1513694">
              <w:marLeft w:val="0"/>
              <w:marRight w:val="0"/>
              <w:marTop w:val="0"/>
              <w:marBottom w:val="0"/>
              <w:divBdr>
                <w:top w:val="none" w:sz="0" w:space="0" w:color="auto"/>
                <w:left w:val="none" w:sz="0" w:space="0" w:color="auto"/>
                <w:bottom w:val="none" w:sz="0" w:space="0" w:color="auto"/>
                <w:right w:val="none" w:sz="0" w:space="0" w:color="auto"/>
              </w:divBdr>
            </w:div>
            <w:div w:id="124087119">
              <w:marLeft w:val="0"/>
              <w:marRight w:val="0"/>
              <w:marTop w:val="0"/>
              <w:marBottom w:val="0"/>
              <w:divBdr>
                <w:top w:val="none" w:sz="0" w:space="0" w:color="auto"/>
                <w:left w:val="none" w:sz="0" w:space="0" w:color="auto"/>
                <w:bottom w:val="none" w:sz="0" w:space="0" w:color="auto"/>
                <w:right w:val="none" w:sz="0" w:space="0" w:color="auto"/>
              </w:divBdr>
            </w:div>
            <w:div w:id="156195722">
              <w:marLeft w:val="0"/>
              <w:marRight w:val="0"/>
              <w:marTop w:val="0"/>
              <w:marBottom w:val="0"/>
              <w:divBdr>
                <w:top w:val="none" w:sz="0" w:space="0" w:color="auto"/>
                <w:left w:val="none" w:sz="0" w:space="0" w:color="auto"/>
                <w:bottom w:val="none" w:sz="0" w:space="0" w:color="auto"/>
                <w:right w:val="none" w:sz="0" w:space="0" w:color="auto"/>
              </w:divBdr>
            </w:div>
            <w:div w:id="193077477">
              <w:marLeft w:val="0"/>
              <w:marRight w:val="0"/>
              <w:marTop w:val="0"/>
              <w:marBottom w:val="0"/>
              <w:divBdr>
                <w:top w:val="none" w:sz="0" w:space="0" w:color="auto"/>
                <w:left w:val="none" w:sz="0" w:space="0" w:color="auto"/>
                <w:bottom w:val="none" w:sz="0" w:space="0" w:color="auto"/>
                <w:right w:val="none" w:sz="0" w:space="0" w:color="auto"/>
              </w:divBdr>
            </w:div>
            <w:div w:id="364720242">
              <w:marLeft w:val="0"/>
              <w:marRight w:val="0"/>
              <w:marTop w:val="0"/>
              <w:marBottom w:val="0"/>
              <w:divBdr>
                <w:top w:val="none" w:sz="0" w:space="0" w:color="auto"/>
                <w:left w:val="none" w:sz="0" w:space="0" w:color="auto"/>
                <w:bottom w:val="none" w:sz="0" w:space="0" w:color="auto"/>
                <w:right w:val="none" w:sz="0" w:space="0" w:color="auto"/>
              </w:divBdr>
            </w:div>
            <w:div w:id="383725868">
              <w:marLeft w:val="0"/>
              <w:marRight w:val="0"/>
              <w:marTop w:val="0"/>
              <w:marBottom w:val="0"/>
              <w:divBdr>
                <w:top w:val="none" w:sz="0" w:space="0" w:color="auto"/>
                <w:left w:val="none" w:sz="0" w:space="0" w:color="auto"/>
                <w:bottom w:val="none" w:sz="0" w:space="0" w:color="auto"/>
                <w:right w:val="none" w:sz="0" w:space="0" w:color="auto"/>
              </w:divBdr>
            </w:div>
            <w:div w:id="516427990">
              <w:marLeft w:val="0"/>
              <w:marRight w:val="0"/>
              <w:marTop w:val="0"/>
              <w:marBottom w:val="0"/>
              <w:divBdr>
                <w:top w:val="none" w:sz="0" w:space="0" w:color="auto"/>
                <w:left w:val="none" w:sz="0" w:space="0" w:color="auto"/>
                <w:bottom w:val="none" w:sz="0" w:space="0" w:color="auto"/>
                <w:right w:val="none" w:sz="0" w:space="0" w:color="auto"/>
              </w:divBdr>
            </w:div>
            <w:div w:id="578755894">
              <w:marLeft w:val="0"/>
              <w:marRight w:val="0"/>
              <w:marTop w:val="0"/>
              <w:marBottom w:val="0"/>
              <w:divBdr>
                <w:top w:val="none" w:sz="0" w:space="0" w:color="auto"/>
                <w:left w:val="none" w:sz="0" w:space="0" w:color="auto"/>
                <w:bottom w:val="none" w:sz="0" w:space="0" w:color="auto"/>
                <w:right w:val="none" w:sz="0" w:space="0" w:color="auto"/>
              </w:divBdr>
            </w:div>
            <w:div w:id="679308663">
              <w:marLeft w:val="0"/>
              <w:marRight w:val="0"/>
              <w:marTop w:val="0"/>
              <w:marBottom w:val="0"/>
              <w:divBdr>
                <w:top w:val="none" w:sz="0" w:space="0" w:color="auto"/>
                <w:left w:val="none" w:sz="0" w:space="0" w:color="auto"/>
                <w:bottom w:val="none" w:sz="0" w:space="0" w:color="auto"/>
                <w:right w:val="none" w:sz="0" w:space="0" w:color="auto"/>
              </w:divBdr>
            </w:div>
            <w:div w:id="1331300493">
              <w:marLeft w:val="0"/>
              <w:marRight w:val="0"/>
              <w:marTop w:val="0"/>
              <w:marBottom w:val="0"/>
              <w:divBdr>
                <w:top w:val="none" w:sz="0" w:space="0" w:color="auto"/>
                <w:left w:val="none" w:sz="0" w:space="0" w:color="auto"/>
                <w:bottom w:val="none" w:sz="0" w:space="0" w:color="auto"/>
                <w:right w:val="none" w:sz="0" w:space="0" w:color="auto"/>
              </w:divBdr>
            </w:div>
            <w:div w:id="1461191198">
              <w:marLeft w:val="0"/>
              <w:marRight w:val="0"/>
              <w:marTop w:val="0"/>
              <w:marBottom w:val="0"/>
              <w:divBdr>
                <w:top w:val="none" w:sz="0" w:space="0" w:color="auto"/>
                <w:left w:val="none" w:sz="0" w:space="0" w:color="auto"/>
                <w:bottom w:val="none" w:sz="0" w:space="0" w:color="auto"/>
                <w:right w:val="none" w:sz="0" w:space="0" w:color="auto"/>
              </w:divBdr>
            </w:div>
            <w:div w:id="1661500572">
              <w:marLeft w:val="0"/>
              <w:marRight w:val="0"/>
              <w:marTop w:val="0"/>
              <w:marBottom w:val="0"/>
              <w:divBdr>
                <w:top w:val="none" w:sz="0" w:space="0" w:color="auto"/>
                <w:left w:val="none" w:sz="0" w:space="0" w:color="auto"/>
                <w:bottom w:val="none" w:sz="0" w:space="0" w:color="auto"/>
                <w:right w:val="none" w:sz="0" w:space="0" w:color="auto"/>
              </w:divBdr>
            </w:div>
            <w:div w:id="1982810332">
              <w:marLeft w:val="0"/>
              <w:marRight w:val="0"/>
              <w:marTop w:val="0"/>
              <w:marBottom w:val="0"/>
              <w:divBdr>
                <w:top w:val="none" w:sz="0" w:space="0" w:color="auto"/>
                <w:left w:val="none" w:sz="0" w:space="0" w:color="auto"/>
                <w:bottom w:val="none" w:sz="0" w:space="0" w:color="auto"/>
                <w:right w:val="none" w:sz="0" w:space="0" w:color="auto"/>
              </w:divBdr>
            </w:div>
            <w:div w:id="20098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7430">
      <w:bodyDiv w:val="1"/>
      <w:marLeft w:val="0"/>
      <w:marRight w:val="0"/>
      <w:marTop w:val="0"/>
      <w:marBottom w:val="0"/>
      <w:divBdr>
        <w:top w:val="none" w:sz="0" w:space="0" w:color="auto"/>
        <w:left w:val="none" w:sz="0" w:space="0" w:color="auto"/>
        <w:bottom w:val="none" w:sz="0" w:space="0" w:color="auto"/>
        <w:right w:val="none" w:sz="0" w:space="0" w:color="auto"/>
      </w:divBdr>
    </w:div>
    <w:div w:id="1407923012">
      <w:bodyDiv w:val="1"/>
      <w:marLeft w:val="0"/>
      <w:marRight w:val="0"/>
      <w:marTop w:val="0"/>
      <w:marBottom w:val="0"/>
      <w:divBdr>
        <w:top w:val="none" w:sz="0" w:space="0" w:color="auto"/>
        <w:left w:val="none" w:sz="0" w:space="0" w:color="auto"/>
        <w:bottom w:val="none" w:sz="0" w:space="0" w:color="auto"/>
        <w:right w:val="none" w:sz="0" w:space="0" w:color="auto"/>
      </w:divBdr>
    </w:div>
    <w:div w:id="1477913560">
      <w:bodyDiv w:val="1"/>
      <w:marLeft w:val="0"/>
      <w:marRight w:val="0"/>
      <w:marTop w:val="0"/>
      <w:marBottom w:val="0"/>
      <w:divBdr>
        <w:top w:val="none" w:sz="0" w:space="0" w:color="auto"/>
        <w:left w:val="none" w:sz="0" w:space="0" w:color="auto"/>
        <w:bottom w:val="none" w:sz="0" w:space="0" w:color="auto"/>
        <w:right w:val="none" w:sz="0" w:space="0" w:color="auto"/>
      </w:divBdr>
    </w:div>
    <w:div w:id="1521504660">
      <w:bodyDiv w:val="1"/>
      <w:marLeft w:val="0"/>
      <w:marRight w:val="0"/>
      <w:marTop w:val="0"/>
      <w:marBottom w:val="0"/>
      <w:divBdr>
        <w:top w:val="none" w:sz="0" w:space="0" w:color="auto"/>
        <w:left w:val="none" w:sz="0" w:space="0" w:color="auto"/>
        <w:bottom w:val="none" w:sz="0" w:space="0" w:color="auto"/>
        <w:right w:val="none" w:sz="0" w:space="0" w:color="auto"/>
      </w:divBdr>
    </w:div>
    <w:div w:id="1610627557">
      <w:bodyDiv w:val="1"/>
      <w:marLeft w:val="0"/>
      <w:marRight w:val="0"/>
      <w:marTop w:val="0"/>
      <w:marBottom w:val="0"/>
      <w:divBdr>
        <w:top w:val="none" w:sz="0" w:space="0" w:color="auto"/>
        <w:left w:val="none" w:sz="0" w:space="0" w:color="auto"/>
        <w:bottom w:val="none" w:sz="0" w:space="0" w:color="auto"/>
        <w:right w:val="none" w:sz="0" w:space="0" w:color="auto"/>
      </w:divBdr>
      <w:divsChild>
        <w:div w:id="661272896">
          <w:marLeft w:val="0"/>
          <w:marRight w:val="0"/>
          <w:marTop w:val="0"/>
          <w:marBottom w:val="0"/>
          <w:divBdr>
            <w:top w:val="none" w:sz="0" w:space="0" w:color="auto"/>
            <w:left w:val="none" w:sz="0" w:space="0" w:color="auto"/>
            <w:bottom w:val="none" w:sz="0" w:space="0" w:color="auto"/>
            <w:right w:val="none" w:sz="0" w:space="0" w:color="auto"/>
          </w:divBdr>
        </w:div>
      </w:divsChild>
    </w:div>
    <w:div w:id="1671643684">
      <w:bodyDiv w:val="1"/>
      <w:marLeft w:val="0"/>
      <w:marRight w:val="0"/>
      <w:marTop w:val="0"/>
      <w:marBottom w:val="0"/>
      <w:divBdr>
        <w:top w:val="none" w:sz="0" w:space="0" w:color="auto"/>
        <w:left w:val="none" w:sz="0" w:space="0" w:color="auto"/>
        <w:bottom w:val="none" w:sz="0" w:space="0" w:color="auto"/>
        <w:right w:val="none" w:sz="0" w:space="0" w:color="auto"/>
      </w:divBdr>
      <w:divsChild>
        <w:div w:id="1820150011">
          <w:marLeft w:val="0"/>
          <w:marRight w:val="0"/>
          <w:marTop w:val="0"/>
          <w:marBottom w:val="0"/>
          <w:divBdr>
            <w:top w:val="none" w:sz="0" w:space="0" w:color="auto"/>
            <w:left w:val="none" w:sz="0" w:space="0" w:color="auto"/>
            <w:bottom w:val="none" w:sz="0" w:space="0" w:color="auto"/>
            <w:right w:val="none" w:sz="0" w:space="0" w:color="auto"/>
          </w:divBdr>
        </w:div>
      </w:divsChild>
    </w:div>
    <w:div w:id="1705247549">
      <w:bodyDiv w:val="1"/>
      <w:marLeft w:val="0"/>
      <w:marRight w:val="0"/>
      <w:marTop w:val="0"/>
      <w:marBottom w:val="0"/>
      <w:divBdr>
        <w:top w:val="none" w:sz="0" w:space="0" w:color="auto"/>
        <w:left w:val="none" w:sz="0" w:space="0" w:color="auto"/>
        <w:bottom w:val="none" w:sz="0" w:space="0" w:color="auto"/>
        <w:right w:val="none" w:sz="0" w:space="0" w:color="auto"/>
      </w:divBdr>
    </w:div>
    <w:div w:id="1797526023">
      <w:bodyDiv w:val="1"/>
      <w:marLeft w:val="0"/>
      <w:marRight w:val="0"/>
      <w:marTop w:val="0"/>
      <w:marBottom w:val="0"/>
      <w:divBdr>
        <w:top w:val="none" w:sz="0" w:space="0" w:color="auto"/>
        <w:left w:val="none" w:sz="0" w:space="0" w:color="auto"/>
        <w:bottom w:val="none" w:sz="0" w:space="0" w:color="auto"/>
        <w:right w:val="none" w:sz="0" w:space="0" w:color="auto"/>
      </w:divBdr>
      <w:divsChild>
        <w:div w:id="734472901">
          <w:marLeft w:val="0"/>
          <w:marRight w:val="0"/>
          <w:marTop w:val="0"/>
          <w:marBottom w:val="0"/>
          <w:divBdr>
            <w:top w:val="none" w:sz="0" w:space="0" w:color="auto"/>
            <w:left w:val="none" w:sz="0" w:space="0" w:color="auto"/>
            <w:bottom w:val="none" w:sz="0" w:space="0" w:color="auto"/>
            <w:right w:val="none" w:sz="0" w:space="0" w:color="auto"/>
          </w:divBdr>
          <w:divsChild>
            <w:div w:id="229074631">
              <w:marLeft w:val="0"/>
              <w:marRight w:val="0"/>
              <w:marTop w:val="0"/>
              <w:marBottom w:val="0"/>
              <w:divBdr>
                <w:top w:val="none" w:sz="0" w:space="0" w:color="auto"/>
                <w:left w:val="none" w:sz="0" w:space="0" w:color="auto"/>
                <w:bottom w:val="none" w:sz="0" w:space="0" w:color="auto"/>
                <w:right w:val="none" w:sz="0" w:space="0" w:color="auto"/>
              </w:divBdr>
            </w:div>
            <w:div w:id="328024127">
              <w:marLeft w:val="0"/>
              <w:marRight w:val="0"/>
              <w:marTop w:val="0"/>
              <w:marBottom w:val="0"/>
              <w:divBdr>
                <w:top w:val="none" w:sz="0" w:space="0" w:color="auto"/>
                <w:left w:val="none" w:sz="0" w:space="0" w:color="auto"/>
                <w:bottom w:val="none" w:sz="0" w:space="0" w:color="auto"/>
                <w:right w:val="none" w:sz="0" w:space="0" w:color="auto"/>
              </w:divBdr>
            </w:div>
            <w:div w:id="351103593">
              <w:marLeft w:val="0"/>
              <w:marRight w:val="0"/>
              <w:marTop w:val="0"/>
              <w:marBottom w:val="0"/>
              <w:divBdr>
                <w:top w:val="none" w:sz="0" w:space="0" w:color="auto"/>
                <w:left w:val="none" w:sz="0" w:space="0" w:color="auto"/>
                <w:bottom w:val="none" w:sz="0" w:space="0" w:color="auto"/>
                <w:right w:val="none" w:sz="0" w:space="0" w:color="auto"/>
              </w:divBdr>
            </w:div>
            <w:div w:id="1351491576">
              <w:marLeft w:val="0"/>
              <w:marRight w:val="0"/>
              <w:marTop w:val="0"/>
              <w:marBottom w:val="0"/>
              <w:divBdr>
                <w:top w:val="none" w:sz="0" w:space="0" w:color="auto"/>
                <w:left w:val="none" w:sz="0" w:space="0" w:color="auto"/>
                <w:bottom w:val="none" w:sz="0" w:space="0" w:color="auto"/>
                <w:right w:val="none" w:sz="0" w:space="0" w:color="auto"/>
              </w:divBdr>
            </w:div>
            <w:div w:id="1479761601">
              <w:marLeft w:val="0"/>
              <w:marRight w:val="0"/>
              <w:marTop w:val="0"/>
              <w:marBottom w:val="0"/>
              <w:divBdr>
                <w:top w:val="none" w:sz="0" w:space="0" w:color="auto"/>
                <w:left w:val="none" w:sz="0" w:space="0" w:color="auto"/>
                <w:bottom w:val="none" w:sz="0" w:space="0" w:color="auto"/>
                <w:right w:val="none" w:sz="0" w:space="0" w:color="auto"/>
              </w:divBdr>
            </w:div>
            <w:div w:id="1498688043">
              <w:marLeft w:val="0"/>
              <w:marRight w:val="0"/>
              <w:marTop w:val="0"/>
              <w:marBottom w:val="0"/>
              <w:divBdr>
                <w:top w:val="none" w:sz="0" w:space="0" w:color="auto"/>
                <w:left w:val="none" w:sz="0" w:space="0" w:color="auto"/>
                <w:bottom w:val="none" w:sz="0" w:space="0" w:color="auto"/>
                <w:right w:val="none" w:sz="0" w:space="0" w:color="auto"/>
              </w:divBdr>
            </w:div>
            <w:div w:id="19744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0287">
      <w:bodyDiv w:val="1"/>
      <w:marLeft w:val="0"/>
      <w:marRight w:val="0"/>
      <w:marTop w:val="0"/>
      <w:marBottom w:val="0"/>
      <w:divBdr>
        <w:top w:val="none" w:sz="0" w:space="0" w:color="auto"/>
        <w:left w:val="none" w:sz="0" w:space="0" w:color="auto"/>
        <w:bottom w:val="none" w:sz="0" w:space="0" w:color="auto"/>
        <w:right w:val="none" w:sz="0" w:space="0" w:color="auto"/>
      </w:divBdr>
      <w:divsChild>
        <w:div w:id="459613159">
          <w:marLeft w:val="120"/>
          <w:marRight w:val="120"/>
          <w:marTop w:val="0"/>
          <w:marBottom w:val="0"/>
          <w:divBdr>
            <w:top w:val="none" w:sz="0" w:space="0" w:color="auto"/>
            <w:left w:val="none" w:sz="0" w:space="0" w:color="auto"/>
            <w:bottom w:val="none" w:sz="0" w:space="0" w:color="auto"/>
            <w:right w:val="none" w:sz="0" w:space="0" w:color="auto"/>
          </w:divBdr>
          <w:divsChild>
            <w:div w:id="194084360">
              <w:marLeft w:val="0"/>
              <w:marRight w:val="0"/>
              <w:marTop w:val="0"/>
              <w:marBottom w:val="0"/>
              <w:divBdr>
                <w:top w:val="none" w:sz="0" w:space="0" w:color="auto"/>
                <w:left w:val="none" w:sz="0" w:space="0" w:color="auto"/>
                <w:bottom w:val="none" w:sz="0" w:space="0" w:color="auto"/>
                <w:right w:val="none" w:sz="0" w:space="0" w:color="auto"/>
              </w:divBdr>
              <w:divsChild>
                <w:div w:id="164130070">
                  <w:marLeft w:val="0"/>
                  <w:marRight w:val="0"/>
                  <w:marTop w:val="72"/>
                  <w:marBottom w:val="0"/>
                  <w:divBdr>
                    <w:top w:val="none" w:sz="0" w:space="0" w:color="auto"/>
                    <w:left w:val="none" w:sz="0" w:space="0" w:color="auto"/>
                    <w:bottom w:val="none" w:sz="0" w:space="0" w:color="auto"/>
                    <w:right w:val="none" w:sz="0" w:space="0" w:color="auto"/>
                  </w:divBdr>
                  <w:divsChild>
                    <w:div w:id="954673435">
                      <w:marLeft w:val="0"/>
                      <w:marRight w:val="0"/>
                      <w:marTop w:val="0"/>
                      <w:marBottom w:val="0"/>
                      <w:divBdr>
                        <w:top w:val="none" w:sz="0" w:space="0" w:color="auto"/>
                        <w:left w:val="none" w:sz="0" w:space="0" w:color="auto"/>
                        <w:bottom w:val="none" w:sz="0" w:space="0" w:color="auto"/>
                        <w:right w:val="none" w:sz="0" w:space="0" w:color="auto"/>
                      </w:divBdr>
                      <w:divsChild>
                        <w:div w:id="292491340">
                          <w:marLeft w:val="0"/>
                          <w:marRight w:val="0"/>
                          <w:marTop w:val="240"/>
                          <w:marBottom w:val="0"/>
                          <w:divBdr>
                            <w:top w:val="none" w:sz="0" w:space="0" w:color="auto"/>
                            <w:left w:val="none" w:sz="0" w:space="0" w:color="auto"/>
                            <w:bottom w:val="none" w:sz="0" w:space="0" w:color="auto"/>
                            <w:right w:val="none" w:sz="0" w:space="0" w:color="auto"/>
                          </w:divBdr>
                          <w:divsChild>
                            <w:div w:id="748692720">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457267">
      <w:bodyDiv w:val="1"/>
      <w:marLeft w:val="0"/>
      <w:marRight w:val="0"/>
      <w:marTop w:val="0"/>
      <w:marBottom w:val="0"/>
      <w:divBdr>
        <w:top w:val="none" w:sz="0" w:space="0" w:color="auto"/>
        <w:left w:val="none" w:sz="0" w:space="0" w:color="auto"/>
        <w:bottom w:val="none" w:sz="0" w:space="0" w:color="auto"/>
        <w:right w:val="none" w:sz="0" w:space="0" w:color="auto"/>
      </w:divBdr>
      <w:divsChild>
        <w:div w:id="1811089862">
          <w:marLeft w:val="0"/>
          <w:marRight w:val="0"/>
          <w:marTop w:val="0"/>
          <w:marBottom w:val="0"/>
          <w:divBdr>
            <w:top w:val="none" w:sz="0" w:space="0" w:color="auto"/>
            <w:left w:val="none" w:sz="0" w:space="0" w:color="auto"/>
            <w:bottom w:val="none" w:sz="0" w:space="0" w:color="auto"/>
            <w:right w:val="none" w:sz="0" w:space="0" w:color="auto"/>
          </w:divBdr>
          <w:divsChild>
            <w:div w:id="1239169221">
              <w:marLeft w:val="0"/>
              <w:marRight w:val="0"/>
              <w:marTop w:val="0"/>
              <w:marBottom w:val="0"/>
              <w:divBdr>
                <w:top w:val="none" w:sz="0" w:space="0" w:color="auto"/>
                <w:left w:val="none" w:sz="0" w:space="0" w:color="auto"/>
                <w:bottom w:val="none" w:sz="0" w:space="0" w:color="auto"/>
                <w:right w:val="none" w:sz="0" w:space="0" w:color="auto"/>
              </w:divBdr>
            </w:div>
            <w:div w:id="1336542421">
              <w:marLeft w:val="0"/>
              <w:marRight w:val="0"/>
              <w:marTop w:val="0"/>
              <w:marBottom w:val="0"/>
              <w:divBdr>
                <w:top w:val="none" w:sz="0" w:space="0" w:color="auto"/>
                <w:left w:val="none" w:sz="0" w:space="0" w:color="auto"/>
                <w:bottom w:val="none" w:sz="0" w:space="0" w:color="auto"/>
                <w:right w:val="none" w:sz="0" w:space="0" w:color="auto"/>
              </w:divBdr>
            </w:div>
            <w:div w:id="1503005749">
              <w:marLeft w:val="0"/>
              <w:marRight w:val="0"/>
              <w:marTop w:val="0"/>
              <w:marBottom w:val="0"/>
              <w:divBdr>
                <w:top w:val="none" w:sz="0" w:space="0" w:color="auto"/>
                <w:left w:val="none" w:sz="0" w:space="0" w:color="auto"/>
                <w:bottom w:val="none" w:sz="0" w:space="0" w:color="auto"/>
                <w:right w:val="none" w:sz="0" w:space="0" w:color="auto"/>
              </w:divBdr>
            </w:div>
            <w:div w:id="1706523676">
              <w:marLeft w:val="0"/>
              <w:marRight w:val="0"/>
              <w:marTop w:val="0"/>
              <w:marBottom w:val="0"/>
              <w:divBdr>
                <w:top w:val="none" w:sz="0" w:space="0" w:color="auto"/>
                <w:left w:val="none" w:sz="0" w:space="0" w:color="auto"/>
                <w:bottom w:val="none" w:sz="0" w:space="0" w:color="auto"/>
                <w:right w:val="none" w:sz="0" w:space="0" w:color="auto"/>
              </w:divBdr>
            </w:div>
            <w:div w:id="1876651899">
              <w:marLeft w:val="0"/>
              <w:marRight w:val="0"/>
              <w:marTop w:val="0"/>
              <w:marBottom w:val="0"/>
              <w:divBdr>
                <w:top w:val="none" w:sz="0" w:space="0" w:color="auto"/>
                <w:left w:val="none" w:sz="0" w:space="0" w:color="auto"/>
                <w:bottom w:val="none" w:sz="0" w:space="0" w:color="auto"/>
                <w:right w:val="none" w:sz="0" w:space="0" w:color="auto"/>
              </w:divBdr>
            </w:div>
            <w:div w:id="1908149365">
              <w:marLeft w:val="0"/>
              <w:marRight w:val="0"/>
              <w:marTop w:val="0"/>
              <w:marBottom w:val="0"/>
              <w:divBdr>
                <w:top w:val="none" w:sz="0" w:space="0" w:color="auto"/>
                <w:left w:val="none" w:sz="0" w:space="0" w:color="auto"/>
                <w:bottom w:val="none" w:sz="0" w:space="0" w:color="auto"/>
                <w:right w:val="none" w:sz="0" w:space="0" w:color="auto"/>
              </w:divBdr>
            </w:div>
            <w:div w:id="1914195276">
              <w:marLeft w:val="0"/>
              <w:marRight w:val="0"/>
              <w:marTop w:val="0"/>
              <w:marBottom w:val="0"/>
              <w:divBdr>
                <w:top w:val="none" w:sz="0" w:space="0" w:color="auto"/>
                <w:left w:val="none" w:sz="0" w:space="0" w:color="auto"/>
                <w:bottom w:val="none" w:sz="0" w:space="0" w:color="auto"/>
                <w:right w:val="none" w:sz="0" w:space="0" w:color="auto"/>
              </w:divBdr>
            </w:div>
            <w:div w:id="20869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7751">
      <w:bodyDiv w:val="1"/>
      <w:marLeft w:val="0"/>
      <w:marRight w:val="0"/>
      <w:marTop w:val="0"/>
      <w:marBottom w:val="0"/>
      <w:divBdr>
        <w:top w:val="none" w:sz="0" w:space="0" w:color="auto"/>
        <w:left w:val="none" w:sz="0" w:space="0" w:color="auto"/>
        <w:bottom w:val="none" w:sz="0" w:space="0" w:color="auto"/>
        <w:right w:val="none" w:sz="0" w:space="0" w:color="auto"/>
      </w:divBdr>
    </w:div>
    <w:div w:id="1902524409">
      <w:bodyDiv w:val="1"/>
      <w:marLeft w:val="0"/>
      <w:marRight w:val="0"/>
      <w:marTop w:val="0"/>
      <w:marBottom w:val="0"/>
      <w:divBdr>
        <w:top w:val="none" w:sz="0" w:space="0" w:color="auto"/>
        <w:left w:val="none" w:sz="0" w:space="0" w:color="auto"/>
        <w:bottom w:val="none" w:sz="0" w:space="0" w:color="auto"/>
        <w:right w:val="none" w:sz="0" w:space="0" w:color="auto"/>
      </w:divBdr>
    </w:div>
    <w:div w:id="1951625019">
      <w:bodyDiv w:val="1"/>
      <w:marLeft w:val="0"/>
      <w:marRight w:val="0"/>
      <w:marTop w:val="0"/>
      <w:marBottom w:val="0"/>
      <w:divBdr>
        <w:top w:val="none" w:sz="0" w:space="0" w:color="auto"/>
        <w:left w:val="none" w:sz="0" w:space="0" w:color="auto"/>
        <w:bottom w:val="none" w:sz="0" w:space="0" w:color="auto"/>
        <w:right w:val="none" w:sz="0" w:space="0" w:color="auto"/>
      </w:divBdr>
      <w:divsChild>
        <w:div w:id="1461264686">
          <w:marLeft w:val="120"/>
          <w:marRight w:val="120"/>
          <w:marTop w:val="0"/>
          <w:marBottom w:val="0"/>
          <w:divBdr>
            <w:top w:val="none" w:sz="0" w:space="0" w:color="auto"/>
            <w:left w:val="none" w:sz="0" w:space="0" w:color="auto"/>
            <w:bottom w:val="none" w:sz="0" w:space="0" w:color="auto"/>
            <w:right w:val="none" w:sz="0" w:space="0" w:color="auto"/>
          </w:divBdr>
          <w:divsChild>
            <w:div w:id="1467578252">
              <w:marLeft w:val="0"/>
              <w:marRight w:val="0"/>
              <w:marTop w:val="0"/>
              <w:marBottom w:val="0"/>
              <w:divBdr>
                <w:top w:val="none" w:sz="0" w:space="0" w:color="auto"/>
                <w:left w:val="none" w:sz="0" w:space="0" w:color="auto"/>
                <w:bottom w:val="none" w:sz="0" w:space="0" w:color="auto"/>
                <w:right w:val="none" w:sz="0" w:space="0" w:color="auto"/>
              </w:divBdr>
              <w:divsChild>
                <w:div w:id="877738474">
                  <w:marLeft w:val="0"/>
                  <w:marRight w:val="0"/>
                  <w:marTop w:val="72"/>
                  <w:marBottom w:val="0"/>
                  <w:divBdr>
                    <w:top w:val="none" w:sz="0" w:space="0" w:color="auto"/>
                    <w:left w:val="none" w:sz="0" w:space="0" w:color="auto"/>
                    <w:bottom w:val="none" w:sz="0" w:space="0" w:color="auto"/>
                    <w:right w:val="none" w:sz="0" w:space="0" w:color="auto"/>
                  </w:divBdr>
                  <w:divsChild>
                    <w:div w:id="407776734">
                      <w:marLeft w:val="0"/>
                      <w:marRight w:val="0"/>
                      <w:marTop w:val="0"/>
                      <w:marBottom w:val="0"/>
                      <w:divBdr>
                        <w:top w:val="none" w:sz="0" w:space="0" w:color="auto"/>
                        <w:left w:val="none" w:sz="0" w:space="0" w:color="auto"/>
                        <w:bottom w:val="none" w:sz="0" w:space="0" w:color="auto"/>
                        <w:right w:val="none" w:sz="0" w:space="0" w:color="auto"/>
                      </w:divBdr>
                      <w:divsChild>
                        <w:div w:id="1641836392">
                          <w:marLeft w:val="0"/>
                          <w:marRight w:val="0"/>
                          <w:marTop w:val="240"/>
                          <w:marBottom w:val="0"/>
                          <w:divBdr>
                            <w:top w:val="none" w:sz="0" w:space="0" w:color="auto"/>
                            <w:left w:val="none" w:sz="0" w:space="0" w:color="auto"/>
                            <w:bottom w:val="none" w:sz="0" w:space="0" w:color="auto"/>
                            <w:right w:val="none" w:sz="0" w:space="0" w:color="auto"/>
                          </w:divBdr>
                          <w:divsChild>
                            <w:div w:id="781994195">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764230">
      <w:bodyDiv w:val="1"/>
      <w:marLeft w:val="0"/>
      <w:marRight w:val="0"/>
      <w:marTop w:val="0"/>
      <w:marBottom w:val="0"/>
      <w:divBdr>
        <w:top w:val="none" w:sz="0" w:space="0" w:color="auto"/>
        <w:left w:val="none" w:sz="0" w:space="0" w:color="auto"/>
        <w:bottom w:val="none" w:sz="0" w:space="0" w:color="auto"/>
        <w:right w:val="none" w:sz="0" w:space="0" w:color="auto"/>
      </w:divBdr>
      <w:divsChild>
        <w:div w:id="463738721">
          <w:marLeft w:val="0"/>
          <w:marRight w:val="0"/>
          <w:marTop w:val="0"/>
          <w:marBottom w:val="0"/>
          <w:divBdr>
            <w:top w:val="none" w:sz="0" w:space="0" w:color="auto"/>
            <w:left w:val="none" w:sz="0" w:space="0" w:color="auto"/>
            <w:bottom w:val="none" w:sz="0" w:space="0" w:color="auto"/>
            <w:right w:val="none" w:sz="0" w:space="0" w:color="auto"/>
          </w:divBdr>
          <w:divsChild>
            <w:div w:id="84888257">
              <w:marLeft w:val="0"/>
              <w:marRight w:val="0"/>
              <w:marTop w:val="0"/>
              <w:marBottom w:val="0"/>
              <w:divBdr>
                <w:top w:val="none" w:sz="0" w:space="0" w:color="auto"/>
                <w:left w:val="none" w:sz="0" w:space="0" w:color="auto"/>
                <w:bottom w:val="none" w:sz="0" w:space="0" w:color="auto"/>
                <w:right w:val="none" w:sz="0" w:space="0" w:color="auto"/>
              </w:divBdr>
            </w:div>
            <w:div w:id="571039710">
              <w:marLeft w:val="0"/>
              <w:marRight w:val="0"/>
              <w:marTop w:val="0"/>
              <w:marBottom w:val="0"/>
              <w:divBdr>
                <w:top w:val="none" w:sz="0" w:space="0" w:color="auto"/>
                <w:left w:val="none" w:sz="0" w:space="0" w:color="auto"/>
                <w:bottom w:val="none" w:sz="0" w:space="0" w:color="auto"/>
                <w:right w:val="none" w:sz="0" w:space="0" w:color="auto"/>
              </w:divBdr>
            </w:div>
            <w:div w:id="716590669">
              <w:marLeft w:val="0"/>
              <w:marRight w:val="0"/>
              <w:marTop w:val="0"/>
              <w:marBottom w:val="0"/>
              <w:divBdr>
                <w:top w:val="none" w:sz="0" w:space="0" w:color="auto"/>
                <w:left w:val="none" w:sz="0" w:space="0" w:color="auto"/>
                <w:bottom w:val="none" w:sz="0" w:space="0" w:color="auto"/>
                <w:right w:val="none" w:sz="0" w:space="0" w:color="auto"/>
              </w:divBdr>
            </w:div>
            <w:div w:id="966853356">
              <w:marLeft w:val="0"/>
              <w:marRight w:val="0"/>
              <w:marTop w:val="0"/>
              <w:marBottom w:val="0"/>
              <w:divBdr>
                <w:top w:val="none" w:sz="0" w:space="0" w:color="auto"/>
                <w:left w:val="none" w:sz="0" w:space="0" w:color="auto"/>
                <w:bottom w:val="none" w:sz="0" w:space="0" w:color="auto"/>
                <w:right w:val="none" w:sz="0" w:space="0" w:color="auto"/>
              </w:divBdr>
            </w:div>
            <w:div w:id="1304236594">
              <w:marLeft w:val="0"/>
              <w:marRight w:val="0"/>
              <w:marTop w:val="0"/>
              <w:marBottom w:val="0"/>
              <w:divBdr>
                <w:top w:val="none" w:sz="0" w:space="0" w:color="auto"/>
                <w:left w:val="none" w:sz="0" w:space="0" w:color="auto"/>
                <w:bottom w:val="none" w:sz="0" w:space="0" w:color="auto"/>
                <w:right w:val="none" w:sz="0" w:space="0" w:color="auto"/>
              </w:divBdr>
            </w:div>
            <w:div w:id="1533030452">
              <w:marLeft w:val="0"/>
              <w:marRight w:val="0"/>
              <w:marTop w:val="0"/>
              <w:marBottom w:val="0"/>
              <w:divBdr>
                <w:top w:val="none" w:sz="0" w:space="0" w:color="auto"/>
                <w:left w:val="none" w:sz="0" w:space="0" w:color="auto"/>
                <w:bottom w:val="none" w:sz="0" w:space="0" w:color="auto"/>
                <w:right w:val="none" w:sz="0" w:space="0" w:color="auto"/>
              </w:divBdr>
            </w:div>
            <w:div w:id="1627924658">
              <w:marLeft w:val="0"/>
              <w:marRight w:val="0"/>
              <w:marTop w:val="0"/>
              <w:marBottom w:val="0"/>
              <w:divBdr>
                <w:top w:val="none" w:sz="0" w:space="0" w:color="auto"/>
                <w:left w:val="none" w:sz="0" w:space="0" w:color="auto"/>
                <w:bottom w:val="none" w:sz="0" w:space="0" w:color="auto"/>
                <w:right w:val="none" w:sz="0" w:space="0" w:color="auto"/>
              </w:divBdr>
            </w:div>
            <w:div w:id="1838376874">
              <w:marLeft w:val="0"/>
              <w:marRight w:val="0"/>
              <w:marTop w:val="0"/>
              <w:marBottom w:val="0"/>
              <w:divBdr>
                <w:top w:val="none" w:sz="0" w:space="0" w:color="auto"/>
                <w:left w:val="none" w:sz="0" w:space="0" w:color="auto"/>
                <w:bottom w:val="none" w:sz="0" w:space="0" w:color="auto"/>
                <w:right w:val="none" w:sz="0" w:space="0" w:color="auto"/>
              </w:divBdr>
            </w:div>
            <w:div w:id="20685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5186">
      <w:bodyDiv w:val="1"/>
      <w:marLeft w:val="0"/>
      <w:marRight w:val="0"/>
      <w:marTop w:val="0"/>
      <w:marBottom w:val="0"/>
      <w:divBdr>
        <w:top w:val="none" w:sz="0" w:space="0" w:color="auto"/>
        <w:left w:val="none" w:sz="0" w:space="0" w:color="auto"/>
        <w:bottom w:val="none" w:sz="0" w:space="0" w:color="auto"/>
        <w:right w:val="none" w:sz="0" w:space="0" w:color="auto"/>
      </w:divBdr>
    </w:div>
    <w:div w:id="1987588913">
      <w:bodyDiv w:val="1"/>
      <w:marLeft w:val="0"/>
      <w:marRight w:val="0"/>
      <w:marTop w:val="0"/>
      <w:marBottom w:val="0"/>
      <w:divBdr>
        <w:top w:val="none" w:sz="0" w:space="0" w:color="auto"/>
        <w:left w:val="none" w:sz="0" w:space="0" w:color="auto"/>
        <w:bottom w:val="none" w:sz="0" w:space="0" w:color="auto"/>
        <w:right w:val="none" w:sz="0" w:space="0" w:color="auto"/>
      </w:divBdr>
      <w:divsChild>
        <w:div w:id="1856377980">
          <w:marLeft w:val="120"/>
          <w:marRight w:val="120"/>
          <w:marTop w:val="0"/>
          <w:marBottom w:val="0"/>
          <w:divBdr>
            <w:top w:val="none" w:sz="0" w:space="0" w:color="auto"/>
            <w:left w:val="none" w:sz="0" w:space="0" w:color="auto"/>
            <w:bottom w:val="none" w:sz="0" w:space="0" w:color="auto"/>
            <w:right w:val="none" w:sz="0" w:space="0" w:color="auto"/>
          </w:divBdr>
          <w:divsChild>
            <w:div w:id="1527523344">
              <w:marLeft w:val="0"/>
              <w:marRight w:val="0"/>
              <w:marTop w:val="0"/>
              <w:marBottom w:val="0"/>
              <w:divBdr>
                <w:top w:val="none" w:sz="0" w:space="0" w:color="auto"/>
                <w:left w:val="none" w:sz="0" w:space="0" w:color="auto"/>
                <w:bottom w:val="none" w:sz="0" w:space="0" w:color="auto"/>
                <w:right w:val="none" w:sz="0" w:space="0" w:color="auto"/>
              </w:divBdr>
              <w:divsChild>
                <w:div w:id="910038276">
                  <w:marLeft w:val="0"/>
                  <w:marRight w:val="0"/>
                  <w:marTop w:val="72"/>
                  <w:marBottom w:val="0"/>
                  <w:divBdr>
                    <w:top w:val="none" w:sz="0" w:space="0" w:color="auto"/>
                    <w:left w:val="none" w:sz="0" w:space="0" w:color="auto"/>
                    <w:bottom w:val="none" w:sz="0" w:space="0" w:color="auto"/>
                    <w:right w:val="none" w:sz="0" w:space="0" w:color="auto"/>
                  </w:divBdr>
                  <w:divsChild>
                    <w:div w:id="362442851">
                      <w:marLeft w:val="0"/>
                      <w:marRight w:val="0"/>
                      <w:marTop w:val="0"/>
                      <w:marBottom w:val="0"/>
                      <w:divBdr>
                        <w:top w:val="none" w:sz="0" w:space="0" w:color="auto"/>
                        <w:left w:val="none" w:sz="0" w:space="0" w:color="auto"/>
                        <w:bottom w:val="none" w:sz="0" w:space="0" w:color="auto"/>
                        <w:right w:val="none" w:sz="0" w:space="0" w:color="auto"/>
                      </w:divBdr>
                      <w:divsChild>
                        <w:div w:id="40718389">
                          <w:marLeft w:val="120"/>
                          <w:marRight w:val="0"/>
                          <w:marTop w:val="0"/>
                          <w:marBottom w:val="0"/>
                          <w:divBdr>
                            <w:top w:val="none" w:sz="0" w:space="0" w:color="auto"/>
                            <w:left w:val="none" w:sz="0" w:space="0" w:color="auto"/>
                            <w:bottom w:val="none" w:sz="0" w:space="0" w:color="auto"/>
                            <w:right w:val="none" w:sz="0" w:space="0" w:color="auto"/>
                          </w:divBdr>
                          <w:divsChild>
                            <w:div w:id="661739493">
                              <w:marLeft w:val="0"/>
                              <w:marRight w:val="0"/>
                              <w:marTop w:val="0"/>
                              <w:marBottom w:val="0"/>
                              <w:divBdr>
                                <w:top w:val="none" w:sz="0" w:space="0" w:color="auto"/>
                                <w:left w:val="none" w:sz="0" w:space="0" w:color="auto"/>
                                <w:bottom w:val="none" w:sz="0" w:space="0" w:color="auto"/>
                                <w:right w:val="none" w:sz="0" w:space="0" w:color="auto"/>
                              </w:divBdr>
                              <w:divsChild>
                                <w:div w:id="655688161">
                                  <w:marLeft w:val="-12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019282">
      <w:bodyDiv w:val="1"/>
      <w:marLeft w:val="0"/>
      <w:marRight w:val="0"/>
      <w:marTop w:val="0"/>
      <w:marBottom w:val="0"/>
      <w:divBdr>
        <w:top w:val="none" w:sz="0" w:space="0" w:color="auto"/>
        <w:left w:val="none" w:sz="0" w:space="0" w:color="auto"/>
        <w:bottom w:val="none" w:sz="0" w:space="0" w:color="auto"/>
        <w:right w:val="none" w:sz="0" w:space="0" w:color="auto"/>
      </w:divBdr>
      <w:divsChild>
        <w:div w:id="621880359">
          <w:marLeft w:val="0"/>
          <w:marRight w:val="0"/>
          <w:marTop w:val="0"/>
          <w:marBottom w:val="0"/>
          <w:divBdr>
            <w:top w:val="none" w:sz="0" w:space="0" w:color="auto"/>
            <w:left w:val="none" w:sz="0" w:space="0" w:color="auto"/>
            <w:bottom w:val="none" w:sz="0" w:space="0" w:color="auto"/>
            <w:right w:val="none" w:sz="0" w:space="0" w:color="auto"/>
          </w:divBdr>
          <w:divsChild>
            <w:div w:id="215820243">
              <w:marLeft w:val="0"/>
              <w:marRight w:val="0"/>
              <w:marTop w:val="0"/>
              <w:marBottom w:val="0"/>
              <w:divBdr>
                <w:top w:val="none" w:sz="0" w:space="0" w:color="auto"/>
                <w:left w:val="none" w:sz="0" w:space="0" w:color="auto"/>
                <w:bottom w:val="none" w:sz="0" w:space="0" w:color="auto"/>
                <w:right w:val="none" w:sz="0" w:space="0" w:color="auto"/>
              </w:divBdr>
            </w:div>
            <w:div w:id="383674968">
              <w:marLeft w:val="0"/>
              <w:marRight w:val="0"/>
              <w:marTop w:val="0"/>
              <w:marBottom w:val="0"/>
              <w:divBdr>
                <w:top w:val="none" w:sz="0" w:space="0" w:color="auto"/>
                <w:left w:val="none" w:sz="0" w:space="0" w:color="auto"/>
                <w:bottom w:val="none" w:sz="0" w:space="0" w:color="auto"/>
                <w:right w:val="none" w:sz="0" w:space="0" w:color="auto"/>
              </w:divBdr>
            </w:div>
            <w:div w:id="785467234">
              <w:marLeft w:val="0"/>
              <w:marRight w:val="0"/>
              <w:marTop w:val="0"/>
              <w:marBottom w:val="0"/>
              <w:divBdr>
                <w:top w:val="none" w:sz="0" w:space="0" w:color="auto"/>
                <w:left w:val="none" w:sz="0" w:space="0" w:color="auto"/>
                <w:bottom w:val="none" w:sz="0" w:space="0" w:color="auto"/>
                <w:right w:val="none" w:sz="0" w:space="0" w:color="auto"/>
              </w:divBdr>
            </w:div>
            <w:div w:id="945232283">
              <w:marLeft w:val="0"/>
              <w:marRight w:val="0"/>
              <w:marTop w:val="0"/>
              <w:marBottom w:val="0"/>
              <w:divBdr>
                <w:top w:val="none" w:sz="0" w:space="0" w:color="auto"/>
                <w:left w:val="none" w:sz="0" w:space="0" w:color="auto"/>
                <w:bottom w:val="none" w:sz="0" w:space="0" w:color="auto"/>
                <w:right w:val="none" w:sz="0" w:space="0" w:color="auto"/>
              </w:divBdr>
            </w:div>
            <w:div w:id="1268543356">
              <w:marLeft w:val="0"/>
              <w:marRight w:val="0"/>
              <w:marTop w:val="0"/>
              <w:marBottom w:val="0"/>
              <w:divBdr>
                <w:top w:val="none" w:sz="0" w:space="0" w:color="auto"/>
                <w:left w:val="none" w:sz="0" w:space="0" w:color="auto"/>
                <w:bottom w:val="none" w:sz="0" w:space="0" w:color="auto"/>
                <w:right w:val="none" w:sz="0" w:space="0" w:color="auto"/>
              </w:divBdr>
            </w:div>
            <w:div w:id="1457409578">
              <w:marLeft w:val="0"/>
              <w:marRight w:val="0"/>
              <w:marTop w:val="0"/>
              <w:marBottom w:val="0"/>
              <w:divBdr>
                <w:top w:val="none" w:sz="0" w:space="0" w:color="auto"/>
                <w:left w:val="none" w:sz="0" w:space="0" w:color="auto"/>
                <w:bottom w:val="none" w:sz="0" w:space="0" w:color="auto"/>
                <w:right w:val="none" w:sz="0" w:space="0" w:color="auto"/>
              </w:divBdr>
            </w:div>
            <w:div w:id="1461344370">
              <w:marLeft w:val="0"/>
              <w:marRight w:val="0"/>
              <w:marTop w:val="0"/>
              <w:marBottom w:val="0"/>
              <w:divBdr>
                <w:top w:val="none" w:sz="0" w:space="0" w:color="auto"/>
                <w:left w:val="none" w:sz="0" w:space="0" w:color="auto"/>
                <w:bottom w:val="none" w:sz="0" w:space="0" w:color="auto"/>
                <w:right w:val="none" w:sz="0" w:space="0" w:color="auto"/>
              </w:divBdr>
            </w:div>
            <w:div w:id="1634478524">
              <w:marLeft w:val="0"/>
              <w:marRight w:val="0"/>
              <w:marTop w:val="0"/>
              <w:marBottom w:val="0"/>
              <w:divBdr>
                <w:top w:val="none" w:sz="0" w:space="0" w:color="auto"/>
                <w:left w:val="none" w:sz="0" w:space="0" w:color="auto"/>
                <w:bottom w:val="none" w:sz="0" w:space="0" w:color="auto"/>
                <w:right w:val="none" w:sz="0" w:space="0" w:color="auto"/>
              </w:divBdr>
            </w:div>
            <w:div w:id="19862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5218">
      <w:bodyDiv w:val="1"/>
      <w:marLeft w:val="0"/>
      <w:marRight w:val="0"/>
      <w:marTop w:val="0"/>
      <w:marBottom w:val="0"/>
      <w:divBdr>
        <w:top w:val="none" w:sz="0" w:space="0" w:color="auto"/>
        <w:left w:val="none" w:sz="0" w:space="0" w:color="auto"/>
        <w:bottom w:val="none" w:sz="0" w:space="0" w:color="auto"/>
        <w:right w:val="none" w:sz="0" w:space="0" w:color="auto"/>
      </w:divBdr>
    </w:div>
    <w:div w:id="2140372575">
      <w:bodyDiv w:val="1"/>
      <w:marLeft w:val="0"/>
      <w:marRight w:val="0"/>
      <w:marTop w:val="0"/>
      <w:marBottom w:val="0"/>
      <w:divBdr>
        <w:top w:val="none" w:sz="0" w:space="0" w:color="auto"/>
        <w:left w:val="none" w:sz="0" w:space="0" w:color="auto"/>
        <w:bottom w:val="none" w:sz="0" w:space="0" w:color="auto"/>
        <w:right w:val="none" w:sz="0" w:space="0" w:color="auto"/>
      </w:divBdr>
      <w:divsChild>
        <w:div w:id="791555272">
          <w:marLeft w:val="120"/>
          <w:marRight w:val="120"/>
          <w:marTop w:val="0"/>
          <w:marBottom w:val="0"/>
          <w:divBdr>
            <w:top w:val="none" w:sz="0" w:space="0" w:color="auto"/>
            <w:left w:val="none" w:sz="0" w:space="0" w:color="auto"/>
            <w:bottom w:val="none" w:sz="0" w:space="0" w:color="auto"/>
            <w:right w:val="none" w:sz="0" w:space="0" w:color="auto"/>
          </w:divBdr>
          <w:divsChild>
            <w:div w:id="960261032">
              <w:marLeft w:val="0"/>
              <w:marRight w:val="0"/>
              <w:marTop w:val="0"/>
              <w:marBottom w:val="0"/>
              <w:divBdr>
                <w:top w:val="none" w:sz="0" w:space="0" w:color="auto"/>
                <w:left w:val="none" w:sz="0" w:space="0" w:color="auto"/>
                <w:bottom w:val="none" w:sz="0" w:space="0" w:color="auto"/>
                <w:right w:val="none" w:sz="0" w:space="0" w:color="auto"/>
              </w:divBdr>
              <w:divsChild>
                <w:div w:id="80880357">
                  <w:marLeft w:val="0"/>
                  <w:marRight w:val="0"/>
                  <w:marTop w:val="72"/>
                  <w:marBottom w:val="0"/>
                  <w:divBdr>
                    <w:top w:val="none" w:sz="0" w:space="0" w:color="auto"/>
                    <w:left w:val="none" w:sz="0" w:space="0" w:color="auto"/>
                    <w:bottom w:val="none" w:sz="0" w:space="0" w:color="auto"/>
                    <w:right w:val="none" w:sz="0" w:space="0" w:color="auto"/>
                  </w:divBdr>
                  <w:divsChild>
                    <w:div w:id="461391220">
                      <w:marLeft w:val="0"/>
                      <w:marRight w:val="0"/>
                      <w:marTop w:val="0"/>
                      <w:marBottom w:val="0"/>
                      <w:divBdr>
                        <w:top w:val="none" w:sz="0" w:space="0" w:color="auto"/>
                        <w:left w:val="none" w:sz="0" w:space="0" w:color="auto"/>
                        <w:bottom w:val="none" w:sz="0" w:space="0" w:color="auto"/>
                        <w:right w:val="none" w:sz="0" w:space="0" w:color="auto"/>
                      </w:divBdr>
                      <w:divsChild>
                        <w:div w:id="205607716">
                          <w:marLeft w:val="120"/>
                          <w:marRight w:val="0"/>
                          <w:marTop w:val="0"/>
                          <w:marBottom w:val="0"/>
                          <w:divBdr>
                            <w:top w:val="none" w:sz="0" w:space="0" w:color="auto"/>
                            <w:left w:val="none" w:sz="0" w:space="0" w:color="auto"/>
                            <w:bottom w:val="none" w:sz="0" w:space="0" w:color="auto"/>
                            <w:right w:val="none" w:sz="0" w:space="0" w:color="auto"/>
                          </w:divBdr>
                          <w:divsChild>
                            <w:div w:id="1614046008">
                              <w:marLeft w:val="0"/>
                              <w:marRight w:val="0"/>
                              <w:marTop w:val="0"/>
                              <w:marBottom w:val="0"/>
                              <w:divBdr>
                                <w:top w:val="none" w:sz="0" w:space="0" w:color="auto"/>
                                <w:left w:val="none" w:sz="0" w:space="0" w:color="auto"/>
                                <w:bottom w:val="none" w:sz="0" w:space="0" w:color="auto"/>
                                <w:right w:val="none" w:sz="0" w:space="0" w:color="auto"/>
                              </w:divBdr>
                              <w:divsChild>
                                <w:div w:id="1031304653">
                                  <w:marLeft w:val="-120"/>
                                  <w:marRight w:val="0"/>
                                  <w:marTop w:val="120"/>
                                  <w:marBottom w:val="360"/>
                                  <w:divBdr>
                                    <w:top w:val="none" w:sz="0" w:space="0" w:color="auto"/>
                                    <w:left w:val="none" w:sz="0" w:space="0" w:color="auto"/>
                                    <w:bottom w:val="none" w:sz="0" w:space="0" w:color="auto"/>
                                    <w:right w:val="none" w:sz="0" w:space="0" w:color="auto"/>
                                  </w:divBdr>
                                  <w:divsChild>
                                    <w:div w:id="60443812">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package" Target="embeddings/Microsoft_PowerPoint_Slide3.sldx"/><Relationship Id="rId42" Type="http://schemas.openxmlformats.org/officeDocument/2006/relationships/image" Target="media/image19.wmf"/><Relationship Id="rId47" Type="http://schemas.openxmlformats.org/officeDocument/2006/relationships/package" Target="embeddings/Microsoft_PowerPoint_Slide13.sldx"/><Relationship Id="rId63" Type="http://schemas.openxmlformats.org/officeDocument/2006/relationships/image" Target="media/image31.wmf"/><Relationship Id="rId68" Type="http://schemas.openxmlformats.org/officeDocument/2006/relationships/image" Target="media/image36.png"/><Relationship Id="rId84" Type="http://schemas.openxmlformats.org/officeDocument/2006/relationships/image" Target="media/image47.wmf"/><Relationship Id="rId89"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07" Type="http://schemas.openxmlformats.org/officeDocument/2006/relationships/hyperlink" Target="http://www.ncbi.nlm.nih.gov/pubmed/11704998?ordinalpos=1&amp;itool=EntrezSystem2.PEntrez.Pubmed.Pubmed_ResultsPanel.Pubmed_DefaultReportPanel.Pubmed_RVDocSum" TargetMode="Externa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package" Target="embeddings/Microsoft_PowerPoint_Slide10.sldx"/><Relationship Id="rId40" Type="http://schemas.openxmlformats.org/officeDocument/2006/relationships/image" Target="media/image18.wmf"/><Relationship Id="rId45" Type="http://schemas.openxmlformats.org/officeDocument/2006/relationships/package" Target="embeddings/Microsoft_PowerPoint_Slide12.sldx"/><Relationship Id="rId53" Type="http://schemas.openxmlformats.org/officeDocument/2006/relationships/image" Target="media/image26.wmf"/><Relationship Id="rId58" Type="http://schemas.openxmlformats.org/officeDocument/2006/relationships/oleObject" Target="embeddings/oleObject6.bin"/><Relationship Id="rId66" Type="http://schemas.openxmlformats.org/officeDocument/2006/relationships/image" Target="media/image34.wmf"/><Relationship Id="rId74" Type="http://schemas.openxmlformats.org/officeDocument/2006/relationships/image" Target="media/image41.wmf"/><Relationship Id="rId79" Type="http://schemas.openxmlformats.org/officeDocument/2006/relationships/image" Target="media/image44.jpeg"/><Relationship Id="rId87" Type="http://schemas.openxmlformats.org/officeDocument/2006/relationships/image" Target="media/image50.jpeg"/><Relationship Id="rId102" Type="http://schemas.openxmlformats.org/officeDocument/2006/relationships/image" Target="media/image65.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image" Target="media/image45.jpeg"/><Relationship Id="rId90" Type="http://schemas.openxmlformats.org/officeDocument/2006/relationships/image" Target="media/image53.png"/><Relationship Id="rId95" Type="http://schemas.openxmlformats.org/officeDocument/2006/relationships/image" Target="media/image58.jpeg"/><Relationship Id="rId19" Type="http://schemas.openxmlformats.org/officeDocument/2006/relationships/package" Target="embeddings/Microsoft_PowerPoint_Slide2.sldx"/><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package" Target="embeddings/Microsoft_PowerPoint_Slide9.sldx"/><Relationship Id="rId43" Type="http://schemas.openxmlformats.org/officeDocument/2006/relationships/image" Target="media/image20.wmf"/><Relationship Id="rId48" Type="http://schemas.openxmlformats.org/officeDocument/2006/relationships/image" Target="media/image23.png"/><Relationship Id="rId56" Type="http://schemas.openxmlformats.org/officeDocument/2006/relationships/oleObject" Target="embeddings/oleObject5.bin"/><Relationship Id="rId64" Type="http://schemas.openxmlformats.org/officeDocument/2006/relationships/image" Target="media/image32.png"/><Relationship Id="rId69" Type="http://schemas.openxmlformats.org/officeDocument/2006/relationships/image" Target="media/image37.wmf"/><Relationship Id="rId77" Type="http://schemas.openxmlformats.org/officeDocument/2006/relationships/hyperlink" Target="http://en.wikipedia.org/wiki/Insomnia" TargetMode="External"/><Relationship Id="rId100" Type="http://schemas.openxmlformats.org/officeDocument/2006/relationships/image" Target="media/image63.emf"/><Relationship Id="rId105" Type="http://schemas.openxmlformats.org/officeDocument/2006/relationships/hyperlink" Target="http://www.british-thyroid-association.org/Guidelines/" TargetMode="Externa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9.wmf"/><Relationship Id="rId80" Type="http://schemas.openxmlformats.org/officeDocument/2006/relationships/hyperlink" Target="http://www.obesityonline.org" TargetMode="External"/><Relationship Id="rId85" Type="http://schemas.openxmlformats.org/officeDocument/2006/relationships/image" Target="media/image48.png"/><Relationship Id="rId93" Type="http://schemas.openxmlformats.org/officeDocument/2006/relationships/image" Target="media/image56.emf"/><Relationship Id="rId98"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package" Target="embeddings/Microsoft_PowerPoint_Slide5.sldx"/><Relationship Id="rId33" Type="http://schemas.openxmlformats.org/officeDocument/2006/relationships/package" Target="embeddings/Microsoft_PowerPoint_Slide8.sldx"/><Relationship Id="rId38" Type="http://schemas.openxmlformats.org/officeDocument/2006/relationships/image" Target="media/image17.emf"/><Relationship Id="rId46" Type="http://schemas.openxmlformats.org/officeDocument/2006/relationships/image" Target="media/image22.emf"/><Relationship Id="rId59" Type="http://schemas.openxmlformats.org/officeDocument/2006/relationships/image" Target="media/image29.wmf"/><Relationship Id="rId67" Type="http://schemas.openxmlformats.org/officeDocument/2006/relationships/image" Target="media/image35.wmf"/><Relationship Id="rId103" Type="http://schemas.openxmlformats.org/officeDocument/2006/relationships/image" Target="media/image66.emf"/><Relationship Id="rId108" Type="http://schemas.openxmlformats.org/officeDocument/2006/relationships/hyperlink" Target="http://www.ncbi.nlm.nih.gov/pubmed/12675505?ordinalpos=2&amp;itool=EntrezSystem2.PEntrez.Pubmed.Pubmed_ResultsPanel.Pubmed_DefaultReportPanel.Pubmed_RVDocSum" TargetMode="External"/><Relationship Id="rId20" Type="http://schemas.openxmlformats.org/officeDocument/2006/relationships/image" Target="media/image7.emf"/><Relationship Id="rId41" Type="http://schemas.openxmlformats.org/officeDocument/2006/relationships/oleObject" Target="embeddings/oleObject1.bin"/><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38.wmf"/><Relationship Id="rId75" Type="http://schemas.openxmlformats.org/officeDocument/2006/relationships/image" Target="media/image42.wmf"/><Relationship Id="rId83" Type="http://schemas.openxmlformats.org/officeDocument/2006/relationships/image" Target="media/image46.jpeg"/><Relationship Id="rId88" Type="http://schemas.openxmlformats.org/officeDocument/2006/relationships/image" Target="media/image51.png"/><Relationship Id="rId91" Type="http://schemas.openxmlformats.org/officeDocument/2006/relationships/image" Target="media/image54.emf"/><Relationship Id="rId96" Type="http://schemas.openxmlformats.org/officeDocument/2006/relationships/image" Target="media/image59.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4.sldx"/><Relationship Id="rId28" Type="http://schemas.openxmlformats.org/officeDocument/2006/relationships/package" Target="embeddings/Microsoft_PowerPoint_Slide6.sldx"/><Relationship Id="rId36" Type="http://schemas.openxmlformats.org/officeDocument/2006/relationships/image" Target="media/image16.emf"/><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hyperlink" Target="http://www.ncbi.nlm.nih.gov/sites/entrez?Db=pubmed&amp;Cmd=Search&amp;Term=%22Han%20TS%22%5BAuthor%5D&amp;itool=EntrezSystem2.PEntrez.Pubmed.Pubmed_ResultsPanel.Pubmed_DiscoveryPanel.Pubmed_RVAbstractPlus" TargetMode="External"/><Relationship Id="rId10" Type="http://schemas.openxmlformats.org/officeDocument/2006/relationships/hyperlink" Target="https://education.med.imperial.ac.uk" TargetMode="External"/><Relationship Id="rId31" Type="http://schemas.openxmlformats.org/officeDocument/2006/relationships/package" Target="embeddings/Microsoft_PowerPoint_Slide7.sldx"/><Relationship Id="rId44" Type="http://schemas.openxmlformats.org/officeDocument/2006/relationships/image" Target="media/image21.e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3.wmf"/><Relationship Id="rId73" Type="http://schemas.openxmlformats.org/officeDocument/2006/relationships/image" Target="media/image40.wmf"/><Relationship Id="rId78" Type="http://schemas.openxmlformats.org/officeDocument/2006/relationships/image" Target="media/image43.png"/><Relationship Id="rId81" Type="http://schemas.openxmlformats.org/officeDocument/2006/relationships/hyperlink" Target="http://www.dh.gov.uk/en/Publicationsandstatistics/Publications/PublicationsPolicyAndGuidance/DH_082378" TargetMode="External"/><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image" Target="media/image62.png"/><Relationship Id="rId101"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image" Target="media/image6.emf"/><Relationship Id="rId39" Type="http://schemas.openxmlformats.org/officeDocument/2006/relationships/package" Target="embeddings/Microsoft_PowerPoint_Slide11.sldx"/><Relationship Id="rId109" Type="http://schemas.openxmlformats.org/officeDocument/2006/relationships/footer" Target="footer3.xml"/><Relationship Id="rId34" Type="http://schemas.openxmlformats.org/officeDocument/2006/relationships/image" Target="media/image15.emf"/><Relationship Id="rId50" Type="http://schemas.openxmlformats.org/officeDocument/2006/relationships/oleObject" Target="embeddings/oleObject2.bin"/><Relationship Id="rId55" Type="http://schemas.openxmlformats.org/officeDocument/2006/relationships/image" Target="media/image27.wmf"/><Relationship Id="rId76" Type="http://schemas.openxmlformats.org/officeDocument/2006/relationships/hyperlink" Target="http://en.wikipedia.org/wiki/Palpitation" TargetMode="External"/><Relationship Id="rId97" Type="http://schemas.openxmlformats.org/officeDocument/2006/relationships/image" Target="media/image60.jpeg"/><Relationship Id="rId104"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hyperlink" Target="http://www.ic.nhs.uk/statistics-and-data-collections/health-and-lifestyles-related-surveys/health-survey-for-england/health-survey-for-england-2007-latest-trends-%5bns" TargetMode="External"/><Relationship Id="rId92"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4D29-83C8-407E-B455-57879098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110</Pages>
  <Words>18971</Words>
  <Characters>108138</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126856</CharactersWithSpaces>
  <SharedDoc>false</SharedDoc>
  <HLinks>
    <vt:vector size="60" baseType="variant">
      <vt:variant>
        <vt:i4>6226040</vt:i4>
      </vt:variant>
      <vt:variant>
        <vt:i4>78</vt:i4>
      </vt:variant>
      <vt:variant>
        <vt:i4>0</vt:i4>
      </vt:variant>
      <vt:variant>
        <vt:i4>5</vt:i4>
      </vt:variant>
      <vt:variant>
        <vt:lpwstr>http://www.ncbi.nlm.nih.gov/pubmed/12675505?ordinalpos=2&amp;itool=EntrezSystem2.PEntrez.Pubmed.Pubmed_ResultsPanel.Pubmed_DefaultReportPanel.Pubmed_RVDocSum</vt:lpwstr>
      </vt:variant>
      <vt:variant>
        <vt:lpwstr/>
      </vt:variant>
      <vt:variant>
        <vt:i4>5570685</vt:i4>
      </vt:variant>
      <vt:variant>
        <vt:i4>75</vt:i4>
      </vt:variant>
      <vt:variant>
        <vt:i4>0</vt:i4>
      </vt:variant>
      <vt:variant>
        <vt:i4>5</vt:i4>
      </vt:variant>
      <vt:variant>
        <vt:lpwstr>http://www.ncbi.nlm.nih.gov/pubmed/11704998?ordinalpos=1&amp;itool=EntrezSystem2.PEntrez.Pubmed.Pubmed_ResultsPanel.Pubmed_DefaultReportPanel.Pubmed_RVDocSum</vt:lpwstr>
      </vt:variant>
      <vt:variant>
        <vt:lpwstr/>
      </vt:variant>
      <vt:variant>
        <vt:i4>7143497</vt:i4>
      </vt:variant>
      <vt:variant>
        <vt:i4>72</vt:i4>
      </vt:variant>
      <vt:variant>
        <vt:i4>0</vt:i4>
      </vt:variant>
      <vt:variant>
        <vt:i4>5</vt:i4>
      </vt:variant>
      <vt:variant>
        <vt:lpwstr>http://www.ncbi.nlm.nih.gov/sites/entrez?Db=pubmed&amp;Cmd=Search&amp;Term=%22Han%20TS%22%5BAuthor%5D&amp;itool=EntrezSystem2.PEntrez.Pubmed.Pubmed_ResultsPanel.Pubmed_DiscoveryPanel.Pubmed_RVAbstractPlus</vt:lpwstr>
      </vt:variant>
      <vt:variant>
        <vt:lpwstr/>
      </vt:variant>
      <vt:variant>
        <vt:i4>7340075</vt:i4>
      </vt:variant>
      <vt:variant>
        <vt:i4>69</vt:i4>
      </vt:variant>
      <vt:variant>
        <vt:i4>0</vt:i4>
      </vt:variant>
      <vt:variant>
        <vt:i4>5</vt:i4>
      </vt:variant>
      <vt:variant>
        <vt:lpwstr>http://www.british-thyroid-association.org/Guidelines/</vt:lpwstr>
      </vt:variant>
      <vt:variant>
        <vt:lpwstr/>
      </vt:variant>
      <vt:variant>
        <vt:i4>5832739</vt:i4>
      </vt:variant>
      <vt:variant>
        <vt:i4>66</vt:i4>
      </vt:variant>
      <vt:variant>
        <vt:i4>0</vt:i4>
      </vt:variant>
      <vt:variant>
        <vt:i4>5</vt:i4>
      </vt:variant>
      <vt:variant>
        <vt:lpwstr>http://www.dh.gov.uk/en/Publicationsandstatistics/Publications/PublicationsPolicyAndGuidance/DH_082378</vt:lpwstr>
      </vt:variant>
      <vt:variant>
        <vt:lpwstr/>
      </vt:variant>
      <vt:variant>
        <vt:i4>5963780</vt:i4>
      </vt:variant>
      <vt:variant>
        <vt:i4>63</vt:i4>
      </vt:variant>
      <vt:variant>
        <vt:i4>0</vt:i4>
      </vt:variant>
      <vt:variant>
        <vt:i4>5</vt:i4>
      </vt:variant>
      <vt:variant>
        <vt:lpwstr>http://www.obesityonline.org/</vt:lpwstr>
      </vt:variant>
      <vt:variant>
        <vt:lpwstr/>
      </vt:variant>
      <vt:variant>
        <vt:i4>65626</vt:i4>
      </vt:variant>
      <vt:variant>
        <vt:i4>60</vt:i4>
      </vt:variant>
      <vt:variant>
        <vt:i4>0</vt:i4>
      </vt:variant>
      <vt:variant>
        <vt:i4>5</vt:i4>
      </vt:variant>
      <vt:variant>
        <vt:lpwstr>http://en.wikipedia.org/wiki/Insomnia</vt:lpwstr>
      </vt:variant>
      <vt:variant>
        <vt:lpwstr/>
      </vt:variant>
      <vt:variant>
        <vt:i4>786507</vt:i4>
      </vt:variant>
      <vt:variant>
        <vt:i4>57</vt:i4>
      </vt:variant>
      <vt:variant>
        <vt:i4>0</vt:i4>
      </vt:variant>
      <vt:variant>
        <vt:i4>5</vt:i4>
      </vt:variant>
      <vt:variant>
        <vt:lpwstr>http://en.wikipedia.org/wiki/Palpitation</vt:lpwstr>
      </vt:variant>
      <vt:variant>
        <vt:lpwstr/>
      </vt:variant>
      <vt:variant>
        <vt:i4>4522031</vt:i4>
      </vt:variant>
      <vt:variant>
        <vt:i4>54</vt:i4>
      </vt:variant>
      <vt:variant>
        <vt:i4>0</vt:i4>
      </vt:variant>
      <vt:variant>
        <vt:i4>5</vt:i4>
      </vt:variant>
      <vt:variant>
        <vt:lpwstr>http://www.ic.nhs.uk/statistics-and-data-collections/health-and-lifestyles-related-surveys/health-survey-for-england/health-survey-for-england-2007-latest-trends-[ns</vt:lpwstr>
      </vt:variant>
      <vt:variant>
        <vt:lpwstr/>
      </vt:variant>
      <vt:variant>
        <vt:i4>720969</vt:i4>
      </vt:variant>
      <vt:variant>
        <vt:i4>-1</vt:i4>
      </vt:variant>
      <vt:variant>
        <vt:i4>2560</vt:i4>
      </vt:variant>
      <vt:variant>
        <vt:i4>4</vt:i4>
      </vt:variant>
      <vt:variant>
        <vt:lpwstr>http://en.wikipedia.org/wiki/Image:Thyroxine.png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Imperial College</dc:creator>
  <cp:lastModifiedBy>Shiel, Nuala</cp:lastModifiedBy>
  <cp:revision>5</cp:revision>
  <cp:lastPrinted>2012-12-18T17:07:00Z</cp:lastPrinted>
  <dcterms:created xsi:type="dcterms:W3CDTF">2012-12-18T17:10:00Z</dcterms:created>
  <dcterms:modified xsi:type="dcterms:W3CDTF">2013-03-13T10:24:00Z</dcterms:modified>
</cp:coreProperties>
</file>