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C46" w:rsidRPr="0041352C" w:rsidRDefault="00864F9D" w:rsidP="00C90C46">
      <w:pPr>
        <w:pStyle w:val="Heading1"/>
        <w:jc w:val="right"/>
        <w:rPr>
          <w:rFonts w:ascii="Arial" w:hAnsi="Arial" w:cs="Arial"/>
          <w:sz w:val="20"/>
        </w:rPr>
      </w:pPr>
      <w:r w:rsidRPr="0041352C">
        <w:rPr>
          <w:rFonts w:ascii="Arial" w:hAnsi="Arial" w:cs="Arial"/>
          <w:sz w:val="20"/>
        </w:rPr>
        <w:t>21/NWP</w:t>
      </w:r>
      <w:r w:rsidR="00C90C46" w:rsidRPr="0041352C">
        <w:rPr>
          <w:rFonts w:ascii="Arial" w:hAnsi="Arial" w:cs="Arial"/>
          <w:sz w:val="20"/>
        </w:rPr>
        <w:t>/SCM</w:t>
      </w:r>
    </w:p>
    <w:p w:rsidR="0041352C" w:rsidRPr="0041352C" w:rsidRDefault="0041352C" w:rsidP="00DC7C4C">
      <w:pPr>
        <w:pStyle w:val="Heading1"/>
        <w:rPr>
          <w:rFonts w:ascii="Arial" w:hAnsi="Arial" w:cs="Arial"/>
          <w:b w:val="0"/>
          <w:sz w:val="36"/>
          <w:szCs w:val="36"/>
        </w:rPr>
      </w:pPr>
    </w:p>
    <w:p w:rsidR="00C90C46" w:rsidRPr="0041352C" w:rsidRDefault="0041352C" w:rsidP="00DC7C4C">
      <w:pPr>
        <w:pStyle w:val="Heading1"/>
        <w:rPr>
          <w:rFonts w:ascii="Arial" w:hAnsi="Arial" w:cs="Arial"/>
          <w:b w:val="0"/>
          <w:sz w:val="36"/>
          <w:szCs w:val="36"/>
        </w:rPr>
      </w:pPr>
      <w:bookmarkStart w:id="0" w:name="_GoBack"/>
      <w:bookmarkEnd w:id="0"/>
      <w:r w:rsidRPr="0041352C">
        <w:rPr>
          <w:rFonts w:ascii="Arial" w:hAnsi="Arial" w:cs="Arial"/>
          <w:b w:val="0"/>
          <w:sz w:val="36"/>
          <w:szCs w:val="36"/>
        </w:rPr>
        <w:t>Intestinal failure and specialist colorectal medicine</w:t>
      </w:r>
    </w:p>
    <w:p w:rsidR="00C90C46" w:rsidRPr="0041352C" w:rsidRDefault="00C90C46" w:rsidP="00C90C46">
      <w:pPr>
        <w:rPr>
          <w:rFonts w:ascii="Arial" w:hAnsi="Arial" w:cs="Arial"/>
          <w:b/>
          <w:sz w:val="22"/>
        </w:rPr>
      </w:pPr>
    </w:p>
    <w:p w:rsidR="00C90C46" w:rsidRPr="0041352C" w:rsidRDefault="00C90C46" w:rsidP="00C90C46">
      <w:pPr>
        <w:rPr>
          <w:rFonts w:ascii="Arial" w:hAnsi="Arial" w:cs="Arial"/>
          <w:b/>
          <w:sz w:val="22"/>
        </w:rPr>
      </w:pPr>
    </w:p>
    <w:p w:rsidR="00C90C46" w:rsidRPr="0041352C" w:rsidRDefault="00C90C46" w:rsidP="00C90C46">
      <w:pPr>
        <w:tabs>
          <w:tab w:val="left" w:pos="3119"/>
        </w:tabs>
        <w:rPr>
          <w:rFonts w:ascii="Arial" w:hAnsi="Arial" w:cs="Arial"/>
          <w:sz w:val="22"/>
        </w:rPr>
      </w:pPr>
      <w:r w:rsidRPr="0041352C">
        <w:rPr>
          <w:rFonts w:ascii="Arial" w:hAnsi="Arial" w:cs="Arial"/>
          <w:b/>
          <w:sz w:val="22"/>
        </w:rPr>
        <w:t>Module Tutor:</w:t>
      </w:r>
      <w:r w:rsidRPr="0041352C">
        <w:rPr>
          <w:rFonts w:ascii="Arial" w:hAnsi="Arial" w:cs="Arial"/>
          <w:sz w:val="22"/>
        </w:rPr>
        <w:t xml:space="preserve"> </w:t>
      </w:r>
      <w:r w:rsidRPr="0041352C">
        <w:rPr>
          <w:rFonts w:ascii="Arial" w:hAnsi="Arial" w:cs="Arial"/>
          <w:sz w:val="22"/>
        </w:rPr>
        <w:tab/>
        <w:t xml:space="preserve">Dr S M Gabe </w:t>
      </w:r>
    </w:p>
    <w:p w:rsidR="00C90C46" w:rsidRPr="0041352C" w:rsidRDefault="00C90C46" w:rsidP="00C90C46">
      <w:pPr>
        <w:tabs>
          <w:tab w:val="left" w:pos="3119"/>
        </w:tabs>
        <w:rPr>
          <w:rFonts w:ascii="Arial" w:hAnsi="Arial" w:cs="Arial"/>
          <w:sz w:val="22"/>
        </w:rPr>
      </w:pPr>
      <w:r w:rsidRPr="0041352C">
        <w:rPr>
          <w:rFonts w:ascii="Arial" w:hAnsi="Arial" w:cs="Arial"/>
          <w:sz w:val="22"/>
        </w:rPr>
        <w:tab/>
        <w:t>Department of Gastroenterology</w:t>
      </w:r>
    </w:p>
    <w:p w:rsidR="00C90C46" w:rsidRPr="0041352C" w:rsidRDefault="00C90C46" w:rsidP="00C90C46">
      <w:pPr>
        <w:tabs>
          <w:tab w:val="left" w:pos="3119"/>
        </w:tabs>
        <w:rPr>
          <w:rFonts w:ascii="Arial" w:hAnsi="Arial" w:cs="Arial"/>
          <w:b/>
          <w:sz w:val="22"/>
        </w:rPr>
      </w:pPr>
      <w:r w:rsidRPr="0041352C">
        <w:rPr>
          <w:rFonts w:ascii="Arial" w:hAnsi="Arial" w:cs="Arial"/>
          <w:sz w:val="22"/>
        </w:rPr>
        <w:tab/>
        <w:t xml:space="preserve">St Mark’s Hospital </w:t>
      </w:r>
    </w:p>
    <w:p w:rsidR="00C90C46" w:rsidRPr="0041352C" w:rsidRDefault="00C90C46" w:rsidP="00C90C46">
      <w:pPr>
        <w:tabs>
          <w:tab w:val="left" w:pos="3119"/>
        </w:tabs>
        <w:rPr>
          <w:rFonts w:ascii="Arial" w:hAnsi="Arial" w:cs="Arial"/>
          <w:sz w:val="22"/>
        </w:rPr>
      </w:pPr>
      <w:r w:rsidRPr="0041352C">
        <w:rPr>
          <w:rFonts w:ascii="Arial" w:hAnsi="Arial" w:cs="Arial"/>
          <w:sz w:val="22"/>
        </w:rPr>
        <w:tab/>
        <w:t>Tel:  020 8235 4016</w:t>
      </w:r>
    </w:p>
    <w:p w:rsidR="00C90C46" w:rsidRPr="0041352C" w:rsidRDefault="00C90C46" w:rsidP="00C90C46">
      <w:pPr>
        <w:tabs>
          <w:tab w:val="left" w:pos="3119"/>
        </w:tabs>
        <w:rPr>
          <w:rFonts w:ascii="Arial" w:hAnsi="Arial" w:cs="Arial"/>
          <w:sz w:val="22"/>
        </w:rPr>
      </w:pPr>
      <w:r w:rsidRPr="0041352C">
        <w:rPr>
          <w:rFonts w:ascii="Arial" w:hAnsi="Arial" w:cs="Arial"/>
          <w:sz w:val="22"/>
        </w:rPr>
        <w:tab/>
        <w:t>Fax:  020 8235 4001</w:t>
      </w:r>
    </w:p>
    <w:p w:rsidR="00C90C46" w:rsidRPr="0041352C" w:rsidRDefault="00C90C46" w:rsidP="00C90C46">
      <w:pPr>
        <w:tabs>
          <w:tab w:val="left" w:pos="3119"/>
        </w:tabs>
        <w:rPr>
          <w:rFonts w:ascii="Arial" w:hAnsi="Arial" w:cs="Arial"/>
          <w:sz w:val="22"/>
        </w:rPr>
      </w:pPr>
      <w:r w:rsidRPr="0041352C">
        <w:rPr>
          <w:rFonts w:ascii="Arial" w:hAnsi="Arial" w:cs="Arial"/>
          <w:sz w:val="22"/>
        </w:rPr>
        <w:tab/>
        <w:t>s.gabe@imperial.ac.uk</w:t>
      </w:r>
    </w:p>
    <w:p w:rsidR="00C90C46" w:rsidRPr="0041352C" w:rsidRDefault="00C90C46" w:rsidP="00C90C46">
      <w:pPr>
        <w:tabs>
          <w:tab w:val="left" w:pos="3119"/>
        </w:tabs>
        <w:rPr>
          <w:rFonts w:ascii="Arial" w:hAnsi="Arial" w:cs="Arial"/>
          <w:sz w:val="22"/>
        </w:rPr>
      </w:pPr>
    </w:p>
    <w:p w:rsidR="00C90C46" w:rsidRPr="0041352C" w:rsidRDefault="00C90C46" w:rsidP="00C90C46">
      <w:pPr>
        <w:rPr>
          <w:rFonts w:ascii="Arial" w:hAnsi="Arial" w:cs="Arial"/>
          <w:sz w:val="22"/>
        </w:rPr>
      </w:pPr>
    </w:p>
    <w:p w:rsidR="00C90C46" w:rsidRPr="0041352C" w:rsidRDefault="00C90C46" w:rsidP="0041352C">
      <w:pPr>
        <w:spacing w:after="100"/>
        <w:rPr>
          <w:rFonts w:ascii="Arial" w:hAnsi="Arial" w:cs="Arial"/>
          <w:b/>
          <w:sz w:val="22"/>
        </w:rPr>
      </w:pPr>
      <w:r w:rsidRPr="0041352C">
        <w:rPr>
          <w:rFonts w:ascii="Arial" w:hAnsi="Arial" w:cs="Arial"/>
          <w:b/>
          <w:sz w:val="22"/>
        </w:rPr>
        <w:t xml:space="preserve">Reporting Instructions </w:t>
      </w:r>
    </w:p>
    <w:p w:rsidR="00C90C46" w:rsidRPr="0041352C" w:rsidRDefault="006343E6" w:rsidP="0041352C">
      <w:pPr>
        <w:spacing w:after="100"/>
        <w:rPr>
          <w:rFonts w:ascii="Arial" w:hAnsi="Arial" w:cs="Arial"/>
          <w:sz w:val="22"/>
          <w:szCs w:val="22"/>
        </w:rPr>
      </w:pPr>
      <w:r w:rsidRPr="0041352C">
        <w:rPr>
          <w:rFonts w:ascii="Tahoma" w:hAnsi="Tahoma" w:cs="Tahoma"/>
          <w:color w:val="000040"/>
          <w:sz w:val="22"/>
          <w:szCs w:val="22"/>
          <w:lang w:eastAsia="en-GB"/>
        </w:rPr>
        <w:t xml:space="preserve">Report to </w:t>
      </w:r>
      <w:hyperlink r:id="rId6" w:history="1">
        <w:proofErr w:type="spellStart"/>
        <w:r w:rsidRPr="0041352C">
          <w:rPr>
            <w:rFonts w:ascii="Tahoma" w:hAnsi="Tahoma" w:cs="Tahoma"/>
            <w:color w:val="0000FF"/>
            <w:sz w:val="22"/>
            <w:szCs w:val="22"/>
            <w:lang w:eastAsia="en-GB"/>
          </w:rPr>
          <w:t>Anup</w:t>
        </w:r>
        <w:proofErr w:type="spellEnd"/>
        <w:r w:rsidRPr="0041352C">
          <w:rPr>
            <w:rFonts w:ascii="Tahoma" w:hAnsi="Tahoma" w:cs="Tahoma"/>
            <w:color w:val="0000FF"/>
            <w:sz w:val="22"/>
            <w:szCs w:val="22"/>
            <w:lang w:eastAsia="en-GB"/>
          </w:rPr>
          <w:t xml:space="preserve"> </w:t>
        </w:r>
        <w:proofErr w:type="spellStart"/>
        <w:r w:rsidRPr="0041352C">
          <w:rPr>
            <w:rFonts w:ascii="Tahoma" w:hAnsi="Tahoma" w:cs="Tahoma"/>
            <w:color w:val="0000FF"/>
            <w:sz w:val="22"/>
            <w:szCs w:val="22"/>
            <w:lang w:eastAsia="en-GB"/>
          </w:rPr>
          <w:t>Jethwa</w:t>
        </w:r>
        <w:proofErr w:type="spellEnd"/>
      </w:hyperlink>
      <w:r w:rsidRPr="0041352C">
        <w:rPr>
          <w:rFonts w:ascii="Tahoma" w:hAnsi="Tahoma" w:cs="Tahoma"/>
          <w:color w:val="000040"/>
          <w:sz w:val="22"/>
          <w:szCs w:val="22"/>
          <w:lang w:eastAsia="en-GB"/>
        </w:rPr>
        <w:t xml:space="preserve"> </w:t>
      </w:r>
      <w:r w:rsidR="00240917" w:rsidRPr="0041352C">
        <w:rPr>
          <w:rFonts w:ascii="Tahoma" w:hAnsi="Tahoma" w:cs="Tahoma"/>
          <w:color w:val="000040"/>
          <w:sz w:val="22"/>
          <w:szCs w:val="22"/>
          <w:lang w:eastAsia="en-GB"/>
        </w:rPr>
        <w:t xml:space="preserve">(Tel: 020 8869 3170) </w:t>
      </w:r>
      <w:r w:rsidRPr="0041352C">
        <w:rPr>
          <w:rFonts w:ascii="Tahoma" w:hAnsi="Tahoma" w:cs="Tahoma"/>
          <w:color w:val="000040"/>
          <w:sz w:val="22"/>
          <w:szCs w:val="22"/>
          <w:lang w:eastAsia="en-GB"/>
        </w:rPr>
        <w:t xml:space="preserve">teaching coordinator, at </w:t>
      </w:r>
      <w:r w:rsidR="0041352C">
        <w:rPr>
          <w:rFonts w:ascii="Tahoma" w:hAnsi="Tahoma" w:cs="Tahoma"/>
          <w:b/>
          <w:bCs/>
          <w:color w:val="000040"/>
          <w:sz w:val="22"/>
          <w:szCs w:val="22"/>
          <w:lang w:eastAsia="en-GB"/>
        </w:rPr>
        <w:t>9</w:t>
      </w:r>
      <w:r w:rsidRPr="0041352C">
        <w:rPr>
          <w:rFonts w:ascii="Tahoma" w:hAnsi="Tahoma" w:cs="Tahoma"/>
          <w:b/>
          <w:bCs/>
          <w:color w:val="000040"/>
          <w:sz w:val="22"/>
          <w:szCs w:val="22"/>
          <w:lang w:eastAsia="en-GB"/>
        </w:rPr>
        <w:t xml:space="preserve"> am</w:t>
      </w:r>
      <w:r w:rsidR="00240917" w:rsidRPr="0041352C">
        <w:rPr>
          <w:rFonts w:ascii="Tahoma" w:hAnsi="Tahoma" w:cs="Tahoma"/>
          <w:color w:val="000040"/>
          <w:sz w:val="22"/>
          <w:szCs w:val="22"/>
          <w:lang w:eastAsia="en-GB"/>
        </w:rPr>
        <w:t xml:space="preserve"> in the U</w:t>
      </w:r>
      <w:r w:rsidRPr="0041352C">
        <w:rPr>
          <w:rFonts w:ascii="Tahoma" w:hAnsi="Tahoma" w:cs="Tahoma"/>
          <w:color w:val="000040"/>
          <w:sz w:val="22"/>
          <w:szCs w:val="22"/>
          <w:lang w:eastAsia="en-GB"/>
        </w:rPr>
        <w:t>ndergraduate department at Northwick Park Hospital</w:t>
      </w:r>
    </w:p>
    <w:p w:rsidR="006343E6" w:rsidRPr="0041352C" w:rsidRDefault="006343E6" w:rsidP="0041352C">
      <w:pPr>
        <w:rPr>
          <w:rFonts w:ascii="Arial" w:hAnsi="Arial" w:cs="Arial"/>
          <w:sz w:val="22"/>
        </w:rPr>
      </w:pPr>
    </w:p>
    <w:p w:rsidR="00C90C46" w:rsidRPr="0041352C" w:rsidRDefault="00C90C46" w:rsidP="0041352C">
      <w:pPr>
        <w:spacing w:after="100"/>
        <w:rPr>
          <w:rFonts w:ascii="Arial" w:hAnsi="Arial" w:cs="Arial"/>
          <w:b/>
          <w:sz w:val="22"/>
        </w:rPr>
      </w:pPr>
      <w:r w:rsidRPr="0041352C">
        <w:rPr>
          <w:rFonts w:ascii="Arial" w:hAnsi="Arial" w:cs="Arial"/>
          <w:b/>
          <w:sz w:val="22"/>
        </w:rPr>
        <w:t xml:space="preserve">Aims </w:t>
      </w:r>
    </w:p>
    <w:p w:rsidR="00C90C46" w:rsidRPr="0041352C" w:rsidRDefault="00C90C46" w:rsidP="0041352C">
      <w:pPr>
        <w:numPr>
          <w:ilvl w:val="0"/>
          <w:numId w:val="1"/>
        </w:numPr>
        <w:spacing w:after="40"/>
        <w:rPr>
          <w:rFonts w:ascii="Arial" w:hAnsi="Arial" w:cs="Arial"/>
          <w:sz w:val="22"/>
        </w:rPr>
      </w:pPr>
      <w:r w:rsidRPr="0041352C">
        <w:rPr>
          <w:rFonts w:ascii="Arial" w:hAnsi="Arial" w:cs="Arial"/>
          <w:sz w:val="22"/>
        </w:rPr>
        <w:t xml:space="preserve">Intestinal failure (incl. Artificial nutrition, TPN etc) </w:t>
      </w:r>
    </w:p>
    <w:p w:rsidR="00C90C46" w:rsidRPr="0041352C" w:rsidRDefault="00C90C46" w:rsidP="0041352C">
      <w:pPr>
        <w:numPr>
          <w:ilvl w:val="0"/>
          <w:numId w:val="1"/>
        </w:numPr>
        <w:spacing w:after="40"/>
        <w:rPr>
          <w:rFonts w:ascii="Arial" w:hAnsi="Arial" w:cs="Arial"/>
          <w:sz w:val="22"/>
        </w:rPr>
      </w:pPr>
      <w:r w:rsidRPr="0041352C">
        <w:rPr>
          <w:rFonts w:ascii="Arial" w:hAnsi="Arial" w:cs="Arial"/>
          <w:sz w:val="22"/>
        </w:rPr>
        <w:t>Inflammatory bowel disease, multidisciplinary medicine (incl. Psychosomatic medicine), clinics, ward rounds, tutorial and brief project</w:t>
      </w:r>
    </w:p>
    <w:p w:rsidR="00C90C46" w:rsidRPr="0041352C" w:rsidRDefault="00C90C46" w:rsidP="0041352C">
      <w:pPr>
        <w:spacing w:after="40"/>
        <w:rPr>
          <w:rFonts w:ascii="Arial" w:hAnsi="Arial" w:cs="Arial"/>
          <w:sz w:val="22"/>
        </w:rPr>
      </w:pPr>
    </w:p>
    <w:p w:rsidR="00C90C46" w:rsidRPr="0041352C" w:rsidRDefault="00C90C46" w:rsidP="0041352C">
      <w:pPr>
        <w:spacing w:after="100"/>
        <w:rPr>
          <w:rFonts w:ascii="Arial" w:hAnsi="Arial" w:cs="Arial"/>
          <w:b/>
          <w:sz w:val="22"/>
        </w:rPr>
      </w:pPr>
      <w:r w:rsidRPr="0041352C">
        <w:rPr>
          <w:rFonts w:ascii="Arial" w:hAnsi="Arial" w:cs="Arial"/>
          <w:b/>
          <w:sz w:val="22"/>
        </w:rPr>
        <w:t>Background Information</w:t>
      </w:r>
    </w:p>
    <w:p w:rsidR="00C90C46" w:rsidRPr="0041352C" w:rsidRDefault="00C90C46" w:rsidP="0041352C">
      <w:pPr>
        <w:spacing w:after="40"/>
        <w:rPr>
          <w:rFonts w:ascii="Arial" w:hAnsi="Arial" w:cs="Arial"/>
          <w:sz w:val="22"/>
        </w:rPr>
      </w:pPr>
      <w:r w:rsidRPr="0041352C">
        <w:rPr>
          <w:rFonts w:ascii="Arial" w:hAnsi="Arial" w:cs="Arial"/>
          <w:sz w:val="22"/>
        </w:rPr>
        <w:t xml:space="preserve">This is an internationally acclaimed unit with </w:t>
      </w:r>
      <w:smartTag w:uri="urn:schemas-microsoft-com:office:smarttags" w:element="place">
        <w:smartTag w:uri="urn:schemas-microsoft-com:office:smarttags" w:element="country-region">
          <w:r w:rsidRPr="0041352C">
            <w:rPr>
              <w:rFonts w:ascii="Arial" w:hAnsi="Arial" w:cs="Arial"/>
              <w:sz w:val="22"/>
            </w:rPr>
            <w:t>UK</w:t>
          </w:r>
        </w:smartTag>
      </w:smartTag>
      <w:r w:rsidRPr="0041352C">
        <w:rPr>
          <w:rFonts w:ascii="Arial" w:hAnsi="Arial" w:cs="Arial"/>
          <w:sz w:val="22"/>
        </w:rPr>
        <w:t xml:space="preserve"> </w:t>
      </w:r>
      <w:proofErr w:type="spellStart"/>
      <w:r w:rsidRPr="0041352C">
        <w:rPr>
          <w:rFonts w:ascii="Arial" w:hAnsi="Arial" w:cs="Arial"/>
          <w:sz w:val="22"/>
        </w:rPr>
        <w:t>supraregional</w:t>
      </w:r>
      <w:proofErr w:type="spellEnd"/>
      <w:r w:rsidRPr="0041352C">
        <w:rPr>
          <w:rFonts w:ascii="Arial" w:hAnsi="Arial" w:cs="Arial"/>
          <w:sz w:val="22"/>
        </w:rPr>
        <w:t xml:space="preserve"> status for these conditions. The academic and NHS staff keen on teaching.</w:t>
      </w:r>
    </w:p>
    <w:p w:rsidR="00C90C46" w:rsidRPr="0041352C" w:rsidRDefault="00C90C46" w:rsidP="0041352C">
      <w:pPr>
        <w:spacing w:after="40"/>
        <w:rPr>
          <w:rFonts w:ascii="Arial" w:hAnsi="Arial" w:cs="Arial"/>
          <w:sz w:val="22"/>
        </w:rPr>
      </w:pPr>
    </w:p>
    <w:p w:rsidR="00C90C46" w:rsidRPr="0041352C" w:rsidRDefault="00C90C46" w:rsidP="0041352C">
      <w:pPr>
        <w:spacing w:after="100"/>
        <w:rPr>
          <w:rFonts w:ascii="Arial" w:hAnsi="Arial" w:cs="Arial"/>
          <w:b/>
          <w:sz w:val="22"/>
        </w:rPr>
      </w:pPr>
      <w:r w:rsidRPr="0041352C">
        <w:rPr>
          <w:rFonts w:ascii="Arial" w:hAnsi="Arial" w:cs="Arial"/>
          <w:b/>
          <w:sz w:val="22"/>
        </w:rPr>
        <w:t>Key Learning Events</w:t>
      </w:r>
    </w:p>
    <w:p w:rsidR="00C90C46" w:rsidRPr="0041352C" w:rsidRDefault="00C90C46" w:rsidP="0041352C">
      <w:pPr>
        <w:numPr>
          <w:ilvl w:val="0"/>
          <w:numId w:val="2"/>
        </w:numPr>
        <w:spacing w:after="40"/>
        <w:rPr>
          <w:rFonts w:ascii="Arial" w:hAnsi="Arial" w:cs="Arial"/>
          <w:sz w:val="22"/>
        </w:rPr>
      </w:pPr>
      <w:r w:rsidRPr="0041352C">
        <w:rPr>
          <w:rFonts w:ascii="Arial" w:hAnsi="Arial" w:cs="Arial"/>
          <w:sz w:val="22"/>
        </w:rPr>
        <w:t>A practical understanding basic human metabolism</w:t>
      </w:r>
    </w:p>
    <w:p w:rsidR="00C90C46" w:rsidRPr="0041352C" w:rsidRDefault="00C90C46" w:rsidP="0041352C">
      <w:pPr>
        <w:numPr>
          <w:ilvl w:val="0"/>
          <w:numId w:val="2"/>
        </w:numPr>
        <w:spacing w:after="40"/>
        <w:rPr>
          <w:rFonts w:ascii="Arial" w:hAnsi="Arial" w:cs="Arial"/>
          <w:sz w:val="22"/>
        </w:rPr>
      </w:pPr>
      <w:r w:rsidRPr="0041352C">
        <w:rPr>
          <w:rFonts w:ascii="Arial" w:hAnsi="Arial" w:cs="Arial"/>
          <w:sz w:val="22"/>
        </w:rPr>
        <w:t xml:space="preserve">An understanding of artificial nutrition support in clinical practice (enteral and </w:t>
      </w:r>
      <w:proofErr w:type="spellStart"/>
      <w:r w:rsidRPr="0041352C">
        <w:rPr>
          <w:rFonts w:ascii="Arial" w:hAnsi="Arial" w:cs="Arial"/>
          <w:sz w:val="22"/>
        </w:rPr>
        <w:t>perenteral</w:t>
      </w:r>
      <w:proofErr w:type="spellEnd"/>
      <w:r w:rsidRPr="0041352C">
        <w:rPr>
          <w:rFonts w:ascii="Arial" w:hAnsi="Arial" w:cs="Arial"/>
          <w:sz w:val="22"/>
        </w:rPr>
        <w:t xml:space="preserve"> feeding) </w:t>
      </w:r>
    </w:p>
    <w:p w:rsidR="00C90C46" w:rsidRPr="0041352C" w:rsidRDefault="00C90C46" w:rsidP="0041352C">
      <w:pPr>
        <w:numPr>
          <w:ilvl w:val="0"/>
          <w:numId w:val="2"/>
        </w:numPr>
        <w:spacing w:after="40"/>
        <w:rPr>
          <w:rFonts w:ascii="Arial" w:hAnsi="Arial" w:cs="Arial"/>
          <w:sz w:val="22"/>
        </w:rPr>
      </w:pPr>
      <w:r w:rsidRPr="0041352C">
        <w:rPr>
          <w:rFonts w:ascii="Arial" w:hAnsi="Arial" w:cs="Arial"/>
          <w:sz w:val="22"/>
        </w:rPr>
        <w:t>Exposure to patients with intestinal failure and their special requirements</w:t>
      </w:r>
    </w:p>
    <w:p w:rsidR="00C90C46" w:rsidRPr="0041352C" w:rsidRDefault="00C90C46" w:rsidP="0041352C">
      <w:pPr>
        <w:numPr>
          <w:ilvl w:val="0"/>
          <w:numId w:val="2"/>
        </w:numPr>
        <w:spacing w:after="40"/>
        <w:rPr>
          <w:rFonts w:ascii="Arial" w:hAnsi="Arial" w:cs="Arial"/>
          <w:b/>
          <w:sz w:val="22"/>
        </w:rPr>
      </w:pPr>
      <w:r w:rsidRPr="0041352C">
        <w:rPr>
          <w:rFonts w:ascii="Arial" w:hAnsi="Arial" w:cs="Arial"/>
          <w:sz w:val="22"/>
        </w:rPr>
        <w:t>An understanding of inflammatory bowel disease (clinical presentation, endoscopic appearances, pathology and treatment options)</w:t>
      </w:r>
    </w:p>
    <w:p w:rsidR="00C90C46" w:rsidRPr="0041352C" w:rsidRDefault="00C90C46" w:rsidP="0041352C">
      <w:pPr>
        <w:numPr>
          <w:ilvl w:val="0"/>
          <w:numId w:val="2"/>
        </w:numPr>
        <w:spacing w:after="40"/>
        <w:rPr>
          <w:rFonts w:ascii="Arial" w:hAnsi="Arial" w:cs="Arial"/>
          <w:b/>
          <w:sz w:val="22"/>
        </w:rPr>
      </w:pPr>
      <w:r w:rsidRPr="0041352C">
        <w:rPr>
          <w:rFonts w:ascii="Arial" w:hAnsi="Arial" w:cs="Arial"/>
          <w:sz w:val="22"/>
        </w:rPr>
        <w:t>Nutritional treatment of different diseases, especially inflammatory bowel disease</w:t>
      </w:r>
    </w:p>
    <w:p w:rsidR="00C90C46" w:rsidRPr="0041352C" w:rsidRDefault="00C90C46" w:rsidP="0041352C">
      <w:pPr>
        <w:numPr>
          <w:ilvl w:val="0"/>
          <w:numId w:val="2"/>
        </w:numPr>
        <w:spacing w:after="40"/>
        <w:rPr>
          <w:rFonts w:ascii="Arial" w:hAnsi="Arial" w:cs="Arial"/>
          <w:b/>
          <w:sz w:val="22"/>
        </w:rPr>
      </w:pPr>
      <w:r w:rsidRPr="0041352C">
        <w:rPr>
          <w:rFonts w:ascii="Arial" w:hAnsi="Arial" w:cs="Arial"/>
          <w:sz w:val="22"/>
        </w:rPr>
        <w:t>Exposure to diagnostic and therapeutic endoscopy</w:t>
      </w:r>
    </w:p>
    <w:p w:rsidR="00C90C46" w:rsidRPr="0041352C" w:rsidRDefault="00C90C46" w:rsidP="0041352C">
      <w:pPr>
        <w:numPr>
          <w:ilvl w:val="0"/>
          <w:numId w:val="2"/>
        </w:numPr>
        <w:spacing w:after="40"/>
        <w:rPr>
          <w:rFonts w:ascii="Arial" w:hAnsi="Arial" w:cs="Arial"/>
          <w:b/>
          <w:sz w:val="22"/>
        </w:rPr>
      </w:pPr>
      <w:r w:rsidRPr="0041352C">
        <w:rPr>
          <w:rFonts w:ascii="Arial" w:hAnsi="Arial" w:cs="Arial"/>
          <w:sz w:val="22"/>
        </w:rPr>
        <w:t>Undertaking a brief nutritionally based project.</w:t>
      </w:r>
    </w:p>
    <w:p w:rsidR="00C90C46" w:rsidRPr="0041352C" w:rsidRDefault="00C90C46" w:rsidP="0041352C">
      <w:pPr>
        <w:spacing w:after="40"/>
        <w:rPr>
          <w:rFonts w:ascii="Arial" w:hAnsi="Arial" w:cs="Arial"/>
          <w:b/>
          <w:sz w:val="22"/>
        </w:rPr>
      </w:pPr>
    </w:p>
    <w:p w:rsidR="00C90C46" w:rsidRPr="0041352C" w:rsidRDefault="00C90C46" w:rsidP="0041352C">
      <w:pPr>
        <w:spacing w:after="100"/>
        <w:rPr>
          <w:rFonts w:ascii="Arial" w:hAnsi="Arial" w:cs="Arial"/>
          <w:b/>
          <w:sz w:val="22"/>
        </w:rPr>
      </w:pPr>
      <w:r w:rsidRPr="0041352C">
        <w:rPr>
          <w:rFonts w:ascii="Arial" w:hAnsi="Arial" w:cs="Arial"/>
          <w:b/>
          <w:sz w:val="22"/>
        </w:rPr>
        <w:t xml:space="preserve">Recommended </w:t>
      </w:r>
      <w:smartTag w:uri="urn:schemas-microsoft-com:office:smarttags" w:element="place">
        <w:smartTag w:uri="urn:schemas-microsoft-com:office:smarttags" w:element="City">
          <w:r w:rsidRPr="0041352C">
            <w:rPr>
              <w:rFonts w:ascii="Arial" w:hAnsi="Arial" w:cs="Arial"/>
              <w:b/>
              <w:sz w:val="22"/>
            </w:rPr>
            <w:t>Reading</w:t>
          </w:r>
        </w:smartTag>
      </w:smartTag>
    </w:p>
    <w:p w:rsidR="00C90C46" w:rsidRPr="0041352C" w:rsidRDefault="00C90C46" w:rsidP="0041352C">
      <w:pPr>
        <w:spacing w:after="40"/>
        <w:rPr>
          <w:rFonts w:ascii="Arial" w:hAnsi="Arial" w:cs="Arial"/>
          <w:b/>
          <w:sz w:val="22"/>
        </w:rPr>
      </w:pPr>
      <w:r w:rsidRPr="0041352C">
        <w:rPr>
          <w:rFonts w:ascii="Arial" w:hAnsi="Arial" w:cs="Arial"/>
          <w:sz w:val="22"/>
        </w:rPr>
        <w:t xml:space="preserve">Kumar and Clarke </w:t>
      </w:r>
      <w:r w:rsidRPr="0041352C">
        <w:rPr>
          <w:rFonts w:ascii="Arial" w:hAnsi="Arial" w:cs="Arial"/>
          <w:i/>
          <w:sz w:val="22"/>
        </w:rPr>
        <w:t>Clinical Medicine</w:t>
      </w:r>
      <w:r w:rsidRPr="0041352C">
        <w:rPr>
          <w:rFonts w:ascii="Arial" w:hAnsi="Arial" w:cs="Arial"/>
          <w:sz w:val="22"/>
        </w:rPr>
        <w:t xml:space="preserve"> </w:t>
      </w:r>
    </w:p>
    <w:p w:rsidR="00C90C46" w:rsidRPr="0041352C" w:rsidRDefault="00C90C46" w:rsidP="0041352C">
      <w:pPr>
        <w:spacing w:after="40"/>
        <w:rPr>
          <w:rFonts w:ascii="Arial" w:hAnsi="Arial" w:cs="Arial"/>
          <w:b/>
          <w:sz w:val="22"/>
        </w:rPr>
      </w:pPr>
      <w:r w:rsidRPr="0041352C">
        <w:rPr>
          <w:rFonts w:ascii="Arial" w:hAnsi="Arial" w:cs="Arial"/>
          <w:sz w:val="22"/>
        </w:rPr>
        <w:t xml:space="preserve">JS </w:t>
      </w:r>
      <w:proofErr w:type="spellStart"/>
      <w:r w:rsidRPr="0041352C">
        <w:rPr>
          <w:rFonts w:ascii="Arial" w:hAnsi="Arial" w:cs="Arial"/>
          <w:sz w:val="22"/>
        </w:rPr>
        <w:t>Garrow</w:t>
      </w:r>
      <w:proofErr w:type="spellEnd"/>
      <w:r w:rsidRPr="0041352C">
        <w:rPr>
          <w:rFonts w:ascii="Arial" w:hAnsi="Arial" w:cs="Arial"/>
          <w:sz w:val="22"/>
        </w:rPr>
        <w:t xml:space="preserve"> and WPT James </w:t>
      </w:r>
      <w:r w:rsidRPr="0041352C">
        <w:rPr>
          <w:rFonts w:ascii="Arial" w:hAnsi="Arial" w:cs="Arial"/>
          <w:i/>
          <w:sz w:val="22"/>
        </w:rPr>
        <w:t>Human Nutrition and Dietetics</w:t>
      </w:r>
      <w:r w:rsidRPr="0041352C">
        <w:rPr>
          <w:rFonts w:ascii="Arial" w:hAnsi="Arial" w:cs="Arial"/>
          <w:sz w:val="22"/>
        </w:rPr>
        <w:t xml:space="preserve"> </w:t>
      </w:r>
    </w:p>
    <w:p w:rsidR="00C90C46" w:rsidRPr="0041352C" w:rsidRDefault="00C90C46" w:rsidP="0041352C">
      <w:pPr>
        <w:spacing w:after="40"/>
        <w:rPr>
          <w:rFonts w:ascii="Arial" w:hAnsi="Arial" w:cs="Arial"/>
          <w:b/>
          <w:sz w:val="22"/>
        </w:rPr>
      </w:pPr>
      <w:r w:rsidRPr="0041352C">
        <w:rPr>
          <w:rFonts w:ascii="Arial" w:hAnsi="Arial" w:cs="Arial"/>
          <w:sz w:val="22"/>
        </w:rPr>
        <w:t xml:space="preserve">Payne-James, </w:t>
      </w:r>
      <w:proofErr w:type="spellStart"/>
      <w:r w:rsidRPr="0041352C">
        <w:rPr>
          <w:rFonts w:ascii="Arial" w:hAnsi="Arial" w:cs="Arial"/>
          <w:sz w:val="22"/>
        </w:rPr>
        <w:t>Grimble</w:t>
      </w:r>
      <w:proofErr w:type="spellEnd"/>
      <w:r w:rsidRPr="0041352C">
        <w:rPr>
          <w:rFonts w:ascii="Arial" w:hAnsi="Arial" w:cs="Arial"/>
          <w:sz w:val="22"/>
        </w:rPr>
        <w:t xml:space="preserve"> and Silk, </w:t>
      </w:r>
      <w:r w:rsidRPr="0041352C">
        <w:rPr>
          <w:rFonts w:ascii="Arial" w:hAnsi="Arial" w:cs="Arial"/>
          <w:i/>
          <w:sz w:val="22"/>
        </w:rPr>
        <w:t>Artificial Nutrition Support in Clinical Practice</w:t>
      </w:r>
    </w:p>
    <w:p w:rsidR="00C90C46" w:rsidRPr="0041352C" w:rsidRDefault="00C90C46" w:rsidP="00C90C46">
      <w:pPr>
        <w:rPr>
          <w:rFonts w:ascii="Arial" w:hAnsi="Arial" w:cs="Arial"/>
          <w:b/>
          <w:sz w:val="22"/>
        </w:rPr>
      </w:pPr>
    </w:p>
    <w:p w:rsidR="005B2B39" w:rsidRPr="0041352C" w:rsidRDefault="005B2B39" w:rsidP="00C90C46">
      <w:pPr>
        <w:rPr>
          <w:rFonts w:ascii="Arial" w:hAnsi="Arial" w:cs="Arial"/>
          <w:b/>
          <w:sz w:val="22"/>
        </w:rPr>
      </w:pPr>
      <w:r w:rsidRPr="0041352C">
        <w:rPr>
          <w:rFonts w:ascii="Arial" w:hAnsi="Arial" w:cs="Arial"/>
          <w:b/>
          <w:bCs/>
          <w:sz w:val="22"/>
          <w:szCs w:val="22"/>
        </w:rPr>
        <w:t>Maximum number of students:</w:t>
      </w:r>
      <w:r w:rsidR="0041352C">
        <w:rPr>
          <w:rFonts w:ascii="Arial" w:hAnsi="Arial" w:cs="Arial"/>
          <w:b/>
          <w:bCs/>
          <w:sz w:val="22"/>
          <w:szCs w:val="22"/>
        </w:rPr>
        <w:t xml:space="preserve">  </w:t>
      </w:r>
      <w:r w:rsidRPr="0041352C">
        <w:rPr>
          <w:rFonts w:ascii="Arial" w:hAnsi="Arial" w:cs="Arial"/>
          <w:bCs/>
          <w:sz w:val="22"/>
          <w:szCs w:val="22"/>
        </w:rPr>
        <w:t>2</w:t>
      </w:r>
    </w:p>
    <w:p w:rsidR="00C90C46" w:rsidRDefault="00C90C46" w:rsidP="00C90C46">
      <w:pPr>
        <w:rPr>
          <w:rFonts w:ascii="Arial" w:hAnsi="Arial" w:cs="Arial"/>
          <w:b/>
          <w:sz w:val="22"/>
        </w:rPr>
      </w:pPr>
    </w:p>
    <w:p w:rsidR="0041352C" w:rsidRPr="0041352C" w:rsidRDefault="0041352C" w:rsidP="00C90C46">
      <w:pPr>
        <w:rPr>
          <w:rFonts w:ascii="Arial" w:hAnsi="Arial" w:cs="Arial"/>
          <w:b/>
          <w:sz w:val="22"/>
        </w:rPr>
      </w:pPr>
    </w:p>
    <w:sectPr w:rsidR="0041352C" w:rsidRPr="0041352C" w:rsidSect="0041352C">
      <w:pgSz w:w="11906" w:h="16838" w:code="9"/>
      <w:pgMar w:top="1134" w:right="1701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693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2900B3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C46"/>
    <w:rsid w:val="00003CE0"/>
    <w:rsid w:val="002017F8"/>
    <w:rsid w:val="00240917"/>
    <w:rsid w:val="002C65A6"/>
    <w:rsid w:val="0041352C"/>
    <w:rsid w:val="00427C40"/>
    <w:rsid w:val="00535753"/>
    <w:rsid w:val="005B2B39"/>
    <w:rsid w:val="006343E6"/>
    <w:rsid w:val="006774AA"/>
    <w:rsid w:val="006D65DD"/>
    <w:rsid w:val="00864F9D"/>
    <w:rsid w:val="00901F30"/>
    <w:rsid w:val="009D02B8"/>
    <w:rsid w:val="00A55BB5"/>
    <w:rsid w:val="00AD6AF5"/>
    <w:rsid w:val="00B82426"/>
    <w:rsid w:val="00BB3E24"/>
    <w:rsid w:val="00C90C46"/>
    <w:rsid w:val="00C93A17"/>
    <w:rsid w:val="00DC7C4C"/>
    <w:rsid w:val="00E52844"/>
    <w:rsid w:val="00F40B5D"/>
    <w:rsid w:val="00F5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0C46"/>
    <w:rPr>
      <w:lang w:eastAsia="en-US"/>
    </w:rPr>
  </w:style>
  <w:style w:type="paragraph" w:styleId="Heading1">
    <w:name w:val="heading 1"/>
    <w:basedOn w:val="Normal"/>
    <w:next w:val="Normal"/>
    <w:qFormat/>
    <w:rsid w:val="00C90C46"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0C46"/>
    <w:rPr>
      <w:lang w:eastAsia="en-US"/>
    </w:rPr>
  </w:style>
  <w:style w:type="paragraph" w:styleId="Heading1">
    <w:name w:val="heading 1"/>
    <w:basedOn w:val="Normal"/>
    <w:next w:val="Normal"/>
    <w:qFormat/>
    <w:rsid w:val="00C90C46"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jethwa@imperial.ac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21/NWPSM/SCM</vt:lpstr>
    </vt:vector>
  </TitlesOfParts>
  <Company>Imperial College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21/NWPSM/SCM</dc:title>
  <dc:creator>Emma Waite</dc:creator>
  <cp:lastModifiedBy>Shiel, Nuala</cp:lastModifiedBy>
  <cp:revision>2</cp:revision>
  <dcterms:created xsi:type="dcterms:W3CDTF">2012-07-16T12:46:00Z</dcterms:created>
  <dcterms:modified xsi:type="dcterms:W3CDTF">2012-07-16T12:46:00Z</dcterms:modified>
</cp:coreProperties>
</file>