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DF" w:rsidRPr="00202138" w:rsidRDefault="007C0CDF" w:rsidP="007C0CDF">
      <w:pPr>
        <w:pStyle w:val="Heading1"/>
        <w:jc w:val="left"/>
        <w:rPr>
          <w:rFonts w:ascii="Arial" w:hAnsi="Arial" w:cs="Arial"/>
          <w:sz w:val="32"/>
          <w:szCs w:val="32"/>
        </w:rPr>
      </w:pPr>
      <w:bookmarkStart w:id="0" w:name="_Toc266973507"/>
      <w:r w:rsidRPr="00202138">
        <w:rPr>
          <w:rFonts w:ascii="Arial" w:hAnsi="Arial" w:cs="Arial"/>
          <w:sz w:val="32"/>
          <w:szCs w:val="32"/>
        </w:rPr>
        <w:t>SOLE Questions</w:t>
      </w:r>
      <w:bookmarkEnd w:id="0"/>
    </w:p>
    <w:p w:rsidR="007C0CDF" w:rsidRPr="00202138" w:rsidRDefault="007C0CDF" w:rsidP="007C0CDF">
      <w:pPr>
        <w:pStyle w:val="Heading1"/>
        <w:keepNext w:val="0"/>
        <w:jc w:val="left"/>
        <w:rPr>
          <w:rFonts w:ascii="Arial" w:hAnsi="Arial" w:cs="Arial"/>
          <w:sz w:val="32"/>
          <w:szCs w:val="32"/>
        </w:rPr>
      </w:pPr>
    </w:p>
    <w:p w:rsidR="007C0CDF" w:rsidRPr="00202138" w:rsidRDefault="007C0CDF" w:rsidP="007C0CDF">
      <w:pPr>
        <w:rPr>
          <w:rFonts w:ascii="Arial" w:hAnsi="Arial" w:cs="Arial"/>
          <w:sz w:val="22"/>
          <w:szCs w:val="22"/>
          <w:lang w:val="en-GB"/>
        </w:rPr>
      </w:pPr>
    </w:p>
    <w:p w:rsidR="007C0CDF" w:rsidRPr="00202138" w:rsidRDefault="007C0CDF" w:rsidP="007C0CDF">
      <w:pPr>
        <w:rPr>
          <w:rFonts w:ascii="Arial" w:hAnsi="Arial" w:cs="Arial"/>
          <w:sz w:val="22"/>
          <w:szCs w:val="22"/>
          <w:lang w:val="en-GB"/>
        </w:rPr>
      </w:pPr>
      <w:r w:rsidRPr="00202138">
        <w:rPr>
          <w:rFonts w:ascii="Arial" w:hAnsi="Arial" w:cs="Arial"/>
          <w:sz w:val="22"/>
          <w:szCs w:val="22"/>
          <w:lang w:val="en-GB"/>
        </w:rPr>
        <w:t>The</w:t>
      </w:r>
      <w:r w:rsidR="00C55A9C">
        <w:rPr>
          <w:rFonts w:ascii="Arial" w:hAnsi="Arial" w:cs="Arial"/>
          <w:sz w:val="22"/>
          <w:szCs w:val="22"/>
          <w:lang w:val="en-GB"/>
        </w:rPr>
        <w:t>se are</w:t>
      </w:r>
      <w:r w:rsidRPr="00202138">
        <w:rPr>
          <w:rFonts w:ascii="Arial" w:hAnsi="Arial" w:cs="Arial"/>
          <w:sz w:val="22"/>
          <w:szCs w:val="22"/>
          <w:lang w:val="en-GB"/>
        </w:rPr>
        <w:t xml:space="preserve"> the templates on which you can record your thoughts </w:t>
      </w:r>
      <w:r w:rsidR="00C55A9C">
        <w:rPr>
          <w:rFonts w:ascii="Arial" w:hAnsi="Arial" w:cs="Arial"/>
          <w:sz w:val="22"/>
          <w:szCs w:val="22"/>
          <w:lang w:val="en-GB"/>
        </w:rPr>
        <w:t>during the attachment</w:t>
      </w:r>
      <w:bookmarkStart w:id="1" w:name="_GoBack"/>
      <w:bookmarkEnd w:id="1"/>
      <w:r w:rsidRPr="00202138">
        <w:rPr>
          <w:rFonts w:ascii="Arial" w:hAnsi="Arial" w:cs="Arial"/>
          <w:sz w:val="22"/>
          <w:szCs w:val="22"/>
          <w:lang w:val="en-GB"/>
        </w:rPr>
        <w:t>. At the end of the course you can enter your views on to SOLE.</w:t>
      </w:r>
    </w:p>
    <w:p w:rsidR="007C0CDF" w:rsidRPr="00202138" w:rsidRDefault="007C0CDF" w:rsidP="007C0CDF">
      <w:pPr>
        <w:rPr>
          <w:rFonts w:ascii="Arial" w:hAnsi="Arial" w:cs="Arial"/>
          <w:sz w:val="22"/>
          <w:szCs w:val="22"/>
          <w:lang w:val="en-GB"/>
        </w:rPr>
      </w:pPr>
    </w:p>
    <w:p w:rsidR="007C0CDF" w:rsidRPr="00202138" w:rsidRDefault="007C0CDF" w:rsidP="007C0CDF">
      <w:pPr>
        <w:rPr>
          <w:rFonts w:ascii="Arial" w:hAnsi="Arial" w:cs="Arial"/>
          <w:sz w:val="22"/>
          <w:szCs w:val="22"/>
          <w:lang w:val="en-GB"/>
        </w:rPr>
      </w:pPr>
    </w:p>
    <w:p w:rsidR="007C0CDF" w:rsidRPr="00202138" w:rsidRDefault="007C0CDF" w:rsidP="007C0CDF">
      <w:pPr>
        <w:pStyle w:val="Heading1"/>
        <w:keepNext w:val="0"/>
        <w:jc w:val="left"/>
        <w:rPr>
          <w:rFonts w:ascii="Arial" w:hAnsi="Arial" w:cs="Arial"/>
          <w:sz w:val="24"/>
          <w:szCs w:val="24"/>
        </w:rPr>
      </w:pPr>
      <w:bookmarkStart w:id="2" w:name="_Toc266973508"/>
      <w:r w:rsidRPr="00202138">
        <w:rPr>
          <w:rFonts w:ascii="Arial" w:hAnsi="Arial" w:cs="Arial"/>
          <w:sz w:val="24"/>
          <w:szCs w:val="24"/>
        </w:rPr>
        <w:t>GP attachment</w:t>
      </w:r>
      <w:bookmarkEnd w:id="2"/>
    </w:p>
    <w:p w:rsidR="007C0CDF" w:rsidRPr="00202138" w:rsidRDefault="007C0CDF" w:rsidP="007C0CDF">
      <w:pPr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>Please answer the questions for the GP Attachment. There is an opportunity to comment on any aspects about which you feel strongly at the end of this section.</w:t>
      </w:r>
    </w:p>
    <w:p w:rsidR="007C0CDF" w:rsidRPr="00202138" w:rsidRDefault="007C0CDF" w:rsidP="007C0CDF">
      <w:pPr>
        <w:rPr>
          <w:rFonts w:ascii="Arial" w:hAnsi="Arial" w:cs="Arial"/>
          <w:i/>
          <w:sz w:val="24"/>
          <w:szCs w:val="24"/>
        </w:rPr>
      </w:pPr>
      <w:r w:rsidRPr="00202138">
        <w:rPr>
          <w:rFonts w:ascii="Arial" w:hAnsi="Arial" w:cs="Arial"/>
          <w:i/>
          <w:sz w:val="24"/>
          <w:szCs w:val="24"/>
        </w:rPr>
        <w:t>Strongly Agree / Agree / Neutral / Disagree / Strongly Disagree / No Response</w:t>
      </w:r>
    </w:p>
    <w:p w:rsidR="007C0CDF" w:rsidRPr="00202138" w:rsidRDefault="007C0CDF" w:rsidP="007C0CDF">
      <w:pPr>
        <w:rPr>
          <w:rFonts w:ascii="Arial" w:hAnsi="Arial" w:cs="Arial"/>
          <w:b/>
          <w:sz w:val="24"/>
          <w:szCs w:val="24"/>
        </w:rPr>
      </w:pPr>
    </w:p>
    <w:p w:rsidR="007C0CDF" w:rsidRPr="00202138" w:rsidRDefault="007C0CDF" w:rsidP="007C0CDF">
      <w:pPr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>I have developed an understanding of the roles and responsibilities of the primary health care team.</w:t>
      </w:r>
    </w:p>
    <w:p w:rsidR="007C0CDF" w:rsidRPr="00202138" w:rsidRDefault="007C0CDF" w:rsidP="007C0CDF">
      <w:pPr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>I progressed from observing consultations to undertaking consultations alone during the attachment.</w:t>
      </w:r>
    </w:p>
    <w:p w:rsidR="007C0CDF" w:rsidRPr="00202138" w:rsidRDefault="007C0CDF" w:rsidP="007C0CDF">
      <w:pPr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>Consultation skills were well taught.</w:t>
      </w:r>
    </w:p>
    <w:p w:rsidR="007C0CDF" w:rsidRPr="00202138" w:rsidRDefault="007C0CDF" w:rsidP="007C0CDF">
      <w:pPr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>Examination skills were well taught.</w:t>
      </w:r>
    </w:p>
    <w:p w:rsidR="007C0CDF" w:rsidRPr="00202138" w:rsidRDefault="007C0CDF" w:rsidP="007C0CDF">
      <w:pPr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>Teaching was pitched at the right level.</w:t>
      </w:r>
    </w:p>
    <w:p w:rsidR="007C0CDF" w:rsidRPr="00202138" w:rsidRDefault="007C0CDF" w:rsidP="007C0CDF">
      <w:pPr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>I received sufficient guidance and feedback.</w:t>
      </w:r>
    </w:p>
    <w:p w:rsidR="007C0CDF" w:rsidRPr="00202138" w:rsidRDefault="007C0CDF" w:rsidP="007C0CDF">
      <w:pPr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>I had the opportunity to carry out all the clinical procedures listed on the clinical log sheet.</w:t>
      </w:r>
    </w:p>
    <w:p w:rsidR="007C0CDF" w:rsidRPr="00202138" w:rsidRDefault="007C0CDF" w:rsidP="007C0CDF">
      <w:pPr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>Overall I am satisfied with this attachment.</w:t>
      </w:r>
    </w:p>
    <w:p w:rsidR="007C0CDF" w:rsidRPr="00202138" w:rsidRDefault="007C0CDF" w:rsidP="007C0CDF">
      <w:pPr>
        <w:spacing w:after="60"/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spacing w:after="60"/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>If you wish to make further comments about this attachment, in particular if there are any ways you feel that your experience could have been improved, please use the space below.</w:t>
      </w:r>
    </w:p>
    <w:p w:rsidR="007C0CDF" w:rsidRPr="00202138" w:rsidRDefault="007C0CDF" w:rsidP="007C0CDF">
      <w:pPr>
        <w:spacing w:after="60"/>
        <w:rPr>
          <w:rFonts w:ascii="Arial" w:hAnsi="Arial" w:cs="Arial"/>
          <w:sz w:val="16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7C0CDF" w:rsidRPr="00202138" w:rsidRDefault="007C0CDF" w:rsidP="007C0CDF">
      <w:pP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Style w:val="Heading2"/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br w:type="page"/>
      </w:r>
      <w:bookmarkStart w:id="3" w:name="_Toc266973509"/>
      <w:r w:rsidRPr="00202138">
        <w:rPr>
          <w:rFonts w:ascii="Arial" w:hAnsi="Arial" w:cs="Arial"/>
          <w:sz w:val="24"/>
          <w:szCs w:val="24"/>
        </w:rPr>
        <w:lastRenderedPageBreak/>
        <w:t>GP Teacher</w:t>
      </w:r>
      <w:bookmarkEnd w:id="3"/>
      <w:r w:rsidRPr="00202138">
        <w:rPr>
          <w:rFonts w:ascii="Arial" w:hAnsi="Arial" w:cs="Arial"/>
          <w:sz w:val="24"/>
          <w:szCs w:val="24"/>
        </w:rPr>
        <w:t xml:space="preserve"> </w:t>
      </w:r>
    </w:p>
    <w:p w:rsidR="007C0CDF" w:rsidRPr="00202138" w:rsidRDefault="007C0CDF" w:rsidP="007C0CDF">
      <w:pPr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 xml:space="preserve">Please answer the questions for the GP Teacher. There is an opportunity to comment on any aspects about which you feel strongly at the end of this section.  </w:t>
      </w:r>
    </w:p>
    <w:p w:rsidR="007C0CDF" w:rsidRPr="00202138" w:rsidRDefault="007C0CDF" w:rsidP="007C0CDF">
      <w:pPr>
        <w:rPr>
          <w:rFonts w:ascii="Arial" w:hAnsi="Arial" w:cs="Arial"/>
          <w:b/>
          <w:szCs w:val="24"/>
        </w:rPr>
      </w:pPr>
    </w:p>
    <w:p w:rsidR="007C0CDF" w:rsidRPr="00202138" w:rsidRDefault="007C0CDF" w:rsidP="007C0CDF">
      <w:pPr>
        <w:rPr>
          <w:rFonts w:ascii="Arial" w:hAnsi="Arial" w:cs="Arial"/>
          <w:b/>
          <w:sz w:val="24"/>
          <w:szCs w:val="24"/>
        </w:rPr>
      </w:pPr>
      <w:r w:rsidRPr="00202138">
        <w:rPr>
          <w:rFonts w:ascii="Arial" w:hAnsi="Arial" w:cs="Arial"/>
          <w:b/>
          <w:sz w:val="24"/>
          <w:szCs w:val="24"/>
        </w:rPr>
        <w:t xml:space="preserve">Overall, I am satisfied with this GP teacher.  </w:t>
      </w:r>
    </w:p>
    <w:p w:rsidR="007C0CDF" w:rsidRPr="00202138" w:rsidRDefault="007C0CDF" w:rsidP="007C0CDF">
      <w:pPr>
        <w:rPr>
          <w:rFonts w:ascii="Arial" w:hAnsi="Arial" w:cs="Arial"/>
          <w:i/>
          <w:sz w:val="24"/>
          <w:szCs w:val="24"/>
        </w:rPr>
      </w:pPr>
      <w:r w:rsidRPr="00202138">
        <w:rPr>
          <w:rFonts w:ascii="Arial" w:hAnsi="Arial" w:cs="Arial"/>
          <w:i/>
          <w:sz w:val="24"/>
          <w:szCs w:val="24"/>
        </w:rPr>
        <w:t>Strongly Agree / Agree / Neutral / Disagree / Strongly Disagree / No Response</w:t>
      </w:r>
    </w:p>
    <w:p w:rsidR="007C0CDF" w:rsidRPr="00202138" w:rsidRDefault="007C0CDF" w:rsidP="007C0CDF">
      <w:pPr>
        <w:rPr>
          <w:rFonts w:ascii="Arial" w:hAnsi="Arial" w:cs="Arial"/>
          <w:sz w:val="14"/>
          <w:szCs w:val="24"/>
        </w:rPr>
      </w:pPr>
    </w:p>
    <w:p w:rsidR="007C0CDF" w:rsidRPr="00202138" w:rsidRDefault="007C0CDF" w:rsidP="007C0CDF">
      <w:pPr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>If you wish to make further comments about your GP teacher, please use the space below</w:t>
      </w:r>
    </w:p>
    <w:p w:rsidR="007C0CDF" w:rsidRPr="00202138" w:rsidRDefault="007C0CDF" w:rsidP="007C0CDF">
      <w:pPr>
        <w:rPr>
          <w:rFonts w:ascii="Arial" w:hAnsi="Arial" w:cs="Arial"/>
          <w:sz w:val="16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rPr>
          <w:rFonts w:ascii="Arial" w:hAnsi="Arial" w:cs="Arial"/>
          <w:i/>
          <w:sz w:val="24"/>
          <w:szCs w:val="24"/>
        </w:rPr>
      </w:pPr>
    </w:p>
    <w:p w:rsidR="007C0CDF" w:rsidRPr="00202138" w:rsidRDefault="007C0CDF" w:rsidP="007C0CDF">
      <w:pPr>
        <w:pStyle w:val="Heading2"/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Style w:val="Heading2"/>
        <w:rPr>
          <w:rFonts w:ascii="Arial" w:hAnsi="Arial" w:cs="Arial"/>
          <w:sz w:val="24"/>
          <w:szCs w:val="24"/>
        </w:rPr>
      </w:pPr>
      <w:bookmarkStart w:id="4" w:name="_Toc266973510"/>
      <w:r w:rsidRPr="00202138">
        <w:rPr>
          <w:rFonts w:ascii="Arial" w:hAnsi="Arial" w:cs="Arial"/>
          <w:sz w:val="24"/>
          <w:szCs w:val="24"/>
        </w:rPr>
        <w:t>GP Departmental Teaching</w:t>
      </w:r>
      <w:bookmarkEnd w:id="4"/>
      <w:r w:rsidRPr="00202138">
        <w:rPr>
          <w:rFonts w:ascii="Arial" w:hAnsi="Arial" w:cs="Arial"/>
          <w:sz w:val="24"/>
          <w:szCs w:val="24"/>
        </w:rPr>
        <w:t xml:space="preserve"> </w:t>
      </w:r>
    </w:p>
    <w:p w:rsidR="007C0CDF" w:rsidRPr="00202138" w:rsidRDefault="007C0CDF" w:rsidP="007C0CDF">
      <w:pPr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 xml:space="preserve">Please answer the questions for the GP Departmental Teaching. There is an opportunity to comment on any aspects about which you feel strongly at the end of this section.  </w:t>
      </w:r>
    </w:p>
    <w:p w:rsidR="007C0CDF" w:rsidRPr="00202138" w:rsidRDefault="007C0CDF" w:rsidP="007C0CDF">
      <w:pPr>
        <w:rPr>
          <w:rFonts w:ascii="Arial" w:hAnsi="Arial" w:cs="Arial"/>
          <w:i/>
          <w:sz w:val="24"/>
          <w:szCs w:val="24"/>
        </w:rPr>
      </w:pPr>
      <w:r w:rsidRPr="00202138">
        <w:rPr>
          <w:rFonts w:ascii="Arial" w:hAnsi="Arial" w:cs="Arial"/>
          <w:i/>
          <w:sz w:val="24"/>
          <w:szCs w:val="24"/>
        </w:rPr>
        <w:t>Strongly Agree / Agree / Neutral / Disagree / Strongly Disagree / No Response</w:t>
      </w:r>
    </w:p>
    <w:p w:rsidR="007C0CDF" w:rsidRPr="00202138" w:rsidRDefault="007C0CDF" w:rsidP="007C0CDF">
      <w:pPr>
        <w:rPr>
          <w:rFonts w:ascii="Arial" w:hAnsi="Arial" w:cs="Arial"/>
          <w:b/>
          <w:sz w:val="24"/>
          <w:szCs w:val="24"/>
        </w:rPr>
      </w:pPr>
    </w:p>
    <w:p w:rsidR="007C0CDF" w:rsidRPr="00202138" w:rsidRDefault="007C0CDF" w:rsidP="007C0CDF">
      <w:pPr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 xml:space="preserve">The introductory session was an appropriate preparation for the attachment.  </w:t>
      </w:r>
    </w:p>
    <w:p w:rsidR="007C0CDF" w:rsidRPr="00202138" w:rsidRDefault="007C0CDF" w:rsidP="007C0CDF">
      <w:pPr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 xml:space="preserve">I received sufficient guidance and feedback in the consultation skills session.  </w:t>
      </w:r>
    </w:p>
    <w:p w:rsidR="007C0CDF" w:rsidRPr="00202138" w:rsidRDefault="007C0CDF" w:rsidP="007C0CDF">
      <w:pPr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 xml:space="preserve">The facilitated discussion of the significant event analysis was a valuable learning experience.  </w:t>
      </w:r>
    </w:p>
    <w:p w:rsidR="007C0CDF" w:rsidRPr="00202138" w:rsidRDefault="007C0CDF" w:rsidP="007C0CDF">
      <w:pPr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 xml:space="preserve">Overall, I am satisfied with the departmental teaching sessions.  </w:t>
      </w:r>
    </w:p>
    <w:p w:rsidR="007C0CDF" w:rsidRPr="00202138" w:rsidRDefault="007C0CDF" w:rsidP="007C0CDF">
      <w:pPr>
        <w:spacing w:after="60"/>
        <w:rPr>
          <w:rFonts w:ascii="Arial" w:hAnsi="Arial" w:cs="Arial"/>
          <w:sz w:val="24"/>
          <w:szCs w:val="24"/>
        </w:rPr>
      </w:pPr>
      <w:r w:rsidRPr="00202138">
        <w:rPr>
          <w:rFonts w:ascii="Arial" w:hAnsi="Arial" w:cs="Arial"/>
          <w:sz w:val="24"/>
          <w:szCs w:val="24"/>
        </w:rPr>
        <w:t>If you wish to make further comments about the departmental teaching and learning opportunities for this attachment (e.g. Introduction, consultation skills teaching and SEA debrief), please use the space below.</w:t>
      </w:r>
    </w:p>
    <w:p w:rsidR="007C0CDF" w:rsidRPr="00202138" w:rsidRDefault="007C0CDF" w:rsidP="007C0CDF">
      <w:pPr>
        <w:spacing w:after="60"/>
        <w:rPr>
          <w:rFonts w:ascii="Arial" w:hAnsi="Arial" w:cs="Arial"/>
          <w:sz w:val="6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C0CDF" w:rsidRPr="00202138" w:rsidRDefault="007C0CDF" w:rsidP="007C0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533A8" w:rsidRDefault="004533A8"/>
    <w:sectPr w:rsidR="00453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4E68"/>
    <w:multiLevelType w:val="hybridMultilevel"/>
    <w:tmpl w:val="67047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DF"/>
    <w:rsid w:val="004533A8"/>
    <w:rsid w:val="007C0CDF"/>
    <w:rsid w:val="00C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CDF"/>
    <w:pPr>
      <w:keepNext/>
      <w:jc w:val="center"/>
      <w:outlineLvl w:val="0"/>
    </w:pPr>
    <w:rPr>
      <w:b/>
      <w:bCs/>
      <w:sz w:val="4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0CDF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C0CDF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0CDF"/>
    <w:rPr>
      <w:rFonts w:ascii="Courier New" w:eastAsia="Times New Roman" w:hAnsi="Courier New" w:cs="Courier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CDF"/>
    <w:pPr>
      <w:keepNext/>
      <w:jc w:val="center"/>
      <w:outlineLvl w:val="0"/>
    </w:pPr>
    <w:rPr>
      <w:b/>
      <w:bCs/>
      <w:sz w:val="4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0CDF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C0CDF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0CDF"/>
    <w:rPr>
      <w:rFonts w:ascii="Courier New" w:eastAsia="Times New Roman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Woodhouse, Kate</dc:creator>
  <cp:lastModifiedBy>Woodhouse, Kate</cp:lastModifiedBy>
  <cp:revision>2</cp:revision>
  <dcterms:created xsi:type="dcterms:W3CDTF">2012-07-26T10:17:00Z</dcterms:created>
  <dcterms:modified xsi:type="dcterms:W3CDTF">2012-07-30T14:29:00Z</dcterms:modified>
</cp:coreProperties>
</file>