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44" w:rsidRDefault="00F13F71" w:rsidP="008350D8">
      <w:bookmarkStart w:id="0" w:name="_GoBack"/>
      <w:bookmarkEnd w:id="0"/>
      <w:r>
        <w:rPr>
          <w:noProof/>
          <w:lang w:eastAsia="en-GB"/>
        </w:rPr>
        <w:drawing>
          <wp:anchor distT="0" distB="0" distL="114300" distR="114300" simplePos="0" relativeHeight="251657728" behindDoc="1" locked="1" layoutInCell="1" allowOverlap="1">
            <wp:simplePos x="0" y="0"/>
            <wp:positionH relativeFrom="column">
              <wp:posOffset>1350645</wp:posOffset>
            </wp:positionH>
            <wp:positionV relativeFrom="page">
              <wp:posOffset>481330</wp:posOffset>
            </wp:positionV>
            <wp:extent cx="4841240" cy="549275"/>
            <wp:effectExtent l="0" t="0" r="0" b="3175"/>
            <wp:wrapTight wrapText="bothSides">
              <wp:wrapPolygon edited="0">
                <wp:start x="0" y="0"/>
                <wp:lineTo x="0" y="20976"/>
                <wp:lineTo x="21504" y="20976"/>
                <wp:lineTo x="21504" y="0"/>
                <wp:lineTo x="0" y="0"/>
              </wp:wrapPolygon>
            </wp:wrapTight>
            <wp:docPr id="2" name="Picture 2" descr="CNWL NHS found tr 2 col 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WL NHS found tr 2 col cs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1240" cy="549275"/>
                    </a:xfrm>
                    <a:prstGeom prst="rect">
                      <a:avLst/>
                    </a:prstGeom>
                    <a:noFill/>
                  </pic:spPr>
                </pic:pic>
              </a:graphicData>
            </a:graphic>
            <wp14:sizeRelH relativeFrom="page">
              <wp14:pctWidth>0</wp14:pctWidth>
            </wp14:sizeRelH>
            <wp14:sizeRelV relativeFrom="page">
              <wp14:pctHeight>0</wp14:pctHeight>
            </wp14:sizeRelV>
          </wp:anchor>
        </w:drawing>
      </w:r>
    </w:p>
    <w:p w:rsidR="009E5044" w:rsidRDefault="009E5044" w:rsidP="008350D8">
      <w:pPr>
        <w:jc w:val="center"/>
      </w:pPr>
    </w:p>
    <w:p w:rsidR="009E5044" w:rsidRDefault="009E5044" w:rsidP="008350D8">
      <w:pPr>
        <w:rPr>
          <w:b/>
          <w:bCs/>
        </w:rPr>
      </w:pPr>
    </w:p>
    <w:p w:rsidR="009E5044" w:rsidRDefault="009E5044" w:rsidP="008350D8"/>
    <w:p w:rsidR="009E5044" w:rsidRDefault="009E5044" w:rsidP="008350D8">
      <w:pPr>
        <w:jc w:val="right"/>
      </w:pPr>
    </w:p>
    <w:p w:rsidR="009E5044" w:rsidRPr="00014152" w:rsidRDefault="009E5044" w:rsidP="008350D8"/>
    <w:p w:rsidR="009E5044" w:rsidRPr="00014152" w:rsidRDefault="009E5044" w:rsidP="008350D8"/>
    <w:p w:rsidR="009E5044" w:rsidRPr="00014152" w:rsidRDefault="009E5044" w:rsidP="008350D8"/>
    <w:p w:rsidR="009E5044" w:rsidRPr="00014152" w:rsidRDefault="009E5044" w:rsidP="008350D8"/>
    <w:p w:rsidR="009E5044" w:rsidRPr="00014152" w:rsidRDefault="009E5044" w:rsidP="008350D8"/>
    <w:p w:rsidR="009E5044" w:rsidRPr="00014152" w:rsidRDefault="009E5044" w:rsidP="008350D8">
      <w:pPr>
        <w:pStyle w:val="Header"/>
        <w:tabs>
          <w:tab w:val="clear" w:pos="4320"/>
          <w:tab w:val="clear" w:pos="8640"/>
        </w:tabs>
      </w:pPr>
    </w:p>
    <w:p w:rsidR="009E5044" w:rsidRPr="00014152" w:rsidRDefault="009E5044" w:rsidP="008350D8"/>
    <w:p w:rsidR="009E5044" w:rsidRPr="00014152" w:rsidRDefault="009E5044" w:rsidP="008350D8"/>
    <w:p w:rsidR="009E5044" w:rsidRPr="00014152" w:rsidRDefault="009E5044" w:rsidP="008350D8"/>
    <w:p w:rsidR="009E5044" w:rsidRPr="00014152" w:rsidRDefault="009E5044" w:rsidP="008350D8">
      <w:pPr>
        <w:tabs>
          <w:tab w:val="left" w:pos="3240"/>
        </w:tabs>
        <w:jc w:val="center"/>
        <w:rPr>
          <w:b/>
          <w:bCs/>
          <w:sz w:val="40"/>
        </w:rPr>
      </w:pPr>
      <w:smartTag w:uri="urn:schemas-microsoft-com:office:smarttags" w:element="PlaceName">
        <w:smartTag w:uri="urn:schemas-microsoft-com:office:smarttags" w:element="place">
          <w:smartTag w:uri="urn:schemas-microsoft-com:office:smarttags" w:element="PlaceName">
            <w:r w:rsidRPr="00014152">
              <w:rPr>
                <w:b/>
                <w:bCs/>
                <w:sz w:val="40"/>
              </w:rPr>
              <w:t>Imperial</w:t>
            </w:r>
          </w:smartTag>
          <w:r w:rsidRPr="00014152">
            <w:rPr>
              <w:b/>
              <w:bCs/>
              <w:sz w:val="40"/>
            </w:rPr>
            <w:t xml:space="preserve"> </w:t>
          </w:r>
          <w:smartTag w:uri="urn:schemas-microsoft-com:office:smarttags" w:element="PlaceType">
            <w:r w:rsidRPr="00014152">
              <w:rPr>
                <w:b/>
                <w:bCs/>
                <w:sz w:val="40"/>
              </w:rPr>
              <w:t>College</w:t>
            </w:r>
          </w:smartTag>
        </w:smartTag>
      </w:smartTag>
      <w:r w:rsidRPr="00014152">
        <w:rPr>
          <w:b/>
          <w:bCs/>
          <w:sz w:val="40"/>
        </w:rPr>
        <w:t xml:space="preserve"> Medical Students</w:t>
      </w:r>
    </w:p>
    <w:p w:rsidR="009E5044" w:rsidRPr="00014152" w:rsidRDefault="009E5044" w:rsidP="008350D8">
      <w:pPr>
        <w:tabs>
          <w:tab w:val="left" w:pos="3240"/>
        </w:tabs>
        <w:jc w:val="center"/>
        <w:rPr>
          <w:b/>
          <w:bCs/>
          <w:sz w:val="40"/>
        </w:rPr>
      </w:pPr>
    </w:p>
    <w:p w:rsidR="009E5044" w:rsidRPr="00014152" w:rsidRDefault="009E5044" w:rsidP="008350D8">
      <w:pPr>
        <w:tabs>
          <w:tab w:val="left" w:pos="3240"/>
        </w:tabs>
        <w:jc w:val="center"/>
        <w:rPr>
          <w:b/>
          <w:bCs/>
          <w:sz w:val="40"/>
        </w:rPr>
      </w:pPr>
      <w:r w:rsidRPr="00014152">
        <w:rPr>
          <w:b/>
          <w:bCs/>
          <w:sz w:val="40"/>
        </w:rPr>
        <w:t>Psychiatry Attachment</w:t>
      </w:r>
    </w:p>
    <w:p w:rsidR="009E5044" w:rsidRDefault="009E5044" w:rsidP="008350D8">
      <w:pPr>
        <w:tabs>
          <w:tab w:val="left" w:pos="3240"/>
        </w:tabs>
        <w:jc w:val="center"/>
        <w:rPr>
          <w:b/>
          <w:bCs/>
          <w:sz w:val="40"/>
        </w:rPr>
      </w:pPr>
    </w:p>
    <w:p w:rsidR="009E5044" w:rsidRDefault="009E5044" w:rsidP="008350D8">
      <w:pPr>
        <w:tabs>
          <w:tab w:val="left" w:pos="3240"/>
        </w:tabs>
        <w:jc w:val="center"/>
        <w:rPr>
          <w:b/>
          <w:bCs/>
          <w:sz w:val="40"/>
        </w:rPr>
      </w:pPr>
    </w:p>
    <w:p w:rsidR="009E5044" w:rsidRDefault="009E5044" w:rsidP="008350D8">
      <w:pPr>
        <w:tabs>
          <w:tab w:val="left" w:pos="3240"/>
        </w:tabs>
        <w:jc w:val="center"/>
        <w:rPr>
          <w:b/>
          <w:bCs/>
          <w:sz w:val="40"/>
        </w:rPr>
      </w:pPr>
    </w:p>
    <w:p w:rsidR="009E5044" w:rsidRPr="00014152" w:rsidRDefault="009E5044" w:rsidP="008350D8">
      <w:pPr>
        <w:tabs>
          <w:tab w:val="left" w:pos="3240"/>
        </w:tabs>
        <w:jc w:val="center"/>
        <w:rPr>
          <w:b/>
          <w:bCs/>
          <w:sz w:val="40"/>
        </w:rPr>
      </w:pPr>
    </w:p>
    <w:p w:rsidR="009E5044" w:rsidRPr="00A403D9" w:rsidRDefault="009E5044" w:rsidP="0001351B">
      <w:pPr>
        <w:tabs>
          <w:tab w:val="left" w:pos="3240"/>
        </w:tabs>
        <w:jc w:val="center"/>
        <w:rPr>
          <w:b/>
          <w:bCs/>
          <w:sz w:val="40"/>
        </w:rPr>
      </w:pPr>
      <w:r w:rsidRPr="00014152">
        <w:rPr>
          <w:b/>
          <w:bCs/>
          <w:sz w:val="40"/>
          <w:szCs w:val="40"/>
        </w:rPr>
        <w:t xml:space="preserve"> </w:t>
      </w:r>
      <w:r>
        <w:rPr>
          <w:b/>
          <w:sz w:val="40"/>
          <w:szCs w:val="40"/>
        </w:rPr>
        <w:t xml:space="preserve"> </w:t>
      </w:r>
      <w:r w:rsidR="004E308C">
        <w:rPr>
          <w:b/>
          <w:bCs/>
          <w:sz w:val="40"/>
        </w:rPr>
        <w:t xml:space="preserve"> </w:t>
      </w:r>
    </w:p>
    <w:p w:rsidR="009E5044" w:rsidRPr="00014152" w:rsidRDefault="009E5044" w:rsidP="008350D8">
      <w:pPr>
        <w:tabs>
          <w:tab w:val="left" w:pos="3240"/>
        </w:tabs>
        <w:jc w:val="center"/>
        <w:rPr>
          <w:b/>
          <w:bCs/>
          <w:sz w:val="40"/>
          <w:szCs w:val="40"/>
        </w:rPr>
      </w:pPr>
    </w:p>
    <w:p w:rsidR="009E5044" w:rsidRDefault="009E5044" w:rsidP="008350D8">
      <w:pPr>
        <w:tabs>
          <w:tab w:val="left" w:pos="3240"/>
        </w:tabs>
        <w:rPr>
          <w:b/>
          <w:bCs/>
          <w:sz w:val="40"/>
        </w:rPr>
      </w:pPr>
    </w:p>
    <w:p w:rsidR="009E5044" w:rsidRDefault="009E5044" w:rsidP="008350D8">
      <w:pPr>
        <w:tabs>
          <w:tab w:val="left" w:pos="3240"/>
        </w:tabs>
        <w:rPr>
          <w:b/>
          <w:bCs/>
          <w:sz w:val="40"/>
        </w:rPr>
      </w:pPr>
    </w:p>
    <w:p w:rsidR="009E5044" w:rsidRDefault="009E5044" w:rsidP="008350D8">
      <w:pPr>
        <w:tabs>
          <w:tab w:val="left" w:pos="3240"/>
        </w:tabs>
        <w:rPr>
          <w:b/>
          <w:bCs/>
          <w:sz w:val="40"/>
        </w:rPr>
      </w:pPr>
    </w:p>
    <w:p w:rsidR="009E5044" w:rsidRPr="00014152" w:rsidRDefault="009E5044" w:rsidP="008350D8">
      <w:pPr>
        <w:tabs>
          <w:tab w:val="left" w:pos="3240"/>
        </w:tabs>
        <w:rPr>
          <w:b/>
          <w:bCs/>
          <w:sz w:val="40"/>
        </w:rPr>
      </w:pPr>
    </w:p>
    <w:p w:rsidR="009E5044" w:rsidRPr="00014152" w:rsidRDefault="009E5044" w:rsidP="008350D8">
      <w:pPr>
        <w:tabs>
          <w:tab w:val="left" w:pos="3240"/>
        </w:tabs>
        <w:rPr>
          <w:b/>
          <w:bCs/>
          <w:sz w:val="40"/>
        </w:rPr>
      </w:pPr>
    </w:p>
    <w:p w:rsidR="009E5044" w:rsidRDefault="009E5044" w:rsidP="0078186E">
      <w:pPr>
        <w:tabs>
          <w:tab w:val="left" w:pos="3240"/>
        </w:tabs>
        <w:jc w:val="center"/>
        <w:rPr>
          <w:b/>
          <w:bCs/>
          <w:sz w:val="44"/>
          <w:szCs w:val="44"/>
        </w:rPr>
      </w:pPr>
      <w:smartTag w:uri="urn:schemas-microsoft-com:office:smarttags" w:element="place">
        <w:smartTag w:uri="urn:schemas-microsoft-com:office:smarttags" w:element="PlaceName">
          <w:r w:rsidRPr="00512E52">
            <w:rPr>
              <w:b/>
              <w:bCs/>
              <w:sz w:val="44"/>
              <w:szCs w:val="44"/>
            </w:rPr>
            <w:t>Hillingdon</w:t>
          </w:r>
        </w:smartTag>
        <w:r w:rsidRPr="00512E52">
          <w:rPr>
            <w:b/>
            <w:bCs/>
            <w:sz w:val="44"/>
            <w:szCs w:val="44"/>
          </w:rPr>
          <w:t xml:space="preserve"> </w:t>
        </w:r>
        <w:smartTag w:uri="urn:schemas-microsoft-com:office:smarttags" w:element="PlaceType">
          <w:r w:rsidRPr="00512E52">
            <w:rPr>
              <w:b/>
              <w:bCs/>
              <w:sz w:val="44"/>
              <w:szCs w:val="44"/>
            </w:rPr>
            <w:t>Hospital</w:t>
          </w:r>
        </w:smartTag>
      </w:smartTag>
    </w:p>
    <w:p w:rsidR="009E5044" w:rsidRDefault="000900F4" w:rsidP="0078186E">
      <w:pPr>
        <w:tabs>
          <w:tab w:val="left" w:pos="3240"/>
        </w:tabs>
        <w:jc w:val="center"/>
        <w:rPr>
          <w:b/>
          <w:bCs/>
          <w:sz w:val="24"/>
          <w:szCs w:val="24"/>
        </w:rPr>
      </w:pPr>
      <w:r>
        <w:rPr>
          <w:b/>
          <w:bCs/>
          <w:sz w:val="24"/>
          <w:szCs w:val="24"/>
        </w:rPr>
        <w:t>Site Specific</w:t>
      </w:r>
    </w:p>
    <w:p w:rsidR="000900F4" w:rsidRPr="005D2B15" w:rsidRDefault="000900F4" w:rsidP="0078186E">
      <w:pPr>
        <w:tabs>
          <w:tab w:val="left" w:pos="3240"/>
        </w:tabs>
        <w:jc w:val="center"/>
        <w:rPr>
          <w:b/>
          <w:bCs/>
          <w:sz w:val="24"/>
          <w:szCs w:val="24"/>
        </w:rPr>
      </w:pPr>
      <w:r>
        <w:rPr>
          <w:b/>
          <w:bCs/>
          <w:sz w:val="24"/>
          <w:szCs w:val="24"/>
        </w:rPr>
        <w:t>Health &amp; Safety/General Information for Students</w:t>
      </w:r>
    </w:p>
    <w:p w:rsidR="009E5044" w:rsidRDefault="009E5044" w:rsidP="00AE7990">
      <w:pPr>
        <w:jc w:val="center"/>
      </w:pPr>
    </w:p>
    <w:p w:rsidR="009E5044" w:rsidRPr="00A10D97" w:rsidRDefault="009E5044" w:rsidP="00555E6A">
      <w:pPr>
        <w:tabs>
          <w:tab w:val="left" w:pos="3240"/>
        </w:tabs>
        <w:jc w:val="center"/>
        <w:rPr>
          <w:b/>
          <w:bCs/>
        </w:rPr>
      </w:pPr>
    </w:p>
    <w:p w:rsidR="007A6602" w:rsidRPr="007A6602" w:rsidRDefault="007A6602" w:rsidP="007A6602">
      <w:pPr>
        <w:pStyle w:val="TOC1"/>
        <w:rPr>
          <w:rFonts w:ascii="Arial" w:hAnsi="Arial"/>
          <w:b w:val="0"/>
          <w:bCs w:val="0"/>
        </w:rPr>
      </w:pPr>
      <w:r>
        <w:rPr>
          <w:b w:val="0"/>
          <w:bCs w:val="0"/>
          <w:color w:val="C00000"/>
        </w:rPr>
        <w:br w:type="page"/>
      </w:r>
      <w:r w:rsidRPr="007A6602">
        <w:rPr>
          <w:rFonts w:ascii="Arial" w:hAnsi="Arial"/>
          <w:b w:val="0"/>
          <w:bCs w:val="0"/>
        </w:rPr>
        <w:lastRenderedPageBreak/>
        <w:t>Content</w:t>
      </w:r>
    </w:p>
    <w:p w:rsidR="007A6602" w:rsidRPr="007A6602" w:rsidRDefault="007A6602" w:rsidP="007A6602">
      <w:pPr>
        <w:pStyle w:val="TOC1"/>
        <w:rPr>
          <w:rFonts w:ascii="Arial" w:hAnsi="Arial"/>
          <w:b w:val="0"/>
          <w:bCs w:val="0"/>
        </w:rPr>
      </w:pPr>
    </w:p>
    <w:p w:rsidR="007A6602" w:rsidRPr="007A6602" w:rsidRDefault="007A6602">
      <w:pPr>
        <w:pStyle w:val="TOC1"/>
        <w:tabs>
          <w:tab w:val="right" w:leader="dot" w:pos="9017"/>
        </w:tabs>
        <w:rPr>
          <w:rFonts w:ascii="Arial" w:eastAsiaTheme="minorEastAsia" w:hAnsi="Arial"/>
          <w:b w:val="0"/>
          <w:bCs w:val="0"/>
          <w:caps w:val="0"/>
          <w:noProof/>
          <w:sz w:val="22"/>
          <w:szCs w:val="22"/>
          <w:lang w:eastAsia="en-GB"/>
        </w:rPr>
      </w:pPr>
      <w:r w:rsidRPr="007A6602">
        <w:rPr>
          <w:rFonts w:ascii="Arial" w:hAnsi="Arial"/>
          <w:b w:val="0"/>
          <w:color w:val="C00000"/>
        </w:rPr>
        <w:fldChar w:fldCharType="begin"/>
      </w:r>
      <w:r w:rsidRPr="007A6602">
        <w:rPr>
          <w:rFonts w:ascii="Arial" w:hAnsi="Arial"/>
          <w:b w:val="0"/>
          <w:color w:val="C00000"/>
        </w:rPr>
        <w:instrText xml:space="preserve"> TOC \o "1-1" \h \z \u </w:instrText>
      </w:r>
      <w:r w:rsidRPr="007A6602">
        <w:rPr>
          <w:rFonts w:ascii="Arial" w:hAnsi="Arial"/>
          <w:b w:val="0"/>
          <w:color w:val="C00000"/>
        </w:rPr>
        <w:fldChar w:fldCharType="separate"/>
      </w:r>
      <w:hyperlink w:anchor="_Toc343777372" w:history="1">
        <w:r w:rsidRPr="007A6602">
          <w:rPr>
            <w:rStyle w:val="Hyperlink"/>
            <w:rFonts w:ascii="Arial" w:hAnsi="Arial" w:cs="Arial"/>
            <w:b w:val="0"/>
            <w:noProof/>
          </w:rPr>
          <w:t>Health &amp; Safety/General Information for Students</w:t>
        </w:r>
        <w:r w:rsidRPr="007A6602">
          <w:rPr>
            <w:rFonts w:ascii="Arial" w:hAnsi="Arial"/>
            <w:b w:val="0"/>
            <w:noProof/>
            <w:webHidden/>
          </w:rPr>
          <w:tab/>
        </w:r>
        <w:r w:rsidRPr="007A6602">
          <w:rPr>
            <w:rFonts w:ascii="Arial" w:hAnsi="Arial"/>
            <w:b w:val="0"/>
            <w:noProof/>
            <w:webHidden/>
          </w:rPr>
          <w:fldChar w:fldCharType="begin"/>
        </w:r>
        <w:r w:rsidRPr="007A6602">
          <w:rPr>
            <w:rFonts w:ascii="Arial" w:hAnsi="Arial"/>
            <w:b w:val="0"/>
            <w:noProof/>
            <w:webHidden/>
          </w:rPr>
          <w:instrText xml:space="preserve"> PAGEREF _Toc343777372 \h </w:instrText>
        </w:r>
        <w:r w:rsidRPr="007A6602">
          <w:rPr>
            <w:rFonts w:ascii="Arial" w:hAnsi="Arial"/>
            <w:b w:val="0"/>
            <w:noProof/>
            <w:webHidden/>
          </w:rPr>
        </w:r>
        <w:r w:rsidRPr="007A6602">
          <w:rPr>
            <w:rFonts w:ascii="Arial" w:hAnsi="Arial"/>
            <w:b w:val="0"/>
            <w:noProof/>
            <w:webHidden/>
          </w:rPr>
          <w:fldChar w:fldCharType="separate"/>
        </w:r>
        <w:r w:rsidRPr="007A6602">
          <w:rPr>
            <w:rFonts w:ascii="Arial" w:hAnsi="Arial"/>
            <w:b w:val="0"/>
            <w:noProof/>
            <w:webHidden/>
          </w:rPr>
          <w:t>3</w:t>
        </w:r>
        <w:r w:rsidRPr="007A6602">
          <w:rPr>
            <w:rFonts w:ascii="Arial" w:hAnsi="Arial"/>
            <w:b w:val="0"/>
            <w:noProof/>
            <w:webHidden/>
          </w:rPr>
          <w:fldChar w:fldCharType="end"/>
        </w:r>
      </w:hyperlink>
    </w:p>
    <w:p w:rsidR="007A6602" w:rsidRPr="007A6602" w:rsidRDefault="00F13F71">
      <w:pPr>
        <w:pStyle w:val="TOC1"/>
        <w:tabs>
          <w:tab w:val="right" w:leader="dot" w:pos="9017"/>
        </w:tabs>
        <w:rPr>
          <w:rFonts w:ascii="Arial" w:eastAsiaTheme="minorEastAsia" w:hAnsi="Arial"/>
          <w:b w:val="0"/>
          <w:bCs w:val="0"/>
          <w:caps w:val="0"/>
          <w:noProof/>
          <w:sz w:val="22"/>
          <w:szCs w:val="22"/>
          <w:lang w:eastAsia="en-GB"/>
        </w:rPr>
      </w:pPr>
      <w:hyperlink w:anchor="_Toc343777373" w:history="1">
        <w:r w:rsidR="007A6602" w:rsidRPr="007A6602">
          <w:rPr>
            <w:rStyle w:val="Hyperlink"/>
            <w:rFonts w:ascii="Arial" w:hAnsi="Arial" w:cs="Arial"/>
            <w:b w:val="0"/>
            <w:noProof/>
          </w:rPr>
          <w:t>Health &amp; Safety Policies and Procedures</w:t>
        </w:r>
        <w:r w:rsidR="007A6602" w:rsidRPr="007A6602">
          <w:rPr>
            <w:rFonts w:ascii="Arial" w:hAnsi="Arial"/>
            <w:b w:val="0"/>
            <w:noProof/>
            <w:webHidden/>
          </w:rPr>
          <w:tab/>
        </w:r>
        <w:r w:rsidR="007A6602" w:rsidRPr="007A6602">
          <w:rPr>
            <w:rFonts w:ascii="Arial" w:hAnsi="Arial"/>
            <w:b w:val="0"/>
            <w:noProof/>
            <w:webHidden/>
          </w:rPr>
          <w:fldChar w:fldCharType="begin"/>
        </w:r>
        <w:r w:rsidR="007A6602" w:rsidRPr="007A6602">
          <w:rPr>
            <w:rFonts w:ascii="Arial" w:hAnsi="Arial"/>
            <w:b w:val="0"/>
            <w:noProof/>
            <w:webHidden/>
          </w:rPr>
          <w:instrText xml:space="preserve"> PAGEREF _Toc343777373 \h </w:instrText>
        </w:r>
        <w:r w:rsidR="007A6602" w:rsidRPr="007A6602">
          <w:rPr>
            <w:rFonts w:ascii="Arial" w:hAnsi="Arial"/>
            <w:b w:val="0"/>
            <w:noProof/>
            <w:webHidden/>
          </w:rPr>
        </w:r>
        <w:r w:rsidR="007A6602" w:rsidRPr="007A6602">
          <w:rPr>
            <w:rFonts w:ascii="Arial" w:hAnsi="Arial"/>
            <w:b w:val="0"/>
            <w:noProof/>
            <w:webHidden/>
          </w:rPr>
          <w:fldChar w:fldCharType="separate"/>
        </w:r>
        <w:r w:rsidR="007A6602" w:rsidRPr="007A6602">
          <w:rPr>
            <w:rFonts w:ascii="Arial" w:hAnsi="Arial"/>
            <w:b w:val="0"/>
            <w:noProof/>
            <w:webHidden/>
          </w:rPr>
          <w:t>3</w:t>
        </w:r>
        <w:r w:rsidR="007A6602" w:rsidRPr="007A6602">
          <w:rPr>
            <w:rFonts w:ascii="Arial" w:hAnsi="Arial"/>
            <w:b w:val="0"/>
            <w:noProof/>
            <w:webHidden/>
          </w:rPr>
          <w:fldChar w:fldCharType="end"/>
        </w:r>
      </w:hyperlink>
    </w:p>
    <w:p w:rsidR="007A6602" w:rsidRPr="007A6602" w:rsidRDefault="00F13F71">
      <w:pPr>
        <w:pStyle w:val="TOC1"/>
        <w:tabs>
          <w:tab w:val="right" w:leader="dot" w:pos="9017"/>
        </w:tabs>
        <w:rPr>
          <w:rFonts w:ascii="Arial" w:eastAsiaTheme="minorEastAsia" w:hAnsi="Arial"/>
          <w:b w:val="0"/>
          <w:bCs w:val="0"/>
          <w:caps w:val="0"/>
          <w:noProof/>
          <w:sz w:val="22"/>
          <w:szCs w:val="22"/>
          <w:lang w:eastAsia="en-GB"/>
        </w:rPr>
      </w:pPr>
      <w:hyperlink w:anchor="_Toc343777374" w:history="1">
        <w:r w:rsidR="007A6602" w:rsidRPr="007A6602">
          <w:rPr>
            <w:rStyle w:val="Hyperlink"/>
            <w:rFonts w:ascii="Arial" w:hAnsi="Arial" w:cs="Arial"/>
            <w:b w:val="0"/>
            <w:noProof/>
          </w:rPr>
          <w:t>Fire Procedure</w:t>
        </w:r>
        <w:r w:rsidR="007A6602" w:rsidRPr="007A6602">
          <w:rPr>
            <w:rFonts w:ascii="Arial" w:hAnsi="Arial"/>
            <w:b w:val="0"/>
            <w:noProof/>
            <w:webHidden/>
          </w:rPr>
          <w:tab/>
        </w:r>
        <w:r w:rsidR="007A6602" w:rsidRPr="007A6602">
          <w:rPr>
            <w:rFonts w:ascii="Arial" w:hAnsi="Arial"/>
            <w:b w:val="0"/>
            <w:noProof/>
            <w:webHidden/>
          </w:rPr>
          <w:fldChar w:fldCharType="begin"/>
        </w:r>
        <w:r w:rsidR="007A6602" w:rsidRPr="007A6602">
          <w:rPr>
            <w:rFonts w:ascii="Arial" w:hAnsi="Arial"/>
            <w:b w:val="0"/>
            <w:noProof/>
            <w:webHidden/>
          </w:rPr>
          <w:instrText xml:space="preserve"> PAGEREF _Toc343777374 \h </w:instrText>
        </w:r>
        <w:r w:rsidR="007A6602" w:rsidRPr="007A6602">
          <w:rPr>
            <w:rFonts w:ascii="Arial" w:hAnsi="Arial"/>
            <w:b w:val="0"/>
            <w:noProof/>
            <w:webHidden/>
          </w:rPr>
        </w:r>
        <w:r w:rsidR="007A6602" w:rsidRPr="007A6602">
          <w:rPr>
            <w:rFonts w:ascii="Arial" w:hAnsi="Arial"/>
            <w:b w:val="0"/>
            <w:noProof/>
            <w:webHidden/>
          </w:rPr>
          <w:fldChar w:fldCharType="separate"/>
        </w:r>
        <w:r w:rsidR="007A6602" w:rsidRPr="007A6602">
          <w:rPr>
            <w:rFonts w:ascii="Arial" w:hAnsi="Arial"/>
            <w:b w:val="0"/>
            <w:noProof/>
            <w:webHidden/>
          </w:rPr>
          <w:t>3</w:t>
        </w:r>
        <w:r w:rsidR="007A6602" w:rsidRPr="007A6602">
          <w:rPr>
            <w:rFonts w:ascii="Arial" w:hAnsi="Arial"/>
            <w:b w:val="0"/>
            <w:noProof/>
            <w:webHidden/>
          </w:rPr>
          <w:fldChar w:fldCharType="end"/>
        </w:r>
      </w:hyperlink>
    </w:p>
    <w:p w:rsidR="007A6602" w:rsidRPr="007A6602" w:rsidRDefault="00F13F71">
      <w:pPr>
        <w:pStyle w:val="TOC1"/>
        <w:tabs>
          <w:tab w:val="right" w:leader="dot" w:pos="9017"/>
        </w:tabs>
        <w:rPr>
          <w:rFonts w:ascii="Arial" w:eastAsiaTheme="minorEastAsia" w:hAnsi="Arial"/>
          <w:b w:val="0"/>
          <w:bCs w:val="0"/>
          <w:caps w:val="0"/>
          <w:noProof/>
          <w:sz w:val="22"/>
          <w:szCs w:val="22"/>
          <w:lang w:eastAsia="en-GB"/>
        </w:rPr>
      </w:pPr>
      <w:hyperlink w:anchor="_Toc343777375" w:history="1">
        <w:r w:rsidR="007A6602" w:rsidRPr="007A6602">
          <w:rPr>
            <w:rStyle w:val="Hyperlink"/>
            <w:rFonts w:ascii="Arial" w:hAnsi="Arial" w:cs="Arial"/>
            <w:b w:val="0"/>
            <w:noProof/>
          </w:rPr>
          <w:t>Fire Alarm Activation and Evacuation:</w:t>
        </w:r>
        <w:r w:rsidR="007A6602" w:rsidRPr="007A6602">
          <w:rPr>
            <w:rFonts w:ascii="Arial" w:hAnsi="Arial"/>
            <w:b w:val="0"/>
            <w:noProof/>
            <w:webHidden/>
          </w:rPr>
          <w:tab/>
        </w:r>
        <w:r w:rsidR="007A6602" w:rsidRPr="007A6602">
          <w:rPr>
            <w:rFonts w:ascii="Arial" w:hAnsi="Arial"/>
            <w:b w:val="0"/>
            <w:noProof/>
            <w:webHidden/>
          </w:rPr>
          <w:fldChar w:fldCharType="begin"/>
        </w:r>
        <w:r w:rsidR="007A6602" w:rsidRPr="007A6602">
          <w:rPr>
            <w:rFonts w:ascii="Arial" w:hAnsi="Arial"/>
            <w:b w:val="0"/>
            <w:noProof/>
            <w:webHidden/>
          </w:rPr>
          <w:instrText xml:space="preserve"> PAGEREF _Toc343777375 \h </w:instrText>
        </w:r>
        <w:r w:rsidR="007A6602" w:rsidRPr="007A6602">
          <w:rPr>
            <w:rFonts w:ascii="Arial" w:hAnsi="Arial"/>
            <w:b w:val="0"/>
            <w:noProof/>
            <w:webHidden/>
          </w:rPr>
        </w:r>
        <w:r w:rsidR="007A6602" w:rsidRPr="007A6602">
          <w:rPr>
            <w:rFonts w:ascii="Arial" w:hAnsi="Arial"/>
            <w:b w:val="0"/>
            <w:noProof/>
            <w:webHidden/>
          </w:rPr>
          <w:fldChar w:fldCharType="separate"/>
        </w:r>
        <w:r w:rsidR="007A6602" w:rsidRPr="007A6602">
          <w:rPr>
            <w:rFonts w:ascii="Arial" w:hAnsi="Arial"/>
            <w:b w:val="0"/>
            <w:noProof/>
            <w:webHidden/>
          </w:rPr>
          <w:t>3</w:t>
        </w:r>
        <w:r w:rsidR="007A6602" w:rsidRPr="007A6602">
          <w:rPr>
            <w:rFonts w:ascii="Arial" w:hAnsi="Arial"/>
            <w:b w:val="0"/>
            <w:noProof/>
            <w:webHidden/>
          </w:rPr>
          <w:fldChar w:fldCharType="end"/>
        </w:r>
      </w:hyperlink>
    </w:p>
    <w:p w:rsidR="007A6602" w:rsidRPr="007A6602" w:rsidRDefault="00F13F71">
      <w:pPr>
        <w:pStyle w:val="TOC1"/>
        <w:tabs>
          <w:tab w:val="right" w:leader="dot" w:pos="9017"/>
        </w:tabs>
        <w:rPr>
          <w:rFonts w:ascii="Arial" w:eastAsiaTheme="minorEastAsia" w:hAnsi="Arial"/>
          <w:b w:val="0"/>
          <w:bCs w:val="0"/>
          <w:caps w:val="0"/>
          <w:noProof/>
          <w:sz w:val="22"/>
          <w:szCs w:val="22"/>
          <w:lang w:eastAsia="en-GB"/>
        </w:rPr>
      </w:pPr>
      <w:hyperlink w:anchor="_Toc343777376" w:history="1">
        <w:r w:rsidR="007A6602" w:rsidRPr="007A6602">
          <w:rPr>
            <w:rStyle w:val="Hyperlink"/>
            <w:rFonts w:ascii="Arial" w:hAnsi="Arial" w:cs="Arial"/>
            <w:b w:val="0"/>
            <w:noProof/>
          </w:rPr>
          <w:t>Personal Panic Alarms and Security Systems:</w:t>
        </w:r>
        <w:r w:rsidR="007A6602" w:rsidRPr="007A6602">
          <w:rPr>
            <w:rFonts w:ascii="Arial" w:hAnsi="Arial"/>
            <w:b w:val="0"/>
            <w:noProof/>
            <w:webHidden/>
          </w:rPr>
          <w:tab/>
        </w:r>
        <w:r w:rsidR="007A6602" w:rsidRPr="007A6602">
          <w:rPr>
            <w:rFonts w:ascii="Arial" w:hAnsi="Arial"/>
            <w:b w:val="0"/>
            <w:noProof/>
            <w:webHidden/>
          </w:rPr>
          <w:fldChar w:fldCharType="begin"/>
        </w:r>
        <w:r w:rsidR="007A6602" w:rsidRPr="007A6602">
          <w:rPr>
            <w:rFonts w:ascii="Arial" w:hAnsi="Arial"/>
            <w:b w:val="0"/>
            <w:noProof/>
            <w:webHidden/>
          </w:rPr>
          <w:instrText xml:space="preserve"> PAGEREF _Toc343777376 \h </w:instrText>
        </w:r>
        <w:r w:rsidR="007A6602" w:rsidRPr="007A6602">
          <w:rPr>
            <w:rFonts w:ascii="Arial" w:hAnsi="Arial"/>
            <w:b w:val="0"/>
            <w:noProof/>
            <w:webHidden/>
          </w:rPr>
        </w:r>
        <w:r w:rsidR="007A6602" w:rsidRPr="007A6602">
          <w:rPr>
            <w:rFonts w:ascii="Arial" w:hAnsi="Arial"/>
            <w:b w:val="0"/>
            <w:noProof/>
            <w:webHidden/>
          </w:rPr>
          <w:fldChar w:fldCharType="separate"/>
        </w:r>
        <w:r w:rsidR="007A6602" w:rsidRPr="007A6602">
          <w:rPr>
            <w:rFonts w:ascii="Arial" w:hAnsi="Arial"/>
            <w:b w:val="0"/>
            <w:noProof/>
            <w:webHidden/>
          </w:rPr>
          <w:t>3</w:t>
        </w:r>
        <w:r w:rsidR="007A6602" w:rsidRPr="007A6602">
          <w:rPr>
            <w:rFonts w:ascii="Arial" w:hAnsi="Arial"/>
            <w:b w:val="0"/>
            <w:noProof/>
            <w:webHidden/>
          </w:rPr>
          <w:fldChar w:fldCharType="end"/>
        </w:r>
      </w:hyperlink>
    </w:p>
    <w:p w:rsidR="007A6602" w:rsidRPr="007A6602" w:rsidRDefault="00F13F71">
      <w:pPr>
        <w:pStyle w:val="TOC1"/>
        <w:tabs>
          <w:tab w:val="right" w:leader="dot" w:pos="9017"/>
        </w:tabs>
        <w:rPr>
          <w:rFonts w:ascii="Arial" w:eastAsiaTheme="minorEastAsia" w:hAnsi="Arial"/>
          <w:b w:val="0"/>
          <w:bCs w:val="0"/>
          <w:caps w:val="0"/>
          <w:noProof/>
          <w:sz w:val="22"/>
          <w:szCs w:val="22"/>
          <w:lang w:eastAsia="en-GB"/>
        </w:rPr>
      </w:pPr>
      <w:hyperlink w:anchor="_Toc343777377" w:history="1">
        <w:r w:rsidR="007A6602" w:rsidRPr="007A6602">
          <w:rPr>
            <w:rStyle w:val="Hyperlink"/>
            <w:rFonts w:ascii="Arial" w:hAnsi="Arial" w:cs="Arial"/>
            <w:b w:val="0"/>
            <w:noProof/>
          </w:rPr>
          <w:t>Incident/Injury Reporting</w:t>
        </w:r>
        <w:r w:rsidR="007A6602" w:rsidRPr="007A6602">
          <w:rPr>
            <w:rFonts w:ascii="Arial" w:hAnsi="Arial"/>
            <w:b w:val="0"/>
            <w:noProof/>
            <w:webHidden/>
          </w:rPr>
          <w:tab/>
        </w:r>
        <w:r w:rsidR="007A6602" w:rsidRPr="007A6602">
          <w:rPr>
            <w:rFonts w:ascii="Arial" w:hAnsi="Arial"/>
            <w:b w:val="0"/>
            <w:noProof/>
            <w:webHidden/>
          </w:rPr>
          <w:fldChar w:fldCharType="begin"/>
        </w:r>
        <w:r w:rsidR="007A6602" w:rsidRPr="007A6602">
          <w:rPr>
            <w:rFonts w:ascii="Arial" w:hAnsi="Arial"/>
            <w:b w:val="0"/>
            <w:noProof/>
            <w:webHidden/>
          </w:rPr>
          <w:instrText xml:space="preserve"> PAGEREF _Toc343777377 \h </w:instrText>
        </w:r>
        <w:r w:rsidR="007A6602" w:rsidRPr="007A6602">
          <w:rPr>
            <w:rFonts w:ascii="Arial" w:hAnsi="Arial"/>
            <w:b w:val="0"/>
            <w:noProof/>
            <w:webHidden/>
          </w:rPr>
        </w:r>
        <w:r w:rsidR="007A6602" w:rsidRPr="007A6602">
          <w:rPr>
            <w:rFonts w:ascii="Arial" w:hAnsi="Arial"/>
            <w:b w:val="0"/>
            <w:noProof/>
            <w:webHidden/>
          </w:rPr>
          <w:fldChar w:fldCharType="separate"/>
        </w:r>
        <w:r w:rsidR="007A6602" w:rsidRPr="007A6602">
          <w:rPr>
            <w:rFonts w:ascii="Arial" w:hAnsi="Arial"/>
            <w:b w:val="0"/>
            <w:noProof/>
            <w:webHidden/>
          </w:rPr>
          <w:t>4</w:t>
        </w:r>
        <w:r w:rsidR="007A6602" w:rsidRPr="007A6602">
          <w:rPr>
            <w:rFonts w:ascii="Arial" w:hAnsi="Arial"/>
            <w:b w:val="0"/>
            <w:noProof/>
            <w:webHidden/>
          </w:rPr>
          <w:fldChar w:fldCharType="end"/>
        </w:r>
      </w:hyperlink>
    </w:p>
    <w:p w:rsidR="007A6602" w:rsidRPr="007A6602" w:rsidRDefault="00F13F71">
      <w:pPr>
        <w:pStyle w:val="TOC1"/>
        <w:tabs>
          <w:tab w:val="right" w:leader="dot" w:pos="9017"/>
        </w:tabs>
        <w:rPr>
          <w:rFonts w:ascii="Arial" w:eastAsiaTheme="minorEastAsia" w:hAnsi="Arial"/>
          <w:b w:val="0"/>
          <w:bCs w:val="0"/>
          <w:caps w:val="0"/>
          <w:noProof/>
          <w:sz w:val="22"/>
          <w:szCs w:val="22"/>
          <w:lang w:eastAsia="en-GB"/>
        </w:rPr>
      </w:pPr>
      <w:hyperlink w:anchor="_Toc343777378" w:history="1">
        <w:r w:rsidR="007A6602" w:rsidRPr="007A6602">
          <w:rPr>
            <w:rStyle w:val="Hyperlink"/>
            <w:rFonts w:ascii="Arial" w:hAnsi="Arial" w:cs="Arial"/>
            <w:b w:val="0"/>
            <w:noProof/>
          </w:rPr>
          <w:t>What to do in the event of an accident or untoward incident while on CNWL psychiatry attachment</w:t>
        </w:r>
        <w:r w:rsidR="007A6602" w:rsidRPr="007A6602">
          <w:rPr>
            <w:rFonts w:ascii="Arial" w:hAnsi="Arial"/>
            <w:b w:val="0"/>
            <w:noProof/>
            <w:webHidden/>
          </w:rPr>
          <w:tab/>
        </w:r>
        <w:r w:rsidR="007A6602" w:rsidRPr="007A6602">
          <w:rPr>
            <w:rFonts w:ascii="Arial" w:hAnsi="Arial"/>
            <w:b w:val="0"/>
            <w:noProof/>
            <w:webHidden/>
          </w:rPr>
          <w:fldChar w:fldCharType="begin"/>
        </w:r>
        <w:r w:rsidR="007A6602" w:rsidRPr="007A6602">
          <w:rPr>
            <w:rFonts w:ascii="Arial" w:hAnsi="Arial"/>
            <w:b w:val="0"/>
            <w:noProof/>
            <w:webHidden/>
          </w:rPr>
          <w:instrText xml:space="preserve"> PAGEREF _Toc343777378 \h </w:instrText>
        </w:r>
        <w:r w:rsidR="007A6602" w:rsidRPr="007A6602">
          <w:rPr>
            <w:rFonts w:ascii="Arial" w:hAnsi="Arial"/>
            <w:b w:val="0"/>
            <w:noProof/>
            <w:webHidden/>
          </w:rPr>
        </w:r>
        <w:r w:rsidR="007A6602" w:rsidRPr="007A6602">
          <w:rPr>
            <w:rFonts w:ascii="Arial" w:hAnsi="Arial"/>
            <w:b w:val="0"/>
            <w:noProof/>
            <w:webHidden/>
          </w:rPr>
          <w:fldChar w:fldCharType="separate"/>
        </w:r>
        <w:r w:rsidR="007A6602" w:rsidRPr="007A6602">
          <w:rPr>
            <w:rFonts w:ascii="Arial" w:hAnsi="Arial"/>
            <w:b w:val="0"/>
            <w:noProof/>
            <w:webHidden/>
          </w:rPr>
          <w:t>4</w:t>
        </w:r>
        <w:r w:rsidR="007A6602" w:rsidRPr="007A6602">
          <w:rPr>
            <w:rFonts w:ascii="Arial" w:hAnsi="Arial"/>
            <w:b w:val="0"/>
            <w:noProof/>
            <w:webHidden/>
          </w:rPr>
          <w:fldChar w:fldCharType="end"/>
        </w:r>
      </w:hyperlink>
    </w:p>
    <w:p w:rsidR="007A6602" w:rsidRPr="007A6602" w:rsidRDefault="00F13F71">
      <w:pPr>
        <w:pStyle w:val="TOC1"/>
        <w:tabs>
          <w:tab w:val="right" w:leader="dot" w:pos="9017"/>
        </w:tabs>
        <w:rPr>
          <w:rFonts w:ascii="Arial" w:eastAsiaTheme="minorEastAsia" w:hAnsi="Arial"/>
          <w:b w:val="0"/>
          <w:bCs w:val="0"/>
          <w:caps w:val="0"/>
          <w:noProof/>
          <w:sz w:val="22"/>
          <w:szCs w:val="22"/>
          <w:lang w:eastAsia="en-GB"/>
        </w:rPr>
      </w:pPr>
      <w:hyperlink w:anchor="_Toc343777379" w:history="1">
        <w:r w:rsidR="007A6602" w:rsidRPr="007A6602">
          <w:rPr>
            <w:rStyle w:val="Hyperlink"/>
            <w:rFonts w:ascii="Arial" w:hAnsi="Arial" w:cs="Arial"/>
            <w:b w:val="0"/>
            <w:noProof/>
          </w:rPr>
          <w:t>Photo Identification</w:t>
        </w:r>
        <w:r w:rsidR="007A6602" w:rsidRPr="007A6602">
          <w:rPr>
            <w:rFonts w:ascii="Arial" w:hAnsi="Arial"/>
            <w:b w:val="0"/>
            <w:noProof/>
            <w:webHidden/>
          </w:rPr>
          <w:tab/>
        </w:r>
        <w:r w:rsidR="007A6602" w:rsidRPr="007A6602">
          <w:rPr>
            <w:rFonts w:ascii="Arial" w:hAnsi="Arial"/>
            <w:b w:val="0"/>
            <w:noProof/>
            <w:webHidden/>
          </w:rPr>
          <w:fldChar w:fldCharType="begin"/>
        </w:r>
        <w:r w:rsidR="007A6602" w:rsidRPr="007A6602">
          <w:rPr>
            <w:rFonts w:ascii="Arial" w:hAnsi="Arial"/>
            <w:b w:val="0"/>
            <w:noProof/>
            <w:webHidden/>
          </w:rPr>
          <w:instrText xml:space="preserve"> PAGEREF _Toc343777379 \h </w:instrText>
        </w:r>
        <w:r w:rsidR="007A6602" w:rsidRPr="007A6602">
          <w:rPr>
            <w:rFonts w:ascii="Arial" w:hAnsi="Arial"/>
            <w:b w:val="0"/>
            <w:noProof/>
            <w:webHidden/>
          </w:rPr>
        </w:r>
        <w:r w:rsidR="007A6602" w:rsidRPr="007A6602">
          <w:rPr>
            <w:rFonts w:ascii="Arial" w:hAnsi="Arial"/>
            <w:b w:val="0"/>
            <w:noProof/>
            <w:webHidden/>
          </w:rPr>
          <w:fldChar w:fldCharType="separate"/>
        </w:r>
        <w:r w:rsidR="007A6602" w:rsidRPr="007A6602">
          <w:rPr>
            <w:rFonts w:ascii="Arial" w:hAnsi="Arial"/>
            <w:b w:val="0"/>
            <w:noProof/>
            <w:webHidden/>
          </w:rPr>
          <w:t>4</w:t>
        </w:r>
        <w:r w:rsidR="007A6602" w:rsidRPr="007A6602">
          <w:rPr>
            <w:rFonts w:ascii="Arial" w:hAnsi="Arial"/>
            <w:b w:val="0"/>
            <w:noProof/>
            <w:webHidden/>
          </w:rPr>
          <w:fldChar w:fldCharType="end"/>
        </w:r>
      </w:hyperlink>
    </w:p>
    <w:p w:rsidR="007A6602" w:rsidRPr="007A6602" w:rsidRDefault="00F13F71">
      <w:pPr>
        <w:pStyle w:val="TOC1"/>
        <w:tabs>
          <w:tab w:val="right" w:leader="dot" w:pos="9017"/>
        </w:tabs>
        <w:rPr>
          <w:rFonts w:ascii="Arial" w:eastAsiaTheme="minorEastAsia" w:hAnsi="Arial"/>
          <w:b w:val="0"/>
          <w:bCs w:val="0"/>
          <w:caps w:val="0"/>
          <w:noProof/>
          <w:sz w:val="22"/>
          <w:szCs w:val="22"/>
          <w:lang w:eastAsia="en-GB"/>
        </w:rPr>
      </w:pPr>
      <w:hyperlink w:anchor="_Toc343777380" w:history="1">
        <w:r w:rsidR="007A6602" w:rsidRPr="007A6602">
          <w:rPr>
            <w:rStyle w:val="Hyperlink"/>
            <w:rFonts w:ascii="Arial" w:hAnsi="Arial" w:cs="Arial"/>
            <w:b w:val="0"/>
            <w:noProof/>
          </w:rPr>
          <w:t>Controlled Access to Wards</w:t>
        </w:r>
        <w:r w:rsidR="007A6602" w:rsidRPr="007A6602">
          <w:rPr>
            <w:rFonts w:ascii="Arial" w:hAnsi="Arial"/>
            <w:b w:val="0"/>
            <w:noProof/>
            <w:webHidden/>
          </w:rPr>
          <w:tab/>
        </w:r>
        <w:r w:rsidR="007A6602" w:rsidRPr="007A6602">
          <w:rPr>
            <w:rFonts w:ascii="Arial" w:hAnsi="Arial"/>
            <w:b w:val="0"/>
            <w:noProof/>
            <w:webHidden/>
          </w:rPr>
          <w:fldChar w:fldCharType="begin"/>
        </w:r>
        <w:r w:rsidR="007A6602" w:rsidRPr="007A6602">
          <w:rPr>
            <w:rFonts w:ascii="Arial" w:hAnsi="Arial"/>
            <w:b w:val="0"/>
            <w:noProof/>
            <w:webHidden/>
          </w:rPr>
          <w:instrText xml:space="preserve"> PAGEREF _Toc343777380 \h </w:instrText>
        </w:r>
        <w:r w:rsidR="007A6602" w:rsidRPr="007A6602">
          <w:rPr>
            <w:rFonts w:ascii="Arial" w:hAnsi="Arial"/>
            <w:b w:val="0"/>
            <w:noProof/>
            <w:webHidden/>
          </w:rPr>
        </w:r>
        <w:r w:rsidR="007A6602" w:rsidRPr="007A6602">
          <w:rPr>
            <w:rFonts w:ascii="Arial" w:hAnsi="Arial"/>
            <w:b w:val="0"/>
            <w:noProof/>
            <w:webHidden/>
          </w:rPr>
          <w:fldChar w:fldCharType="separate"/>
        </w:r>
        <w:r w:rsidR="007A6602" w:rsidRPr="007A6602">
          <w:rPr>
            <w:rFonts w:ascii="Arial" w:hAnsi="Arial"/>
            <w:b w:val="0"/>
            <w:noProof/>
            <w:webHidden/>
          </w:rPr>
          <w:t>4</w:t>
        </w:r>
        <w:r w:rsidR="007A6602" w:rsidRPr="007A6602">
          <w:rPr>
            <w:rFonts w:ascii="Arial" w:hAnsi="Arial"/>
            <w:b w:val="0"/>
            <w:noProof/>
            <w:webHidden/>
          </w:rPr>
          <w:fldChar w:fldCharType="end"/>
        </w:r>
      </w:hyperlink>
    </w:p>
    <w:p w:rsidR="007A6602" w:rsidRPr="007A6602" w:rsidRDefault="00F13F71">
      <w:pPr>
        <w:pStyle w:val="TOC1"/>
        <w:tabs>
          <w:tab w:val="right" w:leader="dot" w:pos="9017"/>
        </w:tabs>
        <w:rPr>
          <w:rFonts w:ascii="Arial" w:eastAsiaTheme="minorEastAsia" w:hAnsi="Arial"/>
          <w:b w:val="0"/>
          <w:bCs w:val="0"/>
          <w:caps w:val="0"/>
          <w:noProof/>
          <w:sz w:val="22"/>
          <w:szCs w:val="22"/>
          <w:lang w:eastAsia="en-GB"/>
        </w:rPr>
      </w:pPr>
      <w:hyperlink w:anchor="_Toc343777381" w:history="1">
        <w:r w:rsidR="007A6602" w:rsidRPr="007A6602">
          <w:rPr>
            <w:rStyle w:val="Hyperlink"/>
            <w:rFonts w:ascii="Arial" w:hAnsi="Arial" w:cs="Arial"/>
            <w:b w:val="0"/>
            <w:noProof/>
          </w:rPr>
          <w:t>Risk of Aggression</w:t>
        </w:r>
        <w:r w:rsidR="007A6602" w:rsidRPr="007A6602">
          <w:rPr>
            <w:rFonts w:ascii="Arial" w:hAnsi="Arial"/>
            <w:b w:val="0"/>
            <w:noProof/>
            <w:webHidden/>
          </w:rPr>
          <w:tab/>
        </w:r>
        <w:r w:rsidR="007A6602" w:rsidRPr="007A6602">
          <w:rPr>
            <w:rFonts w:ascii="Arial" w:hAnsi="Arial"/>
            <w:b w:val="0"/>
            <w:noProof/>
            <w:webHidden/>
          </w:rPr>
          <w:fldChar w:fldCharType="begin"/>
        </w:r>
        <w:r w:rsidR="007A6602" w:rsidRPr="007A6602">
          <w:rPr>
            <w:rFonts w:ascii="Arial" w:hAnsi="Arial"/>
            <w:b w:val="0"/>
            <w:noProof/>
            <w:webHidden/>
          </w:rPr>
          <w:instrText xml:space="preserve"> PAGEREF _Toc343777381 \h </w:instrText>
        </w:r>
        <w:r w:rsidR="007A6602" w:rsidRPr="007A6602">
          <w:rPr>
            <w:rFonts w:ascii="Arial" w:hAnsi="Arial"/>
            <w:b w:val="0"/>
            <w:noProof/>
            <w:webHidden/>
          </w:rPr>
        </w:r>
        <w:r w:rsidR="007A6602" w:rsidRPr="007A6602">
          <w:rPr>
            <w:rFonts w:ascii="Arial" w:hAnsi="Arial"/>
            <w:b w:val="0"/>
            <w:noProof/>
            <w:webHidden/>
          </w:rPr>
          <w:fldChar w:fldCharType="separate"/>
        </w:r>
        <w:r w:rsidR="007A6602" w:rsidRPr="007A6602">
          <w:rPr>
            <w:rFonts w:ascii="Arial" w:hAnsi="Arial"/>
            <w:b w:val="0"/>
            <w:noProof/>
            <w:webHidden/>
          </w:rPr>
          <w:t>4</w:t>
        </w:r>
        <w:r w:rsidR="007A6602" w:rsidRPr="007A6602">
          <w:rPr>
            <w:rFonts w:ascii="Arial" w:hAnsi="Arial"/>
            <w:b w:val="0"/>
            <w:noProof/>
            <w:webHidden/>
          </w:rPr>
          <w:fldChar w:fldCharType="end"/>
        </w:r>
      </w:hyperlink>
    </w:p>
    <w:p w:rsidR="007A6602" w:rsidRPr="007A6602" w:rsidRDefault="00F13F71">
      <w:pPr>
        <w:pStyle w:val="TOC1"/>
        <w:tabs>
          <w:tab w:val="right" w:leader="dot" w:pos="9017"/>
        </w:tabs>
        <w:rPr>
          <w:rFonts w:ascii="Arial" w:eastAsiaTheme="minorEastAsia" w:hAnsi="Arial"/>
          <w:b w:val="0"/>
          <w:bCs w:val="0"/>
          <w:caps w:val="0"/>
          <w:noProof/>
          <w:sz w:val="22"/>
          <w:szCs w:val="22"/>
          <w:lang w:eastAsia="en-GB"/>
        </w:rPr>
      </w:pPr>
      <w:hyperlink w:anchor="_Toc343777382" w:history="1">
        <w:r w:rsidR="007A6602" w:rsidRPr="007A6602">
          <w:rPr>
            <w:rStyle w:val="Hyperlink"/>
            <w:rFonts w:ascii="Arial" w:hAnsi="Arial" w:cs="Arial"/>
            <w:b w:val="0"/>
            <w:noProof/>
          </w:rPr>
          <w:t>Infection Control</w:t>
        </w:r>
        <w:r w:rsidR="007A6602" w:rsidRPr="007A6602">
          <w:rPr>
            <w:rFonts w:ascii="Arial" w:hAnsi="Arial"/>
            <w:b w:val="0"/>
            <w:noProof/>
            <w:webHidden/>
          </w:rPr>
          <w:tab/>
        </w:r>
        <w:r w:rsidR="007A6602" w:rsidRPr="007A6602">
          <w:rPr>
            <w:rFonts w:ascii="Arial" w:hAnsi="Arial"/>
            <w:b w:val="0"/>
            <w:noProof/>
            <w:webHidden/>
          </w:rPr>
          <w:fldChar w:fldCharType="begin"/>
        </w:r>
        <w:r w:rsidR="007A6602" w:rsidRPr="007A6602">
          <w:rPr>
            <w:rFonts w:ascii="Arial" w:hAnsi="Arial"/>
            <w:b w:val="0"/>
            <w:noProof/>
            <w:webHidden/>
          </w:rPr>
          <w:instrText xml:space="preserve"> PAGEREF _Toc343777382 \h </w:instrText>
        </w:r>
        <w:r w:rsidR="007A6602" w:rsidRPr="007A6602">
          <w:rPr>
            <w:rFonts w:ascii="Arial" w:hAnsi="Arial"/>
            <w:b w:val="0"/>
            <w:noProof/>
            <w:webHidden/>
          </w:rPr>
        </w:r>
        <w:r w:rsidR="007A6602" w:rsidRPr="007A6602">
          <w:rPr>
            <w:rFonts w:ascii="Arial" w:hAnsi="Arial"/>
            <w:b w:val="0"/>
            <w:noProof/>
            <w:webHidden/>
          </w:rPr>
          <w:fldChar w:fldCharType="separate"/>
        </w:r>
        <w:r w:rsidR="007A6602" w:rsidRPr="007A6602">
          <w:rPr>
            <w:rFonts w:ascii="Arial" w:hAnsi="Arial"/>
            <w:b w:val="0"/>
            <w:noProof/>
            <w:webHidden/>
          </w:rPr>
          <w:t>4</w:t>
        </w:r>
        <w:r w:rsidR="007A6602" w:rsidRPr="007A6602">
          <w:rPr>
            <w:rFonts w:ascii="Arial" w:hAnsi="Arial"/>
            <w:b w:val="0"/>
            <w:noProof/>
            <w:webHidden/>
          </w:rPr>
          <w:fldChar w:fldCharType="end"/>
        </w:r>
      </w:hyperlink>
    </w:p>
    <w:p w:rsidR="007A6602" w:rsidRPr="007A6602" w:rsidRDefault="00F13F71">
      <w:pPr>
        <w:pStyle w:val="TOC1"/>
        <w:tabs>
          <w:tab w:val="right" w:leader="dot" w:pos="9017"/>
        </w:tabs>
        <w:rPr>
          <w:rFonts w:ascii="Arial" w:eastAsiaTheme="minorEastAsia" w:hAnsi="Arial"/>
          <w:b w:val="0"/>
          <w:bCs w:val="0"/>
          <w:caps w:val="0"/>
          <w:noProof/>
          <w:sz w:val="22"/>
          <w:szCs w:val="22"/>
          <w:lang w:eastAsia="en-GB"/>
        </w:rPr>
      </w:pPr>
      <w:hyperlink w:anchor="_Toc343777383" w:history="1">
        <w:r w:rsidR="007A6602" w:rsidRPr="007A6602">
          <w:rPr>
            <w:rStyle w:val="Hyperlink"/>
            <w:rFonts w:ascii="Arial" w:hAnsi="Arial" w:cs="Arial"/>
            <w:b w:val="0"/>
            <w:noProof/>
          </w:rPr>
          <w:t>Confidentiality</w:t>
        </w:r>
        <w:r w:rsidR="007A6602" w:rsidRPr="007A6602">
          <w:rPr>
            <w:rFonts w:ascii="Arial" w:hAnsi="Arial"/>
            <w:b w:val="0"/>
            <w:noProof/>
            <w:webHidden/>
          </w:rPr>
          <w:tab/>
        </w:r>
        <w:r w:rsidR="007A6602" w:rsidRPr="007A6602">
          <w:rPr>
            <w:rFonts w:ascii="Arial" w:hAnsi="Arial"/>
            <w:b w:val="0"/>
            <w:noProof/>
            <w:webHidden/>
          </w:rPr>
          <w:fldChar w:fldCharType="begin"/>
        </w:r>
        <w:r w:rsidR="007A6602" w:rsidRPr="007A6602">
          <w:rPr>
            <w:rFonts w:ascii="Arial" w:hAnsi="Arial"/>
            <w:b w:val="0"/>
            <w:noProof/>
            <w:webHidden/>
          </w:rPr>
          <w:instrText xml:space="preserve"> PAGEREF _Toc343777383 \h </w:instrText>
        </w:r>
        <w:r w:rsidR="007A6602" w:rsidRPr="007A6602">
          <w:rPr>
            <w:rFonts w:ascii="Arial" w:hAnsi="Arial"/>
            <w:b w:val="0"/>
            <w:noProof/>
            <w:webHidden/>
          </w:rPr>
        </w:r>
        <w:r w:rsidR="007A6602" w:rsidRPr="007A6602">
          <w:rPr>
            <w:rFonts w:ascii="Arial" w:hAnsi="Arial"/>
            <w:b w:val="0"/>
            <w:noProof/>
            <w:webHidden/>
          </w:rPr>
          <w:fldChar w:fldCharType="separate"/>
        </w:r>
        <w:r w:rsidR="007A6602" w:rsidRPr="007A6602">
          <w:rPr>
            <w:rFonts w:ascii="Arial" w:hAnsi="Arial"/>
            <w:b w:val="0"/>
            <w:noProof/>
            <w:webHidden/>
          </w:rPr>
          <w:t>5</w:t>
        </w:r>
        <w:r w:rsidR="007A6602" w:rsidRPr="007A6602">
          <w:rPr>
            <w:rFonts w:ascii="Arial" w:hAnsi="Arial"/>
            <w:b w:val="0"/>
            <w:noProof/>
            <w:webHidden/>
          </w:rPr>
          <w:fldChar w:fldCharType="end"/>
        </w:r>
      </w:hyperlink>
    </w:p>
    <w:p w:rsidR="007A6602" w:rsidRPr="007A6602" w:rsidRDefault="00F13F71">
      <w:pPr>
        <w:pStyle w:val="TOC1"/>
        <w:tabs>
          <w:tab w:val="right" w:leader="dot" w:pos="9017"/>
        </w:tabs>
        <w:rPr>
          <w:rFonts w:ascii="Arial" w:eastAsiaTheme="minorEastAsia" w:hAnsi="Arial"/>
          <w:b w:val="0"/>
          <w:bCs w:val="0"/>
          <w:caps w:val="0"/>
          <w:noProof/>
          <w:sz w:val="22"/>
          <w:szCs w:val="22"/>
          <w:lang w:eastAsia="en-GB"/>
        </w:rPr>
      </w:pPr>
      <w:hyperlink w:anchor="_Toc343777384" w:history="1">
        <w:r w:rsidR="007A6602" w:rsidRPr="007A6602">
          <w:rPr>
            <w:rStyle w:val="Hyperlink"/>
            <w:rFonts w:ascii="Arial" w:hAnsi="Arial" w:cs="Arial"/>
            <w:b w:val="0"/>
            <w:noProof/>
          </w:rPr>
          <w:t>Medical Records</w:t>
        </w:r>
        <w:r w:rsidR="007A6602" w:rsidRPr="007A6602">
          <w:rPr>
            <w:rFonts w:ascii="Arial" w:hAnsi="Arial"/>
            <w:b w:val="0"/>
            <w:noProof/>
            <w:webHidden/>
          </w:rPr>
          <w:tab/>
        </w:r>
        <w:r w:rsidR="007A6602" w:rsidRPr="007A6602">
          <w:rPr>
            <w:rFonts w:ascii="Arial" w:hAnsi="Arial"/>
            <w:b w:val="0"/>
            <w:noProof/>
            <w:webHidden/>
          </w:rPr>
          <w:fldChar w:fldCharType="begin"/>
        </w:r>
        <w:r w:rsidR="007A6602" w:rsidRPr="007A6602">
          <w:rPr>
            <w:rFonts w:ascii="Arial" w:hAnsi="Arial"/>
            <w:b w:val="0"/>
            <w:noProof/>
            <w:webHidden/>
          </w:rPr>
          <w:instrText xml:space="preserve"> PAGEREF _Toc343777384 \h </w:instrText>
        </w:r>
        <w:r w:rsidR="007A6602" w:rsidRPr="007A6602">
          <w:rPr>
            <w:rFonts w:ascii="Arial" w:hAnsi="Arial"/>
            <w:b w:val="0"/>
            <w:noProof/>
            <w:webHidden/>
          </w:rPr>
        </w:r>
        <w:r w:rsidR="007A6602" w:rsidRPr="007A6602">
          <w:rPr>
            <w:rFonts w:ascii="Arial" w:hAnsi="Arial"/>
            <w:b w:val="0"/>
            <w:noProof/>
            <w:webHidden/>
          </w:rPr>
          <w:fldChar w:fldCharType="separate"/>
        </w:r>
        <w:r w:rsidR="007A6602" w:rsidRPr="007A6602">
          <w:rPr>
            <w:rFonts w:ascii="Arial" w:hAnsi="Arial"/>
            <w:b w:val="0"/>
            <w:noProof/>
            <w:webHidden/>
          </w:rPr>
          <w:t>5</w:t>
        </w:r>
        <w:r w:rsidR="007A6602" w:rsidRPr="007A6602">
          <w:rPr>
            <w:rFonts w:ascii="Arial" w:hAnsi="Arial"/>
            <w:b w:val="0"/>
            <w:noProof/>
            <w:webHidden/>
          </w:rPr>
          <w:fldChar w:fldCharType="end"/>
        </w:r>
      </w:hyperlink>
    </w:p>
    <w:p w:rsidR="007A6602" w:rsidRPr="007A6602" w:rsidRDefault="00F13F71">
      <w:pPr>
        <w:pStyle w:val="TOC1"/>
        <w:tabs>
          <w:tab w:val="right" w:leader="dot" w:pos="9017"/>
        </w:tabs>
        <w:rPr>
          <w:rFonts w:ascii="Arial" w:eastAsiaTheme="minorEastAsia" w:hAnsi="Arial"/>
          <w:b w:val="0"/>
          <w:bCs w:val="0"/>
          <w:caps w:val="0"/>
          <w:noProof/>
          <w:sz w:val="22"/>
          <w:szCs w:val="22"/>
          <w:lang w:eastAsia="en-GB"/>
        </w:rPr>
      </w:pPr>
      <w:hyperlink w:anchor="_Toc343777385" w:history="1">
        <w:r w:rsidR="007A6602" w:rsidRPr="007A6602">
          <w:rPr>
            <w:rStyle w:val="Hyperlink"/>
            <w:rFonts w:ascii="Arial" w:hAnsi="Arial" w:cs="Arial"/>
            <w:b w:val="0"/>
            <w:noProof/>
          </w:rPr>
          <w:t>GENERAL INFORMATION</w:t>
        </w:r>
        <w:r w:rsidR="007A6602" w:rsidRPr="007A6602">
          <w:rPr>
            <w:rFonts w:ascii="Arial" w:hAnsi="Arial"/>
            <w:b w:val="0"/>
            <w:noProof/>
            <w:webHidden/>
          </w:rPr>
          <w:tab/>
        </w:r>
        <w:r w:rsidR="007A6602" w:rsidRPr="007A6602">
          <w:rPr>
            <w:rFonts w:ascii="Arial" w:hAnsi="Arial"/>
            <w:b w:val="0"/>
            <w:noProof/>
            <w:webHidden/>
          </w:rPr>
          <w:fldChar w:fldCharType="begin"/>
        </w:r>
        <w:r w:rsidR="007A6602" w:rsidRPr="007A6602">
          <w:rPr>
            <w:rFonts w:ascii="Arial" w:hAnsi="Arial"/>
            <w:b w:val="0"/>
            <w:noProof/>
            <w:webHidden/>
          </w:rPr>
          <w:instrText xml:space="preserve"> PAGEREF _Toc343777385 \h </w:instrText>
        </w:r>
        <w:r w:rsidR="007A6602" w:rsidRPr="007A6602">
          <w:rPr>
            <w:rFonts w:ascii="Arial" w:hAnsi="Arial"/>
            <w:b w:val="0"/>
            <w:noProof/>
            <w:webHidden/>
          </w:rPr>
        </w:r>
        <w:r w:rsidR="007A6602" w:rsidRPr="007A6602">
          <w:rPr>
            <w:rFonts w:ascii="Arial" w:hAnsi="Arial"/>
            <w:b w:val="0"/>
            <w:noProof/>
            <w:webHidden/>
          </w:rPr>
          <w:fldChar w:fldCharType="separate"/>
        </w:r>
        <w:r w:rsidR="007A6602" w:rsidRPr="007A6602">
          <w:rPr>
            <w:rFonts w:ascii="Arial" w:hAnsi="Arial"/>
            <w:b w:val="0"/>
            <w:noProof/>
            <w:webHidden/>
          </w:rPr>
          <w:t>5</w:t>
        </w:r>
        <w:r w:rsidR="007A6602" w:rsidRPr="007A6602">
          <w:rPr>
            <w:rFonts w:ascii="Arial" w:hAnsi="Arial"/>
            <w:b w:val="0"/>
            <w:noProof/>
            <w:webHidden/>
          </w:rPr>
          <w:fldChar w:fldCharType="end"/>
        </w:r>
      </w:hyperlink>
    </w:p>
    <w:p w:rsidR="007A6602" w:rsidRPr="007A6602" w:rsidRDefault="00F13F71">
      <w:pPr>
        <w:pStyle w:val="TOC1"/>
        <w:tabs>
          <w:tab w:val="right" w:leader="dot" w:pos="9017"/>
        </w:tabs>
        <w:rPr>
          <w:rFonts w:ascii="Arial" w:eastAsiaTheme="minorEastAsia" w:hAnsi="Arial"/>
          <w:b w:val="0"/>
          <w:bCs w:val="0"/>
          <w:caps w:val="0"/>
          <w:noProof/>
          <w:sz w:val="22"/>
          <w:szCs w:val="22"/>
          <w:lang w:eastAsia="en-GB"/>
        </w:rPr>
      </w:pPr>
      <w:hyperlink w:anchor="_Toc343777386" w:history="1">
        <w:r w:rsidR="007A6602" w:rsidRPr="007A6602">
          <w:rPr>
            <w:rStyle w:val="Hyperlink"/>
            <w:rFonts w:ascii="Arial" w:hAnsi="Arial" w:cs="Arial"/>
            <w:b w:val="0"/>
            <w:noProof/>
          </w:rPr>
          <w:t>Refreshments</w:t>
        </w:r>
        <w:r w:rsidR="007A6602" w:rsidRPr="007A6602">
          <w:rPr>
            <w:rFonts w:ascii="Arial" w:hAnsi="Arial"/>
            <w:b w:val="0"/>
            <w:noProof/>
            <w:webHidden/>
          </w:rPr>
          <w:tab/>
        </w:r>
        <w:r w:rsidR="007A6602" w:rsidRPr="007A6602">
          <w:rPr>
            <w:rFonts w:ascii="Arial" w:hAnsi="Arial"/>
            <w:b w:val="0"/>
            <w:noProof/>
            <w:webHidden/>
          </w:rPr>
          <w:fldChar w:fldCharType="begin"/>
        </w:r>
        <w:r w:rsidR="007A6602" w:rsidRPr="007A6602">
          <w:rPr>
            <w:rFonts w:ascii="Arial" w:hAnsi="Arial"/>
            <w:b w:val="0"/>
            <w:noProof/>
            <w:webHidden/>
          </w:rPr>
          <w:instrText xml:space="preserve"> PAGEREF _Toc343777386 \h </w:instrText>
        </w:r>
        <w:r w:rsidR="007A6602" w:rsidRPr="007A6602">
          <w:rPr>
            <w:rFonts w:ascii="Arial" w:hAnsi="Arial"/>
            <w:b w:val="0"/>
            <w:noProof/>
            <w:webHidden/>
          </w:rPr>
        </w:r>
        <w:r w:rsidR="007A6602" w:rsidRPr="007A6602">
          <w:rPr>
            <w:rFonts w:ascii="Arial" w:hAnsi="Arial"/>
            <w:b w:val="0"/>
            <w:noProof/>
            <w:webHidden/>
          </w:rPr>
          <w:fldChar w:fldCharType="separate"/>
        </w:r>
        <w:r w:rsidR="007A6602" w:rsidRPr="007A6602">
          <w:rPr>
            <w:rFonts w:ascii="Arial" w:hAnsi="Arial"/>
            <w:b w:val="0"/>
            <w:noProof/>
            <w:webHidden/>
          </w:rPr>
          <w:t>5</w:t>
        </w:r>
        <w:r w:rsidR="007A6602" w:rsidRPr="007A6602">
          <w:rPr>
            <w:rFonts w:ascii="Arial" w:hAnsi="Arial"/>
            <w:b w:val="0"/>
            <w:noProof/>
            <w:webHidden/>
          </w:rPr>
          <w:fldChar w:fldCharType="end"/>
        </w:r>
      </w:hyperlink>
    </w:p>
    <w:p w:rsidR="007A6602" w:rsidRPr="007A6602" w:rsidRDefault="00F13F71">
      <w:pPr>
        <w:pStyle w:val="TOC1"/>
        <w:tabs>
          <w:tab w:val="right" w:leader="dot" w:pos="9017"/>
        </w:tabs>
        <w:rPr>
          <w:rFonts w:ascii="Arial" w:eastAsiaTheme="minorEastAsia" w:hAnsi="Arial"/>
          <w:b w:val="0"/>
          <w:bCs w:val="0"/>
          <w:caps w:val="0"/>
          <w:noProof/>
          <w:sz w:val="22"/>
          <w:szCs w:val="22"/>
          <w:lang w:eastAsia="en-GB"/>
        </w:rPr>
      </w:pPr>
      <w:hyperlink w:anchor="_Toc343777387" w:history="1">
        <w:r w:rsidR="007A6602" w:rsidRPr="007A6602">
          <w:rPr>
            <w:rStyle w:val="Hyperlink"/>
            <w:rFonts w:ascii="Arial" w:hAnsi="Arial" w:cs="Arial"/>
            <w:b w:val="0"/>
            <w:noProof/>
          </w:rPr>
          <w:t>Smoking Policy</w:t>
        </w:r>
        <w:r w:rsidR="007A6602" w:rsidRPr="007A6602">
          <w:rPr>
            <w:rFonts w:ascii="Arial" w:hAnsi="Arial"/>
            <w:b w:val="0"/>
            <w:noProof/>
            <w:webHidden/>
          </w:rPr>
          <w:tab/>
        </w:r>
        <w:r w:rsidR="007A6602" w:rsidRPr="007A6602">
          <w:rPr>
            <w:rFonts w:ascii="Arial" w:hAnsi="Arial"/>
            <w:b w:val="0"/>
            <w:noProof/>
            <w:webHidden/>
          </w:rPr>
          <w:fldChar w:fldCharType="begin"/>
        </w:r>
        <w:r w:rsidR="007A6602" w:rsidRPr="007A6602">
          <w:rPr>
            <w:rFonts w:ascii="Arial" w:hAnsi="Arial"/>
            <w:b w:val="0"/>
            <w:noProof/>
            <w:webHidden/>
          </w:rPr>
          <w:instrText xml:space="preserve"> PAGEREF _Toc343777387 \h </w:instrText>
        </w:r>
        <w:r w:rsidR="007A6602" w:rsidRPr="007A6602">
          <w:rPr>
            <w:rFonts w:ascii="Arial" w:hAnsi="Arial"/>
            <w:b w:val="0"/>
            <w:noProof/>
            <w:webHidden/>
          </w:rPr>
        </w:r>
        <w:r w:rsidR="007A6602" w:rsidRPr="007A6602">
          <w:rPr>
            <w:rFonts w:ascii="Arial" w:hAnsi="Arial"/>
            <w:b w:val="0"/>
            <w:noProof/>
            <w:webHidden/>
          </w:rPr>
          <w:fldChar w:fldCharType="separate"/>
        </w:r>
        <w:r w:rsidR="007A6602" w:rsidRPr="007A6602">
          <w:rPr>
            <w:rFonts w:ascii="Arial" w:hAnsi="Arial"/>
            <w:b w:val="0"/>
            <w:noProof/>
            <w:webHidden/>
          </w:rPr>
          <w:t>5</w:t>
        </w:r>
        <w:r w:rsidR="007A6602" w:rsidRPr="007A6602">
          <w:rPr>
            <w:rFonts w:ascii="Arial" w:hAnsi="Arial"/>
            <w:b w:val="0"/>
            <w:noProof/>
            <w:webHidden/>
          </w:rPr>
          <w:fldChar w:fldCharType="end"/>
        </w:r>
      </w:hyperlink>
    </w:p>
    <w:p w:rsidR="007A6602" w:rsidRPr="007A6602" w:rsidRDefault="00F13F71">
      <w:pPr>
        <w:pStyle w:val="TOC1"/>
        <w:tabs>
          <w:tab w:val="right" w:leader="dot" w:pos="9017"/>
        </w:tabs>
        <w:rPr>
          <w:rFonts w:ascii="Arial" w:eastAsiaTheme="minorEastAsia" w:hAnsi="Arial"/>
          <w:b w:val="0"/>
          <w:bCs w:val="0"/>
          <w:caps w:val="0"/>
          <w:noProof/>
          <w:sz w:val="22"/>
          <w:szCs w:val="22"/>
          <w:lang w:eastAsia="en-GB"/>
        </w:rPr>
      </w:pPr>
      <w:hyperlink w:anchor="_Toc343777388" w:history="1">
        <w:r w:rsidR="007A6602" w:rsidRPr="007A6602">
          <w:rPr>
            <w:rStyle w:val="Hyperlink"/>
            <w:rFonts w:ascii="Arial" w:hAnsi="Arial" w:cs="Arial"/>
            <w:b w:val="0"/>
            <w:noProof/>
          </w:rPr>
          <w:t>Alcohol Policy</w:t>
        </w:r>
        <w:r w:rsidR="007A6602" w:rsidRPr="007A6602">
          <w:rPr>
            <w:rFonts w:ascii="Arial" w:hAnsi="Arial"/>
            <w:b w:val="0"/>
            <w:noProof/>
            <w:webHidden/>
          </w:rPr>
          <w:tab/>
        </w:r>
        <w:r w:rsidR="007A6602" w:rsidRPr="007A6602">
          <w:rPr>
            <w:rFonts w:ascii="Arial" w:hAnsi="Arial"/>
            <w:b w:val="0"/>
            <w:noProof/>
            <w:webHidden/>
          </w:rPr>
          <w:fldChar w:fldCharType="begin"/>
        </w:r>
        <w:r w:rsidR="007A6602" w:rsidRPr="007A6602">
          <w:rPr>
            <w:rFonts w:ascii="Arial" w:hAnsi="Arial"/>
            <w:b w:val="0"/>
            <w:noProof/>
            <w:webHidden/>
          </w:rPr>
          <w:instrText xml:space="preserve"> PAGEREF _Toc343777388 \h </w:instrText>
        </w:r>
        <w:r w:rsidR="007A6602" w:rsidRPr="007A6602">
          <w:rPr>
            <w:rFonts w:ascii="Arial" w:hAnsi="Arial"/>
            <w:b w:val="0"/>
            <w:noProof/>
            <w:webHidden/>
          </w:rPr>
        </w:r>
        <w:r w:rsidR="007A6602" w:rsidRPr="007A6602">
          <w:rPr>
            <w:rFonts w:ascii="Arial" w:hAnsi="Arial"/>
            <w:b w:val="0"/>
            <w:noProof/>
            <w:webHidden/>
          </w:rPr>
          <w:fldChar w:fldCharType="separate"/>
        </w:r>
        <w:r w:rsidR="007A6602" w:rsidRPr="007A6602">
          <w:rPr>
            <w:rFonts w:ascii="Arial" w:hAnsi="Arial"/>
            <w:b w:val="0"/>
            <w:noProof/>
            <w:webHidden/>
          </w:rPr>
          <w:t>5</w:t>
        </w:r>
        <w:r w:rsidR="007A6602" w:rsidRPr="007A6602">
          <w:rPr>
            <w:rFonts w:ascii="Arial" w:hAnsi="Arial"/>
            <w:b w:val="0"/>
            <w:noProof/>
            <w:webHidden/>
          </w:rPr>
          <w:fldChar w:fldCharType="end"/>
        </w:r>
      </w:hyperlink>
    </w:p>
    <w:p w:rsidR="009E5044" w:rsidRPr="007A6602" w:rsidRDefault="007A6602">
      <w:pPr>
        <w:rPr>
          <w:bCs/>
          <w:color w:val="C00000"/>
        </w:rPr>
      </w:pPr>
      <w:r w:rsidRPr="007A6602">
        <w:rPr>
          <w:color w:val="C00000"/>
        </w:rPr>
        <w:fldChar w:fldCharType="end"/>
      </w:r>
      <w:r w:rsidR="009E5044" w:rsidRPr="007A6602">
        <w:rPr>
          <w:bCs/>
          <w:color w:val="C00000"/>
        </w:rPr>
        <w:br w:type="page"/>
      </w:r>
    </w:p>
    <w:p w:rsidR="009E5044" w:rsidRPr="0001351B" w:rsidRDefault="009E5044" w:rsidP="0001351B">
      <w:pPr>
        <w:pStyle w:val="Heading1"/>
        <w:rPr>
          <w:color w:val="000000"/>
          <w:sz w:val="28"/>
          <w:szCs w:val="28"/>
        </w:rPr>
      </w:pPr>
      <w:bookmarkStart w:id="1" w:name="_Toc330920286"/>
      <w:bookmarkStart w:id="2" w:name="_Toc343777372"/>
      <w:bookmarkStart w:id="3" w:name="_Toc312845025"/>
      <w:bookmarkStart w:id="4" w:name="_Toc312845015"/>
      <w:bookmarkStart w:id="5" w:name="_Toc312845718"/>
      <w:bookmarkStart w:id="6" w:name="_Toc312846201"/>
      <w:bookmarkStart w:id="7" w:name="_Toc312926179"/>
      <w:bookmarkStart w:id="8" w:name="_Toc312936022"/>
      <w:bookmarkStart w:id="9" w:name="_Toc312936483"/>
      <w:bookmarkStart w:id="10" w:name="_Toc312936695"/>
      <w:bookmarkStart w:id="11" w:name="_Toc312938876"/>
      <w:bookmarkStart w:id="12" w:name="_Toc312939858"/>
      <w:bookmarkStart w:id="13" w:name="_Toc317010001"/>
      <w:bookmarkStart w:id="14" w:name="_Toc317010299"/>
      <w:r w:rsidRPr="0001351B">
        <w:rPr>
          <w:color w:val="000000"/>
          <w:sz w:val="28"/>
          <w:szCs w:val="28"/>
        </w:rPr>
        <w:t>Health &amp; Safety/General Information for Students</w:t>
      </w:r>
      <w:bookmarkEnd w:id="1"/>
      <w:bookmarkEnd w:id="2"/>
    </w:p>
    <w:bookmarkEnd w:id="3"/>
    <w:p w:rsidR="009E5044" w:rsidRDefault="009E5044" w:rsidP="0001351B">
      <w:pPr>
        <w:pStyle w:val="Title"/>
        <w:rPr>
          <w:rFonts w:ascii="Arial" w:hAnsi="Arial" w:cs="Arial"/>
          <w:color w:val="000000"/>
          <w:sz w:val="24"/>
          <w:szCs w:val="24"/>
          <w:u w:val="none"/>
        </w:rPr>
      </w:pPr>
    </w:p>
    <w:p w:rsidR="009E5044" w:rsidRPr="0001351B" w:rsidRDefault="009E5044" w:rsidP="0001351B">
      <w:pPr>
        <w:pStyle w:val="Title"/>
        <w:rPr>
          <w:rFonts w:ascii="Arial" w:hAnsi="Arial" w:cs="Arial"/>
          <w:color w:val="000000"/>
          <w:sz w:val="24"/>
          <w:szCs w:val="24"/>
          <w:u w:val="none"/>
        </w:rPr>
      </w:pPr>
      <w:r w:rsidRPr="0001351B">
        <w:rPr>
          <w:rFonts w:ascii="Arial" w:hAnsi="Arial" w:cs="Arial"/>
          <w:color w:val="000000"/>
          <w:sz w:val="24"/>
          <w:szCs w:val="24"/>
          <w:u w:val="none"/>
        </w:rPr>
        <w:t xml:space="preserve">CENTRAL &amp; NORTH </w:t>
      </w:r>
      <w:smartTag w:uri="urn:schemas-microsoft-com:office:smarttags" w:element="PlaceType">
        <w:r w:rsidRPr="0001351B">
          <w:rPr>
            <w:rFonts w:ascii="Arial" w:hAnsi="Arial" w:cs="Arial"/>
            <w:color w:val="000000"/>
            <w:sz w:val="24"/>
            <w:szCs w:val="24"/>
            <w:u w:val="none"/>
          </w:rPr>
          <w:t>WEST LONDON</w:t>
        </w:r>
      </w:smartTag>
      <w:r w:rsidRPr="0001351B">
        <w:rPr>
          <w:rFonts w:ascii="Arial" w:hAnsi="Arial" w:cs="Arial"/>
          <w:color w:val="000000"/>
          <w:sz w:val="24"/>
          <w:szCs w:val="24"/>
          <w:u w:val="none"/>
        </w:rPr>
        <w:t xml:space="preserve"> NHS FOUNDATION TRUST</w:t>
      </w:r>
    </w:p>
    <w:p w:rsidR="009E5044" w:rsidRPr="0001351B" w:rsidRDefault="009E5044" w:rsidP="002E7494">
      <w:pPr>
        <w:jc w:val="center"/>
        <w:rPr>
          <w:b/>
          <w:bCs/>
          <w:sz w:val="24"/>
          <w:szCs w:val="24"/>
        </w:rPr>
      </w:pPr>
      <w:smartTag w:uri="urn:schemas-microsoft-com:office:smarttags" w:element="PlaceType">
        <w:smartTag w:uri="urn:schemas-microsoft-com:office:smarttags" w:element="PlaceType">
          <w:r w:rsidRPr="0001351B">
            <w:rPr>
              <w:b/>
              <w:bCs/>
              <w:sz w:val="24"/>
              <w:szCs w:val="24"/>
            </w:rPr>
            <w:t>Hillingdon</w:t>
          </w:r>
        </w:smartTag>
        <w:r w:rsidRPr="0001351B">
          <w:rPr>
            <w:b/>
            <w:bCs/>
            <w:sz w:val="24"/>
            <w:szCs w:val="24"/>
          </w:rPr>
          <w:t xml:space="preserve"> </w:t>
        </w:r>
        <w:smartTag w:uri="urn:schemas-microsoft-com:office:smarttags" w:element="PlaceType">
          <w:r w:rsidRPr="0001351B">
            <w:rPr>
              <w:b/>
              <w:bCs/>
              <w:sz w:val="24"/>
              <w:szCs w:val="24"/>
            </w:rPr>
            <w:t>Hospital</w:t>
          </w:r>
        </w:smartTag>
      </w:smartTag>
    </w:p>
    <w:p w:rsidR="009E5044" w:rsidRPr="0001351B" w:rsidRDefault="009E5044" w:rsidP="002E7494">
      <w:pPr>
        <w:jc w:val="center"/>
        <w:rPr>
          <w:b/>
          <w:bCs/>
          <w:sz w:val="24"/>
          <w:szCs w:val="24"/>
        </w:rPr>
      </w:pPr>
      <w:smartTag w:uri="urn:schemas-microsoft-com:office:smarttags" w:element="PlaceType">
        <w:r w:rsidRPr="0001351B">
          <w:rPr>
            <w:b/>
            <w:bCs/>
            <w:sz w:val="24"/>
            <w:szCs w:val="24"/>
          </w:rPr>
          <w:t>Pield Heath Road</w:t>
        </w:r>
      </w:smartTag>
    </w:p>
    <w:p w:rsidR="009E5044" w:rsidRPr="0001351B" w:rsidRDefault="009E5044" w:rsidP="002E7494">
      <w:pPr>
        <w:jc w:val="center"/>
        <w:rPr>
          <w:b/>
          <w:bCs/>
          <w:sz w:val="24"/>
          <w:szCs w:val="24"/>
        </w:rPr>
      </w:pPr>
      <w:r w:rsidRPr="0001351B">
        <w:rPr>
          <w:b/>
          <w:bCs/>
          <w:sz w:val="24"/>
          <w:szCs w:val="24"/>
        </w:rPr>
        <w:t xml:space="preserve">Uxbridge </w:t>
      </w:r>
    </w:p>
    <w:p w:rsidR="009E5044" w:rsidRPr="0001351B" w:rsidRDefault="009E5044" w:rsidP="002E7494">
      <w:pPr>
        <w:jc w:val="center"/>
        <w:rPr>
          <w:b/>
          <w:color w:val="000000"/>
          <w:sz w:val="24"/>
          <w:szCs w:val="24"/>
        </w:rPr>
      </w:pPr>
      <w:r w:rsidRPr="0001351B">
        <w:rPr>
          <w:b/>
          <w:bCs/>
          <w:sz w:val="24"/>
          <w:szCs w:val="24"/>
        </w:rPr>
        <w:t xml:space="preserve">UB8 3NN </w:t>
      </w:r>
    </w:p>
    <w:p w:rsidR="009E5044" w:rsidRPr="0001351B" w:rsidRDefault="009E5044" w:rsidP="002E7494">
      <w:pPr>
        <w:rPr>
          <w:color w:val="000000"/>
          <w:sz w:val="24"/>
          <w:szCs w:val="24"/>
        </w:rPr>
      </w:pPr>
    </w:p>
    <w:p w:rsidR="009E5044" w:rsidRPr="0001351B" w:rsidRDefault="009E5044" w:rsidP="002E7494">
      <w:pPr>
        <w:rPr>
          <w:color w:val="000000"/>
          <w:sz w:val="24"/>
          <w:szCs w:val="24"/>
        </w:rPr>
      </w:pPr>
      <w:r w:rsidRPr="0001351B">
        <w:rPr>
          <w:color w:val="000000"/>
          <w:sz w:val="24"/>
          <w:szCs w:val="24"/>
        </w:rPr>
        <w:t xml:space="preserve">Welcome to </w:t>
      </w:r>
      <w:r w:rsidRPr="0001351B">
        <w:rPr>
          <w:sz w:val="24"/>
          <w:szCs w:val="24"/>
        </w:rPr>
        <w:t>Hillingdon Hospital</w:t>
      </w:r>
      <w:r w:rsidRPr="0001351B">
        <w:rPr>
          <w:color w:val="000000"/>
          <w:sz w:val="24"/>
          <w:szCs w:val="24"/>
        </w:rPr>
        <w:t xml:space="preserve"> Riverside and Woodland Centres, Central &amp; North West London NHS Foundation Trust (CNWL), where we provide mental health services for people living in the local area. This document is intended to provide you with some general information about the building and the locality and important health and safety issues.</w:t>
      </w:r>
    </w:p>
    <w:p w:rsidR="009E5044" w:rsidRPr="0001351B" w:rsidRDefault="009E5044" w:rsidP="002E7494">
      <w:pPr>
        <w:rPr>
          <w:color w:val="000000"/>
          <w:sz w:val="24"/>
          <w:szCs w:val="24"/>
        </w:rPr>
      </w:pPr>
    </w:p>
    <w:p w:rsidR="009E5044" w:rsidRPr="0001351B" w:rsidRDefault="009E5044" w:rsidP="002E7494">
      <w:pPr>
        <w:rPr>
          <w:color w:val="000000"/>
          <w:sz w:val="24"/>
          <w:szCs w:val="24"/>
        </w:rPr>
      </w:pPr>
      <w:r w:rsidRPr="0001351B">
        <w:rPr>
          <w:color w:val="000000"/>
          <w:sz w:val="24"/>
          <w:szCs w:val="24"/>
        </w:rPr>
        <w:t xml:space="preserve">Health and safety is your responsibility as well as that of CNWL. On the first day at </w:t>
      </w:r>
      <w:smartTag w:uri="urn:schemas-microsoft-com:office:smarttags" w:element="PlaceType">
        <w:smartTag w:uri="urn:schemas-microsoft-com:office:smarttags" w:element="PlaceType">
          <w:r w:rsidRPr="0001351B">
            <w:rPr>
              <w:color w:val="000000"/>
              <w:sz w:val="24"/>
              <w:szCs w:val="24"/>
            </w:rPr>
            <w:t>Hillingdon</w:t>
          </w:r>
        </w:smartTag>
        <w:r w:rsidRPr="0001351B">
          <w:rPr>
            <w:color w:val="000000"/>
            <w:sz w:val="24"/>
            <w:szCs w:val="24"/>
          </w:rPr>
          <w:t xml:space="preserve"> </w:t>
        </w:r>
        <w:smartTag w:uri="urn:schemas-microsoft-com:office:smarttags" w:element="PlaceType">
          <w:r w:rsidRPr="0001351B">
            <w:rPr>
              <w:color w:val="000000"/>
              <w:sz w:val="24"/>
              <w:szCs w:val="24"/>
            </w:rPr>
            <w:t>Hospital</w:t>
          </w:r>
        </w:smartTag>
      </w:smartTag>
      <w:r w:rsidRPr="0001351B">
        <w:rPr>
          <w:color w:val="000000"/>
          <w:sz w:val="24"/>
          <w:szCs w:val="24"/>
        </w:rPr>
        <w:t xml:space="preserve">, you should familiarise yourself with emergency exits, fire assembly points and procedures, particularly relating to Fire and the Panic Alarm System. If you have any concerns regarding Health &amp; Safety, in the first instance please contact </w:t>
      </w:r>
      <w:r>
        <w:rPr>
          <w:sz w:val="24"/>
          <w:szCs w:val="24"/>
        </w:rPr>
        <w:t>Rosemary Attipoe</w:t>
      </w:r>
      <w:r w:rsidRPr="0001351B">
        <w:rPr>
          <w:sz w:val="24"/>
          <w:szCs w:val="24"/>
        </w:rPr>
        <w:t xml:space="preserve">, </w:t>
      </w:r>
      <w:r>
        <w:rPr>
          <w:sz w:val="24"/>
          <w:szCs w:val="24"/>
        </w:rPr>
        <w:t>Support</w:t>
      </w:r>
      <w:r w:rsidRPr="0001351B">
        <w:rPr>
          <w:sz w:val="24"/>
          <w:szCs w:val="24"/>
        </w:rPr>
        <w:t xml:space="preserve"> Services Manager for the Riverside Centre or </w:t>
      </w:r>
      <w:r>
        <w:rPr>
          <w:sz w:val="24"/>
          <w:szCs w:val="24"/>
        </w:rPr>
        <w:t xml:space="preserve">Atu Dainkeh Inpatient </w:t>
      </w:r>
      <w:r w:rsidRPr="0001351B">
        <w:rPr>
          <w:sz w:val="24"/>
          <w:szCs w:val="24"/>
        </w:rPr>
        <w:t xml:space="preserve"> Manager for the Woodland Centre.</w:t>
      </w:r>
    </w:p>
    <w:p w:rsidR="009E5044" w:rsidRPr="0001351B" w:rsidRDefault="009E5044" w:rsidP="002E7494">
      <w:pPr>
        <w:rPr>
          <w:color w:val="000000"/>
          <w:sz w:val="24"/>
          <w:szCs w:val="24"/>
        </w:rPr>
      </w:pPr>
    </w:p>
    <w:p w:rsidR="009E5044" w:rsidRDefault="009E5044" w:rsidP="007A6602">
      <w:pPr>
        <w:pStyle w:val="Heading1"/>
        <w:rPr>
          <w:b w:val="0"/>
          <w:sz w:val="28"/>
          <w:szCs w:val="28"/>
        </w:rPr>
      </w:pPr>
      <w:bookmarkStart w:id="15" w:name="_Toc343777373"/>
      <w:r w:rsidRPr="0001351B">
        <w:rPr>
          <w:sz w:val="28"/>
          <w:szCs w:val="28"/>
        </w:rPr>
        <w:t>Health &amp; Safety Policies and Procedures</w:t>
      </w:r>
      <w:bookmarkEnd w:id="15"/>
      <w:r w:rsidRPr="0001351B">
        <w:rPr>
          <w:sz w:val="28"/>
          <w:szCs w:val="28"/>
        </w:rPr>
        <w:t xml:space="preserve"> </w:t>
      </w:r>
    </w:p>
    <w:p w:rsidR="009E5044" w:rsidRPr="0001351B" w:rsidRDefault="009E5044" w:rsidP="002E7494">
      <w:pPr>
        <w:rPr>
          <w:b/>
          <w:sz w:val="28"/>
          <w:szCs w:val="28"/>
        </w:rPr>
      </w:pPr>
    </w:p>
    <w:p w:rsidR="009E5044" w:rsidRPr="0001351B" w:rsidRDefault="009E5044" w:rsidP="002E7494">
      <w:pPr>
        <w:pStyle w:val="BodyText"/>
        <w:rPr>
          <w:rFonts w:ascii="Arial" w:hAnsi="Arial" w:cs="Arial"/>
        </w:rPr>
      </w:pPr>
      <w:r w:rsidRPr="0001351B">
        <w:rPr>
          <w:rFonts w:ascii="Arial" w:hAnsi="Arial" w:cs="Arial"/>
        </w:rPr>
        <w:t xml:space="preserve">All policies relating to the service including observation policy, clinical policy, infection control policy, health and safety, Mental Health Act 1983 etc. are kept in the Nurses Office, clearly labelled.  </w:t>
      </w:r>
    </w:p>
    <w:p w:rsidR="009E5044" w:rsidRPr="0001351B" w:rsidRDefault="009E5044" w:rsidP="002E7494">
      <w:pPr>
        <w:pStyle w:val="BodyText"/>
        <w:rPr>
          <w:rFonts w:ascii="Arial" w:hAnsi="Arial" w:cs="Arial"/>
          <w:b/>
        </w:rPr>
      </w:pPr>
    </w:p>
    <w:p w:rsidR="009E5044" w:rsidRDefault="009E5044" w:rsidP="007A6602">
      <w:pPr>
        <w:pStyle w:val="Heading1"/>
        <w:rPr>
          <w:b w:val="0"/>
          <w:color w:val="000000"/>
          <w:sz w:val="24"/>
          <w:szCs w:val="24"/>
        </w:rPr>
      </w:pPr>
      <w:bookmarkStart w:id="16" w:name="_Toc343777374"/>
      <w:r w:rsidRPr="0001351B">
        <w:rPr>
          <w:color w:val="000000"/>
          <w:sz w:val="24"/>
          <w:szCs w:val="24"/>
        </w:rPr>
        <w:t>Fire Procedure</w:t>
      </w:r>
      <w:bookmarkEnd w:id="16"/>
    </w:p>
    <w:p w:rsidR="009E5044" w:rsidRPr="0001351B" w:rsidRDefault="009E5044" w:rsidP="002E7494">
      <w:pPr>
        <w:rPr>
          <w:b/>
          <w:color w:val="000000"/>
          <w:sz w:val="24"/>
          <w:szCs w:val="24"/>
        </w:rPr>
      </w:pPr>
    </w:p>
    <w:p w:rsidR="009E5044" w:rsidRPr="0001351B" w:rsidRDefault="009E5044" w:rsidP="002E7494">
      <w:pPr>
        <w:rPr>
          <w:color w:val="000000"/>
          <w:sz w:val="24"/>
          <w:szCs w:val="24"/>
        </w:rPr>
      </w:pPr>
      <w:r w:rsidRPr="0001351B">
        <w:rPr>
          <w:color w:val="000000"/>
          <w:sz w:val="24"/>
          <w:szCs w:val="24"/>
        </w:rPr>
        <w:t xml:space="preserve">The Local Fire Procedure and the Local Fire Policy are available throughout the building (should be read in conjunction with the CNWL Health &amp; Safety Policy). </w:t>
      </w:r>
    </w:p>
    <w:p w:rsidR="009E5044" w:rsidRPr="0001351B" w:rsidRDefault="009E5044" w:rsidP="002E7494">
      <w:pPr>
        <w:rPr>
          <w:color w:val="000000"/>
          <w:sz w:val="24"/>
          <w:szCs w:val="24"/>
        </w:rPr>
      </w:pPr>
      <w:r w:rsidRPr="0001351B">
        <w:rPr>
          <w:color w:val="000000"/>
          <w:sz w:val="24"/>
          <w:szCs w:val="24"/>
        </w:rPr>
        <w:t>This will provide you with more detailed information on alarm procedures / actions.</w:t>
      </w:r>
    </w:p>
    <w:p w:rsidR="009E5044" w:rsidRPr="0001351B" w:rsidRDefault="009E5044" w:rsidP="002E7494">
      <w:pPr>
        <w:ind w:left="360" w:firstLine="360"/>
        <w:rPr>
          <w:color w:val="000000"/>
          <w:sz w:val="24"/>
          <w:szCs w:val="24"/>
        </w:rPr>
      </w:pPr>
    </w:p>
    <w:p w:rsidR="009E5044" w:rsidRDefault="009E5044" w:rsidP="007A6602">
      <w:pPr>
        <w:pStyle w:val="Heading1"/>
        <w:rPr>
          <w:b w:val="0"/>
          <w:sz w:val="24"/>
          <w:szCs w:val="24"/>
        </w:rPr>
      </w:pPr>
      <w:bookmarkStart w:id="17" w:name="_Toc343777375"/>
      <w:r w:rsidRPr="0001351B">
        <w:rPr>
          <w:sz w:val="24"/>
          <w:szCs w:val="24"/>
        </w:rPr>
        <w:t>Fire Alarm Activation and Evacuation:</w:t>
      </w:r>
      <w:bookmarkEnd w:id="17"/>
    </w:p>
    <w:p w:rsidR="009E5044" w:rsidRPr="0001351B" w:rsidRDefault="009E5044" w:rsidP="002E7494">
      <w:pPr>
        <w:rPr>
          <w:b/>
          <w:sz w:val="24"/>
          <w:szCs w:val="24"/>
        </w:rPr>
      </w:pPr>
    </w:p>
    <w:p w:rsidR="009E5044" w:rsidRPr="0001351B" w:rsidRDefault="009E5044" w:rsidP="002E7494">
      <w:pPr>
        <w:numPr>
          <w:ilvl w:val="0"/>
          <w:numId w:val="21"/>
        </w:numPr>
        <w:ind w:left="380"/>
        <w:rPr>
          <w:bCs/>
          <w:sz w:val="24"/>
          <w:szCs w:val="24"/>
        </w:rPr>
      </w:pPr>
      <w:r w:rsidRPr="0001351B">
        <w:rPr>
          <w:bCs/>
          <w:sz w:val="24"/>
          <w:szCs w:val="24"/>
        </w:rPr>
        <w:t>Smoke and heat detectors are located in each office / area</w:t>
      </w:r>
    </w:p>
    <w:p w:rsidR="009E5044" w:rsidRPr="0001351B" w:rsidRDefault="009E5044" w:rsidP="002E7494">
      <w:pPr>
        <w:numPr>
          <w:ilvl w:val="0"/>
          <w:numId w:val="21"/>
        </w:numPr>
        <w:ind w:left="380"/>
        <w:rPr>
          <w:bCs/>
          <w:sz w:val="24"/>
          <w:szCs w:val="24"/>
        </w:rPr>
      </w:pPr>
      <w:r w:rsidRPr="0001351B">
        <w:rPr>
          <w:bCs/>
          <w:sz w:val="24"/>
          <w:szCs w:val="24"/>
        </w:rPr>
        <w:t xml:space="preserve">Automatic activation in case of fire </w:t>
      </w:r>
    </w:p>
    <w:p w:rsidR="009E5044" w:rsidRPr="0001351B" w:rsidRDefault="009E5044" w:rsidP="002E7494">
      <w:pPr>
        <w:numPr>
          <w:ilvl w:val="0"/>
          <w:numId w:val="21"/>
        </w:numPr>
        <w:ind w:left="380"/>
        <w:rPr>
          <w:bCs/>
          <w:sz w:val="24"/>
          <w:szCs w:val="24"/>
        </w:rPr>
      </w:pPr>
      <w:r w:rsidRPr="0001351B">
        <w:rPr>
          <w:bCs/>
          <w:sz w:val="24"/>
          <w:szCs w:val="24"/>
        </w:rPr>
        <w:t xml:space="preserve">Manual fire activation call points are located in the building. If in a ward area, a fire key is required to activate the alarm. Other areas are ‘break glass’.  </w:t>
      </w:r>
    </w:p>
    <w:p w:rsidR="009E5044" w:rsidRPr="0001351B" w:rsidRDefault="009E5044" w:rsidP="002E7494">
      <w:pPr>
        <w:numPr>
          <w:ilvl w:val="0"/>
          <w:numId w:val="21"/>
        </w:numPr>
        <w:ind w:left="380"/>
        <w:rPr>
          <w:b/>
          <w:sz w:val="24"/>
          <w:szCs w:val="24"/>
        </w:rPr>
      </w:pPr>
      <w:r w:rsidRPr="0001351B">
        <w:rPr>
          <w:bCs/>
          <w:sz w:val="24"/>
          <w:szCs w:val="24"/>
        </w:rPr>
        <w:t>Emergency lighting is installed in the unit</w:t>
      </w:r>
    </w:p>
    <w:p w:rsidR="009E5044" w:rsidRPr="0001351B" w:rsidRDefault="009E5044" w:rsidP="002E7494">
      <w:pPr>
        <w:numPr>
          <w:ilvl w:val="0"/>
          <w:numId w:val="21"/>
        </w:numPr>
        <w:ind w:left="380"/>
        <w:rPr>
          <w:sz w:val="24"/>
          <w:szCs w:val="24"/>
        </w:rPr>
      </w:pPr>
      <w:r w:rsidRPr="0001351B">
        <w:rPr>
          <w:bCs/>
          <w:sz w:val="24"/>
          <w:szCs w:val="24"/>
        </w:rPr>
        <w:t>Evacuation to area at front of Riverside Centre if in areas other than on the wards.  If on the wards, follow the nursing staff and evacuate to the back garden of the Riverside Centre and await information as to whether it is necessary to evacuate to the front of the building</w:t>
      </w:r>
      <w:r w:rsidRPr="0001351B">
        <w:rPr>
          <w:sz w:val="24"/>
          <w:szCs w:val="24"/>
          <w:lang w:val="en-US"/>
        </w:rPr>
        <w:t xml:space="preserve">.           </w:t>
      </w:r>
    </w:p>
    <w:p w:rsidR="009E5044" w:rsidRPr="0001351B" w:rsidRDefault="009E5044" w:rsidP="002E7494">
      <w:pPr>
        <w:numPr>
          <w:ilvl w:val="0"/>
          <w:numId w:val="21"/>
        </w:numPr>
        <w:ind w:left="380"/>
        <w:rPr>
          <w:sz w:val="24"/>
          <w:szCs w:val="24"/>
        </w:rPr>
      </w:pPr>
      <w:r w:rsidRPr="0001351B">
        <w:rPr>
          <w:bCs/>
          <w:sz w:val="24"/>
          <w:szCs w:val="24"/>
        </w:rPr>
        <w:lastRenderedPageBreak/>
        <w:t xml:space="preserve">For Woodland Centre except wards, evacuation is to the front far left side as you exit the building. </w:t>
      </w:r>
      <w:r w:rsidRPr="0001351B">
        <w:rPr>
          <w:sz w:val="24"/>
          <w:szCs w:val="24"/>
          <w:lang w:val="en-US"/>
        </w:rPr>
        <w:t xml:space="preserve">If you are on a ward when the fire alarm sounds, please follow the instructions of the </w:t>
      </w:r>
      <w:r w:rsidRPr="0001351B">
        <w:rPr>
          <w:sz w:val="24"/>
          <w:szCs w:val="24"/>
        </w:rPr>
        <w:t>Nominated Officer of Fire and evacuate to the zone designated for that ward (See local Fire Policy and confirm with Nominated Officer of Fire).</w:t>
      </w:r>
      <w:r w:rsidRPr="0001351B">
        <w:rPr>
          <w:color w:val="FF0000"/>
          <w:sz w:val="24"/>
          <w:szCs w:val="24"/>
        </w:rPr>
        <w:t xml:space="preserve"> </w:t>
      </w:r>
    </w:p>
    <w:p w:rsidR="000900F4" w:rsidRDefault="000900F4" w:rsidP="002E7494">
      <w:pPr>
        <w:rPr>
          <w:b/>
          <w:sz w:val="24"/>
          <w:szCs w:val="24"/>
        </w:rPr>
      </w:pPr>
    </w:p>
    <w:p w:rsidR="009E5044" w:rsidRDefault="009E5044" w:rsidP="002E7494">
      <w:pPr>
        <w:rPr>
          <w:b/>
          <w:sz w:val="24"/>
          <w:szCs w:val="24"/>
        </w:rPr>
      </w:pPr>
      <w:r w:rsidRPr="0001351B">
        <w:rPr>
          <w:b/>
          <w:sz w:val="24"/>
          <w:szCs w:val="24"/>
        </w:rPr>
        <w:t>Personal Alarm Procedure</w:t>
      </w:r>
    </w:p>
    <w:p w:rsidR="009E5044" w:rsidRPr="0001351B" w:rsidRDefault="009E5044" w:rsidP="002E7494">
      <w:pPr>
        <w:rPr>
          <w:b/>
          <w:sz w:val="24"/>
          <w:szCs w:val="24"/>
        </w:rPr>
      </w:pPr>
    </w:p>
    <w:p w:rsidR="009E5044" w:rsidRPr="0001351B" w:rsidRDefault="009E5044" w:rsidP="002E7494">
      <w:pPr>
        <w:rPr>
          <w:sz w:val="24"/>
          <w:szCs w:val="24"/>
        </w:rPr>
      </w:pPr>
      <w:r w:rsidRPr="0001351B">
        <w:rPr>
          <w:sz w:val="24"/>
          <w:szCs w:val="24"/>
        </w:rPr>
        <w:t xml:space="preserve">You will be issued with a personal alarm (a refundable deposit is required for this). These are issued by the Site administrator for Riverside Centre. Upon activation, nursing staff will attend to the area ASAP where the call has occurred. </w:t>
      </w:r>
      <w:r>
        <w:rPr>
          <w:sz w:val="24"/>
          <w:szCs w:val="24"/>
        </w:rPr>
        <w:t xml:space="preserve"> It is the responsibility of each individual to daily test their personal alarm to ensure that it is in working condition.</w:t>
      </w:r>
    </w:p>
    <w:p w:rsidR="009E5044" w:rsidRPr="0001351B" w:rsidRDefault="009E5044" w:rsidP="002E7494">
      <w:pPr>
        <w:ind w:firstLine="720"/>
        <w:rPr>
          <w:b/>
          <w:sz w:val="24"/>
          <w:szCs w:val="24"/>
        </w:rPr>
      </w:pPr>
    </w:p>
    <w:p w:rsidR="009E5044" w:rsidRDefault="009E5044" w:rsidP="007A6602">
      <w:pPr>
        <w:pStyle w:val="Heading1"/>
        <w:rPr>
          <w:b w:val="0"/>
          <w:sz w:val="24"/>
          <w:szCs w:val="24"/>
        </w:rPr>
      </w:pPr>
      <w:bookmarkStart w:id="18" w:name="_Toc343777376"/>
      <w:r w:rsidRPr="0001351B">
        <w:rPr>
          <w:sz w:val="24"/>
          <w:szCs w:val="24"/>
        </w:rPr>
        <w:t>Personal Panic Alarms and Security Systems:</w:t>
      </w:r>
      <w:bookmarkEnd w:id="18"/>
    </w:p>
    <w:p w:rsidR="009E5044" w:rsidRPr="0001351B" w:rsidRDefault="009E5044" w:rsidP="002E7494">
      <w:pPr>
        <w:rPr>
          <w:b/>
          <w:sz w:val="24"/>
          <w:szCs w:val="24"/>
        </w:rPr>
      </w:pPr>
    </w:p>
    <w:p w:rsidR="009E5044" w:rsidRPr="0001351B" w:rsidRDefault="009E5044" w:rsidP="002E7494">
      <w:pPr>
        <w:numPr>
          <w:ilvl w:val="0"/>
          <w:numId w:val="22"/>
        </w:numPr>
        <w:ind w:left="380"/>
        <w:rPr>
          <w:bCs/>
          <w:sz w:val="24"/>
          <w:szCs w:val="24"/>
        </w:rPr>
      </w:pPr>
      <w:r w:rsidRPr="0001351B">
        <w:rPr>
          <w:bCs/>
          <w:sz w:val="24"/>
          <w:szCs w:val="24"/>
        </w:rPr>
        <w:t>Panic alarm sensors are located in each office / area</w:t>
      </w:r>
    </w:p>
    <w:p w:rsidR="009E5044" w:rsidRPr="0001351B" w:rsidRDefault="009E5044" w:rsidP="002E7494">
      <w:pPr>
        <w:numPr>
          <w:ilvl w:val="0"/>
          <w:numId w:val="22"/>
        </w:numPr>
        <w:ind w:left="380"/>
        <w:rPr>
          <w:bCs/>
          <w:sz w:val="24"/>
          <w:szCs w:val="24"/>
        </w:rPr>
      </w:pPr>
      <w:r w:rsidRPr="0001351B">
        <w:rPr>
          <w:bCs/>
          <w:sz w:val="24"/>
          <w:szCs w:val="24"/>
        </w:rPr>
        <w:t>Staff should carry panic alarms at all times</w:t>
      </w:r>
    </w:p>
    <w:p w:rsidR="009E5044" w:rsidRPr="0001351B" w:rsidRDefault="009E5044" w:rsidP="002E7494">
      <w:pPr>
        <w:numPr>
          <w:ilvl w:val="0"/>
          <w:numId w:val="22"/>
        </w:numPr>
        <w:ind w:left="380"/>
        <w:rPr>
          <w:bCs/>
          <w:sz w:val="24"/>
          <w:szCs w:val="24"/>
        </w:rPr>
      </w:pPr>
      <w:r w:rsidRPr="0001351B">
        <w:rPr>
          <w:bCs/>
          <w:sz w:val="24"/>
          <w:szCs w:val="24"/>
        </w:rPr>
        <w:t xml:space="preserve">Access to the management suite is by key. </w:t>
      </w:r>
    </w:p>
    <w:p w:rsidR="009E5044" w:rsidRPr="0001351B" w:rsidRDefault="009E5044" w:rsidP="002E7494">
      <w:pPr>
        <w:ind w:left="720"/>
        <w:rPr>
          <w:bCs/>
          <w:sz w:val="24"/>
          <w:szCs w:val="24"/>
        </w:rPr>
      </w:pPr>
      <w:r w:rsidRPr="0001351B">
        <w:rPr>
          <w:bCs/>
          <w:sz w:val="24"/>
          <w:szCs w:val="24"/>
        </w:rPr>
        <w:t xml:space="preserve"> </w:t>
      </w:r>
    </w:p>
    <w:p w:rsidR="009E5044" w:rsidRPr="0001351B" w:rsidRDefault="009E5044" w:rsidP="002E7494">
      <w:pPr>
        <w:rPr>
          <w:bCs/>
          <w:sz w:val="24"/>
          <w:szCs w:val="24"/>
        </w:rPr>
      </w:pPr>
      <w:r w:rsidRPr="0001351B">
        <w:rPr>
          <w:bCs/>
          <w:sz w:val="24"/>
          <w:szCs w:val="24"/>
        </w:rPr>
        <w:t xml:space="preserve">All keys and alarms must be handed back at end of your placement. Please ensure that these are handed back to Dr Fehler or to Riverside Centre (reception).   </w:t>
      </w:r>
      <w:r w:rsidRPr="0001351B">
        <w:rPr>
          <w:bCs/>
          <w:sz w:val="24"/>
          <w:szCs w:val="24"/>
        </w:rPr>
        <w:br/>
      </w:r>
    </w:p>
    <w:p w:rsidR="009E5044" w:rsidRPr="0001351B" w:rsidRDefault="009E5044" w:rsidP="007A6602">
      <w:pPr>
        <w:pStyle w:val="Heading1"/>
        <w:rPr>
          <w:b w:val="0"/>
          <w:sz w:val="24"/>
          <w:szCs w:val="24"/>
        </w:rPr>
      </w:pPr>
      <w:bookmarkStart w:id="19" w:name="_Toc343777377"/>
      <w:r w:rsidRPr="0001351B">
        <w:rPr>
          <w:sz w:val="24"/>
          <w:szCs w:val="24"/>
        </w:rPr>
        <w:t>Incident/Injury Reporting</w:t>
      </w:r>
      <w:bookmarkEnd w:id="19"/>
    </w:p>
    <w:p w:rsidR="009E5044" w:rsidRPr="0001351B" w:rsidRDefault="009E5044" w:rsidP="002E7494">
      <w:pPr>
        <w:rPr>
          <w:sz w:val="24"/>
          <w:szCs w:val="24"/>
        </w:rPr>
      </w:pPr>
    </w:p>
    <w:p w:rsidR="009E5044" w:rsidRPr="0001351B" w:rsidRDefault="009E5044" w:rsidP="002E7494">
      <w:pPr>
        <w:pStyle w:val="BodyText"/>
        <w:rPr>
          <w:rFonts w:ascii="Arial" w:hAnsi="Arial" w:cs="Arial"/>
        </w:rPr>
      </w:pPr>
      <w:r w:rsidRPr="0001351B">
        <w:rPr>
          <w:rFonts w:ascii="Arial" w:hAnsi="Arial" w:cs="Arial"/>
        </w:rPr>
        <w:t>Any incidents or injuries must be reported immediately to the Local Service Manager and also to the Director of Clinical Studies (Dr James Warner) or to the Undergraduate Teaching Co-ordinator (Constanza Martinez) and an incident form completed. Make sure you fill in the correct Trust incident form, IR1. Forms are available either on the wards or on reception.</w:t>
      </w:r>
    </w:p>
    <w:p w:rsidR="009E5044" w:rsidRPr="0001351B" w:rsidRDefault="009E5044" w:rsidP="002E7494">
      <w:pPr>
        <w:pStyle w:val="BodyText"/>
        <w:rPr>
          <w:rFonts w:ascii="Arial" w:hAnsi="Arial" w:cs="Arial"/>
          <w:color w:val="FF0000"/>
        </w:rPr>
      </w:pPr>
    </w:p>
    <w:p w:rsidR="009E5044" w:rsidRPr="0001351B" w:rsidRDefault="009E5044" w:rsidP="007A6602">
      <w:pPr>
        <w:pStyle w:val="BodyText"/>
        <w:jc w:val="left"/>
        <w:outlineLvl w:val="0"/>
        <w:rPr>
          <w:rFonts w:ascii="Arial" w:hAnsi="Arial" w:cs="Arial"/>
          <w:b/>
          <w:bCs/>
        </w:rPr>
      </w:pPr>
      <w:bookmarkStart w:id="20" w:name="_Toc343777378"/>
      <w:r w:rsidRPr="0001351B">
        <w:rPr>
          <w:rFonts w:ascii="Arial" w:hAnsi="Arial" w:cs="Arial"/>
          <w:b/>
          <w:bCs/>
        </w:rPr>
        <w:t>What to do in the event of an accident or untoward incident while on CNWL psychiatry attachment</w:t>
      </w:r>
      <w:bookmarkEnd w:id="20"/>
      <w:r w:rsidRPr="0001351B">
        <w:rPr>
          <w:rFonts w:ascii="Arial" w:hAnsi="Arial" w:cs="Arial"/>
          <w:b/>
          <w:bCs/>
        </w:rPr>
        <w:br/>
      </w:r>
    </w:p>
    <w:p w:rsidR="009E5044" w:rsidRPr="0001351B" w:rsidRDefault="009E5044" w:rsidP="002E7494">
      <w:pPr>
        <w:numPr>
          <w:ilvl w:val="0"/>
          <w:numId w:val="20"/>
        </w:numPr>
        <w:rPr>
          <w:sz w:val="24"/>
          <w:szCs w:val="24"/>
        </w:rPr>
      </w:pPr>
      <w:r w:rsidRPr="0001351B">
        <w:rPr>
          <w:sz w:val="24"/>
          <w:szCs w:val="24"/>
        </w:rPr>
        <w:t>First of all, ensure you are safe and cared for. Seek immediate medical attention if this is required.</w:t>
      </w:r>
    </w:p>
    <w:p w:rsidR="009E5044" w:rsidRPr="0001351B" w:rsidRDefault="009E5044" w:rsidP="002E7494">
      <w:pPr>
        <w:rPr>
          <w:sz w:val="24"/>
          <w:szCs w:val="24"/>
        </w:rPr>
      </w:pPr>
    </w:p>
    <w:p w:rsidR="009E5044" w:rsidRPr="0001351B" w:rsidRDefault="009E5044" w:rsidP="002E7494">
      <w:pPr>
        <w:numPr>
          <w:ilvl w:val="0"/>
          <w:numId w:val="20"/>
        </w:numPr>
        <w:rPr>
          <w:sz w:val="24"/>
          <w:szCs w:val="24"/>
        </w:rPr>
      </w:pPr>
      <w:r w:rsidRPr="0001351B">
        <w:rPr>
          <w:sz w:val="24"/>
          <w:szCs w:val="24"/>
        </w:rPr>
        <w:t xml:space="preserve">Immediately after an event occurs, report this to the person in charge of your clinical area (e.g. ward manager) and the DCS (James </w:t>
      </w:r>
      <w:smartTag w:uri="urn:schemas-microsoft-com:office:smarttags" w:element="PlaceType">
        <w:smartTag w:uri="urn:schemas-microsoft-com:office:smarttags" w:element="PlaceType">
          <w:r w:rsidRPr="0001351B">
            <w:rPr>
              <w:sz w:val="24"/>
              <w:szCs w:val="24"/>
            </w:rPr>
            <w:t>Warner-</w:t>
          </w:r>
        </w:smartTag>
        <w:r w:rsidRPr="0001351B">
          <w:rPr>
            <w:sz w:val="24"/>
            <w:szCs w:val="24"/>
          </w:rPr>
          <w:t xml:space="preserve"> </w:t>
        </w:r>
        <w:smartTag w:uri="urn:schemas-microsoft-com:office:smarttags" w:element="PlaceType">
          <w:r w:rsidRPr="0001351B">
            <w:rPr>
              <w:sz w:val="24"/>
              <w:szCs w:val="24"/>
            </w:rPr>
            <w:t>07970</w:t>
          </w:r>
        </w:smartTag>
      </w:smartTag>
      <w:r w:rsidRPr="0001351B">
        <w:rPr>
          <w:sz w:val="24"/>
          <w:szCs w:val="24"/>
        </w:rPr>
        <w:t xml:space="preserve"> 849818) or TCO (Constanza Martinez (020 3214 5884)</w:t>
      </w:r>
    </w:p>
    <w:p w:rsidR="009E5044" w:rsidRPr="0001351B" w:rsidRDefault="009E5044" w:rsidP="002E7494">
      <w:pPr>
        <w:rPr>
          <w:sz w:val="24"/>
          <w:szCs w:val="24"/>
        </w:rPr>
      </w:pPr>
    </w:p>
    <w:p w:rsidR="009E5044" w:rsidRPr="0001351B" w:rsidRDefault="009E5044" w:rsidP="002E7494">
      <w:pPr>
        <w:numPr>
          <w:ilvl w:val="0"/>
          <w:numId w:val="20"/>
        </w:numPr>
        <w:rPr>
          <w:sz w:val="24"/>
          <w:szCs w:val="24"/>
        </w:rPr>
      </w:pPr>
      <w:r w:rsidRPr="0001351B">
        <w:rPr>
          <w:sz w:val="24"/>
          <w:szCs w:val="24"/>
        </w:rPr>
        <w:t>Complete an incident form (the IR1, A3 forms we use throughout the Trust) and give this to the local manager to countersign.</w:t>
      </w:r>
      <w:r>
        <w:rPr>
          <w:sz w:val="24"/>
          <w:szCs w:val="24"/>
        </w:rPr>
        <w:t xml:space="preserve"> Please can you check this  as put all incidence on Datxi</w:t>
      </w:r>
    </w:p>
    <w:p w:rsidR="009E5044" w:rsidRPr="0001351B" w:rsidRDefault="009E5044" w:rsidP="002E7494">
      <w:pPr>
        <w:rPr>
          <w:sz w:val="24"/>
          <w:szCs w:val="24"/>
        </w:rPr>
      </w:pPr>
    </w:p>
    <w:p w:rsidR="009E5044" w:rsidRPr="0001351B" w:rsidRDefault="009E5044" w:rsidP="002E7494">
      <w:pPr>
        <w:numPr>
          <w:ilvl w:val="0"/>
          <w:numId w:val="20"/>
        </w:numPr>
        <w:rPr>
          <w:sz w:val="24"/>
          <w:szCs w:val="24"/>
        </w:rPr>
      </w:pPr>
      <w:r w:rsidRPr="0001351B">
        <w:rPr>
          <w:sz w:val="24"/>
          <w:szCs w:val="24"/>
        </w:rPr>
        <w:t>The form should clearly identify that you are a medical student.</w:t>
      </w:r>
    </w:p>
    <w:p w:rsidR="009E5044" w:rsidRPr="0001351B" w:rsidRDefault="009E5044" w:rsidP="002E7494">
      <w:pPr>
        <w:rPr>
          <w:sz w:val="24"/>
          <w:szCs w:val="24"/>
        </w:rPr>
      </w:pPr>
    </w:p>
    <w:p w:rsidR="009E5044" w:rsidRPr="0001351B" w:rsidRDefault="009E5044" w:rsidP="002E7494">
      <w:pPr>
        <w:numPr>
          <w:ilvl w:val="0"/>
          <w:numId w:val="20"/>
        </w:numPr>
        <w:rPr>
          <w:sz w:val="24"/>
          <w:szCs w:val="24"/>
        </w:rPr>
      </w:pPr>
      <w:r w:rsidRPr="0001351B">
        <w:rPr>
          <w:sz w:val="24"/>
          <w:szCs w:val="24"/>
        </w:rPr>
        <w:t>All forms are sent to the Risk Office at Trust HQ for input to our database (Datix).</w:t>
      </w:r>
    </w:p>
    <w:p w:rsidR="009E5044" w:rsidRPr="0001351B" w:rsidRDefault="009E5044" w:rsidP="002E7494">
      <w:pPr>
        <w:rPr>
          <w:sz w:val="24"/>
          <w:szCs w:val="24"/>
        </w:rPr>
      </w:pPr>
    </w:p>
    <w:p w:rsidR="009E5044" w:rsidRPr="0001351B" w:rsidRDefault="009E5044" w:rsidP="002E7494">
      <w:pPr>
        <w:numPr>
          <w:ilvl w:val="0"/>
          <w:numId w:val="20"/>
        </w:numPr>
        <w:rPr>
          <w:sz w:val="24"/>
          <w:szCs w:val="24"/>
        </w:rPr>
      </w:pPr>
      <w:r w:rsidRPr="0001351B">
        <w:rPr>
          <w:sz w:val="24"/>
          <w:szCs w:val="24"/>
        </w:rPr>
        <w:t>Ensure every form that refers to a medical student is photocopied and given to Constanza Martinez at Trust HQ</w:t>
      </w:r>
    </w:p>
    <w:p w:rsidR="009E5044" w:rsidRPr="0001351B" w:rsidRDefault="009E5044" w:rsidP="002E7494">
      <w:pPr>
        <w:rPr>
          <w:sz w:val="24"/>
          <w:szCs w:val="24"/>
        </w:rPr>
      </w:pPr>
    </w:p>
    <w:p w:rsidR="009E5044" w:rsidRPr="0001351B" w:rsidRDefault="009E5044" w:rsidP="002E7494">
      <w:pPr>
        <w:numPr>
          <w:ilvl w:val="0"/>
          <w:numId w:val="20"/>
        </w:numPr>
        <w:rPr>
          <w:sz w:val="24"/>
          <w:szCs w:val="24"/>
        </w:rPr>
      </w:pPr>
      <w:r w:rsidRPr="0001351B">
        <w:rPr>
          <w:sz w:val="24"/>
          <w:szCs w:val="24"/>
        </w:rPr>
        <w:t>Constanza Martinez will forward the form to Imperial College (FEO)</w:t>
      </w:r>
    </w:p>
    <w:p w:rsidR="009E5044" w:rsidRPr="0001351B" w:rsidRDefault="009E5044" w:rsidP="002E7494">
      <w:pPr>
        <w:pStyle w:val="BodyText"/>
        <w:rPr>
          <w:rFonts w:ascii="Arial" w:hAnsi="Arial" w:cs="Arial"/>
          <w:b/>
          <w:color w:val="000000"/>
        </w:rPr>
      </w:pPr>
    </w:p>
    <w:p w:rsidR="009E5044" w:rsidRDefault="009E5044" w:rsidP="007A6602">
      <w:pPr>
        <w:pStyle w:val="BodyText"/>
        <w:outlineLvl w:val="0"/>
        <w:rPr>
          <w:rFonts w:ascii="Arial" w:hAnsi="Arial" w:cs="Arial"/>
          <w:b/>
          <w:color w:val="000000"/>
        </w:rPr>
      </w:pPr>
      <w:bookmarkStart w:id="21" w:name="_Toc343777379"/>
      <w:r w:rsidRPr="0001351B">
        <w:rPr>
          <w:rFonts w:ascii="Arial" w:hAnsi="Arial" w:cs="Arial"/>
          <w:b/>
          <w:color w:val="000000"/>
        </w:rPr>
        <w:t>Photo Identification</w:t>
      </w:r>
      <w:bookmarkEnd w:id="21"/>
    </w:p>
    <w:p w:rsidR="009E5044" w:rsidRPr="0001351B" w:rsidRDefault="009E5044" w:rsidP="002E7494">
      <w:pPr>
        <w:pStyle w:val="BodyText"/>
        <w:rPr>
          <w:rFonts w:ascii="Arial" w:hAnsi="Arial" w:cs="Arial"/>
          <w:b/>
          <w:color w:val="000000"/>
        </w:rPr>
      </w:pPr>
    </w:p>
    <w:p w:rsidR="009E5044" w:rsidRPr="0001351B" w:rsidRDefault="009E5044" w:rsidP="002E7494">
      <w:pPr>
        <w:pStyle w:val="BodyText"/>
        <w:rPr>
          <w:rFonts w:ascii="Arial" w:hAnsi="Arial" w:cs="Arial"/>
          <w:color w:val="000000"/>
        </w:rPr>
      </w:pPr>
      <w:r w:rsidRPr="0001351B">
        <w:rPr>
          <w:rFonts w:ascii="Arial" w:hAnsi="Arial" w:cs="Arial"/>
          <w:color w:val="000000"/>
        </w:rPr>
        <w:t>This should be worn at all times whilst on-site.</w:t>
      </w:r>
    </w:p>
    <w:p w:rsidR="009E5044" w:rsidRPr="0001351B" w:rsidRDefault="009E5044" w:rsidP="002E7494">
      <w:pPr>
        <w:pStyle w:val="BodyText"/>
        <w:rPr>
          <w:rFonts w:ascii="Arial" w:hAnsi="Arial" w:cs="Arial"/>
          <w:color w:val="000000"/>
        </w:rPr>
      </w:pPr>
    </w:p>
    <w:p w:rsidR="009E5044" w:rsidRDefault="009E5044" w:rsidP="002E7494">
      <w:pPr>
        <w:pStyle w:val="BodyText"/>
        <w:rPr>
          <w:rFonts w:ascii="Arial" w:hAnsi="Arial" w:cs="Arial"/>
          <w:b/>
          <w:color w:val="000000"/>
        </w:rPr>
      </w:pPr>
    </w:p>
    <w:p w:rsidR="009E5044" w:rsidRDefault="009E5044" w:rsidP="007A6602">
      <w:pPr>
        <w:pStyle w:val="BodyText"/>
        <w:outlineLvl w:val="0"/>
        <w:rPr>
          <w:rFonts w:ascii="Arial" w:hAnsi="Arial" w:cs="Arial"/>
          <w:b/>
          <w:color w:val="000000"/>
        </w:rPr>
      </w:pPr>
      <w:bookmarkStart w:id="22" w:name="_Toc343777380"/>
      <w:r w:rsidRPr="0001351B">
        <w:rPr>
          <w:rFonts w:ascii="Arial" w:hAnsi="Arial" w:cs="Arial"/>
          <w:b/>
          <w:color w:val="000000"/>
        </w:rPr>
        <w:t>Controlled Access to Wards</w:t>
      </w:r>
      <w:bookmarkEnd w:id="22"/>
    </w:p>
    <w:p w:rsidR="009E5044" w:rsidRPr="0001351B" w:rsidRDefault="009E5044" w:rsidP="002E7494">
      <w:pPr>
        <w:pStyle w:val="BodyText"/>
        <w:rPr>
          <w:rFonts w:ascii="Arial" w:hAnsi="Arial" w:cs="Arial"/>
          <w:b/>
          <w:color w:val="000000"/>
        </w:rPr>
      </w:pPr>
    </w:p>
    <w:p w:rsidR="009E5044" w:rsidRPr="0001351B" w:rsidRDefault="009E5044" w:rsidP="002E7494">
      <w:pPr>
        <w:pStyle w:val="BodyText"/>
        <w:rPr>
          <w:rFonts w:ascii="Arial" w:hAnsi="Arial" w:cs="Arial"/>
          <w:color w:val="000000"/>
        </w:rPr>
      </w:pPr>
      <w:r w:rsidRPr="0001351B">
        <w:rPr>
          <w:rFonts w:ascii="Arial" w:hAnsi="Arial" w:cs="Arial"/>
          <w:color w:val="000000"/>
        </w:rPr>
        <w:t xml:space="preserve">The main doors to all wards are magnetically secured with key access. The decision to lock and unlock the door will be made by the nursing staff.    </w:t>
      </w:r>
    </w:p>
    <w:p w:rsidR="009E5044" w:rsidRPr="0001351B" w:rsidRDefault="009E5044" w:rsidP="002E7494">
      <w:pPr>
        <w:pStyle w:val="BodyText"/>
        <w:rPr>
          <w:rFonts w:ascii="Arial" w:hAnsi="Arial" w:cs="Arial"/>
          <w:color w:val="000000"/>
        </w:rPr>
      </w:pPr>
      <w:r w:rsidRPr="0001351B">
        <w:rPr>
          <w:rFonts w:ascii="Arial" w:hAnsi="Arial" w:cs="Arial"/>
          <w:color w:val="000000"/>
        </w:rPr>
        <w:t>Any unidentified people should not be given access to the wards.</w:t>
      </w:r>
    </w:p>
    <w:p w:rsidR="009E5044" w:rsidRDefault="009E5044" w:rsidP="002E7494">
      <w:pPr>
        <w:pStyle w:val="BodyText"/>
        <w:rPr>
          <w:rFonts w:ascii="Arial" w:hAnsi="Arial" w:cs="Arial"/>
          <w:b/>
          <w:color w:val="000000"/>
        </w:rPr>
      </w:pPr>
    </w:p>
    <w:p w:rsidR="009E5044" w:rsidRDefault="009E5044" w:rsidP="007A6602">
      <w:pPr>
        <w:pStyle w:val="BodyText"/>
        <w:outlineLvl w:val="0"/>
        <w:rPr>
          <w:rFonts w:ascii="Arial" w:hAnsi="Arial" w:cs="Arial"/>
          <w:b/>
          <w:color w:val="000000"/>
        </w:rPr>
      </w:pPr>
      <w:bookmarkStart w:id="23" w:name="_Toc343777381"/>
      <w:r w:rsidRPr="0001351B">
        <w:rPr>
          <w:rFonts w:ascii="Arial" w:hAnsi="Arial" w:cs="Arial"/>
          <w:b/>
          <w:color w:val="000000"/>
        </w:rPr>
        <w:t>Risk of Aggression</w:t>
      </w:r>
      <w:bookmarkEnd w:id="23"/>
    </w:p>
    <w:p w:rsidR="009E5044" w:rsidRPr="0001351B" w:rsidRDefault="009E5044" w:rsidP="002E7494">
      <w:pPr>
        <w:pStyle w:val="BodyText"/>
        <w:rPr>
          <w:rFonts w:ascii="Arial" w:hAnsi="Arial" w:cs="Arial"/>
          <w:b/>
          <w:color w:val="000000"/>
        </w:rPr>
      </w:pPr>
    </w:p>
    <w:p w:rsidR="009E5044" w:rsidRPr="0001351B" w:rsidRDefault="009E5044" w:rsidP="002E7494">
      <w:pPr>
        <w:pStyle w:val="BodyText"/>
        <w:rPr>
          <w:rFonts w:ascii="Arial" w:hAnsi="Arial" w:cs="Arial"/>
        </w:rPr>
      </w:pPr>
      <w:r w:rsidRPr="0001351B">
        <w:rPr>
          <w:rFonts w:ascii="Arial" w:hAnsi="Arial" w:cs="Arial"/>
          <w:color w:val="000000"/>
        </w:rPr>
        <w:t xml:space="preserve">In the interests of your personal safety, when visiting any of the wards you should always make yourself known to the Nurse in Charge.  Do not enter any area without the prior permission of the Nurse in Charge and always ensure you are carrying </w:t>
      </w:r>
      <w:r w:rsidRPr="0001351B">
        <w:rPr>
          <w:rFonts w:ascii="Arial" w:hAnsi="Arial" w:cs="Arial"/>
        </w:rPr>
        <w:t>your panic alarm.</w:t>
      </w:r>
    </w:p>
    <w:p w:rsidR="009E5044" w:rsidRPr="0001351B" w:rsidRDefault="009E5044" w:rsidP="002E7494">
      <w:pPr>
        <w:pStyle w:val="BodyText"/>
        <w:rPr>
          <w:rFonts w:ascii="Arial" w:hAnsi="Arial" w:cs="Arial"/>
          <w:b/>
          <w:color w:val="000000"/>
        </w:rPr>
      </w:pPr>
    </w:p>
    <w:p w:rsidR="009E5044" w:rsidRDefault="009E5044" w:rsidP="007A6602">
      <w:pPr>
        <w:pStyle w:val="BodyText"/>
        <w:outlineLvl w:val="0"/>
        <w:rPr>
          <w:rFonts w:ascii="Arial" w:hAnsi="Arial" w:cs="Arial"/>
          <w:b/>
          <w:color w:val="000000"/>
        </w:rPr>
      </w:pPr>
      <w:bookmarkStart w:id="24" w:name="_Toc343777382"/>
      <w:r w:rsidRPr="0001351B">
        <w:rPr>
          <w:rFonts w:ascii="Arial" w:hAnsi="Arial" w:cs="Arial"/>
          <w:b/>
          <w:color w:val="000000"/>
        </w:rPr>
        <w:t>Infection Control</w:t>
      </w:r>
      <w:bookmarkEnd w:id="24"/>
    </w:p>
    <w:p w:rsidR="009E5044" w:rsidRPr="0001351B" w:rsidRDefault="009E5044" w:rsidP="002E7494">
      <w:pPr>
        <w:pStyle w:val="BodyText"/>
        <w:rPr>
          <w:rFonts w:ascii="Arial" w:hAnsi="Arial" w:cs="Arial"/>
          <w:b/>
          <w:color w:val="000000"/>
        </w:rPr>
      </w:pPr>
    </w:p>
    <w:p w:rsidR="009E5044" w:rsidRPr="0001351B" w:rsidRDefault="009E5044" w:rsidP="002E7494">
      <w:pPr>
        <w:pStyle w:val="BodyText"/>
        <w:rPr>
          <w:rFonts w:ascii="Arial" w:hAnsi="Arial" w:cs="Arial"/>
          <w:color w:val="FF6600"/>
        </w:rPr>
      </w:pPr>
      <w:r w:rsidRPr="0001351B">
        <w:rPr>
          <w:rFonts w:ascii="Arial" w:hAnsi="Arial" w:cs="Arial"/>
          <w:color w:val="000000"/>
        </w:rPr>
        <w:t xml:space="preserve">CNWL Infection Control Team aim to prevent, any infections, which patients, visitors and staff may acquire while in hospital or as a result of their admission.  All Departments have been issued with a file containing updated Infection Control Policies and all staff should be familiar with these. </w:t>
      </w:r>
    </w:p>
    <w:p w:rsidR="009E5044" w:rsidRPr="0001351B" w:rsidRDefault="009E5044" w:rsidP="002E7494">
      <w:pPr>
        <w:pStyle w:val="BodyText"/>
        <w:rPr>
          <w:rFonts w:ascii="Arial" w:hAnsi="Arial" w:cs="Arial"/>
          <w:b/>
          <w:color w:val="000000"/>
        </w:rPr>
      </w:pPr>
    </w:p>
    <w:p w:rsidR="009E5044" w:rsidRDefault="009E5044" w:rsidP="007A6602">
      <w:pPr>
        <w:pStyle w:val="BodyText"/>
        <w:outlineLvl w:val="0"/>
        <w:rPr>
          <w:rFonts w:ascii="Arial" w:hAnsi="Arial" w:cs="Arial"/>
          <w:b/>
          <w:color w:val="000000"/>
        </w:rPr>
      </w:pPr>
      <w:bookmarkStart w:id="25" w:name="_Toc343777383"/>
      <w:r w:rsidRPr="0001351B">
        <w:rPr>
          <w:rFonts w:ascii="Arial" w:hAnsi="Arial" w:cs="Arial"/>
          <w:b/>
          <w:color w:val="000000"/>
        </w:rPr>
        <w:t>Confidentiality</w:t>
      </w:r>
      <w:bookmarkEnd w:id="25"/>
    </w:p>
    <w:p w:rsidR="009E5044" w:rsidRPr="0001351B" w:rsidRDefault="009E5044" w:rsidP="002E7494">
      <w:pPr>
        <w:pStyle w:val="BodyText"/>
        <w:rPr>
          <w:rFonts w:ascii="Arial" w:hAnsi="Arial" w:cs="Arial"/>
          <w:b/>
          <w:color w:val="000000"/>
        </w:rPr>
      </w:pPr>
    </w:p>
    <w:p w:rsidR="009E5044" w:rsidRPr="0001351B" w:rsidRDefault="009E5044" w:rsidP="002E7494">
      <w:pPr>
        <w:pStyle w:val="BodyText"/>
        <w:rPr>
          <w:rFonts w:ascii="Arial" w:hAnsi="Arial" w:cs="Arial"/>
          <w:color w:val="000000"/>
        </w:rPr>
      </w:pPr>
      <w:r w:rsidRPr="0001351B">
        <w:rPr>
          <w:rFonts w:ascii="Arial" w:hAnsi="Arial" w:cs="Arial"/>
          <w:color w:val="000000"/>
        </w:rPr>
        <w:t>You will appreciate the importance of confidentiality.  Please make sure that you do not repeat any information that you have access to during your attachment.</w:t>
      </w:r>
    </w:p>
    <w:p w:rsidR="009E5044" w:rsidRPr="0001351B" w:rsidRDefault="009E5044" w:rsidP="002E7494">
      <w:pPr>
        <w:pStyle w:val="BodyText"/>
        <w:rPr>
          <w:rFonts w:ascii="Arial" w:hAnsi="Arial" w:cs="Arial"/>
          <w:color w:val="000000"/>
        </w:rPr>
      </w:pPr>
    </w:p>
    <w:p w:rsidR="009E5044" w:rsidRDefault="009E5044" w:rsidP="007A6602">
      <w:pPr>
        <w:pStyle w:val="BodyText"/>
        <w:outlineLvl w:val="0"/>
        <w:rPr>
          <w:rFonts w:ascii="Arial" w:hAnsi="Arial" w:cs="Arial"/>
          <w:b/>
          <w:color w:val="000000"/>
        </w:rPr>
      </w:pPr>
      <w:bookmarkStart w:id="26" w:name="_Toc343777384"/>
      <w:r w:rsidRPr="0001351B">
        <w:rPr>
          <w:rFonts w:ascii="Arial" w:hAnsi="Arial" w:cs="Arial"/>
          <w:b/>
          <w:color w:val="000000"/>
        </w:rPr>
        <w:t>Medical Records</w:t>
      </w:r>
      <w:bookmarkEnd w:id="26"/>
    </w:p>
    <w:p w:rsidR="009E5044" w:rsidRPr="0001351B" w:rsidRDefault="009E5044" w:rsidP="002E7494">
      <w:pPr>
        <w:pStyle w:val="BodyText"/>
        <w:rPr>
          <w:rFonts w:ascii="Arial" w:hAnsi="Arial" w:cs="Arial"/>
          <w:b/>
          <w:color w:val="000000"/>
        </w:rPr>
      </w:pPr>
    </w:p>
    <w:p w:rsidR="009E5044" w:rsidRPr="0001351B" w:rsidRDefault="009E5044" w:rsidP="002E7494">
      <w:pPr>
        <w:pStyle w:val="BodyText"/>
        <w:rPr>
          <w:rFonts w:ascii="Arial" w:hAnsi="Arial" w:cs="Arial"/>
          <w:b/>
          <w:i/>
          <w:color w:val="000000"/>
        </w:rPr>
      </w:pPr>
      <w:r w:rsidRPr="0001351B">
        <w:rPr>
          <w:rFonts w:ascii="Arial" w:hAnsi="Arial" w:cs="Arial"/>
          <w:color w:val="000000"/>
        </w:rPr>
        <w:t>In-patient notes must always stay on the ward and need to be treated with respect with all paperwork filed in the relevant section.  Students should not remove notes from the building. Any notes that student’s make containing personal information should be shredded after use. Any entries written in the notes should be signed, dated and clearly identifying that they are written by a student.</w:t>
      </w:r>
    </w:p>
    <w:p w:rsidR="009E5044" w:rsidRPr="0001351B" w:rsidRDefault="009E5044">
      <w:pPr>
        <w:rPr>
          <w:b/>
          <w:color w:val="000000"/>
          <w:sz w:val="24"/>
          <w:szCs w:val="24"/>
        </w:rPr>
      </w:pPr>
      <w:bookmarkStart w:id="27" w:name="_Toc312926186"/>
      <w:bookmarkStart w:id="28" w:name="_Toc312936034"/>
      <w:bookmarkStart w:id="29" w:name="_Toc312936495"/>
      <w:bookmarkStart w:id="30" w:name="_Toc312936707"/>
      <w:bookmarkStart w:id="31" w:name="_Toc312938888"/>
      <w:bookmarkStart w:id="32" w:name="_Toc312939870"/>
      <w:bookmarkStart w:id="33" w:name="_Toc317010015"/>
      <w:bookmarkStart w:id="34" w:name="_Toc317010313"/>
      <w:bookmarkStart w:id="35" w:name="_Toc322098163"/>
    </w:p>
    <w:p w:rsidR="009E5044" w:rsidRDefault="009E5044" w:rsidP="002E7494">
      <w:pPr>
        <w:pStyle w:val="BodyText"/>
        <w:rPr>
          <w:rFonts w:ascii="Arial" w:hAnsi="Arial" w:cs="Arial"/>
          <w:b/>
          <w:color w:val="000000"/>
        </w:rPr>
      </w:pPr>
    </w:p>
    <w:p w:rsidR="009E5044" w:rsidRPr="0001351B" w:rsidRDefault="009E5044" w:rsidP="007A6602">
      <w:pPr>
        <w:pStyle w:val="BodyText"/>
        <w:outlineLvl w:val="0"/>
        <w:rPr>
          <w:rFonts w:ascii="Arial" w:hAnsi="Arial" w:cs="Arial"/>
          <w:b/>
          <w:color w:val="000000"/>
        </w:rPr>
      </w:pPr>
      <w:bookmarkStart w:id="36" w:name="_Toc343777385"/>
      <w:r w:rsidRPr="0001351B">
        <w:rPr>
          <w:rFonts w:ascii="Arial" w:hAnsi="Arial" w:cs="Arial"/>
          <w:b/>
          <w:color w:val="000000"/>
        </w:rPr>
        <w:t>GENERAL INFORMATION</w:t>
      </w:r>
      <w:bookmarkEnd w:id="27"/>
      <w:bookmarkEnd w:id="28"/>
      <w:bookmarkEnd w:id="29"/>
      <w:bookmarkEnd w:id="30"/>
      <w:bookmarkEnd w:id="31"/>
      <w:bookmarkEnd w:id="32"/>
      <w:bookmarkEnd w:id="33"/>
      <w:bookmarkEnd w:id="34"/>
      <w:bookmarkEnd w:id="35"/>
      <w:bookmarkEnd w:id="36"/>
    </w:p>
    <w:p w:rsidR="009E5044" w:rsidRPr="0001351B" w:rsidRDefault="009E5044" w:rsidP="002E7494">
      <w:pPr>
        <w:pStyle w:val="BodyText"/>
        <w:rPr>
          <w:rFonts w:ascii="Arial" w:hAnsi="Arial" w:cs="Arial"/>
          <w:color w:val="000000"/>
        </w:rPr>
      </w:pPr>
    </w:p>
    <w:p w:rsidR="009E5044" w:rsidRPr="0001351B" w:rsidRDefault="009E5044" w:rsidP="007A6602">
      <w:pPr>
        <w:pStyle w:val="BodyText"/>
        <w:outlineLvl w:val="0"/>
        <w:rPr>
          <w:rFonts w:ascii="Arial" w:hAnsi="Arial" w:cs="Arial"/>
          <w:b/>
          <w:color w:val="000000"/>
        </w:rPr>
      </w:pPr>
      <w:bookmarkStart w:id="37" w:name="_Toc343777386"/>
      <w:r w:rsidRPr="0001351B">
        <w:rPr>
          <w:rFonts w:ascii="Arial" w:hAnsi="Arial" w:cs="Arial"/>
          <w:b/>
          <w:color w:val="000000"/>
        </w:rPr>
        <w:t>Refreshments</w:t>
      </w:r>
      <w:bookmarkEnd w:id="37"/>
    </w:p>
    <w:p w:rsidR="009E5044" w:rsidRPr="0001351B" w:rsidRDefault="009E5044" w:rsidP="002E7494">
      <w:pPr>
        <w:pStyle w:val="BodyText"/>
        <w:rPr>
          <w:rFonts w:ascii="Arial" w:hAnsi="Arial" w:cs="Arial"/>
          <w:color w:val="000000"/>
        </w:rPr>
      </w:pPr>
      <w:r w:rsidRPr="0001351B">
        <w:rPr>
          <w:rFonts w:ascii="Arial" w:hAnsi="Arial" w:cs="Arial"/>
          <w:color w:val="000000"/>
        </w:rPr>
        <w:t xml:space="preserve">There is a restaurant situated in </w:t>
      </w:r>
      <w:smartTag w:uri="urn:schemas-microsoft-com:office:smarttags" w:element="PlaceType">
        <w:smartTag w:uri="urn:schemas-microsoft-com:office:smarttags" w:element="PlaceType">
          <w:r w:rsidRPr="0001351B">
            <w:rPr>
              <w:rFonts w:ascii="Arial" w:hAnsi="Arial" w:cs="Arial"/>
              <w:color w:val="000000"/>
            </w:rPr>
            <w:t>Hillingdon</w:t>
          </w:r>
        </w:smartTag>
        <w:r w:rsidRPr="0001351B">
          <w:rPr>
            <w:rFonts w:ascii="Arial" w:hAnsi="Arial" w:cs="Arial"/>
            <w:color w:val="000000"/>
          </w:rPr>
          <w:t xml:space="preserve"> </w:t>
        </w:r>
        <w:smartTag w:uri="urn:schemas-microsoft-com:office:smarttags" w:element="PlaceType">
          <w:r w:rsidRPr="0001351B">
            <w:rPr>
              <w:rFonts w:ascii="Arial" w:hAnsi="Arial" w:cs="Arial"/>
              <w:color w:val="000000"/>
            </w:rPr>
            <w:t>Hospital</w:t>
          </w:r>
        </w:smartTag>
      </w:smartTag>
      <w:r w:rsidRPr="0001351B">
        <w:rPr>
          <w:rFonts w:ascii="Arial" w:hAnsi="Arial" w:cs="Arial"/>
          <w:color w:val="000000"/>
        </w:rPr>
        <w:t xml:space="preserve"> where you can obtain a selection of food and drink. </w:t>
      </w:r>
    </w:p>
    <w:p w:rsidR="009E5044" w:rsidRPr="0001351B" w:rsidRDefault="009E5044" w:rsidP="002E7494">
      <w:pPr>
        <w:pStyle w:val="BodyText"/>
        <w:rPr>
          <w:rFonts w:ascii="Arial" w:hAnsi="Arial" w:cs="Arial"/>
          <w:color w:val="000000"/>
        </w:rPr>
      </w:pPr>
    </w:p>
    <w:p w:rsidR="009E5044" w:rsidRPr="0001351B" w:rsidRDefault="009E5044" w:rsidP="007A6602">
      <w:pPr>
        <w:pStyle w:val="BodyText"/>
        <w:outlineLvl w:val="0"/>
        <w:rPr>
          <w:rFonts w:ascii="Arial" w:hAnsi="Arial" w:cs="Arial"/>
          <w:b/>
          <w:color w:val="000000"/>
        </w:rPr>
      </w:pPr>
      <w:bookmarkStart w:id="38" w:name="_Toc343777387"/>
      <w:r w:rsidRPr="0001351B">
        <w:rPr>
          <w:rFonts w:ascii="Arial" w:hAnsi="Arial" w:cs="Arial"/>
          <w:b/>
          <w:color w:val="000000"/>
        </w:rPr>
        <w:t>Smoking Policy</w:t>
      </w:r>
      <w:bookmarkEnd w:id="38"/>
    </w:p>
    <w:p w:rsidR="009E5044" w:rsidRPr="0001351B" w:rsidRDefault="009E5044" w:rsidP="002E7494">
      <w:pPr>
        <w:pStyle w:val="BodyText"/>
        <w:rPr>
          <w:rFonts w:ascii="Arial" w:hAnsi="Arial" w:cs="Arial"/>
          <w:color w:val="000000"/>
        </w:rPr>
      </w:pPr>
      <w:r w:rsidRPr="0001351B">
        <w:rPr>
          <w:rFonts w:ascii="Arial" w:hAnsi="Arial" w:cs="Arial"/>
          <w:color w:val="000000"/>
        </w:rPr>
        <w:t xml:space="preserve">CNWL and The Hillingdon Hospital NHS Trust operate a no smoking policy which means that smoking by staff is not permitted anywhere in the building or surrounding grounds including the car park. </w:t>
      </w:r>
    </w:p>
    <w:p w:rsidR="009E5044" w:rsidRPr="0001351B" w:rsidRDefault="009E5044" w:rsidP="002E7494">
      <w:pPr>
        <w:pStyle w:val="BodyText"/>
        <w:rPr>
          <w:rFonts w:ascii="Arial" w:hAnsi="Arial" w:cs="Arial"/>
          <w:color w:val="000000"/>
        </w:rPr>
      </w:pPr>
    </w:p>
    <w:p w:rsidR="009E5044" w:rsidRPr="0001351B" w:rsidRDefault="009E5044" w:rsidP="007A6602">
      <w:pPr>
        <w:pStyle w:val="BodyText"/>
        <w:outlineLvl w:val="0"/>
        <w:rPr>
          <w:rFonts w:ascii="Arial" w:hAnsi="Arial" w:cs="Arial"/>
          <w:b/>
          <w:color w:val="000000"/>
        </w:rPr>
      </w:pPr>
      <w:bookmarkStart w:id="39" w:name="_Toc343777388"/>
      <w:r w:rsidRPr="0001351B">
        <w:rPr>
          <w:rFonts w:ascii="Arial" w:hAnsi="Arial" w:cs="Arial"/>
          <w:b/>
          <w:color w:val="000000"/>
        </w:rPr>
        <w:t>Alcohol Policy</w:t>
      </w:r>
      <w:bookmarkEnd w:id="39"/>
    </w:p>
    <w:p w:rsidR="009E5044" w:rsidRPr="0001351B" w:rsidRDefault="009E5044" w:rsidP="002E7494">
      <w:pPr>
        <w:pStyle w:val="BodyText"/>
        <w:rPr>
          <w:rFonts w:ascii="Arial" w:hAnsi="Arial" w:cs="Arial"/>
          <w:color w:val="000000"/>
        </w:rPr>
      </w:pPr>
      <w:r w:rsidRPr="0001351B">
        <w:rPr>
          <w:rFonts w:ascii="Arial" w:hAnsi="Arial" w:cs="Arial"/>
          <w:color w:val="000000"/>
        </w:rPr>
        <w:t>CNWL has a strict no alcohol policy which means that consumption of alcohol is not permitted anywhere on-site.</w:t>
      </w:r>
    </w:p>
    <w:p w:rsidR="009E5044" w:rsidRPr="0001351B" w:rsidRDefault="009E5044" w:rsidP="002E7494">
      <w:pPr>
        <w:pStyle w:val="BodyText"/>
        <w:rPr>
          <w:rFonts w:ascii="Arial" w:hAnsi="Arial" w:cs="Arial"/>
          <w:b/>
          <w:color w:val="000000"/>
        </w:rPr>
      </w:pPr>
    </w:p>
    <w:bookmarkEnd w:id="4"/>
    <w:bookmarkEnd w:id="5"/>
    <w:bookmarkEnd w:id="6"/>
    <w:bookmarkEnd w:id="7"/>
    <w:bookmarkEnd w:id="8"/>
    <w:bookmarkEnd w:id="9"/>
    <w:bookmarkEnd w:id="10"/>
    <w:bookmarkEnd w:id="11"/>
    <w:bookmarkEnd w:id="12"/>
    <w:bookmarkEnd w:id="13"/>
    <w:bookmarkEnd w:id="14"/>
    <w:p w:rsidR="009E5044" w:rsidRDefault="009E5044" w:rsidP="0001351B">
      <w:pPr>
        <w:pStyle w:val="BodyText"/>
        <w:rPr>
          <w:b/>
          <w:sz w:val="32"/>
        </w:rPr>
      </w:pPr>
    </w:p>
    <w:sectPr w:rsidR="009E5044" w:rsidSect="0001351B">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D84" w:rsidRDefault="00554D84">
      <w:r>
        <w:separator/>
      </w:r>
    </w:p>
  </w:endnote>
  <w:endnote w:type="continuationSeparator" w:id="0">
    <w:p w:rsidR="00554D84" w:rsidRDefault="0055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E9" w:rsidRDefault="00D20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E9" w:rsidRDefault="00D201E9">
    <w:pPr>
      <w:pStyle w:val="Footer"/>
    </w:pPr>
    <w:r>
      <w:t>Last updated: December 2012</w:t>
    </w:r>
  </w:p>
  <w:p w:rsidR="00D201E9" w:rsidRDefault="00D201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E9" w:rsidRDefault="00D20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D84" w:rsidRDefault="00554D84">
      <w:r>
        <w:separator/>
      </w:r>
    </w:p>
  </w:footnote>
  <w:footnote w:type="continuationSeparator" w:id="0">
    <w:p w:rsidR="00554D84" w:rsidRDefault="00554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E9" w:rsidRDefault="00D20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44" w:rsidRDefault="00F13F71">
    <w:pPr>
      <w:pStyle w:val="Header"/>
      <w:jc w:val="right"/>
    </w:pPr>
    <w:r>
      <w:fldChar w:fldCharType="begin"/>
    </w:r>
    <w:r>
      <w:instrText xml:space="preserve"> PAGE   \* MERGEFORMAT </w:instrText>
    </w:r>
    <w:r>
      <w:fldChar w:fldCharType="separate"/>
    </w:r>
    <w:r>
      <w:rPr>
        <w:noProof/>
      </w:rPr>
      <w:t>2</w:t>
    </w:r>
    <w:r>
      <w:rPr>
        <w:noProof/>
      </w:rPr>
      <w:fldChar w:fldCharType="end"/>
    </w:r>
  </w:p>
  <w:p w:rsidR="009E5044" w:rsidRDefault="009E5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E9" w:rsidRDefault="00D20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7A31DFC"/>
    <w:multiLevelType w:val="hybridMultilevel"/>
    <w:tmpl w:val="FBAE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23001"/>
    <w:multiLevelType w:val="hybridMultilevel"/>
    <w:tmpl w:val="AA6C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D365D"/>
    <w:multiLevelType w:val="hybridMultilevel"/>
    <w:tmpl w:val="78B2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D61BFB"/>
    <w:multiLevelType w:val="hybridMultilevel"/>
    <w:tmpl w:val="2196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C6766B"/>
    <w:multiLevelType w:val="hybridMultilevel"/>
    <w:tmpl w:val="62FC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125F97"/>
    <w:multiLevelType w:val="hybridMultilevel"/>
    <w:tmpl w:val="D162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4463E1"/>
    <w:multiLevelType w:val="hybridMultilevel"/>
    <w:tmpl w:val="10C4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CD301A"/>
    <w:multiLevelType w:val="hybridMultilevel"/>
    <w:tmpl w:val="149ABF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35703F38"/>
    <w:multiLevelType w:val="hybridMultilevel"/>
    <w:tmpl w:val="0690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EA117E"/>
    <w:multiLevelType w:val="hybridMultilevel"/>
    <w:tmpl w:val="9BEACFF0"/>
    <w:lvl w:ilvl="0" w:tplc="7FE62308">
      <w:start w:val="1"/>
      <w:numFmt w:val="bullet"/>
      <w:lvlText w:val=""/>
      <w:lvlJc w:val="left"/>
      <w:pPr>
        <w:tabs>
          <w:tab w:val="num" w:pos="360"/>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305A07"/>
    <w:multiLevelType w:val="hybridMultilevel"/>
    <w:tmpl w:val="04BC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B7400E"/>
    <w:multiLevelType w:val="hybridMultilevel"/>
    <w:tmpl w:val="4812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B73074"/>
    <w:multiLevelType w:val="hybridMultilevel"/>
    <w:tmpl w:val="F03A89DA"/>
    <w:lvl w:ilvl="0" w:tplc="00010409">
      <w:start w:val="1"/>
      <w:numFmt w:val="bullet"/>
      <w:lvlText w:val=""/>
      <w:lvlJc w:val="left"/>
      <w:pPr>
        <w:tabs>
          <w:tab w:val="num" w:pos="720"/>
        </w:tabs>
        <w:ind w:left="720" w:hanging="360"/>
      </w:pPr>
      <w:rPr>
        <w:rFonts w:ascii="Symbol" w:hAnsi="Symbol" w:hint="default"/>
      </w:rPr>
    </w:lvl>
    <w:lvl w:ilvl="1" w:tplc="D3005864">
      <w:start w:val="1"/>
      <w:numFmt w:val="bullet"/>
      <w:lvlText w:val=""/>
      <w:lvlJc w:val="left"/>
      <w:pPr>
        <w:tabs>
          <w:tab w:val="num" w:pos="927"/>
        </w:tabs>
        <w:ind w:left="851" w:hanging="284"/>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927163A"/>
    <w:multiLevelType w:val="hybridMultilevel"/>
    <w:tmpl w:val="DCB8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B203C9"/>
    <w:multiLevelType w:val="hybridMultilevel"/>
    <w:tmpl w:val="C1AEDEDA"/>
    <w:lvl w:ilvl="0" w:tplc="D708CF4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1D69B2"/>
    <w:multiLevelType w:val="hybridMultilevel"/>
    <w:tmpl w:val="36F6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521D0C"/>
    <w:multiLevelType w:val="hybridMultilevel"/>
    <w:tmpl w:val="17A0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192530"/>
    <w:multiLevelType w:val="hybridMultilevel"/>
    <w:tmpl w:val="A66AE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A029EE"/>
    <w:multiLevelType w:val="hybridMultilevel"/>
    <w:tmpl w:val="34924E10"/>
    <w:lvl w:ilvl="0" w:tplc="D708CF46">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D04213"/>
    <w:multiLevelType w:val="hybridMultilevel"/>
    <w:tmpl w:val="3DBE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603334"/>
    <w:multiLevelType w:val="hybridMultilevel"/>
    <w:tmpl w:val="0EE24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8830CD8"/>
    <w:multiLevelType w:val="hybridMultilevel"/>
    <w:tmpl w:val="C03A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14054F"/>
    <w:multiLevelType w:val="hybridMultilevel"/>
    <w:tmpl w:val="9FCC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5"/>
  </w:num>
  <w:num w:numId="4">
    <w:abstractNumId w:val="1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
  </w:num>
  <w:num w:numId="10">
    <w:abstractNumId w:val="14"/>
  </w:num>
  <w:num w:numId="11">
    <w:abstractNumId w:val="7"/>
  </w:num>
  <w:num w:numId="12">
    <w:abstractNumId w:val="5"/>
  </w:num>
  <w:num w:numId="13">
    <w:abstractNumId w:val="6"/>
  </w:num>
  <w:num w:numId="14">
    <w:abstractNumId w:val="22"/>
  </w:num>
  <w:num w:numId="15">
    <w:abstractNumId w:val="4"/>
  </w:num>
  <w:num w:numId="16">
    <w:abstractNumId w:val="2"/>
  </w:num>
  <w:num w:numId="17">
    <w:abstractNumId w:val="21"/>
  </w:num>
  <w:num w:numId="18">
    <w:abstractNumId w:val="17"/>
  </w:num>
  <w:num w:numId="19">
    <w:abstractNumId w:val="23"/>
  </w:num>
  <w:num w:numId="20">
    <w:abstractNumId w:val="8"/>
  </w:num>
  <w:num w:numId="21">
    <w:abstractNumId w:val="12"/>
  </w:num>
  <w:num w:numId="22">
    <w:abstractNumId w:val="9"/>
  </w:num>
  <w:num w:numId="23">
    <w:abstractNumId w:val="1"/>
  </w:num>
  <w:num w:numId="24">
    <w:abstractNumId w:val="10"/>
  </w:num>
  <w:num w:numId="2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D8"/>
    <w:rsid w:val="00005925"/>
    <w:rsid w:val="00005ACF"/>
    <w:rsid w:val="000104D3"/>
    <w:rsid w:val="00012044"/>
    <w:rsid w:val="0001351B"/>
    <w:rsid w:val="00014152"/>
    <w:rsid w:val="00014785"/>
    <w:rsid w:val="00016CF2"/>
    <w:rsid w:val="00040E68"/>
    <w:rsid w:val="0004290D"/>
    <w:rsid w:val="000558DB"/>
    <w:rsid w:val="000665DF"/>
    <w:rsid w:val="000670F1"/>
    <w:rsid w:val="000676E9"/>
    <w:rsid w:val="000900F4"/>
    <w:rsid w:val="000A2717"/>
    <w:rsid w:val="000A6C0B"/>
    <w:rsid w:val="000B0E99"/>
    <w:rsid w:val="000B4999"/>
    <w:rsid w:val="000D13BD"/>
    <w:rsid w:val="000D2744"/>
    <w:rsid w:val="000D3B7D"/>
    <w:rsid w:val="000E02B3"/>
    <w:rsid w:val="000E041F"/>
    <w:rsid w:val="000F24B4"/>
    <w:rsid w:val="000F409B"/>
    <w:rsid w:val="00100CB9"/>
    <w:rsid w:val="00106DC5"/>
    <w:rsid w:val="00114D1A"/>
    <w:rsid w:val="00117844"/>
    <w:rsid w:val="0012323C"/>
    <w:rsid w:val="001260D2"/>
    <w:rsid w:val="00130504"/>
    <w:rsid w:val="00131494"/>
    <w:rsid w:val="00132AF5"/>
    <w:rsid w:val="00137B16"/>
    <w:rsid w:val="001574FC"/>
    <w:rsid w:val="00157C67"/>
    <w:rsid w:val="00161C0F"/>
    <w:rsid w:val="0016218B"/>
    <w:rsid w:val="001650C9"/>
    <w:rsid w:val="001729CA"/>
    <w:rsid w:val="00192E64"/>
    <w:rsid w:val="001A0A7B"/>
    <w:rsid w:val="001A2BE1"/>
    <w:rsid w:val="001B2C3F"/>
    <w:rsid w:val="001B5834"/>
    <w:rsid w:val="001B74F3"/>
    <w:rsid w:val="001C19BF"/>
    <w:rsid w:val="001C722D"/>
    <w:rsid w:val="001D1E41"/>
    <w:rsid w:val="001D588C"/>
    <w:rsid w:val="001D723B"/>
    <w:rsid w:val="001D7947"/>
    <w:rsid w:val="001E13BC"/>
    <w:rsid w:val="001E6BC0"/>
    <w:rsid w:val="001F0473"/>
    <w:rsid w:val="001F1C37"/>
    <w:rsid w:val="00206AA3"/>
    <w:rsid w:val="002119D1"/>
    <w:rsid w:val="002169C0"/>
    <w:rsid w:val="0022437E"/>
    <w:rsid w:val="0022483F"/>
    <w:rsid w:val="002369CB"/>
    <w:rsid w:val="002530D6"/>
    <w:rsid w:val="00253B6C"/>
    <w:rsid w:val="00254714"/>
    <w:rsid w:val="00257AC9"/>
    <w:rsid w:val="00261089"/>
    <w:rsid w:val="00270A0B"/>
    <w:rsid w:val="00276250"/>
    <w:rsid w:val="002820FF"/>
    <w:rsid w:val="0028356B"/>
    <w:rsid w:val="002A15B9"/>
    <w:rsid w:val="002A34E0"/>
    <w:rsid w:val="002A799B"/>
    <w:rsid w:val="002B2121"/>
    <w:rsid w:val="002B31EE"/>
    <w:rsid w:val="002B74CC"/>
    <w:rsid w:val="002C4802"/>
    <w:rsid w:val="002D1255"/>
    <w:rsid w:val="002D2A77"/>
    <w:rsid w:val="002D5581"/>
    <w:rsid w:val="002D6E48"/>
    <w:rsid w:val="002D700A"/>
    <w:rsid w:val="002D7D21"/>
    <w:rsid w:val="002E015D"/>
    <w:rsid w:val="002E3305"/>
    <w:rsid w:val="002E4E10"/>
    <w:rsid w:val="002E5A98"/>
    <w:rsid w:val="002E7494"/>
    <w:rsid w:val="002F0E89"/>
    <w:rsid w:val="002F1A31"/>
    <w:rsid w:val="003042C5"/>
    <w:rsid w:val="00305B2E"/>
    <w:rsid w:val="00310DCB"/>
    <w:rsid w:val="00310F45"/>
    <w:rsid w:val="003111BA"/>
    <w:rsid w:val="0032088E"/>
    <w:rsid w:val="00321C80"/>
    <w:rsid w:val="00321F2F"/>
    <w:rsid w:val="00322A7F"/>
    <w:rsid w:val="003466FE"/>
    <w:rsid w:val="003510D0"/>
    <w:rsid w:val="00373782"/>
    <w:rsid w:val="00392F68"/>
    <w:rsid w:val="003A244F"/>
    <w:rsid w:val="003A75B3"/>
    <w:rsid w:val="003B0618"/>
    <w:rsid w:val="003B0ACF"/>
    <w:rsid w:val="003B78DB"/>
    <w:rsid w:val="003C086A"/>
    <w:rsid w:val="003C63A0"/>
    <w:rsid w:val="003D1E0D"/>
    <w:rsid w:val="003D5118"/>
    <w:rsid w:val="003D7BA3"/>
    <w:rsid w:val="003E0F11"/>
    <w:rsid w:val="003E5C11"/>
    <w:rsid w:val="003E6D89"/>
    <w:rsid w:val="003F0516"/>
    <w:rsid w:val="003F5A1D"/>
    <w:rsid w:val="00405982"/>
    <w:rsid w:val="00417D32"/>
    <w:rsid w:val="00422EA6"/>
    <w:rsid w:val="004239A9"/>
    <w:rsid w:val="0044327A"/>
    <w:rsid w:val="00454E88"/>
    <w:rsid w:val="00460D89"/>
    <w:rsid w:val="00462BF7"/>
    <w:rsid w:val="0047072C"/>
    <w:rsid w:val="00473CDD"/>
    <w:rsid w:val="00474A1A"/>
    <w:rsid w:val="0048388C"/>
    <w:rsid w:val="00490BBC"/>
    <w:rsid w:val="0049197E"/>
    <w:rsid w:val="00497A4E"/>
    <w:rsid w:val="004A4D94"/>
    <w:rsid w:val="004B73E2"/>
    <w:rsid w:val="004C061F"/>
    <w:rsid w:val="004C6918"/>
    <w:rsid w:val="004D1849"/>
    <w:rsid w:val="004D323A"/>
    <w:rsid w:val="004D4BB2"/>
    <w:rsid w:val="004E308C"/>
    <w:rsid w:val="004E37BE"/>
    <w:rsid w:val="004E5A88"/>
    <w:rsid w:val="00512E52"/>
    <w:rsid w:val="0051507A"/>
    <w:rsid w:val="00516CDA"/>
    <w:rsid w:val="00517815"/>
    <w:rsid w:val="0052551F"/>
    <w:rsid w:val="00530853"/>
    <w:rsid w:val="005309A7"/>
    <w:rsid w:val="005334C0"/>
    <w:rsid w:val="00534DD4"/>
    <w:rsid w:val="00554D84"/>
    <w:rsid w:val="00555E6A"/>
    <w:rsid w:val="00560A23"/>
    <w:rsid w:val="0056730F"/>
    <w:rsid w:val="0056757E"/>
    <w:rsid w:val="0057069A"/>
    <w:rsid w:val="00574705"/>
    <w:rsid w:val="005770D2"/>
    <w:rsid w:val="00583A05"/>
    <w:rsid w:val="00593B56"/>
    <w:rsid w:val="005956EC"/>
    <w:rsid w:val="005A3753"/>
    <w:rsid w:val="005B27B8"/>
    <w:rsid w:val="005B4107"/>
    <w:rsid w:val="005B44AF"/>
    <w:rsid w:val="005C4A97"/>
    <w:rsid w:val="005D2B15"/>
    <w:rsid w:val="005D42A1"/>
    <w:rsid w:val="005D5171"/>
    <w:rsid w:val="005D68FA"/>
    <w:rsid w:val="005D7E7C"/>
    <w:rsid w:val="005E4D3F"/>
    <w:rsid w:val="005F0364"/>
    <w:rsid w:val="005F2B3D"/>
    <w:rsid w:val="006148EE"/>
    <w:rsid w:val="00626B19"/>
    <w:rsid w:val="00627BF9"/>
    <w:rsid w:val="00630C23"/>
    <w:rsid w:val="00634041"/>
    <w:rsid w:val="00642197"/>
    <w:rsid w:val="0065051C"/>
    <w:rsid w:val="00675764"/>
    <w:rsid w:val="00690811"/>
    <w:rsid w:val="00690C41"/>
    <w:rsid w:val="00693A22"/>
    <w:rsid w:val="006A2473"/>
    <w:rsid w:val="006B6B77"/>
    <w:rsid w:val="006C494B"/>
    <w:rsid w:val="006E3378"/>
    <w:rsid w:val="006F79DE"/>
    <w:rsid w:val="007041AE"/>
    <w:rsid w:val="00704F11"/>
    <w:rsid w:val="00713F78"/>
    <w:rsid w:val="00724C0B"/>
    <w:rsid w:val="00725FAD"/>
    <w:rsid w:val="0073298D"/>
    <w:rsid w:val="00733452"/>
    <w:rsid w:val="0073381F"/>
    <w:rsid w:val="00746574"/>
    <w:rsid w:val="007551DC"/>
    <w:rsid w:val="00765E29"/>
    <w:rsid w:val="007701A8"/>
    <w:rsid w:val="00771926"/>
    <w:rsid w:val="00773984"/>
    <w:rsid w:val="00774CF1"/>
    <w:rsid w:val="0077568B"/>
    <w:rsid w:val="0077751E"/>
    <w:rsid w:val="007805B9"/>
    <w:rsid w:val="0078186E"/>
    <w:rsid w:val="0078638F"/>
    <w:rsid w:val="00796DA3"/>
    <w:rsid w:val="007A2532"/>
    <w:rsid w:val="007A6602"/>
    <w:rsid w:val="007A6F7F"/>
    <w:rsid w:val="007B1158"/>
    <w:rsid w:val="007B1E06"/>
    <w:rsid w:val="007B2C37"/>
    <w:rsid w:val="007B3EC7"/>
    <w:rsid w:val="007C041A"/>
    <w:rsid w:val="007C0D74"/>
    <w:rsid w:val="007D2DB4"/>
    <w:rsid w:val="007D6EC0"/>
    <w:rsid w:val="007E203C"/>
    <w:rsid w:val="007E70E2"/>
    <w:rsid w:val="008011AA"/>
    <w:rsid w:val="00805FBF"/>
    <w:rsid w:val="00806697"/>
    <w:rsid w:val="0081527E"/>
    <w:rsid w:val="008350D8"/>
    <w:rsid w:val="00843635"/>
    <w:rsid w:val="00850388"/>
    <w:rsid w:val="00852551"/>
    <w:rsid w:val="00866F6C"/>
    <w:rsid w:val="00872F10"/>
    <w:rsid w:val="00874F21"/>
    <w:rsid w:val="00875927"/>
    <w:rsid w:val="008769A7"/>
    <w:rsid w:val="008771CA"/>
    <w:rsid w:val="008869CF"/>
    <w:rsid w:val="0089578B"/>
    <w:rsid w:val="00895B0E"/>
    <w:rsid w:val="00897A3B"/>
    <w:rsid w:val="008A2C2F"/>
    <w:rsid w:val="008A3539"/>
    <w:rsid w:val="008A4F9D"/>
    <w:rsid w:val="008B27E2"/>
    <w:rsid w:val="008C1C30"/>
    <w:rsid w:val="008D5711"/>
    <w:rsid w:val="008E4038"/>
    <w:rsid w:val="008E4402"/>
    <w:rsid w:val="00900097"/>
    <w:rsid w:val="009076B8"/>
    <w:rsid w:val="00912F6F"/>
    <w:rsid w:val="009146AA"/>
    <w:rsid w:val="0092186E"/>
    <w:rsid w:val="00926312"/>
    <w:rsid w:val="00930662"/>
    <w:rsid w:val="00930876"/>
    <w:rsid w:val="00934F5D"/>
    <w:rsid w:val="00944E88"/>
    <w:rsid w:val="009464D4"/>
    <w:rsid w:val="009546FB"/>
    <w:rsid w:val="00960BE2"/>
    <w:rsid w:val="00962C77"/>
    <w:rsid w:val="00970F0D"/>
    <w:rsid w:val="00972E0B"/>
    <w:rsid w:val="00973590"/>
    <w:rsid w:val="009855FB"/>
    <w:rsid w:val="009920F9"/>
    <w:rsid w:val="00997594"/>
    <w:rsid w:val="009A564D"/>
    <w:rsid w:val="009B307F"/>
    <w:rsid w:val="009B34FB"/>
    <w:rsid w:val="009C5062"/>
    <w:rsid w:val="009D1E7A"/>
    <w:rsid w:val="009D3B48"/>
    <w:rsid w:val="009E5044"/>
    <w:rsid w:val="00A00237"/>
    <w:rsid w:val="00A10D97"/>
    <w:rsid w:val="00A14F43"/>
    <w:rsid w:val="00A15953"/>
    <w:rsid w:val="00A27FDE"/>
    <w:rsid w:val="00A3228C"/>
    <w:rsid w:val="00A32707"/>
    <w:rsid w:val="00A32F07"/>
    <w:rsid w:val="00A37667"/>
    <w:rsid w:val="00A40012"/>
    <w:rsid w:val="00A403D9"/>
    <w:rsid w:val="00A518AD"/>
    <w:rsid w:val="00A53DE0"/>
    <w:rsid w:val="00A570A2"/>
    <w:rsid w:val="00A64BBB"/>
    <w:rsid w:val="00A65318"/>
    <w:rsid w:val="00A67DE2"/>
    <w:rsid w:val="00A738C4"/>
    <w:rsid w:val="00A75AE5"/>
    <w:rsid w:val="00A86E3D"/>
    <w:rsid w:val="00A91830"/>
    <w:rsid w:val="00A93FB7"/>
    <w:rsid w:val="00A976A9"/>
    <w:rsid w:val="00AA193D"/>
    <w:rsid w:val="00AA2428"/>
    <w:rsid w:val="00AA5263"/>
    <w:rsid w:val="00AB2320"/>
    <w:rsid w:val="00AB5A4E"/>
    <w:rsid w:val="00AD0C54"/>
    <w:rsid w:val="00AE7990"/>
    <w:rsid w:val="00AF071C"/>
    <w:rsid w:val="00B02001"/>
    <w:rsid w:val="00B05D4F"/>
    <w:rsid w:val="00B06C5C"/>
    <w:rsid w:val="00B10854"/>
    <w:rsid w:val="00B108EC"/>
    <w:rsid w:val="00B30574"/>
    <w:rsid w:val="00B3142E"/>
    <w:rsid w:val="00B36EFB"/>
    <w:rsid w:val="00B37598"/>
    <w:rsid w:val="00B444B5"/>
    <w:rsid w:val="00B506EB"/>
    <w:rsid w:val="00B5289A"/>
    <w:rsid w:val="00B5564E"/>
    <w:rsid w:val="00B57AC8"/>
    <w:rsid w:val="00B65EAD"/>
    <w:rsid w:val="00B672AF"/>
    <w:rsid w:val="00B71B16"/>
    <w:rsid w:val="00B73131"/>
    <w:rsid w:val="00B82610"/>
    <w:rsid w:val="00B8274F"/>
    <w:rsid w:val="00BA0200"/>
    <w:rsid w:val="00BA11E6"/>
    <w:rsid w:val="00BA18F7"/>
    <w:rsid w:val="00BA362D"/>
    <w:rsid w:val="00BA5279"/>
    <w:rsid w:val="00BA5740"/>
    <w:rsid w:val="00BA57CB"/>
    <w:rsid w:val="00BA5D5D"/>
    <w:rsid w:val="00BA7C90"/>
    <w:rsid w:val="00BC57D4"/>
    <w:rsid w:val="00BC6113"/>
    <w:rsid w:val="00BE7D22"/>
    <w:rsid w:val="00BF742C"/>
    <w:rsid w:val="00C01F58"/>
    <w:rsid w:val="00C06AB1"/>
    <w:rsid w:val="00C12731"/>
    <w:rsid w:val="00C150B4"/>
    <w:rsid w:val="00C21247"/>
    <w:rsid w:val="00C21509"/>
    <w:rsid w:val="00C21CF1"/>
    <w:rsid w:val="00C22932"/>
    <w:rsid w:val="00C27BAF"/>
    <w:rsid w:val="00C43A27"/>
    <w:rsid w:val="00C643E7"/>
    <w:rsid w:val="00C72355"/>
    <w:rsid w:val="00C809B4"/>
    <w:rsid w:val="00C8275B"/>
    <w:rsid w:val="00C87919"/>
    <w:rsid w:val="00C87CF8"/>
    <w:rsid w:val="00C9109E"/>
    <w:rsid w:val="00C97229"/>
    <w:rsid w:val="00C97B35"/>
    <w:rsid w:val="00CA1B1D"/>
    <w:rsid w:val="00CA22FF"/>
    <w:rsid w:val="00CA3449"/>
    <w:rsid w:val="00CA3946"/>
    <w:rsid w:val="00CB6401"/>
    <w:rsid w:val="00CC08FE"/>
    <w:rsid w:val="00CE7C71"/>
    <w:rsid w:val="00CF3BB3"/>
    <w:rsid w:val="00CF66C8"/>
    <w:rsid w:val="00D043F1"/>
    <w:rsid w:val="00D13CFB"/>
    <w:rsid w:val="00D1434E"/>
    <w:rsid w:val="00D16B30"/>
    <w:rsid w:val="00D201E9"/>
    <w:rsid w:val="00D223E8"/>
    <w:rsid w:val="00D24E04"/>
    <w:rsid w:val="00D25993"/>
    <w:rsid w:val="00D33A3B"/>
    <w:rsid w:val="00D355DD"/>
    <w:rsid w:val="00D437A8"/>
    <w:rsid w:val="00D44856"/>
    <w:rsid w:val="00D46286"/>
    <w:rsid w:val="00D47312"/>
    <w:rsid w:val="00D558B7"/>
    <w:rsid w:val="00D57793"/>
    <w:rsid w:val="00D6600B"/>
    <w:rsid w:val="00D71BBD"/>
    <w:rsid w:val="00D735CA"/>
    <w:rsid w:val="00D76349"/>
    <w:rsid w:val="00D80A30"/>
    <w:rsid w:val="00D827F3"/>
    <w:rsid w:val="00D85793"/>
    <w:rsid w:val="00D858E2"/>
    <w:rsid w:val="00D92522"/>
    <w:rsid w:val="00D93B4D"/>
    <w:rsid w:val="00DA4414"/>
    <w:rsid w:val="00DA5131"/>
    <w:rsid w:val="00DB5BF1"/>
    <w:rsid w:val="00DB639B"/>
    <w:rsid w:val="00DC7C19"/>
    <w:rsid w:val="00DD1E28"/>
    <w:rsid w:val="00DD2F71"/>
    <w:rsid w:val="00DD4E8A"/>
    <w:rsid w:val="00DD524F"/>
    <w:rsid w:val="00DD741E"/>
    <w:rsid w:val="00DD788F"/>
    <w:rsid w:val="00DE1494"/>
    <w:rsid w:val="00DE4423"/>
    <w:rsid w:val="00DE563E"/>
    <w:rsid w:val="00DF04A8"/>
    <w:rsid w:val="00DF365F"/>
    <w:rsid w:val="00DF77F1"/>
    <w:rsid w:val="00E02373"/>
    <w:rsid w:val="00E05295"/>
    <w:rsid w:val="00E06E7A"/>
    <w:rsid w:val="00E07B1C"/>
    <w:rsid w:val="00E10B49"/>
    <w:rsid w:val="00E10D57"/>
    <w:rsid w:val="00E21A8F"/>
    <w:rsid w:val="00E31DC7"/>
    <w:rsid w:val="00E31E2E"/>
    <w:rsid w:val="00E32DFE"/>
    <w:rsid w:val="00E37217"/>
    <w:rsid w:val="00E37571"/>
    <w:rsid w:val="00E52CBA"/>
    <w:rsid w:val="00E549BE"/>
    <w:rsid w:val="00E57A2D"/>
    <w:rsid w:val="00E57B58"/>
    <w:rsid w:val="00E60AE3"/>
    <w:rsid w:val="00E64E27"/>
    <w:rsid w:val="00E7121D"/>
    <w:rsid w:val="00E737BF"/>
    <w:rsid w:val="00E8248A"/>
    <w:rsid w:val="00E83A67"/>
    <w:rsid w:val="00E8792B"/>
    <w:rsid w:val="00E903D7"/>
    <w:rsid w:val="00E90EF0"/>
    <w:rsid w:val="00E92467"/>
    <w:rsid w:val="00EB4E1C"/>
    <w:rsid w:val="00EB5AF3"/>
    <w:rsid w:val="00EB7BD4"/>
    <w:rsid w:val="00ED01DC"/>
    <w:rsid w:val="00ED0BB4"/>
    <w:rsid w:val="00ED1906"/>
    <w:rsid w:val="00ED334D"/>
    <w:rsid w:val="00EE165B"/>
    <w:rsid w:val="00EE4A98"/>
    <w:rsid w:val="00EE6F54"/>
    <w:rsid w:val="00EF05A4"/>
    <w:rsid w:val="00EF7D30"/>
    <w:rsid w:val="00F000CC"/>
    <w:rsid w:val="00F016D8"/>
    <w:rsid w:val="00F13F71"/>
    <w:rsid w:val="00F23CDF"/>
    <w:rsid w:val="00F25587"/>
    <w:rsid w:val="00F259E4"/>
    <w:rsid w:val="00F2674F"/>
    <w:rsid w:val="00F26B3C"/>
    <w:rsid w:val="00F27E7E"/>
    <w:rsid w:val="00F324D1"/>
    <w:rsid w:val="00F3491B"/>
    <w:rsid w:val="00F606AE"/>
    <w:rsid w:val="00F74196"/>
    <w:rsid w:val="00F77876"/>
    <w:rsid w:val="00F82029"/>
    <w:rsid w:val="00F8512D"/>
    <w:rsid w:val="00F851C9"/>
    <w:rsid w:val="00F857DF"/>
    <w:rsid w:val="00F9186E"/>
    <w:rsid w:val="00F95708"/>
    <w:rsid w:val="00FA20CA"/>
    <w:rsid w:val="00FB2060"/>
    <w:rsid w:val="00FC0D09"/>
    <w:rsid w:val="00FC6184"/>
    <w:rsid w:val="00FD3E4E"/>
    <w:rsid w:val="00FD477D"/>
    <w:rsid w:val="00FD79AB"/>
    <w:rsid w:val="00FE6DF9"/>
    <w:rsid w:val="00FF5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D8"/>
    <w:rPr>
      <w:rFonts w:ascii="Arial" w:hAnsi="Arial" w:cs="Arial"/>
      <w:lang w:eastAsia="en-US"/>
    </w:rPr>
  </w:style>
  <w:style w:type="paragraph" w:styleId="Heading1">
    <w:name w:val="heading 1"/>
    <w:basedOn w:val="Normal"/>
    <w:next w:val="Normal"/>
    <w:link w:val="Heading1Char"/>
    <w:uiPriority w:val="99"/>
    <w:qFormat/>
    <w:rsid w:val="00A518AD"/>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A518AD"/>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8350D8"/>
    <w:pPr>
      <w:keepNext/>
      <w:autoSpaceDE w:val="0"/>
      <w:autoSpaceDN w:val="0"/>
      <w:adjustRightInd w:val="0"/>
      <w:outlineLvl w:val="2"/>
    </w:pPr>
    <w:rPr>
      <w:b/>
      <w:bCs/>
      <w:sz w:val="24"/>
      <w:szCs w:val="24"/>
    </w:rPr>
  </w:style>
  <w:style w:type="paragraph" w:styleId="Heading4">
    <w:name w:val="heading 4"/>
    <w:basedOn w:val="Normal"/>
    <w:next w:val="Normal"/>
    <w:link w:val="Heading4Char"/>
    <w:uiPriority w:val="99"/>
    <w:qFormat/>
    <w:rsid w:val="008350D8"/>
    <w:pPr>
      <w:keepNext/>
      <w:outlineLvl w:val="3"/>
    </w:pPr>
    <w:rPr>
      <w:rFonts w:ascii="Times New Roman" w:hAnsi="Times New Roman" w:cs="Times New Roman"/>
      <w:b/>
      <w:bCs/>
      <w:sz w:val="24"/>
      <w:szCs w:val="24"/>
      <w:u w:val="single"/>
    </w:rPr>
  </w:style>
  <w:style w:type="paragraph" w:styleId="Heading5">
    <w:name w:val="heading 5"/>
    <w:basedOn w:val="Normal"/>
    <w:next w:val="Normal"/>
    <w:link w:val="Heading5Char"/>
    <w:uiPriority w:val="99"/>
    <w:qFormat/>
    <w:rsid w:val="001F0473"/>
    <w:pPr>
      <w:spacing w:before="240" w:after="60"/>
      <w:outlineLvl w:val="4"/>
    </w:pPr>
    <w:rPr>
      <w:b/>
      <w:bCs/>
      <w:i/>
      <w:iCs/>
      <w:sz w:val="26"/>
      <w:szCs w:val="26"/>
    </w:rPr>
  </w:style>
  <w:style w:type="paragraph" w:styleId="Heading6">
    <w:name w:val="heading 6"/>
    <w:basedOn w:val="Normal"/>
    <w:next w:val="Normal"/>
    <w:link w:val="Heading6Char"/>
    <w:uiPriority w:val="99"/>
    <w:qFormat/>
    <w:rsid w:val="004B73E2"/>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1F0473"/>
    <w:pPr>
      <w:spacing w:before="240" w:after="60"/>
      <w:outlineLvl w:val="6"/>
    </w:pPr>
    <w:rPr>
      <w:rFonts w:ascii="Times New Roman" w:hAnsi="Times New Roman" w:cs="Times New Roman"/>
      <w:sz w:val="24"/>
      <w:szCs w:val="24"/>
    </w:rPr>
  </w:style>
  <w:style w:type="paragraph" w:styleId="Heading9">
    <w:name w:val="heading 9"/>
    <w:basedOn w:val="Normal"/>
    <w:next w:val="Normal"/>
    <w:link w:val="Heading9Char"/>
    <w:uiPriority w:val="99"/>
    <w:qFormat/>
    <w:rsid w:val="003E0F1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4BB2"/>
    <w:rPr>
      <w:rFonts w:ascii="Arial" w:hAnsi="Arial" w:cs="Arial"/>
      <w:b/>
      <w:bCs/>
      <w:kern w:val="32"/>
      <w:sz w:val="32"/>
      <w:szCs w:val="32"/>
      <w:lang w:eastAsia="en-US"/>
    </w:rPr>
  </w:style>
  <w:style w:type="character" w:customStyle="1" w:styleId="Heading2Char">
    <w:name w:val="Heading 2 Char"/>
    <w:basedOn w:val="DefaultParagraphFont"/>
    <w:link w:val="Heading2"/>
    <w:uiPriority w:val="9"/>
    <w:semiHidden/>
    <w:rsid w:val="0072324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72324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72324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72324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72324B"/>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72324B"/>
    <w:rPr>
      <w:rFonts w:ascii="Calibri" w:eastAsia="Times New Roman" w:hAnsi="Calibri" w:cs="Times New Roman"/>
      <w:sz w:val="24"/>
      <w:szCs w:val="24"/>
      <w:lang w:val="en-GB"/>
    </w:rPr>
  </w:style>
  <w:style w:type="character" w:customStyle="1" w:styleId="Heading9Char">
    <w:name w:val="Heading 9 Char"/>
    <w:basedOn w:val="DefaultParagraphFont"/>
    <w:link w:val="Heading9"/>
    <w:uiPriority w:val="9"/>
    <w:semiHidden/>
    <w:rsid w:val="0072324B"/>
    <w:rPr>
      <w:rFonts w:ascii="Cambria" w:eastAsia="Times New Roman" w:hAnsi="Cambria" w:cs="Times New Roman"/>
      <w:lang w:val="en-GB"/>
    </w:rPr>
  </w:style>
  <w:style w:type="paragraph" w:styleId="Header">
    <w:name w:val="header"/>
    <w:basedOn w:val="Normal"/>
    <w:link w:val="HeaderChar"/>
    <w:uiPriority w:val="99"/>
    <w:rsid w:val="008350D8"/>
    <w:pPr>
      <w:tabs>
        <w:tab w:val="center" w:pos="4320"/>
        <w:tab w:val="right" w:pos="8640"/>
      </w:tabs>
    </w:pPr>
  </w:style>
  <w:style w:type="character" w:customStyle="1" w:styleId="HeaderChar">
    <w:name w:val="Header Char"/>
    <w:basedOn w:val="DefaultParagraphFont"/>
    <w:link w:val="Header"/>
    <w:uiPriority w:val="99"/>
    <w:locked/>
    <w:rsid w:val="00843635"/>
    <w:rPr>
      <w:rFonts w:ascii="Arial" w:hAnsi="Arial" w:cs="Arial"/>
      <w:lang w:eastAsia="en-US"/>
    </w:rPr>
  </w:style>
  <w:style w:type="paragraph" w:styleId="BodyText">
    <w:name w:val="Body Text"/>
    <w:basedOn w:val="Normal"/>
    <w:link w:val="BodyTextChar"/>
    <w:uiPriority w:val="99"/>
    <w:rsid w:val="008350D8"/>
    <w:pPr>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72324B"/>
    <w:rPr>
      <w:rFonts w:ascii="Arial" w:hAnsi="Arial" w:cs="Arial"/>
      <w:sz w:val="20"/>
      <w:szCs w:val="20"/>
      <w:lang w:val="en-GB"/>
    </w:rPr>
  </w:style>
  <w:style w:type="character" w:styleId="Hyperlink">
    <w:name w:val="Hyperlink"/>
    <w:basedOn w:val="DefaultParagraphFont"/>
    <w:uiPriority w:val="99"/>
    <w:rsid w:val="008350D8"/>
    <w:rPr>
      <w:rFonts w:cs="Times New Roman"/>
      <w:color w:val="0000FF"/>
      <w:u w:val="single"/>
    </w:rPr>
  </w:style>
  <w:style w:type="paragraph" w:styleId="NormalWeb">
    <w:name w:val="Normal (Web)"/>
    <w:basedOn w:val="Normal"/>
    <w:uiPriority w:val="99"/>
    <w:rsid w:val="00A518AD"/>
    <w:pPr>
      <w:spacing w:before="100" w:beforeAutospacing="1" w:after="100" w:afterAutospacing="1"/>
    </w:pPr>
    <w:rPr>
      <w:rFonts w:ascii="Times New Roman" w:hAnsi="Times New Roman" w:cs="Times New Roman"/>
      <w:sz w:val="24"/>
      <w:szCs w:val="24"/>
      <w:lang w:val="en-US"/>
    </w:rPr>
  </w:style>
  <w:style w:type="character" w:styleId="Strong">
    <w:name w:val="Strong"/>
    <w:basedOn w:val="DefaultParagraphFont"/>
    <w:uiPriority w:val="99"/>
    <w:qFormat/>
    <w:rsid w:val="00A518AD"/>
    <w:rPr>
      <w:rFonts w:cs="Times New Roman"/>
      <w:b/>
      <w:bCs/>
    </w:rPr>
  </w:style>
  <w:style w:type="paragraph" w:styleId="Title">
    <w:name w:val="Title"/>
    <w:basedOn w:val="Normal"/>
    <w:link w:val="TitleChar"/>
    <w:uiPriority w:val="99"/>
    <w:qFormat/>
    <w:rsid w:val="00A518AD"/>
    <w:pPr>
      <w:jc w:val="center"/>
    </w:pPr>
    <w:rPr>
      <w:rFonts w:ascii="Times New Roman" w:hAnsi="Times New Roman" w:cs="Times New Roman"/>
      <w:b/>
      <w:bCs/>
      <w:sz w:val="36"/>
      <w:u w:val="single"/>
    </w:rPr>
  </w:style>
  <w:style w:type="character" w:customStyle="1" w:styleId="TitleChar">
    <w:name w:val="Title Char"/>
    <w:basedOn w:val="DefaultParagraphFont"/>
    <w:link w:val="Title"/>
    <w:uiPriority w:val="99"/>
    <w:locked/>
    <w:rsid w:val="002E7494"/>
    <w:rPr>
      <w:rFonts w:cs="Times New Roman"/>
      <w:b/>
      <w:bCs/>
      <w:sz w:val="36"/>
      <w:u w:val="single"/>
      <w:lang w:eastAsia="en-US"/>
    </w:rPr>
  </w:style>
  <w:style w:type="paragraph" w:styleId="BodyText2">
    <w:name w:val="Body Text 2"/>
    <w:basedOn w:val="Normal"/>
    <w:link w:val="BodyText2Char"/>
    <w:uiPriority w:val="99"/>
    <w:rsid w:val="00A518AD"/>
    <w:pPr>
      <w:spacing w:after="120" w:line="480" w:lineRule="auto"/>
    </w:pPr>
  </w:style>
  <w:style w:type="character" w:customStyle="1" w:styleId="BodyText2Char">
    <w:name w:val="Body Text 2 Char"/>
    <w:basedOn w:val="DefaultParagraphFont"/>
    <w:link w:val="BodyText2"/>
    <w:uiPriority w:val="99"/>
    <w:semiHidden/>
    <w:rsid w:val="0072324B"/>
    <w:rPr>
      <w:rFonts w:ascii="Arial" w:hAnsi="Arial" w:cs="Arial"/>
      <w:sz w:val="20"/>
      <w:szCs w:val="20"/>
      <w:lang w:val="en-GB"/>
    </w:rPr>
  </w:style>
  <w:style w:type="paragraph" w:customStyle="1" w:styleId="CharCharCharCharCharCharCharChar1Char">
    <w:name w:val="Char Char Char Char Char Char Char Char1 Char"/>
    <w:basedOn w:val="Normal"/>
    <w:uiPriority w:val="99"/>
    <w:rsid w:val="00F3491B"/>
    <w:pPr>
      <w:spacing w:after="160" w:line="240" w:lineRule="exact"/>
    </w:pPr>
    <w:rPr>
      <w:rFonts w:ascii="Verdana" w:hAnsi="Verdana" w:cs="Verdana"/>
      <w:lang w:val="en-US"/>
    </w:rPr>
  </w:style>
  <w:style w:type="paragraph" w:styleId="Footer">
    <w:name w:val="footer"/>
    <w:basedOn w:val="Normal"/>
    <w:link w:val="FooterChar"/>
    <w:uiPriority w:val="99"/>
    <w:rsid w:val="00BF742C"/>
    <w:pPr>
      <w:tabs>
        <w:tab w:val="center" w:pos="4320"/>
        <w:tab w:val="right" w:pos="8640"/>
      </w:tabs>
    </w:pPr>
  </w:style>
  <w:style w:type="character" w:customStyle="1" w:styleId="FooterChar">
    <w:name w:val="Footer Char"/>
    <w:basedOn w:val="DefaultParagraphFont"/>
    <w:link w:val="Footer"/>
    <w:uiPriority w:val="99"/>
    <w:rsid w:val="0072324B"/>
    <w:rPr>
      <w:rFonts w:ascii="Arial" w:hAnsi="Arial" w:cs="Arial"/>
      <w:sz w:val="20"/>
      <w:szCs w:val="20"/>
      <w:lang w:val="en-GB"/>
    </w:rPr>
  </w:style>
  <w:style w:type="paragraph" w:styleId="Subtitle">
    <w:name w:val="Subtitle"/>
    <w:basedOn w:val="Normal"/>
    <w:link w:val="SubtitleChar"/>
    <w:uiPriority w:val="99"/>
    <w:qFormat/>
    <w:rsid w:val="003E0F11"/>
    <w:rPr>
      <w:rFonts w:eastAsia="SimSun"/>
      <w:b/>
      <w:bCs/>
      <w:sz w:val="24"/>
      <w:szCs w:val="24"/>
      <w:lang w:eastAsia="zh-CN"/>
    </w:rPr>
  </w:style>
  <w:style w:type="character" w:customStyle="1" w:styleId="SubtitleChar">
    <w:name w:val="Subtitle Char"/>
    <w:basedOn w:val="DefaultParagraphFont"/>
    <w:link w:val="Subtitle"/>
    <w:uiPriority w:val="11"/>
    <w:rsid w:val="0072324B"/>
    <w:rPr>
      <w:rFonts w:ascii="Cambria" w:eastAsia="Times New Roman" w:hAnsi="Cambria" w:cs="Times New Roman"/>
      <w:sz w:val="24"/>
      <w:szCs w:val="24"/>
      <w:lang w:val="en-GB"/>
    </w:rPr>
  </w:style>
  <w:style w:type="paragraph" w:styleId="TOC1">
    <w:name w:val="toc 1"/>
    <w:basedOn w:val="Normal"/>
    <w:next w:val="Normal"/>
    <w:autoRedefine/>
    <w:uiPriority w:val="39"/>
    <w:rsid w:val="007A6602"/>
    <w:pPr>
      <w:spacing w:before="120" w:after="120"/>
    </w:pPr>
    <w:rPr>
      <w:rFonts w:ascii="Calibri" w:hAnsi="Calibri"/>
      <w:b/>
      <w:bCs/>
      <w:caps/>
    </w:rPr>
  </w:style>
  <w:style w:type="paragraph" w:styleId="TOC2">
    <w:name w:val="toc 2"/>
    <w:basedOn w:val="Normal"/>
    <w:next w:val="Normal"/>
    <w:autoRedefine/>
    <w:uiPriority w:val="99"/>
    <w:semiHidden/>
    <w:rsid w:val="00C21CF1"/>
    <w:pPr>
      <w:ind w:left="200"/>
    </w:pPr>
    <w:rPr>
      <w:rFonts w:ascii="Calibri" w:hAnsi="Calibri"/>
      <w:smallCaps/>
    </w:rPr>
  </w:style>
  <w:style w:type="paragraph" w:styleId="TOC3">
    <w:name w:val="toc 3"/>
    <w:basedOn w:val="Normal"/>
    <w:next w:val="Normal"/>
    <w:autoRedefine/>
    <w:uiPriority w:val="99"/>
    <w:semiHidden/>
    <w:rsid w:val="00C21CF1"/>
    <w:pPr>
      <w:ind w:left="400"/>
    </w:pPr>
    <w:rPr>
      <w:rFonts w:ascii="Calibri" w:hAnsi="Calibri"/>
      <w:i/>
      <w:iCs/>
    </w:rPr>
  </w:style>
  <w:style w:type="paragraph" w:styleId="TOC4">
    <w:name w:val="toc 4"/>
    <w:basedOn w:val="Normal"/>
    <w:next w:val="Normal"/>
    <w:autoRedefine/>
    <w:uiPriority w:val="99"/>
    <w:semiHidden/>
    <w:rsid w:val="00C21CF1"/>
    <w:pPr>
      <w:ind w:left="600"/>
    </w:pPr>
    <w:rPr>
      <w:rFonts w:ascii="Calibri" w:hAnsi="Calibri"/>
      <w:sz w:val="18"/>
      <w:szCs w:val="18"/>
    </w:rPr>
  </w:style>
  <w:style w:type="paragraph" w:styleId="TOC5">
    <w:name w:val="toc 5"/>
    <w:basedOn w:val="Normal"/>
    <w:next w:val="Normal"/>
    <w:autoRedefine/>
    <w:uiPriority w:val="99"/>
    <w:semiHidden/>
    <w:rsid w:val="00C21CF1"/>
    <w:pPr>
      <w:ind w:left="800"/>
    </w:pPr>
    <w:rPr>
      <w:rFonts w:ascii="Calibri" w:hAnsi="Calibri"/>
      <w:sz w:val="18"/>
      <w:szCs w:val="18"/>
    </w:rPr>
  </w:style>
  <w:style w:type="paragraph" w:styleId="TOC6">
    <w:name w:val="toc 6"/>
    <w:basedOn w:val="Normal"/>
    <w:next w:val="Normal"/>
    <w:autoRedefine/>
    <w:uiPriority w:val="99"/>
    <w:semiHidden/>
    <w:rsid w:val="00C21CF1"/>
    <w:pPr>
      <w:ind w:left="1000"/>
    </w:pPr>
    <w:rPr>
      <w:rFonts w:ascii="Calibri" w:hAnsi="Calibri"/>
      <w:sz w:val="18"/>
      <w:szCs w:val="18"/>
    </w:rPr>
  </w:style>
  <w:style w:type="paragraph" w:styleId="TOC7">
    <w:name w:val="toc 7"/>
    <w:basedOn w:val="Normal"/>
    <w:next w:val="Normal"/>
    <w:autoRedefine/>
    <w:uiPriority w:val="99"/>
    <w:semiHidden/>
    <w:rsid w:val="00C21CF1"/>
    <w:pPr>
      <w:ind w:left="1200"/>
    </w:pPr>
    <w:rPr>
      <w:rFonts w:ascii="Calibri" w:hAnsi="Calibri"/>
      <w:sz w:val="18"/>
      <w:szCs w:val="18"/>
    </w:rPr>
  </w:style>
  <w:style w:type="paragraph" w:styleId="TOC8">
    <w:name w:val="toc 8"/>
    <w:basedOn w:val="Normal"/>
    <w:next w:val="Normal"/>
    <w:autoRedefine/>
    <w:uiPriority w:val="99"/>
    <w:semiHidden/>
    <w:rsid w:val="00C21CF1"/>
    <w:pPr>
      <w:ind w:left="1400"/>
    </w:pPr>
    <w:rPr>
      <w:rFonts w:ascii="Calibri" w:hAnsi="Calibri"/>
      <w:sz w:val="18"/>
      <w:szCs w:val="18"/>
    </w:rPr>
  </w:style>
  <w:style w:type="paragraph" w:styleId="TOC9">
    <w:name w:val="toc 9"/>
    <w:basedOn w:val="Normal"/>
    <w:next w:val="Normal"/>
    <w:autoRedefine/>
    <w:uiPriority w:val="99"/>
    <w:semiHidden/>
    <w:rsid w:val="00C21CF1"/>
    <w:pPr>
      <w:ind w:left="1600"/>
    </w:pPr>
    <w:rPr>
      <w:rFonts w:ascii="Calibri" w:hAnsi="Calibri"/>
      <w:sz w:val="18"/>
      <w:szCs w:val="18"/>
    </w:rPr>
  </w:style>
  <w:style w:type="character" w:styleId="PageNumber">
    <w:name w:val="page number"/>
    <w:basedOn w:val="DefaultParagraphFont"/>
    <w:uiPriority w:val="99"/>
    <w:rsid w:val="00970F0D"/>
    <w:rPr>
      <w:rFonts w:cs="Times New Roman"/>
    </w:rPr>
  </w:style>
  <w:style w:type="table" w:styleId="TableGrid">
    <w:name w:val="Table Grid"/>
    <w:basedOn w:val="TableNormal"/>
    <w:uiPriority w:val="99"/>
    <w:rsid w:val="00E3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D24E04"/>
    <w:rPr>
      <w:rFonts w:cs="Times New Roman"/>
      <w:color w:val="800080"/>
      <w:u w:val="single"/>
    </w:rPr>
  </w:style>
  <w:style w:type="character" w:customStyle="1" w:styleId="a1">
    <w:name w:val="a1"/>
    <w:basedOn w:val="DefaultParagraphFont"/>
    <w:uiPriority w:val="99"/>
    <w:rsid w:val="00634041"/>
    <w:rPr>
      <w:rFonts w:cs="Times New Roman"/>
      <w:color w:val="008000"/>
    </w:rPr>
  </w:style>
  <w:style w:type="paragraph" w:styleId="BodyTextIndent">
    <w:name w:val="Body Text Indent"/>
    <w:basedOn w:val="Normal"/>
    <w:link w:val="BodyTextIndentChar"/>
    <w:uiPriority w:val="99"/>
    <w:rsid w:val="00D33A3B"/>
    <w:pPr>
      <w:spacing w:after="120"/>
      <w:ind w:left="283"/>
    </w:pPr>
  </w:style>
  <w:style w:type="character" w:customStyle="1" w:styleId="BodyTextIndentChar">
    <w:name w:val="Body Text Indent Char"/>
    <w:basedOn w:val="DefaultParagraphFont"/>
    <w:link w:val="BodyTextIndent"/>
    <w:uiPriority w:val="99"/>
    <w:semiHidden/>
    <w:rsid w:val="0072324B"/>
    <w:rPr>
      <w:rFonts w:ascii="Arial" w:hAnsi="Arial" w:cs="Arial"/>
      <w:sz w:val="20"/>
      <w:szCs w:val="20"/>
      <w:lang w:val="en-GB"/>
    </w:rPr>
  </w:style>
  <w:style w:type="character" w:styleId="CommentReference">
    <w:name w:val="annotation reference"/>
    <w:basedOn w:val="DefaultParagraphFont"/>
    <w:uiPriority w:val="99"/>
    <w:semiHidden/>
    <w:rsid w:val="001F0473"/>
    <w:rPr>
      <w:rFonts w:cs="Times New Roman"/>
      <w:sz w:val="16"/>
      <w:szCs w:val="16"/>
    </w:rPr>
  </w:style>
  <w:style w:type="paragraph" w:styleId="CommentText">
    <w:name w:val="annotation text"/>
    <w:basedOn w:val="Normal"/>
    <w:link w:val="CommentTextChar"/>
    <w:uiPriority w:val="99"/>
    <w:semiHidden/>
    <w:rsid w:val="001F0473"/>
    <w:rPr>
      <w:rFonts w:ascii="Times New Roman" w:hAnsi="Times New Roman" w:cs="Times New Roman"/>
    </w:rPr>
  </w:style>
  <w:style w:type="character" w:customStyle="1" w:styleId="CommentTextChar">
    <w:name w:val="Comment Text Char"/>
    <w:basedOn w:val="DefaultParagraphFont"/>
    <w:link w:val="CommentText"/>
    <w:uiPriority w:val="99"/>
    <w:semiHidden/>
    <w:rsid w:val="0072324B"/>
    <w:rPr>
      <w:rFonts w:ascii="Arial" w:hAnsi="Arial" w:cs="Arial"/>
      <w:sz w:val="20"/>
      <w:szCs w:val="20"/>
      <w:lang w:val="en-GB"/>
    </w:rPr>
  </w:style>
  <w:style w:type="paragraph" w:styleId="BalloonText">
    <w:name w:val="Balloon Text"/>
    <w:basedOn w:val="Normal"/>
    <w:link w:val="BalloonTextChar"/>
    <w:uiPriority w:val="99"/>
    <w:semiHidden/>
    <w:rsid w:val="001F04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FAD"/>
    <w:rPr>
      <w:rFonts w:ascii="Tahoma" w:hAnsi="Tahoma" w:cs="Tahoma"/>
      <w:sz w:val="16"/>
      <w:szCs w:val="16"/>
      <w:lang w:eastAsia="en-US"/>
    </w:rPr>
  </w:style>
  <w:style w:type="character" w:customStyle="1" w:styleId="EmailStyle59">
    <w:name w:val="EmailStyle59"/>
    <w:basedOn w:val="DefaultParagraphFont"/>
    <w:uiPriority w:val="99"/>
    <w:semiHidden/>
    <w:rsid w:val="005C4A97"/>
    <w:rPr>
      <w:rFonts w:ascii="Arial" w:hAnsi="Arial" w:cs="Arial"/>
      <w:color w:val="000080"/>
      <w:sz w:val="20"/>
      <w:szCs w:val="20"/>
    </w:rPr>
  </w:style>
  <w:style w:type="paragraph" w:styleId="BodyText3">
    <w:name w:val="Body Text 3"/>
    <w:basedOn w:val="Normal"/>
    <w:link w:val="BodyText3Char"/>
    <w:uiPriority w:val="99"/>
    <w:rsid w:val="004B73E2"/>
    <w:pPr>
      <w:spacing w:after="120"/>
    </w:pPr>
    <w:rPr>
      <w:sz w:val="16"/>
      <w:szCs w:val="16"/>
    </w:rPr>
  </w:style>
  <w:style w:type="character" w:customStyle="1" w:styleId="BodyText3Char">
    <w:name w:val="Body Text 3 Char"/>
    <w:basedOn w:val="DefaultParagraphFont"/>
    <w:link w:val="BodyText3"/>
    <w:uiPriority w:val="99"/>
    <w:semiHidden/>
    <w:rsid w:val="0072324B"/>
    <w:rPr>
      <w:rFonts w:ascii="Arial" w:hAnsi="Arial" w:cs="Arial"/>
      <w:sz w:val="16"/>
      <w:szCs w:val="16"/>
      <w:lang w:val="en-GB"/>
    </w:rPr>
  </w:style>
  <w:style w:type="paragraph" w:styleId="DocumentMap">
    <w:name w:val="Document Map"/>
    <w:basedOn w:val="Normal"/>
    <w:link w:val="DocumentMapChar"/>
    <w:uiPriority w:val="99"/>
    <w:semiHidden/>
    <w:rsid w:val="000A6C0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2324B"/>
    <w:rPr>
      <w:rFonts w:cs="Arial"/>
      <w:sz w:val="0"/>
      <w:szCs w:val="0"/>
      <w:lang w:val="en-GB"/>
    </w:rPr>
  </w:style>
  <w:style w:type="paragraph" w:styleId="PlainText">
    <w:name w:val="Plain Text"/>
    <w:basedOn w:val="Normal"/>
    <w:link w:val="PlainTextChar"/>
    <w:uiPriority w:val="99"/>
    <w:rsid w:val="00A75AE5"/>
    <w:rPr>
      <w:sz w:val="24"/>
      <w:szCs w:val="24"/>
    </w:rPr>
  </w:style>
  <w:style w:type="character" w:customStyle="1" w:styleId="PlainTextChar">
    <w:name w:val="Plain Text Char"/>
    <w:basedOn w:val="DefaultParagraphFont"/>
    <w:link w:val="PlainText"/>
    <w:uiPriority w:val="99"/>
    <w:locked/>
    <w:rsid w:val="00A75AE5"/>
    <w:rPr>
      <w:rFonts w:ascii="Arial" w:eastAsia="Times New Roman" w:hAnsi="Arial" w:cs="Arial"/>
      <w:sz w:val="24"/>
      <w:szCs w:val="24"/>
      <w:lang w:eastAsia="en-US"/>
    </w:rPr>
  </w:style>
  <w:style w:type="character" w:customStyle="1" w:styleId="EmailStyle66">
    <w:name w:val="EmailStyle66"/>
    <w:basedOn w:val="DefaultParagraphFont"/>
    <w:uiPriority w:val="99"/>
    <w:semiHidden/>
    <w:rsid w:val="00725FAD"/>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D8"/>
    <w:rPr>
      <w:rFonts w:ascii="Arial" w:hAnsi="Arial" w:cs="Arial"/>
      <w:lang w:eastAsia="en-US"/>
    </w:rPr>
  </w:style>
  <w:style w:type="paragraph" w:styleId="Heading1">
    <w:name w:val="heading 1"/>
    <w:basedOn w:val="Normal"/>
    <w:next w:val="Normal"/>
    <w:link w:val="Heading1Char"/>
    <w:uiPriority w:val="99"/>
    <w:qFormat/>
    <w:rsid w:val="00A518AD"/>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A518AD"/>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8350D8"/>
    <w:pPr>
      <w:keepNext/>
      <w:autoSpaceDE w:val="0"/>
      <w:autoSpaceDN w:val="0"/>
      <w:adjustRightInd w:val="0"/>
      <w:outlineLvl w:val="2"/>
    </w:pPr>
    <w:rPr>
      <w:b/>
      <w:bCs/>
      <w:sz w:val="24"/>
      <w:szCs w:val="24"/>
    </w:rPr>
  </w:style>
  <w:style w:type="paragraph" w:styleId="Heading4">
    <w:name w:val="heading 4"/>
    <w:basedOn w:val="Normal"/>
    <w:next w:val="Normal"/>
    <w:link w:val="Heading4Char"/>
    <w:uiPriority w:val="99"/>
    <w:qFormat/>
    <w:rsid w:val="008350D8"/>
    <w:pPr>
      <w:keepNext/>
      <w:outlineLvl w:val="3"/>
    </w:pPr>
    <w:rPr>
      <w:rFonts w:ascii="Times New Roman" w:hAnsi="Times New Roman" w:cs="Times New Roman"/>
      <w:b/>
      <w:bCs/>
      <w:sz w:val="24"/>
      <w:szCs w:val="24"/>
      <w:u w:val="single"/>
    </w:rPr>
  </w:style>
  <w:style w:type="paragraph" w:styleId="Heading5">
    <w:name w:val="heading 5"/>
    <w:basedOn w:val="Normal"/>
    <w:next w:val="Normal"/>
    <w:link w:val="Heading5Char"/>
    <w:uiPriority w:val="99"/>
    <w:qFormat/>
    <w:rsid w:val="001F0473"/>
    <w:pPr>
      <w:spacing w:before="240" w:after="60"/>
      <w:outlineLvl w:val="4"/>
    </w:pPr>
    <w:rPr>
      <w:b/>
      <w:bCs/>
      <w:i/>
      <w:iCs/>
      <w:sz w:val="26"/>
      <w:szCs w:val="26"/>
    </w:rPr>
  </w:style>
  <w:style w:type="paragraph" w:styleId="Heading6">
    <w:name w:val="heading 6"/>
    <w:basedOn w:val="Normal"/>
    <w:next w:val="Normal"/>
    <w:link w:val="Heading6Char"/>
    <w:uiPriority w:val="99"/>
    <w:qFormat/>
    <w:rsid w:val="004B73E2"/>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1F0473"/>
    <w:pPr>
      <w:spacing w:before="240" w:after="60"/>
      <w:outlineLvl w:val="6"/>
    </w:pPr>
    <w:rPr>
      <w:rFonts w:ascii="Times New Roman" w:hAnsi="Times New Roman" w:cs="Times New Roman"/>
      <w:sz w:val="24"/>
      <w:szCs w:val="24"/>
    </w:rPr>
  </w:style>
  <w:style w:type="paragraph" w:styleId="Heading9">
    <w:name w:val="heading 9"/>
    <w:basedOn w:val="Normal"/>
    <w:next w:val="Normal"/>
    <w:link w:val="Heading9Char"/>
    <w:uiPriority w:val="99"/>
    <w:qFormat/>
    <w:rsid w:val="003E0F1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4BB2"/>
    <w:rPr>
      <w:rFonts w:ascii="Arial" w:hAnsi="Arial" w:cs="Arial"/>
      <w:b/>
      <w:bCs/>
      <w:kern w:val="32"/>
      <w:sz w:val="32"/>
      <w:szCs w:val="32"/>
      <w:lang w:eastAsia="en-US"/>
    </w:rPr>
  </w:style>
  <w:style w:type="character" w:customStyle="1" w:styleId="Heading2Char">
    <w:name w:val="Heading 2 Char"/>
    <w:basedOn w:val="DefaultParagraphFont"/>
    <w:link w:val="Heading2"/>
    <w:uiPriority w:val="9"/>
    <w:semiHidden/>
    <w:rsid w:val="0072324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72324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72324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72324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72324B"/>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72324B"/>
    <w:rPr>
      <w:rFonts w:ascii="Calibri" w:eastAsia="Times New Roman" w:hAnsi="Calibri" w:cs="Times New Roman"/>
      <w:sz w:val="24"/>
      <w:szCs w:val="24"/>
      <w:lang w:val="en-GB"/>
    </w:rPr>
  </w:style>
  <w:style w:type="character" w:customStyle="1" w:styleId="Heading9Char">
    <w:name w:val="Heading 9 Char"/>
    <w:basedOn w:val="DefaultParagraphFont"/>
    <w:link w:val="Heading9"/>
    <w:uiPriority w:val="9"/>
    <w:semiHidden/>
    <w:rsid w:val="0072324B"/>
    <w:rPr>
      <w:rFonts w:ascii="Cambria" w:eastAsia="Times New Roman" w:hAnsi="Cambria" w:cs="Times New Roman"/>
      <w:lang w:val="en-GB"/>
    </w:rPr>
  </w:style>
  <w:style w:type="paragraph" w:styleId="Header">
    <w:name w:val="header"/>
    <w:basedOn w:val="Normal"/>
    <w:link w:val="HeaderChar"/>
    <w:uiPriority w:val="99"/>
    <w:rsid w:val="008350D8"/>
    <w:pPr>
      <w:tabs>
        <w:tab w:val="center" w:pos="4320"/>
        <w:tab w:val="right" w:pos="8640"/>
      </w:tabs>
    </w:pPr>
  </w:style>
  <w:style w:type="character" w:customStyle="1" w:styleId="HeaderChar">
    <w:name w:val="Header Char"/>
    <w:basedOn w:val="DefaultParagraphFont"/>
    <w:link w:val="Header"/>
    <w:uiPriority w:val="99"/>
    <w:locked/>
    <w:rsid w:val="00843635"/>
    <w:rPr>
      <w:rFonts w:ascii="Arial" w:hAnsi="Arial" w:cs="Arial"/>
      <w:lang w:eastAsia="en-US"/>
    </w:rPr>
  </w:style>
  <w:style w:type="paragraph" w:styleId="BodyText">
    <w:name w:val="Body Text"/>
    <w:basedOn w:val="Normal"/>
    <w:link w:val="BodyTextChar"/>
    <w:uiPriority w:val="99"/>
    <w:rsid w:val="008350D8"/>
    <w:pPr>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72324B"/>
    <w:rPr>
      <w:rFonts w:ascii="Arial" w:hAnsi="Arial" w:cs="Arial"/>
      <w:sz w:val="20"/>
      <w:szCs w:val="20"/>
      <w:lang w:val="en-GB"/>
    </w:rPr>
  </w:style>
  <w:style w:type="character" w:styleId="Hyperlink">
    <w:name w:val="Hyperlink"/>
    <w:basedOn w:val="DefaultParagraphFont"/>
    <w:uiPriority w:val="99"/>
    <w:rsid w:val="008350D8"/>
    <w:rPr>
      <w:rFonts w:cs="Times New Roman"/>
      <w:color w:val="0000FF"/>
      <w:u w:val="single"/>
    </w:rPr>
  </w:style>
  <w:style w:type="paragraph" w:styleId="NormalWeb">
    <w:name w:val="Normal (Web)"/>
    <w:basedOn w:val="Normal"/>
    <w:uiPriority w:val="99"/>
    <w:rsid w:val="00A518AD"/>
    <w:pPr>
      <w:spacing w:before="100" w:beforeAutospacing="1" w:after="100" w:afterAutospacing="1"/>
    </w:pPr>
    <w:rPr>
      <w:rFonts w:ascii="Times New Roman" w:hAnsi="Times New Roman" w:cs="Times New Roman"/>
      <w:sz w:val="24"/>
      <w:szCs w:val="24"/>
      <w:lang w:val="en-US"/>
    </w:rPr>
  </w:style>
  <w:style w:type="character" w:styleId="Strong">
    <w:name w:val="Strong"/>
    <w:basedOn w:val="DefaultParagraphFont"/>
    <w:uiPriority w:val="99"/>
    <w:qFormat/>
    <w:rsid w:val="00A518AD"/>
    <w:rPr>
      <w:rFonts w:cs="Times New Roman"/>
      <w:b/>
      <w:bCs/>
    </w:rPr>
  </w:style>
  <w:style w:type="paragraph" w:styleId="Title">
    <w:name w:val="Title"/>
    <w:basedOn w:val="Normal"/>
    <w:link w:val="TitleChar"/>
    <w:uiPriority w:val="99"/>
    <w:qFormat/>
    <w:rsid w:val="00A518AD"/>
    <w:pPr>
      <w:jc w:val="center"/>
    </w:pPr>
    <w:rPr>
      <w:rFonts w:ascii="Times New Roman" w:hAnsi="Times New Roman" w:cs="Times New Roman"/>
      <w:b/>
      <w:bCs/>
      <w:sz w:val="36"/>
      <w:u w:val="single"/>
    </w:rPr>
  </w:style>
  <w:style w:type="character" w:customStyle="1" w:styleId="TitleChar">
    <w:name w:val="Title Char"/>
    <w:basedOn w:val="DefaultParagraphFont"/>
    <w:link w:val="Title"/>
    <w:uiPriority w:val="99"/>
    <w:locked/>
    <w:rsid w:val="002E7494"/>
    <w:rPr>
      <w:rFonts w:cs="Times New Roman"/>
      <w:b/>
      <w:bCs/>
      <w:sz w:val="36"/>
      <w:u w:val="single"/>
      <w:lang w:eastAsia="en-US"/>
    </w:rPr>
  </w:style>
  <w:style w:type="paragraph" w:styleId="BodyText2">
    <w:name w:val="Body Text 2"/>
    <w:basedOn w:val="Normal"/>
    <w:link w:val="BodyText2Char"/>
    <w:uiPriority w:val="99"/>
    <w:rsid w:val="00A518AD"/>
    <w:pPr>
      <w:spacing w:after="120" w:line="480" w:lineRule="auto"/>
    </w:pPr>
  </w:style>
  <w:style w:type="character" w:customStyle="1" w:styleId="BodyText2Char">
    <w:name w:val="Body Text 2 Char"/>
    <w:basedOn w:val="DefaultParagraphFont"/>
    <w:link w:val="BodyText2"/>
    <w:uiPriority w:val="99"/>
    <w:semiHidden/>
    <w:rsid w:val="0072324B"/>
    <w:rPr>
      <w:rFonts w:ascii="Arial" w:hAnsi="Arial" w:cs="Arial"/>
      <w:sz w:val="20"/>
      <w:szCs w:val="20"/>
      <w:lang w:val="en-GB"/>
    </w:rPr>
  </w:style>
  <w:style w:type="paragraph" w:customStyle="1" w:styleId="CharCharCharCharCharCharCharChar1Char">
    <w:name w:val="Char Char Char Char Char Char Char Char1 Char"/>
    <w:basedOn w:val="Normal"/>
    <w:uiPriority w:val="99"/>
    <w:rsid w:val="00F3491B"/>
    <w:pPr>
      <w:spacing w:after="160" w:line="240" w:lineRule="exact"/>
    </w:pPr>
    <w:rPr>
      <w:rFonts w:ascii="Verdana" w:hAnsi="Verdana" w:cs="Verdana"/>
      <w:lang w:val="en-US"/>
    </w:rPr>
  </w:style>
  <w:style w:type="paragraph" w:styleId="Footer">
    <w:name w:val="footer"/>
    <w:basedOn w:val="Normal"/>
    <w:link w:val="FooterChar"/>
    <w:uiPriority w:val="99"/>
    <w:rsid w:val="00BF742C"/>
    <w:pPr>
      <w:tabs>
        <w:tab w:val="center" w:pos="4320"/>
        <w:tab w:val="right" w:pos="8640"/>
      </w:tabs>
    </w:pPr>
  </w:style>
  <w:style w:type="character" w:customStyle="1" w:styleId="FooterChar">
    <w:name w:val="Footer Char"/>
    <w:basedOn w:val="DefaultParagraphFont"/>
    <w:link w:val="Footer"/>
    <w:uiPriority w:val="99"/>
    <w:rsid w:val="0072324B"/>
    <w:rPr>
      <w:rFonts w:ascii="Arial" w:hAnsi="Arial" w:cs="Arial"/>
      <w:sz w:val="20"/>
      <w:szCs w:val="20"/>
      <w:lang w:val="en-GB"/>
    </w:rPr>
  </w:style>
  <w:style w:type="paragraph" w:styleId="Subtitle">
    <w:name w:val="Subtitle"/>
    <w:basedOn w:val="Normal"/>
    <w:link w:val="SubtitleChar"/>
    <w:uiPriority w:val="99"/>
    <w:qFormat/>
    <w:rsid w:val="003E0F11"/>
    <w:rPr>
      <w:rFonts w:eastAsia="SimSun"/>
      <w:b/>
      <w:bCs/>
      <w:sz w:val="24"/>
      <w:szCs w:val="24"/>
      <w:lang w:eastAsia="zh-CN"/>
    </w:rPr>
  </w:style>
  <w:style w:type="character" w:customStyle="1" w:styleId="SubtitleChar">
    <w:name w:val="Subtitle Char"/>
    <w:basedOn w:val="DefaultParagraphFont"/>
    <w:link w:val="Subtitle"/>
    <w:uiPriority w:val="11"/>
    <w:rsid w:val="0072324B"/>
    <w:rPr>
      <w:rFonts w:ascii="Cambria" w:eastAsia="Times New Roman" w:hAnsi="Cambria" w:cs="Times New Roman"/>
      <w:sz w:val="24"/>
      <w:szCs w:val="24"/>
      <w:lang w:val="en-GB"/>
    </w:rPr>
  </w:style>
  <w:style w:type="paragraph" w:styleId="TOC1">
    <w:name w:val="toc 1"/>
    <w:basedOn w:val="Normal"/>
    <w:next w:val="Normal"/>
    <w:autoRedefine/>
    <w:uiPriority w:val="39"/>
    <w:rsid w:val="007A6602"/>
    <w:pPr>
      <w:spacing w:before="120" w:after="120"/>
    </w:pPr>
    <w:rPr>
      <w:rFonts w:ascii="Calibri" w:hAnsi="Calibri"/>
      <w:b/>
      <w:bCs/>
      <w:caps/>
    </w:rPr>
  </w:style>
  <w:style w:type="paragraph" w:styleId="TOC2">
    <w:name w:val="toc 2"/>
    <w:basedOn w:val="Normal"/>
    <w:next w:val="Normal"/>
    <w:autoRedefine/>
    <w:uiPriority w:val="99"/>
    <w:semiHidden/>
    <w:rsid w:val="00C21CF1"/>
    <w:pPr>
      <w:ind w:left="200"/>
    </w:pPr>
    <w:rPr>
      <w:rFonts w:ascii="Calibri" w:hAnsi="Calibri"/>
      <w:smallCaps/>
    </w:rPr>
  </w:style>
  <w:style w:type="paragraph" w:styleId="TOC3">
    <w:name w:val="toc 3"/>
    <w:basedOn w:val="Normal"/>
    <w:next w:val="Normal"/>
    <w:autoRedefine/>
    <w:uiPriority w:val="99"/>
    <w:semiHidden/>
    <w:rsid w:val="00C21CF1"/>
    <w:pPr>
      <w:ind w:left="400"/>
    </w:pPr>
    <w:rPr>
      <w:rFonts w:ascii="Calibri" w:hAnsi="Calibri"/>
      <w:i/>
      <w:iCs/>
    </w:rPr>
  </w:style>
  <w:style w:type="paragraph" w:styleId="TOC4">
    <w:name w:val="toc 4"/>
    <w:basedOn w:val="Normal"/>
    <w:next w:val="Normal"/>
    <w:autoRedefine/>
    <w:uiPriority w:val="99"/>
    <w:semiHidden/>
    <w:rsid w:val="00C21CF1"/>
    <w:pPr>
      <w:ind w:left="600"/>
    </w:pPr>
    <w:rPr>
      <w:rFonts w:ascii="Calibri" w:hAnsi="Calibri"/>
      <w:sz w:val="18"/>
      <w:szCs w:val="18"/>
    </w:rPr>
  </w:style>
  <w:style w:type="paragraph" w:styleId="TOC5">
    <w:name w:val="toc 5"/>
    <w:basedOn w:val="Normal"/>
    <w:next w:val="Normal"/>
    <w:autoRedefine/>
    <w:uiPriority w:val="99"/>
    <w:semiHidden/>
    <w:rsid w:val="00C21CF1"/>
    <w:pPr>
      <w:ind w:left="800"/>
    </w:pPr>
    <w:rPr>
      <w:rFonts w:ascii="Calibri" w:hAnsi="Calibri"/>
      <w:sz w:val="18"/>
      <w:szCs w:val="18"/>
    </w:rPr>
  </w:style>
  <w:style w:type="paragraph" w:styleId="TOC6">
    <w:name w:val="toc 6"/>
    <w:basedOn w:val="Normal"/>
    <w:next w:val="Normal"/>
    <w:autoRedefine/>
    <w:uiPriority w:val="99"/>
    <w:semiHidden/>
    <w:rsid w:val="00C21CF1"/>
    <w:pPr>
      <w:ind w:left="1000"/>
    </w:pPr>
    <w:rPr>
      <w:rFonts w:ascii="Calibri" w:hAnsi="Calibri"/>
      <w:sz w:val="18"/>
      <w:szCs w:val="18"/>
    </w:rPr>
  </w:style>
  <w:style w:type="paragraph" w:styleId="TOC7">
    <w:name w:val="toc 7"/>
    <w:basedOn w:val="Normal"/>
    <w:next w:val="Normal"/>
    <w:autoRedefine/>
    <w:uiPriority w:val="99"/>
    <w:semiHidden/>
    <w:rsid w:val="00C21CF1"/>
    <w:pPr>
      <w:ind w:left="1200"/>
    </w:pPr>
    <w:rPr>
      <w:rFonts w:ascii="Calibri" w:hAnsi="Calibri"/>
      <w:sz w:val="18"/>
      <w:szCs w:val="18"/>
    </w:rPr>
  </w:style>
  <w:style w:type="paragraph" w:styleId="TOC8">
    <w:name w:val="toc 8"/>
    <w:basedOn w:val="Normal"/>
    <w:next w:val="Normal"/>
    <w:autoRedefine/>
    <w:uiPriority w:val="99"/>
    <w:semiHidden/>
    <w:rsid w:val="00C21CF1"/>
    <w:pPr>
      <w:ind w:left="1400"/>
    </w:pPr>
    <w:rPr>
      <w:rFonts w:ascii="Calibri" w:hAnsi="Calibri"/>
      <w:sz w:val="18"/>
      <w:szCs w:val="18"/>
    </w:rPr>
  </w:style>
  <w:style w:type="paragraph" w:styleId="TOC9">
    <w:name w:val="toc 9"/>
    <w:basedOn w:val="Normal"/>
    <w:next w:val="Normal"/>
    <w:autoRedefine/>
    <w:uiPriority w:val="99"/>
    <w:semiHidden/>
    <w:rsid w:val="00C21CF1"/>
    <w:pPr>
      <w:ind w:left="1600"/>
    </w:pPr>
    <w:rPr>
      <w:rFonts w:ascii="Calibri" w:hAnsi="Calibri"/>
      <w:sz w:val="18"/>
      <w:szCs w:val="18"/>
    </w:rPr>
  </w:style>
  <w:style w:type="character" w:styleId="PageNumber">
    <w:name w:val="page number"/>
    <w:basedOn w:val="DefaultParagraphFont"/>
    <w:uiPriority w:val="99"/>
    <w:rsid w:val="00970F0D"/>
    <w:rPr>
      <w:rFonts w:cs="Times New Roman"/>
    </w:rPr>
  </w:style>
  <w:style w:type="table" w:styleId="TableGrid">
    <w:name w:val="Table Grid"/>
    <w:basedOn w:val="TableNormal"/>
    <w:uiPriority w:val="99"/>
    <w:rsid w:val="00E32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D24E04"/>
    <w:rPr>
      <w:rFonts w:cs="Times New Roman"/>
      <w:color w:val="800080"/>
      <w:u w:val="single"/>
    </w:rPr>
  </w:style>
  <w:style w:type="character" w:customStyle="1" w:styleId="a1">
    <w:name w:val="a1"/>
    <w:basedOn w:val="DefaultParagraphFont"/>
    <w:uiPriority w:val="99"/>
    <w:rsid w:val="00634041"/>
    <w:rPr>
      <w:rFonts w:cs="Times New Roman"/>
      <w:color w:val="008000"/>
    </w:rPr>
  </w:style>
  <w:style w:type="paragraph" w:styleId="BodyTextIndent">
    <w:name w:val="Body Text Indent"/>
    <w:basedOn w:val="Normal"/>
    <w:link w:val="BodyTextIndentChar"/>
    <w:uiPriority w:val="99"/>
    <w:rsid w:val="00D33A3B"/>
    <w:pPr>
      <w:spacing w:after="120"/>
      <w:ind w:left="283"/>
    </w:pPr>
  </w:style>
  <w:style w:type="character" w:customStyle="1" w:styleId="BodyTextIndentChar">
    <w:name w:val="Body Text Indent Char"/>
    <w:basedOn w:val="DefaultParagraphFont"/>
    <w:link w:val="BodyTextIndent"/>
    <w:uiPriority w:val="99"/>
    <w:semiHidden/>
    <w:rsid w:val="0072324B"/>
    <w:rPr>
      <w:rFonts w:ascii="Arial" w:hAnsi="Arial" w:cs="Arial"/>
      <w:sz w:val="20"/>
      <w:szCs w:val="20"/>
      <w:lang w:val="en-GB"/>
    </w:rPr>
  </w:style>
  <w:style w:type="character" w:styleId="CommentReference">
    <w:name w:val="annotation reference"/>
    <w:basedOn w:val="DefaultParagraphFont"/>
    <w:uiPriority w:val="99"/>
    <w:semiHidden/>
    <w:rsid w:val="001F0473"/>
    <w:rPr>
      <w:rFonts w:cs="Times New Roman"/>
      <w:sz w:val="16"/>
      <w:szCs w:val="16"/>
    </w:rPr>
  </w:style>
  <w:style w:type="paragraph" w:styleId="CommentText">
    <w:name w:val="annotation text"/>
    <w:basedOn w:val="Normal"/>
    <w:link w:val="CommentTextChar"/>
    <w:uiPriority w:val="99"/>
    <w:semiHidden/>
    <w:rsid w:val="001F0473"/>
    <w:rPr>
      <w:rFonts w:ascii="Times New Roman" w:hAnsi="Times New Roman" w:cs="Times New Roman"/>
    </w:rPr>
  </w:style>
  <w:style w:type="character" w:customStyle="1" w:styleId="CommentTextChar">
    <w:name w:val="Comment Text Char"/>
    <w:basedOn w:val="DefaultParagraphFont"/>
    <w:link w:val="CommentText"/>
    <w:uiPriority w:val="99"/>
    <w:semiHidden/>
    <w:rsid w:val="0072324B"/>
    <w:rPr>
      <w:rFonts w:ascii="Arial" w:hAnsi="Arial" w:cs="Arial"/>
      <w:sz w:val="20"/>
      <w:szCs w:val="20"/>
      <w:lang w:val="en-GB"/>
    </w:rPr>
  </w:style>
  <w:style w:type="paragraph" w:styleId="BalloonText">
    <w:name w:val="Balloon Text"/>
    <w:basedOn w:val="Normal"/>
    <w:link w:val="BalloonTextChar"/>
    <w:uiPriority w:val="99"/>
    <w:semiHidden/>
    <w:rsid w:val="001F04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FAD"/>
    <w:rPr>
      <w:rFonts w:ascii="Tahoma" w:hAnsi="Tahoma" w:cs="Tahoma"/>
      <w:sz w:val="16"/>
      <w:szCs w:val="16"/>
      <w:lang w:eastAsia="en-US"/>
    </w:rPr>
  </w:style>
  <w:style w:type="character" w:customStyle="1" w:styleId="EmailStyle59">
    <w:name w:val="EmailStyle59"/>
    <w:basedOn w:val="DefaultParagraphFont"/>
    <w:uiPriority w:val="99"/>
    <w:semiHidden/>
    <w:rsid w:val="005C4A97"/>
    <w:rPr>
      <w:rFonts w:ascii="Arial" w:hAnsi="Arial" w:cs="Arial"/>
      <w:color w:val="000080"/>
      <w:sz w:val="20"/>
      <w:szCs w:val="20"/>
    </w:rPr>
  </w:style>
  <w:style w:type="paragraph" w:styleId="BodyText3">
    <w:name w:val="Body Text 3"/>
    <w:basedOn w:val="Normal"/>
    <w:link w:val="BodyText3Char"/>
    <w:uiPriority w:val="99"/>
    <w:rsid w:val="004B73E2"/>
    <w:pPr>
      <w:spacing w:after="120"/>
    </w:pPr>
    <w:rPr>
      <w:sz w:val="16"/>
      <w:szCs w:val="16"/>
    </w:rPr>
  </w:style>
  <w:style w:type="character" w:customStyle="1" w:styleId="BodyText3Char">
    <w:name w:val="Body Text 3 Char"/>
    <w:basedOn w:val="DefaultParagraphFont"/>
    <w:link w:val="BodyText3"/>
    <w:uiPriority w:val="99"/>
    <w:semiHidden/>
    <w:rsid w:val="0072324B"/>
    <w:rPr>
      <w:rFonts w:ascii="Arial" w:hAnsi="Arial" w:cs="Arial"/>
      <w:sz w:val="16"/>
      <w:szCs w:val="16"/>
      <w:lang w:val="en-GB"/>
    </w:rPr>
  </w:style>
  <w:style w:type="paragraph" w:styleId="DocumentMap">
    <w:name w:val="Document Map"/>
    <w:basedOn w:val="Normal"/>
    <w:link w:val="DocumentMapChar"/>
    <w:uiPriority w:val="99"/>
    <w:semiHidden/>
    <w:rsid w:val="000A6C0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2324B"/>
    <w:rPr>
      <w:rFonts w:cs="Arial"/>
      <w:sz w:val="0"/>
      <w:szCs w:val="0"/>
      <w:lang w:val="en-GB"/>
    </w:rPr>
  </w:style>
  <w:style w:type="paragraph" w:styleId="PlainText">
    <w:name w:val="Plain Text"/>
    <w:basedOn w:val="Normal"/>
    <w:link w:val="PlainTextChar"/>
    <w:uiPriority w:val="99"/>
    <w:rsid w:val="00A75AE5"/>
    <w:rPr>
      <w:sz w:val="24"/>
      <w:szCs w:val="24"/>
    </w:rPr>
  </w:style>
  <w:style w:type="character" w:customStyle="1" w:styleId="PlainTextChar">
    <w:name w:val="Plain Text Char"/>
    <w:basedOn w:val="DefaultParagraphFont"/>
    <w:link w:val="PlainText"/>
    <w:uiPriority w:val="99"/>
    <w:locked/>
    <w:rsid w:val="00A75AE5"/>
    <w:rPr>
      <w:rFonts w:ascii="Arial" w:eastAsia="Times New Roman" w:hAnsi="Arial" w:cs="Arial"/>
      <w:sz w:val="24"/>
      <w:szCs w:val="24"/>
      <w:lang w:eastAsia="en-US"/>
    </w:rPr>
  </w:style>
  <w:style w:type="character" w:customStyle="1" w:styleId="EmailStyle66">
    <w:name w:val="EmailStyle66"/>
    <w:basedOn w:val="DefaultParagraphFont"/>
    <w:uiPriority w:val="99"/>
    <w:semiHidden/>
    <w:rsid w:val="00725FAD"/>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87816">
      <w:marLeft w:val="0"/>
      <w:marRight w:val="0"/>
      <w:marTop w:val="0"/>
      <w:marBottom w:val="0"/>
      <w:divBdr>
        <w:top w:val="none" w:sz="0" w:space="0" w:color="auto"/>
        <w:left w:val="none" w:sz="0" w:space="0" w:color="auto"/>
        <w:bottom w:val="none" w:sz="0" w:space="0" w:color="auto"/>
        <w:right w:val="none" w:sz="0" w:space="0" w:color="auto"/>
      </w:divBdr>
    </w:div>
    <w:div w:id="926887817">
      <w:marLeft w:val="0"/>
      <w:marRight w:val="0"/>
      <w:marTop w:val="0"/>
      <w:marBottom w:val="0"/>
      <w:divBdr>
        <w:top w:val="none" w:sz="0" w:space="0" w:color="auto"/>
        <w:left w:val="none" w:sz="0" w:space="0" w:color="auto"/>
        <w:bottom w:val="none" w:sz="0" w:space="0" w:color="auto"/>
        <w:right w:val="none" w:sz="0" w:space="0" w:color="auto"/>
      </w:divBdr>
    </w:div>
    <w:div w:id="926887818">
      <w:marLeft w:val="0"/>
      <w:marRight w:val="0"/>
      <w:marTop w:val="0"/>
      <w:marBottom w:val="0"/>
      <w:divBdr>
        <w:top w:val="none" w:sz="0" w:space="0" w:color="auto"/>
        <w:left w:val="none" w:sz="0" w:space="0" w:color="auto"/>
        <w:bottom w:val="none" w:sz="0" w:space="0" w:color="auto"/>
        <w:right w:val="none" w:sz="0" w:space="0" w:color="auto"/>
      </w:divBdr>
    </w:div>
    <w:div w:id="926887819">
      <w:marLeft w:val="0"/>
      <w:marRight w:val="0"/>
      <w:marTop w:val="0"/>
      <w:marBottom w:val="0"/>
      <w:divBdr>
        <w:top w:val="none" w:sz="0" w:space="0" w:color="auto"/>
        <w:left w:val="none" w:sz="0" w:space="0" w:color="auto"/>
        <w:bottom w:val="none" w:sz="0" w:space="0" w:color="auto"/>
        <w:right w:val="none" w:sz="0" w:space="0" w:color="auto"/>
      </w:divBdr>
    </w:div>
    <w:div w:id="926887820">
      <w:marLeft w:val="0"/>
      <w:marRight w:val="0"/>
      <w:marTop w:val="0"/>
      <w:marBottom w:val="0"/>
      <w:divBdr>
        <w:top w:val="none" w:sz="0" w:space="0" w:color="auto"/>
        <w:left w:val="none" w:sz="0" w:space="0" w:color="auto"/>
        <w:bottom w:val="none" w:sz="0" w:space="0" w:color="auto"/>
        <w:right w:val="none" w:sz="0" w:space="0" w:color="auto"/>
      </w:divBdr>
    </w:div>
    <w:div w:id="926887821">
      <w:marLeft w:val="0"/>
      <w:marRight w:val="0"/>
      <w:marTop w:val="0"/>
      <w:marBottom w:val="0"/>
      <w:divBdr>
        <w:top w:val="none" w:sz="0" w:space="0" w:color="auto"/>
        <w:left w:val="none" w:sz="0" w:space="0" w:color="auto"/>
        <w:bottom w:val="none" w:sz="0" w:space="0" w:color="auto"/>
        <w:right w:val="none" w:sz="0" w:space="0" w:color="auto"/>
      </w:divBdr>
    </w:div>
    <w:div w:id="926887822">
      <w:marLeft w:val="0"/>
      <w:marRight w:val="0"/>
      <w:marTop w:val="0"/>
      <w:marBottom w:val="0"/>
      <w:divBdr>
        <w:top w:val="none" w:sz="0" w:space="0" w:color="auto"/>
        <w:left w:val="none" w:sz="0" w:space="0" w:color="auto"/>
        <w:bottom w:val="none" w:sz="0" w:space="0" w:color="auto"/>
        <w:right w:val="none" w:sz="0" w:space="0" w:color="auto"/>
      </w:divBdr>
    </w:div>
    <w:div w:id="926887823">
      <w:marLeft w:val="0"/>
      <w:marRight w:val="0"/>
      <w:marTop w:val="0"/>
      <w:marBottom w:val="0"/>
      <w:divBdr>
        <w:top w:val="none" w:sz="0" w:space="0" w:color="auto"/>
        <w:left w:val="none" w:sz="0" w:space="0" w:color="auto"/>
        <w:bottom w:val="none" w:sz="0" w:space="0" w:color="auto"/>
        <w:right w:val="none" w:sz="0" w:space="0" w:color="auto"/>
      </w:divBdr>
    </w:div>
    <w:div w:id="926887824">
      <w:marLeft w:val="0"/>
      <w:marRight w:val="0"/>
      <w:marTop w:val="0"/>
      <w:marBottom w:val="0"/>
      <w:divBdr>
        <w:top w:val="none" w:sz="0" w:space="0" w:color="auto"/>
        <w:left w:val="none" w:sz="0" w:space="0" w:color="auto"/>
        <w:bottom w:val="none" w:sz="0" w:space="0" w:color="auto"/>
        <w:right w:val="none" w:sz="0" w:space="0" w:color="auto"/>
      </w:divBdr>
    </w:div>
    <w:div w:id="926887825">
      <w:marLeft w:val="0"/>
      <w:marRight w:val="0"/>
      <w:marTop w:val="0"/>
      <w:marBottom w:val="0"/>
      <w:divBdr>
        <w:top w:val="none" w:sz="0" w:space="0" w:color="auto"/>
        <w:left w:val="none" w:sz="0" w:space="0" w:color="auto"/>
        <w:bottom w:val="none" w:sz="0" w:space="0" w:color="auto"/>
        <w:right w:val="none" w:sz="0" w:space="0" w:color="auto"/>
      </w:divBdr>
    </w:div>
    <w:div w:id="926887826">
      <w:marLeft w:val="0"/>
      <w:marRight w:val="0"/>
      <w:marTop w:val="0"/>
      <w:marBottom w:val="0"/>
      <w:divBdr>
        <w:top w:val="none" w:sz="0" w:space="0" w:color="auto"/>
        <w:left w:val="none" w:sz="0" w:space="0" w:color="auto"/>
        <w:bottom w:val="none" w:sz="0" w:space="0" w:color="auto"/>
        <w:right w:val="none" w:sz="0" w:space="0" w:color="auto"/>
      </w:divBdr>
    </w:div>
    <w:div w:id="926887827">
      <w:marLeft w:val="0"/>
      <w:marRight w:val="0"/>
      <w:marTop w:val="0"/>
      <w:marBottom w:val="0"/>
      <w:divBdr>
        <w:top w:val="none" w:sz="0" w:space="0" w:color="auto"/>
        <w:left w:val="none" w:sz="0" w:space="0" w:color="auto"/>
        <w:bottom w:val="none" w:sz="0" w:space="0" w:color="auto"/>
        <w:right w:val="none" w:sz="0" w:space="0" w:color="auto"/>
      </w:divBdr>
    </w:div>
    <w:div w:id="926887828">
      <w:marLeft w:val="0"/>
      <w:marRight w:val="0"/>
      <w:marTop w:val="0"/>
      <w:marBottom w:val="0"/>
      <w:divBdr>
        <w:top w:val="none" w:sz="0" w:space="0" w:color="auto"/>
        <w:left w:val="none" w:sz="0" w:space="0" w:color="auto"/>
        <w:bottom w:val="none" w:sz="0" w:space="0" w:color="auto"/>
        <w:right w:val="none" w:sz="0" w:space="0" w:color="auto"/>
      </w:divBdr>
    </w:div>
    <w:div w:id="926887829">
      <w:marLeft w:val="0"/>
      <w:marRight w:val="0"/>
      <w:marTop w:val="0"/>
      <w:marBottom w:val="0"/>
      <w:divBdr>
        <w:top w:val="none" w:sz="0" w:space="0" w:color="auto"/>
        <w:left w:val="none" w:sz="0" w:space="0" w:color="auto"/>
        <w:bottom w:val="none" w:sz="0" w:space="0" w:color="auto"/>
        <w:right w:val="none" w:sz="0" w:space="0" w:color="auto"/>
      </w:divBdr>
    </w:div>
    <w:div w:id="926887830">
      <w:marLeft w:val="0"/>
      <w:marRight w:val="0"/>
      <w:marTop w:val="0"/>
      <w:marBottom w:val="0"/>
      <w:divBdr>
        <w:top w:val="none" w:sz="0" w:space="0" w:color="auto"/>
        <w:left w:val="none" w:sz="0" w:space="0" w:color="auto"/>
        <w:bottom w:val="none" w:sz="0" w:space="0" w:color="auto"/>
        <w:right w:val="none" w:sz="0" w:space="0" w:color="auto"/>
      </w:divBdr>
    </w:div>
    <w:div w:id="926887831">
      <w:marLeft w:val="0"/>
      <w:marRight w:val="0"/>
      <w:marTop w:val="0"/>
      <w:marBottom w:val="0"/>
      <w:divBdr>
        <w:top w:val="none" w:sz="0" w:space="0" w:color="auto"/>
        <w:left w:val="none" w:sz="0" w:space="0" w:color="auto"/>
        <w:bottom w:val="none" w:sz="0" w:space="0" w:color="auto"/>
        <w:right w:val="none" w:sz="0" w:space="0" w:color="auto"/>
      </w:divBdr>
    </w:div>
    <w:div w:id="926887832">
      <w:marLeft w:val="0"/>
      <w:marRight w:val="0"/>
      <w:marTop w:val="0"/>
      <w:marBottom w:val="0"/>
      <w:divBdr>
        <w:top w:val="none" w:sz="0" w:space="0" w:color="auto"/>
        <w:left w:val="none" w:sz="0" w:space="0" w:color="auto"/>
        <w:bottom w:val="none" w:sz="0" w:space="0" w:color="auto"/>
        <w:right w:val="none" w:sz="0" w:space="0" w:color="auto"/>
      </w:divBdr>
    </w:div>
    <w:div w:id="926887833">
      <w:marLeft w:val="0"/>
      <w:marRight w:val="0"/>
      <w:marTop w:val="0"/>
      <w:marBottom w:val="0"/>
      <w:divBdr>
        <w:top w:val="none" w:sz="0" w:space="0" w:color="auto"/>
        <w:left w:val="none" w:sz="0" w:space="0" w:color="auto"/>
        <w:bottom w:val="none" w:sz="0" w:space="0" w:color="auto"/>
        <w:right w:val="none" w:sz="0" w:space="0" w:color="auto"/>
      </w:divBdr>
    </w:div>
    <w:div w:id="926887834">
      <w:marLeft w:val="0"/>
      <w:marRight w:val="0"/>
      <w:marTop w:val="0"/>
      <w:marBottom w:val="0"/>
      <w:divBdr>
        <w:top w:val="none" w:sz="0" w:space="0" w:color="auto"/>
        <w:left w:val="none" w:sz="0" w:space="0" w:color="auto"/>
        <w:bottom w:val="none" w:sz="0" w:space="0" w:color="auto"/>
        <w:right w:val="none" w:sz="0" w:space="0" w:color="auto"/>
      </w:divBdr>
    </w:div>
    <w:div w:id="926887835">
      <w:marLeft w:val="0"/>
      <w:marRight w:val="0"/>
      <w:marTop w:val="0"/>
      <w:marBottom w:val="0"/>
      <w:divBdr>
        <w:top w:val="none" w:sz="0" w:space="0" w:color="auto"/>
        <w:left w:val="none" w:sz="0" w:space="0" w:color="auto"/>
        <w:bottom w:val="none" w:sz="0" w:space="0" w:color="auto"/>
        <w:right w:val="none" w:sz="0" w:space="0" w:color="auto"/>
      </w:divBdr>
    </w:div>
    <w:div w:id="926887836">
      <w:marLeft w:val="0"/>
      <w:marRight w:val="0"/>
      <w:marTop w:val="0"/>
      <w:marBottom w:val="0"/>
      <w:divBdr>
        <w:top w:val="none" w:sz="0" w:space="0" w:color="auto"/>
        <w:left w:val="none" w:sz="0" w:space="0" w:color="auto"/>
        <w:bottom w:val="none" w:sz="0" w:space="0" w:color="auto"/>
        <w:right w:val="none" w:sz="0" w:space="0" w:color="auto"/>
      </w:divBdr>
    </w:div>
    <w:div w:id="926887837">
      <w:marLeft w:val="0"/>
      <w:marRight w:val="0"/>
      <w:marTop w:val="0"/>
      <w:marBottom w:val="0"/>
      <w:divBdr>
        <w:top w:val="none" w:sz="0" w:space="0" w:color="auto"/>
        <w:left w:val="none" w:sz="0" w:space="0" w:color="auto"/>
        <w:bottom w:val="none" w:sz="0" w:space="0" w:color="auto"/>
        <w:right w:val="none" w:sz="0" w:space="0" w:color="auto"/>
      </w:divBdr>
    </w:div>
    <w:div w:id="926887838">
      <w:marLeft w:val="0"/>
      <w:marRight w:val="0"/>
      <w:marTop w:val="0"/>
      <w:marBottom w:val="0"/>
      <w:divBdr>
        <w:top w:val="none" w:sz="0" w:space="0" w:color="auto"/>
        <w:left w:val="none" w:sz="0" w:space="0" w:color="auto"/>
        <w:bottom w:val="none" w:sz="0" w:space="0" w:color="auto"/>
        <w:right w:val="none" w:sz="0" w:space="0" w:color="auto"/>
      </w:divBdr>
    </w:div>
    <w:div w:id="926887839">
      <w:marLeft w:val="0"/>
      <w:marRight w:val="0"/>
      <w:marTop w:val="0"/>
      <w:marBottom w:val="0"/>
      <w:divBdr>
        <w:top w:val="none" w:sz="0" w:space="0" w:color="auto"/>
        <w:left w:val="none" w:sz="0" w:space="0" w:color="auto"/>
        <w:bottom w:val="none" w:sz="0" w:space="0" w:color="auto"/>
        <w:right w:val="none" w:sz="0" w:space="0" w:color="auto"/>
      </w:divBdr>
    </w:div>
    <w:div w:id="926887840">
      <w:marLeft w:val="0"/>
      <w:marRight w:val="0"/>
      <w:marTop w:val="0"/>
      <w:marBottom w:val="0"/>
      <w:divBdr>
        <w:top w:val="none" w:sz="0" w:space="0" w:color="auto"/>
        <w:left w:val="none" w:sz="0" w:space="0" w:color="auto"/>
        <w:bottom w:val="none" w:sz="0" w:space="0" w:color="auto"/>
        <w:right w:val="none" w:sz="0" w:space="0" w:color="auto"/>
      </w:divBdr>
    </w:div>
    <w:div w:id="926887841">
      <w:marLeft w:val="0"/>
      <w:marRight w:val="0"/>
      <w:marTop w:val="0"/>
      <w:marBottom w:val="0"/>
      <w:divBdr>
        <w:top w:val="none" w:sz="0" w:space="0" w:color="auto"/>
        <w:left w:val="none" w:sz="0" w:space="0" w:color="auto"/>
        <w:bottom w:val="none" w:sz="0" w:space="0" w:color="auto"/>
        <w:right w:val="none" w:sz="0" w:space="0" w:color="auto"/>
      </w:divBdr>
    </w:div>
    <w:div w:id="926887842">
      <w:marLeft w:val="0"/>
      <w:marRight w:val="0"/>
      <w:marTop w:val="0"/>
      <w:marBottom w:val="0"/>
      <w:divBdr>
        <w:top w:val="none" w:sz="0" w:space="0" w:color="auto"/>
        <w:left w:val="none" w:sz="0" w:space="0" w:color="auto"/>
        <w:bottom w:val="none" w:sz="0" w:space="0" w:color="auto"/>
        <w:right w:val="none" w:sz="0" w:space="0" w:color="auto"/>
      </w:divBdr>
    </w:div>
    <w:div w:id="926887843">
      <w:marLeft w:val="0"/>
      <w:marRight w:val="0"/>
      <w:marTop w:val="0"/>
      <w:marBottom w:val="0"/>
      <w:divBdr>
        <w:top w:val="none" w:sz="0" w:space="0" w:color="auto"/>
        <w:left w:val="none" w:sz="0" w:space="0" w:color="auto"/>
        <w:bottom w:val="none" w:sz="0" w:space="0" w:color="auto"/>
        <w:right w:val="none" w:sz="0" w:space="0" w:color="auto"/>
      </w:divBdr>
    </w:div>
    <w:div w:id="926887844">
      <w:marLeft w:val="0"/>
      <w:marRight w:val="0"/>
      <w:marTop w:val="0"/>
      <w:marBottom w:val="0"/>
      <w:divBdr>
        <w:top w:val="none" w:sz="0" w:space="0" w:color="auto"/>
        <w:left w:val="none" w:sz="0" w:space="0" w:color="auto"/>
        <w:bottom w:val="none" w:sz="0" w:space="0" w:color="auto"/>
        <w:right w:val="none" w:sz="0" w:space="0" w:color="auto"/>
      </w:divBdr>
    </w:div>
    <w:div w:id="926887845">
      <w:marLeft w:val="0"/>
      <w:marRight w:val="0"/>
      <w:marTop w:val="0"/>
      <w:marBottom w:val="0"/>
      <w:divBdr>
        <w:top w:val="none" w:sz="0" w:space="0" w:color="auto"/>
        <w:left w:val="none" w:sz="0" w:space="0" w:color="auto"/>
        <w:bottom w:val="none" w:sz="0" w:space="0" w:color="auto"/>
        <w:right w:val="none" w:sz="0" w:space="0" w:color="auto"/>
      </w:divBdr>
    </w:div>
    <w:div w:id="926887846">
      <w:marLeft w:val="0"/>
      <w:marRight w:val="0"/>
      <w:marTop w:val="0"/>
      <w:marBottom w:val="0"/>
      <w:divBdr>
        <w:top w:val="none" w:sz="0" w:space="0" w:color="auto"/>
        <w:left w:val="none" w:sz="0" w:space="0" w:color="auto"/>
        <w:bottom w:val="none" w:sz="0" w:space="0" w:color="auto"/>
        <w:right w:val="none" w:sz="0" w:space="0" w:color="auto"/>
      </w:divBdr>
    </w:div>
    <w:div w:id="926887847">
      <w:marLeft w:val="0"/>
      <w:marRight w:val="0"/>
      <w:marTop w:val="0"/>
      <w:marBottom w:val="0"/>
      <w:divBdr>
        <w:top w:val="none" w:sz="0" w:space="0" w:color="auto"/>
        <w:left w:val="none" w:sz="0" w:space="0" w:color="auto"/>
        <w:bottom w:val="none" w:sz="0" w:space="0" w:color="auto"/>
        <w:right w:val="none" w:sz="0" w:space="0" w:color="auto"/>
      </w:divBdr>
    </w:div>
    <w:div w:id="926887848">
      <w:marLeft w:val="0"/>
      <w:marRight w:val="0"/>
      <w:marTop w:val="0"/>
      <w:marBottom w:val="0"/>
      <w:divBdr>
        <w:top w:val="none" w:sz="0" w:space="0" w:color="auto"/>
        <w:left w:val="none" w:sz="0" w:space="0" w:color="auto"/>
        <w:bottom w:val="none" w:sz="0" w:space="0" w:color="auto"/>
        <w:right w:val="none" w:sz="0" w:space="0" w:color="auto"/>
      </w:divBdr>
    </w:div>
    <w:div w:id="926887849">
      <w:marLeft w:val="0"/>
      <w:marRight w:val="0"/>
      <w:marTop w:val="0"/>
      <w:marBottom w:val="0"/>
      <w:divBdr>
        <w:top w:val="none" w:sz="0" w:space="0" w:color="auto"/>
        <w:left w:val="none" w:sz="0" w:space="0" w:color="auto"/>
        <w:bottom w:val="none" w:sz="0" w:space="0" w:color="auto"/>
        <w:right w:val="none" w:sz="0" w:space="0" w:color="auto"/>
      </w:divBdr>
    </w:div>
    <w:div w:id="926887850">
      <w:marLeft w:val="0"/>
      <w:marRight w:val="0"/>
      <w:marTop w:val="0"/>
      <w:marBottom w:val="0"/>
      <w:divBdr>
        <w:top w:val="none" w:sz="0" w:space="0" w:color="auto"/>
        <w:left w:val="none" w:sz="0" w:space="0" w:color="auto"/>
        <w:bottom w:val="none" w:sz="0" w:space="0" w:color="auto"/>
        <w:right w:val="none" w:sz="0" w:space="0" w:color="auto"/>
      </w:divBdr>
    </w:div>
    <w:div w:id="926887851">
      <w:marLeft w:val="0"/>
      <w:marRight w:val="0"/>
      <w:marTop w:val="0"/>
      <w:marBottom w:val="0"/>
      <w:divBdr>
        <w:top w:val="none" w:sz="0" w:space="0" w:color="auto"/>
        <w:left w:val="none" w:sz="0" w:space="0" w:color="auto"/>
        <w:bottom w:val="none" w:sz="0" w:space="0" w:color="auto"/>
        <w:right w:val="none" w:sz="0" w:space="0" w:color="auto"/>
      </w:divBdr>
    </w:div>
    <w:div w:id="926887852">
      <w:marLeft w:val="0"/>
      <w:marRight w:val="0"/>
      <w:marTop w:val="0"/>
      <w:marBottom w:val="0"/>
      <w:divBdr>
        <w:top w:val="none" w:sz="0" w:space="0" w:color="auto"/>
        <w:left w:val="none" w:sz="0" w:space="0" w:color="auto"/>
        <w:bottom w:val="none" w:sz="0" w:space="0" w:color="auto"/>
        <w:right w:val="none" w:sz="0" w:space="0" w:color="auto"/>
      </w:divBdr>
    </w:div>
    <w:div w:id="926887853">
      <w:marLeft w:val="0"/>
      <w:marRight w:val="0"/>
      <w:marTop w:val="0"/>
      <w:marBottom w:val="0"/>
      <w:divBdr>
        <w:top w:val="none" w:sz="0" w:space="0" w:color="auto"/>
        <w:left w:val="none" w:sz="0" w:space="0" w:color="auto"/>
        <w:bottom w:val="none" w:sz="0" w:space="0" w:color="auto"/>
        <w:right w:val="none" w:sz="0" w:space="0" w:color="auto"/>
      </w:divBdr>
    </w:div>
    <w:div w:id="926887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742E6-D8FD-4679-84A8-7449B19F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1236</Words>
  <Characters>7051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CNWL</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Martinez</dc:creator>
  <cp:lastModifiedBy>Shiel, Nuala</cp:lastModifiedBy>
  <cp:revision>2</cp:revision>
  <cp:lastPrinted>2012-07-24T17:06:00Z</cp:lastPrinted>
  <dcterms:created xsi:type="dcterms:W3CDTF">2013-02-21T17:34:00Z</dcterms:created>
  <dcterms:modified xsi:type="dcterms:W3CDTF">2013-02-21T17:34:00Z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