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B7" w:rsidRPr="00462933" w:rsidRDefault="00771AB7">
      <w:pPr>
        <w:rPr>
          <w:rFonts w:ascii="Arial" w:hAnsi="Arial"/>
          <w:color w:val="000000"/>
          <w:szCs w:val="24"/>
        </w:rPr>
      </w:pPr>
      <w:bookmarkStart w:id="0" w:name="_GoBack"/>
      <w:bookmarkEnd w:id="0"/>
      <w:r w:rsidRPr="00462933">
        <w:rPr>
          <w:rFonts w:ascii="Arial" w:hAnsi="Arial"/>
          <w:color w:val="000000"/>
          <w:szCs w:val="24"/>
        </w:rPr>
        <w:t>Module 1: Hor</w:t>
      </w:r>
      <w:r w:rsidR="003575FF" w:rsidRPr="00462933">
        <w:rPr>
          <w:rFonts w:ascii="Arial" w:hAnsi="Arial"/>
          <w:color w:val="000000"/>
          <w:szCs w:val="24"/>
        </w:rPr>
        <w:t>mone dependent systems &amp; cancers</w:t>
      </w:r>
      <w:r w:rsidRPr="00462933">
        <w:rPr>
          <w:rFonts w:ascii="Arial" w:hAnsi="Arial"/>
          <w:color w:val="000000"/>
          <w:szCs w:val="24"/>
        </w:rPr>
        <w:t xml:space="preserve">: gynaecology and endocrinology (Reproductive &amp; Developmental Sciences) </w:t>
      </w:r>
    </w:p>
    <w:p w:rsidR="00771AB7" w:rsidRPr="00BC71DC" w:rsidRDefault="00771AB7">
      <w:pPr>
        <w:rPr>
          <w:rFonts w:ascii="Arial" w:hAnsi="Arial"/>
          <w:color w:val="000000"/>
          <w:sz w:val="22"/>
        </w:rPr>
      </w:pPr>
    </w:p>
    <w:p w:rsidR="00545198" w:rsidRDefault="0054519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Leaders: Mark </w:t>
      </w:r>
      <w:r w:rsidR="00C966FC">
        <w:rPr>
          <w:rFonts w:ascii="Arial" w:hAnsi="Arial"/>
          <w:color w:val="000000"/>
          <w:sz w:val="22"/>
        </w:rPr>
        <w:t>Sullivan</w:t>
      </w:r>
      <w:r>
        <w:rPr>
          <w:rFonts w:ascii="Arial" w:hAnsi="Arial"/>
          <w:color w:val="000000"/>
          <w:sz w:val="22"/>
        </w:rPr>
        <w:t xml:space="preserve"> (RDS), Amir Sam (Endo)</w:t>
      </w:r>
    </w:p>
    <w:p w:rsidR="00545198" w:rsidRDefault="00545198">
      <w:pPr>
        <w:rPr>
          <w:rFonts w:ascii="Arial" w:hAnsi="Arial"/>
          <w:color w:val="000000"/>
          <w:sz w:val="22"/>
        </w:rPr>
      </w:pPr>
    </w:p>
    <w:p w:rsidR="005C099F" w:rsidRDefault="00771AB7">
      <w:pPr>
        <w:rPr>
          <w:rFonts w:ascii="Arial" w:hAnsi="Arial"/>
          <w:color w:val="000000"/>
          <w:sz w:val="22"/>
        </w:rPr>
      </w:pPr>
      <w:r w:rsidRPr="00BC71DC">
        <w:rPr>
          <w:rFonts w:ascii="Arial" w:hAnsi="Arial"/>
          <w:color w:val="000000"/>
          <w:sz w:val="22"/>
        </w:rPr>
        <w:t>Subsections:</w:t>
      </w:r>
    </w:p>
    <w:p w:rsidR="00771AB7" w:rsidRPr="00BC71DC" w:rsidRDefault="00771AB7">
      <w:pPr>
        <w:rPr>
          <w:rFonts w:ascii="Arial" w:hAnsi="Arial"/>
          <w:color w:val="000000"/>
          <w:sz w:val="22"/>
        </w:rPr>
      </w:pPr>
    </w:p>
    <w:tbl>
      <w:tblPr>
        <w:tblW w:w="875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3"/>
        <w:gridCol w:w="4252"/>
      </w:tblGrid>
      <w:tr w:rsidR="00771AB7" w:rsidRPr="00BC71DC">
        <w:tc>
          <w:tcPr>
            <w:tcW w:w="4503" w:type="dxa"/>
            <w:shd w:val="clear" w:color="auto" w:fill="CCFFFF"/>
          </w:tcPr>
          <w:p w:rsidR="00771AB7" w:rsidRPr="00BC71DC" w:rsidRDefault="00771AB7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Reproductive endocrinology</w:t>
            </w:r>
          </w:p>
        </w:tc>
        <w:tc>
          <w:tcPr>
            <w:tcW w:w="4252" w:type="dxa"/>
            <w:shd w:val="clear" w:color="auto" w:fill="CCFFFF"/>
          </w:tcPr>
          <w:p w:rsidR="00771AB7" w:rsidRPr="00BC71DC" w:rsidRDefault="00F037FC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Stephen</w:t>
            </w:r>
            <w:r w:rsidR="00771AB7" w:rsidRPr="00BC71DC">
              <w:rPr>
                <w:rFonts w:ascii="Arial" w:hAnsi="Arial"/>
                <w:color w:val="000000"/>
                <w:sz w:val="22"/>
              </w:rPr>
              <w:t xml:space="preserve"> Franks, Mandy Donaldson</w:t>
            </w:r>
          </w:p>
        </w:tc>
      </w:tr>
      <w:tr w:rsidR="00771AB7" w:rsidRPr="00BC71DC">
        <w:tc>
          <w:tcPr>
            <w:tcW w:w="4503" w:type="dxa"/>
            <w:shd w:val="clear" w:color="auto" w:fill="CCC0D9" w:themeFill="accent4" w:themeFillTint="66"/>
          </w:tcPr>
          <w:p w:rsidR="00771AB7" w:rsidRPr="00BC71DC" w:rsidRDefault="00771AB7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Endocrine Cancers</w:t>
            </w:r>
          </w:p>
        </w:tc>
        <w:tc>
          <w:tcPr>
            <w:tcW w:w="4252" w:type="dxa"/>
            <w:shd w:val="clear" w:color="auto" w:fill="CCC0D9" w:themeFill="accent4" w:themeFillTint="66"/>
          </w:tcPr>
          <w:p w:rsidR="00771AB7" w:rsidRPr="00BC71DC" w:rsidRDefault="00771AB7" w:rsidP="001E5F06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 xml:space="preserve">Sadaf Ghaem-Maghami, </w:t>
            </w:r>
          </w:p>
        </w:tc>
      </w:tr>
      <w:tr w:rsidR="00771AB7" w:rsidRPr="00BC71DC">
        <w:tc>
          <w:tcPr>
            <w:tcW w:w="4503" w:type="dxa"/>
            <w:shd w:val="clear" w:color="auto" w:fill="92D050"/>
          </w:tcPr>
          <w:p w:rsidR="00771AB7" w:rsidRPr="00BC71DC" w:rsidRDefault="00B04E38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Gametogenesis &amp; Fertilisation</w:t>
            </w:r>
          </w:p>
        </w:tc>
        <w:tc>
          <w:tcPr>
            <w:tcW w:w="4252" w:type="dxa"/>
            <w:shd w:val="clear" w:color="auto" w:fill="92D050"/>
          </w:tcPr>
          <w:p w:rsidR="00771AB7" w:rsidRPr="00BC71DC" w:rsidRDefault="00771AB7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Kate Hardy, Kevin Lindsay</w:t>
            </w:r>
          </w:p>
        </w:tc>
      </w:tr>
      <w:tr w:rsidR="00771AB7" w:rsidRPr="00BC71DC">
        <w:tc>
          <w:tcPr>
            <w:tcW w:w="4503" w:type="dxa"/>
            <w:shd w:val="clear" w:color="auto" w:fill="FFFF00"/>
          </w:tcPr>
          <w:p w:rsidR="00771AB7" w:rsidRPr="00BC71DC" w:rsidRDefault="00771AB7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 xml:space="preserve">Female health – an endocrine perspective </w:t>
            </w:r>
          </w:p>
        </w:tc>
        <w:tc>
          <w:tcPr>
            <w:tcW w:w="4252" w:type="dxa"/>
            <w:shd w:val="clear" w:color="auto" w:fill="FFFF00"/>
          </w:tcPr>
          <w:p w:rsidR="00771AB7" w:rsidRPr="00BC71DC" w:rsidRDefault="00F037FC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Stephen</w:t>
            </w:r>
            <w:r w:rsidR="00771AB7" w:rsidRPr="00BC71DC">
              <w:rPr>
                <w:rFonts w:ascii="Arial" w:hAnsi="Arial"/>
                <w:color w:val="000000"/>
                <w:sz w:val="22"/>
              </w:rPr>
              <w:t xml:space="preserve"> Franks</w:t>
            </w:r>
          </w:p>
        </w:tc>
      </w:tr>
    </w:tbl>
    <w:p w:rsidR="00771AB7" w:rsidRPr="00BC71DC" w:rsidRDefault="00771AB7" w:rsidP="00771AB7">
      <w:pPr>
        <w:rPr>
          <w:rFonts w:ascii="Arial" w:hAnsi="Arial"/>
          <w:color w:val="000000"/>
          <w:sz w:val="22"/>
        </w:rPr>
      </w:pPr>
    </w:p>
    <w:tbl>
      <w:tblPr>
        <w:tblW w:w="875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BF" w:firstRow="1" w:lastRow="0" w:firstColumn="1" w:lastColumn="0" w:noHBand="0" w:noVBand="0"/>
      </w:tblPr>
      <w:tblGrid>
        <w:gridCol w:w="4503"/>
        <w:gridCol w:w="4252"/>
      </w:tblGrid>
      <w:tr w:rsidR="00194114" w:rsidRPr="00BC71DC">
        <w:tc>
          <w:tcPr>
            <w:tcW w:w="4503" w:type="dxa"/>
            <w:shd w:val="clear" w:color="auto" w:fill="FBD4B4" w:themeFill="accent6" w:themeFillTint="66"/>
          </w:tcPr>
          <w:p w:rsidR="00194114" w:rsidRPr="00BC71DC" w:rsidRDefault="00194114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Joint teaching with Endocrinology course</w:t>
            </w:r>
            <w:r w:rsidRPr="00BC71DC"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194114" w:rsidRPr="00BC71DC" w:rsidRDefault="00194114">
            <w:pPr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9C2EA9" w:rsidRDefault="009C2EA9" w:rsidP="00771AB7">
      <w:pPr>
        <w:rPr>
          <w:rFonts w:ascii="Arial" w:hAnsi="Arial"/>
          <w:color w:val="000000"/>
          <w:sz w:val="22"/>
        </w:rPr>
      </w:pPr>
    </w:p>
    <w:p w:rsidR="00771AB7" w:rsidRPr="00462933" w:rsidRDefault="00BC71DC" w:rsidP="00771AB7">
      <w:pPr>
        <w:rPr>
          <w:rFonts w:ascii="Arial" w:hAnsi="Arial"/>
          <w:color w:val="000000"/>
          <w:szCs w:val="24"/>
        </w:rPr>
      </w:pPr>
      <w:r w:rsidRPr="00462933">
        <w:rPr>
          <w:rFonts w:ascii="Arial" w:hAnsi="Arial"/>
          <w:color w:val="000000"/>
          <w:szCs w:val="24"/>
        </w:rPr>
        <w:t>8 Oct – 9</w:t>
      </w:r>
      <w:r w:rsidR="00771AB7" w:rsidRPr="00462933">
        <w:rPr>
          <w:rFonts w:ascii="Arial" w:hAnsi="Arial"/>
          <w:color w:val="000000"/>
          <w:szCs w:val="24"/>
        </w:rPr>
        <w:t xml:space="preserve"> Nov</w:t>
      </w:r>
    </w:p>
    <w:p w:rsidR="00462933" w:rsidRDefault="00462933">
      <w:pPr>
        <w:rPr>
          <w:rFonts w:ascii="Arial" w:hAnsi="Arial"/>
          <w:b/>
          <w:color w:val="000000"/>
          <w:szCs w:val="24"/>
        </w:rPr>
      </w:pPr>
    </w:p>
    <w:p w:rsidR="00462933" w:rsidRPr="00462933" w:rsidRDefault="00462933">
      <w:pPr>
        <w:rPr>
          <w:rFonts w:ascii="Arial" w:hAnsi="Arial"/>
          <w:b/>
          <w:color w:val="000000"/>
          <w:szCs w:val="24"/>
        </w:rPr>
      </w:pPr>
    </w:p>
    <w:p w:rsidR="00771AB7" w:rsidRPr="00462933" w:rsidRDefault="002A03C9">
      <w:pPr>
        <w:rPr>
          <w:rFonts w:ascii="Arial" w:hAnsi="Arial"/>
          <w:b/>
          <w:color w:val="000000"/>
          <w:szCs w:val="24"/>
        </w:rPr>
      </w:pPr>
      <w:r w:rsidRPr="00462933">
        <w:rPr>
          <w:rFonts w:ascii="Arial" w:hAnsi="Arial"/>
          <w:b/>
          <w:color w:val="000000"/>
          <w:szCs w:val="24"/>
        </w:rPr>
        <w:t xml:space="preserve">Week 1: </w:t>
      </w:r>
      <w:r w:rsidR="00771AB7" w:rsidRPr="00462933">
        <w:rPr>
          <w:rFonts w:ascii="Arial" w:hAnsi="Arial"/>
          <w:b/>
          <w:color w:val="000000"/>
          <w:szCs w:val="24"/>
        </w:rPr>
        <w:t xml:space="preserve"> </w:t>
      </w:r>
      <w:r w:rsidR="00FD3525" w:rsidRPr="00462933">
        <w:rPr>
          <w:rFonts w:ascii="Arial" w:hAnsi="Arial"/>
          <w:b/>
          <w:color w:val="000000"/>
          <w:szCs w:val="24"/>
        </w:rPr>
        <w:t>8 Oct</w:t>
      </w:r>
      <w:r w:rsidR="00771AB7" w:rsidRPr="00462933">
        <w:rPr>
          <w:rFonts w:ascii="Arial" w:hAnsi="Arial"/>
          <w:b/>
          <w:color w:val="000000"/>
          <w:szCs w:val="24"/>
        </w:rPr>
        <w:t xml:space="preserve"> </w:t>
      </w:r>
    </w:p>
    <w:p w:rsidR="00771AB7" w:rsidRPr="00BC71DC" w:rsidRDefault="00771AB7">
      <w:pPr>
        <w:rPr>
          <w:rFonts w:ascii="Arial" w:hAnsi="Arial"/>
          <w:color w:val="000000"/>
          <w:sz w:val="22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93"/>
        <w:gridCol w:w="1073"/>
        <w:gridCol w:w="6606"/>
      </w:tblGrid>
      <w:tr w:rsidR="00771AB7" w:rsidRPr="00BC71DC">
        <w:tc>
          <w:tcPr>
            <w:tcW w:w="1393" w:type="dxa"/>
          </w:tcPr>
          <w:p w:rsidR="00771AB7" w:rsidRPr="00BC71DC" w:rsidRDefault="00771AB7" w:rsidP="00771AB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73" w:type="dxa"/>
          </w:tcPr>
          <w:p w:rsidR="00771AB7" w:rsidRPr="00BC71DC" w:rsidRDefault="00771AB7" w:rsidP="00771AB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606" w:type="dxa"/>
          </w:tcPr>
          <w:p w:rsidR="00771AB7" w:rsidRPr="00BC71DC" w:rsidRDefault="00771AB7" w:rsidP="00771AB7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Rep Dev Sci</w:t>
            </w:r>
          </w:p>
        </w:tc>
      </w:tr>
      <w:tr w:rsidR="00981886" w:rsidRPr="001E5F06">
        <w:tc>
          <w:tcPr>
            <w:tcW w:w="1393" w:type="dxa"/>
          </w:tcPr>
          <w:p w:rsidR="00981886" w:rsidRPr="001E5F06" w:rsidRDefault="00981886" w:rsidP="00771AB7">
            <w:pPr>
              <w:rPr>
                <w:rFonts w:ascii="Arial" w:hAnsi="Arial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Mon</w:t>
            </w:r>
          </w:p>
        </w:tc>
        <w:tc>
          <w:tcPr>
            <w:tcW w:w="1073" w:type="dxa"/>
          </w:tcPr>
          <w:p w:rsidR="00981886" w:rsidRPr="001E5F06" w:rsidRDefault="00981886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</w:tcPr>
          <w:p w:rsidR="00981886" w:rsidRPr="001E5F06" w:rsidRDefault="00981886" w:rsidP="00771AB7">
            <w:pPr>
              <w:rPr>
                <w:rFonts w:ascii="Arial" w:hAnsi="Arial"/>
                <w:sz w:val="22"/>
              </w:rPr>
            </w:pPr>
          </w:p>
        </w:tc>
      </w:tr>
      <w:tr w:rsidR="00451943" w:rsidRPr="005B1A11">
        <w:tc>
          <w:tcPr>
            <w:tcW w:w="1393" w:type="dxa"/>
            <w:shd w:val="clear" w:color="auto" w:fill="auto"/>
          </w:tcPr>
          <w:p w:rsidR="00451943" w:rsidRPr="005B1A11" w:rsidRDefault="003C394D" w:rsidP="00771AB7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WEC SR</w:t>
            </w:r>
            <w:r w:rsidRPr="005B1A11">
              <w:rPr>
                <w:rFonts w:ascii="Arial" w:hAnsi="Arial"/>
                <w:sz w:val="22"/>
              </w:rPr>
              <w:t>IV</w:t>
            </w:r>
          </w:p>
        </w:tc>
        <w:tc>
          <w:tcPr>
            <w:tcW w:w="1073" w:type="dxa"/>
            <w:shd w:val="clear" w:color="auto" w:fill="auto"/>
          </w:tcPr>
          <w:p w:rsidR="00451943" w:rsidRPr="005B1A11" w:rsidRDefault="00003FE7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11</w:t>
            </w:r>
            <w:r w:rsidR="00894CA1" w:rsidRPr="005B1A11">
              <w:rPr>
                <w:rFonts w:ascii="Arial" w:hAnsi="Arial"/>
                <w:sz w:val="22"/>
              </w:rPr>
              <w:t>am</w:t>
            </w:r>
          </w:p>
        </w:tc>
        <w:tc>
          <w:tcPr>
            <w:tcW w:w="6606" w:type="dxa"/>
            <w:shd w:val="clear" w:color="auto" w:fill="auto"/>
          </w:tcPr>
          <w:p w:rsidR="00451943" w:rsidRPr="005B1A11" w:rsidRDefault="00451943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 xml:space="preserve">Introduction </w:t>
            </w:r>
          </w:p>
          <w:p w:rsidR="00451943" w:rsidRPr="005B1A11" w:rsidRDefault="00451943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Mark Sullivan</w:t>
            </w:r>
          </w:p>
        </w:tc>
      </w:tr>
      <w:tr w:rsidR="00FC7030" w:rsidRPr="005B1A11">
        <w:tc>
          <w:tcPr>
            <w:tcW w:w="13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7030" w:rsidRPr="005B1A11" w:rsidRDefault="00C15AE7" w:rsidP="00002AB0">
            <w:pPr>
              <w:rPr>
                <w:rFonts w:ascii="Arial" w:hAnsi="Arial"/>
                <w:i/>
                <w:color w:val="FF0000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SRIII &amp; IV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7030" w:rsidRPr="005B1A11" w:rsidRDefault="00C15AE7" w:rsidP="00894CA1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1pm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7030" w:rsidRPr="005B1A11" w:rsidRDefault="00FC7030" w:rsidP="00771AB7">
            <w:pP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</w:pPr>
            <w:r w:rsidRPr="005B1A11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Hormones &amp; cancer: Cancer basics </w:t>
            </w:r>
          </w:p>
          <w:p w:rsidR="00FC7030" w:rsidRPr="005B1A11" w:rsidRDefault="00FC7030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Ian Godsland</w:t>
            </w:r>
          </w:p>
        </w:tc>
      </w:tr>
      <w:tr w:rsidR="00451943" w:rsidRPr="005B1A11">
        <w:tc>
          <w:tcPr>
            <w:tcW w:w="13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1943" w:rsidRPr="005B1A11" w:rsidRDefault="00894CA1" w:rsidP="00002AB0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SRIII &amp; IV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1943" w:rsidRPr="005B1A11" w:rsidRDefault="00894CA1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2pm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1943" w:rsidRPr="005B1A11" w:rsidRDefault="00451943" w:rsidP="00771AB7">
            <w:pP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</w:pPr>
            <w:r w:rsidRPr="005B1A11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Hormones &amp; cancer: Cancer</w:t>
            </w:r>
            <w:r w:rsidR="00FC7030" w:rsidRPr="005B1A11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 therapy</w:t>
            </w:r>
            <w:r w:rsidRPr="005B1A11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 basics </w:t>
            </w:r>
          </w:p>
          <w:p w:rsidR="00451943" w:rsidRPr="005B1A11" w:rsidRDefault="00451943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Ian Godsland</w:t>
            </w:r>
          </w:p>
        </w:tc>
      </w:tr>
      <w:tr w:rsidR="00994DF4" w:rsidRPr="001E5F06">
        <w:tc>
          <w:tcPr>
            <w:tcW w:w="1393" w:type="dxa"/>
          </w:tcPr>
          <w:p w:rsidR="00994DF4" w:rsidRPr="001E5F06" w:rsidRDefault="00994DF4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1073" w:type="dxa"/>
          </w:tcPr>
          <w:p w:rsidR="00994DF4" w:rsidRPr="001E5F06" w:rsidRDefault="00994DF4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</w:tcPr>
          <w:p w:rsidR="00994DF4" w:rsidRPr="001E5F06" w:rsidRDefault="00994DF4" w:rsidP="00771AB7">
            <w:pPr>
              <w:rPr>
                <w:rFonts w:ascii="Arial" w:hAnsi="Arial"/>
                <w:sz w:val="22"/>
              </w:rPr>
            </w:pPr>
          </w:p>
        </w:tc>
      </w:tr>
      <w:tr w:rsidR="00994DF4" w:rsidRPr="001E5F06">
        <w:tc>
          <w:tcPr>
            <w:tcW w:w="1393" w:type="dxa"/>
          </w:tcPr>
          <w:p w:rsidR="00994DF4" w:rsidRPr="001E5F06" w:rsidRDefault="00994DF4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1073" w:type="dxa"/>
          </w:tcPr>
          <w:p w:rsidR="00994DF4" w:rsidRPr="001E5F06" w:rsidRDefault="00994DF4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</w:tcPr>
          <w:p w:rsidR="00994DF4" w:rsidRPr="001E5F06" w:rsidRDefault="00994DF4" w:rsidP="00771AB7">
            <w:pPr>
              <w:rPr>
                <w:rFonts w:ascii="Arial" w:hAnsi="Arial"/>
                <w:sz w:val="22"/>
              </w:rPr>
            </w:pPr>
          </w:p>
        </w:tc>
      </w:tr>
      <w:tr w:rsidR="007F7111" w:rsidRPr="001E5F06">
        <w:tc>
          <w:tcPr>
            <w:tcW w:w="1393" w:type="dxa"/>
          </w:tcPr>
          <w:p w:rsidR="007F7111" w:rsidRPr="001E5F06" w:rsidRDefault="007F7111" w:rsidP="00771AB7">
            <w:pPr>
              <w:rPr>
                <w:rFonts w:ascii="Arial" w:hAnsi="Arial"/>
                <w:sz w:val="22"/>
              </w:rPr>
            </w:pPr>
            <w:r w:rsidRPr="001E5F06">
              <w:rPr>
                <w:rFonts w:ascii="Arial" w:hAnsi="Arial"/>
                <w:sz w:val="22"/>
              </w:rPr>
              <w:t>Tues</w:t>
            </w:r>
          </w:p>
        </w:tc>
        <w:tc>
          <w:tcPr>
            <w:tcW w:w="1073" w:type="dxa"/>
          </w:tcPr>
          <w:p w:rsidR="007F7111" w:rsidRPr="001E5F06" w:rsidRDefault="007F7111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  <w:shd w:val="clear" w:color="auto" w:fill="auto"/>
          </w:tcPr>
          <w:p w:rsidR="007F7111" w:rsidRPr="00687DB3" w:rsidRDefault="007F7111" w:rsidP="00771AB7">
            <w:pPr>
              <w:rPr>
                <w:rFonts w:ascii="Arial" w:hAnsi="Arial"/>
                <w:sz w:val="22"/>
              </w:rPr>
            </w:pPr>
          </w:p>
        </w:tc>
      </w:tr>
      <w:tr w:rsidR="007F7111" w:rsidRPr="005B1A11">
        <w:trPr>
          <w:trHeight w:val="471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7111" w:rsidRPr="005B1A11" w:rsidRDefault="00894CA1" w:rsidP="00002AB0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SRIII &amp; IV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7111" w:rsidRPr="005B1A11" w:rsidRDefault="00894CA1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10am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7111" w:rsidRPr="005B1A11" w:rsidRDefault="007F7111" w:rsidP="00771AB7">
            <w:pP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</w:pPr>
            <w:r w:rsidRPr="005B1A11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Cancer and Hormones - Growth factors and tumour susceptibility genes</w:t>
            </w:r>
            <w:r w:rsidR="00894CA1" w:rsidRPr="005B1A11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 </w:t>
            </w:r>
          </w:p>
          <w:p w:rsidR="007F7111" w:rsidRPr="005B1A11" w:rsidRDefault="007F7111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Ian Godsland</w:t>
            </w:r>
          </w:p>
        </w:tc>
      </w:tr>
      <w:tr w:rsidR="00B04E38" w:rsidRPr="005B1A11">
        <w:tc>
          <w:tcPr>
            <w:tcW w:w="1393" w:type="dxa"/>
            <w:shd w:val="clear" w:color="auto" w:fill="auto"/>
          </w:tcPr>
          <w:p w:rsidR="00B04E38" w:rsidRPr="005B1A11" w:rsidRDefault="003A4FE6" w:rsidP="00002AB0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CWB S1&amp;2</w:t>
            </w:r>
          </w:p>
        </w:tc>
        <w:tc>
          <w:tcPr>
            <w:tcW w:w="1073" w:type="dxa"/>
          </w:tcPr>
          <w:p w:rsidR="00B04E38" w:rsidRPr="005B1A11" w:rsidRDefault="00A639C1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11</w:t>
            </w:r>
            <w:r w:rsidR="006D5C06" w:rsidRPr="005B1A11">
              <w:rPr>
                <w:rFonts w:ascii="Arial" w:hAnsi="Arial"/>
                <w:sz w:val="22"/>
              </w:rPr>
              <w:t>.15</w:t>
            </w:r>
            <w:r w:rsidRPr="005B1A11">
              <w:rPr>
                <w:rFonts w:ascii="Arial" w:hAnsi="Arial"/>
                <w:sz w:val="22"/>
              </w:rPr>
              <w:t>am</w:t>
            </w:r>
          </w:p>
        </w:tc>
        <w:tc>
          <w:tcPr>
            <w:tcW w:w="6606" w:type="dxa"/>
            <w:shd w:val="clear" w:color="auto" w:fill="CCFFFF"/>
          </w:tcPr>
          <w:p w:rsidR="00B04E38" w:rsidRPr="005B1A11" w:rsidRDefault="00B04E38" w:rsidP="00771AB7">
            <w:pPr>
              <w:rPr>
                <w:rFonts w:ascii="Arial" w:hAnsi="Arial" w:cs="Arial"/>
                <w:sz w:val="22"/>
              </w:rPr>
            </w:pPr>
            <w:r w:rsidRPr="005B1A11">
              <w:rPr>
                <w:rFonts w:ascii="Arial" w:hAnsi="Arial" w:cs="Arial"/>
                <w:sz w:val="22"/>
              </w:rPr>
              <w:t>How does gene regulation control gene expression?</w:t>
            </w:r>
          </w:p>
          <w:p w:rsidR="00B04E38" w:rsidRPr="005B1A11" w:rsidRDefault="00B04E38" w:rsidP="00771AB7">
            <w:pPr>
              <w:rPr>
                <w:rFonts w:ascii="Arial" w:hAnsi="Arial" w:cs="Arial"/>
                <w:sz w:val="22"/>
              </w:rPr>
            </w:pPr>
            <w:r w:rsidRPr="005B1A11">
              <w:rPr>
                <w:rFonts w:ascii="Arial" w:hAnsi="Arial" w:cs="Arial"/>
                <w:sz w:val="22"/>
              </w:rPr>
              <w:t>Mark Christian</w:t>
            </w:r>
          </w:p>
        </w:tc>
      </w:tr>
      <w:tr w:rsidR="00430BC1" w:rsidRPr="005B1A11">
        <w:tc>
          <w:tcPr>
            <w:tcW w:w="1393" w:type="dxa"/>
          </w:tcPr>
          <w:p w:rsidR="00430BC1" w:rsidRPr="005B1A11" w:rsidRDefault="003A3A9C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Library</w:t>
            </w:r>
          </w:p>
        </w:tc>
        <w:tc>
          <w:tcPr>
            <w:tcW w:w="1073" w:type="dxa"/>
          </w:tcPr>
          <w:p w:rsidR="00430BC1" w:rsidRPr="005B1A11" w:rsidRDefault="003A3A9C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1.30</w:t>
            </w:r>
          </w:p>
        </w:tc>
        <w:tc>
          <w:tcPr>
            <w:tcW w:w="6606" w:type="dxa"/>
          </w:tcPr>
          <w:p w:rsidR="00430BC1" w:rsidRPr="005B1A11" w:rsidRDefault="003A3A9C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Library training session</w:t>
            </w:r>
            <w:r w:rsidR="004D12AA" w:rsidRPr="005B1A11">
              <w:rPr>
                <w:rFonts w:ascii="Arial" w:hAnsi="Arial"/>
                <w:sz w:val="22"/>
              </w:rPr>
              <w:t xml:space="preserve"> (23</w:t>
            </w:r>
            <w:r w:rsidR="002C0D52" w:rsidRPr="005B1A11">
              <w:rPr>
                <w:rFonts w:ascii="Arial" w:hAnsi="Arial"/>
                <w:sz w:val="22"/>
              </w:rPr>
              <w:t>)</w:t>
            </w:r>
          </w:p>
        </w:tc>
      </w:tr>
      <w:tr w:rsidR="00994DF4" w:rsidRPr="005B1A11">
        <w:tc>
          <w:tcPr>
            <w:tcW w:w="1393" w:type="dxa"/>
          </w:tcPr>
          <w:p w:rsidR="00994DF4" w:rsidRPr="005B1A11" w:rsidRDefault="00994DF4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1073" w:type="dxa"/>
          </w:tcPr>
          <w:p w:rsidR="00994DF4" w:rsidRPr="005B1A11" w:rsidRDefault="00994DF4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</w:tcPr>
          <w:p w:rsidR="00994DF4" w:rsidRPr="005B1A11" w:rsidRDefault="00994DF4" w:rsidP="00771AB7">
            <w:pPr>
              <w:rPr>
                <w:rFonts w:ascii="Arial" w:hAnsi="Arial"/>
                <w:sz w:val="22"/>
              </w:rPr>
            </w:pPr>
          </w:p>
        </w:tc>
      </w:tr>
      <w:tr w:rsidR="005468BF" w:rsidRPr="001E5F06">
        <w:tc>
          <w:tcPr>
            <w:tcW w:w="1393" w:type="dxa"/>
          </w:tcPr>
          <w:p w:rsidR="005468BF" w:rsidRPr="001E5F06" w:rsidRDefault="009C2EA9" w:rsidP="00771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Weds</w:t>
            </w:r>
          </w:p>
        </w:tc>
        <w:tc>
          <w:tcPr>
            <w:tcW w:w="1073" w:type="dxa"/>
          </w:tcPr>
          <w:p w:rsidR="005468BF" w:rsidRPr="001E5F06" w:rsidRDefault="005468BF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</w:tcPr>
          <w:p w:rsidR="005468BF" w:rsidRPr="001E5F06" w:rsidRDefault="009C2EA9" w:rsidP="00771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Self-directed learning</w:t>
            </w:r>
          </w:p>
        </w:tc>
      </w:tr>
      <w:tr w:rsidR="005468BF" w:rsidRPr="001E5F06">
        <w:tc>
          <w:tcPr>
            <w:tcW w:w="1393" w:type="dxa"/>
          </w:tcPr>
          <w:p w:rsidR="005468BF" w:rsidRPr="001E5F06" w:rsidRDefault="005468BF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1073" w:type="dxa"/>
          </w:tcPr>
          <w:p w:rsidR="005468BF" w:rsidRPr="001E5F06" w:rsidRDefault="005468BF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</w:tcPr>
          <w:p w:rsidR="005468BF" w:rsidRPr="001E5F06" w:rsidRDefault="005468BF" w:rsidP="00771AB7">
            <w:pPr>
              <w:rPr>
                <w:rFonts w:ascii="Arial" w:hAnsi="Arial"/>
                <w:sz w:val="22"/>
              </w:rPr>
            </w:pPr>
          </w:p>
        </w:tc>
      </w:tr>
      <w:tr w:rsidR="00994DF4" w:rsidRPr="001E5F06">
        <w:tc>
          <w:tcPr>
            <w:tcW w:w="1393" w:type="dxa"/>
          </w:tcPr>
          <w:p w:rsidR="00994DF4" w:rsidRPr="001E5F06" w:rsidRDefault="00C664E3" w:rsidP="00771AB7">
            <w:pPr>
              <w:rPr>
                <w:rFonts w:ascii="Arial" w:hAnsi="Arial"/>
                <w:sz w:val="22"/>
              </w:rPr>
            </w:pPr>
            <w:r w:rsidRPr="001E5F06">
              <w:rPr>
                <w:rFonts w:ascii="Arial" w:hAnsi="Arial"/>
                <w:sz w:val="22"/>
              </w:rPr>
              <w:t>Thurs</w:t>
            </w:r>
          </w:p>
        </w:tc>
        <w:tc>
          <w:tcPr>
            <w:tcW w:w="1073" w:type="dxa"/>
          </w:tcPr>
          <w:p w:rsidR="00994DF4" w:rsidRPr="001E5F06" w:rsidRDefault="00994DF4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</w:tcPr>
          <w:p w:rsidR="00994DF4" w:rsidRPr="001E5F06" w:rsidRDefault="00994DF4" w:rsidP="00771AB7">
            <w:pPr>
              <w:rPr>
                <w:rFonts w:ascii="Arial" w:hAnsi="Arial"/>
                <w:sz w:val="22"/>
              </w:rPr>
            </w:pPr>
          </w:p>
        </w:tc>
      </w:tr>
      <w:tr w:rsidR="00173A4E" w:rsidRPr="005B1A11">
        <w:tc>
          <w:tcPr>
            <w:tcW w:w="1393" w:type="dxa"/>
            <w:shd w:val="clear" w:color="auto" w:fill="FBD4B4" w:themeFill="accent6" w:themeFillTint="66"/>
          </w:tcPr>
          <w:p w:rsidR="00173A4E" w:rsidRPr="005B1A11" w:rsidRDefault="00173A4E" w:rsidP="00771AB7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LT2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173A4E" w:rsidRPr="005B1A11" w:rsidRDefault="00173A4E" w:rsidP="001E5F06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6606" w:type="dxa"/>
            <w:shd w:val="clear" w:color="auto" w:fill="FBD4B4" w:themeFill="accent6" w:themeFillTint="66"/>
          </w:tcPr>
          <w:p w:rsidR="00173A4E" w:rsidRPr="005B1A11" w:rsidRDefault="00173A4E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Cell adhesion and angiogenesis</w:t>
            </w:r>
          </w:p>
          <w:p w:rsidR="00173A4E" w:rsidRPr="005B1A11" w:rsidRDefault="00173A4E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Mark Sullivan</w:t>
            </w:r>
          </w:p>
        </w:tc>
      </w:tr>
      <w:tr w:rsidR="001E5F06" w:rsidRPr="005B1A11">
        <w:tc>
          <w:tcPr>
            <w:tcW w:w="1393" w:type="dxa"/>
            <w:shd w:val="clear" w:color="auto" w:fill="FBD4B4" w:themeFill="accent6" w:themeFillTint="66"/>
          </w:tcPr>
          <w:p w:rsidR="001E5F06" w:rsidRPr="005B1A11" w:rsidRDefault="00173A4E" w:rsidP="00123263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LT2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1E5F06" w:rsidRPr="005B1A11" w:rsidRDefault="00173A4E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606" w:type="dxa"/>
            <w:shd w:val="clear" w:color="auto" w:fill="FBD4B4" w:themeFill="accent6" w:themeFillTint="66"/>
          </w:tcPr>
          <w:p w:rsidR="001E5F06" w:rsidRPr="005B1A11" w:rsidRDefault="001E5F06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Tyrosine kinases as drug targets in cancer</w:t>
            </w:r>
          </w:p>
          <w:p w:rsidR="001E5F06" w:rsidRPr="005B1A11" w:rsidRDefault="001E5F06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Nick Dibb</w:t>
            </w:r>
          </w:p>
        </w:tc>
      </w:tr>
      <w:tr w:rsidR="00451943" w:rsidRPr="001E5F06">
        <w:tc>
          <w:tcPr>
            <w:tcW w:w="1393" w:type="dxa"/>
          </w:tcPr>
          <w:p w:rsidR="00451943" w:rsidRPr="001E5F06" w:rsidRDefault="00451943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1073" w:type="dxa"/>
          </w:tcPr>
          <w:p w:rsidR="00451943" w:rsidRPr="001E5F06" w:rsidRDefault="00451943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</w:tcPr>
          <w:p w:rsidR="00451943" w:rsidRPr="001E5F06" w:rsidRDefault="00451943" w:rsidP="00771AB7">
            <w:pPr>
              <w:rPr>
                <w:rFonts w:ascii="Arial" w:hAnsi="Arial"/>
                <w:sz w:val="22"/>
              </w:rPr>
            </w:pPr>
          </w:p>
        </w:tc>
      </w:tr>
      <w:tr w:rsidR="00771AB7" w:rsidRPr="001E5F06">
        <w:tc>
          <w:tcPr>
            <w:tcW w:w="1393" w:type="dxa"/>
          </w:tcPr>
          <w:p w:rsidR="00771AB7" w:rsidRPr="001E5F06" w:rsidRDefault="009C2EA9" w:rsidP="00771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Fri</w:t>
            </w:r>
          </w:p>
        </w:tc>
        <w:tc>
          <w:tcPr>
            <w:tcW w:w="1073" w:type="dxa"/>
          </w:tcPr>
          <w:p w:rsidR="00771AB7" w:rsidRPr="001E5F06" w:rsidRDefault="00771AB7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</w:tcPr>
          <w:p w:rsidR="00771AB7" w:rsidRPr="001E5F06" w:rsidRDefault="009C2EA9" w:rsidP="00771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Self-directed learning</w:t>
            </w:r>
          </w:p>
        </w:tc>
      </w:tr>
      <w:tr w:rsidR="00771AB7" w:rsidRPr="001E5F06">
        <w:trPr>
          <w:trHeight w:val="117"/>
        </w:trPr>
        <w:tc>
          <w:tcPr>
            <w:tcW w:w="1393" w:type="dxa"/>
          </w:tcPr>
          <w:p w:rsidR="00771AB7" w:rsidRPr="001E5F06" w:rsidRDefault="00771AB7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1073" w:type="dxa"/>
          </w:tcPr>
          <w:p w:rsidR="00771AB7" w:rsidRPr="001E5F06" w:rsidRDefault="00771AB7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606" w:type="dxa"/>
          </w:tcPr>
          <w:p w:rsidR="00771AB7" w:rsidRPr="001E5F06" w:rsidRDefault="00771AB7" w:rsidP="00771AB7">
            <w:pPr>
              <w:rPr>
                <w:rFonts w:ascii="Arial" w:hAnsi="Arial" w:cs="Arial"/>
                <w:sz w:val="22"/>
              </w:rPr>
            </w:pPr>
          </w:p>
        </w:tc>
      </w:tr>
    </w:tbl>
    <w:p w:rsidR="00D12CC0" w:rsidRDefault="00D12CC0">
      <w:pPr>
        <w:rPr>
          <w:rFonts w:ascii="Arial" w:hAnsi="Arial"/>
          <w:color w:val="000000"/>
          <w:sz w:val="22"/>
        </w:rPr>
      </w:pPr>
    </w:p>
    <w:p w:rsidR="00D12CC0" w:rsidRDefault="00D12CC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</w:p>
    <w:p w:rsidR="00FD3525" w:rsidRDefault="00FD3525">
      <w:pPr>
        <w:rPr>
          <w:rFonts w:ascii="Arial" w:hAnsi="Arial"/>
          <w:color w:val="000000"/>
          <w:sz w:val="22"/>
        </w:rPr>
      </w:pPr>
    </w:p>
    <w:p w:rsidR="00FD3525" w:rsidRPr="00462933" w:rsidRDefault="00FD3525" w:rsidP="00FD3525">
      <w:pPr>
        <w:rPr>
          <w:rFonts w:ascii="Arial" w:hAnsi="Arial"/>
          <w:b/>
          <w:color w:val="000000"/>
          <w:szCs w:val="24"/>
        </w:rPr>
      </w:pPr>
      <w:r w:rsidRPr="00462933">
        <w:rPr>
          <w:rFonts w:ascii="Arial" w:hAnsi="Arial"/>
          <w:b/>
          <w:color w:val="000000"/>
          <w:szCs w:val="24"/>
        </w:rPr>
        <w:t xml:space="preserve">Week 2 – 15 Oct </w:t>
      </w:r>
    </w:p>
    <w:p w:rsidR="008A391A" w:rsidRDefault="008A391A">
      <w:pPr>
        <w:rPr>
          <w:rFonts w:ascii="Arial" w:hAnsi="Arial"/>
          <w:color w:val="000000"/>
          <w:sz w:val="22"/>
        </w:rPr>
      </w:pPr>
    </w:p>
    <w:tbl>
      <w:tblPr>
        <w:tblW w:w="6642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ook w:val="00BF" w:firstRow="1" w:lastRow="0" w:firstColumn="1" w:lastColumn="0" w:noHBand="0" w:noVBand="0"/>
      </w:tblPr>
      <w:tblGrid>
        <w:gridCol w:w="3240"/>
        <w:gridCol w:w="3402"/>
      </w:tblGrid>
      <w:tr w:rsidR="008A391A" w:rsidRPr="00BC71DC">
        <w:tc>
          <w:tcPr>
            <w:tcW w:w="3240" w:type="dxa"/>
            <w:shd w:val="clear" w:color="auto" w:fill="CCC0D9" w:themeFill="accent4" w:themeFillTint="66"/>
          </w:tcPr>
          <w:p w:rsidR="008A391A" w:rsidRPr="00BC71DC" w:rsidRDefault="008A391A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Endocrine Cancers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8A391A" w:rsidRPr="00BC71DC" w:rsidRDefault="008A391A" w:rsidP="001E5F06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 xml:space="preserve">Sadaf Ghaem-Maghami, </w:t>
            </w:r>
          </w:p>
        </w:tc>
      </w:tr>
    </w:tbl>
    <w:p w:rsidR="00B6167B" w:rsidRDefault="00B6167B">
      <w:pPr>
        <w:rPr>
          <w:rFonts w:ascii="Arial" w:hAnsi="Arial"/>
          <w:color w:val="000000"/>
          <w:sz w:val="22"/>
        </w:rPr>
      </w:pPr>
    </w:p>
    <w:tbl>
      <w:tblPr>
        <w:tblW w:w="6642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BF" w:firstRow="1" w:lastRow="0" w:firstColumn="1" w:lastColumn="0" w:noHBand="0" w:noVBand="0"/>
      </w:tblPr>
      <w:tblGrid>
        <w:gridCol w:w="4503"/>
        <w:gridCol w:w="2139"/>
      </w:tblGrid>
      <w:tr w:rsidR="00B6167B" w:rsidRPr="00BC71DC">
        <w:tc>
          <w:tcPr>
            <w:tcW w:w="4503" w:type="dxa"/>
            <w:shd w:val="clear" w:color="auto" w:fill="FBD4B4" w:themeFill="accent6" w:themeFillTint="66"/>
          </w:tcPr>
          <w:p w:rsidR="00B6167B" w:rsidRPr="00BC71DC" w:rsidRDefault="00B6167B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Joint teaching with Endocrinology course</w:t>
            </w:r>
            <w:r w:rsidRPr="00BC71DC"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2139" w:type="dxa"/>
            <w:shd w:val="clear" w:color="auto" w:fill="FBD4B4" w:themeFill="accent6" w:themeFillTint="66"/>
          </w:tcPr>
          <w:p w:rsidR="00B6167B" w:rsidRPr="00BC71DC" w:rsidRDefault="00B6167B">
            <w:pPr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FD3525" w:rsidRDefault="00FD3525">
      <w:pPr>
        <w:rPr>
          <w:rFonts w:ascii="Arial" w:hAnsi="Arial"/>
          <w:color w:val="000000"/>
          <w:sz w:val="22"/>
        </w:rPr>
      </w:pPr>
    </w:p>
    <w:p w:rsidR="00FD3525" w:rsidRDefault="00FD3525">
      <w:pPr>
        <w:rPr>
          <w:rFonts w:ascii="Arial" w:hAnsi="Arial"/>
          <w:color w:val="000000"/>
          <w:sz w:val="22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31"/>
        <w:gridCol w:w="845"/>
        <w:gridCol w:w="6296"/>
      </w:tblGrid>
      <w:tr w:rsidR="00FD3525" w:rsidRPr="001E5F06">
        <w:tc>
          <w:tcPr>
            <w:tcW w:w="1931" w:type="dxa"/>
          </w:tcPr>
          <w:p w:rsidR="00FD3525" w:rsidRPr="001E5F06" w:rsidRDefault="00027827" w:rsidP="00771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</w:t>
            </w:r>
          </w:p>
        </w:tc>
        <w:tc>
          <w:tcPr>
            <w:tcW w:w="845" w:type="dxa"/>
          </w:tcPr>
          <w:p w:rsidR="00FD3525" w:rsidRPr="001E5F06" w:rsidRDefault="00FD3525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296" w:type="dxa"/>
          </w:tcPr>
          <w:p w:rsidR="00FD3525" w:rsidRPr="001E5F06" w:rsidRDefault="00FD3525" w:rsidP="00771AB7">
            <w:pPr>
              <w:rPr>
                <w:rFonts w:ascii="Arial" w:hAnsi="Arial"/>
                <w:sz w:val="22"/>
              </w:rPr>
            </w:pPr>
          </w:p>
        </w:tc>
      </w:tr>
      <w:tr w:rsidR="00FD3525" w:rsidRPr="005B1A11">
        <w:tc>
          <w:tcPr>
            <w:tcW w:w="1931" w:type="dxa"/>
            <w:shd w:val="clear" w:color="auto" w:fill="FBD4B4" w:themeFill="accent6" w:themeFillTint="66"/>
          </w:tcPr>
          <w:p w:rsidR="00FD3525" w:rsidRPr="005B1A11" w:rsidRDefault="0090524F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Cockburn LT SMH</w:t>
            </w:r>
          </w:p>
        </w:tc>
        <w:tc>
          <w:tcPr>
            <w:tcW w:w="845" w:type="dxa"/>
            <w:shd w:val="clear" w:color="auto" w:fill="FBD4B4" w:themeFill="accent6" w:themeFillTint="66"/>
          </w:tcPr>
          <w:p w:rsidR="00FD3525" w:rsidRPr="005B1A11" w:rsidRDefault="00AE5EC7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9</w:t>
            </w:r>
            <w:r w:rsidR="00221FD8" w:rsidRPr="005B1A11">
              <w:rPr>
                <w:rFonts w:ascii="Arial" w:hAnsi="Arial"/>
                <w:sz w:val="22"/>
              </w:rPr>
              <w:t>.30</w:t>
            </w:r>
          </w:p>
        </w:tc>
        <w:tc>
          <w:tcPr>
            <w:tcW w:w="6296" w:type="dxa"/>
            <w:shd w:val="clear" w:color="auto" w:fill="FBD4B4" w:themeFill="accent6" w:themeFillTint="66"/>
          </w:tcPr>
          <w:p w:rsidR="00FD3525" w:rsidRPr="005B1A11" w:rsidRDefault="00FD3525" w:rsidP="00771AB7">
            <w:pPr>
              <w:rPr>
                <w:rFonts w:ascii="Arial" w:hAnsi="Arial" w:cs="Arial"/>
                <w:sz w:val="22"/>
                <w:lang w:val="en-US"/>
              </w:rPr>
            </w:pPr>
            <w:r w:rsidRPr="005B1A11">
              <w:rPr>
                <w:rFonts w:ascii="Arial" w:hAnsi="Arial" w:cs="Arial"/>
                <w:sz w:val="22"/>
                <w:lang w:val="en-US"/>
              </w:rPr>
              <w:t>Nuclear Receptors – The nuclear receptor superfamily</w:t>
            </w:r>
          </w:p>
          <w:p w:rsidR="00FD3525" w:rsidRPr="005B1A11" w:rsidRDefault="00FD3525" w:rsidP="00771AB7">
            <w:pPr>
              <w:rPr>
                <w:rFonts w:ascii="Arial" w:hAnsi="Arial" w:cs="Arial"/>
                <w:sz w:val="22"/>
              </w:rPr>
            </w:pPr>
            <w:r w:rsidRPr="005B1A11">
              <w:rPr>
                <w:rFonts w:ascii="Arial" w:hAnsi="Arial" w:cs="Arial"/>
                <w:sz w:val="22"/>
                <w:lang w:val="en-US"/>
              </w:rPr>
              <w:t>Ian Godsland</w:t>
            </w:r>
          </w:p>
        </w:tc>
      </w:tr>
      <w:tr w:rsidR="00FD3525" w:rsidRPr="005B1A11">
        <w:tc>
          <w:tcPr>
            <w:tcW w:w="1931" w:type="dxa"/>
            <w:shd w:val="clear" w:color="auto" w:fill="FBD4B4" w:themeFill="accent6" w:themeFillTint="66"/>
          </w:tcPr>
          <w:p w:rsidR="00FD3525" w:rsidRPr="005B1A11" w:rsidRDefault="0090524F" w:rsidP="00CF0683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Cockburn LT SMH</w:t>
            </w:r>
          </w:p>
        </w:tc>
        <w:tc>
          <w:tcPr>
            <w:tcW w:w="845" w:type="dxa"/>
            <w:shd w:val="clear" w:color="auto" w:fill="FBD4B4" w:themeFill="accent6" w:themeFillTint="66"/>
          </w:tcPr>
          <w:p w:rsidR="00FD3525" w:rsidRPr="005B1A11" w:rsidRDefault="00AE5EC7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10.30</w:t>
            </w:r>
            <w:r w:rsidR="0090524F" w:rsidRPr="005B1A11">
              <w:rPr>
                <w:rFonts w:ascii="Arial" w:hAnsi="Arial"/>
                <w:sz w:val="22"/>
              </w:rPr>
              <w:t>-11.15</w:t>
            </w:r>
          </w:p>
        </w:tc>
        <w:tc>
          <w:tcPr>
            <w:tcW w:w="6296" w:type="dxa"/>
            <w:shd w:val="clear" w:color="auto" w:fill="FBD4B4" w:themeFill="accent6" w:themeFillTint="66"/>
          </w:tcPr>
          <w:p w:rsidR="00FD3525" w:rsidRPr="005B1A11" w:rsidRDefault="00FD3525" w:rsidP="00771AB7">
            <w:pPr>
              <w:rPr>
                <w:rFonts w:ascii="Arial" w:hAnsi="Arial" w:cs="Arial"/>
                <w:sz w:val="22"/>
              </w:rPr>
            </w:pPr>
            <w:r w:rsidRPr="005B1A11">
              <w:rPr>
                <w:rFonts w:ascii="Arial" w:hAnsi="Arial" w:cs="Arial"/>
                <w:sz w:val="22"/>
              </w:rPr>
              <w:t>Nuclear Receptors – steroid receptors &amp; their antagonists</w:t>
            </w:r>
          </w:p>
          <w:p w:rsidR="00FD3525" w:rsidRPr="005B1A11" w:rsidRDefault="00FD3525" w:rsidP="00771AB7">
            <w:pPr>
              <w:rPr>
                <w:rFonts w:ascii="Arial" w:hAnsi="Arial" w:cs="Arial"/>
                <w:sz w:val="22"/>
              </w:rPr>
            </w:pPr>
            <w:r w:rsidRPr="005B1A11">
              <w:rPr>
                <w:rFonts w:ascii="Arial" w:hAnsi="Arial" w:cs="Arial"/>
                <w:sz w:val="22"/>
              </w:rPr>
              <w:t>Ian Godsland</w:t>
            </w:r>
          </w:p>
        </w:tc>
      </w:tr>
      <w:tr w:rsidR="00027827" w:rsidRPr="005B1A11">
        <w:trPr>
          <w:trHeight w:val="117"/>
        </w:trPr>
        <w:tc>
          <w:tcPr>
            <w:tcW w:w="1931" w:type="dxa"/>
            <w:shd w:val="clear" w:color="auto" w:fill="FBD4B4" w:themeFill="accent6" w:themeFillTint="66"/>
          </w:tcPr>
          <w:p w:rsidR="00027827" w:rsidRPr="005B1A11" w:rsidRDefault="0090524F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Cockburn LT SMH</w:t>
            </w:r>
          </w:p>
        </w:tc>
        <w:tc>
          <w:tcPr>
            <w:tcW w:w="845" w:type="dxa"/>
            <w:shd w:val="clear" w:color="auto" w:fill="FBD4B4" w:themeFill="accent6" w:themeFillTint="66"/>
          </w:tcPr>
          <w:p w:rsidR="00027827" w:rsidRPr="005B1A11" w:rsidRDefault="004749D1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</w:t>
            </w:r>
            <w:r w:rsidR="0090524F" w:rsidRPr="005B1A11">
              <w:rPr>
                <w:rFonts w:ascii="Arial" w:hAnsi="Arial"/>
                <w:sz w:val="22"/>
              </w:rPr>
              <w:t>1.30</w:t>
            </w:r>
            <w:r w:rsidR="004B6BAE" w:rsidRPr="005B1A11">
              <w:rPr>
                <w:rFonts w:ascii="Arial" w:hAnsi="Arial"/>
                <w:sz w:val="22"/>
              </w:rPr>
              <w:t>-12.30</w:t>
            </w:r>
          </w:p>
        </w:tc>
        <w:tc>
          <w:tcPr>
            <w:tcW w:w="6296" w:type="dxa"/>
            <w:shd w:val="clear" w:color="auto" w:fill="FBD4B4" w:themeFill="accent6" w:themeFillTint="66"/>
          </w:tcPr>
          <w:p w:rsidR="004749D1" w:rsidRPr="005B1A11" w:rsidRDefault="004749D1" w:rsidP="004749D1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The Science behind HRT</w:t>
            </w:r>
          </w:p>
          <w:p w:rsidR="00027827" w:rsidRPr="005B1A11" w:rsidRDefault="004749D1" w:rsidP="004749D1">
            <w:pPr>
              <w:rPr>
                <w:rFonts w:ascii="Arial" w:hAnsi="Arial" w:cs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Dr John Stevenson</w:t>
            </w:r>
          </w:p>
        </w:tc>
      </w:tr>
      <w:tr w:rsidR="00027827" w:rsidRPr="005B1A11">
        <w:trPr>
          <w:trHeight w:val="117"/>
        </w:trPr>
        <w:tc>
          <w:tcPr>
            <w:tcW w:w="1931" w:type="dxa"/>
          </w:tcPr>
          <w:p w:rsidR="00027827" w:rsidRPr="005B1A11" w:rsidRDefault="00027827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</w:tcPr>
          <w:p w:rsidR="00027827" w:rsidRPr="005B1A11" w:rsidRDefault="00027827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296" w:type="dxa"/>
            <w:shd w:val="clear" w:color="auto" w:fill="auto"/>
          </w:tcPr>
          <w:p w:rsidR="00027827" w:rsidRPr="005B1A11" w:rsidRDefault="00027827" w:rsidP="00771AB7">
            <w:pPr>
              <w:rPr>
                <w:rFonts w:ascii="Arial" w:hAnsi="Arial" w:cs="Arial"/>
                <w:sz w:val="22"/>
              </w:rPr>
            </w:pPr>
          </w:p>
        </w:tc>
      </w:tr>
      <w:tr w:rsidR="00027827" w:rsidRPr="005B1A11">
        <w:trPr>
          <w:trHeight w:val="117"/>
        </w:trPr>
        <w:tc>
          <w:tcPr>
            <w:tcW w:w="1931" w:type="dxa"/>
          </w:tcPr>
          <w:p w:rsidR="00027827" w:rsidRPr="005B1A11" w:rsidRDefault="000059E3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Tues</w:t>
            </w:r>
          </w:p>
        </w:tc>
        <w:tc>
          <w:tcPr>
            <w:tcW w:w="845" w:type="dxa"/>
          </w:tcPr>
          <w:p w:rsidR="00027827" w:rsidRPr="005B1A11" w:rsidRDefault="00027827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296" w:type="dxa"/>
            <w:shd w:val="clear" w:color="auto" w:fill="auto"/>
          </w:tcPr>
          <w:p w:rsidR="00027827" w:rsidRPr="005B1A11" w:rsidRDefault="00027827" w:rsidP="00771AB7">
            <w:pPr>
              <w:rPr>
                <w:rFonts w:ascii="Arial" w:hAnsi="Arial" w:cs="Arial"/>
                <w:sz w:val="22"/>
              </w:rPr>
            </w:pPr>
          </w:p>
        </w:tc>
      </w:tr>
      <w:tr w:rsidR="0024193D" w:rsidRPr="005B1A11">
        <w:tc>
          <w:tcPr>
            <w:tcW w:w="1931" w:type="dxa"/>
            <w:shd w:val="clear" w:color="auto" w:fill="FBD4B4" w:themeFill="accent6" w:themeFillTint="66"/>
          </w:tcPr>
          <w:p w:rsidR="0024193D" w:rsidRPr="005B1A11" w:rsidRDefault="00AF1D3B" w:rsidP="00002AB0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SRI</w:t>
            </w:r>
            <w:r w:rsidR="00046190" w:rsidRPr="005B1A11">
              <w:rPr>
                <w:rFonts w:ascii="Arial" w:hAnsi="Arial"/>
                <w:sz w:val="22"/>
              </w:rPr>
              <w:t xml:space="preserve"> &amp; II</w:t>
            </w:r>
          </w:p>
        </w:tc>
        <w:tc>
          <w:tcPr>
            <w:tcW w:w="845" w:type="dxa"/>
            <w:shd w:val="clear" w:color="auto" w:fill="FBD4B4" w:themeFill="accent6" w:themeFillTint="66"/>
          </w:tcPr>
          <w:p w:rsidR="0024193D" w:rsidRPr="005B1A11" w:rsidRDefault="00046190" w:rsidP="00771AB7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9.30</w:t>
            </w:r>
          </w:p>
        </w:tc>
        <w:tc>
          <w:tcPr>
            <w:tcW w:w="6296" w:type="dxa"/>
            <w:shd w:val="clear" w:color="auto" w:fill="FBD4B4" w:themeFill="accent6" w:themeFillTint="66"/>
          </w:tcPr>
          <w:p w:rsidR="0024193D" w:rsidRPr="005B1A11" w:rsidRDefault="0024193D" w:rsidP="00771AB7">
            <w:pPr>
              <w:rPr>
                <w:rFonts w:ascii="Arial" w:hAnsi="Arial" w:cs="Arial"/>
                <w:sz w:val="22"/>
              </w:rPr>
            </w:pPr>
            <w:r w:rsidRPr="005B1A11">
              <w:rPr>
                <w:rFonts w:ascii="Arial" w:hAnsi="Arial" w:cs="Arial"/>
                <w:sz w:val="22"/>
              </w:rPr>
              <w:t>Oestrogen receptors</w:t>
            </w:r>
          </w:p>
          <w:p w:rsidR="0024193D" w:rsidRPr="005B1A11" w:rsidRDefault="0024193D" w:rsidP="00771AB7">
            <w:pPr>
              <w:rPr>
                <w:rFonts w:ascii="Arial" w:hAnsi="Arial" w:cs="Arial"/>
                <w:color w:val="000000"/>
                <w:sz w:val="22"/>
              </w:rPr>
            </w:pPr>
            <w:r w:rsidRPr="005B1A11">
              <w:rPr>
                <w:rFonts w:ascii="Arial" w:hAnsi="Arial" w:cs="Arial"/>
                <w:sz w:val="22"/>
              </w:rPr>
              <w:t>Simak Ali</w:t>
            </w:r>
          </w:p>
        </w:tc>
      </w:tr>
      <w:tr w:rsidR="004577E5" w:rsidRPr="005B1A11">
        <w:tc>
          <w:tcPr>
            <w:tcW w:w="1931" w:type="dxa"/>
            <w:shd w:val="clear" w:color="auto" w:fill="FBD4B4" w:themeFill="accent6" w:themeFillTint="66"/>
          </w:tcPr>
          <w:p w:rsidR="004577E5" w:rsidRPr="005B1A11" w:rsidRDefault="00AF1D3B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SRI</w:t>
            </w:r>
            <w:r w:rsidR="004577E5" w:rsidRPr="005B1A11">
              <w:rPr>
                <w:rFonts w:ascii="Arial" w:hAnsi="Arial"/>
                <w:sz w:val="22"/>
              </w:rPr>
              <w:t xml:space="preserve"> &amp; II</w:t>
            </w:r>
          </w:p>
        </w:tc>
        <w:tc>
          <w:tcPr>
            <w:tcW w:w="845" w:type="dxa"/>
            <w:shd w:val="clear" w:color="auto" w:fill="FBD4B4" w:themeFill="accent6" w:themeFillTint="66"/>
          </w:tcPr>
          <w:p w:rsidR="004577E5" w:rsidRPr="005B1A11" w:rsidRDefault="004577E5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10.45</w:t>
            </w:r>
          </w:p>
        </w:tc>
        <w:tc>
          <w:tcPr>
            <w:tcW w:w="6296" w:type="dxa"/>
            <w:shd w:val="clear" w:color="auto" w:fill="FBD4B4" w:themeFill="accent6" w:themeFillTint="66"/>
          </w:tcPr>
          <w:p w:rsidR="004577E5" w:rsidRPr="005B1A11" w:rsidRDefault="004577E5" w:rsidP="00687DB3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Endometrial cancer</w:t>
            </w:r>
          </w:p>
          <w:p w:rsidR="004577E5" w:rsidRPr="005B1A11" w:rsidRDefault="004577E5" w:rsidP="00687DB3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Sadaf Ghaem-Maghami</w:t>
            </w:r>
          </w:p>
        </w:tc>
      </w:tr>
      <w:tr w:rsidR="004577E5" w:rsidRPr="005B1A11">
        <w:tc>
          <w:tcPr>
            <w:tcW w:w="1931" w:type="dxa"/>
            <w:shd w:val="clear" w:color="auto" w:fill="FBD4B4" w:themeFill="accent6" w:themeFillTint="66"/>
          </w:tcPr>
          <w:p w:rsidR="004577E5" w:rsidRPr="005B1A11" w:rsidRDefault="00AF1D3B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SRI</w:t>
            </w:r>
            <w:r w:rsidR="004577E5" w:rsidRPr="005B1A11">
              <w:rPr>
                <w:rFonts w:ascii="Arial" w:hAnsi="Arial"/>
                <w:sz w:val="22"/>
              </w:rPr>
              <w:t xml:space="preserve"> &amp; II</w:t>
            </w:r>
          </w:p>
        </w:tc>
        <w:tc>
          <w:tcPr>
            <w:tcW w:w="845" w:type="dxa"/>
            <w:shd w:val="clear" w:color="auto" w:fill="FBD4B4" w:themeFill="accent6" w:themeFillTint="66"/>
          </w:tcPr>
          <w:p w:rsidR="004577E5" w:rsidRPr="005B1A11" w:rsidRDefault="004577E5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11.30</w:t>
            </w:r>
          </w:p>
        </w:tc>
        <w:tc>
          <w:tcPr>
            <w:tcW w:w="6296" w:type="dxa"/>
            <w:shd w:val="clear" w:color="auto" w:fill="FBD4B4" w:themeFill="accent6" w:themeFillTint="66"/>
          </w:tcPr>
          <w:p w:rsidR="004577E5" w:rsidRPr="005B1A11" w:rsidRDefault="004577E5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Progesterone receptors</w:t>
            </w:r>
          </w:p>
          <w:p w:rsidR="004577E5" w:rsidRPr="005B1A11" w:rsidRDefault="004577E5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Jaya Nautiyal</w:t>
            </w:r>
          </w:p>
        </w:tc>
      </w:tr>
      <w:tr w:rsidR="00542832" w:rsidRPr="005B1A1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32" w:rsidRPr="005B1A11" w:rsidRDefault="00542832" w:rsidP="005200FE">
            <w:pPr>
              <w:ind w:left="111" w:firstLine="11"/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LT</w:t>
            </w:r>
            <w:r w:rsidR="007E7A96" w:rsidRPr="005B1A11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32" w:rsidRPr="005B1A11" w:rsidRDefault="00542832" w:rsidP="00C30BFB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1</w:t>
            </w:r>
            <w:r w:rsidR="00275006" w:rsidRPr="005B1A11">
              <w:rPr>
                <w:rFonts w:ascii="Arial" w:hAnsi="Arial"/>
                <w:color w:val="000000"/>
                <w:sz w:val="22"/>
              </w:rPr>
              <w:t>.15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42832" w:rsidRPr="005B1A11" w:rsidRDefault="00542832" w:rsidP="00C30BFB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 xml:space="preserve">Vaccines and immunotherapy in gynaecological cancer </w:t>
            </w:r>
          </w:p>
          <w:p w:rsidR="00542832" w:rsidRPr="005B1A11" w:rsidRDefault="00542832" w:rsidP="00C30BFB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Sadaf Ghaem-Maghami</w:t>
            </w:r>
          </w:p>
        </w:tc>
      </w:tr>
      <w:tr w:rsidR="004577E5" w:rsidRPr="001E5F06">
        <w:trPr>
          <w:trHeight w:val="117"/>
        </w:trPr>
        <w:tc>
          <w:tcPr>
            <w:tcW w:w="1931" w:type="dxa"/>
          </w:tcPr>
          <w:p w:rsidR="004577E5" w:rsidRPr="001E5F06" w:rsidRDefault="004577E5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</w:tcPr>
          <w:p w:rsidR="004577E5" w:rsidRPr="001E5F06" w:rsidRDefault="004577E5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296" w:type="dxa"/>
            <w:shd w:val="clear" w:color="auto" w:fill="auto"/>
          </w:tcPr>
          <w:p w:rsidR="004577E5" w:rsidRPr="001E5F06" w:rsidRDefault="004577E5" w:rsidP="00771AB7">
            <w:pPr>
              <w:rPr>
                <w:rFonts w:ascii="Arial" w:hAnsi="Arial" w:cs="Arial"/>
                <w:sz w:val="22"/>
              </w:rPr>
            </w:pPr>
          </w:p>
        </w:tc>
      </w:tr>
      <w:tr w:rsidR="00313744" w:rsidRPr="001E5F06">
        <w:trPr>
          <w:trHeight w:val="117"/>
        </w:trPr>
        <w:tc>
          <w:tcPr>
            <w:tcW w:w="1931" w:type="dxa"/>
          </w:tcPr>
          <w:p w:rsidR="00313744" w:rsidRPr="001E5F06" w:rsidRDefault="00313744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</w:tcPr>
          <w:p w:rsidR="00313744" w:rsidRPr="001E5F06" w:rsidRDefault="00313744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296" w:type="dxa"/>
          </w:tcPr>
          <w:p w:rsidR="00313744" w:rsidRPr="001E5F06" w:rsidRDefault="00313744" w:rsidP="00771AB7">
            <w:pPr>
              <w:rPr>
                <w:rFonts w:ascii="Arial" w:hAnsi="Arial" w:cs="Arial"/>
                <w:sz w:val="22"/>
              </w:rPr>
            </w:pPr>
          </w:p>
        </w:tc>
      </w:tr>
      <w:tr w:rsidR="00313744" w:rsidRPr="001E5F06">
        <w:trPr>
          <w:trHeight w:val="117"/>
        </w:trPr>
        <w:tc>
          <w:tcPr>
            <w:tcW w:w="1931" w:type="dxa"/>
          </w:tcPr>
          <w:p w:rsidR="00313744" w:rsidRPr="001E5F06" w:rsidRDefault="00313744" w:rsidP="00771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Weds</w:t>
            </w:r>
          </w:p>
        </w:tc>
        <w:tc>
          <w:tcPr>
            <w:tcW w:w="845" w:type="dxa"/>
          </w:tcPr>
          <w:p w:rsidR="00313744" w:rsidRPr="001E5F06" w:rsidRDefault="00313744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296" w:type="dxa"/>
          </w:tcPr>
          <w:p w:rsidR="00313744" w:rsidRPr="001E5F06" w:rsidRDefault="00313744" w:rsidP="00771A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Self-directed learning</w:t>
            </w:r>
          </w:p>
        </w:tc>
      </w:tr>
      <w:tr w:rsidR="004577E5" w:rsidRPr="001E5F06">
        <w:trPr>
          <w:trHeight w:val="117"/>
        </w:trPr>
        <w:tc>
          <w:tcPr>
            <w:tcW w:w="1931" w:type="dxa"/>
          </w:tcPr>
          <w:p w:rsidR="004577E5" w:rsidRPr="001E5F06" w:rsidRDefault="004577E5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</w:tcPr>
          <w:p w:rsidR="004577E5" w:rsidRPr="001E5F06" w:rsidRDefault="004577E5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296" w:type="dxa"/>
            <w:shd w:val="clear" w:color="auto" w:fill="auto"/>
          </w:tcPr>
          <w:p w:rsidR="004577E5" w:rsidRPr="001E5F06" w:rsidRDefault="004577E5" w:rsidP="00771AB7">
            <w:pPr>
              <w:rPr>
                <w:rFonts w:ascii="Arial" w:hAnsi="Arial" w:cs="Arial"/>
                <w:sz w:val="22"/>
              </w:rPr>
            </w:pPr>
          </w:p>
        </w:tc>
      </w:tr>
      <w:tr w:rsidR="004577E5" w:rsidRPr="001E5F06">
        <w:trPr>
          <w:trHeight w:val="117"/>
        </w:trPr>
        <w:tc>
          <w:tcPr>
            <w:tcW w:w="1931" w:type="dxa"/>
          </w:tcPr>
          <w:p w:rsidR="004577E5" w:rsidRPr="001E5F06" w:rsidRDefault="004577E5" w:rsidP="00771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Thurs</w:t>
            </w:r>
          </w:p>
        </w:tc>
        <w:tc>
          <w:tcPr>
            <w:tcW w:w="845" w:type="dxa"/>
          </w:tcPr>
          <w:p w:rsidR="004577E5" w:rsidRPr="001E5F06" w:rsidRDefault="004577E5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296" w:type="dxa"/>
            <w:shd w:val="clear" w:color="auto" w:fill="auto"/>
          </w:tcPr>
          <w:p w:rsidR="004577E5" w:rsidRPr="005B2719" w:rsidRDefault="004577E5" w:rsidP="00771AB7">
            <w:pPr>
              <w:rPr>
                <w:rFonts w:ascii="Arial" w:hAnsi="Arial" w:cs="Arial"/>
                <w:sz w:val="22"/>
              </w:rPr>
            </w:pPr>
          </w:p>
        </w:tc>
      </w:tr>
      <w:tr w:rsidR="00C51F99" w:rsidRPr="005B1A11">
        <w:tc>
          <w:tcPr>
            <w:tcW w:w="1931" w:type="dxa"/>
          </w:tcPr>
          <w:p w:rsidR="00C51F99" w:rsidRPr="005B1A11" w:rsidRDefault="00F0432A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LT1</w:t>
            </w:r>
          </w:p>
        </w:tc>
        <w:tc>
          <w:tcPr>
            <w:tcW w:w="845" w:type="dxa"/>
          </w:tcPr>
          <w:p w:rsidR="00C51F99" w:rsidRPr="005B1A11" w:rsidRDefault="00C51F99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9.</w:t>
            </w:r>
            <w:r w:rsidR="001E2634" w:rsidRPr="005B1A11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6296" w:type="dxa"/>
            <w:shd w:val="clear" w:color="auto" w:fill="92CDDC" w:themeFill="accent5" w:themeFillTint="99"/>
          </w:tcPr>
          <w:p w:rsidR="00C51F99" w:rsidRPr="005B1A11" w:rsidRDefault="00C51F99" w:rsidP="00736DD8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Prolactin</w:t>
            </w:r>
          </w:p>
          <w:p w:rsidR="00C51F99" w:rsidRPr="005B1A11" w:rsidRDefault="00C51F99" w:rsidP="00736DD8">
            <w:pPr>
              <w:rPr>
                <w:rFonts w:ascii="Arial" w:hAnsi="Arial"/>
                <w:sz w:val="22"/>
                <w:highlight w:val="yellow"/>
              </w:rPr>
            </w:pPr>
            <w:r w:rsidRPr="005B1A11">
              <w:rPr>
                <w:rFonts w:ascii="Arial" w:hAnsi="Arial"/>
                <w:sz w:val="22"/>
              </w:rPr>
              <w:t>Mandy Donaldson</w:t>
            </w:r>
          </w:p>
        </w:tc>
      </w:tr>
      <w:tr w:rsidR="004577E5" w:rsidRPr="005B1A11">
        <w:tc>
          <w:tcPr>
            <w:tcW w:w="1931" w:type="dxa"/>
            <w:shd w:val="clear" w:color="auto" w:fill="FBD4B4" w:themeFill="accent6" w:themeFillTint="66"/>
          </w:tcPr>
          <w:p w:rsidR="004577E5" w:rsidRPr="005B1A11" w:rsidRDefault="00994931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LT</w:t>
            </w:r>
            <w:r w:rsidR="00C946D4" w:rsidRPr="005B1A11"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845" w:type="dxa"/>
            <w:shd w:val="clear" w:color="auto" w:fill="FBD4B4" w:themeFill="accent6" w:themeFillTint="66"/>
          </w:tcPr>
          <w:p w:rsidR="004577E5" w:rsidRPr="005B1A11" w:rsidRDefault="00C946D4" w:rsidP="005148DA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10-11</w:t>
            </w:r>
          </w:p>
        </w:tc>
        <w:tc>
          <w:tcPr>
            <w:tcW w:w="6296" w:type="dxa"/>
            <w:shd w:val="clear" w:color="auto" w:fill="FBD4B4" w:themeFill="accent6" w:themeFillTint="66"/>
          </w:tcPr>
          <w:p w:rsidR="004577E5" w:rsidRPr="005B1A11" w:rsidRDefault="004577E5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Pathology of breast cancer</w:t>
            </w:r>
          </w:p>
          <w:p w:rsidR="004577E5" w:rsidRPr="005B1A11" w:rsidRDefault="005B1A11" w:rsidP="005B1A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Lecturer to be confirmed</w:t>
            </w:r>
          </w:p>
        </w:tc>
      </w:tr>
      <w:tr w:rsidR="00DE0EA2" w:rsidRPr="005B1A11">
        <w:trPr>
          <w:trHeight w:val="117"/>
        </w:trPr>
        <w:tc>
          <w:tcPr>
            <w:tcW w:w="1931" w:type="dxa"/>
            <w:shd w:val="clear" w:color="auto" w:fill="FBD4B4" w:themeFill="accent6" w:themeFillTint="66"/>
          </w:tcPr>
          <w:p w:rsidR="00DE0EA2" w:rsidRPr="005B1A11" w:rsidRDefault="00DE0EA2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LT1</w:t>
            </w:r>
          </w:p>
        </w:tc>
        <w:tc>
          <w:tcPr>
            <w:tcW w:w="845" w:type="dxa"/>
            <w:shd w:val="clear" w:color="auto" w:fill="FBD4B4" w:themeFill="accent6" w:themeFillTint="66"/>
          </w:tcPr>
          <w:p w:rsidR="00DE0EA2" w:rsidRPr="005B1A11" w:rsidRDefault="00DE0EA2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6296" w:type="dxa"/>
            <w:shd w:val="clear" w:color="auto" w:fill="FBD4B4" w:themeFill="accent6" w:themeFillTint="66"/>
          </w:tcPr>
          <w:p w:rsidR="00DE0EA2" w:rsidRPr="005B1A11" w:rsidRDefault="00DE0EA2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Molecular and cellular pathways leading to prostate cancer</w:t>
            </w:r>
          </w:p>
          <w:p w:rsidR="00DE0EA2" w:rsidRPr="005B1A11" w:rsidRDefault="00DE0EA2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Charlotte Bevan</w:t>
            </w:r>
          </w:p>
        </w:tc>
      </w:tr>
      <w:tr w:rsidR="004577E5" w:rsidRPr="005B1A11">
        <w:trPr>
          <w:trHeight w:val="117"/>
        </w:trPr>
        <w:tc>
          <w:tcPr>
            <w:tcW w:w="1931" w:type="dxa"/>
            <w:shd w:val="clear" w:color="auto" w:fill="FBD4B4" w:themeFill="accent6" w:themeFillTint="66"/>
          </w:tcPr>
          <w:p w:rsidR="004577E5" w:rsidRPr="005B1A11" w:rsidRDefault="00994931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LT1</w:t>
            </w:r>
          </w:p>
        </w:tc>
        <w:tc>
          <w:tcPr>
            <w:tcW w:w="845" w:type="dxa"/>
            <w:shd w:val="clear" w:color="auto" w:fill="FBD4B4" w:themeFill="accent6" w:themeFillTint="66"/>
          </w:tcPr>
          <w:p w:rsidR="004577E5" w:rsidRPr="005B1A11" w:rsidRDefault="00994931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</w:t>
            </w:r>
            <w:r w:rsidR="00DE0EA2" w:rsidRPr="005B1A11">
              <w:rPr>
                <w:rFonts w:ascii="Arial" w:hAnsi="Arial"/>
                <w:sz w:val="22"/>
              </w:rPr>
              <w:t>-2</w:t>
            </w:r>
          </w:p>
        </w:tc>
        <w:tc>
          <w:tcPr>
            <w:tcW w:w="6296" w:type="dxa"/>
            <w:shd w:val="clear" w:color="auto" w:fill="FBD4B4" w:themeFill="accent6" w:themeFillTint="66"/>
          </w:tcPr>
          <w:p w:rsidR="004577E5" w:rsidRPr="005B1A11" w:rsidRDefault="004577E5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Progesterone signalling in breast and endometrial cancer</w:t>
            </w:r>
          </w:p>
          <w:p w:rsidR="004577E5" w:rsidRPr="005B1A11" w:rsidRDefault="004577E5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Laki Buluwela</w:t>
            </w:r>
          </w:p>
        </w:tc>
      </w:tr>
      <w:tr w:rsidR="00C2203E" w:rsidRPr="005B1A11">
        <w:tc>
          <w:tcPr>
            <w:tcW w:w="1931" w:type="dxa"/>
            <w:shd w:val="clear" w:color="auto" w:fill="FBD4B4" w:themeFill="accent6" w:themeFillTint="66"/>
          </w:tcPr>
          <w:p w:rsidR="00C2203E" w:rsidRPr="005B1A11" w:rsidRDefault="00AF1D3B" w:rsidP="00BC71DC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SRIII &amp; IV</w:t>
            </w:r>
          </w:p>
        </w:tc>
        <w:tc>
          <w:tcPr>
            <w:tcW w:w="845" w:type="dxa"/>
            <w:shd w:val="clear" w:color="auto" w:fill="FBD4B4" w:themeFill="accent6" w:themeFillTint="66"/>
          </w:tcPr>
          <w:p w:rsidR="00C2203E" w:rsidRPr="005B1A11" w:rsidRDefault="00C2203E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2.15</w:t>
            </w:r>
          </w:p>
        </w:tc>
        <w:tc>
          <w:tcPr>
            <w:tcW w:w="6296" w:type="dxa"/>
            <w:shd w:val="clear" w:color="auto" w:fill="FBD4B4" w:themeFill="accent6" w:themeFillTint="66"/>
          </w:tcPr>
          <w:p w:rsidR="00C2203E" w:rsidRPr="005B1A11" w:rsidRDefault="00C2203E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Control of steroid hormone production</w:t>
            </w:r>
          </w:p>
          <w:p w:rsidR="00C2203E" w:rsidRPr="005B1A11" w:rsidRDefault="00C2203E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Steve Franks</w:t>
            </w:r>
          </w:p>
        </w:tc>
      </w:tr>
      <w:tr w:rsidR="005D4F70" w:rsidRPr="001E5F06">
        <w:trPr>
          <w:trHeight w:val="117"/>
        </w:trPr>
        <w:tc>
          <w:tcPr>
            <w:tcW w:w="1931" w:type="dxa"/>
          </w:tcPr>
          <w:p w:rsidR="005D4F70" w:rsidRPr="001E5F06" w:rsidRDefault="005D4F70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</w:tcPr>
          <w:p w:rsidR="005D4F70" w:rsidRPr="001E5F06" w:rsidRDefault="005D4F70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296" w:type="dxa"/>
          </w:tcPr>
          <w:p w:rsidR="005D4F70" w:rsidRPr="001E5F06" w:rsidRDefault="005D4F70" w:rsidP="00771AB7">
            <w:pPr>
              <w:rPr>
                <w:rFonts w:ascii="Arial" w:hAnsi="Arial" w:cs="Arial"/>
                <w:sz w:val="22"/>
              </w:rPr>
            </w:pPr>
          </w:p>
        </w:tc>
      </w:tr>
      <w:tr w:rsidR="005D4F70" w:rsidRPr="001E5F06">
        <w:trPr>
          <w:trHeight w:val="117"/>
        </w:trPr>
        <w:tc>
          <w:tcPr>
            <w:tcW w:w="1931" w:type="dxa"/>
          </w:tcPr>
          <w:p w:rsidR="005D4F70" w:rsidRPr="001E5F06" w:rsidRDefault="005D4F70" w:rsidP="00771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Fri</w:t>
            </w:r>
          </w:p>
        </w:tc>
        <w:tc>
          <w:tcPr>
            <w:tcW w:w="845" w:type="dxa"/>
          </w:tcPr>
          <w:p w:rsidR="005D4F70" w:rsidRPr="001E5F06" w:rsidRDefault="005D4F70" w:rsidP="00771AB7">
            <w:pPr>
              <w:rPr>
                <w:rFonts w:ascii="Arial" w:hAnsi="Arial"/>
                <w:sz w:val="22"/>
              </w:rPr>
            </w:pPr>
          </w:p>
        </w:tc>
        <w:tc>
          <w:tcPr>
            <w:tcW w:w="6296" w:type="dxa"/>
          </w:tcPr>
          <w:p w:rsidR="005D4F70" w:rsidRPr="001E5F06" w:rsidRDefault="005D4F70" w:rsidP="00771AB7">
            <w:pPr>
              <w:rPr>
                <w:rFonts w:ascii="Arial" w:hAnsi="Arial" w:cs="Arial"/>
                <w:sz w:val="22"/>
              </w:rPr>
            </w:pPr>
          </w:p>
        </w:tc>
      </w:tr>
      <w:tr w:rsidR="00886245" w:rsidRPr="005B1A11">
        <w:tc>
          <w:tcPr>
            <w:tcW w:w="1931" w:type="dxa"/>
            <w:shd w:val="clear" w:color="auto" w:fill="auto"/>
          </w:tcPr>
          <w:p w:rsidR="00886245" w:rsidRPr="005B1A11" w:rsidRDefault="006753D3" w:rsidP="00CD7614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WEC LT2</w:t>
            </w:r>
          </w:p>
        </w:tc>
        <w:tc>
          <w:tcPr>
            <w:tcW w:w="845" w:type="dxa"/>
            <w:shd w:val="clear" w:color="auto" w:fill="auto"/>
          </w:tcPr>
          <w:p w:rsidR="00886245" w:rsidRPr="005B1A11" w:rsidRDefault="00886245" w:rsidP="006753D3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9</w:t>
            </w:r>
            <w:r w:rsidR="006753D3" w:rsidRPr="005B1A11">
              <w:rPr>
                <w:rFonts w:ascii="Arial" w:hAnsi="Arial"/>
                <w:color w:val="000000"/>
                <w:sz w:val="22"/>
              </w:rPr>
              <w:t xml:space="preserve">am </w:t>
            </w:r>
          </w:p>
        </w:tc>
        <w:tc>
          <w:tcPr>
            <w:tcW w:w="6296" w:type="dxa"/>
            <w:shd w:val="clear" w:color="auto" w:fill="CCC0D9" w:themeFill="accent4" w:themeFillTint="66"/>
          </w:tcPr>
          <w:p w:rsidR="00886245" w:rsidRPr="005B1A11" w:rsidRDefault="00886245" w:rsidP="006753D3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Radiotherapy</w:t>
            </w:r>
          </w:p>
          <w:p w:rsidR="00886245" w:rsidRPr="005B1A11" w:rsidRDefault="00886245" w:rsidP="006753D3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  <w:lang w:val="en-US"/>
              </w:rPr>
              <w:t xml:space="preserve">Ed Park </w:t>
            </w:r>
          </w:p>
        </w:tc>
      </w:tr>
      <w:tr w:rsidR="005D4F70" w:rsidRPr="005B1A11">
        <w:tc>
          <w:tcPr>
            <w:tcW w:w="1931" w:type="dxa"/>
            <w:shd w:val="clear" w:color="auto" w:fill="auto"/>
          </w:tcPr>
          <w:p w:rsidR="005D4F70" w:rsidRPr="005B1A11" w:rsidRDefault="00111E58" w:rsidP="00CD7614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SR</w:t>
            </w:r>
            <w:r w:rsidR="00CD7614" w:rsidRPr="005B1A11">
              <w:rPr>
                <w:rFonts w:ascii="Arial" w:hAnsi="Arial"/>
                <w:sz w:val="22"/>
              </w:rPr>
              <w:t>I</w:t>
            </w:r>
          </w:p>
        </w:tc>
        <w:tc>
          <w:tcPr>
            <w:tcW w:w="845" w:type="dxa"/>
            <w:shd w:val="clear" w:color="auto" w:fill="auto"/>
          </w:tcPr>
          <w:p w:rsidR="005D4F70" w:rsidRPr="005B1A11" w:rsidRDefault="008F33D9" w:rsidP="003E7CBC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10.15</w:t>
            </w:r>
          </w:p>
        </w:tc>
        <w:tc>
          <w:tcPr>
            <w:tcW w:w="6296" w:type="dxa"/>
            <w:shd w:val="clear" w:color="auto" w:fill="CCC0D9" w:themeFill="accent4" w:themeFillTint="66"/>
          </w:tcPr>
          <w:p w:rsidR="005D4F70" w:rsidRPr="005B1A11" w:rsidRDefault="005D4F70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Epigenetics and Cancer 1</w:t>
            </w:r>
          </w:p>
          <w:p w:rsidR="005D4F70" w:rsidRPr="005B1A11" w:rsidRDefault="005D4F70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 xml:space="preserve">Constanze Zeller </w:t>
            </w:r>
          </w:p>
        </w:tc>
      </w:tr>
      <w:tr w:rsidR="005D4F70" w:rsidRPr="005B1A11">
        <w:tc>
          <w:tcPr>
            <w:tcW w:w="1931" w:type="dxa"/>
            <w:shd w:val="clear" w:color="auto" w:fill="auto"/>
          </w:tcPr>
          <w:p w:rsidR="005D4F70" w:rsidRPr="005B1A11" w:rsidRDefault="00111E58" w:rsidP="00CD7614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SR</w:t>
            </w:r>
            <w:r w:rsidR="00CD7614" w:rsidRPr="005B1A11">
              <w:rPr>
                <w:rFonts w:ascii="Arial" w:hAnsi="Arial"/>
                <w:sz w:val="22"/>
              </w:rPr>
              <w:t>I</w:t>
            </w:r>
          </w:p>
        </w:tc>
        <w:tc>
          <w:tcPr>
            <w:tcW w:w="845" w:type="dxa"/>
            <w:shd w:val="clear" w:color="auto" w:fill="auto"/>
          </w:tcPr>
          <w:p w:rsidR="005D4F70" w:rsidRPr="005B1A11" w:rsidRDefault="008F33D9" w:rsidP="003E7CBC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11.30</w:t>
            </w:r>
          </w:p>
        </w:tc>
        <w:tc>
          <w:tcPr>
            <w:tcW w:w="6296" w:type="dxa"/>
            <w:shd w:val="clear" w:color="auto" w:fill="CCC0D9" w:themeFill="accent4" w:themeFillTint="66"/>
          </w:tcPr>
          <w:p w:rsidR="005D4F70" w:rsidRPr="005B1A11" w:rsidRDefault="005D4F70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Epigenetics and Cancer 2</w:t>
            </w:r>
          </w:p>
          <w:p w:rsidR="005D4F70" w:rsidRPr="005B1A11" w:rsidRDefault="0068004A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Nabil Hajji</w:t>
            </w:r>
          </w:p>
        </w:tc>
      </w:tr>
      <w:tr w:rsidR="005D4F70" w:rsidRPr="005B1A11">
        <w:trPr>
          <w:trHeight w:val="117"/>
        </w:trPr>
        <w:tc>
          <w:tcPr>
            <w:tcW w:w="1931" w:type="dxa"/>
          </w:tcPr>
          <w:p w:rsidR="005D4F70" w:rsidRPr="005B1A11" w:rsidRDefault="00D0777E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WEC SRIII</w:t>
            </w:r>
          </w:p>
        </w:tc>
        <w:tc>
          <w:tcPr>
            <w:tcW w:w="845" w:type="dxa"/>
          </w:tcPr>
          <w:p w:rsidR="005D4F70" w:rsidRPr="005B1A11" w:rsidRDefault="00D0777E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13.00</w:t>
            </w:r>
          </w:p>
        </w:tc>
        <w:tc>
          <w:tcPr>
            <w:tcW w:w="6296" w:type="dxa"/>
          </w:tcPr>
          <w:p w:rsidR="00D0777E" w:rsidRPr="005B1A11" w:rsidRDefault="00422078" w:rsidP="00D0777E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Critical review</w:t>
            </w:r>
            <w:r w:rsidR="00D0777E" w:rsidRPr="005B1A11">
              <w:rPr>
                <w:rFonts w:ascii="Arial" w:hAnsi="Arial"/>
                <w:color w:val="000000"/>
                <w:sz w:val="22"/>
              </w:rPr>
              <w:t xml:space="preserve"> feedback </w:t>
            </w:r>
          </w:p>
          <w:p w:rsidR="005D4F70" w:rsidRPr="005B1A11" w:rsidRDefault="00D0777E" w:rsidP="00771AB7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Mark Sullivan</w:t>
            </w:r>
          </w:p>
        </w:tc>
      </w:tr>
    </w:tbl>
    <w:p w:rsidR="00D12CC0" w:rsidRDefault="00D12CC0">
      <w:pPr>
        <w:rPr>
          <w:rFonts w:ascii="Arial" w:hAnsi="Arial"/>
          <w:color w:val="000000"/>
          <w:sz w:val="22"/>
        </w:rPr>
      </w:pPr>
    </w:p>
    <w:p w:rsidR="00D12CC0" w:rsidRDefault="00D12CC0">
      <w:pPr>
        <w:rPr>
          <w:rFonts w:ascii="Arial" w:hAnsi="Arial"/>
          <w:color w:val="000000"/>
          <w:sz w:val="22"/>
        </w:rPr>
      </w:pPr>
    </w:p>
    <w:p w:rsidR="00612F4A" w:rsidRDefault="00612F4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</w:p>
    <w:p w:rsidR="008A391A" w:rsidRPr="00462933" w:rsidRDefault="00D12CC0">
      <w:pPr>
        <w:rPr>
          <w:rFonts w:ascii="Arial" w:hAnsi="Arial"/>
          <w:b/>
          <w:color w:val="000000"/>
          <w:szCs w:val="24"/>
        </w:rPr>
      </w:pPr>
      <w:r w:rsidRPr="00462933">
        <w:rPr>
          <w:rFonts w:ascii="Arial" w:hAnsi="Arial"/>
          <w:b/>
          <w:color w:val="000000"/>
          <w:szCs w:val="24"/>
        </w:rPr>
        <w:lastRenderedPageBreak/>
        <w:t>Week 3 – 22 Oct</w:t>
      </w:r>
    </w:p>
    <w:p w:rsidR="008A391A" w:rsidRDefault="008A391A">
      <w:pPr>
        <w:rPr>
          <w:rFonts w:ascii="Arial" w:hAnsi="Arial"/>
          <w:b/>
          <w:color w:val="000000"/>
          <w:sz w:val="22"/>
        </w:rPr>
      </w:pPr>
    </w:p>
    <w:tbl>
      <w:tblPr>
        <w:tblW w:w="7209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0"/>
        <w:gridCol w:w="3969"/>
      </w:tblGrid>
      <w:tr w:rsidR="008A391A" w:rsidRPr="00BC71DC">
        <w:tc>
          <w:tcPr>
            <w:tcW w:w="3240" w:type="dxa"/>
            <w:shd w:val="clear" w:color="auto" w:fill="CCC0D9" w:themeFill="accent4" w:themeFillTint="66"/>
          </w:tcPr>
          <w:p w:rsidR="008A391A" w:rsidRPr="00BC71DC" w:rsidRDefault="008A391A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Endocrine Cancers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8A391A" w:rsidRPr="00BC71DC" w:rsidRDefault="008A391A" w:rsidP="001E5F06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 xml:space="preserve">Sadaf Ghaem-Maghami, </w:t>
            </w:r>
          </w:p>
        </w:tc>
      </w:tr>
    </w:tbl>
    <w:p w:rsidR="00965779" w:rsidRDefault="00965779">
      <w:pPr>
        <w:rPr>
          <w:rFonts w:ascii="Arial" w:hAnsi="Arial"/>
          <w:color w:val="000000"/>
          <w:sz w:val="22"/>
        </w:rPr>
      </w:pPr>
    </w:p>
    <w:tbl>
      <w:tblPr>
        <w:tblW w:w="7209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BF" w:firstRow="1" w:lastRow="0" w:firstColumn="1" w:lastColumn="0" w:noHBand="0" w:noVBand="0"/>
      </w:tblPr>
      <w:tblGrid>
        <w:gridCol w:w="3240"/>
        <w:gridCol w:w="3969"/>
      </w:tblGrid>
      <w:tr w:rsidR="00965779" w:rsidRPr="00BC71DC">
        <w:tc>
          <w:tcPr>
            <w:tcW w:w="3240" w:type="dxa"/>
            <w:shd w:val="clear" w:color="auto" w:fill="B6DDE8" w:themeFill="accent5" w:themeFillTint="66"/>
          </w:tcPr>
          <w:p w:rsidR="00965779" w:rsidRPr="00BC71DC" w:rsidRDefault="00965779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Reproductive endocrinology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965779" w:rsidRPr="00BC71DC" w:rsidRDefault="00965779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Stephen</w:t>
            </w:r>
            <w:r w:rsidRPr="00BC71DC">
              <w:rPr>
                <w:rFonts w:ascii="Arial" w:hAnsi="Arial"/>
                <w:color w:val="000000"/>
                <w:sz w:val="22"/>
              </w:rPr>
              <w:t xml:space="preserve"> Franks, Mandy Donaldson</w:t>
            </w:r>
          </w:p>
        </w:tc>
      </w:tr>
    </w:tbl>
    <w:p w:rsidR="00771AB7" w:rsidRPr="00BC71DC" w:rsidRDefault="00771AB7">
      <w:pPr>
        <w:rPr>
          <w:rFonts w:ascii="Arial" w:hAnsi="Arial"/>
          <w:color w:val="000000"/>
          <w:sz w:val="22"/>
        </w:rPr>
      </w:pPr>
    </w:p>
    <w:p w:rsidR="00771AB7" w:rsidRPr="00BC71DC" w:rsidRDefault="00771AB7">
      <w:pPr>
        <w:rPr>
          <w:rFonts w:ascii="Arial" w:hAnsi="Arial"/>
          <w:color w:val="000000"/>
          <w:sz w:val="22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34"/>
        <w:gridCol w:w="8"/>
        <w:gridCol w:w="984"/>
        <w:gridCol w:w="5812"/>
      </w:tblGrid>
      <w:tr w:rsidR="00771AB7" w:rsidRPr="00BC71DC">
        <w:tc>
          <w:tcPr>
            <w:tcW w:w="1142" w:type="dxa"/>
            <w:gridSpan w:val="2"/>
          </w:tcPr>
          <w:p w:rsidR="00771AB7" w:rsidRPr="00BC71DC" w:rsidRDefault="00771AB7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84" w:type="dxa"/>
          </w:tcPr>
          <w:p w:rsidR="00771AB7" w:rsidRPr="00BC71DC" w:rsidRDefault="00771AB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</w:tcPr>
          <w:p w:rsidR="00771AB7" w:rsidRPr="00BC71DC" w:rsidRDefault="00771AB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771AB7" w:rsidRPr="00BC71DC">
        <w:tc>
          <w:tcPr>
            <w:tcW w:w="1142" w:type="dxa"/>
            <w:gridSpan w:val="2"/>
          </w:tcPr>
          <w:p w:rsidR="00771AB7" w:rsidRPr="00BC71DC" w:rsidRDefault="00612F4A" w:rsidP="00994DF4">
            <w:pPr>
              <w:spacing w:before="2" w:after="2"/>
              <w:ind w:left="57" w:hanging="23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Mon</w:t>
            </w:r>
          </w:p>
        </w:tc>
        <w:tc>
          <w:tcPr>
            <w:tcW w:w="984" w:type="dxa"/>
          </w:tcPr>
          <w:p w:rsidR="00771AB7" w:rsidRPr="00BC71DC" w:rsidRDefault="00771AB7" w:rsidP="00771AB7">
            <w:pPr>
              <w:spacing w:before="2" w:after="2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</w:tcPr>
          <w:p w:rsidR="00771AB7" w:rsidRPr="00BC71DC" w:rsidRDefault="00771AB7" w:rsidP="00771AB7">
            <w:pPr>
              <w:spacing w:before="2" w:after="2"/>
              <w:rPr>
                <w:rFonts w:ascii="Arial" w:hAnsi="Arial"/>
                <w:color w:val="000000"/>
                <w:sz w:val="22"/>
              </w:rPr>
            </w:pPr>
          </w:p>
        </w:tc>
      </w:tr>
      <w:tr w:rsidR="00840727" w:rsidRPr="005B1A11">
        <w:tc>
          <w:tcPr>
            <w:tcW w:w="1142" w:type="dxa"/>
            <w:gridSpan w:val="2"/>
            <w:shd w:val="clear" w:color="auto" w:fill="auto"/>
          </w:tcPr>
          <w:p w:rsidR="00840727" w:rsidRPr="005B1A11" w:rsidRDefault="00840727">
            <w:r w:rsidRPr="005B1A11">
              <w:rPr>
                <w:rFonts w:ascii="Arial" w:hAnsi="Arial"/>
                <w:color w:val="000000"/>
                <w:sz w:val="22"/>
              </w:rPr>
              <w:t>LT1</w:t>
            </w:r>
          </w:p>
        </w:tc>
        <w:tc>
          <w:tcPr>
            <w:tcW w:w="984" w:type="dxa"/>
            <w:shd w:val="clear" w:color="auto" w:fill="auto"/>
          </w:tcPr>
          <w:p w:rsidR="00840727" w:rsidRPr="005B1A11" w:rsidRDefault="00840727" w:rsidP="003E7CBC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10</w:t>
            </w:r>
          </w:p>
        </w:tc>
        <w:tc>
          <w:tcPr>
            <w:tcW w:w="5812" w:type="dxa"/>
            <w:shd w:val="clear" w:color="auto" w:fill="CCC0D9" w:themeFill="accent4" w:themeFillTint="66"/>
          </w:tcPr>
          <w:p w:rsidR="00840727" w:rsidRPr="005B1A11" w:rsidRDefault="00840727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Cervical &amp; vaginal cancer</w:t>
            </w:r>
          </w:p>
          <w:p w:rsidR="00840727" w:rsidRPr="005B1A11" w:rsidRDefault="00840727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Maria Krygiou</w:t>
            </w:r>
          </w:p>
        </w:tc>
      </w:tr>
      <w:tr w:rsidR="00771AB7" w:rsidRPr="005B1A11">
        <w:tc>
          <w:tcPr>
            <w:tcW w:w="1142" w:type="dxa"/>
            <w:gridSpan w:val="2"/>
            <w:shd w:val="clear" w:color="auto" w:fill="auto"/>
          </w:tcPr>
          <w:p w:rsidR="00771AB7" w:rsidRPr="005B1A11" w:rsidRDefault="000C3358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LT1</w:t>
            </w:r>
          </w:p>
        </w:tc>
        <w:tc>
          <w:tcPr>
            <w:tcW w:w="984" w:type="dxa"/>
            <w:shd w:val="clear" w:color="auto" w:fill="auto"/>
          </w:tcPr>
          <w:p w:rsidR="00771AB7" w:rsidRPr="005B1A11" w:rsidRDefault="00840727" w:rsidP="00840727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11</w:t>
            </w:r>
          </w:p>
        </w:tc>
        <w:tc>
          <w:tcPr>
            <w:tcW w:w="5812" w:type="dxa"/>
            <w:shd w:val="clear" w:color="auto" w:fill="CCC0D9" w:themeFill="accent4" w:themeFillTint="66"/>
          </w:tcPr>
          <w:p w:rsidR="00771AB7" w:rsidRPr="005B1A11" w:rsidRDefault="00771AB7" w:rsidP="00771AB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B1A11">
              <w:rPr>
                <w:rFonts w:ascii="Arial" w:hAnsi="Arial" w:cs="Arial"/>
                <w:sz w:val="22"/>
                <w:szCs w:val="22"/>
                <w:lang w:eastAsia="en-GB"/>
              </w:rPr>
              <w:t xml:space="preserve">General and clinical aspects of prostate cancer </w:t>
            </w:r>
          </w:p>
          <w:p w:rsidR="00771AB7" w:rsidRPr="005B1A11" w:rsidRDefault="00771AB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B1A11">
              <w:rPr>
                <w:rFonts w:ascii="Arial" w:hAnsi="Arial" w:cs="Arial"/>
                <w:sz w:val="22"/>
                <w:szCs w:val="22"/>
                <w:lang w:eastAsia="en-GB"/>
              </w:rPr>
              <w:t>Paul Abel</w:t>
            </w:r>
          </w:p>
        </w:tc>
      </w:tr>
      <w:tr w:rsidR="000C3358" w:rsidRPr="005B1A11">
        <w:trPr>
          <w:trHeight w:val="141"/>
        </w:trPr>
        <w:tc>
          <w:tcPr>
            <w:tcW w:w="1134" w:type="dxa"/>
            <w:shd w:val="clear" w:color="auto" w:fill="auto"/>
          </w:tcPr>
          <w:p w:rsidR="000C3358" w:rsidRPr="005B1A11" w:rsidRDefault="002470A9">
            <w:pPr>
              <w:rPr>
                <w:color w:val="FF0000"/>
              </w:rPr>
            </w:pPr>
            <w:r w:rsidRPr="005B1A11">
              <w:rPr>
                <w:rFonts w:ascii="Arial" w:hAnsi="Arial"/>
                <w:color w:val="FF0000"/>
                <w:sz w:val="22"/>
              </w:rPr>
              <w:t>HH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3358" w:rsidRPr="005B1A11" w:rsidRDefault="000C3358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812" w:type="dxa"/>
            <w:shd w:val="clear" w:color="auto" w:fill="B6DDE8" w:themeFill="accent5" w:themeFillTint="66"/>
          </w:tcPr>
          <w:p w:rsidR="000C3358" w:rsidRPr="005B1A11" w:rsidRDefault="000C3358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Control of gonadotrophin production</w:t>
            </w:r>
          </w:p>
          <w:p w:rsidR="000C3358" w:rsidRPr="005B1A11" w:rsidRDefault="000C3358" w:rsidP="0068447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 xml:space="preserve">Ilpo Huhtaniemi </w:t>
            </w:r>
          </w:p>
        </w:tc>
      </w:tr>
      <w:tr w:rsidR="000C3358" w:rsidRPr="005B1A11">
        <w:tc>
          <w:tcPr>
            <w:tcW w:w="1134" w:type="dxa"/>
            <w:tcBorders>
              <w:bottom w:val="single" w:sz="4" w:space="0" w:color="auto"/>
            </w:tcBorders>
          </w:tcPr>
          <w:p w:rsidR="000C3358" w:rsidRPr="005B1A11" w:rsidRDefault="002470A9">
            <w:pPr>
              <w:rPr>
                <w:color w:val="FF0000"/>
              </w:rPr>
            </w:pPr>
            <w:r w:rsidRPr="005B1A11">
              <w:rPr>
                <w:rFonts w:ascii="Arial" w:hAnsi="Arial"/>
                <w:color w:val="FF0000"/>
                <w:sz w:val="22"/>
              </w:rPr>
              <w:t>HH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3358" w:rsidRPr="005B1A11" w:rsidRDefault="000C3358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C3358" w:rsidRPr="005B1A11" w:rsidRDefault="000C3358" w:rsidP="00771AB7">
            <w:pPr>
              <w:rPr>
                <w:rFonts w:ascii="Arial" w:hAnsi="Arial"/>
                <w:sz w:val="22"/>
                <w:lang w:val="en-US"/>
              </w:rPr>
            </w:pPr>
            <w:r w:rsidRPr="005B1A11">
              <w:rPr>
                <w:rFonts w:ascii="Arial" w:hAnsi="Arial"/>
                <w:sz w:val="22"/>
                <w:lang w:val="en-US"/>
              </w:rPr>
              <w:t>Gonadotrophin action and resistance</w:t>
            </w:r>
          </w:p>
          <w:p w:rsidR="000C3358" w:rsidRPr="005B1A11" w:rsidRDefault="000C3358" w:rsidP="0068447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 xml:space="preserve">Ilpo Huhtaniemi </w:t>
            </w:r>
          </w:p>
        </w:tc>
      </w:tr>
      <w:tr w:rsidR="000C3358" w:rsidRPr="00BC71DC">
        <w:tc>
          <w:tcPr>
            <w:tcW w:w="1142" w:type="dxa"/>
            <w:gridSpan w:val="2"/>
            <w:shd w:val="clear" w:color="auto" w:fill="auto"/>
          </w:tcPr>
          <w:p w:rsidR="000C3358" w:rsidRPr="00BC71DC" w:rsidRDefault="000C3358" w:rsidP="00E43E39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:rsidR="000C3358" w:rsidRPr="00BC71DC" w:rsidRDefault="000C335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C3358" w:rsidRPr="00BC71DC" w:rsidRDefault="000C3358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0C3358" w:rsidRPr="00BC71DC">
        <w:tc>
          <w:tcPr>
            <w:tcW w:w="1142" w:type="dxa"/>
            <w:gridSpan w:val="2"/>
            <w:shd w:val="clear" w:color="auto" w:fill="auto"/>
          </w:tcPr>
          <w:p w:rsidR="000C3358" w:rsidRPr="00BC71DC" w:rsidRDefault="000C3358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Tues</w:t>
            </w:r>
          </w:p>
        </w:tc>
        <w:tc>
          <w:tcPr>
            <w:tcW w:w="984" w:type="dxa"/>
            <w:shd w:val="clear" w:color="auto" w:fill="auto"/>
          </w:tcPr>
          <w:p w:rsidR="000C3358" w:rsidRPr="00BC71DC" w:rsidRDefault="000C335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C3358" w:rsidRPr="00313744" w:rsidRDefault="000C3358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0C3358" w:rsidRPr="005B1A11">
        <w:tc>
          <w:tcPr>
            <w:tcW w:w="1142" w:type="dxa"/>
            <w:gridSpan w:val="2"/>
            <w:shd w:val="clear" w:color="auto" w:fill="auto"/>
          </w:tcPr>
          <w:p w:rsidR="000C3358" w:rsidRPr="005B1A11" w:rsidRDefault="00902FDB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CWBS 1&amp;</w:t>
            </w:r>
            <w:r w:rsidR="00BC5979" w:rsidRPr="005B1A11"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:rsidR="000C3358" w:rsidRPr="005B1A11" w:rsidRDefault="000C3358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10</w:t>
            </w:r>
          </w:p>
        </w:tc>
        <w:tc>
          <w:tcPr>
            <w:tcW w:w="5812" w:type="dxa"/>
            <w:shd w:val="clear" w:color="auto" w:fill="CCC0D9" w:themeFill="accent4" w:themeFillTint="66"/>
          </w:tcPr>
          <w:p w:rsidR="000C3358" w:rsidRPr="005B1A11" w:rsidRDefault="000C3358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Ovarian cancer</w:t>
            </w:r>
          </w:p>
          <w:p w:rsidR="000C3358" w:rsidRPr="005B1A11" w:rsidRDefault="000C3358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Peter Mason</w:t>
            </w:r>
            <w:r w:rsidR="006610E6">
              <w:rPr>
                <w:rFonts w:ascii="Arial" w:hAnsi="Arial"/>
                <w:sz w:val="22"/>
              </w:rPr>
              <w:t xml:space="preserve"> (TBC)</w:t>
            </w:r>
          </w:p>
        </w:tc>
      </w:tr>
      <w:tr w:rsidR="000C3358" w:rsidRPr="005B1A11">
        <w:tc>
          <w:tcPr>
            <w:tcW w:w="1142" w:type="dxa"/>
            <w:gridSpan w:val="2"/>
            <w:shd w:val="clear" w:color="auto" w:fill="auto"/>
          </w:tcPr>
          <w:p w:rsidR="000C3358" w:rsidRPr="005B1A11" w:rsidRDefault="00902FDB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CWBS 1&amp;2</w:t>
            </w:r>
          </w:p>
        </w:tc>
        <w:tc>
          <w:tcPr>
            <w:tcW w:w="984" w:type="dxa"/>
            <w:shd w:val="clear" w:color="auto" w:fill="auto"/>
          </w:tcPr>
          <w:p w:rsidR="000C3358" w:rsidRPr="005B1A11" w:rsidRDefault="000C3358" w:rsidP="003E7CBC">
            <w:pPr>
              <w:rPr>
                <w:rFonts w:ascii="Arial" w:hAnsi="Arial"/>
                <w:color w:val="000000"/>
                <w:sz w:val="22"/>
              </w:rPr>
            </w:pPr>
            <w:r w:rsidRPr="005B1A11">
              <w:rPr>
                <w:rFonts w:ascii="Arial" w:hAnsi="Arial"/>
                <w:color w:val="000000"/>
                <w:sz w:val="22"/>
              </w:rPr>
              <w:t>11</w:t>
            </w:r>
          </w:p>
        </w:tc>
        <w:tc>
          <w:tcPr>
            <w:tcW w:w="5812" w:type="dxa"/>
            <w:shd w:val="clear" w:color="auto" w:fill="CCC0D9" w:themeFill="accent4" w:themeFillTint="66"/>
          </w:tcPr>
          <w:p w:rsidR="000C3358" w:rsidRPr="005B1A11" w:rsidRDefault="000C3358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 xml:space="preserve">Molecular profiling </w:t>
            </w:r>
          </w:p>
          <w:p w:rsidR="000C3358" w:rsidRPr="005B1A11" w:rsidRDefault="000C3358" w:rsidP="00771AB7">
            <w:pPr>
              <w:rPr>
                <w:rFonts w:ascii="Arial" w:hAnsi="Arial"/>
                <w:sz w:val="22"/>
              </w:rPr>
            </w:pPr>
            <w:r w:rsidRPr="005B1A11">
              <w:rPr>
                <w:rFonts w:ascii="Arial" w:hAnsi="Arial"/>
                <w:sz w:val="22"/>
              </w:rPr>
              <w:t>Euan Stronach</w:t>
            </w:r>
          </w:p>
        </w:tc>
      </w:tr>
      <w:tr w:rsidR="000C3358" w:rsidRPr="00BC71DC">
        <w:tc>
          <w:tcPr>
            <w:tcW w:w="1142" w:type="dxa"/>
            <w:gridSpan w:val="2"/>
            <w:shd w:val="clear" w:color="auto" w:fill="auto"/>
          </w:tcPr>
          <w:p w:rsidR="000C3358" w:rsidRPr="00BC71DC" w:rsidRDefault="000C3358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:rsidR="000C3358" w:rsidRPr="00BC71DC" w:rsidRDefault="000C335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C3358" w:rsidRPr="00BC71DC" w:rsidRDefault="000C3358" w:rsidP="00771AB7">
            <w:pPr>
              <w:rPr>
                <w:rFonts w:ascii="Arial" w:hAnsi="Arial"/>
                <w:sz w:val="22"/>
              </w:rPr>
            </w:pPr>
          </w:p>
        </w:tc>
      </w:tr>
      <w:tr w:rsidR="000C3358" w:rsidRPr="00BC71DC">
        <w:tc>
          <w:tcPr>
            <w:tcW w:w="1142" w:type="dxa"/>
            <w:gridSpan w:val="2"/>
            <w:shd w:val="clear" w:color="auto" w:fill="auto"/>
          </w:tcPr>
          <w:p w:rsidR="000C3358" w:rsidRPr="00BC71DC" w:rsidRDefault="000C3358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Weds</w:t>
            </w:r>
          </w:p>
        </w:tc>
        <w:tc>
          <w:tcPr>
            <w:tcW w:w="984" w:type="dxa"/>
            <w:shd w:val="clear" w:color="auto" w:fill="auto"/>
          </w:tcPr>
          <w:p w:rsidR="000C3358" w:rsidRPr="00BC71DC" w:rsidRDefault="000C335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C3358" w:rsidRPr="00BC71DC" w:rsidRDefault="000C3358" w:rsidP="00771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Self-directed learning</w:t>
            </w:r>
          </w:p>
        </w:tc>
      </w:tr>
      <w:tr w:rsidR="000C3358" w:rsidRPr="00BC71DC">
        <w:tc>
          <w:tcPr>
            <w:tcW w:w="1142" w:type="dxa"/>
            <w:gridSpan w:val="2"/>
            <w:shd w:val="clear" w:color="auto" w:fill="auto"/>
          </w:tcPr>
          <w:p w:rsidR="000C3358" w:rsidRPr="00BC71DC" w:rsidRDefault="000C3358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:rsidR="000C3358" w:rsidRPr="00BC71DC" w:rsidRDefault="000C335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C3358" w:rsidRPr="00BC71DC" w:rsidRDefault="000C3358" w:rsidP="00771AB7">
            <w:pPr>
              <w:rPr>
                <w:rFonts w:ascii="Arial" w:hAnsi="Arial"/>
                <w:sz w:val="22"/>
              </w:rPr>
            </w:pPr>
          </w:p>
        </w:tc>
      </w:tr>
      <w:tr w:rsidR="000C3358" w:rsidRPr="00BC71DC">
        <w:tc>
          <w:tcPr>
            <w:tcW w:w="1142" w:type="dxa"/>
            <w:gridSpan w:val="2"/>
            <w:shd w:val="clear" w:color="auto" w:fill="auto"/>
          </w:tcPr>
          <w:p w:rsidR="000C3358" w:rsidRPr="00BC71DC" w:rsidRDefault="000C3358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Thurs</w:t>
            </w:r>
          </w:p>
        </w:tc>
        <w:tc>
          <w:tcPr>
            <w:tcW w:w="984" w:type="dxa"/>
            <w:shd w:val="clear" w:color="auto" w:fill="auto"/>
          </w:tcPr>
          <w:p w:rsidR="000C3358" w:rsidRPr="00BC71DC" w:rsidRDefault="000C335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C3358" w:rsidRPr="00BC71DC" w:rsidRDefault="000C3358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sz w:val="22"/>
              </w:rPr>
              <w:t>Self-directed learning</w:t>
            </w:r>
          </w:p>
        </w:tc>
      </w:tr>
      <w:tr w:rsidR="000C3358" w:rsidRPr="00306732">
        <w:tc>
          <w:tcPr>
            <w:tcW w:w="1142" w:type="dxa"/>
            <w:gridSpan w:val="2"/>
            <w:shd w:val="clear" w:color="auto" w:fill="auto"/>
          </w:tcPr>
          <w:p w:rsidR="000C3358" w:rsidRPr="00306732" w:rsidRDefault="000C3358" w:rsidP="00994DF4">
            <w:pPr>
              <w:ind w:left="57" w:hanging="23"/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:rsidR="000C3358" w:rsidRPr="00306732" w:rsidRDefault="000C3358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C3358" w:rsidRPr="00306732" w:rsidRDefault="000C3358" w:rsidP="00771AB7">
            <w:pPr>
              <w:rPr>
                <w:rFonts w:ascii="Arial" w:hAnsi="Arial"/>
                <w:i/>
                <w:sz w:val="22"/>
              </w:rPr>
            </w:pPr>
          </w:p>
        </w:tc>
      </w:tr>
      <w:tr w:rsidR="000C3358" w:rsidRPr="00AA7F0F">
        <w:tc>
          <w:tcPr>
            <w:tcW w:w="1142" w:type="dxa"/>
            <w:gridSpan w:val="2"/>
            <w:shd w:val="clear" w:color="auto" w:fill="auto"/>
          </w:tcPr>
          <w:p w:rsidR="000C3358" w:rsidRPr="00AA7F0F" w:rsidRDefault="000C3358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Fri</w:t>
            </w:r>
          </w:p>
        </w:tc>
        <w:tc>
          <w:tcPr>
            <w:tcW w:w="984" w:type="dxa"/>
            <w:shd w:val="clear" w:color="auto" w:fill="auto"/>
          </w:tcPr>
          <w:p w:rsidR="000C3358" w:rsidRPr="00AA7F0F" w:rsidRDefault="000C335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C3358" w:rsidRPr="00AA7F0F" w:rsidRDefault="000C3358" w:rsidP="00771AB7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Self-directed learning</w:t>
            </w:r>
          </w:p>
        </w:tc>
      </w:tr>
      <w:tr w:rsidR="000707CC" w:rsidRPr="00BC71DC"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BC71DC" w:rsidRDefault="000707CC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BC71DC" w:rsidRDefault="000707CC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1F5C7E" w:rsidRDefault="000707CC" w:rsidP="00771AB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0707CC" w:rsidRPr="00422078"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422078" w:rsidRDefault="000707CC" w:rsidP="00994DF4">
            <w:pPr>
              <w:ind w:left="57" w:hanging="23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422078" w:rsidRDefault="000707CC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422078" w:rsidRDefault="000707CC" w:rsidP="00771AB7">
            <w:pPr>
              <w:rPr>
                <w:rFonts w:ascii="Arial" w:hAnsi="Arial"/>
                <w:b/>
                <w:color w:val="000000"/>
                <w:sz w:val="22"/>
              </w:rPr>
            </w:pPr>
            <w:r w:rsidRPr="00422078">
              <w:rPr>
                <w:rFonts w:ascii="Arial" w:hAnsi="Arial"/>
                <w:b/>
                <w:color w:val="000000"/>
                <w:sz w:val="22"/>
              </w:rPr>
              <w:t>Abstract deadline 11pm</w:t>
            </w:r>
          </w:p>
        </w:tc>
      </w:tr>
      <w:tr w:rsidR="000C3358" w:rsidRPr="00BC71DC"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58" w:rsidRPr="00BC71DC" w:rsidRDefault="000C3358" w:rsidP="00994DF4">
            <w:pPr>
              <w:ind w:left="57" w:hanging="23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58" w:rsidRPr="00BC71DC" w:rsidRDefault="000C335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58" w:rsidRPr="001F5C7E" w:rsidRDefault="000C3358" w:rsidP="00771AB7">
            <w:pPr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771AB7" w:rsidRPr="00BC71DC" w:rsidRDefault="00771AB7">
      <w:pPr>
        <w:rPr>
          <w:rFonts w:ascii="Arial" w:hAnsi="Arial"/>
          <w:color w:val="000000"/>
          <w:sz w:val="22"/>
        </w:rPr>
      </w:pPr>
    </w:p>
    <w:p w:rsidR="00761522" w:rsidRPr="00BC71DC" w:rsidRDefault="00761522" w:rsidP="00771AB7">
      <w:pPr>
        <w:rPr>
          <w:rFonts w:ascii="Arial" w:hAnsi="Arial"/>
          <w:sz w:val="22"/>
          <w:szCs w:val="24"/>
          <w:lang w:val="en-US"/>
        </w:rPr>
      </w:pPr>
    </w:p>
    <w:p w:rsidR="00B16DC2" w:rsidRPr="00462933" w:rsidRDefault="00761522" w:rsidP="00B16DC2">
      <w:pPr>
        <w:rPr>
          <w:rFonts w:ascii="Arial" w:hAnsi="Arial"/>
          <w:b/>
          <w:color w:val="000000"/>
          <w:szCs w:val="24"/>
        </w:rPr>
      </w:pPr>
      <w:r w:rsidRPr="00BC71DC">
        <w:rPr>
          <w:rFonts w:ascii="Arial" w:hAnsi="Arial"/>
          <w:sz w:val="22"/>
          <w:szCs w:val="24"/>
          <w:lang w:val="en-US"/>
        </w:rPr>
        <w:br w:type="page"/>
      </w:r>
      <w:r w:rsidR="00B16DC2" w:rsidRPr="00462933">
        <w:rPr>
          <w:rFonts w:ascii="Arial" w:hAnsi="Arial"/>
          <w:b/>
          <w:color w:val="000000"/>
          <w:szCs w:val="24"/>
        </w:rPr>
        <w:lastRenderedPageBreak/>
        <w:t>Week 4</w:t>
      </w:r>
      <w:r w:rsidR="00EC125E" w:rsidRPr="00462933">
        <w:rPr>
          <w:rFonts w:ascii="Arial" w:hAnsi="Arial"/>
          <w:b/>
          <w:color w:val="000000"/>
          <w:szCs w:val="24"/>
        </w:rPr>
        <w:t xml:space="preserve"> – 29 October</w:t>
      </w:r>
    </w:p>
    <w:p w:rsidR="00761522" w:rsidRPr="00BC71DC" w:rsidRDefault="00761522" w:rsidP="00761522">
      <w:pPr>
        <w:rPr>
          <w:rFonts w:ascii="Arial" w:hAnsi="Arial"/>
          <w:color w:val="000000"/>
          <w:sz w:val="22"/>
        </w:rPr>
      </w:pPr>
    </w:p>
    <w:p w:rsidR="003157D9" w:rsidRDefault="00B16DC2" w:rsidP="00761522">
      <w:pPr>
        <w:rPr>
          <w:rFonts w:ascii="Arial" w:hAnsi="Arial"/>
          <w:b/>
          <w:color w:val="000000"/>
          <w:sz w:val="22"/>
        </w:rPr>
      </w:pPr>
      <w:r w:rsidRPr="00B16DC2">
        <w:rPr>
          <w:rFonts w:ascii="Arial" w:hAnsi="Arial"/>
          <w:b/>
          <w:color w:val="000000"/>
          <w:sz w:val="22"/>
        </w:rPr>
        <w:t>Subsection</w:t>
      </w:r>
      <w:r w:rsidR="003157D9">
        <w:rPr>
          <w:rFonts w:ascii="Arial" w:hAnsi="Arial"/>
          <w:b/>
          <w:color w:val="000000"/>
          <w:sz w:val="22"/>
        </w:rPr>
        <w:t>s</w:t>
      </w:r>
      <w:r w:rsidR="00761522" w:rsidRPr="00B16DC2">
        <w:rPr>
          <w:rFonts w:ascii="Arial" w:hAnsi="Arial"/>
          <w:b/>
          <w:color w:val="000000"/>
          <w:sz w:val="22"/>
        </w:rPr>
        <w:t>:</w:t>
      </w:r>
    </w:p>
    <w:p w:rsidR="00761522" w:rsidRPr="00B16DC2" w:rsidRDefault="00761522" w:rsidP="00761522">
      <w:pPr>
        <w:rPr>
          <w:rFonts w:ascii="Arial" w:hAnsi="Arial"/>
          <w:b/>
          <w:color w:val="000000"/>
          <w:sz w:val="22"/>
        </w:rPr>
      </w:pPr>
    </w:p>
    <w:tbl>
      <w:tblPr>
        <w:tblW w:w="8059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41"/>
        <w:gridCol w:w="3118"/>
      </w:tblGrid>
      <w:tr w:rsidR="008A391A" w:rsidRPr="00BC71DC">
        <w:tc>
          <w:tcPr>
            <w:tcW w:w="4941" w:type="dxa"/>
            <w:shd w:val="clear" w:color="auto" w:fill="CCC0D9" w:themeFill="accent4" w:themeFillTint="66"/>
          </w:tcPr>
          <w:p w:rsidR="008A391A" w:rsidRPr="00BC71DC" w:rsidRDefault="008A391A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Endocrine Cancers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8A391A" w:rsidRPr="00BC71DC" w:rsidRDefault="008A391A" w:rsidP="001E5F06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 xml:space="preserve">Sadaf Ghaem-Maghami, </w:t>
            </w:r>
          </w:p>
        </w:tc>
      </w:tr>
      <w:tr w:rsidR="008A391A" w:rsidRPr="00BC71DC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91A" w:rsidRPr="00BC71DC" w:rsidRDefault="008A391A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G</w:t>
            </w:r>
            <w:r>
              <w:rPr>
                <w:rFonts w:ascii="Arial" w:hAnsi="Arial"/>
                <w:color w:val="000000"/>
                <w:sz w:val="22"/>
              </w:rPr>
              <w:t>ametogenesis &amp; Fertilisation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91A" w:rsidRPr="00BC71DC" w:rsidRDefault="008A391A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Kate Hardy, Kevin Lindsay</w:t>
            </w:r>
          </w:p>
        </w:tc>
      </w:tr>
      <w:tr w:rsidR="003157D9" w:rsidRPr="00BC71DC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7D9" w:rsidRPr="00BC71DC" w:rsidRDefault="003157D9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 xml:space="preserve">Female health – an endocrine perspective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7D9" w:rsidRPr="00BC71DC" w:rsidRDefault="003157D9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Stephen</w:t>
            </w:r>
            <w:r w:rsidRPr="00BC71DC">
              <w:rPr>
                <w:rFonts w:ascii="Arial" w:hAnsi="Arial"/>
                <w:color w:val="000000"/>
                <w:sz w:val="22"/>
              </w:rPr>
              <w:t xml:space="preserve"> Franks</w:t>
            </w:r>
          </w:p>
        </w:tc>
      </w:tr>
    </w:tbl>
    <w:p w:rsidR="00761522" w:rsidRPr="00BC71DC" w:rsidRDefault="00761522" w:rsidP="00761522">
      <w:pPr>
        <w:rPr>
          <w:rFonts w:ascii="Arial" w:hAnsi="Arial"/>
          <w:b/>
          <w:color w:val="000000"/>
          <w:sz w:val="22"/>
        </w:rPr>
      </w:pPr>
    </w:p>
    <w:tbl>
      <w:tblPr>
        <w:tblW w:w="7807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61"/>
        <w:gridCol w:w="1077"/>
        <w:gridCol w:w="5569"/>
      </w:tblGrid>
      <w:tr w:rsidR="00761522" w:rsidRPr="00BC71DC">
        <w:tc>
          <w:tcPr>
            <w:tcW w:w="1161" w:type="dxa"/>
          </w:tcPr>
          <w:p w:rsidR="00761522" w:rsidRPr="00BC71DC" w:rsidRDefault="00761522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77" w:type="dxa"/>
          </w:tcPr>
          <w:p w:rsidR="00761522" w:rsidRPr="00BC71DC" w:rsidRDefault="0076152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</w:tcPr>
          <w:p w:rsidR="00761522" w:rsidRPr="00BC71DC" w:rsidRDefault="00761522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761522" w:rsidRPr="00BC71DC">
        <w:tc>
          <w:tcPr>
            <w:tcW w:w="1161" w:type="dxa"/>
            <w:shd w:val="clear" w:color="auto" w:fill="auto"/>
          </w:tcPr>
          <w:p w:rsidR="00761522" w:rsidRPr="00BC71DC" w:rsidRDefault="00612F4A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Mon</w:t>
            </w:r>
          </w:p>
        </w:tc>
        <w:tc>
          <w:tcPr>
            <w:tcW w:w="1077" w:type="dxa"/>
            <w:shd w:val="clear" w:color="auto" w:fill="auto"/>
          </w:tcPr>
          <w:p w:rsidR="00761522" w:rsidRPr="00BC71DC" w:rsidRDefault="0076152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shd w:val="clear" w:color="auto" w:fill="auto"/>
          </w:tcPr>
          <w:p w:rsidR="00761522" w:rsidRPr="00BC71DC" w:rsidRDefault="00761522" w:rsidP="00C30B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B7D3C" w:rsidRPr="00AA7F0F">
        <w:tc>
          <w:tcPr>
            <w:tcW w:w="1161" w:type="dxa"/>
            <w:shd w:val="clear" w:color="auto" w:fill="auto"/>
          </w:tcPr>
          <w:p w:rsidR="005B7D3C" w:rsidRPr="00AA7F0F" w:rsidRDefault="005B7D3C">
            <w:r w:rsidRPr="00AA7F0F">
              <w:rPr>
                <w:rFonts w:ascii="Arial" w:hAnsi="Arial"/>
                <w:color w:val="FF0000"/>
                <w:sz w:val="22"/>
              </w:rPr>
              <w:t>HH</w:t>
            </w:r>
          </w:p>
        </w:tc>
        <w:tc>
          <w:tcPr>
            <w:tcW w:w="1077" w:type="dxa"/>
            <w:shd w:val="clear" w:color="auto" w:fill="auto"/>
          </w:tcPr>
          <w:p w:rsidR="005B7D3C" w:rsidRPr="00AA7F0F" w:rsidRDefault="005B7D3C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11</w:t>
            </w:r>
          </w:p>
        </w:tc>
        <w:tc>
          <w:tcPr>
            <w:tcW w:w="5569" w:type="dxa"/>
            <w:shd w:val="clear" w:color="auto" w:fill="CCC0D9" w:themeFill="accent4" w:themeFillTint="66"/>
          </w:tcPr>
          <w:p w:rsidR="005B7D3C" w:rsidRPr="00AA7F0F" w:rsidRDefault="005B7D3C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Imaging</w:t>
            </w:r>
          </w:p>
          <w:p w:rsidR="005B7D3C" w:rsidRPr="00AA7F0F" w:rsidRDefault="005B7D3C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Syed Babar</w:t>
            </w:r>
          </w:p>
        </w:tc>
      </w:tr>
      <w:tr w:rsidR="005B7D3C" w:rsidRPr="00AA7F0F">
        <w:tc>
          <w:tcPr>
            <w:tcW w:w="1161" w:type="dxa"/>
            <w:shd w:val="clear" w:color="auto" w:fill="auto"/>
          </w:tcPr>
          <w:p w:rsidR="005B7D3C" w:rsidRPr="00AA7F0F" w:rsidRDefault="005B7D3C">
            <w:r w:rsidRPr="00AA7F0F">
              <w:rPr>
                <w:rFonts w:ascii="Arial" w:hAnsi="Arial"/>
                <w:color w:val="FF0000"/>
                <w:sz w:val="22"/>
              </w:rPr>
              <w:t>HH</w:t>
            </w:r>
          </w:p>
        </w:tc>
        <w:tc>
          <w:tcPr>
            <w:tcW w:w="1077" w:type="dxa"/>
            <w:shd w:val="clear" w:color="auto" w:fill="auto"/>
          </w:tcPr>
          <w:p w:rsidR="005B7D3C" w:rsidRPr="00AA7F0F" w:rsidRDefault="005B7D3C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5569" w:type="dxa"/>
            <w:shd w:val="clear" w:color="auto" w:fill="CCC0D9" w:themeFill="accent4" w:themeFillTint="66"/>
          </w:tcPr>
          <w:p w:rsidR="005B7D3C" w:rsidRPr="00AA7F0F" w:rsidRDefault="005B7D3C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Chemotherapy</w:t>
            </w:r>
          </w:p>
          <w:p w:rsidR="005B7D3C" w:rsidRPr="00AA7F0F" w:rsidRDefault="005B7D3C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Sarah Blagden</w:t>
            </w:r>
          </w:p>
        </w:tc>
      </w:tr>
      <w:tr w:rsidR="00736DD8" w:rsidRPr="00AA7F0F">
        <w:tc>
          <w:tcPr>
            <w:tcW w:w="1161" w:type="dxa"/>
            <w:shd w:val="clear" w:color="auto" w:fill="auto"/>
          </w:tcPr>
          <w:p w:rsidR="00736DD8" w:rsidRPr="00AA7F0F" w:rsidRDefault="00736DD8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36DD8" w:rsidRPr="00AA7F0F" w:rsidRDefault="00736DD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shd w:val="clear" w:color="auto" w:fill="auto"/>
          </w:tcPr>
          <w:p w:rsidR="00736DD8" w:rsidRPr="00AA7F0F" w:rsidRDefault="00736DD8" w:rsidP="00C30B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36DD8" w:rsidRPr="00AA7F0F">
        <w:tc>
          <w:tcPr>
            <w:tcW w:w="1161" w:type="dxa"/>
          </w:tcPr>
          <w:p w:rsidR="00736DD8" w:rsidRPr="00AA7F0F" w:rsidRDefault="006E25DC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LT2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736DD8" w:rsidRPr="00AA7F0F" w:rsidRDefault="00736DD8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2</w:t>
            </w:r>
            <w:r w:rsidR="006206D8" w:rsidRPr="00AA7F0F">
              <w:rPr>
                <w:rFonts w:ascii="Arial" w:hAnsi="Arial"/>
                <w:color w:val="000000"/>
                <w:sz w:val="22"/>
              </w:rPr>
              <w:t>.15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6DD8" w:rsidRPr="00AA7F0F" w:rsidRDefault="00736DD8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Anovulation</w:t>
            </w:r>
          </w:p>
          <w:p w:rsidR="00736DD8" w:rsidRPr="00AA7F0F" w:rsidRDefault="00736DD8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Stephen Franks</w:t>
            </w:r>
          </w:p>
        </w:tc>
      </w:tr>
      <w:tr w:rsidR="00736DD8" w:rsidRPr="00AA7F0F">
        <w:tc>
          <w:tcPr>
            <w:tcW w:w="1161" w:type="dxa"/>
          </w:tcPr>
          <w:p w:rsidR="00736DD8" w:rsidRPr="00AA7F0F" w:rsidRDefault="006E25DC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LT2</w:t>
            </w:r>
          </w:p>
        </w:tc>
        <w:tc>
          <w:tcPr>
            <w:tcW w:w="1077" w:type="dxa"/>
          </w:tcPr>
          <w:p w:rsidR="00736DD8" w:rsidRPr="00AA7F0F" w:rsidRDefault="00736DD8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3</w:t>
            </w:r>
            <w:r w:rsidR="006206D8" w:rsidRPr="00AA7F0F">
              <w:rPr>
                <w:rFonts w:ascii="Arial" w:hAnsi="Arial"/>
                <w:color w:val="000000"/>
                <w:sz w:val="22"/>
              </w:rPr>
              <w:t>.15</w:t>
            </w:r>
          </w:p>
        </w:tc>
        <w:tc>
          <w:tcPr>
            <w:tcW w:w="5569" w:type="dxa"/>
            <w:tcBorders>
              <w:top w:val="single" w:sz="4" w:space="0" w:color="auto"/>
            </w:tcBorders>
            <w:shd w:val="clear" w:color="auto" w:fill="FFFF00"/>
          </w:tcPr>
          <w:p w:rsidR="00736DD8" w:rsidRPr="00AA7F0F" w:rsidRDefault="00736DD8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Endocrine disorders and reproduction</w:t>
            </w:r>
          </w:p>
          <w:p w:rsidR="00736DD8" w:rsidRPr="00AA7F0F" w:rsidRDefault="00736DD8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Stephen Franks</w:t>
            </w:r>
          </w:p>
        </w:tc>
      </w:tr>
      <w:tr w:rsidR="00761522" w:rsidRPr="00AA7F0F">
        <w:tc>
          <w:tcPr>
            <w:tcW w:w="1161" w:type="dxa"/>
            <w:shd w:val="clear" w:color="auto" w:fill="auto"/>
          </w:tcPr>
          <w:p w:rsidR="00761522" w:rsidRPr="00AA7F0F" w:rsidRDefault="00761522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61522" w:rsidRPr="00AA7F0F" w:rsidRDefault="0076152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shd w:val="clear" w:color="auto" w:fill="auto"/>
          </w:tcPr>
          <w:p w:rsidR="00761522" w:rsidRPr="00AA7F0F" w:rsidRDefault="00761522" w:rsidP="00C30B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61522" w:rsidRPr="005200FE">
        <w:tc>
          <w:tcPr>
            <w:tcW w:w="1161" w:type="dxa"/>
            <w:shd w:val="clear" w:color="auto" w:fill="auto"/>
          </w:tcPr>
          <w:p w:rsidR="00761522" w:rsidRPr="005D2588" w:rsidRDefault="00612F4A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  <w:r w:rsidRPr="005D2588">
              <w:rPr>
                <w:rFonts w:ascii="Arial" w:hAnsi="Arial"/>
                <w:color w:val="000000"/>
                <w:sz w:val="22"/>
              </w:rPr>
              <w:t>Tues</w:t>
            </w:r>
          </w:p>
        </w:tc>
        <w:tc>
          <w:tcPr>
            <w:tcW w:w="1077" w:type="dxa"/>
            <w:shd w:val="clear" w:color="auto" w:fill="auto"/>
          </w:tcPr>
          <w:p w:rsidR="00761522" w:rsidRPr="005200FE" w:rsidRDefault="0076152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shd w:val="clear" w:color="auto" w:fill="auto"/>
          </w:tcPr>
          <w:p w:rsidR="00761522" w:rsidRPr="005200FE" w:rsidRDefault="00761522">
            <w:pPr>
              <w:rPr>
                <w:rFonts w:ascii="Arial" w:hAnsi="Arial"/>
                <w:sz w:val="22"/>
              </w:rPr>
            </w:pPr>
          </w:p>
        </w:tc>
      </w:tr>
      <w:tr w:rsidR="00F3687C" w:rsidRPr="00AA7F0F">
        <w:tc>
          <w:tcPr>
            <w:tcW w:w="1161" w:type="dxa"/>
            <w:shd w:val="clear" w:color="auto" w:fill="auto"/>
          </w:tcPr>
          <w:p w:rsidR="00F3687C" w:rsidRPr="00AA7F0F" w:rsidRDefault="00F3687C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LT2</w:t>
            </w:r>
          </w:p>
        </w:tc>
        <w:tc>
          <w:tcPr>
            <w:tcW w:w="1077" w:type="dxa"/>
            <w:shd w:val="clear" w:color="auto" w:fill="auto"/>
          </w:tcPr>
          <w:p w:rsidR="00F3687C" w:rsidRPr="00AA7F0F" w:rsidRDefault="00F3687C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12.30</w:t>
            </w:r>
          </w:p>
        </w:tc>
        <w:tc>
          <w:tcPr>
            <w:tcW w:w="5569" w:type="dxa"/>
            <w:shd w:val="clear" w:color="auto" w:fill="FFFF00"/>
          </w:tcPr>
          <w:p w:rsidR="00F3687C" w:rsidRPr="00AA7F0F" w:rsidRDefault="00F3687C" w:rsidP="00F3687C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Advances in HRT</w:t>
            </w:r>
          </w:p>
          <w:p w:rsidR="00F3687C" w:rsidRPr="00AA7F0F" w:rsidRDefault="00F3687C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Etienne Horner</w:t>
            </w:r>
          </w:p>
        </w:tc>
      </w:tr>
      <w:tr w:rsidR="003F464C" w:rsidRPr="00AA7F0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C" w:rsidRPr="00AA7F0F" w:rsidRDefault="006A5471" w:rsidP="006A5471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LT2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C" w:rsidRPr="00AA7F0F" w:rsidRDefault="00F3687C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13.00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87C" w:rsidRPr="00AA7F0F" w:rsidRDefault="00F3687C" w:rsidP="00F3687C">
            <w:pPr>
              <w:rPr>
                <w:rFonts w:ascii="Arial" w:hAnsi="Arial"/>
                <w:color w:val="000000"/>
                <w:sz w:val="22"/>
                <w:highlight w:val="yellow"/>
              </w:rPr>
            </w:pPr>
            <w:r w:rsidRPr="00AA7F0F">
              <w:rPr>
                <w:rFonts w:ascii="Arial" w:hAnsi="Arial"/>
                <w:color w:val="000000"/>
                <w:sz w:val="22"/>
                <w:highlight w:val="yellow"/>
              </w:rPr>
              <w:t>Premature ovarian insufficiency</w:t>
            </w:r>
          </w:p>
          <w:p w:rsidR="003F464C" w:rsidRPr="00AA7F0F" w:rsidRDefault="003F464C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  <w:highlight w:val="yellow"/>
              </w:rPr>
              <w:t>Dr Nick Panay</w:t>
            </w:r>
          </w:p>
        </w:tc>
      </w:tr>
      <w:tr w:rsidR="005F38F2" w:rsidRPr="00AA7F0F">
        <w:tc>
          <w:tcPr>
            <w:tcW w:w="1161" w:type="dxa"/>
            <w:shd w:val="clear" w:color="auto" w:fill="auto"/>
          </w:tcPr>
          <w:p w:rsidR="005F38F2" w:rsidRPr="00AA7F0F" w:rsidRDefault="005F38F2">
            <w:r w:rsidRPr="00AA7F0F">
              <w:rPr>
                <w:rFonts w:ascii="Arial" w:hAnsi="Arial"/>
                <w:color w:val="FF0000"/>
                <w:sz w:val="22"/>
              </w:rPr>
              <w:t>HH</w:t>
            </w:r>
          </w:p>
        </w:tc>
        <w:tc>
          <w:tcPr>
            <w:tcW w:w="1077" w:type="dxa"/>
          </w:tcPr>
          <w:p w:rsidR="005F38F2" w:rsidRPr="00AA7F0F" w:rsidRDefault="005F38F2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2.15</w:t>
            </w:r>
          </w:p>
        </w:tc>
        <w:tc>
          <w:tcPr>
            <w:tcW w:w="5569" w:type="dxa"/>
            <w:shd w:val="clear" w:color="auto" w:fill="CCFFCC"/>
          </w:tcPr>
          <w:p w:rsidR="005F38F2" w:rsidRPr="00AA7F0F" w:rsidRDefault="005F38F2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Spermatogenesis</w:t>
            </w:r>
          </w:p>
          <w:p w:rsidR="005F38F2" w:rsidRPr="00AA7F0F" w:rsidRDefault="00190BFE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Sheba Jarvis</w:t>
            </w:r>
            <w:r w:rsidR="005F38F2" w:rsidRPr="00AA7F0F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A135C0" w:rsidRPr="00BC71DC">
        <w:tc>
          <w:tcPr>
            <w:tcW w:w="1161" w:type="dxa"/>
            <w:shd w:val="clear" w:color="auto" w:fill="auto"/>
          </w:tcPr>
          <w:p w:rsidR="00A135C0" w:rsidRPr="00BC71DC" w:rsidRDefault="00A135C0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A135C0" w:rsidRPr="00BC71DC" w:rsidRDefault="00A135C0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shd w:val="clear" w:color="auto" w:fill="auto"/>
          </w:tcPr>
          <w:p w:rsidR="00A135C0" w:rsidRPr="00BC71DC" w:rsidRDefault="00A135C0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135C0" w:rsidRPr="00BC71DC">
        <w:tc>
          <w:tcPr>
            <w:tcW w:w="1161" w:type="dxa"/>
            <w:shd w:val="clear" w:color="auto" w:fill="auto"/>
          </w:tcPr>
          <w:p w:rsidR="00A135C0" w:rsidRPr="00BC71DC" w:rsidRDefault="00A135C0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Weds</w:t>
            </w:r>
          </w:p>
        </w:tc>
        <w:tc>
          <w:tcPr>
            <w:tcW w:w="1077" w:type="dxa"/>
            <w:shd w:val="clear" w:color="auto" w:fill="auto"/>
          </w:tcPr>
          <w:p w:rsidR="00A135C0" w:rsidRPr="00BC71DC" w:rsidRDefault="00A135C0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shd w:val="clear" w:color="auto" w:fill="auto"/>
          </w:tcPr>
          <w:p w:rsidR="00A135C0" w:rsidRPr="00BC71DC" w:rsidRDefault="00A135C0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761522" w:rsidRPr="00BC71DC">
        <w:tc>
          <w:tcPr>
            <w:tcW w:w="1161" w:type="dxa"/>
            <w:shd w:val="clear" w:color="auto" w:fill="auto"/>
          </w:tcPr>
          <w:p w:rsidR="00761522" w:rsidRPr="00BC71DC" w:rsidRDefault="00761522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61522" w:rsidRPr="00BC71DC" w:rsidRDefault="0076152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shd w:val="clear" w:color="auto" w:fill="auto"/>
          </w:tcPr>
          <w:p w:rsidR="00761522" w:rsidRPr="00BC71DC" w:rsidRDefault="00761522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761522" w:rsidRPr="00BC71DC">
        <w:tc>
          <w:tcPr>
            <w:tcW w:w="1161" w:type="dxa"/>
            <w:shd w:val="clear" w:color="auto" w:fill="auto"/>
          </w:tcPr>
          <w:p w:rsidR="00761522" w:rsidRPr="00BC71DC" w:rsidRDefault="00612F4A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Thurs</w:t>
            </w:r>
          </w:p>
        </w:tc>
        <w:tc>
          <w:tcPr>
            <w:tcW w:w="1077" w:type="dxa"/>
            <w:shd w:val="clear" w:color="auto" w:fill="auto"/>
          </w:tcPr>
          <w:p w:rsidR="00761522" w:rsidRPr="00BC71DC" w:rsidRDefault="0076152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shd w:val="clear" w:color="auto" w:fill="auto"/>
          </w:tcPr>
          <w:p w:rsidR="00761522" w:rsidRPr="00BC71DC" w:rsidRDefault="00761522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135C0" w:rsidRPr="00AA7F0F">
        <w:tc>
          <w:tcPr>
            <w:tcW w:w="1161" w:type="dxa"/>
            <w:shd w:val="clear" w:color="auto" w:fill="auto"/>
          </w:tcPr>
          <w:p w:rsidR="00A135C0" w:rsidRPr="00AA7F0F" w:rsidRDefault="00BB7058" w:rsidP="00AA7F0F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 xml:space="preserve">WEC </w:t>
            </w:r>
            <w:r w:rsidR="00102301" w:rsidRPr="00AA7F0F">
              <w:rPr>
                <w:rFonts w:ascii="Arial" w:hAnsi="Arial"/>
                <w:color w:val="000000"/>
                <w:sz w:val="22"/>
              </w:rPr>
              <w:t>SR2</w:t>
            </w:r>
          </w:p>
        </w:tc>
        <w:tc>
          <w:tcPr>
            <w:tcW w:w="1077" w:type="dxa"/>
            <w:shd w:val="clear" w:color="auto" w:fill="auto"/>
          </w:tcPr>
          <w:p w:rsidR="00A135C0" w:rsidRPr="00AA7F0F" w:rsidRDefault="005200FE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10</w:t>
            </w:r>
          </w:p>
        </w:tc>
        <w:tc>
          <w:tcPr>
            <w:tcW w:w="5569" w:type="dxa"/>
            <w:shd w:val="clear" w:color="auto" w:fill="CCFFCC"/>
          </w:tcPr>
          <w:p w:rsidR="00A135C0" w:rsidRPr="00AA7F0F" w:rsidRDefault="00A135C0" w:rsidP="00C30BFB">
            <w:pPr>
              <w:tabs>
                <w:tab w:val="left" w:pos="1134"/>
                <w:tab w:val="left" w:pos="6804"/>
              </w:tabs>
              <w:ind w:right="-516"/>
              <w:rPr>
                <w:rFonts w:ascii="Arial" w:hAnsi="Arial"/>
                <w:sz w:val="22"/>
                <w:szCs w:val="22"/>
              </w:rPr>
            </w:pPr>
            <w:r w:rsidRPr="00AA7F0F">
              <w:rPr>
                <w:rFonts w:ascii="Arial" w:hAnsi="Arial"/>
                <w:sz w:val="22"/>
                <w:szCs w:val="22"/>
              </w:rPr>
              <w:t>Development of the Ovary</w:t>
            </w:r>
          </w:p>
          <w:p w:rsidR="00A135C0" w:rsidRPr="00AA7F0F" w:rsidRDefault="00A135C0" w:rsidP="00A135C0">
            <w:pPr>
              <w:tabs>
                <w:tab w:val="left" w:pos="1134"/>
                <w:tab w:val="left" w:pos="6804"/>
              </w:tabs>
              <w:ind w:right="-516"/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Kate Hardy</w:t>
            </w:r>
          </w:p>
        </w:tc>
      </w:tr>
      <w:tr w:rsidR="00A135C0" w:rsidRPr="00AA7F0F">
        <w:tc>
          <w:tcPr>
            <w:tcW w:w="1161" w:type="dxa"/>
            <w:shd w:val="clear" w:color="auto" w:fill="auto"/>
          </w:tcPr>
          <w:p w:rsidR="00A135C0" w:rsidRPr="00AA7F0F" w:rsidRDefault="00BB7058" w:rsidP="00AA7F0F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 xml:space="preserve">WEC </w:t>
            </w:r>
            <w:r w:rsidR="00102301" w:rsidRPr="00AA7F0F">
              <w:rPr>
                <w:rFonts w:ascii="Arial" w:hAnsi="Arial"/>
                <w:color w:val="000000"/>
                <w:sz w:val="22"/>
              </w:rPr>
              <w:t>SR2</w:t>
            </w:r>
          </w:p>
        </w:tc>
        <w:tc>
          <w:tcPr>
            <w:tcW w:w="1077" w:type="dxa"/>
            <w:shd w:val="clear" w:color="auto" w:fill="auto"/>
          </w:tcPr>
          <w:p w:rsidR="00A135C0" w:rsidRPr="00AA7F0F" w:rsidRDefault="005200FE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11</w:t>
            </w:r>
          </w:p>
        </w:tc>
        <w:tc>
          <w:tcPr>
            <w:tcW w:w="5569" w:type="dxa"/>
            <w:shd w:val="clear" w:color="auto" w:fill="CCFFCC"/>
          </w:tcPr>
          <w:p w:rsidR="00A135C0" w:rsidRPr="00AA7F0F" w:rsidRDefault="00A135C0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  <w:szCs w:val="22"/>
              </w:rPr>
              <w:t>Follicle Development</w:t>
            </w:r>
            <w:r w:rsidRPr="00AA7F0F">
              <w:rPr>
                <w:rFonts w:ascii="Arial" w:hAnsi="Arial"/>
                <w:sz w:val="22"/>
              </w:rPr>
              <w:t xml:space="preserve"> </w:t>
            </w:r>
          </w:p>
          <w:p w:rsidR="00A135C0" w:rsidRPr="00AA7F0F" w:rsidRDefault="00A135C0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Kate Hardy</w:t>
            </w:r>
          </w:p>
        </w:tc>
      </w:tr>
      <w:tr w:rsidR="00612F4A" w:rsidRPr="00AA7F0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AA7F0F" w:rsidRDefault="00612F4A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AA7F0F" w:rsidRDefault="00612F4A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AA7F0F" w:rsidRDefault="00612F4A">
            <w:pPr>
              <w:rPr>
                <w:rFonts w:ascii="Arial" w:hAnsi="Arial"/>
                <w:sz w:val="22"/>
              </w:rPr>
            </w:pPr>
          </w:p>
        </w:tc>
      </w:tr>
      <w:tr w:rsidR="00612F4A" w:rsidRPr="00AA7F0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AA7F0F" w:rsidRDefault="00A135C0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Fri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AA7F0F" w:rsidRDefault="00612F4A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AA7F0F" w:rsidRDefault="00612F4A">
            <w:pPr>
              <w:rPr>
                <w:rFonts w:ascii="Arial" w:hAnsi="Arial"/>
                <w:sz w:val="22"/>
              </w:rPr>
            </w:pPr>
          </w:p>
        </w:tc>
      </w:tr>
      <w:tr w:rsidR="00A135C0" w:rsidRPr="00AA7F0F">
        <w:tc>
          <w:tcPr>
            <w:tcW w:w="1161" w:type="dxa"/>
            <w:shd w:val="clear" w:color="auto" w:fill="auto"/>
          </w:tcPr>
          <w:p w:rsidR="00A135C0" w:rsidRPr="00AA7F0F" w:rsidRDefault="00040E98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LT2</w:t>
            </w:r>
          </w:p>
        </w:tc>
        <w:tc>
          <w:tcPr>
            <w:tcW w:w="1077" w:type="dxa"/>
            <w:shd w:val="clear" w:color="auto" w:fill="auto"/>
          </w:tcPr>
          <w:p w:rsidR="00A135C0" w:rsidRPr="00AA7F0F" w:rsidRDefault="005200FE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10</w:t>
            </w:r>
          </w:p>
        </w:tc>
        <w:tc>
          <w:tcPr>
            <w:tcW w:w="5569" w:type="dxa"/>
            <w:shd w:val="clear" w:color="auto" w:fill="CCFFCC"/>
          </w:tcPr>
          <w:p w:rsidR="00A135C0" w:rsidRPr="00AA7F0F" w:rsidRDefault="00A135C0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Oogenesis</w:t>
            </w:r>
          </w:p>
          <w:p w:rsidR="00A135C0" w:rsidRPr="00AA7F0F" w:rsidRDefault="00A135C0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Kate Hardy</w:t>
            </w:r>
          </w:p>
        </w:tc>
      </w:tr>
      <w:tr w:rsidR="00A135C0" w:rsidRPr="00AA7F0F">
        <w:tc>
          <w:tcPr>
            <w:tcW w:w="1161" w:type="dxa"/>
            <w:shd w:val="clear" w:color="auto" w:fill="auto"/>
          </w:tcPr>
          <w:p w:rsidR="00A135C0" w:rsidRPr="00AA7F0F" w:rsidRDefault="00556E09" w:rsidP="00556E09">
            <w:pPr>
              <w:rPr>
                <w:rFonts w:ascii="Arial" w:hAnsi="Arial"/>
                <w:color w:val="000000"/>
                <w:sz w:val="22"/>
                <w:highlight w:val="magenta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 xml:space="preserve">  LT2</w:t>
            </w:r>
          </w:p>
        </w:tc>
        <w:tc>
          <w:tcPr>
            <w:tcW w:w="1077" w:type="dxa"/>
            <w:shd w:val="clear" w:color="auto" w:fill="auto"/>
          </w:tcPr>
          <w:p w:rsidR="00A135C0" w:rsidRPr="00AA7F0F" w:rsidRDefault="005200FE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</w:t>
            </w:r>
            <w:r w:rsidR="009835EE" w:rsidRPr="00AA7F0F"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5569" w:type="dxa"/>
            <w:shd w:val="clear" w:color="auto" w:fill="CCFFCC"/>
          </w:tcPr>
          <w:p w:rsidR="00A135C0" w:rsidRPr="00AA7F0F" w:rsidRDefault="00A135C0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Genesis of aneuploidy</w:t>
            </w:r>
          </w:p>
          <w:p w:rsidR="00A135C0" w:rsidRPr="00AA7F0F" w:rsidRDefault="00A135C0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Nobu Kudo</w:t>
            </w:r>
            <w:r w:rsidR="0046486F">
              <w:rPr>
                <w:rFonts w:ascii="Arial" w:hAnsi="Arial"/>
                <w:sz w:val="22"/>
              </w:rPr>
              <w:t xml:space="preserve"> (TBC)</w:t>
            </w:r>
          </w:p>
        </w:tc>
      </w:tr>
      <w:tr w:rsidR="00612F4A" w:rsidRPr="00BC71D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BC71DC" w:rsidRDefault="00612F4A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BC71DC" w:rsidRDefault="00612F4A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612F4A" w:rsidRDefault="00612F4A">
            <w:pPr>
              <w:rPr>
                <w:rFonts w:ascii="Arial" w:hAnsi="Arial"/>
                <w:sz w:val="22"/>
              </w:rPr>
            </w:pPr>
          </w:p>
        </w:tc>
      </w:tr>
      <w:tr w:rsidR="00612F4A" w:rsidRPr="00BC71D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BC71DC" w:rsidRDefault="00612F4A" w:rsidP="005200FE">
            <w:pPr>
              <w:ind w:left="111" w:firstLine="11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BC71DC" w:rsidRDefault="00612F4A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4A" w:rsidRPr="00612F4A" w:rsidRDefault="00612F4A">
            <w:pPr>
              <w:rPr>
                <w:rFonts w:ascii="Arial" w:hAnsi="Arial"/>
                <w:sz w:val="22"/>
              </w:rPr>
            </w:pPr>
          </w:p>
        </w:tc>
      </w:tr>
    </w:tbl>
    <w:p w:rsidR="0009639E" w:rsidRDefault="0009639E" w:rsidP="00761522">
      <w:pPr>
        <w:rPr>
          <w:rFonts w:ascii="Arial" w:hAnsi="Arial"/>
          <w:color w:val="000000"/>
          <w:sz w:val="22"/>
        </w:rPr>
      </w:pPr>
    </w:p>
    <w:p w:rsidR="0009639E" w:rsidRDefault="0009639E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</w:p>
    <w:p w:rsidR="00761522" w:rsidRPr="00BC71DC" w:rsidRDefault="00761522" w:rsidP="00761522">
      <w:pPr>
        <w:rPr>
          <w:rFonts w:ascii="Arial" w:hAnsi="Arial"/>
          <w:color w:val="000000"/>
          <w:sz w:val="22"/>
        </w:rPr>
      </w:pPr>
    </w:p>
    <w:p w:rsidR="00955A0A" w:rsidRPr="00462933" w:rsidRDefault="00761522" w:rsidP="00761522">
      <w:pPr>
        <w:rPr>
          <w:rFonts w:ascii="Arial" w:hAnsi="Arial"/>
          <w:b/>
          <w:color w:val="000000"/>
          <w:szCs w:val="24"/>
        </w:rPr>
      </w:pPr>
      <w:r w:rsidRPr="00462933">
        <w:rPr>
          <w:rFonts w:ascii="Arial" w:hAnsi="Arial"/>
          <w:b/>
          <w:color w:val="000000"/>
          <w:szCs w:val="24"/>
        </w:rPr>
        <w:t>Week 5</w:t>
      </w:r>
      <w:r w:rsidR="006F7469" w:rsidRPr="00462933">
        <w:rPr>
          <w:rFonts w:ascii="Arial" w:hAnsi="Arial"/>
          <w:b/>
          <w:color w:val="000000"/>
          <w:szCs w:val="24"/>
        </w:rPr>
        <w:t xml:space="preserve">: </w:t>
      </w:r>
      <w:r w:rsidR="00462933" w:rsidRPr="00462933">
        <w:rPr>
          <w:rFonts w:ascii="Arial" w:hAnsi="Arial"/>
          <w:b/>
          <w:color w:val="000000"/>
          <w:szCs w:val="24"/>
        </w:rPr>
        <w:t xml:space="preserve"> </w:t>
      </w:r>
      <w:r w:rsidR="00D9147C" w:rsidRPr="00462933">
        <w:rPr>
          <w:rFonts w:ascii="Arial" w:hAnsi="Arial"/>
          <w:b/>
          <w:color w:val="000000"/>
          <w:szCs w:val="24"/>
        </w:rPr>
        <w:t>5 November</w:t>
      </w:r>
    </w:p>
    <w:p w:rsidR="00955A0A" w:rsidRDefault="00955A0A" w:rsidP="00761522">
      <w:pPr>
        <w:rPr>
          <w:rFonts w:ascii="Arial" w:hAnsi="Arial"/>
          <w:b/>
          <w:color w:val="000000"/>
          <w:sz w:val="22"/>
        </w:rPr>
      </w:pPr>
    </w:p>
    <w:p w:rsidR="00955A0A" w:rsidRDefault="00955A0A" w:rsidP="00761522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Subsection</w:t>
      </w:r>
      <w:r w:rsidR="00B6167B">
        <w:rPr>
          <w:rFonts w:ascii="Arial" w:hAnsi="Arial"/>
          <w:b/>
          <w:color w:val="000000"/>
          <w:sz w:val="22"/>
        </w:rPr>
        <w:t>s</w:t>
      </w:r>
      <w:r>
        <w:rPr>
          <w:rFonts w:ascii="Arial" w:hAnsi="Arial"/>
          <w:b/>
          <w:color w:val="000000"/>
          <w:sz w:val="22"/>
        </w:rPr>
        <w:t>:</w:t>
      </w:r>
    </w:p>
    <w:p w:rsidR="00955A0A" w:rsidRDefault="00955A0A" w:rsidP="00761522">
      <w:pPr>
        <w:rPr>
          <w:rFonts w:ascii="Arial" w:hAnsi="Arial"/>
          <w:b/>
          <w:color w:val="000000"/>
          <w:sz w:val="22"/>
        </w:rPr>
      </w:pPr>
    </w:p>
    <w:tbl>
      <w:tblPr>
        <w:tblW w:w="7621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3"/>
        <w:gridCol w:w="3118"/>
      </w:tblGrid>
      <w:tr w:rsidR="00955A0A" w:rsidRPr="00BC71DC">
        <w:tc>
          <w:tcPr>
            <w:tcW w:w="4503" w:type="dxa"/>
            <w:shd w:val="clear" w:color="auto" w:fill="FFFF00"/>
          </w:tcPr>
          <w:p w:rsidR="00955A0A" w:rsidRPr="00BC71DC" w:rsidRDefault="00955A0A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 xml:space="preserve">Female health – an endocrine perspective </w:t>
            </w:r>
          </w:p>
        </w:tc>
        <w:tc>
          <w:tcPr>
            <w:tcW w:w="3118" w:type="dxa"/>
            <w:shd w:val="clear" w:color="auto" w:fill="FFFF00"/>
          </w:tcPr>
          <w:p w:rsidR="00955A0A" w:rsidRPr="00BC71DC" w:rsidRDefault="000E4D61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Stephen</w:t>
            </w:r>
            <w:r w:rsidR="00955A0A" w:rsidRPr="00BC71DC">
              <w:rPr>
                <w:rFonts w:ascii="Arial" w:hAnsi="Arial"/>
                <w:color w:val="000000"/>
                <w:sz w:val="22"/>
              </w:rPr>
              <w:t xml:space="preserve"> Franks</w:t>
            </w:r>
          </w:p>
        </w:tc>
      </w:tr>
      <w:tr w:rsidR="003157D9" w:rsidRPr="00BC71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57D9" w:rsidRPr="00BC71DC" w:rsidRDefault="003157D9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Joint teaching with Endocrinology course</w:t>
            </w:r>
            <w:r w:rsidRPr="00BC71DC"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57D9" w:rsidRPr="00BC71DC" w:rsidRDefault="003157D9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6F0A4A" w:rsidRPr="00BC71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F0A4A" w:rsidRPr="00BC71DC" w:rsidRDefault="006F0A4A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G</w:t>
            </w:r>
            <w:r>
              <w:rPr>
                <w:rFonts w:ascii="Arial" w:hAnsi="Arial"/>
                <w:color w:val="000000"/>
                <w:sz w:val="22"/>
              </w:rPr>
              <w:t>ametogenesis &amp; Fertilisation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F0A4A" w:rsidRPr="00BC71DC" w:rsidRDefault="006F0A4A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Kate Hardy, Kevin Lindsay</w:t>
            </w:r>
          </w:p>
        </w:tc>
      </w:tr>
    </w:tbl>
    <w:p w:rsidR="00761522" w:rsidRPr="00BC71DC" w:rsidRDefault="00761522" w:rsidP="00761522">
      <w:pPr>
        <w:rPr>
          <w:rFonts w:ascii="Arial" w:hAnsi="Arial"/>
          <w:color w:val="000000"/>
          <w:sz w:val="22"/>
        </w:rPr>
      </w:pPr>
    </w:p>
    <w:tbl>
      <w:tblPr>
        <w:tblW w:w="8484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4"/>
        <w:gridCol w:w="975"/>
        <w:gridCol w:w="6255"/>
      </w:tblGrid>
      <w:tr w:rsidR="00761522" w:rsidRPr="00BC71DC">
        <w:tc>
          <w:tcPr>
            <w:tcW w:w="1254" w:type="dxa"/>
          </w:tcPr>
          <w:p w:rsidR="00761522" w:rsidRPr="00ED46A8" w:rsidRDefault="00761522" w:rsidP="008C0CB0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</w:tcPr>
          <w:p w:rsidR="00761522" w:rsidRPr="00BC71DC" w:rsidRDefault="00761522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</w:tcPr>
          <w:p w:rsidR="00761522" w:rsidRPr="00BC71DC" w:rsidRDefault="00761522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761522" w:rsidRPr="008C0CB0">
        <w:tc>
          <w:tcPr>
            <w:tcW w:w="1254" w:type="dxa"/>
          </w:tcPr>
          <w:p w:rsidR="00761522" w:rsidRPr="00ED46A8" w:rsidRDefault="008C0CB0" w:rsidP="008C0CB0">
            <w:pPr>
              <w:rPr>
                <w:rFonts w:ascii="Arial" w:hAnsi="Arial"/>
                <w:sz w:val="22"/>
                <w:highlight w:val="magenta"/>
              </w:rPr>
            </w:pPr>
            <w:r w:rsidRPr="00ED46A8">
              <w:rPr>
                <w:rFonts w:ascii="Arial" w:hAnsi="Arial"/>
                <w:sz w:val="22"/>
              </w:rPr>
              <w:t>Mon</w:t>
            </w:r>
          </w:p>
        </w:tc>
        <w:tc>
          <w:tcPr>
            <w:tcW w:w="975" w:type="dxa"/>
          </w:tcPr>
          <w:p w:rsidR="00761522" w:rsidRPr="008C0CB0" w:rsidRDefault="00761522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shd w:val="clear" w:color="auto" w:fill="auto"/>
          </w:tcPr>
          <w:p w:rsidR="00761522" w:rsidRPr="008C0CB0" w:rsidRDefault="00761522" w:rsidP="00C30BFB">
            <w:pPr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</w:p>
        </w:tc>
      </w:tr>
      <w:tr w:rsidR="004C3802" w:rsidRPr="00AA7F0F">
        <w:tc>
          <w:tcPr>
            <w:tcW w:w="1254" w:type="dxa"/>
            <w:shd w:val="clear" w:color="auto" w:fill="auto"/>
          </w:tcPr>
          <w:p w:rsidR="004C3802" w:rsidRPr="00AA7F0F" w:rsidRDefault="009C2D72" w:rsidP="005B7D3C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Cockburn LT</w:t>
            </w:r>
          </w:p>
        </w:tc>
        <w:tc>
          <w:tcPr>
            <w:tcW w:w="975" w:type="dxa"/>
            <w:shd w:val="clear" w:color="auto" w:fill="auto"/>
          </w:tcPr>
          <w:p w:rsidR="004C3802" w:rsidRPr="00AA7F0F" w:rsidRDefault="004C3802" w:rsidP="00771AB7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11am</w:t>
            </w:r>
          </w:p>
        </w:tc>
        <w:tc>
          <w:tcPr>
            <w:tcW w:w="6255" w:type="dxa"/>
            <w:shd w:val="clear" w:color="auto" w:fill="CCC0D9" w:themeFill="accent4" w:themeFillTint="66"/>
          </w:tcPr>
          <w:p w:rsidR="004C3802" w:rsidRPr="00AA7F0F" w:rsidRDefault="004C3802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Screening and pre-invasive disease</w:t>
            </w:r>
          </w:p>
          <w:p w:rsidR="004C3802" w:rsidRPr="00AA7F0F" w:rsidRDefault="004C3802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Richard Smith</w:t>
            </w:r>
          </w:p>
        </w:tc>
      </w:tr>
      <w:tr w:rsidR="008C0CB0" w:rsidRPr="00AA7F0F">
        <w:tc>
          <w:tcPr>
            <w:tcW w:w="1254" w:type="dxa"/>
            <w:shd w:val="clear" w:color="auto" w:fill="FBD4B4" w:themeFill="accent6" w:themeFillTint="66"/>
          </w:tcPr>
          <w:p w:rsidR="008C0CB0" w:rsidRPr="00AA7F0F" w:rsidRDefault="004E130B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Cockburn</w:t>
            </w:r>
            <w:r w:rsidR="008A67CE" w:rsidRPr="00AA7F0F">
              <w:rPr>
                <w:rFonts w:ascii="Arial" w:hAnsi="Arial"/>
                <w:sz w:val="22"/>
              </w:rPr>
              <w:t xml:space="preserve"> LT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8C0CB0" w:rsidRPr="00AA7F0F" w:rsidRDefault="008A67CE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2pm</w:t>
            </w:r>
          </w:p>
        </w:tc>
        <w:tc>
          <w:tcPr>
            <w:tcW w:w="6255" w:type="dxa"/>
            <w:shd w:val="clear" w:color="auto" w:fill="FBD4B4" w:themeFill="accent6" w:themeFillTint="66"/>
          </w:tcPr>
          <w:p w:rsidR="008C0CB0" w:rsidRPr="00AA7F0F" w:rsidRDefault="008C0CB0" w:rsidP="00C30B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 xml:space="preserve">PTH disorders </w:t>
            </w:r>
            <w:r w:rsidR="00AF1D3B" w:rsidRPr="00AA7F0F">
              <w:rPr>
                <w:rFonts w:ascii="Arial" w:hAnsi="Arial" w:cs="Arial"/>
                <w:sz w:val="22"/>
                <w:szCs w:val="22"/>
                <w:lang w:eastAsia="en-GB"/>
              </w:rPr>
              <w:t>and calcium sensing recept</w:t>
            </w:r>
          </w:p>
          <w:p w:rsidR="008C0CB0" w:rsidRPr="00AA7F0F" w:rsidRDefault="008C0CB0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>Jeremy Cox</w:t>
            </w:r>
          </w:p>
        </w:tc>
      </w:tr>
      <w:tr w:rsidR="008C0CB0" w:rsidRPr="00AA7F0F">
        <w:tc>
          <w:tcPr>
            <w:tcW w:w="1254" w:type="dxa"/>
            <w:shd w:val="clear" w:color="auto" w:fill="FBD4B4" w:themeFill="accent6" w:themeFillTint="66"/>
          </w:tcPr>
          <w:p w:rsidR="008C0CB0" w:rsidRPr="00AA7F0F" w:rsidRDefault="004E130B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Cockburn LT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8C0CB0" w:rsidRPr="00AA7F0F" w:rsidRDefault="008A67CE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3.15pm</w:t>
            </w:r>
          </w:p>
        </w:tc>
        <w:tc>
          <w:tcPr>
            <w:tcW w:w="6255" w:type="dxa"/>
            <w:shd w:val="clear" w:color="auto" w:fill="FBD4B4" w:themeFill="accent6" w:themeFillTint="66"/>
          </w:tcPr>
          <w:p w:rsidR="008C0CB0" w:rsidRPr="00AA7F0F" w:rsidRDefault="008C0CB0" w:rsidP="00C30B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Pathophysiology of osteoporosis </w:t>
            </w:r>
          </w:p>
          <w:p w:rsidR="008C0CB0" w:rsidRPr="00AA7F0F" w:rsidRDefault="008C0CB0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>Jeremy Cox</w:t>
            </w:r>
          </w:p>
        </w:tc>
      </w:tr>
      <w:tr w:rsidR="00ED46A8" w:rsidRPr="00AA7F0F">
        <w:tc>
          <w:tcPr>
            <w:tcW w:w="1254" w:type="dxa"/>
          </w:tcPr>
          <w:p w:rsidR="00ED46A8" w:rsidRPr="00AA7F0F" w:rsidRDefault="00ED46A8" w:rsidP="008C0CB0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</w:tcPr>
          <w:p w:rsidR="00ED46A8" w:rsidRPr="00AA7F0F" w:rsidRDefault="00ED46A8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</w:tcPr>
          <w:p w:rsidR="00ED46A8" w:rsidRPr="00AA7F0F" w:rsidRDefault="00ED46A8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ED46A8" w:rsidRPr="00AA7F0F">
        <w:tc>
          <w:tcPr>
            <w:tcW w:w="1254" w:type="dxa"/>
          </w:tcPr>
          <w:p w:rsidR="00ED46A8" w:rsidRPr="00AA7F0F" w:rsidRDefault="00ED46A8" w:rsidP="008C0CB0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</w:tcPr>
          <w:p w:rsidR="00ED46A8" w:rsidRPr="00AA7F0F" w:rsidRDefault="00ED46A8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</w:tcPr>
          <w:p w:rsidR="00ED46A8" w:rsidRPr="00AA7F0F" w:rsidRDefault="00ED46A8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ED46A8" w:rsidRPr="00AA7F0F">
        <w:tc>
          <w:tcPr>
            <w:tcW w:w="1254" w:type="dxa"/>
          </w:tcPr>
          <w:p w:rsidR="00ED46A8" w:rsidRPr="00AA7F0F" w:rsidRDefault="00ED46A8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Tues</w:t>
            </w:r>
          </w:p>
        </w:tc>
        <w:tc>
          <w:tcPr>
            <w:tcW w:w="975" w:type="dxa"/>
          </w:tcPr>
          <w:p w:rsidR="00ED46A8" w:rsidRPr="00AA7F0F" w:rsidRDefault="00ED46A8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</w:tcPr>
          <w:p w:rsidR="00ED46A8" w:rsidRPr="00AA7F0F" w:rsidRDefault="00ED46A8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761522" w:rsidRPr="00AA7F0F">
        <w:tc>
          <w:tcPr>
            <w:tcW w:w="1254" w:type="dxa"/>
            <w:shd w:val="clear" w:color="auto" w:fill="FBD4B4" w:themeFill="accent6" w:themeFillTint="66"/>
          </w:tcPr>
          <w:p w:rsidR="00761522" w:rsidRPr="00AA7F0F" w:rsidRDefault="00261C91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 xml:space="preserve">Bannister </w:t>
            </w:r>
            <w:r w:rsidR="00F62B89" w:rsidRPr="00AA7F0F">
              <w:rPr>
                <w:rFonts w:ascii="Arial" w:hAnsi="Arial"/>
                <w:sz w:val="22"/>
              </w:rPr>
              <w:t xml:space="preserve"> LT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761522" w:rsidRPr="00AA7F0F" w:rsidRDefault="001A76F6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11am</w:t>
            </w:r>
          </w:p>
        </w:tc>
        <w:tc>
          <w:tcPr>
            <w:tcW w:w="6255" w:type="dxa"/>
            <w:shd w:val="clear" w:color="auto" w:fill="FBD4B4" w:themeFill="accent6" w:themeFillTint="66"/>
          </w:tcPr>
          <w:p w:rsidR="00761522" w:rsidRPr="00AA7F0F" w:rsidRDefault="00761522" w:rsidP="00C30BFB">
            <w:pPr>
              <w:rPr>
                <w:rFonts w:ascii="Arial" w:hAnsi="Arial"/>
                <w:iCs/>
                <w:color w:val="000000"/>
                <w:sz w:val="22"/>
              </w:rPr>
            </w:pPr>
            <w:r w:rsidRPr="00AA7F0F">
              <w:rPr>
                <w:rFonts w:ascii="Arial" w:hAnsi="Arial"/>
                <w:iCs/>
                <w:color w:val="000000"/>
                <w:sz w:val="22"/>
              </w:rPr>
              <w:t>Bisphosphonates and statins</w:t>
            </w:r>
          </w:p>
          <w:p w:rsidR="00761522" w:rsidRPr="00AA7F0F" w:rsidRDefault="00761522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iCs/>
                <w:color w:val="000000"/>
                <w:sz w:val="22"/>
              </w:rPr>
              <w:t>Dr M Schachter</w:t>
            </w:r>
          </w:p>
        </w:tc>
      </w:tr>
      <w:tr w:rsidR="00F62B89" w:rsidRPr="00AA7F0F">
        <w:tc>
          <w:tcPr>
            <w:tcW w:w="1254" w:type="dxa"/>
            <w:shd w:val="clear" w:color="auto" w:fill="FBD4B4" w:themeFill="accent6" w:themeFillTint="66"/>
          </w:tcPr>
          <w:p w:rsidR="00F62B89" w:rsidRPr="00AA7F0F" w:rsidRDefault="00F62B89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AdR LT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F62B89" w:rsidRPr="00AA7F0F" w:rsidRDefault="00F62B89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6255" w:type="dxa"/>
            <w:shd w:val="clear" w:color="auto" w:fill="FBD4B4" w:themeFill="accent6" w:themeFillTint="66"/>
          </w:tcPr>
          <w:p w:rsidR="00F62B89" w:rsidRPr="00AA7F0F" w:rsidRDefault="00F62B89" w:rsidP="00C30B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>Molecular mechanisms of bone remodelling</w:t>
            </w:r>
          </w:p>
          <w:p w:rsidR="00F62B89" w:rsidRPr="00AA7F0F" w:rsidRDefault="00F62B89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>Jeremy Cox</w:t>
            </w:r>
          </w:p>
        </w:tc>
      </w:tr>
      <w:tr w:rsidR="00761522" w:rsidRPr="00AA7F0F">
        <w:tc>
          <w:tcPr>
            <w:tcW w:w="1254" w:type="dxa"/>
            <w:shd w:val="clear" w:color="auto" w:fill="FBD4B4" w:themeFill="accent6" w:themeFillTint="66"/>
          </w:tcPr>
          <w:p w:rsidR="00761522" w:rsidRPr="00AA7F0F" w:rsidRDefault="00F62B89" w:rsidP="008C0CB0">
            <w:pPr>
              <w:rPr>
                <w:rFonts w:ascii="Arial" w:hAnsi="Arial"/>
                <w:sz w:val="22"/>
                <w:highlight w:val="magenta"/>
              </w:rPr>
            </w:pPr>
            <w:r w:rsidRPr="00AA7F0F">
              <w:rPr>
                <w:rFonts w:ascii="Arial" w:hAnsi="Arial"/>
                <w:sz w:val="22"/>
              </w:rPr>
              <w:t>AdR LT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761522" w:rsidRPr="00AA7F0F" w:rsidRDefault="00F62B89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3.30</w:t>
            </w:r>
          </w:p>
        </w:tc>
        <w:tc>
          <w:tcPr>
            <w:tcW w:w="6255" w:type="dxa"/>
            <w:shd w:val="clear" w:color="auto" w:fill="FBD4B4" w:themeFill="accent6" w:themeFillTint="66"/>
          </w:tcPr>
          <w:p w:rsidR="00F62B89" w:rsidRPr="00AA7F0F" w:rsidRDefault="00F62B89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Thyroid function in pregnancy</w:t>
            </w:r>
          </w:p>
          <w:p w:rsidR="00761522" w:rsidRPr="00AA7F0F" w:rsidRDefault="00F62B89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Stephen Robinson</w:t>
            </w:r>
          </w:p>
        </w:tc>
      </w:tr>
      <w:tr w:rsidR="008A391A" w:rsidRPr="00BC71D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1A" w:rsidRPr="00166D88" w:rsidRDefault="008A391A" w:rsidP="008C0CB0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A" w:rsidRPr="00BC71DC" w:rsidRDefault="008A391A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1A" w:rsidRPr="00BC71DC" w:rsidRDefault="008A391A">
            <w:pPr>
              <w:rPr>
                <w:rFonts w:ascii="Arial" w:hAnsi="Arial"/>
                <w:sz w:val="22"/>
              </w:rPr>
            </w:pPr>
          </w:p>
        </w:tc>
      </w:tr>
      <w:tr w:rsidR="008A391A" w:rsidRPr="00BC71D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1A" w:rsidRPr="00166D88" w:rsidRDefault="008A391A" w:rsidP="008C0C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A" w:rsidRPr="00BC71DC" w:rsidRDefault="008A391A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1A" w:rsidRPr="00BC71DC" w:rsidRDefault="008A391A">
            <w:pPr>
              <w:rPr>
                <w:rFonts w:ascii="Arial" w:hAnsi="Arial"/>
                <w:sz w:val="22"/>
              </w:rPr>
            </w:pPr>
          </w:p>
        </w:tc>
      </w:tr>
      <w:tr w:rsidR="0034307B" w:rsidRPr="00AA7F0F">
        <w:tc>
          <w:tcPr>
            <w:tcW w:w="1254" w:type="dxa"/>
          </w:tcPr>
          <w:p w:rsidR="0034307B" w:rsidRPr="00AA7F0F" w:rsidRDefault="00296F19" w:rsidP="008C0CB0">
            <w:pPr>
              <w:rPr>
                <w:rFonts w:ascii="Arial" w:hAnsi="Arial"/>
                <w:color w:val="FF0000"/>
                <w:sz w:val="22"/>
              </w:rPr>
            </w:pPr>
            <w:r w:rsidRPr="00AA7F0F">
              <w:rPr>
                <w:rFonts w:ascii="Arial" w:hAnsi="Arial"/>
                <w:color w:val="FF0000"/>
                <w:sz w:val="22"/>
              </w:rPr>
              <w:t>HH</w:t>
            </w:r>
          </w:p>
        </w:tc>
        <w:tc>
          <w:tcPr>
            <w:tcW w:w="975" w:type="dxa"/>
          </w:tcPr>
          <w:p w:rsidR="0034307B" w:rsidRPr="00AA7F0F" w:rsidRDefault="0034307B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shd w:val="clear" w:color="auto" w:fill="CCFFCC"/>
          </w:tcPr>
          <w:p w:rsidR="0034307B" w:rsidRPr="00AA7F0F" w:rsidRDefault="0034307B" w:rsidP="0034307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Sperm transport</w:t>
            </w:r>
          </w:p>
          <w:p w:rsidR="0034307B" w:rsidRPr="00AA7F0F" w:rsidRDefault="0034307B" w:rsidP="0034307B">
            <w:pPr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AA7F0F">
              <w:rPr>
                <w:rFonts w:ascii="Arial" w:hAnsi="Arial"/>
                <w:sz w:val="22"/>
              </w:rPr>
              <w:t>Kevin Lindsay</w:t>
            </w:r>
          </w:p>
        </w:tc>
      </w:tr>
      <w:tr w:rsidR="0034307B" w:rsidRPr="00AA7F0F">
        <w:tc>
          <w:tcPr>
            <w:tcW w:w="1254" w:type="dxa"/>
          </w:tcPr>
          <w:p w:rsidR="0034307B" w:rsidRPr="00AA7F0F" w:rsidRDefault="00296F19" w:rsidP="008C0CB0">
            <w:pPr>
              <w:rPr>
                <w:rFonts w:ascii="Arial" w:hAnsi="Arial"/>
                <w:color w:val="FF0000"/>
                <w:sz w:val="22"/>
              </w:rPr>
            </w:pPr>
            <w:r w:rsidRPr="00AA7F0F">
              <w:rPr>
                <w:rFonts w:ascii="Arial" w:hAnsi="Arial"/>
                <w:color w:val="FF0000"/>
                <w:sz w:val="22"/>
              </w:rPr>
              <w:t>HH</w:t>
            </w:r>
          </w:p>
        </w:tc>
        <w:tc>
          <w:tcPr>
            <w:tcW w:w="975" w:type="dxa"/>
          </w:tcPr>
          <w:p w:rsidR="0034307B" w:rsidRPr="00AA7F0F" w:rsidRDefault="0034307B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shd w:val="clear" w:color="auto" w:fill="CCFFCC"/>
          </w:tcPr>
          <w:p w:rsidR="0034307B" w:rsidRPr="00AA7F0F" w:rsidRDefault="0034307B" w:rsidP="0034307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Fertilisation</w:t>
            </w:r>
          </w:p>
          <w:p w:rsidR="0034307B" w:rsidRPr="00AA7F0F" w:rsidRDefault="0034307B" w:rsidP="0034307B">
            <w:pPr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AA7F0F">
              <w:rPr>
                <w:rFonts w:ascii="Arial" w:hAnsi="Arial"/>
                <w:sz w:val="22"/>
              </w:rPr>
              <w:t>Kevin Lindsay</w:t>
            </w:r>
          </w:p>
        </w:tc>
      </w:tr>
      <w:tr w:rsidR="00761522" w:rsidRPr="00BC71DC">
        <w:tc>
          <w:tcPr>
            <w:tcW w:w="1254" w:type="dxa"/>
          </w:tcPr>
          <w:p w:rsidR="00761522" w:rsidRPr="00ED46A8" w:rsidRDefault="00761522" w:rsidP="008C0CB0">
            <w:pPr>
              <w:rPr>
                <w:rFonts w:ascii="Arial" w:hAnsi="Arial"/>
                <w:sz w:val="22"/>
                <w:highlight w:val="magenta"/>
              </w:rPr>
            </w:pPr>
          </w:p>
        </w:tc>
        <w:tc>
          <w:tcPr>
            <w:tcW w:w="975" w:type="dxa"/>
          </w:tcPr>
          <w:p w:rsidR="00761522" w:rsidRPr="00BC71DC" w:rsidRDefault="00761522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shd w:val="clear" w:color="auto" w:fill="auto"/>
          </w:tcPr>
          <w:p w:rsidR="00761522" w:rsidRPr="00BC71DC" w:rsidRDefault="00761522" w:rsidP="00C30BFB">
            <w:pPr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</w:p>
        </w:tc>
      </w:tr>
      <w:tr w:rsidR="00761522" w:rsidRPr="00BC71DC">
        <w:tc>
          <w:tcPr>
            <w:tcW w:w="1254" w:type="dxa"/>
          </w:tcPr>
          <w:p w:rsidR="00761522" w:rsidRPr="00166D88" w:rsidRDefault="00166D88" w:rsidP="008C0CB0">
            <w:pPr>
              <w:rPr>
                <w:rFonts w:ascii="Arial" w:hAnsi="Arial"/>
                <w:sz w:val="22"/>
              </w:rPr>
            </w:pPr>
            <w:r w:rsidRPr="00166D88">
              <w:rPr>
                <w:rFonts w:ascii="Arial" w:hAnsi="Arial"/>
                <w:sz w:val="22"/>
              </w:rPr>
              <w:t>Thurs</w:t>
            </w:r>
          </w:p>
        </w:tc>
        <w:tc>
          <w:tcPr>
            <w:tcW w:w="975" w:type="dxa"/>
          </w:tcPr>
          <w:p w:rsidR="00761522" w:rsidRPr="00BC71DC" w:rsidRDefault="00761522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761522" w:rsidRPr="00BC71DC" w:rsidRDefault="00761522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F76898" w:rsidRPr="00BC71D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98" w:rsidRPr="00166D88" w:rsidRDefault="00F76898" w:rsidP="008C0CB0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8" w:rsidRPr="00BC71DC" w:rsidRDefault="00F76898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98" w:rsidRPr="00BC71DC" w:rsidRDefault="00F76898">
            <w:pPr>
              <w:rPr>
                <w:rFonts w:ascii="Arial" w:hAnsi="Arial"/>
                <w:sz w:val="22"/>
              </w:rPr>
            </w:pPr>
          </w:p>
        </w:tc>
      </w:tr>
      <w:tr w:rsidR="00F76898" w:rsidRPr="00AA7F0F">
        <w:tc>
          <w:tcPr>
            <w:tcW w:w="1254" w:type="dxa"/>
            <w:vMerge w:val="restart"/>
            <w:shd w:val="clear" w:color="auto" w:fill="auto"/>
          </w:tcPr>
          <w:p w:rsidR="006C1685" w:rsidRPr="00AA7F0F" w:rsidRDefault="00F76898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SMH</w:t>
            </w:r>
          </w:p>
          <w:p w:rsidR="006C1685" w:rsidRPr="00AA7F0F" w:rsidRDefault="006C1685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 xml:space="preserve">O&amp;G Dept </w:t>
            </w:r>
          </w:p>
          <w:p w:rsidR="00F76898" w:rsidRPr="00AA7F0F" w:rsidRDefault="006C1685" w:rsidP="008C0CB0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Pinker Room</w:t>
            </w:r>
          </w:p>
        </w:tc>
        <w:tc>
          <w:tcPr>
            <w:tcW w:w="975" w:type="dxa"/>
            <w:vMerge w:val="restart"/>
          </w:tcPr>
          <w:p w:rsidR="00F76898" w:rsidRPr="00AA7F0F" w:rsidRDefault="00F76898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1.30pm  – 5pm</w:t>
            </w:r>
          </w:p>
        </w:tc>
        <w:tc>
          <w:tcPr>
            <w:tcW w:w="6255" w:type="dxa"/>
            <w:shd w:val="clear" w:color="auto" w:fill="FFFF00"/>
          </w:tcPr>
          <w:p w:rsidR="00F76898" w:rsidRPr="00AA7F0F" w:rsidRDefault="00F76898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 xml:space="preserve">Anatomical changes and menopause: The lower urinary tract and the menopause </w:t>
            </w:r>
          </w:p>
          <w:p w:rsidR="00F76898" w:rsidRPr="00AA7F0F" w:rsidRDefault="00F76898" w:rsidP="00C30BFB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Mr Vik Khullar &amp; Team</w:t>
            </w:r>
          </w:p>
        </w:tc>
      </w:tr>
      <w:tr w:rsidR="00F76898" w:rsidRPr="00AA7F0F">
        <w:tc>
          <w:tcPr>
            <w:tcW w:w="1254" w:type="dxa"/>
            <w:vMerge/>
          </w:tcPr>
          <w:p w:rsidR="00F76898" w:rsidRPr="00AA7F0F" w:rsidRDefault="00F76898" w:rsidP="008C0CB0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vMerge/>
          </w:tcPr>
          <w:p w:rsidR="00F76898" w:rsidRPr="00AA7F0F" w:rsidRDefault="00F76898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shd w:val="clear" w:color="auto" w:fill="FFFF00"/>
          </w:tcPr>
          <w:p w:rsidR="00F76898" w:rsidRPr="00AA7F0F" w:rsidRDefault="00F76898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 xml:space="preserve">Drug treatment of lower urinary disorders </w:t>
            </w:r>
          </w:p>
          <w:p w:rsidR="00F76898" w:rsidRPr="00AA7F0F" w:rsidRDefault="00F76898" w:rsidP="00C30BFB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Mr V Khullar</w:t>
            </w:r>
          </w:p>
        </w:tc>
      </w:tr>
      <w:tr w:rsidR="00166D88" w:rsidRPr="00BC71D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88" w:rsidRPr="00166D88" w:rsidRDefault="00166D88" w:rsidP="008C0CB0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8" w:rsidRPr="00BC71DC" w:rsidRDefault="00166D88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88" w:rsidRPr="00BC71DC" w:rsidRDefault="00166D88">
            <w:pPr>
              <w:rPr>
                <w:rFonts w:ascii="Arial" w:hAnsi="Arial"/>
                <w:sz w:val="22"/>
              </w:rPr>
            </w:pPr>
          </w:p>
        </w:tc>
      </w:tr>
      <w:tr w:rsidR="008E34C3" w:rsidRPr="00BC71D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3" w:rsidRPr="00166D88" w:rsidRDefault="00166D88" w:rsidP="008C0CB0">
            <w:pPr>
              <w:rPr>
                <w:rFonts w:ascii="Arial" w:hAnsi="Arial"/>
                <w:sz w:val="22"/>
              </w:rPr>
            </w:pPr>
            <w:r w:rsidRPr="00166D88">
              <w:rPr>
                <w:rFonts w:ascii="Arial" w:hAnsi="Arial"/>
                <w:sz w:val="22"/>
              </w:rPr>
              <w:t>Fri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C3" w:rsidRPr="00BC71DC" w:rsidRDefault="008E34C3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3" w:rsidRPr="00BC71DC" w:rsidRDefault="008E34C3">
            <w:pPr>
              <w:rPr>
                <w:rFonts w:ascii="Arial" w:hAnsi="Arial"/>
                <w:sz w:val="22"/>
              </w:rPr>
            </w:pPr>
          </w:p>
        </w:tc>
      </w:tr>
      <w:tr w:rsidR="00ED46A8" w:rsidRPr="004E00D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8" w:rsidRPr="004E00D9" w:rsidRDefault="00ED46A8" w:rsidP="008C0CB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A8" w:rsidRPr="004E00D9" w:rsidRDefault="00ED46A8" w:rsidP="00C30BFB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8" w:rsidRPr="004E00D9" w:rsidRDefault="00ED1D2C">
            <w:pPr>
              <w:rPr>
                <w:rFonts w:ascii="Arial" w:hAnsi="Arial"/>
                <w:b/>
                <w:sz w:val="22"/>
              </w:rPr>
            </w:pPr>
            <w:r w:rsidRPr="004E00D9">
              <w:rPr>
                <w:rFonts w:ascii="Arial" w:hAnsi="Arial"/>
                <w:b/>
                <w:sz w:val="22"/>
              </w:rPr>
              <w:t>Essay deadline 11pm</w:t>
            </w:r>
          </w:p>
        </w:tc>
      </w:tr>
      <w:tr w:rsidR="00761522" w:rsidRPr="00BC71D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22" w:rsidRPr="00166D88" w:rsidRDefault="00761522" w:rsidP="008C0CB0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2" w:rsidRPr="00BC71DC" w:rsidRDefault="00761522" w:rsidP="00C30BF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22" w:rsidRPr="00BC71DC" w:rsidRDefault="00761522">
            <w:pPr>
              <w:rPr>
                <w:rFonts w:ascii="Arial" w:hAnsi="Arial"/>
                <w:sz w:val="22"/>
              </w:rPr>
            </w:pPr>
          </w:p>
        </w:tc>
      </w:tr>
    </w:tbl>
    <w:p w:rsidR="00761522" w:rsidRPr="00BC71DC" w:rsidRDefault="00761522" w:rsidP="00761522">
      <w:pPr>
        <w:rPr>
          <w:rFonts w:ascii="Arial" w:hAnsi="Arial"/>
          <w:color w:val="000000"/>
          <w:sz w:val="22"/>
          <w:szCs w:val="24"/>
          <w:lang w:val="en-US"/>
        </w:rPr>
      </w:pPr>
    </w:p>
    <w:p w:rsidR="00771AB7" w:rsidRPr="00BC71DC" w:rsidRDefault="00771AB7" w:rsidP="003B56CD">
      <w:pPr>
        <w:rPr>
          <w:rFonts w:ascii="Arial" w:hAnsi="Arial"/>
          <w:sz w:val="22"/>
          <w:szCs w:val="24"/>
          <w:lang w:val="en-US"/>
        </w:rPr>
      </w:pPr>
    </w:p>
    <w:sectPr w:rsidR="00771AB7" w:rsidRPr="00BC71DC" w:rsidSect="00462933">
      <w:footerReference w:type="default" r:id="rId7"/>
      <w:pgSz w:w="11899" w:h="16838" w:code="9"/>
      <w:pgMar w:top="851" w:right="851" w:bottom="851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D8" w:rsidRDefault="00736DD8">
      <w:r>
        <w:separator/>
      </w:r>
    </w:p>
  </w:endnote>
  <w:endnote w:type="continuationSeparator" w:id="0">
    <w:p w:rsidR="00736DD8" w:rsidRDefault="0073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D8" w:rsidRPr="00462933" w:rsidRDefault="00462933">
    <w:pPr>
      <w:pStyle w:val="Footer"/>
      <w:jc w:val="right"/>
      <w:rPr>
        <w:rFonts w:ascii="Arial" w:hAnsi="Arial" w:cs="Arial"/>
        <w:sz w:val="20"/>
      </w:rPr>
    </w:pPr>
    <w:r w:rsidRPr="00462933">
      <w:rPr>
        <w:rFonts w:ascii="Arial" w:hAnsi="Arial" w:cs="Arial"/>
        <w:sz w:val="20"/>
      </w:rPr>
      <w:fldChar w:fldCharType="begin"/>
    </w:r>
    <w:r w:rsidRPr="00462933">
      <w:rPr>
        <w:rFonts w:ascii="Arial" w:hAnsi="Arial" w:cs="Arial"/>
        <w:sz w:val="20"/>
      </w:rPr>
      <w:instrText xml:space="preserve"> PAGE   \* MERGEFORMAT </w:instrText>
    </w:r>
    <w:r w:rsidRPr="0046293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462933">
      <w:rPr>
        <w:rFonts w:ascii="Arial" w:hAnsi="Arial" w:cs="Arial"/>
        <w:noProof/>
        <w:sz w:val="20"/>
      </w:rPr>
      <w:fldChar w:fldCharType="end"/>
    </w:r>
  </w:p>
  <w:p w:rsidR="00736DD8" w:rsidRDefault="00736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D8" w:rsidRDefault="00736DD8">
      <w:r>
        <w:separator/>
      </w:r>
    </w:p>
  </w:footnote>
  <w:footnote w:type="continuationSeparator" w:id="0">
    <w:p w:rsidR="00736DD8" w:rsidRDefault="0073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1D"/>
    <w:rsid w:val="0000078B"/>
    <w:rsid w:val="00002AB0"/>
    <w:rsid w:val="00003FE7"/>
    <w:rsid w:val="000059E3"/>
    <w:rsid w:val="0000708B"/>
    <w:rsid w:val="00027827"/>
    <w:rsid w:val="000279EA"/>
    <w:rsid w:val="00032243"/>
    <w:rsid w:val="00033791"/>
    <w:rsid w:val="00040E98"/>
    <w:rsid w:val="00046190"/>
    <w:rsid w:val="00065363"/>
    <w:rsid w:val="00066736"/>
    <w:rsid w:val="000707CC"/>
    <w:rsid w:val="000751EE"/>
    <w:rsid w:val="00086FEE"/>
    <w:rsid w:val="00091102"/>
    <w:rsid w:val="0009639E"/>
    <w:rsid w:val="000A4CB1"/>
    <w:rsid w:val="000C3358"/>
    <w:rsid w:val="000C6D20"/>
    <w:rsid w:val="000E4464"/>
    <w:rsid w:val="000E4D61"/>
    <w:rsid w:val="00102301"/>
    <w:rsid w:val="00104490"/>
    <w:rsid w:val="00105627"/>
    <w:rsid w:val="00111337"/>
    <w:rsid w:val="00111E58"/>
    <w:rsid w:val="00120248"/>
    <w:rsid w:val="00123263"/>
    <w:rsid w:val="001239D9"/>
    <w:rsid w:val="00132440"/>
    <w:rsid w:val="00135527"/>
    <w:rsid w:val="00160868"/>
    <w:rsid w:val="00166D88"/>
    <w:rsid w:val="0016709E"/>
    <w:rsid w:val="00172C8C"/>
    <w:rsid w:val="00173A4E"/>
    <w:rsid w:val="00187FD6"/>
    <w:rsid w:val="00190BFE"/>
    <w:rsid w:val="00194114"/>
    <w:rsid w:val="00196F01"/>
    <w:rsid w:val="001A76F6"/>
    <w:rsid w:val="001C386B"/>
    <w:rsid w:val="001D43ED"/>
    <w:rsid w:val="001E2634"/>
    <w:rsid w:val="001E5F06"/>
    <w:rsid w:val="001F5C7E"/>
    <w:rsid w:val="002166FE"/>
    <w:rsid w:val="00221FD8"/>
    <w:rsid w:val="00235242"/>
    <w:rsid w:val="002352B9"/>
    <w:rsid w:val="0024193D"/>
    <w:rsid w:val="00242447"/>
    <w:rsid w:val="002470A9"/>
    <w:rsid w:val="00261C91"/>
    <w:rsid w:val="00270B85"/>
    <w:rsid w:val="00275006"/>
    <w:rsid w:val="0027766C"/>
    <w:rsid w:val="00286BA8"/>
    <w:rsid w:val="00287F7B"/>
    <w:rsid w:val="00296F19"/>
    <w:rsid w:val="002A03C9"/>
    <w:rsid w:val="002C0D52"/>
    <w:rsid w:val="002C7134"/>
    <w:rsid w:val="002F282B"/>
    <w:rsid w:val="00306732"/>
    <w:rsid w:val="00313744"/>
    <w:rsid w:val="003157D9"/>
    <w:rsid w:val="00316545"/>
    <w:rsid w:val="0032436A"/>
    <w:rsid w:val="00325734"/>
    <w:rsid w:val="0034307B"/>
    <w:rsid w:val="0035084F"/>
    <w:rsid w:val="0035537B"/>
    <w:rsid w:val="003575FF"/>
    <w:rsid w:val="003665C0"/>
    <w:rsid w:val="003740E9"/>
    <w:rsid w:val="0038315F"/>
    <w:rsid w:val="00384B27"/>
    <w:rsid w:val="00384DBE"/>
    <w:rsid w:val="003A3746"/>
    <w:rsid w:val="003A3A9C"/>
    <w:rsid w:val="003A4FE6"/>
    <w:rsid w:val="003B23DF"/>
    <w:rsid w:val="003B2EE9"/>
    <w:rsid w:val="003B56CD"/>
    <w:rsid w:val="003B761E"/>
    <w:rsid w:val="003C394D"/>
    <w:rsid w:val="003C6358"/>
    <w:rsid w:val="003E7275"/>
    <w:rsid w:val="003E7CBC"/>
    <w:rsid w:val="003F464C"/>
    <w:rsid w:val="00422078"/>
    <w:rsid w:val="00430BC1"/>
    <w:rsid w:val="00451943"/>
    <w:rsid w:val="004566E2"/>
    <w:rsid w:val="004577E5"/>
    <w:rsid w:val="00462933"/>
    <w:rsid w:val="00463F4E"/>
    <w:rsid w:val="0046486F"/>
    <w:rsid w:val="00464DC5"/>
    <w:rsid w:val="004749D1"/>
    <w:rsid w:val="00487693"/>
    <w:rsid w:val="004A07C5"/>
    <w:rsid w:val="004B6BAE"/>
    <w:rsid w:val="004C3802"/>
    <w:rsid w:val="004D12AA"/>
    <w:rsid w:val="004E00D9"/>
    <w:rsid w:val="004E130B"/>
    <w:rsid w:val="00507F27"/>
    <w:rsid w:val="005148DA"/>
    <w:rsid w:val="00514D30"/>
    <w:rsid w:val="005200FE"/>
    <w:rsid w:val="00536702"/>
    <w:rsid w:val="00542832"/>
    <w:rsid w:val="00545198"/>
    <w:rsid w:val="005468BF"/>
    <w:rsid w:val="00556E09"/>
    <w:rsid w:val="00560DF2"/>
    <w:rsid w:val="005B1A11"/>
    <w:rsid w:val="005B2719"/>
    <w:rsid w:val="005B7D3C"/>
    <w:rsid w:val="005C099F"/>
    <w:rsid w:val="005C164C"/>
    <w:rsid w:val="005C3550"/>
    <w:rsid w:val="005D2588"/>
    <w:rsid w:val="005D4F70"/>
    <w:rsid w:val="005E437B"/>
    <w:rsid w:val="005E57A2"/>
    <w:rsid w:val="005E7B1D"/>
    <w:rsid w:val="005F38F2"/>
    <w:rsid w:val="00612F4A"/>
    <w:rsid w:val="006206D8"/>
    <w:rsid w:val="00622FCE"/>
    <w:rsid w:val="006255D9"/>
    <w:rsid w:val="00637E3D"/>
    <w:rsid w:val="0065441D"/>
    <w:rsid w:val="006610E6"/>
    <w:rsid w:val="00666E31"/>
    <w:rsid w:val="006753D3"/>
    <w:rsid w:val="0068004A"/>
    <w:rsid w:val="00684477"/>
    <w:rsid w:val="00687276"/>
    <w:rsid w:val="00687DB3"/>
    <w:rsid w:val="0069566B"/>
    <w:rsid w:val="006A5471"/>
    <w:rsid w:val="006C1685"/>
    <w:rsid w:val="006D5C06"/>
    <w:rsid w:val="006E2130"/>
    <w:rsid w:val="006E25DC"/>
    <w:rsid w:val="006E40FB"/>
    <w:rsid w:val="006E4DF3"/>
    <w:rsid w:val="006F0A4A"/>
    <w:rsid w:val="006F6103"/>
    <w:rsid w:val="006F7469"/>
    <w:rsid w:val="007107FD"/>
    <w:rsid w:val="00720BC8"/>
    <w:rsid w:val="00723CD4"/>
    <w:rsid w:val="00726032"/>
    <w:rsid w:val="007272AD"/>
    <w:rsid w:val="00736DD8"/>
    <w:rsid w:val="007602C6"/>
    <w:rsid w:val="00761522"/>
    <w:rsid w:val="007716BD"/>
    <w:rsid w:val="00771AB7"/>
    <w:rsid w:val="007850E2"/>
    <w:rsid w:val="007C7C84"/>
    <w:rsid w:val="007D03F1"/>
    <w:rsid w:val="007E7A96"/>
    <w:rsid w:val="007F7111"/>
    <w:rsid w:val="00821E4E"/>
    <w:rsid w:val="00840727"/>
    <w:rsid w:val="008519B1"/>
    <w:rsid w:val="00862C5B"/>
    <w:rsid w:val="00877535"/>
    <w:rsid w:val="00886245"/>
    <w:rsid w:val="00894CA1"/>
    <w:rsid w:val="008A391A"/>
    <w:rsid w:val="008A67CE"/>
    <w:rsid w:val="008B2840"/>
    <w:rsid w:val="008B3A24"/>
    <w:rsid w:val="008B417D"/>
    <w:rsid w:val="008B60FF"/>
    <w:rsid w:val="008C0CB0"/>
    <w:rsid w:val="008E34C3"/>
    <w:rsid w:val="008F33D9"/>
    <w:rsid w:val="008F655B"/>
    <w:rsid w:val="00902FDB"/>
    <w:rsid w:val="0090524F"/>
    <w:rsid w:val="009143FE"/>
    <w:rsid w:val="009204EE"/>
    <w:rsid w:val="009454F2"/>
    <w:rsid w:val="00946ED9"/>
    <w:rsid w:val="00952C19"/>
    <w:rsid w:val="00955A0A"/>
    <w:rsid w:val="00964050"/>
    <w:rsid w:val="00965779"/>
    <w:rsid w:val="00981886"/>
    <w:rsid w:val="00981A5F"/>
    <w:rsid w:val="009835EE"/>
    <w:rsid w:val="00994931"/>
    <w:rsid w:val="00994DF4"/>
    <w:rsid w:val="009C2D72"/>
    <w:rsid w:val="009C2EA9"/>
    <w:rsid w:val="009C3603"/>
    <w:rsid w:val="009C589A"/>
    <w:rsid w:val="009F4107"/>
    <w:rsid w:val="00A135C0"/>
    <w:rsid w:val="00A2488A"/>
    <w:rsid w:val="00A356C8"/>
    <w:rsid w:val="00A37C96"/>
    <w:rsid w:val="00A41AE2"/>
    <w:rsid w:val="00A639C1"/>
    <w:rsid w:val="00A72D1D"/>
    <w:rsid w:val="00A94954"/>
    <w:rsid w:val="00AA7F0F"/>
    <w:rsid w:val="00AB31A6"/>
    <w:rsid w:val="00AC0F63"/>
    <w:rsid w:val="00AD0ACD"/>
    <w:rsid w:val="00AD7091"/>
    <w:rsid w:val="00AD781B"/>
    <w:rsid w:val="00AE3835"/>
    <w:rsid w:val="00AE59D5"/>
    <w:rsid w:val="00AE5EC7"/>
    <w:rsid w:val="00AF1D3B"/>
    <w:rsid w:val="00B01752"/>
    <w:rsid w:val="00B04E38"/>
    <w:rsid w:val="00B16DC2"/>
    <w:rsid w:val="00B5002A"/>
    <w:rsid w:val="00B5283F"/>
    <w:rsid w:val="00B6167B"/>
    <w:rsid w:val="00B70119"/>
    <w:rsid w:val="00B76CCC"/>
    <w:rsid w:val="00BB7058"/>
    <w:rsid w:val="00BB7E38"/>
    <w:rsid w:val="00BC3D0A"/>
    <w:rsid w:val="00BC5979"/>
    <w:rsid w:val="00BC65CD"/>
    <w:rsid w:val="00BC71DC"/>
    <w:rsid w:val="00BF07BE"/>
    <w:rsid w:val="00C13FF4"/>
    <w:rsid w:val="00C15AE7"/>
    <w:rsid w:val="00C2203E"/>
    <w:rsid w:val="00C30BFB"/>
    <w:rsid w:val="00C37472"/>
    <w:rsid w:val="00C42978"/>
    <w:rsid w:val="00C5027D"/>
    <w:rsid w:val="00C51F99"/>
    <w:rsid w:val="00C664E3"/>
    <w:rsid w:val="00C946D4"/>
    <w:rsid w:val="00C966FC"/>
    <w:rsid w:val="00CA4A51"/>
    <w:rsid w:val="00CB0DCE"/>
    <w:rsid w:val="00CD41B0"/>
    <w:rsid w:val="00CD7614"/>
    <w:rsid w:val="00CF056B"/>
    <w:rsid w:val="00CF0683"/>
    <w:rsid w:val="00D0123E"/>
    <w:rsid w:val="00D0777E"/>
    <w:rsid w:val="00D12CC0"/>
    <w:rsid w:val="00D35F18"/>
    <w:rsid w:val="00D57CED"/>
    <w:rsid w:val="00D63851"/>
    <w:rsid w:val="00D84747"/>
    <w:rsid w:val="00D9147C"/>
    <w:rsid w:val="00DA4D2B"/>
    <w:rsid w:val="00DB2555"/>
    <w:rsid w:val="00DB31B9"/>
    <w:rsid w:val="00DD1CA7"/>
    <w:rsid w:val="00DE0EA2"/>
    <w:rsid w:val="00E25214"/>
    <w:rsid w:val="00E268C8"/>
    <w:rsid w:val="00E35E7D"/>
    <w:rsid w:val="00E40494"/>
    <w:rsid w:val="00E43E39"/>
    <w:rsid w:val="00E71D37"/>
    <w:rsid w:val="00E96898"/>
    <w:rsid w:val="00EA310A"/>
    <w:rsid w:val="00EA7832"/>
    <w:rsid w:val="00EC125E"/>
    <w:rsid w:val="00ED1D2C"/>
    <w:rsid w:val="00ED46A8"/>
    <w:rsid w:val="00EE0926"/>
    <w:rsid w:val="00EE42CA"/>
    <w:rsid w:val="00EF1688"/>
    <w:rsid w:val="00F037FC"/>
    <w:rsid w:val="00F03DA9"/>
    <w:rsid w:val="00F0432A"/>
    <w:rsid w:val="00F34041"/>
    <w:rsid w:val="00F3687C"/>
    <w:rsid w:val="00F55858"/>
    <w:rsid w:val="00F62B89"/>
    <w:rsid w:val="00F72008"/>
    <w:rsid w:val="00F76898"/>
    <w:rsid w:val="00F8093E"/>
    <w:rsid w:val="00F8513C"/>
    <w:rsid w:val="00FB3AFC"/>
    <w:rsid w:val="00FC7030"/>
    <w:rsid w:val="00FD3525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00"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42900"/>
    <w:pPr>
      <w:keepNext/>
      <w:outlineLvl w:val="1"/>
    </w:pPr>
    <w:rPr>
      <w:rFonts w:eastAsia="Time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TOC1"/>
    <w:autoRedefine/>
    <w:rsid w:val="005E7B1D"/>
    <w:pPr>
      <w:spacing w:before="240" w:after="120"/>
      <w:jc w:val="both"/>
    </w:pPr>
    <w:rPr>
      <w:rFonts w:ascii="Arial" w:hAnsi="Arial"/>
      <w:bCs/>
      <w:i/>
      <w:noProof/>
      <w:snapToGrid w:val="0"/>
      <w:sz w:val="20"/>
    </w:rPr>
  </w:style>
  <w:style w:type="paragraph" w:styleId="TOC1">
    <w:name w:val="toc 1"/>
    <w:basedOn w:val="Normal"/>
    <w:next w:val="Normal"/>
    <w:autoRedefine/>
    <w:semiHidden/>
    <w:rsid w:val="005E7B1D"/>
  </w:style>
  <w:style w:type="paragraph" w:customStyle="1" w:styleId="Style5">
    <w:name w:val="Style5"/>
    <w:basedOn w:val="TOC1"/>
    <w:autoRedefine/>
    <w:rsid w:val="005E7B1D"/>
    <w:pPr>
      <w:spacing w:before="240" w:after="120"/>
      <w:jc w:val="both"/>
    </w:pPr>
    <w:rPr>
      <w:rFonts w:ascii="Arial" w:hAnsi="Arial"/>
      <w:bCs/>
      <w:snapToGrid w:val="0"/>
      <w:sz w:val="20"/>
    </w:rPr>
  </w:style>
  <w:style w:type="table" w:styleId="TableGrid">
    <w:name w:val="Table Grid"/>
    <w:basedOn w:val="TableNormal"/>
    <w:rsid w:val="0068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1E17"/>
    <w:rPr>
      <w:color w:val="0000FF"/>
      <w:u w:val="single"/>
    </w:rPr>
  </w:style>
  <w:style w:type="paragraph" w:styleId="FootnoteText">
    <w:name w:val="footnote text"/>
    <w:basedOn w:val="Normal"/>
    <w:semiHidden/>
    <w:rsid w:val="00C60162"/>
    <w:rPr>
      <w:szCs w:val="24"/>
    </w:rPr>
  </w:style>
  <w:style w:type="character" w:styleId="FootnoteReference">
    <w:name w:val="footnote reference"/>
    <w:basedOn w:val="DefaultParagraphFont"/>
    <w:semiHidden/>
    <w:rsid w:val="00C60162"/>
    <w:rPr>
      <w:vertAlign w:val="superscript"/>
    </w:rPr>
  </w:style>
  <w:style w:type="character" w:styleId="FollowedHyperlink">
    <w:name w:val="FollowedHyperlink"/>
    <w:basedOn w:val="DefaultParagraphFont"/>
    <w:rsid w:val="00F4392C"/>
    <w:rPr>
      <w:color w:val="800080"/>
      <w:u w:val="single"/>
    </w:rPr>
  </w:style>
  <w:style w:type="paragraph" w:styleId="BalloonText">
    <w:name w:val="Balloon Text"/>
    <w:basedOn w:val="Normal"/>
    <w:semiHidden/>
    <w:rsid w:val="00DC3E9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75BB0"/>
    <w:rPr>
      <w:rFonts w:eastAsia="Times"/>
      <w:b/>
      <w:color w:val="FF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1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A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1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A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00"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42900"/>
    <w:pPr>
      <w:keepNext/>
      <w:outlineLvl w:val="1"/>
    </w:pPr>
    <w:rPr>
      <w:rFonts w:eastAsia="Time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TOC1"/>
    <w:autoRedefine/>
    <w:rsid w:val="005E7B1D"/>
    <w:pPr>
      <w:spacing w:before="240" w:after="120"/>
      <w:jc w:val="both"/>
    </w:pPr>
    <w:rPr>
      <w:rFonts w:ascii="Arial" w:hAnsi="Arial"/>
      <w:bCs/>
      <w:i/>
      <w:noProof/>
      <w:snapToGrid w:val="0"/>
      <w:sz w:val="20"/>
    </w:rPr>
  </w:style>
  <w:style w:type="paragraph" w:styleId="TOC1">
    <w:name w:val="toc 1"/>
    <w:basedOn w:val="Normal"/>
    <w:next w:val="Normal"/>
    <w:autoRedefine/>
    <w:semiHidden/>
    <w:rsid w:val="005E7B1D"/>
  </w:style>
  <w:style w:type="paragraph" w:customStyle="1" w:styleId="Style5">
    <w:name w:val="Style5"/>
    <w:basedOn w:val="TOC1"/>
    <w:autoRedefine/>
    <w:rsid w:val="005E7B1D"/>
    <w:pPr>
      <w:spacing w:before="240" w:after="120"/>
      <w:jc w:val="both"/>
    </w:pPr>
    <w:rPr>
      <w:rFonts w:ascii="Arial" w:hAnsi="Arial"/>
      <w:bCs/>
      <w:snapToGrid w:val="0"/>
      <w:sz w:val="20"/>
    </w:rPr>
  </w:style>
  <w:style w:type="table" w:styleId="TableGrid">
    <w:name w:val="Table Grid"/>
    <w:basedOn w:val="TableNormal"/>
    <w:rsid w:val="0068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1E17"/>
    <w:rPr>
      <w:color w:val="0000FF"/>
      <w:u w:val="single"/>
    </w:rPr>
  </w:style>
  <w:style w:type="paragraph" w:styleId="FootnoteText">
    <w:name w:val="footnote text"/>
    <w:basedOn w:val="Normal"/>
    <w:semiHidden/>
    <w:rsid w:val="00C60162"/>
    <w:rPr>
      <w:szCs w:val="24"/>
    </w:rPr>
  </w:style>
  <w:style w:type="character" w:styleId="FootnoteReference">
    <w:name w:val="footnote reference"/>
    <w:basedOn w:val="DefaultParagraphFont"/>
    <w:semiHidden/>
    <w:rsid w:val="00C60162"/>
    <w:rPr>
      <w:vertAlign w:val="superscript"/>
    </w:rPr>
  </w:style>
  <w:style w:type="character" w:styleId="FollowedHyperlink">
    <w:name w:val="FollowedHyperlink"/>
    <w:basedOn w:val="DefaultParagraphFont"/>
    <w:rsid w:val="00F4392C"/>
    <w:rPr>
      <w:color w:val="800080"/>
      <w:u w:val="single"/>
    </w:rPr>
  </w:style>
  <w:style w:type="paragraph" w:styleId="BalloonText">
    <w:name w:val="Balloon Text"/>
    <w:basedOn w:val="Normal"/>
    <w:semiHidden/>
    <w:rsid w:val="00DC3E9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75BB0"/>
    <w:rPr>
      <w:rFonts w:eastAsia="Times"/>
      <w:b/>
      <w:color w:val="FF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1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A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1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 for BSc course (Rep Dev Sci)</vt:lpstr>
    </vt:vector>
  </TitlesOfParts>
  <Company>Imperial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for BSc course (Rep Dev Sci)</dc:title>
  <dc:creator>Mark Sullivan</dc:creator>
  <cp:lastModifiedBy>Shiel, Nuala</cp:lastModifiedBy>
  <cp:revision>2</cp:revision>
  <cp:lastPrinted>2012-10-02T09:06:00Z</cp:lastPrinted>
  <dcterms:created xsi:type="dcterms:W3CDTF">2012-10-04T10:25:00Z</dcterms:created>
  <dcterms:modified xsi:type="dcterms:W3CDTF">2012-10-04T10:25:00Z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