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8A1" w:rsidRPr="00EF69BB" w:rsidRDefault="002058A1" w:rsidP="00121556">
      <w:pPr>
        <w:pBdr>
          <w:top w:val="single" w:sz="4" w:space="1" w:color="auto"/>
        </w:pBdr>
        <w:rPr>
          <w:rFonts w:ascii="Arial" w:hAnsi="Arial" w:cs="Arial"/>
          <w:b/>
          <w:color w:val="000000" w:themeColor="text1"/>
          <w:sz w:val="22"/>
          <w:szCs w:val="22"/>
        </w:rPr>
      </w:pPr>
    </w:p>
    <w:p w:rsidR="002058A1" w:rsidRPr="00EF69BB" w:rsidRDefault="00162A7E" w:rsidP="00F63CD1">
      <w:pPr>
        <w:jc w:val="center"/>
        <w:rPr>
          <w:rStyle w:val="Schedule"/>
          <w:rFonts w:ascii="Arial" w:hAnsi="Arial" w:cs="Arial"/>
          <w:b/>
          <w:color w:val="000000" w:themeColor="text1"/>
          <w:sz w:val="22"/>
          <w:szCs w:val="22"/>
        </w:rPr>
      </w:pPr>
      <w:r w:rsidRPr="00EF69BB">
        <w:rPr>
          <w:rStyle w:val="Schedule"/>
          <w:rFonts w:ascii="Arial" w:hAnsi="Arial" w:cs="Arial"/>
          <w:b/>
          <w:color w:val="000000" w:themeColor="text1"/>
          <w:sz w:val="22"/>
          <w:szCs w:val="22"/>
        </w:rPr>
        <w:t>Climate Change, Water and Health</w:t>
      </w:r>
      <w:r w:rsidR="00A07AA5" w:rsidRPr="00EF69BB">
        <w:rPr>
          <w:rStyle w:val="Schedule"/>
          <w:rFonts w:ascii="Arial" w:hAnsi="Arial" w:cs="Arial"/>
          <w:b/>
          <w:color w:val="000000" w:themeColor="text1"/>
          <w:sz w:val="22"/>
          <w:szCs w:val="22"/>
        </w:rPr>
        <w:t>: P</w:t>
      </w:r>
      <w:r w:rsidR="000A6765" w:rsidRPr="00EF69BB">
        <w:rPr>
          <w:rStyle w:val="Schedule"/>
          <w:rFonts w:ascii="Arial" w:hAnsi="Arial" w:cs="Arial"/>
          <w:b/>
          <w:color w:val="000000" w:themeColor="text1"/>
          <w:sz w:val="22"/>
          <w:szCs w:val="22"/>
        </w:rPr>
        <w:t>ractical</w:t>
      </w:r>
    </w:p>
    <w:p w:rsidR="002058A1" w:rsidRPr="00EF69BB" w:rsidRDefault="002058A1" w:rsidP="00F63CD1">
      <w:pPr>
        <w:jc w:val="center"/>
        <w:rPr>
          <w:rFonts w:ascii="Arial" w:hAnsi="Arial" w:cs="Arial"/>
          <w:b/>
          <w:color w:val="000000" w:themeColor="text1"/>
          <w:sz w:val="22"/>
          <w:szCs w:val="22"/>
        </w:rPr>
      </w:pPr>
    </w:p>
    <w:p w:rsidR="002058A1" w:rsidRPr="00EF69BB" w:rsidRDefault="006722B9" w:rsidP="0090746B">
      <w:pPr>
        <w:jc w:val="center"/>
        <w:rPr>
          <w:rFonts w:ascii="Arial" w:hAnsi="Arial" w:cs="Arial"/>
          <w:color w:val="000000" w:themeColor="text1"/>
          <w:sz w:val="22"/>
          <w:szCs w:val="22"/>
        </w:rPr>
      </w:pPr>
      <w:r w:rsidRPr="00EF69BB">
        <w:rPr>
          <w:rFonts w:ascii="Arial" w:hAnsi="Arial" w:cs="Arial"/>
          <w:color w:val="000000" w:themeColor="text1"/>
          <w:sz w:val="22"/>
          <w:szCs w:val="22"/>
        </w:rPr>
        <w:t>Some possible answers</w:t>
      </w:r>
    </w:p>
    <w:p w:rsidR="002058A1" w:rsidRPr="00EF69BB" w:rsidRDefault="002058A1" w:rsidP="00121556">
      <w:pPr>
        <w:pBdr>
          <w:bottom w:val="single" w:sz="4" w:space="1" w:color="auto"/>
        </w:pBdr>
        <w:jc w:val="center"/>
        <w:rPr>
          <w:rFonts w:ascii="Arial" w:hAnsi="Arial" w:cs="Arial"/>
          <w:color w:val="000000" w:themeColor="text1"/>
          <w:sz w:val="22"/>
          <w:szCs w:val="22"/>
        </w:rPr>
      </w:pPr>
    </w:p>
    <w:p w:rsidR="002058A1" w:rsidRPr="00EF69BB" w:rsidRDefault="002058A1" w:rsidP="00121556">
      <w:pPr>
        <w:rPr>
          <w:rFonts w:ascii="Arial" w:hAnsi="Arial" w:cs="Arial"/>
          <w:b/>
          <w:color w:val="000000" w:themeColor="text1"/>
          <w:sz w:val="22"/>
          <w:szCs w:val="22"/>
        </w:rPr>
      </w:pPr>
    </w:p>
    <w:p w:rsidR="006722B9" w:rsidRPr="00EF69BB" w:rsidRDefault="006722B9" w:rsidP="00121556">
      <w:pPr>
        <w:rPr>
          <w:rFonts w:ascii="Arial" w:hAnsi="Arial" w:cs="Arial"/>
          <w:b/>
          <w:i/>
          <w:color w:val="000000" w:themeColor="text1"/>
          <w:sz w:val="22"/>
          <w:szCs w:val="22"/>
        </w:rPr>
      </w:pPr>
      <w:r w:rsidRPr="00EF69BB">
        <w:rPr>
          <w:rFonts w:ascii="Arial" w:hAnsi="Arial" w:cs="Arial"/>
          <w:b/>
          <w:i/>
          <w:color w:val="000000" w:themeColor="text1"/>
          <w:sz w:val="22"/>
          <w:szCs w:val="22"/>
        </w:rPr>
        <w:t>N.B. Please note that the questions might be answered in many different ways. The aim of the practical is to make you familiar with what type of health policies related to climate change exist, where you can find them, and how to discuss them with your colleagues. T</w:t>
      </w:r>
    </w:p>
    <w:p w:rsidR="006722B9" w:rsidRPr="00EF69BB" w:rsidRDefault="006722B9" w:rsidP="00121556">
      <w:pPr>
        <w:rPr>
          <w:rFonts w:ascii="Arial" w:hAnsi="Arial" w:cs="Arial"/>
          <w:b/>
          <w:i/>
          <w:color w:val="000000" w:themeColor="text1"/>
          <w:sz w:val="22"/>
          <w:szCs w:val="22"/>
        </w:rPr>
      </w:pPr>
      <w:r w:rsidRPr="00EF69BB">
        <w:rPr>
          <w:rFonts w:ascii="Arial" w:hAnsi="Arial" w:cs="Arial"/>
          <w:b/>
          <w:i/>
          <w:color w:val="000000" w:themeColor="text1"/>
          <w:sz w:val="22"/>
          <w:szCs w:val="22"/>
        </w:rPr>
        <w:t>he provided answers are just examples; many other answers could also be “correct”. If you are in doubt, please do not hesitate to ask.</w:t>
      </w:r>
    </w:p>
    <w:p w:rsidR="006722B9" w:rsidRPr="00EF69BB" w:rsidRDefault="006722B9" w:rsidP="00121556">
      <w:pPr>
        <w:rPr>
          <w:rFonts w:ascii="Arial" w:hAnsi="Arial" w:cs="Arial"/>
          <w:b/>
          <w:color w:val="000000" w:themeColor="text1"/>
          <w:sz w:val="22"/>
          <w:szCs w:val="22"/>
        </w:rPr>
      </w:pPr>
    </w:p>
    <w:p w:rsidR="00884523" w:rsidRPr="00EF69BB" w:rsidRDefault="000D6C8D" w:rsidP="00884523">
      <w:pPr>
        <w:pStyle w:val="Heading3"/>
        <w:rPr>
          <w:rFonts w:ascii="Arial" w:hAnsi="Arial" w:cs="Arial"/>
          <w:color w:val="000000" w:themeColor="text1"/>
          <w:sz w:val="22"/>
          <w:szCs w:val="22"/>
        </w:rPr>
      </w:pPr>
      <w:r w:rsidRPr="00EF69BB">
        <w:rPr>
          <w:rFonts w:ascii="Arial" w:hAnsi="Arial" w:cs="Arial"/>
          <w:color w:val="000000" w:themeColor="text1"/>
          <w:sz w:val="22"/>
          <w:szCs w:val="22"/>
        </w:rPr>
        <w:t>Question</w:t>
      </w:r>
      <w:r w:rsidR="00884523" w:rsidRPr="00EF69BB">
        <w:rPr>
          <w:rFonts w:ascii="Arial" w:hAnsi="Arial" w:cs="Arial"/>
          <w:color w:val="000000" w:themeColor="text1"/>
          <w:sz w:val="22"/>
          <w:szCs w:val="22"/>
        </w:rPr>
        <w:t xml:space="preserve"> I – </w:t>
      </w:r>
      <w:r w:rsidR="009B24F5" w:rsidRPr="00EF69BB">
        <w:rPr>
          <w:rFonts w:ascii="Arial" w:hAnsi="Arial" w:cs="Arial"/>
          <w:color w:val="000000" w:themeColor="text1"/>
          <w:sz w:val="22"/>
          <w:szCs w:val="22"/>
        </w:rPr>
        <w:t>Major Climate Change Induced Health Thre</w:t>
      </w:r>
      <w:r w:rsidRPr="00EF69BB">
        <w:rPr>
          <w:rFonts w:ascii="Arial" w:hAnsi="Arial" w:cs="Arial"/>
          <w:color w:val="000000" w:themeColor="text1"/>
          <w:sz w:val="22"/>
          <w:szCs w:val="22"/>
        </w:rPr>
        <w:t>at</w:t>
      </w:r>
      <w:r w:rsidR="009B24F5" w:rsidRPr="00EF69BB">
        <w:rPr>
          <w:rFonts w:ascii="Arial" w:hAnsi="Arial" w:cs="Arial"/>
          <w:color w:val="000000" w:themeColor="text1"/>
          <w:sz w:val="22"/>
          <w:szCs w:val="22"/>
        </w:rPr>
        <w:t>s</w:t>
      </w:r>
      <w:r w:rsidR="00884523" w:rsidRPr="00EF69BB">
        <w:rPr>
          <w:rFonts w:ascii="Arial" w:hAnsi="Arial" w:cs="Arial"/>
          <w:color w:val="000000" w:themeColor="text1"/>
          <w:sz w:val="22"/>
          <w:szCs w:val="22"/>
        </w:rPr>
        <w:t xml:space="preserve"> </w:t>
      </w:r>
      <w:r w:rsidR="009B24F5" w:rsidRPr="00EF69BB">
        <w:rPr>
          <w:rFonts w:ascii="Arial" w:hAnsi="Arial" w:cs="Arial"/>
          <w:color w:val="000000" w:themeColor="text1"/>
          <w:sz w:val="22"/>
          <w:szCs w:val="22"/>
        </w:rPr>
        <w:t>on National Level</w:t>
      </w:r>
    </w:p>
    <w:p w:rsidR="00884523" w:rsidRPr="00EF69BB" w:rsidRDefault="009B24F5" w:rsidP="00884523">
      <w:pPr>
        <w:rPr>
          <w:rFonts w:ascii="Arial" w:hAnsi="Arial" w:cs="Arial"/>
          <w:color w:val="000000" w:themeColor="text1"/>
          <w:sz w:val="22"/>
          <w:szCs w:val="22"/>
        </w:rPr>
      </w:pPr>
      <w:r w:rsidRPr="00EF69BB">
        <w:rPr>
          <w:rFonts w:ascii="Arial" w:hAnsi="Arial" w:cs="Arial"/>
          <w:color w:val="000000" w:themeColor="text1"/>
          <w:sz w:val="22"/>
          <w:szCs w:val="22"/>
        </w:rPr>
        <w:t xml:space="preserve">What do you consider </w:t>
      </w:r>
      <w:r w:rsidR="00F82B6D" w:rsidRPr="00EF69BB">
        <w:rPr>
          <w:rFonts w:ascii="Arial" w:hAnsi="Arial" w:cs="Arial"/>
          <w:color w:val="000000" w:themeColor="text1"/>
          <w:sz w:val="22"/>
          <w:szCs w:val="22"/>
        </w:rPr>
        <w:t xml:space="preserve">to be </w:t>
      </w:r>
      <w:r w:rsidRPr="00EF69BB">
        <w:rPr>
          <w:rFonts w:ascii="Arial" w:hAnsi="Arial" w:cs="Arial"/>
          <w:color w:val="000000" w:themeColor="text1"/>
          <w:sz w:val="22"/>
          <w:szCs w:val="22"/>
        </w:rPr>
        <w:t>the 3 major health (and water) related health th</w:t>
      </w:r>
      <w:r w:rsidR="000D6C8D" w:rsidRPr="00EF69BB">
        <w:rPr>
          <w:rFonts w:ascii="Arial" w:hAnsi="Arial" w:cs="Arial"/>
          <w:color w:val="000000" w:themeColor="text1"/>
          <w:sz w:val="22"/>
          <w:szCs w:val="22"/>
        </w:rPr>
        <w:t>reat</w:t>
      </w:r>
      <w:r w:rsidRPr="00EF69BB">
        <w:rPr>
          <w:rFonts w:ascii="Arial" w:hAnsi="Arial" w:cs="Arial"/>
          <w:color w:val="000000" w:themeColor="text1"/>
          <w:sz w:val="22"/>
          <w:szCs w:val="22"/>
        </w:rPr>
        <w:t>s</w:t>
      </w:r>
      <w:r w:rsidR="000D6C8D" w:rsidRPr="00EF69BB">
        <w:rPr>
          <w:rFonts w:ascii="Arial" w:hAnsi="Arial" w:cs="Arial"/>
          <w:color w:val="000000" w:themeColor="text1"/>
          <w:sz w:val="22"/>
          <w:szCs w:val="22"/>
        </w:rPr>
        <w:t xml:space="preserve"> in your country, which are a direct or indirect result of climate change?</w:t>
      </w:r>
      <w:r w:rsidRPr="00EF69BB">
        <w:rPr>
          <w:rFonts w:ascii="Arial" w:hAnsi="Arial" w:cs="Arial"/>
          <w:color w:val="000000" w:themeColor="text1"/>
          <w:sz w:val="22"/>
          <w:szCs w:val="22"/>
        </w:rPr>
        <w:t xml:space="preserve"> </w:t>
      </w:r>
    </w:p>
    <w:p w:rsidR="00884523" w:rsidRPr="00EF69BB" w:rsidRDefault="00884523" w:rsidP="00884523">
      <w:pPr>
        <w:rPr>
          <w:rFonts w:ascii="Arial" w:hAnsi="Arial" w:cs="Arial"/>
          <w:color w:val="000000" w:themeColor="text1"/>
          <w:sz w:val="22"/>
          <w:szCs w:val="22"/>
        </w:rPr>
      </w:pPr>
    </w:p>
    <w:p w:rsidR="005A7875" w:rsidRPr="00EF69BB" w:rsidRDefault="005A7875" w:rsidP="00884523">
      <w:pPr>
        <w:rPr>
          <w:rFonts w:ascii="Arial" w:hAnsi="Arial" w:cs="Arial"/>
          <w:color w:val="FF0000"/>
          <w:sz w:val="22"/>
          <w:szCs w:val="22"/>
        </w:rPr>
      </w:pPr>
      <w:r w:rsidRPr="00EF69BB">
        <w:rPr>
          <w:rFonts w:ascii="Arial" w:hAnsi="Arial" w:cs="Arial"/>
          <w:color w:val="FF0000"/>
          <w:sz w:val="22"/>
          <w:szCs w:val="22"/>
        </w:rPr>
        <w:t>South Africa:</w:t>
      </w:r>
    </w:p>
    <w:p w:rsidR="005A7875" w:rsidRPr="00EF69BB" w:rsidRDefault="005A7875" w:rsidP="005A7875">
      <w:pPr>
        <w:pStyle w:val="ListParagraph"/>
        <w:numPr>
          <w:ilvl w:val="0"/>
          <w:numId w:val="20"/>
        </w:numPr>
        <w:rPr>
          <w:rFonts w:ascii="Arial" w:hAnsi="Arial" w:cs="Arial"/>
          <w:color w:val="FF0000"/>
          <w:sz w:val="22"/>
          <w:szCs w:val="22"/>
        </w:rPr>
      </w:pPr>
      <w:r w:rsidRPr="00EF69BB">
        <w:rPr>
          <w:rFonts w:ascii="Arial" w:hAnsi="Arial" w:cs="Arial"/>
          <w:color w:val="FF0000"/>
          <w:sz w:val="22"/>
          <w:szCs w:val="22"/>
        </w:rPr>
        <w:t>Increase in the occurrence of strokes, skin rashes, dehydration and the incidence of non-melanoma skin cancers.</w:t>
      </w:r>
    </w:p>
    <w:p w:rsidR="005A7875" w:rsidRPr="00EF69BB" w:rsidRDefault="005A7875" w:rsidP="005A7875">
      <w:pPr>
        <w:pStyle w:val="ListParagraph"/>
        <w:numPr>
          <w:ilvl w:val="0"/>
          <w:numId w:val="20"/>
        </w:numPr>
        <w:rPr>
          <w:rFonts w:ascii="Arial" w:hAnsi="Arial" w:cs="Arial"/>
          <w:color w:val="FF0000"/>
          <w:sz w:val="22"/>
          <w:szCs w:val="22"/>
        </w:rPr>
      </w:pPr>
      <w:r w:rsidRPr="00EF69BB">
        <w:rPr>
          <w:rFonts w:ascii="Arial" w:hAnsi="Arial" w:cs="Arial"/>
          <w:color w:val="FF0000"/>
          <w:sz w:val="22"/>
          <w:szCs w:val="22"/>
        </w:rPr>
        <w:t>Increase in the incidence of water-borne diseases</w:t>
      </w:r>
    </w:p>
    <w:p w:rsidR="005A7875" w:rsidRPr="00EF69BB" w:rsidRDefault="005A7875" w:rsidP="005A7875">
      <w:pPr>
        <w:pStyle w:val="ListParagraph"/>
        <w:numPr>
          <w:ilvl w:val="0"/>
          <w:numId w:val="20"/>
        </w:numPr>
        <w:rPr>
          <w:rFonts w:ascii="Arial" w:hAnsi="Arial" w:cs="Arial"/>
          <w:color w:val="FF0000"/>
          <w:sz w:val="22"/>
          <w:szCs w:val="22"/>
        </w:rPr>
      </w:pPr>
      <w:r w:rsidRPr="00EF69BB">
        <w:rPr>
          <w:rFonts w:ascii="Arial" w:hAnsi="Arial" w:cs="Arial"/>
          <w:color w:val="FF0000"/>
          <w:sz w:val="22"/>
          <w:szCs w:val="22"/>
        </w:rPr>
        <w:t>Increase in the incidence of vector-borne diseases</w:t>
      </w:r>
    </w:p>
    <w:p w:rsidR="005A7875" w:rsidRPr="00EF69BB" w:rsidRDefault="005A7875" w:rsidP="00884523">
      <w:pPr>
        <w:rPr>
          <w:rFonts w:ascii="Arial" w:hAnsi="Arial" w:cs="Arial"/>
          <w:color w:val="FF0000"/>
          <w:sz w:val="22"/>
          <w:szCs w:val="22"/>
        </w:rPr>
      </w:pPr>
    </w:p>
    <w:p w:rsidR="005A7875" w:rsidRPr="00EF69BB" w:rsidRDefault="005A7875" w:rsidP="00884523">
      <w:pPr>
        <w:rPr>
          <w:rFonts w:ascii="Arial" w:hAnsi="Arial" w:cs="Arial"/>
          <w:color w:val="FF0000"/>
          <w:sz w:val="22"/>
          <w:szCs w:val="22"/>
        </w:rPr>
      </w:pPr>
    </w:p>
    <w:p w:rsidR="005A7875" w:rsidRPr="00EF69BB" w:rsidRDefault="005A7875" w:rsidP="00884523">
      <w:pPr>
        <w:rPr>
          <w:rFonts w:ascii="Arial" w:hAnsi="Arial" w:cs="Arial"/>
          <w:color w:val="FF0000"/>
          <w:sz w:val="22"/>
          <w:szCs w:val="22"/>
        </w:rPr>
      </w:pPr>
      <w:r w:rsidRPr="00EF69BB">
        <w:rPr>
          <w:rFonts w:ascii="Arial" w:hAnsi="Arial" w:cs="Arial"/>
          <w:color w:val="FF0000"/>
          <w:sz w:val="22"/>
          <w:szCs w:val="22"/>
        </w:rPr>
        <w:t>Bangladesh:</w:t>
      </w:r>
    </w:p>
    <w:p w:rsidR="005A7875" w:rsidRPr="00EF69BB" w:rsidRDefault="005A7875" w:rsidP="005A7875">
      <w:pPr>
        <w:pStyle w:val="ListParagraph"/>
        <w:numPr>
          <w:ilvl w:val="0"/>
          <w:numId w:val="20"/>
        </w:numPr>
        <w:rPr>
          <w:rFonts w:ascii="Arial" w:hAnsi="Arial" w:cs="Arial"/>
          <w:color w:val="FF0000"/>
          <w:sz w:val="22"/>
          <w:szCs w:val="22"/>
        </w:rPr>
      </w:pPr>
      <w:r w:rsidRPr="00EF69BB">
        <w:rPr>
          <w:rFonts w:ascii="Arial" w:hAnsi="Arial" w:cs="Arial"/>
          <w:color w:val="FF0000"/>
          <w:sz w:val="22"/>
          <w:szCs w:val="22"/>
        </w:rPr>
        <w:t>Increased floods</w:t>
      </w:r>
    </w:p>
    <w:p w:rsidR="005A7875" w:rsidRPr="00EF69BB" w:rsidRDefault="005A7875" w:rsidP="005A7875">
      <w:pPr>
        <w:pStyle w:val="ListParagraph"/>
        <w:numPr>
          <w:ilvl w:val="0"/>
          <w:numId w:val="20"/>
        </w:numPr>
        <w:rPr>
          <w:rFonts w:ascii="Arial" w:hAnsi="Arial" w:cs="Arial"/>
          <w:color w:val="FF0000"/>
          <w:sz w:val="22"/>
          <w:szCs w:val="22"/>
        </w:rPr>
      </w:pPr>
      <w:r w:rsidRPr="00EF69BB">
        <w:rPr>
          <w:rFonts w:ascii="Arial" w:hAnsi="Arial" w:cs="Arial"/>
          <w:color w:val="FF0000"/>
          <w:sz w:val="22"/>
          <w:szCs w:val="22"/>
        </w:rPr>
        <w:t>Increase in water-borne diseases</w:t>
      </w:r>
    </w:p>
    <w:p w:rsidR="005A7875" w:rsidRPr="00EF69BB" w:rsidRDefault="005A7875" w:rsidP="005A7875">
      <w:pPr>
        <w:pStyle w:val="ListParagraph"/>
        <w:numPr>
          <w:ilvl w:val="0"/>
          <w:numId w:val="20"/>
        </w:numPr>
        <w:rPr>
          <w:rFonts w:ascii="Arial" w:hAnsi="Arial" w:cs="Arial"/>
          <w:color w:val="FF0000"/>
          <w:sz w:val="22"/>
          <w:szCs w:val="22"/>
        </w:rPr>
      </w:pPr>
      <w:r w:rsidRPr="00EF69BB">
        <w:rPr>
          <w:rFonts w:ascii="Arial" w:hAnsi="Arial" w:cs="Arial"/>
          <w:color w:val="FF0000"/>
          <w:sz w:val="22"/>
          <w:szCs w:val="22"/>
        </w:rPr>
        <w:t>Increase in vector borne diseases</w:t>
      </w:r>
    </w:p>
    <w:p w:rsidR="00884523" w:rsidRPr="00EF69BB" w:rsidRDefault="00884523" w:rsidP="00884523">
      <w:pPr>
        <w:rPr>
          <w:rFonts w:ascii="Arial" w:hAnsi="Arial" w:cs="Arial"/>
          <w:color w:val="000000" w:themeColor="text1"/>
          <w:sz w:val="22"/>
          <w:szCs w:val="22"/>
        </w:rPr>
      </w:pPr>
    </w:p>
    <w:p w:rsidR="00884523" w:rsidRPr="00EF69BB" w:rsidRDefault="000D6C8D" w:rsidP="00884523">
      <w:pPr>
        <w:pStyle w:val="Heading3"/>
        <w:rPr>
          <w:rFonts w:ascii="Arial" w:hAnsi="Arial" w:cs="Arial"/>
          <w:color w:val="000000" w:themeColor="text1"/>
          <w:sz w:val="22"/>
          <w:szCs w:val="22"/>
        </w:rPr>
      </w:pPr>
      <w:r w:rsidRPr="00EF69BB">
        <w:rPr>
          <w:rFonts w:ascii="Arial" w:hAnsi="Arial" w:cs="Arial"/>
          <w:color w:val="000000" w:themeColor="text1"/>
          <w:sz w:val="22"/>
          <w:szCs w:val="22"/>
        </w:rPr>
        <w:t>Question</w:t>
      </w:r>
      <w:r w:rsidR="00884523" w:rsidRPr="00EF69BB">
        <w:rPr>
          <w:rFonts w:ascii="Arial" w:hAnsi="Arial" w:cs="Arial"/>
          <w:color w:val="000000" w:themeColor="text1"/>
          <w:sz w:val="22"/>
          <w:szCs w:val="22"/>
        </w:rPr>
        <w:t xml:space="preserve"> II – </w:t>
      </w:r>
      <w:r w:rsidRPr="00EF69BB">
        <w:rPr>
          <w:rFonts w:ascii="Arial" w:hAnsi="Arial" w:cs="Arial"/>
          <w:color w:val="000000" w:themeColor="text1"/>
          <w:sz w:val="22"/>
          <w:szCs w:val="22"/>
        </w:rPr>
        <w:t>Policy implementations and policy plans</w:t>
      </w:r>
      <w:r w:rsidR="00884523" w:rsidRPr="00EF69BB">
        <w:rPr>
          <w:rFonts w:ascii="Arial" w:hAnsi="Arial" w:cs="Arial"/>
          <w:color w:val="000000" w:themeColor="text1"/>
          <w:sz w:val="22"/>
          <w:szCs w:val="22"/>
        </w:rPr>
        <w:t xml:space="preserve"> </w:t>
      </w:r>
    </w:p>
    <w:p w:rsidR="00884523" w:rsidRPr="00EF69BB" w:rsidRDefault="000D6C8D" w:rsidP="00884523">
      <w:pPr>
        <w:rPr>
          <w:rFonts w:ascii="Arial" w:hAnsi="Arial" w:cs="Arial"/>
          <w:color w:val="000000" w:themeColor="text1"/>
          <w:sz w:val="22"/>
          <w:szCs w:val="22"/>
        </w:rPr>
      </w:pPr>
      <w:r w:rsidRPr="00EF69BB">
        <w:rPr>
          <w:rFonts w:ascii="Arial" w:hAnsi="Arial" w:cs="Arial"/>
          <w:color w:val="000000" w:themeColor="text1"/>
          <w:sz w:val="22"/>
          <w:szCs w:val="22"/>
        </w:rPr>
        <w:t xml:space="preserve">Search for online </w:t>
      </w:r>
      <w:r w:rsidR="00743BD1" w:rsidRPr="00EF69BB">
        <w:rPr>
          <w:rFonts w:ascii="Arial" w:hAnsi="Arial" w:cs="Arial"/>
          <w:color w:val="000000" w:themeColor="text1"/>
          <w:sz w:val="22"/>
          <w:szCs w:val="22"/>
        </w:rPr>
        <w:t>(</w:t>
      </w:r>
      <w:r w:rsidRPr="00EF69BB">
        <w:rPr>
          <w:rFonts w:ascii="Arial" w:hAnsi="Arial" w:cs="Arial"/>
          <w:color w:val="000000" w:themeColor="text1"/>
          <w:sz w:val="22"/>
          <w:szCs w:val="22"/>
        </w:rPr>
        <w:t>policy</w:t>
      </w:r>
      <w:r w:rsidR="00743BD1" w:rsidRPr="00EF69BB">
        <w:rPr>
          <w:rFonts w:ascii="Arial" w:hAnsi="Arial" w:cs="Arial"/>
          <w:color w:val="000000" w:themeColor="text1"/>
          <w:sz w:val="22"/>
          <w:szCs w:val="22"/>
        </w:rPr>
        <w:t>)</w:t>
      </w:r>
      <w:r w:rsidRPr="00EF69BB">
        <w:rPr>
          <w:rFonts w:ascii="Arial" w:hAnsi="Arial" w:cs="Arial"/>
          <w:color w:val="000000" w:themeColor="text1"/>
          <w:sz w:val="22"/>
          <w:szCs w:val="22"/>
        </w:rPr>
        <w:t xml:space="preserve"> documents regarding climate change for your country. Some recommendations are given below:</w:t>
      </w:r>
    </w:p>
    <w:p w:rsidR="000D6C8D" w:rsidRPr="00EF69BB" w:rsidRDefault="000D6C8D" w:rsidP="00884523">
      <w:pPr>
        <w:rPr>
          <w:rFonts w:ascii="Arial" w:hAnsi="Arial" w:cs="Arial"/>
          <w:color w:val="000000" w:themeColor="text1"/>
          <w:sz w:val="22"/>
          <w:szCs w:val="22"/>
        </w:rPr>
      </w:pPr>
    </w:p>
    <w:p w:rsidR="000D6C8D" w:rsidRPr="00EF69BB" w:rsidRDefault="000D6C8D" w:rsidP="00884523">
      <w:pPr>
        <w:rPr>
          <w:rFonts w:ascii="Arial" w:hAnsi="Arial" w:cs="Arial"/>
          <w:color w:val="000000" w:themeColor="text1"/>
          <w:sz w:val="22"/>
          <w:szCs w:val="22"/>
        </w:rPr>
      </w:pPr>
      <w:r w:rsidRPr="00EF69BB">
        <w:rPr>
          <w:rFonts w:ascii="Arial" w:hAnsi="Arial" w:cs="Arial"/>
          <w:color w:val="000000" w:themeColor="text1"/>
          <w:sz w:val="22"/>
          <w:szCs w:val="22"/>
        </w:rPr>
        <w:t>South Africa</w:t>
      </w:r>
    </w:p>
    <w:p w:rsidR="0046385D" w:rsidRPr="00EF69BB" w:rsidRDefault="000E3F6F" w:rsidP="00571B21">
      <w:pPr>
        <w:numPr>
          <w:ilvl w:val="0"/>
          <w:numId w:val="15"/>
        </w:numPr>
        <w:rPr>
          <w:rFonts w:ascii="Arial" w:hAnsi="Arial" w:cs="Arial"/>
          <w:color w:val="000000" w:themeColor="text1"/>
          <w:sz w:val="22"/>
          <w:szCs w:val="22"/>
        </w:rPr>
      </w:pPr>
      <w:r w:rsidRPr="00EF69BB">
        <w:rPr>
          <w:rFonts w:ascii="Arial" w:hAnsi="Arial" w:cs="Arial"/>
          <w:color w:val="000000" w:themeColor="text1"/>
          <w:sz w:val="22"/>
          <w:szCs w:val="22"/>
        </w:rPr>
        <w:t xml:space="preserve">Government of the Republic of South Africa: </w:t>
      </w:r>
      <w:r w:rsidR="0046385D" w:rsidRPr="00EF69BB">
        <w:rPr>
          <w:rFonts w:ascii="Arial" w:hAnsi="Arial" w:cs="Arial"/>
          <w:color w:val="000000" w:themeColor="text1"/>
          <w:sz w:val="22"/>
          <w:szCs w:val="22"/>
        </w:rPr>
        <w:t xml:space="preserve">National Climate Change Response Website: </w:t>
      </w:r>
      <w:r w:rsidRPr="00EF69BB">
        <w:rPr>
          <w:rStyle w:val="Hyperlink"/>
          <w:rFonts w:ascii="Arial" w:hAnsi="Arial" w:cs="Arial"/>
          <w:i/>
          <w:iCs/>
          <w:sz w:val="18"/>
          <w:szCs w:val="18"/>
          <w:u w:val="none"/>
        </w:rPr>
        <w:t>http://www.climateresponse.co.za/home/gp/toc</w:t>
      </w:r>
    </w:p>
    <w:p w:rsidR="00571B21" w:rsidRPr="00EF69BB" w:rsidRDefault="0046385D" w:rsidP="00571B21">
      <w:pPr>
        <w:numPr>
          <w:ilvl w:val="0"/>
          <w:numId w:val="15"/>
        </w:numPr>
        <w:rPr>
          <w:rFonts w:ascii="Arial" w:hAnsi="Arial" w:cs="Arial"/>
          <w:color w:val="000000" w:themeColor="text1"/>
          <w:sz w:val="22"/>
          <w:szCs w:val="22"/>
        </w:rPr>
      </w:pPr>
      <w:r w:rsidRPr="00EF69BB">
        <w:rPr>
          <w:rFonts w:ascii="Arial" w:hAnsi="Arial" w:cs="Arial"/>
          <w:color w:val="000000" w:themeColor="text1"/>
          <w:sz w:val="22"/>
          <w:szCs w:val="22"/>
        </w:rPr>
        <w:t xml:space="preserve">Department of environmental affairs and tourism. A National Climate Change Response Strategy. (September 2004) </w:t>
      </w:r>
      <w:r w:rsidRPr="00EF69BB">
        <w:rPr>
          <w:rStyle w:val="Hyperlink"/>
          <w:rFonts w:ascii="Arial" w:hAnsi="Arial" w:cs="Arial"/>
          <w:i/>
          <w:iCs/>
          <w:sz w:val="18"/>
          <w:szCs w:val="18"/>
          <w:u w:val="none"/>
        </w:rPr>
        <w:t>www.saaqis.org.za/filedownload.aspx?fileid=11</w:t>
      </w:r>
    </w:p>
    <w:p w:rsidR="000E3F6F" w:rsidRPr="00EF69BB" w:rsidRDefault="00571B21" w:rsidP="000E3F6F">
      <w:pPr>
        <w:numPr>
          <w:ilvl w:val="0"/>
          <w:numId w:val="15"/>
        </w:numPr>
        <w:rPr>
          <w:rStyle w:val="Hyperlink"/>
          <w:rFonts w:ascii="Arial" w:hAnsi="Arial" w:cs="Arial"/>
          <w:color w:val="000000" w:themeColor="text1"/>
          <w:sz w:val="22"/>
          <w:szCs w:val="22"/>
          <w:u w:val="none"/>
        </w:rPr>
      </w:pPr>
      <w:r w:rsidRPr="00EF69BB">
        <w:rPr>
          <w:rFonts w:ascii="Arial" w:hAnsi="Arial" w:cs="Arial"/>
          <w:color w:val="000000" w:themeColor="text1"/>
          <w:sz w:val="22"/>
          <w:szCs w:val="22"/>
        </w:rPr>
        <w:t>Madzwamuse, M.</w:t>
      </w:r>
      <w:r w:rsidRPr="00EF69BB" w:rsidDel="00571B21">
        <w:rPr>
          <w:rFonts w:ascii="Arial" w:hAnsi="Arial" w:cs="Arial"/>
          <w:color w:val="000000" w:themeColor="text1"/>
          <w:sz w:val="22"/>
          <w:szCs w:val="22"/>
        </w:rPr>
        <w:t xml:space="preserve"> </w:t>
      </w:r>
      <w:r w:rsidRPr="00EF69BB">
        <w:rPr>
          <w:rFonts w:ascii="Arial" w:hAnsi="Arial" w:cs="Arial"/>
          <w:color w:val="000000" w:themeColor="text1"/>
          <w:sz w:val="22"/>
          <w:szCs w:val="22"/>
        </w:rPr>
        <w:t xml:space="preserve">Climate Change Vulnerability and Adaptation Preparedness in South Africa (March 2010). </w:t>
      </w:r>
      <w:hyperlink r:id="rId8" w:history="1">
        <w:r w:rsidR="00DE4855" w:rsidRPr="00EF69BB">
          <w:rPr>
            <w:rStyle w:val="Hyperlink"/>
            <w:rFonts w:ascii="Arial" w:hAnsi="Arial" w:cs="Arial"/>
            <w:sz w:val="18"/>
            <w:szCs w:val="18"/>
            <w:u w:val="none"/>
          </w:rPr>
          <w:t>http://www.boell.org.za/downloads/HBF_web_SA_28_2.pdf</w:t>
        </w:r>
      </w:hyperlink>
    </w:p>
    <w:p w:rsidR="00E8718D" w:rsidRPr="00EF69BB" w:rsidRDefault="00E8718D" w:rsidP="00E8718D">
      <w:pPr>
        <w:numPr>
          <w:ilvl w:val="0"/>
          <w:numId w:val="15"/>
        </w:numPr>
        <w:rPr>
          <w:rStyle w:val="Hyperlink"/>
          <w:rFonts w:ascii="Arial" w:hAnsi="Arial" w:cs="Arial"/>
          <w:sz w:val="18"/>
          <w:szCs w:val="18"/>
          <w:u w:val="none"/>
        </w:rPr>
      </w:pPr>
      <w:r w:rsidRPr="00EF69BB">
        <w:rPr>
          <w:rFonts w:ascii="Arial" w:hAnsi="Arial" w:cs="Arial"/>
          <w:color w:val="000000" w:themeColor="text1"/>
          <w:sz w:val="22"/>
          <w:szCs w:val="22"/>
        </w:rPr>
        <w:t xml:space="preserve">White paper on national climate change response: </w:t>
      </w:r>
      <w:hyperlink r:id="rId9" w:history="1">
        <w:r w:rsidRPr="00EF69BB">
          <w:rPr>
            <w:rStyle w:val="Hyperlink"/>
            <w:rFonts w:ascii="Arial" w:hAnsi="Arial" w:cs="Arial"/>
            <w:i/>
            <w:sz w:val="16"/>
            <w:szCs w:val="16"/>
            <w:u w:val="none"/>
          </w:rPr>
          <w:t>http://www.info.gov.za/view/DownloadFileAction?id=152942</w:t>
        </w:r>
      </w:hyperlink>
    </w:p>
    <w:p w:rsidR="000E3F6F" w:rsidRPr="00EF69BB" w:rsidRDefault="00663512" w:rsidP="00E8718D">
      <w:pPr>
        <w:ind w:left="360"/>
        <w:rPr>
          <w:rFonts w:ascii="Arial" w:hAnsi="Arial" w:cs="Arial"/>
          <w:color w:val="000000" w:themeColor="text1"/>
          <w:sz w:val="22"/>
          <w:szCs w:val="22"/>
        </w:rPr>
      </w:pPr>
      <w:r w:rsidRPr="00EF69BB">
        <w:rPr>
          <w:rFonts w:ascii="Arial" w:hAnsi="Arial" w:cs="Arial"/>
          <w:color w:val="000000" w:themeColor="text1"/>
          <w:sz w:val="22"/>
          <w:szCs w:val="22"/>
        </w:rPr>
        <w:t>.</w:t>
      </w:r>
    </w:p>
    <w:p w:rsidR="00743BD1" w:rsidRPr="00EF69BB" w:rsidRDefault="00743BD1" w:rsidP="000E3F6F">
      <w:pPr>
        <w:rPr>
          <w:rFonts w:ascii="Arial" w:hAnsi="Arial" w:cs="Arial"/>
          <w:color w:val="000000" w:themeColor="text1"/>
          <w:sz w:val="22"/>
          <w:szCs w:val="22"/>
        </w:rPr>
      </w:pPr>
      <w:r w:rsidRPr="00EF69BB">
        <w:rPr>
          <w:rFonts w:ascii="Arial" w:hAnsi="Arial" w:cs="Arial"/>
          <w:color w:val="000000" w:themeColor="text1"/>
          <w:sz w:val="22"/>
          <w:szCs w:val="22"/>
        </w:rPr>
        <w:t xml:space="preserve">An organisation that has done a lot of research and </w:t>
      </w:r>
      <w:r w:rsidR="00E33D59" w:rsidRPr="00EF69BB">
        <w:rPr>
          <w:rFonts w:ascii="Arial" w:hAnsi="Arial" w:cs="Arial"/>
          <w:color w:val="000000" w:themeColor="text1"/>
          <w:sz w:val="22"/>
          <w:szCs w:val="22"/>
        </w:rPr>
        <w:t>feasibility studies</w:t>
      </w:r>
      <w:r w:rsidRPr="00EF69BB">
        <w:rPr>
          <w:rFonts w:ascii="Arial" w:hAnsi="Arial" w:cs="Arial"/>
          <w:color w:val="000000" w:themeColor="text1"/>
          <w:sz w:val="22"/>
          <w:szCs w:val="22"/>
        </w:rPr>
        <w:t xml:space="preserve"> to climate change, water and health in South Africa</w:t>
      </w:r>
      <w:r w:rsidR="00E33D59" w:rsidRPr="00EF69BB">
        <w:rPr>
          <w:rFonts w:ascii="Arial" w:hAnsi="Arial" w:cs="Arial"/>
          <w:color w:val="000000" w:themeColor="text1"/>
          <w:sz w:val="22"/>
          <w:szCs w:val="22"/>
        </w:rPr>
        <w:t xml:space="preserve"> is CSIR. You might consider adding them to your search strategy.</w:t>
      </w:r>
    </w:p>
    <w:p w:rsidR="00743BD1" w:rsidRPr="00EF69BB" w:rsidRDefault="00743BD1" w:rsidP="000E3F6F">
      <w:pPr>
        <w:rPr>
          <w:rFonts w:ascii="Arial" w:hAnsi="Arial" w:cs="Arial"/>
          <w:color w:val="000000" w:themeColor="text1"/>
          <w:sz w:val="22"/>
          <w:szCs w:val="22"/>
        </w:rPr>
      </w:pPr>
    </w:p>
    <w:p w:rsidR="000E3F6F" w:rsidRPr="00EF69BB" w:rsidRDefault="00743BD1" w:rsidP="000E3F6F">
      <w:pPr>
        <w:rPr>
          <w:rFonts w:ascii="Arial" w:hAnsi="Arial" w:cs="Arial"/>
          <w:color w:val="000000" w:themeColor="text1"/>
          <w:sz w:val="22"/>
          <w:szCs w:val="22"/>
        </w:rPr>
      </w:pPr>
      <w:r w:rsidRPr="00EF69BB">
        <w:rPr>
          <w:rFonts w:ascii="Arial" w:hAnsi="Arial" w:cs="Arial"/>
          <w:color w:val="000000" w:themeColor="text1"/>
          <w:sz w:val="22"/>
          <w:szCs w:val="22"/>
        </w:rPr>
        <w:t>Bangladesh</w:t>
      </w:r>
    </w:p>
    <w:p w:rsidR="00874086" w:rsidRPr="00EF69BB" w:rsidRDefault="002D02BC" w:rsidP="00874086">
      <w:pPr>
        <w:pStyle w:val="ListParagraph"/>
        <w:numPr>
          <w:ilvl w:val="0"/>
          <w:numId w:val="19"/>
        </w:numPr>
        <w:rPr>
          <w:rStyle w:val="Hyperlink"/>
          <w:rFonts w:ascii="Arial" w:hAnsi="Arial" w:cs="Arial"/>
          <w:color w:val="000000" w:themeColor="text1"/>
          <w:sz w:val="22"/>
          <w:szCs w:val="22"/>
          <w:u w:val="none"/>
        </w:rPr>
      </w:pPr>
      <w:r w:rsidRPr="00EF69BB">
        <w:rPr>
          <w:rFonts w:ascii="Arial" w:hAnsi="Arial" w:cs="Arial"/>
          <w:color w:val="000000" w:themeColor="text1"/>
          <w:sz w:val="22"/>
          <w:szCs w:val="22"/>
        </w:rPr>
        <w:t xml:space="preserve">General Economics Division, Planning Commission, Government of the People's Republic of Bangladesh &amp; UNDP Bangladesh. </w:t>
      </w:r>
      <w:r w:rsidRPr="00EF69BB">
        <w:rPr>
          <w:rFonts w:ascii="Arial" w:hAnsi="Arial" w:cs="Arial"/>
          <w:i/>
          <w:color w:val="000000" w:themeColor="text1"/>
          <w:sz w:val="22"/>
          <w:szCs w:val="22"/>
        </w:rPr>
        <w:t>Policy Study on The Probable Impacts of Climate Change on Poverty and Economic Growth and the Options of Coping with Adverse Effect of Climate Change in Bangladesh.</w:t>
      </w:r>
      <w:r w:rsidRPr="00EF69BB">
        <w:rPr>
          <w:rFonts w:ascii="Arial" w:hAnsi="Arial" w:cs="Arial"/>
          <w:color w:val="000000" w:themeColor="text1"/>
          <w:sz w:val="22"/>
          <w:szCs w:val="22"/>
        </w:rPr>
        <w:t xml:space="preserve"> </w:t>
      </w:r>
      <w:r w:rsidR="005C55FB" w:rsidRPr="00EF69BB">
        <w:rPr>
          <w:rFonts w:ascii="Arial" w:hAnsi="Arial" w:cs="Arial"/>
          <w:color w:val="000000" w:themeColor="text1"/>
          <w:sz w:val="22"/>
          <w:szCs w:val="22"/>
        </w:rPr>
        <w:t>(2009).</w:t>
      </w:r>
      <w:r w:rsidR="005C55FB" w:rsidRPr="00EF69BB">
        <w:rPr>
          <w:rStyle w:val="Hyperlink"/>
          <w:rFonts w:ascii="Arial" w:hAnsi="Arial" w:cs="Arial"/>
          <w:sz w:val="18"/>
          <w:szCs w:val="18"/>
          <w:u w:val="none"/>
        </w:rPr>
        <w:t>http://www.plancomm.gov.bd/The%20probable%20impacts%20of%20climate%20change%20on%20poverty%20and%20economic%20growth%20and%20the%20options%20of%20coping%20w.pdf</w:t>
      </w:r>
    </w:p>
    <w:p w:rsidR="000A4F76" w:rsidRPr="00EF69BB" w:rsidRDefault="00874086" w:rsidP="000A4F76">
      <w:pPr>
        <w:pStyle w:val="ListParagraph"/>
        <w:numPr>
          <w:ilvl w:val="0"/>
          <w:numId w:val="19"/>
        </w:numPr>
        <w:rPr>
          <w:rStyle w:val="Hyperlink"/>
          <w:rFonts w:ascii="Arial" w:hAnsi="Arial" w:cs="Arial"/>
          <w:color w:val="000000" w:themeColor="text1"/>
          <w:sz w:val="22"/>
          <w:szCs w:val="22"/>
          <w:u w:val="none"/>
        </w:rPr>
      </w:pPr>
      <w:r w:rsidRPr="00EF69BB">
        <w:rPr>
          <w:rFonts w:ascii="Arial" w:hAnsi="Arial" w:cs="Arial"/>
          <w:color w:val="000000" w:themeColor="text1"/>
          <w:sz w:val="22"/>
          <w:szCs w:val="22"/>
        </w:rPr>
        <w:lastRenderedPageBreak/>
        <w:t xml:space="preserve">Ministry of Environment and Forests, Government of the People's Republic of Bangladesh. </w:t>
      </w:r>
      <w:r w:rsidRPr="00EF69BB">
        <w:rPr>
          <w:rFonts w:ascii="Arial" w:hAnsi="Arial" w:cs="Arial"/>
          <w:i/>
          <w:color w:val="000000" w:themeColor="text1"/>
          <w:sz w:val="22"/>
          <w:szCs w:val="22"/>
        </w:rPr>
        <w:t xml:space="preserve">Bangladesh Climate Change Strategy and Action Plan 2008. </w:t>
      </w:r>
      <w:r w:rsidRPr="00EF69BB">
        <w:rPr>
          <w:rFonts w:ascii="Arial" w:hAnsi="Arial" w:cs="Arial"/>
          <w:color w:val="000000" w:themeColor="text1"/>
          <w:sz w:val="22"/>
          <w:szCs w:val="22"/>
        </w:rPr>
        <w:t xml:space="preserve">(September 2008) </w:t>
      </w:r>
      <w:r w:rsidRPr="00EF69BB">
        <w:rPr>
          <w:rStyle w:val="Hyperlink"/>
          <w:rFonts w:ascii="Arial" w:hAnsi="Arial" w:cs="Arial"/>
          <w:sz w:val="18"/>
          <w:szCs w:val="18"/>
          <w:u w:val="none"/>
        </w:rPr>
        <w:t>http://www.sdnbd.org/moef.pdf</w:t>
      </w:r>
    </w:p>
    <w:p w:rsidR="00874086" w:rsidRPr="00EF69BB" w:rsidRDefault="000A4F76" w:rsidP="000A4F76">
      <w:pPr>
        <w:pStyle w:val="ListParagraph"/>
        <w:numPr>
          <w:ilvl w:val="0"/>
          <w:numId w:val="19"/>
        </w:numPr>
        <w:rPr>
          <w:rStyle w:val="Hyperlink"/>
          <w:rFonts w:ascii="Arial" w:hAnsi="Arial" w:cs="Arial"/>
          <w:color w:val="000000" w:themeColor="text1"/>
          <w:sz w:val="22"/>
          <w:szCs w:val="22"/>
          <w:u w:val="none"/>
        </w:rPr>
      </w:pPr>
      <w:r w:rsidRPr="00EF69BB">
        <w:rPr>
          <w:rFonts w:ascii="Arial" w:hAnsi="Arial" w:cs="Arial"/>
          <w:color w:val="000000" w:themeColor="text1"/>
          <w:sz w:val="22"/>
          <w:szCs w:val="22"/>
        </w:rPr>
        <w:t xml:space="preserve">Ministry of Environment and Forest, Government of the People’s Republic of Bangladesh. </w:t>
      </w:r>
      <w:r w:rsidRPr="00EF69BB">
        <w:rPr>
          <w:rFonts w:ascii="Arial" w:hAnsi="Arial" w:cs="Arial"/>
          <w:i/>
          <w:color w:val="000000" w:themeColor="text1"/>
          <w:sz w:val="22"/>
          <w:szCs w:val="22"/>
        </w:rPr>
        <w:t xml:space="preserve">National Adaptation Programme of Action (NAPA) </w:t>
      </w:r>
      <w:r w:rsidRPr="00EF69BB">
        <w:rPr>
          <w:rFonts w:ascii="Arial" w:hAnsi="Arial" w:cs="Arial"/>
          <w:color w:val="000000" w:themeColor="text1"/>
          <w:sz w:val="22"/>
          <w:szCs w:val="22"/>
        </w:rPr>
        <w:t xml:space="preserve">(September 2005) </w:t>
      </w:r>
      <w:r w:rsidRPr="00EF69BB">
        <w:rPr>
          <w:rStyle w:val="Hyperlink"/>
          <w:rFonts w:ascii="Arial" w:hAnsi="Arial" w:cs="Arial"/>
          <w:sz w:val="18"/>
          <w:szCs w:val="18"/>
          <w:u w:val="none"/>
        </w:rPr>
        <w:t xml:space="preserve"> </w:t>
      </w:r>
      <w:r w:rsidR="00874086" w:rsidRPr="00EF69BB">
        <w:rPr>
          <w:rStyle w:val="Hyperlink"/>
          <w:rFonts w:ascii="Arial" w:hAnsi="Arial" w:cs="Arial"/>
          <w:sz w:val="18"/>
          <w:szCs w:val="18"/>
          <w:u w:val="none"/>
        </w:rPr>
        <w:t>http://unfccc.int/resource/docs/napa/ban01.pdf</w:t>
      </w:r>
    </w:p>
    <w:p w:rsidR="00874086" w:rsidRPr="00EF69BB" w:rsidRDefault="00874086" w:rsidP="00874086">
      <w:pPr>
        <w:pStyle w:val="ListParagraph"/>
        <w:ind w:left="0"/>
        <w:rPr>
          <w:rFonts w:ascii="Arial" w:hAnsi="Arial" w:cs="Arial"/>
          <w:color w:val="000000" w:themeColor="text1"/>
          <w:sz w:val="22"/>
          <w:szCs w:val="22"/>
        </w:rPr>
      </w:pPr>
    </w:p>
    <w:p w:rsidR="00E33D59" w:rsidRPr="00EF69BB" w:rsidRDefault="00E33D59" w:rsidP="00E33D59">
      <w:pPr>
        <w:rPr>
          <w:rFonts w:ascii="Arial" w:hAnsi="Arial" w:cs="Arial"/>
          <w:color w:val="000000" w:themeColor="text1"/>
          <w:sz w:val="22"/>
          <w:szCs w:val="22"/>
        </w:rPr>
      </w:pPr>
      <w:r w:rsidRPr="00EF69BB">
        <w:rPr>
          <w:rFonts w:ascii="Arial" w:hAnsi="Arial" w:cs="Arial"/>
          <w:color w:val="000000" w:themeColor="text1"/>
          <w:sz w:val="22"/>
          <w:szCs w:val="22"/>
        </w:rPr>
        <w:t>An organisation that has done a lot of research and feasibility studies to climate change, water and health in Bangladesh is BCAS. You might consider adding them to your search strategy.</w:t>
      </w:r>
    </w:p>
    <w:p w:rsidR="00E33D59" w:rsidRPr="00EF69BB" w:rsidRDefault="00E33D59" w:rsidP="000D6C8D">
      <w:pPr>
        <w:rPr>
          <w:rFonts w:ascii="Arial" w:hAnsi="Arial" w:cs="Arial"/>
          <w:color w:val="000000" w:themeColor="text1"/>
          <w:sz w:val="22"/>
          <w:szCs w:val="22"/>
        </w:rPr>
      </w:pPr>
    </w:p>
    <w:p w:rsidR="00E33D59" w:rsidRPr="00EF69BB" w:rsidRDefault="00E33D59" w:rsidP="000D6C8D">
      <w:pPr>
        <w:rPr>
          <w:rFonts w:ascii="Arial" w:hAnsi="Arial" w:cs="Arial"/>
          <w:color w:val="000000" w:themeColor="text1"/>
          <w:sz w:val="22"/>
          <w:szCs w:val="22"/>
        </w:rPr>
      </w:pPr>
    </w:p>
    <w:p w:rsidR="005A7875" w:rsidRPr="00EF69BB" w:rsidRDefault="005A7875" w:rsidP="005A7875">
      <w:pPr>
        <w:pStyle w:val="Heading3"/>
        <w:numPr>
          <w:ilvl w:val="0"/>
          <w:numId w:val="16"/>
        </w:numPr>
        <w:rPr>
          <w:rFonts w:ascii="Arial" w:hAnsi="Arial" w:cs="Arial"/>
          <w:color w:val="000000" w:themeColor="text1"/>
          <w:sz w:val="22"/>
          <w:szCs w:val="22"/>
        </w:rPr>
      </w:pPr>
      <w:r w:rsidRPr="00EF69BB">
        <w:rPr>
          <w:rFonts w:ascii="Arial" w:hAnsi="Arial" w:cs="Arial"/>
          <w:b w:val="0"/>
          <w:color w:val="000000" w:themeColor="text1"/>
          <w:sz w:val="22"/>
          <w:szCs w:val="22"/>
        </w:rPr>
        <w:t>Describe one of the major policies that have been implemented in your country, in the last decades, with the aim to mitigate, reduce or prevent health problems related to climate change.</w:t>
      </w:r>
    </w:p>
    <w:p w:rsidR="00E8718D" w:rsidRPr="00EF69BB" w:rsidRDefault="00E8718D" w:rsidP="00E8718D">
      <w:pPr>
        <w:pStyle w:val="Heading3"/>
        <w:rPr>
          <w:rFonts w:ascii="Arial" w:hAnsi="Arial" w:cs="Arial"/>
          <w:b w:val="0"/>
          <w:color w:val="FF0000"/>
          <w:sz w:val="22"/>
          <w:szCs w:val="22"/>
        </w:rPr>
      </w:pPr>
      <w:r w:rsidRPr="00EF69BB">
        <w:rPr>
          <w:rFonts w:ascii="Arial" w:hAnsi="Arial" w:cs="Arial"/>
          <w:b w:val="0"/>
          <w:color w:val="FF0000"/>
          <w:sz w:val="22"/>
          <w:szCs w:val="22"/>
        </w:rPr>
        <w:t>South Africa:</w:t>
      </w:r>
    </w:p>
    <w:p w:rsidR="00E8718D" w:rsidRPr="00EF69BB" w:rsidRDefault="00E8718D" w:rsidP="00E8718D">
      <w:pPr>
        <w:pStyle w:val="Heading3"/>
        <w:rPr>
          <w:rFonts w:ascii="Arial" w:hAnsi="Arial" w:cs="Arial"/>
          <w:i/>
          <w:color w:val="FF0000"/>
          <w:sz w:val="22"/>
          <w:szCs w:val="22"/>
        </w:rPr>
      </w:pPr>
      <w:r w:rsidRPr="00EF69BB">
        <w:rPr>
          <w:rFonts w:ascii="Arial" w:hAnsi="Arial" w:cs="Arial"/>
          <w:b w:val="0"/>
          <w:i/>
          <w:color w:val="FF0000"/>
          <w:sz w:val="22"/>
          <w:szCs w:val="22"/>
        </w:rPr>
        <w:t>White paper on national climate change response</w:t>
      </w:r>
    </w:p>
    <w:p w:rsidR="00E8718D" w:rsidRPr="00EF69BB" w:rsidRDefault="00E8718D" w:rsidP="00E8718D">
      <w:pPr>
        <w:pStyle w:val="ListParagraph"/>
        <w:numPr>
          <w:ilvl w:val="0"/>
          <w:numId w:val="23"/>
        </w:numPr>
        <w:autoSpaceDE w:val="0"/>
        <w:autoSpaceDN w:val="0"/>
        <w:adjustRightInd w:val="0"/>
        <w:rPr>
          <w:rFonts w:ascii="Arial" w:hAnsi="Arial" w:cs="Arial"/>
          <w:color w:val="FF0000"/>
          <w:sz w:val="22"/>
          <w:szCs w:val="22"/>
        </w:rPr>
      </w:pPr>
      <w:r w:rsidRPr="00EF69BB">
        <w:rPr>
          <w:rFonts w:ascii="Arial" w:hAnsi="Arial" w:cs="Arial"/>
          <w:color w:val="FF0000"/>
          <w:sz w:val="22"/>
          <w:szCs w:val="22"/>
        </w:rPr>
        <w:t xml:space="preserve">Recognising that the nutritional status of individuals is key to building resilience </w:t>
      </w:r>
      <w:r w:rsidRPr="00EF69BB">
        <w:rPr>
          <w:color w:val="FF0000"/>
          <w:sz w:val="26"/>
          <w:szCs w:val="26"/>
        </w:rPr>
        <w:t xml:space="preserve">to </w:t>
      </w:r>
      <w:r w:rsidRPr="00EF69BB">
        <w:rPr>
          <w:rFonts w:ascii="Arial" w:hAnsi="Arial" w:cs="Arial"/>
          <w:color w:val="FF0000"/>
          <w:sz w:val="22"/>
          <w:szCs w:val="22"/>
        </w:rPr>
        <w:t>environmental health threats, ensure that food security and sound nutritional policies form part of an integrated approach to health adaptation strategies.</w:t>
      </w:r>
    </w:p>
    <w:p w:rsidR="00E8718D" w:rsidRPr="00EF69BB" w:rsidRDefault="00E8718D" w:rsidP="00E8718D">
      <w:pPr>
        <w:pStyle w:val="ListParagraph"/>
        <w:numPr>
          <w:ilvl w:val="0"/>
          <w:numId w:val="23"/>
        </w:numPr>
        <w:autoSpaceDE w:val="0"/>
        <w:autoSpaceDN w:val="0"/>
        <w:adjustRightInd w:val="0"/>
        <w:rPr>
          <w:rFonts w:ascii="Arial" w:hAnsi="Arial" w:cs="Arial"/>
          <w:color w:val="FF0000"/>
          <w:sz w:val="22"/>
          <w:szCs w:val="22"/>
        </w:rPr>
      </w:pPr>
      <w:r w:rsidRPr="00EF69BB">
        <w:rPr>
          <w:rFonts w:ascii="Arial" w:hAnsi="Arial" w:cs="Arial"/>
          <w:color w:val="FF0000"/>
          <w:sz w:val="22"/>
          <w:szCs w:val="22"/>
        </w:rPr>
        <w:t>Strengthen information and knowledge of linkages between disease and climate change through research.</w:t>
      </w:r>
    </w:p>
    <w:p w:rsidR="00E8718D" w:rsidRPr="00EF69BB" w:rsidRDefault="00E8718D" w:rsidP="00E8718D">
      <w:pPr>
        <w:pStyle w:val="ListParagraph"/>
        <w:numPr>
          <w:ilvl w:val="0"/>
          <w:numId w:val="23"/>
        </w:numPr>
        <w:autoSpaceDE w:val="0"/>
        <w:autoSpaceDN w:val="0"/>
        <w:adjustRightInd w:val="0"/>
        <w:rPr>
          <w:rFonts w:ascii="Arial" w:hAnsi="Arial" w:cs="Arial"/>
          <w:color w:val="FF0000"/>
          <w:sz w:val="22"/>
          <w:szCs w:val="22"/>
        </w:rPr>
      </w:pPr>
      <w:r w:rsidRPr="00EF69BB">
        <w:rPr>
          <w:rFonts w:ascii="Arial" w:hAnsi="Arial" w:cs="Arial"/>
          <w:color w:val="FF0000"/>
          <w:sz w:val="22"/>
          <w:szCs w:val="22"/>
        </w:rPr>
        <w:t xml:space="preserve">Develop a health data-capturing system that records data both at spatial and temporal scales and that ensures that information collected can be imported into multiple-risk systems such as the South African </w:t>
      </w:r>
      <w:r w:rsidR="00320A26" w:rsidRPr="00EF69BB">
        <w:rPr>
          <w:rFonts w:ascii="Arial" w:hAnsi="Arial" w:cs="Arial"/>
          <w:color w:val="FF0000"/>
          <w:sz w:val="22"/>
          <w:szCs w:val="22"/>
        </w:rPr>
        <w:t>Risk and Vulnerability Atl</w:t>
      </w:r>
      <w:r w:rsidRPr="00EF69BB">
        <w:rPr>
          <w:rFonts w:ascii="Arial" w:hAnsi="Arial" w:cs="Arial"/>
          <w:color w:val="FF0000"/>
          <w:sz w:val="22"/>
          <w:szCs w:val="22"/>
        </w:rPr>
        <w:t>as (SARVA).</w:t>
      </w:r>
    </w:p>
    <w:p w:rsidR="00E8718D" w:rsidRPr="00EF69BB" w:rsidRDefault="00E8718D" w:rsidP="00E8718D">
      <w:pPr>
        <w:pStyle w:val="ListParagraph"/>
        <w:numPr>
          <w:ilvl w:val="0"/>
          <w:numId w:val="23"/>
        </w:numPr>
        <w:autoSpaceDE w:val="0"/>
        <w:autoSpaceDN w:val="0"/>
        <w:adjustRightInd w:val="0"/>
        <w:rPr>
          <w:rFonts w:ascii="Arial" w:hAnsi="Arial" w:cs="Arial"/>
          <w:color w:val="FF0000"/>
          <w:sz w:val="22"/>
          <w:szCs w:val="22"/>
        </w:rPr>
      </w:pPr>
      <w:r w:rsidRPr="00EF69BB">
        <w:rPr>
          <w:rFonts w:ascii="Arial" w:hAnsi="Arial" w:cs="Arial"/>
          <w:color w:val="FF0000"/>
          <w:sz w:val="22"/>
          <w:szCs w:val="22"/>
        </w:rPr>
        <w:t>Improve the bio-safety of the current malaria control strategy. Although the current strategy, which includes the use of the persistent organic pollutant, DDT, has proven effective in reducing the incidence of malaria, there are significant concerns about its long-term impacts on environmental and human health.</w:t>
      </w:r>
    </w:p>
    <w:p w:rsidR="00E8718D" w:rsidRPr="00EF69BB" w:rsidRDefault="00E8718D" w:rsidP="00E8718D">
      <w:pPr>
        <w:pStyle w:val="ListParagraph"/>
        <w:numPr>
          <w:ilvl w:val="0"/>
          <w:numId w:val="23"/>
        </w:numPr>
        <w:autoSpaceDE w:val="0"/>
        <w:autoSpaceDN w:val="0"/>
        <w:adjustRightInd w:val="0"/>
        <w:rPr>
          <w:rFonts w:ascii="Arial" w:hAnsi="Arial" w:cs="Arial"/>
          <w:color w:val="FF0000"/>
          <w:sz w:val="22"/>
          <w:szCs w:val="22"/>
        </w:rPr>
      </w:pPr>
      <w:r w:rsidRPr="00EF69BB">
        <w:rPr>
          <w:rFonts w:ascii="Arial" w:hAnsi="Arial" w:cs="Arial"/>
          <w:color w:val="FF0000"/>
          <w:sz w:val="22"/>
          <w:szCs w:val="22"/>
        </w:rPr>
        <w:t>Strengthen the awareness programme on malaria and cholera outbreaks.</w:t>
      </w:r>
    </w:p>
    <w:p w:rsidR="00E8718D" w:rsidRPr="00EF69BB" w:rsidRDefault="00E8718D" w:rsidP="00E8718D">
      <w:pPr>
        <w:pStyle w:val="ListParagraph"/>
        <w:autoSpaceDE w:val="0"/>
        <w:autoSpaceDN w:val="0"/>
        <w:adjustRightInd w:val="0"/>
        <w:rPr>
          <w:rFonts w:ascii="Arial" w:hAnsi="Arial" w:cs="Arial"/>
          <w:sz w:val="22"/>
          <w:szCs w:val="22"/>
        </w:rPr>
      </w:pPr>
    </w:p>
    <w:p w:rsidR="00E8718D" w:rsidRPr="00EF69BB" w:rsidRDefault="00E8718D" w:rsidP="00E8718D">
      <w:pPr>
        <w:pStyle w:val="ListParagraph"/>
        <w:numPr>
          <w:ilvl w:val="0"/>
          <w:numId w:val="23"/>
        </w:numPr>
        <w:autoSpaceDE w:val="0"/>
        <w:autoSpaceDN w:val="0"/>
        <w:adjustRightInd w:val="0"/>
        <w:rPr>
          <w:rFonts w:ascii="Arial" w:hAnsi="Arial" w:cs="Arial"/>
          <w:color w:val="FF0000"/>
          <w:sz w:val="22"/>
          <w:szCs w:val="22"/>
        </w:rPr>
      </w:pPr>
      <w:r w:rsidRPr="00EF69BB">
        <w:rPr>
          <w:rFonts w:ascii="Arial" w:hAnsi="Arial" w:cs="Arial"/>
          <w:color w:val="FF0000"/>
          <w:sz w:val="22"/>
          <w:szCs w:val="22"/>
        </w:rPr>
        <w:t>Ensure that national, provincial and municipal coastal management plans incorporate relevant climate information and geographic information systems and adopt a risk-based approach to planning that anticipates the consequences of the continued migration of communities into high risk coastal areas.</w:t>
      </w:r>
    </w:p>
    <w:p w:rsidR="00E8718D" w:rsidRPr="00EF69BB" w:rsidRDefault="00E8718D" w:rsidP="00E8718D">
      <w:pPr>
        <w:pStyle w:val="ListParagraph"/>
        <w:numPr>
          <w:ilvl w:val="0"/>
          <w:numId w:val="23"/>
        </w:numPr>
        <w:autoSpaceDE w:val="0"/>
        <w:autoSpaceDN w:val="0"/>
        <w:adjustRightInd w:val="0"/>
        <w:rPr>
          <w:rFonts w:ascii="Arial" w:hAnsi="Arial" w:cs="Arial"/>
          <w:color w:val="FF0000"/>
          <w:sz w:val="22"/>
          <w:szCs w:val="22"/>
        </w:rPr>
      </w:pPr>
      <w:r w:rsidRPr="00EF69BB">
        <w:rPr>
          <w:rFonts w:ascii="Arial" w:hAnsi="Arial" w:cs="Arial"/>
          <w:color w:val="FF0000"/>
          <w:sz w:val="22"/>
          <w:szCs w:val="22"/>
        </w:rPr>
        <w:t>Develop Disaster Risk Management plans that take into account the potential consequences of climate change along the coast, particularly the increased incidence of extreme weather events.</w:t>
      </w:r>
    </w:p>
    <w:p w:rsidR="000A49A2" w:rsidRPr="00EF69BB" w:rsidRDefault="000A49A2" w:rsidP="000A49A2">
      <w:pPr>
        <w:autoSpaceDE w:val="0"/>
        <w:autoSpaceDN w:val="0"/>
        <w:adjustRightInd w:val="0"/>
        <w:rPr>
          <w:rFonts w:ascii="Arial" w:hAnsi="Arial" w:cs="Arial"/>
          <w:color w:val="7030A0"/>
          <w:sz w:val="22"/>
          <w:szCs w:val="22"/>
        </w:rPr>
      </w:pPr>
    </w:p>
    <w:p w:rsidR="000A49A2" w:rsidRPr="00EF69BB" w:rsidRDefault="000A49A2" w:rsidP="000A49A2">
      <w:pPr>
        <w:autoSpaceDE w:val="0"/>
        <w:autoSpaceDN w:val="0"/>
        <w:adjustRightInd w:val="0"/>
        <w:rPr>
          <w:rFonts w:ascii="Arial" w:hAnsi="Arial" w:cs="Arial"/>
          <w:color w:val="7030A0"/>
          <w:sz w:val="22"/>
          <w:szCs w:val="22"/>
        </w:rPr>
      </w:pPr>
    </w:p>
    <w:p w:rsidR="000A49A2" w:rsidRPr="00EF69BB" w:rsidRDefault="000A49A2" w:rsidP="000A49A2">
      <w:pPr>
        <w:autoSpaceDE w:val="0"/>
        <w:autoSpaceDN w:val="0"/>
        <w:adjustRightInd w:val="0"/>
        <w:rPr>
          <w:rFonts w:ascii="Arial" w:hAnsi="Arial" w:cs="Arial"/>
          <w:color w:val="7030A0"/>
          <w:sz w:val="22"/>
          <w:szCs w:val="22"/>
        </w:rPr>
      </w:pPr>
      <w:r w:rsidRPr="00EF69BB">
        <w:rPr>
          <w:rFonts w:ascii="Arial" w:hAnsi="Arial" w:cs="Arial"/>
          <w:color w:val="7030A0"/>
          <w:sz w:val="22"/>
          <w:szCs w:val="22"/>
        </w:rPr>
        <w:t>Bangladesh</w:t>
      </w:r>
    </w:p>
    <w:p w:rsidR="00DE1D2F" w:rsidRPr="00EF69BB" w:rsidRDefault="00DE1D2F" w:rsidP="000A49A2">
      <w:pPr>
        <w:autoSpaceDE w:val="0"/>
        <w:autoSpaceDN w:val="0"/>
        <w:adjustRightInd w:val="0"/>
        <w:rPr>
          <w:rFonts w:ascii="Arial" w:hAnsi="Arial" w:cs="Arial"/>
          <w:color w:val="7030A0"/>
          <w:sz w:val="22"/>
          <w:szCs w:val="22"/>
        </w:rPr>
      </w:pPr>
    </w:p>
    <w:p w:rsidR="00DE1D2F" w:rsidRPr="00EF69BB" w:rsidRDefault="00217802" w:rsidP="00217802">
      <w:pPr>
        <w:pStyle w:val="ListParagraph"/>
        <w:numPr>
          <w:ilvl w:val="0"/>
          <w:numId w:val="25"/>
        </w:numPr>
        <w:autoSpaceDE w:val="0"/>
        <w:autoSpaceDN w:val="0"/>
        <w:adjustRightInd w:val="0"/>
        <w:rPr>
          <w:rFonts w:ascii="Arial" w:hAnsi="Arial" w:cs="Arial"/>
          <w:color w:val="7030A0"/>
          <w:sz w:val="22"/>
          <w:szCs w:val="22"/>
        </w:rPr>
      </w:pPr>
      <w:r w:rsidRPr="00EF69BB">
        <w:rPr>
          <w:rFonts w:ascii="Arial" w:hAnsi="Arial" w:cs="Arial"/>
          <w:color w:val="7030A0"/>
          <w:sz w:val="22"/>
          <w:szCs w:val="22"/>
        </w:rPr>
        <w:t>Construction of cyclone shelter</w:t>
      </w:r>
    </w:p>
    <w:p w:rsidR="00217802" w:rsidRPr="00EF69BB" w:rsidRDefault="00217802" w:rsidP="00217802">
      <w:pPr>
        <w:pStyle w:val="ListParagraph"/>
        <w:numPr>
          <w:ilvl w:val="0"/>
          <w:numId w:val="25"/>
        </w:numPr>
        <w:autoSpaceDE w:val="0"/>
        <w:autoSpaceDN w:val="0"/>
        <w:adjustRightInd w:val="0"/>
        <w:rPr>
          <w:rFonts w:ascii="Arial" w:hAnsi="Arial" w:cs="Arial"/>
          <w:color w:val="7030A0"/>
          <w:sz w:val="22"/>
          <w:szCs w:val="22"/>
        </w:rPr>
      </w:pPr>
      <w:r w:rsidRPr="00EF69BB">
        <w:rPr>
          <w:rFonts w:ascii="Arial" w:hAnsi="Arial" w:cs="Arial"/>
          <w:color w:val="7030A0"/>
          <w:sz w:val="22"/>
          <w:szCs w:val="22"/>
        </w:rPr>
        <w:t>Development of drainage systems</w:t>
      </w:r>
    </w:p>
    <w:p w:rsidR="00217802" w:rsidRPr="00EF69BB" w:rsidRDefault="00217802" w:rsidP="00217802">
      <w:pPr>
        <w:pStyle w:val="ListParagraph"/>
        <w:numPr>
          <w:ilvl w:val="0"/>
          <w:numId w:val="25"/>
        </w:numPr>
        <w:autoSpaceDE w:val="0"/>
        <w:autoSpaceDN w:val="0"/>
        <w:adjustRightInd w:val="0"/>
        <w:rPr>
          <w:rFonts w:ascii="Arial" w:hAnsi="Arial" w:cs="Arial"/>
          <w:color w:val="7030A0"/>
          <w:sz w:val="22"/>
          <w:szCs w:val="22"/>
        </w:rPr>
      </w:pPr>
      <w:r w:rsidRPr="00EF69BB">
        <w:rPr>
          <w:rFonts w:ascii="Arial" w:hAnsi="Arial" w:cs="Arial"/>
          <w:color w:val="7030A0"/>
          <w:sz w:val="22"/>
          <w:szCs w:val="22"/>
        </w:rPr>
        <w:t>Riverbank protection</w:t>
      </w:r>
    </w:p>
    <w:p w:rsidR="00217802" w:rsidRPr="00EF69BB" w:rsidRDefault="00217802" w:rsidP="00217802">
      <w:pPr>
        <w:pStyle w:val="ListParagraph"/>
        <w:numPr>
          <w:ilvl w:val="0"/>
          <w:numId w:val="25"/>
        </w:numPr>
        <w:autoSpaceDE w:val="0"/>
        <w:autoSpaceDN w:val="0"/>
        <w:adjustRightInd w:val="0"/>
        <w:rPr>
          <w:rFonts w:ascii="Arial" w:hAnsi="Arial" w:cs="Arial"/>
          <w:color w:val="7030A0"/>
          <w:sz w:val="22"/>
          <w:szCs w:val="22"/>
        </w:rPr>
      </w:pPr>
      <w:r w:rsidRPr="00EF69BB">
        <w:rPr>
          <w:rFonts w:ascii="Arial" w:hAnsi="Arial" w:cs="Arial"/>
          <w:color w:val="7030A0"/>
          <w:sz w:val="22"/>
          <w:szCs w:val="22"/>
        </w:rPr>
        <w:t>Deep tube well water supply for irrigation and rainwater harvesting for supplementary irrigation</w:t>
      </w:r>
    </w:p>
    <w:p w:rsidR="00217802" w:rsidRPr="00EF69BB" w:rsidRDefault="00217802" w:rsidP="00217802">
      <w:pPr>
        <w:pStyle w:val="ListParagraph"/>
        <w:numPr>
          <w:ilvl w:val="0"/>
          <w:numId w:val="25"/>
        </w:numPr>
        <w:autoSpaceDE w:val="0"/>
        <w:autoSpaceDN w:val="0"/>
        <w:adjustRightInd w:val="0"/>
        <w:rPr>
          <w:rFonts w:ascii="Arial" w:hAnsi="Arial" w:cs="Arial"/>
          <w:color w:val="7030A0"/>
          <w:sz w:val="22"/>
          <w:szCs w:val="22"/>
        </w:rPr>
      </w:pPr>
      <w:r w:rsidRPr="00EF69BB">
        <w:rPr>
          <w:rFonts w:ascii="Arial" w:hAnsi="Arial" w:cs="Arial"/>
          <w:color w:val="7030A0"/>
          <w:sz w:val="22"/>
          <w:szCs w:val="22"/>
        </w:rPr>
        <w:t>Use indigenous knowledge to prevent diseases under changing situation</w:t>
      </w:r>
    </w:p>
    <w:p w:rsidR="00217802" w:rsidRPr="00EF69BB" w:rsidRDefault="00217802" w:rsidP="00217802">
      <w:pPr>
        <w:pStyle w:val="ListParagraph"/>
        <w:numPr>
          <w:ilvl w:val="0"/>
          <w:numId w:val="25"/>
        </w:numPr>
        <w:autoSpaceDE w:val="0"/>
        <w:autoSpaceDN w:val="0"/>
        <w:adjustRightInd w:val="0"/>
        <w:rPr>
          <w:rFonts w:ascii="Arial" w:hAnsi="Arial" w:cs="Arial"/>
          <w:color w:val="7030A0"/>
          <w:sz w:val="22"/>
          <w:szCs w:val="22"/>
        </w:rPr>
      </w:pPr>
      <w:r w:rsidRPr="00EF69BB">
        <w:rPr>
          <w:rFonts w:ascii="Arial" w:hAnsi="Arial" w:cs="Arial"/>
          <w:color w:val="7030A0"/>
          <w:sz w:val="22"/>
          <w:szCs w:val="22"/>
        </w:rPr>
        <w:t>Hygiene promotion</w:t>
      </w:r>
    </w:p>
    <w:p w:rsidR="00217802" w:rsidRPr="00EF69BB" w:rsidRDefault="00217802" w:rsidP="00217802">
      <w:pPr>
        <w:pStyle w:val="ListParagraph"/>
        <w:numPr>
          <w:ilvl w:val="0"/>
          <w:numId w:val="25"/>
        </w:numPr>
        <w:autoSpaceDE w:val="0"/>
        <w:autoSpaceDN w:val="0"/>
        <w:adjustRightInd w:val="0"/>
        <w:rPr>
          <w:rFonts w:ascii="Arial" w:hAnsi="Arial" w:cs="Arial"/>
          <w:color w:val="7030A0"/>
          <w:sz w:val="22"/>
          <w:szCs w:val="22"/>
        </w:rPr>
      </w:pPr>
      <w:r w:rsidRPr="00EF69BB">
        <w:rPr>
          <w:rFonts w:ascii="Arial" w:hAnsi="Arial" w:cs="Arial"/>
          <w:color w:val="7030A0"/>
          <w:sz w:val="22"/>
          <w:szCs w:val="22"/>
        </w:rPr>
        <w:t>Distribution of water purification tablets</w:t>
      </w:r>
    </w:p>
    <w:p w:rsidR="00217802" w:rsidRPr="00EF69BB" w:rsidRDefault="00217802" w:rsidP="00217802">
      <w:pPr>
        <w:pStyle w:val="ListParagraph"/>
        <w:numPr>
          <w:ilvl w:val="0"/>
          <w:numId w:val="25"/>
        </w:numPr>
        <w:autoSpaceDE w:val="0"/>
        <w:autoSpaceDN w:val="0"/>
        <w:adjustRightInd w:val="0"/>
        <w:rPr>
          <w:rFonts w:ascii="Arial" w:hAnsi="Arial" w:cs="Arial"/>
          <w:color w:val="7030A0"/>
          <w:sz w:val="22"/>
          <w:szCs w:val="22"/>
        </w:rPr>
      </w:pPr>
      <w:r w:rsidRPr="00EF69BB">
        <w:rPr>
          <w:rFonts w:ascii="Arial" w:hAnsi="Arial" w:cs="Arial"/>
          <w:color w:val="7030A0"/>
          <w:sz w:val="22"/>
          <w:szCs w:val="22"/>
        </w:rPr>
        <w:t>Emergency preparedness programme</w:t>
      </w:r>
    </w:p>
    <w:p w:rsidR="000A49A2" w:rsidRPr="00EF69BB" w:rsidRDefault="00217802" w:rsidP="000A49A2">
      <w:pPr>
        <w:pStyle w:val="ListParagraph"/>
        <w:numPr>
          <w:ilvl w:val="0"/>
          <w:numId w:val="25"/>
        </w:numPr>
        <w:autoSpaceDE w:val="0"/>
        <w:autoSpaceDN w:val="0"/>
        <w:adjustRightInd w:val="0"/>
        <w:rPr>
          <w:rFonts w:ascii="Arial" w:hAnsi="Arial" w:cs="Arial"/>
          <w:color w:val="7030A0"/>
          <w:sz w:val="22"/>
          <w:szCs w:val="22"/>
        </w:rPr>
      </w:pPr>
      <w:r w:rsidRPr="00EF69BB">
        <w:rPr>
          <w:rFonts w:ascii="Arial" w:hAnsi="Arial" w:cs="Arial"/>
          <w:color w:val="7030A0"/>
          <w:sz w:val="22"/>
          <w:szCs w:val="22"/>
        </w:rPr>
        <w:t>Promote use of rainwater</w:t>
      </w:r>
    </w:p>
    <w:p w:rsidR="008A39A4" w:rsidRPr="00EF69BB" w:rsidRDefault="008A39A4" w:rsidP="008A39A4">
      <w:pPr>
        <w:pStyle w:val="Heading3"/>
        <w:numPr>
          <w:ilvl w:val="0"/>
          <w:numId w:val="16"/>
        </w:numPr>
        <w:rPr>
          <w:rFonts w:ascii="Arial" w:hAnsi="Arial" w:cs="Arial"/>
          <w:color w:val="000000" w:themeColor="text1"/>
          <w:sz w:val="22"/>
          <w:szCs w:val="22"/>
        </w:rPr>
      </w:pPr>
      <w:r w:rsidRPr="00EF69BB">
        <w:rPr>
          <w:rFonts w:ascii="Arial" w:hAnsi="Arial" w:cs="Arial"/>
          <w:b w:val="0"/>
          <w:color w:val="000000" w:themeColor="text1"/>
          <w:sz w:val="22"/>
          <w:szCs w:val="22"/>
        </w:rPr>
        <w:lastRenderedPageBreak/>
        <w:t>Describe one of the policy plans are still in the pipeline for implementation in the next few years (this could also be recommendations by professional bodies that have not yet been accepted by the policy makers).</w:t>
      </w:r>
    </w:p>
    <w:p w:rsidR="00C21363" w:rsidRPr="00EF69BB" w:rsidRDefault="00C21363" w:rsidP="008A39A4">
      <w:pPr>
        <w:pStyle w:val="Heading3"/>
        <w:rPr>
          <w:rFonts w:ascii="Arial" w:hAnsi="Arial" w:cs="Arial"/>
          <w:b w:val="0"/>
          <w:color w:val="FF0000"/>
          <w:sz w:val="22"/>
          <w:szCs w:val="22"/>
        </w:rPr>
      </w:pPr>
      <w:r w:rsidRPr="00EF69BB">
        <w:rPr>
          <w:rFonts w:ascii="Arial" w:hAnsi="Arial" w:cs="Arial"/>
          <w:b w:val="0"/>
          <w:color w:val="FF0000"/>
          <w:sz w:val="22"/>
          <w:szCs w:val="22"/>
        </w:rPr>
        <w:t>South Africa:</w:t>
      </w:r>
    </w:p>
    <w:p w:rsidR="008A39A4" w:rsidRPr="00EF69BB" w:rsidRDefault="008A39A4" w:rsidP="008A39A4">
      <w:pPr>
        <w:autoSpaceDE w:val="0"/>
        <w:autoSpaceDN w:val="0"/>
        <w:adjustRightInd w:val="0"/>
        <w:rPr>
          <w:rFonts w:ascii="Arial" w:hAnsi="Arial" w:cs="Arial"/>
          <w:bCs/>
          <w:color w:val="FF0000"/>
          <w:sz w:val="22"/>
          <w:szCs w:val="22"/>
        </w:rPr>
      </w:pPr>
    </w:p>
    <w:p w:rsidR="008A39A4" w:rsidRPr="00EF69BB" w:rsidRDefault="008A39A4" w:rsidP="008A39A4">
      <w:pPr>
        <w:autoSpaceDE w:val="0"/>
        <w:autoSpaceDN w:val="0"/>
        <w:adjustRightInd w:val="0"/>
        <w:rPr>
          <w:rFonts w:ascii="Arial" w:hAnsi="Arial" w:cs="Arial"/>
          <w:bCs/>
          <w:color w:val="FF0000"/>
          <w:sz w:val="22"/>
          <w:szCs w:val="22"/>
        </w:rPr>
      </w:pPr>
      <w:r w:rsidRPr="00EF69BB">
        <w:rPr>
          <w:rFonts w:ascii="Arial" w:hAnsi="Arial" w:cs="Arial"/>
          <w:bCs/>
          <w:color w:val="FF0000"/>
          <w:sz w:val="22"/>
          <w:szCs w:val="22"/>
        </w:rPr>
        <w:t>National Level</w:t>
      </w:r>
    </w:p>
    <w:p w:rsidR="008A39A4" w:rsidRPr="00EF69BB" w:rsidRDefault="000A49A2" w:rsidP="008A39A4">
      <w:pPr>
        <w:autoSpaceDE w:val="0"/>
        <w:autoSpaceDN w:val="0"/>
        <w:adjustRightInd w:val="0"/>
        <w:rPr>
          <w:rFonts w:ascii="Arial" w:hAnsi="Arial" w:cs="Arial"/>
          <w:bCs/>
          <w:color w:val="FF0000"/>
          <w:sz w:val="22"/>
          <w:szCs w:val="22"/>
        </w:rPr>
      </w:pPr>
      <w:r w:rsidRPr="00EF69BB">
        <w:rPr>
          <w:rFonts w:ascii="Arial" w:hAnsi="Arial" w:cs="Arial"/>
          <w:bCs/>
          <w:color w:val="FF0000"/>
          <w:sz w:val="22"/>
          <w:szCs w:val="22"/>
        </w:rPr>
        <w:t xml:space="preserve">(for example) </w:t>
      </w:r>
      <w:r w:rsidR="008A39A4" w:rsidRPr="00EF69BB">
        <w:rPr>
          <w:rFonts w:ascii="Arial" w:hAnsi="Arial" w:cs="Arial"/>
          <w:bCs/>
          <w:color w:val="FF0000"/>
          <w:sz w:val="22"/>
          <w:szCs w:val="22"/>
        </w:rPr>
        <w:t>Recommended by Heinrich Böll Stiftung Southern Africa</w:t>
      </w:r>
    </w:p>
    <w:p w:rsidR="008A39A4" w:rsidRPr="00EF69BB" w:rsidRDefault="008A39A4" w:rsidP="00C21363">
      <w:pPr>
        <w:autoSpaceDE w:val="0"/>
        <w:autoSpaceDN w:val="0"/>
        <w:adjustRightInd w:val="0"/>
        <w:rPr>
          <w:rFonts w:ascii="Arial" w:hAnsi="Arial" w:cs="Arial"/>
          <w:bCs/>
          <w:color w:val="FF0000"/>
          <w:sz w:val="22"/>
          <w:szCs w:val="22"/>
        </w:rPr>
      </w:pPr>
    </w:p>
    <w:p w:rsidR="00C21363" w:rsidRPr="00EF69BB" w:rsidRDefault="00C21363" w:rsidP="008A615E">
      <w:pPr>
        <w:autoSpaceDE w:val="0"/>
        <w:autoSpaceDN w:val="0"/>
        <w:adjustRightInd w:val="0"/>
        <w:rPr>
          <w:rFonts w:ascii="Arial" w:hAnsi="Arial" w:cs="Arial"/>
          <w:bCs/>
          <w:color w:val="FF0000"/>
          <w:sz w:val="22"/>
          <w:szCs w:val="22"/>
        </w:rPr>
      </w:pPr>
      <w:r w:rsidRPr="00EF69BB">
        <w:rPr>
          <w:rFonts w:ascii="Arial" w:hAnsi="Arial" w:cs="Arial"/>
          <w:bCs/>
          <w:color w:val="FF0000"/>
          <w:sz w:val="22"/>
          <w:szCs w:val="22"/>
        </w:rPr>
        <w:t>A key concern in the health sector relates to</w:t>
      </w:r>
      <w:r w:rsidR="008A39A4" w:rsidRPr="00EF69BB">
        <w:rPr>
          <w:rFonts w:ascii="Arial" w:hAnsi="Arial" w:cs="Arial"/>
          <w:bCs/>
          <w:color w:val="FF0000"/>
          <w:sz w:val="22"/>
          <w:szCs w:val="22"/>
        </w:rPr>
        <w:t xml:space="preserve"> </w:t>
      </w:r>
      <w:r w:rsidRPr="00EF69BB">
        <w:rPr>
          <w:rFonts w:ascii="Arial" w:hAnsi="Arial" w:cs="Arial"/>
          <w:bCs/>
          <w:color w:val="FF0000"/>
          <w:sz w:val="22"/>
          <w:szCs w:val="22"/>
        </w:rPr>
        <w:t>increases in Malaria and schistosomiasis prevalence.</w:t>
      </w:r>
      <w:r w:rsidR="008A39A4" w:rsidRPr="00EF69BB">
        <w:rPr>
          <w:rFonts w:ascii="Arial" w:hAnsi="Arial" w:cs="Arial"/>
          <w:bCs/>
          <w:color w:val="FF0000"/>
          <w:sz w:val="22"/>
          <w:szCs w:val="22"/>
        </w:rPr>
        <w:t xml:space="preserve"> </w:t>
      </w:r>
      <w:r w:rsidRPr="00EF69BB">
        <w:rPr>
          <w:rFonts w:ascii="Arial" w:hAnsi="Arial" w:cs="Arial"/>
          <w:bCs/>
          <w:color w:val="FF0000"/>
          <w:sz w:val="22"/>
          <w:szCs w:val="22"/>
        </w:rPr>
        <w:t>To address these expected challenges current measures</w:t>
      </w:r>
      <w:r w:rsidR="008A39A4" w:rsidRPr="00EF69BB">
        <w:rPr>
          <w:rFonts w:ascii="Arial" w:hAnsi="Arial" w:cs="Arial"/>
          <w:bCs/>
          <w:color w:val="FF0000"/>
          <w:sz w:val="22"/>
          <w:szCs w:val="22"/>
        </w:rPr>
        <w:t xml:space="preserve"> </w:t>
      </w:r>
      <w:r w:rsidRPr="00EF69BB">
        <w:rPr>
          <w:rFonts w:ascii="Arial" w:hAnsi="Arial" w:cs="Arial"/>
          <w:bCs/>
          <w:color w:val="FF0000"/>
          <w:sz w:val="22"/>
          <w:szCs w:val="22"/>
        </w:rPr>
        <w:t>towards reduction of malaria and schistosomiasis in</w:t>
      </w:r>
      <w:r w:rsidR="008A39A4" w:rsidRPr="00EF69BB">
        <w:rPr>
          <w:rFonts w:ascii="Arial" w:hAnsi="Arial" w:cs="Arial"/>
          <w:bCs/>
          <w:color w:val="FF0000"/>
          <w:sz w:val="22"/>
          <w:szCs w:val="22"/>
        </w:rPr>
        <w:t xml:space="preserve"> </w:t>
      </w:r>
      <w:r w:rsidRPr="00EF69BB">
        <w:rPr>
          <w:rFonts w:ascii="Arial" w:hAnsi="Arial" w:cs="Arial"/>
          <w:bCs/>
          <w:color w:val="FF0000"/>
          <w:sz w:val="22"/>
          <w:szCs w:val="22"/>
        </w:rPr>
        <w:t>South Africa will be strengthened by:</w:t>
      </w:r>
    </w:p>
    <w:p w:rsidR="00C21363" w:rsidRPr="00EF69BB" w:rsidRDefault="00C21363" w:rsidP="008A39A4">
      <w:pPr>
        <w:pStyle w:val="ListParagraph"/>
        <w:numPr>
          <w:ilvl w:val="0"/>
          <w:numId w:val="22"/>
        </w:numPr>
        <w:autoSpaceDE w:val="0"/>
        <w:autoSpaceDN w:val="0"/>
        <w:adjustRightInd w:val="0"/>
        <w:rPr>
          <w:rFonts w:ascii="Arial" w:hAnsi="Arial" w:cs="Arial"/>
          <w:bCs/>
          <w:color w:val="FF0000"/>
          <w:sz w:val="22"/>
          <w:szCs w:val="22"/>
        </w:rPr>
      </w:pPr>
      <w:r w:rsidRPr="00EF69BB">
        <w:rPr>
          <w:rFonts w:ascii="Arial" w:hAnsi="Arial" w:cs="Arial"/>
          <w:bCs/>
          <w:color w:val="FF0000"/>
          <w:sz w:val="22"/>
          <w:szCs w:val="22"/>
        </w:rPr>
        <w:t>Factoring climate change impacts into the existing</w:t>
      </w:r>
      <w:r w:rsidR="008A39A4" w:rsidRPr="00EF69BB">
        <w:rPr>
          <w:rFonts w:ascii="Arial" w:hAnsi="Arial" w:cs="Arial"/>
          <w:bCs/>
          <w:color w:val="FF0000"/>
          <w:sz w:val="22"/>
          <w:szCs w:val="22"/>
        </w:rPr>
        <w:t xml:space="preserve"> </w:t>
      </w:r>
      <w:r w:rsidRPr="00EF69BB">
        <w:rPr>
          <w:rFonts w:ascii="Arial" w:hAnsi="Arial" w:cs="Arial"/>
          <w:bCs/>
          <w:color w:val="FF0000"/>
          <w:sz w:val="22"/>
          <w:szCs w:val="22"/>
        </w:rPr>
        <w:t>disease monitoring and forecasting;</w:t>
      </w:r>
    </w:p>
    <w:p w:rsidR="00C21363" w:rsidRPr="00EF69BB" w:rsidRDefault="00C21363" w:rsidP="008A39A4">
      <w:pPr>
        <w:pStyle w:val="ListParagraph"/>
        <w:numPr>
          <w:ilvl w:val="0"/>
          <w:numId w:val="22"/>
        </w:numPr>
        <w:autoSpaceDE w:val="0"/>
        <w:autoSpaceDN w:val="0"/>
        <w:adjustRightInd w:val="0"/>
        <w:rPr>
          <w:rFonts w:ascii="Arial" w:hAnsi="Arial" w:cs="Arial"/>
          <w:bCs/>
          <w:color w:val="FF0000"/>
          <w:sz w:val="22"/>
          <w:szCs w:val="22"/>
        </w:rPr>
      </w:pPr>
      <w:r w:rsidRPr="00EF69BB">
        <w:rPr>
          <w:rFonts w:ascii="Arial" w:hAnsi="Arial" w:cs="Arial"/>
          <w:bCs/>
          <w:color w:val="FF0000"/>
          <w:sz w:val="22"/>
          <w:szCs w:val="22"/>
        </w:rPr>
        <w:t>Increasing the use of bed nets and other personal</w:t>
      </w:r>
      <w:r w:rsidR="008A39A4" w:rsidRPr="00EF69BB">
        <w:rPr>
          <w:rFonts w:ascii="Arial" w:hAnsi="Arial" w:cs="Arial"/>
          <w:bCs/>
          <w:color w:val="FF0000"/>
          <w:sz w:val="22"/>
          <w:szCs w:val="22"/>
        </w:rPr>
        <w:t xml:space="preserve"> </w:t>
      </w:r>
      <w:r w:rsidRPr="00EF69BB">
        <w:rPr>
          <w:rFonts w:ascii="Arial" w:hAnsi="Arial" w:cs="Arial"/>
          <w:bCs/>
          <w:color w:val="FF0000"/>
          <w:sz w:val="22"/>
          <w:szCs w:val="22"/>
        </w:rPr>
        <w:t>protection measures against mosquito bites;</w:t>
      </w:r>
    </w:p>
    <w:p w:rsidR="00C21363" w:rsidRPr="00EF69BB" w:rsidRDefault="00C21363" w:rsidP="008A39A4">
      <w:pPr>
        <w:pStyle w:val="ListParagraph"/>
        <w:numPr>
          <w:ilvl w:val="0"/>
          <w:numId w:val="22"/>
        </w:numPr>
        <w:autoSpaceDE w:val="0"/>
        <w:autoSpaceDN w:val="0"/>
        <w:adjustRightInd w:val="0"/>
        <w:rPr>
          <w:rFonts w:ascii="Arial" w:hAnsi="Arial" w:cs="Arial"/>
          <w:bCs/>
          <w:color w:val="FF0000"/>
          <w:sz w:val="22"/>
          <w:szCs w:val="22"/>
        </w:rPr>
      </w:pPr>
      <w:r w:rsidRPr="00EF69BB">
        <w:rPr>
          <w:rFonts w:ascii="Arial" w:hAnsi="Arial" w:cs="Arial"/>
          <w:bCs/>
          <w:color w:val="FF0000"/>
          <w:sz w:val="22"/>
          <w:szCs w:val="22"/>
        </w:rPr>
        <w:t>Extending prevention measures, the spraying</w:t>
      </w:r>
      <w:r w:rsidR="008A39A4" w:rsidRPr="00EF69BB">
        <w:rPr>
          <w:rFonts w:ascii="Arial" w:hAnsi="Arial" w:cs="Arial"/>
          <w:bCs/>
          <w:color w:val="FF0000"/>
          <w:sz w:val="22"/>
          <w:szCs w:val="22"/>
        </w:rPr>
        <w:t xml:space="preserve"> </w:t>
      </w:r>
      <w:r w:rsidRPr="00EF69BB">
        <w:rPr>
          <w:rFonts w:ascii="Arial" w:hAnsi="Arial" w:cs="Arial"/>
          <w:bCs/>
          <w:color w:val="FF0000"/>
          <w:sz w:val="22"/>
          <w:szCs w:val="22"/>
        </w:rPr>
        <w:t>programme other conventional malaria control</w:t>
      </w:r>
      <w:r w:rsidR="008A39A4" w:rsidRPr="00EF69BB">
        <w:rPr>
          <w:rFonts w:ascii="Arial" w:hAnsi="Arial" w:cs="Arial"/>
          <w:bCs/>
          <w:color w:val="FF0000"/>
          <w:sz w:val="22"/>
          <w:szCs w:val="22"/>
        </w:rPr>
        <w:t xml:space="preserve"> </w:t>
      </w:r>
      <w:r w:rsidRPr="00EF69BB">
        <w:rPr>
          <w:rFonts w:ascii="Arial" w:hAnsi="Arial" w:cs="Arial"/>
          <w:bCs/>
          <w:color w:val="FF0000"/>
          <w:sz w:val="22"/>
          <w:szCs w:val="22"/>
        </w:rPr>
        <w:t>measure to new areas;</w:t>
      </w:r>
    </w:p>
    <w:p w:rsidR="00C21363" w:rsidRPr="00EF69BB" w:rsidRDefault="00C21363" w:rsidP="008A39A4">
      <w:pPr>
        <w:pStyle w:val="ListParagraph"/>
        <w:numPr>
          <w:ilvl w:val="0"/>
          <w:numId w:val="22"/>
        </w:numPr>
        <w:autoSpaceDE w:val="0"/>
        <w:autoSpaceDN w:val="0"/>
        <w:adjustRightInd w:val="0"/>
        <w:rPr>
          <w:rFonts w:ascii="Arial" w:hAnsi="Arial" w:cs="Arial"/>
          <w:bCs/>
          <w:color w:val="FF0000"/>
          <w:sz w:val="22"/>
          <w:szCs w:val="22"/>
        </w:rPr>
      </w:pPr>
      <w:r w:rsidRPr="00EF69BB">
        <w:rPr>
          <w:rFonts w:ascii="Arial" w:hAnsi="Arial" w:cs="Arial"/>
          <w:bCs/>
          <w:color w:val="FF0000"/>
          <w:sz w:val="22"/>
          <w:szCs w:val="22"/>
        </w:rPr>
        <w:t>Strengthening access to basic water and sanitation</w:t>
      </w:r>
      <w:r w:rsidR="008A39A4" w:rsidRPr="00EF69BB">
        <w:rPr>
          <w:rFonts w:ascii="Arial" w:hAnsi="Arial" w:cs="Arial"/>
          <w:bCs/>
          <w:color w:val="FF0000"/>
          <w:sz w:val="22"/>
          <w:szCs w:val="22"/>
        </w:rPr>
        <w:t xml:space="preserve"> </w:t>
      </w:r>
      <w:r w:rsidRPr="00EF69BB">
        <w:rPr>
          <w:rFonts w:ascii="Arial" w:hAnsi="Arial" w:cs="Arial"/>
          <w:bCs/>
          <w:color w:val="FF0000"/>
          <w:sz w:val="22"/>
          <w:szCs w:val="22"/>
        </w:rPr>
        <w:t>so as to reduce exposure to schistosomiasis, cholera,</w:t>
      </w:r>
      <w:r w:rsidR="008A39A4" w:rsidRPr="00EF69BB">
        <w:rPr>
          <w:rFonts w:ascii="Arial" w:hAnsi="Arial" w:cs="Arial"/>
          <w:bCs/>
          <w:color w:val="FF0000"/>
          <w:sz w:val="22"/>
          <w:szCs w:val="22"/>
        </w:rPr>
        <w:t xml:space="preserve"> </w:t>
      </w:r>
      <w:r w:rsidRPr="00EF69BB">
        <w:rPr>
          <w:rFonts w:ascii="Arial" w:hAnsi="Arial" w:cs="Arial"/>
          <w:color w:val="FF0000"/>
          <w:sz w:val="22"/>
          <w:szCs w:val="22"/>
        </w:rPr>
        <w:t>gastro-enteritis and other water borne diseases.</w:t>
      </w:r>
    </w:p>
    <w:p w:rsidR="008A39A4" w:rsidRPr="00EF69BB" w:rsidRDefault="008A39A4" w:rsidP="008A39A4">
      <w:pPr>
        <w:autoSpaceDE w:val="0"/>
        <w:autoSpaceDN w:val="0"/>
        <w:adjustRightInd w:val="0"/>
        <w:rPr>
          <w:rFonts w:ascii="Arial" w:hAnsi="Arial" w:cs="Arial"/>
          <w:bCs/>
          <w:color w:val="FF0000"/>
          <w:sz w:val="22"/>
          <w:szCs w:val="22"/>
        </w:rPr>
      </w:pPr>
    </w:p>
    <w:p w:rsidR="008A39A4" w:rsidRPr="00EF69BB" w:rsidRDefault="00217802" w:rsidP="008A39A4">
      <w:pPr>
        <w:autoSpaceDE w:val="0"/>
        <w:autoSpaceDN w:val="0"/>
        <w:adjustRightInd w:val="0"/>
        <w:rPr>
          <w:rFonts w:ascii="Arial" w:hAnsi="Arial" w:cs="Arial"/>
          <w:color w:val="7030A0"/>
          <w:sz w:val="22"/>
          <w:szCs w:val="22"/>
        </w:rPr>
      </w:pPr>
      <w:r w:rsidRPr="00EF69BB">
        <w:rPr>
          <w:rFonts w:ascii="Arial" w:hAnsi="Arial" w:cs="Arial"/>
          <w:color w:val="7030A0"/>
          <w:sz w:val="22"/>
          <w:szCs w:val="22"/>
        </w:rPr>
        <w:t>Bangladesh</w:t>
      </w:r>
    </w:p>
    <w:p w:rsidR="00217802" w:rsidRPr="00EF69BB" w:rsidRDefault="00217802" w:rsidP="008A39A4">
      <w:pPr>
        <w:autoSpaceDE w:val="0"/>
        <w:autoSpaceDN w:val="0"/>
        <w:adjustRightInd w:val="0"/>
        <w:rPr>
          <w:rFonts w:ascii="Arial" w:hAnsi="Arial" w:cs="Arial"/>
          <w:color w:val="7030A0"/>
          <w:sz w:val="22"/>
          <w:szCs w:val="22"/>
        </w:rPr>
      </w:pPr>
      <w:r w:rsidRPr="00EF69BB">
        <w:rPr>
          <w:rFonts w:ascii="Arial" w:hAnsi="Arial" w:cs="Arial"/>
          <w:color w:val="7030A0"/>
          <w:sz w:val="22"/>
          <w:szCs w:val="22"/>
        </w:rPr>
        <w:t xml:space="preserve">Recommendations from General Economics Division, Planning Commission, </w:t>
      </w:r>
      <w:r w:rsidR="00F96088" w:rsidRPr="00EF69BB">
        <w:rPr>
          <w:rFonts w:ascii="Arial" w:hAnsi="Arial" w:cs="Arial"/>
          <w:color w:val="7030A0"/>
          <w:sz w:val="22"/>
          <w:szCs w:val="22"/>
        </w:rPr>
        <w:t>Government of Bangladesh &amp; UNDP</w:t>
      </w:r>
    </w:p>
    <w:p w:rsidR="00F96088" w:rsidRPr="00EF69BB" w:rsidRDefault="00F96088" w:rsidP="008A39A4">
      <w:pPr>
        <w:autoSpaceDE w:val="0"/>
        <w:autoSpaceDN w:val="0"/>
        <w:adjustRightInd w:val="0"/>
        <w:rPr>
          <w:rFonts w:ascii="Arial" w:hAnsi="Arial" w:cs="Arial"/>
          <w:color w:val="7030A0"/>
          <w:sz w:val="22"/>
          <w:szCs w:val="22"/>
        </w:rPr>
      </w:pPr>
    </w:p>
    <w:p w:rsidR="00F96088" w:rsidRPr="00EF69BB" w:rsidRDefault="009C27ED" w:rsidP="00F96088">
      <w:pPr>
        <w:pStyle w:val="ListParagraph"/>
        <w:numPr>
          <w:ilvl w:val="0"/>
          <w:numId w:val="26"/>
        </w:numPr>
        <w:autoSpaceDE w:val="0"/>
        <w:autoSpaceDN w:val="0"/>
        <w:adjustRightInd w:val="0"/>
        <w:rPr>
          <w:rFonts w:ascii="Arial" w:hAnsi="Arial" w:cs="Arial"/>
          <w:bCs/>
          <w:color w:val="7030A0"/>
          <w:sz w:val="22"/>
          <w:szCs w:val="22"/>
        </w:rPr>
      </w:pPr>
      <w:r w:rsidRPr="00EF69BB">
        <w:rPr>
          <w:rFonts w:ascii="Arial" w:hAnsi="Arial" w:cs="Arial"/>
          <w:bCs/>
          <w:color w:val="7030A0"/>
          <w:sz w:val="22"/>
          <w:szCs w:val="22"/>
        </w:rPr>
        <w:t>Intensify flood protection measures</w:t>
      </w:r>
    </w:p>
    <w:p w:rsidR="009C27ED" w:rsidRPr="00EF69BB" w:rsidRDefault="009C27ED" w:rsidP="00F96088">
      <w:pPr>
        <w:pStyle w:val="ListParagraph"/>
        <w:numPr>
          <w:ilvl w:val="0"/>
          <w:numId w:val="26"/>
        </w:numPr>
        <w:autoSpaceDE w:val="0"/>
        <w:autoSpaceDN w:val="0"/>
        <w:adjustRightInd w:val="0"/>
        <w:rPr>
          <w:rFonts w:ascii="Arial" w:hAnsi="Arial" w:cs="Arial"/>
          <w:bCs/>
          <w:color w:val="7030A0"/>
          <w:sz w:val="22"/>
          <w:szCs w:val="22"/>
        </w:rPr>
      </w:pPr>
      <w:r w:rsidRPr="00EF69BB">
        <w:rPr>
          <w:rFonts w:ascii="Arial" w:hAnsi="Arial" w:cs="Arial"/>
          <w:bCs/>
          <w:color w:val="7030A0"/>
          <w:sz w:val="22"/>
          <w:szCs w:val="22"/>
        </w:rPr>
        <w:t>Improvement and expansion of drainage system</w:t>
      </w:r>
    </w:p>
    <w:p w:rsidR="009C27ED" w:rsidRPr="00EF69BB" w:rsidRDefault="009C27ED" w:rsidP="00F96088">
      <w:pPr>
        <w:pStyle w:val="ListParagraph"/>
        <w:numPr>
          <w:ilvl w:val="0"/>
          <w:numId w:val="26"/>
        </w:numPr>
        <w:autoSpaceDE w:val="0"/>
        <w:autoSpaceDN w:val="0"/>
        <w:adjustRightInd w:val="0"/>
        <w:rPr>
          <w:rFonts w:ascii="Arial" w:hAnsi="Arial" w:cs="Arial"/>
          <w:bCs/>
          <w:color w:val="7030A0"/>
          <w:sz w:val="22"/>
          <w:szCs w:val="22"/>
        </w:rPr>
      </w:pPr>
      <w:r w:rsidRPr="00EF69BB">
        <w:rPr>
          <w:rFonts w:ascii="Arial" w:hAnsi="Arial" w:cs="Arial"/>
          <w:bCs/>
          <w:color w:val="7030A0"/>
          <w:sz w:val="22"/>
          <w:szCs w:val="22"/>
        </w:rPr>
        <w:t>Promote rainwater harvesting</w:t>
      </w:r>
    </w:p>
    <w:p w:rsidR="009C27ED" w:rsidRPr="00EF69BB" w:rsidRDefault="009C27ED" w:rsidP="00F96088">
      <w:pPr>
        <w:pStyle w:val="ListParagraph"/>
        <w:numPr>
          <w:ilvl w:val="0"/>
          <w:numId w:val="26"/>
        </w:numPr>
        <w:autoSpaceDE w:val="0"/>
        <w:autoSpaceDN w:val="0"/>
        <w:adjustRightInd w:val="0"/>
        <w:rPr>
          <w:rFonts w:ascii="Arial" w:hAnsi="Arial" w:cs="Arial"/>
          <w:bCs/>
          <w:color w:val="7030A0"/>
          <w:sz w:val="22"/>
          <w:szCs w:val="22"/>
        </w:rPr>
      </w:pPr>
      <w:r w:rsidRPr="00EF69BB">
        <w:rPr>
          <w:rFonts w:ascii="Arial" w:hAnsi="Arial" w:cs="Arial"/>
          <w:bCs/>
          <w:color w:val="7030A0"/>
          <w:sz w:val="22"/>
          <w:szCs w:val="22"/>
        </w:rPr>
        <w:t>Establish water treatment plant for desalinisation of water</w:t>
      </w:r>
    </w:p>
    <w:p w:rsidR="009C27ED" w:rsidRPr="00EF69BB" w:rsidRDefault="009C27ED" w:rsidP="00F96088">
      <w:pPr>
        <w:pStyle w:val="ListParagraph"/>
        <w:numPr>
          <w:ilvl w:val="0"/>
          <w:numId w:val="26"/>
        </w:numPr>
        <w:autoSpaceDE w:val="0"/>
        <w:autoSpaceDN w:val="0"/>
        <w:adjustRightInd w:val="0"/>
        <w:rPr>
          <w:rFonts w:ascii="Arial" w:hAnsi="Arial" w:cs="Arial"/>
          <w:bCs/>
          <w:color w:val="7030A0"/>
          <w:sz w:val="22"/>
          <w:szCs w:val="22"/>
        </w:rPr>
      </w:pPr>
      <w:r w:rsidRPr="00EF69BB">
        <w:rPr>
          <w:rFonts w:ascii="Arial" w:hAnsi="Arial" w:cs="Arial"/>
          <w:bCs/>
          <w:color w:val="7030A0"/>
          <w:sz w:val="22"/>
          <w:szCs w:val="22"/>
        </w:rPr>
        <w:t>Water and storm resistant trees</w:t>
      </w:r>
    </w:p>
    <w:p w:rsidR="009C27ED" w:rsidRPr="00EF69BB" w:rsidRDefault="009C27ED" w:rsidP="00F96088">
      <w:pPr>
        <w:pStyle w:val="ListParagraph"/>
        <w:numPr>
          <w:ilvl w:val="0"/>
          <w:numId w:val="26"/>
        </w:numPr>
        <w:autoSpaceDE w:val="0"/>
        <w:autoSpaceDN w:val="0"/>
        <w:adjustRightInd w:val="0"/>
        <w:rPr>
          <w:rFonts w:ascii="Arial" w:hAnsi="Arial" w:cs="Arial"/>
          <w:bCs/>
          <w:color w:val="7030A0"/>
          <w:sz w:val="22"/>
          <w:szCs w:val="22"/>
        </w:rPr>
      </w:pPr>
      <w:r w:rsidRPr="00EF69BB">
        <w:rPr>
          <w:rFonts w:ascii="Arial" w:hAnsi="Arial" w:cs="Arial"/>
          <w:bCs/>
          <w:color w:val="7030A0"/>
          <w:sz w:val="22"/>
          <w:szCs w:val="22"/>
        </w:rPr>
        <w:t>Construction of multipurpose flood shelters</w:t>
      </w:r>
    </w:p>
    <w:p w:rsidR="009C27ED" w:rsidRPr="00EF69BB" w:rsidRDefault="009C27ED" w:rsidP="00F96088">
      <w:pPr>
        <w:pStyle w:val="ListParagraph"/>
        <w:numPr>
          <w:ilvl w:val="0"/>
          <w:numId w:val="26"/>
        </w:numPr>
        <w:autoSpaceDE w:val="0"/>
        <w:autoSpaceDN w:val="0"/>
        <w:adjustRightInd w:val="0"/>
        <w:rPr>
          <w:rFonts w:ascii="Arial" w:hAnsi="Arial" w:cs="Arial"/>
          <w:bCs/>
          <w:color w:val="7030A0"/>
          <w:sz w:val="22"/>
          <w:szCs w:val="22"/>
        </w:rPr>
      </w:pPr>
      <w:r w:rsidRPr="00EF69BB">
        <w:rPr>
          <w:rFonts w:ascii="Arial" w:hAnsi="Arial" w:cs="Arial"/>
          <w:bCs/>
          <w:color w:val="7030A0"/>
          <w:sz w:val="22"/>
          <w:szCs w:val="22"/>
        </w:rPr>
        <w:t>Improvement of early warning dissemination</w:t>
      </w:r>
    </w:p>
    <w:p w:rsidR="009C27ED" w:rsidRPr="00EF69BB" w:rsidRDefault="009C27ED" w:rsidP="009C27ED">
      <w:pPr>
        <w:autoSpaceDE w:val="0"/>
        <w:autoSpaceDN w:val="0"/>
        <w:adjustRightInd w:val="0"/>
        <w:rPr>
          <w:rFonts w:ascii="Arial" w:hAnsi="Arial" w:cs="Arial"/>
          <w:bCs/>
          <w:color w:val="7030A0"/>
          <w:sz w:val="22"/>
          <w:szCs w:val="22"/>
        </w:rPr>
      </w:pPr>
    </w:p>
    <w:p w:rsidR="009C27ED" w:rsidRPr="00EF69BB" w:rsidRDefault="009C27ED" w:rsidP="009C27ED">
      <w:pPr>
        <w:pStyle w:val="ListParagraph"/>
        <w:numPr>
          <w:ilvl w:val="0"/>
          <w:numId w:val="26"/>
        </w:numPr>
        <w:autoSpaceDE w:val="0"/>
        <w:autoSpaceDN w:val="0"/>
        <w:adjustRightInd w:val="0"/>
        <w:rPr>
          <w:rFonts w:ascii="Arial" w:hAnsi="Arial" w:cs="Arial"/>
          <w:bCs/>
          <w:color w:val="7030A0"/>
          <w:sz w:val="22"/>
          <w:szCs w:val="22"/>
        </w:rPr>
      </w:pPr>
      <w:r w:rsidRPr="00EF69BB">
        <w:rPr>
          <w:rFonts w:ascii="Arial" w:hAnsi="Arial" w:cs="Arial"/>
          <w:bCs/>
          <w:color w:val="7030A0"/>
          <w:sz w:val="22"/>
          <w:szCs w:val="22"/>
        </w:rPr>
        <w:t>Ensure pure/safe drinking water</w:t>
      </w:r>
    </w:p>
    <w:p w:rsidR="009C27ED" w:rsidRPr="00EF69BB" w:rsidRDefault="009C27ED" w:rsidP="009C27ED">
      <w:pPr>
        <w:pStyle w:val="ListParagraph"/>
        <w:numPr>
          <w:ilvl w:val="0"/>
          <w:numId w:val="26"/>
        </w:numPr>
        <w:autoSpaceDE w:val="0"/>
        <w:autoSpaceDN w:val="0"/>
        <w:adjustRightInd w:val="0"/>
        <w:rPr>
          <w:rFonts w:ascii="Arial" w:hAnsi="Arial" w:cs="Arial"/>
          <w:bCs/>
          <w:color w:val="7030A0"/>
          <w:sz w:val="22"/>
          <w:szCs w:val="22"/>
        </w:rPr>
      </w:pPr>
      <w:r w:rsidRPr="00EF69BB">
        <w:rPr>
          <w:rFonts w:ascii="Arial" w:hAnsi="Arial" w:cs="Arial"/>
          <w:bCs/>
          <w:color w:val="7030A0"/>
          <w:sz w:val="22"/>
          <w:szCs w:val="22"/>
        </w:rPr>
        <w:t>Prevention of waterborne diseases</w:t>
      </w:r>
    </w:p>
    <w:p w:rsidR="009C27ED" w:rsidRPr="00EF69BB" w:rsidRDefault="009C27ED" w:rsidP="009C27ED">
      <w:pPr>
        <w:pStyle w:val="ListParagraph"/>
        <w:numPr>
          <w:ilvl w:val="0"/>
          <w:numId w:val="26"/>
        </w:numPr>
        <w:autoSpaceDE w:val="0"/>
        <w:autoSpaceDN w:val="0"/>
        <w:adjustRightInd w:val="0"/>
        <w:rPr>
          <w:rFonts w:ascii="Arial" w:hAnsi="Arial" w:cs="Arial"/>
          <w:bCs/>
          <w:color w:val="7030A0"/>
          <w:sz w:val="22"/>
          <w:szCs w:val="22"/>
        </w:rPr>
      </w:pPr>
      <w:r w:rsidRPr="00EF69BB">
        <w:rPr>
          <w:rFonts w:ascii="Arial" w:hAnsi="Arial" w:cs="Arial"/>
          <w:bCs/>
          <w:color w:val="7030A0"/>
          <w:sz w:val="22"/>
          <w:szCs w:val="22"/>
        </w:rPr>
        <w:t xml:space="preserve">Installation of community based </w:t>
      </w:r>
      <w:r w:rsidR="000F4ACF" w:rsidRPr="00EF69BB">
        <w:rPr>
          <w:rFonts w:ascii="Arial" w:hAnsi="Arial" w:cs="Arial"/>
          <w:bCs/>
          <w:color w:val="7030A0"/>
          <w:sz w:val="22"/>
          <w:szCs w:val="22"/>
        </w:rPr>
        <w:t>sanitary latrines at flood free places</w:t>
      </w:r>
    </w:p>
    <w:p w:rsidR="009C27ED" w:rsidRPr="00EF69BB" w:rsidRDefault="009C27ED" w:rsidP="009C27ED">
      <w:pPr>
        <w:autoSpaceDE w:val="0"/>
        <w:autoSpaceDN w:val="0"/>
        <w:adjustRightInd w:val="0"/>
        <w:rPr>
          <w:rFonts w:ascii="Arial" w:hAnsi="Arial" w:cs="Arial"/>
          <w:bCs/>
          <w:color w:val="7030A0"/>
          <w:sz w:val="22"/>
          <w:szCs w:val="22"/>
        </w:rPr>
      </w:pPr>
    </w:p>
    <w:p w:rsidR="005A7875" w:rsidRPr="00EF69BB" w:rsidRDefault="005A7875" w:rsidP="005A7875">
      <w:pPr>
        <w:pStyle w:val="Heading3"/>
        <w:numPr>
          <w:ilvl w:val="0"/>
          <w:numId w:val="16"/>
        </w:numPr>
        <w:rPr>
          <w:rFonts w:ascii="Arial" w:hAnsi="Arial" w:cs="Arial"/>
          <w:color w:val="000000" w:themeColor="text1"/>
          <w:sz w:val="22"/>
          <w:szCs w:val="22"/>
        </w:rPr>
      </w:pPr>
      <w:r w:rsidRPr="00EF69BB">
        <w:rPr>
          <w:rFonts w:ascii="Arial" w:hAnsi="Arial" w:cs="Arial"/>
          <w:b w:val="0"/>
          <w:color w:val="000000" w:themeColor="text1"/>
          <w:sz w:val="22"/>
          <w:szCs w:val="22"/>
        </w:rPr>
        <w:t xml:space="preserve">Do you think the policy described under A is effectively addressing the climate change problems? </w:t>
      </w:r>
      <w:r w:rsidR="00320A26" w:rsidRPr="00EF69BB">
        <w:rPr>
          <w:rFonts w:ascii="Arial" w:hAnsi="Arial" w:cs="Arial"/>
          <w:b w:val="0"/>
          <w:color w:val="000000" w:themeColor="text1"/>
          <w:sz w:val="22"/>
          <w:szCs w:val="22"/>
        </w:rPr>
        <w:t>What do you think is most remarkable in the countries approach?</w:t>
      </w:r>
    </w:p>
    <w:p w:rsidR="00E8718D" w:rsidRPr="00EF69BB" w:rsidRDefault="00E8718D" w:rsidP="00E8718D">
      <w:pPr>
        <w:pStyle w:val="Heading3"/>
        <w:rPr>
          <w:rFonts w:ascii="Arial" w:hAnsi="Arial" w:cs="Arial"/>
          <w:b w:val="0"/>
          <w:color w:val="FF0000"/>
          <w:sz w:val="22"/>
          <w:szCs w:val="22"/>
        </w:rPr>
      </w:pPr>
      <w:r w:rsidRPr="00EF69BB">
        <w:rPr>
          <w:rFonts w:ascii="Arial" w:hAnsi="Arial" w:cs="Arial"/>
          <w:b w:val="0"/>
          <w:color w:val="FF0000"/>
          <w:sz w:val="22"/>
          <w:szCs w:val="22"/>
        </w:rPr>
        <w:t>South Africa:</w:t>
      </w:r>
    </w:p>
    <w:p w:rsidR="00E8718D" w:rsidRPr="00EF69BB" w:rsidRDefault="00320A26" w:rsidP="00E8718D">
      <w:pPr>
        <w:pStyle w:val="Heading3"/>
        <w:rPr>
          <w:rFonts w:ascii="Arial" w:hAnsi="Arial" w:cs="Arial"/>
          <w:b w:val="0"/>
          <w:color w:val="FF0000"/>
          <w:sz w:val="22"/>
          <w:szCs w:val="22"/>
        </w:rPr>
      </w:pPr>
      <w:r w:rsidRPr="00EF69BB">
        <w:rPr>
          <w:rFonts w:ascii="Arial" w:hAnsi="Arial" w:cs="Arial"/>
          <w:b w:val="0"/>
          <w:color w:val="FF0000"/>
          <w:sz w:val="22"/>
          <w:szCs w:val="22"/>
        </w:rPr>
        <w:t xml:space="preserve">They stress on “official” recognition of the problem, assuming that the problems might have been </w:t>
      </w:r>
      <w:r w:rsidR="000F4ACF" w:rsidRPr="00EF69BB">
        <w:rPr>
          <w:rFonts w:ascii="Arial" w:hAnsi="Arial" w:cs="Arial"/>
          <w:b w:val="0"/>
          <w:color w:val="FF0000"/>
          <w:sz w:val="22"/>
          <w:szCs w:val="22"/>
        </w:rPr>
        <w:t>brought under the attention quite recently (since 2004 SA has a climate change policy in place)</w:t>
      </w:r>
      <w:r w:rsidRPr="00EF69BB">
        <w:rPr>
          <w:rFonts w:ascii="Arial" w:hAnsi="Arial" w:cs="Arial"/>
          <w:b w:val="0"/>
          <w:color w:val="FF0000"/>
          <w:sz w:val="22"/>
          <w:szCs w:val="22"/>
        </w:rPr>
        <w:t>. Focus on research/data capturing, so more effective strategy has yet to be defined</w:t>
      </w:r>
      <w:r w:rsidR="000F4ACF" w:rsidRPr="00EF69BB">
        <w:rPr>
          <w:rFonts w:ascii="Arial" w:hAnsi="Arial" w:cs="Arial"/>
          <w:b w:val="0"/>
          <w:color w:val="FF0000"/>
          <w:sz w:val="22"/>
          <w:szCs w:val="22"/>
        </w:rPr>
        <w:t>. I</w:t>
      </w:r>
      <w:r w:rsidRPr="00EF69BB">
        <w:rPr>
          <w:rFonts w:ascii="Arial" w:hAnsi="Arial" w:cs="Arial"/>
          <w:b w:val="0"/>
          <w:color w:val="FF0000"/>
          <w:sz w:val="22"/>
          <w:szCs w:val="22"/>
        </w:rPr>
        <w:t>nterventions</w:t>
      </w:r>
      <w:r w:rsidR="000F4ACF" w:rsidRPr="00EF69BB">
        <w:rPr>
          <w:rFonts w:ascii="Arial" w:hAnsi="Arial" w:cs="Arial"/>
          <w:b w:val="0"/>
          <w:color w:val="FF0000"/>
          <w:sz w:val="22"/>
          <w:szCs w:val="22"/>
        </w:rPr>
        <w:t xml:space="preserve"> are not very detailed yet; more detailed plan should be expected in the future, while current activities focus on research, needs assessment etc</w:t>
      </w:r>
      <w:r w:rsidRPr="00EF69BB">
        <w:rPr>
          <w:rFonts w:ascii="Arial" w:hAnsi="Arial" w:cs="Arial"/>
          <w:b w:val="0"/>
          <w:color w:val="FF0000"/>
          <w:sz w:val="22"/>
          <w:szCs w:val="22"/>
        </w:rPr>
        <w:t xml:space="preserve">. </w:t>
      </w:r>
    </w:p>
    <w:p w:rsidR="005A7875" w:rsidRPr="00EF69BB" w:rsidRDefault="005A7875" w:rsidP="005A7875">
      <w:pPr>
        <w:rPr>
          <w:rFonts w:ascii="Arial" w:hAnsi="Arial" w:cs="Arial"/>
          <w:b/>
          <w:bCs/>
          <w:color w:val="000000" w:themeColor="text1"/>
          <w:sz w:val="22"/>
          <w:szCs w:val="22"/>
        </w:rPr>
      </w:pPr>
    </w:p>
    <w:p w:rsidR="000F4ACF" w:rsidRPr="00EF69BB" w:rsidRDefault="000F4ACF" w:rsidP="000F4ACF">
      <w:pPr>
        <w:autoSpaceDE w:val="0"/>
        <w:autoSpaceDN w:val="0"/>
        <w:adjustRightInd w:val="0"/>
        <w:rPr>
          <w:rFonts w:ascii="Arial" w:hAnsi="Arial" w:cs="Arial"/>
          <w:color w:val="7030A0"/>
          <w:sz w:val="22"/>
          <w:szCs w:val="22"/>
        </w:rPr>
      </w:pPr>
      <w:r w:rsidRPr="00EF69BB">
        <w:rPr>
          <w:rFonts w:ascii="Arial" w:hAnsi="Arial" w:cs="Arial"/>
          <w:color w:val="7030A0"/>
          <w:sz w:val="22"/>
          <w:szCs w:val="22"/>
        </w:rPr>
        <w:t xml:space="preserve">Bangladesh: </w:t>
      </w:r>
    </w:p>
    <w:p w:rsidR="000F4ACF" w:rsidRPr="00EF69BB" w:rsidRDefault="000F4ACF" w:rsidP="000F4ACF">
      <w:pPr>
        <w:autoSpaceDE w:val="0"/>
        <w:autoSpaceDN w:val="0"/>
        <w:adjustRightInd w:val="0"/>
        <w:rPr>
          <w:rFonts w:ascii="Arial" w:hAnsi="Arial" w:cs="Arial"/>
          <w:color w:val="7030A0"/>
          <w:sz w:val="22"/>
          <w:szCs w:val="22"/>
        </w:rPr>
      </w:pPr>
      <w:r w:rsidRPr="00EF69BB">
        <w:rPr>
          <w:rFonts w:ascii="Arial" w:hAnsi="Arial" w:cs="Arial"/>
          <w:color w:val="7030A0"/>
          <w:sz w:val="22"/>
          <w:szCs w:val="22"/>
        </w:rPr>
        <w:t>In Bangladesh climate change issues have long ago been recognised and policies/proposed activities are already very specific (such as latrines at flood free places etc). However, it is difficult to say from these policy documents if there is also an operational plan to execute the proposed activities (e.g. prevention of waterborne diseases)</w:t>
      </w:r>
    </w:p>
    <w:p w:rsidR="000F4ACF" w:rsidRPr="00EF69BB" w:rsidRDefault="000F4ACF" w:rsidP="005A7875">
      <w:pPr>
        <w:rPr>
          <w:rFonts w:ascii="Arial" w:hAnsi="Arial" w:cs="Arial"/>
          <w:b/>
          <w:bCs/>
          <w:color w:val="000000" w:themeColor="text1"/>
          <w:sz w:val="22"/>
          <w:szCs w:val="22"/>
        </w:rPr>
      </w:pPr>
    </w:p>
    <w:p w:rsidR="005A7875" w:rsidRPr="00EF69BB" w:rsidRDefault="005A7875" w:rsidP="005A7875">
      <w:pPr>
        <w:rPr>
          <w:rFonts w:ascii="Arial" w:hAnsi="Arial" w:cs="Arial"/>
          <w:b/>
          <w:bCs/>
          <w:color w:val="000000" w:themeColor="text1"/>
          <w:sz w:val="22"/>
          <w:szCs w:val="22"/>
        </w:rPr>
      </w:pPr>
      <w:bookmarkStart w:id="0" w:name="_GoBack"/>
      <w:bookmarkEnd w:id="0"/>
    </w:p>
    <w:p w:rsidR="005A7875" w:rsidRPr="00EF69BB" w:rsidRDefault="005A7875" w:rsidP="005A7875">
      <w:pPr>
        <w:rPr>
          <w:rFonts w:ascii="Arial" w:hAnsi="Arial" w:cs="Arial"/>
          <w:b/>
          <w:color w:val="000000" w:themeColor="text1"/>
          <w:sz w:val="22"/>
          <w:szCs w:val="22"/>
        </w:rPr>
      </w:pPr>
      <w:r w:rsidRPr="00EF69BB">
        <w:rPr>
          <w:rFonts w:ascii="Arial" w:hAnsi="Arial" w:cs="Arial"/>
          <w:b/>
          <w:color w:val="000000" w:themeColor="text1"/>
          <w:sz w:val="22"/>
          <w:szCs w:val="22"/>
        </w:rPr>
        <w:t>Question III: Recommendations</w:t>
      </w:r>
    </w:p>
    <w:p w:rsidR="005A7875" w:rsidRPr="00EF69BB" w:rsidRDefault="005A7875" w:rsidP="005A7875">
      <w:pPr>
        <w:rPr>
          <w:rFonts w:ascii="Arial" w:hAnsi="Arial" w:cs="Arial"/>
          <w:b/>
          <w:color w:val="000000" w:themeColor="text1"/>
          <w:sz w:val="22"/>
          <w:szCs w:val="22"/>
        </w:rPr>
      </w:pPr>
    </w:p>
    <w:p w:rsidR="005A7875" w:rsidRPr="00EF69BB" w:rsidRDefault="005A7875" w:rsidP="005A7875">
      <w:pPr>
        <w:rPr>
          <w:rFonts w:ascii="Arial" w:hAnsi="Arial" w:cs="Arial"/>
          <w:color w:val="000000" w:themeColor="text1"/>
          <w:sz w:val="22"/>
          <w:szCs w:val="22"/>
        </w:rPr>
      </w:pPr>
      <w:r w:rsidRPr="00EF69BB">
        <w:rPr>
          <w:rFonts w:ascii="Arial" w:hAnsi="Arial" w:cs="Arial"/>
          <w:color w:val="000000" w:themeColor="text1"/>
          <w:sz w:val="22"/>
          <w:szCs w:val="22"/>
        </w:rPr>
        <w:t>Based on the information you gathered about your country, what would be your main policy recommendation for the next 5 years? Why?</w:t>
      </w:r>
    </w:p>
    <w:p w:rsidR="000F4ACF" w:rsidRPr="00EF69BB" w:rsidRDefault="000F4ACF" w:rsidP="00884523">
      <w:pPr>
        <w:rPr>
          <w:rFonts w:ascii="Arial" w:hAnsi="Arial" w:cs="Arial"/>
          <w:color w:val="000000" w:themeColor="text1"/>
          <w:sz w:val="22"/>
          <w:szCs w:val="22"/>
        </w:rPr>
      </w:pPr>
    </w:p>
    <w:p w:rsidR="000F4ACF" w:rsidRPr="00EF69BB" w:rsidRDefault="000F4ACF" w:rsidP="00884523">
      <w:pPr>
        <w:rPr>
          <w:rFonts w:ascii="Arial" w:hAnsi="Arial" w:cs="Arial"/>
          <w:color w:val="FF0000"/>
          <w:sz w:val="22"/>
          <w:szCs w:val="22"/>
        </w:rPr>
      </w:pPr>
      <w:r w:rsidRPr="00EF69BB">
        <w:rPr>
          <w:rFonts w:ascii="Arial" w:hAnsi="Arial" w:cs="Arial"/>
          <w:color w:val="FF0000"/>
          <w:sz w:val="22"/>
          <w:szCs w:val="22"/>
        </w:rPr>
        <w:t>South Africa:</w:t>
      </w:r>
    </w:p>
    <w:p w:rsidR="000F4ACF" w:rsidRPr="00EF69BB" w:rsidRDefault="000F4ACF" w:rsidP="008A615E">
      <w:pPr>
        <w:pStyle w:val="ListParagraph"/>
        <w:numPr>
          <w:ilvl w:val="0"/>
          <w:numId w:val="28"/>
        </w:numPr>
        <w:rPr>
          <w:rFonts w:ascii="Arial" w:hAnsi="Arial" w:cs="Arial"/>
          <w:color w:val="FF0000"/>
          <w:sz w:val="22"/>
          <w:szCs w:val="22"/>
        </w:rPr>
      </w:pPr>
      <w:r w:rsidRPr="00EF69BB">
        <w:rPr>
          <w:rFonts w:ascii="Arial" w:hAnsi="Arial" w:cs="Arial"/>
          <w:color w:val="FF0000"/>
          <w:sz w:val="22"/>
          <w:szCs w:val="22"/>
        </w:rPr>
        <w:t xml:space="preserve">Intensifying the </w:t>
      </w:r>
      <w:r w:rsidR="008A615E" w:rsidRPr="00EF69BB">
        <w:rPr>
          <w:rFonts w:ascii="Arial" w:hAnsi="Arial" w:cs="Arial"/>
          <w:color w:val="FF0000"/>
          <w:sz w:val="22"/>
          <w:szCs w:val="22"/>
        </w:rPr>
        <w:t>interventions to prevent malaria, including bed net distribution, education programmes, spraying etc (within the ecologically friendly limits)</w:t>
      </w:r>
    </w:p>
    <w:p w:rsidR="008A615E" w:rsidRPr="00EF69BB" w:rsidRDefault="008A615E" w:rsidP="008A615E">
      <w:pPr>
        <w:pStyle w:val="ListParagraph"/>
        <w:numPr>
          <w:ilvl w:val="0"/>
          <w:numId w:val="28"/>
        </w:numPr>
        <w:rPr>
          <w:rFonts w:ascii="Arial" w:hAnsi="Arial" w:cs="Arial"/>
          <w:color w:val="FF0000"/>
          <w:sz w:val="22"/>
          <w:szCs w:val="22"/>
        </w:rPr>
      </w:pPr>
      <w:r w:rsidRPr="00EF69BB">
        <w:rPr>
          <w:rFonts w:ascii="Arial" w:hAnsi="Arial" w:cs="Arial"/>
          <w:color w:val="FF0000"/>
          <w:sz w:val="22"/>
          <w:szCs w:val="22"/>
        </w:rPr>
        <w:t>Drainage systems (various levels) for minimising breeding places</w:t>
      </w:r>
    </w:p>
    <w:p w:rsidR="000F4ACF" w:rsidRPr="00EF69BB" w:rsidRDefault="000F4ACF" w:rsidP="00884523">
      <w:pPr>
        <w:rPr>
          <w:rFonts w:ascii="Arial" w:hAnsi="Arial" w:cs="Arial"/>
          <w:color w:val="7030A0"/>
          <w:sz w:val="22"/>
          <w:szCs w:val="22"/>
        </w:rPr>
      </w:pPr>
    </w:p>
    <w:p w:rsidR="000F4ACF" w:rsidRPr="00EF69BB" w:rsidRDefault="000F4ACF" w:rsidP="00884523">
      <w:pPr>
        <w:rPr>
          <w:rFonts w:ascii="Arial" w:hAnsi="Arial" w:cs="Arial"/>
          <w:color w:val="7030A0"/>
          <w:sz w:val="22"/>
          <w:szCs w:val="22"/>
        </w:rPr>
      </w:pPr>
    </w:p>
    <w:p w:rsidR="000F4ACF" w:rsidRPr="00EF69BB" w:rsidRDefault="000F4ACF" w:rsidP="00884523">
      <w:pPr>
        <w:rPr>
          <w:rFonts w:ascii="Arial" w:hAnsi="Arial" w:cs="Arial"/>
          <w:color w:val="7030A0"/>
          <w:sz w:val="22"/>
          <w:szCs w:val="22"/>
        </w:rPr>
      </w:pPr>
      <w:r w:rsidRPr="00EF69BB">
        <w:rPr>
          <w:rFonts w:ascii="Arial" w:hAnsi="Arial" w:cs="Arial"/>
          <w:color w:val="7030A0"/>
          <w:sz w:val="22"/>
          <w:szCs w:val="22"/>
        </w:rPr>
        <w:t xml:space="preserve">Bangladesh: </w:t>
      </w:r>
    </w:p>
    <w:p w:rsidR="000F4ACF" w:rsidRPr="00EF69BB" w:rsidRDefault="000F4ACF" w:rsidP="00884523">
      <w:pPr>
        <w:rPr>
          <w:rFonts w:ascii="Arial" w:hAnsi="Arial" w:cs="Arial"/>
          <w:color w:val="7030A0"/>
          <w:sz w:val="22"/>
          <w:szCs w:val="22"/>
        </w:rPr>
      </w:pPr>
    </w:p>
    <w:p w:rsidR="006C1EB7" w:rsidRPr="00EF69BB" w:rsidRDefault="000F4ACF" w:rsidP="000F4ACF">
      <w:pPr>
        <w:pStyle w:val="ListParagraph"/>
        <w:numPr>
          <w:ilvl w:val="0"/>
          <w:numId w:val="27"/>
        </w:numPr>
        <w:rPr>
          <w:rFonts w:ascii="Arial" w:hAnsi="Arial" w:cs="Arial"/>
          <w:color w:val="7030A0"/>
          <w:sz w:val="22"/>
          <w:szCs w:val="22"/>
        </w:rPr>
      </w:pPr>
      <w:r w:rsidRPr="00EF69BB">
        <w:rPr>
          <w:rFonts w:ascii="Arial" w:hAnsi="Arial" w:cs="Arial"/>
          <w:color w:val="7030A0"/>
          <w:sz w:val="22"/>
          <w:szCs w:val="22"/>
        </w:rPr>
        <w:t>Very high need for flood protection and evacuation plans (including the appropriate facilities for temporarily displaced populations)</w:t>
      </w:r>
    </w:p>
    <w:p w:rsidR="000F4ACF" w:rsidRPr="00EF69BB" w:rsidRDefault="000F4ACF" w:rsidP="000F4ACF">
      <w:pPr>
        <w:pStyle w:val="ListParagraph"/>
        <w:numPr>
          <w:ilvl w:val="0"/>
          <w:numId w:val="27"/>
        </w:numPr>
        <w:rPr>
          <w:rFonts w:ascii="Arial" w:hAnsi="Arial" w:cs="Arial"/>
          <w:color w:val="7030A0"/>
          <w:sz w:val="22"/>
          <w:szCs w:val="22"/>
        </w:rPr>
      </w:pPr>
      <w:r w:rsidRPr="00EF69BB">
        <w:rPr>
          <w:rFonts w:ascii="Arial" w:hAnsi="Arial" w:cs="Arial"/>
          <w:color w:val="7030A0"/>
          <w:sz w:val="22"/>
          <w:szCs w:val="22"/>
        </w:rPr>
        <w:t>Promotion of rainwater harvesting to address drought and water salinity problems</w:t>
      </w:r>
    </w:p>
    <w:p w:rsidR="000F4ACF" w:rsidRPr="00EF69BB" w:rsidRDefault="000F4ACF" w:rsidP="00884523">
      <w:pPr>
        <w:rPr>
          <w:rFonts w:ascii="Arial" w:hAnsi="Arial" w:cs="Arial"/>
          <w:color w:val="000000" w:themeColor="text1"/>
          <w:sz w:val="22"/>
          <w:szCs w:val="22"/>
        </w:rPr>
      </w:pPr>
    </w:p>
    <w:p w:rsidR="006C1EB7" w:rsidRPr="00EF69BB" w:rsidRDefault="006C1EB7" w:rsidP="00884523">
      <w:pPr>
        <w:rPr>
          <w:rFonts w:ascii="Arial" w:hAnsi="Arial" w:cs="Arial"/>
          <w:color w:val="000000" w:themeColor="text1"/>
          <w:sz w:val="22"/>
          <w:szCs w:val="22"/>
        </w:rPr>
      </w:pPr>
    </w:p>
    <w:p w:rsidR="000971B1" w:rsidRPr="00EF69BB" w:rsidRDefault="000971B1" w:rsidP="00884523">
      <w:pPr>
        <w:rPr>
          <w:rFonts w:ascii="Arial" w:hAnsi="Arial" w:cs="Arial"/>
          <w:b/>
          <w:color w:val="000000" w:themeColor="text1"/>
        </w:rPr>
      </w:pPr>
      <w:r w:rsidRPr="00EF69BB">
        <w:rPr>
          <w:rFonts w:ascii="Arial" w:hAnsi="Arial" w:cs="Arial"/>
          <w:b/>
          <w:color w:val="000000" w:themeColor="text1"/>
        </w:rPr>
        <w:t>Further reading</w:t>
      </w:r>
    </w:p>
    <w:p w:rsidR="000971B1" w:rsidRPr="00EF69BB" w:rsidRDefault="0090746B" w:rsidP="00743BD1">
      <w:pPr>
        <w:numPr>
          <w:ilvl w:val="0"/>
          <w:numId w:val="12"/>
        </w:numPr>
        <w:jc w:val="both"/>
        <w:rPr>
          <w:rFonts w:ascii="Arial" w:hAnsi="Arial" w:cs="Arial"/>
          <w:color w:val="000000" w:themeColor="text1"/>
          <w:sz w:val="18"/>
          <w:szCs w:val="18"/>
        </w:rPr>
      </w:pPr>
      <w:r w:rsidRPr="00EF69BB">
        <w:rPr>
          <w:rFonts w:ascii="Arial" w:hAnsi="Arial" w:cs="Arial"/>
          <w:color w:val="000000" w:themeColor="text1"/>
          <w:sz w:val="18"/>
          <w:szCs w:val="18"/>
        </w:rPr>
        <w:t xml:space="preserve">Parry ML </w:t>
      </w:r>
      <w:r w:rsidRPr="00EF69BB">
        <w:rPr>
          <w:rFonts w:ascii="Arial" w:hAnsi="Arial" w:cs="Arial"/>
          <w:i/>
          <w:color w:val="000000" w:themeColor="text1"/>
          <w:sz w:val="18"/>
          <w:szCs w:val="18"/>
        </w:rPr>
        <w:t xml:space="preserve">et al </w:t>
      </w:r>
      <w:r w:rsidRPr="00EF69BB">
        <w:rPr>
          <w:rFonts w:ascii="Arial" w:hAnsi="Arial" w:cs="Arial"/>
          <w:color w:val="000000" w:themeColor="text1"/>
          <w:sz w:val="18"/>
          <w:szCs w:val="18"/>
        </w:rPr>
        <w:t xml:space="preserve">eds. (2007). </w:t>
      </w:r>
      <w:r w:rsidRPr="00EF69BB">
        <w:rPr>
          <w:rFonts w:ascii="Arial" w:hAnsi="Arial" w:cs="Arial"/>
          <w:i/>
          <w:color w:val="000000" w:themeColor="text1"/>
          <w:sz w:val="18"/>
          <w:szCs w:val="18"/>
        </w:rPr>
        <w:t xml:space="preserve">Climate change 2007: Impacts, adaptation and vulnerability. Contribution of Working Group II to the Fourth Assessment Report of the Intergovernmental Panel on Climate Change. </w:t>
      </w:r>
      <w:r w:rsidRPr="00EF69BB">
        <w:rPr>
          <w:rFonts w:ascii="Arial" w:hAnsi="Arial" w:cs="Arial"/>
          <w:color w:val="000000" w:themeColor="text1"/>
          <w:sz w:val="18"/>
          <w:szCs w:val="18"/>
        </w:rPr>
        <w:t>Cambridge, Cambridge University Press</w:t>
      </w:r>
    </w:p>
    <w:p w:rsidR="000E3F6F" w:rsidRPr="00EF69BB" w:rsidRDefault="0090746B" w:rsidP="00743BD1">
      <w:pPr>
        <w:numPr>
          <w:ilvl w:val="0"/>
          <w:numId w:val="12"/>
        </w:numPr>
        <w:jc w:val="both"/>
        <w:rPr>
          <w:rFonts w:ascii="Arial" w:hAnsi="Arial" w:cs="Arial"/>
          <w:color w:val="000000" w:themeColor="text1"/>
          <w:sz w:val="18"/>
          <w:szCs w:val="18"/>
        </w:rPr>
      </w:pPr>
      <w:r w:rsidRPr="00EF69BB">
        <w:rPr>
          <w:rFonts w:ascii="Arial" w:hAnsi="Arial" w:cs="Arial"/>
          <w:color w:val="000000" w:themeColor="text1"/>
          <w:sz w:val="18"/>
          <w:szCs w:val="18"/>
        </w:rPr>
        <w:t xml:space="preserve">WHO (2009) </w:t>
      </w:r>
      <w:r w:rsidRPr="00EF69BB">
        <w:rPr>
          <w:rFonts w:ascii="Arial" w:hAnsi="Arial" w:cs="Arial"/>
          <w:i/>
          <w:color w:val="000000" w:themeColor="text1"/>
          <w:sz w:val="18"/>
          <w:szCs w:val="18"/>
        </w:rPr>
        <w:t xml:space="preserve">Protecting Health from Climate Change: Global Research Priorities, </w:t>
      </w:r>
      <w:r w:rsidRPr="00EF69BB">
        <w:rPr>
          <w:rFonts w:ascii="Arial" w:hAnsi="Arial" w:cs="Arial"/>
          <w:color w:val="000000" w:themeColor="text1"/>
          <w:sz w:val="18"/>
          <w:szCs w:val="18"/>
        </w:rPr>
        <w:t>Geneva, World Health Organisation.</w:t>
      </w:r>
    </w:p>
    <w:p w:rsidR="00254A02" w:rsidRPr="00EF69BB" w:rsidRDefault="000E3F6F" w:rsidP="00743BD1">
      <w:pPr>
        <w:numPr>
          <w:ilvl w:val="0"/>
          <w:numId w:val="12"/>
        </w:numPr>
        <w:jc w:val="both"/>
        <w:rPr>
          <w:rFonts w:ascii="Arial" w:hAnsi="Arial" w:cs="Arial"/>
          <w:color w:val="000000" w:themeColor="text1"/>
          <w:sz w:val="18"/>
          <w:szCs w:val="18"/>
        </w:rPr>
      </w:pPr>
      <w:r w:rsidRPr="00EF69BB">
        <w:rPr>
          <w:rFonts w:ascii="Arial" w:hAnsi="Arial" w:cs="Arial"/>
          <w:color w:val="000000" w:themeColor="text1"/>
          <w:sz w:val="18"/>
          <w:szCs w:val="18"/>
        </w:rPr>
        <w:t>Intergovernmental Panel on Climate Change</w:t>
      </w:r>
      <w:r w:rsidR="00743BD1" w:rsidRPr="00EF69BB">
        <w:rPr>
          <w:rFonts w:ascii="Arial" w:hAnsi="Arial" w:cs="Arial"/>
          <w:color w:val="000000" w:themeColor="text1"/>
          <w:sz w:val="18"/>
          <w:szCs w:val="18"/>
        </w:rPr>
        <w:t xml:space="preserve"> (2008).</w:t>
      </w:r>
      <w:r w:rsidRPr="00EF69BB">
        <w:rPr>
          <w:rFonts w:ascii="Arial" w:hAnsi="Arial" w:cs="Arial"/>
          <w:color w:val="000000" w:themeColor="text1"/>
          <w:sz w:val="18"/>
          <w:szCs w:val="18"/>
        </w:rPr>
        <w:t xml:space="preserve"> </w:t>
      </w:r>
      <w:r w:rsidRPr="00EF69BB">
        <w:rPr>
          <w:rFonts w:ascii="Arial" w:hAnsi="Arial" w:cs="Arial"/>
          <w:i/>
          <w:color w:val="000000" w:themeColor="text1"/>
          <w:sz w:val="18"/>
          <w:szCs w:val="18"/>
        </w:rPr>
        <w:t>Climate change and water</w:t>
      </w:r>
      <w:r w:rsidR="00743BD1" w:rsidRPr="00EF69BB">
        <w:rPr>
          <w:rFonts w:ascii="Arial" w:hAnsi="Arial" w:cs="Arial"/>
          <w:i/>
          <w:color w:val="000000" w:themeColor="text1"/>
          <w:sz w:val="18"/>
          <w:szCs w:val="18"/>
        </w:rPr>
        <w:t xml:space="preserve">. </w:t>
      </w:r>
      <w:r w:rsidRPr="00EF69BB">
        <w:rPr>
          <w:rFonts w:ascii="Arial" w:hAnsi="Arial" w:cs="Arial"/>
          <w:color w:val="000000" w:themeColor="text1"/>
          <w:sz w:val="18"/>
          <w:szCs w:val="18"/>
        </w:rPr>
        <w:t xml:space="preserve"> IPCC Technical Paper</w:t>
      </w:r>
    </w:p>
    <w:sectPr w:rsidR="00254A02" w:rsidRPr="00EF69BB" w:rsidSect="00EF69BB">
      <w:headerReference w:type="default" r:id="rId10"/>
      <w:footerReference w:type="default" r:id="rId11"/>
      <w:type w:val="continuous"/>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011" w:rsidRDefault="00B54011" w:rsidP="003A53E6">
      <w:r>
        <w:separator/>
      </w:r>
    </w:p>
  </w:endnote>
  <w:endnote w:type="continuationSeparator" w:id="0">
    <w:p w:rsidR="00B54011" w:rsidRDefault="00B54011" w:rsidP="003A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6B" w:rsidRPr="00EF69BB" w:rsidRDefault="0069723F" w:rsidP="00EF69BB">
    <w:pPr>
      <w:pStyle w:val="Footer"/>
      <w:jc w:val="center"/>
      <w:rPr>
        <w:rFonts w:ascii="Arial" w:hAnsi="Arial" w:cs="Arial"/>
        <w:sz w:val="18"/>
        <w:szCs w:val="18"/>
      </w:rPr>
    </w:pPr>
    <w:r w:rsidRPr="00EF69BB">
      <w:rPr>
        <w:rFonts w:ascii="Arial" w:hAnsi="Arial" w:cs="Arial"/>
        <w:sz w:val="18"/>
        <w:szCs w:val="18"/>
      </w:rPr>
      <w:fldChar w:fldCharType="begin"/>
    </w:r>
    <w:r w:rsidRPr="00EF69BB">
      <w:rPr>
        <w:rFonts w:ascii="Arial" w:hAnsi="Arial" w:cs="Arial"/>
        <w:sz w:val="18"/>
        <w:szCs w:val="18"/>
      </w:rPr>
      <w:instrText xml:space="preserve"> PAGE   \* MERGEFORMAT </w:instrText>
    </w:r>
    <w:r w:rsidRPr="00EF69BB">
      <w:rPr>
        <w:rFonts w:ascii="Arial" w:hAnsi="Arial" w:cs="Arial"/>
        <w:sz w:val="18"/>
        <w:szCs w:val="18"/>
      </w:rPr>
      <w:fldChar w:fldCharType="separate"/>
    </w:r>
    <w:r w:rsidR="00EF69BB">
      <w:rPr>
        <w:rFonts w:ascii="Arial" w:hAnsi="Arial" w:cs="Arial"/>
        <w:noProof/>
        <w:sz w:val="18"/>
        <w:szCs w:val="18"/>
      </w:rPr>
      <w:t>2</w:t>
    </w:r>
    <w:r w:rsidRPr="00EF69BB">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011" w:rsidRDefault="00B54011" w:rsidP="003A53E6">
      <w:r>
        <w:separator/>
      </w:r>
    </w:p>
  </w:footnote>
  <w:footnote w:type="continuationSeparator" w:id="0">
    <w:p w:rsidR="00B54011" w:rsidRDefault="00B54011" w:rsidP="003A5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6B" w:rsidRDefault="00254D7D" w:rsidP="009617CD">
    <w:pPr>
      <w:pStyle w:val="Header"/>
    </w:pPr>
    <w:r>
      <w:rPr>
        <w:noProof/>
        <w:lang w:eastAsia="en-GB"/>
      </w:rPr>
      <w:drawing>
        <wp:anchor distT="0" distB="0" distL="114300" distR="114300" simplePos="0" relativeHeight="251657728" behindDoc="0" locked="0" layoutInCell="0" allowOverlap="1" wp14:anchorId="1D7C1C1A" wp14:editId="3D4EC42C">
          <wp:simplePos x="0" y="0"/>
          <wp:positionH relativeFrom="column">
            <wp:posOffset>110490</wp:posOffset>
          </wp:positionH>
          <wp:positionV relativeFrom="paragraph">
            <wp:posOffset>-93345</wp:posOffset>
          </wp:positionV>
          <wp:extent cx="1263015" cy="332105"/>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63015" cy="332105"/>
                  </a:xfrm>
                  <a:prstGeom prst="rect">
                    <a:avLst/>
                  </a:prstGeom>
                  <a:noFill/>
                  <a:ln w="9525">
                    <a:noFill/>
                    <a:miter lim="800000"/>
                    <a:headEnd/>
                    <a:tailEnd/>
                  </a:ln>
                </pic:spPr>
              </pic:pic>
            </a:graphicData>
          </a:graphic>
        </wp:anchor>
      </w:drawing>
    </w:r>
  </w:p>
  <w:p w:rsidR="0090746B" w:rsidRDefault="0090746B" w:rsidP="009617CD">
    <w:pPr>
      <w:pStyle w:val="Header"/>
      <w:pBdr>
        <w:bottom w:val="single" w:sz="12" w:space="1" w:color="auto"/>
      </w:pBdr>
      <w:jc w:val="right"/>
      <w:rPr>
        <w:rFonts w:ascii="Arial" w:hAnsi="Arial" w:cs="Arial"/>
      </w:rPr>
    </w:pPr>
    <w:r>
      <w:rPr>
        <w:rFonts w:ascii="Arial" w:hAnsi="Arial" w:cs="Arial"/>
      </w:rPr>
      <w:t>Health, Water and Climate Change</w:t>
    </w:r>
  </w:p>
  <w:p w:rsidR="0090746B" w:rsidRPr="009617CD" w:rsidRDefault="0090746B" w:rsidP="009617CD">
    <w:pPr>
      <w:pStyle w:val="Header"/>
      <w:jc w:val="right"/>
      <w:rPr>
        <w:rFonts w:ascii="Arial" w:hAnsi="Arial" w:cs="Arial"/>
      </w:rPr>
    </w:pPr>
  </w:p>
  <w:p w:rsidR="0090746B" w:rsidRPr="009617CD" w:rsidRDefault="0090746B" w:rsidP="009617CD">
    <w:pPr>
      <w:pStyle w:val="Header"/>
      <w:jc w:val="right"/>
      <w:rPr>
        <w:rFonts w:ascii="Arial" w:hAnsi="Arial" w:cs="Arial"/>
      </w:rPr>
    </w:pPr>
    <w:r>
      <w:rPr>
        <w:rFonts w:ascii="Arial" w:hAnsi="Arial" w:cs="Arial"/>
      </w:rPr>
      <w:softHyphen/>
    </w:r>
  </w:p>
  <w:p w:rsidR="0090746B" w:rsidRDefault="00907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9A8"/>
    <w:multiLevelType w:val="hybridMultilevel"/>
    <w:tmpl w:val="1AC45B2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E062140"/>
    <w:multiLevelType w:val="hybridMultilevel"/>
    <w:tmpl w:val="ACB65EC6"/>
    <w:lvl w:ilvl="0" w:tplc="08090015">
      <w:start w:val="1"/>
      <w:numFmt w:val="upp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52A248A"/>
    <w:multiLevelType w:val="hybridMultilevel"/>
    <w:tmpl w:val="0E2E4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A52A97"/>
    <w:multiLevelType w:val="hybridMultilevel"/>
    <w:tmpl w:val="225A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CB400A"/>
    <w:multiLevelType w:val="hybridMultilevel"/>
    <w:tmpl w:val="EB48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81155A"/>
    <w:multiLevelType w:val="hybridMultilevel"/>
    <w:tmpl w:val="DDE42ED6"/>
    <w:lvl w:ilvl="0" w:tplc="0809000F">
      <w:start w:val="1"/>
      <w:numFmt w:val="decimal"/>
      <w:lvlText w:val="%1."/>
      <w:lvlJc w:val="left"/>
      <w:pPr>
        <w:tabs>
          <w:tab w:val="num" w:pos="720"/>
        </w:tabs>
        <w:ind w:left="72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CD34DB9"/>
    <w:multiLevelType w:val="hybridMultilevel"/>
    <w:tmpl w:val="69FC52C6"/>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2E86054D"/>
    <w:multiLevelType w:val="hybridMultilevel"/>
    <w:tmpl w:val="ACB65EC6"/>
    <w:lvl w:ilvl="0" w:tplc="08090015">
      <w:start w:val="1"/>
      <w:numFmt w:val="upp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F505CB1"/>
    <w:multiLevelType w:val="hybridMultilevel"/>
    <w:tmpl w:val="549E8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580F75"/>
    <w:multiLevelType w:val="hybridMultilevel"/>
    <w:tmpl w:val="5E822B2C"/>
    <w:lvl w:ilvl="0" w:tplc="013CBAE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E7062C"/>
    <w:multiLevelType w:val="hybridMultilevel"/>
    <w:tmpl w:val="D70A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DA4F3F"/>
    <w:multiLevelType w:val="hybridMultilevel"/>
    <w:tmpl w:val="C96A7C94"/>
    <w:lvl w:ilvl="0" w:tplc="D45C4B4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0A56A6"/>
    <w:multiLevelType w:val="hybridMultilevel"/>
    <w:tmpl w:val="ACB65EC6"/>
    <w:lvl w:ilvl="0" w:tplc="08090015">
      <w:start w:val="1"/>
      <w:numFmt w:val="upp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6743FF9"/>
    <w:multiLevelType w:val="hybridMultilevel"/>
    <w:tmpl w:val="09A09D8E"/>
    <w:lvl w:ilvl="0" w:tplc="0809000F">
      <w:start w:val="1"/>
      <w:numFmt w:val="decimal"/>
      <w:lvlText w:val="%1."/>
      <w:lvlJc w:val="left"/>
      <w:pPr>
        <w:tabs>
          <w:tab w:val="num" w:pos="1080"/>
        </w:tabs>
        <w:ind w:left="1080" w:hanging="360"/>
      </w:pPr>
    </w:lvl>
    <w:lvl w:ilvl="1" w:tplc="08090001">
      <w:start w:val="1"/>
      <w:numFmt w:val="bullet"/>
      <w:lvlText w:val=""/>
      <w:lvlJc w:val="left"/>
      <w:pPr>
        <w:tabs>
          <w:tab w:val="num" w:pos="1800"/>
        </w:tabs>
        <w:ind w:left="1800" w:hanging="360"/>
      </w:pPr>
      <w:rPr>
        <w:rFonts w:ascii="Symbol" w:hAnsi="Symbol" w:hint="default"/>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38EB47C1"/>
    <w:multiLevelType w:val="hybridMultilevel"/>
    <w:tmpl w:val="F686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441220"/>
    <w:multiLevelType w:val="hybridMultilevel"/>
    <w:tmpl w:val="A3C0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FA1D37"/>
    <w:multiLevelType w:val="hybridMultilevel"/>
    <w:tmpl w:val="EC5C47B6"/>
    <w:lvl w:ilvl="0" w:tplc="A8E031C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AE13FE"/>
    <w:multiLevelType w:val="hybridMultilevel"/>
    <w:tmpl w:val="5C2A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F55351"/>
    <w:multiLevelType w:val="hybridMultilevel"/>
    <w:tmpl w:val="1996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6B721E"/>
    <w:multiLevelType w:val="hybridMultilevel"/>
    <w:tmpl w:val="9558E79C"/>
    <w:lvl w:ilvl="0" w:tplc="0413000F">
      <w:start w:val="1"/>
      <w:numFmt w:val="decimal"/>
      <w:lvlText w:val="%1."/>
      <w:lvlJc w:val="left"/>
      <w:pPr>
        <w:tabs>
          <w:tab w:val="num" w:pos="720"/>
        </w:tabs>
        <w:ind w:left="720" w:hanging="360"/>
      </w:pPr>
    </w:lvl>
    <w:lvl w:ilvl="1" w:tplc="14624B92">
      <w:numFmt w:val="bullet"/>
      <w:lvlText w:val="-"/>
      <w:lvlJc w:val="left"/>
      <w:pPr>
        <w:tabs>
          <w:tab w:val="num" w:pos="1080"/>
        </w:tabs>
        <w:ind w:left="1193" w:hanging="113"/>
      </w:pPr>
      <w:rPr>
        <w:rFonts w:ascii="Arial" w:eastAsia="Edwardian Script ITC" w:hAnsi="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592358A7"/>
    <w:multiLevelType w:val="hybridMultilevel"/>
    <w:tmpl w:val="8E1E790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B6A4134"/>
    <w:multiLevelType w:val="hybridMultilevel"/>
    <w:tmpl w:val="39F871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nsid w:val="5FFD29F6"/>
    <w:multiLevelType w:val="hybridMultilevel"/>
    <w:tmpl w:val="E1E2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C91965"/>
    <w:multiLevelType w:val="hybridMultilevel"/>
    <w:tmpl w:val="008679A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692B6781"/>
    <w:multiLevelType w:val="hybridMultilevel"/>
    <w:tmpl w:val="3648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4457EA"/>
    <w:multiLevelType w:val="hybridMultilevel"/>
    <w:tmpl w:val="07DA8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7972B4"/>
    <w:multiLevelType w:val="hybridMultilevel"/>
    <w:tmpl w:val="6262D4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4F24813"/>
    <w:multiLevelType w:val="hybridMultilevel"/>
    <w:tmpl w:val="C5061782"/>
    <w:lvl w:ilvl="0" w:tplc="36D2618A">
      <w:start w:val="1"/>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3">
      <w:start w:val="1"/>
      <w:numFmt w:val="bullet"/>
      <w:lvlText w:val="o"/>
      <w:lvlJc w:val="left"/>
      <w:pPr>
        <w:tabs>
          <w:tab w:val="num" w:pos="1440"/>
        </w:tabs>
        <w:ind w:left="144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C3E17F8"/>
    <w:multiLevelType w:val="hybridMultilevel"/>
    <w:tmpl w:val="92E6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0"/>
  </w:num>
  <w:num w:numId="4">
    <w:abstractNumId w:val="23"/>
  </w:num>
  <w:num w:numId="5">
    <w:abstractNumId w:val="19"/>
  </w:num>
  <w:num w:numId="6">
    <w:abstractNumId w:val="6"/>
  </w:num>
  <w:num w:numId="7">
    <w:abstractNumId w:val="28"/>
  </w:num>
  <w:num w:numId="8">
    <w:abstractNumId w:val="5"/>
  </w:num>
  <w:num w:numId="9">
    <w:abstractNumId w:val="13"/>
  </w:num>
  <w:num w:numId="10">
    <w:abstractNumId w:val="25"/>
  </w:num>
  <w:num w:numId="11">
    <w:abstractNumId w:val="26"/>
  </w:num>
  <w:num w:numId="12">
    <w:abstractNumId w:val="17"/>
  </w:num>
  <w:num w:numId="13">
    <w:abstractNumId w:val="21"/>
  </w:num>
  <w:num w:numId="14">
    <w:abstractNumId w:val="11"/>
  </w:num>
  <w:num w:numId="15">
    <w:abstractNumId w:val="18"/>
  </w:num>
  <w:num w:numId="16">
    <w:abstractNumId w:val="1"/>
  </w:num>
  <w:num w:numId="17">
    <w:abstractNumId w:val="7"/>
  </w:num>
  <w:num w:numId="18">
    <w:abstractNumId w:val="12"/>
  </w:num>
  <w:num w:numId="19">
    <w:abstractNumId w:val="16"/>
  </w:num>
  <w:num w:numId="20">
    <w:abstractNumId w:val="8"/>
  </w:num>
  <w:num w:numId="21">
    <w:abstractNumId w:val="4"/>
  </w:num>
  <w:num w:numId="22">
    <w:abstractNumId w:val="10"/>
  </w:num>
  <w:num w:numId="23">
    <w:abstractNumId w:val="22"/>
  </w:num>
  <w:num w:numId="24">
    <w:abstractNumId w:val="9"/>
  </w:num>
  <w:num w:numId="25">
    <w:abstractNumId w:val="2"/>
  </w:num>
  <w:num w:numId="26">
    <w:abstractNumId w:val="15"/>
  </w:num>
  <w:num w:numId="27">
    <w:abstractNumId w:val="24"/>
  </w:num>
  <w:num w:numId="28">
    <w:abstractNumId w:val="3"/>
  </w:num>
  <w:num w:numId="2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FC1"/>
    <w:rsid w:val="00004AB5"/>
    <w:rsid w:val="0000551E"/>
    <w:rsid w:val="00011A0F"/>
    <w:rsid w:val="000123C1"/>
    <w:rsid w:val="00012506"/>
    <w:rsid w:val="0001548E"/>
    <w:rsid w:val="00021D43"/>
    <w:rsid w:val="0002303D"/>
    <w:rsid w:val="000244B1"/>
    <w:rsid w:val="0003394B"/>
    <w:rsid w:val="000374AF"/>
    <w:rsid w:val="00042853"/>
    <w:rsid w:val="000521C3"/>
    <w:rsid w:val="0006174D"/>
    <w:rsid w:val="00062DF2"/>
    <w:rsid w:val="00064698"/>
    <w:rsid w:val="00071720"/>
    <w:rsid w:val="00074336"/>
    <w:rsid w:val="0008331D"/>
    <w:rsid w:val="000855CC"/>
    <w:rsid w:val="00085DF7"/>
    <w:rsid w:val="00087B3A"/>
    <w:rsid w:val="00091DFA"/>
    <w:rsid w:val="00092DE1"/>
    <w:rsid w:val="00095F98"/>
    <w:rsid w:val="000971B1"/>
    <w:rsid w:val="00097920"/>
    <w:rsid w:val="000A110E"/>
    <w:rsid w:val="000A49A2"/>
    <w:rsid w:val="000A4F76"/>
    <w:rsid w:val="000A6765"/>
    <w:rsid w:val="000B0BAA"/>
    <w:rsid w:val="000B7C13"/>
    <w:rsid w:val="000D1167"/>
    <w:rsid w:val="000D6C8D"/>
    <w:rsid w:val="000E3F6F"/>
    <w:rsid w:val="000F4ACF"/>
    <w:rsid w:val="00103F12"/>
    <w:rsid w:val="0010697B"/>
    <w:rsid w:val="00110517"/>
    <w:rsid w:val="00113C62"/>
    <w:rsid w:val="0012041A"/>
    <w:rsid w:val="00121556"/>
    <w:rsid w:val="00126A19"/>
    <w:rsid w:val="001462B0"/>
    <w:rsid w:val="0015048E"/>
    <w:rsid w:val="00162A7E"/>
    <w:rsid w:val="0018311E"/>
    <w:rsid w:val="00190D96"/>
    <w:rsid w:val="001A4DC7"/>
    <w:rsid w:val="001B7DC9"/>
    <w:rsid w:val="001C530F"/>
    <w:rsid w:val="001C5968"/>
    <w:rsid w:val="001C6E9D"/>
    <w:rsid w:val="001D3FC0"/>
    <w:rsid w:val="001E4A29"/>
    <w:rsid w:val="001E4A4C"/>
    <w:rsid w:val="001E7C4B"/>
    <w:rsid w:val="001F2AAB"/>
    <w:rsid w:val="001F60BE"/>
    <w:rsid w:val="001F6FE4"/>
    <w:rsid w:val="002058A1"/>
    <w:rsid w:val="00207760"/>
    <w:rsid w:val="00207ACE"/>
    <w:rsid w:val="00211006"/>
    <w:rsid w:val="00214A2E"/>
    <w:rsid w:val="00214A71"/>
    <w:rsid w:val="00217802"/>
    <w:rsid w:val="0022783D"/>
    <w:rsid w:val="00227E71"/>
    <w:rsid w:val="0023686D"/>
    <w:rsid w:val="0023715D"/>
    <w:rsid w:val="00241638"/>
    <w:rsid w:val="00241B37"/>
    <w:rsid w:val="00241FCB"/>
    <w:rsid w:val="002464F1"/>
    <w:rsid w:val="00253B27"/>
    <w:rsid w:val="00254A02"/>
    <w:rsid w:val="00254D7D"/>
    <w:rsid w:val="00285594"/>
    <w:rsid w:val="002902E9"/>
    <w:rsid w:val="00294A88"/>
    <w:rsid w:val="002A0E27"/>
    <w:rsid w:val="002A6926"/>
    <w:rsid w:val="002D02BC"/>
    <w:rsid w:val="002D043F"/>
    <w:rsid w:val="002E15E8"/>
    <w:rsid w:val="002E57F2"/>
    <w:rsid w:val="002E7968"/>
    <w:rsid w:val="003043C8"/>
    <w:rsid w:val="00312F6F"/>
    <w:rsid w:val="00320A26"/>
    <w:rsid w:val="003230AD"/>
    <w:rsid w:val="003279D3"/>
    <w:rsid w:val="00353DEA"/>
    <w:rsid w:val="00357EC2"/>
    <w:rsid w:val="00371B80"/>
    <w:rsid w:val="00375146"/>
    <w:rsid w:val="00386833"/>
    <w:rsid w:val="00394C34"/>
    <w:rsid w:val="003A2A0A"/>
    <w:rsid w:val="003A3152"/>
    <w:rsid w:val="003A53E6"/>
    <w:rsid w:val="003D6766"/>
    <w:rsid w:val="003E1709"/>
    <w:rsid w:val="003E5741"/>
    <w:rsid w:val="003F10EC"/>
    <w:rsid w:val="003F3AB0"/>
    <w:rsid w:val="003F72D0"/>
    <w:rsid w:val="004046D6"/>
    <w:rsid w:val="00406CC8"/>
    <w:rsid w:val="004147C0"/>
    <w:rsid w:val="00422BD7"/>
    <w:rsid w:val="0043026D"/>
    <w:rsid w:val="00437C29"/>
    <w:rsid w:val="00437E09"/>
    <w:rsid w:val="00437E1D"/>
    <w:rsid w:val="0044018A"/>
    <w:rsid w:val="00441693"/>
    <w:rsid w:val="004473EF"/>
    <w:rsid w:val="004542CD"/>
    <w:rsid w:val="004547F8"/>
    <w:rsid w:val="0046385D"/>
    <w:rsid w:val="00467B0F"/>
    <w:rsid w:val="0047689C"/>
    <w:rsid w:val="00482D4A"/>
    <w:rsid w:val="00485305"/>
    <w:rsid w:val="00491568"/>
    <w:rsid w:val="004928F5"/>
    <w:rsid w:val="00492D91"/>
    <w:rsid w:val="004A263F"/>
    <w:rsid w:val="004B3AF8"/>
    <w:rsid w:val="004B621B"/>
    <w:rsid w:val="004B79FC"/>
    <w:rsid w:val="004C14F7"/>
    <w:rsid w:val="004C5DBC"/>
    <w:rsid w:val="004D0C27"/>
    <w:rsid w:val="004E2F6E"/>
    <w:rsid w:val="004E60C8"/>
    <w:rsid w:val="004E7611"/>
    <w:rsid w:val="004F019C"/>
    <w:rsid w:val="004F0E5F"/>
    <w:rsid w:val="004F3616"/>
    <w:rsid w:val="004F7BAF"/>
    <w:rsid w:val="00502D98"/>
    <w:rsid w:val="00514A05"/>
    <w:rsid w:val="00514C8A"/>
    <w:rsid w:val="00517132"/>
    <w:rsid w:val="00521331"/>
    <w:rsid w:val="00527DD8"/>
    <w:rsid w:val="0053414E"/>
    <w:rsid w:val="005474E6"/>
    <w:rsid w:val="0056632C"/>
    <w:rsid w:val="00571B21"/>
    <w:rsid w:val="0058197D"/>
    <w:rsid w:val="005A7875"/>
    <w:rsid w:val="005B648F"/>
    <w:rsid w:val="005C192C"/>
    <w:rsid w:val="005C4BA8"/>
    <w:rsid w:val="005C5126"/>
    <w:rsid w:val="005C55FB"/>
    <w:rsid w:val="005C5D39"/>
    <w:rsid w:val="005C7A89"/>
    <w:rsid w:val="005D4847"/>
    <w:rsid w:val="005D60E8"/>
    <w:rsid w:val="005D7D15"/>
    <w:rsid w:val="005E2761"/>
    <w:rsid w:val="005E6976"/>
    <w:rsid w:val="005F25C0"/>
    <w:rsid w:val="00611102"/>
    <w:rsid w:val="006130F6"/>
    <w:rsid w:val="00626B32"/>
    <w:rsid w:val="00634A3D"/>
    <w:rsid w:val="00637529"/>
    <w:rsid w:val="00647025"/>
    <w:rsid w:val="00663512"/>
    <w:rsid w:val="00670117"/>
    <w:rsid w:val="006722B9"/>
    <w:rsid w:val="00677623"/>
    <w:rsid w:val="00693C69"/>
    <w:rsid w:val="00694BC5"/>
    <w:rsid w:val="0069723F"/>
    <w:rsid w:val="006B348E"/>
    <w:rsid w:val="006B72B9"/>
    <w:rsid w:val="006C1EB7"/>
    <w:rsid w:val="006C3433"/>
    <w:rsid w:val="006D1A45"/>
    <w:rsid w:val="006D4095"/>
    <w:rsid w:val="006D5C8C"/>
    <w:rsid w:val="006E039F"/>
    <w:rsid w:val="00720D91"/>
    <w:rsid w:val="007243C8"/>
    <w:rsid w:val="00733594"/>
    <w:rsid w:val="00733E97"/>
    <w:rsid w:val="00734E3F"/>
    <w:rsid w:val="007402C0"/>
    <w:rsid w:val="00742C34"/>
    <w:rsid w:val="00743BD1"/>
    <w:rsid w:val="00744008"/>
    <w:rsid w:val="00745C84"/>
    <w:rsid w:val="0074705D"/>
    <w:rsid w:val="00773892"/>
    <w:rsid w:val="00773A64"/>
    <w:rsid w:val="00783461"/>
    <w:rsid w:val="00791448"/>
    <w:rsid w:val="007958B3"/>
    <w:rsid w:val="007B0D86"/>
    <w:rsid w:val="007C3596"/>
    <w:rsid w:val="007D1019"/>
    <w:rsid w:val="007D6E77"/>
    <w:rsid w:val="007E16CA"/>
    <w:rsid w:val="007E670E"/>
    <w:rsid w:val="0081310C"/>
    <w:rsid w:val="00822ECB"/>
    <w:rsid w:val="00823F21"/>
    <w:rsid w:val="0083435C"/>
    <w:rsid w:val="008403BF"/>
    <w:rsid w:val="0084463E"/>
    <w:rsid w:val="00853343"/>
    <w:rsid w:val="00860E8D"/>
    <w:rsid w:val="00866974"/>
    <w:rsid w:val="00874086"/>
    <w:rsid w:val="0087501F"/>
    <w:rsid w:val="00883004"/>
    <w:rsid w:val="00884523"/>
    <w:rsid w:val="00885FC1"/>
    <w:rsid w:val="008902C2"/>
    <w:rsid w:val="0089270B"/>
    <w:rsid w:val="008A27CC"/>
    <w:rsid w:val="008A39A4"/>
    <w:rsid w:val="008A3A8E"/>
    <w:rsid w:val="008A615E"/>
    <w:rsid w:val="008A6230"/>
    <w:rsid w:val="008A63EE"/>
    <w:rsid w:val="008C4958"/>
    <w:rsid w:val="008E3C95"/>
    <w:rsid w:val="008E3F68"/>
    <w:rsid w:val="008E422A"/>
    <w:rsid w:val="008F28A5"/>
    <w:rsid w:val="008F32E4"/>
    <w:rsid w:val="008F3946"/>
    <w:rsid w:val="008F5757"/>
    <w:rsid w:val="008F7444"/>
    <w:rsid w:val="009027CA"/>
    <w:rsid w:val="009070A8"/>
    <w:rsid w:val="0090746B"/>
    <w:rsid w:val="00907535"/>
    <w:rsid w:val="00920C8E"/>
    <w:rsid w:val="0093374B"/>
    <w:rsid w:val="009343B6"/>
    <w:rsid w:val="009551A5"/>
    <w:rsid w:val="00956C65"/>
    <w:rsid w:val="009617CD"/>
    <w:rsid w:val="009629B3"/>
    <w:rsid w:val="009769FA"/>
    <w:rsid w:val="009828B2"/>
    <w:rsid w:val="00984AF5"/>
    <w:rsid w:val="0099250F"/>
    <w:rsid w:val="009B24F5"/>
    <w:rsid w:val="009B2CBF"/>
    <w:rsid w:val="009B37B1"/>
    <w:rsid w:val="009B66CD"/>
    <w:rsid w:val="009C27ED"/>
    <w:rsid w:val="009C32C6"/>
    <w:rsid w:val="009D29AE"/>
    <w:rsid w:val="009F1028"/>
    <w:rsid w:val="009F76A9"/>
    <w:rsid w:val="00A07AA5"/>
    <w:rsid w:val="00A130D4"/>
    <w:rsid w:val="00A1619B"/>
    <w:rsid w:val="00A332F7"/>
    <w:rsid w:val="00A45769"/>
    <w:rsid w:val="00A525A2"/>
    <w:rsid w:val="00A712CF"/>
    <w:rsid w:val="00A73A6D"/>
    <w:rsid w:val="00A93BE5"/>
    <w:rsid w:val="00A97B17"/>
    <w:rsid w:val="00AA2082"/>
    <w:rsid w:val="00AA4D6F"/>
    <w:rsid w:val="00AA6D0A"/>
    <w:rsid w:val="00AB2817"/>
    <w:rsid w:val="00AC31A6"/>
    <w:rsid w:val="00AD2A77"/>
    <w:rsid w:val="00AD4D08"/>
    <w:rsid w:val="00B02274"/>
    <w:rsid w:val="00B148E5"/>
    <w:rsid w:val="00B16405"/>
    <w:rsid w:val="00B358BE"/>
    <w:rsid w:val="00B40399"/>
    <w:rsid w:val="00B41B1C"/>
    <w:rsid w:val="00B54011"/>
    <w:rsid w:val="00B54EEF"/>
    <w:rsid w:val="00B56F5F"/>
    <w:rsid w:val="00B63190"/>
    <w:rsid w:val="00B67DAC"/>
    <w:rsid w:val="00B82590"/>
    <w:rsid w:val="00B943F8"/>
    <w:rsid w:val="00B977A4"/>
    <w:rsid w:val="00BA16E8"/>
    <w:rsid w:val="00BA1C70"/>
    <w:rsid w:val="00BC7C8E"/>
    <w:rsid w:val="00BE05D9"/>
    <w:rsid w:val="00C21363"/>
    <w:rsid w:val="00C27B4B"/>
    <w:rsid w:val="00C44821"/>
    <w:rsid w:val="00C5383B"/>
    <w:rsid w:val="00C72F2A"/>
    <w:rsid w:val="00C775A2"/>
    <w:rsid w:val="00C83B54"/>
    <w:rsid w:val="00C87631"/>
    <w:rsid w:val="00C934D3"/>
    <w:rsid w:val="00CA0E64"/>
    <w:rsid w:val="00CA10E1"/>
    <w:rsid w:val="00CA193F"/>
    <w:rsid w:val="00CA50F3"/>
    <w:rsid w:val="00CB6B57"/>
    <w:rsid w:val="00CC6F77"/>
    <w:rsid w:val="00CD3F71"/>
    <w:rsid w:val="00CE17DB"/>
    <w:rsid w:val="00CE38E6"/>
    <w:rsid w:val="00CE3A9A"/>
    <w:rsid w:val="00CE57A9"/>
    <w:rsid w:val="00CE6A7D"/>
    <w:rsid w:val="00CF2C6F"/>
    <w:rsid w:val="00D05103"/>
    <w:rsid w:val="00D12714"/>
    <w:rsid w:val="00D139D9"/>
    <w:rsid w:val="00D31486"/>
    <w:rsid w:val="00D31B98"/>
    <w:rsid w:val="00D35130"/>
    <w:rsid w:val="00D64437"/>
    <w:rsid w:val="00D660AD"/>
    <w:rsid w:val="00D77677"/>
    <w:rsid w:val="00D80AA0"/>
    <w:rsid w:val="00D80E88"/>
    <w:rsid w:val="00D937C8"/>
    <w:rsid w:val="00DD0A73"/>
    <w:rsid w:val="00DD2FBB"/>
    <w:rsid w:val="00DD52B3"/>
    <w:rsid w:val="00DE1D2F"/>
    <w:rsid w:val="00DE4855"/>
    <w:rsid w:val="00DE568F"/>
    <w:rsid w:val="00E036E8"/>
    <w:rsid w:val="00E03FE0"/>
    <w:rsid w:val="00E06AE4"/>
    <w:rsid w:val="00E07217"/>
    <w:rsid w:val="00E1203E"/>
    <w:rsid w:val="00E140DA"/>
    <w:rsid w:val="00E33D59"/>
    <w:rsid w:val="00E4345A"/>
    <w:rsid w:val="00E43582"/>
    <w:rsid w:val="00E51919"/>
    <w:rsid w:val="00E52689"/>
    <w:rsid w:val="00E572C0"/>
    <w:rsid w:val="00E57866"/>
    <w:rsid w:val="00E60BE5"/>
    <w:rsid w:val="00E648C2"/>
    <w:rsid w:val="00E70231"/>
    <w:rsid w:val="00E728E0"/>
    <w:rsid w:val="00E743FA"/>
    <w:rsid w:val="00E8006A"/>
    <w:rsid w:val="00E80DFB"/>
    <w:rsid w:val="00E84A3B"/>
    <w:rsid w:val="00E84CA3"/>
    <w:rsid w:val="00E86D3E"/>
    <w:rsid w:val="00E8718D"/>
    <w:rsid w:val="00E97909"/>
    <w:rsid w:val="00EB1481"/>
    <w:rsid w:val="00EB27F6"/>
    <w:rsid w:val="00EC5A96"/>
    <w:rsid w:val="00EC63FC"/>
    <w:rsid w:val="00ED0A8C"/>
    <w:rsid w:val="00ED228E"/>
    <w:rsid w:val="00ED2ACC"/>
    <w:rsid w:val="00ED7C3D"/>
    <w:rsid w:val="00EE03F0"/>
    <w:rsid w:val="00EF13B3"/>
    <w:rsid w:val="00EF69BB"/>
    <w:rsid w:val="00F000E8"/>
    <w:rsid w:val="00F10F79"/>
    <w:rsid w:val="00F13662"/>
    <w:rsid w:val="00F1467A"/>
    <w:rsid w:val="00F23C17"/>
    <w:rsid w:val="00F30161"/>
    <w:rsid w:val="00F30328"/>
    <w:rsid w:val="00F55538"/>
    <w:rsid w:val="00F562A0"/>
    <w:rsid w:val="00F57CBE"/>
    <w:rsid w:val="00F61D52"/>
    <w:rsid w:val="00F63CD1"/>
    <w:rsid w:val="00F65474"/>
    <w:rsid w:val="00F67F6D"/>
    <w:rsid w:val="00F76A52"/>
    <w:rsid w:val="00F82B6D"/>
    <w:rsid w:val="00F96088"/>
    <w:rsid w:val="00F960DD"/>
    <w:rsid w:val="00FA5744"/>
    <w:rsid w:val="00FA6852"/>
    <w:rsid w:val="00FB15B7"/>
    <w:rsid w:val="00FB6305"/>
    <w:rsid w:val="00FC21C9"/>
    <w:rsid w:val="00FC3EA7"/>
    <w:rsid w:val="00FC4CE2"/>
    <w:rsid w:val="00FD04F1"/>
    <w:rsid w:val="00FD119D"/>
    <w:rsid w:val="00FD3313"/>
    <w:rsid w:val="00FD38F8"/>
    <w:rsid w:val="00FF1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21556"/>
    <w:rPr>
      <w:sz w:val="24"/>
      <w:szCs w:val="24"/>
    </w:rPr>
  </w:style>
  <w:style w:type="paragraph" w:styleId="Heading1">
    <w:name w:val="heading 1"/>
    <w:basedOn w:val="Normal"/>
    <w:next w:val="Normal"/>
    <w:link w:val="Heading1Char"/>
    <w:uiPriority w:val="99"/>
    <w:qFormat/>
    <w:rsid w:val="006E039F"/>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9"/>
    <w:qFormat/>
    <w:rsid w:val="00733E97"/>
    <w:pPr>
      <w:spacing w:before="288" w:after="120"/>
      <w:outlineLvl w:val="1"/>
    </w:pPr>
    <w:rPr>
      <w:color w:val="27849A"/>
      <w:sz w:val="41"/>
      <w:szCs w:val="41"/>
    </w:rPr>
  </w:style>
  <w:style w:type="paragraph" w:styleId="Heading3">
    <w:name w:val="heading 3"/>
    <w:basedOn w:val="Normal"/>
    <w:link w:val="Heading3Char"/>
    <w:uiPriority w:val="99"/>
    <w:qFormat/>
    <w:rsid w:val="00733E97"/>
    <w:pPr>
      <w:spacing w:before="192" w:after="72"/>
      <w:outlineLvl w:val="2"/>
    </w:pPr>
    <w:rPr>
      <w:b/>
      <w:bCs/>
      <w:color w:val="5C5C5C"/>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039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33E97"/>
    <w:rPr>
      <w:rFonts w:cs="Times New Roman"/>
      <w:color w:val="27849A"/>
      <w:sz w:val="41"/>
      <w:szCs w:val="41"/>
    </w:rPr>
  </w:style>
  <w:style w:type="character" w:customStyle="1" w:styleId="Heading3Char">
    <w:name w:val="Heading 3 Char"/>
    <w:basedOn w:val="DefaultParagraphFont"/>
    <w:link w:val="Heading3"/>
    <w:uiPriority w:val="99"/>
    <w:locked/>
    <w:rsid w:val="00733E97"/>
    <w:rPr>
      <w:rFonts w:cs="Times New Roman"/>
      <w:b/>
      <w:bCs/>
      <w:color w:val="5C5C5C"/>
      <w:sz w:val="31"/>
      <w:szCs w:val="31"/>
    </w:rPr>
  </w:style>
  <w:style w:type="table" w:styleId="TableGrid">
    <w:name w:val="Table Grid"/>
    <w:basedOn w:val="TableNormal"/>
    <w:uiPriority w:val="99"/>
    <w:rsid w:val="00885F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5">
    <w:name w:val="Light List Accent 5"/>
    <w:basedOn w:val="TableNormal"/>
    <w:uiPriority w:val="99"/>
    <w:rsid w:val="00885FC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TableList5">
    <w:name w:val="Table List 5"/>
    <w:basedOn w:val="TableNormal"/>
    <w:uiPriority w:val="99"/>
    <w:rsid w:val="009B37B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paragraph" w:styleId="NormalWeb">
    <w:name w:val="Normal (Web)"/>
    <w:basedOn w:val="Normal"/>
    <w:uiPriority w:val="99"/>
    <w:rsid w:val="00733E97"/>
    <w:pPr>
      <w:spacing w:after="300" w:line="360" w:lineRule="atLeast"/>
    </w:pPr>
    <w:rPr>
      <w:rFonts w:ascii="Arial" w:hAnsi="Arial" w:cs="Arial"/>
      <w:sz w:val="29"/>
      <w:szCs w:val="29"/>
    </w:rPr>
  </w:style>
  <w:style w:type="character" w:styleId="Emphasis">
    <w:name w:val="Emphasis"/>
    <w:basedOn w:val="DefaultParagraphFont"/>
    <w:uiPriority w:val="20"/>
    <w:qFormat/>
    <w:rsid w:val="00733E97"/>
    <w:rPr>
      <w:rFonts w:cs="Times New Roman"/>
      <w:i/>
      <w:iCs/>
    </w:rPr>
  </w:style>
  <w:style w:type="character" w:styleId="Hyperlink">
    <w:name w:val="Hyperlink"/>
    <w:basedOn w:val="DefaultParagraphFont"/>
    <w:uiPriority w:val="99"/>
    <w:rsid w:val="00733E97"/>
    <w:rPr>
      <w:rFonts w:cs="Times New Roman"/>
      <w:color w:val="0000FF"/>
      <w:u w:val="single"/>
    </w:rPr>
  </w:style>
  <w:style w:type="paragraph" w:styleId="Header">
    <w:name w:val="header"/>
    <w:basedOn w:val="Normal"/>
    <w:link w:val="HeaderChar"/>
    <w:uiPriority w:val="99"/>
    <w:rsid w:val="00C27B4B"/>
    <w:pPr>
      <w:tabs>
        <w:tab w:val="center" w:pos="4153"/>
        <w:tab w:val="right" w:pos="8306"/>
      </w:tabs>
      <w:overflowPunct w:val="0"/>
      <w:autoSpaceDE w:val="0"/>
      <w:autoSpaceDN w:val="0"/>
      <w:adjustRightInd w:val="0"/>
      <w:textAlignment w:val="baseline"/>
    </w:pPr>
    <w:rPr>
      <w:sz w:val="20"/>
      <w:szCs w:val="20"/>
      <w:lang w:eastAsia="en-US"/>
    </w:rPr>
  </w:style>
  <w:style w:type="character" w:customStyle="1" w:styleId="HeaderChar">
    <w:name w:val="Header Char"/>
    <w:basedOn w:val="DefaultParagraphFont"/>
    <w:link w:val="Header"/>
    <w:uiPriority w:val="99"/>
    <w:locked/>
    <w:rsid w:val="00C27B4B"/>
    <w:rPr>
      <w:rFonts w:cs="Times New Roman"/>
      <w:lang w:eastAsia="en-US"/>
    </w:rPr>
  </w:style>
  <w:style w:type="paragraph" w:styleId="Footer">
    <w:name w:val="footer"/>
    <w:basedOn w:val="Normal"/>
    <w:link w:val="FooterChar"/>
    <w:uiPriority w:val="99"/>
    <w:rsid w:val="003A53E6"/>
    <w:pPr>
      <w:tabs>
        <w:tab w:val="center" w:pos="4513"/>
        <w:tab w:val="right" w:pos="9026"/>
      </w:tabs>
    </w:pPr>
  </w:style>
  <w:style w:type="character" w:customStyle="1" w:styleId="FooterChar">
    <w:name w:val="Footer Char"/>
    <w:basedOn w:val="DefaultParagraphFont"/>
    <w:link w:val="Footer"/>
    <w:uiPriority w:val="99"/>
    <w:locked/>
    <w:rsid w:val="003A53E6"/>
    <w:rPr>
      <w:rFonts w:cs="Times New Roman"/>
      <w:sz w:val="24"/>
      <w:szCs w:val="24"/>
    </w:rPr>
  </w:style>
  <w:style w:type="paragraph" w:styleId="ListParagraph">
    <w:name w:val="List Paragraph"/>
    <w:basedOn w:val="Normal"/>
    <w:uiPriority w:val="99"/>
    <w:qFormat/>
    <w:rsid w:val="000A110E"/>
    <w:pPr>
      <w:ind w:left="720"/>
      <w:contextualSpacing/>
    </w:pPr>
  </w:style>
  <w:style w:type="paragraph" w:styleId="TOCHeading">
    <w:name w:val="TOC Heading"/>
    <w:basedOn w:val="Heading1"/>
    <w:next w:val="Normal"/>
    <w:uiPriority w:val="99"/>
    <w:qFormat/>
    <w:rsid w:val="006E039F"/>
    <w:pPr>
      <w:spacing w:line="276" w:lineRule="auto"/>
      <w:outlineLvl w:val="9"/>
    </w:pPr>
    <w:rPr>
      <w:lang w:val="en-US" w:eastAsia="en-US"/>
    </w:rPr>
  </w:style>
  <w:style w:type="paragraph" w:styleId="TOC2">
    <w:name w:val="toc 2"/>
    <w:basedOn w:val="Normal"/>
    <w:next w:val="Normal"/>
    <w:autoRedefine/>
    <w:uiPriority w:val="99"/>
    <w:rsid w:val="006E039F"/>
    <w:pPr>
      <w:spacing w:after="100"/>
      <w:ind w:left="240"/>
    </w:pPr>
  </w:style>
  <w:style w:type="paragraph" w:styleId="TOC3">
    <w:name w:val="toc 3"/>
    <w:basedOn w:val="Normal"/>
    <w:next w:val="Normal"/>
    <w:autoRedefine/>
    <w:uiPriority w:val="99"/>
    <w:rsid w:val="006E039F"/>
    <w:pPr>
      <w:spacing w:after="100"/>
      <w:ind w:left="480"/>
    </w:pPr>
  </w:style>
  <w:style w:type="paragraph" w:styleId="TOC1">
    <w:name w:val="toc 1"/>
    <w:basedOn w:val="Normal"/>
    <w:next w:val="Normal"/>
    <w:autoRedefine/>
    <w:uiPriority w:val="99"/>
    <w:rsid w:val="006E039F"/>
    <w:pPr>
      <w:spacing w:after="100" w:line="276" w:lineRule="auto"/>
    </w:pPr>
    <w:rPr>
      <w:rFonts w:ascii="Calibri" w:hAnsi="Calibri"/>
      <w:sz w:val="22"/>
      <w:szCs w:val="22"/>
      <w:lang w:val="en-US" w:eastAsia="en-US"/>
    </w:rPr>
  </w:style>
  <w:style w:type="character" w:customStyle="1" w:styleId="inplacedisplayid4siteid0">
    <w:name w:val="inplacedisplayid4siteid0"/>
    <w:basedOn w:val="DefaultParagraphFont"/>
    <w:uiPriority w:val="99"/>
    <w:rsid w:val="00C83B54"/>
    <w:rPr>
      <w:rFonts w:cs="Times New Roman"/>
    </w:rPr>
  </w:style>
  <w:style w:type="character" w:styleId="Strong">
    <w:name w:val="Strong"/>
    <w:basedOn w:val="DefaultParagraphFont"/>
    <w:uiPriority w:val="99"/>
    <w:qFormat/>
    <w:rsid w:val="00C83B54"/>
    <w:rPr>
      <w:rFonts w:cs="Times New Roman"/>
      <w:b/>
      <w:bCs/>
    </w:rPr>
  </w:style>
  <w:style w:type="character" w:customStyle="1" w:styleId="style3">
    <w:name w:val="style3"/>
    <w:basedOn w:val="DefaultParagraphFont"/>
    <w:uiPriority w:val="99"/>
    <w:rsid w:val="00126A19"/>
    <w:rPr>
      <w:rFonts w:cs="Times New Roman"/>
    </w:rPr>
  </w:style>
  <w:style w:type="character" w:customStyle="1" w:styleId="style1">
    <w:name w:val="style1"/>
    <w:basedOn w:val="DefaultParagraphFont"/>
    <w:uiPriority w:val="99"/>
    <w:rsid w:val="00126A19"/>
    <w:rPr>
      <w:rFonts w:cs="Times New Roman"/>
    </w:rPr>
  </w:style>
  <w:style w:type="paragraph" w:styleId="HTMLAddress">
    <w:name w:val="HTML Address"/>
    <w:basedOn w:val="Normal"/>
    <w:link w:val="HTMLAddressChar"/>
    <w:uiPriority w:val="99"/>
    <w:rsid w:val="00126A19"/>
    <w:rPr>
      <w:i/>
      <w:iCs/>
    </w:rPr>
  </w:style>
  <w:style w:type="character" w:customStyle="1" w:styleId="HTMLAddressChar">
    <w:name w:val="HTML Address Char"/>
    <w:basedOn w:val="DefaultParagraphFont"/>
    <w:link w:val="HTMLAddress"/>
    <w:uiPriority w:val="99"/>
    <w:locked/>
    <w:rsid w:val="00126A19"/>
    <w:rPr>
      <w:rFonts w:cs="Times New Roman"/>
      <w:i/>
      <w:iCs/>
      <w:sz w:val="24"/>
      <w:szCs w:val="24"/>
    </w:rPr>
  </w:style>
  <w:style w:type="paragraph" w:styleId="BodyTextIndent3">
    <w:name w:val="Body Text Indent 3"/>
    <w:basedOn w:val="Normal"/>
    <w:link w:val="BodyTextIndent3Char"/>
    <w:uiPriority w:val="99"/>
    <w:rsid w:val="00C934D3"/>
    <w:pPr>
      <w:tabs>
        <w:tab w:val="left" w:pos="709"/>
      </w:tabs>
      <w:ind w:left="709"/>
      <w:jc w:val="both"/>
    </w:pPr>
    <w:rPr>
      <w:szCs w:val="20"/>
      <w:lang w:val="en-US" w:eastAsia="en-US"/>
    </w:rPr>
  </w:style>
  <w:style w:type="character" w:customStyle="1" w:styleId="BodyTextIndent3Char">
    <w:name w:val="Body Text Indent 3 Char"/>
    <w:basedOn w:val="DefaultParagraphFont"/>
    <w:link w:val="BodyTextIndent3"/>
    <w:uiPriority w:val="99"/>
    <w:locked/>
    <w:rsid w:val="00C934D3"/>
    <w:rPr>
      <w:rFonts w:cs="Times New Roman"/>
      <w:sz w:val="24"/>
      <w:lang w:val="en-US" w:eastAsia="en-US"/>
    </w:rPr>
  </w:style>
  <w:style w:type="paragraph" w:styleId="PlainText">
    <w:name w:val="Plain Text"/>
    <w:basedOn w:val="Normal"/>
    <w:link w:val="PlainTextChar"/>
    <w:uiPriority w:val="99"/>
    <w:rsid w:val="005C5126"/>
    <w:rPr>
      <w:rFonts w:ascii="Consolas" w:hAnsi="Consolas"/>
      <w:sz w:val="21"/>
      <w:szCs w:val="21"/>
      <w:lang w:eastAsia="en-US"/>
    </w:rPr>
  </w:style>
  <w:style w:type="character" w:customStyle="1" w:styleId="PlainTextChar">
    <w:name w:val="Plain Text Char"/>
    <w:basedOn w:val="DefaultParagraphFont"/>
    <w:link w:val="PlainText"/>
    <w:uiPriority w:val="99"/>
    <w:locked/>
    <w:rsid w:val="005C5126"/>
    <w:rPr>
      <w:rFonts w:ascii="Consolas" w:hAnsi="Consolas" w:cs="Times New Roman"/>
      <w:sz w:val="21"/>
      <w:szCs w:val="21"/>
      <w:lang w:eastAsia="en-US"/>
    </w:rPr>
  </w:style>
  <w:style w:type="character" w:styleId="FollowedHyperlink">
    <w:name w:val="FollowedHyperlink"/>
    <w:basedOn w:val="DefaultParagraphFont"/>
    <w:uiPriority w:val="99"/>
    <w:rsid w:val="005E6976"/>
    <w:rPr>
      <w:rFonts w:cs="Times New Roman"/>
      <w:color w:val="800080"/>
      <w:u w:val="single"/>
    </w:rPr>
  </w:style>
  <w:style w:type="character" w:customStyle="1" w:styleId="apple-style-span">
    <w:name w:val="apple-style-span"/>
    <w:basedOn w:val="DefaultParagraphFont"/>
    <w:uiPriority w:val="99"/>
    <w:rsid w:val="0056632C"/>
    <w:rPr>
      <w:rFonts w:cs="Times New Roman"/>
    </w:rPr>
  </w:style>
  <w:style w:type="paragraph" w:styleId="E-mailSignature">
    <w:name w:val="E-mail Signature"/>
    <w:basedOn w:val="Normal"/>
    <w:link w:val="E-mailSignatureChar"/>
    <w:uiPriority w:val="99"/>
    <w:rsid w:val="0089270B"/>
    <w:pPr>
      <w:spacing w:before="100" w:beforeAutospacing="1" w:after="100" w:afterAutospacing="1"/>
    </w:pPr>
  </w:style>
  <w:style w:type="character" w:customStyle="1" w:styleId="E-mailSignatureChar">
    <w:name w:val="E-mail Signature Char"/>
    <w:basedOn w:val="DefaultParagraphFont"/>
    <w:link w:val="E-mailSignature"/>
    <w:uiPriority w:val="99"/>
    <w:locked/>
    <w:rsid w:val="0089270B"/>
    <w:rPr>
      <w:rFonts w:eastAsia="Times New Roman" w:cs="Times New Roman"/>
      <w:sz w:val="24"/>
      <w:szCs w:val="24"/>
    </w:rPr>
  </w:style>
  <w:style w:type="character" w:customStyle="1" w:styleId="Schedule">
    <w:name w:val="Schedule"/>
    <w:basedOn w:val="DefaultParagraphFont"/>
    <w:uiPriority w:val="99"/>
    <w:rsid w:val="00823F21"/>
    <w:rPr>
      <w:rFonts w:ascii="Tahoma" w:hAnsi="Tahoma" w:cs="Times New Roman"/>
      <w:color w:val="000000"/>
    </w:rPr>
  </w:style>
  <w:style w:type="paragraph" w:styleId="HTMLPreformatted">
    <w:name w:val="HTML Preformatted"/>
    <w:basedOn w:val="Normal"/>
    <w:link w:val="HTMLPreformattedChar"/>
    <w:rsid w:val="0082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23F21"/>
    <w:rPr>
      <w:rFonts w:ascii="Courier New" w:hAnsi="Courier New" w:cs="Courier New"/>
    </w:rPr>
  </w:style>
  <w:style w:type="character" w:customStyle="1" w:styleId="source">
    <w:name w:val="source"/>
    <w:basedOn w:val="DefaultParagraphFont"/>
    <w:uiPriority w:val="99"/>
    <w:rsid w:val="00823F21"/>
    <w:rPr>
      <w:rFonts w:cs="Times New Roman"/>
    </w:rPr>
  </w:style>
  <w:style w:type="character" w:customStyle="1" w:styleId="qualifications">
    <w:name w:val="qualifications"/>
    <w:basedOn w:val="DefaultParagraphFont"/>
    <w:uiPriority w:val="99"/>
    <w:rsid w:val="00C87631"/>
    <w:rPr>
      <w:rFonts w:cs="Times New Roman"/>
    </w:rPr>
  </w:style>
  <w:style w:type="character" w:customStyle="1" w:styleId="volume">
    <w:name w:val="volume"/>
    <w:basedOn w:val="DefaultParagraphFont"/>
    <w:uiPriority w:val="99"/>
    <w:rsid w:val="00E140DA"/>
    <w:rPr>
      <w:rFonts w:cs="Times New Roman"/>
    </w:rPr>
  </w:style>
  <w:style w:type="character" w:customStyle="1" w:styleId="ti2">
    <w:name w:val="ti2"/>
    <w:basedOn w:val="DefaultParagraphFont"/>
    <w:uiPriority w:val="99"/>
    <w:rsid w:val="009B66CD"/>
    <w:rPr>
      <w:rFonts w:cs="Times New Roman"/>
      <w:sz w:val="22"/>
      <w:szCs w:val="22"/>
    </w:rPr>
  </w:style>
  <w:style w:type="paragraph" w:customStyle="1" w:styleId="biblio">
    <w:name w:val="biblio"/>
    <w:basedOn w:val="Normal"/>
    <w:uiPriority w:val="99"/>
    <w:rsid w:val="00E07217"/>
    <w:pPr>
      <w:keepLines/>
      <w:tabs>
        <w:tab w:val="decimal" w:pos="440"/>
      </w:tabs>
      <w:ind w:left="720" w:hanging="720"/>
    </w:pPr>
    <w:rPr>
      <w:rFonts w:ascii="New Century Schlbk" w:hAnsi="New Century Schlbk" w:cs="New Century Schlbk"/>
      <w:noProof/>
      <w:lang w:val="en-US" w:eastAsia="en-US" w:bidi="he-IL"/>
    </w:rPr>
  </w:style>
  <w:style w:type="paragraph" w:customStyle="1" w:styleId="authors1">
    <w:name w:val="authors1"/>
    <w:basedOn w:val="Normal"/>
    <w:uiPriority w:val="99"/>
    <w:rsid w:val="00B16405"/>
  </w:style>
  <w:style w:type="paragraph" w:customStyle="1" w:styleId="source1">
    <w:name w:val="source1"/>
    <w:basedOn w:val="Normal"/>
    <w:uiPriority w:val="99"/>
    <w:rsid w:val="00B16405"/>
  </w:style>
  <w:style w:type="paragraph" w:customStyle="1" w:styleId="title1">
    <w:name w:val="title1"/>
    <w:basedOn w:val="Normal"/>
    <w:uiPriority w:val="99"/>
    <w:rsid w:val="00B16405"/>
  </w:style>
  <w:style w:type="character" w:customStyle="1" w:styleId="journalname">
    <w:name w:val="journalname"/>
    <w:basedOn w:val="DefaultParagraphFont"/>
    <w:uiPriority w:val="99"/>
    <w:rsid w:val="00B16405"/>
    <w:rPr>
      <w:rFonts w:cs="Times New Roman"/>
    </w:rPr>
  </w:style>
  <w:style w:type="character" w:customStyle="1" w:styleId="a">
    <w:name w:val="a"/>
    <w:basedOn w:val="DefaultParagraphFont"/>
    <w:uiPriority w:val="99"/>
    <w:rsid w:val="00CE38E6"/>
    <w:rPr>
      <w:rFonts w:cs="Times New Roman"/>
    </w:rPr>
  </w:style>
  <w:style w:type="character" w:styleId="PageNumber">
    <w:name w:val="page number"/>
    <w:basedOn w:val="DefaultParagraphFont"/>
    <w:uiPriority w:val="99"/>
    <w:locked/>
    <w:rsid w:val="0018311E"/>
    <w:rPr>
      <w:rFonts w:cs="Times New Roman"/>
    </w:rPr>
  </w:style>
  <w:style w:type="paragraph" w:styleId="BalloonText">
    <w:name w:val="Balloon Text"/>
    <w:basedOn w:val="Normal"/>
    <w:link w:val="BalloonTextChar"/>
    <w:uiPriority w:val="99"/>
    <w:semiHidden/>
    <w:locked/>
    <w:rsid w:val="00CE3A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10E1"/>
    <w:rPr>
      <w:rFonts w:cs="Times New Roman"/>
      <w:sz w:val="2"/>
    </w:rPr>
  </w:style>
  <w:style w:type="character" w:customStyle="1" w:styleId="hps">
    <w:name w:val="hps"/>
    <w:basedOn w:val="DefaultParagraphFont"/>
    <w:rsid w:val="0090746B"/>
  </w:style>
  <w:style w:type="character" w:styleId="HTMLCite">
    <w:name w:val="HTML Cite"/>
    <w:basedOn w:val="DefaultParagraphFont"/>
    <w:uiPriority w:val="99"/>
    <w:semiHidden/>
    <w:unhideWhenUsed/>
    <w:locked/>
    <w:rsid w:val="004638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21556"/>
    <w:rPr>
      <w:sz w:val="24"/>
      <w:szCs w:val="24"/>
    </w:rPr>
  </w:style>
  <w:style w:type="paragraph" w:styleId="Heading1">
    <w:name w:val="heading 1"/>
    <w:basedOn w:val="Normal"/>
    <w:next w:val="Normal"/>
    <w:link w:val="Heading1Char"/>
    <w:uiPriority w:val="99"/>
    <w:qFormat/>
    <w:rsid w:val="006E039F"/>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9"/>
    <w:qFormat/>
    <w:rsid w:val="00733E97"/>
    <w:pPr>
      <w:spacing w:before="288" w:after="120"/>
      <w:outlineLvl w:val="1"/>
    </w:pPr>
    <w:rPr>
      <w:color w:val="27849A"/>
      <w:sz w:val="41"/>
      <w:szCs w:val="41"/>
    </w:rPr>
  </w:style>
  <w:style w:type="paragraph" w:styleId="Heading3">
    <w:name w:val="heading 3"/>
    <w:basedOn w:val="Normal"/>
    <w:link w:val="Heading3Char"/>
    <w:uiPriority w:val="99"/>
    <w:qFormat/>
    <w:rsid w:val="00733E97"/>
    <w:pPr>
      <w:spacing w:before="192" w:after="72"/>
      <w:outlineLvl w:val="2"/>
    </w:pPr>
    <w:rPr>
      <w:b/>
      <w:bCs/>
      <w:color w:val="5C5C5C"/>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039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33E97"/>
    <w:rPr>
      <w:rFonts w:cs="Times New Roman"/>
      <w:color w:val="27849A"/>
      <w:sz w:val="41"/>
      <w:szCs w:val="41"/>
    </w:rPr>
  </w:style>
  <w:style w:type="character" w:customStyle="1" w:styleId="Heading3Char">
    <w:name w:val="Heading 3 Char"/>
    <w:basedOn w:val="DefaultParagraphFont"/>
    <w:link w:val="Heading3"/>
    <w:uiPriority w:val="99"/>
    <w:locked/>
    <w:rsid w:val="00733E97"/>
    <w:rPr>
      <w:rFonts w:cs="Times New Roman"/>
      <w:b/>
      <w:bCs/>
      <w:color w:val="5C5C5C"/>
      <w:sz w:val="31"/>
      <w:szCs w:val="31"/>
    </w:rPr>
  </w:style>
  <w:style w:type="table" w:styleId="TableGrid">
    <w:name w:val="Table Grid"/>
    <w:basedOn w:val="TableNormal"/>
    <w:uiPriority w:val="99"/>
    <w:rsid w:val="00885F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5">
    <w:name w:val="Light List Accent 5"/>
    <w:basedOn w:val="TableNormal"/>
    <w:uiPriority w:val="99"/>
    <w:rsid w:val="00885FC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TableList5">
    <w:name w:val="Table List 5"/>
    <w:basedOn w:val="TableNormal"/>
    <w:uiPriority w:val="99"/>
    <w:rsid w:val="009B37B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paragraph" w:styleId="NormalWeb">
    <w:name w:val="Normal (Web)"/>
    <w:basedOn w:val="Normal"/>
    <w:uiPriority w:val="99"/>
    <w:rsid w:val="00733E97"/>
    <w:pPr>
      <w:spacing w:after="300" w:line="360" w:lineRule="atLeast"/>
    </w:pPr>
    <w:rPr>
      <w:rFonts w:ascii="Arial" w:hAnsi="Arial" w:cs="Arial"/>
      <w:sz w:val="29"/>
      <w:szCs w:val="29"/>
    </w:rPr>
  </w:style>
  <w:style w:type="character" w:styleId="Emphasis">
    <w:name w:val="Emphasis"/>
    <w:basedOn w:val="DefaultParagraphFont"/>
    <w:uiPriority w:val="20"/>
    <w:qFormat/>
    <w:rsid w:val="00733E97"/>
    <w:rPr>
      <w:rFonts w:cs="Times New Roman"/>
      <w:i/>
      <w:iCs/>
    </w:rPr>
  </w:style>
  <w:style w:type="character" w:styleId="Hyperlink">
    <w:name w:val="Hyperlink"/>
    <w:basedOn w:val="DefaultParagraphFont"/>
    <w:uiPriority w:val="99"/>
    <w:rsid w:val="00733E97"/>
    <w:rPr>
      <w:rFonts w:cs="Times New Roman"/>
      <w:color w:val="0000FF"/>
      <w:u w:val="single"/>
    </w:rPr>
  </w:style>
  <w:style w:type="paragraph" w:styleId="Header">
    <w:name w:val="header"/>
    <w:basedOn w:val="Normal"/>
    <w:link w:val="HeaderChar"/>
    <w:uiPriority w:val="99"/>
    <w:rsid w:val="00C27B4B"/>
    <w:pPr>
      <w:tabs>
        <w:tab w:val="center" w:pos="4153"/>
        <w:tab w:val="right" w:pos="8306"/>
      </w:tabs>
      <w:overflowPunct w:val="0"/>
      <w:autoSpaceDE w:val="0"/>
      <w:autoSpaceDN w:val="0"/>
      <w:adjustRightInd w:val="0"/>
      <w:textAlignment w:val="baseline"/>
    </w:pPr>
    <w:rPr>
      <w:sz w:val="20"/>
      <w:szCs w:val="20"/>
      <w:lang w:eastAsia="en-US"/>
    </w:rPr>
  </w:style>
  <w:style w:type="character" w:customStyle="1" w:styleId="HeaderChar">
    <w:name w:val="Header Char"/>
    <w:basedOn w:val="DefaultParagraphFont"/>
    <w:link w:val="Header"/>
    <w:uiPriority w:val="99"/>
    <w:locked/>
    <w:rsid w:val="00C27B4B"/>
    <w:rPr>
      <w:rFonts w:cs="Times New Roman"/>
      <w:lang w:eastAsia="en-US"/>
    </w:rPr>
  </w:style>
  <w:style w:type="paragraph" w:styleId="Footer">
    <w:name w:val="footer"/>
    <w:basedOn w:val="Normal"/>
    <w:link w:val="FooterChar"/>
    <w:uiPriority w:val="99"/>
    <w:rsid w:val="003A53E6"/>
    <w:pPr>
      <w:tabs>
        <w:tab w:val="center" w:pos="4513"/>
        <w:tab w:val="right" w:pos="9026"/>
      </w:tabs>
    </w:pPr>
  </w:style>
  <w:style w:type="character" w:customStyle="1" w:styleId="FooterChar">
    <w:name w:val="Footer Char"/>
    <w:basedOn w:val="DefaultParagraphFont"/>
    <w:link w:val="Footer"/>
    <w:uiPriority w:val="99"/>
    <w:locked/>
    <w:rsid w:val="003A53E6"/>
    <w:rPr>
      <w:rFonts w:cs="Times New Roman"/>
      <w:sz w:val="24"/>
      <w:szCs w:val="24"/>
    </w:rPr>
  </w:style>
  <w:style w:type="paragraph" w:styleId="ListParagraph">
    <w:name w:val="List Paragraph"/>
    <w:basedOn w:val="Normal"/>
    <w:uiPriority w:val="99"/>
    <w:qFormat/>
    <w:rsid w:val="000A110E"/>
    <w:pPr>
      <w:ind w:left="720"/>
      <w:contextualSpacing/>
    </w:pPr>
  </w:style>
  <w:style w:type="paragraph" w:styleId="TOCHeading">
    <w:name w:val="TOC Heading"/>
    <w:basedOn w:val="Heading1"/>
    <w:next w:val="Normal"/>
    <w:uiPriority w:val="99"/>
    <w:qFormat/>
    <w:rsid w:val="006E039F"/>
    <w:pPr>
      <w:spacing w:line="276" w:lineRule="auto"/>
      <w:outlineLvl w:val="9"/>
    </w:pPr>
    <w:rPr>
      <w:lang w:val="en-US" w:eastAsia="en-US"/>
    </w:rPr>
  </w:style>
  <w:style w:type="paragraph" w:styleId="TOC2">
    <w:name w:val="toc 2"/>
    <w:basedOn w:val="Normal"/>
    <w:next w:val="Normal"/>
    <w:autoRedefine/>
    <w:uiPriority w:val="99"/>
    <w:rsid w:val="006E039F"/>
    <w:pPr>
      <w:spacing w:after="100"/>
      <w:ind w:left="240"/>
    </w:pPr>
  </w:style>
  <w:style w:type="paragraph" w:styleId="TOC3">
    <w:name w:val="toc 3"/>
    <w:basedOn w:val="Normal"/>
    <w:next w:val="Normal"/>
    <w:autoRedefine/>
    <w:uiPriority w:val="99"/>
    <w:rsid w:val="006E039F"/>
    <w:pPr>
      <w:spacing w:after="100"/>
      <w:ind w:left="480"/>
    </w:pPr>
  </w:style>
  <w:style w:type="paragraph" w:styleId="TOC1">
    <w:name w:val="toc 1"/>
    <w:basedOn w:val="Normal"/>
    <w:next w:val="Normal"/>
    <w:autoRedefine/>
    <w:uiPriority w:val="99"/>
    <w:rsid w:val="006E039F"/>
    <w:pPr>
      <w:spacing w:after="100" w:line="276" w:lineRule="auto"/>
    </w:pPr>
    <w:rPr>
      <w:rFonts w:ascii="Calibri" w:hAnsi="Calibri"/>
      <w:sz w:val="22"/>
      <w:szCs w:val="22"/>
      <w:lang w:val="en-US" w:eastAsia="en-US"/>
    </w:rPr>
  </w:style>
  <w:style w:type="character" w:customStyle="1" w:styleId="inplacedisplayid4siteid0">
    <w:name w:val="inplacedisplayid4siteid0"/>
    <w:basedOn w:val="DefaultParagraphFont"/>
    <w:uiPriority w:val="99"/>
    <w:rsid w:val="00C83B54"/>
    <w:rPr>
      <w:rFonts w:cs="Times New Roman"/>
    </w:rPr>
  </w:style>
  <w:style w:type="character" w:styleId="Strong">
    <w:name w:val="Strong"/>
    <w:basedOn w:val="DefaultParagraphFont"/>
    <w:uiPriority w:val="99"/>
    <w:qFormat/>
    <w:rsid w:val="00C83B54"/>
    <w:rPr>
      <w:rFonts w:cs="Times New Roman"/>
      <w:b/>
      <w:bCs/>
    </w:rPr>
  </w:style>
  <w:style w:type="character" w:customStyle="1" w:styleId="style3">
    <w:name w:val="style3"/>
    <w:basedOn w:val="DefaultParagraphFont"/>
    <w:uiPriority w:val="99"/>
    <w:rsid w:val="00126A19"/>
    <w:rPr>
      <w:rFonts w:cs="Times New Roman"/>
    </w:rPr>
  </w:style>
  <w:style w:type="character" w:customStyle="1" w:styleId="style1">
    <w:name w:val="style1"/>
    <w:basedOn w:val="DefaultParagraphFont"/>
    <w:uiPriority w:val="99"/>
    <w:rsid w:val="00126A19"/>
    <w:rPr>
      <w:rFonts w:cs="Times New Roman"/>
    </w:rPr>
  </w:style>
  <w:style w:type="paragraph" w:styleId="HTMLAddress">
    <w:name w:val="HTML Address"/>
    <w:basedOn w:val="Normal"/>
    <w:link w:val="HTMLAddressChar"/>
    <w:uiPriority w:val="99"/>
    <w:rsid w:val="00126A19"/>
    <w:rPr>
      <w:i/>
      <w:iCs/>
    </w:rPr>
  </w:style>
  <w:style w:type="character" w:customStyle="1" w:styleId="HTMLAddressChar">
    <w:name w:val="HTML Address Char"/>
    <w:basedOn w:val="DefaultParagraphFont"/>
    <w:link w:val="HTMLAddress"/>
    <w:uiPriority w:val="99"/>
    <w:locked/>
    <w:rsid w:val="00126A19"/>
    <w:rPr>
      <w:rFonts w:cs="Times New Roman"/>
      <w:i/>
      <w:iCs/>
      <w:sz w:val="24"/>
      <w:szCs w:val="24"/>
    </w:rPr>
  </w:style>
  <w:style w:type="paragraph" w:styleId="BodyTextIndent3">
    <w:name w:val="Body Text Indent 3"/>
    <w:basedOn w:val="Normal"/>
    <w:link w:val="BodyTextIndent3Char"/>
    <w:uiPriority w:val="99"/>
    <w:rsid w:val="00C934D3"/>
    <w:pPr>
      <w:tabs>
        <w:tab w:val="left" w:pos="709"/>
      </w:tabs>
      <w:ind w:left="709"/>
      <w:jc w:val="both"/>
    </w:pPr>
    <w:rPr>
      <w:szCs w:val="20"/>
      <w:lang w:val="en-US" w:eastAsia="en-US"/>
    </w:rPr>
  </w:style>
  <w:style w:type="character" w:customStyle="1" w:styleId="BodyTextIndent3Char">
    <w:name w:val="Body Text Indent 3 Char"/>
    <w:basedOn w:val="DefaultParagraphFont"/>
    <w:link w:val="BodyTextIndent3"/>
    <w:uiPriority w:val="99"/>
    <w:locked/>
    <w:rsid w:val="00C934D3"/>
    <w:rPr>
      <w:rFonts w:cs="Times New Roman"/>
      <w:sz w:val="24"/>
      <w:lang w:val="en-US" w:eastAsia="en-US"/>
    </w:rPr>
  </w:style>
  <w:style w:type="paragraph" w:styleId="PlainText">
    <w:name w:val="Plain Text"/>
    <w:basedOn w:val="Normal"/>
    <w:link w:val="PlainTextChar"/>
    <w:uiPriority w:val="99"/>
    <w:rsid w:val="005C5126"/>
    <w:rPr>
      <w:rFonts w:ascii="Consolas" w:hAnsi="Consolas"/>
      <w:sz w:val="21"/>
      <w:szCs w:val="21"/>
      <w:lang w:eastAsia="en-US"/>
    </w:rPr>
  </w:style>
  <w:style w:type="character" w:customStyle="1" w:styleId="PlainTextChar">
    <w:name w:val="Plain Text Char"/>
    <w:basedOn w:val="DefaultParagraphFont"/>
    <w:link w:val="PlainText"/>
    <w:uiPriority w:val="99"/>
    <w:locked/>
    <w:rsid w:val="005C5126"/>
    <w:rPr>
      <w:rFonts w:ascii="Consolas" w:hAnsi="Consolas" w:cs="Times New Roman"/>
      <w:sz w:val="21"/>
      <w:szCs w:val="21"/>
      <w:lang w:eastAsia="en-US"/>
    </w:rPr>
  </w:style>
  <w:style w:type="character" w:styleId="FollowedHyperlink">
    <w:name w:val="FollowedHyperlink"/>
    <w:basedOn w:val="DefaultParagraphFont"/>
    <w:uiPriority w:val="99"/>
    <w:rsid w:val="005E6976"/>
    <w:rPr>
      <w:rFonts w:cs="Times New Roman"/>
      <w:color w:val="800080"/>
      <w:u w:val="single"/>
    </w:rPr>
  </w:style>
  <w:style w:type="character" w:customStyle="1" w:styleId="apple-style-span">
    <w:name w:val="apple-style-span"/>
    <w:basedOn w:val="DefaultParagraphFont"/>
    <w:uiPriority w:val="99"/>
    <w:rsid w:val="0056632C"/>
    <w:rPr>
      <w:rFonts w:cs="Times New Roman"/>
    </w:rPr>
  </w:style>
  <w:style w:type="paragraph" w:styleId="E-mailSignature">
    <w:name w:val="E-mail Signature"/>
    <w:basedOn w:val="Normal"/>
    <w:link w:val="E-mailSignatureChar"/>
    <w:uiPriority w:val="99"/>
    <w:rsid w:val="0089270B"/>
    <w:pPr>
      <w:spacing w:before="100" w:beforeAutospacing="1" w:after="100" w:afterAutospacing="1"/>
    </w:pPr>
  </w:style>
  <w:style w:type="character" w:customStyle="1" w:styleId="E-mailSignatureChar">
    <w:name w:val="E-mail Signature Char"/>
    <w:basedOn w:val="DefaultParagraphFont"/>
    <w:link w:val="E-mailSignature"/>
    <w:uiPriority w:val="99"/>
    <w:locked/>
    <w:rsid w:val="0089270B"/>
    <w:rPr>
      <w:rFonts w:eastAsia="Times New Roman" w:cs="Times New Roman"/>
      <w:sz w:val="24"/>
      <w:szCs w:val="24"/>
    </w:rPr>
  </w:style>
  <w:style w:type="character" w:customStyle="1" w:styleId="Schedule">
    <w:name w:val="Schedule"/>
    <w:basedOn w:val="DefaultParagraphFont"/>
    <w:uiPriority w:val="99"/>
    <w:rsid w:val="00823F21"/>
    <w:rPr>
      <w:rFonts w:ascii="Tahoma" w:hAnsi="Tahoma" w:cs="Times New Roman"/>
      <w:color w:val="000000"/>
    </w:rPr>
  </w:style>
  <w:style w:type="paragraph" w:styleId="HTMLPreformatted">
    <w:name w:val="HTML Preformatted"/>
    <w:basedOn w:val="Normal"/>
    <w:link w:val="HTMLPreformattedChar"/>
    <w:rsid w:val="0082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23F21"/>
    <w:rPr>
      <w:rFonts w:ascii="Courier New" w:hAnsi="Courier New" w:cs="Courier New"/>
    </w:rPr>
  </w:style>
  <w:style w:type="character" w:customStyle="1" w:styleId="source">
    <w:name w:val="source"/>
    <w:basedOn w:val="DefaultParagraphFont"/>
    <w:uiPriority w:val="99"/>
    <w:rsid w:val="00823F21"/>
    <w:rPr>
      <w:rFonts w:cs="Times New Roman"/>
    </w:rPr>
  </w:style>
  <w:style w:type="character" w:customStyle="1" w:styleId="qualifications">
    <w:name w:val="qualifications"/>
    <w:basedOn w:val="DefaultParagraphFont"/>
    <w:uiPriority w:val="99"/>
    <w:rsid w:val="00C87631"/>
    <w:rPr>
      <w:rFonts w:cs="Times New Roman"/>
    </w:rPr>
  </w:style>
  <w:style w:type="character" w:customStyle="1" w:styleId="volume">
    <w:name w:val="volume"/>
    <w:basedOn w:val="DefaultParagraphFont"/>
    <w:uiPriority w:val="99"/>
    <w:rsid w:val="00E140DA"/>
    <w:rPr>
      <w:rFonts w:cs="Times New Roman"/>
    </w:rPr>
  </w:style>
  <w:style w:type="character" w:customStyle="1" w:styleId="ti2">
    <w:name w:val="ti2"/>
    <w:basedOn w:val="DefaultParagraphFont"/>
    <w:uiPriority w:val="99"/>
    <w:rsid w:val="009B66CD"/>
    <w:rPr>
      <w:rFonts w:cs="Times New Roman"/>
      <w:sz w:val="22"/>
      <w:szCs w:val="22"/>
    </w:rPr>
  </w:style>
  <w:style w:type="paragraph" w:customStyle="1" w:styleId="biblio">
    <w:name w:val="biblio"/>
    <w:basedOn w:val="Normal"/>
    <w:uiPriority w:val="99"/>
    <w:rsid w:val="00E07217"/>
    <w:pPr>
      <w:keepLines/>
      <w:tabs>
        <w:tab w:val="decimal" w:pos="440"/>
      </w:tabs>
      <w:ind w:left="720" w:hanging="720"/>
    </w:pPr>
    <w:rPr>
      <w:rFonts w:ascii="New Century Schlbk" w:hAnsi="New Century Schlbk" w:cs="New Century Schlbk"/>
      <w:noProof/>
      <w:lang w:val="en-US" w:eastAsia="en-US" w:bidi="he-IL"/>
    </w:rPr>
  </w:style>
  <w:style w:type="paragraph" w:customStyle="1" w:styleId="authors1">
    <w:name w:val="authors1"/>
    <w:basedOn w:val="Normal"/>
    <w:uiPriority w:val="99"/>
    <w:rsid w:val="00B16405"/>
  </w:style>
  <w:style w:type="paragraph" w:customStyle="1" w:styleId="source1">
    <w:name w:val="source1"/>
    <w:basedOn w:val="Normal"/>
    <w:uiPriority w:val="99"/>
    <w:rsid w:val="00B16405"/>
  </w:style>
  <w:style w:type="paragraph" w:customStyle="1" w:styleId="title1">
    <w:name w:val="title1"/>
    <w:basedOn w:val="Normal"/>
    <w:uiPriority w:val="99"/>
    <w:rsid w:val="00B16405"/>
  </w:style>
  <w:style w:type="character" w:customStyle="1" w:styleId="journalname">
    <w:name w:val="journalname"/>
    <w:basedOn w:val="DefaultParagraphFont"/>
    <w:uiPriority w:val="99"/>
    <w:rsid w:val="00B16405"/>
    <w:rPr>
      <w:rFonts w:cs="Times New Roman"/>
    </w:rPr>
  </w:style>
  <w:style w:type="character" w:customStyle="1" w:styleId="a">
    <w:name w:val="a"/>
    <w:basedOn w:val="DefaultParagraphFont"/>
    <w:uiPriority w:val="99"/>
    <w:rsid w:val="00CE38E6"/>
    <w:rPr>
      <w:rFonts w:cs="Times New Roman"/>
    </w:rPr>
  </w:style>
  <w:style w:type="character" w:styleId="PageNumber">
    <w:name w:val="page number"/>
    <w:basedOn w:val="DefaultParagraphFont"/>
    <w:uiPriority w:val="99"/>
    <w:locked/>
    <w:rsid w:val="0018311E"/>
    <w:rPr>
      <w:rFonts w:cs="Times New Roman"/>
    </w:rPr>
  </w:style>
  <w:style w:type="paragraph" w:styleId="BalloonText">
    <w:name w:val="Balloon Text"/>
    <w:basedOn w:val="Normal"/>
    <w:link w:val="BalloonTextChar"/>
    <w:uiPriority w:val="99"/>
    <w:semiHidden/>
    <w:locked/>
    <w:rsid w:val="00CE3A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10E1"/>
    <w:rPr>
      <w:rFonts w:cs="Times New Roman"/>
      <w:sz w:val="2"/>
    </w:rPr>
  </w:style>
  <w:style w:type="character" w:customStyle="1" w:styleId="hps">
    <w:name w:val="hps"/>
    <w:basedOn w:val="DefaultParagraphFont"/>
    <w:rsid w:val="0090746B"/>
  </w:style>
  <w:style w:type="character" w:styleId="HTMLCite">
    <w:name w:val="HTML Cite"/>
    <w:basedOn w:val="DefaultParagraphFont"/>
    <w:uiPriority w:val="99"/>
    <w:semiHidden/>
    <w:unhideWhenUsed/>
    <w:locked/>
    <w:rsid w:val="004638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652394">
      <w:bodyDiv w:val="1"/>
      <w:marLeft w:val="0"/>
      <w:marRight w:val="0"/>
      <w:marTop w:val="0"/>
      <w:marBottom w:val="0"/>
      <w:divBdr>
        <w:top w:val="none" w:sz="0" w:space="0" w:color="auto"/>
        <w:left w:val="none" w:sz="0" w:space="0" w:color="auto"/>
        <w:bottom w:val="none" w:sz="0" w:space="0" w:color="auto"/>
        <w:right w:val="none" w:sz="0" w:space="0" w:color="auto"/>
      </w:divBdr>
      <w:divsChild>
        <w:div w:id="645477508">
          <w:marLeft w:val="0"/>
          <w:marRight w:val="0"/>
          <w:marTop w:val="0"/>
          <w:marBottom w:val="0"/>
          <w:divBdr>
            <w:top w:val="none" w:sz="0" w:space="0" w:color="auto"/>
            <w:left w:val="none" w:sz="0" w:space="0" w:color="auto"/>
            <w:bottom w:val="none" w:sz="0" w:space="0" w:color="auto"/>
            <w:right w:val="none" w:sz="0" w:space="0" w:color="auto"/>
          </w:divBdr>
          <w:divsChild>
            <w:div w:id="1508901595">
              <w:marLeft w:val="0"/>
              <w:marRight w:val="0"/>
              <w:marTop w:val="150"/>
              <w:marBottom w:val="0"/>
              <w:divBdr>
                <w:top w:val="none" w:sz="0" w:space="0" w:color="auto"/>
                <w:left w:val="none" w:sz="0" w:space="0" w:color="auto"/>
                <w:bottom w:val="none" w:sz="0" w:space="0" w:color="auto"/>
                <w:right w:val="none" w:sz="0" w:space="0" w:color="auto"/>
              </w:divBdr>
              <w:divsChild>
                <w:div w:id="649291005">
                  <w:marLeft w:val="0"/>
                  <w:marRight w:val="0"/>
                  <w:marTop w:val="0"/>
                  <w:marBottom w:val="0"/>
                  <w:divBdr>
                    <w:top w:val="none" w:sz="0" w:space="0" w:color="auto"/>
                    <w:left w:val="none" w:sz="0" w:space="0" w:color="auto"/>
                    <w:bottom w:val="none" w:sz="0" w:space="0" w:color="auto"/>
                    <w:right w:val="none" w:sz="0" w:space="0" w:color="auto"/>
                  </w:divBdr>
                  <w:divsChild>
                    <w:div w:id="1151561103">
                      <w:marLeft w:val="0"/>
                      <w:marRight w:val="0"/>
                      <w:marTop w:val="0"/>
                      <w:marBottom w:val="0"/>
                      <w:divBdr>
                        <w:top w:val="none" w:sz="0" w:space="0" w:color="auto"/>
                        <w:left w:val="none" w:sz="0" w:space="0" w:color="auto"/>
                        <w:bottom w:val="none" w:sz="0" w:space="0" w:color="auto"/>
                        <w:right w:val="none" w:sz="0" w:space="0" w:color="auto"/>
                      </w:divBdr>
                      <w:divsChild>
                        <w:div w:id="1579905634">
                          <w:marLeft w:val="105"/>
                          <w:marRight w:val="105"/>
                          <w:marTop w:val="105"/>
                          <w:marBottom w:val="105"/>
                          <w:divBdr>
                            <w:top w:val="none" w:sz="0" w:space="0" w:color="auto"/>
                            <w:left w:val="none" w:sz="0" w:space="0" w:color="auto"/>
                            <w:bottom w:val="none" w:sz="0" w:space="0" w:color="auto"/>
                            <w:right w:val="none" w:sz="0" w:space="0" w:color="auto"/>
                          </w:divBdr>
                          <w:divsChild>
                            <w:div w:id="1787969429">
                              <w:marLeft w:val="0"/>
                              <w:marRight w:val="0"/>
                              <w:marTop w:val="0"/>
                              <w:marBottom w:val="0"/>
                              <w:divBdr>
                                <w:top w:val="none" w:sz="0" w:space="0" w:color="auto"/>
                                <w:left w:val="none" w:sz="0" w:space="0" w:color="auto"/>
                                <w:bottom w:val="none" w:sz="0" w:space="0" w:color="auto"/>
                                <w:right w:val="none" w:sz="0" w:space="0" w:color="auto"/>
                              </w:divBdr>
                              <w:divsChild>
                                <w:div w:id="603416349">
                                  <w:marLeft w:val="0"/>
                                  <w:marRight w:val="0"/>
                                  <w:marTop w:val="0"/>
                                  <w:marBottom w:val="0"/>
                                  <w:divBdr>
                                    <w:top w:val="none" w:sz="0" w:space="0" w:color="auto"/>
                                    <w:left w:val="none" w:sz="0" w:space="0" w:color="auto"/>
                                    <w:bottom w:val="none" w:sz="0" w:space="0" w:color="auto"/>
                                    <w:right w:val="none" w:sz="0" w:space="0" w:color="auto"/>
                                  </w:divBdr>
                                  <w:divsChild>
                                    <w:div w:id="1129321327">
                                      <w:marLeft w:val="0"/>
                                      <w:marRight w:val="0"/>
                                      <w:marTop w:val="0"/>
                                      <w:marBottom w:val="0"/>
                                      <w:divBdr>
                                        <w:top w:val="none" w:sz="0" w:space="0" w:color="auto"/>
                                        <w:left w:val="none" w:sz="0" w:space="0" w:color="auto"/>
                                        <w:bottom w:val="none" w:sz="0" w:space="0" w:color="auto"/>
                                        <w:right w:val="none" w:sz="0" w:space="0" w:color="auto"/>
                                      </w:divBdr>
                                      <w:divsChild>
                                        <w:div w:id="64247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174083">
      <w:marLeft w:val="0"/>
      <w:marRight w:val="0"/>
      <w:marTop w:val="0"/>
      <w:marBottom w:val="0"/>
      <w:divBdr>
        <w:top w:val="none" w:sz="0" w:space="0" w:color="auto"/>
        <w:left w:val="none" w:sz="0" w:space="0" w:color="auto"/>
        <w:bottom w:val="none" w:sz="0" w:space="0" w:color="auto"/>
        <w:right w:val="none" w:sz="0" w:space="0" w:color="auto"/>
      </w:divBdr>
    </w:div>
    <w:div w:id="2136174084">
      <w:marLeft w:val="0"/>
      <w:marRight w:val="0"/>
      <w:marTop w:val="0"/>
      <w:marBottom w:val="0"/>
      <w:divBdr>
        <w:top w:val="none" w:sz="0" w:space="0" w:color="auto"/>
        <w:left w:val="none" w:sz="0" w:space="0" w:color="auto"/>
        <w:bottom w:val="none" w:sz="0" w:space="0" w:color="auto"/>
        <w:right w:val="none" w:sz="0" w:space="0" w:color="auto"/>
      </w:divBdr>
    </w:div>
    <w:div w:id="2136174088">
      <w:marLeft w:val="0"/>
      <w:marRight w:val="0"/>
      <w:marTop w:val="0"/>
      <w:marBottom w:val="0"/>
      <w:divBdr>
        <w:top w:val="none" w:sz="0" w:space="0" w:color="auto"/>
        <w:left w:val="none" w:sz="0" w:space="0" w:color="auto"/>
        <w:bottom w:val="none" w:sz="0" w:space="0" w:color="auto"/>
        <w:right w:val="none" w:sz="0" w:space="0" w:color="auto"/>
      </w:divBdr>
    </w:div>
    <w:div w:id="2136174091">
      <w:marLeft w:val="0"/>
      <w:marRight w:val="0"/>
      <w:marTop w:val="0"/>
      <w:marBottom w:val="0"/>
      <w:divBdr>
        <w:top w:val="none" w:sz="0" w:space="0" w:color="auto"/>
        <w:left w:val="none" w:sz="0" w:space="0" w:color="auto"/>
        <w:bottom w:val="none" w:sz="0" w:space="0" w:color="auto"/>
        <w:right w:val="none" w:sz="0" w:space="0" w:color="auto"/>
      </w:divBdr>
    </w:div>
    <w:div w:id="2136174092">
      <w:marLeft w:val="0"/>
      <w:marRight w:val="0"/>
      <w:marTop w:val="0"/>
      <w:marBottom w:val="0"/>
      <w:divBdr>
        <w:top w:val="none" w:sz="0" w:space="0" w:color="auto"/>
        <w:left w:val="none" w:sz="0" w:space="0" w:color="auto"/>
        <w:bottom w:val="none" w:sz="0" w:space="0" w:color="auto"/>
        <w:right w:val="none" w:sz="0" w:space="0" w:color="auto"/>
      </w:divBdr>
    </w:div>
    <w:div w:id="2136174093">
      <w:marLeft w:val="0"/>
      <w:marRight w:val="0"/>
      <w:marTop w:val="0"/>
      <w:marBottom w:val="0"/>
      <w:divBdr>
        <w:top w:val="none" w:sz="0" w:space="0" w:color="auto"/>
        <w:left w:val="none" w:sz="0" w:space="0" w:color="auto"/>
        <w:bottom w:val="none" w:sz="0" w:space="0" w:color="auto"/>
        <w:right w:val="none" w:sz="0" w:space="0" w:color="auto"/>
      </w:divBdr>
    </w:div>
    <w:div w:id="2136174095">
      <w:marLeft w:val="0"/>
      <w:marRight w:val="0"/>
      <w:marTop w:val="0"/>
      <w:marBottom w:val="0"/>
      <w:divBdr>
        <w:top w:val="none" w:sz="0" w:space="0" w:color="auto"/>
        <w:left w:val="none" w:sz="0" w:space="0" w:color="auto"/>
        <w:bottom w:val="none" w:sz="0" w:space="0" w:color="auto"/>
        <w:right w:val="none" w:sz="0" w:space="0" w:color="auto"/>
      </w:divBdr>
    </w:div>
    <w:div w:id="2136174097">
      <w:marLeft w:val="0"/>
      <w:marRight w:val="0"/>
      <w:marTop w:val="0"/>
      <w:marBottom w:val="0"/>
      <w:divBdr>
        <w:top w:val="none" w:sz="0" w:space="0" w:color="auto"/>
        <w:left w:val="none" w:sz="0" w:space="0" w:color="auto"/>
        <w:bottom w:val="none" w:sz="0" w:space="0" w:color="auto"/>
        <w:right w:val="none" w:sz="0" w:space="0" w:color="auto"/>
      </w:divBdr>
    </w:div>
    <w:div w:id="2136174098">
      <w:marLeft w:val="0"/>
      <w:marRight w:val="0"/>
      <w:marTop w:val="0"/>
      <w:marBottom w:val="0"/>
      <w:divBdr>
        <w:top w:val="none" w:sz="0" w:space="0" w:color="auto"/>
        <w:left w:val="none" w:sz="0" w:space="0" w:color="auto"/>
        <w:bottom w:val="none" w:sz="0" w:space="0" w:color="auto"/>
        <w:right w:val="none" w:sz="0" w:space="0" w:color="auto"/>
      </w:divBdr>
    </w:div>
    <w:div w:id="2136174101">
      <w:marLeft w:val="0"/>
      <w:marRight w:val="0"/>
      <w:marTop w:val="0"/>
      <w:marBottom w:val="0"/>
      <w:divBdr>
        <w:top w:val="none" w:sz="0" w:space="0" w:color="auto"/>
        <w:left w:val="none" w:sz="0" w:space="0" w:color="auto"/>
        <w:bottom w:val="none" w:sz="0" w:space="0" w:color="auto"/>
        <w:right w:val="none" w:sz="0" w:space="0" w:color="auto"/>
      </w:divBdr>
    </w:div>
    <w:div w:id="2136174102">
      <w:marLeft w:val="0"/>
      <w:marRight w:val="0"/>
      <w:marTop w:val="0"/>
      <w:marBottom w:val="0"/>
      <w:divBdr>
        <w:top w:val="none" w:sz="0" w:space="0" w:color="auto"/>
        <w:left w:val="none" w:sz="0" w:space="0" w:color="auto"/>
        <w:bottom w:val="none" w:sz="0" w:space="0" w:color="auto"/>
        <w:right w:val="none" w:sz="0" w:space="0" w:color="auto"/>
      </w:divBdr>
    </w:div>
    <w:div w:id="2136174105">
      <w:marLeft w:val="0"/>
      <w:marRight w:val="0"/>
      <w:marTop w:val="0"/>
      <w:marBottom w:val="0"/>
      <w:divBdr>
        <w:top w:val="none" w:sz="0" w:space="0" w:color="auto"/>
        <w:left w:val="none" w:sz="0" w:space="0" w:color="auto"/>
        <w:bottom w:val="none" w:sz="0" w:space="0" w:color="auto"/>
        <w:right w:val="none" w:sz="0" w:space="0" w:color="auto"/>
      </w:divBdr>
    </w:div>
    <w:div w:id="2136174106">
      <w:marLeft w:val="0"/>
      <w:marRight w:val="0"/>
      <w:marTop w:val="0"/>
      <w:marBottom w:val="0"/>
      <w:divBdr>
        <w:top w:val="none" w:sz="0" w:space="0" w:color="auto"/>
        <w:left w:val="none" w:sz="0" w:space="0" w:color="auto"/>
        <w:bottom w:val="none" w:sz="0" w:space="0" w:color="auto"/>
        <w:right w:val="none" w:sz="0" w:space="0" w:color="auto"/>
      </w:divBdr>
    </w:div>
    <w:div w:id="2136174107">
      <w:marLeft w:val="0"/>
      <w:marRight w:val="0"/>
      <w:marTop w:val="0"/>
      <w:marBottom w:val="0"/>
      <w:divBdr>
        <w:top w:val="none" w:sz="0" w:space="0" w:color="auto"/>
        <w:left w:val="none" w:sz="0" w:space="0" w:color="auto"/>
        <w:bottom w:val="none" w:sz="0" w:space="0" w:color="auto"/>
        <w:right w:val="none" w:sz="0" w:space="0" w:color="auto"/>
      </w:divBdr>
    </w:div>
    <w:div w:id="2136174110">
      <w:marLeft w:val="0"/>
      <w:marRight w:val="0"/>
      <w:marTop w:val="0"/>
      <w:marBottom w:val="0"/>
      <w:divBdr>
        <w:top w:val="none" w:sz="0" w:space="0" w:color="auto"/>
        <w:left w:val="none" w:sz="0" w:space="0" w:color="auto"/>
        <w:bottom w:val="none" w:sz="0" w:space="0" w:color="auto"/>
        <w:right w:val="none" w:sz="0" w:space="0" w:color="auto"/>
      </w:divBdr>
    </w:div>
    <w:div w:id="2136174112">
      <w:marLeft w:val="0"/>
      <w:marRight w:val="0"/>
      <w:marTop w:val="0"/>
      <w:marBottom w:val="0"/>
      <w:divBdr>
        <w:top w:val="none" w:sz="0" w:space="0" w:color="auto"/>
        <w:left w:val="none" w:sz="0" w:space="0" w:color="auto"/>
        <w:bottom w:val="none" w:sz="0" w:space="0" w:color="auto"/>
        <w:right w:val="none" w:sz="0" w:space="0" w:color="auto"/>
      </w:divBdr>
    </w:div>
    <w:div w:id="2136174113">
      <w:marLeft w:val="0"/>
      <w:marRight w:val="0"/>
      <w:marTop w:val="0"/>
      <w:marBottom w:val="0"/>
      <w:divBdr>
        <w:top w:val="none" w:sz="0" w:space="0" w:color="auto"/>
        <w:left w:val="none" w:sz="0" w:space="0" w:color="auto"/>
        <w:bottom w:val="none" w:sz="0" w:space="0" w:color="auto"/>
        <w:right w:val="none" w:sz="0" w:space="0" w:color="auto"/>
      </w:divBdr>
    </w:div>
    <w:div w:id="2136174114">
      <w:marLeft w:val="0"/>
      <w:marRight w:val="0"/>
      <w:marTop w:val="0"/>
      <w:marBottom w:val="0"/>
      <w:divBdr>
        <w:top w:val="none" w:sz="0" w:space="0" w:color="auto"/>
        <w:left w:val="none" w:sz="0" w:space="0" w:color="auto"/>
        <w:bottom w:val="none" w:sz="0" w:space="0" w:color="auto"/>
        <w:right w:val="none" w:sz="0" w:space="0" w:color="auto"/>
      </w:divBdr>
    </w:div>
    <w:div w:id="2136174116">
      <w:marLeft w:val="0"/>
      <w:marRight w:val="0"/>
      <w:marTop w:val="0"/>
      <w:marBottom w:val="0"/>
      <w:divBdr>
        <w:top w:val="none" w:sz="0" w:space="0" w:color="auto"/>
        <w:left w:val="none" w:sz="0" w:space="0" w:color="auto"/>
        <w:bottom w:val="none" w:sz="0" w:space="0" w:color="auto"/>
        <w:right w:val="none" w:sz="0" w:space="0" w:color="auto"/>
      </w:divBdr>
    </w:div>
    <w:div w:id="2136174118">
      <w:marLeft w:val="0"/>
      <w:marRight w:val="0"/>
      <w:marTop w:val="0"/>
      <w:marBottom w:val="0"/>
      <w:divBdr>
        <w:top w:val="none" w:sz="0" w:space="0" w:color="auto"/>
        <w:left w:val="none" w:sz="0" w:space="0" w:color="auto"/>
        <w:bottom w:val="none" w:sz="0" w:space="0" w:color="auto"/>
        <w:right w:val="none" w:sz="0" w:space="0" w:color="auto"/>
      </w:divBdr>
    </w:div>
    <w:div w:id="2136174119">
      <w:marLeft w:val="0"/>
      <w:marRight w:val="0"/>
      <w:marTop w:val="0"/>
      <w:marBottom w:val="0"/>
      <w:divBdr>
        <w:top w:val="none" w:sz="0" w:space="0" w:color="auto"/>
        <w:left w:val="none" w:sz="0" w:space="0" w:color="auto"/>
        <w:bottom w:val="none" w:sz="0" w:space="0" w:color="auto"/>
        <w:right w:val="none" w:sz="0" w:space="0" w:color="auto"/>
      </w:divBdr>
    </w:div>
    <w:div w:id="2136174120">
      <w:marLeft w:val="0"/>
      <w:marRight w:val="0"/>
      <w:marTop w:val="0"/>
      <w:marBottom w:val="0"/>
      <w:divBdr>
        <w:top w:val="none" w:sz="0" w:space="0" w:color="auto"/>
        <w:left w:val="none" w:sz="0" w:space="0" w:color="auto"/>
        <w:bottom w:val="none" w:sz="0" w:space="0" w:color="auto"/>
        <w:right w:val="none" w:sz="0" w:space="0" w:color="auto"/>
      </w:divBdr>
    </w:div>
    <w:div w:id="2136174121">
      <w:marLeft w:val="0"/>
      <w:marRight w:val="0"/>
      <w:marTop w:val="0"/>
      <w:marBottom w:val="0"/>
      <w:divBdr>
        <w:top w:val="none" w:sz="0" w:space="0" w:color="auto"/>
        <w:left w:val="none" w:sz="0" w:space="0" w:color="auto"/>
        <w:bottom w:val="none" w:sz="0" w:space="0" w:color="auto"/>
        <w:right w:val="none" w:sz="0" w:space="0" w:color="auto"/>
      </w:divBdr>
    </w:div>
    <w:div w:id="2136174122">
      <w:marLeft w:val="0"/>
      <w:marRight w:val="0"/>
      <w:marTop w:val="0"/>
      <w:marBottom w:val="0"/>
      <w:divBdr>
        <w:top w:val="none" w:sz="0" w:space="0" w:color="auto"/>
        <w:left w:val="none" w:sz="0" w:space="0" w:color="auto"/>
        <w:bottom w:val="none" w:sz="0" w:space="0" w:color="auto"/>
        <w:right w:val="none" w:sz="0" w:space="0" w:color="auto"/>
      </w:divBdr>
    </w:div>
    <w:div w:id="2136174125">
      <w:marLeft w:val="0"/>
      <w:marRight w:val="0"/>
      <w:marTop w:val="0"/>
      <w:marBottom w:val="0"/>
      <w:divBdr>
        <w:top w:val="none" w:sz="0" w:space="0" w:color="auto"/>
        <w:left w:val="none" w:sz="0" w:space="0" w:color="auto"/>
        <w:bottom w:val="none" w:sz="0" w:space="0" w:color="auto"/>
        <w:right w:val="none" w:sz="0" w:space="0" w:color="auto"/>
      </w:divBdr>
    </w:div>
    <w:div w:id="2136174126">
      <w:marLeft w:val="0"/>
      <w:marRight w:val="0"/>
      <w:marTop w:val="0"/>
      <w:marBottom w:val="0"/>
      <w:divBdr>
        <w:top w:val="none" w:sz="0" w:space="0" w:color="auto"/>
        <w:left w:val="none" w:sz="0" w:space="0" w:color="auto"/>
        <w:bottom w:val="none" w:sz="0" w:space="0" w:color="auto"/>
        <w:right w:val="none" w:sz="0" w:space="0" w:color="auto"/>
      </w:divBdr>
      <w:divsChild>
        <w:div w:id="2136174168">
          <w:marLeft w:val="0"/>
          <w:marRight w:val="0"/>
          <w:marTop w:val="0"/>
          <w:marBottom w:val="0"/>
          <w:divBdr>
            <w:top w:val="none" w:sz="0" w:space="0" w:color="auto"/>
            <w:left w:val="none" w:sz="0" w:space="0" w:color="auto"/>
            <w:bottom w:val="none" w:sz="0" w:space="0" w:color="auto"/>
            <w:right w:val="none" w:sz="0" w:space="0" w:color="auto"/>
          </w:divBdr>
          <w:divsChild>
            <w:div w:id="2136174085">
              <w:marLeft w:val="0"/>
              <w:marRight w:val="0"/>
              <w:marTop w:val="0"/>
              <w:marBottom w:val="0"/>
              <w:divBdr>
                <w:top w:val="none" w:sz="0" w:space="0" w:color="auto"/>
                <w:left w:val="none" w:sz="0" w:space="0" w:color="auto"/>
                <w:bottom w:val="none" w:sz="0" w:space="0" w:color="auto"/>
                <w:right w:val="none" w:sz="0" w:space="0" w:color="auto"/>
              </w:divBdr>
              <w:divsChild>
                <w:div w:id="2136174166">
                  <w:marLeft w:val="0"/>
                  <w:marRight w:val="0"/>
                  <w:marTop w:val="0"/>
                  <w:marBottom w:val="0"/>
                  <w:divBdr>
                    <w:top w:val="none" w:sz="0" w:space="0" w:color="auto"/>
                    <w:left w:val="none" w:sz="0" w:space="0" w:color="auto"/>
                    <w:bottom w:val="none" w:sz="0" w:space="0" w:color="auto"/>
                    <w:right w:val="none" w:sz="0" w:space="0" w:color="auto"/>
                  </w:divBdr>
                  <w:divsChild>
                    <w:div w:id="2136174115">
                      <w:marLeft w:val="0"/>
                      <w:marRight w:val="0"/>
                      <w:marTop w:val="0"/>
                      <w:marBottom w:val="0"/>
                      <w:divBdr>
                        <w:top w:val="none" w:sz="0" w:space="0" w:color="auto"/>
                        <w:left w:val="none" w:sz="0" w:space="0" w:color="auto"/>
                        <w:bottom w:val="none" w:sz="0" w:space="0" w:color="auto"/>
                        <w:right w:val="none" w:sz="0" w:space="0" w:color="auto"/>
                      </w:divBdr>
                      <w:divsChild>
                        <w:div w:id="2136174179">
                          <w:marLeft w:val="0"/>
                          <w:marRight w:val="0"/>
                          <w:marTop w:val="0"/>
                          <w:marBottom w:val="0"/>
                          <w:divBdr>
                            <w:top w:val="none" w:sz="0" w:space="0" w:color="auto"/>
                            <w:left w:val="none" w:sz="0" w:space="0" w:color="auto"/>
                            <w:bottom w:val="none" w:sz="0" w:space="0" w:color="auto"/>
                            <w:right w:val="none" w:sz="0" w:space="0" w:color="auto"/>
                          </w:divBdr>
                          <w:divsChild>
                            <w:div w:id="2136174154">
                              <w:marLeft w:val="0"/>
                              <w:marRight w:val="0"/>
                              <w:marTop w:val="0"/>
                              <w:marBottom w:val="0"/>
                              <w:divBdr>
                                <w:top w:val="none" w:sz="0" w:space="0" w:color="auto"/>
                                <w:left w:val="none" w:sz="0" w:space="0" w:color="auto"/>
                                <w:bottom w:val="none" w:sz="0" w:space="0" w:color="auto"/>
                                <w:right w:val="none" w:sz="0" w:space="0" w:color="auto"/>
                              </w:divBdr>
                              <w:divsChild>
                                <w:div w:id="2136174086">
                                  <w:marLeft w:val="0"/>
                                  <w:marRight w:val="0"/>
                                  <w:marTop w:val="0"/>
                                  <w:marBottom w:val="0"/>
                                  <w:divBdr>
                                    <w:top w:val="none" w:sz="0" w:space="0" w:color="auto"/>
                                    <w:left w:val="none" w:sz="0" w:space="0" w:color="auto"/>
                                    <w:bottom w:val="none" w:sz="0" w:space="0" w:color="auto"/>
                                    <w:right w:val="none" w:sz="0" w:space="0" w:color="auto"/>
                                  </w:divBdr>
                                  <w:divsChild>
                                    <w:div w:id="2136174146">
                                      <w:marLeft w:val="0"/>
                                      <w:marRight w:val="0"/>
                                      <w:marTop w:val="0"/>
                                      <w:marBottom w:val="0"/>
                                      <w:divBdr>
                                        <w:top w:val="none" w:sz="0" w:space="0" w:color="auto"/>
                                        <w:left w:val="none" w:sz="0" w:space="0" w:color="auto"/>
                                        <w:bottom w:val="none" w:sz="0" w:space="0" w:color="auto"/>
                                        <w:right w:val="none" w:sz="0" w:space="0" w:color="auto"/>
                                      </w:divBdr>
                                      <w:divsChild>
                                        <w:div w:id="2136174109">
                                          <w:marLeft w:val="0"/>
                                          <w:marRight w:val="0"/>
                                          <w:marTop w:val="0"/>
                                          <w:marBottom w:val="0"/>
                                          <w:divBdr>
                                            <w:top w:val="none" w:sz="0" w:space="0" w:color="auto"/>
                                            <w:left w:val="none" w:sz="0" w:space="0" w:color="auto"/>
                                            <w:bottom w:val="none" w:sz="0" w:space="0" w:color="auto"/>
                                            <w:right w:val="none" w:sz="0" w:space="0" w:color="auto"/>
                                          </w:divBdr>
                                          <w:divsChild>
                                            <w:div w:id="2136174117">
                                              <w:marLeft w:val="0"/>
                                              <w:marRight w:val="0"/>
                                              <w:marTop w:val="0"/>
                                              <w:marBottom w:val="0"/>
                                              <w:divBdr>
                                                <w:top w:val="none" w:sz="0" w:space="0" w:color="auto"/>
                                                <w:left w:val="none" w:sz="0" w:space="0" w:color="auto"/>
                                                <w:bottom w:val="none" w:sz="0" w:space="0" w:color="auto"/>
                                                <w:right w:val="none" w:sz="0" w:space="0" w:color="auto"/>
                                              </w:divBdr>
                                              <w:divsChild>
                                                <w:div w:id="21361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174127">
      <w:marLeft w:val="0"/>
      <w:marRight w:val="0"/>
      <w:marTop w:val="0"/>
      <w:marBottom w:val="0"/>
      <w:divBdr>
        <w:top w:val="none" w:sz="0" w:space="0" w:color="auto"/>
        <w:left w:val="none" w:sz="0" w:space="0" w:color="auto"/>
        <w:bottom w:val="none" w:sz="0" w:space="0" w:color="auto"/>
        <w:right w:val="none" w:sz="0" w:space="0" w:color="auto"/>
      </w:divBdr>
      <w:divsChild>
        <w:div w:id="2136174161">
          <w:marLeft w:val="0"/>
          <w:marRight w:val="0"/>
          <w:marTop w:val="0"/>
          <w:marBottom w:val="0"/>
          <w:divBdr>
            <w:top w:val="none" w:sz="0" w:space="0" w:color="auto"/>
            <w:left w:val="none" w:sz="0" w:space="0" w:color="auto"/>
            <w:bottom w:val="none" w:sz="0" w:space="0" w:color="auto"/>
            <w:right w:val="none" w:sz="0" w:space="0" w:color="auto"/>
          </w:divBdr>
          <w:divsChild>
            <w:div w:id="2136174090">
              <w:marLeft w:val="0"/>
              <w:marRight w:val="0"/>
              <w:marTop w:val="0"/>
              <w:marBottom w:val="0"/>
              <w:divBdr>
                <w:top w:val="none" w:sz="0" w:space="0" w:color="auto"/>
                <w:left w:val="none" w:sz="0" w:space="0" w:color="auto"/>
                <w:bottom w:val="none" w:sz="0" w:space="0" w:color="auto"/>
                <w:right w:val="none" w:sz="0" w:space="0" w:color="auto"/>
              </w:divBdr>
              <w:divsChild>
                <w:div w:id="2136174153">
                  <w:marLeft w:val="0"/>
                  <w:marRight w:val="0"/>
                  <w:marTop w:val="0"/>
                  <w:marBottom w:val="0"/>
                  <w:divBdr>
                    <w:top w:val="none" w:sz="0" w:space="0" w:color="auto"/>
                    <w:left w:val="none" w:sz="0" w:space="0" w:color="auto"/>
                    <w:bottom w:val="none" w:sz="0" w:space="0" w:color="auto"/>
                    <w:right w:val="none" w:sz="0" w:space="0" w:color="auto"/>
                  </w:divBdr>
                  <w:divsChild>
                    <w:div w:id="2136174111">
                      <w:marLeft w:val="0"/>
                      <w:marRight w:val="0"/>
                      <w:marTop w:val="0"/>
                      <w:marBottom w:val="0"/>
                      <w:divBdr>
                        <w:top w:val="none" w:sz="0" w:space="0" w:color="auto"/>
                        <w:left w:val="none" w:sz="0" w:space="0" w:color="auto"/>
                        <w:bottom w:val="none" w:sz="0" w:space="0" w:color="auto"/>
                        <w:right w:val="none" w:sz="0" w:space="0" w:color="auto"/>
                      </w:divBdr>
                      <w:divsChild>
                        <w:div w:id="2136174096">
                          <w:marLeft w:val="0"/>
                          <w:marRight w:val="0"/>
                          <w:marTop w:val="0"/>
                          <w:marBottom w:val="0"/>
                          <w:divBdr>
                            <w:top w:val="none" w:sz="0" w:space="0" w:color="auto"/>
                            <w:left w:val="none" w:sz="0" w:space="0" w:color="auto"/>
                            <w:bottom w:val="none" w:sz="0" w:space="0" w:color="auto"/>
                            <w:right w:val="none" w:sz="0" w:space="0" w:color="auto"/>
                          </w:divBdr>
                          <w:divsChild>
                            <w:div w:id="2136174131">
                              <w:marLeft w:val="0"/>
                              <w:marRight w:val="0"/>
                              <w:marTop w:val="0"/>
                              <w:marBottom w:val="0"/>
                              <w:divBdr>
                                <w:top w:val="none" w:sz="0" w:space="0" w:color="auto"/>
                                <w:left w:val="none" w:sz="0" w:space="0" w:color="auto"/>
                                <w:bottom w:val="none" w:sz="0" w:space="0" w:color="auto"/>
                                <w:right w:val="none" w:sz="0" w:space="0" w:color="auto"/>
                              </w:divBdr>
                              <w:divsChild>
                                <w:div w:id="2136174132">
                                  <w:marLeft w:val="0"/>
                                  <w:marRight w:val="0"/>
                                  <w:marTop w:val="0"/>
                                  <w:marBottom w:val="0"/>
                                  <w:divBdr>
                                    <w:top w:val="none" w:sz="0" w:space="0" w:color="auto"/>
                                    <w:left w:val="none" w:sz="0" w:space="0" w:color="auto"/>
                                    <w:bottom w:val="none" w:sz="0" w:space="0" w:color="auto"/>
                                    <w:right w:val="none" w:sz="0" w:space="0" w:color="auto"/>
                                  </w:divBdr>
                                  <w:divsChild>
                                    <w:div w:id="2136174124">
                                      <w:marLeft w:val="0"/>
                                      <w:marRight w:val="0"/>
                                      <w:marTop w:val="0"/>
                                      <w:marBottom w:val="0"/>
                                      <w:divBdr>
                                        <w:top w:val="none" w:sz="0" w:space="0" w:color="auto"/>
                                        <w:left w:val="none" w:sz="0" w:space="0" w:color="auto"/>
                                        <w:bottom w:val="none" w:sz="0" w:space="0" w:color="auto"/>
                                        <w:right w:val="none" w:sz="0" w:space="0" w:color="auto"/>
                                      </w:divBdr>
                                      <w:divsChild>
                                        <w:div w:id="2136174182">
                                          <w:marLeft w:val="0"/>
                                          <w:marRight w:val="0"/>
                                          <w:marTop w:val="0"/>
                                          <w:marBottom w:val="0"/>
                                          <w:divBdr>
                                            <w:top w:val="none" w:sz="0" w:space="0" w:color="auto"/>
                                            <w:left w:val="none" w:sz="0" w:space="0" w:color="auto"/>
                                            <w:bottom w:val="none" w:sz="0" w:space="0" w:color="auto"/>
                                            <w:right w:val="none" w:sz="0" w:space="0" w:color="auto"/>
                                          </w:divBdr>
                                          <w:divsChild>
                                            <w:div w:id="2136174094">
                                              <w:marLeft w:val="0"/>
                                              <w:marRight w:val="0"/>
                                              <w:marTop w:val="0"/>
                                              <w:marBottom w:val="0"/>
                                              <w:divBdr>
                                                <w:top w:val="none" w:sz="0" w:space="0" w:color="auto"/>
                                                <w:left w:val="none" w:sz="0" w:space="0" w:color="auto"/>
                                                <w:bottom w:val="none" w:sz="0" w:space="0" w:color="auto"/>
                                                <w:right w:val="none" w:sz="0" w:space="0" w:color="auto"/>
                                              </w:divBdr>
                                              <w:divsChild>
                                                <w:div w:id="21361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174128">
      <w:marLeft w:val="0"/>
      <w:marRight w:val="0"/>
      <w:marTop w:val="0"/>
      <w:marBottom w:val="0"/>
      <w:divBdr>
        <w:top w:val="none" w:sz="0" w:space="0" w:color="auto"/>
        <w:left w:val="none" w:sz="0" w:space="0" w:color="auto"/>
        <w:bottom w:val="none" w:sz="0" w:space="0" w:color="auto"/>
        <w:right w:val="none" w:sz="0" w:space="0" w:color="auto"/>
      </w:divBdr>
    </w:div>
    <w:div w:id="2136174129">
      <w:marLeft w:val="0"/>
      <w:marRight w:val="0"/>
      <w:marTop w:val="0"/>
      <w:marBottom w:val="0"/>
      <w:divBdr>
        <w:top w:val="none" w:sz="0" w:space="0" w:color="auto"/>
        <w:left w:val="none" w:sz="0" w:space="0" w:color="auto"/>
        <w:bottom w:val="none" w:sz="0" w:space="0" w:color="auto"/>
        <w:right w:val="none" w:sz="0" w:space="0" w:color="auto"/>
      </w:divBdr>
    </w:div>
    <w:div w:id="2136174134">
      <w:marLeft w:val="0"/>
      <w:marRight w:val="0"/>
      <w:marTop w:val="0"/>
      <w:marBottom w:val="0"/>
      <w:divBdr>
        <w:top w:val="none" w:sz="0" w:space="0" w:color="auto"/>
        <w:left w:val="none" w:sz="0" w:space="0" w:color="auto"/>
        <w:bottom w:val="none" w:sz="0" w:space="0" w:color="auto"/>
        <w:right w:val="none" w:sz="0" w:space="0" w:color="auto"/>
      </w:divBdr>
    </w:div>
    <w:div w:id="2136174135">
      <w:marLeft w:val="0"/>
      <w:marRight w:val="0"/>
      <w:marTop w:val="0"/>
      <w:marBottom w:val="0"/>
      <w:divBdr>
        <w:top w:val="none" w:sz="0" w:space="0" w:color="auto"/>
        <w:left w:val="none" w:sz="0" w:space="0" w:color="auto"/>
        <w:bottom w:val="none" w:sz="0" w:space="0" w:color="auto"/>
        <w:right w:val="none" w:sz="0" w:space="0" w:color="auto"/>
      </w:divBdr>
    </w:div>
    <w:div w:id="2136174136">
      <w:marLeft w:val="0"/>
      <w:marRight w:val="0"/>
      <w:marTop w:val="0"/>
      <w:marBottom w:val="0"/>
      <w:divBdr>
        <w:top w:val="none" w:sz="0" w:space="0" w:color="auto"/>
        <w:left w:val="none" w:sz="0" w:space="0" w:color="auto"/>
        <w:bottom w:val="none" w:sz="0" w:space="0" w:color="auto"/>
        <w:right w:val="none" w:sz="0" w:space="0" w:color="auto"/>
      </w:divBdr>
    </w:div>
    <w:div w:id="2136174137">
      <w:marLeft w:val="0"/>
      <w:marRight w:val="0"/>
      <w:marTop w:val="0"/>
      <w:marBottom w:val="0"/>
      <w:divBdr>
        <w:top w:val="none" w:sz="0" w:space="0" w:color="auto"/>
        <w:left w:val="none" w:sz="0" w:space="0" w:color="auto"/>
        <w:bottom w:val="none" w:sz="0" w:space="0" w:color="auto"/>
        <w:right w:val="none" w:sz="0" w:space="0" w:color="auto"/>
      </w:divBdr>
    </w:div>
    <w:div w:id="2136174138">
      <w:marLeft w:val="0"/>
      <w:marRight w:val="0"/>
      <w:marTop w:val="0"/>
      <w:marBottom w:val="0"/>
      <w:divBdr>
        <w:top w:val="none" w:sz="0" w:space="0" w:color="auto"/>
        <w:left w:val="none" w:sz="0" w:space="0" w:color="auto"/>
        <w:bottom w:val="none" w:sz="0" w:space="0" w:color="auto"/>
        <w:right w:val="none" w:sz="0" w:space="0" w:color="auto"/>
      </w:divBdr>
    </w:div>
    <w:div w:id="2136174139">
      <w:marLeft w:val="0"/>
      <w:marRight w:val="0"/>
      <w:marTop w:val="0"/>
      <w:marBottom w:val="0"/>
      <w:divBdr>
        <w:top w:val="none" w:sz="0" w:space="0" w:color="auto"/>
        <w:left w:val="none" w:sz="0" w:space="0" w:color="auto"/>
        <w:bottom w:val="none" w:sz="0" w:space="0" w:color="auto"/>
        <w:right w:val="none" w:sz="0" w:space="0" w:color="auto"/>
      </w:divBdr>
    </w:div>
    <w:div w:id="2136174140">
      <w:marLeft w:val="0"/>
      <w:marRight w:val="0"/>
      <w:marTop w:val="0"/>
      <w:marBottom w:val="0"/>
      <w:divBdr>
        <w:top w:val="none" w:sz="0" w:space="0" w:color="auto"/>
        <w:left w:val="none" w:sz="0" w:space="0" w:color="auto"/>
        <w:bottom w:val="none" w:sz="0" w:space="0" w:color="auto"/>
        <w:right w:val="none" w:sz="0" w:space="0" w:color="auto"/>
      </w:divBdr>
    </w:div>
    <w:div w:id="2136174142">
      <w:marLeft w:val="0"/>
      <w:marRight w:val="0"/>
      <w:marTop w:val="0"/>
      <w:marBottom w:val="0"/>
      <w:divBdr>
        <w:top w:val="none" w:sz="0" w:space="0" w:color="auto"/>
        <w:left w:val="none" w:sz="0" w:space="0" w:color="auto"/>
        <w:bottom w:val="none" w:sz="0" w:space="0" w:color="auto"/>
        <w:right w:val="none" w:sz="0" w:space="0" w:color="auto"/>
      </w:divBdr>
    </w:div>
    <w:div w:id="2136174143">
      <w:marLeft w:val="0"/>
      <w:marRight w:val="0"/>
      <w:marTop w:val="0"/>
      <w:marBottom w:val="0"/>
      <w:divBdr>
        <w:top w:val="none" w:sz="0" w:space="0" w:color="auto"/>
        <w:left w:val="none" w:sz="0" w:space="0" w:color="auto"/>
        <w:bottom w:val="none" w:sz="0" w:space="0" w:color="auto"/>
        <w:right w:val="none" w:sz="0" w:space="0" w:color="auto"/>
      </w:divBdr>
    </w:div>
    <w:div w:id="2136174144">
      <w:marLeft w:val="0"/>
      <w:marRight w:val="0"/>
      <w:marTop w:val="0"/>
      <w:marBottom w:val="0"/>
      <w:divBdr>
        <w:top w:val="none" w:sz="0" w:space="0" w:color="auto"/>
        <w:left w:val="none" w:sz="0" w:space="0" w:color="auto"/>
        <w:bottom w:val="none" w:sz="0" w:space="0" w:color="auto"/>
        <w:right w:val="none" w:sz="0" w:space="0" w:color="auto"/>
      </w:divBdr>
    </w:div>
    <w:div w:id="2136174147">
      <w:marLeft w:val="0"/>
      <w:marRight w:val="0"/>
      <w:marTop w:val="0"/>
      <w:marBottom w:val="0"/>
      <w:divBdr>
        <w:top w:val="none" w:sz="0" w:space="0" w:color="auto"/>
        <w:left w:val="none" w:sz="0" w:space="0" w:color="auto"/>
        <w:bottom w:val="none" w:sz="0" w:space="0" w:color="auto"/>
        <w:right w:val="none" w:sz="0" w:space="0" w:color="auto"/>
      </w:divBdr>
    </w:div>
    <w:div w:id="2136174148">
      <w:marLeft w:val="0"/>
      <w:marRight w:val="0"/>
      <w:marTop w:val="0"/>
      <w:marBottom w:val="0"/>
      <w:divBdr>
        <w:top w:val="none" w:sz="0" w:space="0" w:color="auto"/>
        <w:left w:val="none" w:sz="0" w:space="0" w:color="auto"/>
        <w:bottom w:val="none" w:sz="0" w:space="0" w:color="auto"/>
        <w:right w:val="none" w:sz="0" w:space="0" w:color="auto"/>
      </w:divBdr>
      <w:divsChild>
        <w:div w:id="2136174130">
          <w:marLeft w:val="0"/>
          <w:marRight w:val="0"/>
          <w:marTop w:val="0"/>
          <w:marBottom w:val="480"/>
          <w:divBdr>
            <w:top w:val="none" w:sz="0" w:space="0" w:color="auto"/>
            <w:left w:val="none" w:sz="0" w:space="0" w:color="auto"/>
            <w:bottom w:val="none" w:sz="0" w:space="0" w:color="auto"/>
            <w:right w:val="none" w:sz="0" w:space="0" w:color="auto"/>
          </w:divBdr>
          <w:divsChild>
            <w:div w:id="2136174152">
              <w:marLeft w:val="0"/>
              <w:marRight w:val="0"/>
              <w:marTop w:val="168"/>
              <w:marBottom w:val="0"/>
              <w:divBdr>
                <w:top w:val="none" w:sz="0" w:space="0" w:color="auto"/>
                <w:left w:val="none" w:sz="0" w:space="0" w:color="auto"/>
                <w:bottom w:val="none" w:sz="0" w:space="0" w:color="auto"/>
                <w:right w:val="none" w:sz="0" w:space="0" w:color="auto"/>
              </w:divBdr>
              <w:divsChild>
                <w:div w:id="2136174173">
                  <w:marLeft w:val="0"/>
                  <w:marRight w:val="0"/>
                  <w:marTop w:val="0"/>
                  <w:marBottom w:val="0"/>
                  <w:divBdr>
                    <w:top w:val="none" w:sz="0" w:space="0" w:color="auto"/>
                    <w:left w:val="none" w:sz="0" w:space="0" w:color="auto"/>
                    <w:bottom w:val="none" w:sz="0" w:space="0" w:color="auto"/>
                    <w:right w:val="none" w:sz="0" w:space="0" w:color="auto"/>
                  </w:divBdr>
                  <w:divsChild>
                    <w:div w:id="2136174176">
                      <w:marLeft w:val="0"/>
                      <w:marRight w:val="0"/>
                      <w:marTop w:val="0"/>
                      <w:marBottom w:val="0"/>
                      <w:divBdr>
                        <w:top w:val="none" w:sz="0" w:space="0" w:color="auto"/>
                        <w:left w:val="none" w:sz="0" w:space="0" w:color="auto"/>
                        <w:bottom w:val="none" w:sz="0" w:space="0" w:color="auto"/>
                        <w:right w:val="none" w:sz="0" w:space="0" w:color="auto"/>
                      </w:divBdr>
                      <w:divsChild>
                        <w:div w:id="2136174089">
                          <w:marLeft w:val="0"/>
                          <w:marRight w:val="0"/>
                          <w:marTop w:val="0"/>
                          <w:marBottom w:val="0"/>
                          <w:divBdr>
                            <w:top w:val="none" w:sz="0" w:space="0" w:color="auto"/>
                            <w:left w:val="none" w:sz="0" w:space="0" w:color="auto"/>
                            <w:bottom w:val="none" w:sz="0" w:space="0" w:color="auto"/>
                            <w:right w:val="none" w:sz="0" w:space="0" w:color="auto"/>
                          </w:divBdr>
                          <w:divsChild>
                            <w:div w:id="2136174150">
                              <w:marLeft w:val="0"/>
                              <w:marRight w:val="0"/>
                              <w:marTop w:val="0"/>
                              <w:marBottom w:val="0"/>
                              <w:divBdr>
                                <w:top w:val="none" w:sz="0" w:space="0" w:color="auto"/>
                                <w:left w:val="none" w:sz="0" w:space="0" w:color="auto"/>
                                <w:bottom w:val="none" w:sz="0" w:space="0" w:color="auto"/>
                                <w:right w:val="none" w:sz="0" w:space="0" w:color="auto"/>
                              </w:divBdr>
                              <w:divsChild>
                                <w:div w:id="2136174087">
                                  <w:marLeft w:val="0"/>
                                  <w:marRight w:val="0"/>
                                  <w:marTop w:val="0"/>
                                  <w:marBottom w:val="0"/>
                                  <w:divBdr>
                                    <w:top w:val="none" w:sz="0" w:space="0" w:color="auto"/>
                                    <w:left w:val="none" w:sz="0" w:space="0" w:color="auto"/>
                                    <w:bottom w:val="none" w:sz="0" w:space="0" w:color="auto"/>
                                    <w:right w:val="none" w:sz="0" w:space="0" w:color="auto"/>
                                  </w:divBdr>
                                  <w:divsChild>
                                    <w:div w:id="2136174108">
                                      <w:marLeft w:val="0"/>
                                      <w:marRight w:val="0"/>
                                      <w:marTop w:val="0"/>
                                      <w:marBottom w:val="0"/>
                                      <w:divBdr>
                                        <w:top w:val="none" w:sz="0" w:space="0" w:color="auto"/>
                                        <w:left w:val="none" w:sz="0" w:space="0" w:color="auto"/>
                                        <w:bottom w:val="none" w:sz="0" w:space="0" w:color="auto"/>
                                        <w:right w:val="none" w:sz="0" w:space="0" w:color="auto"/>
                                      </w:divBdr>
                                      <w:divsChild>
                                        <w:div w:id="2136174145">
                                          <w:marLeft w:val="0"/>
                                          <w:marRight w:val="0"/>
                                          <w:marTop w:val="0"/>
                                          <w:marBottom w:val="0"/>
                                          <w:divBdr>
                                            <w:top w:val="none" w:sz="0" w:space="0" w:color="auto"/>
                                            <w:left w:val="none" w:sz="0" w:space="0" w:color="auto"/>
                                            <w:bottom w:val="none" w:sz="0" w:space="0" w:color="auto"/>
                                            <w:right w:val="none" w:sz="0" w:space="0" w:color="auto"/>
                                          </w:divBdr>
                                          <w:divsChild>
                                            <w:div w:id="2136174103">
                                              <w:marLeft w:val="0"/>
                                              <w:marRight w:val="0"/>
                                              <w:marTop w:val="0"/>
                                              <w:marBottom w:val="0"/>
                                              <w:divBdr>
                                                <w:top w:val="none" w:sz="0" w:space="0" w:color="auto"/>
                                                <w:left w:val="none" w:sz="0" w:space="0" w:color="auto"/>
                                                <w:bottom w:val="none" w:sz="0" w:space="0" w:color="auto"/>
                                                <w:right w:val="none" w:sz="0" w:space="0" w:color="auto"/>
                                              </w:divBdr>
                                              <w:divsChild>
                                                <w:div w:id="21361741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174151">
      <w:marLeft w:val="0"/>
      <w:marRight w:val="0"/>
      <w:marTop w:val="0"/>
      <w:marBottom w:val="0"/>
      <w:divBdr>
        <w:top w:val="none" w:sz="0" w:space="0" w:color="auto"/>
        <w:left w:val="none" w:sz="0" w:space="0" w:color="auto"/>
        <w:bottom w:val="none" w:sz="0" w:space="0" w:color="auto"/>
        <w:right w:val="none" w:sz="0" w:space="0" w:color="auto"/>
      </w:divBdr>
    </w:div>
    <w:div w:id="2136174155">
      <w:marLeft w:val="0"/>
      <w:marRight w:val="0"/>
      <w:marTop w:val="0"/>
      <w:marBottom w:val="0"/>
      <w:divBdr>
        <w:top w:val="none" w:sz="0" w:space="0" w:color="auto"/>
        <w:left w:val="none" w:sz="0" w:space="0" w:color="auto"/>
        <w:bottom w:val="none" w:sz="0" w:space="0" w:color="auto"/>
        <w:right w:val="none" w:sz="0" w:space="0" w:color="auto"/>
      </w:divBdr>
      <w:divsChild>
        <w:div w:id="2136174157">
          <w:marLeft w:val="0"/>
          <w:marRight w:val="0"/>
          <w:marTop w:val="0"/>
          <w:marBottom w:val="0"/>
          <w:divBdr>
            <w:top w:val="none" w:sz="0" w:space="0" w:color="auto"/>
            <w:left w:val="none" w:sz="0" w:space="0" w:color="auto"/>
            <w:bottom w:val="none" w:sz="0" w:space="0" w:color="auto"/>
            <w:right w:val="none" w:sz="0" w:space="0" w:color="auto"/>
          </w:divBdr>
          <w:divsChild>
            <w:div w:id="2136174181">
              <w:marLeft w:val="0"/>
              <w:marRight w:val="0"/>
              <w:marTop w:val="0"/>
              <w:marBottom w:val="0"/>
              <w:divBdr>
                <w:top w:val="none" w:sz="0" w:space="0" w:color="auto"/>
                <w:left w:val="none" w:sz="0" w:space="0" w:color="auto"/>
                <w:bottom w:val="none" w:sz="0" w:space="0" w:color="auto"/>
                <w:right w:val="none" w:sz="0" w:space="0" w:color="auto"/>
              </w:divBdr>
              <w:divsChild>
                <w:div w:id="2136174133">
                  <w:marLeft w:val="0"/>
                  <w:marRight w:val="0"/>
                  <w:marTop w:val="0"/>
                  <w:marBottom w:val="0"/>
                  <w:divBdr>
                    <w:top w:val="none" w:sz="0" w:space="0" w:color="auto"/>
                    <w:left w:val="none" w:sz="0" w:space="0" w:color="auto"/>
                    <w:bottom w:val="none" w:sz="0" w:space="0" w:color="auto"/>
                    <w:right w:val="none" w:sz="0" w:space="0" w:color="auto"/>
                  </w:divBdr>
                  <w:divsChild>
                    <w:div w:id="2136174172">
                      <w:marLeft w:val="0"/>
                      <w:marRight w:val="0"/>
                      <w:marTop w:val="0"/>
                      <w:marBottom w:val="0"/>
                      <w:divBdr>
                        <w:top w:val="none" w:sz="0" w:space="0" w:color="auto"/>
                        <w:left w:val="none" w:sz="0" w:space="0" w:color="auto"/>
                        <w:bottom w:val="none" w:sz="0" w:space="0" w:color="auto"/>
                        <w:right w:val="none" w:sz="0" w:space="0" w:color="auto"/>
                      </w:divBdr>
                      <w:divsChild>
                        <w:div w:id="2136174141">
                          <w:marLeft w:val="0"/>
                          <w:marRight w:val="0"/>
                          <w:marTop w:val="0"/>
                          <w:marBottom w:val="0"/>
                          <w:divBdr>
                            <w:top w:val="none" w:sz="0" w:space="0" w:color="auto"/>
                            <w:left w:val="none" w:sz="0" w:space="0" w:color="auto"/>
                            <w:bottom w:val="none" w:sz="0" w:space="0" w:color="auto"/>
                            <w:right w:val="none" w:sz="0" w:space="0" w:color="auto"/>
                          </w:divBdr>
                          <w:divsChild>
                            <w:div w:id="2136174162">
                              <w:marLeft w:val="0"/>
                              <w:marRight w:val="0"/>
                              <w:marTop w:val="0"/>
                              <w:marBottom w:val="0"/>
                              <w:divBdr>
                                <w:top w:val="none" w:sz="0" w:space="0" w:color="auto"/>
                                <w:left w:val="none" w:sz="0" w:space="0" w:color="auto"/>
                                <w:bottom w:val="none" w:sz="0" w:space="0" w:color="auto"/>
                                <w:right w:val="none" w:sz="0" w:space="0" w:color="auto"/>
                              </w:divBdr>
                              <w:divsChild>
                                <w:div w:id="2136174123">
                                  <w:marLeft w:val="0"/>
                                  <w:marRight w:val="0"/>
                                  <w:marTop w:val="0"/>
                                  <w:marBottom w:val="0"/>
                                  <w:divBdr>
                                    <w:top w:val="none" w:sz="0" w:space="0" w:color="auto"/>
                                    <w:left w:val="none" w:sz="0" w:space="0" w:color="auto"/>
                                    <w:bottom w:val="none" w:sz="0" w:space="0" w:color="auto"/>
                                    <w:right w:val="none" w:sz="0" w:space="0" w:color="auto"/>
                                  </w:divBdr>
                                  <w:divsChild>
                                    <w:div w:id="2136174149">
                                      <w:marLeft w:val="0"/>
                                      <w:marRight w:val="0"/>
                                      <w:marTop w:val="0"/>
                                      <w:marBottom w:val="0"/>
                                      <w:divBdr>
                                        <w:top w:val="none" w:sz="0" w:space="0" w:color="auto"/>
                                        <w:left w:val="none" w:sz="0" w:space="0" w:color="auto"/>
                                        <w:bottom w:val="none" w:sz="0" w:space="0" w:color="auto"/>
                                        <w:right w:val="none" w:sz="0" w:space="0" w:color="auto"/>
                                      </w:divBdr>
                                      <w:divsChild>
                                        <w:div w:id="2136174100">
                                          <w:marLeft w:val="0"/>
                                          <w:marRight w:val="0"/>
                                          <w:marTop w:val="0"/>
                                          <w:marBottom w:val="0"/>
                                          <w:divBdr>
                                            <w:top w:val="none" w:sz="0" w:space="0" w:color="auto"/>
                                            <w:left w:val="none" w:sz="0" w:space="0" w:color="auto"/>
                                            <w:bottom w:val="none" w:sz="0" w:space="0" w:color="auto"/>
                                            <w:right w:val="none" w:sz="0" w:space="0" w:color="auto"/>
                                          </w:divBdr>
                                          <w:divsChild>
                                            <w:div w:id="2136174099">
                                              <w:marLeft w:val="0"/>
                                              <w:marRight w:val="0"/>
                                              <w:marTop w:val="0"/>
                                              <w:marBottom w:val="0"/>
                                              <w:divBdr>
                                                <w:top w:val="none" w:sz="0" w:space="0" w:color="auto"/>
                                                <w:left w:val="none" w:sz="0" w:space="0" w:color="auto"/>
                                                <w:bottom w:val="none" w:sz="0" w:space="0" w:color="auto"/>
                                                <w:right w:val="none" w:sz="0" w:space="0" w:color="auto"/>
                                              </w:divBdr>
                                              <w:divsChild>
                                                <w:div w:id="21361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174156">
      <w:marLeft w:val="0"/>
      <w:marRight w:val="0"/>
      <w:marTop w:val="0"/>
      <w:marBottom w:val="0"/>
      <w:divBdr>
        <w:top w:val="none" w:sz="0" w:space="0" w:color="auto"/>
        <w:left w:val="none" w:sz="0" w:space="0" w:color="auto"/>
        <w:bottom w:val="none" w:sz="0" w:space="0" w:color="auto"/>
        <w:right w:val="none" w:sz="0" w:space="0" w:color="auto"/>
      </w:divBdr>
    </w:div>
    <w:div w:id="2136174158">
      <w:marLeft w:val="0"/>
      <w:marRight w:val="0"/>
      <w:marTop w:val="0"/>
      <w:marBottom w:val="0"/>
      <w:divBdr>
        <w:top w:val="none" w:sz="0" w:space="0" w:color="auto"/>
        <w:left w:val="none" w:sz="0" w:space="0" w:color="auto"/>
        <w:bottom w:val="none" w:sz="0" w:space="0" w:color="auto"/>
        <w:right w:val="none" w:sz="0" w:space="0" w:color="auto"/>
      </w:divBdr>
    </w:div>
    <w:div w:id="2136174163">
      <w:marLeft w:val="0"/>
      <w:marRight w:val="0"/>
      <w:marTop w:val="0"/>
      <w:marBottom w:val="0"/>
      <w:divBdr>
        <w:top w:val="none" w:sz="0" w:space="0" w:color="auto"/>
        <w:left w:val="none" w:sz="0" w:space="0" w:color="auto"/>
        <w:bottom w:val="none" w:sz="0" w:space="0" w:color="auto"/>
        <w:right w:val="none" w:sz="0" w:space="0" w:color="auto"/>
      </w:divBdr>
    </w:div>
    <w:div w:id="2136174164">
      <w:marLeft w:val="0"/>
      <w:marRight w:val="0"/>
      <w:marTop w:val="0"/>
      <w:marBottom w:val="0"/>
      <w:divBdr>
        <w:top w:val="none" w:sz="0" w:space="0" w:color="auto"/>
        <w:left w:val="none" w:sz="0" w:space="0" w:color="auto"/>
        <w:bottom w:val="none" w:sz="0" w:space="0" w:color="auto"/>
        <w:right w:val="none" w:sz="0" w:space="0" w:color="auto"/>
      </w:divBdr>
    </w:div>
    <w:div w:id="2136174165">
      <w:marLeft w:val="0"/>
      <w:marRight w:val="0"/>
      <w:marTop w:val="0"/>
      <w:marBottom w:val="0"/>
      <w:divBdr>
        <w:top w:val="none" w:sz="0" w:space="0" w:color="auto"/>
        <w:left w:val="none" w:sz="0" w:space="0" w:color="auto"/>
        <w:bottom w:val="none" w:sz="0" w:space="0" w:color="auto"/>
        <w:right w:val="none" w:sz="0" w:space="0" w:color="auto"/>
      </w:divBdr>
    </w:div>
    <w:div w:id="2136174167">
      <w:marLeft w:val="0"/>
      <w:marRight w:val="0"/>
      <w:marTop w:val="0"/>
      <w:marBottom w:val="0"/>
      <w:divBdr>
        <w:top w:val="none" w:sz="0" w:space="0" w:color="auto"/>
        <w:left w:val="none" w:sz="0" w:space="0" w:color="auto"/>
        <w:bottom w:val="none" w:sz="0" w:space="0" w:color="auto"/>
        <w:right w:val="none" w:sz="0" w:space="0" w:color="auto"/>
      </w:divBdr>
    </w:div>
    <w:div w:id="2136174169">
      <w:marLeft w:val="0"/>
      <w:marRight w:val="0"/>
      <w:marTop w:val="0"/>
      <w:marBottom w:val="0"/>
      <w:divBdr>
        <w:top w:val="none" w:sz="0" w:space="0" w:color="auto"/>
        <w:left w:val="none" w:sz="0" w:space="0" w:color="auto"/>
        <w:bottom w:val="none" w:sz="0" w:space="0" w:color="auto"/>
        <w:right w:val="none" w:sz="0" w:space="0" w:color="auto"/>
      </w:divBdr>
    </w:div>
    <w:div w:id="2136174170">
      <w:marLeft w:val="0"/>
      <w:marRight w:val="0"/>
      <w:marTop w:val="0"/>
      <w:marBottom w:val="0"/>
      <w:divBdr>
        <w:top w:val="none" w:sz="0" w:space="0" w:color="auto"/>
        <w:left w:val="none" w:sz="0" w:space="0" w:color="auto"/>
        <w:bottom w:val="none" w:sz="0" w:space="0" w:color="auto"/>
        <w:right w:val="none" w:sz="0" w:space="0" w:color="auto"/>
      </w:divBdr>
    </w:div>
    <w:div w:id="2136174171">
      <w:marLeft w:val="0"/>
      <w:marRight w:val="0"/>
      <w:marTop w:val="0"/>
      <w:marBottom w:val="0"/>
      <w:divBdr>
        <w:top w:val="none" w:sz="0" w:space="0" w:color="auto"/>
        <w:left w:val="none" w:sz="0" w:space="0" w:color="auto"/>
        <w:bottom w:val="none" w:sz="0" w:space="0" w:color="auto"/>
        <w:right w:val="none" w:sz="0" w:space="0" w:color="auto"/>
      </w:divBdr>
    </w:div>
    <w:div w:id="2136174174">
      <w:marLeft w:val="0"/>
      <w:marRight w:val="0"/>
      <w:marTop w:val="0"/>
      <w:marBottom w:val="0"/>
      <w:divBdr>
        <w:top w:val="none" w:sz="0" w:space="0" w:color="auto"/>
        <w:left w:val="none" w:sz="0" w:space="0" w:color="auto"/>
        <w:bottom w:val="none" w:sz="0" w:space="0" w:color="auto"/>
        <w:right w:val="none" w:sz="0" w:space="0" w:color="auto"/>
      </w:divBdr>
    </w:div>
    <w:div w:id="2136174175">
      <w:marLeft w:val="0"/>
      <w:marRight w:val="0"/>
      <w:marTop w:val="0"/>
      <w:marBottom w:val="0"/>
      <w:divBdr>
        <w:top w:val="none" w:sz="0" w:space="0" w:color="auto"/>
        <w:left w:val="none" w:sz="0" w:space="0" w:color="auto"/>
        <w:bottom w:val="none" w:sz="0" w:space="0" w:color="auto"/>
        <w:right w:val="none" w:sz="0" w:space="0" w:color="auto"/>
      </w:divBdr>
    </w:div>
    <w:div w:id="2136174178">
      <w:marLeft w:val="0"/>
      <w:marRight w:val="0"/>
      <w:marTop w:val="0"/>
      <w:marBottom w:val="0"/>
      <w:divBdr>
        <w:top w:val="none" w:sz="0" w:space="0" w:color="auto"/>
        <w:left w:val="none" w:sz="0" w:space="0" w:color="auto"/>
        <w:bottom w:val="none" w:sz="0" w:space="0" w:color="auto"/>
        <w:right w:val="none" w:sz="0" w:space="0" w:color="auto"/>
      </w:divBdr>
    </w:div>
    <w:div w:id="2136174180">
      <w:marLeft w:val="0"/>
      <w:marRight w:val="0"/>
      <w:marTop w:val="0"/>
      <w:marBottom w:val="0"/>
      <w:divBdr>
        <w:top w:val="none" w:sz="0" w:space="0" w:color="auto"/>
        <w:left w:val="none" w:sz="0" w:space="0" w:color="auto"/>
        <w:bottom w:val="none" w:sz="0" w:space="0" w:color="auto"/>
        <w:right w:val="none" w:sz="0" w:space="0" w:color="auto"/>
      </w:divBdr>
    </w:div>
    <w:div w:id="2136174183">
      <w:marLeft w:val="0"/>
      <w:marRight w:val="0"/>
      <w:marTop w:val="0"/>
      <w:marBottom w:val="0"/>
      <w:divBdr>
        <w:top w:val="none" w:sz="0" w:space="0" w:color="auto"/>
        <w:left w:val="none" w:sz="0" w:space="0" w:color="auto"/>
        <w:bottom w:val="none" w:sz="0" w:space="0" w:color="auto"/>
        <w:right w:val="none" w:sz="0" w:space="0" w:color="auto"/>
      </w:divBdr>
    </w:div>
    <w:div w:id="2136174184">
      <w:marLeft w:val="0"/>
      <w:marRight w:val="0"/>
      <w:marTop w:val="0"/>
      <w:marBottom w:val="0"/>
      <w:divBdr>
        <w:top w:val="none" w:sz="0" w:space="0" w:color="auto"/>
        <w:left w:val="none" w:sz="0" w:space="0" w:color="auto"/>
        <w:bottom w:val="none" w:sz="0" w:space="0" w:color="auto"/>
        <w:right w:val="none" w:sz="0" w:space="0" w:color="auto"/>
      </w:divBdr>
    </w:div>
    <w:div w:id="2136174185">
      <w:marLeft w:val="0"/>
      <w:marRight w:val="0"/>
      <w:marTop w:val="0"/>
      <w:marBottom w:val="0"/>
      <w:divBdr>
        <w:top w:val="none" w:sz="0" w:space="0" w:color="auto"/>
        <w:left w:val="none" w:sz="0" w:space="0" w:color="auto"/>
        <w:bottom w:val="none" w:sz="0" w:space="0" w:color="auto"/>
        <w:right w:val="none" w:sz="0" w:space="0" w:color="auto"/>
      </w:divBdr>
    </w:div>
    <w:div w:id="2136174186">
      <w:marLeft w:val="0"/>
      <w:marRight w:val="0"/>
      <w:marTop w:val="0"/>
      <w:marBottom w:val="0"/>
      <w:divBdr>
        <w:top w:val="none" w:sz="0" w:space="0" w:color="auto"/>
        <w:left w:val="none" w:sz="0" w:space="0" w:color="auto"/>
        <w:bottom w:val="none" w:sz="0" w:space="0" w:color="auto"/>
        <w:right w:val="none" w:sz="0" w:space="0" w:color="auto"/>
      </w:divBdr>
    </w:div>
    <w:div w:id="2136174187">
      <w:marLeft w:val="0"/>
      <w:marRight w:val="0"/>
      <w:marTop w:val="0"/>
      <w:marBottom w:val="0"/>
      <w:divBdr>
        <w:top w:val="none" w:sz="0" w:space="0" w:color="auto"/>
        <w:left w:val="none" w:sz="0" w:space="0" w:color="auto"/>
        <w:bottom w:val="none" w:sz="0" w:space="0" w:color="auto"/>
        <w:right w:val="none" w:sz="0" w:space="0" w:color="auto"/>
      </w:divBdr>
    </w:div>
    <w:div w:id="2136174188">
      <w:marLeft w:val="0"/>
      <w:marRight w:val="0"/>
      <w:marTop w:val="0"/>
      <w:marBottom w:val="0"/>
      <w:divBdr>
        <w:top w:val="none" w:sz="0" w:space="0" w:color="auto"/>
        <w:left w:val="none" w:sz="0" w:space="0" w:color="auto"/>
        <w:bottom w:val="none" w:sz="0" w:space="0" w:color="auto"/>
        <w:right w:val="none" w:sz="0" w:space="0" w:color="auto"/>
      </w:divBdr>
    </w:div>
    <w:div w:id="2136174189">
      <w:marLeft w:val="0"/>
      <w:marRight w:val="0"/>
      <w:marTop w:val="0"/>
      <w:marBottom w:val="0"/>
      <w:divBdr>
        <w:top w:val="none" w:sz="0" w:space="0" w:color="auto"/>
        <w:left w:val="none" w:sz="0" w:space="0" w:color="auto"/>
        <w:bottom w:val="none" w:sz="0" w:space="0" w:color="auto"/>
        <w:right w:val="none" w:sz="0" w:space="0" w:color="auto"/>
      </w:divBdr>
    </w:div>
    <w:div w:id="2136174190">
      <w:marLeft w:val="0"/>
      <w:marRight w:val="0"/>
      <w:marTop w:val="0"/>
      <w:marBottom w:val="0"/>
      <w:divBdr>
        <w:top w:val="none" w:sz="0" w:space="0" w:color="auto"/>
        <w:left w:val="none" w:sz="0" w:space="0" w:color="auto"/>
        <w:bottom w:val="none" w:sz="0" w:space="0" w:color="auto"/>
        <w:right w:val="none" w:sz="0" w:space="0" w:color="auto"/>
      </w:divBdr>
    </w:div>
    <w:div w:id="2136174191">
      <w:marLeft w:val="0"/>
      <w:marRight w:val="0"/>
      <w:marTop w:val="0"/>
      <w:marBottom w:val="0"/>
      <w:divBdr>
        <w:top w:val="none" w:sz="0" w:space="0" w:color="auto"/>
        <w:left w:val="none" w:sz="0" w:space="0" w:color="auto"/>
        <w:bottom w:val="none" w:sz="0" w:space="0" w:color="auto"/>
        <w:right w:val="none" w:sz="0" w:space="0" w:color="auto"/>
      </w:divBdr>
    </w:div>
    <w:div w:id="2136174192">
      <w:marLeft w:val="0"/>
      <w:marRight w:val="0"/>
      <w:marTop w:val="0"/>
      <w:marBottom w:val="0"/>
      <w:divBdr>
        <w:top w:val="none" w:sz="0" w:space="0" w:color="auto"/>
        <w:left w:val="none" w:sz="0" w:space="0" w:color="auto"/>
        <w:bottom w:val="none" w:sz="0" w:space="0" w:color="auto"/>
        <w:right w:val="none" w:sz="0" w:space="0" w:color="auto"/>
      </w:divBdr>
    </w:div>
    <w:div w:id="2136174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ell.org.za/downloads/HBF_web_SA_28_2.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gov.za/view/DownloadFileAction?id=1529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1189</Words>
  <Characters>7671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Introduction to STATA</vt:lpstr>
    </vt:vector>
  </TitlesOfParts>
  <Company>Imperial College</Company>
  <LinksUpToDate>false</LinksUpToDate>
  <CharactersWithSpaces>8843</CharactersWithSpaces>
  <SharedDoc>false</SharedDoc>
  <HLinks>
    <vt:vector size="18" baseType="variant">
      <vt:variant>
        <vt:i4>7209008</vt:i4>
      </vt:variant>
      <vt:variant>
        <vt:i4>6</vt:i4>
      </vt:variant>
      <vt:variant>
        <vt:i4>0</vt:i4>
      </vt:variant>
      <vt:variant>
        <vt:i4>5</vt:i4>
      </vt:variant>
      <vt:variant>
        <vt:lpwstr>http://monographs.iarc.fr/ENG/Classification/index.php</vt:lpwstr>
      </vt:variant>
      <vt:variant>
        <vt:lpwstr/>
      </vt:variant>
      <vt:variant>
        <vt:i4>1572877</vt:i4>
      </vt:variant>
      <vt:variant>
        <vt:i4>3</vt:i4>
      </vt:variant>
      <vt:variant>
        <vt:i4>0</vt:i4>
      </vt:variant>
      <vt:variant>
        <vt:i4>5</vt:i4>
      </vt:variant>
      <vt:variant>
        <vt:lpwstr>http://info.cancerresearchuk.org/cancerstats/types/stomach/index.htm</vt:lpwstr>
      </vt:variant>
      <vt:variant>
        <vt:lpwstr/>
      </vt:variant>
      <vt:variant>
        <vt:i4>4325390</vt:i4>
      </vt:variant>
      <vt:variant>
        <vt:i4>0</vt:i4>
      </vt:variant>
      <vt:variant>
        <vt:i4>0</vt:i4>
      </vt:variant>
      <vt:variant>
        <vt:i4>5</vt:i4>
      </vt:variant>
      <vt:variant>
        <vt:lpwstr>http://www.iarc.fr/en/websites/index.php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STATA</dc:title>
  <dc:creator>tessay</dc:creator>
  <cp:lastModifiedBy>Shiel, Nuala</cp:lastModifiedBy>
  <cp:revision>2</cp:revision>
  <cp:lastPrinted>2012-02-20T11:56:00Z</cp:lastPrinted>
  <dcterms:created xsi:type="dcterms:W3CDTF">2012-12-13T10:38:00Z</dcterms:created>
  <dcterms:modified xsi:type="dcterms:W3CDTF">2012-12-13T10:38:00Z</dcterms:modified>
</cp:coreProperties>
</file>