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809" w:rsidRPr="004A691F" w:rsidRDefault="00842F36" w:rsidP="008712C3">
      <w:pPr>
        <w:rPr>
          <w:rStyle w:val="Strong"/>
          <w:rFonts w:asciiTheme="majorHAnsi" w:hAnsiTheme="majorHAnsi" w:cstheme="majorHAnsi"/>
        </w:rPr>
      </w:pPr>
      <w:r w:rsidRPr="004A691F">
        <w:rPr>
          <w:rFonts w:asciiTheme="majorHAnsi" w:hAnsiTheme="majorHAnsi" w:cstheme="majorHAnsi"/>
          <w:b/>
          <w:bCs/>
          <w:noProof/>
          <w:lang w:eastAsia="en-GB"/>
        </w:rPr>
        <w:drawing>
          <wp:anchor distT="0" distB="0" distL="114300" distR="114300" simplePos="0" relativeHeight="251661824" behindDoc="0" locked="0" layoutInCell="1" allowOverlap="1" wp14:anchorId="334716A3" wp14:editId="493C43A1">
            <wp:simplePos x="0" y="0"/>
            <wp:positionH relativeFrom="column">
              <wp:posOffset>-228600</wp:posOffset>
            </wp:positionH>
            <wp:positionV relativeFrom="paragraph">
              <wp:posOffset>-228600</wp:posOffset>
            </wp:positionV>
            <wp:extent cx="1809750" cy="476250"/>
            <wp:effectExtent l="0" t="0" r="0" b="6350"/>
            <wp:wrapNone/>
            <wp:docPr id="53" name="Picture 45"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perial mono"/>
                    <pic:cNvPicPr>
                      <a:picLocks noChangeAspect="1" noChangeArrowheads="1"/>
                    </pic:cNvPicPr>
                  </pic:nvPicPr>
                  <pic:blipFill>
                    <a:blip r:embed="rId9"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809" w:rsidRPr="004A691F">
        <w:rPr>
          <w:rStyle w:val="Strong"/>
          <w:rFonts w:asciiTheme="majorHAnsi" w:hAnsiTheme="majorHAnsi" w:cstheme="majorHAnsi"/>
        </w:rPr>
        <w:t>School of Medicine</w:t>
      </w:r>
    </w:p>
    <w:p w:rsidR="00C731BC" w:rsidRPr="004A691F" w:rsidRDefault="00C731BC" w:rsidP="0010388B">
      <w:pPr>
        <w:pStyle w:val="Title"/>
        <w:ind w:left="5040" w:firstLine="720"/>
        <w:rPr>
          <w:rFonts w:asciiTheme="majorHAnsi" w:hAnsiTheme="majorHAnsi" w:cstheme="majorHAnsi"/>
          <w:b w:val="0"/>
          <w:bCs/>
          <w:szCs w:val="32"/>
        </w:rPr>
      </w:pPr>
    </w:p>
    <w:p w:rsidR="006E4B43" w:rsidRPr="004A691F" w:rsidRDefault="006E4B43" w:rsidP="00C731BC">
      <w:pPr>
        <w:pStyle w:val="BodyText2"/>
        <w:jc w:val="center"/>
        <w:rPr>
          <w:rFonts w:asciiTheme="majorHAnsi" w:hAnsiTheme="majorHAnsi" w:cstheme="majorHAnsi"/>
          <w:b w:val="0"/>
          <w:sz w:val="40"/>
          <w:szCs w:val="40"/>
        </w:rPr>
      </w:pPr>
    </w:p>
    <w:p w:rsidR="00C731BC" w:rsidRPr="004A691F" w:rsidRDefault="00C731BC" w:rsidP="00C731BC">
      <w:pPr>
        <w:pStyle w:val="BodyText2"/>
        <w:jc w:val="center"/>
        <w:rPr>
          <w:rFonts w:asciiTheme="majorHAnsi" w:hAnsiTheme="majorHAnsi" w:cstheme="majorHAnsi"/>
          <w:b w:val="0"/>
          <w:sz w:val="40"/>
          <w:szCs w:val="40"/>
        </w:rPr>
      </w:pPr>
      <w:bookmarkStart w:id="0" w:name="_GoBack"/>
      <w:bookmarkEnd w:id="0"/>
      <w:r w:rsidRPr="004A691F">
        <w:rPr>
          <w:rFonts w:asciiTheme="majorHAnsi" w:hAnsiTheme="majorHAnsi" w:cstheme="majorHAnsi"/>
          <w:b w:val="0"/>
          <w:sz w:val="40"/>
          <w:szCs w:val="40"/>
        </w:rPr>
        <w:t>Year 1, 201</w:t>
      </w:r>
      <w:r w:rsidR="00FF77B2" w:rsidRPr="004A691F">
        <w:rPr>
          <w:rFonts w:asciiTheme="majorHAnsi" w:hAnsiTheme="majorHAnsi" w:cstheme="majorHAnsi"/>
          <w:b w:val="0"/>
          <w:sz w:val="40"/>
          <w:szCs w:val="40"/>
        </w:rPr>
        <w:t>2</w:t>
      </w:r>
      <w:r w:rsidRPr="004A691F">
        <w:rPr>
          <w:rFonts w:asciiTheme="majorHAnsi" w:hAnsiTheme="majorHAnsi" w:cstheme="majorHAnsi"/>
          <w:b w:val="0"/>
          <w:sz w:val="40"/>
          <w:szCs w:val="40"/>
        </w:rPr>
        <w:t>-1</w:t>
      </w:r>
      <w:r w:rsidR="00FF77B2" w:rsidRPr="004A691F">
        <w:rPr>
          <w:rFonts w:asciiTheme="majorHAnsi" w:hAnsiTheme="majorHAnsi" w:cstheme="majorHAnsi"/>
          <w:b w:val="0"/>
          <w:sz w:val="40"/>
          <w:szCs w:val="40"/>
        </w:rPr>
        <w:t>3</w:t>
      </w:r>
      <w:r w:rsidRPr="004A691F">
        <w:rPr>
          <w:rFonts w:asciiTheme="majorHAnsi" w:hAnsiTheme="majorHAnsi" w:cstheme="majorHAnsi"/>
          <w:b w:val="0"/>
          <w:sz w:val="40"/>
          <w:szCs w:val="40"/>
        </w:rPr>
        <w:t xml:space="preserve"> (Feb-March)</w:t>
      </w:r>
    </w:p>
    <w:p w:rsidR="00C731BC" w:rsidRPr="004A691F" w:rsidRDefault="00C731BC" w:rsidP="00C731BC">
      <w:pPr>
        <w:pStyle w:val="Heading6"/>
        <w:spacing w:before="800" w:after="160"/>
        <w:jc w:val="center"/>
        <w:rPr>
          <w:rFonts w:asciiTheme="majorHAnsi" w:hAnsiTheme="majorHAnsi" w:cstheme="majorHAnsi"/>
          <w:sz w:val="36"/>
          <w:szCs w:val="36"/>
          <w:u w:val="none"/>
        </w:rPr>
      </w:pPr>
      <w:r w:rsidRPr="004A691F">
        <w:rPr>
          <w:rFonts w:asciiTheme="majorHAnsi" w:hAnsiTheme="majorHAnsi" w:cstheme="majorHAnsi"/>
          <w:sz w:val="36"/>
          <w:szCs w:val="36"/>
          <w:u w:val="none"/>
        </w:rPr>
        <w:t>LIFE SUPPORT SYSTEMS</w:t>
      </w:r>
    </w:p>
    <w:p w:rsidR="00C731BC" w:rsidRPr="004A691F" w:rsidRDefault="00C731BC" w:rsidP="00C731BC">
      <w:pPr>
        <w:pStyle w:val="Heading6"/>
        <w:jc w:val="center"/>
        <w:rPr>
          <w:rFonts w:asciiTheme="majorHAnsi" w:hAnsiTheme="majorHAnsi" w:cstheme="majorHAnsi"/>
          <w:sz w:val="56"/>
          <w:szCs w:val="56"/>
          <w:u w:val="none"/>
        </w:rPr>
      </w:pPr>
      <w:r w:rsidRPr="004A691F">
        <w:rPr>
          <w:rFonts w:asciiTheme="majorHAnsi" w:hAnsiTheme="majorHAnsi" w:cstheme="majorHAnsi"/>
          <w:sz w:val="56"/>
          <w:szCs w:val="56"/>
          <w:u w:val="none"/>
        </w:rPr>
        <w:t>Anatomy of the Thorax</w:t>
      </w:r>
    </w:p>
    <w:p w:rsidR="00C731BC" w:rsidRPr="004A691F" w:rsidRDefault="00C731BC" w:rsidP="0010388B">
      <w:pPr>
        <w:pStyle w:val="Title"/>
        <w:ind w:left="5040" w:firstLine="720"/>
        <w:rPr>
          <w:rFonts w:asciiTheme="majorHAnsi" w:hAnsiTheme="majorHAnsi" w:cstheme="majorHAnsi"/>
          <w:b w:val="0"/>
          <w:bCs/>
          <w:szCs w:val="32"/>
        </w:rPr>
      </w:pPr>
    </w:p>
    <w:p w:rsidR="00C731BC" w:rsidRPr="004A691F" w:rsidRDefault="00842F36" w:rsidP="0010388B">
      <w:pPr>
        <w:rPr>
          <w:rFonts w:asciiTheme="majorHAnsi" w:hAnsiTheme="majorHAnsi" w:cstheme="majorHAnsi"/>
          <w:sz w:val="28"/>
          <w:szCs w:val="28"/>
        </w:rPr>
      </w:pPr>
      <w:r w:rsidRPr="004A691F">
        <w:rPr>
          <w:rFonts w:asciiTheme="majorHAnsi" w:hAnsiTheme="majorHAnsi" w:cstheme="majorHAnsi"/>
          <w:noProof/>
          <w:szCs w:val="32"/>
          <w:lang w:eastAsia="en-GB"/>
        </w:rPr>
        <w:drawing>
          <wp:anchor distT="0" distB="0" distL="114300" distR="114300" simplePos="0" relativeHeight="251647488" behindDoc="1" locked="0" layoutInCell="1" allowOverlap="1" wp14:anchorId="27FB5E37" wp14:editId="715A3EF1">
            <wp:simplePos x="0" y="0"/>
            <wp:positionH relativeFrom="column">
              <wp:posOffset>396240</wp:posOffset>
            </wp:positionH>
            <wp:positionV relativeFrom="paragraph">
              <wp:posOffset>38100</wp:posOffset>
            </wp:positionV>
            <wp:extent cx="4852670" cy="5400040"/>
            <wp:effectExtent l="0" t="0" r="0" b="10160"/>
            <wp:wrapThrough wrapText="bothSides">
              <wp:wrapPolygon edited="0">
                <wp:start x="0" y="0"/>
                <wp:lineTo x="0" y="21539"/>
                <wp:lineTo x="21481" y="21539"/>
                <wp:lineTo x="21481" y="0"/>
                <wp:lineTo x="0" y="0"/>
              </wp:wrapPolygon>
            </wp:wrapThrough>
            <wp:docPr id="52" name="Picture 34" descr="Normal Chest 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rmal Chest Fem"/>
                    <pic:cNvPicPr>
                      <a:picLocks noChangeAspect="1" noChangeArrowheads="1"/>
                    </pic:cNvPicPr>
                  </pic:nvPicPr>
                  <pic:blipFill>
                    <a:blip r:embed="rId10">
                      <a:lum bright="24000"/>
                      <a:extLst>
                        <a:ext uri="{28A0092B-C50C-407E-A947-70E740481C1C}">
                          <a14:useLocalDpi xmlns:a14="http://schemas.microsoft.com/office/drawing/2010/main" val="0"/>
                        </a:ext>
                      </a:extLst>
                    </a:blip>
                    <a:srcRect/>
                    <a:stretch>
                      <a:fillRect/>
                    </a:stretch>
                  </pic:blipFill>
                  <pic:spPr bwMode="auto">
                    <a:xfrm>
                      <a:off x="0" y="0"/>
                      <a:ext cx="4852670" cy="540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C731BC" w:rsidRPr="004A691F" w:rsidRDefault="00C731BC" w:rsidP="0010388B">
      <w:pPr>
        <w:rPr>
          <w:rFonts w:asciiTheme="majorHAnsi" w:hAnsiTheme="majorHAnsi" w:cstheme="majorHAnsi"/>
          <w:sz w:val="28"/>
          <w:szCs w:val="28"/>
        </w:rPr>
      </w:pPr>
    </w:p>
    <w:p w:rsidR="0010388B" w:rsidRPr="004A691F" w:rsidRDefault="0010388B" w:rsidP="0010388B">
      <w:pPr>
        <w:rPr>
          <w:rFonts w:asciiTheme="majorHAnsi" w:hAnsiTheme="majorHAnsi" w:cstheme="majorHAnsi"/>
          <w:sz w:val="28"/>
          <w:szCs w:val="28"/>
        </w:rPr>
      </w:pPr>
      <w:r w:rsidRPr="004A691F">
        <w:rPr>
          <w:rFonts w:asciiTheme="majorHAnsi" w:hAnsiTheme="majorHAnsi" w:cstheme="majorHAnsi"/>
          <w:sz w:val="28"/>
          <w:szCs w:val="28"/>
        </w:rPr>
        <w:t>Course leader</w:t>
      </w:r>
      <w:r w:rsidR="00175209" w:rsidRPr="004A691F">
        <w:rPr>
          <w:rFonts w:asciiTheme="majorHAnsi" w:hAnsiTheme="majorHAnsi" w:cstheme="majorHAnsi"/>
          <w:sz w:val="28"/>
          <w:szCs w:val="28"/>
        </w:rPr>
        <w:t>s</w:t>
      </w:r>
      <w:r w:rsidRPr="004A691F">
        <w:rPr>
          <w:rFonts w:asciiTheme="majorHAnsi" w:hAnsiTheme="majorHAnsi" w:cstheme="majorHAnsi"/>
          <w:sz w:val="28"/>
          <w:szCs w:val="28"/>
        </w:rPr>
        <w:t xml:space="preserve">:  </w:t>
      </w:r>
      <w:r w:rsidR="00EC2252" w:rsidRPr="004A691F">
        <w:rPr>
          <w:rFonts w:asciiTheme="majorHAnsi" w:hAnsiTheme="majorHAnsi" w:cstheme="majorHAnsi"/>
          <w:b/>
          <w:sz w:val="28"/>
          <w:szCs w:val="28"/>
        </w:rPr>
        <w:t>Dr P</w:t>
      </w:r>
      <w:r w:rsidR="00F56D91" w:rsidRPr="004A691F">
        <w:rPr>
          <w:rFonts w:asciiTheme="majorHAnsi" w:hAnsiTheme="majorHAnsi" w:cstheme="majorHAnsi"/>
          <w:b/>
          <w:sz w:val="28"/>
          <w:szCs w:val="28"/>
        </w:rPr>
        <w:t>aul</w:t>
      </w:r>
      <w:r w:rsidR="00EC2252" w:rsidRPr="004A691F">
        <w:rPr>
          <w:rFonts w:asciiTheme="majorHAnsi" w:hAnsiTheme="majorHAnsi" w:cstheme="majorHAnsi"/>
          <w:b/>
          <w:sz w:val="28"/>
          <w:szCs w:val="28"/>
        </w:rPr>
        <w:t xml:space="preserve"> Strutton</w:t>
      </w:r>
      <w:r w:rsidR="00EC2252" w:rsidRPr="004A691F">
        <w:rPr>
          <w:rFonts w:asciiTheme="majorHAnsi" w:hAnsiTheme="majorHAnsi" w:cstheme="majorHAnsi"/>
          <w:sz w:val="28"/>
          <w:szCs w:val="28"/>
        </w:rPr>
        <w:t xml:space="preserve"> – </w:t>
      </w:r>
      <w:hyperlink r:id="rId11" w:history="1">
        <w:r w:rsidR="00EC2252" w:rsidRPr="004A691F">
          <w:rPr>
            <w:rStyle w:val="Hyperlink"/>
            <w:rFonts w:asciiTheme="majorHAnsi" w:hAnsiTheme="majorHAnsi" w:cstheme="majorHAnsi"/>
            <w:sz w:val="28"/>
            <w:szCs w:val="28"/>
            <w:u w:val="none"/>
          </w:rPr>
          <w:t>p.strutton@imperial.ac.uk</w:t>
        </w:r>
      </w:hyperlink>
    </w:p>
    <w:p w:rsidR="00175209" w:rsidRPr="004A691F" w:rsidRDefault="00175209" w:rsidP="0010388B">
      <w:pPr>
        <w:rPr>
          <w:rFonts w:asciiTheme="majorHAnsi" w:hAnsiTheme="majorHAnsi" w:cstheme="majorHAnsi"/>
          <w:sz w:val="28"/>
          <w:szCs w:val="28"/>
        </w:rPr>
      </w:pPr>
      <w:r w:rsidRPr="004A691F">
        <w:rPr>
          <w:rFonts w:asciiTheme="majorHAnsi" w:hAnsiTheme="majorHAnsi" w:cstheme="majorHAnsi"/>
          <w:b/>
          <w:sz w:val="28"/>
          <w:szCs w:val="28"/>
        </w:rPr>
        <w:t>Dr Maniccam Thavarajah</w:t>
      </w:r>
      <w:r w:rsidRPr="004A691F">
        <w:rPr>
          <w:rFonts w:asciiTheme="majorHAnsi" w:hAnsiTheme="majorHAnsi" w:cstheme="majorHAnsi"/>
          <w:sz w:val="28"/>
          <w:szCs w:val="28"/>
        </w:rPr>
        <w:t xml:space="preserve"> - </w:t>
      </w:r>
      <w:hyperlink r:id="rId12" w:history="1">
        <w:r w:rsidRPr="004A691F">
          <w:rPr>
            <w:rStyle w:val="Hyperlink"/>
            <w:rFonts w:asciiTheme="majorHAnsi" w:hAnsiTheme="majorHAnsi" w:cstheme="majorHAnsi"/>
            <w:sz w:val="28"/>
            <w:szCs w:val="28"/>
            <w:u w:val="none"/>
          </w:rPr>
          <w:t>m.thavarajah@imperial.ac.uk</w:t>
        </w:r>
      </w:hyperlink>
      <w:r w:rsidRPr="004A691F">
        <w:rPr>
          <w:rFonts w:asciiTheme="majorHAnsi" w:hAnsiTheme="majorHAnsi" w:cstheme="majorHAnsi"/>
          <w:sz w:val="28"/>
          <w:szCs w:val="28"/>
        </w:rPr>
        <w:t xml:space="preserve"> </w:t>
      </w:r>
    </w:p>
    <w:p w:rsidR="00C731BC" w:rsidRPr="004A691F" w:rsidRDefault="00C731BC" w:rsidP="0010388B">
      <w:pPr>
        <w:rPr>
          <w:rFonts w:asciiTheme="majorHAnsi" w:hAnsiTheme="majorHAnsi" w:cstheme="majorHAnsi"/>
          <w:sz w:val="28"/>
          <w:szCs w:val="28"/>
        </w:rPr>
      </w:pPr>
    </w:p>
    <w:p w:rsidR="0010388B" w:rsidRPr="004A691F" w:rsidRDefault="004A691F" w:rsidP="0010388B">
      <w:pPr>
        <w:rPr>
          <w:rFonts w:asciiTheme="majorHAnsi" w:hAnsiTheme="majorHAnsi" w:cstheme="majorHAnsi"/>
          <w:sz w:val="28"/>
          <w:szCs w:val="28"/>
        </w:rPr>
      </w:pPr>
      <w:hyperlink r:id="rId13" w:history="1">
        <w:r w:rsidR="00C731BC" w:rsidRPr="004A691F">
          <w:rPr>
            <w:rStyle w:val="Hyperlink"/>
            <w:rFonts w:asciiTheme="majorHAnsi" w:hAnsiTheme="majorHAnsi" w:cstheme="majorHAnsi"/>
            <w:sz w:val="28"/>
            <w:szCs w:val="28"/>
            <w:u w:val="none"/>
          </w:rPr>
          <w:t>https://education.med.imperial.ac.uk</w:t>
        </w:r>
      </w:hyperlink>
      <w:r w:rsidR="00C731BC" w:rsidRPr="004A691F">
        <w:rPr>
          <w:rFonts w:asciiTheme="majorHAnsi" w:hAnsiTheme="majorHAnsi" w:cstheme="majorHAnsi"/>
          <w:sz w:val="28"/>
          <w:szCs w:val="28"/>
        </w:rPr>
        <w:t xml:space="preserve"> </w:t>
      </w:r>
    </w:p>
    <w:p w:rsidR="0010388B" w:rsidRPr="004A691F" w:rsidRDefault="0010388B" w:rsidP="0010388B">
      <w:pPr>
        <w:rPr>
          <w:rFonts w:asciiTheme="majorHAnsi" w:hAnsiTheme="majorHAnsi" w:cstheme="majorHAnsi"/>
          <w:b/>
          <w:sz w:val="22"/>
          <w:szCs w:val="22"/>
        </w:rPr>
      </w:pPr>
      <w:r w:rsidRPr="004A691F">
        <w:rPr>
          <w:rFonts w:asciiTheme="majorHAnsi" w:hAnsiTheme="majorHAnsi" w:cstheme="majorHAnsi"/>
          <w:sz w:val="32"/>
        </w:rPr>
        <w:br w:type="page"/>
      </w:r>
    </w:p>
    <w:p w:rsidR="0010388B" w:rsidRPr="004A691F" w:rsidRDefault="0010388B" w:rsidP="0010388B">
      <w:pPr>
        <w:rPr>
          <w:rFonts w:asciiTheme="majorHAnsi" w:hAnsiTheme="majorHAnsi" w:cstheme="majorHAnsi"/>
          <w:b/>
          <w:sz w:val="22"/>
          <w:szCs w:val="22"/>
        </w:rPr>
      </w:pPr>
    </w:p>
    <w:p w:rsidR="0010388B" w:rsidRPr="004A691F" w:rsidRDefault="0010388B" w:rsidP="004D2A39">
      <w:pPr>
        <w:pStyle w:val="Title"/>
        <w:rPr>
          <w:rFonts w:asciiTheme="majorHAnsi" w:hAnsiTheme="majorHAnsi" w:cstheme="majorHAnsi"/>
          <w:b w:val="0"/>
        </w:rPr>
      </w:pPr>
      <w:bookmarkStart w:id="1" w:name="_Toc346540599"/>
      <w:r w:rsidRPr="004A691F">
        <w:rPr>
          <w:rFonts w:asciiTheme="majorHAnsi" w:hAnsiTheme="majorHAnsi" w:cstheme="majorHAnsi"/>
          <w:b w:val="0"/>
        </w:rPr>
        <w:t>SOLE Feedback</w:t>
      </w:r>
      <w:bookmarkEnd w:id="1"/>
    </w:p>
    <w:p w:rsidR="0010388B" w:rsidRPr="004A691F" w:rsidRDefault="0010388B" w:rsidP="0010388B">
      <w:pPr>
        <w:rPr>
          <w:rFonts w:asciiTheme="majorHAnsi" w:hAnsiTheme="majorHAnsi" w:cstheme="majorHAnsi"/>
          <w:b/>
        </w:rPr>
      </w:pPr>
    </w:p>
    <w:p w:rsidR="0010388B" w:rsidRPr="004A691F" w:rsidRDefault="0010388B" w:rsidP="0010388B">
      <w:pPr>
        <w:rPr>
          <w:rFonts w:asciiTheme="majorHAnsi" w:hAnsiTheme="majorHAnsi" w:cstheme="majorHAnsi"/>
          <w:b/>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The following two pages provide you with templates on which you can record your thoughts as the course proceeds. At the end of the course you can enter your views onto SOLE.</w:t>
      </w:r>
    </w:p>
    <w:p w:rsidR="0010388B" w:rsidRPr="004A691F" w:rsidRDefault="0010388B" w:rsidP="0010388B">
      <w:pPr>
        <w:rPr>
          <w:rFonts w:asciiTheme="majorHAnsi" w:hAnsiTheme="majorHAnsi" w:cstheme="majorHAnsi"/>
          <w:b/>
        </w:rPr>
      </w:pPr>
    </w:p>
    <w:p w:rsidR="0010388B" w:rsidRPr="004A691F" w:rsidRDefault="0010388B" w:rsidP="0010388B">
      <w:pPr>
        <w:rPr>
          <w:rFonts w:asciiTheme="majorHAnsi" w:hAnsiTheme="majorHAnsi" w:cstheme="majorHAnsi"/>
          <w:b/>
          <w:sz w:val="20"/>
        </w:rPr>
      </w:pPr>
    </w:p>
    <w:p w:rsidR="0010388B" w:rsidRPr="004A691F" w:rsidRDefault="0010388B" w:rsidP="0010388B">
      <w:pPr>
        <w:rPr>
          <w:rFonts w:asciiTheme="majorHAnsi" w:hAnsiTheme="majorHAnsi" w:cstheme="majorHAnsi"/>
          <w:sz w:val="20"/>
        </w:rPr>
      </w:pPr>
      <w:r w:rsidRPr="004A691F">
        <w:rPr>
          <w:rFonts w:asciiTheme="majorHAnsi" w:hAnsiTheme="majorHAnsi" w:cstheme="majorHAnsi"/>
          <w:b/>
          <w:sz w:val="20"/>
        </w:rPr>
        <w:t>Please answer all questions by selecting the response which best reflects your view. After the questions there is an opportunity to comment on any aspects about which you feel strongly.</w:t>
      </w:r>
    </w:p>
    <w:p w:rsidR="0010388B" w:rsidRPr="004A691F" w:rsidRDefault="0010388B" w:rsidP="0010388B">
      <w:pPr>
        <w:rPr>
          <w:rFonts w:asciiTheme="majorHAnsi" w:hAnsiTheme="majorHAnsi" w:cstheme="majorHAnsi"/>
          <w:b/>
          <w:sz w:val="18"/>
          <w:szCs w:val="18"/>
        </w:rPr>
      </w:pPr>
    </w:p>
    <w:p w:rsidR="0010388B" w:rsidRPr="004A691F" w:rsidRDefault="0010388B" w:rsidP="0010388B">
      <w:pPr>
        <w:tabs>
          <w:tab w:val="center" w:pos="5100"/>
          <w:tab w:val="center" w:pos="5700"/>
          <w:tab w:val="center" w:pos="6400"/>
          <w:tab w:val="center" w:pos="7100"/>
          <w:tab w:val="center" w:pos="7800"/>
          <w:tab w:val="center" w:pos="8600"/>
        </w:tabs>
        <w:ind w:left="4594" w:right="-475"/>
        <w:rPr>
          <w:rFonts w:asciiTheme="majorHAnsi" w:hAnsiTheme="majorHAnsi" w:cstheme="majorHAnsi"/>
          <w:b/>
          <w:sz w:val="16"/>
          <w:szCs w:val="16"/>
        </w:rPr>
      </w:pPr>
      <w:r w:rsidRPr="004A691F">
        <w:rPr>
          <w:rFonts w:asciiTheme="majorHAnsi" w:hAnsiTheme="majorHAnsi" w:cstheme="majorHAnsi"/>
          <w:b/>
          <w:sz w:val="16"/>
          <w:szCs w:val="16"/>
        </w:rPr>
        <w:tab/>
        <w:t>N/A</w:t>
      </w:r>
      <w:r w:rsidRPr="004A691F">
        <w:rPr>
          <w:rFonts w:asciiTheme="majorHAnsi" w:hAnsiTheme="majorHAnsi" w:cstheme="majorHAnsi"/>
          <w:b/>
          <w:sz w:val="16"/>
          <w:szCs w:val="16"/>
        </w:rPr>
        <w:tab/>
        <w:t>Strongly</w:t>
      </w:r>
      <w:r w:rsidRPr="004A691F">
        <w:rPr>
          <w:rFonts w:asciiTheme="majorHAnsi" w:hAnsiTheme="majorHAnsi" w:cstheme="majorHAnsi"/>
          <w:b/>
          <w:sz w:val="16"/>
          <w:szCs w:val="16"/>
        </w:rPr>
        <w:tab/>
        <w:t>Agree</w:t>
      </w:r>
      <w:r w:rsidRPr="004A691F">
        <w:rPr>
          <w:rFonts w:asciiTheme="majorHAnsi" w:hAnsiTheme="majorHAnsi" w:cstheme="majorHAnsi"/>
          <w:b/>
          <w:sz w:val="16"/>
          <w:szCs w:val="16"/>
        </w:rPr>
        <w:tab/>
        <w:t>Neutral</w:t>
      </w:r>
      <w:r w:rsidRPr="004A691F">
        <w:rPr>
          <w:rFonts w:asciiTheme="majorHAnsi" w:hAnsiTheme="majorHAnsi" w:cstheme="majorHAnsi"/>
          <w:b/>
          <w:sz w:val="16"/>
          <w:szCs w:val="16"/>
        </w:rPr>
        <w:tab/>
        <w:t>Disagree</w:t>
      </w:r>
      <w:r w:rsidRPr="004A691F">
        <w:rPr>
          <w:rFonts w:asciiTheme="majorHAnsi" w:hAnsiTheme="majorHAnsi" w:cstheme="majorHAnsi"/>
          <w:b/>
          <w:sz w:val="16"/>
          <w:szCs w:val="16"/>
        </w:rPr>
        <w:tab/>
        <w:t>Strongly</w:t>
      </w:r>
      <w:r w:rsidRPr="004A691F">
        <w:rPr>
          <w:rFonts w:asciiTheme="majorHAnsi" w:hAnsiTheme="majorHAnsi" w:cstheme="majorHAnsi"/>
          <w:b/>
          <w:sz w:val="16"/>
          <w:szCs w:val="16"/>
        </w:rPr>
        <w:br/>
      </w:r>
      <w:r w:rsidRPr="004A691F">
        <w:rPr>
          <w:rFonts w:asciiTheme="majorHAnsi" w:hAnsiTheme="majorHAnsi" w:cstheme="majorHAnsi"/>
          <w:b/>
          <w:sz w:val="16"/>
          <w:szCs w:val="16"/>
        </w:rPr>
        <w:tab/>
      </w:r>
      <w:r w:rsidRPr="004A691F">
        <w:rPr>
          <w:rFonts w:asciiTheme="majorHAnsi" w:hAnsiTheme="majorHAnsi" w:cstheme="majorHAnsi"/>
          <w:b/>
          <w:sz w:val="16"/>
          <w:szCs w:val="16"/>
        </w:rPr>
        <w:tab/>
        <w:t>agree</w:t>
      </w:r>
      <w:r w:rsidRPr="004A691F">
        <w:rPr>
          <w:rFonts w:asciiTheme="majorHAnsi" w:hAnsiTheme="majorHAnsi" w:cstheme="majorHAnsi"/>
          <w:b/>
          <w:sz w:val="16"/>
          <w:szCs w:val="16"/>
        </w:rPr>
        <w:tab/>
      </w:r>
      <w:r w:rsidRPr="004A691F">
        <w:rPr>
          <w:rFonts w:asciiTheme="majorHAnsi" w:hAnsiTheme="majorHAnsi" w:cstheme="majorHAnsi"/>
          <w:b/>
          <w:sz w:val="16"/>
          <w:szCs w:val="16"/>
        </w:rPr>
        <w:tab/>
      </w:r>
      <w:r w:rsidRPr="004A691F">
        <w:rPr>
          <w:rFonts w:asciiTheme="majorHAnsi" w:hAnsiTheme="majorHAnsi" w:cstheme="majorHAnsi"/>
          <w:b/>
          <w:sz w:val="16"/>
          <w:szCs w:val="16"/>
        </w:rPr>
        <w:tab/>
      </w:r>
      <w:r w:rsidRPr="004A691F">
        <w:rPr>
          <w:rFonts w:asciiTheme="majorHAnsi" w:hAnsiTheme="majorHAnsi" w:cstheme="majorHAnsi"/>
          <w:b/>
          <w:sz w:val="16"/>
          <w:szCs w:val="16"/>
        </w:rPr>
        <w:tab/>
        <w:t>disagree</w:t>
      </w: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1. By the end of the course, I think the aims and objectives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18"/>
          <w:szCs w:val="18"/>
        </w:rPr>
        <w:br/>
        <w:t>will have been met.</w:t>
      </w:r>
    </w:p>
    <w:p w:rsidR="0010388B" w:rsidRPr="004A691F" w:rsidRDefault="0010388B" w:rsidP="0010388B">
      <w:pPr>
        <w:spacing w:line="240" w:lineRule="exact"/>
        <w:rPr>
          <w:rFonts w:asciiTheme="majorHAnsi" w:hAnsiTheme="majorHAnsi" w:cstheme="majorHAnsi"/>
          <w:sz w:val="18"/>
          <w:szCs w:val="18"/>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2.</w:t>
      </w:r>
      <w:r w:rsidRPr="004A691F">
        <w:rPr>
          <w:rFonts w:asciiTheme="majorHAnsi" w:hAnsiTheme="majorHAnsi" w:cstheme="majorHAnsi"/>
          <w:sz w:val="18"/>
          <w:szCs w:val="18"/>
        </w:rPr>
        <w:t xml:space="preserve"> </w:t>
      </w:r>
      <w:r w:rsidRPr="004A691F">
        <w:rPr>
          <w:rFonts w:asciiTheme="majorHAnsi" w:hAnsiTheme="majorHAnsi" w:cstheme="majorHAnsi"/>
          <w:b w:val="0"/>
          <w:sz w:val="18"/>
          <w:szCs w:val="18"/>
        </w:rPr>
        <w:t xml:space="preserve">Teaching and learning opportunities (e.g. lectures,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18"/>
          <w:szCs w:val="18"/>
        </w:rPr>
        <w:br/>
        <w:t xml:space="preserve">small groups, </w:t>
      </w:r>
      <w:proofErr w:type="spellStart"/>
      <w:r w:rsidRPr="004A691F">
        <w:rPr>
          <w:rFonts w:asciiTheme="majorHAnsi" w:hAnsiTheme="majorHAnsi" w:cstheme="majorHAnsi"/>
          <w:b w:val="0"/>
          <w:sz w:val="18"/>
          <w:szCs w:val="18"/>
        </w:rPr>
        <w:t>practicals</w:t>
      </w:r>
      <w:proofErr w:type="spellEnd"/>
      <w:r w:rsidRPr="004A691F">
        <w:rPr>
          <w:rFonts w:asciiTheme="majorHAnsi" w:hAnsiTheme="majorHAnsi" w:cstheme="majorHAnsi"/>
          <w:b w:val="0"/>
          <w:sz w:val="18"/>
          <w:szCs w:val="18"/>
        </w:rPr>
        <w:t>) for this course are suitable.</w:t>
      </w: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3. Appropriate resources (e.g. books, computers,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18"/>
          <w:szCs w:val="18"/>
        </w:rPr>
        <w:br/>
        <w:t>lab equipment etc.) are available for this course.</w:t>
      </w: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4. Appropriate support materials (e.g. </w:t>
      </w:r>
      <w:proofErr w:type="spellStart"/>
      <w:r w:rsidRPr="004A691F">
        <w:rPr>
          <w:rFonts w:asciiTheme="majorHAnsi" w:hAnsiTheme="majorHAnsi" w:cstheme="majorHAnsi"/>
          <w:b w:val="0"/>
          <w:sz w:val="18"/>
          <w:szCs w:val="18"/>
        </w:rPr>
        <w:t>handouts</w:t>
      </w:r>
      <w:proofErr w:type="spellEnd"/>
      <w:r w:rsidRPr="004A691F">
        <w:rPr>
          <w:rFonts w:asciiTheme="majorHAnsi" w:hAnsiTheme="majorHAnsi" w:cstheme="majorHAnsi"/>
          <w:b w:val="0"/>
          <w:sz w:val="18"/>
          <w:szCs w:val="18"/>
        </w:rPr>
        <w:t xml:space="preserve">,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18"/>
          <w:szCs w:val="18"/>
        </w:rPr>
        <w:br/>
        <w:t>web pages, problem sheets) are available for this course.</w:t>
      </w: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5. I receive sufficient guidance and feedback.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p>
    <w:p w:rsidR="0010388B" w:rsidRPr="004A691F" w:rsidRDefault="0010388B" w:rsidP="0010388B">
      <w:pPr>
        <w:rPr>
          <w:rFonts w:asciiTheme="majorHAnsi" w:hAnsiTheme="majorHAnsi" w:cstheme="majorHAnsi"/>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6. The workload on this course is manageable.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p>
    <w:p w:rsidR="0010388B" w:rsidRPr="004A691F" w:rsidRDefault="0010388B" w:rsidP="0010388B">
      <w:pPr>
        <w:pStyle w:val="Heading4"/>
        <w:keepNext w:val="0"/>
        <w:tabs>
          <w:tab w:val="center" w:pos="5100"/>
          <w:tab w:val="center" w:pos="5700"/>
          <w:tab w:val="center" w:pos="6400"/>
          <w:tab w:val="center" w:pos="7100"/>
          <w:tab w:val="center" w:pos="7800"/>
          <w:tab w:val="center" w:pos="8600"/>
        </w:tabs>
        <w:spacing w:before="120" w:line="240" w:lineRule="exact"/>
        <w:rPr>
          <w:rFonts w:asciiTheme="majorHAnsi" w:hAnsiTheme="majorHAnsi" w:cstheme="majorHAnsi"/>
          <w:b w:val="0"/>
          <w:sz w:val="18"/>
          <w:szCs w:val="18"/>
        </w:rPr>
      </w:pPr>
      <w:r w:rsidRPr="004A691F">
        <w:rPr>
          <w:rFonts w:asciiTheme="majorHAnsi" w:hAnsiTheme="majorHAnsi" w:cstheme="majorHAnsi"/>
          <w:b w:val="0"/>
          <w:sz w:val="18"/>
          <w:szCs w:val="18"/>
        </w:rPr>
        <w:t xml:space="preserve">7. Overall I am satisfied with this course. </w:t>
      </w:r>
      <w:r w:rsidRPr="004A691F">
        <w:rPr>
          <w:rFonts w:asciiTheme="majorHAnsi" w:hAnsiTheme="majorHAnsi" w:cstheme="majorHAnsi"/>
          <w:b w:val="0"/>
          <w:sz w:val="18"/>
          <w:szCs w:val="18"/>
        </w:rPr>
        <w:tab/>
      </w:r>
      <w:r w:rsidRPr="004A691F">
        <w:rPr>
          <w:rFonts w:asciiTheme="majorHAnsi" w:hAnsiTheme="majorHAnsi" w:cstheme="majorHAnsi"/>
          <w:b w:val="0"/>
          <w:sz w:val="32"/>
          <w:szCs w:val="32"/>
        </w:rPr>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r w:rsidRPr="004A691F">
        <w:rPr>
          <w:rFonts w:asciiTheme="majorHAnsi" w:hAnsiTheme="majorHAnsi" w:cstheme="majorHAnsi"/>
          <w:b w:val="0"/>
          <w:sz w:val="32"/>
          <w:szCs w:val="32"/>
        </w:rPr>
        <w:tab/>
        <w:t>□</w:t>
      </w:r>
    </w:p>
    <w:p w:rsidR="0010388B" w:rsidRPr="004A691F" w:rsidRDefault="0010388B" w:rsidP="0010388B">
      <w:pPr>
        <w:rPr>
          <w:rFonts w:asciiTheme="majorHAnsi" w:hAnsiTheme="majorHAnsi" w:cstheme="majorHAnsi"/>
          <w:sz w:val="18"/>
          <w:szCs w:val="18"/>
        </w:rPr>
      </w:pPr>
    </w:p>
    <w:p w:rsidR="0010388B" w:rsidRPr="004A691F" w:rsidRDefault="0010388B" w:rsidP="0010388B">
      <w:pPr>
        <w:rPr>
          <w:rFonts w:asciiTheme="majorHAnsi" w:hAnsiTheme="majorHAnsi" w:cstheme="majorHAnsi"/>
          <w:sz w:val="18"/>
          <w:szCs w:val="18"/>
        </w:rPr>
      </w:pPr>
    </w:p>
    <w:p w:rsidR="0010388B" w:rsidRPr="004A691F" w:rsidRDefault="0010388B" w:rsidP="0010388B">
      <w:pPr>
        <w:rPr>
          <w:rFonts w:asciiTheme="majorHAnsi" w:hAnsiTheme="majorHAnsi" w:cstheme="majorHAnsi"/>
        </w:rPr>
      </w:pPr>
      <w:r w:rsidRPr="004A691F">
        <w:rPr>
          <w:rFonts w:asciiTheme="majorHAnsi" w:hAnsiTheme="majorHAnsi" w:cstheme="majorHAnsi"/>
          <w:sz w:val="18"/>
          <w:szCs w:val="18"/>
        </w:rPr>
        <w:t>8. If you wish to make further comments about this course, please use the space below</w:t>
      </w:r>
      <w:r w:rsidRPr="004A691F">
        <w:rPr>
          <w:rFonts w:asciiTheme="majorHAnsi" w:hAnsiTheme="majorHAnsi" w:cstheme="majorHAnsi"/>
          <w:b/>
          <w:sz w:val="18"/>
          <w:szCs w:val="18"/>
        </w:rPr>
        <w:t>.</w:t>
      </w:r>
    </w:p>
    <w:p w:rsidR="0010388B" w:rsidRPr="004A691F" w:rsidRDefault="0010388B" w:rsidP="0010388B">
      <w:pP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10388B" w:rsidRPr="004A691F" w:rsidRDefault="0010388B" w:rsidP="0010388B">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rsidR="00600716" w:rsidRPr="004A691F" w:rsidRDefault="00600716" w:rsidP="0010388B">
      <w:pPr>
        <w:jc w:val="center"/>
        <w:rPr>
          <w:rFonts w:asciiTheme="majorHAnsi" w:hAnsiTheme="majorHAnsi" w:cstheme="majorHAnsi"/>
          <w:b/>
        </w:rPr>
      </w:pPr>
    </w:p>
    <w:p w:rsidR="0010388B" w:rsidRPr="004A691F" w:rsidRDefault="00600716" w:rsidP="0010388B">
      <w:pPr>
        <w:jc w:val="center"/>
        <w:rPr>
          <w:rFonts w:asciiTheme="majorHAnsi" w:hAnsiTheme="majorHAnsi" w:cstheme="majorHAnsi"/>
          <w:b/>
        </w:rPr>
      </w:pPr>
      <w:r w:rsidRPr="004A691F">
        <w:rPr>
          <w:rFonts w:asciiTheme="majorHAnsi" w:hAnsiTheme="majorHAnsi" w:cstheme="majorHAnsi"/>
          <w:b/>
        </w:rPr>
        <w:br w:type="page"/>
      </w:r>
      <w:r w:rsidR="0010388B" w:rsidRPr="004A691F">
        <w:rPr>
          <w:rFonts w:asciiTheme="majorHAnsi" w:hAnsiTheme="majorHAnsi" w:cstheme="majorHAnsi"/>
          <w:b/>
        </w:rPr>
        <w:lastRenderedPageBreak/>
        <w:t>SOLE FEEDBACK - INDIVIDUAL LECTURERS</w:t>
      </w:r>
    </w:p>
    <w:p w:rsidR="0010388B" w:rsidRPr="004A691F" w:rsidRDefault="0010388B" w:rsidP="0010388B">
      <w:pPr>
        <w:rPr>
          <w:rFonts w:asciiTheme="majorHAnsi" w:hAnsiTheme="majorHAnsi" w:cstheme="majorHAnsi"/>
          <w:b/>
        </w:rPr>
      </w:pPr>
    </w:p>
    <w:p w:rsidR="0010388B" w:rsidRPr="004A691F" w:rsidRDefault="0010388B" w:rsidP="0010388B">
      <w:pPr>
        <w:rPr>
          <w:rFonts w:asciiTheme="majorHAnsi" w:hAnsiTheme="majorHAnsi" w:cstheme="majorHAnsi"/>
          <w:b/>
        </w:rPr>
      </w:pPr>
      <w:r w:rsidRPr="004A691F">
        <w:rPr>
          <w:rFonts w:asciiTheme="majorHAnsi" w:hAnsiTheme="majorHAnsi" w:cstheme="majorHAnsi"/>
          <w:b/>
        </w:rPr>
        <w:t xml:space="preserve">For each of the lecturers below, let us know whether or not you agree with the statement “OVERALL I AM SATISFIED WITH THIS LECTURER.  In particular, we want to know whether the lectures were well structured and whether concepts were explained clearly.  </w:t>
      </w:r>
    </w:p>
    <w:p w:rsidR="0010388B" w:rsidRPr="004A691F" w:rsidRDefault="0010388B" w:rsidP="0010388B">
      <w:pPr>
        <w:rPr>
          <w:rFonts w:asciiTheme="majorHAnsi" w:hAnsiTheme="majorHAnsi" w:cstheme="majorHAnsi"/>
          <w:b/>
        </w:rPr>
      </w:pPr>
    </w:p>
    <w:p w:rsidR="0010388B" w:rsidRPr="004A691F" w:rsidRDefault="0010388B" w:rsidP="0010388B">
      <w:pPr>
        <w:jc w:val="both"/>
        <w:rPr>
          <w:rFonts w:asciiTheme="majorHAnsi" w:hAnsiTheme="majorHAnsi" w:cstheme="majorHAnsi"/>
          <w:sz w:val="22"/>
          <w:szCs w:val="22"/>
        </w:rPr>
      </w:pPr>
      <w:r w:rsidRPr="004A691F">
        <w:rPr>
          <w:rFonts w:asciiTheme="majorHAnsi" w:hAnsiTheme="majorHAnsi" w:cstheme="majorHAnsi"/>
          <w:sz w:val="22"/>
          <w:szCs w:val="22"/>
        </w:rPr>
        <w:t xml:space="preserve">Although this template provides you the opportunity to record your comments about each lecture, in SOLE a lecturer’s name will only appear once. </w:t>
      </w:r>
    </w:p>
    <w:p w:rsidR="0010388B" w:rsidRPr="004A691F" w:rsidRDefault="0010388B" w:rsidP="0010388B">
      <w:pPr>
        <w:jc w:val="both"/>
        <w:rPr>
          <w:rFonts w:asciiTheme="majorHAnsi" w:hAnsiTheme="majorHAnsi" w:cstheme="majorHAnsi"/>
          <w:b/>
          <w:sz w:val="22"/>
          <w:szCs w:val="22"/>
        </w:rPr>
      </w:pPr>
    </w:p>
    <w:p w:rsidR="0010388B" w:rsidRPr="004A691F" w:rsidRDefault="0010388B" w:rsidP="0010388B">
      <w:pPr>
        <w:rPr>
          <w:rFonts w:asciiTheme="majorHAnsi" w:hAnsiTheme="majorHAnsi" w:cstheme="majorHAnsi"/>
          <w:b/>
        </w:rPr>
      </w:pPr>
    </w:p>
    <w:p w:rsidR="0010388B" w:rsidRPr="004A691F" w:rsidRDefault="0010388B" w:rsidP="0010388B">
      <w:pPr>
        <w:rPr>
          <w:rFonts w:asciiTheme="majorHAnsi" w:hAnsiTheme="majorHAnsi" w:cstheme="majorHAnsi"/>
          <w:b/>
          <w:sz w:val="22"/>
          <w:szCs w:val="22"/>
        </w:rPr>
      </w:pPr>
      <w:r w:rsidRPr="004A691F">
        <w:rPr>
          <w:rFonts w:asciiTheme="majorHAnsi" w:hAnsiTheme="majorHAnsi" w:cstheme="majorHAnsi"/>
          <w:b/>
          <w:sz w:val="22"/>
          <w:szCs w:val="22"/>
        </w:rPr>
        <w:t>At the bottom of this page, you will have an opportunity to comment on any aspects about which you feel strongly.</w:t>
      </w:r>
    </w:p>
    <w:p w:rsidR="0010388B" w:rsidRPr="004A691F" w:rsidRDefault="0010388B" w:rsidP="0010388B">
      <w:pPr>
        <w:rPr>
          <w:rFonts w:asciiTheme="majorHAnsi" w:hAnsiTheme="majorHAnsi" w:cstheme="majorHAnsi"/>
          <w:b/>
        </w:rPr>
      </w:pPr>
    </w:p>
    <w:tbl>
      <w:tblPr>
        <w:tblW w:w="9036" w:type="dxa"/>
        <w:tblInd w:w="208" w:type="dxa"/>
        <w:tblLayout w:type="fixed"/>
        <w:tblLook w:val="0000" w:firstRow="0" w:lastRow="0" w:firstColumn="0" w:lastColumn="0" w:noHBand="0" w:noVBand="0"/>
      </w:tblPr>
      <w:tblGrid>
        <w:gridCol w:w="2060"/>
        <w:gridCol w:w="2440"/>
        <w:gridCol w:w="512"/>
        <w:gridCol w:w="891"/>
        <w:gridCol w:w="696"/>
        <w:gridCol w:w="725"/>
        <w:gridCol w:w="835"/>
        <w:gridCol w:w="877"/>
      </w:tblGrid>
      <w:tr w:rsidR="0010388B" w:rsidRPr="004A691F">
        <w:trPr>
          <w:trHeight w:val="453"/>
        </w:trPr>
        <w:tc>
          <w:tcPr>
            <w:tcW w:w="2060" w:type="dxa"/>
            <w:tcBorders>
              <w:top w:val="nil"/>
              <w:left w:val="nil"/>
              <w:bottom w:val="nil"/>
              <w:right w:val="nil"/>
            </w:tcBorders>
            <w:vAlign w:val="bottom"/>
          </w:tcPr>
          <w:p w:rsidR="0010388B" w:rsidRPr="004A691F" w:rsidRDefault="0010388B" w:rsidP="0010388B">
            <w:pPr>
              <w:rPr>
                <w:rFonts w:asciiTheme="majorHAnsi" w:hAnsiTheme="majorHAnsi" w:cstheme="majorHAnsi"/>
                <w:sz w:val="20"/>
              </w:rPr>
            </w:pPr>
            <w:r w:rsidRPr="004A691F">
              <w:rPr>
                <w:rFonts w:asciiTheme="majorHAnsi" w:hAnsiTheme="majorHAnsi" w:cstheme="majorHAnsi"/>
                <w:b/>
                <w:bCs/>
                <w:sz w:val="20"/>
              </w:rPr>
              <w:t xml:space="preserve">Lecturer </w:t>
            </w:r>
          </w:p>
        </w:tc>
        <w:tc>
          <w:tcPr>
            <w:tcW w:w="2440" w:type="dxa"/>
            <w:tcBorders>
              <w:top w:val="nil"/>
              <w:left w:val="nil"/>
              <w:bottom w:val="nil"/>
              <w:right w:val="nil"/>
            </w:tcBorders>
            <w:vAlign w:val="bottom"/>
          </w:tcPr>
          <w:p w:rsidR="0010388B" w:rsidRPr="004A691F" w:rsidRDefault="0010388B" w:rsidP="0010388B">
            <w:pPr>
              <w:rPr>
                <w:rFonts w:asciiTheme="majorHAnsi" w:hAnsiTheme="majorHAnsi" w:cstheme="majorHAnsi"/>
                <w:sz w:val="20"/>
              </w:rPr>
            </w:pPr>
            <w:r w:rsidRPr="004A691F">
              <w:rPr>
                <w:rFonts w:asciiTheme="majorHAnsi" w:hAnsiTheme="majorHAnsi" w:cstheme="majorHAnsi"/>
                <w:b/>
                <w:bCs/>
                <w:sz w:val="20"/>
              </w:rPr>
              <w:t xml:space="preserve">Lecture </w:t>
            </w:r>
          </w:p>
        </w:tc>
        <w:tc>
          <w:tcPr>
            <w:tcW w:w="512"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N/A</w:t>
            </w:r>
          </w:p>
        </w:tc>
        <w:tc>
          <w:tcPr>
            <w:tcW w:w="891"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Strongly</w:t>
            </w:r>
          </w:p>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agree</w:t>
            </w:r>
          </w:p>
        </w:tc>
        <w:tc>
          <w:tcPr>
            <w:tcW w:w="696"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Agree</w:t>
            </w:r>
          </w:p>
        </w:tc>
        <w:tc>
          <w:tcPr>
            <w:tcW w:w="725"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Neutral</w:t>
            </w:r>
          </w:p>
        </w:tc>
        <w:tc>
          <w:tcPr>
            <w:tcW w:w="835"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Disagree</w:t>
            </w:r>
          </w:p>
        </w:tc>
        <w:tc>
          <w:tcPr>
            <w:tcW w:w="877" w:type="dxa"/>
            <w:tcBorders>
              <w:left w:val="nil"/>
              <w:right w:val="nil"/>
            </w:tcBorders>
            <w:vAlign w:val="center"/>
          </w:tcPr>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Strongly</w:t>
            </w:r>
          </w:p>
          <w:p w:rsidR="0010388B" w:rsidRPr="004A691F" w:rsidRDefault="0010388B" w:rsidP="0010388B">
            <w:pPr>
              <w:jc w:val="center"/>
              <w:rPr>
                <w:rFonts w:asciiTheme="majorHAnsi" w:hAnsiTheme="majorHAnsi" w:cstheme="majorHAnsi"/>
                <w:b/>
                <w:sz w:val="14"/>
                <w:szCs w:val="14"/>
              </w:rPr>
            </w:pPr>
            <w:r w:rsidRPr="004A691F">
              <w:rPr>
                <w:rFonts w:asciiTheme="majorHAnsi" w:hAnsiTheme="majorHAnsi" w:cstheme="majorHAnsi"/>
                <w:b/>
                <w:sz w:val="14"/>
                <w:szCs w:val="14"/>
              </w:rPr>
              <w:t>disagree</w:t>
            </w:r>
          </w:p>
        </w:tc>
      </w:tr>
      <w:tr w:rsidR="0010388B" w:rsidRPr="004A691F">
        <w:trPr>
          <w:trHeight w:val="255"/>
        </w:trPr>
        <w:tc>
          <w:tcPr>
            <w:tcW w:w="2060" w:type="dxa"/>
            <w:tcBorders>
              <w:top w:val="nil"/>
              <w:left w:val="nil"/>
              <w:bottom w:val="nil"/>
              <w:right w:val="nil"/>
            </w:tcBorders>
          </w:tcPr>
          <w:p w:rsidR="0010388B" w:rsidRPr="004A691F" w:rsidRDefault="00EC2252" w:rsidP="00EC2252">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Dr P</w:t>
            </w:r>
            <w:r w:rsidR="00D146F7" w:rsidRPr="004A691F">
              <w:rPr>
                <w:rFonts w:asciiTheme="majorHAnsi" w:hAnsiTheme="majorHAnsi" w:cstheme="majorHAnsi"/>
                <w:sz w:val="20"/>
              </w:rPr>
              <w:t>aul</w:t>
            </w:r>
            <w:r w:rsidRPr="004A691F">
              <w:rPr>
                <w:rFonts w:asciiTheme="majorHAnsi" w:hAnsiTheme="majorHAnsi" w:cstheme="majorHAnsi"/>
                <w:sz w:val="20"/>
              </w:rPr>
              <w:t xml:space="preserve"> Strutton</w:t>
            </w:r>
          </w:p>
        </w:tc>
        <w:tc>
          <w:tcPr>
            <w:tcW w:w="2440" w:type="dxa"/>
            <w:tcBorders>
              <w:top w:val="nil"/>
              <w:left w:val="nil"/>
              <w:bottom w:val="nil"/>
              <w:right w:val="nil"/>
            </w:tcBorders>
          </w:tcPr>
          <w:p w:rsidR="0010388B" w:rsidRPr="004A691F" w:rsidRDefault="0010388B"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b/>
                <w:sz w:val="20"/>
              </w:rPr>
            </w:pPr>
            <w:r w:rsidRPr="004A691F">
              <w:rPr>
                <w:rFonts w:asciiTheme="majorHAnsi" w:hAnsiTheme="majorHAnsi" w:cstheme="majorHAnsi"/>
                <w:b/>
                <w:sz w:val="20"/>
              </w:rPr>
              <w:t>Thorax 1</w:t>
            </w:r>
          </w:p>
          <w:p w:rsidR="0010388B" w:rsidRPr="004A691F" w:rsidRDefault="0010388B" w:rsidP="0010388B">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bCs/>
              </w:rPr>
            </w:pPr>
            <w:r w:rsidRPr="004A691F">
              <w:rPr>
                <w:rFonts w:asciiTheme="majorHAnsi" w:hAnsiTheme="majorHAnsi" w:cstheme="majorHAnsi"/>
                <w:bCs/>
              </w:rPr>
              <w:t>The chest wall</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2E2D9106" wp14:editId="25215532">
                  <wp:extent cx="98425" cy="984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0ACE139E" wp14:editId="1ED34D92">
                  <wp:extent cx="98425" cy="984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2B53A438" wp14:editId="42CFCB70">
                  <wp:extent cx="98425" cy="984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8BC7263" wp14:editId="307D0C9E">
                  <wp:extent cx="98425" cy="9842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4859DC45" wp14:editId="3A6418DC">
                  <wp:extent cx="98425" cy="984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2D1A88F0" wp14:editId="6E0430EF">
                  <wp:extent cx="98425" cy="984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r w:rsidR="0010388B" w:rsidRPr="004A691F">
        <w:trPr>
          <w:trHeight w:val="255"/>
        </w:trPr>
        <w:tc>
          <w:tcPr>
            <w:tcW w:w="2060" w:type="dxa"/>
            <w:tcBorders>
              <w:top w:val="nil"/>
              <w:left w:val="nil"/>
              <w:bottom w:val="nil"/>
              <w:right w:val="nil"/>
            </w:tcBorders>
          </w:tcPr>
          <w:p w:rsidR="0010388B" w:rsidRPr="004A691F" w:rsidRDefault="00EC2252" w:rsidP="00EC2252">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Dr P</w:t>
            </w:r>
            <w:r w:rsidR="00D146F7" w:rsidRPr="004A691F">
              <w:rPr>
                <w:rFonts w:asciiTheme="majorHAnsi" w:hAnsiTheme="majorHAnsi" w:cstheme="majorHAnsi"/>
                <w:sz w:val="20"/>
              </w:rPr>
              <w:t>aul</w:t>
            </w:r>
            <w:r w:rsidRPr="004A691F">
              <w:rPr>
                <w:rFonts w:asciiTheme="majorHAnsi" w:hAnsiTheme="majorHAnsi" w:cstheme="majorHAnsi"/>
                <w:sz w:val="20"/>
              </w:rPr>
              <w:t xml:space="preserve"> Strutton</w:t>
            </w:r>
          </w:p>
        </w:tc>
        <w:tc>
          <w:tcPr>
            <w:tcW w:w="2440" w:type="dxa"/>
            <w:tcBorders>
              <w:top w:val="nil"/>
              <w:left w:val="nil"/>
              <w:bottom w:val="nil"/>
              <w:right w:val="nil"/>
            </w:tcBorders>
          </w:tcPr>
          <w:p w:rsidR="0010388B" w:rsidRPr="004A691F" w:rsidRDefault="0010388B"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b/>
                <w:sz w:val="20"/>
              </w:rPr>
              <w:t>Thorax 2</w:t>
            </w:r>
            <w:r w:rsidRPr="004A691F">
              <w:rPr>
                <w:rFonts w:asciiTheme="majorHAnsi" w:hAnsiTheme="majorHAnsi" w:cstheme="majorHAnsi"/>
                <w:sz w:val="20"/>
              </w:rPr>
              <w:br/>
              <w:t>Pleura and lungs</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1D6212F" wp14:editId="7EC3D22D">
                  <wp:extent cx="98425" cy="9842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962FAD7" wp14:editId="253DD290">
                  <wp:extent cx="98425" cy="9842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4FC3AA97" wp14:editId="20743940">
                  <wp:extent cx="98425" cy="984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25C51049" wp14:editId="140E97AA">
                  <wp:extent cx="98425" cy="984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0EDD11C1" wp14:editId="51FEC70B">
                  <wp:extent cx="98425" cy="984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626D819" wp14:editId="0B3D0E87">
                  <wp:extent cx="98425" cy="984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r w:rsidR="0010388B" w:rsidRPr="004A691F">
        <w:trPr>
          <w:trHeight w:val="255"/>
        </w:trPr>
        <w:tc>
          <w:tcPr>
            <w:tcW w:w="2060" w:type="dxa"/>
            <w:tcBorders>
              <w:top w:val="nil"/>
              <w:left w:val="nil"/>
              <w:bottom w:val="nil"/>
              <w:right w:val="nil"/>
            </w:tcBorders>
          </w:tcPr>
          <w:p w:rsidR="0010388B" w:rsidRPr="004A691F" w:rsidRDefault="00EC2252"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Dr P</w:t>
            </w:r>
            <w:r w:rsidR="00D146F7" w:rsidRPr="004A691F">
              <w:rPr>
                <w:rFonts w:asciiTheme="majorHAnsi" w:hAnsiTheme="majorHAnsi" w:cstheme="majorHAnsi"/>
                <w:sz w:val="20"/>
              </w:rPr>
              <w:t>aul</w:t>
            </w:r>
            <w:r w:rsidRPr="004A691F">
              <w:rPr>
                <w:rFonts w:asciiTheme="majorHAnsi" w:hAnsiTheme="majorHAnsi" w:cstheme="majorHAnsi"/>
                <w:sz w:val="20"/>
              </w:rPr>
              <w:t xml:space="preserve"> Strutton</w:t>
            </w:r>
          </w:p>
        </w:tc>
        <w:tc>
          <w:tcPr>
            <w:tcW w:w="2440" w:type="dxa"/>
            <w:tcBorders>
              <w:top w:val="nil"/>
              <w:left w:val="nil"/>
              <w:bottom w:val="nil"/>
              <w:right w:val="nil"/>
            </w:tcBorders>
          </w:tcPr>
          <w:p w:rsidR="0010388B" w:rsidRPr="004A691F" w:rsidRDefault="0010388B"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b/>
                <w:sz w:val="20"/>
              </w:rPr>
              <w:t>Thorax 3</w:t>
            </w:r>
            <w:r w:rsidRPr="004A691F">
              <w:rPr>
                <w:rFonts w:asciiTheme="majorHAnsi" w:hAnsiTheme="majorHAnsi" w:cstheme="majorHAnsi"/>
                <w:sz w:val="20"/>
              </w:rPr>
              <w:br/>
              <w:t>Superior mediastinum</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4063038C" wp14:editId="318BD5AC">
                  <wp:extent cx="98425" cy="9842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C90E9B8" wp14:editId="3E632790">
                  <wp:extent cx="98425" cy="984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7CF1927B" wp14:editId="5A8D6A59">
                  <wp:extent cx="98425" cy="9842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7E35C74C" wp14:editId="702BAF2F">
                  <wp:extent cx="98425" cy="984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6EC9296" wp14:editId="4CC06FB7">
                  <wp:extent cx="98425" cy="9842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0D8A968D" wp14:editId="18BE5540">
                  <wp:extent cx="98425" cy="98425"/>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r w:rsidR="0010388B" w:rsidRPr="004A691F">
        <w:trPr>
          <w:trHeight w:val="255"/>
        </w:trPr>
        <w:tc>
          <w:tcPr>
            <w:tcW w:w="2060" w:type="dxa"/>
            <w:tcBorders>
              <w:top w:val="nil"/>
              <w:left w:val="nil"/>
              <w:bottom w:val="nil"/>
              <w:right w:val="nil"/>
            </w:tcBorders>
          </w:tcPr>
          <w:p w:rsidR="0010388B" w:rsidRPr="004A691F" w:rsidRDefault="00EC2252"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Dr P</w:t>
            </w:r>
            <w:r w:rsidR="00D146F7" w:rsidRPr="004A691F">
              <w:rPr>
                <w:rFonts w:asciiTheme="majorHAnsi" w:hAnsiTheme="majorHAnsi" w:cstheme="majorHAnsi"/>
                <w:sz w:val="20"/>
              </w:rPr>
              <w:t>aul</w:t>
            </w:r>
            <w:r w:rsidRPr="004A691F">
              <w:rPr>
                <w:rFonts w:asciiTheme="majorHAnsi" w:hAnsiTheme="majorHAnsi" w:cstheme="majorHAnsi"/>
                <w:sz w:val="20"/>
              </w:rPr>
              <w:t xml:space="preserve"> Strutton</w:t>
            </w:r>
          </w:p>
        </w:tc>
        <w:tc>
          <w:tcPr>
            <w:tcW w:w="2440" w:type="dxa"/>
            <w:tcBorders>
              <w:top w:val="nil"/>
              <w:left w:val="nil"/>
              <w:bottom w:val="nil"/>
              <w:right w:val="nil"/>
            </w:tcBorders>
          </w:tcPr>
          <w:p w:rsidR="0010388B" w:rsidRPr="004A691F" w:rsidRDefault="0010388B"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b/>
                <w:sz w:val="20"/>
              </w:rPr>
              <w:t>Thorax 4</w:t>
            </w:r>
            <w:r w:rsidRPr="004A691F">
              <w:rPr>
                <w:rFonts w:asciiTheme="majorHAnsi" w:hAnsiTheme="majorHAnsi" w:cstheme="majorHAnsi"/>
                <w:sz w:val="20"/>
              </w:rPr>
              <w:br/>
              <w:t>Nerves in the thorax</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8D92A4D" wp14:editId="1E38B2B4">
                  <wp:extent cx="98425" cy="98425"/>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002C57FF" wp14:editId="40387261">
                  <wp:extent cx="98425" cy="98425"/>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088DB8A" wp14:editId="2D5B1F5E">
                  <wp:extent cx="98425" cy="98425"/>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1BCF11A6" wp14:editId="71E4BF21">
                  <wp:extent cx="98425" cy="98425"/>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6F854D2C" wp14:editId="67EE784F">
                  <wp:extent cx="98425" cy="98425"/>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428A5B1F" wp14:editId="50D687BB">
                  <wp:extent cx="98425" cy="98425"/>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r w:rsidR="0010388B" w:rsidRPr="004A691F">
        <w:trPr>
          <w:trHeight w:val="255"/>
        </w:trPr>
        <w:tc>
          <w:tcPr>
            <w:tcW w:w="2060" w:type="dxa"/>
            <w:tcBorders>
              <w:top w:val="nil"/>
              <w:left w:val="nil"/>
              <w:bottom w:val="nil"/>
              <w:right w:val="nil"/>
            </w:tcBorders>
          </w:tcPr>
          <w:p w:rsidR="0010388B" w:rsidRPr="004A691F" w:rsidRDefault="00EC2252"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Dr P</w:t>
            </w:r>
            <w:r w:rsidR="00D146F7" w:rsidRPr="004A691F">
              <w:rPr>
                <w:rFonts w:asciiTheme="majorHAnsi" w:hAnsiTheme="majorHAnsi" w:cstheme="majorHAnsi"/>
                <w:sz w:val="20"/>
              </w:rPr>
              <w:t>aul</w:t>
            </w:r>
            <w:r w:rsidRPr="004A691F">
              <w:rPr>
                <w:rFonts w:asciiTheme="majorHAnsi" w:hAnsiTheme="majorHAnsi" w:cstheme="majorHAnsi"/>
                <w:sz w:val="20"/>
              </w:rPr>
              <w:t xml:space="preserve"> Strutton</w:t>
            </w:r>
          </w:p>
          <w:p w:rsidR="00D20D40" w:rsidRPr="004A691F" w:rsidRDefault="00D20D40"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p>
          <w:p w:rsidR="00D20D40" w:rsidRPr="004A691F" w:rsidRDefault="00F84DA2" w:rsidP="00CF59A2">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Mrs J</w:t>
            </w:r>
            <w:r w:rsidR="00CF59A2" w:rsidRPr="004A691F">
              <w:rPr>
                <w:rFonts w:asciiTheme="majorHAnsi" w:hAnsiTheme="majorHAnsi" w:cstheme="majorHAnsi"/>
                <w:sz w:val="20"/>
              </w:rPr>
              <w:t>ackie Lewis</w:t>
            </w:r>
          </w:p>
        </w:tc>
        <w:tc>
          <w:tcPr>
            <w:tcW w:w="2440" w:type="dxa"/>
            <w:tcBorders>
              <w:top w:val="nil"/>
              <w:left w:val="nil"/>
              <w:bottom w:val="nil"/>
              <w:right w:val="nil"/>
            </w:tcBorders>
          </w:tcPr>
          <w:p w:rsidR="0010388B" w:rsidRPr="004A691F" w:rsidRDefault="0010388B"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b/>
                <w:sz w:val="20"/>
              </w:rPr>
              <w:t>Thorax 5</w:t>
            </w:r>
            <w:r w:rsidRPr="004A691F">
              <w:rPr>
                <w:rFonts w:asciiTheme="majorHAnsi" w:hAnsiTheme="majorHAnsi" w:cstheme="majorHAnsi"/>
                <w:sz w:val="20"/>
              </w:rPr>
              <w:br/>
              <w:t>Lymphatic system</w:t>
            </w:r>
          </w:p>
          <w:p w:rsidR="004C2351" w:rsidRPr="004A691F" w:rsidRDefault="004C2351" w:rsidP="0010388B">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sz w:val="20"/>
              </w:rPr>
            </w:pPr>
            <w:r w:rsidRPr="004A691F">
              <w:rPr>
                <w:rFonts w:asciiTheme="majorHAnsi" w:hAnsiTheme="majorHAnsi" w:cstheme="majorHAnsi"/>
                <w:sz w:val="20"/>
              </w:rPr>
              <w:t>Breast anatomy</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121F81C" wp14:editId="1F382895">
                  <wp:extent cx="98425" cy="98425"/>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4879B0DF" wp14:editId="7F83458E">
                  <wp:extent cx="98425" cy="9842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6A106406" wp14:editId="11DA3BBC">
                  <wp:extent cx="98425" cy="98425"/>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7C3250F1" wp14:editId="31582FDA">
                  <wp:extent cx="98425" cy="98425"/>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1F30933E" wp14:editId="258D6B38">
                  <wp:extent cx="98425" cy="98425"/>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D5717F0" wp14:editId="513E2ECC">
                  <wp:extent cx="98425" cy="9842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r w:rsidR="0010388B" w:rsidRPr="004A691F">
        <w:trPr>
          <w:trHeight w:val="255"/>
        </w:trPr>
        <w:tc>
          <w:tcPr>
            <w:tcW w:w="2060" w:type="dxa"/>
            <w:tcBorders>
              <w:top w:val="nil"/>
              <w:left w:val="nil"/>
              <w:bottom w:val="nil"/>
              <w:right w:val="nil"/>
            </w:tcBorders>
          </w:tcPr>
          <w:p w:rsidR="0010388B" w:rsidRPr="004A691F" w:rsidRDefault="00EC2252" w:rsidP="0010388B">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lang w:val="en-US"/>
              </w:rPr>
            </w:pPr>
            <w:r w:rsidRPr="004A691F">
              <w:rPr>
                <w:rFonts w:asciiTheme="majorHAnsi" w:hAnsiTheme="majorHAnsi" w:cstheme="majorHAnsi"/>
              </w:rPr>
              <w:t>Dr P</w:t>
            </w:r>
            <w:r w:rsidR="00D146F7" w:rsidRPr="004A691F">
              <w:rPr>
                <w:rFonts w:asciiTheme="majorHAnsi" w:hAnsiTheme="majorHAnsi" w:cstheme="majorHAnsi"/>
              </w:rPr>
              <w:t>aul</w:t>
            </w:r>
            <w:r w:rsidRPr="004A691F">
              <w:rPr>
                <w:rFonts w:asciiTheme="majorHAnsi" w:hAnsiTheme="majorHAnsi" w:cstheme="majorHAnsi"/>
              </w:rPr>
              <w:t xml:space="preserve"> Strutton</w:t>
            </w:r>
          </w:p>
        </w:tc>
        <w:tc>
          <w:tcPr>
            <w:tcW w:w="2440" w:type="dxa"/>
            <w:tcBorders>
              <w:top w:val="nil"/>
              <w:left w:val="nil"/>
              <w:bottom w:val="nil"/>
              <w:right w:val="nil"/>
            </w:tcBorders>
          </w:tcPr>
          <w:p w:rsidR="0010388B" w:rsidRPr="004A691F" w:rsidRDefault="0010388B" w:rsidP="004C2351">
            <w:pPr>
              <w:tabs>
                <w:tab w:val="left" w:pos="1418"/>
                <w:tab w:val="left" w:pos="3261"/>
                <w:tab w:val="left" w:pos="3686"/>
                <w:tab w:val="left" w:pos="3744"/>
                <w:tab w:val="left" w:pos="6630"/>
                <w:tab w:val="left" w:pos="6804"/>
                <w:tab w:val="left" w:pos="6864"/>
                <w:tab w:val="left" w:pos="7644"/>
                <w:tab w:val="left" w:pos="7722"/>
                <w:tab w:val="left" w:pos="9214"/>
              </w:tabs>
              <w:rPr>
                <w:rFonts w:asciiTheme="majorHAnsi" w:hAnsiTheme="majorHAnsi" w:cstheme="majorHAnsi"/>
                <w:b/>
                <w:sz w:val="20"/>
              </w:rPr>
            </w:pPr>
            <w:r w:rsidRPr="004A691F">
              <w:rPr>
                <w:rFonts w:asciiTheme="majorHAnsi" w:hAnsiTheme="majorHAnsi" w:cstheme="majorHAnsi"/>
                <w:b/>
                <w:sz w:val="20"/>
              </w:rPr>
              <w:t xml:space="preserve">Thorax </w:t>
            </w:r>
            <w:r w:rsidR="004C2351" w:rsidRPr="004A691F">
              <w:rPr>
                <w:rFonts w:asciiTheme="majorHAnsi" w:hAnsiTheme="majorHAnsi" w:cstheme="majorHAnsi"/>
                <w:b/>
                <w:sz w:val="20"/>
              </w:rPr>
              <w:t>6</w:t>
            </w:r>
            <w:r w:rsidRPr="004A691F">
              <w:rPr>
                <w:rFonts w:asciiTheme="majorHAnsi" w:hAnsiTheme="majorHAnsi" w:cstheme="majorHAnsi"/>
                <w:b/>
                <w:sz w:val="20"/>
              </w:rPr>
              <w:br/>
            </w:r>
            <w:r w:rsidRPr="004A691F">
              <w:rPr>
                <w:rFonts w:asciiTheme="majorHAnsi" w:hAnsiTheme="majorHAnsi" w:cstheme="majorHAnsi"/>
                <w:bCs/>
                <w:sz w:val="20"/>
              </w:rPr>
              <w:t>Posterior mediastinum and diaphragm</w:t>
            </w:r>
          </w:p>
        </w:tc>
        <w:tc>
          <w:tcPr>
            <w:tcW w:w="512"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5996356E" wp14:editId="728C9752">
                  <wp:extent cx="98425" cy="98425"/>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91"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1696273E" wp14:editId="196C3225">
                  <wp:extent cx="98425" cy="9842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696"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66CC66E4" wp14:editId="4A943489">
                  <wp:extent cx="98425" cy="984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72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2B04157" wp14:editId="2EC76AB7">
                  <wp:extent cx="98425" cy="98425"/>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35"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3355CC97" wp14:editId="7D969C16">
                  <wp:extent cx="98425" cy="98425"/>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c>
          <w:tcPr>
            <w:tcW w:w="877" w:type="dxa"/>
            <w:tcBorders>
              <w:left w:val="nil"/>
              <w:right w:val="nil"/>
            </w:tcBorders>
          </w:tcPr>
          <w:p w:rsidR="0010388B" w:rsidRPr="004A691F" w:rsidRDefault="00842F36" w:rsidP="0010388B">
            <w:pPr>
              <w:jc w:val="center"/>
              <w:rPr>
                <w:rFonts w:asciiTheme="majorHAnsi" w:hAnsiTheme="majorHAnsi" w:cstheme="majorHAnsi"/>
                <w:sz w:val="18"/>
                <w:szCs w:val="18"/>
              </w:rPr>
            </w:pPr>
            <w:r w:rsidRPr="004A691F">
              <w:rPr>
                <w:rFonts w:asciiTheme="majorHAnsi" w:hAnsiTheme="majorHAnsi" w:cstheme="majorHAnsi"/>
                <w:b/>
                <w:noProof/>
                <w:lang w:eastAsia="en-GB"/>
              </w:rPr>
              <w:drawing>
                <wp:inline distT="0" distB="0" distL="0" distR="0" wp14:anchorId="15EEF307" wp14:editId="0AEE10C3">
                  <wp:extent cx="98425" cy="98425"/>
                  <wp:effectExtent l="0" t="0" r="317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c>
      </w:tr>
    </w:tbl>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sz w:val="18"/>
          <w:szCs w:val="18"/>
        </w:rPr>
      </w:pPr>
      <w:r w:rsidRPr="004A691F">
        <w:rPr>
          <w:rFonts w:asciiTheme="majorHAnsi" w:hAnsiTheme="majorHAnsi" w:cstheme="majorHAnsi"/>
          <w:sz w:val="18"/>
          <w:szCs w:val="18"/>
        </w:rPr>
        <w:t>If you wish to make further comments, please use the space below.</w:t>
      </w:r>
    </w:p>
    <w:p w:rsidR="0010388B" w:rsidRPr="004A691F" w:rsidRDefault="0010388B" w:rsidP="0010388B">
      <w:pPr>
        <w:rPr>
          <w:rFonts w:asciiTheme="majorHAnsi" w:hAnsiTheme="majorHAnsi" w:cstheme="majorHAnsi"/>
          <w:sz w:val="28"/>
          <w:szCs w:val="28"/>
          <w:lang w:eastAsia="en-GB"/>
        </w:rPr>
      </w:pPr>
    </w:p>
    <w:p w:rsidR="0010388B" w:rsidRPr="004A691F" w:rsidRDefault="0010388B" w:rsidP="0010388B">
      <w:pPr>
        <w:rPr>
          <w:rFonts w:asciiTheme="majorHAnsi" w:hAnsiTheme="majorHAnsi" w:cstheme="majorHAnsi"/>
          <w:b/>
          <w:sz w:val="22"/>
          <w:szCs w:val="22"/>
        </w:rPr>
      </w:pPr>
    </w:p>
    <w:p w:rsidR="0010388B" w:rsidRPr="004A691F" w:rsidRDefault="0010388B" w:rsidP="0010388B">
      <w:pPr>
        <w:rPr>
          <w:rFonts w:asciiTheme="majorHAnsi" w:hAnsiTheme="majorHAnsi" w:cstheme="majorHAnsi"/>
          <w:b/>
          <w:sz w:val="22"/>
          <w:szCs w:val="22"/>
        </w:rPr>
      </w:pPr>
    </w:p>
    <w:p w:rsidR="0010388B" w:rsidRPr="004A691F" w:rsidRDefault="0010388B" w:rsidP="0010388B">
      <w:pPr>
        <w:rPr>
          <w:rFonts w:asciiTheme="majorHAnsi" w:hAnsiTheme="majorHAnsi" w:cstheme="majorHAnsi"/>
          <w:b/>
          <w:bCs/>
          <w:sz w:val="32"/>
        </w:rPr>
      </w:pPr>
    </w:p>
    <w:p w:rsidR="008821AB" w:rsidRPr="004A691F" w:rsidRDefault="0010388B" w:rsidP="00FA7C46">
      <w:pPr>
        <w:jc w:val="center"/>
        <w:rPr>
          <w:rFonts w:asciiTheme="majorHAnsi" w:hAnsiTheme="majorHAnsi" w:cstheme="majorHAnsi"/>
          <w:b/>
          <w:sz w:val="28"/>
        </w:rPr>
      </w:pPr>
      <w:r w:rsidRPr="004A691F">
        <w:rPr>
          <w:rFonts w:asciiTheme="majorHAnsi" w:hAnsiTheme="majorHAnsi" w:cstheme="majorHAnsi"/>
          <w:b/>
          <w:bCs/>
          <w:sz w:val="32"/>
        </w:rPr>
        <w:br w:type="page"/>
      </w:r>
      <w:r w:rsidR="008821AB" w:rsidRPr="004A691F">
        <w:rPr>
          <w:rFonts w:asciiTheme="majorHAnsi" w:hAnsiTheme="majorHAnsi" w:cstheme="majorHAnsi"/>
          <w:b/>
          <w:sz w:val="28"/>
        </w:rPr>
        <w:lastRenderedPageBreak/>
        <w:t>Table of Contents</w:t>
      </w:r>
    </w:p>
    <w:p w:rsidR="00A02957" w:rsidRPr="004A691F" w:rsidRDefault="00A86C21">
      <w:pPr>
        <w:pStyle w:val="TOC1"/>
        <w:rPr>
          <w:rFonts w:eastAsiaTheme="minorEastAsia" w:cstheme="minorBidi"/>
          <w:b w:val="0"/>
          <w:noProof/>
          <w:sz w:val="22"/>
          <w:szCs w:val="22"/>
          <w:lang w:eastAsia="en-GB"/>
        </w:rPr>
      </w:pPr>
      <w:r w:rsidRPr="004A691F">
        <w:rPr>
          <w:rFonts w:asciiTheme="majorHAnsi" w:hAnsiTheme="majorHAnsi" w:cstheme="majorHAnsi"/>
        </w:rPr>
        <w:fldChar w:fldCharType="begin"/>
      </w:r>
      <w:r w:rsidRPr="004A691F">
        <w:rPr>
          <w:rFonts w:asciiTheme="majorHAnsi" w:hAnsiTheme="majorHAnsi" w:cstheme="majorHAnsi"/>
        </w:rPr>
        <w:instrText xml:space="preserve"> TOC \t "Title,1,Subtitle,2" </w:instrText>
      </w:r>
      <w:r w:rsidRPr="004A691F">
        <w:rPr>
          <w:rFonts w:asciiTheme="majorHAnsi" w:hAnsiTheme="majorHAnsi" w:cstheme="majorHAnsi"/>
        </w:rPr>
        <w:fldChar w:fldCharType="separate"/>
      </w:r>
      <w:r w:rsidR="00A02957" w:rsidRPr="004A691F">
        <w:rPr>
          <w:rFonts w:asciiTheme="majorHAnsi" w:hAnsiTheme="majorHAnsi" w:cstheme="majorHAnsi"/>
          <w:noProof/>
        </w:rPr>
        <w:t>SOLE Feedback</w:t>
      </w:r>
      <w:r w:rsidR="00A02957" w:rsidRPr="004A691F">
        <w:rPr>
          <w:noProof/>
        </w:rPr>
        <w:tab/>
      </w:r>
      <w:r w:rsidR="00A02957" w:rsidRPr="004A691F">
        <w:rPr>
          <w:noProof/>
        </w:rPr>
        <w:fldChar w:fldCharType="begin"/>
      </w:r>
      <w:r w:rsidR="00A02957" w:rsidRPr="004A691F">
        <w:rPr>
          <w:noProof/>
        </w:rPr>
        <w:instrText xml:space="preserve"> PAGEREF _Toc346540599 \h </w:instrText>
      </w:r>
      <w:r w:rsidR="00A02957" w:rsidRPr="004A691F">
        <w:rPr>
          <w:noProof/>
        </w:rPr>
      </w:r>
      <w:r w:rsidR="00A02957" w:rsidRPr="004A691F">
        <w:rPr>
          <w:noProof/>
        </w:rPr>
        <w:fldChar w:fldCharType="separate"/>
      </w:r>
      <w:r w:rsidR="00A02957" w:rsidRPr="004A691F">
        <w:rPr>
          <w:noProof/>
        </w:rPr>
        <w:t>2</w:t>
      </w:r>
      <w:r w:rsidR="00A02957"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Aims of Anatomy teaching in Year 1</w:t>
      </w:r>
      <w:r w:rsidRPr="004A691F">
        <w:rPr>
          <w:noProof/>
        </w:rPr>
        <w:tab/>
      </w:r>
      <w:r w:rsidRPr="004A691F">
        <w:rPr>
          <w:noProof/>
        </w:rPr>
        <w:fldChar w:fldCharType="begin"/>
      </w:r>
      <w:r w:rsidRPr="004A691F">
        <w:rPr>
          <w:noProof/>
        </w:rPr>
        <w:instrText xml:space="preserve"> PAGEREF _Toc346540600 \h </w:instrText>
      </w:r>
      <w:r w:rsidRPr="004A691F">
        <w:rPr>
          <w:noProof/>
        </w:rPr>
      </w:r>
      <w:r w:rsidRPr="004A691F">
        <w:rPr>
          <w:noProof/>
        </w:rPr>
        <w:fldChar w:fldCharType="separate"/>
      </w:r>
      <w:r w:rsidRPr="004A691F">
        <w:rPr>
          <w:noProof/>
        </w:rPr>
        <w:t>5</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Intended learning outcomes</w:t>
      </w:r>
      <w:r w:rsidRPr="004A691F">
        <w:rPr>
          <w:noProof/>
        </w:rPr>
        <w:tab/>
      </w:r>
      <w:r w:rsidRPr="004A691F">
        <w:rPr>
          <w:noProof/>
        </w:rPr>
        <w:fldChar w:fldCharType="begin"/>
      </w:r>
      <w:r w:rsidRPr="004A691F">
        <w:rPr>
          <w:noProof/>
        </w:rPr>
        <w:instrText xml:space="preserve"> PAGEREF _Toc346540601 \h </w:instrText>
      </w:r>
      <w:r w:rsidRPr="004A691F">
        <w:rPr>
          <w:noProof/>
        </w:rPr>
      </w:r>
      <w:r w:rsidRPr="004A691F">
        <w:rPr>
          <w:noProof/>
        </w:rPr>
        <w:fldChar w:fldCharType="separate"/>
      </w:r>
      <w:r w:rsidRPr="004A691F">
        <w:rPr>
          <w:noProof/>
        </w:rPr>
        <w:t>6</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Sites, student groups, dissecting tables, attendance</w:t>
      </w:r>
      <w:r w:rsidRPr="004A691F">
        <w:rPr>
          <w:noProof/>
        </w:rPr>
        <w:tab/>
      </w:r>
      <w:r w:rsidRPr="004A691F">
        <w:rPr>
          <w:noProof/>
        </w:rPr>
        <w:fldChar w:fldCharType="begin"/>
      </w:r>
      <w:r w:rsidRPr="004A691F">
        <w:rPr>
          <w:noProof/>
        </w:rPr>
        <w:instrText xml:space="preserve"> PAGEREF _Toc346540602 \h </w:instrText>
      </w:r>
      <w:r w:rsidRPr="004A691F">
        <w:rPr>
          <w:noProof/>
        </w:rPr>
      </w:r>
      <w:r w:rsidRPr="004A691F">
        <w:rPr>
          <w:noProof/>
        </w:rPr>
        <w:fldChar w:fldCharType="separate"/>
      </w:r>
      <w:r w:rsidRPr="004A691F">
        <w:rPr>
          <w:noProof/>
        </w:rPr>
        <w:t>7</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Teaching staff</w:t>
      </w:r>
      <w:r w:rsidRPr="004A691F">
        <w:rPr>
          <w:noProof/>
        </w:rPr>
        <w:tab/>
      </w:r>
      <w:r w:rsidRPr="004A691F">
        <w:rPr>
          <w:noProof/>
        </w:rPr>
        <w:fldChar w:fldCharType="begin"/>
      </w:r>
      <w:r w:rsidRPr="004A691F">
        <w:rPr>
          <w:noProof/>
        </w:rPr>
        <w:instrText xml:space="preserve"> PAGEREF _Toc346540603 \h </w:instrText>
      </w:r>
      <w:r w:rsidRPr="004A691F">
        <w:rPr>
          <w:noProof/>
        </w:rPr>
      </w:r>
      <w:r w:rsidRPr="004A691F">
        <w:rPr>
          <w:noProof/>
        </w:rPr>
        <w:fldChar w:fldCharType="separate"/>
      </w:r>
      <w:r w:rsidRPr="004A691F">
        <w:rPr>
          <w:noProof/>
        </w:rPr>
        <w:t>8</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Study and learning methods</w:t>
      </w:r>
      <w:r w:rsidRPr="004A691F">
        <w:rPr>
          <w:noProof/>
        </w:rPr>
        <w:tab/>
      </w:r>
      <w:r w:rsidRPr="004A691F">
        <w:rPr>
          <w:noProof/>
        </w:rPr>
        <w:fldChar w:fldCharType="begin"/>
      </w:r>
      <w:r w:rsidRPr="004A691F">
        <w:rPr>
          <w:noProof/>
        </w:rPr>
        <w:instrText xml:space="preserve"> PAGEREF _Toc346540604 \h </w:instrText>
      </w:r>
      <w:r w:rsidRPr="004A691F">
        <w:rPr>
          <w:noProof/>
        </w:rPr>
      </w:r>
      <w:r w:rsidRPr="004A691F">
        <w:rPr>
          <w:noProof/>
        </w:rPr>
        <w:fldChar w:fldCharType="separate"/>
      </w:r>
      <w:r w:rsidRPr="004A691F">
        <w:rPr>
          <w:noProof/>
        </w:rPr>
        <w:t>21</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noProof/>
        </w:rPr>
        <w:t>Health and Safety information</w:t>
      </w:r>
      <w:r w:rsidRPr="004A691F">
        <w:rPr>
          <w:noProof/>
        </w:rPr>
        <w:tab/>
      </w:r>
      <w:r w:rsidRPr="004A691F">
        <w:rPr>
          <w:noProof/>
        </w:rPr>
        <w:fldChar w:fldCharType="begin"/>
      </w:r>
      <w:r w:rsidRPr="004A691F">
        <w:rPr>
          <w:noProof/>
        </w:rPr>
        <w:instrText xml:space="preserve"> PAGEREF _Toc346540605 \h </w:instrText>
      </w:r>
      <w:r w:rsidRPr="004A691F">
        <w:rPr>
          <w:noProof/>
        </w:rPr>
      </w:r>
      <w:r w:rsidRPr="004A691F">
        <w:rPr>
          <w:noProof/>
        </w:rPr>
        <w:fldChar w:fldCharType="separate"/>
      </w:r>
      <w:r w:rsidRPr="004A691F">
        <w:rPr>
          <w:noProof/>
        </w:rPr>
        <w:t>23</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1 - Topography of the thorax: the thoracic walls</w:t>
      </w:r>
      <w:r w:rsidRPr="004A691F">
        <w:rPr>
          <w:noProof/>
        </w:rPr>
        <w:tab/>
      </w:r>
      <w:r w:rsidRPr="004A691F">
        <w:rPr>
          <w:noProof/>
        </w:rPr>
        <w:fldChar w:fldCharType="begin"/>
      </w:r>
      <w:r w:rsidRPr="004A691F">
        <w:rPr>
          <w:noProof/>
        </w:rPr>
        <w:instrText xml:space="preserve"> PAGEREF _Toc346540606 \h </w:instrText>
      </w:r>
      <w:r w:rsidRPr="004A691F">
        <w:rPr>
          <w:noProof/>
        </w:rPr>
      </w:r>
      <w:r w:rsidRPr="004A691F">
        <w:rPr>
          <w:noProof/>
        </w:rPr>
        <w:fldChar w:fldCharType="separate"/>
      </w:r>
      <w:r w:rsidRPr="004A691F">
        <w:rPr>
          <w:noProof/>
        </w:rPr>
        <w:t>24</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2: Bronchi, lungs, pleura and diaphragm</w:t>
      </w:r>
      <w:r w:rsidRPr="004A691F">
        <w:rPr>
          <w:noProof/>
        </w:rPr>
        <w:tab/>
      </w:r>
      <w:r w:rsidRPr="004A691F">
        <w:rPr>
          <w:noProof/>
        </w:rPr>
        <w:fldChar w:fldCharType="begin"/>
      </w:r>
      <w:r w:rsidRPr="004A691F">
        <w:rPr>
          <w:noProof/>
        </w:rPr>
        <w:instrText xml:space="preserve"> PAGEREF _Toc346540607 \h </w:instrText>
      </w:r>
      <w:r w:rsidRPr="004A691F">
        <w:rPr>
          <w:noProof/>
        </w:rPr>
      </w:r>
      <w:r w:rsidRPr="004A691F">
        <w:rPr>
          <w:noProof/>
        </w:rPr>
        <w:fldChar w:fldCharType="separate"/>
      </w:r>
      <w:r w:rsidRPr="004A691F">
        <w:rPr>
          <w:noProof/>
        </w:rPr>
        <w:t>36</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3: The superior mediastinum and its great vessels</w:t>
      </w:r>
      <w:r w:rsidRPr="004A691F">
        <w:rPr>
          <w:noProof/>
        </w:rPr>
        <w:tab/>
      </w:r>
      <w:r w:rsidRPr="004A691F">
        <w:rPr>
          <w:noProof/>
        </w:rPr>
        <w:fldChar w:fldCharType="begin"/>
      </w:r>
      <w:r w:rsidRPr="004A691F">
        <w:rPr>
          <w:noProof/>
        </w:rPr>
        <w:instrText xml:space="preserve"> PAGEREF _Toc346540608 \h </w:instrText>
      </w:r>
      <w:r w:rsidRPr="004A691F">
        <w:rPr>
          <w:noProof/>
        </w:rPr>
      </w:r>
      <w:r w:rsidRPr="004A691F">
        <w:rPr>
          <w:noProof/>
        </w:rPr>
        <w:fldChar w:fldCharType="separate"/>
      </w:r>
      <w:r w:rsidRPr="004A691F">
        <w:rPr>
          <w:noProof/>
        </w:rPr>
        <w:t>46</w:t>
      </w:r>
      <w:r w:rsidRPr="004A691F">
        <w:rPr>
          <w:noProof/>
        </w:rPr>
        <w:fldChar w:fldCharType="end"/>
      </w:r>
    </w:p>
    <w:p w:rsidR="00A02957" w:rsidRPr="004A691F" w:rsidRDefault="00A02957">
      <w:pPr>
        <w:pStyle w:val="TOC2"/>
        <w:tabs>
          <w:tab w:val="right" w:leader="dot" w:pos="9061"/>
        </w:tabs>
        <w:rPr>
          <w:rFonts w:eastAsiaTheme="minorEastAsia" w:cstheme="minorBidi"/>
          <w:b w:val="0"/>
          <w:noProof/>
          <w:lang w:eastAsia="en-GB"/>
        </w:rPr>
      </w:pPr>
      <w:r w:rsidRPr="004A691F">
        <w:rPr>
          <w:rFonts w:asciiTheme="majorHAnsi" w:hAnsiTheme="majorHAnsi" w:cstheme="majorHAnsi"/>
          <w:noProof/>
        </w:rPr>
        <w:t>Imaging of the mediastinum</w:t>
      </w:r>
      <w:r w:rsidRPr="004A691F">
        <w:rPr>
          <w:noProof/>
        </w:rPr>
        <w:tab/>
      </w:r>
      <w:r w:rsidRPr="004A691F">
        <w:rPr>
          <w:noProof/>
        </w:rPr>
        <w:fldChar w:fldCharType="begin"/>
      </w:r>
      <w:r w:rsidRPr="004A691F">
        <w:rPr>
          <w:noProof/>
        </w:rPr>
        <w:instrText xml:space="preserve"> PAGEREF _Toc346540609 \h </w:instrText>
      </w:r>
      <w:r w:rsidRPr="004A691F">
        <w:rPr>
          <w:noProof/>
        </w:rPr>
      </w:r>
      <w:r w:rsidRPr="004A691F">
        <w:rPr>
          <w:noProof/>
        </w:rPr>
        <w:fldChar w:fldCharType="separate"/>
      </w:r>
      <w:r w:rsidRPr="004A691F">
        <w:rPr>
          <w:noProof/>
        </w:rPr>
        <w:t>52</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4: Nerves, heart and pericardium</w:t>
      </w:r>
      <w:r w:rsidRPr="004A691F">
        <w:rPr>
          <w:noProof/>
        </w:rPr>
        <w:tab/>
      </w:r>
      <w:r w:rsidRPr="004A691F">
        <w:rPr>
          <w:noProof/>
        </w:rPr>
        <w:fldChar w:fldCharType="begin"/>
      </w:r>
      <w:r w:rsidRPr="004A691F">
        <w:rPr>
          <w:noProof/>
        </w:rPr>
        <w:instrText xml:space="preserve"> PAGEREF _Toc346540610 \h </w:instrText>
      </w:r>
      <w:r w:rsidRPr="004A691F">
        <w:rPr>
          <w:noProof/>
        </w:rPr>
      </w:r>
      <w:r w:rsidRPr="004A691F">
        <w:rPr>
          <w:noProof/>
        </w:rPr>
        <w:fldChar w:fldCharType="separate"/>
      </w:r>
      <w:r w:rsidRPr="004A691F">
        <w:rPr>
          <w:noProof/>
        </w:rPr>
        <w:t>53</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5: Lymphatic drainage of the chest and breast anatomy</w:t>
      </w:r>
      <w:r w:rsidRPr="004A691F">
        <w:rPr>
          <w:noProof/>
        </w:rPr>
        <w:tab/>
      </w:r>
      <w:r w:rsidRPr="004A691F">
        <w:rPr>
          <w:noProof/>
        </w:rPr>
        <w:fldChar w:fldCharType="begin"/>
      </w:r>
      <w:r w:rsidRPr="004A691F">
        <w:rPr>
          <w:noProof/>
        </w:rPr>
        <w:instrText xml:space="preserve"> PAGEREF _Toc346540611 \h </w:instrText>
      </w:r>
      <w:r w:rsidRPr="004A691F">
        <w:rPr>
          <w:noProof/>
        </w:rPr>
      </w:r>
      <w:r w:rsidRPr="004A691F">
        <w:rPr>
          <w:noProof/>
        </w:rPr>
        <w:fldChar w:fldCharType="separate"/>
      </w:r>
      <w:r w:rsidRPr="004A691F">
        <w:rPr>
          <w:noProof/>
        </w:rPr>
        <w:t>72</w:t>
      </w:r>
      <w:r w:rsidRPr="004A691F">
        <w:rPr>
          <w:noProof/>
        </w:rPr>
        <w:fldChar w:fldCharType="end"/>
      </w:r>
    </w:p>
    <w:p w:rsidR="00A02957" w:rsidRPr="004A691F" w:rsidRDefault="00A02957">
      <w:pPr>
        <w:pStyle w:val="TOC2"/>
        <w:tabs>
          <w:tab w:val="right" w:leader="dot" w:pos="9061"/>
        </w:tabs>
        <w:rPr>
          <w:rFonts w:eastAsiaTheme="minorEastAsia" w:cstheme="minorBidi"/>
          <w:b w:val="0"/>
          <w:noProof/>
          <w:lang w:eastAsia="en-GB"/>
        </w:rPr>
      </w:pPr>
      <w:r w:rsidRPr="004A691F">
        <w:rPr>
          <w:rFonts w:asciiTheme="majorHAnsi" w:hAnsiTheme="majorHAnsi" w:cstheme="majorHAnsi"/>
          <w:noProof/>
        </w:rPr>
        <w:t>Overview of the lymphatic system</w:t>
      </w:r>
      <w:r w:rsidRPr="004A691F">
        <w:rPr>
          <w:noProof/>
        </w:rPr>
        <w:tab/>
      </w:r>
      <w:r w:rsidRPr="004A691F">
        <w:rPr>
          <w:noProof/>
        </w:rPr>
        <w:fldChar w:fldCharType="begin"/>
      </w:r>
      <w:r w:rsidRPr="004A691F">
        <w:rPr>
          <w:noProof/>
        </w:rPr>
        <w:instrText xml:space="preserve"> PAGEREF _Toc346540612 \h </w:instrText>
      </w:r>
      <w:r w:rsidRPr="004A691F">
        <w:rPr>
          <w:noProof/>
        </w:rPr>
      </w:r>
      <w:r w:rsidRPr="004A691F">
        <w:rPr>
          <w:noProof/>
        </w:rPr>
        <w:fldChar w:fldCharType="separate"/>
      </w:r>
      <w:r w:rsidRPr="004A691F">
        <w:rPr>
          <w:noProof/>
        </w:rPr>
        <w:t>73</w:t>
      </w:r>
      <w:r w:rsidRPr="004A691F">
        <w:rPr>
          <w:noProof/>
        </w:rPr>
        <w:fldChar w:fldCharType="end"/>
      </w:r>
    </w:p>
    <w:p w:rsidR="00A02957" w:rsidRPr="004A691F" w:rsidRDefault="00A02957">
      <w:pPr>
        <w:pStyle w:val="TOC2"/>
        <w:tabs>
          <w:tab w:val="right" w:leader="dot" w:pos="9061"/>
        </w:tabs>
        <w:rPr>
          <w:rFonts w:eastAsiaTheme="minorEastAsia" w:cstheme="minorBidi"/>
          <w:b w:val="0"/>
          <w:noProof/>
          <w:lang w:eastAsia="en-GB"/>
        </w:rPr>
      </w:pPr>
      <w:r w:rsidRPr="004A691F">
        <w:rPr>
          <w:rFonts w:asciiTheme="majorHAnsi" w:hAnsiTheme="majorHAnsi" w:cstheme="majorHAnsi"/>
          <w:noProof/>
        </w:rPr>
        <w:t>Breast, lymphatic drainage &amp; breast cancer</w:t>
      </w:r>
      <w:r w:rsidRPr="004A691F">
        <w:rPr>
          <w:noProof/>
        </w:rPr>
        <w:tab/>
      </w:r>
      <w:r w:rsidRPr="004A691F">
        <w:rPr>
          <w:noProof/>
        </w:rPr>
        <w:fldChar w:fldCharType="begin"/>
      </w:r>
      <w:r w:rsidRPr="004A691F">
        <w:rPr>
          <w:noProof/>
        </w:rPr>
        <w:instrText xml:space="preserve"> PAGEREF _Toc346540613 \h </w:instrText>
      </w:r>
      <w:r w:rsidRPr="004A691F">
        <w:rPr>
          <w:noProof/>
        </w:rPr>
      </w:r>
      <w:r w:rsidRPr="004A691F">
        <w:rPr>
          <w:noProof/>
        </w:rPr>
        <w:fldChar w:fldCharType="separate"/>
      </w:r>
      <w:r w:rsidRPr="004A691F">
        <w:rPr>
          <w:noProof/>
        </w:rPr>
        <w:t>75</w:t>
      </w:r>
      <w:r w:rsidRPr="004A691F">
        <w:rPr>
          <w:noProof/>
        </w:rPr>
        <w:fldChar w:fldCharType="end"/>
      </w:r>
    </w:p>
    <w:p w:rsidR="00A02957" w:rsidRPr="004A691F" w:rsidRDefault="00A02957">
      <w:pPr>
        <w:pStyle w:val="TOC1"/>
        <w:rPr>
          <w:rFonts w:eastAsiaTheme="minorEastAsia" w:cstheme="minorBidi"/>
          <w:b w:val="0"/>
          <w:noProof/>
          <w:sz w:val="22"/>
          <w:szCs w:val="22"/>
          <w:lang w:eastAsia="en-GB"/>
        </w:rPr>
      </w:pPr>
      <w:r w:rsidRPr="004A691F">
        <w:rPr>
          <w:rFonts w:asciiTheme="majorHAnsi" w:hAnsiTheme="majorHAnsi" w:cstheme="majorHAnsi"/>
          <w:noProof/>
        </w:rPr>
        <w:t>Session 6: Posterior Mediastinum and Quiz</w:t>
      </w:r>
      <w:r w:rsidRPr="004A691F">
        <w:rPr>
          <w:noProof/>
        </w:rPr>
        <w:tab/>
      </w:r>
      <w:r w:rsidRPr="004A691F">
        <w:rPr>
          <w:noProof/>
        </w:rPr>
        <w:fldChar w:fldCharType="begin"/>
      </w:r>
      <w:r w:rsidRPr="004A691F">
        <w:rPr>
          <w:noProof/>
        </w:rPr>
        <w:instrText xml:space="preserve"> PAGEREF _Toc346540614 \h </w:instrText>
      </w:r>
      <w:r w:rsidRPr="004A691F">
        <w:rPr>
          <w:noProof/>
        </w:rPr>
      </w:r>
      <w:r w:rsidRPr="004A691F">
        <w:rPr>
          <w:noProof/>
        </w:rPr>
        <w:fldChar w:fldCharType="separate"/>
      </w:r>
      <w:r w:rsidRPr="004A691F">
        <w:rPr>
          <w:noProof/>
        </w:rPr>
        <w:t>77</w:t>
      </w:r>
      <w:r w:rsidRPr="004A691F">
        <w:rPr>
          <w:noProof/>
        </w:rPr>
        <w:fldChar w:fldCharType="end"/>
      </w:r>
    </w:p>
    <w:p w:rsidR="0010388B" w:rsidRPr="004A691F" w:rsidRDefault="00A86C21" w:rsidP="008821AB">
      <w:pPr>
        <w:rPr>
          <w:rFonts w:asciiTheme="majorHAnsi" w:hAnsiTheme="majorHAnsi" w:cstheme="majorHAnsi"/>
          <w:sz w:val="32"/>
          <w:szCs w:val="32"/>
        </w:rPr>
      </w:pPr>
      <w:r w:rsidRPr="004A691F">
        <w:rPr>
          <w:rFonts w:asciiTheme="majorHAnsi" w:hAnsiTheme="majorHAnsi" w:cstheme="majorHAnsi"/>
          <w:b/>
          <w:szCs w:val="24"/>
        </w:rPr>
        <w:fldChar w:fldCharType="end"/>
      </w:r>
    </w:p>
    <w:p w:rsidR="0010388B" w:rsidRPr="004A691F" w:rsidRDefault="0010388B" w:rsidP="0010388B">
      <w:pPr>
        <w:rPr>
          <w:rFonts w:asciiTheme="majorHAnsi" w:hAnsiTheme="majorHAnsi" w:cstheme="majorHAnsi"/>
          <w:sz w:val="32"/>
          <w:szCs w:val="32"/>
        </w:rPr>
      </w:pPr>
    </w:p>
    <w:p w:rsidR="0010388B" w:rsidRPr="004A691F" w:rsidRDefault="0010388B" w:rsidP="008821AB">
      <w:pPr>
        <w:pStyle w:val="Title"/>
        <w:rPr>
          <w:rFonts w:asciiTheme="majorHAnsi" w:hAnsiTheme="majorHAnsi" w:cstheme="majorHAnsi"/>
          <w:b w:val="0"/>
        </w:rPr>
      </w:pPr>
      <w:r w:rsidRPr="004A691F">
        <w:rPr>
          <w:rFonts w:asciiTheme="majorHAnsi" w:hAnsiTheme="majorHAnsi" w:cstheme="majorHAnsi"/>
          <w:b w:val="0"/>
          <w:sz w:val="40"/>
        </w:rPr>
        <w:br w:type="page"/>
      </w:r>
      <w:bookmarkStart w:id="2" w:name="_Toc346540600"/>
      <w:r w:rsidRPr="004A691F">
        <w:rPr>
          <w:rFonts w:asciiTheme="majorHAnsi" w:hAnsiTheme="majorHAnsi" w:cstheme="majorHAnsi"/>
          <w:b w:val="0"/>
        </w:rPr>
        <w:lastRenderedPageBreak/>
        <w:t>Aims of Anatomy teaching in Year 1</w:t>
      </w:r>
      <w:bookmarkEnd w:id="2"/>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This term your main concern is body systems and how they are organised. During this second term the Life Support Systems theme comprises the cardiovascular and respiratory systems and their organisation (along with parts of other systems) within the chest. Over the next few terms the teaching in anatomy provides the structural basis for the skills of physical examination that are a major focus of your first clinical attachment in Term 4. </w:t>
      </w:r>
    </w:p>
    <w:p w:rsidR="0010388B" w:rsidRPr="004A691F" w:rsidRDefault="0010388B" w:rsidP="0010388B">
      <w:pPr>
        <w:pStyle w:val="Byline"/>
        <w:spacing w:after="0"/>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The </w:t>
      </w:r>
      <w:r w:rsidRPr="004A691F">
        <w:rPr>
          <w:rFonts w:asciiTheme="majorHAnsi" w:hAnsiTheme="majorHAnsi" w:cstheme="majorHAnsi"/>
          <w:b/>
          <w:bCs/>
        </w:rPr>
        <w:t>aims</w:t>
      </w:r>
      <w:r w:rsidRPr="004A691F">
        <w:rPr>
          <w:rFonts w:asciiTheme="majorHAnsi" w:hAnsiTheme="majorHAnsi" w:cstheme="majorHAnsi"/>
        </w:rPr>
        <w:t xml:space="preserve"> of anatomy classes during this term are to:</w:t>
      </w:r>
    </w:p>
    <w:p w:rsidR="0010388B" w:rsidRPr="004A691F" w:rsidRDefault="0010388B" w:rsidP="0010388B">
      <w:pPr>
        <w:rPr>
          <w:rFonts w:asciiTheme="majorHAnsi" w:hAnsiTheme="majorHAnsi" w:cstheme="majorHAnsi"/>
        </w:rPr>
      </w:pPr>
    </w:p>
    <w:p w:rsidR="0010388B" w:rsidRPr="004A691F" w:rsidRDefault="0010388B" w:rsidP="0010388B">
      <w:pPr>
        <w:numPr>
          <w:ilvl w:val="0"/>
          <w:numId w:val="5"/>
        </w:numPr>
        <w:rPr>
          <w:rFonts w:asciiTheme="majorHAnsi" w:hAnsiTheme="majorHAnsi" w:cstheme="majorHAnsi"/>
        </w:rPr>
      </w:pPr>
      <w:r w:rsidRPr="004A691F">
        <w:rPr>
          <w:rFonts w:asciiTheme="majorHAnsi" w:hAnsiTheme="majorHAnsi" w:cstheme="majorHAnsi"/>
        </w:rPr>
        <w:t>Help you develop a regionally organised understanding of the chest into which your system-based knowledge can be mapped.</w:t>
      </w:r>
    </w:p>
    <w:p w:rsidR="0010388B" w:rsidRPr="004A691F" w:rsidRDefault="0010388B" w:rsidP="0010388B">
      <w:pPr>
        <w:numPr>
          <w:ilvl w:val="0"/>
          <w:numId w:val="5"/>
        </w:numPr>
        <w:rPr>
          <w:rFonts w:asciiTheme="majorHAnsi" w:hAnsiTheme="majorHAnsi" w:cstheme="majorHAnsi"/>
        </w:rPr>
      </w:pPr>
      <w:r w:rsidRPr="004A691F">
        <w:rPr>
          <w:rFonts w:asciiTheme="majorHAnsi" w:hAnsiTheme="majorHAnsi" w:cstheme="majorHAnsi"/>
        </w:rPr>
        <w:t>Prepare you to carry out a physical examination of a patient’s chest with an adequate understanding of the anatomical basis of such an examination, and to recognise gross deviations from the normal range.</w:t>
      </w:r>
    </w:p>
    <w:p w:rsidR="0010388B" w:rsidRPr="004A691F" w:rsidRDefault="0010388B" w:rsidP="0010388B">
      <w:pPr>
        <w:numPr>
          <w:ilvl w:val="0"/>
          <w:numId w:val="5"/>
        </w:numPr>
        <w:rPr>
          <w:rFonts w:asciiTheme="majorHAnsi" w:hAnsiTheme="majorHAnsi" w:cstheme="majorHAnsi"/>
        </w:rPr>
      </w:pPr>
      <w:r w:rsidRPr="004A691F">
        <w:rPr>
          <w:rFonts w:asciiTheme="majorHAnsi" w:hAnsiTheme="majorHAnsi" w:cstheme="majorHAnsi"/>
        </w:rPr>
        <w:t>Enable you to interpret the main types of diagnostic medical imaging of the chest through sound knowledge of physical principles and anatomical structure, and to recognise gross deviations from the normal range.</w:t>
      </w:r>
    </w:p>
    <w:p w:rsidR="0010388B" w:rsidRPr="004A691F" w:rsidRDefault="0010388B" w:rsidP="0010388B">
      <w:pPr>
        <w:numPr>
          <w:ilvl w:val="0"/>
          <w:numId w:val="5"/>
        </w:numPr>
        <w:rPr>
          <w:rFonts w:asciiTheme="majorHAnsi" w:hAnsiTheme="majorHAnsi" w:cstheme="majorHAnsi"/>
        </w:rPr>
      </w:pPr>
      <w:r w:rsidRPr="004A691F">
        <w:rPr>
          <w:rFonts w:asciiTheme="majorHAnsi" w:hAnsiTheme="majorHAnsi" w:cstheme="majorHAnsi"/>
        </w:rPr>
        <w:t>Encourage deep and useful learning through interaction between classroom study and clinical application.</w:t>
      </w:r>
    </w:p>
    <w:p w:rsidR="0010388B" w:rsidRPr="004A691F" w:rsidRDefault="0010388B" w:rsidP="0010388B">
      <w:pPr>
        <w:numPr>
          <w:ilvl w:val="0"/>
          <w:numId w:val="5"/>
        </w:numPr>
        <w:rPr>
          <w:rFonts w:asciiTheme="majorHAnsi" w:hAnsiTheme="majorHAnsi" w:cstheme="majorHAnsi"/>
        </w:rPr>
      </w:pPr>
      <w:r w:rsidRPr="004A691F">
        <w:rPr>
          <w:rFonts w:asciiTheme="majorHAnsi" w:hAnsiTheme="majorHAnsi" w:cstheme="majorHAnsi"/>
        </w:rPr>
        <w:t>Provide a sound basis of anatomical understanding of the chest for postgraduate training in your chosen speciality.</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This programme is designed and taught by a large team including anatomists, members of various medical and surgical specialities from Imperial College and its hospitals, and clinical demonstrators. We hope that you find it stimulating. During the programme you are strongly requested to complete the SOLE evaluations to help us improve the programme, but we will also be glad to receive constructive criticism and suggestions at any time. Your representatives on the Staff-Student Liaison Group will take issues forward for discussion and action if you suggest them. </w:t>
      </w:r>
    </w:p>
    <w:p w:rsidR="0010388B" w:rsidRPr="004A691F" w:rsidRDefault="0010388B" w:rsidP="0010388B">
      <w:pPr>
        <w:rPr>
          <w:rFonts w:asciiTheme="majorHAnsi" w:hAnsiTheme="majorHAnsi" w:cstheme="majorHAnsi"/>
        </w:rPr>
      </w:pPr>
    </w:p>
    <w:p w:rsidR="0010388B" w:rsidRPr="004A691F" w:rsidRDefault="0010388B" w:rsidP="008821AB">
      <w:pPr>
        <w:pStyle w:val="Title"/>
        <w:rPr>
          <w:rFonts w:asciiTheme="majorHAnsi" w:hAnsiTheme="majorHAnsi" w:cstheme="majorHAnsi"/>
          <w:b w:val="0"/>
        </w:rPr>
      </w:pPr>
      <w:r w:rsidRPr="004A691F">
        <w:rPr>
          <w:rFonts w:asciiTheme="majorHAnsi" w:hAnsiTheme="majorHAnsi" w:cstheme="majorHAnsi"/>
          <w:sz w:val="22"/>
        </w:rPr>
        <w:br w:type="page"/>
      </w:r>
      <w:bookmarkStart w:id="3" w:name="_Toc346540601"/>
      <w:r w:rsidRPr="004A691F">
        <w:rPr>
          <w:rFonts w:asciiTheme="majorHAnsi" w:hAnsiTheme="majorHAnsi" w:cstheme="majorHAnsi"/>
          <w:b w:val="0"/>
        </w:rPr>
        <w:lastRenderedPageBreak/>
        <w:t>Intended learning outcomes</w:t>
      </w:r>
      <w:bookmarkEnd w:id="3"/>
    </w:p>
    <w:p w:rsidR="0010388B" w:rsidRPr="004A691F" w:rsidRDefault="0010388B" w:rsidP="008821AB">
      <w:pPr>
        <w:pStyle w:val="Title"/>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 xml:space="preserve">The following </w:t>
      </w:r>
      <w:r w:rsidRPr="004A691F">
        <w:rPr>
          <w:rFonts w:asciiTheme="majorHAnsi" w:hAnsiTheme="majorHAnsi" w:cstheme="majorHAnsi"/>
          <w:i/>
          <w:iCs/>
          <w:sz w:val="22"/>
          <w:szCs w:val="22"/>
        </w:rPr>
        <w:t>Intended Learning Outcomes</w:t>
      </w:r>
      <w:r w:rsidRPr="004A691F">
        <w:rPr>
          <w:rFonts w:asciiTheme="majorHAnsi" w:hAnsiTheme="majorHAnsi" w:cstheme="majorHAnsi"/>
          <w:sz w:val="22"/>
          <w:szCs w:val="22"/>
        </w:rPr>
        <w:t xml:space="preserve"> define what you should acquire from this teaching on the Thorax and indicate the scope of the examination in Part 1. </w:t>
      </w:r>
    </w:p>
    <w:p w:rsidR="0010388B" w:rsidRPr="004A691F" w:rsidRDefault="0010388B" w:rsidP="0010388B">
      <w:pPr>
        <w:rPr>
          <w:rFonts w:asciiTheme="majorHAnsi" w:hAnsiTheme="majorHAnsi" w:cstheme="majorHAnsi"/>
          <w:color w:val="000000"/>
          <w:sz w:val="18"/>
          <w:szCs w:val="18"/>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roles of skeleton, muscles, pleural cavities and lungs in breathing.</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functions, positions and relations of the structures entering and leaving the lungs.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 xml:space="preserve">Explain the anatomical principles underlying insertion of chest drains and relief of tension pneumothorax and cardiac </w:t>
      </w:r>
      <w:proofErr w:type="spellStart"/>
      <w:r w:rsidRPr="004A691F">
        <w:rPr>
          <w:rFonts w:asciiTheme="majorHAnsi" w:hAnsiTheme="majorHAnsi" w:cstheme="majorHAnsi"/>
          <w:color w:val="000000"/>
          <w:szCs w:val="24"/>
        </w:rPr>
        <w:t>tamponade</w:t>
      </w:r>
      <w:proofErr w:type="spellEnd"/>
      <w:r w:rsidRPr="004A691F">
        <w:rPr>
          <w:rFonts w:asciiTheme="majorHAnsi" w:hAnsiTheme="majorHAnsi" w:cstheme="majorHAnsi"/>
          <w:color w:val="000000"/>
          <w:szCs w:val="24"/>
        </w:rPr>
        <w:t>.</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Describe the arterial supply and venous drainage of the thoracic viscera and thoracic walls.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Define the mediastinum and demonstrate its subdivisions and contents.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principles of X-ray imaging methods and identify the features of the normal adult chest in conventional X-ray and CT images.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Demonstrate using correct terminology the position and relations of the pericardium and pericardial sac, heart chambers and valves in anatomical specimens, living subjects and images.</w:t>
      </w:r>
    </w:p>
    <w:p w:rsidR="0010388B" w:rsidRPr="004A691F" w:rsidRDefault="0010388B" w:rsidP="0010388B">
      <w:pPr>
        <w:ind w:left="360"/>
        <w:rPr>
          <w:rFonts w:asciiTheme="majorHAnsi" w:hAnsiTheme="majorHAnsi" w:cstheme="majorHAnsi"/>
          <w:color w:val="000000"/>
          <w:szCs w:val="24"/>
        </w:rPr>
      </w:pPr>
      <w:r w:rsidRPr="004A691F">
        <w:rPr>
          <w:rFonts w:asciiTheme="majorHAnsi" w:hAnsiTheme="majorHAnsi" w:cstheme="majorHAnsi"/>
          <w:color w:val="000000"/>
          <w:szCs w:val="24"/>
        </w:rPr>
        <w:t xml:space="preserve"> </w:t>
      </w: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origins of heart sounds and demonstrate optimal auscultation of each valve.</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Describe and recognise normal breath sounds and percussion sounds.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pathways through which the heart, lungs, chest wall and diaphragm obtain their sensory and motor nerve supplies and explain referred pain of thoracic origin.</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Describe the anatomical organisation and pathways of lymphatic drainage of the breasts.</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Explain the physiology of lymph formation, the structure and functions of lymph nodes, the importance of lymphatic drainage in the dissemination of cancers and infections and the main pathways for lymphatic drainage of the body.</w:t>
      </w:r>
    </w:p>
    <w:p w:rsidR="0010388B" w:rsidRPr="004A691F" w:rsidRDefault="0010388B" w:rsidP="0010388B">
      <w:pPr>
        <w:ind w:left="360"/>
        <w:rPr>
          <w:rFonts w:asciiTheme="majorHAnsi" w:hAnsiTheme="majorHAnsi" w:cstheme="majorHAnsi"/>
          <w:color w:val="000000"/>
          <w:szCs w:val="24"/>
        </w:rPr>
      </w:pPr>
    </w:p>
    <w:p w:rsidR="0010388B" w:rsidRPr="004A691F" w:rsidRDefault="0010388B" w:rsidP="0014593C">
      <w:pPr>
        <w:numPr>
          <w:ilvl w:val="0"/>
          <w:numId w:val="41"/>
        </w:numPr>
        <w:rPr>
          <w:rFonts w:asciiTheme="majorHAnsi" w:hAnsiTheme="majorHAnsi" w:cstheme="majorHAnsi"/>
          <w:color w:val="000000"/>
          <w:szCs w:val="24"/>
        </w:rPr>
      </w:pPr>
      <w:r w:rsidRPr="004A691F">
        <w:rPr>
          <w:rFonts w:asciiTheme="majorHAnsi" w:hAnsiTheme="majorHAnsi" w:cstheme="majorHAnsi"/>
          <w:color w:val="000000"/>
          <w:szCs w:val="24"/>
        </w:rPr>
        <w:t xml:space="preserve">Demonstrate the </w:t>
      </w:r>
      <w:proofErr w:type="spellStart"/>
      <w:r w:rsidRPr="004A691F">
        <w:rPr>
          <w:rFonts w:asciiTheme="majorHAnsi" w:hAnsiTheme="majorHAnsi" w:cstheme="majorHAnsi"/>
          <w:color w:val="000000"/>
          <w:szCs w:val="24"/>
        </w:rPr>
        <w:t>intrathoracic</w:t>
      </w:r>
      <w:proofErr w:type="spellEnd"/>
      <w:r w:rsidRPr="004A691F">
        <w:rPr>
          <w:rFonts w:asciiTheme="majorHAnsi" w:hAnsiTheme="majorHAnsi" w:cstheme="majorHAnsi"/>
          <w:color w:val="000000"/>
          <w:szCs w:val="24"/>
        </w:rPr>
        <w:t xml:space="preserve"> positions and relations of the trachea, oesophagus, thoracic duct, </w:t>
      </w:r>
      <w:proofErr w:type="spellStart"/>
      <w:r w:rsidRPr="004A691F">
        <w:rPr>
          <w:rFonts w:asciiTheme="majorHAnsi" w:hAnsiTheme="majorHAnsi" w:cstheme="majorHAnsi"/>
          <w:color w:val="000000"/>
          <w:szCs w:val="24"/>
        </w:rPr>
        <w:t>vagus</w:t>
      </w:r>
      <w:proofErr w:type="spellEnd"/>
      <w:r w:rsidRPr="004A691F">
        <w:rPr>
          <w:rFonts w:asciiTheme="majorHAnsi" w:hAnsiTheme="majorHAnsi" w:cstheme="majorHAnsi"/>
          <w:color w:val="000000"/>
          <w:szCs w:val="24"/>
        </w:rPr>
        <w:t xml:space="preserve"> nerves and phrenic nerves. </w:t>
      </w:r>
    </w:p>
    <w:p w:rsidR="0010388B" w:rsidRPr="004A691F" w:rsidRDefault="0010388B" w:rsidP="00496AFD">
      <w:pPr>
        <w:pStyle w:val="Title"/>
        <w:rPr>
          <w:rFonts w:asciiTheme="majorHAnsi" w:hAnsiTheme="majorHAnsi" w:cstheme="majorHAnsi"/>
          <w:b w:val="0"/>
          <w:i/>
          <w:color w:val="0000FF"/>
        </w:rPr>
      </w:pPr>
      <w:r w:rsidRPr="004A691F">
        <w:rPr>
          <w:rFonts w:asciiTheme="majorHAnsi" w:hAnsiTheme="majorHAnsi" w:cstheme="majorHAnsi"/>
        </w:rPr>
        <w:br w:type="page"/>
      </w:r>
      <w:bookmarkStart w:id="4" w:name="_Toc346540602"/>
      <w:r w:rsidRPr="004A691F">
        <w:rPr>
          <w:rFonts w:asciiTheme="majorHAnsi" w:hAnsiTheme="majorHAnsi" w:cstheme="majorHAnsi"/>
          <w:b w:val="0"/>
        </w:rPr>
        <w:lastRenderedPageBreak/>
        <w:t>Sites, student groups, dissecting tables, attendance</w:t>
      </w:r>
      <w:bookmarkEnd w:id="4"/>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All these classes, except for the lectures on </w:t>
      </w:r>
      <w:r w:rsidR="00ED0A77" w:rsidRPr="004A691F">
        <w:rPr>
          <w:rFonts w:asciiTheme="majorHAnsi" w:hAnsiTheme="majorHAnsi" w:cstheme="majorHAnsi"/>
        </w:rPr>
        <w:t>1</w:t>
      </w:r>
      <w:r w:rsidR="00ED0A77" w:rsidRPr="004A691F">
        <w:rPr>
          <w:rFonts w:asciiTheme="majorHAnsi" w:hAnsiTheme="majorHAnsi" w:cstheme="majorHAnsi"/>
          <w:vertAlign w:val="superscript"/>
        </w:rPr>
        <w:t>st</w:t>
      </w:r>
      <w:r w:rsidR="00ED0A77" w:rsidRPr="004A691F">
        <w:rPr>
          <w:rFonts w:asciiTheme="majorHAnsi" w:hAnsiTheme="majorHAnsi" w:cstheme="majorHAnsi"/>
        </w:rPr>
        <w:t xml:space="preserve"> </w:t>
      </w:r>
      <w:r w:rsidRPr="004A691F">
        <w:rPr>
          <w:rFonts w:asciiTheme="majorHAnsi" w:hAnsiTheme="majorHAnsi" w:cstheme="majorHAnsi"/>
        </w:rPr>
        <w:t xml:space="preserve">March, take place on the Charing Cross </w:t>
      </w:r>
      <w:r w:rsidR="00277245" w:rsidRPr="004A691F">
        <w:rPr>
          <w:rFonts w:asciiTheme="majorHAnsi" w:hAnsiTheme="majorHAnsi" w:cstheme="majorHAnsi"/>
        </w:rPr>
        <w:t xml:space="preserve">(CX) </w:t>
      </w:r>
      <w:r w:rsidRPr="004A691F">
        <w:rPr>
          <w:rFonts w:asciiTheme="majorHAnsi" w:hAnsiTheme="majorHAnsi" w:cstheme="majorHAnsi"/>
        </w:rPr>
        <w:t xml:space="preserve">Campus.  The lectures on </w:t>
      </w:r>
      <w:r w:rsidR="001C2571" w:rsidRPr="004A691F">
        <w:rPr>
          <w:rFonts w:asciiTheme="majorHAnsi" w:hAnsiTheme="majorHAnsi" w:cstheme="majorHAnsi"/>
        </w:rPr>
        <w:t>1</w:t>
      </w:r>
      <w:r w:rsidR="001C2571" w:rsidRPr="004A691F">
        <w:rPr>
          <w:rFonts w:asciiTheme="majorHAnsi" w:hAnsiTheme="majorHAnsi" w:cstheme="majorHAnsi"/>
          <w:vertAlign w:val="superscript"/>
        </w:rPr>
        <w:t>st</w:t>
      </w:r>
      <w:r w:rsidR="001C2571" w:rsidRPr="004A691F">
        <w:rPr>
          <w:rFonts w:asciiTheme="majorHAnsi" w:hAnsiTheme="majorHAnsi" w:cstheme="majorHAnsi"/>
        </w:rPr>
        <w:t xml:space="preserve"> March </w:t>
      </w:r>
      <w:r w:rsidRPr="004A691F">
        <w:rPr>
          <w:rFonts w:asciiTheme="majorHAnsi" w:hAnsiTheme="majorHAnsi" w:cstheme="majorHAnsi"/>
        </w:rPr>
        <w:t xml:space="preserve">take place in G16 Lecture Theatre SAFB, SK campus, starting at 14.00 h. Sessions at CX begin in the </w:t>
      </w:r>
      <w:proofErr w:type="spellStart"/>
      <w:r w:rsidRPr="004A691F">
        <w:rPr>
          <w:rFonts w:asciiTheme="majorHAnsi" w:hAnsiTheme="majorHAnsi" w:cstheme="majorHAnsi"/>
        </w:rPr>
        <w:t>Drewe</w:t>
      </w:r>
      <w:proofErr w:type="spellEnd"/>
      <w:r w:rsidRPr="004A691F">
        <w:rPr>
          <w:rFonts w:asciiTheme="majorHAnsi" w:hAnsiTheme="majorHAnsi" w:cstheme="majorHAnsi"/>
        </w:rPr>
        <w:t xml:space="preserve"> Lecture Theatre. </w:t>
      </w:r>
      <w:r w:rsidRPr="004A691F">
        <w:rPr>
          <w:rFonts w:asciiTheme="majorHAnsi" w:hAnsiTheme="majorHAnsi" w:cstheme="majorHAnsi"/>
          <w:b/>
        </w:rPr>
        <w:t xml:space="preserve">The lectures are delivered to the entire year at the start of the morning session. </w:t>
      </w:r>
      <w:r w:rsidRPr="004A691F">
        <w:rPr>
          <w:rFonts w:asciiTheme="majorHAnsi" w:hAnsiTheme="majorHAnsi" w:cstheme="majorHAnsi"/>
        </w:rPr>
        <w:t>After the lecture there is a short interval before the morning half-class begins practical work, dividing into quarter-classes between the Dissecting Room (14</w:t>
      </w:r>
      <w:r w:rsidRPr="004A691F">
        <w:rPr>
          <w:rFonts w:asciiTheme="majorHAnsi" w:hAnsiTheme="majorHAnsi" w:cstheme="majorHAnsi"/>
          <w:vertAlign w:val="superscript"/>
        </w:rPr>
        <w:t>th</w:t>
      </w:r>
      <w:r w:rsidRPr="004A691F">
        <w:rPr>
          <w:rFonts w:asciiTheme="majorHAnsi" w:hAnsiTheme="majorHAnsi" w:cstheme="majorHAnsi"/>
        </w:rPr>
        <w:t xml:space="preserve"> floor) and the 13</w:t>
      </w:r>
      <w:r w:rsidRPr="004A691F">
        <w:rPr>
          <w:rFonts w:asciiTheme="majorHAnsi" w:hAnsiTheme="majorHAnsi" w:cstheme="majorHAnsi"/>
          <w:vertAlign w:val="superscript"/>
        </w:rPr>
        <w:t>th</w:t>
      </w:r>
      <w:r w:rsidRPr="004A691F">
        <w:rPr>
          <w:rFonts w:asciiTheme="majorHAnsi" w:hAnsiTheme="majorHAnsi" w:cstheme="majorHAnsi"/>
        </w:rPr>
        <w:t xml:space="preserve"> floor laboratory and changing over after an hour. Each class involves a number of tightly timetabled elements and there is no room for late starts or leisurely changeover. </w:t>
      </w:r>
      <w:r w:rsidRPr="004A691F">
        <w:rPr>
          <w:rFonts w:asciiTheme="majorHAnsi" w:hAnsiTheme="majorHAnsi" w:cstheme="majorHAnsi"/>
          <w:b/>
        </w:rPr>
        <w:t>The times given are when teaching starts, not when you end your coffee break. Allow 10 min to get from ground floor areas to the practical labs.</w:t>
      </w:r>
      <w:r w:rsidRPr="004A691F">
        <w:rPr>
          <w:rFonts w:asciiTheme="majorHAnsi" w:hAnsiTheme="majorHAnsi" w:cstheme="majorHAnsi"/>
        </w:rPr>
        <w:t xml:space="preserve"> Mobile phones must be switched off during all classes and must not be taken into the Dissecting Room. Eating and drinking are not allowed in any teaching rooms.</w:t>
      </w:r>
    </w:p>
    <w:p w:rsidR="0010388B" w:rsidRPr="004A691F" w:rsidRDefault="0010388B" w:rsidP="0010388B">
      <w:pPr>
        <w:rPr>
          <w:rFonts w:asciiTheme="majorHAnsi" w:hAnsiTheme="majorHAnsi" w:cstheme="majorHAnsi"/>
        </w:rPr>
      </w:pPr>
    </w:p>
    <w:p w:rsidR="0010388B" w:rsidRPr="004A691F" w:rsidRDefault="0010388B" w:rsidP="0010388B">
      <w:pPr>
        <w:pStyle w:val="Heading4"/>
        <w:spacing w:before="0" w:after="0"/>
        <w:rPr>
          <w:rFonts w:asciiTheme="majorHAnsi" w:hAnsiTheme="majorHAnsi" w:cstheme="majorHAnsi"/>
        </w:rPr>
      </w:pPr>
      <w:r w:rsidRPr="004A691F">
        <w:rPr>
          <w:rFonts w:asciiTheme="majorHAnsi" w:hAnsiTheme="majorHAnsi" w:cstheme="majorHAnsi"/>
        </w:rPr>
        <w:t>Groups for Anatomy practical classes</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You will work in your four groups </w:t>
      </w:r>
      <w:r w:rsidR="00410B5F" w:rsidRPr="004A691F">
        <w:rPr>
          <w:rFonts w:asciiTheme="majorHAnsi" w:hAnsiTheme="majorHAnsi" w:cstheme="majorHAnsi"/>
        </w:rPr>
        <w:t>A</w:t>
      </w:r>
      <w:r w:rsidRPr="004A691F">
        <w:rPr>
          <w:rFonts w:asciiTheme="majorHAnsi" w:hAnsiTheme="majorHAnsi" w:cstheme="majorHAnsi"/>
        </w:rPr>
        <w:t xml:space="preserve">, </w:t>
      </w:r>
      <w:r w:rsidR="00410B5F" w:rsidRPr="004A691F">
        <w:rPr>
          <w:rFonts w:asciiTheme="majorHAnsi" w:hAnsiTheme="majorHAnsi" w:cstheme="majorHAnsi"/>
        </w:rPr>
        <w:t>B</w:t>
      </w:r>
      <w:r w:rsidRPr="004A691F">
        <w:rPr>
          <w:rFonts w:asciiTheme="majorHAnsi" w:hAnsiTheme="majorHAnsi" w:cstheme="majorHAnsi"/>
        </w:rPr>
        <w:t xml:space="preserve">, </w:t>
      </w:r>
      <w:r w:rsidR="00410B5F" w:rsidRPr="004A691F">
        <w:rPr>
          <w:rFonts w:asciiTheme="majorHAnsi" w:hAnsiTheme="majorHAnsi" w:cstheme="majorHAnsi"/>
        </w:rPr>
        <w:t>C</w:t>
      </w:r>
      <w:r w:rsidRPr="004A691F">
        <w:rPr>
          <w:rFonts w:asciiTheme="majorHAnsi" w:hAnsiTheme="majorHAnsi" w:cstheme="majorHAnsi"/>
        </w:rPr>
        <w:t xml:space="preserve"> &amp; </w:t>
      </w:r>
      <w:r w:rsidR="00410B5F" w:rsidRPr="004A691F">
        <w:rPr>
          <w:rFonts w:asciiTheme="majorHAnsi" w:hAnsiTheme="majorHAnsi" w:cstheme="majorHAnsi"/>
        </w:rPr>
        <w:t>D</w:t>
      </w:r>
      <w:r w:rsidRPr="004A691F">
        <w:rPr>
          <w:rFonts w:asciiTheme="majorHAnsi" w:hAnsiTheme="majorHAnsi" w:cstheme="majorHAnsi"/>
        </w:rPr>
        <w:t>. Two groups</w:t>
      </w:r>
      <w:r w:rsidRPr="004A691F">
        <w:rPr>
          <w:rFonts w:asciiTheme="majorHAnsi" w:hAnsiTheme="majorHAnsi" w:cstheme="majorHAnsi"/>
          <w:b/>
        </w:rPr>
        <w:t xml:space="preserve"> </w:t>
      </w:r>
      <w:r w:rsidRPr="004A691F">
        <w:rPr>
          <w:rFonts w:asciiTheme="majorHAnsi" w:hAnsiTheme="majorHAnsi" w:cstheme="majorHAnsi"/>
        </w:rPr>
        <w:t>will do practical classes in the morning and two in the afternoon on each teaching day. Your session will vary between morning and afternoon and in starting location, so look at the timetables carefully.</w:t>
      </w:r>
    </w:p>
    <w:p w:rsidR="0010388B" w:rsidRPr="004A691F" w:rsidRDefault="00842F36" w:rsidP="0010388B">
      <w:pPr>
        <w:rPr>
          <w:rFonts w:asciiTheme="majorHAnsi" w:hAnsiTheme="majorHAnsi" w:cstheme="majorHAnsi"/>
          <w:b/>
        </w:rPr>
      </w:pPr>
      <w:r w:rsidRPr="004A691F">
        <w:rPr>
          <w:rFonts w:asciiTheme="majorHAnsi" w:hAnsiTheme="majorHAnsi" w:cstheme="majorHAnsi"/>
          <w:b/>
          <w:noProof/>
          <w:lang w:eastAsia="en-GB"/>
        </w:rPr>
        <mc:AlternateContent>
          <mc:Choice Requires="wps">
            <w:drawing>
              <wp:anchor distT="0" distB="0" distL="114300" distR="114300" simplePos="0" relativeHeight="251652608" behindDoc="0" locked="0" layoutInCell="1" allowOverlap="1" wp14:anchorId="6A05CBAC" wp14:editId="7B638695">
                <wp:simplePos x="0" y="0"/>
                <wp:positionH relativeFrom="column">
                  <wp:posOffset>-71120</wp:posOffset>
                </wp:positionH>
                <wp:positionV relativeFrom="paragraph">
                  <wp:posOffset>89535</wp:posOffset>
                </wp:positionV>
                <wp:extent cx="5795010" cy="715010"/>
                <wp:effectExtent l="16510" t="11430" r="17780" b="10160"/>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7150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6pt;margin-top:7.05pt;width:456.3pt;height:5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" filled="f" strokeweight="2pt"/>
            </w:pict>
          </mc:Fallback>
        </mc:AlternateContent>
      </w:r>
    </w:p>
    <w:p w:rsidR="0010388B" w:rsidRPr="004A691F" w:rsidRDefault="0010388B" w:rsidP="0010388B">
      <w:pPr>
        <w:pStyle w:val="BodyText2"/>
        <w:rPr>
          <w:rFonts w:asciiTheme="majorHAnsi" w:hAnsiTheme="majorHAnsi" w:cstheme="majorHAnsi"/>
          <w:b w:val="0"/>
        </w:rPr>
      </w:pPr>
      <w:r w:rsidRPr="004A691F">
        <w:rPr>
          <w:rFonts w:asciiTheme="majorHAnsi" w:hAnsiTheme="majorHAnsi" w:cstheme="majorHAnsi"/>
          <w:b w:val="0"/>
        </w:rPr>
        <w:t xml:space="preserve">You are required to </w:t>
      </w:r>
      <w:r w:rsidRPr="004A691F">
        <w:rPr>
          <w:rFonts w:asciiTheme="majorHAnsi" w:hAnsiTheme="majorHAnsi" w:cstheme="majorHAnsi"/>
        </w:rPr>
        <w:t xml:space="preserve">come </w:t>
      </w:r>
      <w:r w:rsidRPr="004A691F">
        <w:rPr>
          <w:rFonts w:asciiTheme="majorHAnsi" w:hAnsiTheme="majorHAnsi" w:cstheme="majorHAnsi"/>
          <w:caps/>
        </w:rPr>
        <w:t xml:space="preserve">to your designated session, </w:t>
      </w:r>
      <w:r w:rsidRPr="004A691F">
        <w:rPr>
          <w:rFonts w:asciiTheme="majorHAnsi" w:hAnsiTheme="majorHAnsi" w:cstheme="majorHAnsi"/>
          <w:i/>
          <w:caps/>
        </w:rPr>
        <w:t>not</w:t>
      </w:r>
      <w:r w:rsidRPr="004A691F">
        <w:rPr>
          <w:rFonts w:asciiTheme="majorHAnsi" w:hAnsiTheme="majorHAnsi" w:cstheme="majorHAnsi"/>
          <w:caps/>
        </w:rPr>
        <w:t xml:space="preserve"> the one of your choice</w:t>
      </w:r>
      <w:r w:rsidRPr="004A691F">
        <w:rPr>
          <w:rFonts w:asciiTheme="majorHAnsi" w:hAnsiTheme="majorHAnsi" w:cstheme="majorHAnsi"/>
        </w:rPr>
        <w:t>.</w:t>
      </w:r>
      <w:r w:rsidRPr="004A691F">
        <w:rPr>
          <w:rFonts w:asciiTheme="majorHAnsi" w:hAnsiTheme="majorHAnsi" w:cstheme="majorHAnsi"/>
          <w:b w:val="0"/>
        </w:rPr>
        <w:t xml:space="preserve">  You will be required to leave and marked as absent if you attend the wrong session without prior permission with a strong reason.</w:t>
      </w:r>
    </w:p>
    <w:p w:rsidR="0010388B" w:rsidRPr="004A691F" w:rsidRDefault="0010388B" w:rsidP="0010388B">
      <w:pPr>
        <w:pStyle w:val="BodyText2"/>
        <w:rPr>
          <w:rFonts w:asciiTheme="majorHAnsi" w:hAnsiTheme="majorHAnsi" w:cstheme="majorHAnsi"/>
        </w:rPr>
      </w:pPr>
    </w:p>
    <w:p w:rsidR="0010388B" w:rsidRPr="004A691F" w:rsidRDefault="0010388B" w:rsidP="0010388B">
      <w:pPr>
        <w:pStyle w:val="Byline"/>
        <w:spacing w:after="0"/>
        <w:rPr>
          <w:rFonts w:asciiTheme="majorHAnsi" w:hAnsiTheme="majorHAnsi" w:cstheme="majorHAnsi"/>
          <w:b/>
        </w:rPr>
      </w:pPr>
    </w:p>
    <w:p w:rsidR="0010388B" w:rsidRPr="004A691F" w:rsidRDefault="0010388B" w:rsidP="0010388B">
      <w:pPr>
        <w:pStyle w:val="Byline"/>
        <w:spacing w:after="0"/>
        <w:rPr>
          <w:rFonts w:asciiTheme="majorHAnsi" w:hAnsiTheme="majorHAnsi" w:cstheme="majorHAnsi"/>
        </w:rPr>
      </w:pPr>
      <w:r w:rsidRPr="004A691F">
        <w:rPr>
          <w:rFonts w:asciiTheme="majorHAnsi" w:hAnsiTheme="majorHAnsi" w:cstheme="majorHAnsi"/>
          <w:b/>
        </w:rPr>
        <w:t>Attendance at practical classes will be recorded</w:t>
      </w:r>
      <w:r w:rsidRPr="004A691F">
        <w:rPr>
          <w:rFonts w:asciiTheme="majorHAnsi" w:hAnsiTheme="majorHAnsi" w:cstheme="majorHAnsi"/>
        </w:rPr>
        <w:t xml:space="preserve"> and any student with inadequate attendance (more than one session missed without recorded illness or other good reason) will be required to explain their absences. As in the rest of the curriculum, students with persistent poor attendance may not be eligible to take the Part 1 examination.</w:t>
      </w:r>
    </w:p>
    <w:p w:rsidR="0010388B" w:rsidRPr="004A691F" w:rsidRDefault="0010388B" w:rsidP="0010388B">
      <w:pPr>
        <w:pStyle w:val="Byline"/>
        <w:spacing w:after="0"/>
        <w:rPr>
          <w:rFonts w:asciiTheme="majorHAnsi" w:hAnsiTheme="majorHAnsi" w:cstheme="majorHAnsi"/>
        </w:rPr>
      </w:pPr>
    </w:p>
    <w:p w:rsidR="0010388B" w:rsidRPr="004A691F" w:rsidRDefault="0010388B" w:rsidP="008821AB">
      <w:pPr>
        <w:pStyle w:val="Title"/>
        <w:rPr>
          <w:rFonts w:asciiTheme="majorHAnsi" w:hAnsiTheme="majorHAnsi" w:cstheme="majorHAnsi"/>
          <w:b w:val="0"/>
        </w:rPr>
      </w:pPr>
      <w:r w:rsidRPr="004A691F">
        <w:rPr>
          <w:rFonts w:asciiTheme="majorHAnsi" w:hAnsiTheme="majorHAnsi" w:cstheme="majorHAnsi"/>
        </w:rPr>
        <w:br w:type="page"/>
      </w:r>
      <w:bookmarkStart w:id="5" w:name="_Toc346540603"/>
      <w:r w:rsidRPr="004A691F">
        <w:rPr>
          <w:rFonts w:asciiTheme="majorHAnsi" w:hAnsiTheme="majorHAnsi" w:cstheme="majorHAnsi"/>
          <w:b w:val="0"/>
        </w:rPr>
        <w:lastRenderedPageBreak/>
        <w:t>Teaching staff</w:t>
      </w:r>
      <w:bookmarkEnd w:id="5"/>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Anatomists are based on the Charing Cross Campus and the Sir Alexander Fleming Building. You may consult any of these staff outside formal classes if you need help with anatomy.</w:t>
      </w:r>
    </w:p>
    <w:p w:rsidR="0010388B" w:rsidRPr="004A691F" w:rsidRDefault="0010388B" w:rsidP="0010388B">
      <w:pPr>
        <w:pStyle w:val="Byline"/>
        <w:spacing w:after="0"/>
        <w:rPr>
          <w:rFonts w:asciiTheme="majorHAnsi" w:hAnsiTheme="majorHAnsi" w:cstheme="majorHAnsi"/>
        </w:rPr>
      </w:pPr>
    </w:p>
    <w:p w:rsidR="0010388B" w:rsidRPr="004A691F" w:rsidRDefault="0010388B" w:rsidP="0010388B">
      <w:pPr>
        <w:rPr>
          <w:rFonts w:asciiTheme="majorHAnsi" w:hAnsiTheme="majorHAnsi" w:cstheme="majorHAnsi"/>
          <w:b/>
          <w:sz w:val="22"/>
        </w:rPr>
      </w:pPr>
      <w:r w:rsidRPr="004A691F">
        <w:rPr>
          <w:rFonts w:asciiTheme="majorHAnsi" w:hAnsiTheme="majorHAnsi" w:cstheme="majorHAnsi"/>
          <w:b/>
          <w:sz w:val="22"/>
        </w:rPr>
        <w:t>Teaching staff</w:t>
      </w:r>
      <w:r w:rsidRPr="004A691F">
        <w:rPr>
          <w:rFonts w:asciiTheme="majorHAnsi" w:hAnsiTheme="majorHAnsi" w:cstheme="majorHAnsi"/>
          <w:b/>
          <w:sz w:val="22"/>
        </w:rPr>
        <w:tab/>
      </w:r>
      <w:r w:rsidRPr="004A691F">
        <w:rPr>
          <w:rFonts w:asciiTheme="majorHAnsi" w:hAnsiTheme="majorHAnsi" w:cstheme="majorHAnsi"/>
          <w:b/>
          <w:sz w:val="22"/>
        </w:rPr>
        <w:tab/>
        <w:t>Phone</w:t>
      </w:r>
      <w:r w:rsidRPr="004A691F">
        <w:rPr>
          <w:rFonts w:asciiTheme="majorHAnsi" w:hAnsiTheme="majorHAnsi" w:cstheme="majorHAnsi"/>
          <w:b/>
          <w:sz w:val="22"/>
        </w:rPr>
        <w:tab/>
      </w:r>
      <w:r w:rsidRPr="004A691F">
        <w:rPr>
          <w:rFonts w:asciiTheme="majorHAnsi" w:hAnsiTheme="majorHAnsi" w:cstheme="majorHAnsi"/>
          <w:b/>
          <w:sz w:val="22"/>
        </w:rPr>
        <w:tab/>
      </w:r>
      <w:r w:rsidRPr="004A691F">
        <w:rPr>
          <w:rFonts w:asciiTheme="majorHAnsi" w:hAnsiTheme="majorHAnsi" w:cstheme="majorHAnsi"/>
          <w:b/>
          <w:sz w:val="22"/>
        </w:rPr>
        <w:tab/>
      </w:r>
      <w:r w:rsidRPr="004A691F">
        <w:rPr>
          <w:rFonts w:asciiTheme="majorHAnsi" w:hAnsiTheme="majorHAnsi" w:cstheme="majorHAnsi"/>
          <w:b/>
          <w:sz w:val="22"/>
        </w:rPr>
        <w:tab/>
        <w:t>email</w:t>
      </w:r>
      <w:r w:rsidRPr="004A691F">
        <w:rPr>
          <w:rFonts w:asciiTheme="majorHAnsi" w:hAnsiTheme="majorHAnsi" w:cstheme="majorHAnsi"/>
          <w:b/>
          <w:sz w:val="22"/>
        </w:rPr>
        <w:tab/>
      </w:r>
      <w:r w:rsidRPr="004A691F">
        <w:rPr>
          <w:rFonts w:asciiTheme="majorHAnsi" w:hAnsiTheme="majorHAnsi" w:cstheme="majorHAnsi"/>
          <w:b/>
          <w:sz w:val="22"/>
        </w:rPr>
        <w:tab/>
      </w:r>
    </w:p>
    <w:p w:rsidR="0010388B" w:rsidRPr="004A691F" w:rsidRDefault="0010388B" w:rsidP="0010388B">
      <w:pPr>
        <w:rPr>
          <w:rFonts w:asciiTheme="majorHAnsi" w:hAnsiTheme="majorHAnsi" w:cstheme="majorHAnsi"/>
          <w:sz w:val="22"/>
        </w:rPr>
      </w:pPr>
    </w:p>
    <w:p w:rsidR="00570E63" w:rsidRPr="004A691F" w:rsidRDefault="00570E63" w:rsidP="00570E63">
      <w:pPr>
        <w:rPr>
          <w:rFonts w:asciiTheme="majorHAnsi" w:hAnsiTheme="majorHAnsi" w:cstheme="majorHAnsi"/>
          <w:sz w:val="22"/>
        </w:rPr>
      </w:pPr>
      <w:r w:rsidRPr="004A691F">
        <w:rPr>
          <w:rFonts w:asciiTheme="majorHAnsi" w:hAnsiTheme="majorHAnsi" w:cstheme="majorHAnsi"/>
          <w:sz w:val="22"/>
        </w:rPr>
        <w:t>Prof D. Ceri Davies</w:t>
      </w:r>
      <w:r w:rsidRPr="004A691F">
        <w:rPr>
          <w:rFonts w:asciiTheme="majorHAnsi" w:hAnsiTheme="majorHAnsi" w:cstheme="majorHAnsi"/>
          <w:sz w:val="22"/>
        </w:rPr>
        <w:tab/>
      </w:r>
      <w:r w:rsidRPr="004A691F">
        <w:rPr>
          <w:rFonts w:asciiTheme="majorHAnsi" w:hAnsiTheme="majorHAnsi" w:cstheme="majorHAnsi"/>
          <w:sz w:val="22"/>
        </w:rPr>
        <w:tab/>
        <w:t>CX</w:t>
      </w:r>
      <w:r w:rsidRPr="004A691F">
        <w:rPr>
          <w:rFonts w:asciiTheme="majorHAnsi" w:hAnsiTheme="majorHAnsi" w:cstheme="majorHAnsi"/>
          <w:sz w:val="22"/>
        </w:rPr>
        <w:tab/>
        <w:t>020 331 17026</w:t>
      </w:r>
      <w:r w:rsidRPr="004A691F">
        <w:rPr>
          <w:rFonts w:asciiTheme="majorHAnsi" w:hAnsiTheme="majorHAnsi" w:cstheme="majorHAnsi"/>
          <w:sz w:val="22"/>
        </w:rPr>
        <w:tab/>
      </w:r>
      <w:hyperlink r:id="rId15" w:history="1">
        <w:r w:rsidRPr="004A691F">
          <w:rPr>
            <w:rStyle w:val="Hyperlink"/>
            <w:rFonts w:asciiTheme="majorHAnsi" w:hAnsiTheme="majorHAnsi" w:cstheme="majorHAnsi"/>
            <w:sz w:val="22"/>
            <w:u w:val="none"/>
          </w:rPr>
          <w:t>d.ceri.davies@imperial.ac.uk</w:t>
        </w:r>
      </w:hyperlink>
    </w:p>
    <w:p w:rsidR="00570E63" w:rsidRPr="004A691F" w:rsidRDefault="00570E63" w:rsidP="0010388B">
      <w:pPr>
        <w:rPr>
          <w:rFonts w:asciiTheme="majorHAnsi" w:hAnsiTheme="majorHAnsi" w:cstheme="majorHAnsi"/>
          <w:sz w:val="22"/>
        </w:rPr>
      </w:pPr>
    </w:p>
    <w:p w:rsidR="00570E63" w:rsidRPr="004A691F" w:rsidRDefault="00570E63" w:rsidP="00570E63">
      <w:pPr>
        <w:rPr>
          <w:rFonts w:asciiTheme="majorHAnsi" w:hAnsiTheme="majorHAnsi" w:cstheme="majorHAnsi"/>
          <w:sz w:val="22"/>
        </w:rPr>
      </w:pPr>
      <w:r w:rsidRPr="004A691F">
        <w:rPr>
          <w:rFonts w:asciiTheme="majorHAnsi" w:hAnsiTheme="majorHAnsi" w:cstheme="majorHAnsi"/>
          <w:sz w:val="22"/>
        </w:rPr>
        <w:t>Dr Paul Strutton</w:t>
      </w:r>
      <w:r w:rsidRPr="004A691F">
        <w:rPr>
          <w:rFonts w:asciiTheme="majorHAnsi" w:hAnsiTheme="majorHAnsi" w:cstheme="majorHAnsi"/>
          <w:sz w:val="22"/>
        </w:rPr>
        <w:tab/>
      </w:r>
      <w:r w:rsidRPr="004A691F">
        <w:rPr>
          <w:rFonts w:asciiTheme="majorHAnsi" w:hAnsiTheme="majorHAnsi" w:cstheme="majorHAnsi"/>
          <w:sz w:val="22"/>
        </w:rPr>
        <w:tab/>
        <w:t>CX</w:t>
      </w:r>
      <w:r w:rsidRPr="004A691F">
        <w:rPr>
          <w:rFonts w:asciiTheme="majorHAnsi" w:hAnsiTheme="majorHAnsi" w:cstheme="majorHAnsi"/>
          <w:sz w:val="22"/>
        </w:rPr>
        <w:tab/>
        <w:t xml:space="preserve">020 331 38837      </w:t>
      </w:r>
      <w:r w:rsidRPr="004A691F">
        <w:rPr>
          <w:rFonts w:asciiTheme="majorHAnsi" w:hAnsiTheme="majorHAnsi" w:cstheme="majorHAnsi"/>
          <w:sz w:val="22"/>
        </w:rPr>
        <w:tab/>
      </w:r>
      <w:hyperlink r:id="rId16" w:history="1">
        <w:r w:rsidRPr="004A691F">
          <w:rPr>
            <w:rStyle w:val="Hyperlink"/>
            <w:rFonts w:asciiTheme="majorHAnsi" w:hAnsiTheme="majorHAnsi" w:cstheme="majorHAnsi"/>
            <w:sz w:val="22"/>
            <w:u w:val="none"/>
          </w:rPr>
          <w:t>p.strutton@imperial.ac.uk</w:t>
        </w:r>
      </w:hyperlink>
      <w:r w:rsidRPr="004A691F">
        <w:rPr>
          <w:rFonts w:asciiTheme="majorHAnsi" w:hAnsiTheme="majorHAnsi" w:cstheme="majorHAnsi"/>
          <w:sz w:val="22"/>
        </w:rPr>
        <w:t xml:space="preserve">  </w:t>
      </w:r>
    </w:p>
    <w:p w:rsidR="00570E63" w:rsidRPr="004A691F" w:rsidRDefault="00570E63" w:rsidP="0010388B">
      <w:pPr>
        <w:rPr>
          <w:rFonts w:asciiTheme="majorHAnsi" w:hAnsiTheme="majorHAnsi" w:cstheme="majorHAnsi"/>
          <w:sz w:val="22"/>
        </w:rPr>
      </w:pPr>
    </w:p>
    <w:p w:rsidR="00570E63" w:rsidRPr="004A691F" w:rsidRDefault="00570E63" w:rsidP="0010388B">
      <w:pPr>
        <w:rPr>
          <w:rFonts w:asciiTheme="majorHAnsi" w:hAnsiTheme="majorHAnsi" w:cstheme="majorHAnsi"/>
          <w:sz w:val="22"/>
        </w:rPr>
      </w:pPr>
      <w:r w:rsidRPr="004A691F">
        <w:rPr>
          <w:rFonts w:asciiTheme="majorHAnsi" w:hAnsiTheme="majorHAnsi" w:cstheme="majorHAnsi"/>
          <w:sz w:val="22"/>
          <w:szCs w:val="22"/>
        </w:rPr>
        <w:t>Dr Maniccam Thavarajah</w:t>
      </w:r>
      <w:r w:rsidRPr="004A691F">
        <w:rPr>
          <w:rFonts w:asciiTheme="majorHAnsi" w:hAnsiTheme="majorHAnsi" w:cstheme="majorHAnsi"/>
          <w:sz w:val="22"/>
          <w:szCs w:val="22"/>
        </w:rPr>
        <w:tab/>
        <w:t>CX</w:t>
      </w:r>
      <w:r w:rsidRPr="004A691F">
        <w:rPr>
          <w:rFonts w:asciiTheme="majorHAnsi" w:hAnsiTheme="majorHAnsi" w:cstheme="majorHAnsi"/>
          <w:sz w:val="22"/>
          <w:szCs w:val="22"/>
        </w:rPr>
        <w:tab/>
        <w:t xml:space="preserve">020 </w:t>
      </w:r>
      <w:r w:rsidRPr="004A691F">
        <w:rPr>
          <w:rFonts w:asciiTheme="majorHAnsi" w:hAnsiTheme="majorHAnsi" w:cstheme="majorHAnsi"/>
          <w:sz w:val="22"/>
        </w:rPr>
        <w:t>331 1</w:t>
      </w:r>
      <w:r w:rsidRPr="004A691F">
        <w:rPr>
          <w:rFonts w:asciiTheme="majorHAnsi" w:hAnsiTheme="majorHAnsi" w:cstheme="majorHAnsi"/>
          <w:sz w:val="22"/>
          <w:szCs w:val="22"/>
        </w:rPr>
        <w:t>7321</w:t>
      </w:r>
      <w:r w:rsidRPr="004A691F">
        <w:rPr>
          <w:rFonts w:asciiTheme="majorHAnsi" w:hAnsiTheme="majorHAnsi" w:cstheme="majorHAnsi"/>
          <w:sz w:val="22"/>
          <w:szCs w:val="22"/>
        </w:rPr>
        <w:tab/>
      </w:r>
      <w:hyperlink r:id="rId17" w:history="1">
        <w:r w:rsidRPr="004A691F">
          <w:rPr>
            <w:rStyle w:val="Hyperlink"/>
            <w:rFonts w:asciiTheme="majorHAnsi" w:hAnsiTheme="majorHAnsi" w:cstheme="majorHAnsi"/>
            <w:sz w:val="22"/>
            <w:szCs w:val="22"/>
            <w:u w:val="none"/>
          </w:rPr>
          <w:t>m.thavarajah@imperial.ac.uk</w:t>
        </w:r>
      </w:hyperlink>
      <w:r w:rsidRPr="004A691F">
        <w:rPr>
          <w:rFonts w:asciiTheme="majorHAnsi" w:hAnsiTheme="majorHAnsi" w:cstheme="majorHAnsi"/>
          <w:sz w:val="22"/>
          <w:szCs w:val="22"/>
        </w:rPr>
        <w:t xml:space="preserve"> </w:t>
      </w:r>
    </w:p>
    <w:p w:rsidR="00570E63" w:rsidRPr="004A691F" w:rsidRDefault="00570E63"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Dr Peter Clark</w:t>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t>SAFB</w:t>
      </w:r>
      <w:r w:rsidRPr="004A691F">
        <w:rPr>
          <w:rFonts w:asciiTheme="majorHAnsi" w:hAnsiTheme="majorHAnsi" w:cstheme="majorHAnsi"/>
          <w:sz w:val="22"/>
        </w:rPr>
        <w:tab/>
        <w:t>020 7594 3163</w:t>
      </w:r>
      <w:r w:rsidRPr="004A691F">
        <w:rPr>
          <w:rFonts w:asciiTheme="majorHAnsi" w:hAnsiTheme="majorHAnsi" w:cstheme="majorHAnsi"/>
          <w:sz w:val="22"/>
        </w:rPr>
        <w:tab/>
      </w:r>
      <w:hyperlink r:id="rId18" w:history="1">
        <w:r w:rsidRPr="004A691F">
          <w:rPr>
            <w:rStyle w:val="Hyperlink"/>
            <w:rFonts w:asciiTheme="majorHAnsi" w:hAnsiTheme="majorHAnsi" w:cstheme="majorHAnsi"/>
            <w:sz w:val="22"/>
            <w:u w:val="none"/>
          </w:rPr>
          <w:t>p.clark@imperial.ac.uk</w:t>
        </w:r>
      </w:hyperlink>
      <w:r w:rsidRPr="004A691F">
        <w:rPr>
          <w:rFonts w:asciiTheme="majorHAnsi" w:hAnsiTheme="majorHAnsi" w:cstheme="majorHAnsi"/>
          <w:sz w:val="22"/>
        </w:rPr>
        <w:t xml:space="preserv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Dr Maggie Lowrie</w:t>
      </w:r>
      <w:r w:rsidRPr="004A691F">
        <w:rPr>
          <w:rFonts w:asciiTheme="majorHAnsi" w:hAnsiTheme="majorHAnsi" w:cstheme="majorHAnsi"/>
          <w:sz w:val="22"/>
        </w:rPr>
        <w:tab/>
      </w:r>
      <w:r w:rsidRPr="004A691F">
        <w:rPr>
          <w:rFonts w:asciiTheme="majorHAnsi" w:hAnsiTheme="majorHAnsi" w:cstheme="majorHAnsi"/>
          <w:sz w:val="22"/>
        </w:rPr>
        <w:tab/>
        <w:t>SAFB</w:t>
      </w:r>
      <w:r w:rsidRPr="004A691F">
        <w:rPr>
          <w:rFonts w:asciiTheme="majorHAnsi" w:hAnsiTheme="majorHAnsi" w:cstheme="majorHAnsi"/>
          <w:sz w:val="22"/>
        </w:rPr>
        <w:tab/>
        <w:t>020 7594 3186</w:t>
      </w:r>
      <w:r w:rsidRPr="004A691F">
        <w:rPr>
          <w:rFonts w:asciiTheme="majorHAnsi" w:hAnsiTheme="majorHAnsi" w:cstheme="majorHAnsi"/>
          <w:sz w:val="22"/>
        </w:rPr>
        <w:tab/>
      </w:r>
      <w:hyperlink r:id="rId19" w:history="1">
        <w:r w:rsidRPr="004A691F">
          <w:rPr>
            <w:rStyle w:val="Hyperlink"/>
            <w:rFonts w:asciiTheme="majorHAnsi" w:hAnsiTheme="majorHAnsi" w:cstheme="majorHAnsi"/>
            <w:sz w:val="22"/>
            <w:u w:val="none"/>
          </w:rPr>
          <w:t>m.lowrie@imperial.ac.uk</w:t>
        </w:r>
      </w:hyperlink>
      <w:r w:rsidRPr="004A691F">
        <w:rPr>
          <w:rFonts w:asciiTheme="majorHAnsi" w:hAnsiTheme="majorHAnsi" w:cstheme="majorHAnsi"/>
          <w:sz w:val="22"/>
        </w:rPr>
        <w:t xml:space="preserv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pStyle w:val="Heading4"/>
        <w:spacing w:before="0" w:after="0"/>
        <w:rPr>
          <w:rFonts w:asciiTheme="majorHAnsi" w:hAnsiTheme="majorHAnsi" w:cstheme="majorHAnsi"/>
          <w:b w:val="0"/>
          <w:sz w:val="22"/>
        </w:rPr>
      </w:pPr>
      <w:r w:rsidRPr="004A691F">
        <w:rPr>
          <w:rFonts w:asciiTheme="majorHAnsi" w:hAnsiTheme="majorHAnsi" w:cstheme="majorHAnsi"/>
          <w:sz w:val="22"/>
        </w:rPr>
        <w:t>Other Teaching and Support Staff</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The teaching staff </w:t>
      </w:r>
      <w:r w:rsidR="00E100DC" w:rsidRPr="004A691F">
        <w:rPr>
          <w:rFonts w:asciiTheme="majorHAnsi" w:hAnsiTheme="majorHAnsi" w:cstheme="majorHAnsi"/>
          <w:sz w:val="22"/>
        </w:rPr>
        <w:t xml:space="preserve">are </w:t>
      </w:r>
      <w:r w:rsidRPr="004A691F">
        <w:rPr>
          <w:rFonts w:asciiTheme="majorHAnsi" w:hAnsiTheme="majorHAnsi" w:cstheme="majorHAnsi"/>
          <w:sz w:val="22"/>
        </w:rPr>
        <w:t xml:space="preserve">supported by </w:t>
      </w:r>
      <w:r w:rsidR="00AE1D3D" w:rsidRPr="004A691F">
        <w:rPr>
          <w:rFonts w:asciiTheme="majorHAnsi" w:hAnsiTheme="majorHAnsi" w:cstheme="majorHAnsi"/>
          <w:sz w:val="22"/>
        </w:rPr>
        <w:t>d</w:t>
      </w:r>
      <w:r w:rsidRPr="004A691F">
        <w:rPr>
          <w:rFonts w:asciiTheme="majorHAnsi" w:hAnsiTheme="majorHAnsi" w:cstheme="majorHAnsi"/>
          <w:sz w:val="22"/>
        </w:rPr>
        <w:t>emonstrators</w:t>
      </w:r>
      <w:r w:rsidR="00E100DC" w:rsidRPr="004A691F">
        <w:rPr>
          <w:rFonts w:asciiTheme="majorHAnsi" w:hAnsiTheme="majorHAnsi" w:cstheme="majorHAnsi"/>
          <w:sz w:val="22"/>
        </w:rPr>
        <w:t xml:space="preserve"> and staff from the </w:t>
      </w:r>
      <w:r w:rsidR="00D82382" w:rsidRPr="004A691F">
        <w:rPr>
          <w:rFonts w:asciiTheme="majorHAnsi" w:hAnsiTheme="majorHAnsi" w:cstheme="majorHAnsi"/>
          <w:sz w:val="22"/>
        </w:rPr>
        <w:t xml:space="preserve">Human Anatomy </w:t>
      </w:r>
      <w:proofErr w:type="gramStart"/>
      <w:r w:rsidR="00D82382" w:rsidRPr="004A691F">
        <w:rPr>
          <w:rFonts w:asciiTheme="majorHAnsi" w:hAnsiTheme="majorHAnsi" w:cstheme="majorHAnsi"/>
          <w:sz w:val="22"/>
        </w:rPr>
        <w:t>Unit  (</w:t>
      </w:r>
      <w:proofErr w:type="gramEnd"/>
      <w:r w:rsidR="00D82382" w:rsidRPr="004A691F">
        <w:rPr>
          <w:rFonts w:asciiTheme="majorHAnsi" w:hAnsiTheme="majorHAnsi" w:cstheme="majorHAnsi"/>
          <w:sz w:val="22"/>
        </w:rPr>
        <w:t>HAU).</w:t>
      </w:r>
    </w:p>
    <w:p w:rsidR="0010388B" w:rsidRPr="004A691F" w:rsidRDefault="0010388B" w:rsidP="0010388B">
      <w:pPr>
        <w:rPr>
          <w:rFonts w:asciiTheme="majorHAnsi" w:hAnsiTheme="majorHAnsi" w:cstheme="majorHAnsi"/>
          <w:sz w:val="22"/>
        </w:rPr>
      </w:pPr>
    </w:p>
    <w:p w:rsidR="00E100DC" w:rsidRPr="004A691F" w:rsidRDefault="00E100DC"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D82382" w:rsidP="0010388B">
      <w:pPr>
        <w:rPr>
          <w:rFonts w:asciiTheme="majorHAnsi" w:hAnsiTheme="majorHAnsi" w:cstheme="majorHAnsi"/>
          <w:sz w:val="22"/>
        </w:rPr>
      </w:pPr>
      <w:r w:rsidRPr="004A691F">
        <w:rPr>
          <w:rFonts w:asciiTheme="majorHAnsi" w:hAnsiTheme="majorHAnsi" w:cstheme="majorHAnsi"/>
          <w:sz w:val="22"/>
        </w:rPr>
        <w:t>HAU</w:t>
      </w:r>
      <w:r w:rsidR="00305217" w:rsidRPr="004A691F">
        <w:rPr>
          <w:rFonts w:asciiTheme="majorHAnsi" w:hAnsiTheme="majorHAnsi" w:cstheme="majorHAnsi"/>
          <w:sz w:val="22"/>
        </w:rPr>
        <w:t xml:space="preserve"> </w:t>
      </w:r>
      <w:r w:rsidR="00570E63" w:rsidRPr="004A691F">
        <w:rPr>
          <w:rFonts w:asciiTheme="majorHAnsi" w:hAnsiTheme="majorHAnsi" w:cstheme="majorHAnsi"/>
          <w:sz w:val="22"/>
        </w:rPr>
        <w:t xml:space="preserve">office </w:t>
      </w:r>
      <w:r w:rsidR="001E6440" w:rsidRPr="004A691F">
        <w:rPr>
          <w:rFonts w:asciiTheme="majorHAnsi" w:hAnsiTheme="majorHAnsi" w:cstheme="majorHAnsi"/>
          <w:sz w:val="22"/>
        </w:rPr>
        <w:t>telephone:</w:t>
      </w:r>
      <w:r w:rsidR="00570E63" w:rsidRPr="004A691F">
        <w:rPr>
          <w:rFonts w:asciiTheme="majorHAnsi" w:hAnsiTheme="majorHAnsi" w:cstheme="majorHAnsi"/>
          <w:sz w:val="22"/>
        </w:rPr>
        <w:t xml:space="preserve"> 020 331 17039</w:t>
      </w:r>
    </w:p>
    <w:p w:rsidR="0010388B" w:rsidRPr="004A691F" w:rsidRDefault="0010388B" w:rsidP="0010388B">
      <w:pPr>
        <w:rPr>
          <w:rFonts w:asciiTheme="majorHAnsi" w:hAnsiTheme="majorHAnsi" w:cstheme="majorHAnsi"/>
          <w:sz w:val="22"/>
        </w:rPr>
      </w:pPr>
    </w:p>
    <w:p w:rsidR="0010388B" w:rsidRPr="004A691F" w:rsidRDefault="00D82382" w:rsidP="0010388B">
      <w:pPr>
        <w:rPr>
          <w:rFonts w:asciiTheme="majorHAnsi" w:hAnsiTheme="majorHAnsi" w:cstheme="majorHAnsi"/>
          <w:sz w:val="22"/>
          <w:lang w:val="es-ES"/>
        </w:rPr>
      </w:pPr>
      <w:r w:rsidRPr="004A691F">
        <w:rPr>
          <w:rFonts w:asciiTheme="majorHAnsi" w:hAnsiTheme="majorHAnsi" w:cstheme="majorHAnsi"/>
          <w:sz w:val="22"/>
          <w:lang w:val="es-ES"/>
        </w:rPr>
        <w:t>HAU Manager</w:t>
      </w:r>
      <w:r w:rsidR="0010388B" w:rsidRPr="004A691F">
        <w:rPr>
          <w:rFonts w:asciiTheme="majorHAnsi" w:hAnsiTheme="majorHAnsi" w:cstheme="majorHAnsi"/>
          <w:sz w:val="22"/>
          <w:lang w:val="es-ES"/>
        </w:rPr>
        <w:t>:</w:t>
      </w:r>
      <w:r w:rsidR="0010388B" w:rsidRPr="004A691F">
        <w:rPr>
          <w:rFonts w:asciiTheme="majorHAnsi" w:hAnsiTheme="majorHAnsi" w:cstheme="majorHAnsi"/>
          <w:sz w:val="22"/>
          <w:lang w:val="es-ES"/>
        </w:rPr>
        <w:tab/>
        <w:t>Ms Rachael Waddington</w:t>
      </w:r>
      <w:r w:rsidR="0010388B" w:rsidRPr="004A691F">
        <w:rPr>
          <w:rFonts w:asciiTheme="majorHAnsi" w:hAnsiTheme="majorHAnsi" w:cstheme="majorHAnsi"/>
          <w:sz w:val="22"/>
          <w:lang w:val="es-ES"/>
        </w:rPr>
        <w:tab/>
      </w:r>
      <w:hyperlink r:id="rId20" w:history="1">
        <w:r w:rsidR="0010388B" w:rsidRPr="004A691F">
          <w:rPr>
            <w:rStyle w:val="Hyperlink"/>
            <w:rFonts w:asciiTheme="majorHAnsi" w:hAnsiTheme="majorHAnsi" w:cstheme="majorHAnsi"/>
            <w:sz w:val="22"/>
            <w:u w:val="none"/>
            <w:lang w:val="es-ES"/>
          </w:rPr>
          <w:t>r.waddington@imperial.ac.uk</w:t>
        </w:r>
      </w:hyperlink>
      <w:r w:rsidR="0010388B" w:rsidRPr="004A691F">
        <w:rPr>
          <w:rFonts w:asciiTheme="majorHAnsi" w:hAnsiTheme="majorHAnsi" w:cstheme="majorHAnsi"/>
          <w:sz w:val="22"/>
          <w:lang w:val="es-ES"/>
        </w:rPr>
        <w:t xml:space="preserve"> </w:t>
      </w:r>
    </w:p>
    <w:p w:rsidR="0010388B" w:rsidRPr="004A691F" w:rsidRDefault="0010388B" w:rsidP="0010388B">
      <w:pPr>
        <w:rPr>
          <w:rFonts w:asciiTheme="majorHAnsi" w:hAnsiTheme="majorHAnsi" w:cstheme="majorHAnsi"/>
          <w:sz w:val="22"/>
          <w:lang w:val="es-ES"/>
        </w:rPr>
      </w:pPr>
    </w:p>
    <w:p w:rsidR="00D342F4" w:rsidRPr="004A691F" w:rsidRDefault="00D342F4" w:rsidP="00D342F4">
      <w:pPr>
        <w:rPr>
          <w:rFonts w:asciiTheme="majorHAnsi" w:hAnsiTheme="majorHAnsi" w:cstheme="majorHAnsi"/>
          <w:sz w:val="22"/>
        </w:rPr>
      </w:pPr>
      <w:r w:rsidRPr="004A691F">
        <w:rPr>
          <w:rFonts w:asciiTheme="majorHAnsi" w:hAnsiTheme="majorHAnsi" w:cstheme="majorHAnsi"/>
          <w:sz w:val="22"/>
        </w:rPr>
        <w:t>Embalming Officer:</w:t>
      </w:r>
      <w:r w:rsidRPr="004A691F">
        <w:rPr>
          <w:rFonts w:asciiTheme="majorHAnsi" w:hAnsiTheme="majorHAnsi" w:cstheme="majorHAnsi"/>
          <w:sz w:val="22"/>
        </w:rPr>
        <w:tab/>
        <w:t>Mr Lee Dennis</w:t>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hyperlink r:id="rId21" w:history="1">
        <w:r w:rsidRPr="004A691F">
          <w:rPr>
            <w:rStyle w:val="Hyperlink"/>
            <w:rFonts w:asciiTheme="majorHAnsi" w:hAnsiTheme="majorHAnsi" w:cstheme="majorHAnsi"/>
            <w:sz w:val="22"/>
            <w:u w:val="none"/>
          </w:rPr>
          <w:t>l.dennis@imperial.ac.uk</w:t>
        </w:r>
      </w:hyperlink>
      <w:r w:rsidRPr="004A691F">
        <w:rPr>
          <w:rFonts w:asciiTheme="majorHAnsi" w:hAnsiTheme="majorHAnsi" w:cstheme="majorHAnsi"/>
          <w:sz w:val="22"/>
        </w:rPr>
        <w:t xml:space="preserve"> </w:t>
      </w:r>
    </w:p>
    <w:p w:rsidR="00E100DC" w:rsidRPr="004A691F" w:rsidRDefault="00E100DC" w:rsidP="00D342F4">
      <w:pPr>
        <w:rPr>
          <w:rFonts w:asciiTheme="majorHAnsi" w:hAnsiTheme="majorHAnsi" w:cstheme="majorHAnsi"/>
          <w:sz w:val="22"/>
        </w:rPr>
      </w:pPr>
    </w:p>
    <w:p w:rsidR="00E100DC" w:rsidRPr="004A691F" w:rsidRDefault="00E100DC" w:rsidP="00D342F4">
      <w:pPr>
        <w:rPr>
          <w:rFonts w:asciiTheme="majorHAnsi" w:hAnsiTheme="majorHAnsi" w:cstheme="majorHAnsi"/>
          <w:sz w:val="22"/>
        </w:rPr>
      </w:pPr>
    </w:p>
    <w:p w:rsidR="00E100DC" w:rsidRPr="004A691F" w:rsidRDefault="00E100DC" w:rsidP="00E100DC">
      <w:pPr>
        <w:rPr>
          <w:rFonts w:asciiTheme="majorHAnsi" w:hAnsiTheme="majorHAnsi" w:cstheme="majorHAnsi"/>
          <w:sz w:val="22"/>
        </w:rPr>
      </w:pPr>
      <w:r w:rsidRPr="004A691F">
        <w:rPr>
          <w:rFonts w:asciiTheme="majorHAnsi" w:hAnsiTheme="majorHAnsi" w:cstheme="majorHAnsi"/>
          <w:sz w:val="22"/>
        </w:rPr>
        <w:t xml:space="preserve">If you experience any problems relating to the teaching sessions, please contact the anatomy unit staff, Dr Strutton or Dr </w:t>
      </w:r>
      <w:r w:rsidRPr="004A691F">
        <w:rPr>
          <w:rFonts w:asciiTheme="majorHAnsi" w:hAnsiTheme="majorHAnsi" w:cstheme="majorHAnsi"/>
          <w:sz w:val="22"/>
          <w:szCs w:val="22"/>
        </w:rPr>
        <w:t>Thavarajah.</w:t>
      </w:r>
    </w:p>
    <w:p w:rsidR="00E100DC" w:rsidRPr="004A691F" w:rsidRDefault="00E100DC" w:rsidP="00D342F4">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br w:type="page"/>
      </w:r>
    </w:p>
    <w:p w:rsidR="0010388B" w:rsidRPr="004A691F" w:rsidRDefault="0010388B" w:rsidP="004A691F">
      <w:pPr>
        <w:pStyle w:val="Heading1"/>
        <w:spacing w:before="0" w:after="100"/>
        <w:rPr>
          <w:rFonts w:asciiTheme="majorHAnsi" w:hAnsiTheme="majorHAnsi" w:cstheme="majorHAnsi"/>
        </w:rPr>
      </w:pPr>
      <w:r w:rsidRPr="004A691F">
        <w:rPr>
          <w:rFonts w:asciiTheme="majorHAnsi" w:hAnsiTheme="majorHAnsi" w:cstheme="majorHAnsi"/>
        </w:rPr>
        <w:lastRenderedPageBreak/>
        <w:t>Student groups and tables for Year 1 Anatomy classes</w:t>
      </w:r>
    </w:p>
    <w:p w:rsidR="0010388B" w:rsidRPr="004A691F" w:rsidRDefault="0010388B" w:rsidP="004A691F">
      <w:pPr>
        <w:spacing w:after="100"/>
        <w:rPr>
          <w:rFonts w:asciiTheme="majorHAnsi" w:hAnsiTheme="majorHAnsi" w:cstheme="majorHAnsi"/>
          <w:b/>
          <w:bCs/>
          <w:sz w:val="22"/>
          <w:szCs w:val="22"/>
        </w:rPr>
      </w:pPr>
      <w:r w:rsidRPr="004A691F">
        <w:rPr>
          <w:rFonts w:asciiTheme="majorHAnsi" w:hAnsiTheme="majorHAnsi" w:cstheme="majorHAnsi"/>
          <w:sz w:val="22"/>
          <w:szCs w:val="22"/>
        </w:rPr>
        <w:t xml:space="preserve">Subject to availability of sufficient bodies, we will use </w:t>
      </w:r>
      <w:r w:rsidR="00D82382" w:rsidRPr="004A691F">
        <w:rPr>
          <w:rFonts w:asciiTheme="majorHAnsi" w:hAnsiTheme="majorHAnsi" w:cstheme="majorHAnsi"/>
          <w:sz w:val="22"/>
          <w:szCs w:val="22"/>
        </w:rPr>
        <w:t xml:space="preserve">28 </w:t>
      </w:r>
      <w:r w:rsidRPr="004A691F">
        <w:rPr>
          <w:rFonts w:asciiTheme="majorHAnsi" w:hAnsiTheme="majorHAnsi" w:cstheme="majorHAnsi"/>
          <w:sz w:val="22"/>
          <w:szCs w:val="22"/>
        </w:rPr>
        <w:t xml:space="preserve">groups for dissection). </w:t>
      </w:r>
    </w:p>
    <w:p w:rsidR="004A691F"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 xml:space="preserve">Allocation of student groups to </w:t>
      </w:r>
      <w:r w:rsidR="00E723B9" w:rsidRPr="004A691F">
        <w:rPr>
          <w:rFonts w:asciiTheme="majorHAnsi" w:hAnsiTheme="majorHAnsi" w:cstheme="majorHAnsi"/>
          <w:sz w:val="22"/>
          <w:szCs w:val="22"/>
        </w:rPr>
        <w:t xml:space="preserve">cadavers </w:t>
      </w:r>
      <w:r w:rsidRPr="004A691F">
        <w:rPr>
          <w:rFonts w:asciiTheme="majorHAnsi" w:hAnsiTheme="majorHAnsi" w:cstheme="majorHAnsi"/>
          <w:sz w:val="22"/>
          <w:szCs w:val="22"/>
        </w:rPr>
        <w:t xml:space="preserve">in the Dissecting Room </w:t>
      </w:r>
      <w:r w:rsidR="00E723B9" w:rsidRPr="004A691F">
        <w:rPr>
          <w:rFonts w:asciiTheme="majorHAnsi" w:hAnsiTheme="majorHAnsi" w:cstheme="majorHAnsi"/>
          <w:sz w:val="22"/>
          <w:szCs w:val="22"/>
        </w:rPr>
        <w:t>will be shown on the screens in the DR at each session.</w:t>
      </w:r>
    </w:p>
    <w:p w:rsidR="004A691F" w:rsidRDefault="004A691F" w:rsidP="0010388B">
      <w:pPr>
        <w:rPr>
          <w:rFonts w:asciiTheme="majorHAnsi" w:hAnsiTheme="majorHAnsi" w:cstheme="majorHAnsi"/>
          <w:szCs w:val="24"/>
        </w:rPr>
      </w:pPr>
    </w:p>
    <w:p w:rsidR="004A691F" w:rsidRDefault="004A691F" w:rsidP="0010388B">
      <w:pPr>
        <w:rPr>
          <w:rFonts w:asciiTheme="majorHAnsi" w:hAnsiTheme="majorHAnsi" w:cstheme="majorHAnsi"/>
          <w:szCs w:val="24"/>
        </w:rPr>
      </w:pPr>
    </w:p>
    <w:p w:rsidR="004A691F" w:rsidRDefault="004A691F" w:rsidP="0010388B">
      <w:pPr>
        <w:rPr>
          <w:rFonts w:asciiTheme="majorHAnsi" w:hAnsiTheme="majorHAnsi" w:cstheme="majorHAnsi"/>
          <w:szCs w:val="24"/>
        </w:rPr>
      </w:pPr>
    </w:p>
    <w:p w:rsidR="0010388B" w:rsidRPr="004A691F" w:rsidRDefault="0010388B" w:rsidP="0010388B">
      <w:pPr>
        <w:rPr>
          <w:rStyle w:val="TitleChar"/>
          <w:rFonts w:asciiTheme="majorHAnsi" w:hAnsiTheme="majorHAnsi" w:cstheme="majorHAnsi"/>
          <w:b w:val="0"/>
        </w:rPr>
      </w:pPr>
      <w:r w:rsidRPr="004A691F">
        <w:rPr>
          <w:rStyle w:val="TitleChar"/>
          <w:rFonts w:asciiTheme="majorHAnsi" w:hAnsiTheme="majorHAnsi" w:cstheme="majorHAnsi"/>
          <w:b w:val="0"/>
        </w:rPr>
        <w:t>Information resources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rPr>
      </w:pPr>
      <w:r w:rsidRPr="004A691F">
        <w:rPr>
          <w:rFonts w:asciiTheme="majorHAnsi" w:hAnsiTheme="majorHAnsi" w:cstheme="majorHAnsi"/>
          <w:b/>
        </w:rPr>
        <w:t>Required textbook</w:t>
      </w:r>
      <w:r w:rsidRPr="004A691F">
        <w:rPr>
          <w:rFonts w:asciiTheme="majorHAnsi" w:hAnsiTheme="majorHAnsi" w:cstheme="majorHAnsi"/>
        </w:rPr>
        <w:t>:</w:t>
      </w:r>
    </w:p>
    <w:p w:rsidR="0010388B" w:rsidRPr="004A691F" w:rsidRDefault="0010388B" w:rsidP="0010388B">
      <w:pPr>
        <w:rPr>
          <w:rFonts w:asciiTheme="majorHAnsi" w:hAnsiTheme="majorHAnsi" w:cstheme="majorHAnsi"/>
          <w:sz w:val="22"/>
          <w:szCs w:val="22"/>
        </w:rPr>
      </w:pPr>
    </w:p>
    <w:p w:rsidR="0010388B" w:rsidRPr="004A691F" w:rsidRDefault="0010388B" w:rsidP="0010388B">
      <w:pPr>
        <w:pStyle w:val="Byline"/>
        <w:spacing w:after="100"/>
        <w:rPr>
          <w:rFonts w:asciiTheme="majorHAnsi" w:hAnsiTheme="majorHAnsi" w:cstheme="majorHAnsi"/>
          <w:sz w:val="22"/>
          <w:szCs w:val="22"/>
        </w:rPr>
      </w:pPr>
      <w:r w:rsidRPr="004A691F">
        <w:rPr>
          <w:rFonts w:asciiTheme="majorHAnsi" w:hAnsiTheme="majorHAnsi" w:cstheme="majorHAnsi"/>
          <w:sz w:val="22"/>
          <w:szCs w:val="22"/>
        </w:rPr>
        <w:t>You now need to buy an anatomy textbook. The required title for our course is:</w:t>
      </w:r>
    </w:p>
    <w:p w:rsidR="0010388B" w:rsidRPr="004A691F" w:rsidRDefault="0010388B" w:rsidP="0010388B">
      <w:pPr>
        <w:rPr>
          <w:rFonts w:asciiTheme="majorHAnsi" w:hAnsiTheme="majorHAnsi" w:cstheme="majorHAnsi"/>
          <w:sz w:val="22"/>
          <w:szCs w:val="22"/>
        </w:rPr>
      </w:pPr>
    </w:p>
    <w:p w:rsidR="0010388B" w:rsidRPr="004A691F" w:rsidRDefault="0010388B" w:rsidP="0010388B">
      <w:pPr>
        <w:pStyle w:val="FootnoteText"/>
        <w:spacing w:after="40"/>
        <w:rPr>
          <w:rFonts w:asciiTheme="majorHAnsi" w:hAnsiTheme="majorHAnsi" w:cstheme="majorHAnsi"/>
          <w:b/>
          <w:bCs/>
          <w:sz w:val="22"/>
          <w:szCs w:val="22"/>
        </w:rPr>
      </w:pPr>
      <w:r w:rsidRPr="004A691F">
        <w:rPr>
          <w:rFonts w:asciiTheme="majorHAnsi" w:hAnsiTheme="majorHAnsi" w:cstheme="majorHAnsi"/>
          <w:b/>
          <w:bCs/>
          <w:sz w:val="22"/>
          <w:szCs w:val="22"/>
        </w:rPr>
        <w:t xml:space="preserve">Drake, Richard L; </w:t>
      </w:r>
      <w:proofErr w:type="spellStart"/>
      <w:r w:rsidRPr="004A691F">
        <w:rPr>
          <w:rFonts w:asciiTheme="majorHAnsi" w:hAnsiTheme="majorHAnsi" w:cstheme="majorHAnsi"/>
          <w:b/>
          <w:bCs/>
          <w:sz w:val="22"/>
          <w:szCs w:val="22"/>
        </w:rPr>
        <w:t>Vogl</w:t>
      </w:r>
      <w:proofErr w:type="spellEnd"/>
      <w:r w:rsidRPr="004A691F">
        <w:rPr>
          <w:rFonts w:asciiTheme="majorHAnsi" w:hAnsiTheme="majorHAnsi" w:cstheme="majorHAnsi"/>
          <w:b/>
          <w:bCs/>
          <w:sz w:val="22"/>
          <w:szCs w:val="22"/>
        </w:rPr>
        <w:t>, Wayne; Mitchell, Adam W M</w:t>
      </w:r>
    </w:p>
    <w:p w:rsidR="0010388B" w:rsidRPr="004A691F" w:rsidRDefault="0010388B" w:rsidP="0010388B">
      <w:pPr>
        <w:pStyle w:val="FootnoteText"/>
        <w:spacing w:after="100"/>
        <w:rPr>
          <w:rFonts w:asciiTheme="majorHAnsi" w:hAnsiTheme="majorHAnsi" w:cstheme="majorHAnsi"/>
          <w:sz w:val="22"/>
          <w:szCs w:val="22"/>
        </w:rPr>
      </w:pPr>
      <w:proofErr w:type="spellStart"/>
      <w:r w:rsidRPr="004A691F">
        <w:rPr>
          <w:rFonts w:asciiTheme="majorHAnsi" w:hAnsiTheme="majorHAnsi" w:cstheme="majorHAnsi"/>
          <w:b/>
          <w:bCs/>
          <w:sz w:val="22"/>
          <w:szCs w:val="22"/>
        </w:rPr>
        <w:t>Gray’s</w:t>
      </w:r>
      <w:proofErr w:type="spellEnd"/>
      <w:r w:rsidRPr="004A691F">
        <w:rPr>
          <w:rFonts w:asciiTheme="majorHAnsi" w:hAnsiTheme="majorHAnsi" w:cstheme="majorHAnsi"/>
          <w:b/>
          <w:bCs/>
          <w:sz w:val="22"/>
          <w:szCs w:val="22"/>
        </w:rPr>
        <w:t xml:space="preserve"> Anatomy for Students</w:t>
      </w:r>
    </w:p>
    <w:p w:rsidR="0010388B" w:rsidRPr="004A691F" w:rsidRDefault="00CA6D39" w:rsidP="0010388B">
      <w:pPr>
        <w:spacing w:after="100"/>
        <w:rPr>
          <w:rFonts w:asciiTheme="majorHAnsi" w:hAnsiTheme="majorHAnsi" w:cstheme="majorHAnsi"/>
          <w:sz w:val="22"/>
          <w:szCs w:val="22"/>
        </w:rPr>
      </w:pPr>
      <w:r w:rsidRPr="004A691F">
        <w:rPr>
          <w:rFonts w:asciiTheme="majorHAnsi" w:hAnsiTheme="majorHAnsi" w:cstheme="majorHAnsi"/>
          <w:sz w:val="22"/>
          <w:szCs w:val="22"/>
        </w:rPr>
        <w:t>2</w:t>
      </w:r>
      <w:r w:rsidRPr="004A691F">
        <w:rPr>
          <w:rFonts w:asciiTheme="majorHAnsi" w:hAnsiTheme="majorHAnsi" w:cstheme="majorHAnsi"/>
          <w:sz w:val="22"/>
          <w:szCs w:val="22"/>
          <w:vertAlign w:val="superscript"/>
        </w:rPr>
        <w:t>nd</w:t>
      </w:r>
      <w:r w:rsidR="0010388B" w:rsidRPr="004A691F">
        <w:rPr>
          <w:rFonts w:asciiTheme="majorHAnsi" w:hAnsiTheme="majorHAnsi" w:cstheme="majorHAnsi"/>
          <w:sz w:val="22"/>
          <w:szCs w:val="22"/>
        </w:rPr>
        <w:t xml:space="preserve"> Ed: 200</w:t>
      </w:r>
      <w:r w:rsidRPr="004A691F">
        <w:rPr>
          <w:rFonts w:asciiTheme="majorHAnsi" w:hAnsiTheme="majorHAnsi" w:cstheme="majorHAnsi"/>
          <w:sz w:val="22"/>
          <w:szCs w:val="22"/>
        </w:rPr>
        <w:t>9</w:t>
      </w:r>
      <w:r w:rsidR="0010388B" w:rsidRPr="004A691F">
        <w:rPr>
          <w:rFonts w:asciiTheme="majorHAnsi" w:hAnsiTheme="majorHAnsi" w:cstheme="majorHAnsi"/>
          <w:sz w:val="22"/>
          <w:szCs w:val="22"/>
        </w:rPr>
        <w:t xml:space="preserve">: </w:t>
      </w:r>
      <w:r w:rsidRPr="004A691F">
        <w:rPr>
          <w:rFonts w:asciiTheme="majorHAnsi" w:hAnsiTheme="majorHAnsi" w:cstheme="majorHAnsi"/>
          <w:sz w:val="22"/>
          <w:szCs w:val="22"/>
        </w:rPr>
        <w:t>Churchill Livingstone</w:t>
      </w:r>
    </w:p>
    <w:p w:rsidR="0010388B" w:rsidRPr="004A691F" w:rsidRDefault="0010388B" w:rsidP="0010388B">
      <w:pPr>
        <w:spacing w:after="100"/>
        <w:rPr>
          <w:rFonts w:asciiTheme="majorHAnsi" w:hAnsiTheme="majorHAnsi" w:cstheme="majorHAnsi"/>
          <w:sz w:val="22"/>
          <w:szCs w:val="22"/>
        </w:rPr>
      </w:pPr>
      <w:r w:rsidRPr="004A691F">
        <w:rPr>
          <w:rFonts w:asciiTheme="majorHAnsi" w:hAnsiTheme="majorHAnsi" w:cstheme="majorHAnsi"/>
          <w:i/>
          <w:iCs/>
          <w:sz w:val="22"/>
          <w:szCs w:val="22"/>
        </w:rPr>
        <w:t>Best features:</w:t>
      </w:r>
      <w:r w:rsidRPr="004A691F">
        <w:rPr>
          <w:rFonts w:asciiTheme="majorHAnsi" w:hAnsiTheme="majorHAnsi" w:cstheme="majorHAnsi"/>
          <w:sz w:val="22"/>
          <w:szCs w:val="22"/>
        </w:rPr>
        <w:t xml:space="preserve"> Text is literate and readable. High quality artwork and colour photography complement good clinical scenarios. If you buy a new copy you gain access to the on-line </w:t>
      </w:r>
      <w:r w:rsidRPr="004A691F">
        <w:rPr>
          <w:rFonts w:asciiTheme="majorHAnsi" w:hAnsiTheme="majorHAnsi" w:cstheme="majorHAnsi"/>
          <w:i/>
          <w:iCs/>
          <w:sz w:val="22"/>
          <w:szCs w:val="22"/>
        </w:rPr>
        <w:t>studentconsult.com</w:t>
      </w:r>
      <w:r w:rsidRPr="004A691F">
        <w:rPr>
          <w:rFonts w:asciiTheme="majorHAnsi" w:hAnsiTheme="majorHAnsi" w:cstheme="majorHAnsi"/>
          <w:sz w:val="22"/>
          <w:szCs w:val="22"/>
        </w:rPr>
        <w:t xml:space="preserve"> site with teaching material, interactive exercises and </w:t>
      </w:r>
      <w:proofErr w:type="gramStart"/>
      <w:r w:rsidRPr="004A691F">
        <w:rPr>
          <w:rFonts w:asciiTheme="majorHAnsi" w:hAnsiTheme="majorHAnsi" w:cstheme="majorHAnsi"/>
          <w:sz w:val="22"/>
          <w:szCs w:val="22"/>
        </w:rPr>
        <w:t>self-tests</w:t>
      </w:r>
      <w:proofErr w:type="gramEnd"/>
      <w:r w:rsidRPr="004A691F">
        <w:rPr>
          <w:rFonts w:asciiTheme="majorHAnsi" w:hAnsiTheme="majorHAnsi" w:cstheme="majorHAnsi"/>
          <w:sz w:val="22"/>
          <w:szCs w:val="22"/>
        </w:rPr>
        <w:t>.</w:t>
      </w:r>
    </w:p>
    <w:p w:rsidR="0010388B" w:rsidRPr="004A691F" w:rsidRDefault="0010388B" w:rsidP="0010388B">
      <w:pPr>
        <w:spacing w:after="100"/>
        <w:rPr>
          <w:rFonts w:asciiTheme="majorHAnsi" w:hAnsiTheme="majorHAnsi" w:cstheme="majorHAnsi"/>
          <w:sz w:val="22"/>
          <w:szCs w:val="22"/>
        </w:rPr>
      </w:pPr>
      <w:r w:rsidRPr="004A691F">
        <w:rPr>
          <w:rFonts w:asciiTheme="majorHAnsi" w:hAnsiTheme="majorHAnsi" w:cstheme="majorHAnsi"/>
          <w:i/>
          <w:iCs/>
          <w:sz w:val="22"/>
          <w:szCs w:val="22"/>
        </w:rPr>
        <w:t>Worst features:</w:t>
      </w:r>
      <w:r w:rsidRPr="004A691F">
        <w:rPr>
          <w:rFonts w:asciiTheme="majorHAnsi" w:hAnsiTheme="majorHAnsi" w:cstheme="majorHAnsi"/>
          <w:sz w:val="22"/>
          <w:szCs w:val="22"/>
        </w:rPr>
        <w:t xml:space="preserve"> It isn’t easy to decide what really matters except by intelligent use of the clinical scenarios. Though excellent, the illustrations don’t always simplify things to the point that makes them good learning tools.</w:t>
      </w:r>
    </w:p>
    <w:p w:rsidR="0010388B" w:rsidRPr="004A691F" w:rsidRDefault="0010388B" w:rsidP="0010388B">
      <w:pPr>
        <w:spacing w:after="100"/>
        <w:rPr>
          <w:rFonts w:asciiTheme="majorHAnsi" w:hAnsiTheme="majorHAnsi" w:cstheme="majorHAnsi"/>
          <w:sz w:val="22"/>
          <w:szCs w:val="22"/>
        </w:rPr>
      </w:pPr>
      <w:r w:rsidRPr="004A691F">
        <w:rPr>
          <w:rFonts w:asciiTheme="majorHAnsi" w:hAnsiTheme="majorHAnsi" w:cstheme="majorHAnsi"/>
          <w:sz w:val="22"/>
          <w:szCs w:val="22"/>
        </w:rPr>
        <w:t>You should not buy a dissecting guide. We provide detailed descriptions of procedure both in this guide and as laminated copies in the Dissecting Room.</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b/>
          <w:sz w:val="22"/>
          <w:szCs w:val="22"/>
        </w:rPr>
        <w:t>Reference textbooks</w:t>
      </w:r>
      <w:r w:rsidRPr="004A691F">
        <w:rPr>
          <w:rFonts w:asciiTheme="majorHAnsi" w:hAnsiTheme="majorHAnsi" w:cstheme="majorHAnsi"/>
          <w:sz w:val="22"/>
          <w:szCs w:val="22"/>
        </w:rPr>
        <w:t xml:space="preserve">: </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 xml:space="preserve">The definitive reference text is </w:t>
      </w:r>
      <w:proofErr w:type="spellStart"/>
      <w:r w:rsidRPr="004A691F">
        <w:rPr>
          <w:rFonts w:asciiTheme="majorHAnsi" w:hAnsiTheme="majorHAnsi" w:cstheme="majorHAnsi"/>
          <w:sz w:val="22"/>
          <w:szCs w:val="22"/>
        </w:rPr>
        <w:t>Gray’s</w:t>
      </w:r>
      <w:proofErr w:type="spellEnd"/>
      <w:r w:rsidRPr="004A691F">
        <w:rPr>
          <w:rFonts w:asciiTheme="majorHAnsi" w:hAnsiTheme="majorHAnsi" w:cstheme="majorHAnsi"/>
          <w:sz w:val="22"/>
          <w:szCs w:val="22"/>
        </w:rPr>
        <w:t xml:space="preserve"> Anatomy (</w:t>
      </w:r>
      <w:r w:rsidR="00CA6D39" w:rsidRPr="004A691F">
        <w:rPr>
          <w:rFonts w:asciiTheme="majorHAnsi" w:hAnsiTheme="majorHAnsi" w:cstheme="majorHAnsi"/>
          <w:sz w:val="22"/>
          <w:szCs w:val="22"/>
        </w:rPr>
        <w:t>40</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Edition, 200</w:t>
      </w:r>
      <w:r w:rsidR="00CA6D39" w:rsidRPr="004A691F">
        <w:rPr>
          <w:rFonts w:asciiTheme="majorHAnsi" w:hAnsiTheme="majorHAnsi" w:cstheme="majorHAnsi"/>
          <w:sz w:val="22"/>
          <w:szCs w:val="22"/>
        </w:rPr>
        <w:t>9</w:t>
      </w:r>
      <w:r w:rsidRPr="004A691F">
        <w:rPr>
          <w:rFonts w:asciiTheme="majorHAnsi" w:hAnsiTheme="majorHAnsi" w:cstheme="majorHAnsi"/>
          <w:sz w:val="22"/>
          <w:szCs w:val="22"/>
        </w:rPr>
        <w:t xml:space="preserve">). This new edition is regionally arranged (like </w:t>
      </w:r>
      <w:proofErr w:type="spellStart"/>
      <w:r w:rsidRPr="004A691F">
        <w:rPr>
          <w:rFonts w:asciiTheme="majorHAnsi" w:hAnsiTheme="majorHAnsi" w:cstheme="majorHAnsi"/>
          <w:sz w:val="22"/>
          <w:szCs w:val="22"/>
        </w:rPr>
        <w:t>Gray’s</w:t>
      </w:r>
      <w:proofErr w:type="spellEnd"/>
      <w:r w:rsidRPr="004A691F">
        <w:rPr>
          <w:rFonts w:asciiTheme="majorHAnsi" w:hAnsiTheme="majorHAnsi" w:cstheme="majorHAnsi"/>
          <w:sz w:val="22"/>
          <w:szCs w:val="22"/>
        </w:rPr>
        <w:t xml:space="preserve"> Anatomy for Students), though all previous editions of </w:t>
      </w:r>
      <w:proofErr w:type="spellStart"/>
      <w:r w:rsidRPr="004A691F">
        <w:rPr>
          <w:rFonts w:asciiTheme="majorHAnsi" w:hAnsiTheme="majorHAnsi" w:cstheme="majorHAnsi"/>
          <w:sz w:val="22"/>
          <w:szCs w:val="22"/>
        </w:rPr>
        <w:t>Gray’s</w:t>
      </w:r>
      <w:proofErr w:type="spellEnd"/>
      <w:r w:rsidRPr="004A691F">
        <w:rPr>
          <w:rFonts w:asciiTheme="majorHAnsi" w:hAnsiTheme="majorHAnsi" w:cstheme="majorHAnsi"/>
          <w:sz w:val="22"/>
          <w:szCs w:val="22"/>
        </w:rPr>
        <w:t xml:space="preserve"> Anatomy were arranged by systems.</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Other reference texts include atlases (collections of anatomical illustrations) and books dealing with specific aspects of anatomy such as radiological anatomy, living or surface anatomy and so forth. Books in the following brief list are useful and are held by the College Library, but you will find many others:</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A Colour Atlas of Surface Anatomy</w:t>
      </w:r>
      <w:r w:rsidRPr="004A691F">
        <w:rPr>
          <w:rFonts w:asciiTheme="majorHAnsi" w:hAnsiTheme="majorHAnsi" w:cstheme="majorHAnsi"/>
          <w:sz w:val="22"/>
          <w:szCs w:val="22"/>
        </w:rPr>
        <w:tab/>
        <w:t>Backhouse &amp; Hutchings</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Surface Anatomy</w:t>
      </w:r>
      <w:r w:rsidRPr="004A691F">
        <w:rPr>
          <w:rFonts w:asciiTheme="majorHAnsi" w:hAnsiTheme="majorHAnsi" w:cstheme="majorHAnsi"/>
          <w:sz w:val="22"/>
          <w:szCs w:val="22"/>
        </w:rPr>
        <w:tab/>
      </w:r>
      <w:r w:rsidRPr="004A691F">
        <w:rPr>
          <w:rFonts w:asciiTheme="majorHAnsi" w:hAnsiTheme="majorHAnsi" w:cstheme="majorHAnsi"/>
          <w:sz w:val="22"/>
          <w:szCs w:val="22"/>
        </w:rPr>
        <w:tab/>
      </w:r>
      <w:r w:rsidRPr="004A691F">
        <w:rPr>
          <w:rFonts w:asciiTheme="majorHAnsi" w:hAnsiTheme="majorHAnsi" w:cstheme="majorHAnsi"/>
          <w:sz w:val="22"/>
          <w:szCs w:val="22"/>
        </w:rPr>
        <w:tab/>
      </w:r>
      <w:r w:rsidRPr="004A691F">
        <w:rPr>
          <w:rFonts w:asciiTheme="majorHAnsi" w:hAnsiTheme="majorHAnsi" w:cstheme="majorHAnsi"/>
          <w:sz w:val="22"/>
          <w:szCs w:val="22"/>
        </w:rPr>
        <w:tab/>
        <w:t>Lumley</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Clinical Surface Anatomy</w:t>
      </w:r>
      <w:r w:rsidRPr="004A691F">
        <w:rPr>
          <w:rFonts w:asciiTheme="majorHAnsi" w:hAnsiTheme="majorHAnsi" w:cstheme="majorHAnsi"/>
          <w:sz w:val="22"/>
          <w:szCs w:val="22"/>
        </w:rPr>
        <w:tab/>
      </w:r>
      <w:r w:rsidRPr="004A691F">
        <w:rPr>
          <w:rFonts w:asciiTheme="majorHAnsi" w:hAnsiTheme="majorHAnsi" w:cstheme="majorHAnsi"/>
          <w:sz w:val="22"/>
          <w:szCs w:val="22"/>
        </w:rPr>
        <w:tab/>
      </w:r>
      <w:r w:rsidRPr="004A691F">
        <w:rPr>
          <w:rFonts w:asciiTheme="majorHAnsi" w:hAnsiTheme="majorHAnsi" w:cstheme="majorHAnsi"/>
          <w:sz w:val="22"/>
          <w:szCs w:val="22"/>
        </w:rPr>
        <w:tab/>
      </w:r>
      <w:proofErr w:type="spellStart"/>
      <w:r w:rsidRPr="004A691F">
        <w:rPr>
          <w:rFonts w:asciiTheme="majorHAnsi" w:hAnsiTheme="majorHAnsi" w:cstheme="majorHAnsi"/>
          <w:sz w:val="22"/>
          <w:szCs w:val="22"/>
        </w:rPr>
        <w:t>Borley</w:t>
      </w:r>
      <w:proofErr w:type="spellEnd"/>
    </w:p>
    <w:p w:rsidR="0010388B" w:rsidRPr="004A691F" w:rsidRDefault="0010388B" w:rsidP="0010388B">
      <w:pPr>
        <w:rPr>
          <w:rFonts w:asciiTheme="majorHAnsi" w:hAnsiTheme="majorHAnsi" w:cstheme="majorHAnsi"/>
          <w:sz w:val="22"/>
          <w:szCs w:val="22"/>
        </w:rPr>
      </w:pPr>
    </w:p>
    <w:p w:rsidR="0010388B" w:rsidRPr="004A691F" w:rsidRDefault="0010388B" w:rsidP="0010388B">
      <w:pPr>
        <w:pStyle w:val="Byline"/>
        <w:spacing w:after="0"/>
        <w:rPr>
          <w:rFonts w:asciiTheme="majorHAnsi" w:hAnsiTheme="majorHAnsi" w:cstheme="majorHAnsi"/>
          <w:sz w:val="22"/>
          <w:szCs w:val="22"/>
        </w:rPr>
      </w:pPr>
      <w:r w:rsidRPr="004A691F">
        <w:rPr>
          <w:rFonts w:asciiTheme="majorHAnsi" w:hAnsiTheme="majorHAnsi" w:cstheme="majorHAnsi"/>
          <w:sz w:val="22"/>
          <w:szCs w:val="22"/>
        </w:rPr>
        <w:t>Human Cross-Sectional Anatomy</w:t>
      </w:r>
      <w:r w:rsidRPr="004A691F">
        <w:rPr>
          <w:rFonts w:asciiTheme="majorHAnsi" w:hAnsiTheme="majorHAnsi" w:cstheme="majorHAnsi"/>
          <w:sz w:val="22"/>
          <w:szCs w:val="22"/>
        </w:rPr>
        <w:tab/>
      </w:r>
      <w:r w:rsidRPr="004A691F">
        <w:rPr>
          <w:rFonts w:asciiTheme="majorHAnsi" w:hAnsiTheme="majorHAnsi" w:cstheme="majorHAnsi"/>
          <w:sz w:val="22"/>
          <w:szCs w:val="22"/>
        </w:rPr>
        <w:tab/>
        <w:t>Ellis, Logan &amp; Dixon</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Grant’s Atlas of Anatomy</w:t>
      </w:r>
      <w:r w:rsidRPr="004A691F">
        <w:rPr>
          <w:rFonts w:asciiTheme="majorHAnsi" w:hAnsiTheme="majorHAnsi" w:cstheme="majorHAnsi"/>
          <w:sz w:val="22"/>
          <w:szCs w:val="22"/>
        </w:rPr>
        <w:tab/>
      </w:r>
      <w:r w:rsidRPr="004A691F">
        <w:rPr>
          <w:rFonts w:asciiTheme="majorHAnsi" w:hAnsiTheme="majorHAnsi" w:cstheme="majorHAnsi"/>
          <w:sz w:val="22"/>
          <w:szCs w:val="22"/>
        </w:rPr>
        <w:tab/>
      </w:r>
      <w:r w:rsidRPr="004A691F">
        <w:rPr>
          <w:rFonts w:asciiTheme="majorHAnsi" w:hAnsiTheme="majorHAnsi" w:cstheme="majorHAnsi"/>
          <w:sz w:val="22"/>
          <w:szCs w:val="22"/>
        </w:rPr>
        <w:tab/>
      </w:r>
      <w:proofErr w:type="spellStart"/>
      <w:r w:rsidRPr="004A691F">
        <w:rPr>
          <w:rFonts w:asciiTheme="majorHAnsi" w:hAnsiTheme="majorHAnsi" w:cstheme="majorHAnsi"/>
          <w:sz w:val="22"/>
          <w:szCs w:val="22"/>
        </w:rPr>
        <w:t>Agur</w:t>
      </w:r>
      <w:proofErr w:type="spellEnd"/>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A Colour Atlas of Human Anatomy</w:t>
      </w:r>
      <w:r w:rsidRPr="004A691F">
        <w:rPr>
          <w:rFonts w:asciiTheme="majorHAnsi" w:hAnsiTheme="majorHAnsi" w:cstheme="majorHAnsi"/>
          <w:sz w:val="22"/>
          <w:szCs w:val="22"/>
        </w:rPr>
        <w:tab/>
        <w:t>McMinn &amp; Hutchings</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An Imaging Atlas of Human Anatomy</w:t>
      </w:r>
      <w:r w:rsidRPr="004A691F">
        <w:rPr>
          <w:rFonts w:asciiTheme="majorHAnsi" w:hAnsiTheme="majorHAnsi" w:cstheme="majorHAnsi"/>
          <w:sz w:val="22"/>
          <w:szCs w:val="22"/>
        </w:rPr>
        <w:tab/>
        <w:t>Weir &amp; Abrahams</w:t>
      </w:r>
    </w:p>
    <w:p w:rsidR="0010388B" w:rsidRPr="004A691F" w:rsidRDefault="0010388B" w:rsidP="0010388B">
      <w:pPr>
        <w:rPr>
          <w:rFonts w:asciiTheme="majorHAnsi" w:hAnsiTheme="majorHAnsi" w:cstheme="majorHAnsi"/>
          <w:sz w:val="22"/>
          <w:szCs w:val="22"/>
        </w:rPr>
      </w:pPr>
    </w:p>
    <w:p w:rsidR="0010388B" w:rsidRPr="004A691F" w:rsidRDefault="000B1329" w:rsidP="0010388B">
      <w:pPr>
        <w:rPr>
          <w:rFonts w:asciiTheme="majorHAnsi" w:hAnsiTheme="majorHAnsi" w:cstheme="majorHAnsi"/>
          <w:b/>
        </w:rPr>
      </w:pPr>
      <w:r w:rsidRPr="004A691F">
        <w:rPr>
          <w:rFonts w:asciiTheme="majorHAnsi" w:hAnsiTheme="majorHAnsi" w:cstheme="majorHAnsi"/>
          <w:b/>
        </w:rPr>
        <w:br w:type="page"/>
      </w:r>
    </w:p>
    <w:p w:rsidR="0010388B" w:rsidRPr="004A691F" w:rsidRDefault="0010388B" w:rsidP="0010388B">
      <w:pPr>
        <w:rPr>
          <w:rFonts w:asciiTheme="majorHAnsi" w:hAnsiTheme="majorHAnsi" w:cstheme="majorHAnsi"/>
        </w:rPr>
      </w:pPr>
      <w:r w:rsidRPr="004A691F">
        <w:rPr>
          <w:rFonts w:asciiTheme="majorHAnsi" w:hAnsiTheme="majorHAnsi" w:cstheme="majorHAnsi"/>
          <w:b/>
        </w:rPr>
        <w:lastRenderedPageBreak/>
        <w:t xml:space="preserve">Computer software: </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r w:rsidRPr="004A691F">
        <w:rPr>
          <w:rFonts w:ascii="Arial" w:hAnsi="Arial" w:cs="Arial"/>
          <w:sz w:val="22"/>
          <w:szCs w:val="22"/>
        </w:rPr>
        <w:t>Two packages of</w:t>
      </w:r>
      <w:r w:rsidRPr="004A691F">
        <w:rPr>
          <w:rFonts w:ascii="Arial" w:hAnsi="Arial" w:cs="Arial"/>
          <w:b/>
          <w:sz w:val="22"/>
          <w:szCs w:val="22"/>
        </w:rPr>
        <w:t xml:space="preserve"> </w:t>
      </w:r>
      <w:r w:rsidRPr="004A691F">
        <w:rPr>
          <w:rFonts w:ascii="Arial" w:hAnsi="Arial" w:cs="Arial"/>
          <w:sz w:val="22"/>
          <w:szCs w:val="22"/>
        </w:rPr>
        <w:t xml:space="preserve">computer software entitled </w:t>
      </w:r>
      <w:r w:rsidRPr="004A691F">
        <w:rPr>
          <w:rFonts w:ascii="Arial" w:hAnsi="Arial" w:cs="Arial"/>
          <w:i/>
          <w:sz w:val="22"/>
          <w:szCs w:val="22"/>
        </w:rPr>
        <w:t>Human Anatomy</w:t>
      </w:r>
      <w:r w:rsidRPr="004A691F">
        <w:rPr>
          <w:rFonts w:ascii="Arial" w:hAnsi="Arial" w:cs="Arial"/>
          <w:sz w:val="22"/>
          <w:szCs w:val="22"/>
        </w:rPr>
        <w:t xml:space="preserve"> and </w:t>
      </w:r>
      <w:r w:rsidRPr="004A691F">
        <w:rPr>
          <w:rFonts w:ascii="Arial" w:hAnsi="Arial" w:cs="Arial"/>
          <w:i/>
          <w:sz w:val="22"/>
          <w:szCs w:val="22"/>
        </w:rPr>
        <w:t>Radiologic Anatomy</w:t>
      </w:r>
      <w:r w:rsidRPr="004A691F">
        <w:rPr>
          <w:rFonts w:ascii="Arial" w:hAnsi="Arial" w:cs="Arial"/>
          <w:sz w:val="22"/>
          <w:szCs w:val="22"/>
        </w:rPr>
        <w:t xml:space="preserve"> are available on all teaching sites through the network. There is also an excellent new animated package on human embryonic development named </w:t>
      </w:r>
      <w:proofErr w:type="spellStart"/>
      <w:r w:rsidRPr="004A691F">
        <w:rPr>
          <w:rFonts w:ascii="Arial" w:hAnsi="Arial" w:cs="Arial"/>
          <w:sz w:val="22"/>
          <w:szCs w:val="22"/>
        </w:rPr>
        <w:t>Simbryo</w:t>
      </w:r>
      <w:proofErr w:type="spellEnd"/>
      <w:r w:rsidRPr="004A691F">
        <w:rPr>
          <w:rFonts w:ascii="Arial" w:hAnsi="Arial" w:cs="Arial"/>
          <w:sz w:val="22"/>
          <w:szCs w:val="22"/>
        </w:rPr>
        <w:t xml:space="preserve">. You can access these (and many other useful packages) by clicking the desktop shortcut icon named </w:t>
      </w:r>
      <w:r w:rsidRPr="004A691F">
        <w:rPr>
          <w:rFonts w:ascii="Arial" w:hAnsi="Arial" w:cs="Arial"/>
          <w:b/>
          <w:bCs/>
          <w:i/>
          <w:iCs/>
          <w:sz w:val="22"/>
          <w:szCs w:val="22"/>
        </w:rPr>
        <w:t>Teaching Software</w:t>
      </w:r>
      <w:r w:rsidRPr="004A691F">
        <w:rPr>
          <w:rFonts w:ascii="Arial" w:hAnsi="Arial" w:cs="Arial"/>
          <w:sz w:val="22"/>
          <w:szCs w:val="22"/>
        </w:rPr>
        <w:t>.</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r w:rsidRPr="004A691F">
        <w:rPr>
          <w:rFonts w:ascii="Arial" w:hAnsi="Arial" w:cs="Arial"/>
          <w:b/>
          <w:sz w:val="22"/>
          <w:szCs w:val="22"/>
        </w:rPr>
        <w:t>Websites:</w:t>
      </w:r>
      <w:r w:rsidRPr="004A691F">
        <w:rPr>
          <w:rFonts w:ascii="Arial" w:hAnsi="Arial" w:cs="Arial"/>
          <w:sz w:val="22"/>
          <w:szCs w:val="22"/>
        </w:rPr>
        <w:t xml:space="preserve"> Anatomical Websites are developing all the time and responding to criticism from users. You may find the following sites useful:</w:t>
      </w:r>
    </w:p>
    <w:p w:rsidR="0010388B" w:rsidRPr="004A691F" w:rsidRDefault="0010388B" w:rsidP="0010388B">
      <w:pPr>
        <w:rPr>
          <w:rFonts w:ascii="Arial" w:hAnsi="Arial" w:cs="Arial"/>
          <w:sz w:val="22"/>
          <w:szCs w:val="22"/>
        </w:rPr>
      </w:pPr>
    </w:p>
    <w:p w:rsidR="0010388B" w:rsidRPr="004A691F" w:rsidRDefault="004A691F" w:rsidP="0010388B">
      <w:pPr>
        <w:rPr>
          <w:rFonts w:ascii="Arial" w:hAnsi="Arial" w:cs="Arial"/>
          <w:sz w:val="22"/>
          <w:szCs w:val="22"/>
        </w:rPr>
      </w:pPr>
      <w:hyperlink r:id="rId22" w:history="1">
        <w:r w:rsidR="0010388B" w:rsidRPr="004A691F">
          <w:rPr>
            <w:rStyle w:val="Hyperlink"/>
            <w:rFonts w:ascii="Arial" w:hAnsi="Arial" w:cs="Arial"/>
            <w:sz w:val="22"/>
            <w:szCs w:val="22"/>
            <w:u w:val="none"/>
          </w:rPr>
          <w:t>http://anatomyatlases.org</w:t>
        </w:r>
      </w:hyperlink>
      <w:r w:rsidR="0010388B" w:rsidRPr="004A691F">
        <w:rPr>
          <w:rFonts w:ascii="Arial" w:hAnsi="Arial" w:cs="Arial"/>
          <w:sz w:val="22"/>
          <w:szCs w:val="22"/>
        </w:rPr>
        <w:t xml:space="preserve"> </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r w:rsidRPr="004A691F">
        <w:rPr>
          <w:rFonts w:ascii="Arial" w:hAnsi="Arial" w:cs="Arial"/>
          <w:sz w:val="22"/>
          <w:szCs w:val="22"/>
        </w:rPr>
        <w:t>Useful databases of conventional and sectional anatomical illustrations and a series of instructional videos on osteology</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p>
    <w:p w:rsidR="0010388B" w:rsidRPr="004A691F" w:rsidRDefault="004A691F" w:rsidP="0010388B">
      <w:pPr>
        <w:rPr>
          <w:rFonts w:ascii="Arial" w:hAnsi="Arial" w:cs="Arial"/>
          <w:sz w:val="22"/>
          <w:szCs w:val="22"/>
        </w:rPr>
      </w:pPr>
      <w:hyperlink r:id="rId23" w:history="1">
        <w:r w:rsidR="0010388B" w:rsidRPr="004A691F">
          <w:rPr>
            <w:rStyle w:val="Hyperlink"/>
            <w:rFonts w:ascii="Arial" w:hAnsi="Arial" w:cs="Arial"/>
            <w:sz w:val="22"/>
            <w:szCs w:val="22"/>
            <w:u w:val="none"/>
          </w:rPr>
          <w:t>http://www9.biostr.washington.edu/index.html</w:t>
        </w:r>
      </w:hyperlink>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b/>
          <w:sz w:val="22"/>
          <w:szCs w:val="22"/>
        </w:rPr>
      </w:pPr>
      <w:r w:rsidRPr="004A691F">
        <w:rPr>
          <w:rFonts w:ascii="Arial" w:hAnsi="Arial" w:cs="Arial"/>
          <w:sz w:val="22"/>
          <w:szCs w:val="22"/>
        </w:rPr>
        <w:t>This very useful University of Washington site has a section on the thoracic viscera including labelled sections, CT and conventional X-ray images and 3-D reconstructions with animation. Most images are very clear, and clicking on any structure produces a pop-up label.</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p>
    <w:p w:rsidR="0010388B" w:rsidRPr="004A691F" w:rsidRDefault="0010388B" w:rsidP="0010388B">
      <w:pPr>
        <w:rPr>
          <w:rFonts w:asciiTheme="majorHAnsi" w:hAnsiTheme="majorHAnsi" w:cstheme="majorHAnsi"/>
        </w:rPr>
      </w:pPr>
      <w:r w:rsidRPr="004A691F">
        <w:rPr>
          <w:rFonts w:asciiTheme="majorHAnsi" w:hAnsiTheme="majorHAnsi" w:cstheme="majorHAnsi"/>
          <w:b/>
        </w:rPr>
        <w:t xml:space="preserve">Primal Pictures at </w:t>
      </w:r>
      <w:proofErr w:type="spellStart"/>
      <w:r w:rsidRPr="004A691F">
        <w:rPr>
          <w:rFonts w:asciiTheme="majorHAnsi" w:hAnsiTheme="majorHAnsi" w:cstheme="majorHAnsi"/>
          <w:b/>
        </w:rPr>
        <w:t>AnatomyTV</w:t>
      </w:r>
      <w:proofErr w:type="spellEnd"/>
      <w:r w:rsidRPr="004A691F">
        <w:rPr>
          <w:rFonts w:asciiTheme="majorHAnsi" w:hAnsiTheme="majorHAnsi" w:cstheme="majorHAnsi"/>
        </w:rPr>
        <w:t>:</w:t>
      </w:r>
    </w:p>
    <w:p w:rsidR="0010388B" w:rsidRPr="004A691F" w:rsidRDefault="0010388B" w:rsidP="0010388B">
      <w:pPr>
        <w:rPr>
          <w:rFonts w:ascii="Arial" w:hAnsi="Arial" w:cs="Arial"/>
          <w:sz w:val="22"/>
          <w:szCs w:val="22"/>
        </w:rPr>
      </w:pPr>
    </w:p>
    <w:p w:rsidR="0010388B" w:rsidRPr="004A691F" w:rsidRDefault="0010388B" w:rsidP="0010388B">
      <w:pPr>
        <w:rPr>
          <w:rFonts w:ascii="Arial" w:hAnsi="Arial" w:cs="Arial"/>
          <w:sz w:val="22"/>
          <w:szCs w:val="22"/>
        </w:rPr>
      </w:pPr>
      <w:r w:rsidRPr="004A691F">
        <w:rPr>
          <w:rFonts w:ascii="Arial" w:hAnsi="Arial" w:cs="Arial"/>
          <w:sz w:val="22"/>
          <w:szCs w:val="22"/>
        </w:rPr>
        <w:t xml:space="preserve">You can obtain access to some of the Primal collection of anatomical images at the </w:t>
      </w:r>
      <w:proofErr w:type="spellStart"/>
      <w:r w:rsidRPr="004A691F">
        <w:rPr>
          <w:rFonts w:ascii="Arial" w:hAnsi="Arial" w:cs="Arial"/>
          <w:sz w:val="22"/>
          <w:szCs w:val="22"/>
        </w:rPr>
        <w:t>AnatomyTV</w:t>
      </w:r>
      <w:proofErr w:type="spellEnd"/>
      <w:r w:rsidRPr="004A691F">
        <w:rPr>
          <w:rFonts w:ascii="Arial" w:hAnsi="Arial" w:cs="Arial"/>
          <w:sz w:val="22"/>
          <w:szCs w:val="22"/>
        </w:rPr>
        <w:t xml:space="preserve"> site:</w:t>
      </w:r>
    </w:p>
    <w:p w:rsidR="0010388B" w:rsidRPr="004A691F" w:rsidRDefault="0010388B" w:rsidP="0010388B">
      <w:pPr>
        <w:rPr>
          <w:rFonts w:ascii="Arial" w:hAnsi="Arial" w:cs="Arial"/>
          <w:sz w:val="22"/>
          <w:szCs w:val="22"/>
        </w:rPr>
      </w:pPr>
    </w:p>
    <w:p w:rsidR="0010388B" w:rsidRPr="004A691F" w:rsidRDefault="004A691F" w:rsidP="0010388B">
      <w:pPr>
        <w:rPr>
          <w:rFonts w:ascii="Arial" w:hAnsi="Arial" w:cs="Arial"/>
          <w:sz w:val="22"/>
          <w:szCs w:val="22"/>
        </w:rPr>
      </w:pPr>
      <w:hyperlink r:id="rId24" w:history="1">
        <w:r w:rsidR="0010388B" w:rsidRPr="004A691F">
          <w:rPr>
            <w:rStyle w:val="Hyperlink"/>
            <w:rFonts w:ascii="Arial" w:hAnsi="Arial" w:cs="Arial"/>
            <w:sz w:val="22"/>
            <w:szCs w:val="22"/>
            <w:u w:val="none"/>
          </w:rPr>
          <w:t>http://www.anatomy.tv/home.aspx</w:t>
        </w:r>
      </w:hyperlink>
      <w:r w:rsidR="0010388B" w:rsidRPr="004A691F">
        <w:rPr>
          <w:rFonts w:ascii="Arial" w:hAnsi="Arial" w:cs="Arial"/>
          <w:sz w:val="22"/>
          <w:szCs w:val="22"/>
        </w:rPr>
        <w:t xml:space="preserve"> </w:t>
      </w:r>
    </w:p>
    <w:p w:rsidR="0010388B" w:rsidRPr="004A691F" w:rsidRDefault="0010388B" w:rsidP="0010388B">
      <w:pPr>
        <w:pStyle w:val="Footer"/>
        <w:tabs>
          <w:tab w:val="clear" w:pos="4320"/>
          <w:tab w:val="clear" w:pos="8640"/>
        </w:tabs>
        <w:rPr>
          <w:rFonts w:ascii="Arial" w:hAnsi="Arial" w:cs="Arial"/>
          <w:sz w:val="22"/>
          <w:szCs w:val="22"/>
          <w:lang w:val="en-GB"/>
        </w:rPr>
      </w:pPr>
    </w:p>
    <w:p w:rsidR="004A691F" w:rsidRPr="004A691F" w:rsidRDefault="0010388B" w:rsidP="0010388B">
      <w:pPr>
        <w:pStyle w:val="Footer"/>
        <w:tabs>
          <w:tab w:val="clear" w:pos="4320"/>
          <w:tab w:val="clear" w:pos="8640"/>
        </w:tabs>
        <w:rPr>
          <w:rFonts w:ascii="Arial" w:hAnsi="Arial" w:cs="Arial"/>
          <w:sz w:val="22"/>
          <w:szCs w:val="22"/>
          <w:lang w:val="en-GB"/>
        </w:rPr>
      </w:pPr>
      <w:r w:rsidRPr="004A691F">
        <w:rPr>
          <w:rFonts w:ascii="Arial" w:hAnsi="Arial" w:cs="Arial"/>
          <w:sz w:val="22"/>
          <w:szCs w:val="22"/>
          <w:lang w:val="en-GB"/>
        </w:rPr>
        <w:t xml:space="preserve">This is an extraordinary resource of </w:t>
      </w:r>
      <w:proofErr w:type="spellStart"/>
      <w:r w:rsidRPr="004A691F">
        <w:rPr>
          <w:rFonts w:ascii="Arial" w:hAnsi="Arial" w:cs="Arial"/>
          <w:sz w:val="22"/>
          <w:szCs w:val="22"/>
          <w:lang w:val="en-GB"/>
        </w:rPr>
        <w:t>multilayered</w:t>
      </w:r>
      <w:proofErr w:type="spellEnd"/>
      <w:r w:rsidRPr="004A691F">
        <w:rPr>
          <w:rFonts w:ascii="Arial" w:hAnsi="Arial" w:cs="Arial"/>
          <w:sz w:val="22"/>
          <w:szCs w:val="22"/>
          <w:lang w:val="en-GB"/>
        </w:rPr>
        <w:t xml:space="preserve"> interactive anatomical images provided through the Imperial library.</w:t>
      </w:r>
    </w:p>
    <w:p w:rsidR="004A691F" w:rsidRPr="004A691F" w:rsidRDefault="004A691F" w:rsidP="0010388B">
      <w:pPr>
        <w:pStyle w:val="Footer"/>
        <w:tabs>
          <w:tab w:val="clear" w:pos="4320"/>
          <w:tab w:val="clear" w:pos="8640"/>
        </w:tabs>
        <w:rPr>
          <w:rFonts w:ascii="Arial" w:hAnsi="Arial" w:cs="Arial"/>
          <w:sz w:val="22"/>
          <w:szCs w:val="22"/>
          <w:lang w:val="en-GB"/>
        </w:rPr>
      </w:pPr>
    </w:p>
    <w:p w:rsidR="0010388B" w:rsidRPr="004A691F" w:rsidRDefault="0010388B" w:rsidP="0010388B">
      <w:pPr>
        <w:pStyle w:val="Footer"/>
        <w:tabs>
          <w:tab w:val="clear" w:pos="4320"/>
          <w:tab w:val="clear" w:pos="8640"/>
        </w:tabs>
        <w:rPr>
          <w:rStyle w:val="TitleChar"/>
          <w:rFonts w:asciiTheme="majorHAnsi" w:hAnsiTheme="majorHAnsi" w:cstheme="majorHAnsi"/>
          <w:b w:val="0"/>
        </w:rPr>
      </w:pPr>
      <w:r w:rsidRPr="004A691F">
        <w:rPr>
          <w:rFonts w:asciiTheme="majorHAnsi" w:hAnsiTheme="majorHAnsi" w:cstheme="majorHAnsi"/>
        </w:rPr>
        <w:br w:type="page"/>
      </w:r>
      <w:r w:rsidRPr="004A691F">
        <w:rPr>
          <w:rStyle w:val="TitleChar"/>
          <w:rFonts w:asciiTheme="majorHAnsi" w:hAnsiTheme="majorHAnsi" w:cstheme="majorHAnsi"/>
          <w:b w:val="0"/>
        </w:rPr>
        <w:lastRenderedPageBreak/>
        <w:t>Learning the Language</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lang w:val="en-GB"/>
        </w:rPr>
        <w:t xml:space="preserve">This subject has a very large specialist vocabulary. This explanation of positional terms and glossary are to help you pick up the essentials. Please ask if you don’t understand the meaning of any term used (but check the glossary first). The names of body structures may derive from a variety of languages (mainly Latin and Greek) with use of English for obvious structures that have common names in English. For example, the stomach is a well-known part of the gut tube but things associated with it are described as </w:t>
      </w:r>
      <w:r w:rsidRPr="004A691F">
        <w:rPr>
          <w:rFonts w:asciiTheme="majorHAnsi" w:hAnsiTheme="majorHAnsi" w:cstheme="majorHAnsi"/>
          <w:i/>
          <w:lang w:val="en-GB"/>
        </w:rPr>
        <w:t>gastric</w:t>
      </w:r>
      <w:r w:rsidRPr="004A691F">
        <w:rPr>
          <w:rFonts w:asciiTheme="majorHAnsi" w:hAnsiTheme="majorHAnsi" w:cstheme="majorHAnsi"/>
          <w:lang w:val="en-GB"/>
        </w:rPr>
        <w:t xml:space="preserve"> (gastric gland, gastric artery) because </w:t>
      </w:r>
      <w:proofErr w:type="spellStart"/>
      <w:r w:rsidRPr="004A691F">
        <w:rPr>
          <w:rFonts w:asciiTheme="majorHAnsi" w:hAnsiTheme="majorHAnsi" w:cstheme="majorHAnsi"/>
          <w:i/>
          <w:lang w:val="en-GB"/>
        </w:rPr>
        <w:t>gaster</w:t>
      </w:r>
      <w:proofErr w:type="spellEnd"/>
      <w:r w:rsidRPr="004A691F">
        <w:rPr>
          <w:rFonts w:asciiTheme="majorHAnsi" w:hAnsiTheme="majorHAnsi" w:cstheme="majorHAnsi"/>
          <w:lang w:val="en-GB"/>
        </w:rPr>
        <w:t xml:space="preserve"> is the Latin word for the stomach. In English-speaking countries it is normal to use anglicised forms of Latin terms, whereas many non-English-speaking countries use the Latin forms more rigidly. Thus one of the arteries supplying the stomach is known in Britain and the USA as the </w:t>
      </w:r>
      <w:r w:rsidRPr="004A691F">
        <w:rPr>
          <w:rFonts w:asciiTheme="majorHAnsi" w:hAnsiTheme="majorHAnsi" w:cstheme="majorHAnsi"/>
          <w:i/>
          <w:lang w:val="en-GB"/>
        </w:rPr>
        <w:t>left gastric artery</w:t>
      </w:r>
      <w:r w:rsidRPr="004A691F">
        <w:rPr>
          <w:rFonts w:asciiTheme="majorHAnsi" w:hAnsiTheme="majorHAnsi" w:cstheme="majorHAnsi"/>
          <w:lang w:val="en-GB"/>
        </w:rPr>
        <w:t xml:space="preserve">, but in Germany would usually be called </w:t>
      </w:r>
      <w:proofErr w:type="spellStart"/>
      <w:r w:rsidRPr="004A691F">
        <w:rPr>
          <w:rFonts w:asciiTheme="majorHAnsi" w:hAnsiTheme="majorHAnsi" w:cstheme="majorHAnsi"/>
          <w:i/>
          <w:lang w:val="en-GB"/>
        </w:rPr>
        <w:t>Arteria</w:t>
      </w:r>
      <w:proofErr w:type="spellEnd"/>
      <w:r w:rsidRPr="004A691F">
        <w:rPr>
          <w:rFonts w:asciiTheme="majorHAnsi" w:hAnsiTheme="majorHAnsi" w:cstheme="majorHAnsi"/>
          <w:i/>
          <w:lang w:val="en-GB"/>
        </w:rPr>
        <w:t xml:space="preserve"> </w:t>
      </w:r>
      <w:proofErr w:type="spellStart"/>
      <w:r w:rsidRPr="004A691F">
        <w:rPr>
          <w:rFonts w:asciiTheme="majorHAnsi" w:hAnsiTheme="majorHAnsi" w:cstheme="majorHAnsi"/>
          <w:i/>
          <w:lang w:val="en-GB"/>
        </w:rPr>
        <w:t>gastrica</w:t>
      </w:r>
      <w:proofErr w:type="spellEnd"/>
      <w:r w:rsidRPr="004A691F">
        <w:rPr>
          <w:rFonts w:asciiTheme="majorHAnsi" w:hAnsiTheme="majorHAnsi" w:cstheme="majorHAnsi"/>
          <w:i/>
          <w:lang w:val="en-GB"/>
        </w:rPr>
        <w:t xml:space="preserve"> </w:t>
      </w:r>
      <w:proofErr w:type="spellStart"/>
      <w:r w:rsidRPr="004A691F">
        <w:rPr>
          <w:rFonts w:asciiTheme="majorHAnsi" w:hAnsiTheme="majorHAnsi" w:cstheme="majorHAnsi"/>
          <w:i/>
          <w:lang w:val="en-GB"/>
        </w:rPr>
        <w:t>sinistra</w:t>
      </w:r>
      <w:proofErr w:type="spellEnd"/>
      <w:r w:rsidRPr="004A691F">
        <w:rPr>
          <w:rFonts w:asciiTheme="majorHAnsi" w:hAnsiTheme="majorHAnsi" w:cstheme="majorHAnsi"/>
          <w:lang w:val="en-GB"/>
        </w:rPr>
        <w:t xml:space="preserve">. The currently approved terms, both in Latin and English forms, are defined in a handbook called </w:t>
      </w:r>
      <w:proofErr w:type="spellStart"/>
      <w:r w:rsidRPr="004A691F">
        <w:rPr>
          <w:rFonts w:asciiTheme="majorHAnsi" w:hAnsiTheme="majorHAnsi" w:cstheme="majorHAnsi"/>
          <w:lang w:val="en-GB"/>
        </w:rPr>
        <w:t>Terminologia</w:t>
      </w:r>
      <w:proofErr w:type="spellEnd"/>
      <w:r w:rsidRPr="004A691F">
        <w:rPr>
          <w:rFonts w:asciiTheme="majorHAnsi" w:hAnsiTheme="majorHAnsi" w:cstheme="majorHAnsi"/>
          <w:lang w:val="en-GB"/>
        </w:rPr>
        <w:t xml:space="preserve"> </w:t>
      </w:r>
      <w:proofErr w:type="spellStart"/>
      <w:r w:rsidRPr="004A691F">
        <w:rPr>
          <w:rFonts w:asciiTheme="majorHAnsi" w:hAnsiTheme="majorHAnsi" w:cstheme="majorHAnsi"/>
          <w:lang w:val="en-GB"/>
        </w:rPr>
        <w:t>Anatomica</w:t>
      </w:r>
      <w:proofErr w:type="spellEnd"/>
      <w:r w:rsidRPr="004A691F">
        <w:rPr>
          <w:rFonts w:asciiTheme="majorHAnsi" w:hAnsiTheme="majorHAnsi" w:cstheme="majorHAnsi"/>
          <w:lang w:val="en-GB"/>
        </w:rPr>
        <w:t xml:space="preserve"> published in 1998. Remember that the main purpose of the terminology is to allow accurate communication, so don’t worry if you stumble over pronunciation or word-endings provided you are understood.</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b/>
          <w:lang w:val="en-GB"/>
        </w:rPr>
        <w:t>Positional Terms and the Anatomical Position:</w:t>
      </w:r>
      <w:r w:rsidRPr="004A691F">
        <w:rPr>
          <w:rFonts w:asciiTheme="majorHAnsi" w:hAnsiTheme="majorHAnsi" w:cstheme="majorHAnsi"/>
          <w:lang w:val="en-GB"/>
        </w:rPr>
        <w:t xml:space="preserve"> </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lang w:val="en-GB"/>
        </w:rPr>
        <w:t xml:space="preserve">In everyday speech we use position terms like </w:t>
      </w:r>
      <w:r w:rsidRPr="004A691F">
        <w:rPr>
          <w:rFonts w:asciiTheme="majorHAnsi" w:hAnsiTheme="majorHAnsi" w:cstheme="majorHAnsi"/>
          <w:i/>
          <w:lang w:val="en-GB"/>
        </w:rPr>
        <w:t>front</w:t>
      </w:r>
      <w:r w:rsidRPr="004A691F">
        <w:rPr>
          <w:rFonts w:asciiTheme="majorHAnsi" w:hAnsiTheme="majorHAnsi" w:cstheme="majorHAnsi"/>
          <w:lang w:val="en-GB"/>
        </w:rPr>
        <w:t xml:space="preserve">, </w:t>
      </w:r>
      <w:r w:rsidRPr="004A691F">
        <w:rPr>
          <w:rFonts w:asciiTheme="majorHAnsi" w:hAnsiTheme="majorHAnsi" w:cstheme="majorHAnsi"/>
          <w:i/>
          <w:lang w:val="en-GB"/>
        </w:rPr>
        <w:t>below</w:t>
      </w:r>
      <w:r w:rsidRPr="004A691F">
        <w:rPr>
          <w:rFonts w:asciiTheme="majorHAnsi" w:hAnsiTheme="majorHAnsi" w:cstheme="majorHAnsi"/>
          <w:lang w:val="en-GB"/>
        </w:rPr>
        <w:t xml:space="preserve"> and </w:t>
      </w:r>
      <w:r w:rsidRPr="004A691F">
        <w:rPr>
          <w:rFonts w:asciiTheme="majorHAnsi" w:hAnsiTheme="majorHAnsi" w:cstheme="majorHAnsi"/>
          <w:i/>
          <w:lang w:val="en-GB"/>
        </w:rPr>
        <w:t>outside</w:t>
      </w:r>
      <w:r w:rsidRPr="004A691F">
        <w:rPr>
          <w:rFonts w:asciiTheme="majorHAnsi" w:hAnsiTheme="majorHAnsi" w:cstheme="majorHAnsi"/>
          <w:lang w:val="en-GB"/>
        </w:rPr>
        <w:t xml:space="preserve"> in a fairly loose way. However, doctors need to describe body positions and relations with complete clarity. The system of terminology used is based on the </w:t>
      </w:r>
      <w:r w:rsidRPr="004A691F">
        <w:rPr>
          <w:rFonts w:asciiTheme="majorHAnsi" w:hAnsiTheme="majorHAnsi" w:cstheme="majorHAnsi"/>
          <w:i/>
          <w:lang w:val="en-GB"/>
        </w:rPr>
        <w:t>Anatomical Position</w:t>
      </w:r>
      <w:r w:rsidRPr="004A691F">
        <w:rPr>
          <w:rFonts w:asciiTheme="majorHAnsi" w:hAnsiTheme="majorHAnsi" w:cstheme="majorHAnsi"/>
          <w:lang w:val="en-GB"/>
        </w:rPr>
        <w:t>. The body is always described as if it were in this position regardless of its actual position.</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lang w:val="en-GB"/>
        </w:rPr>
        <w:t xml:space="preserve">The Anatomical Position (shown in the figure on the following page) is standing upright, feet slightly apart, arms hanging by the sides and palms facing </w:t>
      </w:r>
      <w:r w:rsidRPr="004A691F">
        <w:rPr>
          <w:rFonts w:asciiTheme="majorHAnsi" w:hAnsiTheme="majorHAnsi" w:cstheme="majorHAnsi"/>
          <w:i/>
          <w:lang w:val="en-GB"/>
        </w:rPr>
        <w:t>anteriorly</w:t>
      </w:r>
      <w:r w:rsidRPr="004A691F">
        <w:rPr>
          <w:rFonts w:asciiTheme="majorHAnsi" w:hAnsiTheme="majorHAnsi" w:cstheme="majorHAnsi"/>
          <w:lang w:val="en-GB"/>
        </w:rPr>
        <w:t xml:space="preserve"> (forwards). The following descriptive terms are based on this position:</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Anterior</w:t>
      </w:r>
      <w:r w:rsidRPr="004A691F">
        <w:rPr>
          <w:rFonts w:asciiTheme="majorHAnsi" w:hAnsiTheme="majorHAnsi" w:cstheme="majorHAnsi"/>
          <w:lang w:val="en-GB"/>
        </w:rPr>
        <w:t xml:space="preserve"> means towards the front. Thus the sternum is anterior to the heart and the toes are anterior to the heels.</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Posterior</w:t>
      </w:r>
      <w:r w:rsidRPr="004A691F">
        <w:rPr>
          <w:rFonts w:asciiTheme="majorHAnsi" w:hAnsiTheme="majorHAnsi" w:cstheme="majorHAnsi"/>
          <w:lang w:val="en-GB"/>
        </w:rPr>
        <w:t xml:space="preserve"> means towards the back; the heart is posterior to the sternum.</w:t>
      </w:r>
      <w:r w:rsidRPr="004A691F">
        <w:rPr>
          <w:rFonts w:asciiTheme="majorHAnsi" w:hAnsiTheme="majorHAnsi" w:cstheme="majorHAnsi"/>
          <w:i/>
          <w:lang w:val="en-GB"/>
        </w:rPr>
        <w:t xml:space="preserve">  </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Superior</w:t>
      </w:r>
      <w:r w:rsidRPr="004A691F">
        <w:rPr>
          <w:rFonts w:asciiTheme="majorHAnsi" w:hAnsiTheme="majorHAnsi" w:cstheme="majorHAnsi"/>
          <w:lang w:val="en-GB"/>
        </w:rPr>
        <w:t xml:space="preserve"> means above, so the head is superior to the neck.</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 xml:space="preserve">Inferior </w:t>
      </w:r>
      <w:r w:rsidRPr="004A691F">
        <w:rPr>
          <w:rFonts w:asciiTheme="majorHAnsi" w:hAnsiTheme="majorHAnsi" w:cstheme="majorHAnsi"/>
          <w:lang w:val="en-GB"/>
        </w:rPr>
        <w:t>means below, so the neck is inferior to the head.</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Median</w:t>
      </w:r>
      <w:r w:rsidRPr="004A691F">
        <w:rPr>
          <w:rFonts w:asciiTheme="majorHAnsi" w:hAnsiTheme="majorHAnsi" w:cstheme="majorHAnsi"/>
          <w:lang w:val="en-GB"/>
        </w:rPr>
        <w:t xml:space="preserve"> means on the plane dividing the body into two (approximately) equal halves (the median or sagittal plane). The nose, the pituitary gland and the vertebral column are median structures, (Note that this is an absolute term – structures are either median or not, and cannot be more or less median than something else.)</w:t>
      </w:r>
    </w:p>
    <w:p w:rsidR="0010388B" w:rsidRPr="004A691F" w:rsidRDefault="0010388B" w:rsidP="0010388B">
      <w:pPr>
        <w:pStyle w:val="Footer"/>
        <w:tabs>
          <w:tab w:val="clear" w:pos="4320"/>
          <w:tab w:val="clear" w:pos="8640"/>
        </w:tabs>
        <w:rPr>
          <w:rFonts w:asciiTheme="majorHAnsi" w:hAnsiTheme="majorHAnsi" w:cstheme="majorHAnsi"/>
          <w:sz w:val="22"/>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Medial</w:t>
      </w:r>
      <w:r w:rsidRPr="004A691F">
        <w:rPr>
          <w:rFonts w:asciiTheme="majorHAnsi" w:hAnsiTheme="majorHAnsi" w:cstheme="majorHAnsi"/>
          <w:lang w:val="en-GB"/>
        </w:rPr>
        <w:t xml:space="preserve"> means closer to the median plane than something else. The little finger is medial to the other fingers.</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Lateral</w:t>
      </w:r>
      <w:r w:rsidRPr="004A691F">
        <w:rPr>
          <w:rFonts w:asciiTheme="majorHAnsi" w:hAnsiTheme="majorHAnsi" w:cstheme="majorHAnsi"/>
          <w:lang w:val="en-GB"/>
        </w:rPr>
        <w:t xml:space="preserve"> means further from the median plane than something else. The thumb is </w:t>
      </w:r>
      <w:proofErr w:type="gramStart"/>
      <w:r w:rsidRPr="004A691F">
        <w:rPr>
          <w:rFonts w:asciiTheme="majorHAnsi" w:hAnsiTheme="majorHAnsi" w:cstheme="majorHAnsi"/>
          <w:lang w:val="en-GB"/>
        </w:rPr>
        <w:t>lateral</w:t>
      </w:r>
      <w:proofErr w:type="gramEnd"/>
      <w:r w:rsidRPr="004A691F">
        <w:rPr>
          <w:rFonts w:asciiTheme="majorHAnsi" w:hAnsiTheme="majorHAnsi" w:cstheme="majorHAnsi"/>
          <w:lang w:val="en-GB"/>
        </w:rPr>
        <w:t xml:space="preserve"> to the fingers.</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2"/>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Proximal</w:t>
      </w:r>
      <w:r w:rsidRPr="004A691F">
        <w:rPr>
          <w:rFonts w:asciiTheme="majorHAnsi" w:hAnsiTheme="majorHAnsi" w:cstheme="majorHAnsi"/>
          <w:lang w:val="en-GB"/>
        </w:rPr>
        <w:t xml:space="preserve"> means closer to the beginning than something else. The elbow is proximal to the forearm, the thigh is proximal to the knee, and the stomach is proximal to the intestine.</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4"/>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Distal</w:t>
      </w:r>
      <w:r w:rsidRPr="004A691F">
        <w:rPr>
          <w:rFonts w:asciiTheme="majorHAnsi" w:hAnsiTheme="majorHAnsi" w:cstheme="majorHAnsi"/>
          <w:lang w:val="en-GB"/>
        </w:rPr>
        <w:t xml:space="preserve"> means further from the beginning than something else. The hand is distal to the wrist, and the rectum is distal to the colon.</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lang w:val="en-GB"/>
        </w:rPr>
        <w:t xml:space="preserve">The growth of tomographic imaging means that understanding body sections is of ever-increasing importance. In addition to the </w:t>
      </w:r>
      <w:r w:rsidRPr="004A691F">
        <w:rPr>
          <w:rFonts w:asciiTheme="majorHAnsi" w:hAnsiTheme="majorHAnsi" w:cstheme="majorHAnsi"/>
          <w:i/>
          <w:lang w:val="en-GB"/>
        </w:rPr>
        <w:t>median (sagittal)</w:t>
      </w:r>
      <w:r w:rsidRPr="004A691F">
        <w:rPr>
          <w:rFonts w:asciiTheme="majorHAnsi" w:hAnsiTheme="majorHAnsi" w:cstheme="majorHAnsi"/>
          <w:lang w:val="en-GB"/>
        </w:rPr>
        <w:t xml:space="preserve"> plane just described, you should understand the following planes:</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3"/>
        </w:numPr>
        <w:tabs>
          <w:tab w:val="clear" w:pos="4320"/>
          <w:tab w:val="clear" w:pos="8640"/>
        </w:tabs>
        <w:rPr>
          <w:rFonts w:asciiTheme="majorHAnsi" w:hAnsiTheme="majorHAnsi" w:cstheme="majorHAnsi"/>
          <w:lang w:val="en-GB"/>
        </w:rPr>
      </w:pPr>
      <w:proofErr w:type="spellStart"/>
      <w:r w:rsidRPr="004A691F">
        <w:rPr>
          <w:rFonts w:asciiTheme="majorHAnsi" w:hAnsiTheme="majorHAnsi" w:cstheme="majorHAnsi"/>
          <w:i/>
          <w:lang w:val="en-GB"/>
        </w:rPr>
        <w:t>Paramedian</w:t>
      </w:r>
      <w:proofErr w:type="spellEnd"/>
      <w:r w:rsidRPr="004A691F">
        <w:rPr>
          <w:rFonts w:asciiTheme="majorHAnsi" w:hAnsiTheme="majorHAnsi" w:cstheme="majorHAnsi"/>
          <w:lang w:val="en-GB"/>
        </w:rPr>
        <w:t>:</w:t>
      </w:r>
      <w:r w:rsidRPr="004A691F">
        <w:rPr>
          <w:rFonts w:asciiTheme="majorHAnsi" w:hAnsiTheme="majorHAnsi" w:cstheme="majorHAnsi"/>
          <w:lang w:val="en-GB"/>
        </w:rPr>
        <w:tab/>
        <w:t xml:space="preserve">The </w:t>
      </w:r>
      <w:proofErr w:type="spellStart"/>
      <w:r w:rsidRPr="004A691F">
        <w:rPr>
          <w:rFonts w:asciiTheme="majorHAnsi" w:hAnsiTheme="majorHAnsi" w:cstheme="majorHAnsi"/>
          <w:i/>
          <w:lang w:val="en-GB"/>
        </w:rPr>
        <w:t>para</w:t>
      </w:r>
      <w:proofErr w:type="spellEnd"/>
      <w:r w:rsidRPr="004A691F">
        <w:rPr>
          <w:rFonts w:asciiTheme="majorHAnsi" w:hAnsiTheme="majorHAnsi" w:cstheme="majorHAnsi"/>
          <w:i/>
          <w:lang w:val="en-GB"/>
        </w:rPr>
        <w:t>-</w:t>
      </w:r>
      <w:r w:rsidRPr="004A691F">
        <w:rPr>
          <w:rFonts w:asciiTheme="majorHAnsi" w:hAnsiTheme="majorHAnsi" w:cstheme="majorHAnsi"/>
          <w:lang w:val="en-GB"/>
        </w:rPr>
        <w:t xml:space="preserve"> prefix means “beside”, so </w:t>
      </w:r>
      <w:proofErr w:type="spellStart"/>
      <w:r w:rsidRPr="004A691F">
        <w:rPr>
          <w:rFonts w:asciiTheme="majorHAnsi" w:hAnsiTheme="majorHAnsi" w:cstheme="majorHAnsi"/>
          <w:lang w:val="en-GB"/>
        </w:rPr>
        <w:t>paramedian</w:t>
      </w:r>
      <w:proofErr w:type="spellEnd"/>
      <w:r w:rsidRPr="004A691F">
        <w:rPr>
          <w:rFonts w:asciiTheme="majorHAnsi" w:hAnsiTheme="majorHAnsi" w:cstheme="majorHAnsi"/>
          <w:lang w:val="en-GB"/>
        </w:rPr>
        <w:t xml:space="preserve"> sections are planes parallel to the median plane but not halving the body equally.</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3"/>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 xml:space="preserve">Frontal </w:t>
      </w:r>
      <w:r w:rsidRPr="004A691F">
        <w:rPr>
          <w:rFonts w:asciiTheme="majorHAnsi" w:hAnsiTheme="majorHAnsi" w:cstheme="majorHAnsi"/>
          <w:lang w:val="en-GB"/>
        </w:rPr>
        <w:t>(</w:t>
      </w:r>
      <w:r w:rsidRPr="004A691F">
        <w:rPr>
          <w:rFonts w:asciiTheme="majorHAnsi" w:hAnsiTheme="majorHAnsi" w:cstheme="majorHAnsi"/>
          <w:i/>
          <w:lang w:val="en-GB"/>
        </w:rPr>
        <w:t>coronal)</w:t>
      </w:r>
      <w:r w:rsidRPr="004A691F">
        <w:rPr>
          <w:rFonts w:asciiTheme="majorHAnsi" w:hAnsiTheme="majorHAnsi" w:cstheme="majorHAnsi"/>
          <w:lang w:val="en-GB"/>
        </w:rPr>
        <w:t>:</w:t>
      </w:r>
      <w:r w:rsidRPr="004A691F">
        <w:rPr>
          <w:rFonts w:asciiTheme="majorHAnsi" w:hAnsiTheme="majorHAnsi" w:cstheme="majorHAnsi"/>
          <w:lang w:val="en-GB"/>
        </w:rPr>
        <w:tab/>
        <w:t>A family of planes slicing the body vertically from side to side, thus forming a stack of slices progressing from the anterior to the posterior surface.</w:t>
      </w:r>
    </w:p>
    <w:p w:rsidR="0010388B" w:rsidRPr="004A691F" w:rsidRDefault="0010388B" w:rsidP="0010388B">
      <w:pPr>
        <w:pStyle w:val="Footer"/>
        <w:tabs>
          <w:tab w:val="clear" w:pos="4320"/>
          <w:tab w:val="clear" w:pos="8640"/>
        </w:tabs>
        <w:rPr>
          <w:rFonts w:asciiTheme="majorHAnsi" w:hAnsiTheme="majorHAnsi" w:cstheme="majorHAnsi"/>
          <w:lang w:val="en-GB"/>
        </w:rPr>
      </w:pPr>
    </w:p>
    <w:p w:rsidR="0010388B" w:rsidRPr="004A691F" w:rsidRDefault="0010388B" w:rsidP="0010388B">
      <w:pPr>
        <w:pStyle w:val="Footer"/>
        <w:numPr>
          <w:ilvl w:val="0"/>
          <w:numId w:val="3"/>
        </w:numPr>
        <w:tabs>
          <w:tab w:val="clear" w:pos="4320"/>
          <w:tab w:val="clear" w:pos="8640"/>
        </w:tabs>
        <w:rPr>
          <w:rFonts w:asciiTheme="majorHAnsi" w:hAnsiTheme="majorHAnsi" w:cstheme="majorHAnsi"/>
          <w:lang w:val="en-GB"/>
        </w:rPr>
      </w:pPr>
      <w:r w:rsidRPr="004A691F">
        <w:rPr>
          <w:rFonts w:asciiTheme="majorHAnsi" w:hAnsiTheme="majorHAnsi" w:cstheme="majorHAnsi"/>
          <w:i/>
          <w:lang w:val="en-GB"/>
        </w:rPr>
        <w:t>Horizontal (transverse)</w:t>
      </w:r>
      <w:r w:rsidRPr="004A691F">
        <w:rPr>
          <w:rFonts w:asciiTheme="majorHAnsi" w:hAnsiTheme="majorHAnsi" w:cstheme="majorHAnsi"/>
          <w:lang w:val="en-GB"/>
        </w:rPr>
        <w:t>:</w:t>
      </w:r>
      <w:r w:rsidRPr="004A691F">
        <w:rPr>
          <w:rFonts w:asciiTheme="majorHAnsi" w:hAnsiTheme="majorHAnsi" w:cstheme="majorHAnsi"/>
          <w:lang w:val="en-GB"/>
        </w:rPr>
        <w:tab/>
        <w:t>A family of planes slicing the body in the horizontal plane, forming a stack progressing from the top of the head to the soles of the feet. These are the most commonly used planes in CT and MRI imaging. Note that the imaging convention is to display tomography as if seen from the inferior aspect.</w:t>
      </w:r>
    </w:p>
    <w:p w:rsidR="0010388B" w:rsidRPr="004A691F" w:rsidRDefault="00842F36"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noProof/>
          <w:lang w:val="en-GB" w:eastAsia="en-GB"/>
        </w:rPr>
        <mc:AlternateContent>
          <mc:Choice Requires="wpg">
            <w:drawing>
              <wp:anchor distT="0" distB="0" distL="114300" distR="114300" simplePos="0" relativeHeight="251648512" behindDoc="1" locked="0" layoutInCell="1" allowOverlap="1" wp14:anchorId="342F010F" wp14:editId="0A486AC1">
                <wp:simplePos x="0" y="0"/>
                <wp:positionH relativeFrom="column">
                  <wp:posOffset>5715</wp:posOffset>
                </wp:positionH>
                <wp:positionV relativeFrom="paragraph">
                  <wp:posOffset>37465</wp:posOffset>
                </wp:positionV>
                <wp:extent cx="5540375" cy="4279265"/>
                <wp:effectExtent l="4445" t="5715" r="5080" b="0"/>
                <wp:wrapThrough wrapText="bothSides">
                  <wp:wrapPolygon edited="0">
                    <wp:start x="-52" y="0"/>
                    <wp:lineTo x="-52" y="21536"/>
                    <wp:lineTo x="21600" y="21536"/>
                    <wp:lineTo x="21600" y="0"/>
                    <wp:lineTo x="-52" y="0"/>
                  </wp:wrapPolygon>
                </wp:wrapThrough>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4279265"/>
                          <a:chOff x="1728" y="7920"/>
                          <a:chExt cx="6192" cy="5132"/>
                        </a:xfrm>
                      </wpg:grpSpPr>
                      <pic:pic xmlns:pic="http://schemas.openxmlformats.org/drawingml/2006/picture">
                        <pic:nvPicPr>
                          <pic:cNvPr id="48" name="Picture 3" descr="untitled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28" y="7920"/>
                            <a:ext cx="6192" cy="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4"/>
                        <wps:cNvCnPr/>
                        <wps:spPr bwMode="auto">
                          <a:xfrm flipH="1">
                            <a:off x="3456" y="8352"/>
                            <a:ext cx="288" cy="28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
                        <wps:cNvCnPr/>
                        <wps:spPr bwMode="auto">
                          <a:xfrm>
                            <a:off x="2592" y="8352"/>
                            <a:ext cx="432" cy="4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pt;margin-top:2.95pt;width:436.25pt;height:336.95pt;z-index:-251667968" coordorigin="1728,7920" coordsize="6192,5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titled2" style="position:absolute;left:1728;top:7920;width:6192;height:5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AT/BAAAA2wAAAA8AAABkcnMvZG93bnJldi54bWxET01PAjEQvZPwH5oh4SZdFI2uFEKMgAej&#10;sOJ9sh3bDdvppi2w/nt7MOH48r7ny9614kwhNp4VTCcFCOLa64aNgsPX+uYRREzIGlvPpOCXIiwX&#10;w8EcS+0vvKdzlYzIIRxLVGBT6kopY23JYZz4jjhzPz44TBkGI3XASw53rbwtigfpsOHcYLGjF0v1&#10;sTo5BfedsduP4+euf62eNvvwbg533zulxqN+9QwiUZ+u4n/3m1Ywy2Pzl/w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sAT/BAAAA2wAAAA8AAAAAAAAAAAAAAAAAnwIA&#10;AGRycy9kb3ducmV2LnhtbFBLBQYAAAAABAAEAPcAAACNAwAAAAA=&#10;">
                  <v:imagedata r:id="rId26" o:title="untitled2"/>
                </v:shape>
                <v:line id="Line 4" o:spid="_x0000_s1028" style="position:absolute;flip:x;visibility:visible;mso-wrap-style:square" from="3456,8352" to="374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d8QAAADbAAAADwAAAGRycy9kb3ducmV2LnhtbESPT2vCQBTE7wW/w/KEXkrdpLSpRlcp&#10;giV4Ef+A10f2mQ1m34bsVuO3dwWhx2FmfsPMFr1txIU6XztWkI4SEMSl0zVXCg771fsYhA/IGhvH&#10;pOBGHhbzwcsMc+2uvKXLLlQiQtjnqMCE0OZS+tKQRT9yLXH0Tq6zGKLsKqk7vEa4beRHkmTSYs1x&#10;wWBLS0PlefdnFWTp5qso9sb/Lukc6vXRfL+lRqnXYf8zBRGoD//hZ7vQCj4n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9h3xAAAANsAAAAPAAAAAAAAAAAA&#10;AAAAAKECAABkcnMvZG93bnJldi54bWxQSwUGAAAAAAQABAD5AAAAkgMAAAAA&#10;" strokeweight="2.25pt">
                  <v:stroke endarrow="block"/>
                </v:line>
                <v:line id="Line 5" o:spid="_x0000_s1029" style="position:absolute;visibility:visible;mso-wrap-style:square" from="2592,8352" to="3024,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uBsIAAADbAAAADwAAAGRycy9kb3ducmV2LnhtbERPy2rCQBTdC/7DcAU3UiexVUp0FGkp&#10;VMFHrbi+ZK5JMHMnZKaa+PXOouDycN6zRWNKcaXaFZYVxMMIBHFqdcGZguPv18s7COeRNZaWSUFL&#10;DhbzbmeGibY3/qHrwWcihLBLUEHufZVI6dKcDLqhrYgDd7a1QR9gnUld4y2Em1KOomgiDRYcGnKs&#10;6COn9HL4MwrWdP+crAa7Db75eH9qXwdxW2yV6vea5RSEp8Y/xf/ub61gHNaH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ruBsIAAADbAAAADwAAAAAAAAAAAAAA&#10;AAChAgAAZHJzL2Rvd25yZXYueG1sUEsFBgAAAAAEAAQA+QAAAJADAAAAAA==&#10;" strokeweight="2.25pt">
                  <v:stroke endarrow="block"/>
                </v:line>
                <w10:wrap type="through"/>
              </v:group>
            </w:pict>
          </mc:Fallback>
        </mc:AlternateContent>
      </w:r>
    </w:p>
    <w:p w:rsidR="0010388B" w:rsidRPr="004A691F" w:rsidRDefault="0010388B" w:rsidP="0010388B">
      <w:pPr>
        <w:pStyle w:val="Footer"/>
        <w:tabs>
          <w:tab w:val="clear" w:pos="4320"/>
          <w:tab w:val="clear" w:pos="8640"/>
        </w:tabs>
        <w:rPr>
          <w:rFonts w:asciiTheme="majorHAnsi" w:hAnsiTheme="majorHAnsi" w:cstheme="majorHAnsi"/>
          <w:lang w:val="en-GB"/>
        </w:rPr>
      </w:pPr>
      <w:r w:rsidRPr="004A691F">
        <w:rPr>
          <w:rFonts w:asciiTheme="majorHAnsi" w:hAnsiTheme="majorHAnsi" w:cstheme="majorHAnsi"/>
          <w:lang w:val="en-GB"/>
        </w:rPr>
        <w:br w:type="page"/>
      </w:r>
      <w:r w:rsidRPr="004A691F">
        <w:rPr>
          <w:rFonts w:asciiTheme="majorHAnsi" w:hAnsiTheme="majorHAnsi" w:cstheme="majorHAnsi"/>
          <w:b/>
          <w:lang w:val="en-GB"/>
        </w:rPr>
        <w:lastRenderedPageBreak/>
        <w:t>Alphabetical Glossary</w:t>
      </w:r>
      <w:r w:rsidRPr="004A691F">
        <w:rPr>
          <w:rFonts w:asciiTheme="majorHAnsi" w:hAnsiTheme="majorHAnsi" w:cstheme="majorHAnsi"/>
          <w:lang w:val="en-GB"/>
        </w:rPr>
        <w:t xml:space="preserve"> (</w:t>
      </w:r>
      <w:proofErr w:type="spellStart"/>
      <w:r w:rsidRPr="004A691F">
        <w:rPr>
          <w:rFonts w:asciiTheme="majorHAnsi" w:hAnsiTheme="majorHAnsi" w:cstheme="majorHAnsi"/>
          <w:i/>
          <w:lang w:val="en-GB"/>
        </w:rPr>
        <w:t>glossa</w:t>
      </w:r>
      <w:proofErr w:type="spellEnd"/>
      <w:r w:rsidRPr="004A691F">
        <w:rPr>
          <w:rFonts w:asciiTheme="majorHAnsi" w:hAnsiTheme="majorHAnsi" w:cstheme="majorHAnsi"/>
          <w:i/>
          <w:lang w:val="en-GB"/>
        </w:rPr>
        <w:t xml:space="preserve"> </w:t>
      </w:r>
      <w:r w:rsidRPr="004A691F">
        <w:rPr>
          <w:rFonts w:asciiTheme="majorHAnsi" w:hAnsiTheme="majorHAnsi" w:cstheme="majorHAnsi"/>
          <w:lang w:val="en-GB"/>
        </w:rPr>
        <w:t>= tongue, language)</w:t>
      </w:r>
    </w:p>
    <w:p w:rsidR="0010388B" w:rsidRPr="004A691F" w:rsidRDefault="0010388B" w:rsidP="0010388B">
      <w:pPr>
        <w:pStyle w:val="Footer"/>
        <w:tabs>
          <w:tab w:val="clear" w:pos="4320"/>
          <w:tab w:val="clear" w:pos="8640"/>
        </w:tabs>
        <w:rPr>
          <w:rFonts w:asciiTheme="majorHAnsi" w:hAnsiTheme="majorHAnsi" w:cstheme="majorHAnsi"/>
          <w:sz w:val="22"/>
          <w:lang w:val="en-GB"/>
        </w:rPr>
      </w:pPr>
    </w:p>
    <w:p w:rsidR="0010388B" w:rsidRPr="004A691F" w:rsidRDefault="0010388B" w:rsidP="0010388B">
      <w:pPr>
        <w:pStyle w:val="Footer"/>
        <w:tabs>
          <w:tab w:val="clear" w:pos="4320"/>
          <w:tab w:val="clear" w:pos="8640"/>
        </w:tabs>
        <w:rPr>
          <w:rFonts w:asciiTheme="majorHAnsi" w:hAnsiTheme="majorHAnsi" w:cstheme="majorHAnsi"/>
          <w:sz w:val="22"/>
          <w:lang w:val="en-GB"/>
        </w:rPr>
      </w:pPr>
      <w:r w:rsidRPr="004A691F">
        <w:rPr>
          <w:rFonts w:asciiTheme="majorHAnsi" w:hAnsiTheme="majorHAnsi" w:cstheme="majorHAnsi"/>
          <w:sz w:val="22"/>
          <w:lang w:val="en-GB"/>
        </w:rPr>
        <w:t xml:space="preserve">This does not set out to be a dictionary of all the anatomical terms you will meet. However, reference to this when you don’t understand a new word will often save a question or prevent confusion. </w:t>
      </w:r>
      <w:r w:rsidRPr="004A691F">
        <w:rPr>
          <w:rFonts w:asciiTheme="majorHAnsi" w:hAnsiTheme="majorHAnsi" w:cstheme="majorHAnsi"/>
          <w:b/>
          <w:sz w:val="22"/>
          <w:lang w:val="en-GB"/>
        </w:rPr>
        <w:t>Don’t try to memorise these words; learn them one at a time when they come up in a context.</w:t>
      </w:r>
      <w:r w:rsidRPr="004A691F">
        <w:rPr>
          <w:rFonts w:asciiTheme="majorHAnsi" w:hAnsiTheme="majorHAnsi" w:cstheme="majorHAnsi"/>
          <w:sz w:val="22"/>
          <w:lang w:val="en-GB"/>
        </w:rPr>
        <w:t xml:space="preserve"> If you come across any mysterious terms during the year please tell Professor Davies so that he can add any important ones to the glossary. Most of these are derived from Latin or Greek (or Sanskrit, the parent language of both) – meanings of the root words are given in the hope that this will make the terms themselves easier to remember.</w:t>
      </w:r>
    </w:p>
    <w:p w:rsidR="0010388B" w:rsidRPr="004A691F" w:rsidRDefault="0010388B" w:rsidP="0010388B">
      <w:pPr>
        <w:pStyle w:val="Footer"/>
        <w:tabs>
          <w:tab w:val="clear" w:pos="4320"/>
          <w:tab w:val="clear" w:pos="8640"/>
        </w:tabs>
        <w:rPr>
          <w:rFonts w:asciiTheme="majorHAnsi" w:hAnsiTheme="majorHAnsi" w:cstheme="majorHAnsi"/>
          <w:sz w:val="22"/>
          <w:lang w:val="en-GB"/>
        </w:rPr>
      </w:pP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Abducens</w:t>
      </w:r>
      <w:proofErr w:type="spellEnd"/>
      <w:r w:rsidRPr="004A691F">
        <w:rPr>
          <w:rFonts w:asciiTheme="majorHAnsi" w:hAnsiTheme="majorHAnsi" w:cstheme="majorHAnsi"/>
          <w:b/>
          <w:sz w:val="22"/>
          <w:lang w:val="en-GB"/>
        </w:rPr>
        <w:tab/>
      </w:r>
      <w:r w:rsidRPr="004A691F">
        <w:rPr>
          <w:rFonts w:asciiTheme="majorHAnsi" w:hAnsiTheme="majorHAnsi" w:cstheme="majorHAnsi"/>
          <w:sz w:val="22"/>
          <w:lang w:val="en-GB"/>
        </w:rPr>
        <w:t>6</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involved in lateral eye movements </w:t>
      </w:r>
      <w:r w:rsidRPr="004A691F">
        <w:rPr>
          <w:rFonts w:asciiTheme="majorHAnsi" w:hAnsiTheme="majorHAnsi" w:cstheme="majorHAnsi"/>
          <w:i/>
          <w:sz w:val="22"/>
          <w:lang w:val="en-GB"/>
        </w:rPr>
        <w:t>(L: guiding away)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Abduction</w:t>
      </w:r>
      <w:r w:rsidRPr="004A691F">
        <w:rPr>
          <w:rFonts w:asciiTheme="majorHAnsi" w:hAnsiTheme="majorHAnsi" w:cstheme="majorHAnsi"/>
          <w:sz w:val="22"/>
          <w:lang w:val="en-GB"/>
        </w:rPr>
        <w:tab/>
        <w:t xml:space="preserve">Movement of part of a limb away from the mid-line of the body or of the limb </w:t>
      </w:r>
      <w:r w:rsidRPr="004A691F">
        <w:rPr>
          <w:rFonts w:asciiTheme="majorHAnsi" w:hAnsiTheme="majorHAnsi" w:cstheme="majorHAnsi"/>
          <w:i/>
          <w:sz w:val="22"/>
          <w:lang w:val="en-GB"/>
        </w:rPr>
        <w:t>(L: guiding away)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Accessory</w:t>
      </w:r>
      <w:r w:rsidRPr="004A691F">
        <w:rPr>
          <w:rFonts w:asciiTheme="majorHAnsi" w:hAnsiTheme="majorHAnsi" w:cstheme="majorHAnsi"/>
          <w:sz w:val="22"/>
          <w:lang w:val="en-GB"/>
        </w:rPr>
        <w:tab/>
        <w:t>11</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involved in swallowing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Adduction</w:t>
      </w:r>
      <w:r w:rsidRPr="004A691F">
        <w:rPr>
          <w:rFonts w:asciiTheme="majorHAnsi" w:hAnsiTheme="majorHAnsi" w:cstheme="majorHAnsi"/>
          <w:sz w:val="22"/>
          <w:lang w:val="en-GB"/>
        </w:rPr>
        <w:tab/>
        <w:t xml:space="preserve">Movement of part of a limb towards the mid-line of the body </w:t>
      </w:r>
      <w:r w:rsidRPr="004A691F">
        <w:rPr>
          <w:rFonts w:asciiTheme="majorHAnsi" w:hAnsiTheme="majorHAnsi" w:cstheme="majorHAnsi"/>
          <w:i/>
          <w:sz w:val="22"/>
          <w:lang w:val="en-GB"/>
        </w:rPr>
        <w:t>(L: guiding towards)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Adhesion</w:t>
      </w:r>
      <w:r w:rsidRPr="004A691F">
        <w:rPr>
          <w:rFonts w:asciiTheme="majorHAnsi" w:hAnsiTheme="majorHAnsi" w:cstheme="majorHAnsi"/>
          <w:sz w:val="22"/>
          <w:lang w:val="en-GB"/>
        </w:rPr>
        <w:tab/>
        <w:t>Pathological attachment between two organs following inflammation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Adrenal</w:t>
      </w:r>
      <w:r w:rsidRPr="004A691F">
        <w:rPr>
          <w:rFonts w:asciiTheme="majorHAnsi" w:hAnsiTheme="majorHAnsi" w:cstheme="majorHAnsi"/>
          <w:sz w:val="22"/>
          <w:lang w:val="en-GB"/>
        </w:rPr>
        <w:tab/>
        <w:t>Endocrine glands at superior poles of kidneys: medulla is part of sympathetic nervous system secreting adrenaline and noradrenaline; cortex secretes steroid hormones regulating stress responses and salt retention (</w:t>
      </w:r>
      <w:r w:rsidRPr="004A691F">
        <w:rPr>
          <w:rFonts w:asciiTheme="majorHAnsi" w:hAnsiTheme="majorHAnsi" w:cstheme="majorHAnsi"/>
          <w:i/>
          <w:sz w:val="22"/>
          <w:lang w:val="en-GB"/>
        </w:rPr>
        <w:t>L: by the kidney)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Adventitia</w:t>
      </w:r>
      <w:r w:rsidRPr="004A691F">
        <w:rPr>
          <w:rFonts w:asciiTheme="majorHAnsi" w:hAnsiTheme="majorHAnsi" w:cstheme="majorHAnsi"/>
          <w:sz w:val="22"/>
          <w:lang w:val="en-GB"/>
        </w:rPr>
        <w:tab/>
        <w:t xml:space="preserve">Connective tissue surrounding a tube such as blood vessel or oesophagus </w:t>
      </w:r>
      <w:r w:rsidRPr="004A691F">
        <w:rPr>
          <w:rFonts w:asciiTheme="majorHAnsi" w:hAnsiTheme="majorHAnsi" w:cstheme="majorHAnsi"/>
          <w:i/>
          <w:sz w:val="22"/>
          <w:lang w:val="en-GB"/>
        </w:rPr>
        <w:t>(L: foreign)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Alveolus</w:t>
      </w:r>
      <w:r w:rsidRPr="004A691F">
        <w:rPr>
          <w:rFonts w:asciiTheme="majorHAnsi" w:hAnsiTheme="majorHAnsi" w:cstheme="majorHAnsi"/>
          <w:sz w:val="22"/>
          <w:lang w:val="en-GB"/>
        </w:rPr>
        <w:tab/>
        <w:t xml:space="preserve">Socket (e.g. of tooth); large space surrounded by cells in a gland (e.g. in the mammary glands) or in the lungs </w:t>
      </w:r>
      <w:r w:rsidRPr="004A691F">
        <w:rPr>
          <w:rFonts w:asciiTheme="majorHAnsi" w:hAnsiTheme="majorHAnsi" w:cstheme="majorHAnsi"/>
          <w:i/>
          <w:sz w:val="22"/>
          <w:lang w:val="en-GB"/>
        </w:rPr>
        <w:t>(L: socket)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Anastomosis</w:t>
      </w:r>
      <w:r w:rsidRPr="004A691F">
        <w:rPr>
          <w:rFonts w:asciiTheme="majorHAnsi" w:hAnsiTheme="majorHAnsi" w:cstheme="majorHAnsi"/>
          <w:sz w:val="22"/>
          <w:lang w:val="en-GB"/>
        </w:rPr>
        <w:tab/>
      </w:r>
      <w:proofErr w:type="spellStart"/>
      <w:r w:rsidRPr="004A691F">
        <w:rPr>
          <w:rFonts w:asciiTheme="majorHAnsi" w:hAnsiTheme="majorHAnsi" w:cstheme="majorHAnsi"/>
          <w:sz w:val="22"/>
          <w:lang w:val="en-GB"/>
        </w:rPr>
        <w:t>Rejoining</w:t>
      </w:r>
      <w:proofErr w:type="spellEnd"/>
      <w:r w:rsidRPr="004A691F">
        <w:rPr>
          <w:rFonts w:asciiTheme="majorHAnsi" w:hAnsiTheme="majorHAnsi" w:cstheme="majorHAnsi"/>
          <w:sz w:val="22"/>
          <w:lang w:val="en-GB"/>
        </w:rPr>
        <w:t xml:space="preserve">, usually of arterial branches to form a network or by-pass channel </w:t>
      </w:r>
      <w:r w:rsidRPr="004A691F">
        <w:rPr>
          <w:rFonts w:asciiTheme="majorHAnsi" w:hAnsiTheme="majorHAnsi" w:cstheme="majorHAnsi"/>
          <w:i/>
          <w:sz w:val="22"/>
          <w:lang w:val="en-GB"/>
        </w:rPr>
        <w:t>(G: joining through a mouth or opening)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Anatomist</w:t>
      </w:r>
      <w:r w:rsidRPr="004A691F">
        <w:rPr>
          <w:rFonts w:asciiTheme="majorHAnsi" w:hAnsiTheme="majorHAnsi" w:cstheme="majorHAnsi"/>
          <w:sz w:val="22"/>
          <w:lang w:val="en-GB"/>
        </w:rPr>
        <w:tab/>
        <w:t xml:space="preserve">Biologist who can see the big picture </w:t>
      </w:r>
      <w:r w:rsidRPr="004A691F">
        <w:rPr>
          <w:rFonts w:asciiTheme="majorHAnsi" w:hAnsiTheme="majorHAnsi" w:cstheme="majorHAnsi"/>
          <w:i/>
          <w:sz w:val="22"/>
          <w:lang w:val="en-GB"/>
        </w:rPr>
        <w:t>(G: cutting apart)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Aneurysm</w:t>
      </w:r>
      <w:r w:rsidRPr="004A691F">
        <w:rPr>
          <w:rFonts w:asciiTheme="majorHAnsi" w:hAnsiTheme="majorHAnsi" w:cstheme="majorHAnsi"/>
          <w:sz w:val="22"/>
          <w:lang w:val="en-GB"/>
        </w:rPr>
        <w:tab/>
        <w:t xml:space="preserve">Weakening and stretching of an arterial wall threatening rupture </w:t>
      </w:r>
      <w:r w:rsidRPr="004A691F">
        <w:rPr>
          <w:rFonts w:asciiTheme="majorHAnsi" w:hAnsiTheme="majorHAnsi" w:cstheme="majorHAnsi"/>
          <w:i/>
          <w:sz w:val="22"/>
          <w:lang w:val="en-GB"/>
        </w:rPr>
        <w:t>(G: dilation)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 xml:space="preserve">Annulus (= </w:t>
      </w:r>
      <w:proofErr w:type="spellStart"/>
      <w:r w:rsidRPr="004A691F">
        <w:rPr>
          <w:rFonts w:asciiTheme="majorHAnsi" w:hAnsiTheme="majorHAnsi" w:cstheme="majorHAnsi"/>
          <w:b/>
          <w:sz w:val="22"/>
          <w:lang w:val="en-GB"/>
        </w:rPr>
        <w:t>Anulus</w:t>
      </w:r>
      <w:proofErr w:type="spellEnd"/>
      <w:r w:rsidRPr="004A691F">
        <w:rPr>
          <w:rFonts w:asciiTheme="majorHAnsi" w:hAnsiTheme="majorHAnsi" w:cstheme="majorHAnsi"/>
          <w:b/>
          <w:sz w:val="22"/>
          <w:lang w:val="en-GB"/>
        </w:rPr>
        <w:t>)</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Ring-shaped structure (e.g. intervertebral disc) </w:t>
      </w:r>
      <w:r w:rsidRPr="004A691F">
        <w:rPr>
          <w:rFonts w:asciiTheme="majorHAnsi" w:hAnsiTheme="majorHAnsi" w:cstheme="majorHAnsi"/>
          <w:i/>
          <w:sz w:val="22"/>
          <w:lang w:val="en-GB"/>
        </w:rPr>
        <w:t>(L: ring)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Aponeurosis</w:t>
      </w:r>
      <w:proofErr w:type="spellEnd"/>
      <w:r w:rsidRPr="004A691F">
        <w:rPr>
          <w:rFonts w:asciiTheme="majorHAnsi" w:hAnsiTheme="majorHAnsi" w:cstheme="majorHAnsi"/>
          <w:sz w:val="22"/>
          <w:lang w:val="en-GB"/>
        </w:rPr>
        <w:tab/>
        <w:t xml:space="preserve">Flattened, sheet-like tendon </w:t>
      </w:r>
      <w:r w:rsidRPr="004A691F">
        <w:rPr>
          <w:rFonts w:asciiTheme="majorHAnsi" w:hAnsiTheme="majorHAnsi" w:cstheme="majorHAnsi"/>
          <w:i/>
          <w:sz w:val="22"/>
          <w:lang w:val="en-GB"/>
        </w:rPr>
        <w:t>(G: from tendon)</w:t>
      </w:r>
    </w:p>
    <w:p w:rsidR="006A6F34" w:rsidRPr="004A691F" w:rsidRDefault="0010388B" w:rsidP="006A6F34">
      <w:pPr>
        <w:pStyle w:val="Footer"/>
        <w:tabs>
          <w:tab w:val="clear" w:pos="4320"/>
          <w:tab w:val="clear" w:pos="8640"/>
          <w:tab w:val="left" w:pos="2155"/>
        </w:tabs>
        <w:spacing w:after="100"/>
        <w:ind w:left="2155" w:hanging="2155"/>
        <w:rPr>
          <w:rFonts w:asciiTheme="majorHAnsi" w:hAnsiTheme="majorHAnsi" w:cstheme="majorHAnsi"/>
          <w:b/>
          <w:bCs/>
          <w:sz w:val="22"/>
          <w:lang w:val="en-GB"/>
        </w:rPr>
      </w:pPr>
      <w:r w:rsidRPr="004A691F">
        <w:rPr>
          <w:rFonts w:asciiTheme="majorHAnsi" w:hAnsiTheme="majorHAnsi" w:cstheme="majorHAnsi"/>
          <w:b/>
          <w:bCs/>
          <w:sz w:val="22"/>
          <w:lang w:val="en-GB"/>
        </w:rPr>
        <w:t xml:space="preserve">Appendicular </w:t>
      </w:r>
      <w:r w:rsidR="006A6F34" w:rsidRPr="004A691F">
        <w:rPr>
          <w:rFonts w:asciiTheme="majorHAnsi" w:hAnsiTheme="majorHAnsi" w:cstheme="majorHAnsi"/>
          <w:b/>
          <w:bCs/>
          <w:sz w:val="22"/>
          <w:lang w:val="en-GB"/>
        </w:rPr>
        <w:t xml:space="preserve">skeleton    </w:t>
      </w:r>
      <w:proofErr w:type="spellStart"/>
      <w:r w:rsidR="006A6F34" w:rsidRPr="004A691F">
        <w:rPr>
          <w:rFonts w:asciiTheme="majorHAnsi" w:hAnsiTheme="majorHAnsi" w:cstheme="majorHAnsi"/>
          <w:sz w:val="22"/>
          <w:lang w:val="en-GB"/>
        </w:rPr>
        <w:t>Skeleton</w:t>
      </w:r>
      <w:proofErr w:type="spellEnd"/>
      <w:r w:rsidR="006A6F34" w:rsidRPr="004A691F">
        <w:rPr>
          <w:rFonts w:asciiTheme="majorHAnsi" w:hAnsiTheme="majorHAnsi" w:cstheme="majorHAnsi"/>
          <w:sz w:val="22"/>
          <w:lang w:val="en-GB"/>
        </w:rPr>
        <w:t xml:space="preserve"> of limbs &amp; limb girdles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Appendix</w:t>
      </w:r>
      <w:r w:rsidRPr="004A691F">
        <w:rPr>
          <w:rFonts w:asciiTheme="majorHAnsi" w:hAnsiTheme="majorHAnsi" w:cstheme="majorHAnsi"/>
          <w:sz w:val="22"/>
          <w:lang w:val="en-GB"/>
        </w:rPr>
        <w:tab/>
        <w:t xml:space="preserve">Short, blind-ended diverticulum of beginning of large intestine </w:t>
      </w:r>
      <w:r w:rsidRPr="004A691F">
        <w:rPr>
          <w:rFonts w:asciiTheme="majorHAnsi" w:hAnsiTheme="majorHAnsi" w:cstheme="majorHAnsi"/>
          <w:i/>
          <w:sz w:val="22"/>
          <w:lang w:val="en-GB"/>
        </w:rPr>
        <w:t>(L: hang from)</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Arcuate</w:t>
      </w:r>
      <w:proofErr w:type="spellEnd"/>
      <w:r w:rsidRPr="004A691F">
        <w:rPr>
          <w:rFonts w:asciiTheme="majorHAnsi" w:hAnsiTheme="majorHAnsi" w:cstheme="majorHAnsi"/>
          <w:sz w:val="22"/>
          <w:lang w:val="en-GB"/>
        </w:rPr>
        <w:tab/>
        <w:t xml:space="preserve">Arched </w:t>
      </w:r>
      <w:r w:rsidRPr="004A691F">
        <w:rPr>
          <w:rFonts w:asciiTheme="majorHAnsi" w:hAnsiTheme="majorHAnsi" w:cstheme="majorHAnsi"/>
          <w:i/>
          <w:sz w:val="22"/>
          <w:lang w:val="en-GB"/>
        </w:rPr>
        <w:t>(L; bow, arch)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Arm</w:t>
      </w:r>
      <w:r w:rsidRPr="004A691F">
        <w:rPr>
          <w:rFonts w:asciiTheme="majorHAnsi" w:hAnsiTheme="majorHAnsi" w:cstheme="majorHAnsi"/>
          <w:sz w:val="22"/>
          <w:lang w:val="en-GB"/>
        </w:rPr>
        <w:tab/>
        <w:t>Limb segment between the shoulder and the elbow</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Arteriole</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Microscopic artery – main site of peripheral resistance to blood flow </w:t>
      </w:r>
      <w:r w:rsidRPr="004A691F">
        <w:rPr>
          <w:rFonts w:asciiTheme="majorHAnsi" w:hAnsiTheme="majorHAnsi" w:cstheme="majorHAnsi"/>
          <w:i/>
          <w:sz w:val="22"/>
          <w:lang w:val="en-GB"/>
        </w:rPr>
        <w:t>(L: small artery)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Artery</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Vessel conducting blood away from the heart </w:t>
      </w:r>
      <w:r w:rsidRPr="004A691F">
        <w:rPr>
          <w:rFonts w:asciiTheme="majorHAnsi" w:hAnsiTheme="majorHAnsi" w:cstheme="majorHAnsi"/>
          <w:i/>
          <w:sz w:val="22"/>
          <w:lang w:val="en-GB"/>
        </w:rPr>
        <w:t xml:space="preserve">(G: air pipe – classical anatomists thought that arteries contained air)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Articular</w:t>
      </w:r>
      <w:r w:rsidRPr="004A691F">
        <w:rPr>
          <w:rFonts w:asciiTheme="majorHAnsi" w:hAnsiTheme="majorHAnsi" w:cstheme="majorHAnsi"/>
          <w:sz w:val="22"/>
          <w:lang w:val="en-GB"/>
        </w:rPr>
        <w:tab/>
        <w:t xml:space="preserve">Relating to joints e.g. articular disc – fibrous disc within a joint </w:t>
      </w:r>
      <w:r w:rsidRPr="004A691F">
        <w:rPr>
          <w:rFonts w:asciiTheme="majorHAnsi" w:hAnsiTheme="majorHAnsi" w:cstheme="majorHAnsi"/>
          <w:i/>
          <w:sz w:val="22"/>
          <w:lang w:val="en-GB"/>
        </w:rPr>
        <w:t>(L: separation of meat into joints)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Ascites</w:t>
      </w:r>
      <w:r w:rsidRPr="004A691F">
        <w:rPr>
          <w:rFonts w:asciiTheme="majorHAnsi" w:hAnsiTheme="majorHAnsi" w:cstheme="majorHAnsi"/>
          <w:sz w:val="22"/>
          <w:lang w:val="en-GB"/>
        </w:rPr>
        <w:tab/>
        <w:t xml:space="preserve">Accumulation of fluid in peritoneal cavity </w:t>
      </w:r>
      <w:r w:rsidRPr="004A691F">
        <w:rPr>
          <w:rFonts w:asciiTheme="majorHAnsi" w:hAnsiTheme="majorHAnsi" w:cstheme="majorHAnsi"/>
          <w:i/>
          <w:sz w:val="22"/>
          <w:lang w:val="en-GB"/>
        </w:rPr>
        <w:t>(G: belly, wineskin)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Auscultation</w:t>
      </w:r>
      <w:r w:rsidRPr="004A691F">
        <w:rPr>
          <w:rFonts w:asciiTheme="majorHAnsi" w:hAnsiTheme="majorHAnsi" w:cstheme="majorHAnsi"/>
          <w:sz w:val="22"/>
          <w:lang w:val="en-GB"/>
        </w:rPr>
        <w:tab/>
        <w:t xml:space="preserve">Listening to body sounds e.g. heart or breathing sounds. </w:t>
      </w:r>
      <w:r w:rsidRPr="004A691F">
        <w:rPr>
          <w:rFonts w:asciiTheme="majorHAnsi" w:hAnsiTheme="majorHAnsi" w:cstheme="majorHAnsi"/>
          <w:i/>
          <w:sz w:val="22"/>
          <w:lang w:val="en-GB"/>
        </w:rPr>
        <w:t>(L: listening)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Autonomic</w:t>
      </w:r>
      <w:r w:rsidRPr="004A691F">
        <w:rPr>
          <w:rFonts w:asciiTheme="majorHAnsi" w:hAnsiTheme="majorHAnsi" w:cstheme="majorHAnsi"/>
          <w:sz w:val="22"/>
          <w:lang w:val="en-GB"/>
        </w:rPr>
        <w:tab/>
        <w:t xml:space="preserve">Motor nerves to cardiac or smooth muscle and glands + sensory nerves from viscera </w:t>
      </w:r>
      <w:r w:rsidRPr="004A691F">
        <w:rPr>
          <w:rFonts w:asciiTheme="majorHAnsi" w:hAnsiTheme="majorHAnsi" w:cstheme="majorHAnsi"/>
          <w:i/>
          <w:sz w:val="22"/>
          <w:lang w:val="en-GB"/>
        </w:rPr>
        <w:t>(G: self law)</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lastRenderedPageBreak/>
        <w:t>Avulsion</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Tearing of a ligament or tendon off a bone. </w:t>
      </w:r>
      <w:r w:rsidRPr="004A691F">
        <w:rPr>
          <w:rFonts w:asciiTheme="majorHAnsi" w:hAnsiTheme="majorHAnsi" w:cstheme="majorHAnsi"/>
          <w:i/>
          <w:sz w:val="22"/>
          <w:lang w:val="en-GB"/>
        </w:rPr>
        <w:t>(L: tear off)</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Axial skeleton</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Skull, vertebral column, ribs &amp; sternum </w:t>
      </w:r>
      <w:r w:rsidRPr="004A691F">
        <w:rPr>
          <w:rFonts w:asciiTheme="majorHAnsi" w:hAnsiTheme="majorHAnsi" w:cstheme="majorHAnsi"/>
          <w:i/>
          <w:sz w:val="22"/>
          <w:lang w:val="en-GB"/>
        </w:rPr>
        <w:t>(Sanskrit: axle)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Axilla</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Region superior to armpit containing major nerves, vessels and lymph nodes. </w:t>
      </w:r>
      <w:r w:rsidRPr="004A691F">
        <w:rPr>
          <w:rFonts w:asciiTheme="majorHAnsi" w:hAnsiTheme="majorHAnsi" w:cstheme="majorHAnsi"/>
          <w:i/>
          <w:sz w:val="22"/>
          <w:lang w:val="en-GB"/>
        </w:rPr>
        <w:t>(L: armpit)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Azygos</w:t>
      </w:r>
      <w:proofErr w:type="spellEnd"/>
      <w:r w:rsidRPr="004A691F">
        <w:rPr>
          <w:rFonts w:asciiTheme="majorHAnsi" w:hAnsiTheme="majorHAnsi" w:cstheme="majorHAnsi"/>
          <w:sz w:val="22"/>
          <w:lang w:val="en-GB"/>
        </w:rPr>
        <w:tab/>
        <w:t xml:space="preserve">Unpaired, usually the </w:t>
      </w:r>
      <w:proofErr w:type="spellStart"/>
      <w:r w:rsidRPr="004A691F">
        <w:rPr>
          <w:rFonts w:asciiTheme="majorHAnsi" w:hAnsiTheme="majorHAnsi" w:cstheme="majorHAnsi"/>
          <w:sz w:val="22"/>
          <w:lang w:val="en-GB"/>
        </w:rPr>
        <w:t>azygos</w:t>
      </w:r>
      <w:proofErr w:type="spellEnd"/>
      <w:r w:rsidRPr="004A691F">
        <w:rPr>
          <w:rFonts w:asciiTheme="majorHAnsi" w:hAnsiTheme="majorHAnsi" w:cstheme="majorHAnsi"/>
          <w:sz w:val="22"/>
          <w:lang w:val="en-GB"/>
        </w:rPr>
        <w:t xml:space="preserve"> vein draining the posterior chest wall </w:t>
      </w:r>
      <w:r w:rsidRPr="004A691F">
        <w:rPr>
          <w:rFonts w:asciiTheme="majorHAnsi" w:hAnsiTheme="majorHAnsi" w:cstheme="majorHAnsi"/>
          <w:i/>
          <w:sz w:val="22"/>
          <w:lang w:val="en-GB"/>
        </w:rPr>
        <w:t>(G: unpaired)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Bifid</w:t>
      </w:r>
      <w:r w:rsidRPr="004A691F">
        <w:rPr>
          <w:rFonts w:asciiTheme="majorHAnsi" w:hAnsiTheme="majorHAnsi" w:cstheme="majorHAnsi"/>
          <w:sz w:val="22"/>
          <w:lang w:val="en-GB"/>
        </w:rPr>
        <w:tab/>
        <w:t xml:space="preserve">Forked (e.g. spines of typical cervical vertebrae) </w:t>
      </w:r>
      <w:r w:rsidRPr="004A691F">
        <w:rPr>
          <w:rFonts w:asciiTheme="majorHAnsi" w:hAnsiTheme="majorHAnsi" w:cstheme="majorHAnsi"/>
          <w:i/>
          <w:sz w:val="22"/>
          <w:lang w:val="en-GB"/>
        </w:rPr>
        <w:t>(L: split in two)</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Body</w:t>
      </w:r>
      <w:r w:rsidRPr="004A691F">
        <w:rPr>
          <w:rFonts w:asciiTheme="majorHAnsi" w:hAnsiTheme="majorHAnsi" w:cstheme="majorHAnsi"/>
          <w:sz w:val="22"/>
          <w:lang w:val="en-GB"/>
        </w:rPr>
        <w:tab/>
        <w:t>Main part of a structure or organ e.g. vertebra, pancreas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Brachial</w:t>
      </w:r>
      <w:r w:rsidRPr="004A691F">
        <w:rPr>
          <w:rFonts w:asciiTheme="majorHAnsi" w:hAnsiTheme="majorHAnsi" w:cstheme="majorHAnsi"/>
          <w:sz w:val="22"/>
          <w:lang w:val="en-GB"/>
        </w:rPr>
        <w:tab/>
        <w:t xml:space="preserve">Relating to the arm (e.g. brachial artery and brachial plexus) </w:t>
      </w:r>
      <w:r w:rsidRPr="004A691F">
        <w:rPr>
          <w:rFonts w:asciiTheme="majorHAnsi" w:hAnsiTheme="majorHAnsi" w:cstheme="majorHAnsi"/>
          <w:i/>
          <w:sz w:val="22"/>
          <w:lang w:val="en-GB"/>
        </w:rPr>
        <w:t>(L: arm)</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Bronchus</w:t>
      </w:r>
      <w:r w:rsidRPr="004A691F">
        <w:rPr>
          <w:rFonts w:asciiTheme="majorHAnsi" w:hAnsiTheme="majorHAnsi" w:cstheme="majorHAnsi"/>
          <w:sz w:val="22"/>
          <w:lang w:val="en-GB"/>
        </w:rPr>
        <w:tab/>
        <w:t xml:space="preserve">Lung airway visible with the naked eye </w:t>
      </w:r>
      <w:r w:rsidRPr="004A691F">
        <w:rPr>
          <w:rFonts w:asciiTheme="majorHAnsi" w:hAnsiTheme="majorHAnsi" w:cstheme="majorHAnsi"/>
          <w:i/>
          <w:sz w:val="22"/>
          <w:lang w:val="en-GB"/>
        </w:rPr>
        <w:t>(G: windpipe)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Bronchiole</w:t>
      </w:r>
      <w:r w:rsidRPr="004A691F">
        <w:rPr>
          <w:rFonts w:asciiTheme="majorHAnsi" w:hAnsiTheme="majorHAnsi" w:cstheme="majorHAnsi"/>
          <w:sz w:val="22"/>
          <w:lang w:val="en-GB"/>
        </w:rPr>
        <w:tab/>
        <w:t xml:space="preserve">Microscopic lung airway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Buccal</w:t>
      </w:r>
      <w:proofErr w:type="spellEnd"/>
      <w:r w:rsidRPr="004A691F">
        <w:rPr>
          <w:rFonts w:asciiTheme="majorHAnsi" w:hAnsiTheme="majorHAnsi" w:cstheme="majorHAnsi"/>
          <w:sz w:val="22"/>
          <w:lang w:val="en-GB"/>
        </w:rPr>
        <w:tab/>
        <w:t xml:space="preserve">Relating to the cavity of the mouth </w:t>
      </w:r>
      <w:r w:rsidRPr="004A691F">
        <w:rPr>
          <w:rFonts w:asciiTheme="majorHAnsi" w:hAnsiTheme="majorHAnsi" w:cstheme="majorHAnsi"/>
          <w:i/>
          <w:sz w:val="22"/>
          <w:lang w:val="en-GB"/>
        </w:rPr>
        <w:t>(L: cheek)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Bursa</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Protective pouch containing synovial fluid to lubricate sites of pressure </w:t>
      </w:r>
      <w:r w:rsidRPr="004A691F">
        <w:rPr>
          <w:rFonts w:asciiTheme="majorHAnsi" w:hAnsiTheme="majorHAnsi" w:cstheme="majorHAnsi"/>
          <w:i/>
          <w:sz w:val="22"/>
          <w:lang w:val="en-GB"/>
        </w:rPr>
        <w:t>(L: purse)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Capsule</w:t>
      </w:r>
      <w:r w:rsidRPr="004A691F">
        <w:rPr>
          <w:rFonts w:asciiTheme="majorHAnsi" w:hAnsiTheme="majorHAnsi" w:cstheme="majorHAnsi"/>
          <w:sz w:val="22"/>
          <w:lang w:val="en-GB"/>
        </w:rPr>
        <w:tab/>
        <w:t xml:space="preserve">Tough fibrous covering of organ such as kidney or spleen, or surrounding a joint </w:t>
      </w:r>
      <w:r w:rsidRPr="004A691F">
        <w:rPr>
          <w:rFonts w:asciiTheme="majorHAnsi" w:hAnsiTheme="majorHAnsi" w:cstheme="majorHAnsi"/>
          <w:i/>
          <w:sz w:val="22"/>
          <w:lang w:val="en-GB"/>
        </w:rPr>
        <w:t>(L: little box)</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Cardiac</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Relating to the heart e.g. cardiac muscle </w:t>
      </w:r>
      <w:r w:rsidRPr="004A691F">
        <w:rPr>
          <w:rFonts w:asciiTheme="majorHAnsi" w:hAnsiTheme="majorHAnsi" w:cstheme="majorHAnsi"/>
          <w:i/>
          <w:sz w:val="22"/>
          <w:lang w:val="en-GB"/>
        </w:rPr>
        <w:t>(G: heart)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Carpal</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Related to the wrist; the small bones of the wrist </w:t>
      </w:r>
      <w:r w:rsidRPr="004A691F">
        <w:rPr>
          <w:rFonts w:asciiTheme="majorHAnsi" w:hAnsiTheme="majorHAnsi" w:cstheme="majorHAnsi"/>
          <w:i/>
          <w:sz w:val="22"/>
          <w:lang w:val="en-GB"/>
        </w:rPr>
        <w:t>(L: wrist)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Caudal</w:t>
      </w:r>
      <w:r w:rsidRPr="004A691F">
        <w:rPr>
          <w:rFonts w:asciiTheme="majorHAnsi" w:hAnsiTheme="majorHAnsi" w:cstheme="majorHAnsi"/>
          <w:sz w:val="22"/>
          <w:lang w:val="en-GB"/>
        </w:rPr>
        <w:tab/>
        <w:t xml:space="preserve">Relating to the tail end of the body, often of the embryo </w:t>
      </w:r>
      <w:r w:rsidRPr="004A691F">
        <w:rPr>
          <w:rFonts w:asciiTheme="majorHAnsi" w:hAnsiTheme="majorHAnsi" w:cstheme="majorHAnsi"/>
          <w:i/>
          <w:sz w:val="22"/>
          <w:lang w:val="en-GB"/>
        </w:rPr>
        <w:t>(L: tail)</w:t>
      </w:r>
      <w:r w:rsidRPr="004A691F">
        <w:rPr>
          <w:rFonts w:asciiTheme="majorHAnsi" w:hAnsiTheme="majorHAnsi" w:cstheme="majorHAnsi"/>
          <w:sz w:val="22"/>
          <w:lang w:val="en-GB"/>
        </w:rPr>
        <w:t xml:space="preserve">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Cephalic</w:t>
      </w:r>
      <w:r w:rsidRPr="004A691F">
        <w:rPr>
          <w:rFonts w:asciiTheme="majorHAnsi" w:hAnsiTheme="majorHAnsi" w:cstheme="majorHAnsi"/>
          <w:sz w:val="22"/>
          <w:lang w:val="en-GB"/>
        </w:rPr>
        <w:tab/>
        <w:t xml:space="preserve">Relating to the head-end of the body, often of the embryo </w:t>
      </w:r>
      <w:r w:rsidRPr="004A691F">
        <w:rPr>
          <w:rFonts w:asciiTheme="majorHAnsi" w:hAnsiTheme="majorHAnsi" w:cstheme="majorHAnsi"/>
          <w:i/>
          <w:sz w:val="22"/>
          <w:lang w:val="en-GB"/>
        </w:rPr>
        <w:t>(G: head)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Caecum</w:t>
      </w:r>
      <w:r w:rsidRPr="004A691F">
        <w:rPr>
          <w:rFonts w:asciiTheme="majorHAnsi" w:hAnsiTheme="majorHAnsi" w:cstheme="majorHAnsi"/>
          <w:sz w:val="22"/>
          <w:lang w:val="en-GB"/>
        </w:rPr>
        <w:tab/>
        <w:t xml:space="preserve">Initial, sac-shaped segment of large intestine </w:t>
      </w:r>
      <w:r w:rsidRPr="004A691F">
        <w:rPr>
          <w:rFonts w:asciiTheme="majorHAnsi" w:hAnsiTheme="majorHAnsi" w:cstheme="majorHAnsi"/>
          <w:i/>
          <w:sz w:val="22"/>
          <w:lang w:val="en-GB"/>
        </w:rPr>
        <w:t>(L: blind)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Cartilage</w:t>
      </w:r>
      <w:r w:rsidRPr="004A691F">
        <w:rPr>
          <w:rFonts w:asciiTheme="majorHAnsi" w:hAnsiTheme="majorHAnsi" w:cstheme="majorHAnsi"/>
          <w:sz w:val="22"/>
          <w:lang w:val="en-GB"/>
        </w:rPr>
        <w:tab/>
        <w:t xml:space="preserve">Gristle forming flexible part of developing or mature skeleton </w:t>
      </w:r>
      <w:r w:rsidRPr="004A691F">
        <w:rPr>
          <w:rFonts w:asciiTheme="majorHAnsi" w:hAnsiTheme="majorHAnsi" w:cstheme="majorHAnsi"/>
          <w:i/>
          <w:sz w:val="22"/>
          <w:lang w:val="en-GB"/>
        </w:rPr>
        <w:t>(L: gristle)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Cervical</w:t>
      </w:r>
      <w:r w:rsidRPr="004A691F">
        <w:rPr>
          <w:rFonts w:asciiTheme="majorHAnsi" w:hAnsiTheme="majorHAnsi" w:cstheme="majorHAnsi"/>
          <w:sz w:val="22"/>
          <w:lang w:val="en-GB"/>
        </w:rPr>
        <w:tab/>
        <w:t xml:space="preserve">Relating to neck region, 7 cervical vertebrae, 8 cervical spinal nerves or to cervix of uterus </w:t>
      </w:r>
      <w:r w:rsidRPr="004A691F">
        <w:rPr>
          <w:rFonts w:asciiTheme="majorHAnsi" w:hAnsiTheme="majorHAnsi" w:cstheme="majorHAnsi"/>
          <w:i/>
          <w:sz w:val="22"/>
          <w:lang w:val="en-GB"/>
        </w:rPr>
        <w:t>(L: neck)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Cervix</w:t>
      </w:r>
      <w:r w:rsidRPr="004A691F">
        <w:rPr>
          <w:rFonts w:asciiTheme="majorHAnsi" w:hAnsiTheme="majorHAnsi" w:cstheme="majorHAnsi"/>
          <w:sz w:val="22"/>
          <w:lang w:val="en-GB"/>
        </w:rPr>
        <w:tab/>
        <w:t xml:space="preserve">Fibro-muscular neck of the uterus.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Chondral</w:t>
      </w:r>
      <w:proofErr w:type="spellEnd"/>
      <w:r w:rsidRPr="004A691F">
        <w:rPr>
          <w:rFonts w:asciiTheme="majorHAnsi" w:hAnsiTheme="majorHAnsi" w:cstheme="majorHAnsi"/>
          <w:sz w:val="22"/>
          <w:lang w:val="en-GB"/>
        </w:rPr>
        <w:tab/>
        <w:t xml:space="preserve">Related to cartilage e.g. </w:t>
      </w:r>
      <w:proofErr w:type="spellStart"/>
      <w:r w:rsidRPr="004A691F">
        <w:rPr>
          <w:rFonts w:asciiTheme="majorHAnsi" w:hAnsiTheme="majorHAnsi" w:cstheme="majorHAnsi"/>
          <w:sz w:val="22"/>
          <w:lang w:val="en-GB"/>
        </w:rPr>
        <w:t>costo-chondral</w:t>
      </w:r>
      <w:proofErr w:type="spellEnd"/>
      <w:r w:rsidRPr="004A691F">
        <w:rPr>
          <w:rFonts w:asciiTheme="majorHAnsi" w:hAnsiTheme="majorHAnsi" w:cstheme="majorHAnsi"/>
          <w:sz w:val="22"/>
          <w:lang w:val="en-GB"/>
        </w:rPr>
        <w:t xml:space="preserve"> joints between ribs and their cartilages. </w:t>
      </w:r>
      <w:r w:rsidRPr="004A691F">
        <w:rPr>
          <w:rFonts w:asciiTheme="majorHAnsi" w:hAnsiTheme="majorHAnsi" w:cstheme="majorHAnsi"/>
          <w:i/>
          <w:sz w:val="22"/>
          <w:lang w:val="en-GB"/>
        </w:rPr>
        <w:t>(G: gristle)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Clitoris</w:t>
      </w:r>
      <w:r w:rsidRPr="004A691F">
        <w:rPr>
          <w:rFonts w:asciiTheme="majorHAnsi" w:hAnsiTheme="majorHAnsi" w:cstheme="majorHAnsi"/>
          <w:sz w:val="22"/>
          <w:lang w:val="en-GB"/>
        </w:rPr>
        <w:tab/>
        <w:t xml:space="preserve">Area of erectile tissue rich in sensory nerves anterior to female urethral opening; structure similar to penis, important in sexual arousal. </w:t>
      </w:r>
      <w:r w:rsidRPr="004A691F">
        <w:rPr>
          <w:rFonts w:asciiTheme="majorHAnsi" w:hAnsiTheme="majorHAnsi" w:cstheme="majorHAnsi"/>
          <w:i/>
          <w:sz w:val="22"/>
          <w:lang w:val="en-GB"/>
        </w:rPr>
        <w:t>(</w:t>
      </w:r>
      <w:proofErr w:type="gramStart"/>
      <w:r w:rsidRPr="004A691F">
        <w:rPr>
          <w:rFonts w:asciiTheme="majorHAnsi" w:hAnsiTheme="majorHAnsi" w:cstheme="majorHAnsi"/>
          <w:i/>
          <w:sz w:val="22"/>
          <w:lang w:val="en-GB"/>
        </w:rPr>
        <w:t>probably</w:t>
      </w:r>
      <w:proofErr w:type="gramEnd"/>
      <w:r w:rsidRPr="004A691F">
        <w:rPr>
          <w:rFonts w:asciiTheme="majorHAnsi" w:hAnsiTheme="majorHAnsi" w:cstheme="majorHAnsi"/>
          <w:i/>
          <w:sz w:val="22"/>
          <w:lang w:val="en-GB"/>
        </w:rPr>
        <w:t xml:space="preserve"> G: key, latch, hook)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Coeliac</w:t>
      </w:r>
      <w:r w:rsidRPr="004A691F">
        <w:rPr>
          <w:rFonts w:asciiTheme="majorHAnsi" w:hAnsiTheme="majorHAnsi" w:cstheme="majorHAnsi"/>
          <w:sz w:val="22"/>
          <w:lang w:val="en-GB"/>
        </w:rPr>
        <w:tab/>
        <w:t xml:space="preserve">Artery of foregut and derivatives; sympathetic nerve plexus of same area </w:t>
      </w:r>
      <w:r w:rsidRPr="004A691F">
        <w:rPr>
          <w:rFonts w:asciiTheme="majorHAnsi" w:hAnsiTheme="majorHAnsi" w:cstheme="majorHAnsi"/>
          <w:i/>
          <w:sz w:val="22"/>
          <w:lang w:val="en-GB"/>
        </w:rPr>
        <w:t>(G: cavity)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Coelom</w:t>
      </w:r>
      <w:r w:rsidRPr="004A691F">
        <w:rPr>
          <w:rFonts w:asciiTheme="majorHAnsi" w:hAnsiTheme="majorHAnsi" w:cstheme="majorHAnsi"/>
          <w:sz w:val="22"/>
          <w:lang w:val="en-GB"/>
        </w:rPr>
        <w:tab/>
        <w:t xml:space="preserve">Cavity in embryo from which pleural, peritoneal &amp; pericardial cavities develop </w:t>
      </w:r>
      <w:r w:rsidRPr="004A691F">
        <w:rPr>
          <w:rFonts w:asciiTheme="majorHAnsi" w:hAnsiTheme="majorHAnsi" w:cstheme="majorHAnsi"/>
          <w:i/>
          <w:sz w:val="22"/>
          <w:lang w:val="en-GB"/>
        </w:rPr>
        <w:t>(G: cavity)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Collateral</w:t>
      </w:r>
      <w:r w:rsidRPr="004A691F">
        <w:rPr>
          <w:rFonts w:asciiTheme="majorHAnsi" w:hAnsiTheme="majorHAnsi" w:cstheme="majorHAnsi"/>
          <w:sz w:val="22"/>
          <w:lang w:val="en-GB"/>
        </w:rPr>
        <w:tab/>
        <w:t xml:space="preserve">Arterial circulation by-passing a main artery through an anastomosis </w:t>
      </w:r>
      <w:r w:rsidRPr="004A691F">
        <w:rPr>
          <w:rFonts w:asciiTheme="majorHAnsi" w:hAnsiTheme="majorHAnsi" w:cstheme="majorHAnsi"/>
          <w:i/>
          <w:sz w:val="22"/>
          <w:lang w:val="en-GB"/>
        </w:rPr>
        <w:t>(L: alongside)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Colon</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Main part of large intestine with alternating retroperitoneal and mesentery-supported segments (ascending, transverse, descending, sigmoid) </w:t>
      </w:r>
      <w:r w:rsidRPr="004A691F">
        <w:rPr>
          <w:rFonts w:asciiTheme="majorHAnsi" w:hAnsiTheme="majorHAnsi" w:cstheme="majorHAnsi"/>
          <w:i/>
          <w:sz w:val="22"/>
          <w:lang w:val="en-GB"/>
        </w:rPr>
        <w:t>(G: food, meat)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Condyle</w:t>
      </w:r>
      <w:r w:rsidRPr="004A691F">
        <w:rPr>
          <w:rFonts w:asciiTheme="majorHAnsi" w:hAnsiTheme="majorHAnsi" w:cstheme="majorHAnsi"/>
          <w:sz w:val="22"/>
          <w:lang w:val="en-GB"/>
        </w:rPr>
        <w:tab/>
        <w:t xml:space="preserve">Large, roller-shaped end of bone forming part of a synovial joint </w:t>
      </w:r>
      <w:r w:rsidRPr="004A691F">
        <w:rPr>
          <w:rFonts w:asciiTheme="majorHAnsi" w:hAnsiTheme="majorHAnsi" w:cstheme="majorHAnsi"/>
          <w:i/>
          <w:sz w:val="22"/>
          <w:lang w:val="en-GB"/>
        </w:rPr>
        <w:t>(G: knuckle)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Contralateral</w:t>
      </w:r>
      <w:r w:rsidRPr="004A691F">
        <w:rPr>
          <w:rFonts w:asciiTheme="majorHAnsi" w:hAnsiTheme="majorHAnsi" w:cstheme="majorHAnsi"/>
          <w:sz w:val="22"/>
          <w:lang w:val="en-GB"/>
        </w:rPr>
        <w:tab/>
        <w:t xml:space="preserve">On the opposite side of the body </w:t>
      </w:r>
      <w:r w:rsidRPr="004A691F">
        <w:rPr>
          <w:rFonts w:asciiTheme="majorHAnsi" w:hAnsiTheme="majorHAnsi" w:cstheme="majorHAnsi"/>
          <w:i/>
          <w:sz w:val="22"/>
          <w:lang w:val="en-GB"/>
        </w:rPr>
        <w:t>(L: opposite side)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Coronary</w:t>
      </w:r>
      <w:r w:rsidRPr="004A691F">
        <w:rPr>
          <w:rFonts w:asciiTheme="majorHAnsi" w:hAnsiTheme="majorHAnsi" w:cstheme="majorHAnsi"/>
          <w:sz w:val="22"/>
          <w:lang w:val="en-GB"/>
        </w:rPr>
        <w:tab/>
        <w:t xml:space="preserve">Arteries supplying heart; peritoneal ligament attaching liver to diaphragm </w:t>
      </w:r>
      <w:r w:rsidRPr="004A691F">
        <w:rPr>
          <w:rFonts w:asciiTheme="majorHAnsi" w:hAnsiTheme="majorHAnsi" w:cstheme="majorHAnsi"/>
          <w:i/>
          <w:sz w:val="22"/>
          <w:lang w:val="en-GB"/>
        </w:rPr>
        <w:t>(L: crown)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Cortex</w:t>
      </w:r>
      <w:r w:rsidRPr="004A691F">
        <w:rPr>
          <w:rFonts w:asciiTheme="majorHAnsi" w:hAnsiTheme="majorHAnsi" w:cstheme="majorHAnsi"/>
          <w:sz w:val="22"/>
          <w:lang w:val="en-GB"/>
        </w:rPr>
        <w:tab/>
        <w:t xml:space="preserve">Outer layer of organs such as kidney and adrenal; dense outer layer of a bone </w:t>
      </w:r>
      <w:r w:rsidRPr="004A691F">
        <w:rPr>
          <w:rFonts w:asciiTheme="majorHAnsi" w:hAnsiTheme="majorHAnsi" w:cstheme="majorHAnsi"/>
          <w:i/>
          <w:sz w:val="22"/>
          <w:lang w:val="en-GB"/>
        </w:rPr>
        <w:t>(L: bark, rind)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lastRenderedPageBreak/>
        <w:t>Costal</w:t>
      </w:r>
      <w:r w:rsidRPr="004A691F">
        <w:rPr>
          <w:rFonts w:asciiTheme="majorHAnsi" w:hAnsiTheme="majorHAnsi" w:cstheme="majorHAnsi"/>
          <w:sz w:val="22"/>
          <w:lang w:val="en-GB"/>
        </w:rPr>
        <w:tab/>
        <w:t xml:space="preserve">Related to the ribs </w:t>
      </w:r>
      <w:proofErr w:type="spellStart"/>
      <w:r w:rsidRPr="004A691F">
        <w:rPr>
          <w:rFonts w:asciiTheme="majorHAnsi" w:hAnsiTheme="majorHAnsi" w:cstheme="majorHAnsi"/>
          <w:sz w:val="22"/>
          <w:lang w:val="en-GB"/>
        </w:rPr>
        <w:t>eg</w:t>
      </w:r>
      <w:proofErr w:type="spellEnd"/>
      <w:r w:rsidRPr="004A691F">
        <w:rPr>
          <w:rFonts w:asciiTheme="majorHAnsi" w:hAnsiTheme="majorHAnsi" w:cstheme="majorHAnsi"/>
          <w:sz w:val="22"/>
          <w:lang w:val="en-GB"/>
        </w:rPr>
        <w:t xml:space="preserve"> intercostal = between the ribs</w:t>
      </w:r>
      <w:r w:rsidRPr="004A691F">
        <w:rPr>
          <w:rFonts w:asciiTheme="majorHAnsi" w:hAnsiTheme="majorHAnsi" w:cstheme="majorHAnsi"/>
          <w:i/>
          <w:sz w:val="22"/>
          <w:lang w:val="en-GB"/>
        </w:rPr>
        <w:t xml:space="preserve"> (L: rib)</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Costal margin</w:t>
      </w:r>
      <w:r w:rsidRPr="004A691F">
        <w:rPr>
          <w:rFonts w:asciiTheme="majorHAnsi" w:hAnsiTheme="majorHAnsi" w:cstheme="majorHAnsi"/>
          <w:b/>
          <w:sz w:val="22"/>
          <w:lang w:val="en-GB"/>
        </w:rPr>
        <w:tab/>
      </w:r>
      <w:r w:rsidRPr="004A691F">
        <w:rPr>
          <w:rFonts w:asciiTheme="majorHAnsi" w:hAnsiTheme="majorHAnsi" w:cstheme="majorHAnsi"/>
          <w:sz w:val="22"/>
          <w:lang w:val="en-GB"/>
        </w:rPr>
        <w:t>Lower border of rib cage from 7</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costal cartilages anteriorly to 12</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ribs posteriorly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Cranial</w:t>
      </w:r>
      <w:r w:rsidRPr="004A691F">
        <w:rPr>
          <w:rFonts w:asciiTheme="majorHAnsi" w:hAnsiTheme="majorHAnsi" w:cstheme="majorHAnsi"/>
          <w:sz w:val="22"/>
          <w:lang w:val="en-GB"/>
        </w:rPr>
        <w:tab/>
        <w:t xml:space="preserve">Relating to the skull; towards the head end (esp. in </w:t>
      </w:r>
      <w:proofErr w:type="spellStart"/>
      <w:r w:rsidRPr="004A691F">
        <w:rPr>
          <w:rFonts w:asciiTheme="majorHAnsi" w:hAnsiTheme="majorHAnsi" w:cstheme="majorHAnsi"/>
          <w:sz w:val="22"/>
          <w:lang w:val="en-GB"/>
        </w:rPr>
        <w:t>embryol</w:t>
      </w:r>
      <w:proofErr w:type="spellEnd"/>
      <w:r w:rsidRPr="004A691F">
        <w:rPr>
          <w:rFonts w:asciiTheme="majorHAnsi" w:hAnsiTheme="majorHAnsi" w:cstheme="majorHAnsi"/>
          <w:sz w:val="22"/>
          <w:lang w:val="en-GB"/>
        </w:rPr>
        <w:t xml:space="preserve"> &amp; </w:t>
      </w:r>
      <w:proofErr w:type="spellStart"/>
      <w:r w:rsidRPr="004A691F">
        <w:rPr>
          <w:rFonts w:asciiTheme="majorHAnsi" w:hAnsiTheme="majorHAnsi" w:cstheme="majorHAnsi"/>
          <w:sz w:val="22"/>
          <w:lang w:val="en-GB"/>
        </w:rPr>
        <w:t>zool</w:t>
      </w:r>
      <w:proofErr w:type="spellEnd"/>
      <w:r w:rsidRPr="004A691F">
        <w:rPr>
          <w:rFonts w:asciiTheme="majorHAnsi" w:hAnsiTheme="majorHAnsi" w:cstheme="majorHAnsi"/>
          <w:sz w:val="22"/>
          <w:lang w:val="en-GB"/>
        </w:rPr>
        <w:t xml:space="preserve">) </w:t>
      </w:r>
      <w:r w:rsidRPr="004A691F">
        <w:rPr>
          <w:rFonts w:asciiTheme="majorHAnsi" w:hAnsiTheme="majorHAnsi" w:cstheme="majorHAnsi"/>
          <w:i/>
          <w:sz w:val="22"/>
          <w:lang w:val="en-GB"/>
        </w:rPr>
        <w:t>(G: skull)</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Cranial nerve</w:t>
      </w:r>
      <w:r w:rsidRPr="004A691F">
        <w:rPr>
          <w:rFonts w:asciiTheme="majorHAnsi" w:hAnsiTheme="majorHAnsi" w:cstheme="majorHAnsi"/>
          <w:sz w:val="22"/>
          <w:lang w:val="en-GB"/>
        </w:rPr>
        <w:tab/>
      </w:r>
      <w:proofErr w:type="gramStart"/>
      <w:r w:rsidRPr="004A691F">
        <w:rPr>
          <w:rFonts w:asciiTheme="majorHAnsi" w:hAnsiTheme="majorHAnsi" w:cstheme="majorHAnsi"/>
          <w:sz w:val="22"/>
          <w:lang w:val="en-GB"/>
        </w:rPr>
        <w:t>One</w:t>
      </w:r>
      <w:proofErr w:type="gramEnd"/>
      <w:r w:rsidRPr="004A691F">
        <w:rPr>
          <w:rFonts w:asciiTheme="majorHAnsi" w:hAnsiTheme="majorHAnsi" w:cstheme="majorHAnsi"/>
          <w:sz w:val="22"/>
          <w:lang w:val="en-GB"/>
        </w:rPr>
        <w:t xml:space="preserve"> of 12 pairs of nerves leaving the brain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Cuneiform</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Wedge-shaped; group of 3 tarsal bones named after their shape </w:t>
      </w:r>
      <w:r w:rsidRPr="004A691F">
        <w:rPr>
          <w:rFonts w:asciiTheme="majorHAnsi" w:hAnsiTheme="majorHAnsi" w:cstheme="majorHAnsi"/>
          <w:i/>
          <w:sz w:val="22"/>
          <w:lang w:val="en-GB"/>
        </w:rPr>
        <w:t>(L: wedge-shaped)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Cystic</w:t>
      </w:r>
      <w:r w:rsidRPr="004A691F">
        <w:rPr>
          <w:rFonts w:asciiTheme="majorHAnsi" w:hAnsiTheme="majorHAnsi" w:cstheme="majorHAnsi"/>
          <w:sz w:val="22"/>
          <w:lang w:val="en-GB"/>
        </w:rPr>
        <w:tab/>
        <w:t xml:space="preserve">Relating to the gall bladder e.g. cystic duct </w:t>
      </w:r>
      <w:r w:rsidRPr="004A691F">
        <w:rPr>
          <w:rFonts w:asciiTheme="majorHAnsi" w:hAnsiTheme="majorHAnsi" w:cstheme="majorHAnsi"/>
          <w:i/>
          <w:sz w:val="22"/>
          <w:lang w:val="en-GB"/>
        </w:rPr>
        <w:t>(G: sack, bladder)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Diaphragm</w:t>
      </w:r>
      <w:r w:rsidRPr="004A691F">
        <w:rPr>
          <w:rFonts w:asciiTheme="majorHAnsi" w:hAnsiTheme="majorHAnsi" w:cstheme="majorHAnsi"/>
          <w:sz w:val="22"/>
          <w:lang w:val="en-GB"/>
        </w:rPr>
        <w:tab/>
        <w:t xml:space="preserve">Domed respiratory muscle separating thorax from abdomen </w:t>
      </w:r>
      <w:r w:rsidRPr="004A691F">
        <w:rPr>
          <w:rFonts w:asciiTheme="majorHAnsi" w:hAnsiTheme="majorHAnsi" w:cstheme="majorHAnsi"/>
          <w:i/>
          <w:sz w:val="22"/>
          <w:lang w:val="en-GB"/>
        </w:rPr>
        <w:t>(G: barricade)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Diaphysis</w:t>
      </w:r>
      <w:r w:rsidRPr="004A691F">
        <w:rPr>
          <w:rFonts w:asciiTheme="majorHAnsi" w:hAnsiTheme="majorHAnsi" w:cstheme="majorHAnsi"/>
          <w:sz w:val="22"/>
          <w:lang w:val="en-GB"/>
        </w:rPr>
        <w:tab/>
        <w:t xml:space="preserve">Shaft of long bone acting as primary centre of bone formation in development </w:t>
      </w:r>
      <w:r w:rsidRPr="004A691F">
        <w:rPr>
          <w:rFonts w:asciiTheme="majorHAnsi" w:hAnsiTheme="majorHAnsi" w:cstheme="majorHAnsi"/>
          <w:i/>
          <w:sz w:val="22"/>
          <w:lang w:val="en-GB"/>
        </w:rPr>
        <w:t>(G: grow between)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Dorsal</w:t>
      </w:r>
      <w:r w:rsidRPr="004A691F">
        <w:rPr>
          <w:rFonts w:asciiTheme="majorHAnsi" w:hAnsiTheme="majorHAnsi" w:cstheme="majorHAnsi"/>
          <w:sz w:val="22"/>
          <w:lang w:val="en-GB"/>
        </w:rPr>
        <w:tab/>
        <w:t xml:space="preserve">Relating to the posterior surface of the body </w:t>
      </w:r>
      <w:r w:rsidRPr="004A691F">
        <w:rPr>
          <w:rFonts w:asciiTheme="majorHAnsi" w:hAnsiTheme="majorHAnsi" w:cstheme="majorHAnsi"/>
          <w:i/>
          <w:sz w:val="22"/>
          <w:lang w:val="en-GB"/>
        </w:rPr>
        <w:t>(L: back)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Ductus</w:t>
      </w:r>
      <w:proofErr w:type="spellEnd"/>
      <w:r w:rsidRPr="004A691F">
        <w:rPr>
          <w:rFonts w:asciiTheme="majorHAnsi" w:hAnsiTheme="majorHAnsi" w:cstheme="majorHAnsi"/>
          <w:b/>
          <w:sz w:val="22"/>
          <w:lang w:val="en-GB"/>
        </w:rPr>
        <w:t xml:space="preserve"> deferens</w:t>
      </w:r>
      <w:r w:rsidRPr="004A691F">
        <w:rPr>
          <w:rFonts w:asciiTheme="majorHAnsi" w:hAnsiTheme="majorHAnsi" w:cstheme="majorHAnsi"/>
          <w:sz w:val="22"/>
          <w:lang w:val="en-GB"/>
        </w:rPr>
        <w:tab/>
        <w:t xml:space="preserve">Thin, muscular tube carrying sperm from testis to urethra </w:t>
      </w:r>
      <w:r w:rsidRPr="004A691F">
        <w:rPr>
          <w:rFonts w:asciiTheme="majorHAnsi" w:hAnsiTheme="majorHAnsi" w:cstheme="majorHAnsi"/>
          <w:i/>
          <w:sz w:val="22"/>
          <w:lang w:val="en-GB"/>
        </w:rPr>
        <w:t>(L: carrying away tube)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Duodenum</w:t>
      </w:r>
      <w:r w:rsidRPr="004A691F">
        <w:rPr>
          <w:rFonts w:asciiTheme="majorHAnsi" w:hAnsiTheme="majorHAnsi" w:cstheme="majorHAnsi"/>
          <w:sz w:val="22"/>
          <w:lang w:val="en-GB"/>
        </w:rPr>
        <w:tab/>
        <w:t xml:space="preserve">First, G-shaped segment of small intestine: retroperitoneal, entry point for bile duct and pancreatic ducts </w:t>
      </w:r>
      <w:r w:rsidRPr="004A691F">
        <w:rPr>
          <w:rFonts w:asciiTheme="majorHAnsi" w:hAnsiTheme="majorHAnsi" w:cstheme="majorHAnsi"/>
          <w:i/>
          <w:sz w:val="22"/>
          <w:lang w:val="en-GB"/>
        </w:rPr>
        <w:t>(L: twelve [length in finger-breadths])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Embolism</w:t>
      </w:r>
      <w:r w:rsidRPr="004A691F">
        <w:rPr>
          <w:rFonts w:asciiTheme="majorHAnsi" w:hAnsiTheme="majorHAnsi" w:cstheme="majorHAnsi"/>
          <w:sz w:val="22"/>
          <w:lang w:val="en-GB"/>
        </w:rPr>
        <w:tab/>
        <w:t xml:space="preserve">Blocking of an artery by an object such as a clot travelling in the circulation </w:t>
      </w:r>
      <w:r w:rsidRPr="004A691F">
        <w:rPr>
          <w:rFonts w:asciiTheme="majorHAnsi" w:hAnsiTheme="majorHAnsi" w:cstheme="majorHAnsi"/>
          <w:i/>
          <w:sz w:val="22"/>
          <w:lang w:val="en-GB"/>
        </w:rPr>
        <w:t>(G: insertion)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Endocardium</w:t>
      </w:r>
      <w:r w:rsidRPr="004A691F">
        <w:rPr>
          <w:rFonts w:asciiTheme="majorHAnsi" w:hAnsiTheme="majorHAnsi" w:cstheme="majorHAnsi"/>
          <w:sz w:val="22"/>
          <w:lang w:val="en-GB"/>
        </w:rPr>
        <w:tab/>
        <w:t xml:space="preserve">Inner, endothelial surface of heart </w:t>
      </w:r>
      <w:proofErr w:type="gramStart"/>
      <w:r w:rsidRPr="004A691F">
        <w:rPr>
          <w:rFonts w:asciiTheme="majorHAnsi" w:hAnsiTheme="majorHAnsi" w:cstheme="majorHAnsi"/>
          <w:i/>
          <w:sz w:val="22"/>
          <w:lang w:val="en-GB"/>
        </w:rPr>
        <w:t>( G</w:t>
      </w:r>
      <w:proofErr w:type="gramEnd"/>
      <w:r w:rsidRPr="004A691F">
        <w:rPr>
          <w:rFonts w:asciiTheme="majorHAnsi" w:hAnsiTheme="majorHAnsi" w:cstheme="majorHAnsi"/>
          <w:i/>
          <w:sz w:val="22"/>
          <w:lang w:val="en-GB"/>
        </w:rPr>
        <w:t>: inside heart)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Endothelium</w:t>
      </w:r>
      <w:r w:rsidRPr="004A691F">
        <w:rPr>
          <w:rFonts w:asciiTheme="majorHAnsi" w:hAnsiTheme="majorHAnsi" w:cstheme="majorHAnsi"/>
          <w:sz w:val="22"/>
          <w:lang w:val="en-GB"/>
        </w:rPr>
        <w:t xml:space="preserve"> </w:t>
      </w:r>
      <w:r w:rsidRPr="004A691F">
        <w:rPr>
          <w:rFonts w:asciiTheme="majorHAnsi" w:hAnsiTheme="majorHAnsi" w:cstheme="majorHAnsi"/>
          <w:sz w:val="22"/>
          <w:lang w:val="en-GB"/>
        </w:rPr>
        <w:tab/>
        <w:t xml:space="preserve">Layer of flattened cells lining heart, blood and lymph vessels </w:t>
      </w:r>
      <w:r w:rsidRPr="004A691F">
        <w:rPr>
          <w:rFonts w:asciiTheme="majorHAnsi" w:hAnsiTheme="majorHAnsi" w:cstheme="majorHAnsi"/>
          <w:i/>
          <w:sz w:val="22"/>
          <w:lang w:val="en-GB"/>
        </w:rPr>
        <w:t>(G: upon nipple)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Epicardium</w:t>
      </w:r>
      <w:proofErr w:type="spellEnd"/>
      <w:r w:rsidRPr="004A691F">
        <w:rPr>
          <w:rFonts w:asciiTheme="majorHAnsi" w:hAnsiTheme="majorHAnsi" w:cstheme="majorHAnsi"/>
          <w:sz w:val="22"/>
          <w:lang w:val="en-GB"/>
        </w:rPr>
        <w:tab/>
        <w:t xml:space="preserve">External, pericardium-coated surface layer of heart </w:t>
      </w:r>
      <w:r w:rsidRPr="004A691F">
        <w:rPr>
          <w:rFonts w:asciiTheme="majorHAnsi" w:hAnsiTheme="majorHAnsi" w:cstheme="majorHAnsi"/>
          <w:i/>
          <w:sz w:val="22"/>
          <w:lang w:val="en-GB"/>
        </w:rPr>
        <w:t>(G: upon heart)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Epiphysis</w:t>
      </w:r>
      <w:r w:rsidRPr="004A691F">
        <w:rPr>
          <w:rFonts w:asciiTheme="majorHAnsi" w:hAnsiTheme="majorHAnsi" w:cstheme="majorHAnsi"/>
          <w:sz w:val="22"/>
          <w:lang w:val="en-GB"/>
        </w:rPr>
        <w:tab/>
        <w:t xml:space="preserve">Ends of long bones acting as secondary centres of bone formation in development </w:t>
      </w:r>
      <w:r w:rsidRPr="004A691F">
        <w:rPr>
          <w:rFonts w:asciiTheme="majorHAnsi" w:hAnsiTheme="majorHAnsi" w:cstheme="majorHAnsi"/>
          <w:i/>
          <w:sz w:val="22"/>
          <w:lang w:val="en-GB"/>
        </w:rPr>
        <w:t>(G: growth upon)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Erectile tissue</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Tissue in penis, clitoris and vestibular bulbs which swells as a result of increased blood inflow during sexual arousal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Extension</w:t>
      </w:r>
      <w:r w:rsidRPr="004A691F">
        <w:rPr>
          <w:rFonts w:asciiTheme="majorHAnsi" w:hAnsiTheme="majorHAnsi" w:cstheme="majorHAnsi"/>
          <w:sz w:val="22"/>
          <w:lang w:val="en-GB"/>
        </w:rPr>
        <w:tab/>
        <w:t>Most straightened position of a joint; moving to this position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Facial</w:t>
      </w:r>
      <w:r w:rsidRPr="004A691F">
        <w:rPr>
          <w:rFonts w:asciiTheme="majorHAnsi" w:hAnsiTheme="majorHAnsi" w:cstheme="majorHAnsi"/>
          <w:sz w:val="22"/>
          <w:lang w:val="en-GB"/>
        </w:rPr>
        <w:tab/>
        <w:t>7</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facial muscles, salivation, tear secretion, taste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Falciform</w:t>
      </w:r>
      <w:proofErr w:type="spellEnd"/>
      <w:r w:rsidRPr="004A691F">
        <w:rPr>
          <w:rFonts w:asciiTheme="majorHAnsi" w:hAnsiTheme="majorHAnsi" w:cstheme="majorHAnsi"/>
          <w:sz w:val="22"/>
          <w:lang w:val="en-GB"/>
        </w:rPr>
        <w:tab/>
        <w:t xml:space="preserve">Sickle-shaped e.g. </w:t>
      </w:r>
      <w:proofErr w:type="spellStart"/>
      <w:r w:rsidRPr="004A691F">
        <w:rPr>
          <w:rFonts w:asciiTheme="majorHAnsi" w:hAnsiTheme="majorHAnsi" w:cstheme="majorHAnsi"/>
          <w:sz w:val="22"/>
          <w:lang w:val="en-GB"/>
        </w:rPr>
        <w:t>falciform</w:t>
      </w:r>
      <w:proofErr w:type="spellEnd"/>
      <w:r w:rsidRPr="004A691F">
        <w:rPr>
          <w:rFonts w:asciiTheme="majorHAnsi" w:hAnsiTheme="majorHAnsi" w:cstheme="majorHAnsi"/>
          <w:sz w:val="22"/>
          <w:lang w:val="en-GB"/>
        </w:rPr>
        <w:t xml:space="preserve"> ligament of liver </w:t>
      </w:r>
      <w:r w:rsidRPr="004A691F">
        <w:rPr>
          <w:rFonts w:asciiTheme="majorHAnsi" w:hAnsiTheme="majorHAnsi" w:cstheme="majorHAnsi"/>
          <w:i/>
          <w:sz w:val="22"/>
          <w:lang w:val="en-GB"/>
        </w:rPr>
        <w:t>(L: sickle)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Fascia</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Layer of connective tissue connecting or binding other structures </w:t>
      </w:r>
      <w:r w:rsidRPr="004A691F">
        <w:rPr>
          <w:rFonts w:asciiTheme="majorHAnsi" w:hAnsiTheme="majorHAnsi" w:cstheme="majorHAnsi"/>
          <w:i/>
          <w:sz w:val="22"/>
          <w:lang w:val="en-GB"/>
        </w:rPr>
        <w:t>(L: band)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iCs/>
          <w:sz w:val="22"/>
          <w:lang w:val="en-GB"/>
        </w:rPr>
      </w:pPr>
      <w:proofErr w:type="spellStart"/>
      <w:r w:rsidRPr="004A691F">
        <w:rPr>
          <w:rFonts w:asciiTheme="majorHAnsi" w:hAnsiTheme="majorHAnsi" w:cstheme="majorHAnsi"/>
          <w:b/>
          <w:sz w:val="22"/>
          <w:lang w:val="en-GB"/>
        </w:rPr>
        <w:t>Fetus</w:t>
      </w:r>
      <w:proofErr w:type="spellEnd"/>
      <w:r w:rsidRPr="004A691F">
        <w:rPr>
          <w:rFonts w:asciiTheme="majorHAnsi" w:hAnsiTheme="majorHAnsi" w:cstheme="majorHAnsi"/>
          <w:sz w:val="22"/>
          <w:lang w:val="en-GB"/>
        </w:rPr>
        <w:tab/>
        <w:t xml:space="preserve">Human developmental stage between 3 months and birth </w:t>
      </w:r>
      <w:r w:rsidRPr="004A691F">
        <w:rPr>
          <w:rFonts w:asciiTheme="majorHAnsi" w:hAnsiTheme="majorHAnsi" w:cstheme="majorHAnsi"/>
          <w:i/>
          <w:sz w:val="22"/>
          <w:lang w:val="en-GB"/>
        </w:rPr>
        <w:t>(L: offspring)</w:t>
      </w:r>
      <w:r w:rsidRPr="004A691F">
        <w:rPr>
          <w:rFonts w:asciiTheme="majorHAnsi" w:hAnsiTheme="majorHAnsi" w:cstheme="majorHAnsi"/>
          <w:sz w:val="22"/>
          <w:lang w:val="en-GB"/>
        </w:rPr>
        <w:t xml:space="preserve"> - note that </w:t>
      </w:r>
      <w:r w:rsidRPr="004A691F">
        <w:rPr>
          <w:rFonts w:asciiTheme="majorHAnsi" w:hAnsiTheme="majorHAnsi" w:cstheme="majorHAnsi"/>
          <w:i/>
          <w:iCs/>
          <w:sz w:val="22"/>
          <w:lang w:val="en-GB"/>
        </w:rPr>
        <w:t xml:space="preserve">foetus </w:t>
      </w:r>
      <w:r w:rsidRPr="004A691F">
        <w:rPr>
          <w:rFonts w:asciiTheme="majorHAnsi" w:hAnsiTheme="majorHAnsi" w:cstheme="majorHAnsi"/>
          <w:sz w:val="22"/>
          <w:lang w:val="en-GB"/>
        </w:rPr>
        <w:t>is an incorrect spelling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Flexion</w:t>
      </w:r>
      <w:r w:rsidRPr="004A691F">
        <w:rPr>
          <w:rFonts w:asciiTheme="majorHAnsi" w:hAnsiTheme="majorHAnsi" w:cstheme="majorHAnsi"/>
          <w:sz w:val="22"/>
          <w:lang w:val="en-GB"/>
        </w:rPr>
        <w:tab/>
        <w:t>Most folded-up position of a joint; moving to this position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Foramen</w:t>
      </w:r>
      <w:r w:rsidRPr="004A691F">
        <w:rPr>
          <w:rFonts w:asciiTheme="majorHAnsi" w:hAnsiTheme="majorHAnsi" w:cstheme="majorHAnsi"/>
          <w:sz w:val="22"/>
          <w:lang w:val="en-GB"/>
        </w:rPr>
        <w:tab/>
        <w:t xml:space="preserve">Natural hole, often in bone and acting as pathway for a vessel or nerve </w:t>
      </w:r>
      <w:r w:rsidRPr="004A691F">
        <w:rPr>
          <w:rFonts w:asciiTheme="majorHAnsi" w:hAnsiTheme="majorHAnsi" w:cstheme="majorHAnsi"/>
          <w:i/>
          <w:sz w:val="22"/>
          <w:lang w:val="en-GB"/>
        </w:rPr>
        <w:t>(L: opening, bored hole)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Forearm</w:t>
      </w:r>
      <w:r w:rsidRPr="004A691F">
        <w:rPr>
          <w:rFonts w:asciiTheme="majorHAnsi" w:hAnsiTheme="majorHAnsi" w:cstheme="majorHAnsi"/>
          <w:sz w:val="22"/>
          <w:lang w:val="en-GB"/>
        </w:rPr>
        <w:tab/>
        <w:t>Limb segment between elbow and wrist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b/>
          <w:i/>
          <w:sz w:val="22"/>
          <w:lang w:val="en-GB"/>
        </w:rPr>
      </w:pPr>
      <w:r w:rsidRPr="004A691F">
        <w:rPr>
          <w:rFonts w:asciiTheme="majorHAnsi" w:hAnsiTheme="majorHAnsi" w:cstheme="majorHAnsi"/>
          <w:b/>
          <w:sz w:val="22"/>
          <w:lang w:val="en-GB"/>
        </w:rPr>
        <w:t>Fossa</w:t>
      </w:r>
      <w:r w:rsidRPr="004A691F">
        <w:rPr>
          <w:rFonts w:asciiTheme="majorHAnsi" w:hAnsiTheme="majorHAnsi" w:cstheme="majorHAnsi"/>
          <w:sz w:val="22"/>
          <w:lang w:val="en-GB"/>
        </w:rPr>
        <w:tab/>
        <w:t xml:space="preserve">Shallow pit or hollow in a bone or other organ </w:t>
      </w:r>
      <w:r w:rsidRPr="004A691F">
        <w:rPr>
          <w:rFonts w:asciiTheme="majorHAnsi" w:hAnsiTheme="majorHAnsi" w:cstheme="majorHAnsi"/>
          <w:i/>
          <w:sz w:val="22"/>
          <w:lang w:val="en-GB"/>
        </w:rPr>
        <w:t>(L: ditch)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Ganglion</w:t>
      </w:r>
      <w:r w:rsidRPr="004A691F">
        <w:rPr>
          <w:rFonts w:asciiTheme="majorHAnsi" w:hAnsiTheme="majorHAnsi" w:cstheme="majorHAnsi"/>
          <w:sz w:val="22"/>
          <w:lang w:val="en-GB"/>
        </w:rPr>
        <w:tab/>
        <w:t xml:space="preserve">Small swelling on a peripheral nerve containing nerve cell bodies </w:t>
      </w:r>
      <w:r w:rsidRPr="004A691F">
        <w:rPr>
          <w:rFonts w:asciiTheme="majorHAnsi" w:hAnsiTheme="majorHAnsi" w:cstheme="majorHAnsi"/>
          <w:i/>
          <w:sz w:val="22"/>
          <w:lang w:val="en-GB"/>
        </w:rPr>
        <w:t>(G: swelling)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Gastric</w:t>
      </w:r>
      <w:r w:rsidRPr="004A691F">
        <w:rPr>
          <w:rFonts w:asciiTheme="majorHAnsi" w:hAnsiTheme="majorHAnsi" w:cstheme="majorHAnsi"/>
          <w:sz w:val="22"/>
          <w:lang w:val="en-GB"/>
        </w:rPr>
        <w:tab/>
        <w:t xml:space="preserve">Relating to the stomach e.g. gastric ulcer </w:t>
      </w:r>
      <w:r w:rsidRPr="004A691F">
        <w:rPr>
          <w:rFonts w:asciiTheme="majorHAnsi" w:hAnsiTheme="majorHAnsi" w:cstheme="majorHAnsi"/>
          <w:i/>
          <w:sz w:val="22"/>
          <w:lang w:val="en-GB"/>
        </w:rPr>
        <w:t>(G: stomach)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Glossopharyngeal</w:t>
      </w:r>
      <w:r w:rsidRPr="004A691F">
        <w:rPr>
          <w:rFonts w:asciiTheme="majorHAnsi" w:hAnsiTheme="majorHAnsi" w:cstheme="majorHAnsi"/>
          <w:sz w:val="22"/>
          <w:lang w:val="en-GB"/>
        </w:rPr>
        <w:tab/>
        <w:t>9</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taste, swallowing, salivation, BP monitoring </w:t>
      </w:r>
      <w:r w:rsidRPr="004A691F">
        <w:rPr>
          <w:rFonts w:asciiTheme="majorHAnsi" w:hAnsiTheme="majorHAnsi" w:cstheme="majorHAnsi"/>
          <w:i/>
          <w:sz w:val="22"/>
          <w:lang w:val="en-GB"/>
        </w:rPr>
        <w:t>(G: tongue &amp; throat)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lastRenderedPageBreak/>
        <w:t>Gluteal</w:t>
      </w:r>
      <w:r w:rsidRPr="004A691F">
        <w:rPr>
          <w:rFonts w:asciiTheme="majorHAnsi" w:hAnsiTheme="majorHAnsi" w:cstheme="majorHAnsi"/>
          <w:sz w:val="22"/>
          <w:lang w:val="en-GB"/>
        </w:rPr>
        <w:tab/>
        <w:t xml:space="preserve">Relating to the buttock area or its muscles </w:t>
      </w:r>
      <w:r w:rsidRPr="004A691F">
        <w:rPr>
          <w:rFonts w:asciiTheme="majorHAnsi" w:hAnsiTheme="majorHAnsi" w:cstheme="majorHAnsi"/>
          <w:i/>
          <w:sz w:val="22"/>
          <w:lang w:val="en-GB"/>
        </w:rPr>
        <w:t>(G: buttocks)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Head</w:t>
      </w:r>
      <w:r w:rsidRPr="004A691F">
        <w:rPr>
          <w:rFonts w:asciiTheme="majorHAnsi" w:hAnsiTheme="majorHAnsi" w:cstheme="majorHAnsi"/>
          <w:sz w:val="22"/>
          <w:lang w:val="en-GB"/>
        </w:rPr>
        <w:tab/>
        <w:t>Expanded end of a bone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b/>
          <w:sz w:val="22"/>
          <w:lang w:val="en-GB"/>
        </w:rPr>
      </w:pPr>
      <w:r w:rsidRPr="004A691F">
        <w:rPr>
          <w:rFonts w:asciiTheme="majorHAnsi" w:hAnsiTheme="majorHAnsi" w:cstheme="majorHAnsi"/>
          <w:b/>
          <w:sz w:val="22"/>
          <w:lang w:val="en-GB"/>
        </w:rPr>
        <w:t>Hepatic</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Relating to the liver </w:t>
      </w:r>
      <w:r w:rsidRPr="004A691F">
        <w:rPr>
          <w:rFonts w:asciiTheme="majorHAnsi" w:hAnsiTheme="majorHAnsi" w:cstheme="majorHAnsi"/>
          <w:i/>
          <w:sz w:val="22"/>
          <w:lang w:val="en-GB"/>
        </w:rPr>
        <w:t>(G: liver)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Hilum</w:t>
      </w:r>
      <w:r w:rsidRPr="004A691F">
        <w:rPr>
          <w:rFonts w:asciiTheme="majorHAnsi" w:hAnsiTheme="majorHAnsi" w:cstheme="majorHAnsi"/>
          <w:sz w:val="22"/>
          <w:lang w:val="en-GB"/>
        </w:rPr>
        <w:tab/>
        <w:t xml:space="preserve">Site on organ such a lung, kidney or spleen where vessels and nerves enter </w:t>
      </w:r>
      <w:r w:rsidRPr="004A691F">
        <w:rPr>
          <w:rFonts w:asciiTheme="majorHAnsi" w:hAnsiTheme="majorHAnsi" w:cstheme="majorHAnsi"/>
          <w:i/>
          <w:sz w:val="22"/>
          <w:lang w:val="en-GB"/>
        </w:rPr>
        <w:t>(L: small thing)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Hypoglossal</w:t>
      </w:r>
      <w:r w:rsidRPr="004A691F">
        <w:rPr>
          <w:rFonts w:asciiTheme="majorHAnsi" w:hAnsiTheme="majorHAnsi" w:cstheme="majorHAnsi"/>
          <w:sz w:val="22"/>
          <w:lang w:val="en-GB"/>
        </w:rPr>
        <w:tab/>
        <w:t>12</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tongue movement </w:t>
      </w:r>
      <w:r w:rsidRPr="004A691F">
        <w:rPr>
          <w:rFonts w:asciiTheme="majorHAnsi" w:hAnsiTheme="majorHAnsi" w:cstheme="majorHAnsi"/>
          <w:i/>
          <w:sz w:val="22"/>
          <w:lang w:val="en-GB"/>
        </w:rPr>
        <w:t>(G: below tongue)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Ileum</w:t>
      </w:r>
      <w:r w:rsidRPr="004A691F">
        <w:rPr>
          <w:rFonts w:asciiTheme="majorHAnsi" w:hAnsiTheme="majorHAnsi" w:cstheme="majorHAnsi"/>
          <w:sz w:val="22"/>
          <w:lang w:val="en-GB"/>
        </w:rPr>
        <w:tab/>
        <w:t xml:space="preserve">Third, mesentery-supported part of small intestine; joins large intestine at </w:t>
      </w:r>
      <w:proofErr w:type="spellStart"/>
      <w:r w:rsidRPr="004A691F">
        <w:rPr>
          <w:rFonts w:asciiTheme="majorHAnsi" w:hAnsiTheme="majorHAnsi" w:cstheme="majorHAnsi"/>
          <w:sz w:val="22"/>
          <w:lang w:val="en-GB"/>
        </w:rPr>
        <w:t>ileo-caecal</w:t>
      </w:r>
      <w:proofErr w:type="spellEnd"/>
      <w:r w:rsidRPr="004A691F">
        <w:rPr>
          <w:rFonts w:asciiTheme="majorHAnsi" w:hAnsiTheme="majorHAnsi" w:cstheme="majorHAnsi"/>
          <w:sz w:val="22"/>
          <w:lang w:val="en-GB"/>
        </w:rPr>
        <w:t xml:space="preserve"> valve </w:t>
      </w:r>
      <w:r w:rsidRPr="004A691F">
        <w:rPr>
          <w:rFonts w:asciiTheme="majorHAnsi" w:hAnsiTheme="majorHAnsi" w:cstheme="majorHAnsi"/>
          <w:i/>
          <w:sz w:val="22"/>
          <w:lang w:val="en-GB"/>
        </w:rPr>
        <w:t>(L:  flank)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Inguinal</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Groin area, especially inguinal canal through lower abdominal wall to scrotum (sac of skin containing testes) </w:t>
      </w:r>
      <w:r w:rsidRPr="004A691F">
        <w:rPr>
          <w:rFonts w:asciiTheme="majorHAnsi" w:hAnsiTheme="majorHAnsi" w:cstheme="majorHAnsi"/>
          <w:i/>
          <w:sz w:val="22"/>
          <w:lang w:val="en-GB"/>
        </w:rPr>
        <w:t>(L: groin)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Insertion</w:t>
      </w:r>
      <w:r w:rsidRPr="004A691F">
        <w:rPr>
          <w:rFonts w:asciiTheme="majorHAnsi" w:hAnsiTheme="majorHAnsi" w:cstheme="majorHAnsi"/>
          <w:sz w:val="22"/>
          <w:lang w:val="en-GB"/>
        </w:rPr>
        <w:tab/>
        <w:t xml:space="preserve">Attachment of the distal end (usually!) of a muscle. Better to talk about </w:t>
      </w:r>
      <w:r w:rsidRPr="004A691F">
        <w:rPr>
          <w:rFonts w:asciiTheme="majorHAnsi" w:hAnsiTheme="majorHAnsi" w:cstheme="majorHAnsi"/>
          <w:i/>
          <w:sz w:val="22"/>
          <w:lang w:val="en-GB"/>
        </w:rPr>
        <w:t>attachments</w:t>
      </w:r>
      <w:r w:rsidRPr="004A691F">
        <w:rPr>
          <w:rFonts w:asciiTheme="majorHAnsi" w:hAnsiTheme="majorHAnsi" w:cstheme="majorHAnsi"/>
          <w:sz w:val="22"/>
          <w:lang w:val="en-GB"/>
        </w:rPr>
        <w:t xml:space="preserve">. See also </w:t>
      </w:r>
      <w:r w:rsidRPr="004A691F">
        <w:rPr>
          <w:rFonts w:asciiTheme="majorHAnsi" w:hAnsiTheme="majorHAnsi" w:cstheme="majorHAnsi"/>
          <w:i/>
          <w:sz w:val="22"/>
          <w:lang w:val="en-GB"/>
        </w:rPr>
        <w:t>Origin</w:t>
      </w:r>
      <w:r w:rsidRPr="004A691F">
        <w:rPr>
          <w:rFonts w:asciiTheme="majorHAnsi" w:hAnsiTheme="majorHAnsi" w:cstheme="majorHAnsi"/>
          <w:sz w:val="22"/>
          <w:lang w:val="en-GB"/>
        </w:rPr>
        <w:t xml:space="preserve">. </w:t>
      </w:r>
      <w:r w:rsidRPr="004A691F">
        <w:rPr>
          <w:rFonts w:asciiTheme="majorHAnsi" w:hAnsiTheme="majorHAnsi" w:cstheme="majorHAnsi"/>
          <w:i/>
          <w:sz w:val="22"/>
          <w:lang w:val="en-GB"/>
        </w:rPr>
        <w:t>(L: put 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Intervertebral</w:t>
      </w:r>
      <w:r w:rsidRPr="004A691F">
        <w:rPr>
          <w:rFonts w:asciiTheme="majorHAnsi" w:hAnsiTheme="majorHAnsi" w:cstheme="majorHAnsi"/>
          <w:b/>
          <w:sz w:val="22"/>
          <w:lang w:val="en-GB"/>
        </w:rPr>
        <w:tab/>
      </w:r>
      <w:r w:rsidRPr="004A691F">
        <w:rPr>
          <w:rFonts w:asciiTheme="majorHAnsi" w:hAnsiTheme="majorHAnsi" w:cstheme="majorHAnsi"/>
          <w:sz w:val="22"/>
          <w:lang w:val="en-GB"/>
        </w:rPr>
        <w:t>Between vertebrae, especially IV discs and IV foramina for spinal nerves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Ipsilateral</w:t>
      </w:r>
      <w:proofErr w:type="spellEnd"/>
      <w:r w:rsidRPr="004A691F">
        <w:rPr>
          <w:rFonts w:asciiTheme="majorHAnsi" w:hAnsiTheme="majorHAnsi" w:cstheme="majorHAnsi"/>
          <w:sz w:val="22"/>
          <w:lang w:val="en-GB"/>
        </w:rPr>
        <w:tab/>
        <w:t xml:space="preserve">On the same side of the body </w:t>
      </w:r>
      <w:r w:rsidRPr="004A691F">
        <w:rPr>
          <w:rFonts w:asciiTheme="majorHAnsi" w:hAnsiTheme="majorHAnsi" w:cstheme="majorHAnsi"/>
          <w:i/>
          <w:sz w:val="22"/>
          <w:lang w:val="en-GB"/>
        </w:rPr>
        <w:t>(L: same side)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Jejunum</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Second, mesentery-supported part of small intestine </w:t>
      </w:r>
      <w:r w:rsidRPr="004A691F">
        <w:rPr>
          <w:rFonts w:asciiTheme="majorHAnsi" w:hAnsiTheme="majorHAnsi" w:cstheme="majorHAnsi"/>
          <w:i/>
          <w:sz w:val="22"/>
          <w:lang w:val="en-GB"/>
        </w:rPr>
        <w:t>(L: empty, fasting)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Kidneys</w:t>
      </w:r>
      <w:r w:rsidRPr="004A691F">
        <w:rPr>
          <w:rFonts w:asciiTheme="majorHAnsi" w:hAnsiTheme="majorHAnsi" w:cstheme="majorHAnsi"/>
          <w:b/>
          <w:sz w:val="22"/>
          <w:lang w:val="en-GB"/>
        </w:rPr>
        <w:tab/>
      </w:r>
      <w:r w:rsidRPr="004A691F">
        <w:rPr>
          <w:rFonts w:asciiTheme="majorHAnsi" w:hAnsiTheme="majorHAnsi" w:cstheme="majorHAnsi"/>
          <w:sz w:val="22"/>
          <w:lang w:val="en-GB"/>
        </w:rPr>
        <w:t>Paired retroperitoneal organs on posterior wall of upper abdomen: produce urine from filtered blood plasma</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Labium</w:t>
      </w:r>
      <w:r w:rsidRPr="004A691F">
        <w:rPr>
          <w:rFonts w:asciiTheme="majorHAnsi" w:hAnsiTheme="majorHAnsi" w:cstheme="majorHAnsi"/>
          <w:sz w:val="22"/>
          <w:lang w:val="en-GB"/>
        </w:rPr>
        <w:tab/>
        <w:t xml:space="preserve">Lip, either of mouth or female external genitalia (outer </w:t>
      </w:r>
      <w:r w:rsidRPr="004A691F">
        <w:rPr>
          <w:rFonts w:asciiTheme="majorHAnsi" w:hAnsiTheme="majorHAnsi" w:cstheme="majorHAnsi"/>
          <w:i/>
          <w:sz w:val="22"/>
          <w:lang w:val="en-GB"/>
        </w:rPr>
        <w:t xml:space="preserve">labia </w:t>
      </w:r>
      <w:proofErr w:type="spellStart"/>
      <w:r w:rsidRPr="004A691F">
        <w:rPr>
          <w:rFonts w:asciiTheme="majorHAnsi" w:hAnsiTheme="majorHAnsi" w:cstheme="majorHAnsi"/>
          <w:i/>
          <w:sz w:val="22"/>
          <w:lang w:val="en-GB"/>
        </w:rPr>
        <w:t>majora</w:t>
      </w:r>
      <w:proofErr w:type="spellEnd"/>
      <w:r w:rsidRPr="004A691F">
        <w:rPr>
          <w:rFonts w:asciiTheme="majorHAnsi" w:hAnsiTheme="majorHAnsi" w:cstheme="majorHAnsi"/>
          <w:sz w:val="22"/>
          <w:lang w:val="en-GB"/>
        </w:rPr>
        <w:t xml:space="preserve"> and inner </w:t>
      </w:r>
      <w:r w:rsidRPr="004A691F">
        <w:rPr>
          <w:rFonts w:asciiTheme="majorHAnsi" w:hAnsiTheme="majorHAnsi" w:cstheme="majorHAnsi"/>
          <w:i/>
          <w:sz w:val="22"/>
          <w:lang w:val="en-GB"/>
        </w:rPr>
        <w:t xml:space="preserve">labia </w:t>
      </w:r>
      <w:proofErr w:type="spellStart"/>
      <w:r w:rsidRPr="004A691F">
        <w:rPr>
          <w:rFonts w:asciiTheme="majorHAnsi" w:hAnsiTheme="majorHAnsi" w:cstheme="majorHAnsi"/>
          <w:i/>
          <w:sz w:val="22"/>
          <w:lang w:val="en-GB"/>
        </w:rPr>
        <w:t>minora</w:t>
      </w:r>
      <w:proofErr w:type="spellEnd"/>
      <w:r w:rsidRPr="004A691F">
        <w:rPr>
          <w:rFonts w:asciiTheme="majorHAnsi" w:hAnsiTheme="majorHAnsi" w:cstheme="majorHAnsi"/>
          <w:sz w:val="22"/>
          <w:lang w:val="en-GB"/>
        </w:rPr>
        <w:t xml:space="preserve">) </w:t>
      </w:r>
      <w:r w:rsidRPr="004A691F">
        <w:rPr>
          <w:rFonts w:asciiTheme="majorHAnsi" w:hAnsiTheme="majorHAnsi" w:cstheme="majorHAnsi"/>
          <w:i/>
          <w:sz w:val="22"/>
          <w:lang w:val="en-GB"/>
        </w:rPr>
        <w:t>(L: lip)</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Labrum</w:t>
      </w:r>
      <w:proofErr w:type="spellEnd"/>
      <w:r w:rsidRPr="004A691F">
        <w:rPr>
          <w:rFonts w:asciiTheme="majorHAnsi" w:hAnsiTheme="majorHAnsi" w:cstheme="majorHAnsi"/>
          <w:sz w:val="22"/>
          <w:lang w:val="en-GB"/>
        </w:rPr>
        <w:tab/>
        <w:t xml:space="preserve">Lip of cartilage deepening a joint socket e.g. </w:t>
      </w:r>
      <w:proofErr w:type="spellStart"/>
      <w:r w:rsidRPr="004A691F">
        <w:rPr>
          <w:rFonts w:asciiTheme="majorHAnsi" w:hAnsiTheme="majorHAnsi" w:cstheme="majorHAnsi"/>
          <w:sz w:val="22"/>
          <w:lang w:val="en-GB"/>
        </w:rPr>
        <w:t>glenoid</w:t>
      </w:r>
      <w:proofErr w:type="spellEnd"/>
      <w:r w:rsidRPr="004A691F">
        <w:rPr>
          <w:rFonts w:asciiTheme="majorHAnsi" w:hAnsiTheme="majorHAnsi" w:cstheme="majorHAnsi"/>
          <w:sz w:val="22"/>
          <w:lang w:val="en-GB"/>
        </w:rPr>
        <w:t xml:space="preserve"> </w:t>
      </w:r>
      <w:proofErr w:type="spellStart"/>
      <w:r w:rsidRPr="004A691F">
        <w:rPr>
          <w:rFonts w:asciiTheme="majorHAnsi" w:hAnsiTheme="majorHAnsi" w:cstheme="majorHAnsi"/>
          <w:sz w:val="22"/>
          <w:lang w:val="en-GB"/>
        </w:rPr>
        <w:t>labrum</w:t>
      </w:r>
      <w:proofErr w:type="spellEnd"/>
      <w:r w:rsidRPr="004A691F">
        <w:rPr>
          <w:rFonts w:asciiTheme="majorHAnsi" w:hAnsiTheme="majorHAnsi" w:cstheme="majorHAnsi"/>
          <w:sz w:val="22"/>
          <w:lang w:val="en-GB"/>
        </w:rPr>
        <w:t xml:space="preserve"> of shoulder joint </w:t>
      </w:r>
      <w:r w:rsidRPr="004A691F">
        <w:rPr>
          <w:rFonts w:asciiTheme="majorHAnsi" w:hAnsiTheme="majorHAnsi" w:cstheme="majorHAnsi"/>
          <w:i/>
          <w:sz w:val="22"/>
          <w:lang w:val="en-GB"/>
        </w:rPr>
        <w:t>(L: lip)</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Lamina</w:t>
      </w:r>
      <w:r w:rsidRPr="004A691F">
        <w:rPr>
          <w:rFonts w:asciiTheme="majorHAnsi" w:hAnsiTheme="majorHAnsi" w:cstheme="majorHAnsi"/>
          <w:sz w:val="22"/>
          <w:lang w:val="en-GB"/>
        </w:rPr>
        <w:tab/>
        <w:t xml:space="preserve">Bony plate forming posterior part of spinal canal of vertebra </w:t>
      </w:r>
      <w:r w:rsidRPr="004A691F">
        <w:rPr>
          <w:rFonts w:asciiTheme="majorHAnsi" w:hAnsiTheme="majorHAnsi" w:cstheme="majorHAnsi"/>
          <w:i/>
          <w:sz w:val="22"/>
          <w:lang w:val="en-GB"/>
        </w:rPr>
        <w:t>(L: sheet, layer)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Larynx</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Valve preventing entry of liquids or solids into trachea; also involved in speech </w:t>
      </w:r>
      <w:r w:rsidRPr="004A691F">
        <w:rPr>
          <w:rFonts w:asciiTheme="majorHAnsi" w:hAnsiTheme="majorHAnsi" w:cstheme="majorHAnsi"/>
          <w:i/>
          <w:sz w:val="22"/>
          <w:lang w:val="en-GB"/>
        </w:rPr>
        <w:t>(G: throat)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Leg</w:t>
      </w:r>
      <w:r w:rsidRPr="004A691F">
        <w:rPr>
          <w:rFonts w:asciiTheme="majorHAnsi" w:hAnsiTheme="majorHAnsi" w:cstheme="majorHAnsi"/>
          <w:sz w:val="22"/>
          <w:lang w:val="en-GB"/>
        </w:rPr>
        <w:tab/>
        <w:t>Limb segment between knee and ankle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Lesser sac</w:t>
      </w:r>
      <w:r w:rsidRPr="004A691F">
        <w:rPr>
          <w:rFonts w:asciiTheme="majorHAnsi" w:hAnsiTheme="majorHAnsi" w:cstheme="majorHAnsi"/>
          <w:sz w:val="22"/>
          <w:lang w:val="en-GB"/>
        </w:rPr>
        <w:tab/>
        <w:t>Pocket of peritoneal cavity posterior to the stomach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Ligament</w:t>
      </w:r>
      <w:r w:rsidRPr="004A691F">
        <w:rPr>
          <w:rFonts w:asciiTheme="majorHAnsi" w:hAnsiTheme="majorHAnsi" w:cstheme="majorHAnsi"/>
          <w:sz w:val="22"/>
          <w:lang w:val="en-GB"/>
        </w:rPr>
        <w:tab/>
        <w:t xml:space="preserve">Fibrous band connecting bones across a joint; also used for some peritoneal folds </w:t>
      </w:r>
      <w:r w:rsidRPr="004A691F">
        <w:rPr>
          <w:rFonts w:asciiTheme="majorHAnsi" w:hAnsiTheme="majorHAnsi" w:cstheme="majorHAnsi"/>
          <w:i/>
          <w:sz w:val="22"/>
          <w:lang w:val="en-GB"/>
        </w:rPr>
        <w:t>(L: binding)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Limb girdle</w:t>
      </w:r>
      <w:r w:rsidRPr="004A691F">
        <w:rPr>
          <w:rFonts w:asciiTheme="majorHAnsi" w:hAnsiTheme="majorHAnsi" w:cstheme="majorHAnsi"/>
          <w:b/>
          <w:sz w:val="22"/>
          <w:lang w:val="en-GB"/>
        </w:rPr>
        <w:tab/>
      </w:r>
      <w:r w:rsidRPr="004A691F">
        <w:rPr>
          <w:rFonts w:asciiTheme="majorHAnsi" w:hAnsiTheme="majorHAnsi" w:cstheme="majorHAnsi"/>
          <w:sz w:val="22"/>
          <w:lang w:val="en-GB"/>
        </w:rPr>
        <w:t>Skeleton attaching limb to trunk (clavicle + scapula, pelvic bone)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Lingual</w:t>
      </w:r>
      <w:r w:rsidRPr="004A691F">
        <w:rPr>
          <w:rFonts w:asciiTheme="majorHAnsi" w:hAnsiTheme="majorHAnsi" w:cstheme="majorHAnsi"/>
          <w:sz w:val="22"/>
          <w:lang w:val="en-GB"/>
        </w:rPr>
        <w:tab/>
        <w:t xml:space="preserve">Relating to the tongue </w:t>
      </w:r>
      <w:r w:rsidRPr="004A691F">
        <w:rPr>
          <w:rFonts w:asciiTheme="majorHAnsi" w:hAnsiTheme="majorHAnsi" w:cstheme="majorHAnsi"/>
          <w:i/>
          <w:sz w:val="22"/>
          <w:lang w:val="en-GB"/>
        </w:rPr>
        <w:t>(L: tongue)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Lumbar</w:t>
      </w:r>
      <w:r w:rsidRPr="004A691F">
        <w:rPr>
          <w:rFonts w:asciiTheme="majorHAnsi" w:hAnsiTheme="majorHAnsi" w:cstheme="majorHAnsi"/>
          <w:sz w:val="22"/>
          <w:lang w:val="en-GB"/>
        </w:rPr>
        <w:tab/>
        <w:t xml:space="preserve">Relating to lower back, 5 lumbar vertebrae or 5 lumbar nerves </w:t>
      </w:r>
      <w:r w:rsidRPr="004A691F">
        <w:rPr>
          <w:rFonts w:asciiTheme="majorHAnsi" w:hAnsiTheme="majorHAnsi" w:cstheme="majorHAnsi"/>
          <w:i/>
          <w:sz w:val="22"/>
          <w:lang w:val="en-GB"/>
        </w:rPr>
        <w:t>(L: loin)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Mediastinum</w:t>
      </w:r>
      <w:r w:rsidRPr="004A691F">
        <w:rPr>
          <w:rFonts w:asciiTheme="majorHAnsi" w:hAnsiTheme="majorHAnsi" w:cstheme="majorHAnsi"/>
          <w:sz w:val="22"/>
          <w:lang w:val="en-GB"/>
        </w:rPr>
        <w:tab/>
        <w:t xml:space="preserve">Block of organs separating L &amp; R pleural </w:t>
      </w:r>
      <w:proofErr w:type="gramStart"/>
      <w:r w:rsidRPr="004A691F">
        <w:rPr>
          <w:rFonts w:asciiTheme="majorHAnsi" w:hAnsiTheme="majorHAnsi" w:cstheme="majorHAnsi"/>
          <w:sz w:val="22"/>
          <w:lang w:val="en-GB"/>
        </w:rPr>
        <w:t xml:space="preserve">cavities </w:t>
      </w:r>
      <w:r w:rsidRPr="004A691F">
        <w:rPr>
          <w:rFonts w:asciiTheme="majorHAnsi" w:hAnsiTheme="majorHAnsi" w:cstheme="majorHAnsi"/>
          <w:i/>
          <w:sz w:val="22"/>
          <w:lang w:val="en-GB"/>
        </w:rPr>
        <w:t>)Mediaeval</w:t>
      </w:r>
      <w:proofErr w:type="gramEnd"/>
      <w:r w:rsidRPr="004A691F">
        <w:rPr>
          <w:rFonts w:asciiTheme="majorHAnsi" w:hAnsiTheme="majorHAnsi" w:cstheme="majorHAnsi"/>
          <w:i/>
          <w:sz w:val="22"/>
          <w:lang w:val="en-GB"/>
        </w:rPr>
        <w:t xml:space="preserve"> L: intermediate)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Medulla</w:t>
      </w:r>
      <w:r w:rsidRPr="004A691F">
        <w:rPr>
          <w:rFonts w:asciiTheme="majorHAnsi" w:hAnsiTheme="majorHAnsi" w:cstheme="majorHAnsi"/>
          <w:sz w:val="22"/>
          <w:lang w:val="en-GB"/>
        </w:rPr>
        <w:tab/>
        <w:t xml:space="preserve">Part of kidney, adrenal </w:t>
      </w:r>
      <w:proofErr w:type="spellStart"/>
      <w:r w:rsidRPr="004A691F">
        <w:rPr>
          <w:rFonts w:asciiTheme="majorHAnsi" w:hAnsiTheme="majorHAnsi" w:cstheme="majorHAnsi"/>
          <w:sz w:val="22"/>
          <w:lang w:val="en-GB"/>
        </w:rPr>
        <w:t>etc</w:t>
      </w:r>
      <w:proofErr w:type="spellEnd"/>
      <w:r w:rsidRPr="004A691F">
        <w:rPr>
          <w:rFonts w:asciiTheme="majorHAnsi" w:hAnsiTheme="majorHAnsi" w:cstheme="majorHAnsi"/>
          <w:sz w:val="22"/>
          <w:lang w:val="en-GB"/>
        </w:rPr>
        <w:t xml:space="preserve"> inside the cortex </w:t>
      </w:r>
      <w:r w:rsidRPr="004A691F">
        <w:rPr>
          <w:rFonts w:asciiTheme="majorHAnsi" w:hAnsiTheme="majorHAnsi" w:cstheme="majorHAnsi"/>
          <w:i/>
          <w:sz w:val="22"/>
          <w:lang w:val="en-GB"/>
        </w:rPr>
        <w:t>(L: marrow of bone)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Mesenteric</w:t>
      </w:r>
      <w:r w:rsidRPr="004A691F">
        <w:rPr>
          <w:rFonts w:asciiTheme="majorHAnsi" w:hAnsiTheme="majorHAnsi" w:cstheme="majorHAnsi"/>
          <w:sz w:val="22"/>
          <w:lang w:val="en-GB"/>
        </w:rPr>
        <w:tab/>
        <w:t xml:space="preserve">Arteries of </w:t>
      </w:r>
      <w:proofErr w:type="spellStart"/>
      <w:r w:rsidRPr="004A691F">
        <w:rPr>
          <w:rFonts w:asciiTheme="majorHAnsi" w:hAnsiTheme="majorHAnsi" w:cstheme="majorHAnsi"/>
          <w:sz w:val="22"/>
          <w:lang w:val="en-GB"/>
        </w:rPr>
        <w:t>midgut</w:t>
      </w:r>
      <w:proofErr w:type="spellEnd"/>
      <w:r w:rsidRPr="004A691F">
        <w:rPr>
          <w:rFonts w:asciiTheme="majorHAnsi" w:hAnsiTheme="majorHAnsi" w:cstheme="majorHAnsi"/>
          <w:sz w:val="22"/>
          <w:lang w:val="en-GB"/>
        </w:rPr>
        <w:t xml:space="preserve"> (superior mesenteric) and hindgut (inferior mesenteric) </w:t>
      </w:r>
      <w:r w:rsidRPr="004A691F">
        <w:rPr>
          <w:rFonts w:asciiTheme="majorHAnsi" w:hAnsiTheme="majorHAnsi" w:cstheme="majorHAnsi"/>
          <w:i/>
          <w:sz w:val="22"/>
          <w:lang w:val="en-GB"/>
        </w:rPr>
        <w:t xml:space="preserve">(G: </w:t>
      </w:r>
      <w:r w:rsidRPr="004A691F">
        <w:rPr>
          <w:rFonts w:asciiTheme="majorHAnsi" w:hAnsiTheme="majorHAnsi" w:cstheme="majorHAnsi"/>
          <w:i/>
          <w:iCs/>
          <w:sz w:val="22"/>
          <w:lang w:val="en-GB"/>
        </w:rPr>
        <w:t>middle of</w:t>
      </w:r>
      <w:r w:rsidRPr="004A691F">
        <w:rPr>
          <w:rFonts w:asciiTheme="majorHAnsi" w:hAnsiTheme="majorHAnsi" w:cstheme="majorHAnsi"/>
          <w:i/>
          <w:sz w:val="22"/>
          <w:lang w:val="en-GB"/>
        </w:rPr>
        <w:t xml:space="preserve"> gut)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Mesentery</w:t>
      </w:r>
      <w:r w:rsidRPr="004A691F">
        <w:rPr>
          <w:rFonts w:asciiTheme="majorHAnsi" w:hAnsiTheme="majorHAnsi" w:cstheme="majorHAnsi"/>
          <w:sz w:val="22"/>
          <w:lang w:val="en-GB"/>
        </w:rPr>
        <w:tab/>
        <w:t>Fold of peritoneum suspending an organ in the peritoneal cavity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Metastasis</w:t>
      </w:r>
      <w:r w:rsidRPr="004A691F">
        <w:rPr>
          <w:rFonts w:asciiTheme="majorHAnsi" w:hAnsiTheme="majorHAnsi" w:cstheme="majorHAnsi"/>
          <w:sz w:val="22"/>
          <w:lang w:val="en-GB"/>
        </w:rPr>
        <w:tab/>
        <w:t xml:space="preserve">Spread of cancer to distant sites through blood or lymph circulation </w:t>
      </w:r>
      <w:r w:rsidRPr="004A691F">
        <w:rPr>
          <w:rFonts w:asciiTheme="majorHAnsi" w:hAnsiTheme="majorHAnsi" w:cstheme="majorHAnsi"/>
          <w:i/>
          <w:sz w:val="22"/>
          <w:lang w:val="en-GB"/>
        </w:rPr>
        <w:t>(G: change of place)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Myocardium</w:t>
      </w:r>
      <w:r w:rsidRPr="004A691F">
        <w:rPr>
          <w:rFonts w:asciiTheme="majorHAnsi" w:hAnsiTheme="majorHAnsi" w:cstheme="majorHAnsi"/>
          <w:sz w:val="22"/>
          <w:lang w:val="en-GB"/>
        </w:rPr>
        <w:tab/>
        <w:t xml:space="preserve">Muscular part of heart </w:t>
      </w:r>
      <w:r w:rsidRPr="004A691F">
        <w:rPr>
          <w:rFonts w:asciiTheme="majorHAnsi" w:hAnsiTheme="majorHAnsi" w:cstheme="majorHAnsi"/>
          <w:i/>
          <w:sz w:val="22"/>
          <w:lang w:val="en-GB"/>
        </w:rPr>
        <w:t>(G: muscle &amp; heart)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Neck</w:t>
      </w:r>
      <w:r w:rsidRPr="004A691F">
        <w:rPr>
          <w:rFonts w:asciiTheme="majorHAnsi" w:hAnsiTheme="majorHAnsi" w:cstheme="majorHAnsi"/>
          <w:sz w:val="22"/>
          <w:lang w:val="en-GB"/>
        </w:rPr>
        <w:tab/>
        <w:t xml:space="preserve">Part of bone or organ adjoining head (e.g. </w:t>
      </w:r>
      <w:proofErr w:type="spellStart"/>
      <w:r w:rsidRPr="004A691F">
        <w:rPr>
          <w:rFonts w:asciiTheme="majorHAnsi" w:hAnsiTheme="majorHAnsi" w:cstheme="majorHAnsi"/>
          <w:sz w:val="22"/>
          <w:lang w:val="en-GB"/>
        </w:rPr>
        <w:t>humerus</w:t>
      </w:r>
      <w:proofErr w:type="spellEnd"/>
      <w:r w:rsidRPr="004A691F">
        <w:rPr>
          <w:rFonts w:asciiTheme="majorHAnsi" w:hAnsiTheme="majorHAnsi" w:cstheme="majorHAnsi"/>
          <w:sz w:val="22"/>
          <w:lang w:val="en-GB"/>
        </w:rPr>
        <w:t>, rib, pancreas)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Neural</w:t>
      </w:r>
      <w:r w:rsidRPr="004A691F">
        <w:rPr>
          <w:rFonts w:asciiTheme="majorHAnsi" w:hAnsiTheme="majorHAnsi" w:cstheme="majorHAnsi"/>
          <w:sz w:val="22"/>
          <w:lang w:val="en-GB"/>
        </w:rPr>
        <w:tab/>
        <w:t xml:space="preserve">Relating to nerves </w:t>
      </w:r>
      <w:r w:rsidRPr="004A691F">
        <w:rPr>
          <w:rFonts w:asciiTheme="majorHAnsi" w:hAnsiTheme="majorHAnsi" w:cstheme="majorHAnsi"/>
          <w:i/>
          <w:sz w:val="22"/>
          <w:lang w:val="en-GB"/>
        </w:rPr>
        <w:t>(G: nerve)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lastRenderedPageBreak/>
        <w:t>Oculomotor</w:t>
      </w:r>
      <w:proofErr w:type="spellEnd"/>
      <w:r w:rsidRPr="004A691F">
        <w:rPr>
          <w:rFonts w:asciiTheme="majorHAnsi" w:hAnsiTheme="majorHAnsi" w:cstheme="majorHAnsi"/>
          <w:sz w:val="22"/>
          <w:lang w:val="en-GB"/>
        </w:rPr>
        <w:tab/>
        <w:t>3</w:t>
      </w:r>
      <w:r w:rsidRPr="004A691F">
        <w:rPr>
          <w:rFonts w:asciiTheme="majorHAnsi" w:hAnsiTheme="majorHAnsi" w:cstheme="majorHAnsi"/>
          <w:sz w:val="22"/>
          <w:vertAlign w:val="superscript"/>
          <w:lang w:val="en-GB"/>
        </w:rPr>
        <w:t>rd</w:t>
      </w:r>
      <w:r w:rsidRPr="004A691F">
        <w:rPr>
          <w:rFonts w:asciiTheme="majorHAnsi" w:hAnsiTheme="majorHAnsi" w:cstheme="majorHAnsi"/>
          <w:sz w:val="22"/>
          <w:lang w:val="en-GB"/>
        </w:rPr>
        <w:t xml:space="preserve"> pair of cranial nerves; control eye movements, pupil and lens focal length </w:t>
      </w:r>
      <w:r w:rsidRPr="004A691F">
        <w:rPr>
          <w:rFonts w:asciiTheme="majorHAnsi" w:hAnsiTheme="majorHAnsi" w:cstheme="majorHAnsi"/>
          <w:i/>
          <w:sz w:val="22"/>
          <w:lang w:val="en-GB"/>
        </w:rPr>
        <w:t>(L: eye &amp; move)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Oesophagus</w:t>
      </w:r>
      <w:r w:rsidRPr="004A691F">
        <w:rPr>
          <w:rFonts w:asciiTheme="majorHAnsi" w:hAnsiTheme="majorHAnsi" w:cstheme="majorHAnsi"/>
          <w:sz w:val="22"/>
          <w:lang w:val="en-GB"/>
        </w:rPr>
        <w:tab/>
        <w:t xml:space="preserve">Gullet; segment of gut through which swallowed material passes from the pharynx to the stomach </w:t>
      </w:r>
      <w:r w:rsidRPr="004A691F">
        <w:rPr>
          <w:rFonts w:asciiTheme="majorHAnsi" w:hAnsiTheme="majorHAnsi" w:cstheme="majorHAnsi"/>
          <w:i/>
          <w:sz w:val="22"/>
          <w:lang w:val="en-GB"/>
        </w:rPr>
        <w:t>(G: gullet)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Olfactory</w:t>
      </w:r>
      <w:r w:rsidRPr="004A691F">
        <w:rPr>
          <w:rFonts w:asciiTheme="majorHAnsi" w:hAnsiTheme="majorHAnsi" w:cstheme="majorHAnsi"/>
          <w:sz w:val="22"/>
          <w:lang w:val="en-GB"/>
        </w:rPr>
        <w:tab/>
        <w:t>1</w:t>
      </w:r>
      <w:r w:rsidRPr="004A691F">
        <w:rPr>
          <w:rFonts w:asciiTheme="majorHAnsi" w:hAnsiTheme="majorHAnsi" w:cstheme="majorHAnsi"/>
          <w:sz w:val="22"/>
          <w:vertAlign w:val="superscript"/>
          <w:lang w:val="en-GB"/>
        </w:rPr>
        <w:t>st</w:t>
      </w:r>
      <w:r w:rsidRPr="004A691F">
        <w:rPr>
          <w:rFonts w:asciiTheme="majorHAnsi" w:hAnsiTheme="majorHAnsi" w:cstheme="majorHAnsi"/>
          <w:sz w:val="22"/>
          <w:lang w:val="en-GB"/>
        </w:rPr>
        <w:t xml:space="preserve"> pair of cranial nerves; mediate sense of smell </w:t>
      </w:r>
      <w:r w:rsidRPr="004A691F">
        <w:rPr>
          <w:rFonts w:asciiTheme="majorHAnsi" w:hAnsiTheme="majorHAnsi" w:cstheme="majorHAnsi"/>
          <w:i/>
          <w:sz w:val="22"/>
          <w:lang w:val="en-GB"/>
        </w:rPr>
        <w:t>(L: smell)</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Omentum</w:t>
      </w:r>
      <w:proofErr w:type="spellEnd"/>
      <w:r w:rsidRPr="004A691F">
        <w:rPr>
          <w:rFonts w:asciiTheme="majorHAnsi" w:hAnsiTheme="majorHAnsi" w:cstheme="majorHAnsi"/>
          <w:sz w:val="22"/>
          <w:lang w:val="en-GB"/>
        </w:rPr>
        <w:tab/>
        <w:t xml:space="preserve">Fold of mesentery attached to the stomach </w:t>
      </w:r>
      <w:r w:rsidRPr="004A691F">
        <w:rPr>
          <w:rFonts w:asciiTheme="majorHAnsi" w:hAnsiTheme="majorHAnsi" w:cstheme="majorHAnsi"/>
          <w:i/>
          <w:sz w:val="22"/>
          <w:lang w:val="en-GB"/>
        </w:rPr>
        <w:t>(L: obscure meaning but often quoted as “apron”)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Optic</w:t>
      </w:r>
      <w:r w:rsidRPr="004A691F">
        <w:rPr>
          <w:rFonts w:asciiTheme="majorHAnsi" w:hAnsiTheme="majorHAnsi" w:cstheme="majorHAnsi"/>
          <w:sz w:val="22"/>
          <w:lang w:val="en-GB"/>
        </w:rPr>
        <w:tab/>
        <w:t>2</w:t>
      </w:r>
      <w:r w:rsidRPr="004A691F">
        <w:rPr>
          <w:rFonts w:asciiTheme="majorHAnsi" w:hAnsiTheme="majorHAnsi" w:cstheme="majorHAnsi"/>
          <w:sz w:val="22"/>
          <w:vertAlign w:val="superscript"/>
          <w:lang w:val="en-GB"/>
        </w:rPr>
        <w:t>nd</w:t>
      </w:r>
      <w:r w:rsidRPr="004A691F">
        <w:rPr>
          <w:rFonts w:asciiTheme="majorHAnsi" w:hAnsiTheme="majorHAnsi" w:cstheme="majorHAnsi"/>
          <w:sz w:val="22"/>
          <w:lang w:val="en-GB"/>
        </w:rPr>
        <w:t xml:space="preserve"> pair of cranial nerves; mediate vision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Oral</w:t>
      </w:r>
      <w:r w:rsidRPr="004A691F">
        <w:rPr>
          <w:rFonts w:asciiTheme="majorHAnsi" w:hAnsiTheme="majorHAnsi" w:cstheme="majorHAnsi"/>
          <w:sz w:val="22"/>
          <w:lang w:val="en-GB"/>
        </w:rPr>
        <w:tab/>
        <w:t xml:space="preserve">Relating to the aperture of the mouth </w:t>
      </w:r>
      <w:r w:rsidRPr="004A691F">
        <w:rPr>
          <w:rFonts w:asciiTheme="majorHAnsi" w:hAnsiTheme="majorHAnsi" w:cstheme="majorHAnsi"/>
          <w:i/>
          <w:sz w:val="22"/>
          <w:lang w:val="en-GB"/>
        </w:rPr>
        <w:t>(L: mouth)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Origin</w:t>
      </w:r>
      <w:r w:rsidRPr="004A691F">
        <w:rPr>
          <w:rFonts w:asciiTheme="majorHAnsi" w:hAnsiTheme="majorHAnsi" w:cstheme="majorHAnsi"/>
          <w:sz w:val="22"/>
          <w:lang w:val="en-GB"/>
        </w:rPr>
        <w:tab/>
        <w:t xml:space="preserve">Attachment of the proximal end (usually!) of a muscle. </w:t>
      </w:r>
      <w:r w:rsidRPr="004A691F">
        <w:rPr>
          <w:rFonts w:asciiTheme="majorHAnsi" w:hAnsiTheme="majorHAnsi" w:cstheme="majorHAnsi"/>
          <w:i/>
          <w:sz w:val="22"/>
          <w:lang w:val="en-GB"/>
        </w:rPr>
        <w:t>(L: starting point) Attachment</w:t>
      </w:r>
      <w:r w:rsidRPr="004A691F">
        <w:rPr>
          <w:rFonts w:asciiTheme="majorHAnsi" w:hAnsiTheme="majorHAnsi" w:cstheme="majorHAnsi"/>
          <w:sz w:val="22"/>
          <w:lang w:val="en-GB"/>
        </w:rPr>
        <w:t xml:space="preserve"> is a better term. See also </w:t>
      </w:r>
      <w:r w:rsidRPr="004A691F">
        <w:rPr>
          <w:rFonts w:asciiTheme="majorHAnsi" w:hAnsiTheme="majorHAnsi" w:cstheme="majorHAnsi"/>
          <w:i/>
          <w:sz w:val="22"/>
          <w:lang w:val="en-GB"/>
        </w:rPr>
        <w:t>Insertion</w:t>
      </w:r>
      <w:r w:rsidRPr="004A691F">
        <w:rPr>
          <w:rFonts w:asciiTheme="majorHAnsi" w:hAnsiTheme="majorHAnsi" w:cstheme="majorHAnsi"/>
          <w:sz w:val="22"/>
          <w:lang w:val="en-GB"/>
        </w:rPr>
        <w:t xml:space="preserve">.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Ossification</w:t>
      </w:r>
      <w:r w:rsidRPr="004A691F">
        <w:rPr>
          <w:rFonts w:asciiTheme="majorHAnsi" w:hAnsiTheme="majorHAnsi" w:cstheme="majorHAnsi"/>
          <w:sz w:val="22"/>
          <w:lang w:val="en-GB"/>
        </w:rPr>
        <w:tab/>
        <w:t xml:space="preserve">Formation of bone, usually during development </w:t>
      </w:r>
      <w:r w:rsidRPr="004A691F">
        <w:rPr>
          <w:rFonts w:asciiTheme="majorHAnsi" w:hAnsiTheme="majorHAnsi" w:cstheme="majorHAnsi"/>
          <w:i/>
          <w:sz w:val="22"/>
          <w:lang w:val="en-GB"/>
        </w:rPr>
        <w:t>(L: bone)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Pancreas</w:t>
      </w:r>
      <w:r w:rsidRPr="004A691F">
        <w:rPr>
          <w:rFonts w:asciiTheme="majorHAnsi" w:hAnsiTheme="majorHAnsi" w:cstheme="majorHAnsi"/>
          <w:sz w:val="22"/>
          <w:lang w:val="en-GB"/>
        </w:rPr>
        <w:tab/>
        <w:t xml:space="preserve">Gland extending from duodenum across L kidney to spleen; secretes digestive juice; also contains islet tissue which secretes hormones (insulin and glucagon) regulating blood glucose </w:t>
      </w:r>
      <w:r w:rsidRPr="004A691F">
        <w:rPr>
          <w:rFonts w:asciiTheme="majorHAnsi" w:hAnsiTheme="majorHAnsi" w:cstheme="majorHAnsi"/>
          <w:i/>
          <w:sz w:val="22"/>
          <w:lang w:val="en-GB"/>
        </w:rPr>
        <w:t>(G: all flesh)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Parasympathetic</w:t>
      </w:r>
      <w:r w:rsidRPr="004A691F">
        <w:rPr>
          <w:rFonts w:asciiTheme="majorHAnsi" w:hAnsiTheme="majorHAnsi" w:cstheme="majorHAnsi"/>
          <w:sz w:val="22"/>
          <w:lang w:val="en-GB"/>
        </w:rPr>
        <w:tab/>
        <w:t>Autonomic nerves (visceral) from cranial (III, VII, IX, X) and sacral nerves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Parietal</w:t>
      </w:r>
      <w:r w:rsidRPr="004A691F">
        <w:rPr>
          <w:rFonts w:asciiTheme="majorHAnsi" w:hAnsiTheme="majorHAnsi" w:cstheme="majorHAnsi"/>
          <w:sz w:val="22"/>
          <w:lang w:val="en-GB"/>
        </w:rPr>
        <w:tab/>
        <w:t xml:space="preserve">Relating to walls of a body cavity e.g. the parietal peritoneum or pleura lining them </w:t>
      </w:r>
      <w:r w:rsidRPr="004A691F">
        <w:rPr>
          <w:rFonts w:asciiTheme="majorHAnsi" w:hAnsiTheme="majorHAnsi" w:cstheme="majorHAnsi"/>
          <w:i/>
          <w:sz w:val="22"/>
          <w:lang w:val="en-GB"/>
        </w:rPr>
        <w:t>(L: wall)</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Parturition</w:t>
      </w:r>
      <w:r w:rsidRPr="004A691F">
        <w:rPr>
          <w:rFonts w:asciiTheme="majorHAnsi" w:hAnsiTheme="majorHAnsi" w:cstheme="majorHAnsi"/>
          <w:sz w:val="22"/>
          <w:lang w:val="en-GB"/>
        </w:rPr>
        <w:tab/>
        <w:t xml:space="preserve">Childbirth </w:t>
      </w:r>
      <w:r w:rsidRPr="004A691F">
        <w:rPr>
          <w:rFonts w:asciiTheme="majorHAnsi" w:hAnsiTheme="majorHAnsi" w:cstheme="majorHAnsi"/>
          <w:i/>
          <w:sz w:val="22"/>
          <w:lang w:val="en-GB"/>
        </w:rPr>
        <w:t>(L: be in labour)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Percussion</w:t>
      </w:r>
      <w:r w:rsidRPr="004A691F">
        <w:rPr>
          <w:rFonts w:asciiTheme="majorHAnsi" w:hAnsiTheme="majorHAnsi" w:cstheme="majorHAnsi"/>
          <w:sz w:val="22"/>
          <w:lang w:val="en-GB"/>
        </w:rPr>
        <w:tab/>
        <w:t>Eliciting sounds by tapping on the body surface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Perineum</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Region in which the urinary, reproductive and anal openings are found </w:t>
      </w:r>
      <w:r w:rsidRPr="004A691F">
        <w:rPr>
          <w:rFonts w:asciiTheme="majorHAnsi" w:hAnsiTheme="majorHAnsi" w:cstheme="majorHAnsi"/>
          <w:i/>
          <w:sz w:val="22"/>
          <w:lang w:val="en-GB"/>
        </w:rPr>
        <w:t>(G: dwell around)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Periosteum</w:t>
      </w:r>
      <w:proofErr w:type="spellEnd"/>
      <w:r w:rsidRPr="004A691F">
        <w:rPr>
          <w:rFonts w:asciiTheme="majorHAnsi" w:hAnsiTheme="majorHAnsi" w:cstheme="majorHAnsi"/>
          <w:sz w:val="22"/>
          <w:lang w:val="en-GB"/>
        </w:rPr>
        <w:tab/>
        <w:t xml:space="preserve">Fibro-cellular layer on outside of bone at which bone growth may occur </w:t>
      </w:r>
      <w:r w:rsidRPr="004A691F">
        <w:rPr>
          <w:rFonts w:asciiTheme="majorHAnsi" w:hAnsiTheme="majorHAnsi" w:cstheme="majorHAnsi"/>
          <w:i/>
          <w:sz w:val="22"/>
          <w:lang w:val="en-GB"/>
        </w:rPr>
        <w:t>(G: around bone)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Peritoneum</w:t>
      </w:r>
      <w:r w:rsidRPr="004A691F">
        <w:rPr>
          <w:rFonts w:asciiTheme="majorHAnsi" w:hAnsiTheme="majorHAnsi" w:cstheme="majorHAnsi"/>
          <w:sz w:val="22"/>
          <w:lang w:val="en-GB"/>
        </w:rPr>
        <w:tab/>
        <w:t xml:space="preserve">Connective tissue layer lining the peritoneal cavity surrounding the abdominal organs </w:t>
      </w:r>
      <w:r w:rsidRPr="004A691F">
        <w:rPr>
          <w:rFonts w:asciiTheme="majorHAnsi" w:hAnsiTheme="majorHAnsi" w:cstheme="majorHAnsi"/>
          <w:i/>
          <w:sz w:val="22"/>
          <w:lang w:val="en-GB"/>
        </w:rPr>
        <w:t>(G: stretch around)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Pharynx</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Funnel-like tube (basically the throat) linking back of nose and mouth to larynx and oesophagus </w:t>
      </w:r>
      <w:r w:rsidRPr="004A691F">
        <w:rPr>
          <w:rFonts w:asciiTheme="majorHAnsi" w:hAnsiTheme="majorHAnsi" w:cstheme="majorHAnsi"/>
          <w:i/>
          <w:sz w:val="22"/>
          <w:lang w:val="en-GB"/>
        </w:rPr>
        <w:t>(G: throat)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Phrenic</w:t>
      </w:r>
      <w:r w:rsidRPr="004A691F">
        <w:rPr>
          <w:rFonts w:asciiTheme="majorHAnsi" w:hAnsiTheme="majorHAnsi" w:cstheme="majorHAnsi"/>
          <w:sz w:val="22"/>
          <w:lang w:val="en-GB"/>
        </w:rPr>
        <w:tab/>
        <w:t xml:space="preserve">Nerve to the diaphragm </w:t>
      </w:r>
      <w:r w:rsidRPr="004A691F">
        <w:rPr>
          <w:rFonts w:asciiTheme="majorHAnsi" w:hAnsiTheme="majorHAnsi" w:cstheme="majorHAnsi"/>
          <w:i/>
          <w:sz w:val="22"/>
          <w:lang w:val="en-GB"/>
        </w:rPr>
        <w:t>(G: diaphragm)</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Piriform</w:t>
      </w:r>
      <w:proofErr w:type="spellEnd"/>
      <w:r w:rsidRPr="004A691F">
        <w:rPr>
          <w:rFonts w:asciiTheme="majorHAnsi" w:hAnsiTheme="majorHAnsi" w:cstheme="majorHAnsi"/>
          <w:sz w:val="22"/>
          <w:lang w:val="en-GB"/>
        </w:rPr>
        <w:tab/>
        <w:t xml:space="preserve">Pear-shaped (name of a laryngeal fossa and a muscle of the hip) </w:t>
      </w:r>
      <w:r w:rsidRPr="004A691F">
        <w:rPr>
          <w:rFonts w:asciiTheme="majorHAnsi" w:hAnsiTheme="majorHAnsi" w:cstheme="majorHAnsi"/>
          <w:i/>
          <w:sz w:val="22"/>
          <w:lang w:val="en-GB"/>
        </w:rPr>
        <w:t>(L: pear-shaped)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Pisiform</w:t>
      </w:r>
      <w:r w:rsidRPr="004A691F">
        <w:rPr>
          <w:rFonts w:asciiTheme="majorHAnsi" w:hAnsiTheme="majorHAnsi" w:cstheme="majorHAnsi"/>
          <w:sz w:val="22"/>
          <w:lang w:val="en-GB"/>
        </w:rPr>
        <w:tab/>
        <w:t xml:space="preserve">A small carpal bone </w:t>
      </w:r>
      <w:r w:rsidRPr="004A691F">
        <w:rPr>
          <w:rFonts w:asciiTheme="majorHAnsi" w:hAnsiTheme="majorHAnsi" w:cstheme="majorHAnsi"/>
          <w:i/>
          <w:sz w:val="22"/>
          <w:lang w:val="en-GB"/>
        </w:rPr>
        <w:t>(L: pea-shaped)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Pituitary</w:t>
      </w:r>
      <w:r w:rsidRPr="004A691F">
        <w:rPr>
          <w:rFonts w:asciiTheme="majorHAnsi" w:hAnsiTheme="majorHAnsi" w:cstheme="majorHAnsi"/>
          <w:sz w:val="22"/>
          <w:lang w:val="en-GB"/>
        </w:rPr>
        <w:tab/>
        <w:t xml:space="preserve">Small endocrine gland attached to brain and regulated by it; secretes multiple hormones, many regulating other endocrine glands </w:t>
      </w:r>
      <w:r w:rsidRPr="004A691F">
        <w:rPr>
          <w:rFonts w:asciiTheme="majorHAnsi" w:hAnsiTheme="majorHAnsi" w:cstheme="majorHAnsi"/>
          <w:i/>
          <w:sz w:val="22"/>
          <w:lang w:val="en-GB"/>
        </w:rPr>
        <w:t>(L: mucus)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Pleura</w:t>
      </w:r>
      <w:r w:rsidRPr="004A691F">
        <w:rPr>
          <w:rFonts w:asciiTheme="majorHAnsi" w:hAnsiTheme="majorHAnsi" w:cstheme="majorHAnsi"/>
          <w:sz w:val="22"/>
          <w:lang w:val="en-GB"/>
        </w:rPr>
        <w:tab/>
        <w:t>Connective tissue layer lining the pleural cavity surrounding each lung (</w:t>
      </w:r>
      <w:r w:rsidRPr="004A691F">
        <w:rPr>
          <w:rFonts w:asciiTheme="majorHAnsi" w:hAnsiTheme="majorHAnsi" w:cstheme="majorHAnsi"/>
          <w:i/>
          <w:sz w:val="22"/>
          <w:lang w:val="en-GB"/>
        </w:rPr>
        <w:t>parietal pleura</w:t>
      </w:r>
      <w:r w:rsidRPr="004A691F">
        <w:rPr>
          <w:rFonts w:asciiTheme="majorHAnsi" w:hAnsiTheme="majorHAnsi" w:cstheme="majorHAnsi"/>
          <w:sz w:val="22"/>
          <w:lang w:val="en-GB"/>
        </w:rPr>
        <w:t>)</w:t>
      </w:r>
      <w:r w:rsidRPr="004A691F">
        <w:rPr>
          <w:rFonts w:asciiTheme="majorHAnsi" w:hAnsiTheme="majorHAnsi" w:cstheme="majorHAnsi"/>
          <w:i/>
          <w:sz w:val="22"/>
          <w:lang w:val="en-GB"/>
        </w:rPr>
        <w:t xml:space="preserve"> </w:t>
      </w:r>
      <w:r w:rsidRPr="004A691F">
        <w:rPr>
          <w:rFonts w:asciiTheme="majorHAnsi" w:hAnsiTheme="majorHAnsi" w:cstheme="majorHAnsi"/>
          <w:sz w:val="22"/>
          <w:lang w:val="en-GB"/>
        </w:rPr>
        <w:t>or covering the lung surface itself</w:t>
      </w:r>
      <w:r w:rsidRPr="004A691F">
        <w:rPr>
          <w:rFonts w:asciiTheme="majorHAnsi" w:hAnsiTheme="majorHAnsi" w:cstheme="majorHAnsi"/>
          <w:i/>
          <w:sz w:val="22"/>
          <w:lang w:val="en-GB"/>
        </w:rPr>
        <w:t xml:space="preserve"> </w:t>
      </w:r>
      <w:r w:rsidRPr="004A691F">
        <w:rPr>
          <w:rFonts w:asciiTheme="majorHAnsi" w:hAnsiTheme="majorHAnsi" w:cstheme="majorHAnsi"/>
          <w:sz w:val="22"/>
          <w:lang w:val="en-GB"/>
        </w:rPr>
        <w:t>(</w:t>
      </w:r>
      <w:r w:rsidRPr="004A691F">
        <w:rPr>
          <w:rFonts w:asciiTheme="majorHAnsi" w:hAnsiTheme="majorHAnsi" w:cstheme="majorHAnsi"/>
          <w:i/>
          <w:sz w:val="22"/>
          <w:lang w:val="en-GB"/>
        </w:rPr>
        <w:t>visceral pleura</w:t>
      </w:r>
      <w:r w:rsidRPr="004A691F">
        <w:rPr>
          <w:rFonts w:asciiTheme="majorHAnsi" w:hAnsiTheme="majorHAnsi" w:cstheme="majorHAnsi"/>
          <w:sz w:val="22"/>
          <w:lang w:val="en-GB"/>
        </w:rPr>
        <w:t>)</w:t>
      </w:r>
      <w:r w:rsidRPr="004A691F">
        <w:rPr>
          <w:rFonts w:asciiTheme="majorHAnsi" w:hAnsiTheme="majorHAnsi" w:cstheme="majorHAnsi"/>
          <w:i/>
          <w:sz w:val="22"/>
          <w:lang w:val="en-GB"/>
        </w:rPr>
        <w:t xml:space="preserve"> (G: side, rib)</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Pleurisy</w:t>
      </w:r>
      <w:r w:rsidRPr="004A691F">
        <w:rPr>
          <w:rFonts w:asciiTheme="majorHAnsi" w:hAnsiTheme="majorHAnsi" w:cstheme="majorHAnsi"/>
          <w:sz w:val="22"/>
          <w:lang w:val="en-GB"/>
        </w:rPr>
        <w:tab/>
        <w:t>Accumulation of fluid in pleural cavity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Plexus</w:t>
      </w:r>
      <w:r w:rsidRPr="004A691F">
        <w:rPr>
          <w:rFonts w:asciiTheme="majorHAnsi" w:hAnsiTheme="majorHAnsi" w:cstheme="majorHAnsi"/>
          <w:sz w:val="22"/>
          <w:lang w:val="en-GB"/>
        </w:rPr>
        <w:tab/>
        <w:t xml:space="preserve">A branching and </w:t>
      </w:r>
      <w:proofErr w:type="spellStart"/>
      <w:r w:rsidRPr="004A691F">
        <w:rPr>
          <w:rFonts w:asciiTheme="majorHAnsi" w:hAnsiTheme="majorHAnsi" w:cstheme="majorHAnsi"/>
          <w:sz w:val="22"/>
          <w:lang w:val="en-GB"/>
        </w:rPr>
        <w:t>rejoining</w:t>
      </w:r>
      <w:proofErr w:type="spellEnd"/>
      <w:r w:rsidRPr="004A691F">
        <w:rPr>
          <w:rFonts w:asciiTheme="majorHAnsi" w:hAnsiTheme="majorHAnsi" w:cstheme="majorHAnsi"/>
          <w:sz w:val="22"/>
          <w:lang w:val="en-GB"/>
        </w:rPr>
        <w:t xml:space="preserve"> pattern of nerves or blood vessels </w:t>
      </w:r>
      <w:r w:rsidRPr="004A691F">
        <w:rPr>
          <w:rFonts w:asciiTheme="majorHAnsi" w:hAnsiTheme="majorHAnsi" w:cstheme="majorHAnsi"/>
          <w:i/>
          <w:sz w:val="22"/>
          <w:lang w:val="en-GB"/>
        </w:rPr>
        <w:t>(L: braid)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Process</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Projection from a bone, as olecranon process of ulna </w:t>
      </w:r>
      <w:r w:rsidRPr="004A691F">
        <w:rPr>
          <w:rFonts w:asciiTheme="majorHAnsi" w:hAnsiTheme="majorHAnsi" w:cstheme="majorHAnsi"/>
          <w:i/>
          <w:sz w:val="22"/>
          <w:lang w:val="en-GB"/>
        </w:rPr>
        <w:t>(L: develop, advance)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Pronation</w:t>
      </w:r>
      <w:r w:rsidRPr="004A691F">
        <w:rPr>
          <w:rFonts w:asciiTheme="majorHAnsi" w:hAnsiTheme="majorHAnsi" w:cstheme="majorHAnsi"/>
          <w:sz w:val="22"/>
          <w:lang w:val="en-GB"/>
        </w:rPr>
        <w:tab/>
        <w:t xml:space="preserve">Turning the hands to the palms-posterior position </w:t>
      </w:r>
      <w:r w:rsidRPr="004A691F">
        <w:rPr>
          <w:rFonts w:asciiTheme="majorHAnsi" w:hAnsiTheme="majorHAnsi" w:cstheme="majorHAnsi"/>
          <w:i/>
          <w:sz w:val="22"/>
          <w:lang w:val="en-GB"/>
        </w:rPr>
        <w:t>(L: palm or face down)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Prostate</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Gland surrounding beginning of male urethra; secretes components of semen </w:t>
      </w:r>
      <w:r w:rsidRPr="004A691F">
        <w:rPr>
          <w:rFonts w:asciiTheme="majorHAnsi" w:hAnsiTheme="majorHAnsi" w:cstheme="majorHAnsi"/>
          <w:i/>
          <w:sz w:val="22"/>
          <w:lang w:val="en-GB"/>
        </w:rPr>
        <w:t>(G: stand before, guard)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lastRenderedPageBreak/>
        <w:t>Pulmonary</w:t>
      </w:r>
      <w:r w:rsidRPr="004A691F">
        <w:rPr>
          <w:rFonts w:asciiTheme="majorHAnsi" w:hAnsiTheme="majorHAnsi" w:cstheme="majorHAnsi"/>
          <w:sz w:val="22"/>
          <w:lang w:val="en-GB"/>
        </w:rPr>
        <w:tab/>
        <w:t xml:space="preserve">Relating to lungs e.g. pulmonary arteries </w:t>
      </w:r>
      <w:r w:rsidRPr="004A691F">
        <w:rPr>
          <w:rFonts w:asciiTheme="majorHAnsi" w:hAnsiTheme="majorHAnsi" w:cstheme="majorHAnsi"/>
          <w:i/>
          <w:sz w:val="22"/>
          <w:lang w:val="en-GB"/>
        </w:rPr>
        <w:t>(L: lung)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Pylorus</w:t>
      </w:r>
      <w:r w:rsidRPr="004A691F">
        <w:rPr>
          <w:rFonts w:asciiTheme="majorHAnsi" w:hAnsiTheme="majorHAnsi" w:cstheme="majorHAnsi"/>
          <w:sz w:val="22"/>
          <w:lang w:val="en-GB"/>
        </w:rPr>
        <w:tab/>
        <w:t xml:space="preserve">The pyloric sphincter controls movements of gut contents from stomach to duodenum </w:t>
      </w:r>
      <w:r w:rsidRPr="004A691F">
        <w:rPr>
          <w:rFonts w:asciiTheme="majorHAnsi" w:hAnsiTheme="majorHAnsi" w:cstheme="majorHAnsi"/>
          <w:i/>
          <w:sz w:val="22"/>
          <w:lang w:val="en-GB"/>
        </w:rPr>
        <w:t>(G: gatekeeper)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Quadrate</w:t>
      </w:r>
      <w:r w:rsidRPr="004A691F">
        <w:rPr>
          <w:rFonts w:asciiTheme="majorHAnsi" w:hAnsiTheme="majorHAnsi" w:cstheme="majorHAnsi"/>
          <w:sz w:val="22"/>
          <w:lang w:val="en-GB"/>
        </w:rPr>
        <w:tab/>
        <w:t xml:space="preserve">Square or rectangular </w:t>
      </w:r>
      <w:r w:rsidRPr="004A691F">
        <w:rPr>
          <w:rFonts w:asciiTheme="majorHAnsi" w:hAnsiTheme="majorHAnsi" w:cstheme="majorHAnsi"/>
          <w:i/>
          <w:sz w:val="22"/>
          <w:lang w:val="en-GB"/>
        </w:rPr>
        <w:t>(L: square)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Ramus</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Branch, especially main (anterior and posterior) branches of a spinal nerve </w:t>
      </w:r>
      <w:r w:rsidRPr="004A691F">
        <w:rPr>
          <w:rFonts w:asciiTheme="majorHAnsi" w:hAnsiTheme="majorHAnsi" w:cstheme="majorHAnsi"/>
          <w:i/>
          <w:sz w:val="22"/>
          <w:lang w:val="en-GB"/>
        </w:rPr>
        <w:t>(L: branch)</w:t>
      </w:r>
    </w:p>
    <w:p w:rsidR="0010388B" w:rsidRPr="004A691F" w:rsidRDefault="0010388B" w:rsidP="00600716">
      <w:pPr>
        <w:pStyle w:val="Footer"/>
        <w:tabs>
          <w:tab w:val="clear" w:pos="4320"/>
          <w:tab w:val="clear" w:pos="8640"/>
          <w:tab w:val="left" w:pos="2155"/>
        </w:tabs>
        <w:ind w:left="2155" w:hanging="2155"/>
        <w:rPr>
          <w:rFonts w:asciiTheme="majorHAnsi" w:hAnsiTheme="majorHAnsi" w:cstheme="majorHAnsi"/>
          <w:sz w:val="22"/>
          <w:lang w:val="en-GB"/>
        </w:rPr>
      </w:pPr>
      <w:r w:rsidRPr="004A691F">
        <w:rPr>
          <w:rFonts w:asciiTheme="majorHAnsi" w:hAnsiTheme="majorHAnsi" w:cstheme="majorHAnsi"/>
          <w:b/>
          <w:sz w:val="22"/>
          <w:lang w:val="en-GB"/>
        </w:rPr>
        <w:t>Ramus</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Bundle of sympathetic fibres passing between sympathetic </w:t>
      </w:r>
      <w:proofErr w:type="gramStart"/>
      <w:r w:rsidRPr="004A691F">
        <w:rPr>
          <w:rFonts w:asciiTheme="majorHAnsi" w:hAnsiTheme="majorHAnsi" w:cstheme="majorHAnsi"/>
          <w:sz w:val="22"/>
          <w:lang w:val="en-GB"/>
        </w:rPr>
        <w:t>chain</w:t>
      </w:r>
      <w:proofErr w:type="gramEnd"/>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b/>
          <w:sz w:val="22"/>
          <w:lang w:val="en-GB"/>
        </w:rPr>
      </w:pPr>
      <w:proofErr w:type="spellStart"/>
      <w:proofErr w:type="gramStart"/>
      <w:r w:rsidRPr="004A691F">
        <w:rPr>
          <w:rFonts w:asciiTheme="majorHAnsi" w:hAnsiTheme="majorHAnsi" w:cstheme="majorHAnsi"/>
          <w:b/>
          <w:sz w:val="22"/>
          <w:lang w:val="en-GB"/>
        </w:rPr>
        <w:t>communicans</w:t>
      </w:r>
      <w:proofErr w:type="spellEnd"/>
      <w:proofErr w:type="gramEnd"/>
      <w:r w:rsidRPr="004A691F">
        <w:rPr>
          <w:rFonts w:asciiTheme="majorHAnsi" w:hAnsiTheme="majorHAnsi" w:cstheme="majorHAnsi"/>
          <w:b/>
          <w:sz w:val="22"/>
          <w:lang w:val="en-GB"/>
        </w:rPr>
        <w:tab/>
      </w:r>
      <w:r w:rsidRPr="004A691F">
        <w:rPr>
          <w:rFonts w:asciiTheme="majorHAnsi" w:hAnsiTheme="majorHAnsi" w:cstheme="majorHAnsi"/>
          <w:sz w:val="22"/>
          <w:lang w:val="en-GB"/>
        </w:rPr>
        <w:t>and spinal nerve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Rectum</w:t>
      </w:r>
      <w:r w:rsidRPr="004A691F">
        <w:rPr>
          <w:rFonts w:asciiTheme="majorHAnsi" w:hAnsiTheme="majorHAnsi" w:cstheme="majorHAnsi"/>
          <w:sz w:val="22"/>
          <w:lang w:val="en-GB"/>
        </w:rPr>
        <w:tab/>
        <w:t xml:space="preserve">Last portion of large intestine, extending from sigmoid colon to anal canal </w:t>
      </w:r>
      <w:r w:rsidRPr="004A691F">
        <w:rPr>
          <w:rFonts w:asciiTheme="majorHAnsi" w:hAnsiTheme="majorHAnsi" w:cstheme="majorHAnsi"/>
          <w:i/>
          <w:sz w:val="22"/>
          <w:lang w:val="en-GB"/>
        </w:rPr>
        <w:t>(L: straight)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Retinaculum</w:t>
      </w:r>
      <w:r w:rsidRPr="004A691F">
        <w:rPr>
          <w:rFonts w:asciiTheme="majorHAnsi" w:hAnsiTheme="majorHAnsi" w:cstheme="majorHAnsi"/>
          <w:sz w:val="22"/>
          <w:lang w:val="en-GB"/>
        </w:rPr>
        <w:tab/>
        <w:t xml:space="preserve">Ligament-like band strapping tendons to bones near wrist or ankle </w:t>
      </w:r>
      <w:r w:rsidRPr="004A691F">
        <w:rPr>
          <w:rFonts w:asciiTheme="majorHAnsi" w:hAnsiTheme="majorHAnsi" w:cstheme="majorHAnsi"/>
          <w:i/>
          <w:sz w:val="22"/>
          <w:lang w:val="en-GB"/>
        </w:rPr>
        <w:t>(L: small net)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Retroperitoneal</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Any organ plastered to the abdominal wall by peritoneum </w:t>
      </w:r>
      <w:r w:rsidRPr="004A691F">
        <w:rPr>
          <w:rFonts w:asciiTheme="majorHAnsi" w:hAnsiTheme="majorHAnsi" w:cstheme="majorHAnsi"/>
          <w:i/>
          <w:sz w:val="22"/>
          <w:lang w:val="en-GB"/>
        </w:rPr>
        <w:t>(L: retro- - behind)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Root value</w:t>
      </w:r>
      <w:r w:rsidRPr="004A691F">
        <w:rPr>
          <w:rFonts w:asciiTheme="majorHAnsi" w:hAnsiTheme="majorHAnsi" w:cstheme="majorHAnsi"/>
          <w:sz w:val="22"/>
          <w:lang w:val="en-GB"/>
        </w:rPr>
        <w:tab/>
        <w:t>e.g. C345 means a muscle supplied by cervical spinal nerves 3, 4 &amp; 5</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Roots</w:t>
      </w:r>
      <w:r w:rsidRPr="004A691F">
        <w:rPr>
          <w:rFonts w:asciiTheme="majorHAnsi" w:hAnsiTheme="majorHAnsi" w:cstheme="majorHAnsi"/>
          <w:b/>
          <w:sz w:val="22"/>
          <w:lang w:val="en-GB"/>
        </w:rPr>
        <w:tab/>
      </w:r>
      <w:r w:rsidRPr="004A691F">
        <w:rPr>
          <w:rFonts w:asciiTheme="majorHAnsi" w:hAnsiTheme="majorHAnsi" w:cstheme="majorHAnsi"/>
          <w:sz w:val="22"/>
          <w:lang w:val="en-GB"/>
        </w:rPr>
        <w:t>Anterior (motor) and posterior (sensory) roots of spinal and some cranial nerves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Rotation</w:t>
      </w:r>
      <w:r w:rsidRPr="004A691F">
        <w:rPr>
          <w:rFonts w:asciiTheme="majorHAnsi" w:hAnsiTheme="majorHAnsi" w:cstheme="majorHAnsi"/>
          <w:sz w:val="22"/>
          <w:lang w:val="en-GB"/>
        </w:rPr>
        <w:tab/>
        <w:t>Movement of certain joints so that a bone spins on its long axis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Sacral</w:t>
      </w:r>
      <w:r w:rsidRPr="004A691F">
        <w:rPr>
          <w:rFonts w:asciiTheme="majorHAnsi" w:hAnsiTheme="majorHAnsi" w:cstheme="majorHAnsi"/>
          <w:sz w:val="22"/>
          <w:lang w:val="en-GB"/>
        </w:rPr>
        <w:tab/>
        <w:t xml:space="preserve">Relating to 5 fused vertebrae of sacrum or the 5 sacral spinal nerves </w:t>
      </w:r>
      <w:r w:rsidRPr="004A691F">
        <w:rPr>
          <w:rFonts w:asciiTheme="majorHAnsi" w:hAnsiTheme="majorHAnsi" w:cstheme="majorHAnsi"/>
          <w:i/>
          <w:sz w:val="22"/>
          <w:lang w:val="en-GB"/>
        </w:rPr>
        <w:t>(L: sacred)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Semen</w:t>
      </w:r>
      <w:r w:rsidRPr="004A691F">
        <w:rPr>
          <w:rFonts w:asciiTheme="majorHAnsi" w:hAnsiTheme="majorHAnsi" w:cstheme="majorHAnsi"/>
          <w:sz w:val="22"/>
          <w:lang w:val="en-GB"/>
        </w:rPr>
        <w:tab/>
        <w:t xml:space="preserve">Fluid expelled in ejaculation; contains sperm and secretions of prostate and seminal vesicles </w:t>
      </w:r>
      <w:r w:rsidRPr="004A691F">
        <w:rPr>
          <w:rFonts w:asciiTheme="majorHAnsi" w:hAnsiTheme="majorHAnsi" w:cstheme="majorHAnsi"/>
          <w:i/>
          <w:sz w:val="22"/>
          <w:lang w:val="en-GB"/>
        </w:rPr>
        <w:t>(L: seed)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Seminal vesicles</w:t>
      </w:r>
      <w:r w:rsidRPr="004A691F">
        <w:rPr>
          <w:rFonts w:asciiTheme="majorHAnsi" w:hAnsiTheme="majorHAnsi" w:cstheme="majorHAnsi"/>
          <w:b/>
          <w:sz w:val="22"/>
          <w:lang w:val="en-GB"/>
        </w:rPr>
        <w:tab/>
      </w:r>
      <w:r w:rsidRPr="004A691F">
        <w:rPr>
          <w:rFonts w:asciiTheme="majorHAnsi" w:hAnsiTheme="majorHAnsi" w:cstheme="majorHAnsi"/>
          <w:sz w:val="22"/>
          <w:lang w:val="en-GB"/>
        </w:rPr>
        <w:t>Glands secreting components of semen; lie posterior to bladder and open via ejaculatory ducts into urethra</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Septum</w:t>
      </w:r>
      <w:r w:rsidRPr="004A691F">
        <w:rPr>
          <w:rFonts w:asciiTheme="majorHAnsi" w:hAnsiTheme="majorHAnsi" w:cstheme="majorHAnsi"/>
          <w:sz w:val="22"/>
          <w:lang w:val="en-GB"/>
        </w:rPr>
        <w:tab/>
        <w:t>Partition between two spaces e.g. nasal septum</w:t>
      </w:r>
      <w:proofErr w:type="gramStart"/>
      <w:r w:rsidRPr="004A691F">
        <w:rPr>
          <w:rFonts w:asciiTheme="majorHAnsi" w:hAnsiTheme="majorHAnsi" w:cstheme="majorHAnsi"/>
          <w:sz w:val="22"/>
          <w:lang w:val="en-GB"/>
        </w:rPr>
        <w:t>.</w:t>
      </w:r>
      <w:r w:rsidRPr="004A691F">
        <w:rPr>
          <w:rFonts w:asciiTheme="majorHAnsi" w:hAnsiTheme="majorHAnsi" w:cstheme="majorHAnsi"/>
          <w:i/>
          <w:sz w:val="22"/>
          <w:lang w:val="en-GB"/>
        </w:rPr>
        <w:t>(</w:t>
      </w:r>
      <w:proofErr w:type="gramEnd"/>
      <w:r w:rsidRPr="004A691F">
        <w:rPr>
          <w:rFonts w:asciiTheme="majorHAnsi" w:hAnsiTheme="majorHAnsi" w:cstheme="majorHAnsi"/>
          <w:i/>
          <w:sz w:val="22"/>
          <w:lang w:val="en-GB"/>
        </w:rPr>
        <w:t>L: partition)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Sesamoid</w:t>
      </w:r>
      <w:proofErr w:type="spellEnd"/>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Bone developed within a tendon e.g. the patella, the pisiform </w:t>
      </w:r>
      <w:r w:rsidRPr="004A691F">
        <w:rPr>
          <w:rFonts w:asciiTheme="majorHAnsi" w:hAnsiTheme="majorHAnsi" w:cstheme="majorHAnsi"/>
          <w:i/>
          <w:sz w:val="22"/>
          <w:lang w:val="en-GB"/>
        </w:rPr>
        <w:t>(G: resembling herb – specifically seeds of the herb sesame)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Sinus</w:t>
      </w:r>
      <w:r w:rsidRPr="004A691F">
        <w:rPr>
          <w:rFonts w:asciiTheme="majorHAnsi" w:hAnsiTheme="majorHAnsi" w:cstheme="majorHAnsi"/>
          <w:sz w:val="22"/>
          <w:lang w:val="en-GB"/>
        </w:rPr>
        <w:tab/>
        <w:t xml:space="preserve">Air-filled space in skull connecting to the nose; also non-collapsible vein within skull </w:t>
      </w:r>
      <w:r w:rsidRPr="004A691F">
        <w:rPr>
          <w:rFonts w:asciiTheme="majorHAnsi" w:hAnsiTheme="majorHAnsi" w:cstheme="majorHAnsi"/>
          <w:i/>
          <w:sz w:val="22"/>
          <w:lang w:val="en-GB"/>
        </w:rPr>
        <w:t>(L: bay, hollow)</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Sphincter</w:t>
      </w:r>
      <w:r w:rsidRPr="004A691F">
        <w:rPr>
          <w:rFonts w:asciiTheme="majorHAnsi" w:hAnsiTheme="majorHAnsi" w:cstheme="majorHAnsi"/>
          <w:sz w:val="22"/>
          <w:lang w:val="en-GB"/>
        </w:rPr>
        <w:tab/>
        <w:t xml:space="preserve">Muscular ring surrounding a tube and capable of closing it </w:t>
      </w:r>
      <w:r w:rsidRPr="004A691F">
        <w:rPr>
          <w:rFonts w:asciiTheme="majorHAnsi" w:hAnsiTheme="majorHAnsi" w:cstheme="majorHAnsi"/>
          <w:i/>
          <w:sz w:val="22"/>
          <w:lang w:val="en-GB"/>
        </w:rPr>
        <w:t>(G: band)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Spinal cord</w:t>
      </w:r>
      <w:r w:rsidRPr="004A691F">
        <w:rPr>
          <w:rFonts w:asciiTheme="majorHAnsi" w:hAnsiTheme="majorHAnsi" w:cstheme="majorHAnsi"/>
          <w:b/>
          <w:sz w:val="22"/>
          <w:lang w:val="en-GB"/>
        </w:rPr>
        <w:tab/>
      </w:r>
      <w:r w:rsidRPr="004A691F">
        <w:rPr>
          <w:rFonts w:asciiTheme="majorHAnsi" w:hAnsiTheme="majorHAnsi" w:cstheme="majorHAnsi"/>
          <w:sz w:val="22"/>
          <w:lang w:val="en-GB"/>
        </w:rPr>
        <w:t>Part of central nervous system extending from foramen magnum of skull to 1st lumbar vertebra</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Spinal nerve</w:t>
      </w:r>
      <w:r w:rsidRPr="004A691F">
        <w:rPr>
          <w:rFonts w:asciiTheme="majorHAnsi" w:hAnsiTheme="majorHAnsi" w:cstheme="majorHAnsi"/>
          <w:sz w:val="22"/>
          <w:lang w:val="en-GB"/>
        </w:rPr>
        <w:tab/>
      </w:r>
      <w:proofErr w:type="gramStart"/>
      <w:r w:rsidRPr="004A691F">
        <w:rPr>
          <w:rFonts w:asciiTheme="majorHAnsi" w:hAnsiTheme="majorHAnsi" w:cstheme="majorHAnsi"/>
          <w:sz w:val="22"/>
          <w:lang w:val="en-GB"/>
        </w:rPr>
        <w:t>One</w:t>
      </w:r>
      <w:proofErr w:type="gramEnd"/>
      <w:r w:rsidRPr="004A691F">
        <w:rPr>
          <w:rFonts w:asciiTheme="majorHAnsi" w:hAnsiTheme="majorHAnsi" w:cstheme="majorHAnsi"/>
          <w:sz w:val="22"/>
          <w:lang w:val="en-GB"/>
        </w:rPr>
        <w:t xml:space="preserve"> of (usually) 31 pairs of nerves leaving the spinal cord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Spine</w:t>
      </w:r>
      <w:r w:rsidRPr="004A691F">
        <w:rPr>
          <w:rFonts w:asciiTheme="majorHAnsi" w:hAnsiTheme="majorHAnsi" w:cstheme="majorHAnsi"/>
          <w:sz w:val="22"/>
          <w:lang w:val="en-GB"/>
        </w:rPr>
        <w:tab/>
        <w:t>Supporting column formed by vertebrae and their intervertebral discs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Supination</w:t>
      </w:r>
      <w:r w:rsidRPr="004A691F">
        <w:rPr>
          <w:rFonts w:asciiTheme="majorHAnsi" w:hAnsiTheme="majorHAnsi" w:cstheme="majorHAnsi"/>
          <w:sz w:val="22"/>
          <w:lang w:val="en-GB"/>
        </w:rPr>
        <w:tab/>
        <w:t xml:space="preserve">Turning the hands to the palms-anterior position </w:t>
      </w:r>
      <w:r w:rsidRPr="004A691F">
        <w:rPr>
          <w:rFonts w:asciiTheme="majorHAnsi" w:hAnsiTheme="majorHAnsi" w:cstheme="majorHAnsi"/>
          <w:i/>
          <w:sz w:val="22"/>
          <w:lang w:val="en-GB"/>
        </w:rPr>
        <w:t>(L: palm up, on back)</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 xml:space="preserve">Suture </w:t>
      </w:r>
      <w:r w:rsidRPr="004A691F">
        <w:rPr>
          <w:rFonts w:asciiTheme="majorHAnsi" w:hAnsiTheme="majorHAnsi" w:cstheme="majorHAnsi"/>
          <w:sz w:val="22"/>
          <w:lang w:val="en-GB"/>
        </w:rPr>
        <w:tab/>
        <w:t xml:space="preserve">Interlocked fibrous joint between skull bones; also thread for surgical stitching </w:t>
      </w:r>
      <w:r w:rsidRPr="004A691F">
        <w:rPr>
          <w:rFonts w:asciiTheme="majorHAnsi" w:hAnsiTheme="majorHAnsi" w:cstheme="majorHAnsi"/>
          <w:i/>
          <w:sz w:val="22"/>
          <w:lang w:val="en-GB"/>
        </w:rPr>
        <w:t>(L: seam)</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Sympathetic</w:t>
      </w:r>
      <w:r w:rsidRPr="004A691F">
        <w:rPr>
          <w:rFonts w:asciiTheme="majorHAnsi" w:hAnsiTheme="majorHAnsi" w:cstheme="majorHAnsi"/>
          <w:sz w:val="22"/>
          <w:lang w:val="en-GB"/>
        </w:rPr>
        <w:tab/>
        <w:t>Autonomic nerves (visceral and somatic motor and visceral sensory) from thoracic and upper lumbar roots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Sympathetic chain</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Cord of sympathetic ganglia and connections each side of vertebral column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Symphysis</w:t>
      </w:r>
      <w:proofErr w:type="spellEnd"/>
      <w:r w:rsidRPr="004A691F">
        <w:rPr>
          <w:rFonts w:asciiTheme="majorHAnsi" w:hAnsiTheme="majorHAnsi" w:cstheme="majorHAnsi"/>
          <w:sz w:val="22"/>
          <w:lang w:val="en-GB"/>
        </w:rPr>
        <w:tab/>
        <w:t xml:space="preserve">Mid-line attachment of two bones e.g. pubic </w:t>
      </w:r>
      <w:proofErr w:type="spellStart"/>
      <w:r w:rsidRPr="004A691F">
        <w:rPr>
          <w:rFonts w:asciiTheme="majorHAnsi" w:hAnsiTheme="majorHAnsi" w:cstheme="majorHAnsi"/>
          <w:sz w:val="22"/>
          <w:lang w:val="en-GB"/>
        </w:rPr>
        <w:t>symphysis</w:t>
      </w:r>
      <w:proofErr w:type="spellEnd"/>
      <w:r w:rsidRPr="004A691F">
        <w:rPr>
          <w:rFonts w:asciiTheme="majorHAnsi" w:hAnsiTheme="majorHAnsi" w:cstheme="majorHAnsi"/>
          <w:sz w:val="22"/>
          <w:lang w:val="en-GB"/>
        </w:rPr>
        <w:t xml:space="preserve"> at front of pelvis </w:t>
      </w:r>
      <w:r w:rsidRPr="004A691F">
        <w:rPr>
          <w:rFonts w:asciiTheme="majorHAnsi" w:hAnsiTheme="majorHAnsi" w:cstheme="majorHAnsi"/>
          <w:i/>
          <w:sz w:val="22"/>
          <w:lang w:val="en-GB"/>
        </w:rPr>
        <w:t>(G: growing together)</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Synovial</w:t>
      </w:r>
      <w:r w:rsidRPr="004A691F">
        <w:rPr>
          <w:rFonts w:asciiTheme="majorHAnsi" w:hAnsiTheme="majorHAnsi" w:cstheme="majorHAnsi"/>
          <w:sz w:val="22"/>
          <w:lang w:val="en-GB"/>
        </w:rPr>
        <w:tab/>
        <w:t xml:space="preserve">Class of joints lubricated by viscous synovial fluid </w:t>
      </w:r>
      <w:r w:rsidRPr="004A691F">
        <w:rPr>
          <w:rFonts w:asciiTheme="majorHAnsi" w:hAnsiTheme="majorHAnsi" w:cstheme="majorHAnsi"/>
          <w:i/>
          <w:sz w:val="22"/>
          <w:lang w:val="en-GB"/>
        </w:rPr>
        <w:t>(L: body fluid)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Tamponade</w:t>
      </w:r>
      <w:proofErr w:type="spellEnd"/>
      <w:r w:rsidRPr="004A691F">
        <w:rPr>
          <w:rFonts w:asciiTheme="majorHAnsi" w:hAnsiTheme="majorHAnsi" w:cstheme="majorHAnsi"/>
          <w:sz w:val="22"/>
          <w:lang w:val="en-GB"/>
        </w:rPr>
        <w:tab/>
        <w:t xml:space="preserve">Effect of accumulation of blood or other fluid in the pericardial cavity </w:t>
      </w:r>
      <w:r w:rsidRPr="004A691F">
        <w:rPr>
          <w:rFonts w:asciiTheme="majorHAnsi" w:hAnsiTheme="majorHAnsi" w:cstheme="majorHAnsi"/>
          <w:i/>
          <w:sz w:val="22"/>
          <w:lang w:val="en-GB"/>
        </w:rPr>
        <w:t>(</w:t>
      </w:r>
      <w:proofErr w:type="spellStart"/>
      <w:r w:rsidRPr="004A691F">
        <w:rPr>
          <w:rFonts w:asciiTheme="majorHAnsi" w:hAnsiTheme="majorHAnsi" w:cstheme="majorHAnsi"/>
          <w:i/>
          <w:sz w:val="22"/>
          <w:lang w:val="en-GB"/>
        </w:rPr>
        <w:t>Fr</w:t>
      </w:r>
      <w:proofErr w:type="spellEnd"/>
      <w:r w:rsidRPr="004A691F">
        <w:rPr>
          <w:rFonts w:asciiTheme="majorHAnsi" w:hAnsiTheme="majorHAnsi" w:cstheme="majorHAnsi"/>
          <w:i/>
          <w:sz w:val="22"/>
          <w:lang w:val="en-GB"/>
        </w:rPr>
        <w:t>: padding, buffering)</w:t>
      </w:r>
      <w:r w:rsidRPr="004A691F">
        <w:rPr>
          <w:rFonts w:asciiTheme="majorHAnsi" w:hAnsiTheme="majorHAnsi" w:cstheme="majorHAnsi"/>
          <w:sz w:val="22"/>
          <w:lang w:val="en-GB"/>
        </w:rPr>
        <w: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lastRenderedPageBreak/>
        <w:t>Tendon</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Cord of fibrous connective tissue joining a muscle to a bone </w:t>
      </w:r>
      <w:r w:rsidRPr="004A691F">
        <w:rPr>
          <w:rFonts w:asciiTheme="majorHAnsi" w:hAnsiTheme="majorHAnsi" w:cstheme="majorHAnsi"/>
          <w:i/>
          <w:sz w:val="22"/>
          <w:lang w:val="en-GB"/>
        </w:rPr>
        <w:t>(L: stretcher, tendon)</w:t>
      </w:r>
      <w:r w:rsidRPr="004A691F">
        <w:rPr>
          <w:rFonts w:asciiTheme="majorHAnsi" w:hAnsiTheme="majorHAnsi" w:cstheme="majorHAnsi"/>
          <w:sz w:val="22"/>
          <w:lang w:val="en-GB"/>
        </w:rPr>
        <w: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Teres</w:t>
      </w:r>
      <w:proofErr w:type="spellEnd"/>
      <w:r w:rsidRPr="004A691F">
        <w:rPr>
          <w:rFonts w:asciiTheme="majorHAnsi" w:hAnsiTheme="majorHAnsi" w:cstheme="majorHAnsi"/>
          <w:sz w:val="22"/>
          <w:lang w:val="en-GB"/>
        </w:rPr>
        <w:tab/>
      </w:r>
      <w:proofErr w:type="spellStart"/>
      <w:r w:rsidRPr="004A691F">
        <w:rPr>
          <w:rFonts w:asciiTheme="majorHAnsi" w:hAnsiTheme="majorHAnsi" w:cstheme="majorHAnsi"/>
          <w:sz w:val="22"/>
          <w:lang w:val="en-GB"/>
        </w:rPr>
        <w:t>eg</w:t>
      </w:r>
      <w:proofErr w:type="spellEnd"/>
      <w:r w:rsidRPr="004A691F">
        <w:rPr>
          <w:rFonts w:asciiTheme="majorHAnsi" w:hAnsiTheme="majorHAnsi" w:cstheme="majorHAnsi"/>
          <w:sz w:val="22"/>
          <w:lang w:val="en-GB"/>
        </w:rPr>
        <w:t xml:space="preserve"> </w:t>
      </w:r>
      <w:proofErr w:type="spellStart"/>
      <w:r w:rsidRPr="004A691F">
        <w:rPr>
          <w:rFonts w:asciiTheme="majorHAnsi" w:hAnsiTheme="majorHAnsi" w:cstheme="majorHAnsi"/>
          <w:sz w:val="22"/>
          <w:lang w:val="en-GB"/>
        </w:rPr>
        <w:t>Ligamentum</w:t>
      </w:r>
      <w:proofErr w:type="spellEnd"/>
      <w:r w:rsidRPr="004A691F">
        <w:rPr>
          <w:rFonts w:asciiTheme="majorHAnsi" w:hAnsiTheme="majorHAnsi" w:cstheme="majorHAnsi"/>
          <w:sz w:val="22"/>
          <w:lang w:val="en-GB"/>
        </w:rPr>
        <w:t xml:space="preserve"> </w:t>
      </w:r>
      <w:proofErr w:type="spellStart"/>
      <w:r w:rsidRPr="004A691F">
        <w:rPr>
          <w:rFonts w:asciiTheme="majorHAnsi" w:hAnsiTheme="majorHAnsi" w:cstheme="majorHAnsi"/>
          <w:sz w:val="22"/>
          <w:lang w:val="en-GB"/>
        </w:rPr>
        <w:t>teres</w:t>
      </w:r>
      <w:proofErr w:type="spellEnd"/>
      <w:r w:rsidRPr="004A691F">
        <w:rPr>
          <w:rFonts w:asciiTheme="majorHAnsi" w:hAnsiTheme="majorHAnsi" w:cstheme="majorHAnsi"/>
          <w:sz w:val="22"/>
          <w:lang w:val="en-GB"/>
        </w:rPr>
        <w:t xml:space="preserve">, </w:t>
      </w:r>
      <w:proofErr w:type="spellStart"/>
      <w:r w:rsidRPr="004A691F">
        <w:rPr>
          <w:rFonts w:asciiTheme="majorHAnsi" w:hAnsiTheme="majorHAnsi" w:cstheme="majorHAnsi"/>
          <w:sz w:val="22"/>
          <w:lang w:val="en-GB"/>
        </w:rPr>
        <w:t>Teres</w:t>
      </w:r>
      <w:proofErr w:type="spellEnd"/>
      <w:r w:rsidRPr="004A691F">
        <w:rPr>
          <w:rFonts w:asciiTheme="majorHAnsi" w:hAnsiTheme="majorHAnsi" w:cstheme="majorHAnsi"/>
          <w:sz w:val="22"/>
          <w:lang w:val="en-GB"/>
        </w:rPr>
        <w:t xml:space="preserve"> major </w:t>
      </w:r>
      <w:r w:rsidRPr="004A691F">
        <w:rPr>
          <w:rFonts w:asciiTheme="majorHAnsi" w:hAnsiTheme="majorHAnsi" w:cstheme="majorHAnsi"/>
          <w:i/>
          <w:sz w:val="22"/>
          <w:lang w:val="en-GB"/>
        </w:rPr>
        <w:t>(L: round, smooth)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Testis</w:t>
      </w:r>
      <w:r w:rsidRPr="004A691F">
        <w:rPr>
          <w:rFonts w:asciiTheme="majorHAnsi" w:hAnsiTheme="majorHAnsi" w:cstheme="majorHAnsi"/>
          <w:sz w:val="22"/>
          <w:lang w:val="en-GB"/>
        </w:rPr>
        <w:tab/>
        <w:t xml:space="preserve">Testicle: contains sperm-producing tubules and endocrine tissue secreting the male sex hormone, testosterone </w:t>
      </w:r>
      <w:r w:rsidRPr="004A691F">
        <w:rPr>
          <w:rFonts w:asciiTheme="majorHAnsi" w:hAnsiTheme="majorHAnsi" w:cstheme="majorHAnsi"/>
          <w:i/>
          <w:sz w:val="22"/>
          <w:lang w:val="en-GB"/>
        </w:rPr>
        <w:t>(L: witness)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Thigh</w:t>
      </w:r>
      <w:r w:rsidRPr="004A691F">
        <w:rPr>
          <w:rFonts w:asciiTheme="majorHAnsi" w:hAnsiTheme="majorHAnsi" w:cstheme="majorHAnsi"/>
          <w:sz w:val="22"/>
          <w:lang w:val="en-GB"/>
        </w:rPr>
        <w:tab/>
        <w:t>Limb segment between hip and knee.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Thoracic</w:t>
      </w:r>
      <w:r w:rsidRPr="004A691F">
        <w:rPr>
          <w:rFonts w:asciiTheme="majorHAnsi" w:hAnsiTheme="majorHAnsi" w:cstheme="majorHAnsi"/>
          <w:sz w:val="22"/>
          <w:lang w:val="en-GB"/>
        </w:rPr>
        <w:tab/>
        <w:t xml:space="preserve">Relating to chest region, 12 thoracic vertebrae or 12 thoracic spinal nerves </w:t>
      </w:r>
      <w:r w:rsidRPr="004A691F">
        <w:rPr>
          <w:rFonts w:asciiTheme="majorHAnsi" w:hAnsiTheme="majorHAnsi" w:cstheme="majorHAnsi"/>
          <w:i/>
          <w:sz w:val="22"/>
          <w:lang w:val="en-GB"/>
        </w:rPr>
        <w:t>(L: breastplate)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Thrombosis</w:t>
      </w:r>
      <w:r w:rsidRPr="004A691F">
        <w:rPr>
          <w:rFonts w:asciiTheme="majorHAnsi" w:hAnsiTheme="majorHAnsi" w:cstheme="majorHAnsi"/>
          <w:sz w:val="22"/>
          <w:lang w:val="en-GB"/>
        </w:rPr>
        <w:tab/>
        <w:t>Clot formation within a vessel, partly of completely blocking it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Thrombus</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Blood clot </w:t>
      </w:r>
      <w:r w:rsidRPr="004A691F">
        <w:rPr>
          <w:rFonts w:asciiTheme="majorHAnsi" w:hAnsiTheme="majorHAnsi" w:cstheme="majorHAnsi"/>
          <w:i/>
          <w:sz w:val="22"/>
          <w:lang w:val="en-GB"/>
        </w:rPr>
        <w:t>(G: clot)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Thyroid</w:t>
      </w:r>
      <w:r w:rsidRPr="004A691F">
        <w:rPr>
          <w:rFonts w:asciiTheme="majorHAnsi" w:hAnsiTheme="majorHAnsi" w:cstheme="majorHAnsi"/>
          <w:sz w:val="22"/>
          <w:lang w:val="en-GB"/>
        </w:rPr>
        <w:tab/>
        <w:t>Endocrine gland in lower neck secreting thyroxin and tri-</w:t>
      </w:r>
      <w:proofErr w:type="spellStart"/>
      <w:r w:rsidRPr="004A691F">
        <w:rPr>
          <w:rFonts w:asciiTheme="majorHAnsi" w:hAnsiTheme="majorHAnsi" w:cstheme="majorHAnsi"/>
          <w:sz w:val="22"/>
          <w:lang w:val="en-GB"/>
        </w:rPr>
        <w:t>iodothyronin</w:t>
      </w:r>
      <w:proofErr w:type="spellEnd"/>
      <w:r w:rsidRPr="004A691F">
        <w:rPr>
          <w:rFonts w:asciiTheme="majorHAnsi" w:hAnsiTheme="majorHAnsi" w:cstheme="majorHAnsi"/>
          <w:sz w:val="22"/>
          <w:lang w:val="en-GB"/>
        </w:rPr>
        <w:t xml:space="preserve">; regulates metabolic rate and important in growth. Also the main cartilage of the larynx forming the </w:t>
      </w:r>
      <w:r w:rsidRPr="004A691F">
        <w:rPr>
          <w:rFonts w:asciiTheme="majorHAnsi" w:hAnsiTheme="majorHAnsi" w:cstheme="majorHAnsi"/>
          <w:i/>
          <w:sz w:val="22"/>
          <w:lang w:val="en-GB"/>
        </w:rPr>
        <w:t>Adam’s apple (G: door, rectangular shield)</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Trachea</w:t>
      </w:r>
      <w:r w:rsidRPr="004A691F">
        <w:rPr>
          <w:rFonts w:asciiTheme="majorHAnsi" w:hAnsiTheme="majorHAnsi" w:cstheme="majorHAnsi"/>
          <w:sz w:val="22"/>
          <w:lang w:val="en-GB"/>
        </w:rPr>
        <w:tab/>
        <w:t xml:space="preserve">Windpipe – airway joining larynx (voice-box) to bronchi </w:t>
      </w:r>
      <w:r w:rsidRPr="004A691F">
        <w:rPr>
          <w:rFonts w:asciiTheme="majorHAnsi" w:hAnsiTheme="majorHAnsi" w:cstheme="majorHAnsi"/>
          <w:i/>
          <w:sz w:val="22"/>
          <w:lang w:val="en-GB"/>
        </w:rPr>
        <w:t>(G: rough – Greek scholars thought that both arteries and the trachea contained air – the trachea is less smooth than arteries)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Trigeminal</w:t>
      </w:r>
      <w:r w:rsidRPr="004A691F">
        <w:rPr>
          <w:rFonts w:asciiTheme="majorHAnsi" w:hAnsiTheme="majorHAnsi" w:cstheme="majorHAnsi"/>
          <w:sz w:val="22"/>
          <w:lang w:val="en-GB"/>
        </w:rPr>
        <w:tab/>
        <w:t>5</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three major divisions sensory to face, nose &amp; mouth, motor for mastication (chewing) </w:t>
      </w:r>
      <w:r w:rsidRPr="004A691F">
        <w:rPr>
          <w:rFonts w:asciiTheme="majorHAnsi" w:hAnsiTheme="majorHAnsi" w:cstheme="majorHAnsi"/>
          <w:i/>
          <w:sz w:val="22"/>
          <w:lang w:val="en-GB"/>
        </w:rPr>
        <w:t>(L: triplets)</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Trochanter</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Prominent bony lumps for muscle attachment on the femur </w:t>
      </w:r>
      <w:r w:rsidRPr="004A691F">
        <w:rPr>
          <w:rFonts w:asciiTheme="majorHAnsi" w:hAnsiTheme="majorHAnsi" w:cstheme="majorHAnsi"/>
          <w:i/>
          <w:sz w:val="22"/>
          <w:lang w:val="en-GB"/>
        </w:rPr>
        <w:t xml:space="preserve">(G: runner – in the sense of a sledge runner)   </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gramStart"/>
      <w:r w:rsidRPr="004A691F">
        <w:rPr>
          <w:rFonts w:asciiTheme="majorHAnsi" w:hAnsiTheme="majorHAnsi" w:cstheme="majorHAnsi"/>
          <w:b/>
          <w:sz w:val="22"/>
          <w:lang w:val="en-GB"/>
        </w:rPr>
        <w:t>Trochlear</w:t>
      </w:r>
      <w:r w:rsidR="006A6F34" w:rsidRPr="004A691F">
        <w:rPr>
          <w:rFonts w:asciiTheme="majorHAnsi" w:hAnsiTheme="majorHAnsi" w:cstheme="majorHAnsi"/>
          <w:sz w:val="22"/>
          <w:lang w:val="en-GB"/>
        </w:rPr>
        <w:tab/>
      </w:r>
      <w:r w:rsidRPr="004A691F">
        <w:rPr>
          <w:rFonts w:asciiTheme="majorHAnsi" w:hAnsiTheme="majorHAnsi" w:cstheme="majorHAnsi"/>
          <w:sz w:val="22"/>
          <w:lang w:val="en-GB"/>
        </w:rPr>
        <w:t>4</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involved in eye movement.</w:t>
      </w:r>
      <w:proofErr w:type="gramEnd"/>
      <w:r w:rsidRPr="004A691F">
        <w:rPr>
          <w:rFonts w:asciiTheme="majorHAnsi" w:hAnsiTheme="majorHAnsi" w:cstheme="majorHAnsi"/>
          <w:sz w:val="22"/>
          <w:lang w:val="en-GB"/>
        </w:rPr>
        <w:t xml:space="preserve"> </w:t>
      </w:r>
      <w:r w:rsidRPr="004A691F">
        <w:rPr>
          <w:rFonts w:asciiTheme="majorHAnsi" w:hAnsiTheme="majorHAnsi" w:cstheme="majorHAnsi"/>
          <w:i/>
          <w:sz w:val="22"/>
          <w:lang w:val="en-GB"/>
        </w:rPr>
        <w:t>(L: pulley – the muscle supplied by the trochlear nerve passes round a pulley-like sling of tissue)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Tubercle</w:t>
      </w:r>
      <w:r w:rsidRPr="004A691F">
        <w:rPr>
          <w:rFonts w:asciiTheme="majorHAnsi" w:hAnsiTheme="majorHAnsi" w:cstheme="majorHAnsi"/>
          <w:sz w:val="22"/>
          <w:lang w:val="en-GB"/>
        </w:rPr>
        <w:tab/>
        <w:t xml:space="preserve">Small, projecting bump on a bone </w:t>
      </w:r>
      <w:r w:rsidRPr="004A691F">
        <w:rPr>
          <w:rFonts w:asciiTheme="majorHAnsi" w:hAnsiTheme="majorHAnsi" w:cstheme="majorHAnsi"/>
          <w:i/>
          <w:sz w:val="22"/>
          <w:lang w:val="en-GB"/>
        </w:rPr>
        <w:t>(L: small swelling)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Tuberosity</w:t>
      </w:r>
      <w:r w:rsidRPr="004A691F">
        <w:rPr>
          <w:rFonts w:asciiTheme="majorHAnsi" w:hAnsiTheme="majorHAnsi" w:cstheme="majorHAnsi"/>
          <w:sz w:val="22"/>
          <w:lang w:val="en-GB"/>
        </w:rPr>
        <w:tab/>
        <w:t xml:space="preserve">As </w:t>
      </w:r>
      <w:r w:rsidRPr="004A691F">
        <w:rPr>
          <w:rFonts w:asciiTheme="majorHAnsi" w:hAnsiTheme="majorHAnsi" w:cstheme="majorHAnsi"/>
          <w:i/>
          <w:sz w:val="22"/>
          <w:lang w:val="en-GB"/>
        </w:rPr>
        <w:t>Tubercle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Ureters</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Tubes descending from kidneys to enter bladder in </w:t>
      </w:r>
      <w:proofErr w:type="spellStart"/>
      <w:r w:rsidRPr="004A691F">
        <w:rPr>
          <w:rFonts w:asciiTheme="majorHAnsi" w:hAnsiTheme="majorHAnsi" w:cstheme="majorHAnsi"/>
          <w:sz w:val="22"/>
          <w:lang w:val="en-GB"/>
        </w:rPr>
        <w:t>posterolateral</w:t>
      </w:r>
      <w:proofErr w:type="spellEnd"/>
      <w:r w:rsidRPr="004A691F">
        <w:rPr>
          <w:rFonts w:asciiTheme="majorHAnsi" w:hAnsiTheme="majorHAnsi" w:cstheme="majorHAnsi"/>
          <w:sz w:val="22"/>
          <w:lang w:val="en-GB"/>
        </w:rPr>
        <w:t xml:space="preserve"> corners </w:t>
      </w:r>
      <w:r w:rsidRPr="004A691F">
        <w:rPr>
          <w:rFonts w:asciiTheme="majorHAnsi" w:hAnsiTheme="majorHAnsi" w:cstheme="majorHAnsi"/>
          <w:i/>
          <w:sz w:val="22"/>
          <w:lang w:val="en-GB"/>
        </w:rPr>
        <w:t>(G: urine))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Urethra</w:t>
      </w:r>
      <w:r w:rsidRPr="004A691F">
        <w:rPr>
          <w:rFonts w:asciiTheme="majorHAnsi" w:hAnsiTheme="majorHAnsi" w:cstheme="majorHAnsi"/>
          <w:sz w:val="22"/>
          <w:lang w:val="en-GB"/>
        </w:rPr>
        <w:tab/>
        <w:t xml:space="preserve">Single tube through which urine is expelled from bladder </w:t>
      </w:r>
      <w:r w:rsidRPr="004A691F">
        <w:rPr>
          <w:rFonts w:asciiTheme="majorHAnsi" w:hAnsiTheme="majorHAnsi" w:cstheme="majorHAnsi"/>
          <w:i/>
          <w:sz w:val="22"/>
          <w:lang w:val="en-GB"/>
        </w:rPr>
        <w:t>(G: urine)</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Vagina</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Elastic canal extending from cervix to open into vestibule; lower part rich in sensory nerves </w:t>
      </w:r>
      <w:r w:rsidRPr="004A691F">
        <w:rPr>
          <w:rFonts w:asciiTheme="majorHAnsi" w:hAnsiTheme="majorHAnsi" w:cstheme="majorHAnsi"/>
          <w:i/>
          <w:sz w:val="22"/>
          <w:lang w:val="en-GB"/>
        </w:rPr>
        <w:t>(L: sheath)</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proofErr w:type="spellStart"/>
      <w:r w:rsidRPr="004A691F">
        <w:rPr>
          <w:rFonts w:asciiTheme="majorHAnsi" w:hAnsiTheme="majorHAnsi" w:cstheme="majorHAnsi"/>
          <w:b/>
          <w:sz w:val="22"/>
          <w:lang w:val="en-GB"/>
        </w:rPr>
        <w:t>Vagus</w:t>
      </w:r>
      <w:proofErr w:type="spellEnd"/>
      <w:r w:rsidRPr="004A691F">
        <w:rPr>
          <w:rFonts w:asciiTheme="majorHAnsi" w:hAnsiTheme="majorHAnsi" w:cstheme="majorHAnsi"/>
          <w:sz w:val="22"/>
          <w:lang w:val="en-GB"/>
        </w:rPr>
        <w:tab/>
        <w:t>10</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swallowing, speech, chest &amp; abdomen parasympathetic </w:t>
      </w:r>
      <w:r w:rsidRPr="004A691F">
        <w:rPr>
          <w:rFonts w:asciiTheme="majorHAnsi" w:hAnsiTheme="majorHAnsi" w:cstheme="majorHAnsi"/>
          <w:i/>
          <w:sz w:val="22"/>
          <w:lang w:val="en-GB"/>
        </w:rPr>
        <w:t>(L: wandering)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Vascular</w:t>
      </w:r>
      <w:r w:rsidRPr="004A691F">
        <w:rPr>
          <w:rFonts w:asciiTheme="majorHAnsi" w:hAnsiTheme="majorHAnsi" w:cstheme="majorHAnsi"/>
          <w:b/>
          <w:sz w:val="22"/>
          <w:lang w:val="en-GB"/>
        </w:rPr>
        <w:tab/>
      </w:r>
      <w:r w:rsidRPr="004A691F">
        <w:rPr>
          <w:rFonts w:asciiTheme="majorHAnsi" w:hAnsiTheme="majorHAnsi" w:cstheme="majorHAnsi"/>
          <w:sz w:val="22"/>
          <w:lang w:val="en-GB"/>
        </w:rPr>
        <w:t xml:space="preserve">Relating to blood or lymph vessels </w:t>
      </w:r>
      <w:r w:rsidRPr="004A691F">
        <w:rPr>
          <w:rFonts w:asciiTheme="majorHAnsi" w:hAnsiTheme="majorHAnsi" w:cstheme="majorHAnsi"/>
          <w:i/>
          <w:sz w:val="22"/>
          <w:lang w:val="en-GB"/>
        </w:rPr>
        <w:t>(L: small vessel)</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r w:rsidRPr="004A691F">
        <w:rPr>
          <w:rFonts w:asciiTheme="majorHAnsi" w:hAnsiTheme="majorHAnsi" w:cstheme="majorHAnsi"/>
          <w:b/>
          <w:sz w:val="22"/>
          <w:lang w:val="en-GB"/>
        </w:rPr>
        <w:t>Vein</w:t>
      </w:r>
      <w:r w:rsidRPr="004A691F">
        <w:rPr>
          <w:rFonts w:asciiTheme="majorHAnsi" w:hAnsiTheme="majorHAnsi" w:cstheme="majorHAnsi"/>
          <w:sz w:val="22"/>
          <w:lang w:val="en-GB"/>
        </w:rPr>
        <w:tab/>
        <w:t>Vessel conducting blood towards the heart</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Ventral</w:t>
      </w:r>
      <w:r w:rsidRPr="004A691F">
        <w:rPr>
          <w:rFonts w:asciiTheme="majorHAnsi" w:hAnsiTheme="majorHAnsi" w:cstheme="majorHAnsi"/>
          <w:sz w:val="22"/>
          <w:lang w:val="en-GB"/>
        </w:rPr>
        <w:tab/>
        <w:t xml:space="preserve">Relating to the anterior surface of the body </w:t>
      </w:r>
      <w:r w:rsidRPr="004A691F">
        <w:rPr>
          <w:rFonts w:asciiTheme="majorHAnsi" w:hAnsiTheme="majorHAnsi" w:cstheme="majorHAnsi"/>
          <w:i/>
          <w:sz w:val="22"/>
          <w:lang w:val="en-GB"/>
        </w:rPr>
        <w:t>(L: belly)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Venule</w:t>
      </w:r>
      <w:proofErr w:type="spellEnd"/>
      <w:r w:rsidRPr="004A691F">
        <w:rPr>
          <w:rFonts w:asciiTheme="majorHAnsi" w:hAnsiTheme="majorHAnsi" w:cstheme="majorHAnsi"/>
          <w:sz w:val="22"/>
          <w:lang w:val="en-GB"/>
        </w:rPr>
        <w:tab/>
        <w:t>Microscopic vein</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b/>
          <w:i/>
          <w:sz w:val="22"/>
          <w:lang w:val="en-GB"/>
        </w:rPr>
      </w:pPr>
      <w:r w:rsidRPr="004A691F">
        <w:rPr>
          <w:rFonts w:asciiTheme="majorHAnsi" w:hAnsiTheme="majorHAnsi" w:cstheme="majorHAnsi"/>
          <w:b/>
          <w:sz w:val="22"/>
          <w:lang w:val="en-GB"/>
        </w:rPr>
        <w:t>Vertebra</w:t>
      </w:r>
      <w:r w:rsidRPr="004A691F">
        <w:rPr>
          <w:rFonts w:asciiTheme="majorHAnsi" w:hAnsiTheme="majorHAnsi" w:cstheme="majorHAnsi"/>
          <w:sz w:val="22"/>
          <w:lang w:val="en-GB"/>
        </w:rPr>
        <w:tab/>
        <w:t xml:space="preserve">Bony unit of vertebral (= spinal) column </w:t>
      </w:r>
      <w:r w:rsidRPr="004A691F">
        <w:rPr>
          <w:rFonts w:asciiTheme="majorHAnsi" w:hAnsiTheme="majorHAnsi" w:cstheme="majorHAnsi"/>
          <w:i/>
          <w:sz w:val="22"/>
          <w:lang w:val="en-GB"/>
        </w:rPr>
        <w:t>(L: turning)</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i/>
          <w:sz w:val="22"/>
          <w:lang w:val="en-GB"/>
        </w:rPr>
      </w:pPr>
      <w:r w:rsidRPr="004A691F">
        <w:rPr>
          <w:rFonts w:asciiTheme="majorHAnsi" w:hAnsiTheme="majorHAnsi" w:cstheme="majorHAnsi"/>
          <w:b/>
          <w:sz w:val="22"/>
          <w:lang w:val="en-GB"/>
        </w:rPr>
        <w:t>Vestibule</w:t>
      </w:r>
      <w:r w:rsidRPr="004A691F">
        <w:rPr>
          <w:rFonts w:asciiTheme="majorHAnsi" w:hAnsiTheme="majorHAnsi" w:cstheme="majorHAnsi"/>
          <w:sz w:val="22"/>
          <w:lang w:val="en-GB"/>
        </w:rPr>
        <w:tab/>
        <w:t xml:space="preserve">Space between the labia </w:t>
      </w:r>
      <w:proofErr w:type="spellStart"/>
      <w:r w:rsidRPr="004A691F">
        <w:rPr>
          <w:rFonts w:asciiTheme="majorHAnsi" w:hAnsiTheme="majorHAnsi" w:cstheme="majorHAnsi"/>
          <w:sz w:val="22"/>
          <w:lang w:val="en-GB"/>
        </w:rPr>
        <w:t>minora</w:t>
      </w:r>
      <w:proofErr w:type="spellEnd"/>
      <w:r w:rsidRPr="004A691F">
        <w:rPr>
          <w:rFonts w:asciiTheme="majorHAnsi" w:hAnsiTheme="majorHAnsi" w:cstheme="majorHAnsi"/>
          <w:sz w:val="22"/>
          <w:lang w:val="en-GB"/>
        </w:rPr>
        <w:t xml:space="preserve">; vestibular bulbs are adjacent pads of erectile tissue (posterior continuations of head of clitoris) surrounding the lower vagina </w:t>
      </w:r>
      <w:r w:rsidRPr="004A691F">
        <w:rPr>
          <w:rFonts w:asciiTheme="majorHAnsi" w:hAnsiTheme="majorHAnsi" w:cstheme="majorHAnsi"/>
          <w:i/>
          <w:sz w:val="22"/>
          <w:lang w:val="en-GB"/>
        </w:rPr>
        <w:t>(L: porch, lobby)</w:t>
      </w:r>
    </w:p>
    <w:p w:rsidR="0010388B" w:rsidRPr="004A691F" w:rsidRDefault="0010388B" w:rsidP="00600716">
      <w:pPr>
        <w:pStyle w:val="Footer"/>
        <w:tabs>
          <w:tab w:val="clear" w:pos="4320"/>
          <w:tab w:val="clear" w:pos="8640"/>
          <w:tab w:val="left" w:pos="2155"/>
        </w:tabs>
        <w:spacing w:after="100"/>
        <w:ind w:left="2155" w:hanging="2155"/>
        <w:rPr>
          <w:rFonts w:asciiTheme="majorHAnsi" w:hAnsiTheme="majorHAnsi" w:cstheme="majorHAnsi"/>
          <w:sz w:val="22"/>
          <w:lang w:val="en-GB"/>
        </w:rPr>
      </w:pPr>
      <w:proofErr w:type="spellStart"/>
      <w:r w:rsidRPr="004A691F">
        <w:rPr>
          <w:rFonts w:asciiTheme="majorHAnsi" w:hAnsiTheme="majorHAnsi" w:cstheme="majorHAnsi"/>
          <w:b/>
          <w:sz w:val="22"/>
          <w:lang w:val="en-GB"/>
        </w:rPr>
        <w:t>Vestibulocochlear</w:t>
      </w:r>
      <w:proofErr w:type="spellEnd"/>
      <w:r w:rsidRPr="004A691F">
        <w:rPr>
          <w:rFonts w:asciiTheme="majorHAnsi" w:hAnsiTheme="majorHAnsi" w:cstheme="majorHAnsi"/>
          <w:b/>
          <w:sz w:val="22"/>
          <w:lang w:val="en-GB"/>
        </w:rPr>
        <w:tab/>
      </w:r>
      <w:r w:rsidRPr="004A691F">
        <w:rPr>
          <w:rFonts w:asciiTheme="majorHAnsi" w:hAnsiTheme="majorHAnsi" w:cstheme="majorHAnsi"/>
          <w:sz w:val="22"/>
          <w:lang w:val="en-GB"/>
        </w:rPr>
        <w:t>8</w:t>
      </w:r>
      <w:r w:rsidRPr="004A691F">
        <w:rPr>
          <w:rFonts w:asciiTheme="majorHAnsi" w:hAnsiTheme="majorHAnsi" w:cstheme="majorHAnsi"/>
          <w:sz w:val="22"/>
          <w:vertAlign w:val="superscript"/>
          <w:lang w:val="en-GB"/>
        </w:rPr>
        <w:t>th</w:t>
      </w:r>
      <w:r w:rsidRPr="004A691F">
        <w:rPr>
          <w:rFonts w:asciiTheme="majorHAnsi" w:hAnsiTheme="majorHAnsi" w:cstheme="majorHAnsi"/>
          <w:sz w:val="22"/>
          <w:lang w:val="en-GB"/>
        </w:rPr>
        <w:t xml:space="preserve"> pair of cranial nerves: hearing, balance, acceleration</w:t>
      </w:r>
    </w:p>
    <w:p w:rsidR="0010388B" w:rsidRPr="004A691F" w:rsidRDefault="0010388B" w:rsidP="00600716">
      <w:pPr>
        <w:tabs>
          <w:tab w:val="left" w:pos="2155"/>
        </w:tabs>
        <w:spacing w:after="100"/>
        <w:ind w:left="2155" w:hanging="2155"/>
        <w:rPr>
          <w:rFonts w:asciiTheme="majorHAnsi" w:hAnsiTheme="majorHAnsi" w:cstheme="majorHAnsi"/>
          <w:i/>
          <w:sz w:val="22"/>
        </w:rPr>
      </w:pPr>
      <w:r w:rsidRPr="004A691F">
        <w:rPr>
          <w:rFonts w:asciiTheme="majorHAnsi" w:hAnsiTheme="majorHAnsi" w:cstheme="majorHAnsi"/>
          <w:b/>
          <w:sz w:val="22"/>
        </w:rPr>
        <w:t>Visceral</w:t>
      </w:r>
      <w:r w:rsidRPr="004A691F">
        <w:rPr>
          <w:rFonts w:asciiTheme="majorHAnsi" w:hAnsiTheme="majorHAnsi" w:cstheme="majorHAnsi"/>
          <w:sz w:val="22"/>
        </w:rPr>
        <w:tab/>
        <w:t xml:space="preserve">Relating to internal organs e.g. visceral layer of peritoneum </w:t>
      </w:r>
      <w:r w:rsidRPr="004A691F">
        <w:rPr>
          <w:rFonts w:asciiTheme="majorHAnsi" w:hAnsiTheme="majorHAnsi" w:cstheme="majorHAnsi"/>
          <w:i/>
          <w:sz w:val="22"/>
        </w:rPr>
        <w:t>(L: internal organ)</w:t>
      </w:r>
    </w:p>
    <w:p w:rsidR="0010388B" w:rsidRPr="004A691F" w:rsidRDefault="0010388B" w:rsidP="00600716">
      <w:pPr>
        <w:tabs>
          <w:tab w:val="left" w:pos="2155"/>
        </w:tabs>
        <w:ind w:left="2155" w:hanging="2155"/>
        <w:rPr>
          <w:rFonts w:asciiTheme="majorHAnsi" w:hAnsiTheme="majorHAnsi" w:cstheme="majorHAnsi"/>
          <w:i/>
          <w:sz w:val="22"/>
        </w:rPr>
      </w:pPr>
      <w:r w:rsidRPr="004A691F">
        <w:rPr>
          <w:rFonts w:asciiTheme="majorHAnsi" w:hAnsiTheme="majorHAnsi" w:cstheme="majorHAnsi"/>
          <w:b/>
          <w:sz w:val="22"/>
        </w:rPr>
        <w:t>Vulva</w:t>
      </w:r>
      <w:r w:rsidRPr="004A691F">
        <w:rPr>
          <w:rFonts w:asciiTheme="majorHAnsi" w:hAnsiTheme="majorHAnsi" w:cstheme="majorHAnsi"/>
          <w:sz w:val="22"/>
        </w:rPr>
        <w:tab/>
        <w:t xml:space="preserve">External genitalia of female </w:t>
      </w:r>
      <w:r w:rsidRPr="004A691F">
        <w:rPr>
          <w:rFonts w:asciiTheme="majorHAnsi" w:hAnsiTheme="majorHAnsi" w:cstheme="majorHAnsi"/>
          <w:i/>
          <w:sz w:val="22"/>
        </w:rPr>
        <w:t>(G via L: wrapping)</w:t>
      </w:r>
    </w:p>
    <w:p w:rsidR="0010388B" w:rsidRPr="004A691F" w:rsidRDefault="0010388B" w:rsidP="00600716">
      <w:pPr>
        <w:pStyle w:val="Footer"/>
        <w:tabs>
          <w:tab w:val="clear" w:pos="4320"/>
          <w:tab w:val="clear" w:pos="8640"/>
          <w:tab w:val="left" w:pos="1644"/>
        </w:tabs>
        <w:ind w:left="1644" w:hanging="1644"/>
        <w:rPr>
          <w:rFonts w:asciiTheme="majorHAnsi" w:hAnsiTheme="majorHAnsi" w:cstheme="majorHAnsi"/>
          <w:sz w:val="22"/>
          <w:szCs w:val="22"/>
          <w:lang w:val="en-GB"/>
        </w:rPr>
      </w:pPr>
    </w:p>
    <w:p w:rsidR="0010388B" w:rsidRPr="004A691F" w:rsidRDefault="0010388B" w:rsidP="008821AB">
      <w:pPr>
        <w:pStyle w:val="Title"/>
        <w:rPr>
          <w:rFonts w:asciiTheme="majorHAnsi" w:hAnsiTheme="majorHAnsi" w:cstheme="majorHAnsi"/>
        </w:rPr>
      </w:pPr>
      <w:r w:rsidRPr="004A691F">
        <w:rPr>
          <w:rFonts w:asciiTheme="majorHAnsi" w:hAnsiTheme="majorHAnsi" w:cstheme="majorHAnsi"/>
        </w:rPr>
        <w:br w:type="page"/>
      </w:r>
      <w:bookmarkStart w:id="6" w:name="_Toc346540604"/>
      <w:r w:rsidR="00672ADA" w:rsidRPr="004A691F">
        <w:rPr>
          <w:rFonts w:asciiTheme="majorHAnsi" w:hAnsiTheme="majorHAnsi" w:cstheme="majorHAnsi"/>
        </w:rPr>
        <w:lastRenderedPageBreak/>
        <w:t>Study and learning methods</w:t>
      </w:r>
      <w:bookmarkEnd w:id="6"/>
    </w:p>
    <w:p w:rsidR="0010388B" w:rsidRPr="004A691F" w:rsidRDefault="0010388B" w:rsidP="0010388B">
      <w:pPr>
        <w:rPr>
          <w:rFonts w:asciiTheme="majorHAnsi" w:hAnsiTheme="majorHAnsi" w:cstheme="majorHAnsi"/>
        </w:rPr>
      </w:pP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sz w:val="22"/>
          <w:szCs w:val="22"/>
        </w:rPr>
        <w:t>This is a practical subject, best learnt by doing things rather than reading or listening to lectures. You will need to consolidate your learning in your own time; this too is best done by active methods such as drawing, answering questions from software or testing yourself on your ability to meet the objectives listed for each session. Note any problems of understanding you encounter so that you can discuss them with a member of staff.</w:t>
      </w:r>
    </w:p>
    <w:p w:rsidR="0010388B" w:rsidRPr="004A691F" w:rsidRDefault="0010388B" w:rsidP="0010388B">
      <w:pPr>
        <w:pStyle w:val="Footer"/>
        <w:rPr>
          <w:rFonts w:asciiTheme="majorHAnsi" w:hAnsiTheme="majorHAnsi" w:cstheme="majorHAnsi"/>
          <w:sz w:val="22"/>
          <w:szCs w:val="22"/>
        </w:rPr>
      </w:pP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sz w:val="22"/>
          <w:szCs w:val="22"/>
        </w:rPr>
        <w:t>The rest of this page explains the more important activities you will meet during these classes.</w:t>
      </w:r>
    </w:p>
    <w:p w:rsidR="0010388B" w:rsidRPr="004A691F" w:rsidRDefault="0010388B" w:rsidP="0010388B">
      <w:pPr>
        <w:rPr>
          <w:rFonts w:asciiTheme="majorHAnsi" w:hAnsiTheme="majorHAnsi" w:cstheme="majorHAnsi"/>
          <w:b/>
          <w:sz w:val="22"/>
          <w:szCs w:val="22"/>
        </w:rPr>
      </w:pPr>
    </w:p>
    <w:p w:rsidR="00B54CF8" w:rsidRPr="004A691F" w:rsidRDefault="00B54CF8" w:rsidP="0010388B">
      <w:pPr>
        <w:rPr>
          <w:rFonts w:asciiTheme="majorHAnsi" w:hAnsiTheme="majorHAnsi" w:cstheme="majorHAnsi"/>
          <w:b/>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b/>
          <w:sz w:val="22"/>
          <w:szCs w:val="22"/>
        </w:rPr>
        <w:t xml:space="preserve">Living Anatomy: </w:t>
      </w:r>
      <w:r w:rsidRPr="004A691F">
        <w:rPr>
          <w:rFonts w:asciiTheme="majorHAnsi" w:hAnsiTheme="majorHAnsi" w:cstheme="majorHAnsi"/>
          <w:sz w:val="22"/>
          <w:szCs w:val="22"/>
        </w:rPr>
        <w:t xml:space="preserve">Most medical activity involves living patients, so it is crucial that you should be skilled and confident in locating body structures by sight and touch, and in using these visible or palpable (feel-able) landmarks to predict the positions of internal structures. The simplest way of doing this is for you to work in pairs or trios taking turns to act as investigator and subject. This may require removal of some outer clothes, but underwear need not be removed. You may work in single-gender or mixed pairs or trios as you prefer. Always check what is involved in the next session so that you will be wearing suitable clothes. The classes often involve marking the body surface with wipe-removable cosmetic sticks with some risk of marking light-coloured clothing, so use minimal amounts of marker and wipe off carefully. </w:t>
      </w:r>
    </w:p>
    <w:p w:rsidR="0010388B" w:rsidRPr="004A691F" w:rsidRDefault="0010388B"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szCs w:val="22"/>
        </w:rPr>
        <w:t xml:space="preserve">If you initially feel that being touched and examined by another student is disturbing, remember that the work of doctors is a privileged situation in which patients consent to invasion of their privacy within a relationship based on trust and professional ethics. Learning to work within a professional relationship with your fellow students helps you to develop appropriate approaches and behaviour towards patients. </w:t>
      </w:r>
    </w:p>
    <w:p w:rsidR="0010388B" w:rsidRPr="004A691F" w:rsidRDefault="0010388B" w:rsidP="0010388B">
      <w:pPr>
        <w:rPr>
          <w:rFonts w:asciiTheme="majorHAnsi" w:hAnsiTheme="majorHAnsi" w:cstheme="majorHAnsi"/>
          <w:sz w:val="22"/>
          <w:szCs w:val="22"/>
        </w:rPr>
      </w:pPr>
    </w:p>
    <w:p w:rsidR="00B54CF8" w:rsidRPr="004A691F" w:rsidRDefault="00B54CF8" w:rsidP="0010388B">
      <w:pPr>
        <w:rPr>
          <w:rFonts w:asciiTheme="majorHAnsi" w:hAnsiTheme="majorHAnsi" w:cstheme="majorHAnsi"/>
          <w:sz w:val="22"/>
          <w:szCs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b/>
          <w:sz w:val="22"/>
          <w:szCs w:val="22"/>
        </w:rPr>
        <w:t>Medical Imaging:</w:t>
      </w:r>
      <w:r w:rsidRPr="004A691F">
        <w:rPr>
          <w:rFonts w:asciiTheme="majorHAnsi" w:hAnsiTheme="majorHAnsi" w:cstheme="majorHAnsi"/>
          <w:sz w:val="22"/>
          <w:szCs w:val="22"/>
        </w:rPr>
        <w:t xml:space="preserve"> Conventional X-radiography, developed in Germany at the end of the 19</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century, was one of the earliest contributions of technology to medicine. However, since the widespread availability of obstetric ultrasound imaging in the early 1970s, new developments in imaging have been dominated by scanning tomography in its various forms, all of which produce images in the form of computer-synthesised slices (the word </w:t>
      </w:r>
      <w:r w:rsidRPr="004A691F">
        <w:rPr>
          <w:rFonts w:asciiTheme="majorHAnsi" w:hAnsiTheme="majorHAnsi" w:cstheme="majorHAnsi"/>
          <w:i/>
          <w:iCs/>
          <w:sz w:val="22"/>
          <w:szCs w:val="22"/>
        </w:rPr>
        <w:t>tomography</w:t>
      </w:r>
      <w:r w:rsidRPr="004A691F">
        <w:rPr>
          <w:rFonts w:asciiTheme="majorHAnsi" w:hAnsiTheme="majorHAnsi" w:cstheme="majorHAnsi"/>
          <w:sz w:val="22"/>
          <w:szCs w:val="22"/>
        </w:rPr>
        <w:t xml:space="preserve"> is derived from Greek roots meaning </w:t>
      </w:r>
      <w:r w:rsidRPr="004A691F">
        <w:rPr>
          <w:rFonts w:asciiTheme="majorHAnsi" w:hAnsiTheme="majorHAnsi" w:cstheme="majorHAnsi"/>
          <w:i/>
          <w:sz w:val="22"/>
          <w:szCs w:val="22"/>
        </w:rPr>
        <w:t>cut</w:t>
      </w:r>
      <w:r w:rsidRPr="004A691F">
        <w:rPr>
          <w:rFonts w:asciiTheme="majorHAnsi" w:hAnsiTheme="majorHAnsi" w:cstheme="majorHAnsi"/>
          <w:sz w:val="22"/>
          <w:szCs w:val="22"/>
        </w:rPr>
        <w:t xml:space="preserve"> and </w:t>
      </w:r>
      <w:r w:rsidRPr="004A691F">
        <w:rPr>
          <w:rFonts w:asciiTheme="majorHAnsi" w:hAnsiTheme="majorHAnsi" w:cstheme="majorHAnsi"/>
          <w:i/>
          <w:sz w:val="22"/>
          <w:szCs w:val="22"/>
        </w:rPr>
        <w:t>draw</w:t>
      </w:r>
      <w:r w:rsidRPr="004A691F">
        <w:rPr>
          <w:rFonts w:asciiTheme="majorHAnsi" w:hAnsiTheme="majorHAnsi" w:cstheme="majorHAnsi"/>
          <w:sz w:val="22"/>
          <w:szCs w:val="22"/>
        </w:rPr>
        <w:t>). These methods combine high resolution (good detail) with the ability to image soft as well as hard tissues; it is not surprising that the great majority of medical diagnoses of serious illness are now made using imaging methods. Furthermore, the use of minimally invasive surgery combined with real-time imaging (</w:t>
      </w:r>
      <w:r w:rsidRPr="004A691F">
        <w:rPr>
          <w:rFonts w:asciiTheme="majorHAnsi" w:hAnsiTheme="majorHAnsi" w:cstheme="majorHAnsi"/>
          <w:i/>
          <w:sz w:val="22"/>
          <w:szCs w:val="22"/>
        </w:rPr>
        <w:t>interventional radiology</w:t>
      </w:r>
      <w:r w:rsidRPr="004A691F">
        <w:rPr>
          <w:rFonts w:asciiTheme="majorHAnsi" w:hAnsiTheme="majorHAnsi" w:cstheme="majorHAnsi"/>
          <w:sz w:val="22"/>
          <w:szCs w:val="22"/>
        </w:rPr>
        <w:t xml:space="preserve">) has ever-growing applications complementary to conventional surgery. </w:t>
      </w:r>
    </w:p>
    <w:p w:rsidR="0010388B" w:rsidRPr="004A691F" w:rsidRDefault="0010388B" w:rsidP="0010388B">
      <w:pPr>
        <w:pStyle w:val="Footer"/>
        <w:rPr>
          <w:rFonts w:asciiTheme="majorHAnsi" w:hAnsiTheme="majorHAnsi" w:cstheme="majorHAnsi"/>
          <w:sz w:val="22"/>
          <w:szCs w:val="22"/>
        </w:rPr>
      </w:pP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sz w:val="22"/>
          <w:szCs w:val="22"/>
        </w:rPr>
        <w:t xml:space="preserve">The reasons why interpretation of imaging is an increasingly important basic skill are therefore clear. The relationship between imaging and anatomy is two-way, as modern imaging not only requires anatomical knowledge but also provides an excellent medium for the acquisition of anatomical knowledge. The role of consultant radiologists in both the planning and the teaching of this course is a crucial one for its effectiveness. Images will be presented by various means in the teaching sessions, and the private study resource of the </w:t>
      </w:r>
      <w:r w:rsidRPr="004A691F">
        <w:rPr>
          <w:rFonts w:asciiTheme="majorHAnsi" w:hAnsiTheme="majorHAnsi" w:cstheme="majorHAnsi"/>
          <w:i/>
          <w:sz w:val="22"/>
          <w:szCs w:val="22"/>
        </w:rPr>
        <w:t>Radiologic Anatomy</w:t>
      </w:r>
      <w:r w:rsidRPr="004A691F">
        <w:rPr>
          <w:rFonts w:asciiTheme="majorHAnsi" w:hAnsiTheme="majorHAnsi" w:cstheme="majorHAnsi"/>
          <w:sz w:val="22"/>
          <w:szCs w:val="22"/>
        </w:rPr>
        <w:t xml:space="preserve"> package is supplemented by material designed for the course available through the intranet.</w:t>
      </w:r>
    </w:p>
    <w:p w:rsidR="0010388B" w:rsidRPr="004A691F" w:rsidRDefault="0010388B" w:rsidP="0010388B">
      <w:pPr>
        <w:pStyle w:val="Footer"/>
        <w:rPr>
          <w:rFonts w:asciiTheme="majorHAnsi" w:hAnsiTheme="majorHAnsi" w:cstheme="majorHAnsi"/>
          <w:sz w:val="22"/>
          <w:szCs w:val="22"/>
        </w:rPr>
      </w:pP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b/>
          <w:sz w:val="22"/>
          <w:szCs w:val="22"/>
        </w:rPr>
        <w:t>Dissection, Prosections and the Law:</w:t>
      </w:r>
      <w:r w:rsidRPr="004A691F">
        <w:rPr>
          <w:rFonts w:asciiTheme="majorHAnsi" w:hAnsiTheme="majorHAnsi" w:cstheme="majorHAnsi"/>
          <w:sz w:val="22"/>
          <w:szCs w:val="22"/>
        </w:rPr>
        <w:t xml:space="preserve"> Dissection and anatomy are inextricably mixed in history. Indeed, both words mean </w:t>
      </w:r>
      <w:r w:rsidRPr="004A691F">
        <w:rPr>
          <w:rFonts w:asciiTheme="majorHAnsi" w:hAnsiTheme="majorHAnsi" w:cstheme="majorHAnsi"/>
          <w:i/>
          <w:sz w:val="22"/>
          <w:szCs w:val="22"/>
        </w:rPr>
        <w:t>cutting apart</w:t>
      </w:r>
      <w:r w:rsidRPr="004A691F">
        <w:rPr>
          <w:rFonts w:asciiTheme="majorHAnsi" w:hAnsiTheme="majorHAnsi" w:cstheme="majorHAnsi"/>
          <w:sz w:val="22"/>
          <w:szCs w:val="22"/>
        </w:rPr>
        <w:t xml:space="preserve"> – </w:t>
      </w:r>
      <w:r w:rsidRPr="004A691F">
        <w:rPr>
          <w:rFonts w:asciiTheme="majorHAnsi" w:hAnsiTheme="majorHAnsi" w:cstheme="majorHAnsi"/>
          <w:b/>
          <w:sz w:val="22"/>
          <w:szCs w:val="22"/>
        </w:rPr>
        <w:t>dissection</w:t>
      </w:r>
      <w:r w:rsidRPr="004A691F">
        <w:rPr>
          <w:rFonts w:asciiTheme="majorHAnsi" w:hAnsiTheme="majorHAnsi" w:cstheme="majorHAnsi"/>
          <w:sz w:val="22"/>
          <w:szCs w:val="22"/>
        </w:rPr>
        <w:t xml:space="preserve"> being derived from Latin and </w:t>
      </w:r>
      <w:r w:rsidRPr="004A691F">
        <w:rPr>
          <w:rFonts w:asciiTheme="majorHAnsi" w:hAnsiTheme="majorHAnsi" w:cstheme="majorHAnsi"/>
          <w:b/>
          <w:sz w:val="22"/>
          <w:szCs w:val="22"/>
        </w:rPr>
        <w:t>anatomy</w:t>
      </w:r>
      <w:r w:rsidRPr="004A691F">
        <w:rPr>
          <w:rFonts w:asciiTheme="majorHAnsi" w:hAnsiTheme="majorHAnsi" w:cstheme="majorHAnsi"/>
          <w:sz w:val="22"/>
          <w:szCs w:val="22"/>
        </w:rPr>
        <w:t xml:space="preserve"> from Greek. First of all, get the pronunciation of </w:t>
      </w:r>
      <w:r w:rsidRPr="004A691F">
        <w:rPr>
          <w:rFonts w:asciiTheme="majorHAnsi" w:hAnsiTheme="majorHAnsi" w:cstheme="majorHAnsi"/>
          <w:b/>
          <w:iCs/>
          <w:sz w:val="22"/>
          <w:szCs w:val="22"/>
        </w:rPr>
        <w:t>dissection</w:t>
      </w:r>
      <w:r w:rsidRPr="004A691F">
        <w:rPr>
          <w:rFonts w:asciiTheme="majorHAnsi" w:hAnsiTheme="majorHAnsi" w:cstheme="majorHAnsi"/>
          <w:sz w:val="22"/>
          <w:szCs w:val="22"/>
        </w:rPr>
        <w:t xml:space="preserve"> right! </w:t>
      </w:r>
      <w:r w:rsidRPr="004A691F">
        <w:rPr>
          <w:rFonts w:asciiTheme="majorHAnsi" w:hAnsiTheme="majorHAnsi" w:cstheme="majorHAnsi"/>
          <w:i/>
          <w:sz w:val="22"/>
          <w:szCs w:val="22"/>
        </w:rPr>
        <w:t>Dis</w:t>
      </w:r>
      <w:r w:rsidRPr="004A691F">
        <w:rPr>
          <w:rFonts w:asciiTheme="majorHAnsi" w:hAnsiTheme="majorHAnsi" w:cstheme="majorHAnsi"/>
          <w:sz w:val="22"/>
          <w:szCs w:val="22"/>
        </w:rPr>
        <w:t xml:space="preserve"> rhymes with </w:t>
      </w:r>
      <w:r w:rsidRPr="004A691F">
        <w:rPr>
          <w:rFonts w:asciiTheme="majorHAnsi" w:hAnsiTheme="majorHAnsi" w:cstheme="majorHAnsi"/>
          <w:i/>
          <w:sz w:val="22"/>
          <w:szCs w:val="22"/>
        </w:rPr>
        <w:t>miss</w:t>
      </w:r>
      <w:r w:rsidRPr="004A691F">
        <w:rPr>
          <w:rFonts w:asciiTheme="majorHAnsi" w:hAnsiTheme="majorHAnsi" w:cstheme="majorHAnsi"/>
          <w:sz w:val="22"/>
          <w:szCs w:val="22"/>
        </w:rPr>
        <w:t xml:space="preserve">, </w:t>
      </w:r>
      <w:r w:rsidRPr="004A691F">
        <w:rPr>
          <w:rFonts w:asciiTheme="majorHAnsi" w:hAnsiTheme="majorHAnsi" w:cstheme="majorHAnsi"/>
          <w:b/>
          <w:i/>
          <w:sz w:val="22"/>
          <w:szCs w:val="22"/>
        </w:rPr>
        <w:t>not</w:t>
      </w:r>
      <w:r w:rsidRPr="004A691F">
        <w:rPr>
          <w:rFonts w:asciiTheme="majorHAnsi" w:hAnsiTheme="majorHAnsi" w:cstheme="majorHAnsi"/>
          <w:sz w:val="22"/>
          <w:szCs w:val="22"/>
        </w:rPr>
        <w:t xml:space="preserve"> with mice. </w:t>
      </w:r>
    </w:p>
    <w:p w:rsidR="0010388B" w:rsidRPr="004A691F" w:rsidRDefault="0010388B" w:rsidP="0010388B">
      <w:pPr>
        <w:pStyle w:val="Footer"/>
        <w:rPr>
          <w:rFonts w:asciiTheme="majorHAnsi" w:hAnsiTheme="majorHAnsi" w:cstheme="majorHAnsi"/>
          <w:sz w:val="22"/>
          <w:szCs w:val="22"/>
        </w:rPr>
      </w:pPr>
    </w:p>
    <w:p w:rsidR="00B54CF8" w:rsidRPr="004A691F" w:rsidRDefault="00B54CF8" w:rsidP="0010388B">
      <w:pPr>
        <w:pStyle w:val="Footer"/>
        <w:rPr>
          <w:rFonts w:asciiTheme="majorHAnsi" w:hAnsiTheme="majorHAnsi" w:cstheme="majorHAnsi"/>
          <w:sz w:val="22"/>
          <w:szCs w:val="22"/>
        </w:rPr>
      </w:pPr>
      <w:r w:rsidRPr="004A691F">
        <w:rPr>
          <w:rFonts w:asciiTheme="majorHAnsi" w:hAnsiTheme="majorHAnsi" w:cstheme="majorHAnsi"/>
          <w:sz w:val="22"/>
          <w:szCs w:val="22"/>
        </w:rPr>
        <w:br w:type="page"/>
      </w: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sz w:val="22"/>
          <w:szCs w:val="22"/>
        </w:rPr>
        <w:lastRenderedPageBreak/>
        <w:t xml:space="preserve">There are two extreme positions about the place of dissection in anatomical studies. One is that the only effective way to understand the body is to take a dead one apart. The other is that, because dissection is messy, expensive and time-consuming, it is much better to avoid it by using virtual bodies on computer screens along with models and medical imaging. At Imperial College we take the view that, while dissection by students is an effective way of learning, the time available doesn’t allow students to make a proper job of whole-body dissection even if they spend all their time on it. We consider that use of </w:t>
      </w:r>
      <w:r w:rsidRPr="004A691F">
        <w:rPr>
          <w:rFonts w:asciiTheme="majorHAnsi" w:hAnsiTheme="majorHAnsi" w:cstheme="majorHAnsi"/>
          <w:i/>
          <w:sz w:val="22"/>
          <w:szCs w:val="22"/>
        </w:rPr>
        <w:t>cadavers</w:t>
      </w:r>
      <w:r w:rsidRPr="004A691F">
        <w:rPr>
          <w:rFonts w:asciiTheme="majorHAnsi" w:hAnsiTheme="majorHAnsi" w:cstheme="majorHAnsi"/>
          <w:sz w:val="22"/>
          <w:szCs w:val="22"/>
        </w:rPr>
        <w:t xml:space="preserve"> (dead bodies available for anatomical study) remains essential, though we use </w:t>
      </w:r>
      <w:r w:rsidRPr="004A691F">
        <w:rPr>
          <w:rFonts w:asciiTheme="majorHAnsi" w:hAnsiTheme="majorHAnsi" w:cstheme="majorHAnsi"/>
          <w:i/>
          <w:sz w:val="22"/>
          <w:szCs w:val="22"/>
        </w:rPr>
        <w:t>prosections</w:t>
      </w:r>
      <w:r w:rsidRPr="004A691F">
        <w:rPr>
          <w:rFonts w:asciiTheme="majorHAnsi" w:hAnsiTheme="majorHAnsi" w:cstheme="majorHAnsi"/>
          <w:sz w:val="22"/>
          <w:szCs w:val="22"/>
        </w:rPr>
        <w:t xml:space="preserve"> (cadavers dissected by an expert) instead of dissection for some regions. Nothing yet available can replace the realism, range of biological variation and instructive pathology to be found in cadavers. However, experience shows that the interest and novelty of dissection wears off and the job becomes a chore for many students. Our approach is to use a wide range of practical methods, with a balance of cadavers, living anatomy, imaging, osteology and computer work and an emphasis on active learning and small-group work. We give you dissection assignments when there is a real point in this (usually when it is the most effective way of giving you a sense of the shape and relations of an area of major importance).</w:t>
      </w:r>
    </w:p>
    <w:p w:rsidR="0010388B" w:rsidRPr="004A691F" w:rsidRDefault="0010388B" w:rsidP="0010388B">
      <w:pPr>
        <w:pStyle w:val="Footer"/>
        <w:rPr>
          <w:rFonts w:asciiTheme="majorHAnsi" w:hAnsiTheme="majorHAnsi" w:cstheme="majorHAnsi"/>
          <w:sz w:val="22"/>
          <w:szCs w:val="22"/>
        </w:rPr>
      </w:pPr>
    </w:p>
    <w:p w:rsidR="0010388B" w:rsidRPr="004A691F" w:rsidRDefault="0010388B" w:rsidP="0010388B">
      <w:pPr>
        <w:pStyle w:val="Footer"/>
        <w:rPr>
          <w:rFonts w:asciiTheme="majorHAnsi" w:hAnsiTheme="majorHAnsi" w:cstheme="majorHAnsi"/>
          <w:sz w:val="22"/>
          <w:szCs w:val="22"/>
        </w:rPr>
      </w:pPr>
      <w:r w:rsidRPr="004A691F">
        <w:rPr>
          <w:rFonts w:asciiTheme="majorHAnsi" w:hAnsiTheme="majorHAnsi" w:cstheme="majorHAnsi"/>
          <w:sz w:val="22"/>
          <w:szCs w:val="22"/>
        </w:rPr>
        <w:t>The law on use of cadavers for anatomical education, surgical training and research is strict. The origins of the Anatomy Act of 1832 were public anger and revulsion against the theft of bodies (and occasional murder) at which some anatomists connived in the late 18</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and early 19</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centuries. The current Human Tissue Act (2004) lays down clear rules about how bodies are to be obtained, where they may be kept and dissected, how and when their disposal is managed, what records must be kept, and who is responsible for all this. The Human Tissue Authority (HTA) oversees the system and provides an Inspectorate. </w:t>
      </w:r>
    </w:p>
    <w:p w:rsidR="0010388B" w:rsidRPr="004A691F" w:rsidRDefault="0010388B" w:rsidP="0010388B">
      <w:pPr>
        <w:pStyle w:val="Footer"/>
        <w:rPr>
          <w:rFonts w:asciiTheme="majorHAnsi" w:hAnsiTheme="majorHAnsi" w:cstheme="majorHAnsi"/>
          <w:sz w:val="22"/>
          <w:szCs w:val="22"/>
        </w:rPr>
      </w:pPr>
    </w:p>
    <w:p w:rsidR="0010388B" w:rsidRPr="004A691F" w:rsidRDefault="0010388B" w:rsidP="00491062">
      <w:pPr>
        <w:pStyle w:val="Footer"/>
        <w:rPr>
          <w:rFonts w:asciiTheme="majorHAnsi" w:hAnsiTheme="majorHAnsi" w:cstheme="majorHAnsi"/>
          <w:sz w:val="22"/>
          <w:szCs w:val="22"/>
        </w:rPr>
      </w:pPr>
      <w:r w:rsidRPr="004A691F">
        <w:rPr>
          <w:rFonts w:asciiTheme="majorHAnsi" w:hAnsiTheme="majorHAnsi" w:cstheme="majorHAnsi"/>
          <w:sz w:val="22"/>
          <w:szCs w:val="22"/>
        </w:rPr>
        <w:t xml:space="preserve">Nowadays cadavers are obtained entirely through donations (legally valid expressions of a person’s wish that the body should be used in this way after death). Each year the medical and dental schools in London arrange a non-denominational Service of </w:t>
      </w:r>
      <w:r w:rsidR="00986242" w:rsidRPr="004A691F">
        <w:rPr>
          <w:rFonts w:asciiTheme="majorHAnsi" w:hAnsiTheme="majorHAnsi" w:cstheme="majorHAnsi"/>
          <w:sz w:val="22"/>
          <w:szCs w:val="22"/>
        </w:rPr>
        <w:t xml:space="preserve">Remembrance </w:t>
      </w:r>
      <w:r w:rsidRPr="004A691F">
        <w:rPr>
          <w:rFonts w:asciiTheme="majorHAnsi" w:hAnsiTheme="majorHAnsi" w:cstheme="majorHAnsi"/>
          <w:sz w:val="22"/>
          <w:szCs w:val="22"/>
        </w:rPr>
        <w:t>attended by relatives, teachers and students; students of any faith or none are welcome. Professor Davies encourages all students who so wish to take part in this service.</w:t>
      </w:r>
      <w:r w:rsidR="00491062" w:rsidRPr="004A691F">
        <w:rPr>
          <w:rFonts w:asciiTheme="majorHAnsi" w:hAnsiTheme="majorHAnsi" w:cstheme="majorHAnsi"/>
          <w:sz w:val="22"/>
          <w:szCs w:val="22"/>
        </w:rPr>
        <w:t xml:space="preserve"> </w:t>
      </w:r>
      <w:r w:rsidR="00491062" w:rsidRPr="004A691F">
        <w:rPr>
          <w:rFonts w:asciiTheme="majorHAnsi" w:hAnsiTheme="majorHAnsi" w:cstheme="majorHAnsi"/>
          <w:b/>
          <w:sz w:val="22"/>
          <w:szCs w:val="22"/>
          <w:lang w:val="en-GB"/>
        </w:rPr>
        <w:t xml:space="preserve">The Service of Remembrance this year will be held at </w:t>
      </w:r>
      <w:r w:rsidR="00D82382" w:rsidRPr="004A691F">
        <w:rPr>
          <w:rFonts w:asciiTheme="majorHAnsi" w:hAnsiTheme="majorHAnsi" w:cstheme="majorHAnsi"/>
          <w:b/>
          <w:sz w:val="22"/>
          <w:szCs w:val="22"/>
          <w:lang w:val="en-GB"/>
        </w:rPr>
        <w:t xml:space="preserve">Southwark Cathedral </w:t>
      </w:r>
      <w:r w:rsidR="00305217" w:rsidRPr="004A691F">
        <w:rPr>
          <w:rFonts w:asciiTheme="majorHAnsi" w:hAnsiTheme="majorHAnsi" w:cstheme="majorHAnsi"/>
          <w:b/>
          <w:sz w:val="22"/>
          <w:szCs w:val="22"/>
          <w:lang w:val="en-GB"/>
        </w:rPr>
        <w:t xml:space="preserve">on Friday </w:t>
      </w:r>
      <w:r w:rsidR="00491062" w:rsidRPr="004A691F">
        <w:rPr>
          <w:rFonts w:asciiTheme="majorHAnsi" w:hAnsiTheme="majorHAnsi" w:cstheme="majorHAnsi"/>
          <w:b/>
          <w:sz w:val="22"/>
          <w:szCs w:val="22"/>
          <w:lang w:val="en-GB"/>
        </w:rPr>
        <w:t>1</w:t>
      </w:r>
      <w:r w:rsidR="00D82382" w:rsidRPr="004A691F">
        <w:rPr>
          <w:rFonts w:asciiTheme="majorHAnsi" w:hAnsiTheme="majorHAnsi" w:cstheme="majorHAnsi"/>
          <w:b/>
          <w:sz w:val="22"/>
          <w:szCs w:val="22"/>
          <w:lang w:val="en-GB"/>
        </w:rPr>
        <w:t>7</w:t>
      </w:r>
      <w:r w:rsidR="00491062" w:rsidRPr="004A691F">
        <w:rPr>
          <w:rFonts w:asciiTheme="majorHAnsi" w:hAnsiTheme="majorHAnsi" w:cstheme="majorHAnsi"/>
          <w:b/>
          <w:sz w:val="22"/>
          <w:szCs w:val="22"/>
          <w:vertAlign w:val="superscript"/>
          <w:lang w:val="en-GB"/>
        </w:rPr>
        <w:t>th</w:t>
      </w:r>
      <w:r w:rsidR="00305217" w:rsidRPr="004A691F">
        <w:rPr>
          <w:rFonts w:asciiTheme="majorHAnsi" w:hAnsiTheme="majorHAnsi" w:cstheme="majorHAnsi"/>
          <w:b/>
          <w:sz w:val="22"/>
          <w:szCs w:val="22"/>
          <w:lang w:val="en-GB"/>
        </w:rPr>
        <w:t xml:space="preserve"> </w:t>
      </w:r>
      <w:r w:rsidR="00D82382" w:rsidRPr="004A691F">
        <w:rPr>
          <w:rFonts w:asciiTheme="majorHAnsi" w:hAnsiTheme="majorHAnsi" w:cstheme="majorHAnsi"/>
          <w:b/>
          <w:sz w:val="22"/>
          <w:szCs w:val="22"/>
          <w:lang w:val="en-GB"/>
        </w:rPr>
        <w:t>May</w:t>
      </w:r>
      <w:r w:rsidR="00491062" w:rsidRPr="004A691F">
        <w:rPr>
          <w:rFonts w:asciiTheme="majorHAnsi" w:hAnsiTheme="majorHAnsi" w:cstheme="majorHAnsi"/>
          <w:b/>
          <w:sz w:val="22"/>
          <w:szCs w:val="22"/>
          <w:lang w:val="en-GB"/>
        </w:rPr>
        <w:t>,</w:t>
      </w:r>
      <w:r w:rsidR="00491062" w:rsidRPr="004A691F">
        <w:rPr>
          <w:rFonts w:asciiTheme="majorHAnsi" w:hAnsiTheme="majorHAnsi" w:cstheme="majorHAnsi"/>
          <w:b/>
          <w:bCs/>
          <w:color w:val="000000"/>
          <w:sz w:val="22"/>
          <w:szCs w:val="22"/>
        </w:rPr>
        <w:t xml:space="preserve"> starting at 11 am</w:t>
      </w:r>
      <w:r w:rsidR="00491062" w:rsidRPr="004A691F">
        <w:rPr>
          <w:rFonts w:asciiTheme="majorHAnsi" w:hAnsiTheme="majorHAnsi" w:cstheme="majorHAnsi"/>
          <w:b/>
          <w:sz w:val="22"/>
          <w:szCs w:val="22"/>
          <w:lang w:val="en-GB"/>
        </w:rPr>
        <w:t>.</w:t>
      </w:r>
      <w:r w:rsidRPr="004A691F">
        <w:rPr>
          <w:rFonts w:asciiTheme="majorHAnsi" w:hAnsiTheme="majorHAnsi" w:cstheme="majorHAnsi"/>
          <w:b/>
          <w:color w:val="000000"/>
          <w:sz w:val="22"/>
          <w:szCs w:val="22"/>
        </w:rPr>
        <w:t xml:space="preserve"> </w:t>
      </w:r>
      <w:r w:rsidRPr="004A691F">
        <w:rPr>
          <w:rFonts w:asciiTheme="majorHAnsi" w:hAnsiTheme="majorHAnsi" w:cstheme="majorHAnsi"/>
          <w:sz w:val="22"/>
          <w:szCs w:val="22"/>
        </w:rPr>
        <w:t xml:space="preserve">You should arrive early if you want to get a seat. </w:t>
      </w:r>
    </w:p>
    <w:p w:rsidR="0010388B" w:rsidRPr="004A691F" w:rsidRDefault="0010388B" w:rsidP="0010388B">
      <w:pPr>
        <w:pStyle w:val="Footer"/>
        <w:rPr>
          <w:rFonts w:asciiTheme="majorHAnsi" w:hAnsiTheme="majorHAnsi" w:cstheme="majorHAnsi"/>
        </w:rPr>
      </w:pPr>
    </w:p>
    <w:p w:rsidR="00330B19" w:rsidRPr="004A691F" w:rsidRDefault="00330B19">
      <w:pPr>
        <w:rPr>
          <w:rFonts w:asciiTheme="majorHAnsi" w:hAnsiTheme="majorHAnsi" w:cstheme="majorHAnsi"/>
          <w:b/>
          <w:bCs/>
          <w:lang w:val="en-US"/>
        </w:rPr>
      </w:pPr>
      <w:r w:rsidRPr="004A691F">
        <w:rPr>
          <w:rFonts w:asciiTheme="majorHAnsi" w:hAnsiTheme="majorHAnsi" w:cstheme="majorHAnsi"/>
          <w:b/>
          <w:bCs/>
        </w:rPr>
        <w:br w:type="page"/>
      </w:r>
    </w:p>
    <w:p w:rsidR="00D56DF2" w:rsidRPr="004A691F" w:rsidRDefault="00D56DF2" w:rsidP="003E4C29">
      <w:pPr>
        <w:pStyle w:val="Title"/>
        <w:rPr>
          <w:rFonts w:ascii="Arial" w:hAnsi="Arial" w:cs="Arial"/>
          <w:b w:val="0"/>
        </w:rPr>
      </w:pPr>
      <w:bookmarkStart w:id="7" w:name="_Toc346540605"/>
      <w:r w:rsidRPr="004A691F">
        <w:rPr>
          <w:rFonts w:ascii="Arial" w:hAnsi="Arial" w:cs="Arial"/>
          <w:b w:val="0"/>
        </w:rPr>
        <w:lastRenderedPageBreak/>
        <w:t>Health and Safety information</w:t>
      </w:r>
      <w:bookmarkEnd w:id="7"/>
    </w:p>
    <w:p w:rsidR="00330B19" w:rsidRPr="004A691F" w:rsidRDefault="00330B19" w:rsidP="00D56DF2">
      <w:pPr>
        <w:rPr>
          <w:rFonts w:ascii="Arial" w:hAnsi="Arial" w:cs="Arial"/>
          <w:b/>
          <w:bCs/>
          <w:szCs w:val="24"/>
        </w:rPr>
      </w:pPr>
    </w:p>
    <w:p w:rsidR="00330B19" w:rsidRPr="004A691F" w:rsidRDefault="00330B19" w:rsidP="00330B19">
      <w:pPr>
        <w:jc w:val="center"/>
        <w:rPr>
          <w:rFonts w:ascii="Arial" w:hAnsi="Arial" w:cs="Arial"/>
          <w:b/>
          <w:color w:val="0070C0"/>
          <w:sz w:val="22"/>
          <w:szCs w:val="22"/>
          <w:lang w:val="en-US"/>
        </w:rPr>
      </w:pPr>
      <w:r w:rsidRPr="004A691F">
        <w:rPr>
          <w:rFonts w:ascii="Arial" w:hAnsi="Arial" w:cs="Arial"/>
          <w:b/>
          <w:color w:val="0070C0"/>
          <w:sz w:val="22"/>
          <w:szCs w:val="22"/>
          <w:lang w:val="en-US"/>
        </w:rPr>
        <w:t>Failure to comply with Human Anatomy Unit Policies and Dissecting Room Rules will result in exclusion from the Dissecting Room until appropriate disciplinary action has been taken</w:t>
      </w:r>
    </w:p>
    <w:p w:rsidR="00330B19" w:rsidRPr="004A691F" w:rsidRDefault="00330B19" w:rsidP="00330B19">
      <w:pPr>
        <w:jc w:val="center"/>
        <w:rPr>
          <w:rFonts w:ascii="Arial" w:hAnsi="Arial" w:cs="Arial"/>
          <w:b/>
          <w:color w:val="0070C0"/>
          <w:sz w:val="22"/>
          <w:szCs w:val="22"/>
          <w:lang w:val="en-US"/>
        </w:rPr>
      </w:pPr>
    </w:p>
    <w:p w:rsidR="00330B19" w:rsidRPr="004A691F" w:rsidRDefault="00330B19" w:rsidP="00330B19">
      <w:pPr>
        <w:rPr>
          <w:rFonts w:ascii="Arial" w:hAnsi="Arial" w:cs="Arial"/>
          <w:b/>
          <w:bCs/>
          <w:sz w:val="22"/>
          <w:szCs w:val="22"/>
          <w:lang w:val="en-US"/>
        </w:rPr>
      </w:pPr>
      <w:r w:rsidRPr="004A691F">
        <w:rPr>
          <w:rFonts w:ascii="Arial" w:hAnsi="Arial" w:cs="Arial"/>
          <w:b/>
          <w:bCs/>
          <w:sz w:val="22"/>
          <w:szCs w:val="22"/>
          <w:lang w:val="en-US"/>
        </w:rPr>
        <w:t>The Human Anatomy Unit</w:t>
      </w:r>
    </w:p>
    <w:p w:rsidR="00330B19" w:rsidRPr="004A691F" w:rsidRDefault="00330B19" w:rsidP="00330B19">
      <w:pPr>
        <w:rPr>
          <w:rFonts w:ascii="Arial" w:hAnsi="Arial" w:cs="Arial"/>
          <w:sz w:val="22"/>
          <w:szCs w:val="22"/>
          <w:lang w:val="en-US"/>
        </w:rPr>
      </w:pPr>
      <w:r w:rsidRPr="004A691F">
        <w:rPr>
          <w:rFonts w:ascii="Arial" w:hAnsi="Arial" w:cs="Arial"/>
          <w:sz w:val="22"/>
          <w:szCs w:val="22"/>
          <w:lang w:val="en-US"/>
        </w:rPr>
        <w:t>The HAU teaching facilities are restricted areas, these areas and the use of its resources must comply with the provisions of the Human Tissue Act 2004.</w:t>
      </w:r>
    </w:p>
    <w:p w:rsidR="00330B19" w:rsidRPr="004A691F" w:rsidRDefault="00330B19" w:rsidP="00330B19">
      <w:pPr>
        <w:rPr>
          <w:rFonts w:ascii="Arial" w:hAnsi="Arial" w:cs="Arial"/>
          <w:sz w:val="22"/>
          <w:szCs w:val="22"/>
        </w:rPr>
      </w:pPr>
      <w:r w:rsidRPr="004A691F">
        <w:rPr>
          <w:rFonts w:ascii="Arial" w:hAnsi="Arial" w:cs="Arial"/>
          <w:sz w:val="22"/>
          <w:szCs w:val="22"/>
          <w:lang w:val="en-US"/>
        </w:rPr>
        <w:t xml:space="preserve">Only anatomy academic </w:t>
      </w:r>
      <w:proofErr w:type="gramStart"/>
      <w:r w:rsidRPr="004A691F">
        <w:rPr>
          <w:rFonts w:ascii="Arial" w:hAnsi="Arial" w:cs="Arial"/>
          <w:sz w:val="22"/>
          <w:szCs w:val="22"/>
          <w:lang w:val="en-US"/>
        </w:rPr>
        <w:t xml:space="preserve">staff, support staff, appointed demonstrators, Imperial College medical students and </w:t>
      </w:r>
      <w:proofErr w:type="spellStart"/>
      <w:r w:rsidRPr="004A691F">
        <w:rPr>
          <w:rFonts w:ascii="Arial" w:hAnsi="Arial" w:cs="Arial"/>
          <w:sz w:val="22"/>
          <w:szCs w:val="22"/>
          <w:lang w:val="en-US"/>
        </w:rPr>
        <w:t>authorised</w:t>
      </w:r>
      <w:proofErr w:type="spellEnd"/>
      <w:r w:rsidRPr="004A691F">
        <w:rPr>
          <w:rFonts w:ascii="Arial" w:hAnsi="Arial" w:cs="Arial"/>
          <w:sz w:val="22"/>
          <w:szCs w:val="22"/>
          <w:lang w:val="en-US"/>
        </w:rPr>
        <w:t xml:space="preserve"> visitors are</w:t>
      </w:r>
      <w:proofErr w:type="gramEnd"/>
      <w:r w:rsidRPr="004A691F">
        <w:rPr>
          <w:rFonts w:ascii="Arial" w:hAnsi="Arial" w:cs="Arial"/>
          <w:sz w:val="22"/>
          <w:szCs w:val="22"/>
          <w:lang w:val="en-US"/>
        </w:rPr>
        <w:t xml:space="preserve"> allowed entry and must comply with the Unit rules.</w:t>
      </w:r>
      <w:r w:rsidRPr="004A691F">
        <w:rPr>
          <w:rFonts w:ascii="Arial" w:hAnsi="Arial" w:cs="Arial"/>
          <w:sz w:val="22"/>
          <w:szCs w:val="22"/>
        </w:rPr>
        <w:t xml:space="preserve"> </w:t>
      </w:r>
    </w:p>
    <w:p w:rsidR="00330B19" w:rsidRPr="004A691F" w:rsidRDefault="00330B19" w:rsidP="00330B19">
      <w:pPr>
        <w:rPr>
          <w:rFonts w:ascii="Arial" w:hAnsi="Arial" w:cs="Arial"/>
          <w:sz w:val="22"/>
          <w:szCs w:val="22"/>
        </w:rPr>
      </w:pPr>
    </w:p>
    <w:p w:rsidR="00330B19" w:rsidRPr="004A691F" w:rsidRDefault="00330B19" w:rsidP="00330B19">
      <w:pPr>
        <w:rPr>
          <w:rFonts w:ascii="Arial" w:hAnsi="Arial" w:cs="Arial"/>
          <w:sz w:val="22"/>
          <w:szCs w:val="22"/>
        </w:rPr>
      </w:pPr>
      <w:r w:rsidRPr="004A691F">
        <w:rPr>
          <w:rFonts w:ascii="Arial" w:hAnsi="Arial" w:cs="Arial"/>
          <w:b/>
          <w:bCs/>
          <w:sz w:val="22"/>
          <w:szCs w:val="22"/>
          <w:lang w:val="en-US"/>
        </w:rPr>
        <w:t>Attitudes and conduct</w:t>
      </w:r>
      <w:r w:rsidRPr="004A691F">
        <w:rPr>
          <w:rFonts w:ascii="Arial" w:hAnsi="Arial" w:cs="Arial"/>
          <w:sz w:val="22"/>
          <w:szCs w:val="22"/>
          <w:lang w:val="en-US"/>
        </w:rPr>
        <w:t xml:space="preserve"> </w:t>
      </w:r>
    </w:p>
    <w:p w:rsidR="00330B19" w:rsidRPr="004A691F" w:rsidRDefault="00330B19" w:rsidP="00330B19">
      <w:pPr>
        <w:rPr>
          <w:rFonts w:ascii="Arial" w:hAnsi="Arial" w:cs="Arial"/>
          <w:b/>
          <w:sz w:val="22"/>
          <w:szCs w:val="22"/>
        </w:rPr>
      </w:pPr>
      <w:r w:rsidRPr="004A691F">
        <w:rPr>
          <w:rFonts w:ascii="Arial" w:hAnsi="Arial" w:cs="Arial"/>
          <w:sz w:val="22"/>
          <w:szCs w:val="22"/>
        </w:rPr>
        <w:t>Human cadaveric material must be treated and handled with the respect and dignity befitting the dead and the expectations of the donor</w:t>
      </w:r>
      <w:r w:rsidRPr="004A691F">
        <w:rPr>
          <w:rFonts w:ascii="Arial" w:hAnsi="Arial" w:cs="Arial"/>
          <w:b/>
          <w:sz w:val="22"/>
          <w:szCs w:val="22"/>
        </w:rPr>
        <w:t>. Unprofessional behaviour will not be tolerated in the DR.</w:t>
      </w:r>
    </w:p>
    <w:p w:rsidR="00330B19" w:rsidRPr="004A691F" w:rsidRDefault="00330B19" w:rsidP="00330B19">
      <w:pPr>
        <w:rPr>
          <w:rFonts w:ascii="Arial" w:hAnsi="Arial" w:cs="Arial"/>
          <w:b/>
          <w:sz w:val="22"/>
          <w:szCs w:val="22"/>
        </w:rPr>
      </w:pPr>
    </w:p>
    <w:p w:rsidR="00330B19" w:rsidRPr="004A691F" w:rsidRDefault="00330B19" w:rsidP="00330B19">
      <w:pPr>
        <w:rPr>
          <w:rFonts w:ascii="Arial" w:hAnsi="Arial" w:cs="Arial"/>
          <w:sz w:val="22"/>
          <w:szCs w:val="22"/>
        </w:rPr>
      </w:pPr>
      <w:r w:rsidRPr="004A691F">
        <w:rPr>
          <w:rFonts w:ascii="Arial" w:hAnsi="Arial" w:cs="Arial"/>
          <w:b/>
          <w:bCs/>
          <w:sz w:val="22"/>
          <w:szCs w:val="22"/>
          <w:lang w:val="en-US"/>
        </w:rPr>
        <w:t>Dissecting Room Rules</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lang w:val="en-US"/>
        </w:rPr>
        <w:t xml:space="preserve">The DR is a restricted area and not </w:t>
      </w:r>
      <w:proofErr w:type="gramStart"/>
      <w:r w:rsidRPr="004A691F">
        <w:rPr>
          <w:rFonts w:ascii="Arial" w:hAnsi="Arial" w:cs="Arial"/>
          <w:sz w:val="22"/>
          <w:szCs w:val="22"/>
          <w:lang w:val="en-US"/>
        </w:rPr>
        <w:t>open</w:t>
      </w:r>
      <w:proofErr w:type="gramEnd"/>
      <w:r w:rsidRPr="004A691F">
        <w:rPr>
          <w:rFonts w:ascii="Arial" w:hAnsi="Arial" w:cs="Arial"/>
          <w:sz w:val="22"/>
          <w:szCs w:val="22"/>
          <w:lang w:val="en-US"/>
        </w:rPr>
        <w:t xml:space="preserve"> to friends or the public. </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lang w:val="en-US"/>
        </w:rPr>
        <w:t>All persons must wear appropriate College ID badges or relevant ID and sign the attendance register.</w:t>
      </w:r>
      <w:r w:rsidRPr="004A691F">
        <w:rPr>
          <w:rFonts w:ascii="Arial" w:hAnsi="Arial" w:cs="Arial"/>
          <w:sz w:val="22"/>
          <w:szCs w:val="22"/>
        </w:rPr>
        <w:t xml:space="preserve"> </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rPr>
        <w:t xml:space="preserve">Bags, personal items, and </w:t>
      </w:r>
      <w:proofErr w:type="spellStart"/>
      <w:r w:rsidRPr="004A691F">
        <w:rPr>
          <w:rFonts w:ascii="Arial" w:hAnsi="Arial" w:cs="Arial"/>
          <w:sz w:val="22"/>
          <w:szCs w:val="22"/>
        </w:rPr>
        <w:t>non study</w:t>
      </w:r>
      <w:proofErr w:type="spellEnd"/>
      <w:r w:rsidRPr="004A691F">
        <w:rPr>
          <w:rFonts w:ascii="Arial" w:hAnsi="Arial" w:cs="Arial"/>
          <w:sz w:val="22"/>
          <w:szCs w:val="22"/>
        </w:rPr>
        <w:t xml:space="preserve"> materials are not allowed in the DR. Lockers are provided in room 14L12.</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b/>
          <w:bCs/>
          <w:sz w:val="22"/>
          <w:szCs w:val="22"/>
          <w:lang w:val="en-US"/>
        </w:rPr>
        <w:t xml:space="preserve">Mobile phones, cameras, iPods and MP3 players are not allowed to be used or taken into the DR. </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rPr>
        <w:t>Eating, drinking, chewing gum and applying makeup are forbidden.</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lang w:val="en-US"/>
        </w:rPr>
        <w:t>All workers in the DR must wear the appropriate PPE provided (i.e. Gowns, Gloves &amp; Safety Goggles).</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lang w:val="en-US"/>
        </w:rPr>
        <w:t>Loose hair must be tied back</w:t>
      </w:r>
      <w:r w:rsidRPr="004A691F">
        <w:rPr>
          <w:rFonts w:ascii="Arial" w:hAnsi="Arial" w:cs="Arial"/>
          <w:sz w:val="22"/>
          <w:szCs w:val="22"/>
        </w:rPr>
        <w:t xml:space="preserve"> </w:t>
      </w:r>
    </w:p>
    <w:p w:rsidR="00330B19" w:rsidRPr="004A691F" w:rsidRDefault="00330B19" w:rsidP="00330B19">
      <w:pPr>
        <w:pStyle w:val="ListParagraph"/>
        <w:numPr>
          <w:ilvl w:val="0"/>
          <w:numId w:val="74"/>
        </w:numPr>
        <w:spacing w:after="200" w:line="276" w:lineRule="auto"/>
        <w:contextualSpacing/>
        <w:rPr>
          <w:rFonts w:ascii="Arial" w:hAnsi="Arial" w:cs="Arial"/>
          <w:sz w:val="22"/>
          <w:szCs w:val="22"/>
        </w:rPr>
      </w:pPr>
      <w:r w:rsidRPr="004A691F">
        <w:rPr>
          <w:rFonts w:ascii="Arial" w:hAnsi="Arial" w:cs="Arial"/>
          <w:sz w:val="22"/>
          <w:szCs w:val="22"/>
          <w:lang w:val="en-US"/>
        </w:rPr>
        <w:t>Appropriate footwear must be worn and</w:t>
      </w:r>
      <w:r w:rsidRPr="004A691F">
        <w:rPr>
          <w:rFonts w:ascii="Arial" w:hAnsi="Arial" w:cs="Arial"/>
          <w:bCs/>
          <w:sz w:val="22"/>
          <w:szCs w:val="22"/>
          <w:lang w:val="en-US"/>
        </w:rPr>
        <w:t xml:space="preserve"> must be fully closed and cover the upper surface of the foot.</w:t>
      </w:r>
    </w:p>
    <w:p w:rsidR="00330B19" w:rsidRPr="004A691F" w:rsidRDefault="00330B19" w:rsidP="00330B19">
      <w:pPr>
        <w:jc w:val="center"/>
        <w:rPr>
          <w:rFonts w:ascii="Arial" w:hAnsi="Arial" w:cs="Arial"/>
          <w:sz w:val="22"/>
          <w:szCs w:val="22"/>
        </w:rPr>
      </w:pPr>
      <w:r w:rsidRPr="004A691F">
        <w:rPr>
          <w:rFonts w:ascii="Arial" w:hAnsi="Arial" w:cs="Arial"/>
          <w:noProof/>
          <w:sz w:val="22"/>
          <w:szCs w:val="22"/>
          <w:lang w:eastAsia="en-GB"/>
        </w:rPr>
        <w:drawing>
          <wp:inline distT="0" distB="0" distL="0" distR="0" wp14:anchorId="17341A79" wp14:editId="44E85BD0">
            <wp:extent cx="666750" cy="874568"/>
            <wp:effectExtent l="19050" t="0" r="0" b="0"/>
            <wp:docPr id="54" name="rg_hi" descr="http://t1.gstatic.com/images?q=tbn:ANd9GcSV5Wvs7IcUjZRvQrtknM-gXD6mVfTVsCSpfmMAT8oBMls393X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V5Wvs7IcUjZRvQrtknM-gXD6mVfTVsCSpfmMAT8oBMls393Xi">
                      <a:hlinkClick r:id="rId27"/>
                    </pic:cNvPr>
                    <pic:cNvPicPr>
                      <a:picLocks noChangeAspect="1" noChangeArrowheads="1"/>
                    </pic:cNvPicPr>
                  </pic:nvPicPr>
                  <pic:blipFill>
                    <a:blip r:embed="rId28" cstate="print">
                      <a:grayscl/>
                    </a:blip>
                    <a:srcRect/>
                    <a:stretch>
                      <a:fillRect/>
                    </a:stretch>
                  </pic:blipFill>
                  <pic:spPr bwMode="auto">
                    <a:xfrm>
                      <a:off x="0" y="0"/>
                      <a:ext cx="669491" cy="878163"/>
                    </a:xfrm>
                    <a:prstGeom prst="rect">
                      <a:avLst/>
                    </a:prstGeom>
                    <a:noFill/>
                    <a:ln w="9525">
                      <a:noFill/>
                      <a:miter lim="800000"/>
                      <a:headEnd/>
                      <a:tailEnd/>
                    </a:ln>
                  </pic:spPr>
                </pic:pic>
              </a:graphicData>
            </a:graphic>
          </wp:inline>
        </w:drawing>
      </w:r>
      <w:r w:rsidRPr="004A691F">
        <w:rPr>
          <w:rFonts w:ascii="Arial" w:hAnsi="Arial" w:cs="Arial"/>
          <w:noProof/>
          <w:color w:val="2200C1"/>
          <w:sz w:val="22"/>
          <w:szCs w:val="22"/>
          <w:lang w:eastAsia="en-GB"/>
        </w:rPr>
        <w:drawing>
          <wp:inline distT="0" distB="0" distL="0" distR="0" wp14:anchorId="21171BD2" wp14:editId="0E93184A">
            <wp:extent cx="826770" cy="837794"/>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grayscl/>
                    </a:blip>
                    <a:srcRect/>
                    <a:stretch>
                      <a:fillRect/>
                    </a:stretch>
                  </pic:blipFill>
                  <pic:spPr bwMode="auto">
                    <a:xfrm>
                      <a:off x="0" y="0"/>
                      <a:ext cx="828842" cy="839894"/>
                    </a:xfrm>
                    <a:prstGeom prst="rect">
                      <a:avLst/>
                    </a:prstGeom>
                    <a:noFill/>
                    <a:ln w="9525">
                      <a:noFill/>
                      <a:miter lim="800000"/>
                      <a:headEnd/>
                      <a:tailEnd/>
                    </a:ln>
                  </pic:spPr>
                </pic:pic>
              </a:graphicData>
            </a:graphic>
          </wp:inline>
        </w:drawing>
      </w:r>
      <w:r w:rsidRPr="004A691F">
        <w:rPr>
          <w:rFonts w:ascii="Arial" w:hAnsi="Arial" w:cs="Arial"/>
          <w:b/>
          <w:bCs/>
          <w:noProof/>
          <w:color w:val="FF0000"/>
          <w:sz w:val="22"/>
          <w:szCs w:val="22"/>
          <w:lang w:eastAsia="en-GB"/>
        </w:rPr>
        <w:drawing>
          <wp:inline distT="0" distB="0" distL="0" distR="0" wp14:anchorId="3C178FEC" wp14:editId="6EF91DAF">
            <wp:extent cx="853440" cy="853440"/>
            <wp:effectExtent l="19050" t="0" r="381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blip>
                    <a:srcRect/>
                    <a:stretch>
                      <a:fillRect/>
                    </a:stretch>
                  </pic:blipFill>
                  <pic:spPr bwMode="auto">
                    <a:xfrm>
                      <a:off x="0" y="0"/>
                      <a:ext cx="853440" cy="853440"/>
                    </a:xfrm>
                    <a:prstGeom prst="rect">
                      <a:avLst/>
                    </a:prstGeom>
                    <a:noFill/>
                    <a:ln w="9525">
                      <a:noFill/>
                      <a:miter lim="800000"/>
                      <a:headEnd/>
                      <a:tailEnd/>
                    </a:ln>
                  </pic:spPr>
                </pic:pic>
              </a:graphicData>
            </a:graphic>
          </wp:inline>
        </w:drawing>
      </w:r>
      <w:r w:rsidRPr="004A691F">
        <w:rPr>
          <w:rFonts w:ascii="Arial" w:hAnsi="Arial" w:cs="Arial"/>
          <w:noProof/>
          <w:color w:val="2200C1"/>
          <w:sz w:val="22"/>
          <w:szCs w:val="22"/>
          <w:lang w:eastAsia="en-GB"/>
        </w:rPr>
        <w:drawing>
          <wp:inline distT="0" distB="0" distL="0" distR="0" wp14:anchorId="65F4B151" wp14:editId="77435C18">
            <wp:extent cx="998220" cy="998220"/>
            <wp:effectExtent l="19050" t="0" r="0" b="0"/>
            <wp:docPr id="58" name="rg_hi" descr="http://t1.gstatic.com/images?q=tbn:ANd9GcQiZ4yDzBfshSgYbOE6WxGyelM9lKOmhMNsjYAreJD8Aw5vg8AGJ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iZ4yDzBfshSgYbOE6WxGyelM9lKOmhMNsjYAreJD8Aw5vg8AGJw">
                      <a:hlinkClick r:id="rId31"/>
                    </pic:cNvPr>
                    <pic:cNvPicPr>
                      <a:picLocks noChangeAspect="1" noChangeArrowheads="1"/>
                    </pic:cNvPicPr>
                  </pic:nvPicPr>
                  <pic:blipFill>
                    <a:blip r:embed="rId32" cstate="print">
                      <a:grayscl/>
                    </a:blip>
                    <a:srcRect/>
                    <a:stretch>
                      <a:fillRect/>
                    </a:stretch>
                  </pic:blipFill>
                  <pic:spPr bwMode="auto">
                    <a:xfrm>
                      <a:off x="0" y="0"/>
                      <a:ext cx="1003691" cy="1003691"/>
                    </a:xfrm>
                    <a:prstGeom prst="rect">
                      <a:avLst/>
                    </a:prstGeom>
                    <a:noFill/>
                    <a:ln w="9525">
                      <a:noFill/>
                      <a:miter lim="800000"/>
                      <a:headEnd/>
                      <a:tailEnd/>
                    </a:ln>
                  </pic:spPr>
                </pic:pic>
              </a:graphicData>
            </a:graphic>
          </wp:inline>
        </w:drawing>
      </w:r>
      <w:r w:rsidRPr="004A691F">
        <w:rPr>
          <w:rFonts w:ascii="Arial" w:hAnsi="Arial" w:cs="Arial"/>
          <w:noProof/>
          <w:color w:val="2200C1"/>
          <w:sz w:val="22"/>
          <w:szCs w:val="22"/>
          <w:lang w:eastAsia="en-GB"/>
        </w:rPr>
        <w:drawing>
          <wp:inline distT="0" distB="0" distL="0" distR="0" wp14:anchorId="6E310598" wp14:editId="69B0823D">
            <wp:extent cx="1085850" cy="846450"/>
            <wp:effectExtent l="19050" t="0" r="0" b="0"/>
            <wp:docPr id="59" name="rg_hi" descr="http://t0.gstatic.com/images?q=tbn:ANd9GcQN8uGObayYrJQJSjWb2lhyr_FX0vbdxEALyjLaT5H8yQTARpLQ4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uGObayYrJQJSjWb2lhyr_FX0vbdxEALyjLaT5H8yQTARpLQ4w">
                      <a:hlinkClick r:id="rId33"/>
                    </pic:cNvPr>
                    <pic:cNvPicPr>
                      <a:picLocks noChangeAspect="1" noChangeArrowheads="1"/>
                    </pic:cNvPicPr>
                  </pic:nvPicPr>
                  <pic:blipFill>
                    <a:blip r:embed="rId34" cstate="print">
                      <a:grayscl/>
                    </a:blip>
                    <a:srcRect/>
                    <a:stretch>
                      <a:fillRect/>
                    </a:stretch>
                  </pic:blipFill>
                  <pic:spPr bwMode="auto">
                    <a:xfrm>
                      <a:off x="0" y="0"/>
                      <a:ext cx="1084939" cy="845740"/>
                    </a:xfrm>
                    <a:prstGeom prst="rect">
                      <a:avLst/>
                    </a:prstGeom>
                    <a:noFill/>
                    <a:ln w="9525">
                      <a:noFill/>
                      <a:miter lim="800000"/>
                      <a:headEnd/>
                      <a:tailEnd/>
                    </a:ln>
                  </pic:spPr>
                </pic:pic>
              </a:graphicData>
            </a:graphic>
          </wp:inline>
        </w:drawing>
      </w:r>
    </w:p>
    <w:p w:rsidR="00330B19" w:rsidRPr="004A691F" w:rsidRDefault="00330B19" w:rsidP="00330B19">
      <w:pPr>
        <w:rPr>
          <w:rFonts w:ascii="Arial" w:hAnsi="Arial" w:cs="Arial"/>
          <w:sz w:val="22"/>
          <w:szCs w:val="22"/>
        </w:rPr>
      </w:pPr>
      <w:r w:rsidRPr="004A691F">
        <w:rPr>
          <w:rFonts w:ascii="Arial" w:hAnsi="Arial" w:cs="Arial"/>
          <w:noProof/>
          <w:sz w:val="22"/>
          <w:szCs w:val="22"/>
          <w:lang w:eastAsia="en-GB"/>
        </w:rPr>
        <w:drawing>
          <wp:anchor distT="0" distB="0" distL="114300" distR="114300" simplePos="0" relativeHeight="251674112" behindDoc="1" locked="0" layoutInCell="1" allowOverlap="1" wp14:anchorId="33815F43" wp14:editId="053065E9">
            <wp:simplePos x="0" y="0"/>
            <wp:positionH relativeFrom="column">
              <wp:posOffset>4408170</wp:posOffset>
            </wp:positionH>
            <wp:positionV relativeFrom="paragraph">
              <wp:posOffset>109220</wp:posOffset>
            </wp:positionV>
            <wp:extent cx="523875" cy="502920"/>
            <wp:effectExtent l="19050" t="0" r="9525" b="0"/>
            <wp:wrapNone/>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grayscl/>
                    </a:blip>
                    <a:srcRect/>
                    <a:stretch>
                      <a:fillRect/>
                    </a:stretch>
                  </pic:blipFill>
                  <pic:spPr bwMode="auto">
                    <a:xfrm>
                      <a:off x="0" y="0"/>
                      <a:ext cx="523875" cy="502920"/>
                    </a:xfrm>
                    <a:prstGeom prst="rect">
                      <a:avLst/>
                    </a:prstGeom>
                    <a:noFill/>
                    <a:ln w="9525">
                      <a:noFill/>
                      <a:miter lim="800000"/>
                      <a:headEnd/>
                      <a:tailEnd/>
                    </a:ln>
                  </pic:spPr>
                </pic:pic>
              </a:graphicData>
            </a:graphic>
          </wp:anchor>
        </w:drawing>
      </w:r>
      <w:r w:rsidRPr="004A691F">
        <w:rPr>
          <w:rFonts w:ascii="Arial" w:hAnsi="Arial" w:cs="Arial"/>
          <w:noProof/>
          <w:sz w:val="22"/>
          <w:szCs w:val="22"/>
          <w:lang w:eastAsia="en-GB"/>
        </w:rPr>
        <w:drawing>
          <wp:anchor distT="0" distB="0" distL="114300" distR="114300" simplePos="0" relativeHeight="251673088" behindDoc="1" locked="0" layoutInCell="1" allowOverlap="1" wp14:anchorId="2CC24395" wp14:editId="33A77DDA">
            <wp:simplePos x="0" y="0"/>
            <wp:positionH relativeFrom="column">
              <wp:posOffset>3295650</wp:posOffset>
            </wp:positionH>
            <wp:positionV relativeFrom="paragraph">
              <wp:posOffset>106045</wp:posOffset>
            </wp:positionV>
            <wp:extent cx="523875" cy="502920"/>
            <wp:effectExtent l="19050" t="0" r="9525" b="0"/>
            <wp:wrapNone/>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grayscl/>
                    </a:blip>
                    <a:srcRect/>
                    <a:stretch>
                      <a:fillRect/>
                    </a:stretch>
                  </pic:blipFill>
                  <pic:spPr bwMode="auto">
                    <a:xfrm>
                      <a:off x="0" y="0"/>
                      <a:ext cx="523875" cy="502920"/>
                    </a:xfrm>
                    <a:prstGeom prst="rect">
                      <a:avLst/>
                    </a:prstGeom>
                    <a:noFill/>
                    <a:ln w="9525">
                      <a:noFill/>
                      <a:miter lim="800000"/>
                      <a:headEnd/>
                      <a:tailEnd/>
                    </a:ln>
                  </pic:spPr>
                </pic:pic>
              </a:graphicData>
            </a:graphic>
          </wp:anchor>
        </w:drawing>
      </w:r>
    </w:p>
    <w:p w:rsidR="00330B19" w:rsidRPr="004A691F" w:rsidRDefault="00330B19" w:rsidP="00330B19">
      <w:pPr>
        <w:rPr>
          <w:rFonts w:ascii="Arial" w:hAnsi="Arial" w:cs="Arial"/>
          <w:b/>
          <w:bCs/>
          <w:sz w:val="22"/>
          <w:szCs w:val="22"/>
          <w:lang w:val="en-US"/>
        </w:rPr>
      </w:pPr>
      <w:r w:rsidRPr="004A691F">
        <w:rPr>
          <w:rFonts w:ascii="Arial" w:hAnsi="Arial" w:cs="Arial"/>
          <w:b/>
          <w:bCs/>
          <w:noProof/>
          <w:sz w:val="22"/>
          <w:szCs w:val="22"/>
          <w:lang w:eastAsia="en-GB"/>
        </w:rPr>
        <w:drawing>
          <wp:anchor distT="0" distB="0" distL="114300" distR="114300" simplePos="0" relativeHeight="251670016" behindDoc="0" locked="0" layoutInCell="1" allowOverlap="1" wp14:anchorId="3B93DC0D" wp14:editId="326DBFFB">
            <wp:simplePos x="0" y="0"/>
            <wp:positionH relativeFrom="column">
              <wp:posOffset>621030</wp:posOffset>
            </wp:positionH>
            <wp:positionV relativeFrom="paragraph">
              <wp:posOffset>-1270</wp:posOffset>
            </wp:positionV>
            <wp:extent cx="476250" cy="502920"/>
            <wp:effectExtent l="19050" t="0" r="0" b="0"/>
            <wp:wrapNone/>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grayscl/>
                    </a:blip>
                    <a:srcRect/>
                    <a:stretch>
                      <a:fillRect/>
                    </a:stretch>
                  </pic:blipFill>
                  <pic:spPr bwMode="auto">
                    <a:xfrm>
                      <a:off x="0" y="0"/>
                      <a:ext cx="476250" cy="502920"/>
                    </a:xfrm>
                    <a:prstGeom prst="rect">
                      <a:avLst/>
                    </a:prstGeom>
                    <a:noFill/>
                    <a:ln w="9525">
                      <a:noFill/>
                      <a:miter lim="800000"/>
                      <a:headEnd/>
                      <a:tailEnd/>
                    </a:ln>
                  </pic:spPr>
                </pic:pic>
              </a:graphicData>
            </a:graphic>
          </wp:anchor>
        </w:drawing>
      </w:r>
      <w:r w:rsidRPr="004A691F">
        <w:rPr>
          <w:rFonts w:ascii="Arial" w:hAnsi="Arial" w:cs="Arial"/>
          <w:b/>
          <w:bCs/>
          <w:noProof/>
          <w:sz w:val="22"/>
          <w:szCs w:val="22"/>
          <w:lang w:eastAsia="en-GB"/>
        </w:rPr>
        <w:drawing>
          <wp:anchor distT="0" distB="0" distL="114300" distR="114300" simplePos="0" relativeHeight="251672064" behindDoc="0" locked="0" layoutInCell="1" allowOverlap="1" wp14:anchorId="376AD12F" wp14:editId="17E7B91D">
            <wp:simplePos x="0" y="0"/>
            <wp:positionH relativeFrom="column">
              <wp:posOffset>2327910</wp:posOffset>
            </wp:positionH>
            <wp:positionV relativeFrom="paragraph">
              <wp:posOffset>-1270</wp:posOffset>
            </wp:positionV>
            <wp:extent cx="476250" cy="502920"/>
            <wp:effectExtent l="19050" t="0" r="0" b="0"/>
            <wp:wrapNone/>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grayscl/>
                    </a:blip>
                    <a:srcRect/>
                    <a:stretch>
                      <a:fillRect/>
                    </a:stretch>
                  </pic:blipFill>
                  <pic:spPr bwMode="auto">
                    <a:xfrm>
                      <a:off x="0" y="0"/>
                      <a:ext cx="476250" cy="502920"/>
                    </a:xfrm>
                    <a:prstGeom prst="rect">
                      <a:avLst/>
                    </a:prstGeom>
                    <a:noFill/>
                    <a:ln w="9525">
                      <a:noFill/>
                      <a:miter lim="800000"/>
                      <a:headEnd/>
                      <a:tailEnd/>
                    </a:ln>
                  </pic:spPr>
                </pic:pic>
              </a:graphicData>
            </a:graphic>
          </wp:anchor>
        </w:drawing>
      </w:r>
      <w:r w:rsidRPr="004A691F">
        <w:rPr>
          <w:rFonts w:ascii="Arial" w:hAnsi="Arial" w:cs="Arial"/>
          <w:b/>
          <w:bCs/>
          <w:noProof/>
          <w:sz w:val="22"/>
          <w:szCs w:val="22"/>
          <w:lang w:eastAsia="en-GB"/>
        </w:rPr>
        <w:drawing>
          <wp:anchor distT="0" distB="0" distL="114300" distR="114300" simplePos="0" relativeHeight="251671040" behindDoc="0" locked="0" layoutInCell="1" allowOverlap="1" wp14:anchorId="2FB55A7D" wp14:editId="5B5D35CA">
            <wp:simplePos x="0" y="0"/>
            <wp:positionH relativeFrom="column">
              <wp:posOffset>1459230</wp:posOffset>
            </wp:positionH>
            <wp:positionV relativeFrom="paragraph">
              <wp:posOffset>-1270</wp:posOffset>
            </wp:positionV>
            <wp:extent cx="476250" cy="502920"/>
            <wp:effectExtent l="19050" t="0" r="0" b="0"/>
            <wp:wrapNone/>
            <wp:docPr id="3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grayscl/>
                    </a:blip>
                    <a:srcRect/>
                    <a:stretch>
                      <a:fillRect/>
                    </a:stretch>
                  </pic:blipFill>
                  <pic:spPr bwMode="auto">
                    <a:xfrm>
                      <a:off x="0" y="0"/>
                      <a:ext cx="476250" cy="502920"/>
                    </a:xfrm>
                    <a:prstGeom prst="rect">
                      <a:avLst/>
                    </a:prstGeom>
                    <a:noFill/>
                    <a:ln w="9525">
                      <a:noFill/>
                      <a:miter lim="800000"/>
                      <a:headEnd/>
                      <a:tailEnd/>
                    </a:ln>
                  </pic:spPr>
                </pic:pic>
              </a:graphicData>
            </a:graphic>
          </wp:anchor>
        </w:drawing>
      </w:r>
    </w:p>
    <w:p w:rsidR="00330B19" w:rsidRPr="004A691F" w:rsidRDefault="00330B19" w:rsidP="00330B19">
      <w:pPr>
        <w:rPr>
          <w:rFonts w:ascii="Arial" w:hAnsi="Arial" w:cs="Arial"/>
          <w:b/>
          <w:bCs/>
          <w:sz w:val="22"/>
          <w:szCs w:val="22"/>
          <w:lang w:val="en-US"/>
        </w:rPr>
      </w:pPr>
    </w:p>
    <w:p w:rsidR="00330B19" w:rsidRPr="004A691F" w:rsidRDefault="00330B19" w:rsidP="00330B19">
      <w:pPr>
        <w:jc w:val="center"/>
        <w:rPr>
          <w:rFonts w:ascii="Arial" w:hAnsi="Arial" w:cs="Arial"/>
          <w:bCs/>
          <w:sz w:val="22"/>
          <w:szCs w:val="22"/>
        </w:rPr>
      </w:pPr>
    </w:p>
    <w:p w:rsidR="00330B19" w:rsidRPr="004A691F" w:rsidRDefault="00330B19" w:rsidP="00330B19">
      <w:pPr>
        <w:jc w:val="center"/>
        <w:rPr>
          <w:rFonts w:ascii="Arial" w:hAnsi="Arial" w:cs="Arial"/>
          <w:bCs/>
          <w:sz w:val="22"/>
          <w:szCs w:val="22"/>
        </w:rPr>
      </w:pPr>
    </w:p>
    <w:p w:rsidR="00330B19" w:rsidRPr="004A691F" w:rsidRDefault="00330B19" w:rsidP="00330B19">
      <w:pPr>
        <w:jc w:val="center"/>
        <w:rPr>
          <w:rFonts w:ascii="Arial" w:hAnsi="Arial" w:cs="Arial"/>
          <w:bCs/>
          <w:sz w:val="22"/>
          <w:szCs w:val="22"/>
        </w:rPr>
      </w:pPr>
      <w:r w:rsidRPr="004A691F">
        <w:rPr>
          <w:rFonts w:ascii="Arial" w:hAnsi="Arial" w:cs="Arial"/>
          <w:bCs/>
          <w:sz w:val="22"/>
          <w:szCs w:val="22"/>
        </w:rPr>
        <w:t xml:space="preserve">Full HAU health and safety and regulations are available on all academic year intranet </w:t>
      </w:r>
      <w:r w:rsidR="008D3E4C" w:rsidRPr="004A691F">
        <w:rPr>
          <w:rFonts w:ascii="Arial" w:hAnsi="Arial" w:cs="Arial"/>
          <w:bCs/>
          <w:sz w:val="22"/>
          <w:szCs w:val="22"/>
        </w:rPr>
        <w:t>pages;</w:t>
      </w:r>
      <w:r w:rsidRPr="004A691F">
        <w:rPr>
          <w:rFonts w:ascii="Arial" w:hAnsi="Arial" w:cs="Arial"/>
          <w:bCs/>
          <w:sz w:val="22"/>
          <w:szCs w:val="22"/>
        </w:rPr>
        <w:t xml:space="preserve"> please ensure you read all documents before attending any session held within the HAU.</w:t>
      </w:r>
    </w:p>
    <w:p w:rsidR="00330B19" w:rsidRPr="004A691F" w:rsidRDefault="00330B19" w:rsidP="00330B19">
      <w:pPr>
        <w:jc w:val="center"/>
        <w:rPr>
          <w:rFonts w:ascii="Arial" w:hAnsi="Arial" w:cs="Arial"/>
          <w:bCs/>
          <w:sz w:val="22"/>
          <w:szCs w:val="22"/>
        </w:rPr>
      </w:pPr>
    </w:p>
    <w:p w:rsidR="00330B19" w:rsidRPr="004A691F" w:rsidRDefault="00330B19" w:rsidP="00330B19">
      <w:pPr>
        <w:jc w:val="center"/>
        <w:rPr>
          <w:rFonts w:ascii="Arial" w:hAnsi="Arial" w:cs="Arial"/>
          <w:color w:val="0070C0"/>
          <w:sz w:val="22"/>
          <w:szCs w:val="22"/>
        </w:rPr>
      </w:pPr>
      <w:r w:rsidRPr="004A691F">
        <w:rPr>
          <w:rFonts w:ascii="Arial" w:hAnsi="Arial" w:cs="Arial"/>
          <w:b/>
          <w:bCs/>
          <w:color w:val="0070C0"/>
          <w:sz w:val="22"/>
          <w:szCs w:val="22"/>
        </w:rPr>
        <w:t>Please see Miss Rachael Waddington, HAU Manager and Safety Coordinator, or a member of HAU staff if you require any assistance.</w:t>
      </w:r>
    </w:p>
    <w:p w:rsidR="00330B19" w:rsidRPr="004A691F" w:rsidRDefault="00330B19" w:rsidP="00330B19"/>
    <w:p w:rsidR="00330B19" w:rsidRPr="004A691F" w:rsidRDefault="00330B19" w:rsidP="0010388B">
      <w:pPr>
        <w:pStyle w:val="Footer"/>
        <w:rPr>
          <w:rFonts w:asciiTheme="majorHAnsi" w:hAnsiTheme="majorHAnsi" w:cstheme="majorHAnsi"/>
          <w:b/>
          <w:bCs/>
        </w:rPr>
      </w:pPr>
    </w:p>
    <w:p w:rsidR="008D3E4C" w:rsidRPr="004A691F" w:rsidRDefault="0010388B">
      <w:pPr>
        <w:rPr>
          <w:rFonts w:asciiTheme="majorHAnsi" w:hAnsiTheme="majorHAnsi" w:cstheme="majorHAnsi"/>
          <w:b/>
          <w:bCs/>
          <w:sz w:val="28"/>
          <w:lang w:val="en-US"/>
        </w:rPr>
      </w:pPr>
      <w:r w:rsidRPr="004A691F">
        <w:rPr>
          <w:rFonts w:asciiTheme="majorHAnsi" w:hAnsiTheme="majorHAnsi" w:cstheme="majorHAnsi"/>
          <w:bCs/>
          <w:lang w:val="en-US"/>
        </w:rPr>
        <w:br w:type="page"/>
      </w:r>
    </w:p>
    <w:p w:rsidR="0010388B" w:rsidRPr="004A691F" w:rsidRDefault="0010388B" w:rsidP="00102315">
      <w:pPr>
        <w:pStyle w:val="Title"/>
        <w:rPr>
          <w:rFonts w:asciiTheme="majorHAnsi" w:hAnsiTheme="majorHAnsi" w:cstheme="majorHAnsi"/>
        </w:rPr>
      </w:pPr>
      <w:bookmarkStart w:id="8" w:name="_Toc346540606"/>
      <w:r w:rsidRPr="004A691F">
        <w:rPr>
          <w:rFonts w:asciiTheme="majorHAnsi" w:hAnsiTheme="majorHAnsi" w:cstheme="majorHAnsi"/>
        </w:rPr>
        <w:lastRenderedPageBreak/>
        <w:t>Session 1</w:t>
      </w:r>
      <w:r w:rsidR="00102315" w:rsidRPr="004A691F">
        <w:rPr>
          <w:rFonts w:asciiTheme="majorHAnsi" w:hAnsiTheme="majorHAnsi" w:cstheme="majorHAnsi"/>
        </w:rPr>
        <w:t xml:space="preserve"> - </w:t>
      </w:r>
      <w:r w:rsidR="00CA036C" w:rsidRPr="004A691F">
        <w:rPr>
          <w:rFonts w:asciiTheme="majorHAnsi" w:hAnsiTheme="majorHAnsi" w:cstheme="majorHAnsi"/>
        </w:rPr>
        <w:t>Topography of the t</w:t>
      </w:r>
      <w:r w:rsidRPr="004A691F">
        <w:rPr>
          <w:rFonts w:asciiTheme="majorHAnsi" w:hAnsiTheme="majorHAnsi" w:cstheme="majorHAnsi"/>
        </w:rPr>
        <w:t>horax</w:t>
      </w:r>
      <w:r w:rsidR="00754AB3" w:rsidRPr="004A691F">
        <w:rPr>
          <w:rFonts w:asciiTheme="majorHAnsi" w:hAnsiTheme="majorHAnsi" w:cstheme="majorHAnsi"/>
        </w:rPr>
        <w:t>: the thoracic walls</w:t>
      </w:r>
      <w:bookmarkEnd w:id="8"/>
    </w:p>
    <w:p w:rsidR="0010388B" w:rsidRPr="004A691F" w:rsidRDefault="0010388B" w:rsidP="0010388B">
      <w:pPr>
        <w:rPr>
          <w:rFonts w:asciiTheme="majorHAnsi" w:hAnsiTheme="majorHAnsi" w:cstheme="majorHAnsi"/>
          <w:szCs w:val="24"/>
        </w:rPr>
      </w:pPr>
    </w:p>
    <w:p w:rsidR="0010388B" w:rsidRPr="004A691F" w:rsidRDefault="0010388B" w:rsidP="0010388B">
      <w:pPr>
        <w:rPr>
          <w:rFonts w:asciiTheme="majorHAnsi" w:hAnsiTheme="majorHAnsi" w:cstheme="majorHAnsi"/>
          <w:b/>
          <w:szCs w:val="24"/>
        </w:rPr>
      </w:pPr>
      <w:r w:rsidRPr="004A691F">
        <w:rPr>
          <w:rFonts w:asciiTheme="majorHAnsi" w:hAnsiTheme="majorHAnsi" w:cstheme="majorHAnsi"/>
          <w:b/>
          <w:szCs w:val="24"/>
        </w:rPr>
        <w:t>Objectives</w:t>
      </w:r>
    </w:p>
    <w:p w:rsidR="0006359D" w:rsidRPr="004A691F" w:rsidRDefault="0006359D" w:rsidP="0010388B">
      <w:pPr>
        <w:rPr>
          <w:rFonts w:asciiTheme="majorHAnsi" w:hAnsiTheme="majorHAnsi" w:cstheme="majorHAnsi"/>
          <w:szCs w:val="24"/>
        </w:rPr>
      </w:pPr>
    </w:p>
    <w:p w:rsidR="0010388B" w:rsidRPr="004A691F" w:rsidRDefault="0010388B" w:rsidP="0014593C">
      <w:pPr>
        <w:numPr>
          <w:ilvl w:val="0"/>
          <w:numId w:val="7"/>
        </w:numPr>
        <w:rPr>
          <w:rFonts w:asciiTheme="majorHAnsi" w:hAnsiTheme="majorHAnsi" w:cstheme="majorHAnsi"/>
          <w:sz w:val="22"/>
        </w:rPr>
      </w:pPr>
      <w:r w:rsidRPr="004A691F">
        <w:rPr>
          <w:rFonts w:asciiTheme="majorHAnsi" w:hAnsiTheme="majorHAnsi" w:cstheme="majorHAnsi"/>
          <w:sz w:val="22"/>
        </w:rPr>
        <w:t xml:space="preserve">Demonstrate the position of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 on the chest wall</w:t>
      </w:r>
    </w:p>
    <w:p w:rsidR="0010388B" w:rsidRPr="004A691F" w:rsidRDefault="0010388B" w:rsidP="0014593C">
      <w:pPr>
        <w:numPr>
          <w:ilvl w:val="0"/>
          <w:numId w:val="7"/>
        </w:numPr>
        <w:rPr>
          <w:rFonts w:asciiTheme="majorHAnsi" w:hAnsiTheme="majorHAnsi" w:cstheme="majorHAnsi"/>
          <w:sz w:val="22"/>
        </w:rPr>
      </w:pPr>
      <w:r w:rsidRPr="004A691F">
        <w:rPr>
          <w:rFonts w:asciiTheme="majorHAnsi" w:hAnsiTheme="majorHAnsi" w:cstheme="majorHAnsi"/>
          <w:sz w:val="22"/>
        </w:rPr>
        <w:t xml:space="preserve">Define the attachments of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w:t>
      </w:r>
    </w:p>
    <w:p w:rsidR="0010388B" w:rsidRPr="004A691F" w:rsidRDefault="0010388B" w:rsidP="0014593C">
      <w:pPr>
        <w:numPr>
          <w:ilvl w:val="0"/>
          <w:numId w:val="7"/>
        </w:numPr>
        <w:rPr>
          <w:rFonts w:asciiTheme="majorHAnsi" w:hAnsiTheme="majorHAnsi" w:cstheme="majorHAnsi"/>
          <w:sz w:val="22"/>
        </w:rPr>
      </w:pPr>
      <w:r w:rsidRPr="004A691F">
        <w:rPr>
          <w:rFonts w:asciiTheme="majorHAnsi" w:hAnsiTheme="majorHAnsi" w:cstheme="majorHAnsi"/>
          <w:sz w:val="22"/>
        </w:rPr>
        <w:t xml:space="preserve">Outline the actions of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w:t>
      </w:r>
    </w:p>
    <w:p w:rsidR="0010388B" w:rsidRPr="004A691F" w:rsidRDefault="0010388B" w:rsidP="0014593C">
      <w:pPr>
        <w:numPr>
          <w:ilvl w:val="0"/>
          <w:numId w:val="7"/>
        </w:numPr>
        <w:rPr>
          <w:rFonts w:asciiTheme="majorHAnsi" w:hAnsiTheme="majorHAnsi" w:cstheme="majorHAnsi"/>
          <w:bCs/>
          <w:sz w:val="22"/>
        </w:rPr>
      </w:pPr>
      <w:r w:rsidRPr="004A691F">
        <w:rPr>
          <w:rFonts w:asciiTheme="majorHAnsi" w:hAnsiTheme="majorHAnsi" w:cstheme="majorHAnsi"/>
          <w:b/>
          <w:bCs/>
          <w:sz w:val="22"/>
        </w:rPr>
        <w:t>Name the space between adjacent ribs</w:t>
      </w:r>
    </w:p>
    <w:p w:rsidR="0010388B" w:rsidRPr="004A691F" w:rsidRDefault="0010388B" w:rsidP="0014593C">
      <w:pPr>
        <w:numPr>
          <w:ilvl w:val="0"/>
          <w:numId w:val="7"/>
        </w:numPr>
        <w:rPr>
          <w:rFonts w:asciiTheme="majorHAnsi" w:hAnsiTheme="majorHAnsi" w:cstheme="majorHAnsi"/>
          <w:bCs/>
          <w:sz w:val="22"/>
        </w:rPr>
      </w:pPr>
      <w:r w:rsidRPr="004A691F">
        <w:rPr>
          <w:rFonts w:asciiTheme="majorHAnsi" w:hAnsiTheme="majorHAnsi" w:cstheme="majorHAnsi"/>
          <w:bCs/>
          <w:sz w:val="22"/>
        </w:rPr>
        <w:t>Name and summarise the functions of the muscles which are found between ribs</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Identify a rib and be able to determine which part of the rib is placed posteriorly and which anteriorly.</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Name the structures with which a rib articulates.</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Identify the clavicle and demonstrate how it is positioned in the body.</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 xml:space="preserve">Identify the scapula and demonstrate how it is positioned in the body. </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Identify a thoracic vertebra.</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Name the different parts of a thoracic vertebra.</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Explain how ribs are related to the thoracic vertebrae.</w:t>
      </w:r>
    </w:p>
    <w:p w:rsidR="0010388B" w:rsidRPr="004A691F" w:rsidRDefault="0010388B" w:rsidP="0014593C">
      <w:pPr>
        <w:numPr>
          <w:ilvl w:val="0"/>
          <w:numId w:val="7"/>
        </w:numPr>
        <w:rPr>
          <w:rFonts w:asciiTheme="majorHAnsi" w:hAnsiTheme="majorHAnsi" w:cstheme="majorHAnsi"/>
          <w:b/>
          <w:bCs/>
          <w:sz w:val="22"/>
        </w:rPr>
      </w:pPr>
      <w:r w:rsidRPr="004A691F">
        <w:rPr>
          <w:rFonts w:asciiTheme="majorHAnsi" w:hAnsiTheme="majorHAnsi" w:cstheme="majorHAnsi"/>
          <w:b/>
          <w:bCs/>
          <w:sz w:val="22"/>
        </w:rPr>
        <w:t>Explain how vertebrae articulate with each other and how they support loads and absorb jolts.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Note that the objectives in bold print are absolutely fundamental and that this class represents your main chance to achieve these objectives during the medical course!</w:t>
      </w:r>
    </w:p>
    <w:p w:rsidR="0010388B" w:rsidRPr="004A691F" w:rsidRDefault="0010388B" w:rsidP="0010388B">
      <w:pPr>
        <w:pStyle w:val="Heading2"/>
        <w:rPr>
          <w:rFonts w:asciiTheme="majorHAnsi" w:hAnsiTheme="majorHAnsi" w:cstheme="majorHAnsi"/>
          <w:sz w:val="22"/>
        </w:rPr>
      </w:pPr>
      <w:r w:rsidRPr="004A691F">
        <w:rPr>
          <w:rFonts w:asciiTheme="majorHAnsi" w:hAnsiTheme="majorHAnsi" w:cstheme="majorHAnsi"/>
          <w:sz w:val="22"/>
        </w:rPr>
        <w:t xml:space="preserve">Contents of session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9.00 – </w:t>
      </w:r>
      <w:r w:rsidR="00870ED9" w:rsidRPr="004A691F">
        <w:rPr>
          <w:rFonts w:asciiTheme="majorHAnsi" w:hAnsiTheme="majorHAnsi" w:cstheme="majorHAnsi"/>
          <w:sz w:val="22"/>
        </w:rPr>
        <w:t>9.45</w:t>
      </w:r>
      <w:r w:rsidR="004C71C0" w:rsidRPr="004A691F">
        <w:rPr>
          <w:rFonts w:asciiTheme="majorHAnsi" w:hAnsiTheme="majorHAnsi" w:cstheme="majorHAnsi"/>
          <w:sz w:val="22"/>
        </w:rPr>
        <w:tab/>
      </w:r>
      <w:proofErr w:type="spellStart"/>
      <w:r w:rsidR="004C71C0" w:rsidRPr="004A691F">
        <w:rPr>
          <w:rFonts w:asciiTheme="majorHAnsi" w:hAnsiTheme="majorHAnsi" w:cstheme="majorHAnsi"/>
          <w:sz w:val="22"/>
        </w:rPr>
        <w:t>Drewe</w:t>
      </w:r>
      <w:proofErr w:type="spellEnd"/>
      <w:r w:rsidR="004C71C0" w:rsidRPr="004A691F">
        <w:rPr>
          <w:rFonts w:asciiTheme="majorHAnsi" w:hAnsiTheme="majorHAnsi" w:cstheme="majorHAnsi"/>
          <w:sz w:val="22"/>
        </w:rPr>
        <w:t xml:space="preserve"> </w:t>
      </w:r>
      <w:proofErr w:type="gramStart"/>
      <w:r w:rsidRPr="004A691F">
        <w:rPr>
          <w:rFonts w:asciiTheme="majorHAnsi" w:hAnsiTheme="majorHAnsi" w:cstheme="majorHAnsi"/>
          <w:sz w:val="22"/>
        </w:rPr>
        <w:t>Theatre</w:t>
      </w:r>
      <w:proofErr w:type="gramEnd"/>
      <w:r w:rsidRPr="004A691F">
        <w:rPr>
          <w:rFonts w:asciiTheme="majorHAnsi" w:hAnsiTheme="majorHAnsi" w:cstheme="majorHAnsi"/>
          <w:sz w:val="22"/>
        </w:rPr>
        <w:t xml:space="preserve">: Lecture: </w:t>
      </w:r>
    </w:p>
    <w:p w:rsidR="0010388B" w:rsidRPr="004A691F" w:rsidRDefault="0010388B" w:rsidP="0010388B">
      <w:pPr>
        <w:pStyle w:val="Heading4"/>
        <w:spacing w:before="0" w:after="0"/>
        <w:rPr>
          <w:rFonts w:asciiTheme="majorHAnsi" w:hAnsiTheme="majorHAnsi" w:cstheme="majorHAnsi"/>
          <w:sz w:val="22"/>
        </w:rPr>
      </w:pPr>
      <w:r w:rsidRPr="004A691F">
        <w:rPr>
          <w:rFonts w:asciiTheme="majorHAnsi" w:hAnsiTheme="majorHAnsi" w:cstheme="majorHAnsi"/>
          <w:sz w:val="22"/>
        </w:rPr>
        <w:t>Basic Anatomical Nomenclature and Anatomy of Chest Wall</w:t>
      </w:r>
      <w:r w:rsidR="00320027" w:rsidRPr="004A691F">
        <w:rPr>
          <w:rFonts w:asciiTheme="majorHAnsi" w:hAnsiTheme="majorHAnsi" w:cstheme="majorHAnsi"/>
          <w:sz w:val="22"/>
        </w:rPr>
        <w:t xml:space="preserve">: </w:t>
      </w:r>
      <w:r w:rsidR="00277245" w:rsidRPr="004A691F">
        <w:rPr>
          <w:rFonts w:asciiTheme="majorHAnsi" w:hAnsiTheme="majorHAnsi" w:cstheme="majorHAnsi"/>
          <w:sz w:val="22"/>
        </w:rPr>
        <w:t>Dr</w:t>
      </w:r>
      <w:r w:rsidR="00F56D91" w:rsidRPr="004A691F">
        <w:rPr>
          <w:rFonts w:asciiTheme="majorHAnsi" w:hAnsiTheme="majorHAnsi" w:cstheme="majorHAnsi"/>
          <w:sz w:val="22"/>
        </w:rPr>
        <w:t xml:space="preserve"> P</w:t>
      </w:r>
      <w:r w:rsidR="00D146F7" w:rsidRPr="004A691F">
        <w:rPr>
          <w:rFonts w:asciiTheme="majorHAnsi" w:hAnsiTheme="majorHAnsi" w:cstheme="majorHAnsi"/>
          <w:sz w:val="22"/>
        </w:rPr>
        <w:t>aul</w:t>
      </w:r>
      <w:r w:rsidR="00F56D91" w:rsidRPr="004A691F">
        <w:rPr>
          <w:rFonts w:asciiTheme="majorHAnsi" w:hAnsiTheme="majorHAnsi" w:cstheme="majorHAnsi"/>
          <w:sz w:val="22"/>
        </w:rPr>
        <w:t xml:space="preserve"> Strutton</w:t>
      </w:r>
    </w:p>
    <w:p w:rsidR="0010388B" w:rsidRPr="004A691F" w:rsidRDefault="00DD61D3" w:rsidP="0010388B">
      <w:pPr>
        <w:rPr>
          <w:rFonts w:asciiTheme="majorHAnsi" w:hAnsiTheme="majorHAnsi" w:cstheme="majorHAnsi"/>
          <w:bCs/>
        </w:rPr>
      </w:pPr>
      <w:r w:rsidRPr="004A691F">
        <w:rPr>
          <w:rFonts w:asciiTheme="majorHAnsi" w:hAnsiTheme="majorHAnsi" w:cstheme="majorHAnsi"/>
          <w:bCs/>
        </w:rPr>
        <w:t>(Lecture slides will be published on the intranet)</w:t>
      </w:r>
    </w:p>
    <w:p w:rsidR="0010388B" w:rsidRPr="004A691F" w:rsidRDefault="0010388B" w:rsidP="0010388B">
      <w:pPr>
        <w:rPr>
          <w:rFonts w:asciiTheme="majorHAnsi" w:hAnsiTheme="majorHAnsi" w:cstheme="majorHAnsi"/>
          <w:sz w:val="22"/>
        </w:rPr>
      </w:pPr>
    </w:p>
    <w:p w:rsidR="0010388B" w:rsidRPr="004A691F" w:rsidRDefault="00870ED9" w:rsidP="0010388B">
      <w:pPr>
        <w:rPr>
          <w:rFonts w:asciiTheme="majorHAnsi" w:hAnsiTheme="majorHAnsi" w:cstheme="majorHAnsi"/>
          <w:sz w:val="22"/>
        </w:rPr>
      </w:pPr>
      <w:r w:rsidRPr="004A691F">
        <w:rPr>
          <w:rFonts w:asciiTheme="majorHAnsi" w:hAnsiTheme="majorHAnsi" w:cstheme="majorHAnsi"/>
          <w:sz w:val="22"/>
        </w:rPr>
        <w:t>9.45</w:t>
      </w:r>
      <w:r w:rsidR="0010388B" w:rsidRPr="004A691F">
        <w:rPr>
          <w:rFonts w:asciiTheme="majorHAnsi" w:hAnsiTheme="majorHAnsi" w:cstheme="majorHAnsi"/>
          <w:sz w:val="22"/>
        </w:rPr>
        <w:t xml:space="preserve"> – 10.</w:t>
      </w:r>
      <w:r w:rsidR="00420891" w:rsidRPr="004A691F">
        <w:rPr>
          <w:rFonts w:asciiTheme="majorHAnsi" w:hAnsiTheme="majorHAnsi" w:cstheme="majorHAnsi"/>
          <w:sz w:val="22"/>
        </w:rPr>
        <w:t>25</w:t>
      </w:r>
      <w:r w:rsidR="0010388B" w:rsidRPr="004A691F">
        <w:rPr>
          <w:rFonts w:asciiTheme="majorHAnsi" w:hAnsiTheme="majorHAnsi" w:cstheme="majorHAnsi"/>
          <w:sz w:val="22"/>
        </w:rPr>
        <w:t xml:space="preserve"> </w:t>
      </w:r>
      <w:r w:rsidR="0010388B" w:rsidRPr="004A691F">
        <w:rPr>
          <w:rFonts w:asciiTheme="majorHAnsi" w:hAnsiTheme="majorHAnsi" w:cstheme="majorHAnsi"/>
          <w:sz w:val="22"/>
        </w:rPr>
        <w:tab/>
        <w:t>Break</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10.</w:t>
      </w:r>
      <w:r w:rsidR="00420891" w:rsidRPr="004A691F">
        <w:rPr>
          <w:rFonts w:asciiTheme="majorHAnsi" w:hAnsiTheme="majorHAnsi" w:cstheme="majorHAnsi"/>
          <w:sz w:val="22"/>
        </w:rPr>
        <w:t>25</w:t>
      </w:r>
      <w:r w:rsidRPr="004A691F">
        <w:rPr>
          <w:rFonts w:asciiTheme="majorHAnsi" w:hAnsiTheme="majorHAnsi" w:cstheme="majorHAnsi"/>
          <w:sz w:val="22"/>
        </w:rPr>
        <w:t xml:space="preserve"> –</w:t>
      </w:r>
      <w:r w:rsidR="00320027" w:rsidRPr="004A691F">
        <w:rPr>
          <w:rFonts w:asciiTheme="majorHAnsi" w:hAnsiTheme="majorHAnsi" w:cstheme="majorHAnsi"/>
          <w:sz w:val="22"/>
        </w:rPr>
        <w:t xml:space="preserve"> </w:t>
      </w:r>
      <w:r w:rsidRPr="004A691F">
        <w:rPr>
          <w:rFonts w:asciiTheme="majorHAnsi" w:hAnsiTheme="majorHAnsi" w:cstheme="majorHAnsi"/>
          <w:sz w:val="22"/>
        </w:rPr>
        <w:t>11.</w:t>
      </w:r>
      <w:r w:rsidR="00420891" w:rsidRPr="004A691F">
        <w:rPr>
          <w:rFonts w:asciiTheme="majorHAnsi" w:hAnsiTheme="majorHAnsi" w:cstheme="majorHAnsi"/>
          <w:sz w:val="22"/>
        </w:rPr>
        <w:t>25</w:t>
      </w:r>
      <w:r w:rsidRPr="004A691F">
        <w:rPr>
          <w:rFonts w:asciiTheme="majorHAnsi" w:hAnsiTheme="majorHAnsi" w:cstheme="majorHAnsi"/>
          <w:sz w:val="22"/>
        </w:rPr>
        <w:t xml:space="preserve">: </w:t>
      </w:r>
      <w:r w:rsidRPr="004A691F">
        <w:rPr>
          <w:rFonts w:asciiTheme="majorHAnsi" w:hAnsiTheme="majorHAnsi" w:cstheme="majorHAnsi"/>
          <w:sz w:val="22"/>
        </w:rPr>
        <w:tab/>
      </w:r>
      <w:r w:rsidRPr="004A691F">
        <w:rPr>
          <w:rFonts w:asciiTheme="majorHAnsi" w:hAnsiTheme="majorHAnsi" w:cstheme="majorHAnsi"/>
          <w:b/>
          <w:sz w:val="22"/>
        </w:rPr>
        <w:t xml:space="preserve">Group </w:t>
      </w:r>
      <w:proofErr w:type="gramStart"/>
      <w:r w:rsidR="00473376" w:rsidRPr="004A691F">
        <w:rPr>
          <w:rFonts w:asciiTheme="majorHAnsi" w:hAnsiTheme="majorHAnsi" w:cstheme="majorHAnsi"/>
          <w:b/>
          <w:sz w:val="22"/>
        </w:rPr>
        <w:t>A</w:t>
      </w:r>
      <w:proofErr w:type="gramEnd"/>
      <w:r w:rsidRPr="004A691F">
        <w:rPr>
          <w:rFonts w:asciiTheme="majorHAnsi" w:hAnsiTheme="majorHAnsi" w:cstheme="majorHAnsi"/>
          <w:b/>
          <w:sz w:val="22"/>
        </w:rPr>
        <w:t xml:space="preserve"> - Dissecting Room, 14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w:t>
      </w:r>
      <w:r w:rsidR="004B122E" w:rsidRPr="004A691F">
        <w:rPr>
          <w:rFonts w:asciiTheme="majorHAnsi" w:hAnsiTheme="majorHAnsi" w:cstheme="majorHAnsi"/>
          <w:b/>
          <w:sz w:val="22"/>
        </w:rPr>
        <w:t>floor –</w:t>
      </w:r>
      <w:r w:rsidRPr="004A691F">
        <w:rPr>
          <w:rFonts w:asciiTheme="majorHAnsi" w:hAnsiTheme="majorHAnsi" w:cstheme="majorHAnsi"/>
          <w:b/>
          <w:sz w:val="22"/>
        </w:rPr>
        <w:t xml:space="preserve"> divided into table groups.</w:t>
      </w:r>
      <w:r w:rsidRPr="004A691F">
        <w:rPr>
          <w:rFonts w:asciiTheme="majorHAnsi" w:hAnsiTheme="majorHAnsi" w:cstheme="majorHAnsi"/>
          <w:sz w:val="22"/>
        </w:rPr>
        <w:t xml:space="preserve"> Each table group will work with one cadaver and will be assisted by a Demonstrator. The tasks for this hour are to explore the pectoral muscles on the cadaver, the ribs and their related costal cartilages and the contents of the intercostal spaces, and to understand the functions of these structures in normal breathing. Plastic-laminated instruction sheets will be provided in the dissecting room; a copy is also provided in this Course Guide.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t xml:space="preserve">Dr </w:t>
      </w:r>
      <w:r w:rsidR="002D01BA" w:rsidRPr="004A691F">
        <w:rPr>
          <w:rFonts w:asciiTheme="majorHAnsi" w:hAnsiTheme="majorHAnsi" w:cstheme="majorHAnsi"/>
          <w:sz w:val="22"/>
        </w:rPr>
        <w:t>P</w:t>
      </w:r>
      <w:r w:rsidR="00D04F9F" w:rsidRPr="004A691F">
        <w:rPr>
          <w:rFonts w:asciiTheme="majorHAnsi" w:hAnsiTheme="majorHAnsi" w:cstheme="majorHAnsi"/>
          <w:sz w:val="22"/>
        </w:rPr>
        <w:t xml:space="preserve"> Strutton</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10.</w:t>
      </w:r>
      <w:r w:rsidR="00420891" w:rsidRPr="004A691F">
        <w:rPr>
          <w:rFonts w:asciiTheme="majorHAnsi" w:hAnsiTheme="majorHAnsi" w:cstheme="majorHAnsi"/>
          <w:sz w:val="22"/>
        </w:rPr>
        <w:t>25</w:t>
      </w:r>
      <w:r w:rsidRPr="004A691F">
        <w:rPr>
          <w:rFonts w:asciiTheme="majorHAnsi" w:hAnsiTheme="majorHAnsi" w:cstheme="majorHAnsi"/>
          <w:sz w:val="22"/>
        </w:rPr>
        <w:t xml:space="preserve"> – 11.</w:t>
      </w:r>
      <w:r w:rsidR="00420891" w:rsidRPr="004A691F">
        <w:rPr>
          <w:rFonts w:asciiTheme="majorHAnsi" w:hAnsiTheme="majorHAnsi" w:cstheme="majorHAnsi"/>
          <w:sz w:val="22"/>
        </w:rPr>
        <w:t>25</w:t>
      </w:r>
      <w:r w:rsidRPr="004A691F">
        <w:rPr>
          <w:rFonts w:asciiTheme="majorHAnsi" w:hAnsiTheme="majorHAnsi" w:cstheme="majorHAnsi"/>
          <w:sz w:val="22"/>
        </w:rPr>
        <w:t xml:space="preserve">: </w:t>
      </w:r>
      <w:r w:rsidRPr="004A691F">
        <w:rPr>
          <w:rFonts w:asciiTheme="majorHAnsi" w:hAnsiTheme="majorHAnsi" w:cstheme="majorHAnsi"/>
          <w:sz w:val="22"/>
        </w:rPr>
        <w:tab/>
      </w:r>
      <w:r w:rsidRPr="004A691F">
        <w:rPr>
          <w:rFonts w:asciiTheme="majorHAnsi" w:hAnsiTheme="majorHAnsi" w:cstheme="majorHAnsi"/>
          <w:b/>
          <w:sz w:val="22"/>
        </w:rPr>
        <w:t xml:space="preserve">Group </w:t>
      </w:r>
      <w:r w:rsidR="00473376" w:rsidRPr="004A691F">
        <w:rPr>
          <w:rFonts w:asciiTheme="majorHAnsi" w:hAnsiTheme="majorHAnsi" w:cstheme="majorHAnsi"/>
          <w:b/>
          <w:sz w:val="22"/>
        </w:rPr>
        <w:t>D</w:t>
      </w:r>
      <w:r w:rsidRPr="004A691F">
        <w:rPr>
          <w:rFonts w:asciiTheme="majorHAnsi" w:hAnsiTheme="majorHAnsi" w:cstheme="majorHAnsi"/>
          <w:b/>
          <w:sz w:val="22"/>
        </w:rPr>
        <w:t xml:space="preserve"> – 13</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 laboratory</w:t>
      </w:r>
      <w:r w:rsidRPr="004A691F">
        <w:rPr>
          <w:rFonts w:asciiTheme="majorHAnsi" w:hAnsiTheme="majorHAnsi" w:cstheme="majorHAnsi"/>
          <w:sz w:val="22"/>
        </w:rPr>
        <w:t xml:space="preserve"> – students will study the bones that form and are related to the thoracic cage. A worksheet follows today’s timetable.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szCs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3701C1" w:rsidRPr="004A691F" w:rsidRDefault="003701C1" w:rsidP="0010388B">
      <w:pPr>
        <w:rPr>
          <w:rFonts w:asciiTheme="majorHAnsi" w:hAnsiTheme="majorHAnsi" w:cstheme="majorHAnsi"/>
          <w:sz w:val="22"/>
        </w:rPr>
      </w:pPr>
      <w:r w:rsidRPr="004A691F">
        <w:rPr>
          <w:rFonts w:asciiTheme="majorHAnsi" w:hAnsiTheme="majorHAnsi" w:cstheme="majorHAnsi"/>
          <w:sz w:val="22"/>
        </w:rPr>
        <w:br w:type="page"/>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lastRenderedPageBreak/>
        <w:t>11.3</w:t>
      </w:r>
      <w:r w:rsidR="00420891" w:rsidRPr="004A691F">
        <w:rPr>
          <w:rFonts w:asciiTheme="majorHAnsi" w:hAnsiTheme="majorHAnsi" w:cstheme="majorHAnsi"/>
          <w:sz w:val="22"/>
        </w:rPr>
        <w:t>0</w:t>
      </w:r>
      <w:r w:rsidRPr="004A691F">
        <w:rPr>
          <w:rFonts w:asciiTheme="majorHAnsi" w:hAnsiTheme="majorHAnsi" w:cstheme="majorHAnsi"/>
          <w:sz w:val="22"/>
        </w:rPr>
        <w:t xml:space="preserve"> – 12.30:</w:t>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b/>
          <w:sz w:val="22"/>
        </w:rPr>
        <w:t xml:space="preserve">Groups </w:t>
      </w:r>
      <w:r w:rsidR="00473376" w:rsidRPr="004A691F">
        <w:rPr>
          <w:rFonts w:asciiTheme="majorHAnsi" w:hAnsiTheme="majorHAnsi" w:cstheme="majorHAnsi"/>
          <w:b/>
          <w:sz w:val="22"/>
        </w:rPr>
        <w:t>A</w:t>
      </w:r>
      <w:r w:rsidRPr="004A691F">
        <w:rPr>
          <w:rFonts w:asciiTheme="majorHAnsi" w:hAnsiTheme="majorHAnsi" w:cstheme="majorHAnsi"/>
          <w:b/>
          <w:sz w:val="22"/>
        </w:rPr>
        <w:t xml:space="preserve"> and </w:t>
      </w:r>
      <w:r w:rsidR="00473376" w:rsidRPr="004A691F">
        <w:rPr>
          <w:rFonts w:asciiTheme="majorHAnsi" w:hAnsiTheme="majorHAnsi" w:cstheme="majorHAnsi"/>
          <w:b/>
          <w:sz w:val="22"/>
        </w:rPr>
        <w:t>D</w:t>
      </w:r>
      <w:r w:rsidRPr="004A691F">
        <w:rPr>
          <w:rFonts w:asciiTheme="majorHAnsi" w:hAnsiTheme="majorHAnsi" w:cstheme="majorHAnsi"/>
          <w:b/>
          <w:sz w:val="22"/>
        </w:rPr>
        <w:t xml:space="preserve"> change places.</w:t>
      </w:r>
      <w:r w:rsidRPr="004A691F">
        <w:rPr>
          <w:rFonts w:asciiTheme="majorHAnsi" w:hAnsiTheme="majorHAnsi" w:cstheme="majorHAnsi"/>
          <w:sz w:val="22"/>
        </w:rPr>
        <w:t xml:space="preserve"> </w:t>
      </w:r>
    </w:p>
    <w:p w:rsidR="0010388B" w:rsidRPr="004A691F" w:rsidRDefault="0010388B" w:rsidP="0010388B">
      <w:pPr>
        <w:rPr>
          <w:rFonts w:asciiTheme="majorHAnsi" w:hAnsiTheme="majorHAnsi" w:cstheme="majorHAnsi"/>
          <w:sz w:val="22"/>
        </w:rPr>
      </w:pPr>
    </w:p>
    <w:p w:rsidR="003701C1" w:rsidRPr="004A691F" w:rsidRDefault="003701C1"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Afternoon session: </w:t>
      </w:r>
    </w:p>
    <w:p w:rsidR="0010388B" w:rsidRPr="004A691F" w:rsidRDefault="0010388B" w:rsidP="0010388B">
      <w:pPr>
        <w:rPr>
          <w:rFonts w:asciiTheme="majorHAnsi" w:hAnsiTheme="majorHAnsi" w:cstheme="majorHAnsi"/>
          <w:sz w:val="22"/>
        </w:rPr>
      </w:pPr>
    </w:p>
    <w:p w:rsidR="0010388B" w:rsidRPr="004A691F" w:rsidRDefault="00420891" w:rsidP="0010388B">
      <w:pPr>
        <w:rPr>
          <w:rFonts w:asciiTheme="majorHAnsi" w:hAnsiTheme="majorHAnsi" w:cstheme="majorHAnsi"/>
          <w:sz w:val="22"/>
        </w:rPr>
      </w:pPr>
      <w:r w:rsidRPr="004A691F">
        <w:rPr>
          <w:rFonts w:asciiTheme="majorHAnsi" w:hAnsiTheme="majorHAnsi" w:cstheme="majorHAnsi"/>
          <w:sz w:val="22"/>
        </w:rPr>
        <w:t>13.55</w:t>
      </w:r>
      <w:r w:rsidR="0010388B" w:rsidRPr="004A691F">
        <w:rPr>
          <w:rFonts w:asciiTheme="majorHAnsi" w:hAnsiTheme="majorHAnsi" w:cstheme="majorHAnsi"/>
          <w:sz w:val="22"/>
        </w:rPr>
        <w:t xml:space="preserve"> – </w:t>
      </w:r>
      <w:r w:rsidRPr="004A691F">
        <w:rPr>
          <w:rFonts w:asciiTheme="majorHAnsi" w:hAnsiTheme="majorHAnsi" w:cstheme="majorHAnsi"/>
          <w:sz w:val="22"/>
        </w:rPr>
        <w:t>14.55</w:t>
      </w:r>
      <w:r w:rsidR="0010388B" w:rsidRPr="004A691F">
        <w:rPr>
          <w:rFonts w:asciiTheme="majorHAnsi" w:hAnsiTheme="majorHAnsi" w:cstheme="majorHAnsi"/>
          <w:sz w:val="22"/>
        </w:rPr>
        <w:t xml:space="preserve">: </w:t>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B</w:t>
      </w:r>
      <w:r w:rsidR="0010388B" w:rsidRPr="004A691F">
        <w:rPr>
          <w:rFonts w:asciiTheme="majorHAnsi" w:hAnsiTheme="majorHAnsi" w:cstheme="majorHAnsi"/>
          <w:b/>
          <w:sz w:val="22"/>
        </w:rPr>
        <w:t xml:space="preserve"> - Dissecting Room, 14</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w:t>
      </w:r>
      <w:r w:rsidR="004B122E" w:rsidRPr="004A691F">
        <w:rPr>
          <w:rFonts w:asciiTheme="majorHAnsi" w:hAnsiTheme="majorHAnsi" w:cstheme="majorHAnsi"/>
          <w:b/>
          <w:sz w:val="22"/>
        </w:rPr>
        <w:t>floor</w:t>
      </w:r>
      <w:r w:rsidR="004B122E" w:rsidRPr="004A691F">
        <w:rPr>
          <w:rFonts w:asciiTheme="majorHAnsi" w:hAnsiTheme="majorHAnsi" w:cstheme="majorHAnsi"/>
          <w:sz w:val="22"/>
        </w:rPr>
        <w:t xml:space="preserve"> –</w:t>
      </w:r>
      <w:r w:rsidR="0010388B" w:rsidRPr="004A691F">
        <w:rPr>
          <w:rFonts w:asciiTheme="majorHAnsi" w:hAnsiTheme="majorHAnsi" w:cstheme="majorHAnsi"/>
          <w:sz w:val="22"/>
        </w:rPr>
        <w:t xml:space="preserve"> divided into table groups. Each table group will work with one cadaver and will be assisted by a Demonstrator. The tasks for this hour are to explore the pectoral muscles on the cadaver, the ribs and their related costal cartilages and the contents of the intercostal spaces, and to understand the functions of these structures in normal breathing. Plastic-laminated instruction sheets will be provided in the dissecting room; a copy is also provided in this Course Guide.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rPr>
        <w:t>Dr P Strutton</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ind w:left="2160" w:firstLine="720"/>
        <w:rPr>
          <w:rFonts w:asciiTheme="majorHAnsi" w:hAnsiTheme="majorHAnsi" w:cstheme="majorHAnsi"/>
          <w:sz w:val="22"/>
        </w:rPr>
      </w:pPr>
      <w:r w:rsidRPr="004A691F">
        <w:rPr>
          <w:rFonts w:asciiTheme="majorHAnsi" w:hAnsiTheme="majorHAnsi" w:cstheme="majorHAnsi"/>
          <w:sz w:val="22"/>
        </w:rPr>
        <w:tab/>
      </w:r>
    </w:p>
    <w:p w:rsidR="0010388B" w:rsidRPr="004A691F" w:rsidRDefault="0010388B" w:rsidP="0010388B">
      <w:pPr>
        <w:rPr>
          <w:rFonts w:asciiTheme="majorHAnsi" w:hAnsiTheme="majorHAnsi" w:cstheme="majorHAnsi"/>
          <w:sz w:val="22"/>
        </w:rPr>
      </w:pPr>
    </w:p>
    <w:p w:rsidR="0010388B" w:rsidRPr="004A691F" w:rsidRDefault="00420891" w:rsidP="0010388B">
      <w:pPr>
        <w:rPr>
          <w:rFonts w:asciiTheme="majorHAnsi" w:hAnsiTheme="majorHAnsi" w:cstheme="majorHAnsi"/>
          <w:sz w:val="22"/>
        </w:rPr>
      </w:pPr>
      <w:r w:rsidRPr="004A691F">
        <w:rPr>
          <w:rFonts w:asciiTheme="majorHAnsi" w:hAnsiTheme="majorHAnsi" w:cstheme="majorHAnsi"/>
          <w:sz w:val="22"/>
        </w:rPr>
        <w:t>13.55</w:t>
      </w:r>
      <w:r w:rsidR="0010388B" w:rsidRPr="004A691F">
        <w:rPr>
          <w:rFonts w:asciiTheme="majorHAnsi" w:hAnsiTheme="majorHAnsi" w:cstheme="majorHAnsi"/>
          <w:sz w:val="22"/>
        </w:rPr>
        <w:t xml:space="preserve"> – </w:t>
      </w:r>
      <w:r w:rsidRPr="004A691F">
        <w:rPr>
          <w:rFonts w:asciiTheme="majorHAnsi" w:hAnsiTheme="majorHAnsi" w:cstheme="majorHAnsi"/>
          <w:sz w:val="22"/>
        </w:rPr>
        <w:t>14.55</w:t>
      </w:r>
      <w:r w:rsidR="0010388B" w:rsidRPr="004A691F">
        <w:rPr>
          <w:rFonts w:asciiTheme="majorHAnsi" w:hAnsiTheme="majorHAnsi" w:cstheme="majorHAnsi"/>
          <w:sz w:val="22"/>
        </w:rPr>
        <w:t>:</w:t>
      </w:r>
      <w:r w:rsidR="0010388B" w:rsidRPr="004A691F">
        <w:rPr>
          <w:rFonts w:asciiTheme="majorHAnsi" w:hAnsiTheme="majorHAnsi" w:cstheme="majorHAnsi"/>
          <w:sz w:val="22"/>
        </w:rPr>
        <w:tab/>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C</w:t>
      </w:r>
      <w:r w:rsidR="0010388B" w:rsidRPr="004A691F">
        <w:rPr>
          <w:rFonts w:asciiTheme="majorHAnsi" w:hAnsiTheme="majorHAnsi" w:cstheme="majorHAnsi"/>
          <w:b/>
          <w:sz w:val="22"/>
        </w:rPr>
        <w:t xml:space="preserve"> – 13</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laboratory– students will study the bones that form and are related to the thoracic cage. A worksheet follows today’s timetable.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b/>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15.00 –16.00:</w:t>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b/>
          <w:sz w:val="22"/>
        </w:rPr>
        <w:t xml:space="preserve">Groups </w:t>
      </w:r>
      <w:r w:rsidR="00473376" w:rsidRPr="004A691F">
        <w:rPr>
          <w:rFonts w:asciiTheme="majorHAnsi" w:hAnsiTheme="majorHAnsi" w:cstheme="majorHAnsi"/>
          <w:b/>
          <w:sz w:val="22"/>
        </w:rPr>
        <w:t>B</w:t>
      </w:r>
      <w:r w:rsidR="00C854EE" w:rsidRPr="004A691F">
        <w:rPr>
          <w:rFonts w:asciiTheme="majorHAnsi" w:hAnsiTheme="majorHAnsi" w:cstheme="majorHAnsi"/>
          <w:b/>
          <w:sz w:val="22"/>
        </w:rPr>
        <w:t xml:space="preserve"> and </w:t>
      </w:r>
      <w:r w:rsidR="00473376" w:rsidRPr="004A691F">
        <w:rPr>
          <w:rFonts w:asciiTheme="majorHAnsi" w:hAnsiTheme="majorHAnsi" w:cstheme="majorHAnsi"/>
          <w:b/>
          <w:sz w:val="22"/>
        </w:rPr>
        <w:t>C</w:t>
      </w:r>
      <w:r w:rsidRPr="004A691F">
        <w:rPr>
          <w:rFonts w:asciiTheme="majorHAnsi" w:hAnsiTheme="majorHAnsi" w:cstheme="majorHAnsi"/>
          <w:b/>
          <w:sz w:val="22"/>
        </w:rPr>
        <w:t xml:space="preserve"> change places</w:t>
      </w:r>
      <w:r w:rsidRPr="004A691F">
        <w:rPr>
          <w:rFonts w:asciiTheme="majorHAnsi" w:hAnsiTheme="majorHAnsi" w:cstheme="majorHAnsi"/>
          <w:sz w:val="22"/>
        </w:rPr>
        <w:t>.</w:t>
      </w:r>
    </w:p>
    <w:p w:rsidR="0010388B" w:rsidRPr="004A691F" w:rsidRDefault="0010388B" w:rsidP="0010388B">
      <w:pPr>
        <w:rPr>
          <w:rFonts w:asciiTheme="majorHAnsi" w:hAnsiTheme="majorHAnsi" w:cstheme="majorHAnsi"/>
          <w:sz w:val="22"/>
        </w:rPr>
      </w:pPr>
    </w:p>
    <w:p w:rsidR="0010388B" w:rsidRPr="004A691F" w:rsidRDefault="0010388B" w:rsidP="0010388B">
      <w:pPr>
        <w:pStyle w:val="Heading1"/>
        <w:rPr>
          <w:rFonts w:asciiTheme="majorHAnsi" w:hAnsiTheme="majorHAnsi" w:cstheme="majorHAnsi"/>
          <w:b w:val="0"/>
          <w:sz w:val="32"/>
          <w:szCs w:val="32"/>
        </w:rPr>
      </w:pPr>
      <w:r w:rsidRPr="004A691F">
        <w:rPr>
          <w:rFonts w:asciiTheme="majorHAnsi" w:hAnsiTheme="majorHAnsi" w:cstheme="majorHAnsi"/>
        </w:rPr>
        <w:br w:type="page"/>
      </w:r>
      <w:r w:rsidRPr="004A691F">
        <w:rPr>
          <w:rFonts w:asciiTheme="majorHAnsi" w:hAnsiTheme="majorHAnsi" w:cstheme="majorHAnsi"/>
          <w:b w:val="0"/>
          <w:sz w:val="32"/>
          <w:szCs w:val="32"/>
        </w:rPr>
        <w:lastRenderedPageBreak/>
        <w:t xml:space="preserve">The </w:t>
      </w:r>
      <w:r w:rsidR="00E8722D" w:rsidRPr="004A691F">
        <w:rPr>
          <w:rFonts w:asciiTheme="majorHAnsi" w:hAnsiTheme="majorHAnsi" w:cstheme="majorHAnsi"/>
          <w:b w:val="0"/>
          <w:sz w:val="32"/>
          <w:szCs w:val="32"/>
        </w:rPr>
        <w:t>c</w:t>
      </w:r>
      <w:r w:rsidRPr="004A691F">
        <w:rPr>
          <w:rFonts w:asciiTheme="majorHAnsi" w:hAnsiTheme="majorHAnsi" w:cstheme="majorHAnsi"/>
          <w:b w:val="0"/>
          <w:sz w:val="32"/>
          <w:szCs w:val="32"/>
        </w:rPr>
        <w:t xml:space="preserve">hest </w:t>
      </w:r>
      <w:r w:rsidR="00E8722D" w:rsidRPr="004A691F">
        <w:rPr>
          <w:rFonts w:asciiTheme="majorHAnsi" w:hAnsiTheme="majorHAnsi" w:cstheme="majorHAnsi"/>
          <w:b w:val="0"/>
          <w:sz w:val="32"/>
          <w:szCs w:val="32"/>
        </w:rPr>
        <w:t>wall and i</w:t>
      </w:r>
      <w:r w:rsidRPr="004A691F">
        <w:rPr>
          <w:rFonts w:asciiTheme="majorHAnsi" w:hAnsiTheme="majorHAnsi" w:cstheme="majorHAnsi"/>
          <w:b w:val="0"/>
          <w:sz w:val="32"/>
          <w:szCs w:val="32"/>
        </w:rPr>
        <w:t>n</w:t>
      </w:r>
      <w:r w:rsidR="00E8722D" w:rsidRPr="004A691F">
        <w:rPr>
          <w:rFonts w:asciiTheme="majorHAnsi" w:hAnsiTheme="majorHAnsi" w:cstheme="majorHAnsi"/>
          <w:b w:val="0"/>
          <w:sz w:val="32"/>
          <w:szCs w:val="32"/>
        </w:rPr>
        <w:t>tercostal s</w:t>
      </w:r>
      <w:r w:rsidRPr="004A691F">
        <w:rPr>
          <w:rFonts w:asciiTheme="majorHAnsi" w:hAnsiTheme="majorHAnsi" w:cstheme="majorHAnsi"/>
          <w:b w:val="0"/>
          <w:sz w:val="32"/>
          <w:szCs w:val="32"/>
        </w:rPr>
        <w:t>paces</w:t>
      </w:r>
    </w:p>
    <w:p w:rsidR="003D0962" w:rsidRPr="004A691F" w:rsidRDefault="003D0962" w:rsidP="00F16C03">
      <w:pPr>
        <w:pStyle w:val="Byline"/>
        <w:spacing w:before="240" w:after="0"/>
        <w:rPr>
          <w:rFonts w:asciiTheme="majorHAnsi" w:hAnsiTheme="majorHAnsi" w:cstheme="majorHAnsi"/>
          <w:i/>
        </w:rPr>
      </w:pPr>
      <w:r w:rsidRPr="004A691F">
        <w:rPr>
          <w:rFonts w:asciiTheme="majorHAnsi" w:hAnsiTheme="majorHAnsi" w:cstheme="majorHAnsi"/>
          <w:i/>
        </w:rPr>
        <w:t>Dissecting room tasks</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Skin incisions have already been made on the cadaver that your group has been assigned to. The skin incisions that have been made are</w:t>
      </w:r>
    </w:p>
    <w:p w:rsidR="0010388B" w:rsidRPr="004A691F" w:rsidRDefault="0010388B" w:rsidP="0014593C">
      <w:pPr>
        <w:numPr>
          <w:ilvl w:val="0"/>
          <w:numId w:val="11"/>
        </w:numPr>
        <w:rPr>
          <w:rFonts w:asciiTheme="majorHAnsi" w:hAnsiTheme="majorHAnsi" w:cstheme="majorHAnsi"/>
          <w:sz w:val="22"/>
        </w:rPr>
      </w:pPr>
      <w:r w:rsidRPr="004A691F">
        <w:rPr>
          <w:rFonts w:asciiTheme="majorHAnsi" w:hAnsiTheme="majorHAnsi" w:cstheme="majorHAnsi"/>
          <w:sz w:val="22"/>
        </w:rPr>
        <w:t xml:space="preserve">a midline incision extending from the </w:t>
      </w:r>
      <w:r w:rsidRPr="004A691F">
        <w:rPr>
          <w:rFonts w:asciiTheme="majorHAnsi" w:hAnsiTheme="majorHAnsi" w:cstheme="majorHAnsi"/>
          <w:b/>
          <w:sz w:val="22"/>
        </w:rPr>
        <w:t>jugular notch</w:t>
      </w:r>
      <w:r w:rsidRPr="004A691F">
        <w:rPr>
          <w:rFonts w:asciiTheme="majorHAnsi" w:hAnsiTheme="majorHAnsi" w:cstheme="majorHAnsi"/>
          <w:sz w:val="22"/>
        </w:rPr>
        <w:t xml:space="preserve"> to the </w:t>
      </w:r>
      <w:r w:rsidRPr="004A691F">
        <w:rPr>
          <w:rFonts w:asciiTheme="majorHAnsi" w:hAnsiTheme="majorHAnsi" w:cstheme="majorHAnsi"/>
          <w:b/>
          <w:sz w:val="22"/>
        </w:rPr>
        <w:t>xiphoid process</w:t>
      </w:r>
    </w:p>
    <w:p w:rsidR="0010388B" w:rsidRPr="004A691F" w:rsidRDefault="0010388B" w:rsidP="0014593C">
      <w:pPr>
        <w:numPr>
          <w:ilvl w:val="0"/>
          <w:numId w:val="11"/>
        </w:numPr>
        <w:rPr>
          <w:rFonts w:asciiTheme="majorHAnsi" w:hAnsiTheme="majorHAnsi" w:cstheme="majorHAnsi"/>
          <w:sz w:val="22"/>
        </w:rPr>
      </w:pPr>
      <w:r w:rsidRPr="004A691F">
        <w:rPr>
          <w:rFonts w:asciiTheme="majorHAnsi" w:hAnsiTheme="majorHAnsi" w:cstheme="majorHAnsi"/>
          <w:sz w:val="22"/>
        </w:rPr>
        <w:t xml:space="preserve">an incision along the </w:t>
      </w:r>
      <w:r w:rsidRPr="004A691F">
        <w:rPr>
          <w:rFonts w:asciiTheme="majorHAnsi" w:hAnsiTheme="majorHAnsi" w:cstheme="majorHAnsi"/>
          <w:b/>
          <w:sz w:val="22"/>
        </w:rPr>
        <w:t>lower costal margin</w:t>
      </w:r>
      <w:r w:rsidRPr="004A691F">
        <w:rPr>
          <w:rFonts w:asciiTheme="majorHAnsi" w:hAnsiTheme="majorHAnsi" w:cstheme="majorHAnsi"/>
          <w:sz w:val="22"/>
        </w:rPr>
        <w:t xml:space="preserve"> </w:t>
      </w:r>
    </w:p>
    <w:p w:rsidR="0010388B" w:rsidRPr="004A691F" w:rsidRDefault="0010388B" w:rsidP="0014593C">
      <w:pPr>
        <w:numPr>
          <w:ilvl w:val="0"/>
          <w:numId w:val="11"/>
        </w:numPr>
        <w:rPr>
          <w:rFonts w:asciiTheme="majorHAnsi" w:hAnsiTheme="majorHAnsi" w:cstheme="majorHAnsi"/>
          <w:sz w:val="22"/>
        </w:rPr>
      </w:pPr>
      <w:r w:rsidRPr="004A691F">
        <w:rPr>
          <w:rFonts w:asciiTheme="majorHAnsi" w:hAnsiTheme="majorHAnsi" w:cstheme="majorHAnsi"/>
          <w:sz w:val="22"/>
        </w:rPr>
        <w:t xml:space="preserve">an incision along the </w:t>
      </w:r>
      <w:r w:rsidRPr="004A691F">
        <w:rPr>
          <w:rFonts w:asciiTheme="majorHAnsi" w:hAnsiTheme="majorHAnsi" w:cstheme="majorHAnsi"/>
          <w:b/>
          <w:sz w:val="22"/>
        </w:rPr>
        <w:t xml:space="preserve">clavicle </w:t>
      </w:r>
      <w:r w:rsidRPr="004A691F">
        <w:rPr>
          <w:rFonts w:asciiTheme="majorHAnsi" w:hAnsiTheme="majorHAnsi" w:cstheme="majorHAnsi"/>
          <w:sz w:val="22"/>
        </w:rPr>
        <w:t xml:space="preserve">from the </w:t>
      </w:r>
      <w:r w:rsidRPr="004A691F">
        <w:rPr>
          <w:rFonts w:asciiTheme="majorHAnsi" w:hAnsiTheme="majorHAnsi" w:cstheme="majorHAnsi"/>
          <w:b/>
          <w:sz w:val="22"/>
        </w:rPr>
        <w:t>jugular notch</w:t>
      </w:r>
      <w:r w:rsidRPr="004A691F">
        <w:rPr>
          <w:rFonts w:asciiTheme="majorHAnsi" w:hAnsiTheme="majorHAnsi" w:cstheme="majorHAnsi"/>
          <w:sz w:val="22"/>
        </w:rPr>
        <w:t xml:space="preserve"> to the </w:t>
      </w:r>
      <w:r w:rsidRPr="004A691F">
        <w:rPr>
          <w:rFonts w:asciiTheme="majorHAnsi" w:hAnsiTheme="majorHAnsi" w:cstheme="majorHAnsi"/>
          <w:b/>
          <w:sz w:val="22"/>
        </w:rPr>
        <w:t xml:space="preserve">acromion process, </w:t>
      </w:r>
    </w:p>
    <w:p w:rsidR="0010388B" w:rsidRPr="004A691F" w:rsidRDefault="0010388B" w:rsidP="0010388B">
      <w:pPr>
        <w:ind w:left="360"/>
        <w:rPr>
          <w:rFonts w:asciiTheme="majorHAnsi" w:hAnsiTheme="majorHAnsi" w:cstheme="majorHAnsi"/>
          <w:sz w:val="22"/>
        </w:rPr>
      </w:pPr>
      <w:proofErr w:type="gramStart"/>
      <w:r w:rsidRPr="004A691F">
        <w:rPr>
          <w:rFonts w:asciiTheme="majorHAnsi" w:hAnsiTheme="majorHAnsi" w:cstheme="majorHAnsi"/>
          <w:sz w:val="22"/>
        </w:rPr>
        <w:t>which</w:t>
      </w:r>
      <w:proofErr w:type="gramEnd"/>
      <w:r w:rsidRPr="004A691F">
        <w:rPr>
          <w:rFonts w:asciiTheme="majorHAnsi" w:hAnsiTheme="majorHAnsi" w:cstheme="majorHAnsi"/>
          <w:sz w:val="22"/>
        </w:rPr>
        <w:t xml:space="preserve"> extends downwards to the middle of the arm</w:t>
      </w:r>
    </w:p>
    <w:p w:rsidR="0010388B" w:rsidRPr="004A691F" w:rsidRDefault="0010388B" w:rsidP="0010388B">
      <w:pPr>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Before proceeding further, work with your assigned demonstrator to identify all the landmarks and anatomical features indicated in bold above. Remember that the thorax has two sides to it so you can work in two groups around the table and examine both sides of the cadaver.</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Turn back the prepared skin flaps</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Identify the </w:t>
      </w:r>
      <w:proofErr w:type="spellStart"/>
      <w:r w:rsidRPr="004A691F">
        <w:rPr>
          <w:rFonts w:asciiTheme="majorHAnsi" w:hAnsiTheme="majorHAnsi" w:cstheme="majorHAnsi"/>
          <w:b/>
          <w:sz w:val="22"/>
        </w:rPr>
        <w:t>pectoralis</w:t>
      </w:r>
      <w:proofErr w:type="spellEnd"/>
      <w:r w:rsidRPr="004A691F">
        <w:rPr>
          <w:rFonts w:asciiTheme="majorHAnsi" w:hAnsiTheme="majorHAnsi" w:cstheme="majorHAnsi"/>
          <w:b/>
          <w:sz w:val="22"/>
        </w:rPr>
        <w:t xml:space="preserve"> major</w:t>
      </w:r>
      <w:r w:rsidRPr="004A691F">
        <w:rPr>
          <w:rFonts w:asciiTheme="majorHAnsi" w:hAnsiTheme="majorHAnsi" w:cstheme="majorHAnsi"/>
          <w:sz w:val="22"/>
        </w:rPr>
        <w:t xml:space="preserve"> muscle. This large muscle covers the anterior aspect of the chest wall and has two heads – the </w:t>
      </w:r>
      <w:r w:rsidRPr="004A691F">
        <w:rPr>
          <w:rFonts w:asciiTheme="majorHAnsi" w:hAnsiTheme="majorHAnsi" w:cstheme="majorHAnsi"/>
          <w:b/>
          <w:sz w:val="22"/>
        </w:rPr>
        <w:t>clavicular head</w:t>
      </w:r>
      <w:r w:rsidRPr="004A691F">
        <w:rPr>
          <w:rFonts w:asciiTheme="majorHAnsi" w:hAnsiTheme="majorHAnsi" w:cstheme="majorHAnsi"/>
          <w:sz w:val="22"/>
        </w:rPr>
        <w:t xml:space="preserve"> which originates from the </w:t>
      </w:r>
      <w:r w:rsidRPr="004A691F">
        <w:rPr>
          <w:rFonts w:asciiTheme="majorHAnsi" w:hAnsiTheme="majorHAnsi" w:cstheme="majorHAnsi"/>
          <w:b/>
          <w:sz w:val="22"/>
        </w:rPr>
        <w:t xml:space="preserve">clavicle </w:t>
      </w:r>
      <w:r w:rsidRPr="004A691F">
        <w:rPr>
          <w:rFonts w:asciiTheme="majorHAnsi" w:hAnsiTheme="majorHAnsi" w:cstheme="majorHAnsi"/>
          <w:sz w:val="22"/>
        </w:rPr>
        <w:t xml:space="preserve">and the </w:t>
      </w:r>
      <w:proofErr w:type="spellStart"/>
      <w:r w:rsidRPr="004A691F">
        <w:rPr>
          <w:rFonts w:asciiTheme="majorHAnsi" w:hAnsiTheme="majorHAnsi" w:cstheme="majorHAnsi"/>
          <w:b/>
          <w:sz w:val="22"/>
        </w:rPr>
        <w:t>sternocostal</w:t>
      </w:r>
      <w:proofErr w:type="spellEnd"/>
      <w:r w:rsidRPr="004A691F">
        <w:rPr>
          <w:rFonts w:asciiTheme="majorHAnsi" w:hAnsiTheme="majorHAnsi" w:cstheme="majorHAnsi"/>
          <w:b/>
          <w:sz w:val="22"/>
        </w:rPr>
        <w:t xml:space="preserve"> head</w:t>
      </w:r>
      <w:r w:rsidRPr="004A691F">
        <w:rPr>
          <w:rFonts w:asciiTheme="majorHAnsi" w:hAnsiTheme="majorHAnsi" w:cstheme="majorHAnsi"/>
          <w:sz w:val="22"/>
        </w:rPr>
        <w:t xml:space="preserve"> which originates from the </w:t>
      </w:r>
      <w:r w:rsidRPr="004A691F">
        <w:rPr>
          <w:rFonts w:asciiTheme="majorHAnsi" w:hAnsiTheme="majorHAnsi" w:cstheme="majorHAnsi"/>
          <w:b/>
          <w:sz w:val="22"/>
        </w:rPr>
        <w:t>sternum</w:t>
      </w:r>
      <w:r w:rsidRPr="004A691F">
        <w:rPr>
          <w:rFonts w:asciiTheme="majorHAnsi" w:hAnsiTheme="majorHAnsi" w:cstheme="majorHAnsi"/>
          <w:sz w:val="22"/>
        </w:rPr>
        <w:t xml:space="preserve"> and the </w:t>
      </w:r>
      <w:r w:rsidRPr="004A691F">
        <w:rPr>
          <w:rFonts w:asciiTheme="majorHAnsi" w:hAnsiTheme="majorHAnsi" w:cstheme="majorHAnsi"/>
          <w:b/>
          <w:sz w:val="22"/>
        </w:rPr>
        <w:t>costal cartilages</w:t>
      </w:r>
      <w:r w:rsidRPr="004A691F">
        <w:rPr>
          <w:rFonts w:asciiTheme="majorHAnsi" w:hAnsiTheme="majorHAnsi" w:cstheme="majorHAnsi"/>
          <w:sz w:val="22"/>
        </w:rPr>
        <w:t xml:space="preserve">.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Before proceeding further ensure that you understand all the terminology used above and can identify these features on the cadaver.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Trace the </w:t>
      </w:r>
      <w:proofErr w:type="spellStart"/>
      <w:r w:rsidRPr="004A691F">
        <w:rPr>
          <w:rFonts w:asciiTheme="majorHAnsi" w:hAnsiTheme="majorHAnsi" w:cstheme="majorHAnsi"/>
          <w:b/>
          <w:sz w:val="22"/>
        </w:rPr>
        <w:t>pectoralis</w:t>
      </w:r>
      <w:proofErr w:type="spellEnd"/>
      <w:r w:rsidRPr="004A691F">
        <w:rPr>
          <w:rFonts w:asciiTheme="majorHAnsi" w:hAnsiTheme="majorHAnsi" w:cstheme="majorHAnsi"/>
          <w:b/>
          <w:sz w:val="22"/>
        </w:rPr>
        <w:t xml:space="preserve"> major</w:t>
      </w:r>
      <w:r w:rsidRPr="004A691F">
        <w:rPr>
          <w:rFonts w:asciiTheme="majorHAnsi" w:hAnsiTheme="majorHAnsi" w:cstheme="majorHAnsi"/>
          <w:sz w:val="22"/>
        </w:rPr>
        <w:t xml:space="preserve"> muscle to its point of insertion (distal attachment)</w:t>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Where does this muscle insert?</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The origin of the muscle is the fixed point and it is the insertion that moves to allow the muscle to carry out its specific action. With this in mind, work out the </w:t>
      </w:r>
      <w:r w:rsidRPr="004A691F">
        <w:rPr>
          <w:rFonts w:asciiTheme="majorHAnsi" w:hAnsiTheme="majorHAnsi" w:cstheme="majorHAnsi"/>
          <w:b/>
          <w:sz w:val="22"/>
        </w:rPr>
        <w:t xml:space="preserve">action </w:t>
      </w:r>
      <w:r w:rsidRPr="004A691F">
        <w:rPr>
          <w:rFonts w:asciiTheme="majorHAnsi" w:hAnsiTheme="majorHAnsi" w:cstheme="majorHAnsi"/>
          <w:sz w:val="22"/>
        </w:rPr>
        <w:t xml:space="preserve">of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Once your group has studied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 and identified its origins and insertions and the action of the muscle, turn the muscle laterally.</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Identify the much smaller </w:t>
      </w:r>
      <w:proofErr w:type="spellStart"/>
      <w:r w:rsidRPr="004A691F">
        <w:rPr>
          <w:rFonts w:asciiTheme="majorHAnsi" w:hAnsiTheme="majorHAnsi" w:cstheme="majorHAnsi"/>
          <w:b/>
          <w:sz w:val="22"/>
        </w:rPr>
        <w:t>pectoralis</w:t>
      </w:r>
      <w:proofErr w:type="spellEnd"/>
      <w:r w:rsidRPr="004A691F">
        <w:rPr>
          <w:rFonts w:asciiTheme="majorHAnsi" w:hAnsiTheme="majorHAnsi" w:cstheme="majorHAnsi"/>
          <w:b/>
          <w:sz w:val="22"/>
        </w:rPr>
        <w:t xml:space="preserve"> minor</w:t>
      </w:r>
      <w:r w:rsidRPr="004A691F">
        <w:rPr>
          <w:rFonts w:asciiTheme="majorHAnsi" w:hAnsiTheme="majorHAnsi" w:cstheme="majorHAnsi"/>
          <w:sz w:val="22"/>
        </w:rPr>
        <w:t xml:space="preserve"> muscle. Briefly describe its points of attachments and again work out what the </w:t>
      </w:r>
      <w:r w:rsidRPr="004A691F">
        <w:rPr>
          <w:rFonts w:asciiTheme="majorHAnsi" w:hAnsiTheme="majorHAnsi" w:cstheme="majorHAnsi"/>
          <w:b/>
          <w:sz w:val="22"/>
        </w:rPr>
        <w:t xml:space="preserve">action </w:t>
      </w:r>
      <w:r w:rsidRPr="004A691F">
        <w:rPr>
          <w:rFonts w:asciiTheme="majorHAnsi" w:hAnsiTheme="majorHAnsi" w:cstheme="majorHAnsi"/>
          <w:sz w:val="22"/>
        </w:rPr>
        <w:t xml:space="preserve">of this muscle is. This is a relatively minor muscle so do not spend too much time studying it.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Turn the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minor muscle superiorly.</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Palpate the </w:t>
      </w:r>
      <w:r w:rsidRPr="004A691F">
        <w:rPr>
          <w:rFonts w:asciiTheme="majorHAnsi" w:hAnsiTheme="majorHAnsi" w:cstheme="majorHAnsi"/>
          <w:b/>
          <w:sz w:val="22"/>
        </w:rPr>
        <w:t>ribs</w:t>
      </w:r>
      <w:r w:rsidRPr="004A691F">
        <w:rPr>
          <w:rFonts w:asciiTheme="majorHAnsi" w:hAnsiTheme="majorHAnsi" w:cstheme="majorHAnsi"/>
          <w:sz w:val="22"/>
        </w:rPr>
        <w:t xml:space="preserve"> and feel the </w:t>
      </w:r>
      <w:r w:rsidRPr="004A691F">
        <w:rPr>
          <w:rFonts w:asciiTheme="majorHAnsi" w:hAnsiTheme="majorHAnsi" w:cstheme="majorHAnsi"/>
          <w:b/>
          <w:sz w:val="22"/>
        </w:rPr>
        <w:t>intercostal space</w:t>
      </w:r>
      <w:r w:rsidRPr="004A691F">
        <w:rPr>
          <w:rFonts w:asciiTheme="majorHAnsi" w:hAnsiTheme="majorHAnsi" w:cstheme="majorHAnsi"/>
          <w:sz w:val="22"/>
        </w:rPr>
        <w:t xml:space="preserve"> between adjacent ribs.</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The </w:t>
      </w:r>
      <w:r w:rsidRPr="004A691F">
        <w:rPr>
          <w:rFonts w:asciiTheme="majorHAnsi" w:hAnsiTheme="majorHAnsi" w:cstheme="majorHAnsi"/>
          <w:b/>
          <w:sz w:val="22"/>
        </w:rPr>
        <w:t>intercostal space</w:t>
      </w:r>
      <w:r w:rsidRPr="004A691F">
        <w:rPr>
          <w:rFonts w:asciiTheme="majorHAnsi" w:hAnsiTheme="majorHAnsi" w:cstheme="majorHAnsi"/>
          <w:sz w:val="22"/>
        </w:rPr>
        <w:t xml:space="preserve"> contains the </w:t>
      </w:r>
      <w:r w:rsidRPr="004A691F">
        <w:rPr>
          <w:rFonts w:asciiTheme="majorHAnsi" w:hAnsiTheme="majorHAnsi" w:cstheme="majorHAnsi"/>
          <w:b/>
          <w:sz w:val="22"/>
        </w:rPr>
        <w:t>external intercostal muscle</w:t>
      </w:r>
      <w:r w:rsidRPr="004A691F">
        <w:rPr>
          <w:rFonts w:asciiTheme="majorHAnsi" w:hAnsiTheme="majorHAnsi" w:cstheme="majorHAnsi"/>
          <w:sz w:val="22"/>
        </w:rPr>
        <w:t xml:space="preserve">, the </w:t>
      </w:r>
      <w:r w:rsidRPr="004A691F">
        <w:rPr>
          <w:rFonts w:asciiTheme="majorHAnsi" w:hAnsiTheme="majorHAnsi" w:cstheme="majorHAnsi"/>
          <w:b/>
          <w:sz w:val="22"/>
        </w:rPr>
        <w:t>internal intercostal</w:t>
      </w:r>
      <w:r w:rsidRPr="004A691F">
        <w:rPr>
          <w:rFonts w:asciiTheme="majorHAnsi" w:hAnsiTheme="majorHAnsi" w:cstheme="majorHAnsi"/>
          <w:sz w:val="22"/>
        </w:rPr>
        <w:t xml:space="preserve"> </w:t>
      </w:r>
      <w:r w:rsidRPr="004A691F">
        <w:rPr>
          <w:rFonts w:asciiTheme="majorHAnsi" w:hAnsiTheme="majorHAnsi" w:cstheme="majorHAnsi"/>
          <w:b/>
          <w:sz w:val="22"/>
        </w:rPr>
        <w:t>muscle</w:t>
      </w:r>
      <w:r w:rsidRPr="004A691F">
        <w:rPr>
          <w:rFonts w:asciiTheme="majorHAnsi" w:hAnsiTheme="majorHAnsi" w:cstheme="majorHAnsi"/>
          <w:sz w:val="22"/>
        </w:rPr>
        <w:t xml:space="preserve"> and the </w:t>
      </w:r>
      <w:r w:rsidRPr="004A691F">
        <w:rPr>
          <w:rFonts w:asciiTheme="majorHAnsi" w:hAnsiTheme="majorHAnsi" w:cstheme="majorHAnsi"/>
          <w:b/>
          <w:sz w:val="22"/>
        </w:rPr>
        <w:t>innermost intercostal</w:t>
      </w:r>
      <w:r w:rsidRPr="004A691F">
        <w:rPr>
          <w:rFonts w:asciiTheme="majorHAnsi" w:hAnsiTheme="majorHAnsi" w:cstheme="majorHAnsi"/>
          <w:sz w:val="22"/>
        </w:rPr>
        <w:t xml:space="preserve"> muscle arranged in three layers.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Dissect the external intercostal muscle of one or two intercostal spaces</w:t>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What is the direction of the external intercostal muscle fibres?</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Anteriorly, a membrane replaces the muscle – identify this membrane in one or two intercostal spaces. </w:t>
      </w:r>
    </w:p>
    <w:p w:rsidR="0010388B" w:rsidRPr="004A691F" w:rsidRDefault="0010388B" w:rsidP="0010388B">
      <w:pPr>
        <w:pStyle w:val="BodyText"/>
        <w:rPr>
          <w:rFonts w:asciiTheme="majorHAnsi" w:hAnsiTheme="majorHAnsi" w:cstheme="majorHAnsi"/>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Identify the</w:t>
      </w:r>
      <w:r w:rsidRPr="004A691F">
        <w:rPr>
          <w:rFonts w:asciiTheme="majorHAnsi" w:hAnsiTheme="majorHAnsi" w:cstheme="majorHAnsi"/>
          <w:b/>
          <w:sz w:val="22"/>
        </w:rPr>
        <w:t xml:space="preserve"> internal intercostal muscle</w:t>
      </w:r>
      <w:r w:rsidRPr="004A691F">
        <w:rPr>
          <w:rFonts w:asciiTheme="majorHAnsi" w:hAnsiTheme="majorHAnsi" w:cstheme="majorHAnsi"/>
          <w:sz w:val="22"/>
        </w:rPr>
        <w:t xml:space="preserve"> lying deep to the external intercostal muscle.</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What is the direction of the internal intercostal muscle fibres?</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rPr>
      </w:pPr>
      <w:r w:rsidRPr="004A691F">
        <w:rPr>
          <w:rFonts w:asciiTheme="majorHAnsi" w:hAnsiTheme="majorHAnsi" w:cstheme="majorHAnsi"/>
          <w:sz w:val="22"/>
        </w:rPr>
        <w:t>Using a saw and bone cutters, cut through the manubrium between the 1</w:t>
      </w:r>
      <w:r w:rsidRPr="004A691F">
        <w:rPr>
          <w:rFonts w:asciiTheme="majorHAnsi" w:hAnsiTheme="majorHAnsi" w:cstheme="majorHAnsi"/>
          <w:sz w:val="22"/>
          <w:vertAlign w:val="superscript"/>
        </w:rPr>
        <w:t>st</w:t>
      </w:r>
      <w:r w:rsidRPr="004A691F">
        <w:rPr>
          <w:rFonts w:asciiTheme="majorHAnsi" w:hAnsiTheme="majorHAnsi" w:cstheme="majorHAnsi"/>
          <w:sz w:val="22"/>
        </w:rPr>
        <w:t xml:space="preserve"> and 2</w:t>
      </w:r>
      <w:r w:rsidRPr="004A691F">
        <w:rPr>
          <w:rFonts w:asciiTheme="majorHAnsi" w:hAnsiTheme="majorHAnsi" w:cstheme="majorHAnsi"/>
          <w:sz w:val="22"/>
          <w:vertAlign w:val="superscript"/>
        </w:rPr>
        <w:t>nd</w:t>
      </w:r>
      <w:r w:rsidRPr="004A691F">
        <w:rPr>
          <w:rFonts w:asciiTheme="majorHAnsi" w:hAnsiTheme="majorHAnsi" w:cstheme="majorHAnsi"/>
          <w:sz w:val="22"/>
        </w:rPr>
        <w:t xml:space="preserve"> ribs, then cut ribs 2-6 as far posteriorly as possible on both sides. Cut the body of the sternum just above its inferior end. Cut through the muscles </w:t>
      </w:r>
      <w:proofErr w:type="spellStart"/>
      <w:r w:rsidRPr="004A691F">
        <w:rPr>
          <w:rFonts w:asciiTheme="majorHAnsi" w:hAnsiTheme="majorHAnsi" w:cstheme="majorHAnsi"/>
          <w:sz w:val="22"/>
        </w:rPr>
        <w:t>etc</w:t>
      </w:r>
      <w:proofErr w:type="spellEnd"/>
      <w:r w:rsidRPr="004A691F">
        <w:rPr>
          <w:rFonts w:asciiTheme="majorHAnsi" w:hAnsiTheme="majorHAnsi" w:cstheme="majorHAnsi"/>
          <w:sz w:val="22"/>
        </w:rPr>
        <w:t xml:space="preserve"> with scissors to free and remove a panel of sternum and ribs from the body. Examine the detached panel to identify the internal intercostal muscle and the </w:t>
      </w:r>
      <w:r w:rsidRPr="004A691F">
        <w:rPr>
          <w:rFonts w:asciiTheme="majorHAnsi" w:hAnsiTheme="majorHAnsi" w:cstheme="majorHAnsi"/>
          <w:b/>
          <w:sz w:val="22"/>
        </w:rPr>
        <w:t>intercostal nerve and vessels</w:t>
      </w:r>
      <w:r w:rsidRPr="004A691F">
        <w:rPr>
          <w:rFonts w:asciiTheme="majorHAnsi" w:hAnsiTheme="majorHAnsi" w:cstheme="majorHAnsi"/>
          <w:sz w:val="22"/>
        </w:rPr>
        <w:t xml:space="preserve"> – your demonstrator will help you with this; also refer to the diagram.</w:t>
      </w:r>
    </w:p>
    <w:p w:rsidR="0010388B" w:rsidRPr="004A691F" w:rsidRDefault="0010388B" w:rsidP="0010388B">
      <w:pPr>
        <w:pStyle w:val="BodyText"/>
        <w:rPr>
          <w:rFonts w:asciiTheme="majorHAnsi" w:hAnsiTheme="majorHAnsi" w:cstheme="majorHAnsi"/>
        </w:rPr>
      </w:pPr>
    </w:p>
    <w:p w:rsidR="0010388B" w:rsidRPr="004A691F" w:rsidRDefault="00842F36" w:rsidP="0010388B">
      <w:pPr>
        <w:pStyle w:val="BodyText"/>
        <w:jc w:val="center"/>
        <w:rPr>
          <w:rFonts w:asciiTheme="majorHAnsi" w:hAnsiTheme="majorHAnsi" w:cstheme="majorHAnsi"/>
        </w:rPr>
      </w:pPr>
      <w:r w:rsidRPr="004A691F">
        <w:rPr>
          <w:rFonts w:asciiTheme="majorHAnsi" w:hAnsiTheme="majorHAnsi" w:cstheme="majorHAnsi"/>
          <w:noProof/>
          <w:lang w:eastAsia="en-GB"/>
        </w:rPr>
        <w:drawing>
          <wp:inline distT="0" distB="0" distL="0" distR="0" wp14:anchorId="21E5720F" wp14:editId="7A555D99">
            <wp:extent cx="3552190" cy="2884170"/>
            <wp:effectExtent l="0" t="0" r="3810" b="11430"/>
            <wp:docPr id="374" name="Picture 374" descr="inter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nterc01"/>
                    <pic:cNvPicPr>
                      <a:picLocks noChangeAspect="1" noChangeArrowheads="1"/>
                    </pic:cNvPicPr>
                  </pic:nvPicPr>
                  <pic:blipFill>
                    <a:blip r:embed="rId37" cstate="print">
                      <a:lum contrast="12000"/>
                      <a:grayscl/>
                      <a:extLst>
                        <a:ext uri="{28A0092B-C50C-407E-A947-70E740481C1C}">
                          <a14:useLocalDpi xmlns:a14="http://schemas.microsoft.com/office/drawing/2010/main" val="0"/>
                        </a:ext>
                      </a:extLst>
                    </a:blip>
                    <a:srcRect/>
                    <a:stretch>
                      <a:fillRect/>
                    </a:stretch>
                  </pic:blipFill>
                  <pic:spPr bwMode="auto">
                    <a:xfrm>
                      <a:off x="0" y="0"/>
                      <a:ext cx="3552190" cy="2884170"/>
                    </a:xfrm>
                    <a:prstGeom prst="rect">
                      <a:avLst/>
                    </a:prstGeom>
                    <a:noFill/>
                    <a:ln>
                      <a:noFill/>
                    </a:ln>
                  </pic:spPr>
                </pic:pic>
              </a:graphicData>
            </a:graphic>
          </wp:inline>
        </w:drawing>
      </w:r>
    </w:p>
    <w:p w:rsidR="0010388B" w:rsidRPr="004A691F" w:rsidRDefault="0010388B" w:rsidP="0010388B">
      <w:pPr>
        <w:pStyle w:val="BodyText"/>
        <w:rPr>
          <w:rFonts w:asciiTheme="majorHAnsi" w:hAnsiTheme="majorHAnsi" w:cstheme="majorHAnsi"/>
        </w:rPr>
      </w:pPr>
    </w:p>
    <w:p w:rsidR="0010388B" w:rsidRPr="004A691F" w:rsidRDefault="0010388B" w:rsidP="0010388B">
      <w:pPr>
        <w:pStyle w:val="BodyText"/>
        <w:rPr>
          <w:rFonts w:asciiTheme="majorHAnsi" w:hAnsiTheme="majorHAnsi" w:cstheme="majorHAnsi"/>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Note the relation of the </w:t>
      </w:r>
      <w:r w:rsidRPr="004A691F">
        <w:rPr>
          <w:rFonts w:asciiTheme="majorHAnsi" w:hAnsiTheme="majorHAnsi" w:cstheme="majorHAnsi"/>
          <w:b/>
          <w:sz w:val="22"/>
        </w:rPr>
        <w:t>intercostal vein, artery and nerve</w:t>
      </w:r>
      <w:r w:rsidRPr="004A691F">
        <w:rPr>
          <w:rFonts w:asciiTheme="majorHAnsi" w:hAnsiTheme="majorHAnsi" w:cstheme="majorHAnsi"/>
          <w:sz w:val="22"/>
        </w:rPr>
        <w:t xml:space="preserve">. All three are protected by the downward projection of the lower border of the rib forming the costal groove. Identify the </w:t>
      </w:r>
      <w:r w:rsidRPr="004A691F">
        <w:rPr>
          <w:rFonts w:asciiTheme="majorHAnsi" w:hAnsiTheme="majorHAnsi" w:cstheme="majorHAnsi"/>
          <w:b/>
          <w:sz w:val="22"/>
        </w:rPr>
        <w:t>costal groove</w:t>
      </w:r>
      <w:r w:rsidRPr="004A691F">
        <w:rPr>
          <w:rFonts w:asciiTheme="majorHAnsi" w:hAnsiTheme="majorHAnsi" w:cstheme="majorHAnsi"/>
          <w:sz w:val="22"/>
        </w:rPr>
        <w:t xml:space="preserve"> and its contents.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p>
    <w:p w:rsidR="0010388B" w:rsidRPr="004A691F" w:rsidRDefault="00600716" w:rsidP="0010388B">
      <w:pPr>
        <w:pStyle w:val="BodyText"/>
        <w:rPr>
          <w:rFonts w:asciiTheme="majorHAnsi" w:hAnsiTheme="majorHAnsi" w:cstheme="majorHAnsi"/>
          <w:sz w:val="22"/>
        </w:rPr>
      </w:pPr>
      <w:r w:rsidRPr="004A691F">
        <w:rPr>
          <w:rFonts w:asciiTheme="majorHAnsi" w:hAnsiTheme="majorHAnsi" w:cstheme="majorHAnsi"/>
          <w:sz w:val="22"/>
        </w:rPr>
        <w:br w:type="page"/>
      </w:r>
    </w:p>
    <w:p w:rsidR="0010388B" w:rsidRPr="004A691F" w:rsidRDefault="0010388B" w:rsidP="0010388B">
      <w:pPr>
        <w:pStyle w:val="BodyText"/>
        <w:pBdr>
          <w:top w:val="single" w:sz="4" w:space="1" w:color="auto"/>
          <w:left w:val="single" w:sz="4" w:space="4" w:color="auto"/>
          <w:bottom w:val="single" w:sz="4" w:space="1" w:color="auto"/>
          <w:right w:val="single" w:sz="4" w:space="4" w:color="auto"/>
        </w:pBdr>
        <w:rPr>
          <w:rFonts w:asciiTheme="majorHAnsi" w:hAnsiTheme="majorHAnsi" w:cstheme="majorHAnsi"/>
          <w:b/>
          <w:i/>
          <w:sz w:val="22"/>
        </w:rPr>
      </w:pPr>
      <w:r w:rsidRPr="004A691F">
        <w:rPr>
          <w:rFonts w:asciiTheme="majorHAnsi" w:hAnsiTheme="majorHAnsi" w:cstheme="majorHAnsi"/>
          <w:b/>
          <w:i/>
          <w:sz w:val="22"/>
        </w:rPr>
        <w:lastRenderedPageBreak/>
        <w:t>Clinical Importance</w:t>
      </w:r>
    </w:p>
    <w:p w:rsidR="0010388B" w:rsidRPr="004A691F" w:rsidRDefault="0010388B" w:rsidP="0010388B">
      <w:pPr>
        <w:pStyle w:val="BodyText"/>
        <w:pBdr>
          <w:top w:val="single" w:sz="4" w:space="1" w:color="auto"/>
          <w:left w:val="single" w:sz="4" w:space="4" w:color="auto"/>
          <w:bottom w:val="single" w:sz="4" w:space="1" w:color="auto"/>
          <w:right w:val="single" w:sz="4" w:space="4" w:color="auto"/>
        </w:pBdr>
        <w:rPr>
          <w:rFonts w:asciiTheme="majorHAnsi" w:hAnsiTheme="majorHAnsi" w:cstheme="majorHAnsi"/>
          <w:b/>
          <w:i/>
          <w:sz w:val="22"/>
        </w:rPr>
      </w:pPr>
      <w:r w:rsidRPr="004A691F">
        <w:rPr>
          <w:rFonts w:asciiTheme="majorHAnsi" w:hAnsiTheme="majorHAnsi" w:cstheme="majorHAnsi"/>
          <w:b/>
          <w:i/>
          <w:sz w:val="22"/>
        </w:rPr>
        <w:t xml:space="preserve">In cases where it is necessary to insert a chest drain or needle into an intercostal space it is placed in the central to lower part of the space – explain why.  </w:t>
      </w:r>
    </w:p>
    <w:p w:rsidR="0010388B" w:rsidRPr="004A691F" w:rsidRDefault="0010388B" w:rsidP="0010388B">
      <w:pPr>
        <w:pStyle w:val="BodyText"/>
        <w:rPr>
          <w:rFonts w:asciiTheme="majorHAnsi" w:hAnsiTheme="majorHAnsi" w:cstheme="majorHAnsi"/>
        </w:rPr>
      </w:pPr>
    </w:p>
    <w:p w:rsidR="0010388B" w:rsidRPr="004A691F" w:rsidRDefault="0010388B" w:rsidP="0010388B">
      <w:pPr>
        <w:pStyle w:val="BodyText"/>
        <w:rPr>
          <w:rFonts w:asciiTheme="majorHAnsi" w:hAnsiTheme="majorHAnsi" w:cstheme="majorHAnsi"/>
          <w:b/>
          <w:sz w:val="22"/>
        </w:rPr>
      </w:pPr>
      <w:r w:rsidRPr="004A691F">
        <w:rPr>
          <w:rFonts w:asciiTheme="majorHAnsi" w:hAnsiTheme="majorHAnsi" w:cstheme="majorHAnsi"/>
          <w:b/>
          <w:sz w:val="22"/>
        </w:rPr>
        <w:t>Intercostal nerves</w:t>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The </w:t>
      </w:r>
      <w:r w:rsidRPr="004A691F">
        <w:rPr>
          <w:rFonts w:asciiTheme="majorHAnsi" w:hAnsiTheme="majorHAnsi" w:cstheme="majorHAnsi"/>
          <w:b/>
          <w:sz w:val="22"/>
        </w:rPr>
        <w:t>intercostal nerves</w:t>
      </w:r>
      <w:r w:rsidRPr="004A691F">
        <w:rPr>
          <w:rFonts w:asciiTheme="majorHAnsi" w:hAnsiTheme="majorHAnsi" w:cstheme="majorHAnsi"/>
          <w:sz w:val="22"/>
        </w:rPr>
        <w:t xml:space="preserve"> are the </w:t>
      </w:r>
      <w:r w:rsidRPr="004A691F">
        <w:rPr>
          <w:rFonts w:asciiTheme="majorHAnsi" w:hAnsiTheme="majorHAnsi" w:cstheme="majorHAnsi"/>
          <w:b/>
          <w:sz w:val="22"/>
        </w:rPr>
        <w:t>anterior primary rami</w:t>
      </w:r>
      <w:r w:rsidRPr="004A691F">
        <w:rPr>
          <w:rFonts w:asciiTheme="majorHAnsi" w:hAnsiTheme="majorHAnsi" w:cstheme="majorHAnsi"/>
          <w:sz w:val="22"/>
        </w:rPr>
        <w:t xml:space="preserve"> of the first eleven thoracic nerves. </w:t>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Study the diagram and ensure that you understand the course and branches of a typical intercostal nerve. Trace the intercostal nerve through an intercostal space. </w:t>
      </w:r>
    </w:p>
    <w:p w:rsidR="0010388B" w:rsidRPr="004A691F" w:rsidRDefault="0010388B" w:rsidP="0010388B">
      <w:pPr>
        <w:pStyle w:val="BodyText"/>
        <w:rPr>
          <w:rFonts w:asciiTheme="majorHAnsi" w:hAnsiTheme="majorHAnsi" w:cstheme="majorHAnsi"/>
          <w:sz w:val="22"/>
        </w:rPr>
      </w:pPr>
    </w:p>
    <w:p w:rsidR="0010388B" w:rsidRPr="004A691F" w:rsidRDefault="004A691F" w:rsidP="0010388B">
      <w:pPr>
        <w:pStyle w:val="BodyText"/>
        <w:jc w:val="center"/>
        <w:rPr>
          <w:rFonts w:asciiTheme="majorHAnsi" w:hAnsiTheme="majorHAnsi" w:cstheme="majorHAnsi"/>
        </w:rPr>
      </w:pPr>
      <w:bookmarkStart w:id="9" w:name="_MON_1035195982"/>
      <w:bookmarkEnd w:id="9"/>
      <w:r w:rsidRPr="004A691F">
        <w:rPr>
          <w:rFonts w:asciiTheme="majorHAnsi" w:hAnsiTheme="majorHAnsi" w:cstheme="majorHAnsi"/>
        </w:rPr>
        <w:pict w14:anchorId="4AC06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239pt" fillcolor="window">
            <v:imagedata r:id="rId38" o:title="" gain="74473f" grayscale="t"/>
          </v:shape>
        </w:pic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b/>
          <w:sz w:val="22"/>
        </w:rPr>
      </w:pPr>
      <w:r w:rsidRPr="004A691F">
        <w:rPr>
          <w:rFonts w:asciiTheme="majorHAnsi" w:hAnsiTheme="majorHAnsi" w:cstheme="majorHAnsi"/>
          <w:b/>
          <w:sz w:val="22"/>
        </w:rPr>
        <w:t>Intercostal arteries</w:t>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Arteries enter intercostal spaces both anteriorly and posteriorly and run in the eleven intercostal spaces. Arteries supplying the posterior part of each space are know as </w:t>
      </w:r>
      <w:r w:rsidRPr="004A691F">
        <w:rPr>
          <w:rFonts w:asciiTheme="majorHAnsi" w:hAnsiTheme="majorHAnsi" w:cstheme="majorHAnsi"/>
          <w:b/>
          <w:sz w:val="22"/>
        </w:rPr>
        <w:t>posterior intercostal arteries</w:t>
      </w:r>
      <w:r w:rsidRPr="004A691F">
        <w:rPr>
          <w:rFonts w:asciiTheme="majorHAnsi" w:hAnsiTheme="majorHAnsi" w:cstheme="majorHAnsi"/>
          <w:sz w:val="22"/>
        </w:rPr>
        <w:t xml:space="preserve">, the majority of which are direct branches from the </w:t>
      </w:r>
      <w:r w:rsidRPr="004A691F">
        <w:rPr>
          <w:rFonts w:asciiTheme="majorHAnsi" w:hAnsiTheme="majorHAnsi" w:cstheme="majorHAnsi"/>
          <w:b/>
          <w:sz w:val="22"/>
        </w:rPr>
        <w:t>descending thoracic aorta</w:t>
      </w:r>
      <w:r w:rsidRPr="004A691F">
        <w:rPr>
          <w:rFonts w:asciiTheme="majorHAnsi" w:hAnsiTheme="majorHAnsi" w:cstheme="majorHAnsi"/>
          <w:sz w:val="22"/>
        </w:rPr>
        <w:t xml:space="preserve">. The anterior part of each space is supplied by </w:t>
      </w:r>
      <w:r w:rsidRPr="004A691F">
        <w:rPr>
          <w:rFonts w:asciiTheme="majorHAnsi" w:hAnsiTheme="majorHAnsi" w:cstheme="majorHAnsi"/>
          <w:b/>
          <w:sz w:val="22"/>
        </w:rPr>
        <w:t>anterior intercostal arteries</w:t>
      </w:r>
      <w:r w:rsidRPr="004A691F">
        <w:rPr>
          <w:rFonts w:asciiTheme="majorHAnsi" w:hAnsiTheme="majorHAnsi" w:cstheme="majorHAnsi"/>
          <w:sz w:val="22"/>
        </w:rPr>
        <w:t xml:space="preserve"> which are branches of the </w:t>
      </w:r>
      <w:r w:rsidRPr="004A691F">
        <w:rPr>
          <w:rFonts w:asciiTheme="majorHAnsi" w:hAnsiTheme="majorHAnsi" w:cstheme="majorHAnsi"/>
          <w:b/>
          <w:sz w:val="22"/>
        </w:rPr>
        <w:t>internal thoracic artery</w:t>
      </w:r>
      <w:r w:rsidRPr="004A691F">
        <w:rPr>
          <w:rFonts w:asciiTheme="majorHAnsi" w:hAnsiTheme="majorHAnsi" w:cstheme="majorHAnsi"/>
          <w:sz w:val="22"/>
        </w:rPr>
        <w:t xml:space="preserve"> in the upper six intercostal spaces. In the seventh to ninth intercostal spaces anteriorly, the internal thoracic arteries have divided into their end branches (see final diagram) and it is one of these end branches that give rise to the anterior intercostal arteries in these spaces. There are no anterior intercostal arteries in the last two intercostal spaces. </w:t>
      </w:r>
    </w:p>
    <w:p w:rsidR="0010388B" w:rsidRPr="004A691F" w:rsidRDefault="0010388B" w:rsidP="0010388B">
      <w:pPr>
        <w:pStyle w:val="BodyText"/>
        <w:rPr>
          <w:rFonts w:asciiTheme="majorHAnsi" w:hAnsiTheme="majorHAnsi" w:cstheme="majorHAnsi"/>
          <w:sz w:val="22"/>
        </w:rPr>
      </w:pPr>
    </w:p>
    <w:p w:rsidR="0010388B" w:rsidRPr="004A691F" w:rsidRDefault="00842F36" w:rsidP="0010388B">
      <w:pPr>
        <w:pStyle w:val="BodyText"/>
        <w:jc w:val="center"/>
        <w:rPr>
          <w:rFonts w:asciiTheme="majorHAnsi" w:hAnsiTheme="majorHAnsi" w:cstheme="majorHAnsi"/>
        </w:rPr>
      </w:pPr>
      <w:r w:rsidRPr="004A691F">
        <w:rPr>
          <w:rFonts w:asciiTheme="majorHAnsi" w:hAnsiTheme="majorHAnsi" w:cstheme="majorHAnsi"/>
          <w:noProof/>
          <w:lang w:eastAsia="en-GB"/>
        </w:rPr>
        <w:lastRenderedPageBreak/>
        <w:drawing>
          <wp:inline distT="0" distB="0" distL="0" distR="0" wp14:anchorId="37F4A09B" wp14:editId="3EC2350C">
            <wp:extent cx="2679700" cy="3074035"/>
            <wp:effectExtent l="0" t="0" r="12700" b="0"/>
            <wp:docPr id="376" name="Picture 376" descr="intercostal ar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ntercostal arteries"/>
                    <pic:cNvPicPr>
                      <a:picLocks noChangeAspect="1" noChangeArrowheads="1"/>
                    </pic:cNvPicPr>
                  </pic:nvPicPr>
                  <pic:blipFill>
                    <a:blip r:embed="rId39" cstate="print">
                      <a:lum contrast="12000"/>
                      <a:grayscl/>
                      <a:extLst>
                        <a:ext uri="{28A0092B-C50C-407E-A947-70E740481C1C}">
                          <a14:useLocalDpi xmlns:a14="http://schemas.microsoft.com/office/drawing/2010/main" val="0"/>
                        </a:ext>
                      </a:extLst>
                    </a:blip>
                    <a:srcRect/>
                    <a:stretch>
                      <a:fillRect/>
                    </a:stretch>
                  </pic:blipFill>
                  <pic:spPr bwMode="auto">
                    <a:xfrm>
                      <a:off x="0" y="0"/>
                      <a:ext cx="2679700" cy="3074035"/>
                    </a:xfrm>
                    <a:prstGeom prst="rect">
                      <a:avLst/>
                    </a:prstGeom>
                    <a:noFill/>
                    <a:ln>
                      <a:noFill/>
                    </a:ln>
                  </pic:spPr>
                </pic:pic>
              </a:graphicData>
            </a:graphic>
          </wp:inline>
        </w:drawing>
      </w: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Trace an anterior and a posterior intercostal artery in an intercostal space.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pBdr>
          <w:top w:val="single" w:sz="4" w:space="1" w:color="auto"/>
          <w:left w:val="single" w:sz="4" w:space="4" w:color="auto"/>
          <w:bottom w:val="single" w:sz="4" w:space="1" w:color="auto"/>
          <w:right w:val="single" w:sz="4" w:space="4" w:color="auto"/>
        </w:pBdr>
        <w:rPr>
          <w:rFonts w:asciiTheme="majorHAnsi" w:hAnsiTheme="majorHAnsi" w:cstheme="majorHAnsi"/>
          <w:b/>
          <w:i/>
          <w:sz w:val="22"/>
        </w:rPr>
      </w:pPr>
      <w:r w:rsidRPr="004A691F">
        <w:rPr>
          <w:rFonts w:asciiTheme="majorHAnsi" w:hAnsiTheme="majorHAnsi" w:cstheme="majorHAnsi"/>
          <w:b/>
          <w:i/>
          <w:sz w:val="22"/>
        </w:rPr>
        <w:t>Clinical Importance</w:t>
      </w:r>
    </w:p>
    <w:p w:rsidR="0010388B" w:rsidRPr="004A691F" w:rsidRDefault="0010388B" w:rsidP="0010388B">
      <w:pPr>
        <w:pStyle w:val="BodyText"/>
        <w:pBdr>
          <w:top w:val="single" w:sz="4" w:space="1" w:color="auto"/>
          <w:left w:val="single" w:sz="4" w:space="4" w:color="auto"/>
          <w:bottom w:val="single" w:sz="4" w:space="1" w:color="auto"/>
          <w:right w:val="single" w:sz="4" w:space="4" w:color="auto"/>
        </w:pBdr>
        <w:rPr>
          <w:rFonts w:asciiTheme="majorHAnsi" w:hAnsiTheme="majorHAnsi" w:cstheme="majorHAnsi"/>
          <w:i/>
          <w:sz w:val="22"/>
        </w:rPr>
      </w:pPr>
      <w:proofErr w:type="spellStart"/>
      <w:r w:rsidRPr="004A691F">
        <w:rPr>
          <w:rFonts w:asciiTheme="majorHAnsi" w:hAnsiTheme="majorHAnsi" w:cstheme="majorHAnsi"/>
          <w:b/>
          <w:i/>
          <w:sz w:val="22"/>
        </w:rPr>
        <w:t>Coarctation</w:t>
      </w:r>
      <w:proofErr w:type="spellEnd"/>
      <w:r w:rsidRPr="004A691F">
        <w:rPr>
          <w:rFonts w:asciiTheme="majorHAnsi" w:hAnsiTheme="majorHAnsi" w:cstheme="majorHAnsi"/>
          <w:b/>
          <w:i/>
          <w:sz w:val="22"/>
        </w:rPr>
        <w:t xml:space="preserve"> of the aorta</w:t>
      </w:r>
      <w:r w:rsidRPr="004A691F">
        <w:rPr>
          <w:rFonts w:asciiTheme="majorHAnsi" w:hAnsiTheme="majorHAnsi" w:cstheme="majorHAnsi"/>
          <w:i/>
          <w:sz w:val="22"/>
        </w:rPr>
        <w:t xml:space="preserve"> is a congenital malformation in which the aorta is constricted. The constriction normally occurs in the region of origin of the left </w:t>
      </w:r>
      <w:proofErr w:type="spellStart"/>
      <w:r w:rsidRPr="004A691F">
        <w:rPr>
          <w:rFonts w:asciiTheme="majorHAnsi" w:hAnsiTheme="majorHAnsi" w:cstheme="majorHAnsi"/>
          <w:i/>
          <w:sz w:val="22"/>
        </w:rPr>
        <w:t>subclavian</w:t>
      </w:r>
      <w:proofErr w:type="spellEnd"/>
      <w:r w:rsidRPr="004A691F">
        <w:rPr>
          <w:rFonts w:asciiTheme="majorHAnsi" w:hAnsiTheme="majorHAnsi" w:cstheme="majorHAnsi"/>
          <w:i/>
          <w:sz w:val="22"/>
        </w:rPr>
        <w:t xml:space="preserve"> artery. In </w:t>
      </w:r>
      <w:proofErr w:type="spellStart"/>
      <w:r w:rsidRPr="004A691F">
        <w:rPr>
          <w:rFonts w:asciiTheme="majorHAnsi" w:hAnsiTheme="majorHAnsi" w:cstheme="majorHAnsi"/>
          <w:i/>
          <w:sz w:val="22"/>
        </w:rPr>
        <w:t>coarctation</w:t>
      </w:r>
      <w:proofErr w:type="spellEnd"/>
      <w:r w:rsidRPr="004A691F">
        <w:rPr>
          <w:rFonts w:asciiTheme="majorHAnsi" w:hAnsiTheme="majorHAnsi" w:cstheme="majorHAnsi"/>
          <w:i/>
          <w:sz w:val="22"/>
        </w:rPr>
        <w:t xml:space="preserve"> the intercostal arteries enlarge to facilitate blood flow to the lower part of the body beyond the obstruction. Notching of the ribs is an important radiological sign caused by erosion of the ribs by the dilated intercostal arteries.</w:t>
      </w:r>
    </w:p>
    <w:p w:rsidR="0010388B" w:rsidRPr="004A691F" w:rsidRDefault="0010388B" w:rsidP="0010388B">
      <w:pPr>
        <w:pStyle w:val="BodyText"/>
        <w:rPr>
          <w:rFonts w:asciiTheme="majorHAnsi" w:hAnsiTheme="majorHAnsi" w:cstheme="majorHAnsi"/>
          <w:bCs/>
          <w:iCs/>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 xml:space="preserve">On the inside of the detached part of the chest wall, expose the </w:t>
      </w:r>
      <w:r w:rsidRPr="004A691F">
        <w:rPr>
          <w:rFonts w:asciiTheme="majorHAnsi" w:hAnsiTheme="majorHAnsi" w:cstheme="majorHAnsi"/>
          <w:b/>
          <w:sz w:val="22"/>
        </w:rPr>
        <w:t>internal thoracic artery</w:t>
      </w:r>
      <w:r w:rsidRPr="004A691F">
        <w:rPr>
          <w:rFonts w:asciiTheme="majorHAnsi" w:hAnsiTheme="majorHAnsi" w:cstheme="majorHAnsi"/>
          <w:sz w:val="22"/>
        </w:rPr>
        <w:t xml:space="preserve">, its branches and its accompanying veins. </w:t>
      </w:r>
    </w:p>
    <w:p w:rsidR="005D4ECD" w:rsidRPr="004A691F" w:rsidRDefault="00842F36" w:rsidP="005D4ECD">
      <w:pPr>
        <w:pStyle w:val="BodyText"/>
        <w:jc w:val="center"/>
        <w:rPr>
          <w:rFonts w:asciiTheme="majorHAnsi" w:hAnsiTheme="majorHAnsi" w:cstheme="majorHAnsi"/>
          <w:b/>
          <w:bCs/>
          <w:sz w:val="28"/>
          <w:szCs w:val="28"/>
        </w:rPr>
      </w:pPr>
      <w:r w:rsidRPr="004A691F">
        <w:rPr>
          <w:rFonts w:asciiTheme="majorHAnsi" w:hAnsiTheme="majorHAnsi" w:cstheme="majorHAnsi"/>
          <w:noProof/>
          <w:lang w:eastAsia="en-GB"/>
        </w:rPr>
        <w:drawing>
          <wp:inline distT="0" distB="0" distL="0" distR="0" wp14:anchorId="3B79E5ED" wp14:editId="4E768366">
            <wp:extent cx="3622675" cy="3298825"/>
            <wp:effectExtent l="0" t="0" r="9525" b="3175"/>
            <wp:docPr id="377" name="Picture 377" descr="inter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ntern01"/>
                    <pic:cNvPicPr>
                      <a:picLocks noChangeAspect="1" noChangeArrowheads="1"/>
                    </pic:cNvPicPr>
                  </pic:nvPicPr>
                  <pic:blipFill>
                    <a:blip r:embed="rId40"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3622675" cy="3298825"/>
                    </a:xfrm>
                    <a:prstGeom prst="rect">
                      <a:avLst/>
                    </a:prstGeom>
                    <a:noFill/>
                    <a:ln>
                      <a:noFill/>
                    </a:ln>
                  </pic:spPr>
                </pic:pic>
              </a:graphicData>
            </a:graphic>
          </wp:inline>
        </w:drawing>
      </w:r>
      <w:r w:rsidR="0010388B" w:rsidRPr="004A691F">
        <w:rPr>
          <w:rFonts w:asciiTheme="majorHAnsi" w:hAnsiTheme="majorHAnsi" w:cstheme="majorHAnsi"/>
        </w:rPr>
        <w:br w:type="page"/>
      </w:r>
      <w:r w:rsidR="005D4ECD" w:rsidRPr="004A691F">
        <w:rPr>
          <w:rFonts w:asciiTheme="majorHAnsi" w:hAnsiTheme="majorHAnsi" w:cstheme="majorHAnsi"/>
          <w:b/>
          <w:bCs/>
          <w:sz w:val="28"/>
          <w:szCs w:val="28"/>
        </w:rPr>
        <w:lastRenderedPageBreak/>
        <w:t xml:space="preserve">LIVING ANATOMY SESSION – 1 </w:t>
      </w:r>
    </w:p>
    <w:p w:rsidR="005D4ECD" w:rsidRPr="004A691F" w:rsidRDefault="005D4ECD" w:rsidP="005D4ECD">
      <w:pPr>
        <w:pStyle w:val="BodyText"/>
        <w:jc w:val="center"/>
        <w:rPr>
          <w:rFonts w:asciiTheme="majorHAnsi" w:hAnsiTheme="majorHAnsi" w:cstheme="majorHAnsi"/>
          <w:b/>
          <w:bCs/>
          <w:sz w:val="28"/>
          <w:szCs w:val="28"/>
        </w:rPr>
      </w:pPr>
      <w:r w:rsidRPr="004A691F">
        <w:rPr>
          <w:rFonts w:asciiTheme="majorHAnsi" w:hAnsiTheme="majorHAnsi" w:cstheme="majorHAnsi"/>
          <w:b/>
          <w:bCs/>
          <w:sz w:val="28"/>
          <w:szCs w:val="28"/>
        </w:rPr>
        <w:t>Bones and landmarks of the chest wall</w:t>
      </w:r>
    </w:p>
    <w:p w:rsidR="005D4ECD" w:rsidRPr="004A691F" w:rsidRDefault="005D4ECD" w:rsidP="005D4ECD">
      <w:pPr>
        <w:pStyle w:val="BodyText"/>
        <w:jc w:val="center"/>
        <w:rPr>
          <w:rFonts w:asciiTheme="majorHAnsi" w:hAnsiTheme="majorHAnsi" w:cstheme="majorHAnsi"/>
          <w:bCs/>
          <w:szCs w:val="24"/>
        </w:rPr>
      </w:pPr>
      <w:r w:rsidRPr="004A691F">
        <w:rPr>
          <w:rFonts w:asciiTheme="majorHAnsi" w:hAnsiTheme="majorHAnsi" w:cstheme="majorHAnsi"/>
          <w:bCs/>
          <w:szCs w:val="24"/>
        </w:rPr>
        <w:t>(13</w:t>
      </w:r>
      <w:r w:rsidRPr="004A691F">
        <w:rPr>
          <w:rFonts w:asciiTheme="majorHAnsi" w:hAnsiTheme="majorHAnsi" w:cstheme="majorHAnsi"/>
          <w:bCs/>
          <w:szCs w:val="24"/>
          <w:vertAlign w:val="superscript"/>
        </w:rPr>
        <w:t>th</w:t>
      </w:r>
      <w:r w:rsidRPr="004A691F">
        <w:rPr>
          <w:rFonts w:asciiTheme="majorHAnsi" w:hAnsiTheme="majorHAnsi" w:cstheme="majorHAnsi"/>
          <w:bCs/>
          <w:szCs w:val="24"/>
        </w:rPr>
        <w:t xml:space="preserve"> floor laboratory)</w:t>
      </w:r>
    </w:p>
    <w:p w:rsidR="005D4ECD" w:rsidRPr="004A691F" w:rsidRDefault="005D4ECD" w:rsidP="005D4ECD">
      <w:pPr>
        <w:pStyle w:val="Heading1"/>
        <w:rPr>
          <w:rFonts w:asciiTheme="majorHAnsi" w:hAnsiTheme="majorHAnsi" w:cstheme="majorHAnsi"/>
          <w:i/>
          <w:sz w:val="22"/>
          <w:szCs w:val="22"/>
        </w:rPr>
      </w:pPr>
      <w:r w:rsidRPr="004A691F">
        <w:rPr>
          <w:rFonts w:asciiTheme="majorHAnsi" w:hAnsiTheme="majorHAnsi" w:cstheme="majorHAnsi"/>
          <w:i/>
          <w:sz w:val="22"/>
          <w:szCs w:val="22"/>
        </w:rPr>
        <w:t>Structure of the living anatomy sessions</w:t>
      </w:r>
    </w:p>
    <w:p w:rsidR="005D4ECD" w:rsidRPr="004A691F" w:rsidRDefault="005D4ECD" w:rsidP="005D4ECD">
      <w:pPr>
        <w:rPr>
          <w:rFonts w:asciiTheme="majorHAnsi" w:hAnsiTheme="majorHAnsi" w:cstheme="majorHAnsi"/>
          <w:b/>
          <w:i/>
          <w:sz w:val="22"/>
          <w:szCs w:val="22"/>
        </w:rPr>
      </w:pPr>
      <w:r w:rsidRPr="004A691F">
        <w:rPr>
          <w:rFonts w:asciiTheme="majorHAnsi" w:hAnsiTheme="majorHAnsi" w:cstheme="majorHAnsi"/>
          <w:i/>
          <w:sz w:val="22"/>
          <w:szCs w:val="22"/>
        </w:rPr>
        <w:t>This class consists of a brief introduction to each of the main elements of the thoracic axial skeleton in turn, each followed by practical study and a more detailed analysis. In addition, an introduction to relevant aspects of the upper limb girdle will be given. You should work in</w:t>
      </w:r>
      <w:r w:rsidRPr="004A691F">
        <w:rPr>
          <w:rFonts w:asciiTheme="majorHAnsi" w:hAnsiTheme="majorHAnsi" w:cstheme="majorHAnsi"/>
          <w:b/>
          <w:i/>
          <w:sz w:val="22"/>
          <w:szCs w:val="22"/>
        </w:rPr>
        <w:t xml:space="preserve"> groups of 2-3 </w:t>
      </w:r>
      <w:r w:rsidRPr="004A691F">
        <w:rPr>
          <w:rFonts w:asciiTheme="majorHAnsi" w:hAnsiTheme="majorHAnsi" w:cstheme="majorHAnsi"/>
          <w:i/>
          <w:sz w:val="22"/>
          <w:szCs w:val="22"/>
        </w:rPr>
        <w:t>for most of the session</w:t>
      </w:r>
      <w:r w:rsidRPr="004A691F">
        <w:rPr>
          <w:rFonts w:asciiTheme="majorHAnsi" w:hAnsiTheme="majorHAnsi" w:cstheme="majorHAnsi"/>
          <w:b/>
          <w:i/>
          <w:sz w:val="22"/>
          <w:szCs w:val="22"/>
        </w:rPr>
        <w:t>.</w:t>
      </w:r>
    </w:p>
    <w:p w:rsidR="005D4ECD" w:rsidRPr="004A691F" w:rsidRDefault="005D4ECD" w:rsidP="005D4ECD">
      <w:pPr>
        <w:rPr>
          <w:rFonts w:asciiTheme="majorHAnsi" w:hAnsiTheme="majorHAnsi" w:cstheme="majorHAnsi"/>
          <w:b/>
          <w:i/>
          <w:sz w:val="22"/>
          <w:szCs w:val="22"/>
        </w:rPr>
      </w:pPr>
      <w:r w:rsidRPr="004A691F">
        <w:rPr>
          <w:rFonts w:asciiTheme="majorHAnsi" w:hAnsiTheme="majorHAnsi" w:cstheme="majorHAnsi"/>
          <w:b/>
          <w:i/>
          <w:sz w:val="22"/>
          <w:szCs w:val="22"/>
        </w:rPr>
        <w:t xml:space="preserve">  </w:t>
      </w:r>
    </w:p>
    <w:p w:rsidR="005D4ECD" w:rsidRPr="004A691F" w:rsidRDefault="005D4ECD" w:rsidP="005D4ECD">
      <w:pPr>
        <w:rPr>
          <w:rFonts w:asciiTheme="majorHAnsi" w:hAnsiTheme="majorHAnsi" w:cstheme="majorHAnsi"/>
          <w:i/>
          <w:sz w:val="22"/>
          <w:szCs w:val="22"/>
        </w:rPr>
      </w:pPr>
      <w:r w:rsidRPr="004A691F">
        <w:rPr>
          <w:rFonts w:asciiTheme="majorHAnsi" w:hAnsiTheme="majorHAnsi" w:cstheme="majorHAnsi"/>
          <w:i/>
          <w:sz w:val="22"/>
          <w:szCs w:val="22"/>
        </w:rPr>
        <w:t xml:space="preserve">For the </w:t>
      </w:r>
      <w:r w:rsidRPr="004A691F">
        <w:rPr>
          <w:rFonts w:asciiTheme="majorHAnsi" w:hAnsiTheme="majorHAnsi" w:cstheme="majorHAnsi"/>
          <w:b/>
          <w:i/>
          <w:sz w:val="22"/>
          <w:szCs w:val="22"/>
        </w:rPr>
        <w:t xml:space="preserve">surface anatomy </w:t>
      </w:r>
      <w:r w:rsidRPr="004A691F">
        <w:rPr>
          <w:rFonts w:asciiTheme="majorHAnsi" w:hAnsiTheme="majorHAnsi" w:cstheme="majorHAnsi"/>
          <w:i/>
          <w:sz w:val="22"/>
          <w:szCs w:val="22"/>
        </w:rPr>
        <w:t>and</w:t>
      </w:r>
      <w:r w:rsidRPr="004A691F">
        <w:rPr>
          <w:rFonts w:asciiTheme="majorHAnsi" w:hAnsiTheme="majorHAnsi" w:cstheme="majorHAnsi"/>
          <w:b/>
          <w:i/>
          <w:sz w:val="22"/>
          <w:szCs w:val="22"/>
        </w:rPr>
        <w:t xml:space="preserve"> clinical examination </w:t>
      </w:r>
      <w:r w:rsidRPr="004A691F">
        <w:rPr>
          <w:rFonts w:asciiTheme="majorHAnsi" w:hAnsiTheme="majorHAnsi" w:cstheme="majorHAnsi"/>
          <w:i/>
          <w:sz w:val="22"/>
          <w:szCs w:val="22"/>
        </w:rPr>
        <w:t>of the</w:t>
      </w:r>
      <w:r w:rsidRPr="004A691F">
        <w:rPr>
          <w:rFonts w:asciiTheme="majorHAnsi" w:hAnsiTheme="majorHAnsi" w:cstheme="majorHAnsi"/>
          <w:b/>
          <w:i/>
          <w:sz w:val="22"/>
          <w:szCs w:val="22"/>
        </w:rPr>
        <w:t xml:space="preserve"> living subject, </w:t>
      </w:r>
      <w:r w:rsidRPr="004A691F">
        <w:rPr>
          <w:rFonts w:asciiTheme="majorHAnsi" w:hAnsiTheme="majorHAnsi" w:cstheme="majorHAnsi"/>
          <w:i/>
          <w:sz w:val="22"/>
          <w:szCs w:val="22"/>
        </w:rPr>
        <w:t xml:space="preserve">the students (males and females) should remove clothes as necessary to expose the thoracic region.  Females are </w:t>
      </w:r>
      <w:r w:rsidRPr="004A691F">
        <w:rPr>
          <w:rFonts w:asciiTheme="majorHAnsi" w:hAnsiTheme="majorHAnsi" w:cstheme="majorHAnsi"/>
          <w:b/>
          <w:i/>
          <w:sz w:val="22"/>
          <w:szCs w:val="22"/>
        </w:rPr>
        <w:t>NOT REQUIRED</w:t>
      </w:r>
      <w:r w:rsidRPr="004A691F">
        <w:rPr>
          <w:rFonts w:asciiTheme="majorHAnsi" w:hAnsiTheme="majorHAnsi" w:cstheme="majorHAnsi"/>
          <w:i/>
          <w:sz w:val="22"/>
          <w:szCs w:val="22"/>
        </w:rPr>
        <w:t xml:space="preserve"> to remove the undergarments.  Males should remove their shirts and vests to expose their chest.</w:t>
      </w:r>
    </w:p>
    <w:p w:rsidR="005D4ECD" w:rsidRPr="004A691F" w:rsidRDefault="005D4ECD" w:rsidP="005D4ECD">
      <w:pPr>
        <w:pStyle w:val="BodyText"/>
        <w:jc w:val="center"/>
        <w:rPr>
          <w:rFonts w:asciiTheme="majorHAnsi" w:hAnsiTheme="majorHAnsi" w:cstheme="majorHAnsi"/>
          <w:b/>
          <w:bCs/>
          <w:sz w:val="22"/>
          <w:szCs w:val="22"/>
        </w:rPr>
      </w:pPr>
      <w:r w:rsidRPr="004A691F">
        <w:rPr>
          <w:rFonts w:asciiTheme="majorHAnsi" w:hAnsiTheme="majorHAnsi" w:cstheme="majorHAnsi"/>
          <w:b/>
          <w:bCs/>
          <w:sz w:val="22"/>
          <w:szCs w:val="22"/>
        </w:rPr>
        <w:t>***************</w: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This session consists of the following </w:t>
      </w:r>
      <w:r w:rsidRPr="004A691F">
        <w:rPr>
          <w:rFonts w:asciiTheme="majorHAnsi" w:hAnsiTheme="majorHAnsi" w:cstheme="majorHAnsi"/>
          <w:b/>
          <w:sz w:val="22"/>
          <w:szCs w:val="22"/>
        </w:rPr>
        <w:t>THREE sections</w:t>
      </w:r>
      <w:r w:rsidRPr="004A691F">
        <w:rPr>
          <w:rFonts w:asciiTheme="majorHAnsi" w:hAnsiTheme="majorHAnsi" w:cstheme="majorHAnsi"/>
          <w:sz w:val="22"/>
          <w:szCs w:val="22"/>
        </w:rPr>
        <w:t xml:space="preserve"> with several </w:t>
      </w:r>
      <w:r w:rsidRPr="004A691F">
        <w:rPr>
          <w:rFonts w:asciiTheme="majorHAnsi" w:hAnsiTheme="majorHAnsi" w:cstheme="majorHAnsi"/>
          <w:b/>
          <w:sz w:val="22"/>
          <w:szCs w:val="22"/>
        </w:rPr>
        <w:t>TASKS</w:t>
      </w:r>
      <w:r w:rsidRPr="004A691F">
        <w:rPr>
          <w:rFonts w:asciiTheme="majorHAnsi" w:hAnsiTheme="majorHAnsi" w:cstheme="majorHAnsi"/>
          <w:sz w:val="22"/>
          <w:szCs w:val="22"/>
        </w:rPr>
        <w:t xml:space="preserve">.  Only when you have completed a particular task should you put a </w:t>
      </w:r>
      <w:r w:rsidRPr="004A691F">
        <w:rPr>
          <w:rFonts w:asciiTheme="majorHAnsi" w:hAnsiTheme="majorHAnsi" w:cstheme="majorHAnsi"/>
          <w:b/>
          <w:sz w:val="22"/>
          <w:szCs w:val="22"/>
        </w:rPr>
        <w:t>TICK</w:t>
      </w:r>
      <w:r w:rsidRPr="004A691F">
        <w:rPr>
          <w:rFonts w:asciiTheme="majorHAnsi" w:hAnsiTheme="majorHAnsi" w:cstheme="majorHAnsi"/>
          <w:sz w:val="22"/>
          <w:szCs w:val="22"/>
        </w:rPr>
        <w:t xml:space="preserve"> in the </w:t>
      </w:r>
      <w:r w:rsidRPr="004A691F">
        <w:rPr>
          <w:rFonts w:asciiTheme="majorHAnsi" w:hAnsiTheme="majorHAnsi" w:cstheme="majorHAnsi"/>
          <w:b/>
          <w:sz w:val="22"/>
          <w:szCs w:val="22"/>
        </w:rPr>
        <w:t>BOX</w:t>
      </w:r>
      <w:r w:rsidRPr="004A691F">
        <w:rPr>
          <w:rFonts w:asciiTheme="majorHAnsi" w:hAnsiTheme="majorHAnsi" w:cstheme="majorHAnsi"/>
          <w:sz w:val="22"/>
          <w:szCs w:val="22"/>
        </w:rPr>
        <w:t xml:space="preserve"> next to it.  When you have ticked a box a staff member will question you about it and expect a correct answer.</w:t>
      </w:r>
    </w:p>
    <w:p w:rsidR="005D4ECD" w:rsidRPr="004A691F" w:rsidRDefault="005D4ECD" w:rsidP="005D4ECD">
      <w:pPr>
        <w:rPr>
          <w:rFonts w:asciiTheme="majorHAnsi" w:hAnsiTheme="majorHAnsi" w:cstheme="majorHAnsi"/>
          <w:sz w:val="22"/>
          <w:szCs w:val="22"/>
        </w:rPr>
      </w:pPr>
    </w:p>
    <w:p w:rsidR="005D4ECD" w:rsidRPr="004A691F" w:rsidRDefault="005D4ECD" w:rsidP="0014593C">
      <w:pPr>
        <w:numPr>
          <w:ilvl w:val="0"/>
          <w:numId w:val="43"/>
        </w:numPr>
        <w:rPr>
          <w:rFonts w:asciiTheme="majorHAnsi" w:hAnsiTheme="majorHAnsi" w:cstheme="majorHAnsi"/>
          <w:sz w:val="22"/>
          <w:szCs w:val="22"/>
        </w:rPr>
      </w:pPr>
      <w:r w:rsidRPr="004A691F">
        <w:rPr>
          <w:rFonts w:asciiTheme="majorHAnsi" w:hAnsiTheme="majorHAnsi" w:cstheme="majorHAnsi"/>
          <w:sz w:val="22"/>
          <w:szCs w:val="22"/>
        </w:rPr>
        <w:t>Osteology of the thoracic cage (thoracic vertebrae, ribs &amp; sternum)</w:t>
      </w:r>
    </w:p>
    <w:p w:rsidR="005D4ECD" w:rsidRPr="004A691F" w:rsidRDefault="005D4ECD" w:rsidP="0014593C">
      <w:pPr>
        <w:numPr>
          <w:ilvl w:val="0"/>
          <w:numId w:val="43"/>
        </w:numPr>
        <w:rPr>
          <w:rFonts w:asciiTheme="majorHAnsi" w:hAnsiTheme="majorHAnsi" w:cstheme="majorHAnsi"/>
          <w:sz w:val="22"/>
          <w:szCs w:val="22"/>
        </w:rPr>
      </w:pPr>
      <w:r w:rsidRPr="004A691F">
        <w:rPr>
          <w:rFonts w:asciiTheme="majorHAnsi" w:hAnsiTheme="majorHAnsi" w:cstheme="majorHAnsi"/>
          <w:sz w:val="22"/>
          <w:szCs w:val="22"/>
        </w:rPr>
        <w:t xml:space="preserve">Upper limb girdle (scapula, clavicle) and chest wall </w:t>
      </w:r>
    </w:p>
    <w:p w:rsidR="005D4ECD" w:rsidRPr="004A691F" w:rsidRDefault="005D4ECD" w:rsidP="0014593C">
      <w:pPr>
        <w:numPr>
          <w:ilvl w:val="0"/>
          <w:numId w:val="43"/>
        </w:numPr>
        <w:rPr>
          <w:rFonts w:asciiTheme="majorHAnsi" w:hAnsiTheme="majorHAnsi" w:cstheme="majorHAnsi"/>
          <w:sz w:val="22"/>
          <w:szCs w:val="22"/>
        </w:rPr>
      </w:pPr>
      <w:r w:rsidRPr="004A691F">
        <w:rPr>
          <w:rFonts w:asciiTheme="majorHAnsi" w:hAnsiTheme="majorHAnsi" w:cstheme="majorHAnsi"/>
          <w:sz w:val="22"/>
          <w:szCs w:val="22"/>
        </w:rPr>
        <w:t>Surface anatomy and important landmarks of thoracic wall</w:t>
      </w:r>
    </w:p>
    <w:p w:rsidR="005D4ECD" w:rsidRPr="004A691F" w:rsidRDefault="005D4ECD" w:rsidP="005D4ECD">
      <w:pPr>
        <w:pStyle w:val="BodyText"/>
        <w:rPr>
          <w:rFonts w:asciiTheme="majorHAnsi" w:hAnsiTheme="majorHAnsi" w:cstheme="majorHAnsi"/>
          <w:b/>
          <w:bCs/>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The bones in the </w:t>
      </w:r>
      <w:r w:rsidRPr="004A691F">
        <w:rPr>
          <w:rFonts w:asciiTheme="majorHAnsi" w:hAnsiTheme="majorHAnsi" w:cstheme="majorHAnsi"/>
          <w:b/>
          <w:sz w:val="22"/>
          <w:szCs w:val="22"/>
        </w:rPr>
        <w:t>thoracic region</w:t>
      </w:r>
      <w:r w:rsidRPr="004A691F">
        <w:rPr>
          <w:rFonts w:asciiTheme="majorHAnsi" w:hAnsiTheme="majorHAnsi" w:cstheme="majorHAnsi"/>
          <w:sz w:val="22"/>
          <w:szCs w:val="22"/>
        </w:rPr>
        <w:t xml:space="preserve"> should be viewed as belonging to </w:t>
      </w:r>
      <w:r w:rsidRPr="004A691F">
        <w:rPr>
          <w:rFonts w:asciiTheme="majorHAnsi" w:hAnsiTheme="majorHAnsi" w:cstheme="majorHAnsi"/>
          <w:b/>
          <w:sz w:val="22"/>
          <w:szCs w:val="22"/>
        </w:rPr>
        <w:t>two</w:t>
      </w:r>
      <w:r w:rsidRPr="004A691F">
        <w:rPr>
          <w:rFonts w:asciiTheme="majorHAnsi" w:hAnsiTheme="majorHAnsi" w:cstheme="majorHAnsi"/>
          <w:sz w:val="22"/>
          <w:szCs w:val="22"/>
        </w:rPr>
        <w:t xml:space="preserve"> main groups:</w:t>
      </w:r>
    </w:p>
    <w:p w:rsidR="005D4ECD" w:rsidRPr="004A691F" w:rsidRDefault="005D4ECD" w:rsidP="005D4ECD">
      <w:pPr>
        <w:rPr>
          <w:rFonts w:asciiTheme="majorHAnsi" w:hAnsiTheme="majorHAnsi" w:cstheme="majorHAnsi"/>
          <w:sz w:val="22"/>
          <w:szCs w:val="22"/>
        </w:rPr>
      </w:pPr>
    </w:p>
    <w:p w:rsidR="005D4ECD" w:rsidRPr="004A691F" w:rsidRDefault="005D4ECD" w:rsidP="005D4ECD">
      <w:pPr>
        <w:tabs>
          <w:tab w:val="left" w:pos="567"/>
        </w:tabs>
        <w:ind w:left="567" w:hanging="567"/>
        <w:rPr>
          <w:rFonts w:asciiTheme="majorHAnsi" w:hAnsiTheme="majorHAnsi" w:cstheme="majorHAnsi"/>
          <w:sz w:val="22"/>
          <w:szCs w:val="22"/>
        </w:rPr>
      </w:pPr>
      <w:r w:rsidRPr="004A691F">
        <w:rPr>
          <w:rFonts w:asciiTheme="majorHAnsi" w:hAnsiTheme="majorHAnsi" w:cstheme="majorHAnsi"/>
          <w:sz w:val="22"/>
          <w:szCs w:val="22"/>
        </w:rPr>
        <w:t>1.</w:t>
      </w:r>
      <w:r w:rsidRPr="004A691F">
        <w:rPr>
          <w:rFonts w:asciiTheme="majorHAnsi" w:hAnsiTheme="majorHAnsi" w:cstheme="majorHAnsi"/>
          <w:sz w:val="22"/>
          <w:szCs w:val="22"/>
        </w:rPr>
        <w:tab/>
      </w:r>
      <w:r w:rsidRPr="004A691F">
        <w:rPr>
          <w:rFonts w:asciiTheme="majorHAnsi" w:hAnsiTheme="majorHAnsi" w:cstheme="majorHAnsi"/>
          <w:b/>
          <w:sz w:val="22"/>
          <w:szCs w:val="22"/>
        </w:rPr>
        <w:t>The Axial Skeleton:</w:t>
      </w:r>
      <w:r w:rsidRPr="004A691F">
        <w:rPr>
          <w:rFonts w:asciiTheme="majorHAnsi" w:hAnsiTheme="majorHAnsi" w:cstheme="majorHAnsi"/>
          <w:sz w:val="22"/>
          <w:szCs w:val="22"/>
        </w:rPr>
        <w:t xml:space="preserve">  The axial skeleton consists of the </w:t>
      </w:r>
      <w:r w:rsidRPr="004A691F">
        <w:rPr>
          <w:rFonts w:asciiTheme="majorHAnsi" w:hAnsiTheme="majorHAnsi" w:cstheme="majorHAnsi"/>
          <w:b/>
          <w:sz w:val="22"/>
          <w:szCs w:val="22"/>
        </w:rPr>
        <w:t>skull</w:t>
      </w:r>
      <w:r w:rsidRPr="004A691F">
        <w:rPr>
          <w:rFonts w:asciiTheme="majorHAnsi" w:hAnsiTheme="majorHAnsi" w:cstheme="majorHAnsi"/>
          <w:sz w:val="22"/>
          <w:szCs w:val="22"/>
        </w:rPr>
        <w:t xml:space="preserve"> (or </w:t>
      </w:r>
      <w:r w:rsidRPr="004A691F">
        <w:rPr>
          <w:rFonts w:asciiTheme="majorHAnsi" w:hAnsiTheme="majorHAnsi" w:cstheme="majorHAnsi"/>
          <w:b/>
          <w:sz w:val="22"/>
          <w:szCs w:val="22"/>
        </w:rPr>
        <w:t>cranium</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vertebrae</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sacrum</w:t>
      </w:r>
      <w:r w:rsidRPr="004A691F">
        <w:rPr>
          <w:rFonts w:asciiTheme="majorHAnsi" w:hAnsiTheme="majorHAnsi" w:cstheme="majorHAnsi"/>
          <w:sz w:val="22"/>
          <w:szCs w:val="22"/>
        </w:rPr>
        <w:t xml:space="preserve">, the </w:t>
      </w:r>
      <w:r w:rsidRPr="004A691F">
        <w:rPr>
          <w:rFonts w:asciiTheme="majorHAnsi" w:hAnsiTheme="majorHAnsi" w:cstheme="majorHAnsi"/>
          <w:b/>
          <w:sz w:val="22"/>
          <w:szCs w:val="22"/>
        </w:rPr>
        <w:t>hyoid bone</w:t>
      </w:r>
      <w:r w:rsidRPr="004A691F">
        <w:rPr>
          <w:rFonts w:asciiTheme="majorHAnsi" w:hAnsiTheme="majorHAnsi" w:cstheme="majorHAnsi"/>
          <w:sz w:val="22"/>
          <w:szCs w:val="22"/>
        </w:rPr>
        <w:t xml:space="preserve"> (in the neck), the </w:t>
      </w:r>
      <w:r w:rsidRPr="004A691F">
        <w:rPr>
          <w:rFonts w:asciiTheme="majorHAnsi" w:hAnsiTheme="majorHAnsi" w:cstheme="majorHAnsi"/>
          <w:b/>
          <w:sz w:val="22"/>
          <w:szCs w:val="22"/>
        </w:rPr>
        <w:t>ribs</w:t>
      </w:r>
      <w:r w:rsidRPr="004A691F">
        <w:rPr>
          <w:rFonts w:asciiTheme="majorHAnsi" w:hAnsiTheme="majorHAnsi" w:cstheme="majorHAnsi"/>
          <w:sz w:val="22"/>
          <w:szCs w:val="22"/>
        </w:rPr>
        <w:t xml:space="preserve"> and the </w:t>
      </w:r>
      <w:r w:rsidRPr="004A691F">
        <w:rPr>
          <w:rFonts w:asciiTheme="majorHAnsi" w:hAnsiTheme="majorHAnsi" w:cstheme="majorHAnsi"/>
          <w:b/>
          <w:sz w:val="22"/>
          <w:szCs w:val="22"/>
        </w:rPr>
        <w:t>sternum</w:t>
      </w:r>
      <w:r w:rsidRPr="004A691F">
        <w:rPr>
          <w:rFonts w:asciiTheme="majorHAnsi" w:hAnsiTheme="majorHAnsi" w:cstheme="majorHAnsi"/>
          <w:sz w:val="22"/>
          <w:szCs w:val="22"/>
        </w:rPr>
        <w:t xml:space="preserve"> (thorax).  There are 12 thoracic vertebrae, and 12 pairs of ribs which are attached to the vertebrae at their posterior ends, and to the sternum to which the anterior ends of the upper </w:t>
      </w:r>
      <w:r w:rsidRPr="004A691F">
        <w:rPr>
          <w:rFonts w:asciiTheme="majorHAnsi" w:hAnsiTheme="majorHAnsi" w:cstheme="majorHAnsi"/>
          <w:b/>
          <w:sz w:val="22"/>
          <w:szCs w:val="22"/>
        </w:rPr>
        <w:t>7 pairs</w:t>
      </w:r>
      <w:r w:rsidRPr="004A691F">
        <w:rPr>
          <w:rFonts w:asciiTheme="majorHAnsi" w:hAnsiTheme="majorHAnsi" w:cstheme="majorHAnsi"/>
          <w:sz w:val="22"/>
          <w:szCs w:val="22"/>
        </w:rPr>
        <w:t xml:space="preserve"> of ribs are attached via their </w:t>
      </w:r>
      <w:r w:rsidRPr="004A691F">
        <w:rPr>
          <w:rFonts w:asciiTheme="majorHAnsi" w:hAnsiTheme="majorHAnsi" w:cstheme="majorHAnsi"/>
          <w:b/>
          <w:sz w:val="22"/>
          <w:szCs w:val="22"/>
        </w:rPr>
        <w:t>costal cartilages</w:t>
      </w:r>
      <w:r w:rsidRPr="004A691F">
        <w:rPr>
          <w:rFonts w:asciiTheme="majorHAnsi" w:hAnsiTheme="majorHAnsi" w:cstheme="majorHAnsi"/>
          <w:sz w:val="22"/>
          <w:szCs w:val="22"/>
        </w:rPr>
        <w:t>.</w:t>
      </w:r>
    </w:p>
    <w:p w:rsidR="005D4ECD" w:rsidRPr="004A691F" w:rsidRDefault="005D4ECD" w:rsidP="005D4ECD">
      <w:pPr>
        <w:tabs>
          <w:tab w:val="left" w:pos="567"/>
        </w:tabs>
        <w:ind w:left="567" w:hanging="567"/>
        <w:rPr>
          <w:rFonts w:asciiTheme="majorHAnsi" w:hAnsiTheme="majorHAnsi" w:cstheme="majorHAnsi"/>
          <w:sz w:val="22"/>
          <w:szCs w:val="22"/>
        </w:rPr>
      </w:pPr>
    </w:p>
    <w:p w:rsidR="005D4ECD" w:rsidRPr="004A691F" w:rsidRDefault="005D4ECD" w:rsidP="005D4ECD">
      <w:pPr>
        <w:tabs>
          <w:tab w:val="left" w:pos="567"/>
        </w:tabs>
        <w:ind w:left="567" w:hanging="567"/>
        <w:rPr>
          <w:rFonts w:asciiTheme="majorHAnsi" w:hAnsiTheme="majorHAnsi" w:cstheme="majorHAnsi"/>
          <w:sz w:val="22"/>
          <w:szCs w:val="22"/>
        </w:rPr>
      </w:pPr>
      <w:r w:rsidRPr="004A691F">
        <w:rPr>
          <w:rFonts w:asciiTheme="majorHAnsi" w:hAnsiTheme="majorHAnsi" w:cstheme="majorHAnsi"/>
          <w:sz w:val="22"/>
          <w:szCs w:val="22"/>
        </w:rPr>
        <w:t>2.</w:t>
      </w:r>
      <w:r w:rsidRPr="004A691F">
        <w:rPr>
          <w:rFonts w:asciiTheme="majorHAnsi" w:hAnsiTheme="majorHAnsi" w:cstheme="majorHAnsi"/>
          <w:sz w:val="22"/>
          <w:szCs w:val="22"/>
        </w:rPr>
        <w:tab/>
      </w:r>
      <w:r w:rsidRPr="004A691F">
        <w:rPr>
          <w:rFonts w:asciiTheme="majorHAnsi" w:hAnsiTheme="majorHAnsi" w:cstheme="majorHAnsi"/>
          <w:b/>
          <w:sz w:val="22"/>
          <w:szCs w:val="22"/>
        </w:rPr>
        <w:t>The upper limb girdle:</w:t>
      </w:r>
      <w:r w:rsidRPr="004A691F">
        <w:rPr>
          <w:rFonts w:asciiTheme="majorHAnsi" w:hAnsiTheme="majorHAnsi" w:cstheme="majorHAnsi"/>
          <w:sz w:val="22"/>
          <w:szCs w:val="22"/>
        </w:rPr>
        <w:t xml:space="preserve">  The upper limbs are attached to the axial skeleton by bones (the upper limb girdle) and muscles that cover most of the chest wall. A doctor examining a patient’s chest must be able to recognise these features and must understand their relationship to the underlying chest. The bones of the upper limb girdle are the </w:t>
      </w:r>
      <w:r w:rsidRPr="004A691F">
        <w:rPr>
          <w:rFonts w:asciiTheme="majorHAnsi" w:hAnsiTheme="majorHAnsi" w:cstheme="majorHAnsi"/>
          <w:b/>
          <w:sz w:val="22"/>
          <w:szCs w:val="22"/>
        </w:rPr>
        <w:t>clavicles</w:t>
      </w:r>
      <w:r w:rsidRPr="004A691F">
        <w:rPr>
          <w:rFonts w:asciiTheme="majorHAnsi" w:hAnsiTheme="majorHAnsi" w:cstheme="majorHAnsi"/>
          <w:sz w:val="22"/>
          <w:szCs w:val="22"/>
        </w:rPr>
        <w:t xml:space="preserve"> and the </w:t>
      </w:r>
      <w:r w:rsidRPr="004A691F">
        <w:rPr>
          <w:rFonts w:asciiTheme="majorHAnsi" w:hAnsiTheme="majorHAnsi" w:cstheme="majorHAnsi"/>
          <w:b/>
          <w:sz w:val="22"/>
          <w:szCs w:val="22"/>
        </w:rPr>
        <w:t>scapulae</w:t>
      </w:r>
      <w:r w:rsidRPr="004A691F">
        <w:rPr>
          <w:rFonts w:asciiTheme="majorHAnsi" w:hAnsiTheme="majorHAnsi" w:cstheme="majorHAnsi"/>
          <w:sz w:val="22"/>
          <w:szCs w:val="22"/>
        </w:rPr>
        <w:t>.</w:t>
      </w:r>
    </w:p>
    <w:p w:rsidR="005D4ECD" w:rsidRPr="004A691F" w:rsidRDefault="005D4ECD" w:rsidP="005D4ECD">
      <w:pPr>
        <w:tabs>
          <w:tab w:val="left" w:pos="567"/>
        </w:tabs>
        <w:ind w:left="567" w:hanging="567"/>
        <w:rPr>
          <w:rFonts w:asciiTheme="majorHAnsi" w:hAnsiTheme="majorHAnsi" w:cstheme="majorHAnsi"/>
          <w:sz w:val="22"/>
          <w:szCs w:val="22"/>
        </w:rPr>
      </w:pPr>
    </w:p>
    <w:p w:rsidR="005D4ECD" w:rsidRPr="004A691F" w:rsidRDefault="005D4ECD" w:rsidP="005D4ECD">
      <w:pPr>
        <w:rPr>
          <w:rFonts w:asciiTheme="majorHAnsi" w:hAnsiTheme="majorHAnsi" w:cstheme="majorHAnsi"/>
          <w:sz w:val="22"/>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b/>
          <w:szCs w:val="24"/>
        </w:rPr>
        <w:t>Section1 – Osteology</w:t>
      </w:r>
      <w:r w:rsidRPr="004A691F">
        <w:rPr>
          <w:rFonts w:asciiTheme="majorHAnsi" w:hAnsiTheme="majorHAnsi" w:cstheme="majorHAnsi"/>
          <w:b/>
          <w:sz w:val="22"/>
          <w:szCs w:val="22"/>
        </w:rPr>
        <w:t xml:space="preserve"> </w:t>
      </w:r>
      <w:r w:rsidRPr="004A691F">
        <w:rPr>
          <w:rFonts w:asciiTheme="majorHAnsi" w:hAnsiTheme="majorHAnsi" w:cstheme="majorHAnsi"/>
          <w:i/>
          <w:sz w:val="20"/>
        </w:rPr>
        <w:t>(</w:t>
      </w:r>
      <w:r w:rsidRPr="004A691F">
        <w:rPr>
          <w:rFonts w:asciiTheme="majorHAnsi" w:hAnsiTheme="majorHAnsi" w:cstheme="majorHAnsi"/>
          <w:b/>
          <w:i/>
          <w:sz w:val="20"/>
        </w:rPr>
        <w:t>total time 30</w:t>
      </w:r>
      <w:r w:rsidRPr="004A691F">
        <w:rPr>
          <w:rFonts w:asciiTheme="majorHAnsi" w:hAnsiTheme="majorHAnsi" w:cstheme="majorHAnsi"/>
          <w:i/>
          <w:color w:val="FF0000"/>
          <w:sz w:val="20"/>
        </w:rPr>
        <w:t xml:space="preserve"> </w:t>
      </w:r>
      <w:r w:rsidRPr="004A691F">
        <w:rPr>
          <w:rFonts w:asciiTheme="majorHAnsi" w:hAnsiTheme="majorHAnsi" w:cstheme="majorHAnsi"/>
          <w:i/>
          <w:sz w:val="20"/>
        </w:rPr>
        <w:t>minutes)</w:t>
      </w:r>
    </w:p>
    <w:p w:rsidR="005D4ECD" w:rsidRPr="004A691F" w:rsidRDefault="005D4ECD" w:rsidP="005D4ECD">
      <w:pPr>
        <w:rPr>
          <w:rFonts w:asciiTheme="majorHAnsi" w:hAnsiTheme="majorHAnsi" w:cstheme="majorHAnsi"/>
          <w:b/>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Articulated full skeleton (free standing), separate vertebrae (stringed), ribs, sternum, scapula, and clavicle (all bones from the boxes should have the same number).  Familiarise yourself with the anatomy of these bones, and how they articulate together.</w: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Note</w:t>
      </w:r>
      <w:r w:rsidRPr="004A691F">
        <w:rPr>
          <w:rFonts w:asciiTheme="majorHAnsi" w:hAnsiTheme="majorHAnsi" w:cstheme="majorHAnsi"/>
          <w:sz w:val="22"/>
          <w:szCs w:val="22"/>
        </w:rPr>
        <w:t>: The articulated skeleton is made of plastic, and the bones from the boxes are natural.</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b/>
          <w:sz w:val="22"/>
          <w:szCs w:val="22"/>
        </w:rPr>
        <w:t xml:space="preserve">A-The vertebral column </w:t>
      </w:r>
      <w:r w:rsidRPr="004A691F">
        <w:rPr>
          <w:rFonts w:asciiTheme="majorHAnsi" w:hAnsiTheme="majorHAnsi" w:cstheme="majorHAnsi"/>
          <w:i/>
          <w:sz w:val="22"/>
          <w:szCs w:val="22"/>
        </w:rPr>
        <w:t>(</w:t>
      </w:r>
      <w:r w:rsidRPr="004A691F">
        <w:rPr>
          <w:rFonts w:asciiTheme="majorHAnsi" w:hAnsiTheme="majorHAnsi" w:cstheme="majorHAnsi"/>
          <w:b/>
          <w:i/>
          <w:sz w:val="22"/>
          <w:szCs w:val="22"/>
        </w:rPr>
        <w:t>10</w:t>
      </w:r>
      <w:r w:rsidRPr="004A691F">
        <w:rPr>
          <w:rFonts w:asciiTheme="majorHAnsi" w:hAnsiTheme="majorHAnsi" w:cstheme="majorHAnsi"/>
          <w:i/>
          <w:color w:val="FF0000"/>
          <w:sz w:val="22"/>
          <w:szCs w:val="22"/>
        </w:rPr>
        <w:t xml:space="preserve"> </w:t>
      </w:r>
      <w:r w:rsidRPr="004A691F">
        <w:rPr>
          <w:rFonts w:asciiTheme="majorHAnsi" w:hAnsiTheme="majorHAnsi" w:cstheme="majorHAnsi"/>
          <w:i/>
          <w:sz w:val="22"/>
          <w:szCs w:val="22"/>
        </w:rPr>
        <w:t>minutes)</w: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(Also called the </w:t>
      </w:r>
      <w:r w:rsidRPr="004A691F">
        <w:rPr>
          <w:rFonts w:asciiTheme="majorHAnsi" w:hAnsiTheme="majorHAnsi" w:cstheme="majorHAnsi"/>
          <w:b/>
          <w:sz w:val="22"/>
          <w:szCs w:val="22"/>
        </w:rPr>
        <w:t>spine</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spinal column</w:t>
      </w:r>
      <w:r w:rsidRPr="004A691F">
        <w:rPr>
          <w:rFonts w:asciiTheme="majorHAnsi" w:hAnsiTheme="majorHAnsi" w:cstheme="majorHAnsi"/>
          <w:sz w:val="22"/>
          <w:szCs w:val="22"/>
        </w:rPr>
        <w:t xml:space="preserve"> or </w:t>
      </w:r>
      <w:r w:rsidRPr="004A691F">
        <w:rPr>
          <w:rFonts w:asciiTheme="majorHAnsi" w:hAnsiTheme="majorHAnsi" w:cstheme="majorHAnsi"/>
          <w:b/>
          <w:sz w:val="22"/>
          <w:szCs w:val="22"/>
        </w:rPr>
        <w:t>backbone</w:t>
      </w:r>
      <w:r w:rsidRPr="004A691F">
        <w:rPr>
          <w:rFonts w:asciiTheme="majorHAnsi" w:hAnsiTheme="majorHAnsi" w:cstheme="majorHAnsi"/>
          <w:sz w:val="22"/>
          <w:szCs w:val="22"/>
        </w:rPr>
        <w:t>)</w: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The stringed vertebrae (from box) are arranged in proper order so please </w:t>
      </w:r>
      <w:r w:rsidRPr="004A691F">
        <w:rPr>
          <w:rFonts w:asciiTheme="majorHAnsi" w:hAnsiTheme="majorHAnsi" w:cstheme="majorHAnsi"/>
          <w:b/>
          <w:sz w:val="22"/>
          <w:szCs w:val="22"/>
        </w:rPr>
        <w:t xml:space="preserve">DONOT </w:t>
      </w:r>
      <w:r w:rsidRPr="004A691F">
        <w:rPr>
          <w:rFonts w:asciiTheme="majorHAnsi" w:hAnsiTheme="majorHAnsi" w:cstheme="majorHAnsi"/>
          <w:sz w:val="22"/>
          <w:szCs w:val="22"/>
        </w:rPr>
        <w:t>untie</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the string and a make a mess.  During early development of embryo there are </w:t>
      </w:r>
      <w:r w:rsidRPr="004A691F">
        <w:rPr>
          <w:rFonts w:asciiTheme="majorHAnsi" w:hAnsiTheme="majorHAnsi" w:cstheme="majorHAnsi"/>
          <w:b/>
          <w:sz w:val="22"/>
          <w:szCs w:val="22"/>
        </w:rPr>
        <w:t xml:space="preserve">33 </w:t>
      </w:r>
      <w:r w:rsidRPr="004A691F">
        <w:rPr>
          <w:rFonts w:asciiTheme="majorHAnsi" w:hAnsiTheme="majorHAnsi" w:cstheme="majorHAnsi"/>
          <w:sz w:val="22"/>
          <w:szCs w:val="22"/>
        </w:rPr>
        <w:t xml:space="preserve">individual vertebrae (cervical-7, thoracic-12, lumbar-5, sacrum-5, and coccyx-3-4).  In the adult the </w:t>
      </w:r>
      <w:r w:rsidRPr="004A691F">
        <w:rPr>
          <w:rFonts w:asciiTheme="majorHAnsi" w:hAnsiTheme="majorHAnsi" w:cstheme="majorHAnsi"/>
          <w:b/>
          <w:sz w:val="22"/>
          <w:szCs w:val="22"/>
        </w:rPr>
        <w:t>five sacral</w:t>
      </w:r>
      <w:r w:rsidRPr="004A691F">
        <w:rPr>
          <w:rFonts w:asciiTheme="majorHAnsi" w:hAnsiTheme="majorHAnsi" w:cstheme="majorHAnsi"/>
          <w:sz w:val="22"/>
          <w:szCs w:val="22"/>
        </w:rPr>
        <w:t xml:space="preserve"> vertebrae fused into </w:t>
      </w:r>
      <w:r w:rsidRPr="004A691F">
        <w:rPr>
          <w:rFonts w:asciiTheme="majorHAnsi" w:hAnsiTheme="majorHAnsi" w:cstheme="majorHAnsi"/>
          <w:b/>
          <w:sz w:val="22"/>
          <w:szCs w:val="22"/>
        </w:rPr>
        <w:t>one sacrum,</w:t>
      </w:r>
      <w:r w:rsidRPr="004A691F">
        <w:rPr>
          <w:rFonts w:asciiTheme="majorHAnsi" w:hAnsiTheme="majorHAnsi" w:cstheme="majorHAnsi"/>
          <w:sz w:val="22"/>
          <w:szCs w:val="22"/>
        </w:rPr>
        <w:t xml:space="preserve"> and the </w:t>
      </w:r>
      <w:r w:rsidRPr="004A691F">
        <w:rPr>
          <w:rFonts w:asciiTheme="majorHAnsi" w:hAnsiTheme="majorHAnsi" w:cstheme="majorHAnsi"/>
          <w:b/>
          <w:sz w:val="22"/>
          <w:szCs w:val="22"/>
        </w:rPr>
        <w:t>3-4 coccygeal</w:t>
      </w:r>
      <w:r w:rsidRPr="004A691F">
        <w:rPr>
          <w:rFonts w:asciiTheme="majorHAnsi" w:hAnsiTheme="majorHAnsi" w:cstheme="majorHAnsi"/>
          <w:sz w:val="22"/>
          <w:szCs w:val="22"/>
        </w:rPr>
        <w:t xml:space="preserve"> vertebrae fused into to </w:t>
      </w:r>
      <w:r w:rsidRPr="004A691F">
        <w:rPr>
          <w:rFonts w:asciiTheme="majorHAnsi" w:hAnsiTheme="majorHAnsi" w:cstheme="majorHAnsi"/>
          <w:b/>
          <w:sz w:val="22"/>
          <w:szCs w:val="22"/>
        </w:rPr>
        <w:t>one or two pieces</w:t>
      </w:r>
      <w:r w:rsidRPr="004A691F">
        <w:rPr>
          <w:rFonts w:asciiTheme="majorHAnsi" w:hAnsiTheme="majorHAnsi" w:cstheme="majorHAnsi"/>
          <w:sz w:val="22"/>
          <w:szCs w:val="22"/>
        </w:rPr>
        <w:t>.</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rPr>
      </w:pPr>
      <w:r w:rsidRPr="004A691F">
        <w:rPr>
          <w:rFonts w:asciiTheme="majorHAnsi" w:hAnsiTheme="majorHAnsi" w:cstheme="majorHAnsi"/>
          <w:sz w:val="22"/>
        </w:rPr>
        <w:lastRenderedPageBreak/>
        <w:t xml:space="preserve">Examine the vertebral column in the articulated skeleton (standing) and identify the different </w:t>
      </w:r>
      <w:r w:rsidRPr="004A691F">
        <w:rPr>
          <w:rFonts w:asciiTheme="majorHAnsi" w:hAnsiTheme="majorHAnsi" w:cstheme="majorHAnsi"/>
          <w:b/>
          <w:sz w:val="22"/>
        </w:rPr>
        <w:t>vertebral</w:t>
      </w:r>
      <w:r w:rsidRPr="004A691F">
        <w:rPr>
          <w:rFonts w:asciiTheme="majorHAnsi" w:hAnsiTheme="majorHAnsi" w:cstheme="majorHAnsi"/>
          <w:sz w:val="22"/>
        </w:rPr>
        <w:t xml:space="preserve"> </w:t>
      </w:r>
      <w:r w:rsidRPr="004A691F">
        <w:rPr>
          <w:rFonts w:asciiTheme="majorHAnsi" w:hAnsiTheme="majorHAnsi" w:cstheme="majorHAnsi"/>
          <w:b/>
          <w:sz w:val="22"/>
        </w:rPr>
        <w:t>regions</w:t>
      </w:r>
      <w:r w:rsidRPr="004A691F">
        <w:rPr>
          <w:rFonts w:asciiTheme="majorHAnsi" w:hAnsiTheme="majorHAnsi" w:cstheme="majorHAnsi"/>
          <w:sz w:val="22"/>
        </w:rPr>
        <w:t xml:space="preserve">, and the </w:t>
      </w:r>
      <w:r w:rsidRPr="004A691F">
        <w:rPr>
          <w:rFonts w:asciiTheme="majorHAnsi" w:hAnsiTheme="majorHAnsi" w:cstheme="majorHAnsi"/>
          <w:b/>
          <w:sz w:val="22"/>
        </w:rPr>
        <w:t>normal curves</w:t>
      </w:r>
      <w:r w:rsidRPr="004A691F">
        <w:rPr>
          <w:rFonts w:asciiTheme="majorHAnsi" w:hAnsiTheme="majorHAnsi" w:cstheme="majorHAnsi"/>
          <w:sz w:val="22"/>
        </w:rPr>
        <w:t xml:space="preserve">. Also, examine the stringed vertebrae and appreciate the similarities and differences.   </w:t>
      </w:r>
    </w:p>
    <w:p w:rsidR="005D4ECD" w:rsidRPr="004A691F" w:rsidRDefault="005D4ECD" w:rsidP="005D4ECD">
      <w:pPr>
        <w:rPr>
          <w:rFonts w:asciiTheme="majorHAnsi" w:hAnsiTheme="majorHAnsi" w:cstheme="maj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61"/>
        <w:gridCol w:w="424"/>
        <w:gridCol w:w="522"/>
        <w:gridCol w:w="376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Cervical  (1</w:t>
            </w:r>
            <w:r w:rsidRPr="004A691F">
              <w:rPr>
                <w:rFonts w:asciiTheme="majorHAnsi" w:hAnsiTheme="majorHAnsi" w:cstheme="majorHAnsi"/>
                <w:sz w:val="22"/>
                <w:szCs w:val="22"/>
                <w:vertAlign w:val="superscript"/>
                <w:lang w:val="en-US"/>
              </w:rPr>
              <w:t>st</w:t>
            </w:r>
            <w:r w:rsidRPr="004A691F">
              <w:rPr>
                <w:rFonts w:asciiTheme="majorHAnsi" w:hAnsiTheme="majorHAnsi" w:cstheme="majorHAnsi"/>
                <w:sz w:val="22"/>
                <w:szCs w:val="22"/>
                <w:lang w:val="en-US"/>
              </w:rPr>
              <w:t xml:space="preserve"> seven vertebrae from the base of skull)</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426"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6.</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Intervertebral disc</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Thoracic (next  12 vertebrae)</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426"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7.</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Cervical curve  (anteriorly convex)</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3.</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Lumbar (next  5 vertebrae)</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426"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8.</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Thoracic curve (anteriorly concave)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4.</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Sacrum (between hip bones)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42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9.</w:t>
            </w:r>
          </w:p>
        </w:tc>
        <w:tc>
          <w:tcPr>
            <w:tcW w:w="3812"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Lumbar curve (anteriorly convex)</w:t>
            </w:r>
          </w:p>
        </w:tc>
        <w:tc>
          <w:tcPr>
            <w:tcW w:w="413"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5.</w:t>
            </w:r>
          </w:p>
        </w:tc>
        <w:tc>
          <w:tcPr>
            <w:tcW w:w="381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Coccyx (inferior to sacrum)</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42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10.</w:t>
            </w:r>
          </w:p>
        </w:tc>
        <w:tc>
          <w:tcPr>
            <w:tcW w:w="3812"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Sacral curve (anteriorly concave)</w:t>
            </w:r>
          </w:p>
        </w:tc>
        <w:tc>
          <w:tcPr>
            <w:tcW w:w="413"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bl>
    <w:p w:rsidR="005D4ECD" w:rsidRPr="004A691F" w:rsidRDefault="004A691F" w:rsidP="005D4ECD">
      <w:pPr>
        <w:rPr>
          <w:rFonts w:asciiTheme="majorHAnsi" w:hAnsiTheme="majorHAnsi" w:cstheme="majorHAnsi"/>
          <w:sz w:val="22"/>
          <w:szCs w:val="22"/>
        </w:rPr>
      </w:pPr>
      <w:r w:rsidRPr="004A691F">
        <w:rPr>
          <w:rFonts w:asciiTheme="majorHAnsi" w:hAnsiTheme="majorHAnsi" w:cstheme="majorHAnsi"/>
          <w:sz w:val="22"/>
          <w:szCs w:val="22"/>
        </w:rPr>
        <w:pict w14:anchorId="5C623130">
          <v:shape id="_x0000_s1077" type="#_x0000_t75" style="position:absolute;margin-left:190.85pt;margin-top:19.55pt;width:189.55pt;height:208.35pt;z-index:251666944;mso-position-horizontal-relative:text;mso-position-vertical-relative:text" o:allowincell="f">
            <v:imagedata r:id="rId41" o:title=""/>
            <w10:wrap type="topAndBottom"/>
          </v:shape>
          <o:OLEObject Type="Embed" ProgID="WangImage.Document" ShapeID="_x0000_s1077" DrawAspect="Content" ObjectID="_1420971929" r:id="rId42"/>
        </w:pic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You will study the details of these vertebrae as you come to them in each body region. However, today you will look at the features of </w:t>
      </w:r>
      <w:r w:rsidRPr="004A691F">
        <w:rPr>
          <w:rFonts w:asciiTheme="majorHAnsi" w:hAnsiTheme="majorHAnsi" w:cstheme="majorHAnsi"/>
          <w:b/>
          <w:sz w:val="22"/>
          <w:szCs w:val="22"/>
        </w:rPr>
        <w:t>thoracic vertebrae</w:t>
      </w:r>
      <w:r w:rsidRPr="004A691F">
        <w:rPr>
          <w:rFonts w:asciiTheme="majorHAnsi" w:hAnsiTheme="majorHAnsi" w:cstheme="majorHAnsi"/>
          <w:sz w:val="22"/>
          <w:szCs w:val="22"/>
        </w:rPr>
        <w:t xml:space="preserve">.    </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b/>
          <w:sz w:val="22"/>
          <w:szCs w:val="22"/>
        </w:rPr>
        <w:t xml:space="preserve">B-The thoracic vertebra </w:t>
      </w:r>
      <w:r w:rsidRPr="004A691F">
        <w:rPr>
          <w:rFonts w:asciiTheme="majorHAnsi" w:hAnsiTheme="majorHAnsi" w:cstheme="majorHAnsi"/>
          <w:i/>
          <w:sz w:val="20"/>
        </w:rPr>
        <w:t>(</w:t>
      </w:r>
      <w:r w:rsidRPr="004A691F">
        <w:rPr>
          <w:rFonts w:asciiTheme="majorHAnsi" w:hAnsiTheme="majorHAnsi" w:cstheme="majorHAnsi"/>
          <w:b/>
          <w:i/>
          <w:sz w:val="20"/>
        </w:rPr>
        <w:t>10</w:t>
      </w:r>
      <w:r w:rsidRPr="004A691F">
        <w:rPr>
          <w:rFonts w:asciiTheme="majorHAnsi" w:hAnsiTheme="majorHAnsi" w:cstheme="majorHAnsi"/>
          <w:i/>
          <w:color w:val="FF0000"/>
          <w:sz w:val="20"/>
        </w:rPr>
        <w:t xml:space="preserve"> </w:t>
      </w:r>
      <w:r w:rsidRPr="004A691F">
        <w:rPr>
          <w:rFonts w:asciiTheme="majorHAnsi" w:hAnsiTheme="majorHAnsi" w:cstheme="majorHAnsi"/>
          <w:i/>
          <w:sz w:val="20"/>
        </w:rPr>
        <w:t>minutes)</w:t>
      </w:r>
    </w:p>
    <w:p w:rsidR="005D4ECD" w:rsidRPr="004A691F" w:rsidRDefault="005D4ECD" w:rsidP="005D4ECD">
      <w:pPr>
        <w:rPr>
          <w:rFonts w:asciiTheme="majorHAnsi" w:hAnsiTheme="majorHAnsi" w:cstheme="majorHAnsi"/>
          <w:b/>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Take your stringed vertebrae and count from the top end.  Identify the </w:t>
      </w:r>
      <w:r w:rsidRPr="004A691F">
        <w:rPr>
          <w:rFonts w:asciiTheme="majorHAnsi" w:hAnsiTheme="majorHAnsi" w:cstheme="majorHAnsi"/>
          <w:b/>
          <w:sz w:val="22"/>
          <w:szCs w:val="22"/>
        </w:rPr>
        <w:t>12 thoracic</w:t>
      </w:r>
      <w:r w:rsidRPr="004A691F">
        <w:rPr>
          <w:rFonts w:asciiTheme="majorHAnsi" w:hAnsiTheme="majorHAnsi" w:cstheme="majorHAnsi"/>
          <w:sz w:val="22"/>
          <w:szCs w:val="22"/>
        </w:rPr>
        <w:t xml:space="preserve"> vertebrae. Examine the </w:t>
      </w:r>
      <w:r w:rsidRPr="004A691F">
        <w:rPr>
          <w:rFonts w:asciiTheme="majorHAnsi" w:hAnsiTheme="majorHAnsi" w:cstheme="majorHAnsi"/>
          <w:b/>
          <w:sz w:val="22"/>
          <w:szCs w:val="22"/>
        </w:rPr>
        <w:t>6</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thoracic</w:t>
      </w:r>
      <w:r w:rsidRPr="004A691F">
        <w:rPr>
          <w:rFonts w:asciiTheme="majorHAnsi" w:hAnsiTheme="majorHAnsi" w:cstheme="majorHAnsi"/>
          <w:sz w:val="22"/>
          <w:szCs w:val="22"/>
        </w:rPr>
        <w:t xml:space="preserve"> vertebra, often abbreviated to T6.  Vertebrae from the middle of a </w:t>
      </w:r>
      <w:r w:rsidRPr="004A691F">
        <w:rPr>
          <w:rFonts w:asciiTheme="majorHAnsi" w:hAnsiTheme="majorHAnsi" w:cstheme="majorHAnsi"/>
          <w:b/>
          <w:sz w:val="22"/>
          <w:szCs w:val="22"/>
        </w:rPr>
        <w:t>vertebral region</w:t>
      </w:r>
      <w:r w:rsidRPr="004A691F">
        <w:rPr>
          <w:rFonts w:asciiTheme="majorHAnsi" w:hAnsiTheme="majorHAnsi" w:cstheme="majorHAnsi"/>
          <w:sz w:val="22"/>
          <w:szCs w:val="22"/>
        </w:rPr>
        <w:t xml:space="preserve"> usually exhibit </w:t>
      </w:r>
      <w:r w:rsidRPr="004A691F">
        <w:rPr>
          <w:rFonts w:asciiTheme="majorHAnsi" w:hAnsiTheme="majorHAnsi" w:cstheme="majorHAnsi"/>
          <w:b/>
          <w:sz w:val="22"/>
          <w:szCs w:val="22"/>
        </w:rPr>
        <w:t>typical features</w:t>
      </w:r>
      <w:r w:rsidRPr="004A691F">
        <w:rPr>
          <w:rFonts w:asciiTheme="majorHAnsi" w:hAnsiTheme="majorHAnsi" w:cstheme="majorHAnsi"/>
          <w:sz w:val="22"/>
          <w:szCs w:val="22"/>
        </w:rPr>
        <w:t xml:space="preserve"> than those at either the top or bottom end. </w:t>
      </w:r>
      <w:r w:rsidRPr="004A691F">
        <w:rPr>
          <w:rFonts w:asciiTheme="majorHAnsi" w:hAnsiTheme="majorHAnsi" w:cstheme="majorHAnsi"/>
          <w:i/>
          <w:sz w:val="22"/>
          <w:szCs w:val="22"/>
        </w:rPr>
        <w:t>(If you have any doubts ask help from a demonstrator.)</w:t>
      </w:r>
      <w:r w:rsidRPr="004A691F">
        <w:rPr>
          <w:rFonts w:asciiTheme="majorHAnsi" w:hAnsiTheme="majorHAnsi" w:cstheme="majorHAnsi"/>
          <w:sz w:val="22"/>
          <w:szCs w:val="22"/>
        </w:rPr>
        <w:t xml:space="preserve"> </w:t>
      </w:r>
    </w:p>
    <w:p w:rsidR="005D4ECD" w:rsidRPr="004A691F" w:rsidRDefault="005D4ECD" w:rsidP="005D4ECD">
      <w:pPr>
        <w:rPr>
          <w:rFonts w:asciiTheme="majorHAnsi" w:hAnsiTheme="majorHAnsi" w:cstheme="majorHAnsi"/>
          <w:b/>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B1-</w:t>
      </w:r>
      <w:r w:rsidRPr="004A691F">
        <w:rPr>
          <w:rFonts w:asciiTheme="majorHAnsi" w:hAnsiTheme="majorHAnsi" w:cstheme="majorHAnsi"/>
          <w:sz w:val="22"/>
          <w:szCs w:val="22"/>
        </w:rPr>
        <w:t xml:space="preserve"> Orientate the </w:t>
      </w:r>
      <w:r w:rsidRPr="004A691F">
        <w:rPr>
          <w:rFonts w:asciiTheme="majorHAnsi" w:hAnsiTheme="majorHAnsi" w:cstheme="majorHAnsi"/>
          <w:b/>
          <w:sz w:val="22"/>
          <w:szCs w:val="22"/>
        </w:rPr>
        <w:t>T6 vertebra</w:t>
      </w:r>
      <w:r w:rsidRPr="004A691F">
        <w:rPr>
          <w:rFonts w:asciiTheme="majorHAnsi" w:hAnsiTheme="majorHAnsi" w:cstheme="majorHAnsi"/>
          <w:sz w:val="22"/>
          <w:szCs w:val="22"/>
        </w:rPr>
        <w:t xml:space="preserve"> as it would lie in the upright body in anatomical position and identify the following:</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Anterior side (body)</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4.</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 side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Posterior side (spine)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Left and right sides</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side (spine points</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inferiorly)</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lastRenderedPageBreak/>
        <w:t>B2-</w:t>
      </w:r>
      <w:r w:rsidRPr="004A691F">
        <w:rPr>
          <w:rFonts w:asciiTheme="majorHAnsi" w:hAnsiTheme="majorHAnsi" w:cstheme="majorHAnsi"/>
          <w:sz w:val="22"/>
          <w:szCs w:val="22"/>
        </w:rPr>
        <w:t xml:space="preserve"> Draw a simple diagram of </w:t>
      </w:r>
      <w:r w:rsidRPr="004A691F">
        <w:rPr>
          <w:rFonts w:asciiTheme="majorHAnsi" w:hAnsiTheme="majorHAnsi" w:cstheme="majorHAnsi"/>
          <w:b/>
          <w:sz w:val="22"/>
          <w:szCs w:val="22"/>
        </w:rPr>
        <w:t>superior</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 xml:space="preserve">lateral </w:t>
      </w:r>
      <w:r w:rsidRPr="004A691F">
        <w:rPr>
          <w:rFonts w:asciiTheme="majorHAnsi" w:hAnsiTheme="majorHAnsi" w:cstheme="majorHAnsi"/>
          <w:sz w:val="22"/>
          <w:szCs w:val="22"/>
        </w:rPr>
        <w:t>views of T6 vertebra and label its main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5D4ECD" w:rsidRPr="004A691F" w:rsidTr="0014593C">
        <w:tc>
          <w:tcPr>
            <w:tcW w:w="4643" w:type="dxa"/>
          </w:tcPr>
          <w:p w:rsidR="005D4ECD" w:rsidRPr="004A691F" w:rsidRDefault="005D4ECD" w:rsidP="0014593C">
            <w:pPr>
              <w:jc w:val="center"/>
              <w:rPr>
                <w:rFonts w:asciiTheme="majorHAnsi" w:hAnsiTheme="majorHAnsi" w:cstheme="majorHAnsi"/>
                <w:b/>
                <w:sz w:val="22"/>
                <w:szCs w:val="22"/>
              </w:rPr>
            </w:pPr>
            <w:r w:rsidRPr="004A691F">
              <w:rPr>
                <w:rFonts w:asciiTheme="majorHAnsi" w:hAnsiTheme="majorHAnsi" w:cstheme="majorHAnsi"/>
                <w:b/>
                <w:sz w:val="22"/>
                <w:szCs w:val="22"/>
              </w:rPr>
              <w:t>Superior view of T6</w:t>
            </w:r>
          </w:p>
        </w:tc>
        <w:tc>
          <w:tcPr>
            <w:tcW w:w="4644"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b/>
                <w:sz w:val="22"/>
                <w:szCs w:val="22"/>
              </w:rPr>
              <w:t>Lateral view of T6</w:t>
            </w:r>
          </w:p>
        </w:tc>
      </w:tr>
      <w:tr w:rsidR="005D4ECD" w:rsidRPr="004A691F" w:rsidTr="0014593C">
        <w:tc>
          <w:tcPr>
            <w:tcW w:w="4643" w:type="dxa"/>
          </w:tcPr>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p w:rsidR="005D4ECD" w:rsidRPr="004A691F" w:rsidRDefault="005D4ECD" w:rsidP="0014593C">
            <w:pPr>
              <w:rPr>
                <w:rFonts w:asciiTheme="majorHAnsi" w:hAnsiTheme="majorHAnsi" w:cstheme="majorHAnsi"/>
              </w:rPr>
            </w:pPr>
          </w:p>
        </w:tc>
        <w:tc>
          <w:tcPr>
            <w:tcW w:w="4644" w:type="dxa"/>
          </w:tcPr>
          <w:p w:rsidR="005D4ECD" w:rsidRPr="004A691F" w:rsidRDefault="005D4ECD" w:rsidP="0014593C">
            <w:pPr>
              <w:rPr>
                <w:rFonts w:asciiTheme="majorHAnsi" w:hAnsiTheme="majorHAnsi" w:cstheme="majorHAnsi"/>
              </w:rPr>
            </w:pP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B3-</w:t>
      </w:r>
      <w:r w:rsidRPr="004A691F">
        <w:rPr>
          <w:rFonts w:asciiTheme="majorHAnsi" w:hAnsiTheme="majorHAnsi" w:cstheme="majorHAnsi"/>
          <w:sz w:val="22"/>
          <w:szCs w:val="22"/>
        </w:rPr>
        <w:t xml:space="preserve"> Study the </w:t>
      </w:r>
      <w:r w:rsidRPr="004A691F">
        <w:rPr>
          <w:rFonts w:asciiTheme="majorHAnsi" w:hAnsiTheme="majorHAnsi" w:cstheme="majorHAnsi"/>
          <w:b/>
          <w:sz w:val="22"/>
          <w:szCs w:val="22"/>
        </w:rPr>
        <w:t>T6 vertebra</w:t>
      </w:r>
      <w:r w:rsidRPr="004A691F">
        <w:rPr>
          <w:rFonts w:asciiTheme="majorHAnsi" w:hAnsiTheme="majorHAnsi" w:cstheme="majorHAnsi"/>
          <w:sz w:val="22"/>
          <w:szCs w:val="22"/>
        </w:rPr>
        <w:t xml:space="preserve"> (in anatomical position) carefully and identify the following features:</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Body</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9.</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Inferior articular process </w:t>
            </w:r>
            <w:r w:rsidRPr="004A691F">
              <w:rPr>
                <w:rFonts w:asciiTheme="majorHAnsi" w:hAnsiTheme="majorHAnsi" w:cstheme="majorHAnsi"/>
                <w:sz w:val="22"/>
                <w:szCs w:val="22"/>
                <w:lang w:val="en-US"/>
              </w:rPr>
              <w:br/>
              <w:t xml:space="preserve">and facet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Vertebral arch</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10.</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Superior costal facet </w:t>
            </w:r>
            <w:r w:rsidRPr="004A691F">
              <w:rPr>
                <w:rFonts w:asciiTheme="majorHAnsi" w:hAnsiTheme="majorHAnsi" w:cstheme="majorHAnsi"/>
                <w:sz w:val="22"/>
                <w:szCs w:val="22"/>
                <w:lang w:val="en-US"/>
              </w:rPr>
              <w:br/>
              <w:t xml:space="preserve">on the superior </w:t>
            </w:r>
            <w:proofErr w:type="spellStart"/>
            <w:r w:rsidRPr="004A691F">
              <w:rPr>
                <w:rFonts w:asciiTheme="majorHAnsi" w:hAnsiTheme="majorHAnsi" w:cstheme="majorHAnsi"/>
                <w:sz w:val="22"/>
                <w:szCs w:val="22"/>
                <w:lang w:val="en-US"/>
              </w:rPr>
              <w:t>magin</w:t>
            </w:r>
            <w:proofErr w:type="spellEnd"/>
            <w:r w:rsidRPr="004A691F">
              <w:rPr>
                <w:rFonts w:asciiTheme="majorHAnsi" w:hAnsiTheme="majorHAnsi" w:cstheme="majorHAnsi"/>
                <w:sz w:val="22"/>
                <w:szCs w:val="22"/>
                <w:lang w:val="en-US"/>
              </w:rPr>
              <w:t xml:space="preserve"> of body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Pedicle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11.</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Inferior costal facet </w:t>
            </w:r>
            <w:r w:rsidRPr="004A691F">
              <w:rPr>
                <w:rFonts w:asciiTheme="majorHAnsi" w:hAnsiTheme="majorHAnsi" w:cstheme="majorHAnsi"/>
                <w:sz w:val="22"/>
                <w:szCs w:val="22"/>
                <w:lang w:val="en-US"/>
              </w:rPr>
              <w:br/>
              <w:t xml:space="preserve">on the inferior </w:t>
            </w:r>
            <w:proofErr w:type="spellStart"/>
            <w:r w:rsidRPr="004A691F">
              <w:rPr>
                <w:rFonts w:asciiTheme="majorHAnsi" w:hAnsiTheme="majorHAnsi" w:cstheme="majorHAnsi"/>
                <w:sz w:val="22"/>
                <w:szCs w:val="22"/>
                <w:lang w:val="en-US"/>
              </w:rPr>
              <w:t>magin</w:t>
            </w:r>
            <w:proofErr w:type="spellEnd"/>
            <w:r w:rsidRPr="004A691F">
              <w:rPr>
                <w:rFonts w:asciiTheme="majorHAnsi" w:hAnsiTheme="majorHAnsi" w:cstheme="majorHAnsi"/>
                <w:sz w:val="22"/>
                <w:szCs w:val="22"/>
                <w:lang w:val="en-US"/>
              </w:rPr>
              <w:t xml:space="preserve"> of body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Lamina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12</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Facet for tubercle of rib </w:t>
            </w:r>
            <w:r w:rsidRPr="004A691F">
              <w:rPr>
                <w:rFonts w:asciiTheme="majorHAnsi" w:hAnsiTheme="majorHAnsi" w:cstheme="majorHAnsi"/>
                <w:sz w:val="22"/>
                <w:szCs w:val="22"/>
                <w:lang w:val="en-US"/>
              </w:rPr>
              <w:br/>
              <w:t xml:space="preserve">on the transverse process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Vertebral (spinal) canal-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for spinal cord</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13.</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Superior vertebral notch </w:t>
            </w:r>
            <w:r w:rsidRPr="004A691F">
              <w:rPr>
                <w:rFonts w:asciiTheme="majorHAnsi" w:hAnsiTheme="majorHAnsi" w:cstheme="majorHAnsi"/>
                <w:sz w:val="22"/>
                <w:szCs w:val="22"/>
                <w:lang w:val="en-US"/>
              </w:rPr>
              <w:br/>
              <w:t>(on superior side of pedicle)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6.</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Transverse process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14.</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 vertebral notch</w:t>
            </w:r>
            <w:r w:rsidRPr="004A691F">
              <w:rPr>
                <w:rFonts w:asciiTheme="majorHAnsi" w:hAnsiTheme="majorHAnsi" w:cstheme="majorHAnsi"/>
                <w:sz w:val="22"/>
                <w:szCs w:val="22"/>
                <w:lang w:val="en-US"/>
              </w:rPr>
              <w:br/>
              <w:t>(on inferior side of pedicle)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Spinous</w:t>
            </w:r>
            <w:proofErr w:type="spellEnd"/>
            <w:r w:rsidRPr="004A691F">
              <w:rPr>
                <w:rFonts w:asciiTheme="majorHAnsi" w:hAnsiTheme="majorHAnsi" w:cstheme="majorHAnsi"/>
                <w:sz w:val="22"/>
                <w:szCs w:val="22"/>
                <w:lang w:val="en-US"/>
              </w:rPr>
              <w:t xml:space="preserve"> process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15.</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Intervertebral foramen (articulate two adjacent vertebrae to see this)</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8.</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Superior articular process </w:t>
            </w:r>
            <w:r w:rsidRPr="004A691F">
              <w:rPr>
                <w:rFonts w:asciiTheme="majorHAnsi" w:hAnsiTheme="majorHAnsi" w:cstheme="majorHAnsi"/>
                <w:sz w:val="22"/>
                <w:szCs w:val="22"/>
                <w:lang w:val="en-US"/>
              </w:rPr>
              <w:br/>
              <w:t xml:space="preserve">and facet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16.</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What structures pass through the intervertebral foramen?</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B4-</w:t>
      </w:r>
      <w:r w:rsidRPr="004A691F">
        <w:rPr>
          <w:rFonts w:asciiTheme="majorHAnsi" w:hAnsiTheme="majorHAnsi" w:cstheme="majorHAnsi"/>
          <w:sz w:val="22"/>
          <w:szCs w:val="22"/>
        </w:rPr>
        <w:t>How do you think that each vertebra articulates with its neighbours?</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5"/>
      </w:tblGrid>
      <w:tr w:rsidR="005D4ECD" w:rsidRPr="004A691F" w:rsidTr="0014593C">
        <w:tc>
          <w:tcPr>
            <w:tcW w:w="2802" w:type="dxa"/>
          </w:tcPr>
          <w:p w:rsidR="005D4ECD" w:rsidRPr="004A691F" w:rsidRDefault="005D4ECD" w:rsidP="0014593C">
            <w:pPr>
              <w:rPr>
                <w:rFonts w:asciiTheme="majorHAnsi" w:hAnsiTheme="majorHAnsi" w:cstheme="majorHAnsi"/>
                <w:b/>
                <w:sz w:val="22"/>
                <w:szCs w:val="22"/>
              </w:rPr>
            </w:pPr>
            <w:r w:rsidRPr="004A691F">
              <w:rPr>
                <w:rFonts w:asciiTheme="majorHAnsi" w:hAnsiTheme="majorHAnsi" w:cstheme="majorHAnsi"/>
                <w:b/>
                <w:sz w:val="22"/>
                <w:szCs w:val="22"/>
              </w:rPr>
              <w:t>Articulating structures</w:t>
            </w:r>
          </w:p>
        </w:tc>
        <w:tc>
          <w:tcPr>
            <w:tcW w:w="648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 xml:space="preserve">Comment on </w:t>
            </w:r>
            <w:r w:rsidRPr="004A691F">
              <w:rPr>
                <w:rFonts w:asciiTheme="majorHAnsi" w:hAnsiTheme="majorHAnsi" w:cstheme="majorHAnsi"/>
                <w:b/>
                <w:sz w:val="22"/>
                <w:szCs w:val="22"/>
              </w:rPr>
              <w:t xml:space="preserve">1) </w:t>
            </w:r>
            <w:r w:rsidRPr="004A691F">
              <w:rPr>
                <w:rFonts w:asciiTheme="majorHAnsi" w:hAnsiTheme="majorHAnsi" w:cstheme="majorHAnsi"/>
                <w:sz w:val="22"/>
                <w:szCs w:val="22"/>
              </w:rPr>
              <w:t>type of joint</w:t>
            </w:r>
            <w:r w:rsidRPr="004A691F">
              <w:rPr>
                <w:rFonts w:asciiTheme="majorHAnsi" w:hAnsiTheme="majorHAnsi" w:cstheme="majorHAnsi"/>
                <w:b/>
                <w:sz w:val="22"/>
                <w:szCs w:val="22"/>
              </w:rPr>
              <w:t xml:space="preserve">  2) </w:t>
            </w:r>
            <w:r w:rsidRPr="004A691F">
              <w:rPr>
                <w:rFonts w:asciiTheme="majorHAnsi" w:hAnsiTheme="majorHAnsi" w:cstheme="majorHAnsi"/>
                <w:sz w:val="22"/>
                <w:szCs w:val="22"/>
              </w:rPr>
              <w:t xml:space="preserve">movements </w:t>
            </w:r>
          </w:p>
          <w:p w:rsidR="005D4ECD" w:rsidRPr="004A691F" w:rsidRDefault="005D4ECD" w:rsidP="0014593C">
            <w:pPr>
              <w:rPr>
                <w:rFonts w:asciiTheme="majorHAnsi" w:hAnsiTheme="majorHAnsi" w:cstheme="majorHAnsi"/>
                <w:sz w:val="22"/>
                <w:szCs w:val="22"/>
              </w:rPr>
            </w:pPr>
          </w:p>
        </w:tc>
      </w:tr>
      <w:tr w:rsidR="005D4ECD" w:rsidRPr="004A691F" w:rsidTr="0014593C">
        <w:tc>
          <w:tcPr>
            <w:tcW w:w="2802"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Between bodies</w:t>
            </w:r>
          </w:p>
        </w:tc>
        <w:tc>
          <w:tcPr>
            <w:tcW w:w="6485" w:type="dxa"/>
          </w:tcPr>
          <w:p w:rsidR="005D4ECD" w:rsidRPr="004A691F" w:rsidRDefault="005D4ECD" w:rsidP="0014593C">
            <w:pPr>
              <w:rPr>
                <w:rFonts w:asciiTheme="majorHAnsi" w:hAnsiTheme="majorHAnsi" w:cstheme="majorHAnsi"/>
                <w:sz w:val="22"/>
                <w:szCs w:val="22"/>
              </w:rPr>
            </w:pPr>
          </w:p>
          <w:p w:rsidR="005D4ECD" w:rsidRPr="004A691F" w:rsidRDefault="005D4ECD" w:rsidP="0014593C">
            <w:pPr>
              <w:rPr>
                <w:rFonts w:asciiTheme="majorHAnsi" w:hAnsiTheme="majorHAnsi" w:cstheme="majorHAnsi"/>
                <w:sz w:val="22"/>
                <w:szCs w:val="22"/>
              </w:rPr>
            </w:pPr>
          </w:p>
        </w:tc>
      </w:tr>
      <w:tr w:rsidR="005D4ECD" w:rsidRPr="004A691F" w:rsidTr="0014593C">
        <w:tc>
          <w:tcPr>
            <w:tcW w:w="2802"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Superior &amp; inferior articular facets</w:t>
            </w:r>
          </w:p>
        </w:tc>
        <w:tc>
          <w:tcPr>
            <w:tcW w:w="6485"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2802"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Spines</w:t>
            </w:r>
          </w:p>
        </w:tc>
        <w:tc>
          <w:tcPr>
            <w:tcW w:w="6485" w:type="dxa"/>
          </w:tcPr>
          <w:p w:rsidR="005D4ECD" w:rsidRPr="004A691F" w:rsidRDefault="005D4ECD" w:rsidP="0014593C">
            <w:pPr>
              <w:rPr>
                <w:rFonts w:asciiTheme="majorHAnsi" w:hAnsiTheme="majorHAnsi" w:cstheme="majorHAnsi"/>
                <w:sz w:val="22"/>
                <w:szCs w:val="22"/>
              </w:rPr>
            </w:pPr>
          </w:p>
          <w:p w:rsidR="005D4ECD" w:rsidRPr="004A691F" w:rsidRDefault="005D4ECD" w:rsidP="0014593C">
            <w:pPr>
              <w:rPr>
                <w:rFonts w:asciiTheme="majorHAnsi" w:hAnsiTheme="majorHAnsi" w:cstheme="majorHAnsi"/>
                <w:sz w:val="22"/>
                <w:szCs w:val="22"/>
              </w:rPr>
            </w:pPr>
          </w:p>
        </w:tc>
      </w:tr>
    </w:tbl>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lastRenderedPageBreak/>
        <w:t xml:space="preserve">B5- </w:t>
      </w:r>
      <w:r w:rsidRPr="004A691F">
        <w:rPr>
          <w:rFonts w:asciiTheme="majorHAnsi" w:hAnsiTheme="majorHAnsi" w:cstheme="majorHAnsi"/>
          <w:sz w:val="22"/>
          <w:szCs w:val="22"/>
        </w:rPr>
        <w:t xml:space="preserve">List features that distinguish thoracic vertebra from </w:t>
      </w:r>
      <w:r w:rsidRPr="004A691F">
        <w:rPr>
          <w:rFonts w:asciiTheme="majorHAnsi" w:hAnsiTheme="majorHAnsi" w:cstheme="majorHAnsi"/>
          <w:b/>
          <w:sz w:val="22"/>
          <w:szCs w:val="22"/>
        </w:rPr>
        <w:t>cervical</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lumbar</w:t>
      </w:r>
      <w:r w:rsidRPr="004A691F">
        <w:rPr>
          <w:rFonts w:asciiTheme="majorHAnsi" w:hAnsiTheme="majorHAnsi" w:cstheme="majorHAnsi"/>
          <w:sz w:val="22"/>
          <w:szCs w:val="22"/>
        </w:rPr>
        <w:t xml:space="preserve">.  Compare only the </w:t>
      </w:r>
      <w:r w:rsidRPr="004A691F">
        <w:rPr>
          <w:rFonts w:asciiTheme="majorHAnsi" w:hAnsiTheme="majorHAnsi" w:cstheme="majorHAnsi"/>
          <w:b/>
          <w:sz w:val="22"/>
          <w:szCs w:val="22"/>
        </w:rPr>
        <w:t>typical vertebra</w:t>
      </w:r>
      <w:r w:rsidRPr="004A691F">
        <w:rPr>
          <w:rFonts w:asciiTheme="majorHAnsi" w:hAnsiTheme="majorHAnsi" w:cstheme="majorHAnsi"/>
          <w:sz w:val="22"/>
          <w:szCs w:val="22"/>
        </w:rPr>
        <w:t xml:space="preserve"> from the middle of each vertebral region. It can be size, shape, and additional features such as foramina, articular facets </w:t>
      </w:r>
      <w:proofErr w:type="spellStart"/>
      <w:r w:rsidRPr="004A691F">
        <w:rPr>
          <w:rFonts w:asciiTheme="majorHAnsi" w:hAnsiTheme="majorHAnsi" w:cstheme="majorHAnsi"/>
          <w:sz w:val="22"/>
          <w:szCs w:val="22"/>
        </w:rPr>
        <w:t>etc</w:t>
      </w:r>
      <w:proofErr w:type="spellEnd"/>
      <w:r w:rsidRPr="004A691F">
        <w:rPr>
          <w:rFonts w:asciiTheme="majorHAnsi" w:hAnsiTheme="majorHAnsi" w:cstheme="majorHAnsi"/>
          <w:sz w:val="22"/>
          <w:szCs w:val="22"/>
        </w:rPr>
        <w:t xml:space="preserve"> </w:t>
      </w:r>
    </w:p>
    <w:p w:rsidR="005D4ECD" w:rsidRPr="004A691F" w:rsidRDefault="005D4ECD" w:rsidP="005D4ECD">
      <w:pPr>
        <w:rPr>
          <w:rFonts w:asciiTheme="majorHAnsi" w:hAnsiTheme="majorHAnsi" w:cstheme="majorHAnsi"/>
        </w:rPr>
      </w:pPr>
      <w:r w:rsidRPr="004A691F">
        <w:rPr>
          <w:rFonts w:asciiTheme="majorHAnsi" w:hAnsiTheme="majorHAnsi" w:cstheme="majorHAns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410"/>
        <w:gridCol w:w="2658"/>
      </w:tblGrid>
      <w:tr w:rsidR="005D4ECD" w:rsidRPr="004A691F" w:rsidTr="0014593C">
        <w:tc>
          <w:tcPr>
            <w:tcW w:w="1951" w:type="dxa"/>
          </w:tcPr>
          <w:p w:rsidR="005D4ECD" w:rsidRPr="004A691F" w:rsidRDefault="005D4ECD" w:rsidP="0014593C">
            <w:pPr>
              <w:rPr>
                <w:rFonts w:asciiTheme="majorHAnsi" w:hAnsiTheme="majorHAnsi" w:cstheme="majorHAnsi"/>
                <w:sz w:val="22"/>
                <w:szCs w:val="22"/>
              </w:rPr>
            </w:pPr>
          </w:p>
        </w:tc>
        <w:tc>
          <w:tcPr>
            <w:tcW w:w="2268"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Cervical</w:t>
            </w:r>
          </w:p>
        </w:tc>
        <w:tc>
          <w:tcPr>
            <w:tcW w:w="2410"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Thoracic</w:t>
            </w:r>
          </w:p>
        </w:tc>
        <w:tc>
          <w:tcPr>
            <w:tcW w:w="2658"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Lumbar</w:t>
            </w: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 xml:space="preserve">Body </w:t>
            </w:r>
          </w:p>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Shape and size</w:t>
            </w:r>
          </w:p>
        </w:tc>
        <w:tc>
          <w:tcPr>
            <w:tcW w:w="2268" w:type="dxa"/>
          </w:tcPr>
          <w:p w:rsidR="005D4ECD" w:rsidRPr="004A691F" w:rsidRDefault="005D4ECD" w:rsidP="0014593C">
            <w:pPr>
              <w:rPr>
                <w:rFonts w:asciiTheme="majorHAnsi" w:hAnsiTheme="majorHAnsi" w:cstheme="majorHAnsi"/>
                <w:sz w:val="22"/>
                <w:szCs w:val="22"/>
              </w:rPr>
            </w:pPr>
          </w:p>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Spine</w:t>
            </w:r>
          </w:p>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(shape, size)</w:t>
            </w:r>
          </w:p>
        </w:tc>
        <w:tc>
          <w:tcPr>
            <w:tcW w:w="2268" w:type="dxa"/>
          </w:tcPr>
          <w:p w:rsidR="005D4ECD" w:rsidRPr="004A691F" w:rsidRDefault="005D4ECD" w:rsidP="0014593C">
            <w:pPr>
              <w:rPr>
                <w:rFonts w:asciiTheme="majorHAnsi" w:hAnsiTheme="majorHAnsi" w:cstheme="majorHAnsi"/>
                <w:sz w:val="22"/>
                <w:szCs w:val="22"/>
              </w:rPr>
            </w:pPr>
          </w:p>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Spinal canal</w:t>
            </w:r>
          </w:p>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(size &amp; shape)</w:t>
            </w:r>
          </w:p>
        </w:tc>
        <w:tc>
          <w:tcPr>
            <w:tcW w:w="2268" w:type="dxa"/>
          </w:tcPr>
          <w:p w:rsidR="005D4ECD" w:rsidRPr="004A691F" w:rsidRDefault="005D4ECD" w:rsidP="0014593C">
            <w:pPr>
              <w:rPr>
                <w:rFonts w:asciiTheme="majorHAnsi" w:hAnsiTheme="majorHAnsi" w:cstheme="majorHAnsi"/>
                <w:sz w:val="22"/>
                <w:szCs w:val="22"/>
              </w:rPr>
            </w:pPr>
          </w:p>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Any other foramina</w:t>
            </w:r>
          </w:p>
        </w:tc>
        <w:tc>
          <w:tcPr>
            <w:tcW w:w="2268" w:type="dxa"/>
          </w:tcPr>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Articular facets -location</w:t>
            </w:r>
          </w:p>
        </w:tc>
        <w:tc>
          <w:tcPr>
            <w:tcW w:w="2268" w:type="dxa"/>
          </w:tcPr>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r w:rsidR="005D4ECD" w:rsidRPr="004A691F" w:rsidTr="0014593C">
        <w:tc>
          <w:tcPr>
            <w:tcW w:w="1951"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Articular facets -directions</w:t>
            </w:r>
          </w:p>
        </w:tc>
        <w:tc>
          <w:tcPr>
            <w:tcW w:w="2268" w:type="dxa"/>
          </w:tcPr>
          <w:p w:rsidR="005D4ECD" w:rsidRPr="004A691F" w:rsidRDefault="005D4ECD" w:rsidP="0014593C">
            <w:pPr>
              <w:rPr>
                <w:rFonts w:asciiTheme="majorHAnsi" w:hAnsiTheme="majorHAnsi" w:cstheme="majorHAnsi"/>
                <w:sz w:val="22"/>
                <w:szCs w:val="22"/>
              </w:rPr>
            </w:pPr>
          </w:p>
        </w:tc>
        <w:tc>
          <w:tcPr>
            <w:tcW w:w="2410" w:type="dxa"/>
          </w:tcPr>
          <w:p w:rsidR="005D4ECD" w:rsidRPr="004A691F" w:rsidRDefault="005D4ECD" w:rsidP="0014593C">
            <w:pPr>
              <w:rPr>
                <w:rFonts w:asciiTheme="majorHAnsi" w:hAnsiTheme="majorHAnsi" w:cstheme="majorHAnsi"/>
                <w:sz w:val="22"/>
                <w:szCs w:val="22"/>
              </w:rPr>
            </w:pPr>
          </w:p>
        </w:tc>
        <w:tc>
          <w:tcPr>
            <w:tcW w:w="2658" w:type="dxa"/>
          </w:tcPr>
          <w:p w:rsidR="005D4ECD" w:rsidRPr="004A691F" w:rsidRDefault="005D4ECD" w:rsidP="0014593C">
            <w:pPr>
              <w:rPr>
                <w:rFonts w:asciiTheme="majorHAnsi" w:hAnsiTheme="majorHAnsi" w:cstheme="majorHAnsi"/>
                <w:sz w:val="22"/>
                <w:szCs w:val="22"/>
              </w:rPr>
            </w:pP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b/>
          <w:sz w:val="22"/>
          <w:szCs w:val="22"/>
        </w:rPr>
        <w:t xml:space="preserve">C- Ribs </w:t>
      </w:r>
      <w:r w:rsidRPr="004A691F">
        <w:rPr>
          <w:rFonts w:asciiTheme="majorHAnsi" w:hAnsiTheme="majorHAnsi" w:cstheme="majorHAnsi"/>
          <w:i/>
          <w:sz w:val="20"/>
        </w:rPr>
        <w:t>(</w:t>
      </w:r>
      <w:r w:rsidRPr="004A691F">
        <w:rPr>
          <w:rFonts w:asciiTheme="majorHAnsi" w:hAnsiTheme="majorHAnsi" w:cstheme="majorHAnsi"/>
          <w:b/>
          <w:i/>
          <w:sz w:val="20"/>
        </w:rPr>
        <w:t>10</w:t>
      </w:r>
      <w:r w:rsidRPr="004A691F">
        <w:rPr>
          <w:rFonts w:asciiTheme="majorHAnsi" w:hAnsiTheme="majorHAnsi" w:cstheme="majorHAnsi"/>
          <w:i/>
          <w:color w:val="FF0000"/>
          <w:sz w:val="20"/>
        </w:rPr>
        <w:t xml:space="preserve"> </w:t>
      </w:r>
      <w:r w:rsidRPr="004A691F">
        <w:rPr>
          <w:rFonts w:asciiTheme="majorHAnsi" w:hAnsiTheme="majorHAnsi" w:cstheme="majorHAnsi"/>
          <w:i/>
          <w:sz w:val="20"/>
        </w:rPr>
        <w:t>minutes)</w:t>
      </w:r>
    </w:p>
    <w:p w:rsidR="005D4ECD" w:rsidRPr="004A691F" w:rsidRDefault="005D4ECD" w:rsidP="005D4ECD">
      <w:pPr>
        <w:rPr>
          <w:rFonts w:asciiTheme="majorHAnsi" w:hAnsiTheme="majorHAnsi" w:cstheme="majorHAnsi"/>
          <w:b/>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Examine one of the </w:t>
      </w:r>
      <w:r w:rsidRPr="004A691F">
        <w:rPr>
          <w:rFonts w:asciiTheme="majorHAnsi" w:hAnsiTheme="majorHAnsi" w:cstheme="majorHAnsi"/>
          <w:b/>
          <w:sz w:val="22"/>
          <w:szCs w:val="22"/>
        </w:rPr>
        <w:t>longer ribs</w:t>
      </w:r>
      <w:r w:rsidRPr="004A691F">
        <w:rPr>
          <w:rFonts w:asciiTheme="majorHAnsi" w:hAnsiTheme="majorHAnsi" w:cstheme="majorHAnsi"/>
          <w:sz w:val="22"/>
          <w:szCs w:val="22"/>
        </w:rPr>
        <w:t xml:space="preserve"> from your set.  A longer rib is usually from the middle of the rib cage and likely to show features of a </w:t>
      </w:r>
      <w:r w:rsidRPr="004A691F">
        <w:rPr>
          <w:rFonts w:asciiTheme="majorHAnsi" w:hAnsiTheme="majorHAnsi" w:cstheme="majorHAnsi"/>
          <w:b/>
          <w:sz w:val="22"/>
          <w:szCs w:val="22"/>
        </w:rPr>
        <w:t>typical rib</w:t>
      </w:r>
      <w:r w:rsidRPr="004A691F">
        <w:rPr>
          <w:rFonts w:asciiTheme="majorHAnsi" w:hAnsiTheme="majorHAnsi" w:cstheme="majorHAnsi"/>
          <w:sz w:val="22"/>
          <w:szCs w:val="22"/>
        </w:rPr>
        <w:t xml:space="preserve">. </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C1-</w:t>
      </w:r>
      <w:r w:rsidRPr="004A691F">
        <w:rPr>
          <w:rFonts w:asciiTheme="majorHAnsi" w:hAnsiTheme="majorHAnsi" w:cstheme="majorHAnsi"/>
          <w:sz w:val="22"/>
          <w:szCs w:val="22"/>
        </w:rPr>
        <w:t xml:space="preserve"> Orientate a </w:t>
      </w:r>
      <w:r w:rsidRPr="004A691F">
        <w:rPr>
          <w:rFonts w:asciiTheme="majorHAnsi" w:hAnsiTheme="majorHAnsi" w:cstheme="majorHAnsi"/>
          <w:b/>
          <w:sz w:val="22"/>
          <w:szCs w:val="22"/>
        </w:rPr>
        <w:t>typical</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rib</w:t>
      </w:r>
      <w:r w:rsidRPr="004A691F">
        <w:rPr>
          <w:rFonts w:asciiTheme="majorHAnsi" w:hAnsiTheme="majorHAnsi" w:cstheme="majorHAnsi"/>
          <w:sz w:val="22"/>
          <w:szCs w:val="22"/>
        </w:rPr>
        <w:t xml:space="preserve"> as it would lie in the upright body in anatomical position and identify the following:</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Anterior end (concave for costal cartilage to fit)</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7.</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Head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Posterior end (head &amp; tubercle)</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8.</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Neck</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surface (smooth &amp; rounded)</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9.</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Tubercle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 surface (sharp edged)</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10.</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2 articular facets on head</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Internal (deep) and external (superficial)  surfaces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11.</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Articular facet on tubercle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6.</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Angle of rib</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12</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Which side this rib belongs to?</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C2-</w:t>
      </w:r>
      <w:r w:rsidRPr="004A691F">
        <w:rPr>
          <w:rFonts w:asciiTheme="majorHAnsi" w:hAnsiTheme="majorHAnsi" w:cstheme="majorHAnsi"/>
          <w:sz w:val="22"/>
          <w:szCs w:val="22"/>
        </w:rPr>
        <w:t xml:space="preserve"> Atypical ribs- the first rib is flat, and the last two ribs (11 &amp; 12) are short and slender. These are called </w:t>
      </w:r>
      <w:r w:rsidRPr="004A691F">
        <w:rPr>
          <w:rFonts w:asciiTheme="majorHAnsi" w:hAnsiTheme="majorHAnsi" w:cstheme="majorHAnsi"/>
          <w:b/>
          <w:sz w:val="22"/>
          <w:szCs w:val="22"/>
        </w:rPr>
        <w:t>atypical ribs</w:t>
      </w:r>
      <w:r w:rsidRPr="004A691F">
        <w:rPr>
          <w:rFonts w:asciiTheme="majorHAnsi" w:hAnsiTheme="majorHAnsi" w:cstheme="majorHAnsi"/>
          <w:sz w:val="22"/>
          <w:szCs w:val="22"/>
        </w:rPr>
        <w:t>. The head of the first rib articulates with only the 1</w:t>
      </w:r>
      <w:r w:rsidRPr="004A691F">
        <w:rPr>
          <w:rFonts w:asciiTheme="majorHAnsi" w:hAnsiTheme="majorHAnsi" w:cstheme="majorHAnsi"/>
          <w:sz w:val="22"/>
          <w:szCs w:val="22"/>
          <w:vertAlign w:val="superscript"/>
        </w:rPr>
        <w:t>st</w:t>
      </w:r>
      <w:r w:rsidRPr="004A691F">
        <w:rPr>
          <w:rFonts w:asciiTheme="majorHAnsi" w:hAnsiTheme="majorHAnsi" w:cstheme="majorHAnsi"/>
          <w:sz w:val="22"/>
          <w:szCs w:val="22"/>
        </w:rPr>
        <w:t xml:space="preserve"> thoracic (T1) vertebra.  Anteriorly, its costal cartilage forms a primary cartilaginous joint with the manubrium (no movement).  11</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and 12</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ribs are floating ribs and without a neck or tubercle.  </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sz w:val="22"/>
          <w:szCs w:val="22"/>
        </w:rPr>
        <w:t xml:space="preserve">Orientate the </w:t>
      </w:r>
      <w:r w:rsidRPr="004A691F">
        <w:rPr>
          <w:rFonts w:asciiTheme="majorHAnsi" w:hAnsiTheme="majorHAnsi" w:cstheme="majorHAnsi"/>
          <w:b/>
          <w:sz w:val="22"/>
          <w:szCs w:val="22"/>
        </w:rPr>
        <w:t>first rib</w:t>
      </w:r>
      <w:r w:rsidRPr="004A691F">
        <w:rPr>
          <w:rFonts w:asciiTheme="majorHAnsi" w:hAnsiTheme="majorHAnsi" w:cstheme="majorHAnsi"/>
          <w:sz w:val="22"/>
          <w:szCs w:val="22"/>
        </w:rPr>
        <w:t xml:space="preserve"> as it would lie in the upright body in anatomical position and identify the following:</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Anterior end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5.</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Groove for </w:t>
            </w:r>
            <w:proofErr w:type="spellStart"/>
            <w:r w:rsidRPr="004A691F">
              <w:rPr>
                <w:rFonts w:asciiTheme="majorHAnsi" w:hAnsiTheme="majorHAnsi" w:cstheme="majorHAnsi"/>
                <w:sz w:val="22"/>
                <w:szCs w:val="22"/>
                <w:lang w:val="en-US"/>
              </w:rPr>
              <w:t>subclavian</w:t>
            </w:r>
            <w:proofErr w:type="spellEnd"/>
            <w:r w:rsidRPr="004A691F">
              <w:rPr>
                <w:rFonts w:asciiTheme="majorHAnsi" w:hAnsiTheme="majorHAnsi" w:cstheme="majorHAnsi"/>
                <w:sz w:val="22"/>
                <w:szCs w:val="22"/>
                <w:lang w:val="en-US"/>
              </w:rPr>
              <w:t xml:space="preserve"> vein (anteriorly)</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Posterior end (head &amp; tubercle)</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w:t>
            </w:r>
            <w:r w:rsidRPr="004A691F">
              <w:rPr>
                <w:rFonts w:asciiTheme="majorHAnsi" w:hAnsiTheme="majorHAnsi" w:cstheme="majorHAnsi"/>
                <w:b/>
                <w:sz w:val="22"/>
                <w:szCs w:val="22"/>
                <w:lang w:val="en-US"/>
              </w:rPr>
              <w:t>one articular</w:t>
            </w:r>
            <w:r w:rsidRPr="004A691F">
              <w:rPr>
                <w:rFonts w:asciiTheme="majorHAnsi" w:hAnsiTheme="majorHAnsi" w:cstheme="majorHAnsi"/>
                <w:sz w:val="22"/>
                <w:szCs w:val="22"/>
                <w:lang w:val="en-US"/>
              </w:rPr>
              <w:t xml:space="preserve"> facet on head for T1)</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6.</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Scalene tubercle</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w:t>
            </w:r>
            <w:proofErr w:type="spellStart"/>
            <w:r w:rsidRPr="004A691F">
              <w:rPr>
                <w:rFonts w:asciiTheme="majorHAnsi" w:hAnsiTheme="majorHAnsi" w:cstheme="majorHAnsi"/>
                <w:sz w:val="22"/>
                <w:szCs w:val="22"/>
                <w:lang w:val="en-US"/>
              </w:rPr>
              <w:t>scalenus</w:t>
            </w:r>
            <w:proofErr w:type="spellEnd"/>
            <w:r w:rsidRPr="004A691F">
              <w:rPr>
                <w:rFonts w:asciiTheme="majorHAnsi" w:hAnsiTheme="majorHAnsi" w:cstheme="majorHAnsi"/>
                <w:sz w:val="22"/>
                <w:szCs w:val="22"/>
                <w:lang w:val="en-US"/>
              </w:rPr>
              <w:t xml:space="preserve"> anterior muscle)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surface  (flat, and with two transverse grooves)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Groove for </w:t>
            </w:r>
            <w:proofErr w:type="spellStart"/>
            <w:r w:rsidRPr="004A691F">
              <w:rPr>
                <w:rFonts w:asciiTheme="majorHAnsi" w:hAnsiTheme="majorHAnsi" w:cstheme="majorHAnsi"/>
                <w:sz w:val="22"/>
                <w:szCs w:val="22"/>
                <w:lang w:val="en-US"/>
              </w:rPr>
              <w:t>subclavian</w:t>
            </w:r>
            <w:proofErr w:type="spellEnd"/>
            <w:r w:rsidRPr="004A691F">
              <w:rPr>
                <w:rFonts w:asciiTheme="majorHAnsi" w:hAnsiTheme="majorHAnsi" w:cstheme="majorHAnsi"/>
                <w:sz w:val="22"/>
                <w:szCs w:val="22"/>
                <w:lang w:val="en-US"/>
              </w:rPr>
              <w:t xml:space="preserve"> artery and inferior trunk of brachial plexus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 surface (flat and featureless)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p>
        </w:tc>
      </w:tr>
    </w:tbl>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b/>
          <w:sz w:val="22"/>
          <w:szCs w:val="22"/>
        </w:rPr>
      </w:pPr>
      <w:proofErr w:type="gramStart"/>
      <w:r w:rsidRPr="004A691F">
        <w:rPr>
          <w:rFonts w:asciiTheme="majorHAnsi" w:hAnsiTheme="majorHAnsi" w:cstheme="majorHAnsi"/>
          <w:b/>
          <w:sz w:val="22"/>
          <w:szCs w:val="22"/>
        </w:rPr>
        <w:lastRenderedPageBreak/>
        <w:t xml:space="preserve">C3- </w:t>
      </w:r>
      <w:proofErr w:type="spellStart"/>
      <w:r w:rsidRPr="004A691F">
        <w:rPr>
          <w:rFonts w:asciiTheme="majorHAnsi" w:hAnsiTheme="majorHAnsi" w:cstheme="majorHAnsi"/>
          <w:b/>
          <w:sz w:val="22"/>
          <w:szCs w:val="22"/>
        </w:rPr>
        <w:t>Costovertebral</w:t>
      </w:r>
      <w:proofErr w:type="spellEnd"/>
      <w:r w:rsidRPr="004A691F">
        <w:rPr>
          <w:rFonts w:asciiTheme="majorHAnsi" w:hAnsiTheme="majorHAnsi" w:cstheme="majorHAnsi"/>
          <w:sz w:val="22"/>
          <w:szCs w:val="22"/>
        </w:rPr>
        <w:t xml:space="preserve"> and </w:t>
      </w:r>
      <w:proofErr w:type="spellStart"/>
      <w:r w:rsidRPr="004A691F">
        <w:rPr>
          <w:rFonts w:asciiTheme="majorHAnsi" w:hAnsiTheme="majorHAnsi" w:cstheme="majorHAnsi"/>
          <w:b/>
          <w:sz w:val="22"/>
          <w:szCs w:val="22"/>
        </w:rPr>
        <w:t>costotransverse</w:t>
      </w:r>
      <w:proofErr w:type="spellEnd"/>
      <w:r w:rsidRPr="004A691F">
        <w:rPr>
          <w:rFonts w:asciiTheme="majorHAnsi" w:hAnsiTheme="majorHAnsi" w:cstheme="majorHAnsi"/>
          <w:sz w:val="22"/>
          <w:szCs w:val="22"/>
        </w:rPr>
        <w:t xml:space="preserve"> articulations of a </w:t>
      </w:r>
      <w:r w:rsidRPr="004A691F">
        <w:rPr>
          <w:rFonts w:asciiTheme="majorHAnsi" w:hAnsiTheme="majorHAnsi" w:cstheme="majorHAnsi"/>
          <w:b/>
          <w:sz w:val="22"/>
          <w:szCs w:val="22"/>
        </w:rPr>
        <w:t>typical rib</w:t>
      </w:r>
      <w:r w:rsidRPr="004A691F">
        <w:rPr>
          <w:rFonts w:asciiTheme="majorHAnsi" w:hAnsiTheme="majorHAnsi" w:cstheme="majorHAnsi"/>
          <w:sz w:val="22"/>
          <w:szCs w:val="22"/>
        </w:rPr>
        <w:t>.</w:t>
      </w:r>
      <w:proofErr w:type="gramEnd"/>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Take two adjacent thoracic vertebrae (e.g. T6 &amp; T7) from your stringed vertebrae and articulate them together. (Remember, there are no intervertebral discs but refer to the articulated skeleton). Next, chose a </w:t>
      </w:r>
      <w:r w:rsidRPr="004A691F">
        <w:rPr>
          <w:rFonts w:asciiTheme="majorHAnsi" w:hAnsiTheme="majorHAnsi" w:cstheme="majorHAnsi"/>
          <w:b/>
          <w:sz w:val="22"/>
          <w:szCs w:val="22"/>
        </w:rPr>
        <w:t>typical rib</w:t>
      </w:r>
      <w:r w:rsidRPr="004A691F">
        <w:rPr>
          <w:rFonts w:asciiTheme="majorHAnsi" w:hAnsiTheme="majorHAnsi" w:cstheme="majorHAnsi"/>
          <w:sz w:val="22"/>
          <w:szCs w:val="22"/>
        </w:rPr>
        <w:t xml:space="preserve"> and try to align the articular facets on the head and tubercle to the facets on the bodies and transverse process of the vertebrae. </w:t>
      </w:r>
      <w:r w:rsidRPr="004A691F">
        <w:rPr>
          <w:rFonts w:asciiTheme="majorHAnsi" w:hAnsiTheme="majorHAnsi" w:cstheme="majorHAnsi"/>
          <w:b/>
          <w:sz w:val="22"/>
          <w:szCs w:val="22"/>
        </w:rPr>
        <w:t>Check with your demonstrator whether you have done it correctly.</w:t>
      </w:r>
    </w:p>
    <w:p w:rsidR="005D4ECD" w:rsidRPr="004A691F" w:rsidRDefault="005D4ECD" w:rsidP="005D4ECD">
      <w:pPr>
        <w:rPr>
          <w:rFonts w:asciiTheme="majorHAnsi" w:hAnsiTheme="majorHAnsi" w:cstheme="majorHAnsi"/>
          <w:sz w:val="22"/>
          <w:szCs w:val="22"/>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C4-</w:t>
      </w:r>
      <w:r w:rsidRPr="004A691F">
        <w:rPr>
          <w:rFonts w:asciiTheme="majorHAnsi" w:hAnsiTheme="majorHAnsi" w:cstheme="majorHAnsi"/>
          <w:sz w:val="22"/>
          <w:szCs w:val="22"/>
        </w:rPr>
        <w:t xml:space="preserve"> On the </w:t>
      </w:r>
      <w:r w:rsidRPr="004A691F">
        <w:rPr>
          <w:rFonts w:asciiTheme="majorHAnsi" w:hAnsiTheme="majorHAnsi" w:cstheme="majorHAnsi"/>
          <w:b/>
          <w:sz w:val="22"/>
          <w:szCs w:val="22"/>
        </w:rPr>
        <w:t>articulated skeleton</w:t>
      </w:r>
      <w:r w:rsidRPr="004A691F">
        <w:rPr>
          <w:rFonts w:asciiTheme="majorHAnsi" w:hAnsiTheme="majorHAnsi" w:cstheme="majorHAnsi"/>
          <w:sz w:val="22"/>
          <w:szCs w:val="22"/>
        </w:rPr>
        <w:t xml:space="preserve"> identify the following:</w:t>
      </w:r>
    </w:p>
    <w:p w:rsidR="005D4ECD" w:rsidRPr="004A691F" w:rsidRDefault="005D4ECD" w:rsidP="005D4ECD">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True ribs (1- 7)</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5.</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Sternocostal</w:t>
            </w:r>
            <w:proofErr w:type="spellEnd"/>
            <w:r w:rsidRPr="004A691F">
              <w:rPr>
                <w:rFonts w:asciiTheme="majorHAnsi" w:hAnsiTheme="majorHAnsi" w:cstheme="majorHAnsi"/>
                <w:sz w:val="22"/>
                <w:szCs w:val="22"/>
                <w:lang w:val="en-US"/>
              </w:rPr>
              <w:t xml:space="preserve"> joints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1</w:t>
            </w:r>
            <w:r w:rsidRPr="004A691F">
              <w:rPr>
                <w:rFonts w:asciiTheme="majorHAnsi" w:hAnsiTheme="majorHAnsi" w:cstheme="majorHAnsi"/>
                <w:sz w:val="22"/>
                <w:szCs w:val="22"/>
                <w:vertAlign w:val="superscript"/>
                <w:lang w:val="en-US"/>
              </w:rPr>
              <w:t>st</w:t>
            </w:r>
            <w:r w:rsidRPr="004A691F">
              <w:rPr>
                <w:rFonts w:asciiTheme="majorHAnsi" w:hAnsiTheme="majorHAnsi" w:cstheme="majorHAnsi"/>
                <w:sz w:val="22"/>
                <w:szCs w:val="22"/>
                <w:lang w:val="en-US"/>
              </w:rPr>
              <w:t xml:space="preserve"> –primary cartilaginous</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2</w:t>
            </w:r>
            <w:r w:rsidRPr="004A691F">
              <w:rPr>
                <w:rFonts w:asciiTheme="majorHAnsi" w:hAnsiTheme="majorHAnsi" w:cstheme="majorHAnsi"/>
                <w:sz w:val="22"/>
                <w:szCs w:val="22"/>
                <w:vertAlign w:val="superscript"/>
                <w:lang w:val="en-US"/>
              </w:rPr>
              <w:t>nd</w:t>
            </w:r>
            <w:r w:rsidRPr="004A691F">
              <w:rPr>
                <w:rFonts w:asciiTheme="majorHAnsi" w:hAnsiTheme="majorHAnsi" w:cstheme="majorHAnsi"/>
                <w:sz w:val="22"/>
                <w:szCs w:val="22"/>
                <w:lang w:val="en-US"/>
              </w:rPr>
              <w:t xml:space="preserve"> – 7</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synovial </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False ribs (8 – 10)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(costal cartilages do not directly connect to sternum)</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6.</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Note the direction of costal cartilages and ribs</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Floating ribs (11 &amp; 12)</w:t>
            </w:r>
          </w:p>
          <w:p w:rsidR="005D4ECD" w:rsidRPr="004A691F" w:rsidRDefault="005D4ECD" w:rsidP="0014593C">
            <w:pPr>
              <w:rPr>
                <w:rFonts w:asciiTheme="majorHAnsi" w:hAnsiTheme="majorHAnsi" w:cstheme="majorHAnsi"/>
                <w:sz w:val="22"/>
                <w:szCs w:val="22"/>
                <w:lang w:val="en-US"/>
              </w:rPr>
            </w:pP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thoracic aperture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Costochondral</w:t>
            </w:r>
            <w:proofErr w:type="spellEnd"/>
            <w:r w:rsidRPr="004A691F">
              <w:rPr>
                <w:rFonts w:asciiTheme="majorHAnsi" w:hAnsiTheme="majorHAnsi" w:cstheme="majorHAnsi"/>
                <w:sz w:val="22"/>
                <w:szCs w:val="22"/>
                <w:lang w:val="en-US"/>
              </w:rPr>
              <w:t xml:space="preserve"> joints </w:t>
            </w:r>
            <w:r w:rsidRPr="004A691F">
              <w:rPr>
                <w:rFonts w:asciiTheme="majorHAnsi" w:hAnsiTheme="majorHAnsi" w:cstheme="majorHAnsi"/>
                <w:sz w:val="22"/>
                <w:szCs w:val="22"/>
                <w:lang w:val="en-US"/>
              </w:rPr>
              <w:br/>
              <w:t>(primary cartilaginous type)</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8.</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Inferior thoracic aperture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sz w:val="22"/>
        </w:rPr>
      </w:pP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b/>
          <w:sz w:val="22"/>
          <w:szCs w:val="22"/>
        </w:rPr>
        <w:t>D-Sternum</w:t>
      </w: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sz w:val="22"/>
          <w:szCs w:val="22"/>
        </w:rPr>
        <w:t xml:space="preserve">Orientate the </w:t>
      </w:r>
      <w:r w:rsidRPr="004A691F">
        <w:rPr>
          <w:rFonts w:asciiTheme="majorHAnsi" w:hAnsiTheme="majorHAnsi" w:cstheme="majorHAnsi"/>
          <w:b/>
          <w:sz w:val="22"/>
          <w:szCs w:val="22"/>
        </w:rPr>
        <w:t>sternum</w:t>
      </w:r>
      <w:r w:rsidRPr="004A691F">
        <w:rPr>
          <w:rFonts w:asciiTheme="majorHAnsi" w:hAnsiTheme="majorHAnsi" w:cstheme="majorHAnsi"/>
          <w:sz w:val="22"/>
          <w:szCs w:val="22"/>
        </w:rPr>
        <w:t xml:space="preserve"> as it would lie in the upright body in anatomical position (also use the articulated skeleton) and identify the following:</w:t>
      </w:r>
    </w:p>
    <w:p w:rsidR="005D4ECD" w:rsidRPr="004A691F" w:rsidRDefault="005D4ECD" w:rsidP="005D4ECD">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71"/>
        <w:gridCol w:w="424"/>
        <w:gridCol w:w="522"/>
        <w:gridCol w:w="3757"/>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Manubrium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rPr>
              <w:t>6.</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 Jugular (suprasternal) notch</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Body of sternum</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Clavicular notch</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Xiphoid process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(found in articulated skeleton)</w:t>
            </w:r>
          </w:p>
          <w:p w:rsidR="005D4ECD" w:rsidRPr="004A691F" w:rsidRDefault="005D4ECD" w:rsidP="0014593C">
            <w:pPr>
              <w:rPr>
                <w:rFonts w:asciiTheme="majorHAnsi" w:hAnsiTheme="majorHAnsi" w:cstheme="majorHAnsi"/>
                <w:sz w:val="22"/>
                <w:szCs w:val="22"/>
                <w:lang w:val="en-US"/>
              </w:rPr>
            </w:pP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8.</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b/>
                <w:sz w:val="22"/>
                <w:szCs w:val="22"/>
                <w:lang w:val="en-US"/>
              </w:rPr>
            </w:pPr>
            <w:r w:rsidRPr="004A691F">
              <w:rPr>
                <w:rFonts w:asciiTheme="majorHAnsi" w:hAnsiTheme="majorHAnsi" w:cstheme="majorHAnsi"/>
                <w:b/>
                <w:sz w:val="22"/>
                <w:szCs w:val="22"/>
                <w:lang w:val="en-US"/>
              </w:rPr>
              <w:t>Sternal angle (of Louis)</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w:t>
            </w:r>
            <w:proofErr w:type="spellStart"/>
            <w:r w:rsidRPr="004A691F">
              <w:rPr>
                <w:rFonts w:asciiTheme="majorHAnsi" w:hAnsiTheme="majorHAnsi" w:cstheme="majorHAnsi"/>
                <w:sz w:val="22"/>
                <w:szCs w:val="22"/>
                <w:lang w:val="en-US"/>
              </w:rPr>
              <w:t>manubriosternal</w:t>
            </w:r>
            <w:proofErr w:type="spellEnd"/>
            <w:r w:rsidRPr="004A691F">
              <w:rPr>
                <w:rFonts w:asciiTheme="majorHAnsi" w:hAnsiTheme="majorHAnsi" w:cstheme="majorHAnsi"/>
                <w:sz w:val="22"/>
                <w:szCs w:val="22"/>
                <w:lang w:val="en-US"/>
              </w:rPr>
              <w:t xml:space="preserve"> joint- secondary </w:t>
            </w:r>
            <w:proofErr w:type="spellStart"/>
            <w:r w:rsidRPr="004A691F">
              <w:rPr>
                <w:rFonts w:asciiTheme="majorHAnsi" w:hAnsiTheme="majorHAnsi" w:cstheme="majorHAnsi"/>
                <w:sz w:val="22"/>
                <w:szCs w:val="22"/>
                <w:lang w:val="en-US"/>
              </w:rPr>
              <w:t>car</w:t>
            </w:r>
            <w:r w:rsidR="004851DA" w:rsidRPr="004A691F">
              <w:rPr>
                <w:rFonts w:asciiTheme="majorHAnsi" w:hAnsiTheme="majorHAnsi" w:cstheme="majorHAnsi"/>
                <w:sz w:val="22"/>
                <w:szCs w:val="22"/>
                <w:lang w:val="en-US"/>
              </w:rPr>
              <w:t>t</w:t>
            </w:r>
            <w:r w:rsidRPr="004A691F">
              <w:rPr>
                <w:rFonts w:asciiTheme="majorHAnsi" w:hAnsiTheme="majorHAnsi" w:cstheme="majorHAnsi"/>
                <w:sz w:val="22"/>
                <w:szCs w:val="22"/>
                <w:lang w:val="en-US"/>
              </w:rPr>
              <w:t>ilagenous</w:t>
            </w:r>
            <w:proofErr w:type="spellEnd"/>
            <w:r w:rsidRPr="004A691F">
              <w:rPr>
                <w:rFonts w:asciiTheme="majorHAnsi" w:hAnsiTheme="majorHAnsi" w:cstheme="majorHAnsi"/>
                <w:sz w:val="22"/>
                <w:szCs w:val="22"/>
                <w:lang w:val="en-US"/>
              </w:rPr>
              <w:t xml:space="preserve"> type)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Costal notches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(for costal cartilages)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9.</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Xiphisternal</w:t>
            </w:r>
            <w:proofErr w:type="spellEnd"/>
            <w:r w:rsidRPr="004A691F">
              <w:rPr>
                <w:rFonts w:asciiTheme="majorHAnsi" w:hAnsiTheme="majorHAnsi" w:cstheme="majorHAnsi"/>
                <w:sz w:val="22"/>
                <w:szCs w:val="22"/>
                <w:lang w:val="en-US"/>
              </w:rPr>
              <w:t xml:space="preserve"> joint </w:t>
            </w:r>
          </w:p>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(primary cartilaginous type)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Anterior and posterior surfaces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p>
        </w:tc>
      </w:tr>
    </w:tbl>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Section 2 – Upper limb girdle and chest wall</w:t>
      </w:r>
      <w:r w:rsidRPr="004A691F">
        <w:rPr>
          <w:rFonts w:asciiTheme="majorHAnsi" w:hAnsiTheme="majorHAnsi" w:cstheme="majorHAnsi"/>
          <w:sz w:val="22"/>
          <w:szCs w:val="22"/>
        </w:rPr>
        <w:t xml:space="preserve"> </w:t>
      </w:r>
      <w:r w:rsidRPr="004A691F">
        <w:rPr>
          <w:rFonts w:asciiTheme="majorHAnsi" w:hAnsiTheme="majorHAnsi" w:cstheme="majorHAnsi"/>
          <w:i/>
          <w:sz w:val="20"/>
        </w:rPr>
        <w:t>(</w:t>
      </w:r>
      <w:r w:rsidRPr="004A691F">
        <w:rPr>
          <w:rFonts w:asciiTheme="majorHAnsi" w:hAnsiTheme="majorHAnsi" w:cstheme="majorHAnsi"/>
          <w:b/>
          <w:i/>
          <w:sz w:val="20"/>
        </w:rPr>
        <w:t>10</w:t>
      </w:r>
      <w:r w:rsidRPr="004A691F">
        <w:rPr>
          <w:rFonts w:asciiTheme="majorHAnsi" w:hAnsiTheme="majorHAnsi" w:cstheme="majorHAnsi"/>
          <w:i/>
          <w:sz w:val="20"/>
        </w:rPr>
        <w:t xml:space="preserve"> minutes)</w:t>
      </w:r>
    </w:p>
    <w:p w:rsidR="005D4ECD" w:rsidRPr="004A691F" w:rsidRDefault="005D4ECD" w:rsidP="005D4ECD">
      <w:pPr>
        <w:rPr>
          <w:rFonts w:asciiTheme="majorHAnsi" w:hAnsiTheme="majorHAnsi" w:cstheme="majorHAnsi"/>
          <w:b/>
          <w:sz w:val="22"/>
          <w:szCs w:val="22"/>
        </w:rPr>
      </w:pPr>
      <w:r w:rsidRPr="004A691F">
        <w:rPr>
          <w:rFonts w:asciiTheme="majorHAnsi" w:hAnsiTheme="majorHAnsi" w:cstheme="majorHAnsi"/>
          <w:sz w:val="22"/>
          <w:szCs w:val="22"/>
        </w:rPr>
        <w:t>Watch the video demonstration of features of the scapula and clavicle, make notes and annotate the drawings on the next page.  Please concentrate on the following features during the demonstration.</w:t>
      </w:r>
    </w:p>
    <w:p w:rsidR="005D4ECD" w:rsidRPr="004A691F" w:rsidRDefault="005D4ECD" w:rsidP="005D4ECD">
      <w:pPr>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743"/>
        <w:gridCol w:w="424"/>
        <w:gridCol w:w="520"/>
        <w:gridCol w:w="3726"/>
        <w:gridCol w:w="413"/>
      </w:tblGrid>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b/>
                <w:sz w:val="22"/>
                <w:szCs w:val="22"/>
                <w:lang w:val="en-US"/>
              </w:rPr>
            </w:pPr>
            <w:r w:rsidRPr="004A691F">
              <w:rPr>
                <w:rFonts w:asciiTheme="majorHAnsi" w:hAnsiTheme="majorHAnsi" w:cstheme="majorHAnsi"/>
                <w:b/>
                <w:sz w:val="22"/>
                <w:szCs w:val="22"/>
                <w:lang w:val="en-US"/>
              </w:rPr>
              <w:t>Scapula</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b/>
                <w:sz w:val="22"/>
                <w:szCs w:val="22"/>
                <w:lang w:val="en-US"/>
              </w:rPr>
            </w:pPr>
            <w:r w:rsidRPr="004A691F">
              <w:rPr>
                <w:rFonts w:asciiTheme="majorHAnsi" w:hAnsiTheme="majorHAnsi" w:cstheme="majorHAnsi"/>
                <w:b/>
                <w:sz w:val="22"/>
                <w:szCs w:val="22"/>
                <w:lang w:val="en-US"/>
              </w:rPr>
              <w:t>Clavicle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Anterior &amp; posterior surfaces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and inferior surfaces</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4851DA">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2.</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medial &amp; lateral borders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2.</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Medial and lateral ends</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Superior and inferior angles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Body</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Glenoid</w:t>
            </w:r>
            <w:proofErr w:type="spellEnd"/>
            <w:r w:rsidRPr="004A691F">
              <w:rPr>
                <w:rFonts w:asciiTheme="majorHAnsi" w:hAnsiTheme="majorHAnsi" w:cstheme="majorHAnsi"/>
                <w:sz w:val="22"/>
                <w:szCs w:val="22"/>
                <w:lang w:val="en-US"/>
              </w:rPr>
              <w:t xml:space="preserve"> cavity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Acromial facet</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Spine </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5.</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Sternal facet</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6.</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Acromian</w:t>
            </w:r>
            <w:proofErr w:type="spellEnd"/>
            <w:r w:rsidRPr="004A691F">
              <w:rPr>
                <w:rFonts w:asciiTheme="majorHAnsi" w:hAnsiTheme="majorHAnsi" w:cstheme="majorHAnsi"/>
                <w:sz w:val="22"/>
                <w:szCs w:val="22"/>
                <w:lang w:val="en-US"/>
              </w:rPr>
              <w:t xml:space="preserve"> process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6.</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Sternoclavicular</w:t>
            </w:r>
            <w:proofErr w:type="spellEnd"/>
            <w:r w:rsidRPr="004A691F">
              <w:rPr>
                <w:rFonts w:asciiTheme="majorHAnsi" w:hAnsiTheme="majorHAnsi" w:cstheme="majorHAnsi"/>
                <w:sz w:val="22"/>
                <w:szCs w:val="22"/>
                <w:lang w:val="en-US"/>
              </w:rPr>
              <w:t xml:space="preserve"> joint</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Coracoid process</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7.</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Costoclaviular</w:t>
            </w:r>
            <w:proofErr w:type="spellEnd"/>
            <w:r w:rsidRPr="004A691F">
              <w:rPr>
                <w:rFonts w:asciiTheme="majorHAnsi" w:hAnsiTheme="majorHAnsi" w:cstheme="majorHAnsi"/>
                <w:sz w:val="22"/>
                <w:szCs w:val="22"/>
                <w:lang w:val="en-US"/>
              </w:rPr>
              <w:t xml:space="preserve"> joint and ligament</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8.</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Supra &amp; infra </w:t>
            </w:r>
            <w:proofErr w:type="spellStart"/>
            <w:r w:rsidRPr="004A691F">
              <w:rPr>
                <w:rFonts w:asciiTheme="majorHAnsi" w:hAnsiTheme="majorHAnsi" w:cstheme="majorHAnsi"/>
                <w:sz w:val="22"/>
                <w:szCs w:val="22"/>
                <w:lang w:val="en-US"/>
              </w:rPr>
              <w:t>spinous</w:t>
            </w:r>
            <w:proofErr w:type="spellEnd"/>
            <w:r w:rsidRPr="004A691F">
              <w:rPr>
                <w:rFonts w:asciiTheme="majorHAnsi" w:hAnsiTheme="majorHAnsi" w:cstheme="majorHAnsi"/>
                <w:sz w:val="22"/>
                <w:szCs w:val="22"/>
                <w:lang w:val="en-US"/>
              </w:rPr>
              <w:t xml:space="preserve"> fossae</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b/>
                <w:sz w:val="22"/>
                <w:szCs w:val="22"/>
                <w:lang w:val="en-US"/>
              </w:rPr>
            </w:pPr>
            <w:r w:rsidRPr="004A691F">
              <w:rPr>
                <w:rFonts w:asciiTheme="majorHAnsi" w:hAnsiTheme="majorHAnsi" w:cstheme="majorHAnsi"/>
                <w:b/>
                <w:sz w:val="22"/>
                <w:szCs w:val="22"/>
                <w:lang w:val="en-US"/>
              </w:rPr>
              <w:t xml:space="preserve">Proximal end of </w:t>
            </w:r>
            <w:proofErr w:type="spellStart"/>
            <w:r w:rsidRPr="004A691F">
              <w:rPr>
                <w:rFonts w:asciiTheme="majorHAnsi" w:hAnsiTheme="majorHAnsi" w:cstheme="majorHAnsi"/>
                <w:b/>
                <w:sz w:val="22"/>
                <w:szCs w:val="22"/>
                <w:lang w:val="en-US"/>
              </w:rPr>
              <w:t>humerus</w:t>
            </w:r>
            <w:proofErr w:type="spellEnd"/>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9.</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Subscapular fossa</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Head</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lang w:val="en-US"/>
              </w:rPr>
              <w:t>10</w:t>
            </w: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Acromioclavicular</w:t>
            </w:r>
            <w:proofErr w:type="spellEnd"/>
            <w:r w:rsidRPr="004A691F">
              <w:rPr>
                <w:rFonts w:asciiTheme="majorHAnsi" w:hAnsiTheme="majorHAnsi" w:cstheme="majorHAnsi"/>
                <w:sz w:val="22"/>
                <w:szCs w:val="22"/>
                <w:lang w:val="en-US"/>
              </w:rPr>
              <w:t xml:space="preserve"> joint</w:t>
            </w: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2.</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Greater tubercle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Lesser tubercle</w:t>
            </w:r>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400"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right"/>
              <w:rPr>
                <w:rFonts w:asciiTheme="majorHAnsi" w:hAnsiTheme="majorHAnsi" w:cstheme="majorHAnsi"/>
                <w:sz w:val="22"/>
                <w:szCs w:val="22"/>
                <w:lang w:val="en-US"/>
              </w:rPr>
            </w:pPr>
          </w:p>
        </w:tc>
        <w:tc>
          <w:tcPr>
            <w:tcW w:w="3771"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p>
        </w:tc>
        <w:tc>
          <w:tcPr>
            <w:tcW w:w="424"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57"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Shaft of </w:t>
            </w:r>
            <w:proofErr w:type="spellStart"/>
            <w:r w:rsidRPr="004A691F">
              <w:rPr>
                <w:rFonts w:asciiTheme="majorHAnsi" w:hAnsiTheme="majorHAnsi" w:cstheme="majorHAnsi"/>
                <w:sz w:val="22"/>
                <w:szCs w:val="22"/>
                <w:lang w:val="en-US"/>
              </w:rPr>
              <w:t>humerus</w:t>
            </w:r>
            <w:proofErr w:type="spellEnd"/>
          </w:p>
        </w:tc>
        <w:tc>
          <w:tcPr>
            <w:tcW w:w="413" w:type="dxa"/>
            <w:tcBorders>
              <w:top w:val="single" w:sz="4" w:space="0" w:color="auto"/>
              <w:left w:val="single" w:sz="4" w:space="0" w:color="auto"/>
              <w:bottom w:val="single" w:sz="4" w:space="0" w:color="auto"/>
              <w:right w:val="single" w:sz="4" w:space="0" w:color="auto"/>
            </w:tcBorders>
            <w:hideMark/>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b/>
        </w:rPr>
      </w:pP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lastRenderedPageBreak/>
        <w:t>Upper limb girdle</w:t>
      </w:r>
    </w:p>
    <w:p w:rsidR="005D4ECD" w:rsidRPr="004A691F" w:rsidRDefault="004A691F" w:rsidP="005D4ECD">
      <w:pPr>
        <w:rPr>
          <w:rFonts w:asciiTheme="majorHAnsi" w:hAnsiTheme="majorHAnsi" w:cstheme="majorHAnsi"/>
        </w:rPr>
      </w:pPr>
      <w:r w:rsidRPr="004A691F">
        <w:rPr>
          <w:rFonts w:asciiTheme="majorHAnsi" w:hAnsiTheme="majorHAnsi" w:cstheme="majorHAnsi"/>
        </w:rPr>
        <w:pict w14:anchorId="3E05D7E7">
          <v:shape id="_x0000_s1075" type="#_x0000_t75" style="position:absolute;margin-left:299.6pt;margin-top:27.6pt;width:124pt;height:107.4pt;z-index:251664896" o:allowincell="f">
            <v:imagedata r:id="rId43" o:title=""/>
            <w10:wrap type="topAndBottom"/>
          </v:shape>
          <o:OLEObject Type="Embed" ProgID="WangImage.Document" ShapeID="_x0000_s1075" DrawAspect="Content" ObjectID="_1420971930" r:id="rId44"/>
        </w:pict>
      </w:r>
      <w:r w:rsidRPr="004A691F">
        <w:rPr>
          <w:rFonts w:asciiTheme="majorHAnsi" w:hAnsiTheme="majorHAnsi" w:cstheme="majorHAnsi"/>
        </w:rPr>
        <w:pict w14:anchorId="01388E1E">
          <v:shape id="_x0000_s1074" type="#_x0000_t75" style="position:absolute;margin-left:59.55pt;margin-top:20.45pt;width:160.05pt;height:128.5pt;z-index:251663872" o:allowincell="f">
            <v:imagedata r:id="rId45" o:title=""/>
            <w10:wrap type="topAndBottom"/>
          </v:shape>
          <o:OLEObject Type="Embed" ProgID="WangImage.Document" ShapeID="_x0000_s1074" DrawAspect="Content" ObjectID="_1420971931" r:id="rId46"/>
        </w:pict>
      </w:r>
    </w:p>
    <w:p w:rsidR="005D4ECD" w:rsidRPr="004A691F" w:rsidRDefault="004A691F" w:rsidP="005D4ECD">
      <w:pPr>
        <w:rPr>
          <w:rFonts w:asciiTheme="majorHAnsi" w:hAnsiTheme="majorHAnsi" w:cstheme="majorHAnsi"/>
        </w:rPr>
      </w:pPr>
      <w:r w:rsidRPr="004A691F">
        <w:rPr>
          <w:rFonts w:asciiTheme="majorHAnsi" w:hAnsiTheme="majorHAnsi" w:cstheme="majorHAnsi"/>
        </w:rPr>
        <w:pict w14:anchorId="71B0B62A">
          <v:shape id="_x0000_s1076" type="#_x0000_t75" style="position:absolute;margin-left:148.85pt;margin-top:134.35pt;width:193.45pt;height:101.3pt;z-index:251665920" o:allowincell="f">
            <v:imagedata r:id="rId47" o:title=""/>
            <w10:wrap type="topAndBottom"/>
          </v:shape>
          <o:OLEObject Type="Embed" ProgID="WangImage.Document" ShapeID="_x0000_s1076" DrawAspect="Content" ObjectID="_1420971932" r:id="rId48"/>
        </w:pic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b/>
          <w:sz w:val="22"/>
          <w:szCs w:val="22"/>
        </w:rPr>
        <w:t>Section 3 – Surface anatomy of important landmarks</w:t>
      </w:r>
      <w:r w:rsidRPr="004A691F">
        <w:rPr>
          <w:rFonts w:asciiTheme="majorHAnsi" w:hAnsiTheme="majorHAnsi" w:cstheme="majorHAnsi"/>
          <w:sz w:val="22"/>
          <w:szCs w:val="22"/>
        </w:rPr>
        <w:t xml:space="preserve"> </w:t>
      </w:r>
      <w:r w:rsidRPr="004A691F">
        <w:rPr>
          <w:rFonts w:asciiTheme="majorHAnsi" w:hAnsiTheme="majorHAnsi" w:cstheme="majorHAnsi"/>
          <w:i/>
          <w:sz w:val="20"/>
        </w:rPr>
        <w:t>(</w:t>
      </w:r>
      <w:r w:rsidRPr="004A691F">
        <w:rPr>
          <w:rFonts w:asciiTheme="majorHAnsi" w:hAnsiTheme="majorHAnsi" w:cstheme="majorHAnsi"/>
          <w:b/>
          <w:i/>
          <w:sz w:val="20"/>
        </w:rPr>
        <w:t>10</w:t>
      </w:r>
      <w:r w:rsidRPr="004A691F">
        <w:rPr>
          <w:rFonts w:asciiTheme="majorHAnsi" w:hAnsiTheme="majorHAnsi" w:cstheme="majorHAnsi"/>
          <w:i/>
          <w:sz w:val="20"/>
        </w:rPr>
        <w:t xml:space="preserve"> minutes)</w:t>
      </w:r>
    </w:p>
    <w:p w:rsidR="005D4ECD" w:rsidRPr="004A691F" w:rsidRDefault="005D4ECD" w:rsidP="005D4ECD">
      <w:pPr>
        <w:rPr>
          <w:rFonts w:asciiTheme="majorHAnsi" w:hAnsiTheme="majorHAnsi" w:cstheme="majorHAnsi"/>
          <w:sz w:val="22"/>
          <w:szCs w:val="22"/>
        </w:rPr>
      </w:pPr>
      <w:r w:rsidRPr="004A691F">
        <w:rPr>
          <w:rFonts w:asciiTheme="majorHAnsi" w:hAnsiTheme="majorHAnsi" w:cstheme="majorHAnsi"/>
          <w:sz w:val="22"/>
          <w:szCs w:val="22"/>
        </w:rPr>
        <w:t xml:space="preserve">This is a prelude for next week’s class where you will examine each other’s chest.  Watch the </w:t>
      </w:r>
      <w:r w:rsidRPr="004A691F">
        <w:rPr>
          <w:rFonts w:asciiTheme="majorHAnsi" w:hAnsiTheme="majorHAnsi" w:cstheme="majorHAnsi"/>
          <w:b/>
          <w:sz w:val="22"/>
          <w:szCs w:val="22"/>
        </w:rPr>
        <w:t xml:space="preserve">video demonstration </w:t>
      </w:r>
      <w:r w:rsidRPr="004A691F">
        <w:rPr>
          <w:rFonts w:asciiTheme="majorHAnsi" w:hAnsiTheme="majorHAnsi" w:cstheme="majorHAnsi"/>
          <w:sz w:val="22"/>
          <w:szCs w:val="22"/>
        </w:rPr>
        <w:t>of chest wall of a living subject.</w:t>
      </w:r>
    </w:p>
    <w:p w:rsidR="005D4ECD" w:rsidRPr="004A691F" w:rsidRDefault="005D4ECD" w:rsidP="005D4ECD">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905"/>
        <w:gridCol w:w="1190"/>
        <w:gridCol w:w="1276"/>
        <w:gridCol w:w="850"/>
      </w:tblGrid>
      <w:tr w:rsidR="005D4ECD" w:rsidRPr="004A691F" w:rsidTr="0014593C">
        <w:tc>
          <w:tcPr>
            <w:tcW w:w="534" w:type="dxa"/>
          </w:tcPr>
          <w:p w:rsidR="005D4ECD" w:rsidRPr="004A691F" w:rsidRDefault="005D4ECD" w:rsidP="0014593C">
            <w:pPr>
              <w:rPr>
                <w:rFonts w:asciiTheme="majorHAnsi" w:hAnsiTheme="majorHAnsi" w:cstheme="majorHAnsi"/>
                <w:sz w:val="22"/>
                <w:szCs w:val="22"/>
              </w:rPr>
            </w:pPr>
          </w:p>
        </w:tc>
        <w:tc>
          <w:tcPr>
            <w:tcW w:w="4905" w:type="dxa"/>
          </w:tcPr>
          <w:p w:rsidR="005D4ECD" w:rsidRPr="004A691F" w:rsidRDefault="005D4ECD" w:rsidP="0014593C">
            <w:pPr>
              <w:rPr>
                <w:rFonts w:asciiTheme="majorHAnsi" w:hAnsiTheme="majorHAnsi" w:cstheme="majorHAnsi"/>
                <w:b/>
                <w:sz w:val="22"/>
                <w:szCs w:val="22"/>
              </w:rPr>
            </w:pPr>
            <w:r w:rsidRPr="004A691F">
              <w:rPr>
                <w:rFonts w:asciiTheme="majorHAnsi" w:hAnsiTheme="majorHAnsi" w:cstheme="majorHAnsi"/>
                <w:b/>
                <w:sz w:val="22"/>
                <w:szCs w:val="22"/>
              </w:rPr>
              <w:t>Structure</w:t>
            </w:r>
          </w:p>
        </w:tc>
        <w:tc>
          <w:tcPr>
            <w:tcW w:w="1190" w:type="dxa"/>
          </w:tcPr>
          <w:p w:rsidR="005D4ECD" w:rsidRPr="004A691F" w:rsidRDefault="005D4ECD" w:rsidP="0014593C">
            <w:pPr>
              <w:rPr>
                <w:rFonts w:asciiTheme="majorHAnsi" w:hAnsiTheme="majorHAnsi" w:cstheme="majorHAnsi"/>
                <w:b/>
                <w:sz w:val="22"/>
                <w:szCs w:val="22"/>
              </w:rPr>
            </w:pPr>
            <w:r w:rsidRPr="004A691F">
              <w:rPr>
                <w:rFonts w:asciiTheme="majorHAnsi" w:hAnsiTheme="majorHAnsi" w:cstheme="majorHAnsi"/>
                <w:b/>
                <w:sz w:val="22"/>
                <w:szCs w:val="22"/>
              </w:rPr>
              <w:t>Vertebral</w:t>
            </w:r>
          </w:p>
          <w:p w:rsidR="005D4ECD" w:rsidRPr="004A691F" w:rsidRDefault="005D4ECD" w:rsidP="0014593C">
            <w:pPr>
              <w:rPr>
                <w:rFonts w:asciiTheme="majorHAnsi" w:hAnsiTheme="majorHAnsi" w:cstheme="majorHAnsi"/>
                <w:b/>
                <w:sz w:val="22"/>
                <w:szCs w:val="22"/>
              </w:rPr>
            </w:pPr>
            <w:r w:rsidRPr="004A691F">
              <w:rPr>
                <w:rFonts w:asciiTheme="majorHAnsi" w:hAnsiTheme="majorHAnsi" w:cstheme="majorHAnsi"/>
                <w:b/>
                <w:sz w:val="22"/>
                <w:szCs w:val="22"/>
              </w:rPr>
              <w:t>level</w:t>
            </w:r>
          </w:p>
        </w:tc>
        <w:tc>
          <w:tcPr>
            <w:tcW w:w="1276" w:type="dxa"/>
          </w:tcPr>
          <w:p w:rsidR="005D4ECD" w:rsidRPr="004A691F" w:rsidRDefault="005D4ECD" w:rsidP="0014593C">
            <w:pPr>
              <w:rPr>
                <w:rFonts w:asciiTheme="majorHAnsi" w:hAnsiTheme="majorHAnsi" w:cstheme="majorHAnsi"/>
                <w:b/>
                <w:sz w:val="22"/>
                <w:szCs w:val="22"/>
              </w:rPr>
            </w:pPr>
            <w:r w:rsidRPr="004A691F">
              <w:rPr>
                <w:rFonts w:asciiTheme="majorHAnsi" w:hAnsiTheme="majorHAnsi" w:cstheme="majorHAnsi"/>
                <w:b/>
                <w:sz w:val="22"/>
                <w:szCs w:val="22"/>
              </w:rPr>
              <w:t>Palpate and show</w:t>
            </w:r>
          </w:p>
        </w:tc>
        <w:tc>
          <w:tcPr>
            <w:tcW w:w="850" w:type="dxa"/>
          </w:tcPr>
          <w:p w:rsidR="005D4ECD" w:rsidRPr="004A691F" w:rsidRDefault="005D4ECD" w:rsidP="0014593C">
            <w:pPr>
              <w:rPr>
                <w:rFonts w:asciiTheme="majorHAnsi" w:hAnsiTheme="majorHAnsi" w:cstheme="majorHAnsi"/>
                <w:b/>
                <w:sz w:val="20"/>
              </w:rPr>
            </w:pPr>
            <w:r w:rsidRPr="004A691F">
              <w:rPr>
                <w:rFonts w:asciiTheme="majorHAnsi" w:hAnsiTheme="majorHAnsi" w:cstheme="majorHAnsi"/>
                <w:b/>
                <w:sz w:val="20"/>
              </w:rPr>
              <w:t>Done</w:t>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 xml:space="preserve">Vertebra </w:t>
            </w:r>
            <w:proofErr w:type="spellStart"/>
            <w:r w:rsidRPr="004A691F">
              <w:rPr>
                <w:rFonts w:asciiTheme="majorHAnsi" w:hAnsiTheme="majorHAnsi" w:cstheme="majorHAnsi"/>
                <w:sz w:val="22"/>
                <w:szCs w:val="22"/>
              </w:rPr>
              <w:t>prominens</w:t>
            </w:r>
            <w:proofErr w:type="spellEnd"/>
            <w:r w:rsidRPr="004A691F">
              <w:rPr>
                <w:rFonts w:asciiTheme="majorHAnsi" w:hAnsiTheme="majorHAnsi" w:cstheme="majorHAnsi"/>
                <w:sz w:val="22"/>
                <w:szCs w:val="22"/>
              </w:rPr>
              <w:t xml:space="preserve"> C7</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C7</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Medial border of scapula</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3</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Superior angle of scapula</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T2</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4</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Spine of scapula- medial end</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T3</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5</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Inferior angle of scapula</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T7</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6</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Clavicle –entire body</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7</w:t>
            </w:r>
          </w:p>
        </w:tc>
        <w:tc>
          <w:tcPr>
            <w:tcW w:w="4905" w:type="dxa"/>
          </w:tcPr>
          <w:p w:rsidR="005D4ECD" w:rsidRPr="004A691F" w:rsidRDefault="005D4ECD"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Acromioclavicular</w:t>
            </w:r>
            <w:proofErr w:type="spellEnd"/>
            <w:r w:rsidRPr="004A691F">
              <w:rPr>
                <w:rFonts w:asciiTheme="majorHAnsi" w:hAnsiTheme="majorHAnsi" w:cstheme="majorHAnsi"/>
                <w:sz w:val="22"/>
                <w:szCs w:val="22"/>
              </w:rPr>
              <w:t xml:space="preserve"> joint</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8</w:t>
            </w:r>
          </w:p>
        </w:tc>
        <w:tc>
          <w:tcPr>
            <w:tcW w:w="4905" w:type="dxa"/>
          </w:tcPr>
          <w:p w:rsidR="005D4ECD" w:rsidRPr="004A691F" w:rsidRDefault="005D4ECD"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Sternoclavicular</w:t>
            </w:r>
            <w:proofErr w:type="spellEnd"/>
            <w:r w:rsidRPr="004A691F">
              <w:rPr>
                <w:rFonts w:asciiTheme="majorHAnsi" w:hAnsiTheme="majorHAnsi" w:cstheme="majorHAnsi"/>
                <w:sz w:val="22"/>
                <w:szCs w:val="22"/>
              </w:rPr>
              <w:t xml:space="preserve"> joint</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9</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 xml:space="preserve">Manubrium  </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T2/T3 – T4/5</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10</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Jugular (suprasternal) notch</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T2/3</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11</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Sternal angle (of Louis) (</w:t>
            </w:r>
            <w:proofErr w:type="spellStart"/>
            <w:r w:rsidRPr="004A691F">
              <w:rPr>
                <w:rFonts w:asciiTheme="majorHAnsi" w:hAnsiTheme="majorHAnsi" w:cstheme="majorHAnsi"/>
                <w:sz w:val="22"/>
                <w:szCs w:val="22"/>
              </w:rPr>
              <w:t>manubriosternal</w:t>
            </w:r>
            <w:proofErr w:type="spellEnd"/>
            <w:r w:rsidRPr="004A691F">
              <w:rPr>
                <w:rFonts w:asciiTheme="majorHAnsi" w:hAnsiTheme="majorHAnsi" w:cstheme="majorHAnsi"/>
                <w:sz w:val="22"/>
                <w:szCs w:val="22"/>
              </w:rPr>
              <w:t xml:space="preserve"> </w:t>
            </w:r>
            <w:proofErr w:type="spellStart"/>
            <w:r w:rsidRPr="004A691F">
              <w:rPr>
                <w:rFonts w:asciiTheme="majorHAnsi" w:hAnsiTheme="majorHAnsi" w:cstheme="majorHAnsi"/>
                <w:sz w:val="22"/>
                <w:szCs w:val="22"/>
              </w:rPr>
              <w:t>jt</w:t>
            </w:r>
            <w:proofErr w:type="spellEnd"/>
            <w:r w:rsidRPr="004A691F">
              <w:rPr>
                <w:rFonts w:asciiTheme="majorHAnsi" w:hAnsiTheme="majorHAnsi" w:cstheme="majorHAnsi"/>
                <w:sz w:val="22"/>
                <w:szCs w:val="22"/>
              </w:rPr>
              <w:t>)</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T4/5</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12</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costal cartilage</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13</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Body of sternum</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T5  - T8</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14</w:t>
            </w:r>
          </w:p>
        </w:tc>
        <w:tc>
          <w:tcPr>
            <w:tcW w:w="4905" w:type="dxa"/>
          </w:tcPr>
          <w:p w:rsidR="005D4ECD" w:rsidRPr="004A691F" w:rsidRDefault="005D4ECD"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Xiphisternum</w:t>
            </w:r>
            <w:proofErr w:type="spellEnd"/>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T8/9</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15</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Costal margin</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16</w:t>
            </w:r>
          </w:p>
        </w:tc>
        <w:tc>
          <w:tcPr>
            <w:tcW w:w="4905" w:type="dxa"/>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Subcostal plane (Rib 10)</w:t>
            </w:r>
          </w:p>
        </w:tc>
        <w:tc>
          <w:tcPr>
            <w:tcW w:w="1190"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L2</w:t>
            </w:r>
          </w:p>
        </w:tc>
        <w:tc>
          <w:tcPr>
            <w:tcW w:w="1276" w:type="dxa"/>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Pr>
          <w:p w:rsidR="005D4ECD" w:rsidRPr="004A691F" w:rsidRDefault="005D4ECD" w:rsidP="0014593C">
            <w:pPr>
              <w:jc w:val="center"/>
              <w:rPr>
                <w:rFonts w:asciiTheme="majorHAnsi" w:hAnsiTheme="majorHAnsi" w:cstheme="majorHAnsi"/>
              </w:rPr>
            </w:pPr>
            <w:r w:rsidRPr="004A691F">
              <w:rPr>
                <w:rFonts w:asciiTheme="majorHAnsi" w:hAnsiTheme="majorHAnsi" w:cstheme="majorHAnsi"/>
                <w:sz w:val="22"/>
                <w:szCs w:val="22"/>
              </w:rPr>
              <w:sym w:font="Wingdings" w:char="006F"/>
            </w:r>
          </w:p>
        </w:tc>
      </w:tr>
      <w:tr w:rsidR="005D4ECD" w:rsidRPr="004A691F" w:rsidTr="0014593C">
        <w:tc>
          <w:tcPr>
            <w:tcW w:w="534"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17</w:t>
            </w:r>
          </w:p>
        </w:tc>
        <w:tc>
          <w:tcPr>
            <w:tcW w:w="4905"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Subcostal (</w:t>
            </w:r>
            <w:proofErr w:type="spellStart"/>
            <w:r w:rsidRPr="004A691F">
              <w:rPr>
                <w:rFonts w:asciiTheme="majorHAnsi" w:hAnsiTheme="majorHAnsi" w:cstheme="majorHAnsi"/>
                <w:sz w:val="22"/>
                <w:szCs w:val="22"/>
              </w:rPr>
              <w:t>infrasternal</w:t>
            </w:r>
            <w:proofErr w:type="spellEnd"/>
            <w:r w:rsidRPr="004A691F">
              <w:rPr>
                <w:rFonts w:asciiTheme="majorHAnsi" w:hAnsiTheme="majorHAnsi" w:cstheme="majorHAnsi"/>
                <w:sz w:val="22"/>
                <w:szCs w:val="22"/>
              </w:rPr>
              <w:t>) angle</w:t>
            </w:r>
          </w:p>
        </w:tc>
        <w:tc>
          <w:tcPr>
            <w:tcW w:w="119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534"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18</w:t>
            </w:r>
          </w:p>
        </w:tc>
        <w:tc>
          <w:tcPr>
            <w:tcW w:w="4905"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Anterior median line</w:t>
            </w:r>
          </w:p>
        </w:tc>
        <w:tc>
          <w:tcPr>
            <w:tcW w:w="119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534"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19</w:t>
            </w:r>
          </w:p>
        </w:tc>
        <w:tc>
          <w:tcPr>
            <w:tcW w:w="4905"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Midclavicular</w:t>
            </w:r>
            <w:proofErr w:type="spellEnd"/>
            <w:r w:rsidRPr="004A691F">
              <w:rPr>
                <w:rFonts w:asciiTheme="majorHAnsi" w:hAnsiTheme="majorHAnsi" w:cstheme="majorHAnsi"/>
                <w:sz w:val="22"/>
                <w:szCs w:val="22"/>
              </w:rPr>
              <w:t xml:space="preserve"> line</w:t>
            </w:r>
          </w:p>
        </w:tc>
        <w:tc>
          <w:tcPr>
            <w:tcW w:w="119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534"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20</w:t>
            </w:r>
          </w:p>
        </w:tc>
        <w:tc>
          <w:tcPr>
            <w:tcW w:w="4905"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Midaxillary</w:t>
            </w:r>
            <w:proofErr w:type="spellEnd"/>
            <w:r w:rsidRPr="004A691F">
              <w:rPr>
                <w:rFonts w:asciiTheme="majorHAnsi" w:hAnsiTheme="majorHAnsi" w:cstheme="majorHAnsi"/>
                <w:sz w:val="22"/>
                <w:szCs w:val="22"/>
              </w:rPr>
              <w:t xml:space="preserve"> line</w:t>
            </w:r>
          </w:p>
        </w:tc>
        <w:tc>
          <w:tcPr>
            <w:tcW w:w="119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5D4ECD" w:rsidRPr="004A691F" w:rsidTr="0014593C">
        <w:tc>
          <w:tcPr>
            <w:tcW w:w="534"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21</w:t>
            </w:r>
          </w:p>
        </w:tc>
        <w:tc>
          <w:tcPr>
            <w:tcW w:w="4905"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rPr>
                <w:rFonts w:asciiTheme="majorHAnsi" w:hAnsiTheme="majorHAnsi" w:cstheme="majorHAnsi"/>
                <w:sz w:val="22"/>
                <w:szCs w:val="22"/>
              </w:rPr>
            </w:pPr>
            <w:r w:rsidRPr="004A691F">
              <w:rPr>
                <w:rFonts w:asciiTheme="majorHAnsi" w:hAnsiTheme="majorHAnsi" w:cstheme="majorHAnsi"/>
                <w:sz w:val="22"/>
                <w:szCs w:val="22"/>
              </w:rPr>
              <w:t>Scapular line (medial border of scapula)</w:t>
            </w:r>
          </w:p>
        </w:tc>
        <w:tc>
          <w:tcPr>
            <w:tcW w:w="119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t>yes</w:t>
            </w:r>
          </w:p>
        </w:tc>
        <w:tc>
          <w:tcPr>
            <w:tcW w:w="850" w:type="dxa"/>
            <w:tcBorders>
              <w:top w:val="single" w:sz="4" w:space="0" w:color="auto"/>
              <w:left w:val="single" w:sz="4" w:space="0" w:color="auto"/>
              <w:bottom w:val="single" w:sz="4" w:space="0" w:color="auto"/>
              <w:right w:val="single" w:sz="4" w:space="0" w:color="auto"/>
            </w:tcBorders>
          </w:tcPr>
          <w:p w:rsidR="005D4ECD" w:rsidRPr="004A691F" w:rsidRDefault="005D4ECD"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5D4ECD" w:rsidRPr="004A691F" w:rsidRDefault="005D4ECD" w:rsidP="005D4ECD">
      <w:pPr>
        <w:rPr>
          <w:rFonts w:asciiTheme="majorHAnsi" w:hAnsiTheme="majorHAnsi" w:cstheme="majorHAnsi"/>
        </w:rPr>
      </w:pPr>
    </w:p>
    <w:p w:rsidR="005D4ECD" w:rsidRPr="004A691F" w:rsidRDefault="005D4ECD" w:rsidP="005D4ECD">
      <w:pPr>
        <w:rPr>
          <w:rFonts w:asciiTheme="majorHAnsi" w:hAnsiTheme="majorHAnsi" w:cstheme="majorHAnsi"/>
        </w:rPr>
      </w:pPr>
      <w:r w:rsidRPr="004A691F">
        <w:rPr>
          <w:rFonts w:asciiTheme="majorHAnsi" w:hAnsiTheme="majorHAnsi" w:cstheme="majorHAnsi"/>
          <w:b/>
          <w:sz w:val="22"/>
          <w:szCs w:val="22"/>
        </w:rPr>
        <w:t>If any of the above tasks are not completed during the session please do not forget to complete them at home as soon as possible</w:t>
      </w:r>
    </w:p>
    <w:p w:rsidR="0010388B" w:rsidRPr="004A691F" w:rsidRDefault="0010388B" w:rsidP="00583DB6">
      <w:pPr>
        <w:pStyle w:val="Title"/>
        <w:rPr>
          <w:rFonts w:asciiTheme="majorHAnsi" w:hAnsiTheme="majorHAnsi" w:cstheme="majorHAnsi"/>
        </w:rPr>
      </w:pPr>
      <w:r w:rsidRPr="004A691F">
        <w:rPr>
          <w:rFonts w:asciiTheme="majorHAnsi" w:hAnsiTheme="majorHAnsi" w:cstheme="majorHAnsi"/>
        </w:rPr>
        <w:br w:type="page"/>
      </w:r>
      <w:bookmarkStart w:id="10" w:name="_Toc346540607"/>
      <w:r w:rsidR="00D04F9F" w:rsidRPr="004A691F">
        <w:rPr>
          <w:rFonts w:asciiTheme="majorHAnsi" w:hAnsiTheme="majorHAnsi" w:cstheme="majorHAnsi"/>
        </w:rPr>
        <w:lastRenderedPageBreak/>
        <w:t>Session 2</w:t>
      </w:r>
      <w:r w:rsidR="00F744F4" w:rsidRPr="004A691F">
        <w:rPr>
          <w:rFonts w:asciiTheme="majorHAnsi" w:hAnsiTheme="majorHAnsi" w:cstheme="majorHAnsi"/>
        </w:rPr>
        <w:t>:</w:t>
      </w:r>
      <w:r w:rsidR="00583DB6" w:rsidRPr="004A691F">
        <w:rPr>
          <w:rFonts w:asciiTheme="majorHAnsi" w:hAnsiTheme="majorHAnsi" w:cstheme="majorHAnsi"/>
        </w:rPr>
        <w:t xml:space="preserve"> </w:t>
      </w:r>
      <w:r w:rsidR="009F4A20" w:rsidRPr="004A691F">
        <w:rPr>
          <w:rFonts w:asciiTheme="majorHAnsi" w:hAnsiTheme="majorHAnsi" w:cstheme="majorHAnsi"/>
        </w:rPr>
        <w:t>Bronchi, lungs, pleura and diaphragm</w:t>
      </w:r>
      <w:bookmarkEnd w:id="10"/>
    </w:p>
    <w:p w:rsidR="009F4A20" w:rsidRPr="004A691F" w:rsidRDefault="009F4A20" w:rsidP="00600716">
      <w:pPr>
        <w:pStyle w:val="Heading4"/>
        <w:spacing w:before="0" w:after="0"/>
        <w:rPr>
          <w:rFonts w:asciiTheme="majorHAnsi" w:hAnsiTheme="majorHAnsi" w:cstheme="majorHAnsi"/>
          <w:b w:val="0"/>
        </w:rPr>
      </w:pPr>
    </w:p>
    <w:p w:rsidR="0010388B" w:rsidRPr="004A691F" w:rsidRDefault="0010388B" w:rsidP="00600716">
      <w:pPr>
        <w:pStyle w:val="Heading4"/>
        <w:spacing w:before="0" w:after="0"/>
        <w:rPr>
          <w:rFonts w:asciiTheme="majorHAnsi" w:hAnsiTheme="majorHAnsi" w:cstheme="majorHAnsi"/>
          <w:b w:val="0"/>
        </w:rPr>
      </w:pPr>
      <w:r w:rsidRPr="004A691F">
        <w:rPr>
          <w:rFonts w:asciiTheme="majorHAnsi" w:hAnsiTheme="majorHAnsi" w:cstheme="majorHAnsi"/>
          <w:b w:val="0"/>
        </w:rPr>
        <w:t>You should wear clothes suitable for examination of the living chest for this session</w:t>
      </w:r>
    </w:p>
    <w:p w:rsidR="0010388B" w:rsidRPr="004A691F" w:rsidRDefault="0010388B" w:rsidP="00600716">
      <w:pPr>
        <w:rPr>
          <w:rFonts w:asciiTheme="majorHAnsi" w:hAnsiTheme="majorHAnsi" w:cstheme="majorHAnsi"/>
        </w:rPr>
      </w:pPr>
    </w:p>
    <w:p w:rsidR="0010388B" w:rsidRPr="004A691F" w:rsidRDefault="0010388B" w:rsidP="00600716">
      <w:pPr>
        <w:rPr>
          <w:rFonts w:asciiTheme="majorHAnsi" w:hAnsiTheme="majorHAnsi" w:cstheme="majorHAnsi"/>
          <w:sz w:val="28"/>
        </w:rPr>
      </w:pPr>
      <w:r w:rsidRPr="004A691F">
        <w:rPr>
          <w:rFonts w:asciiTheme="majorHAnsi" w:hAnsiTheme="majorHAnsi" w:cstheme="majorHAnsi"/>
          <w:sz w:val="28"/>
        </w:rPr>
        <w:t xml:space="preserve">Objectives </w:t>
      </w:r>
    </w:p>
    <w:p w:rsidR="0010388B" w:rsidRPr="004A691F" w:rsidRDefault="0010388B" w:rsidP="00600716">
      <w:pPr>
        <w:rPr>
          <w:rFonts w:asciiTheme="majorHAnsi" w:hAnsiTheme="majorHAnsi" w:cstheme="majorHAnsi"/>
        </w:rPr>
      </w:pPr>
    </w:p>
    <w:p w:rsidR="0010388B" w:rsidRPr="004A691F" w:rsidRDefault="0010388B" w:rsidP="0014593C">
      <w:pPr>
        <w:numPr>
          <w:ilvl w:val="0"/>
          <w:numId w:val="8"/>
        </w:numPr>
        <w:spacing w:after="40"/>
        <w:rPr>
          <w:rFonts w:asciiTheme="majorHAnsi" w:hAnsiTheme="majorHAnsi" w:cstheme="majorHAnsi"/>
          <w:sz w:val="22"/>
        </w:rPr>
      </w:pPr>
      <w:r w:rsidRPr="004A691F">
        <w:rPr>
          <w:rFonts w:asciiTheme="majorHAnsi" w:hAnsiTheme="majorHAnsi" w:cstheme="majorHAnsi"/>
          <w:i/>
          <w:sz w:val="22"/>
        </w:rPr>
        <w:t>Name</w:t>
      </w:r>
      <w:r w:rsidRPr="004A691F">
        <w:rPr>
          <w:rFonts w:asciiTheme="majorHAnsi" w:hAnsiTheme="majorHAnsi" w:cstheme="majorHAnsi"/>
          <w:sz w:val="22"/>
        </w:rPr>
        <w:t xml:space="preserve"> the contents of an intercostal space.</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Define</w:t>
      </w:r>
      <w:r w:rsidRPr="004A691F">
        <w:rPr>
          <w:rFonts w:asciiTheme="majorHAnsi" w:hAnsiTheme="majorHAnsi" w:cstheme="majorHAnsi"/>
          <w:b/>
          <w:bCs/>
          <w:sz w:val="22"/>
        </w:rPr>
        <w:t xml:space="preserve"> the pleura.</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Name</w:t>
      </w:r>
      <w:r w:rsidRPr="004A691F">
        <w:rPr>
          <w:rFonts w:asciiTheme="majorHAnsi" w:hAnsiTheme="majorHAnsi" w:cstheme="majorHAnsi"/>
          <w:b/>
          <w:bCs/>
          <w:sz w:val="22"/>
        </w:rPr>
        <w:t xml:space="preserve"> the layers of the pleura.</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Define</w:t>
      </w:r>
      <w:r w:rsidRPr="004A691F">
        <w:rPr>
          <w:rFonts w:asciiTheme="majorHAnsi" w:hAnsiTheme="majorHAnsi" w:cstheme="majorHAnsi"/>
          <w:b/>
          <w:bCs/>
          <w:sz w:val="22"/>
        </w:rPr>
        <w:t xml:space="preserve"> the extent of the lungs.</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Define</w:t>
      </w:r>
      <w:r w:rsidRPr="004A691F">
        <w:rPr>
          <w:rFonts w:asciiTheme="majorHAnsi" w:hAnsiTheme="majorHAnsi" w:cstheme="majorHAnsi"/>
          <w:b/>
          <w:bCs/>
          <w:sz w:val="22"/>
        </w:rPr>
        <w:t xml:space="preserve"> the extent of the pleura.</w:t>
      </w:r>
    </w:p>
    <w:p w:rsidR="0010388B" w:rsidRPr="004A691F" w:rsidRDefault="0010388B" w:rsidP="0014593C">
      <w:pPr>
        <w:numPr>
          <w:ilvl w:val="0"/>
          <w:numId w:val="8"/>
        </w:numPr>
        <w:spacing w:after="40"/>
        <w:rPr>
          <w:rFonts w:asciiTheme="majorHAnsi" w:hAnsiTheme="majorHAnsi" w:cstheme="majorHAnsi"/>
          <w:sz w:val="22"/>
        </w:rPr>
      </w:pPr>
      <w:r w:rsidRPr="004A691F">
        <w:rPr>
          <w:rFonts w:asciiTheme="majorHAnsi" w:hAnsiTheme="majorHAnsi" w:cstheme="majorHAnsi"/>
          <w:i/>
          <w:sz w:val="22"/>
        </w:rPr>
        <w:t>State</w:t>
      </w:r>
      <w:r w:rsidRPr="004A691F">
        <w:rPr>
          <w:rFonts w:asciiTheme="majorHAnsi" w:hAnsiTheme="majorHAnsi" w:cstheme="majorHAnsi"/>
          <w:sz w:val="22"/>
        </w:rPr>
        <w:t xml:space="preserve"> how the right and left lungs are normally distinguishable.</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Identify</w:t>
      </w:r>
      <w:r w:rsidRPr="004A691F">
        <w:rPr>
          <w:rFonts w:asciiTheme="majorHAnsi" w:hAnsiTheme="majorHAnsi" w:cstheme="majorHAnsi"/>
          <w:b/>
          <w:bCs/>
          <w:sz w:val="22"/>
        </w:rPr>
        <w:t xml:space="preserve"> the structures present at the hilum of the lung.</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Explain</w:t>
      </w:r>
      <w:r w:rsidRPr="004A691F">
        <w:rPr>
          <w:rFonts w:asciiTheme="majorHAnsi" w:hAnsiTheme="majorHAnsi" w:cstheme="majorHAnsi"/>
          <w:b/>
          <w:bCs/>
          <w:sz w:val="22"/>
        </w:rPr>
        <w:t xml:space="preserve"> the term “pulmonary circulation”. </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Demonstrate</w:t>
      </w:r>
      <w:r w:rsidRPr="004A691F">
        <w:rPr>
          <w:rFonts w:asciiTheme="majorHAnsi" w:hAnsiTheme="majorHAnsi" w:cstheme="majorHAnsi"/>
          <w:b/>
          <w:bCs/>
          <w:sz w:val="22"/>
        </w:rPr>
        <w:t xml:space="preserve"> the landmarks of the chest wall on a living subject.</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Demonstrate</w:t>
      </w:r>
      <w:r w:rsidRPr="004A691F">
        <w:rPr>
          <w:rFonts w:asciiTheme="majorHAnsi" w:hAnsiTheme="majorHAnsi" w:cstheme="majorHAnsi"/>
          <w:b/>
          <w:bCs/>
          <w:sz w:val="22"/>
        </w:rPr>
        <w:t xml:space="preserve"> the positions of the pleural cavities, lungs and lobes of the lungs in the living chest.</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Demonstrate</w:t>
      </w:r>
      <w:r w:rsidRPr="004A691F">
        <w:rPr>
          <w:rFonts w:asciiTheme="majorHAnsi" w:hAnsiTheme="majorHAnsi" w:cstheme="majorHAnsi"/>
          <w:b/>
          <w:bCs/>
          <w:sz w:val="22"/>
        </w:rPr>
        <w:t xml:space="preserve"> the position of the fissures of the lungs in the living chest</w:t>
      </w:r>
    </w:p>
    <w:p w:rsidR="0010388B" w:rsidRPr="004A691F" w:rsidRDefault="0010388B" w:rsidP="0014593C">
      <w:pPr>
        <w:numPr>
          <w:ilvl w:val="0"/>
          <w:numId w:val="8"/>
        </w:numPr>
        <w:spacing w:after="40"/>
        <w:rPr>
          <w:rFonts w:asciiTheme="majorHAnsi" w:hAnsiTheme="majorHAnsi" w:cstheme="majorHAnsi"/>
          <w:sz w:val="22"/>
        </w:rPr>
      </w:pPr>
      <w:r w:rsidRPr="004A691F">
        <w:rPr>
          <w:rFonts w:asciiTheme="majorHAnsi" w:hAnsiTheme="majorHAnsi" w:cstheme="majorHAnsi"/>
          <w:i/>
          <w:sz w:val="22"/>
        </w:rPr>
        <w:t>Describe and sketch</w:t>
      </w:r>
      <w:r w:rsidRPr="004A691F">
        <w:rPr>
          <w:rFonts w:asciiTheme="majorHAnsi" w:hAnsiTheme="majorHAnsi" w:cstheme="majorHAnsi"/>
          <w:sz w:val="22"/>
        </w:rPr>
        <w:t xml:space="preserve"> the lungs, using correctly the following terms: apex, costal surface, </w:t>
      </w:r>
      <w:proofErr w:type="spellStart"/>
      <w:r w:rsidRPr="004A691F">
        <w:rPr>
          <w:rFonts w:asciiTheme="majorHAnsi" w:hAnsiTheme="majorHAnsi" w:cstheme="majorHAnsi"/>
          <w:sz w:val="22"/>
        </w:rPr>
        <w:t>mediastinal</w:t>
      </w:r>
      <w:proofErr w:type="spellEnd"/>
      <w:r w:rsidRPr="004A691F">
        <w:rPr>
          <w:rFonts w:asciiTheme="majorHAnsi" w:hAnsiTheme="majorHAnsi" w:cstheme="majorHAnsi"/>
          <w:sz w:val="22"/>
        </w:rPr>
        <w:t xml:space="preserve"> surface, diaphragmatic surface, upper, middle and lower lobes, oblique and horizontal fissures, hilum of lung.</w:t>
      </w:r>
    </w:p>
    <w:p w:rsidR="0010388B" w:rsidRPr="004A691F" w:rsidRDefault="0010388B" w:rsidP="0014593C">
      <w:pPr>
        <w:numPr>
          <w:ilvl w:val="0"/>
          <w:numId w:val="8"/>
        </w:numPr>
        <w:spacing w:after="40"/>
        <w:rPr>
          <w:rFonts w:asciiTheme="majorHAnsi" w:hAnsiTheme="majorHAnsi" w:cstheme="majorHAnsi"/>
          <w:b/>
          <w:bCs/>
          <w:sz w:val="22"/>
        </w:rPr>
      </w:pPr>
      <w:r w:rsidRPr="004A691F">
        <w:rPr>
          <w:rFonts w:asciiTheme="majorHAnsi" w:hAnsiTheme="majorHAnsi" w:cstheme="majorHAnsi"/>
          <w:b/>
          <w:bCs/>
          <w:i/>
          <w:sz w:val="22"/>
        </w:rPr>
        <w:t>Explain</w:t>
      </w:r>
      <w:r w:rsidRPr="004A691F">
        <w:rPr>
          <w:rFonts w:asciiTheme="majorHAnsi" w:hAnsiTheme="majorHAnsi" w:cstheme="majorHAnsi"/>
          <w:b/>
          <w:bCs/>
          <w:sz w:val="22"/>
        </w:rPr>
        <w:t xml:space="preserve"> the structural basis for breathing, including the differences between light, deep and forced breathing.</w:t>
      </w:r>
    </w:p>
    <w:p w:rsidR="0010388B" w:rsidRPr="004A691F" w:rsidRDefault="0010388B" w:rsidP="0014593C">
      <w:pPr>
        <w:numPr>
          <w:ilvl w:val="0"/>
          <w:numId w:val="8"/>
        </w:numPr>
        <w:spacing w:after="40"/>
        <w:rPr>
          <w:rFonts w:asciiTheme="majorHAnsi" w:hAnsiTheme="majorHAnsi" w:cstheme="majorHAnsi"/>
          <w:sz w:val="22"/>
        </w:rPr>
      </w:pPr>
      <w:r w:rsidRPr="004A691F">
        <w:rPr>
          <w:rFonts w:asciiTheme="majorHAnsi" w:hAnsiTheme="majorHAnsi" w:cstheme="majorHAnsi"/>
          <w:i/>
          <w:sz w:val="22"/>
        </w:rPr>
        <w:t xml:space="preserve">Explain </w:t>
      </w:r>
      <w:r w:rsidRPr="004A691F">
        <w:rPr>
          <w:rFonts w:asciiTheme="majorHAnsi" w:hAnsiTheme="majorHAnsi" w:cstheme="majorHAnsi"/>
          <w:sz w:val="22"/>
        </w:rPr>
        <w:t>the rationale for the insertion of chest drains in the pleural cavity.</w:t>
      </w:r>
    </w:p>
    <w:p w:rsidR="0010388B" w:rsidRPr="004A691F" w:rsidRDefault="0010388B" w:rsidP="00600716">
      <w:pPr>
        <w:rPr>
          <w:rFonts w:asciiTheme="majorHAnsi" w:hAnsiTheme="majorHAnsi" w:cstheme="majorHAnsi"/>
        </w:rPr>
      </w:pPr>
    </w:p>
    <w:p w:rsidR="0010388B" w:rsidRPr="004A691F" w:rsidRDefault="0010388B" w:rsidP="00600716">
      <w:pPr>
        <w:pStyle w:val="Heading2"/>
        <w:rPr>
          <w:rFonts w:asciiTheme="majorHAnsi" w:hAnsiTheme="majorHAnsi" w:cstheme="majorHAnsi"/>
        </w:rPr>
      </w:pPr>
      <w:r w:rsidRPr="004A691F">
        <w:rPr>
          <w:rFonts w:asciiTheme="majorHAnsi" w:hAnsiTheme="majorHAnsi" w:cstheme="majorHAnsi"/>
        </w:rPr>
        <w:t>Contents</w:t>
      </w:r>
    </w:p>
    <w:p w:rsidR="0010388B" w:rsidRPr="004A691F" w:rsidRDefault="0010388B" w:rsidP="00600716">
      <w:pPr>
        <w:rPr>
          <w:rFonts w:asciiTheme="majorHAnsi" w:hAnsiTheme="majorHAnsi" w:cstheme="majorHAnsi"/>
        </w:rPr>
      </w:pPr>
    </w:p>
    <w:p w:rsidR="0010388B" w:rsidRPr="004A691F" w:rsidRDefault="0010388B" w:rsidP="00600716">
      <w:pPr>
        <w:pStyle w:val="Byline"/>
        <w:spacing w:after="0"/>
        <w:rPr>
          <w:rFonts w:asciiTheme="majorHAnsi" w:hAnsiTheme="majorHAnsi" w:cstheme="majorHAnsi"/>
          <w:sz w:val="22"/>
        </w:rPr>
      </w:pPr>
      <w:r w:rsidRPr="004A691F">
        <w:rPr>
          <w:rFonts w:asciiTheme="majorHAnsi" w:hAnsiTheme="majorHAnsi" w:cstheme="majorHAnsi"/>
          <w:sz w:val="22"/>
        </w:rPr>
        <w:t xml:space="preserve">9.00 – </w:t>
      </w:r>
      <w:r w:rsidR="00320027" w:rsidRPr="004A691F">
        <w:rPr>
          <w:rFonts w:asciiTheme="majorHAnsi" w:hAnsiTheme="majorHAnsi" w:cstheme="majorHAnsi"/>
          <w:sz w:val="22"/>
        </w:rPr>
        <w:t>9.45</w:t>
      </w:r>
      <w:r w:rsidRPr="004A691F">
        <w:rPr>
          <w:rFonts w:asciiTheme="majorHAnsi" w:hAnsiTheme="majorHAnsi" w:cstheme="majorHAnsi"/>
          <w:sz w:val="22"/>
        </w:rPr>
        <w:t xml:space="preserve">: </w:t>
      </w:r>
      <w:r w:rsidRPr="004A691F">
        <w:rPr>
          <w:rFonts w:asciiTheme="majorHAnsi" w:hAnsiTheme="majorHAnsi" w:cstheme="majorHAnsi"/>
          <w:sz w:val="22"/>
        </w:rPr>
        <w:tab/>
      </w:r>
      <w:proofErr w:type="spellStart"/>
      <w:r w:rsidRPr="004A691F">
        <w:rPr>
          <w:rFonts w:asciiTheme="majorHAnsi" w:hAnsiTheme="majorHAnsi" w:cstheme="majorHAnsi"/>
          <w:sz w:val="22"/>
        </w:rPr>
        <w:t>Drewe</w:t>
      </w:r>
      <w:proofErr w:type="spellEnd"/>
      <w:r w:rsidRPr="004A691F">
        <w:rPr>
          <w:rFonts w:asciiTheme="majorHAnsi" w:hAnsiTheme="majorHAnsi" w:cstheme="majorHAnsi"/>
          <w:sz w:val="22"/>
        </w:rPr>
        <w:t xml:space="preserve"> Theatre: Lecture:</w:t>
      </w:r>
    </w:p>
    <w:p w:rsidR="0010388B" w:rsidRPr="004A691F" w:rsidRDefault="0010388B" w:rsidP="00600716">
      <w:pPr>
        <w:pStyle w:val="Heading4"/>
        <w:spacing w:before="0" w:after="0"/>
        <w:rPr>
          <w:rFonts w:asciiTheme="majorHAnsi" w:hAnsiTheme="majorHAnsi" w:cstheme="majorHAnsi"/>
          <w:bCs/>
          <w:sz w:val="22"/>
        </w:rPr>
      </w:pPr>
      <w:r w:rsidRPr="004A691F">
        <w:rPr>
          <w:rFonts w:asciiTheme="majorHAnsi" w:hAnsiTheme="majorHAnsi" w:cstheme="majorHAnsi"/>
          <w:sz w:val="22"/>
        </w:rPr>
        <w:t xml:space="preserve">Organisation of the chest contents – pleura and lungs: </w:t>
      </w:r>
      <w:r w:rsidR="00F56D91" w:rsidRPr="004A691F">
        <w:rPr>
          <w:rFonts w:asciiTheme="majorHAnsi" w:hAnsiTheme="majorHAnsi" w:cstheme="majorHAnsi"/>
          <w:sz w:val="22"/>
        </w:rPr>
        <w:t>Dr Paul Strutton</w:t>
      </w:r>
    </w:p>
    <w:p w:rsidR="00DD61D3" w:rsidRPr="004A691F" w:rsidRDefault="00DD61D3" w:rsidP="00DD61D3">
      <w:pPr>
        <w:rPr>
          <w:rFonts w:asciiTheme="majorHAnsi" w:hAnsiTheme="majorHAnsi" w:cstheme="majorHAnsi"/>
          <w:bCs/>
        </w:rPr>
      </w:pPr>
      <w:r w:rsidRPr="004A691F">
        <w:rPr>
          <w:rFonts w:asciiTheme="majorHAnsi" w:hAnsiTheme="majorHAnsi" w:cstheme="majorHAnsi"/>
          <w:bCs/>
        </w:rPr>
        <w:t>(Lecture slides will be published on the intranet)</w:t>
      </w:r>
    </w:p>
    <w:p w:rsidR="0010388B" w:rsidRPr="004A691F" w:rsidRDefault="0010388B" w:rsidP="00600716">
      <w:pPr>
        <w:rPr>
          <w:rFonts w:asciiTheme="majorHAnsi" w:hAnsiTheme="majorHAnsi" w:cstheme="majorHAnsi"/>
          <w:sz w:val="22"/>
        </w:rPr>
      </w:pPr>
    </w:p>
    <w:p w:rsidR="00A5396A" w:rsidRPr="004A691F" w:rsidRDefault="00A5396A" w:rsidP="00A5396A">
      <w:pPr>
        <w:rPr>
          <w:rFonts w:asciiTheme="majorHAnsi" w:hAnsiTheme="majorHAnsi" w:cstheme="majorHAnsi"/>
          <w:sz w:val="22"/>
        </w:rPr>
      </w:pPr>
      <w:r w:rsidRPr="004A691F">
        <w:rPr>
          <w:rFonts w:asciiTheme="majorHAnsi" w:hAnsiTheme="majorHAnsi" w:cstheme="majorHAnsi"/>
          <w:sz w:val="22"/>
        </w:rPr>
        <w:t xml:space="preserve">9.45 – 10.10 </w:t>
      </w:r>
      <w:r w:rsidRPr="004A691F">
        <w:rPr>
          <w:rFonts w:asciiTheme="majorHAnsi" w:hAnsiTheme="majorHAnsi" w:cstheme="majorHAnsi"/>
          <w:sz w:val="22"/>
        </w:rPr>
        <w:tab/>
        <w:t>Break</w:t>
      </w:r>
    </w:p>
    <w:p w:rsidR="00A5396A" w:rsidRPr="004A691F" w:rsidRDefault="00A5396A"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10.</w:t>
      </w:r>
      <w:r w:rsidR="00420891" w:rsidRPr="004A691F">
        <w:rPr>
          <w:rFonts w:asciiTheme="majorHAnsi" w:hAnsiTheme="majorHAnsi" w:cstheme="majorHAnsi"/>
          <w:sz w:val="22"/>
        </w:rPr>
        <w:t>1</w:t>
      </w:r>
      <w:r w:rsidRPr="004A691F">
        <w:rPr>
          <w:rFonts w:asciiTheme="majorHAnsi" w:hAnsiTheme="majorHAnsi" w:cstheme="majorHAnsi"/>
          <w:sz w:val="22"/>
        </w:rPr>
        <w:t>0 – 11.</w:t>
      </w:r>
      <w:r w:rsidR="00420891" w:rsidRPr="004A691F">
        <w:rPr>
          <w:rFonts w:asciiTheme="majorHAnsi" w:hAnsiTheme="majorHAnsi" w:cstheme="majorHAnsi"/>
          <w:sz w:val="22"/>
        </w:rPr>
        <w:t>1</w:t>
      </w:r>
      <w:r w:rsidRPr="004A691F">
        <w:rPr>
          <w:rFonts w:asciiTheme="majorHAnsi" w:hAnsiTheme="majorHAnsi" w:cstheme="majorHAnsi"/>
          <w:sz w:val="22"/>
        </w:rPr>
        <w:t>0:</w:t>
      </w:r>
      <w:r w:rsidRPr="004A691F">
        <w:rPr>
          <w:rFonts w:asciiTheme="majorHAnsi" w:hAnsiTheme="majorHAnsi" w:cstheme="majorHAnsi"/>
          <w:sz w:val="22"/>
        </w:rPr>
        <w:tab/>
      </w:r>
      <w:r w:rsidRPr="004A691F">
        <w:rPr>
          <w:rFonts w:asciiTheme="majorHAnsi" w:hAnsiTheme="majorHAnsi" w:cstheme="majorHAnsi"/>
          <w:b/>
          <w:sz w:val="22"/>
        </w:rPr>
        <w:t xml:space="preserve">Group </w:t>
      </w:r>
      <w:proofErr w:type="gramStart"/>
      <w:r w:rsidR="00473376" w:rsidRPr="004A691F">
        <w:rPr>
          <w:rFonts w:asciiTheme="majorHAnsi" w:hAnsiTheme="majorHAnsi" w:cstheme="majorHAnsi"/>
          <w:b/>
          <w:sz w:val="22"/>
        </w:rPr>
        <w:t>A</w:t>
      </w:r>
      <w:proofErr w:type="gramEnd"/>
      <w:r w:rsidRPr="004A691F">
        <w:rPr>
          <w:rFonts w:asciiTheme="majorHAnsi" w:hAnsiTheme="majorHAnsi" w:cstheme="majorHAnsi"/>
          <w:b/>
          <w:sz w:val="22"/>
        </w:rPr>
        <w:t xml:space="preserve"> - Dissecting Room, 14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w:t>
      </w:r>
      <w:r w:rsidRPr="004A691F">
        <w:rPr>
          <w:rFonts w:asciiTheme="majorHAnsi" w:hAnsiTheme="majorHAnsi" w:cstheme="majorHAnsi"/>
          <w:sz w:val="22"/>
        </w:rPr>
        <w:t xml:space="preserve"> – divided into table groups. Each table will work with one cadaver and will be assisted by a Demonstrator. The tasks for this hour are to examine and explore the right and left pleural cavities, the shapes and features of the two lungs, and the organisation and contents of the lung roots. Plastic-laminated instruction sheets are provided in the dissecting room; a copy is also provided in this Course Guide.</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rPr>
        <w:t>Dr P Strutton</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600716">
      <w:pPr>
        <w:rPr>
          <w:rFonts w:asciiTheme="majorHAnsi" w:hAnsiTheme="majorHAnsi" w:cstheme="majorHAnsi"/>
          <w:i/>
          <w:sz w:val="22"/>
        </w:rPr>
      </w:pPr>
      <w:r w:rsidRPr="004A691F">
        <w:rPr>
          <w:rFonts w:asciiTheme="majorHAnsi" w:hAnsiTheme="majorHAnsi" w:cstheme="majorHAnsi"/>
          <w:sz w:val="22"/>
        </w:rPr>
        <w:t>10.</w:t>
      </w:r>
      <w:r w:rsidR="00420891" w:rsidRPr="004A691F">
        <w:rPr>
          <w:rFonts w:asciiTheme="majorHAnsi" w:hAnsiTheme="majorHAnsi" w:cstheme="majorHAnsi"/>
          <w:sz w:val="22"/>
        </w:rPr>
        <w:t>1</w:t>
      </w:r>
      <w:r w:rsidRPr="004A691F">
        <w:rPr>
          <w:rFonts w:asciiTheme="majorHAnsi" w:hAnsiTheme="majorHAnsi" w:cstheme="majorHAnsi"/>
          <w:sz w:val="22"/>
        </w:rPr>
        <w:t>0 – 11.</w:t>
      </w:r>
      <w:r w:rsidR="00420891" w:rsidRPr="004A691F">
        <w:rPr>
          <w:rFonts w:asciiTheme="majorHAnsi" w:hAnsiTheme="majorHAnsi" w:cstheme="majorHAnsi"/>
          <w:sz w:val="22"/>
        </w:rPr>
        <w:t>1</w:t>
      </w:r>
      <w:r w:rsidRPr="004A691F">
        <w:rPr>
          <w:rFonts w:asciiTheme="majorHAnsi" w:hAnsiTheme="majorHAnsi" w:cstheme="majorHAnsi"/>
          <w:sz w:val="22"/>
        </w:rPr>
        <w:t xml:space="preserve">0: </w:t>
      </w:r>
      <w:r w:rsidRPr="004A691F">
        <w:rPr>
          <w:rFonts w:asciiTheme="majorHAnsi" w:hAnsiTheme="majorHAnsi" w:cstheme="majorHAnsi"/>
          <w:b/>
          <w:sz w:val="22"/>
        </w:rPr>
        <w:t xml:space="preserve">Group </w:t>
      </w:r>
      <w:r w:rsidR="00473376" w:rsidRPr="004A691F">
        <w:rPr>
          <w:rFonts w:asciiTheme="majorHAnsi" w:hAnsiTheme="majorHAnsi" w:cstheme="majorHAnsi"/>
          <w:b/>
          <w:sz w:val="22"/>
        </w:rPr>
        <w:t>D</w:t>
      </w:r>
      <w:r w:rsidRPr="004A691F">
        <w:rPr>
          <w:rFonts w:asciiTheme="majorHAnsi" w:hAnsiTheme="majorHAnsi" w:cstheme="majorHAnsi"/>
          <w:b/>
          <w:sz w:val="22"/>
        </w:rPr>
        <w:t xml:space="preserve"> - 13</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 laboratory</w:t>
      </w:r>
      <w:r w:rsidRPr="004A691F">
        <w:rPr>
          <w:rFonts w:asciiTheme="majorHAnsi" w:hAnsiTheme="majorHAnsi" w:cstheme="majorHAnsi"/>
          <w:sz w:val="22"/>
        </w:rPr>
        <w:t xml:space="preserve"> – Living anatomy of the thorax. Students will work in threes to examine the surface markings of the lungs and pleura on each other. They will also identify the surface markings of the fissures of the lungs and consider the importance of these. Students will also learn auscultation and percussion of the chest. </w:t>
      </w:r>
      <w:r w:rsidRPr="004A691F">
        <w:rPr>
          <w:rFonts w:asciiTheme="majorHAnsi" w:hAnsiTheme="majorHAnsi" w:cstheme="majorHAnsi"/>
          <w:i/>
          <w:sz w:val="22"/>
        </w:rPr>
        <w:t>Please wear appropriate clothing to allow examination of the chest.</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lastRenderedPageBreak/>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11.</w:t>
      </w:r>
      <w:r w:rsidR="00420891" w:rsidRPr="004A691F">
        <w:rPr>
          <w:rFonts w:asciiTheme="majorHAnsi" w:hAnsiTheme="majorHAnsi" w:cstheme="majorHAnsi"/>
          <w:sz w:val="22"/>
        </w:rPr>
        <w:t>15</w:t>
      </w:r>
      <w:r w:rsidRPr="004A691F">
        <w:rPr>
          <w:rFonts w:asciiTheme="majorHAnsi" w:hAnsiTheme="majorHAnsi" w:cstheme="majorHAnsi"/>
          <w:sz w:val="22"/>
        </w:rPr>
        <w:t xml:space="preserve"> – 12.</w:t>
      </w:r>
      <w:r w:rsidR="00420891" w:rsidRPr="004A691F">
        <w:rPr>
          <w:rFonts w:asciiTheme="majorHAnsi" w:hAnsiTheme="majorHAnsi" w:cstheme="majorHAnsi"/>
          <w:sz w:val="22"/>
        </w:rPr>
        <w:t>15</w:t>
      </w:r>
      <w:r w:rsidRPr="004A691F">
        <w:rPr>
          <w:rFonts w:asciiTheme="majorHAnsi" w:hAnsiTheme="majorHAnsi" w:cstheme="majorHAnsi"/>
          <w:sz w:val="22"/>
        </w:rPr>
        <w:t>:</w:t>
      </w:r>
      <w:r w:rsidRPr="004A691F">
        <w:rPr>
          <w:rFonts w:asciiTheme="majorHAnsi" w:hAnsiTheme="majorHAnsi" w:cstheme="majorHAnsi"/>
          <w:sz w:val="22"/>
        </w:rPr>
        <w:tab/>
      </w:r>
      <w:r w:rsidRPr="004A691F">
        <w:rPr>
          <w:rFonts w:asciiTheme="majorHAnsi" w:hAnsiTheme="majorHAnsi" w:cstheme="majorHAnsi"/>
          <w:b/>
          <w:sz w:val="22"/>
        </w:rPr>
        <w:t xml:space="preserve">Groups </w:t>
      </w:r>
      <w:r w:rsidR="00473376" w:rsidRPr="004A691F">
        <w:rPr>
          <w:rFonts w:asciiTheme="majorHAnsi" w:hAnsiTheme="majorHAnsi" w:cstheme="majorHAnsi"/>
          <w:b/>
          <w:sz w:val="22"/>
        </w:rPr>
        <w:t>A</w:t>
      </w:r>
      <w:r w:rsidRPr="004A691F">
        <w:rPr>
          <w:rFonts w:asciiTheme="majorHAnsi" w:hAnsiTheme="majorHAnsi" w:cstheme="majorHAnsi"/>
          <w:b/>
          <w:sz w:val="22"/>
        </w:rPr>
        <w:t xml:space="preserve"> and </w:t>
      </w:r>
      <w:r w:rsidR="00473376" w:rsidRPr="004A691F">
        <w:rPr>
          <w:rFonts w:asciiTheme="majorHAnsi" w:hAnsiTheme="majorHAnsi" w:cstheme="majorHAnsi"/>
          <w:b/>
          <w:sz w:val="22"/>
        </w:rPr>
        <w:t>D</w:t>
      </w:r>
      <w:r w:rsidRPr="004A691F">
        <w:rPr>
          <w:rFonts w:asciiTheme="majorHAnsi" w:hAnsiTheme="majorHAnsi" w:cstheme="majorHAnsi"/>
          <w:b/>
          <w:sz w:val="22"/>
        </w:rPr>
        <w:t xml:space="preserve"> change places.</w:t>
      </w:r>
      <w:r w:rsidRPr="004A691F">
        <w:rPr>
          <w:rFonts w:asciiTheme="majorHAnsi" w:hAnsiTheme="majorHAnsi" w:cstheme="majorHAnsi"/>
          <w:sz w:val="22"/>
        </w:rPr>
        <w:t xml:space="preserve"> </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 xml:space="preserve">Afternoon session: </w:t>
      </w:r>
    </w:p>
    <w:p w:rsidR="0010388B" w:rsidRPr="004A691F" w:rsidRDefault="0010388B" w:rsidP="00600716">
      <w:pPr>
        <w:rPr>
          <w:rFonts w:asciiTheme="majorHAnsi" w:hAnsiTheme="majorHAnsi" w:cstheme="majorHAnsi"/>
          <w:sz w:val="22"/>
        </w:rPr>
      </w:pPr>
    </w:p>
    <w:p w:rsidR="0010388B" w:rsidRPr="004A691F" w:rsidRDefault="00420891" w:rsidP="00600716">
      <w:pPr>
        <w:rPr>
          <w:rFonts w:asciiTheme="majorHAnsi" w:hAnsiTheme="majorHAnsi" w:cstheme="majorHAnsi"/>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ab/>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B</w:t>
      </w:r>
      <w:r w:rsidR="0010388B" w:rsidRPr="004A691F">
        <w:rPr>
          <w:rFonts w:asciiTheme="majorHAnsi" w:hAnsiTheme="majorHAnsi" w:cstheme="majorHAnsi"/>
          <w:b/>
          <w:sz w:val="22"/>
        </w:rPr>
        <w:t xml:space="preserve"> - Dissecting Room, 14</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 divided into table groups. The tasks for this hour are to examine and explore the right and left pleural cavities, the shapes and features of the two lungs, and the organisation and contents of the lung roots. Plastic-laminated instruction sheets are provided in the dissecting room; a copy is also provided in this Course Guide.</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rPr>
        <w:t>Dr P Strutton</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p>
    <w:p w:rsidR="0010388B" w:rsidRPr="004A691F" w:rsidRDefault="00420891" w:rsidP="00600716">
      <w:pPr>
        <w:rPr>
          <w:rFonts w:asciiTheme="majorHAnsi" w:hAnsiTheme="majorHAnsi" w:cstheme="majorHAnsi"/>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 xml:space="preserve">: </w:t>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C</w:t>
      </w:r>
      <w:r w:rsidR="0010388B" w:rsidRPr="004A691F">
        <w:rPr>
          <w:rFonts w:asciiTheme="majorHAnsi" w:hAnsiTheme="majorHAnsi" w:cstheme="majorHAnsi"/>
          <w:b/>
          <w:sz w:val="22"/>
        </w:rPr>
        <w:t xml:space="preserve"> - 13</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 laboratory</w:t>
      </w:r>
      <w:r w:rsidR="0010388B" w:rsidRPr="004A691F">
        <w:rPr>
          <w:rFonts w:asciiTheme="majorHAnsi" w:hAnsiTheme="majorHAnsi" w:cstheme="majorHAnsi"/>
          <w:sz w:val="22"/>
        </w:rPr>
        <w:t xml:space="preserve"> – Living anatomy of the thorax. Students will work in threes to examine the surface markings of the lungs and pleura on each other. They will also identify the surface markings of the fissures of the lungs and consider the importance of these. Students will also learn auscultation and percussion of the chest.</w:t>
      </w:r>
      <w:r w:rsidR="003D0962" w:rsidRPr="004A691F">
        <w:rPr>
          <w:rFonts w:asciiTheme="majorHAnsi" w:hAnsiTheme="majorHAnsi" w:cstheme="majorHAnsi"/>
          <w:sz w:val="22"/>
        </w:rPr>
        <w:t xml:space="preserve"> </w:t>
      </w:r>
      <w:r w:rsidR="0010388B" w:rsidRPr="004A691F">
        <w:rPr>
          <w:rFonts w:asciiTheme="majorHAnsi" w:hAnsiTheme="majorHAnsi" w:cstheme="majorHAnsi"/>
          <w:i/>
          <w:sz w:val="22"/>
        </w:rPr>
        <w:t>Please wear appropriate clothing to allow examination of the chest.</w:t>
      </w:r>
      <w:r w:rsidR="0010388B" w:rsidRPr="004A691F">
        <w:rPr>
          <w:rFonts w:asciiTheme="majorHAnsi" w:hAnsiTheme="majorHAnsi" w:cstheme="majorHAnsi"/>
          <w:sz w:val="22"/>
        </w:rPr>
        <w:t xml:space="preserve"> </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600716">
      <w:pPr>
        <w:rPr>
          <w:rFonts w:asciiTheme="majorHAnsi" w:hAnsiTheme="majorHAnsi" w:cstheme="majorHAnsi"/>
          <w:sz w:val="22"/>
        </w:rPr>
      </w:pPr>
    </w:p>
    <w:p w:rsidR="0010388B" w:rsidRPr="004A691F" w:rsidRDefault="00420891" w:rsidP="00600716">
      <w:pPr>
        <w:rPr>
          <w:rFonts w:asciiTheme="majorHAnsi" w:hAnsiTheme="majorHAnsi" w:cstheme="majorHAnsi"/>
          <w:b/>
          <w:sz w:val="22"/>
        </w:rPr>
      </w:pPr>
      <w:r w:rsidRPr="004A691F">
        <w:rPr>
          <w:rFonts w:asciiTheme="majorHAnsi" w:hAnsiTheme="majorHAnsi" w:cstheme="majorHAnsi"/>
          <w:sz w:val="22"/>
        </w:rPr>
        <w:t>14.00</w:t>
      </w:r>
      <w:r w:rsidR="0010388B" w:rsidRPr="004A691F">
        <w:rPr>
          <w:rFonts w:asciiTheme="majorHAnsi" w:hAnsiTheme="majorHAnsi" w:cstheme="majorHAnsi"/>
          <w:sz w:val="22"/>
        </w:rPr>
        <w:t xml:space="preserve"> – </w:t>
      </w:r>
      <w:r w:rsidRPr="004A691F">
        <w:rPr>
          <w:rFonts w:asciiTheme="majorHAnsi" w:hAnsiTheme="majorHAnsi" w:cstheme="majorHAnsi"/>
          <w:sz w:val="22"/>
        </w:rPr>
        <w:t>15.00</w:t>
      </w:r>
      <w:r w:rsidR="0010388B" w:rsidRPr="004A691F">
        <w:rPr>
          <w:rFonts w:asciiTheme="majorHAnsi" w:hAnsiTheme="majorHAnsi" w:cstheme="majorHAnsi"/>
          <w:sz w:val="22"/>
        </w:rPr>
        <w:t>:</w:t>
      </w:r>
      <w:r w:rsidR="0010388B" w:rsidRPr="004A691F">
        <w:rPr>
          <w:rFonts w:asciiTheme="majorHAnsi" w:hAnsiTheme="majorHAnsi" w:cstheme="majorHAnsi"/>
          <w:sz w:val="22"/>
        </w:rPr>
        <w:tab/>
      </w:r>
      <w:r w:rsidR="0010388B" w:rsidRPr="004A691F">
        <w:rPr>
          <w:rFonts w:asciiTheme="majorHAnsi" w:hAnsiTheme="majorHAnsi" w:cstheme="majorHAnsi"/>
          <w:b/>
          <w:sz w:val="22"/>
        </w:rPr>
        <w:t xml:space="preserve">Groups </w:t>
      </w:r>
      <w:r w:rsidR="00473376" w:rsidRPr="004A691F">
        <w:rPr>
          <w:rFonts w:asciiTheme="majorHAnsi" w:hAnsiTheme="majorHAnsi" w:cstheme="majorHAnsi"/>
          <w:b/>
          <w:sz w:val="22"/>
        </w:rPr>
        <w:t>B</w:t>
      </w:r>
      <w:r w:rsidR="0010388B" w:rsidRPr="004A691F">
        <w:rPr>
          <w:rFonts w:asciiTheme="majorHAnsi" w:hAnsiTheme="majorHAnsi" w:cstheme="majorHAnsi"/>
          <w:b/>
          <w:sz w:val="22"/>
        </w:rPr>
        <w:t xml:space="preserve"> and </w:t>
      </w:r>
      <w:r w:rsidR="00473376" w:rsidRPr="004A691F">
        <w:rPr>
          <w:rFonts w:asciiTheme="majorHAnsi" w:hAnsiTheme="majorHAnsi" w:cstheme="majorHAnsi"/>
          <w:b/>
          <w:sz w:val="22"/>
        </w:rPr>
        <w:t>C</w:t>
      </w:r>
      <w:r w:rsidR="0010388B" w:rsidRPr="004A691F">
        <w:rPr>
          <w:rFonts w:asciiTheme="majorHAnsi" w:hAnsiTheme="majorHAnsi" w:cstheme="majorHAnsi"/>
          <w:b/>
          <w:sz w:val="22"/>
        </w:rPr>
        <w:t xml:space="preserve"> change places.</w:t>
      </w:r>
    </w:p>
    <w:p w:rsidR="0010388B" w:rsidRPr="004A691F" w:rsidRDefault="0010388B" w:rsidP="0010388B">
      <w:pPr>
        <w:rPr>
          <w:rFonts w:asciiTheme="majorHAnsi" w:hAnsiTheme="majorHAnsi" w:cstheme="majorHAnsi"/>
          <w:sz w:val="22"/>
        </w:rPr>
      </w:pPr>
    </w:p>
    <w:p w:rsidR="0010388B" w:rsidRPr="004A691F" w:rsidRDefault="0010388B" w:rsidP="0010388B">
      <w:pPr>
        <w:pStyle w:val="Heading1"/>
        <w:rPr>
          <w:rFonts w:asciiTheme="majorHAnsi" w:hAnsiTheme="majorHAnsi" w:cstheme="majorHAnsi"/>
          <w:b w:val="0"/>
          <w:sz w:val="32"/>
          <w:szCs w:val="32"/>
        </w:rPr>
      </w:pPr>
      <w:r w:rsidRPr="004A691F">
        <w:rPr>
          <w:rFonts w:asciiTheme="majorHAnsi" w:hAnsiTheme="majorHAnsi" w:cstheme="majorHAnsi"/>
        </w:rPr>
        <w:br w:type="page"/>
      </w:r>
      <w:r w:rsidRPr="004A691F">
        <w:rPr>
          <w:rFonts w:asciiTheme="majorHAnsi" w:hAnsiTheme="majorHAnsi" w:cstheme="majorHAnsi"/>
          <w:b w:val="0"/>
          <w:sz w:val="32"/>
          <w:szCs w:val="32"/>
        </w:rPr>
        <w:lastRenderedPageBreak/>
        <w:t xml:space="preserve">Study of the </w:t>
      </w:r>
      <w:r w:rsidR="006D77A5" w:rsidRPr="004A691F">
        <w:rPr>
          <w:rFonts w:asciiTheme="majorHAnsi" w:hAnsiTheme="majorHAnsi" w:cstheme="majorHAnsi"/>
          <w:b w:val="0"/>
          <w:sz w:val="32"/>
          <w:szCs w:val="32"/>
        </w:rPr>
        <w:t>bronchi, l</w:t>
      </w:r>
      <w:r w:rsidRPr="004A691F">
        <w:rPr>
          <w:rFonts w:asciiTheme="majorHAnsi" w:hAnsiTheme="majorHAnsi" w:cstheme="majorHAnsi"/>
          <w:b w:val="0"/>
          <w:sz w:val="32"/>
          <w:szCs w:val="32"/>
        </w:rPr>
        <w:t>ungs</w:t>
      </w:r>
      <w:r w:rsidR="006D77A5" w:rsidRPr="004A691F">
        <w:rPr>
          <w:rFonts w:asciiTheme="majorHAnsi" w:hAnsiTheme="majorHAnsi" w:cstheme="majorHAnsi"/>
          <w:b w:val="0"/>
          <w:sz w:val="32"/>
          <w:szCs w:val="32"/>
        </w:rPr>
        <w:t>, p</w:t>
      </w:r>
      <w:r w:rsidRPr="004A691F">
        <w:rPr>
          <w:rFonts w:asciiTheme="majorHAnsi" w:hAnsiTheme="majorHAnsi" w:cstheme="majorHAnsi"/>
          <w:b w:val="0"/>
          <w:sz w:val="32"/>
          <w:szCs w:val="32"/>
        </w:rPr>
        <w:t>leura</w:t>
      </w:r>
      <w:r w:rsidR="006D77A5" w:rsidRPr="004A691F">
        <w:rPr>
          <w:rFonts w:asciiTheme="majorHAnsi" w:hAnsiTheme="majorHAnsi" w:cstheme="majorHAnsi"/>
          <w:b w:val="0"/>
          <w:sz w:val="32"/>
          <w:szCs w:val="32"/>
        </w:rPr>
        <w:t xml:space="preserve"> and diaphragm</w:t>
      </w:r>
    </w:p>
    <w:p w:rsidR="0010388B" w:rsidRPr="004A691F" w:rsidRDefault="003D0962" w:rsidP="00F16C03">
      <w:pPr>
        <w:pStyle w:val="Byline"/>
        <w:spacing w:before="240" w:after="0"/>
        <w:rPr>
          <w:rFonts w:asciiTheme="majorHAnsi" w:hAnsiTheme="majorHAnsi" w:cstheme="majorHAnsi"/>
          <w:i/>
        </w:rPr>
      </w:pPr>
      <w:r w:rsidRPr="004A691F">
        <w:rPr>
          <w:rFonts w:asciiTheme="majorHAnsi" w:hAnsiTheme="majorHAnsi" w:cstheme="majorHAnsi"/>
          <w:i/>
        </w:rPr>
        <w:t>Dissecting room tasks</w:t>
      </w:r>
    </w:p>
    <w:p w:rsidR="003D0962" w:rsidRPr="004A691F" w:rsidRDefault="003D0962" w:rsidP="0010388B">
      <w:pPr>
        <w:pStyle w:val="Byline"/>
        <w:spacing w:after="0"/>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Today you are going to study the lungs and pleura. The thoracic cavity contains</w:t>
      </w:r>
      <w:r w:rsidR="00036472" w:rsidRPr="004A691F">
        <w:rPr>
          <w:rFonts w:asciiTheme="majorHAnsi" w:hAnsiTheme="majorHAnsi" w:cstheme="majorHAnsi"/>
        </w:rPr>
        <w:t>,</w:t>
      </w:r>
      <w:r w:rsidRPr="004A691F">
        <w:rPr>
          <w:rFonts w:asciiTheme="majorHAnsi" w:hAnsiTheme="majorHAnsi" w:cstheme="majorHAnsi"/>
        </w:rPr>
        <w:t xml:space="preserve"> on either side</w:t>
      </w:r>
      <w:r w:rsidR="00036472" w:rsidRPr="004A691F">
        <w:rPr>
          <w:rFonts w:asciiTheme="majorHAnsi" w:hAnsiTheme="majorHAnsi" w:cstheme="majorHAnsi"/>
        </w:rPr>
        <w:t>,</w:t>
      </w:r>
      <w:r w:rsidRPr="004A691F">
        <w:rPr>
          <w:rFonts w:asciiTheme="majorHAnsi" w:hAnsiTheme="majorHAnsi" w:cstheme="majorHAnsi"/>
        </w:rPr>
        <w:t xml:space="preserve"> the right and left lungs surrounded by the </w:t>
      </w:r>
      <w:r w:rsidRPr="004A691F">
        <w:rPr>
          <w:rFonts w:asciiTheme="majorHAnsi" w:hAnsiTheme="majorHAnsi" w:cstheme="majorHAnsi"/>
          <w:b/>
        </w:rPr>
        <w:t>pleural cavities</w:t>
      </w:r>
      <w:r w:rsidRPr="004A691F">
        <w:rPr>
          <w:rFonts w:asciiTheme="majorHAnsi" w:hAnsiTheme="majorHAnsi" w:cstheme="majorHAnsi"/>
        </w:rPr>
        <w:t xml:space="preserve"> and the </w:t>
      </w:r>
      <w:r w:rsidRPr="004A691F">
        <w:rPr>
          <w:rFonts w:asciiTheme="majorHAnsi" w:hAnsiTheme="majorHAnsi" w:cstheme="majorHAnsi"/>
          <w:b/>
        </w:rPr>
        <w:t>mediastinum</w:t>
      </w:r>
      <w:r w:rsidRPr="004A691F">
        <w:rPr>
          <w:rFonts w:asciiTheme="majorHAnsi" w:hAnsiTheme="majorHAnsi" w:cstheme="majorHAnsi"/>
        </w:rPr>
        <w:t xml:space="preserve"> lies in between. </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Insert a hand into the pleural space that separates the chest wall from the lung. Explore this space with your fingers. Identify the root of the lung and cut it as cleanly as possible with a scalpel, keeping your fingers well clear. Free the lung carefully from the walls of the pleural cavity, breaking down any adhesions found. Repeat on the other side then examine the pleural cavities and lungs.</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The right lung is usually subdivided into three lobes and the left lung into two. The left lung is divided into </w:t>
      </w:r>
      <w:r w:rsidRPr="004A691F">
        <w:rPr>
          <w:rFonts w:asciiTheme="majorHAnsi" w:hAnsiTheme="majorHAnsi" w:cstheme="majorHAnsi"/>
          <w:b/>
        </w:rPr>
        <w:t>upper</w:t>
      </w:r>
      <w:r w:rsidRPr="004A691F">
        <w:rPr>
          <w:rFonts w:asciiTheme="majorHAnsi" w:hAnsiTheme="majorHAnsi" w:cstheme="majorHAnsi"/>
        </w:rPr>
        <w:t xml:space="preserve"> and </w:t>
      </w:r>
      <w:r w:rsidRPr="004A691F">
        <w:rPr>
          <w:rFonts w:asciiTheme="majorHAnsi" w:hAnsiTheme="majorHAnsi" w:cstheme="majorHAnsi"/>
          <w:b/>
        </w:rPr>
        <w:t>lower lobes</w:t>
      </w:r>
      <w:r w:rsidRPr="004A691F">
        <w:rPr>
          <w:rFonts w:asciiTheme="majorHAnsi" w:hAnsiTheme="majorHAnsi" w:cstheme="majorHAnsi"/>
        </w:rPr>
        <w:t xml:space="preserve"> by the </w:t>
      </w:r>
      <w:r w:rsidRPr="004A691F">
        <w:rPr>
          <w:rFonts w:asciiTheme="majorHAnsi" w:hAnsiTheme="majorHAnsi" w:cstheme="majorHAnsi"/>
          <w:b/>
        </w:rPr>
        <w:t>oblique fissure</w:t>
      </w:r>
      <w:r w:rsidRPr="004A691F">
        <w:rPr>
          <w:rFonts w:asciiTheme="majorHAnsi" w:hAnsiTheme="majorHAnsi" w:cstheme="majorHAnsi"/>
        </w:rPr>
        <w:t xml:space="preserve">. The right lung has an </w:t>
      </w:r>
      <w:r w:rsidRPr="004A691F">
        <w:rPr>
          <w:rFonts w:asciiTheme="majorHAnsi" w:hAnsiTheme="majorHAnsi" w:cstheme="majorHAnsi"/>
          <w:b/>
        </w:rPr>
        <w:t>oblique fissure</w:t>
      </w:r>
      <w:r w:rsidRPr="004A691F">
        <w:rPr>
          <w:rFonts w:asciiTheme="majorHAnsi" w:hAnsiTheme="majorHAnsi" w:cstheme="majorHAnsi"/>
        </w:rPr>
        <w:t xml:space="preserve"> and a </w:t>
      </w:r>
      <w:r w:rsidRPr="004A691F">
        <w:rPr>
          <w:rFonts w:asciiTheme="majorHAnsi" w:hAnsiTheme="majorHAnsi" w:cstheme="majorHAnsi"/>
          <w:b/>
        </w:rPr>
        <w:t>horizontal fissure</w:t>
      </w:r>
      <w:r w:rsidRPr="004A691F">
        <w:rPr>
          <w:rFonts w:asciiTheme="majorHAnsi" w:hAnsiTheme="majorHAnsi" w:cstheme="majorHAnsi"/>
        </w:rPr>
        <w:t xml:space="preserve">, dividing it into </w:t>
      </w:r>
      <w:r w:rsidRPr="004A691F">
        <w:rPr>
          <w:rFonts w:asciiTheme="majorHAnsi" w:hAnsiTheme="majorHAnsi" w:cstheme="majorHAnsi"/>
          <w:b/>
        </w:rPr>
        <w:t>upper, middle</w:t>
      </w:r>
      <w:r w:rsidRPr="004A691F">
        <w:rPr>
          <w:rFonts w:asciiTheme="majorHAnsi" w:hAnsiTheme="majorHAnsi" w:cstheme="majorHAnsi"/>
        </w:rPr>
        <w:t xml:space="preserve"> and </w:t>
      </w:r>
      <w:r w:rsidRPr="004A691F">
        <w:rPr>
          <w:rFonts w:asciiTheme="majorHAnsi" w:hAnsiTheme="majorHAnsi" w:cstheme="majorHAnsi"/>
          <w:b/>
        </w:rPr>
        <w:t>lower lobes</w:t>
      </w:r>
      <w:r w:rsidRPr="004A691F">
        <w:rPr>
          <w:rFonts w:asciiTheme="majorHAnsi" w:hAnsiTheme="majorHAnsi" w:cstheme="majorHAnsi"/>
        </w:rPr>
        <w:t xml:space="preserve">. Each lung has an </w:t>
      </w:r>
      <w:r w:rsidRPr="004A691F">
        <w:rPr>
          <w:rFonts w:asciiTheme="majorHAnsi" w:hAnsiTheme="majorHAnsi" w:cstheme="majorHAnsi"/>
          <w:b/>
        </w:rPr>
        <w:t>apex</w:t>
      </w:r>
      <w:r w:rsidRPr="004A691F">
        <w:rPr>
          <w:rFonts w:asciiTheme="majorHAnsi" w:hAnsiTheme="majorHAnsi" w:cstheme="majorHAnsi"/>
        </w:rPr>
        <w:t xml:space="preserve"> that extends 2 – 3 cm above the clavicle and therefore the apex of the lung extends into the neck. Each lung also has a </w:t>
      </w:r>
      <w:r w:rsidRPr="004A691F">
        <w:rPr>
          <w:rFonts w:asciiTheme="majorHAnsi" w:hAnsiTheme="majorHAnsi" w:cstheme="majorHAnsi"/>
          <w:b/>
        </w:rPr>
        <w:t xml:space="preserve">costal, </w:t>
      </w:r>
      <w:proofErr w:type="spellStart"/>
      <w:r w:rsidRPr="004A691F">
        <w:rPr>
          <w:rFonts w:asciiTheme="majorHAnsi" w:hAnsiTheme="majorHAnsi" w:cstheme="majorHAnsi"/>
          <w:b/>
        </w:rPr>
        <w:t>mediastinal</w:t>
      </w:r>
      <w:proofErr w:type="spellEnd"/>
      <w:r w:rsidRPr="004A691F">
        <w:rPr>
          <w:rFonts w:asciiTheme="majorHAnsi" w:hAnsiTheme="majorHAnsi" w:cstheme="majorHAnsi"/>
        </w:rPr>
        <w:t xml:space="preserve"> and </w:t>
      </w:r>
      <w:r w:rsidRPr="004A691F">
        <w:rPr>
          <w:rFonts w:asciiTheme="majorHAnsi" w:hAnsiTheme="majorHAnsi" w:cstheme="majorHAnsi"/>
          <w:b/>
        </w:rPr>
        <w:t>diaphragmatic</w:t>
      </w:r>
      <w:r w:rsidRPr="004A691F">
        <w:rPr>
          <w:rFonts w:asciiTheme="majorHAnsi" w:hAnsiTheme="majorHAnsi" w:cstheme="majorHAnsi"/>
        </w:rPr>
        <w:t xml:space="preserve"> surface. The latter surface is also referred to as the </w:t>
      </w:r>
      <w:r w:rsidRPr="004A691F">
        <w:rPr>
          <w:rFonts w:asciiTheme="majorHAnsi" w:hAnsiTheme="majorHAnsi" w:cstheme="majorHAnsi"/>
          <w:b/>
        </w:rPr>
        <w:t xml:space="preserve">base </w:t>
      </w:r>
      <w:r w:rsidRPr="004A691F">
        <w:rPr>
          <w:rFonts w:asciiTheme="majorHAnsi" w:hAnsiTheme="majorHAnsi" w:cstheme="majorHAnsi"/>
        </w:rPr>
        <w:t xml:space="preserve">of the lung. The </w:t>
      </w:r>
      <w:r w:rsidRPr="004A691F">
        <w:rPr>
          <w:rFonts w:asciiTheme="majorHAnsi" w:hAnsiTheme="majorHAnsi" w:cstheme="majorHAnsi"/>
          <w:b/>
        </w:rPr>
        <w:t xml:space="preserve">anterior border </w:t>
      </w:r>
      <w:r w:rsidRPr="004A691F">
        <w:rPr>
          <w:rFonts w:asciiTheme="majorHAnsi" w:hAnsiTheme="majorHAnsi" w:cstheme="majorHAnsi"/>
        </w:rPr>
        <w:t xml:space="preserve">of the lung separates the costal from the </w:t>
      </w:r>
      <w:proofErr w:type="spellStart"/>
      <w:r w:rsidRPr="004A691F">
        <w:rPr>
          <w:rFonts w:asciiTheme="majorHAnsi" w:hAnsiTheme="majorHAnsi" w:cstheme="majorHAnsi"/>
        </w:rPr>
        <w:t>mediastinal</w:t>
      </w:r>
      <w:proofErr w:type="spellEnd"/>
      <w:r w:rsidRPr="004A691F">
        <w:rPr>
          <w:rFonts w:asciiTheme="majorHAnsi" w:hAnsiTheme="majorHAnsi" w:cstheme="majorHAnsi"/>
        </w:rPr>
        <w:t xml:space="preserve"> surface whereas the </w:t>
      </w:r>
      <w:r w:rsidRPr="004A691F">
        <w:rPr>
          <w:rFonts w:asciiTheme="majorHAnsi" w:hAnsiTheme="majorHAnsi" w:cstheme="majorHAnsi"/>
          <w:b/>
        </w:rPr>
        <w:t>lower border</w:t>
      </w:r>
      <w:r w:rsidRPr="004A691F">
        <w:rPr>
          <w:rFonts w:asciiTheme="majorHAnsi" w:hAnsiTheme="majorHAnsi" w:cstheme="majorHAnsi"/>
        </w:rPr>
        <w:t xml:space="preserve"> is between the costal and diaphragmatic surface. </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The lung is connected to the mediastinum by the </w:t>
      </w:r>
      <w:r w:rsidRPr="004A691F">
        <w:rPr>
          <w:rFonts w:asciiTheme="majorHAnsi" w:hAnsiTheme="majorHAnsi" w:cstheme="majorHAnsi"/>
          <w:b/>
        </w:rPr>
        <w:t>root of the lung</w:t>
      </w:r>
      <w:r w:rsidRPr="004A691F">
        <w:rPr>
          <w:rFonts w:asciiTheme="majorHAnsi" w:hAnsiTheme="majorHAnsi" w:cstheme="majorHAnsi"/>
        </w:rPr>
        <w:t xml:space="preserve">. The root of the lung contains the </w:t>
      </w:r>
      <w:r w:rsidRPr="004A691F">
        <w:rPr>
          <w:rFonts w:asciiTheme="majorHAnsi" w:hAnsiTheme="majorHAnsi" w:cstheme="majorHAnsi"/>
          <w:b/>
        </w:rPr>
        <w:t>main bronchus</w:t>
      </w:r>
      <w:r w:rsidRPr="004A691F">
        <w:rPr>
          <w:rFonts w:asciiTheme="majorHAnsi" w:hAnsiTheme="majorHAnsi" w:cstheme="majorHAnsi"/>
        </w:rPr>
        <w:t xml:space="preserve"> branching off from the </w:t>
      </w:r>
      <w:r w:rsidRPr="004A691F">
        <w:rPr>
          <w:rFonts w:asciiTheme="majorHAnsi" w:hAnsiTheme="majorHAnsi" w:cstheme="majorHAnsi"/>
          <w:b/>
        </w:rPr>
        <w:t>trachea</w:t>
      </w:r>
      <w:r w:rsidRPr="004A691F">
        <w:rPr>
          <w:rFonts w:asciiTheme="majorHAnsi" w:hAnsiTheme="majorHAnsi" w:cstheme="majorHAnsi"/>
        </w:rPr>
        <w:t xml:space="preserve">, one </w:t>
      </w:r>
      <w:r w:rsidRPr="004A691F">
        <w:rPr>
          <w:rFonts w:asciiTheme="majorHAnsi" w:hAnsiTheme="majorHAnsi" w:cstheme="majorHAnsi"/>
          <w:b/>
        </w:rPr>
        <w:t>pulmonary artery</w:t>
      </w:r>
      <w:r w:rsidRPr="004A691F">
        <w:rPr>
          <w:rFonts w:asciiTheme="majorHAnsi" w:hAnsiTheme="majorHAnsi" w:cstheme="majorHAnsi"/>
        </w:rPr>
        <w:t xml:space="preserve">, two </w:t>
      </w:r>
      <w:r w:rsidRPr="004A691F">
        <w:rPr>
          <w:rFonts w:asciiTheme="majorHAnsi" w:hAnsiTheme="majorHAnsi" w:cstheme="majorHAnsi"/>
          <w:b/>
        </w:rPr>
        <w:t>pulmonary veins</w:t>
      </w:r>
      <w:r w:rsidRPr="004A691F">
        <w:rPr>
          <w:rFonts w:asciiTheme="majorHAnsi" w:hAnsiTheme="majorHAnsi" w:cstheme="majorHAnsi"/>
        </w:rPr>
        <w:t xml:space="preserve">, </w:t>
      </w:r>
      <w:r w:rsidRPr="004A691F">
        <w:rPr>
          <w:rFonts w:asciiTheme="majorHAnsi" w:hAnsiTheme="majorHAnsi" w:cstheme="majorHAnsi"/>
          <w:b/>
        </w:rPr>
        <w:t>bronchial arteries</w:t>
      </w:r>
      <w:r w:rsidRPr="004A691F">
        <w:rPr>
          <w:rFonts w:asciiTheme="majorHAnsi" w:hAnsiTheme="majorHAnsi" w:cstheme="majorHAnsi"/>
        </w:rPr>
        <w:t xml:space="preserve"> supplying the bronchus and </w:t>
      </w:r>
      <w:r w:rsidRPr="004A691F">
        <w:rPr>
          <w:rFonts w:asciiTheme="majorHAnsi" w:hAnsiTheme="majorHAnsi" w:cstheme="majorHAnsi"/>
          <w:b/>
        </w:rPr>
        <w:t>lymph</w:t>
      </w:r>
      <w:r w:rsidRPr="004A691F">
        <w:rPr>
          <w:rFonts w:asciiTheme="majorHAnsi" w:hAnsiTheme="majorHAnsi" w:cstheme="majorHAnsi"/>
        </w:rPr>
        <w:t xml:space="preserve"> </w:t>
      </w:r>
      <w:r w:rsidRPr="004A691F">
        <w:rPr>
          <w:rFonts w:asciiTheme="majorHAnsi" w:hAnsiTheme="majorHAnsi" w:cstheme="majorHAnsi"/>
          <w:b/>
        </w:rPr>
        <w:t>nodes</w:t>
      </w:r>
      <w:r w:rsidRPr="004A691F">
        <w:rPr>
          <w:rFonts w:asciiTheme="majorHAnsi" w:hAnsiTheme="majorHAnsi" w:cstheme="majorHAnsi"/>
        </w:rPr>
        <w:t xml:space="preserve"> draining the lung. The right bronchus is shorter, wider and more vertical than the left and therefore foreign bodies getting into the trachea tend to go more easily into the right bronchus than the left. The lung is surrounded by the </w:t>
      </w:r>
      <w:r w:rsidRPr="004A691F">
        <w:rPr>
          <w:rFonts w:asciiTheme="majorHAnsi" w:hAnsiTheme="majorHAnsi" w:cstheme="majorHAnsi"/>
          <w:b/>
        </w:rPr>
        <w:t>pleural cavity</w:t>
      </w:r>
      <w:r w:rsidRPr="004A691F">
        <w:rPr>
          <w:rFonts w:asciiTheme="majorHAnsi" w:hAnsiTheme="majorHAnsi" w:cstheme="majorHAnsi"/>
        </w:rPr>
        <w:t xml:space="preserve">, the potential space between the two layers of pleura. </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b/>
        </w:rPr>
        <w:t>Name the two layers of pleura and identify where each is to be found</w:t>
      </w:r>
      <w:r w:rsidRPr="004A691F">
        <w:rPr>
          <w:rFonts w:asciiTheme="majorHAnsi" w:hAnsiTheme="majorHAnsi" w:cstheme="majorHAnsi"/>
        </w:rPr>
        <w:t xml:space="preserve">. </w:t>
      </w: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The two layers of pleura become continuous with each other at the root of the lung. </w:t>
      </w:r>
    </w:p>
    <w:p w:rsidR="0010388B" w:rsidRPr="004A691F" w:rsidRDefault="0010388B" w:rsidP="0010388B">
      <w:pPr>
        <w:rPr>
          <w:rFonts w:asciiTheme="majorHAnsi" w:hAnsiTheme="majorHAnsi" w:cstheme="majorHAnsi"/>
        </w:rPr>
      </w:pPr>
      <w:r w:rsidRPr="004A691F">
        <w:rPr>
          <w:rFonts w:asciiTheme="majorHAnsi" w:hAnsiTheme="majorHAnsi" w:cstheme="majorHAnsi"/>
        </w:rPr>
        <w:t>What names would be given to the parietal pleura lining the diaphragm and that lining the mediastinum?</w:t>
      </w:r>
    </w:p>
    <w:p w:rsidR="0010388B" w:rsidRPr="004A691F" w:rsidRDefault="0010388B" w:rsidP="0010388B">
      <w:pPr>
        <w:jc w:val="both"/>
        <w:rPr>
          <w:rFonts w:asciiTheme="majorHAnsi" w:hAnsiTheme="majorHAnsi" w:cstheme="majorHAnsi"/>
        </w:rPr>
      </w:pPr>
    </w:p>
    <w:p w:rsidR="0010388B" w:rsidRPr="004A691F" w:rsidRDefault="0010388B" w:rsidP="0010388B">
      <w:pPr>
        <w:jc w:val="both"/>
        <w:rPr>
          <w:rFonts w:asciiTheme="majorHAnsi" w:hAnsiTheme="majorHAnsi" w:cstheme="majorHAnsi"/>
        </w:rPr>
      </w:pPr>
    </w:p>
    <w:p w:rsidR="00802258" w:rsidRPr="004A691F" w:rsidRDefault="0010388B" w:rsidP="00802258">
      <w:pPr>
        <w:pStyle w:val="BodyText"/>
        <w:jc w:val="center"/>
        <w:rPr>
          <w:rFonts w:asciiTheme="majorHAnsi" w:hAnsiTheme="majorHAnsi" w:cstheme="majorHAnsi"/>
          <w:b/>
          <w:bCs/>
          <w:sz w:val="28"/>
          <w:szCs w:val="28"/>
        </w:rPr>
      </w:pPr>
      <w:r w:rsidRPr="004A691F">
        <w:rPr>
          <w:rFonts w:asciiTheme="majorHAnsi" w:hAnsiTheme="majorHAnsi" w:cstheme="majorHAnsi"/>
        </w:rPr>
        <w:br w:type="page"/>
      </w:r>
      <w:r w:rsidR="00802258" w:rsidRPr="004A691F">
        <w:rPr>
          <w:rFonts w:asciiTheme="majorHAnsi" w:hAnsiTheme="majorHAnsi" w:cstheme="majorHAnsi"/>
          <w:b/>
          <w:bCs/>
          <w:sz w:val="28"/>
          <w:szCs w:val="28"/>
        </w:rPr>
        <w:lastRenderedPageBreak/>
        <w:t>LIVING ANATOMY SESSION – 2</w:t>
      </w:r>
    </w:p>
    <w:p w:rsidR="00802258" w:rsidRPr="004A691F" w:rsidRDefault="00802258" w:rsidP="00802258">
      <w:pPr>
        <w:pStyle w:val="BodyText"/>
        <w:jc w:val="center"/>
        <w:rPr>
          <w:rFonts w:asciiTheme="majorHAnsi" w:hAnsiTheme="majorHAnsi" w:cstheme="majorHAnsi"/>
          <w:b/>
          <w:bCs/>
          <w:sz w:val="28"/>
          <w:szCs w:val="28"/>
        </w:rPr>
      </w:pPr>
      <w:r w:rsidRPr="004A691F">
        <w:rPr>
          <w:rFonts w:asciiTheme="majorHAnsi" w:hAnsiTheme="majorHAnsi" w:cstheme="majorHAnsi"/>
          <w:b/>
          <w:spacing w:val="-3"/>
          <w:sz w:val="28"/>
          <w:szCs w:val="28"/>
        </w:rPr>
        <w:t>Examining the chest - chest wall landmarks and lungs</w:t>
      </w:r>
      <w:r w:rsidRPr="004A691F">
        <w:rPr>
          <w:rFonts w:asciiTheme="majorHAnsi" w:hAnsiTheme="majorHAnsi" w:cstheme="majorHAnsi"/>
          <w:b/>
          <w:bCs/>
          <w:sz w:val="28"/>
          <w:szCs w:val="28"/>
        </w:rPr>
        <w:br/>
      </w:r>
      <w:r w:rsidRPr="004A691F">
        <w:rPr>
          <w:rFonts w:asciiTheme="majorHAnsi" w:hAnsiTheme="majorHAnsi" w:cstheme="majorHAnsi"/>
          <w:bCs/>
          <w:szCs w:val="24"/>
        </w:rPr>
        <w:t>(13</w:t>
      </w:r>
      <w:r w:rsidRPr="004A691F">
        <w:rPr>
          <w:rFonts w:asciiTheme="majorHAnsi" w:hAnsiTheme="majorHAnsi" w:cstheme="majorHAnsi"/>
          <w:bCs/>
          <w:szCs w:val="24"/>
          <w:vertAlign w:val="superscript"/>
        </w:rPr>
        <w:t>th</w:t>
      </w:r>
      <w:r w:rsidRPr="004A691F">
        <w:rPr>
          <w:rFonts w:asciiTheme="majorHAnsi" w:hAnsiTheme="majorHAnsi" w:cstheme="majorHAnsi"/>
          <w:bCs/>
          <w:szCs w:val="24"/>
        </w:rPr>
        <w:t xml:space="preserve"> floor laboratory)</w:t>
      </w:r>
    </w:p>
    <w:p w:rsidR="00802258" w:rsidRPr="004A691F" w:rsidRDefault="00802258" w:rsidP="00802258">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i/>
          <w:sz w:val="22"/>
          <w:szCs w:val="22"/>
        </w:rPr>
        <w:t xml:space="preserve">For the </w:t>
      </w:r>
      <w:r w:rsidRPr="004A691F">
        <w:rPr>
          <w:rFonts w:asciiTheme="majorHAnsi" w:hAnsiTheme="majorHAnsi" w:cstheme="majorHAnsi"/>
          <w:b/>
          <w:i/>
          <w:sz w:val="22"/>
          <w:szCs w:val="22"/>
        </w:rPr>
        <w:t xml:space="preserve">surface anatomy </w:t>
      </w:r>
      <w:r w:rsidRPr="004A691F">
        <w:rPr>
          <w:rFonts w:asciiTheme="majorHAnsi" w:hAnsiTheme="majorHAnsi" w:cstheme="majorHAnsi"/>
          <w:i/>
          <w:sz w:val="22"/>
          <w:szCs w:val="22"/>
        </w:rPr>
        <w:t>and</w:t>
      </w:r>
      <w:r w:rsidRPr="004A691F">
        <w:rPr>
          <w:rFonts w:asciiTheme="majorHAnsi" w:hAnsiTheme="majorHAnsi" w:cstheme="majorHAnsi"/>
          <w:b/>
          <w:i/>
          <w:sz w:val="22"/>
          <w:szCs w:val="22"/>
        </w:rPr>
        <w:t xml:space="preserve"> clinical examination </w:t>
      </w:r>
      <w:r w:rsidRPr="004A691F">
        <w:rPr>
          <w:rFonts w:asciiTheme="majorHAnsi" w:hAnsiTheme="majorHAnsi" w:cstheme="majorHAnsi"/>
          <w:i/>
          <w:sz w:val="22"/>
          <w:szCs w:val="22"/>
        </w:rPr>
        <w:t>of the</w:t>
      </w:r>
      <w:r w:rsidRPr="004A691F">
        <w:rPr>
          <w:rFonts w:asciiTheme="majorHAnsi" w:hAnsiTheme="majorHAnsi" w:cstheme="majorHAnsi"/>
          <w:b/>
          <w:i/>
          <w:sz w:val="22"/>
          <w:szCs w:val="22"/>
        </w:rPr>
        <w:t xml:space="preserve"> living subject, </w:t>
      </w:r>
      <w:r w:rsidRPr="004A691F">
        <w:rPr>
          <w:rFonts w:asciiTheme="majorHAnsi" w:hAnsiTheme="majorHAnsi" w:cstheme="majorHAnsi"/>
          <w:i/>
          <w:sz w:val="22"/>
          <w:szCs w:val="22"/>
        </w:rPr>
        <w:t xml:space="preserve">the students (males and females) should remove clothes as necessary to expose the thoracic region.  Females are </w:t>
      </w:r>
      <w:r w:rsidRPr="004A691F">
        <w:rPr>
          <w:rFonts w:asciiTheme="majorHAnsi" w:hAnsiTheme="majorHAnsi" w:cstheme="majorHAnsi"/>
          <w:b/>
          <w:i/>
          <w:sz w:val="22"/>
          <w:szCs w:val="22"/>
        </w:rPr>
        <w:t>NOT REQUIRED</w:t>
      </w:r>
      <w:r w:rsidRPr="004A691F">
        <w:rPr>
          <w:rFonts w:asciiTheme="majorHAnsi" w:hAnsiTheme="majorHAnsi" w:cstheme="majorHAnsi"/>
          <w:i/>
          <w:sz w:val="22"/>
          <w:szCs w:val="22"/>
        </w:rPr>
        <w:t xml:space="preserve"> to remove the undergarments.  Males should remove their shirts and vests to expose their chest. </w:t>
      </w:r>
      <w:r w:rsidRPr="004A691F">
        <w:rPr>
          <w:rFonts w:asciiTheme="majorHAnsi" w:hAnsiTheme="majorHAnsi" w:cstheme="majorHAnsi"/>
          <w:b/>
          <w:i/>
          <w:spacing w:val="-3"/>
          <w:sz w:val="22"/>
          <w:szCs w:val="22"/>
        </w:rPr>
        <w:t>Work in groups of 2-3.</w:t>
      </w:r>
      <w:r w:rsidRPr="004A691F">
        <w:rPr>
          <w:rFonts w:asciiTheme="majorHAnsi" w:hAnsiTheme="majorHAnsi" w:cstheme="majorHAnsi"/>
          <w:spacing w:val="-3"/>
          <w:sz w:val="22"/>
          <w:szCs w:val="22"/>
        </w:rPr>
        <w:t xml:space="preserve">  </w:t>
      </w:r>
    </w:p>
    <w:p w:rsidR="00802258" w:rsidRPr="004A691F" w:rsidRDefault="00802258" w:rsidP="00802258">
      <w:pPr>
        <w:rPr>
          <w:rFonts w:asciiTheme="majorHAnsi" w:hAnsiTheme="majorHAnsi" w:cstheme="majorHAnsi"/>
          <w:sz w:val="22"/>
          <w:szCs w:val="22"/>
        </w:rPr>
      </w:pP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sz w:val="22"/>
          <w:szCs w:val="22"/>
        </w:rPr>
        <w:t xml:space="preserve">This session consists of the following </w:t>
      </w:r>
      <w:r w:rsidRPr="004A691F">
        <w:rPr>
          <w:rFonts w:asciiTheme="majorHAnsi" w:hAnsiTheme="majorHAnsi" w:cstheme="majorHAnsi"/>
          <w:b/>
          <w:sz w:val="22"/>
          <w:szCs w:val="22"/>
        </w:rPr>
        <w:t>THREE sections</w:t>
      </w:r>
      <w:r w:rsidRPr="004A691F">
        <w:rPr>
          <w:rFonts w:asciiTheme="majorHAnsi" w:hAnsiTheme="majorHAnsi" w:cstheme="majorHAnsi"/>
          <w:sz w:val="22"/>
          <w:szCs w:val="22"/>
        </w:rPr>
        <w:t xml:space="preserve"> with several </w:t>
      </w:r>
      <w:r w:rsidRPr="004A691F">
        <w:rPr>
          <w:rFonts w:asciiTheme="majorHAnsi" w:hAnsiTheme="majorHAnsi" w:cstheme="majorHAnsi"/>
          <w:b/>
          <w:sz w:val="22"/>
          <w:szCs w:val="22"/>
        </w:rPr>
        <w:t>TASKS</w:t>
      </w:r>
      <w:r w:rsidRPr="004A691F">
        <w:rPr>
          <w:rFonts w:asciiTheme="majorHAnsi" w:hAnsiTheme="majorHAnsi" w:cstheme="majorHAnsi"/>
          <w:sz w:val="22"/>
          <w:szCs w:val="22"/>
        </w:rPr>
        <w:t xml:space="preserve">.  Only when you have completed a particular task should you put a </w:t>
      </w:r>
      <w:r w:rsidRPr="004A691F">
        <w:rPr>
          <w:rFonts w:asciiTheme="majorHAnsi" w:hAnsiTheme="majorHAnsi" w:cstheme="majorHAnsi"/>
          <w:b/>
          <w:sz w:val="22"/>
          <w:szCs w:val="22"/>
        </w:rPr>
        <w:t>TICK</w:t>
      </w:r>
      <w:r w:rsidRPr="004A691F">
        <w:rPr>
          <w:rFonts w:asciiTheme="majorHAnsi" w:hAnsiTheme="majorHAnsi" w:cstheme="majorHAnsi"/>
          <w:sz w:val="22"/>
          <w:szCs w:val="22"/>
        </w:rPr>
        <w:t xml:space="preserve"> in the </w:t>
      </w:r>
      <w:r w:rsidRPr="004A691F">
        <w:rPr>
          <w:rFonts w:asciiTheme="majorHAnsi" w:hAnsiTheme="majorHAnsi" w:cstheme="majorHAnsi"/>
          <w:b/>
          <w:sz w:val="22"/>
          <w:szCs w:val="22"/>
        </w:rPr>
        <w:t>BOX</w:t>
      </w:r>
      <w:r w:rsidRPr="004A691F">
        <w:rPr>
          <w:rFonts w:asciiTheme="majorHAnsi" w:hAnsiTheme="majorHAnsi" w:cstheme="majorHAnsi"/>
          <w:sz w:val="22"/>
          <w:szCs w:val="22"/>
        </w:rPr>
        <w:t xml:space="preserve"> next to it.  When you have ticked a box a staff member will question you about it and expect a correct answer.</w:t>
      </w:r>
    </w:p>
    <w:p w:rsidR="00802258" w:rsidRPr="004A691F" w:rsidRDefault="00802258" w:rsidP="00802258">
      <w:pPr>
        <w:rPr>
          <w:rFonts w:asciiTheme="majorHAnsi" w:hAnsiTheme="majorHAnsi" w:cstheme="majorHAnsi"/>
          <w:sz w:val="22"/>
          <w:szCs w:val="22"/>
        </w:rPr>
      </w:pPr>
    </w:p>
    <w:p w:rsidR="00802258" w:rsidRPr="004A691F" w:rsidRDefault="00802258" w:rsidP="00036472">
      <w:pPr>
        <w:numPr>
          <w:ilvl w:val="0"/>
          <w:numId w:val="73"/>
        </w:numPr>
        <w:rPr>
          <w:rFonts w:asciiTheme="majorHAnsi" w:hAnsiTheme="majorHAnsi" w:cstheme="majorHAnsi"/>
          <w:sz w:val="22"/>
          <w:szCs w:val="22"/>
        </w:rPr>
      </w:pPr>
      <w:r w:rsidRPr="004A691F">
        <w:rPr>
          <w:rFonts w:asciiTheme="majorHAnsi" w:hAnsiTheme="majorHAnsi" w:cstheme="majorHAnsi"/>
          <w:sz w:val="22"/>
          <w:szCs w:val="22"/>
        </w:rPr>
        <w:t>Surface landmarks of the chest and chest movements</w:t>
      </w:r>
    </w:p>
    <w:p w:rsidR="00802258" w:rsidRPr="004A691F" w:rsidRDefault="00802258" w:rsidP="00036472">
      <w:pPr>
        <w:numPr>
          <w:ilvl w:val="0"/>
          <w:numId w:val="73"/>
        </w:numPr>
        <w:rPr>
          <w:rFonts w:asciiTheme="majorHAnsi" w:hAnsiTheme="majorHAnsi" w:cstheme="majorHAnsi"/>
          <w:sz w:val="22"/>
          <w:szCs w:val="22"/>
        </w:rPr>
      </w:pPr>
      <w:r w:rsidRPr="004A691F">
        <w:rPr>
          <w:rFonts w:asciiTheme="majorHAnsi" w:hAnsiTheme="majorHAnsi" w:cstheme="majorHAnsi"/>
          <w:sz w:val="22"/>
          <w:szCs w:val="22"/>
        </w:rPr>
        <w:t>Surface marking of pleura and lungs</w:t>
      </w:r>
    </w:p>
    <w:p w:rsidR="00802258" w:rsidRPr="004A691F" w:rsidRDefault="00802258" w:rsidP="00036472">
      <w:pPr>
        <w:numPr>
          <w:ilvl w:val="0"/>
          <w:numId w:val="73"/>
        </w:numPr>
        <w:rPr>
          <w:rFonts w:asciiTheme="majorHAnsi" w:hAnsiTheme="majorHAnsi" w:cstheme="majorHAnsi"/>
          <w:sz w:val="22"/>
          <w:szCs w:val="22"/>
        </w:rPr>
      </w:pPr>
      <w:r w:rsidRPr="004A691F">
        <w:rPr>
          <w:rFonts w:asciiTheme="majorHAnsi" w:hAnsiTheme="majorHAnsi" w:cstheme="majorHAnsi"/>
          <w:sz w:val="22"/>
          <w:szCs w:val="22"/>
        </w:rPr>
        <w:t>Percussion and auscultation of lungs</w:t>
      </w:r>
    </w:p>
    <w:p w:rsidR="00802258" w:rsidRPr="004A691F" w:rsidRDefault="00802258" w:rsidP="00802258">
      <w:pPr>
        <w:rPr>
          <w:rFonts w:asciiTheme="majorHAnsi" w:hAnsiTheme="majorHAnsi" w:cstheme="majorHAnsi"/>
          <w:sz w:val="22"/>
          <w:szCs w:val="22"/>
        </w:rPr>
      </w:pPr>
    </w:p>
    <w:p w:rsidR="00802258" w:rsidRPr="004A691F" w:rsidRDefault="00802258" w:rsidP="00802258">
      <w:pPr>
        <w:tabs>
          <w:tab w:val="left" w:pos="-720"/>
        </w:tabs>
        <w:suppressAutoHyphens/>
        <w:rPr>
          <w:rFonts w:asciiTheme="majorHAnsi" w:hAnsiTheme="majorHAnsi" w:cstheme="majorHAnsi"/>
          <w:spacing w:val="-3"/>
        </w:rPr>
      </w:pPr>
      <w:r w:rsidRPr="004A691F">
        <w:rPr>
          <w:rFonts w:asciiTheme="majorHAnsi" w:hAnsiTheme="majorHAnsi" w:cstheme="majorHAnsi"/>
          <w:b/>
          <w:spacing w:val="-3"/>
        </w:rPr>
        <w:t xml:space="preserve">Section 1 – Surface Landmarks and chest movements </w:t>
      </w:r>
      <w:r w:rsidRPr="004A691F">
        <w:rPr>
          <w:rFonts w:asciiTheme="majorHAnsi" w:hAnsiTheme="majorHAnsi" w:cstheme="majorHAnsi"/>
          <w:i/>
          <w:spacing w:val="-3"/>
        </w:rPr>
        <w:t>(20 minutes)</w:t>
      </w:r>
    </w:p>
    <w:p w:rsidR="00802258" w:rsidRPr="004A691F" w:rsidRDefault="00802258" w:rsidP="00802258">
      <w:pPr>
        <w:tabs>
          <w:tab w:val="left" w:pos="-720"/>
        </w:tabs>
        <w:suppressAutoHyphens/>
        <w:rPr>
          <w:rFonts w:asciiTheme="majorHAnsi" w:hAnsiTheme="majorHAnsi" w:cstheme="majorHAnsi"/>
          <w:b/>
          <w:szCs w:val="24"/>
        </w:rPr>
      </w:pP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Living subjects, skin pencils.  Use skin pencils to draw on the skin. Watch the </w:t>
      </w:r>
      <w:r w:rsidRPr="004A691F">
        <w:rPr>
          <w:rFonts w:asciiTheme="majorHAnsi" w:hAnsiTheme="majorHAnsi" w:cstheme="majorHAnsi"/>
          <w:b/>
          <w:sz w:val="22"/>
          <w:szCs w:val="22"/>
        </w:rPr>
        <w:t xml:space="preserve">video demonstration </w:t>
      </w:r>
      <w:r w:rsidRPr="004A691F">
        <w:rPr>
          <w:rFonts w:asciiTheme="majorHAnsi" w:hAnsiTheme="majorHAnsi" w:cstheme="majorHAnsi"/>
          <w:sz w:val="22"/>
          <w:szCs w:val="22"/>
        </w:rPr>
        <w:t xml:space="preserve">of chest wall of living subject.  </w:t>
      </w:r>
      <w:r w:rsidRPr="004A691F">
        <w:rPr>
          <w:rFonts w:asciiTheme="majorHAnsi" w:hAnsiTheme="majorHAnsi" w:cstheme="majorHAnsi"/>
          <w:b/>
          <w:sz w:val="22"/>
          <w:szCs w:val="22"/>
        </w:rPr>
        <w:t>Identify</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palpate,</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surface mark</w:t>
      </w:r>
      <w:r w:rsidRPr="004A691F">
        <w:rPr>
          <w:rFonts w:asciiTheme="majorHAnsi" w:hAnsiTheme="majorHAnsi" w:cstheme="majorHAnsi"/>
          <w:sz w:val="22"/>
          <w:szCs w:val="22"/>
        </w:rPr>
        <w:t xml:space="preserve"> (only if required) the following:</w:t>
      </w:r>
    </w:p>
    <w:p w:rsidR="00802258" w:rsidRPr="004A691F" w:rsidRDefault="00802258" w:rsidP="00802258">
      <w:pPr>
        <w:rPr>
          <w:rFonts w:asciiTheme="majorHAnsi" w:hAnsiTheme="majorHAnsi" w:cstheme="majorHAnsi"/>
          <w:sz w:val="22"/>
          <w:szCs w:val="22"/>
        </w:rPr>
      </w:pPr>
    </w:p>
    <w:p w:rsidR="00802258" w:rsidRPr="004A691F" w:rsidRDefault="00802258" w:rsidP="00802258">
      <w:pPr>
        <w:rPr>
          <w:rFonts w:asciiTheme="majorHAnsi" w:hAnsiTheme="majorHAnsi" w:cstheme="majorHAnsi"/>
          <w:b/>
          <w:sz w:val="22"/>
          <w:szCs w:val="22"/>
        </w:rPr>
      </w:pPr>
      <w:r w:rsidRPr="004A691F">
        <w:rPr>
          <w:rFonts w:asciiTheme="majorHAnsi" w:hAnsiTheme="majorHAnsi" w:cstheme="majorHAnsi"/>
          <w:b/>
          <w:sz w:val="22"/>
          <w:szCs w:val="22"/>
        </w:rPr>
        <w:t>A-Anterior chest wall</w:t>
      </w: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sz w:val="22"/>
          <w:szCs w:val="22"/>
        </w:rPr>
        <w:t xml:space="preserve">The subject should </w:t>
      </w:r>
      <w:r w:rsidRPr="004A691F">
        <w:rPr>
          <w:rFonts w:asciiTheme="majorHAnsi" w:hAnsiTheme="majorHAnsi" w:cstheme="majorHAnsi"/>
          <w:b/>
          <w:sz w:val="22"/>
          <w:szCs w:val="22"/>
        </w:rPr>
        <w:t xml:space="preserve">lie supine </w:t>
      </w:r>
      <w:r w:rsidRPr="004A691F">
        <w:rPr>
          <w:rFonts w:asciiTheme="majorHAnsi" w:hAnsiTheme="majorHAnsi" w:cstheme="majorHAnsi"/>
          <w:sz w:val="22"/>
          <w:szCs w:val="22"/>
        </w:rPr>
        <w:t>on the couch.</w:t>
      </w:r>
    </w:p>
    <w:p w:rsidR="00802258" w:rsidRPr="004A691F" w:rsidRDefault="00802258" w:rsidP="00802258">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sz w:val="22"/>
                <w:szCs w:val="22"/>
              </w:rPr>
              <w:t>Clavicle (palpate the whole length)</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Jugular notch (depression on the upper border of manubrium)</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3.</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Sternal angle (of Louis) (Run your index finger from jugular notch downwards about 4 cm until a blunt ridge is felt. Difficult in some people.) </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rPr>
            </w:pPr>
            <w:r w:rsidRPr="004A691F">
              <w:rPr>
                <w:rFonts w:asciiTheme="majorHAnsi" w:hAnsiTheme="majorHAnsi" w:cstheme="majorHAnsi"/>
                <w:b/>
                <w:i/>
                <w:sz w:val="20"/>
              </w:rPr>
              <w:t>Note</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i/>
                <w:sz w:val="20"/>
              </w:rPr>
            </w:pPr>
            <w:r w:rsidRPr="004A691F">
              <w:rPr>
                <w:rFonts w:asciiTheme="majorHAnsi" w:hAnsiTheme="majorHAnsi" w:cstheme="majorHAnsi"/>
                <w:sz w:val="20"/>
              </w:rPr>
              <w:t xml:space="preserve">At the </w:t>
            </w:r>
            <w:r w:rsidRPr="004A691F">
              <w:rPr>
                <w:rFonts w:asciiTheme="majorHAnsi" w:hAnsiTheme="majorHAnsi" w:cstheme="majorHAnsi"/>
                <w:b/>
                <w:sz w:val="20"/>
              </w:rPr>
              <w:t>sternal angle</w:t>
            </w:r>
            <w:r w:rsidRPr="004A691F">
              <w:rPr>
                <w:rFonts w:asciiTheme="majorHAnsi" w:hAnsiTheme="majorHAnsi" w:cstheme="majorHAnsi"/>
                <w:sz w:val="20"/>
              </w:rPr>
              <w:t xml:space="preserve"> </w:t>
            </w:r>
            <w:r w:rsidRPr="004A691F">
              <w:rPr>
                <w:rFonts w:asciiTheme="majorHAnsi" w:hAnsiTheme="majorHAnsi" w:cstheme="majorHAnsi"/>
                <w:b/>
                <w:sz w:val="20"/>
              </w:rPr>
              <w:t>(T4/5</w:t>
            </w:r>
            <w:r w:rsidRPr="004A691F">
              <w:rPr>
                <w:rFonts w:asciiTheme="majorHAnsi" w:hAnsiTheme="majorHAnsi" w:cstheme="majorHAnsi"/>
                <w:sz w:val="20"/>
              </w:rPr>
              <w:t>):</w:t>
            </w:r>
            <w:r w:rsidRPr="004A691F">
              <w:rPr>
                <w:rFonts w:asciiTheme="majorHAnsi" w:hAnsiTheme="majorHAnsi" w:cstheme="majorHAnsi"/>
                <w:i/>
                <w:sz w:val="20"/>
              </w:rPr>
              <w:t xml:space="preserve"> </w:t>
            </w:r>
            <w:r w:rsidRPr="004A691F">
              <w:rPr>
                <w:rFonts w:asciiTheme="majorHAnsi" w:hAnsiTheme="majorHAnsi" w:cstheme="majorHAnsi"/>
                <w:b/>
                <w:i/>
                <w:sz w:val="20"/>
              </w:rPr>
              <w:t>a)</w:t>
            </w:r>
            <w:r w:rsidRPr="004A691F">
              <w:rPr>
                <w:rFonts w:asciiTheme="majorHAnsi" w:hAnsiTheme="majorHAnsi" w:cstheme="majorHAnsi"/>
                <w:i/>
                <w:sz w:val="20"/>
              </w:rPr>
              <w:t xml:space="preserve"> trachea bifurcates </w:t>
            </w:r>
            <w:r w:rsidRPr="004A691F">
              <w:rPr>
                <w:rFonts w:asciiTheme="majorHAnsi" w:hAnsiTheme="majorHAnsi" w:cstheme="majorHAnsi"/>
                <w:b/>
                <w:i/>
                <w:sz w:val="20"/>
              </w:rPr>
              <w:t>b)</w:t>
            </w:r>
            <w:r w:rsidRPr="004A691F">
              <w:rPr>
                <w:rFonts w:asciiTheme="majorHAnsi" w:hAnsiTheme="majorHAnsi" w:cstheme="majorHAnsi"/>
                <w:i/>
                <w:sz w:val="20"/>
              </w:rPr>
              <w:t xml:space="preserve"> aortic arch begins and ends </w:t>
            </w:r>
            <w:r w:rsidRPr="004A691F">
              <w:rPr>
                <w:rFonts w:asciiTheme="majorHAnsi" w:hAnsiTheme="majorHAnsi" w:cstheme="majorHAnsi"/>
                <w:i/>
                <w:sz w:val="20"/>
              </w:rPr>
              <w:br/>
            </w:r>
            <w:r w:rsidRPr="004A691F">
              <w:rPr>
                <w:rFonts w:asciiTheme="majorHAnsi" w:hAnsiTheme="majorHAnsi" w:cstheme="majorHAnsi"/>
                <w:b/>
                <w:i/>
                <w:sz w:val="20"/>
              </w:rPr>
              <w:t>c)</w:t>
            </w:r>
            <w:r w:rsidRPr="004A691F">
              <w:rPr>
                <w:rFonts w:asciiTheme="majorHAnsi" w:hAnsiTheme="majorHAnsi" w:cstheme="majorHAnsi"/>
                <w:i/>
                <w:sz w:val="20"/>
              </w:rPr>
              <w:t xml:space="preserve"> 2</w:t>
            </w:r>
            <w:r w:rsidRPr="004A691F">
              <w:rPr>
                <w:rFonts w:asciiTheme="majorHAnsi" w:hAnsiTheme="majorHAnsi" w:cstheme="majorHAnsi"/>
                <w:i/>
                <w:sz w:val="20"/>
                <w:vertAlign w:val="superscript"/>
              </w:rPr>
              <w:t>nd</w:t>
            </w:r>
            <w:r w:rsidRPr="004A691F">
              <w:rPr>
                <w:rFonts w:asciiTheme="majorHAnsi" w:hAnsiTheme="majorHAnsi" w:cstheme="majorHAnsi"/>
                <w:i/>
                <w:sz w:val="20"/>
              </w:rPr>
              <w:t xml:space="preserve"> costal cartilage attaches to sternum.  </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rPr>
            </w:pPr>
            <w:r w:rsidRPr="004A691F">
              <w:rPr>
                <w:rFonts w:asciiTheme="majorHAnsi" w:hAnsiTheme="majorHAnsi" w:cstheme="majorHAnsi"/>
                <w:b/>
                <w:i/>
                <w:sz w:val="20"/>
              </w:rPr>
              <w:t>Note</w:t>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4.</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costal cartilage (palpate lateral to sternal border at sternal angle)</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5.</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intercostal space (first, overlay your finger along the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costal cartilage (CC), then move it downwards into the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intercostal  space (ICS), then overlay the finger along the 3</w:t>
            </w:r>
            <w:r w:rsidRPr="004A691F">
              <w:rPr>
                <w:rFonts w:asciiTheme="majorHAnsi" w:hAnsiTheme="majorHAnsi" w:cstheme="majorHAnsi"/>
                <w:sz w:val="22"/>
                <w:szCs w:val="22"/>
                <w:vertAlign w:val="superscript"/>
              </w:rPr>
              <w:t>rd</w:t>
            </w:r>
            <w:r w:rsidRPr="004A691F">
              <w:rPr>
                <w:rFonts w:asciiTheme="majorHAnsi" w:hAnsiTheme="majorHAnsi" w:cstheme="majorHAnsi"/>
                <w:sz w:val="22"/>
                <w:szCs w:val="22"/>
              </w:rPr>
              <w:t xml:space="preserve"> CC and so on)</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i/>
              </w:rPr>
            </w:pPr>
            <w:r w:rsidRPr="004A691F">
              <w:rPr>
                <w:rFonts w:asciiTheme="majorHAnsi" w:hAnsiTheme="majorHAnsi" w:cstheme="majorHAnsi"/>
                <w:b/>
                <w:i/>
                <w:sz w:val="20"/>
              </w:rPr>
              <w:t>Note</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0"/>
              </w:rPr>
            </w:pPr>
            <w:r w:rsidRPr="004A691F">
              <w:rPr>
                <w:rFonts w:asciiTheme="majorHAnsi" w:hAnsiTheme="majorHAnsi" w:cstheme="majorHAnsi"/>
                <w:i/>
                <w:sz w:val="20"/>
              </w:rPr>
              <w:t xml:space="preserve">Counting the ribs </w:t>
            </w:r>
            <w:proofErr w:type="gramStart"/>
            <w:r w:rsidRPr="004A691F">
              <w:rPr>
                <w:rFonts w:asciiTheme="majorHAnsi" w:hAnsiTheme="majorHAnsi" w:cstheme="majorHAnsi"/>
                <w:i/>
                <w:sz w:val="20"/>
              </w:rPr>
              <w:t>anteriorly,</w:t>
            </w:r>
            <w:proofErr w:type="gramEnd"/>
            <w:r w:rsidRPr="004A691F">
              <w:rPr>
                <w:rFonts w:asciiTheme="majorHAnsi" w:hAnsiTheme="majorHAnsi" w:cstheme="majorHAnsi"/>
                <w:i/>
                <w:sz w:val="20"/>
              </w:rPr>
              <w:t xml:space="preserve"> is easier in a male than in a female because of the breast.  However, in both sexes </w:t>
            </w:r>
            <w:r w:rsidRPr="004A691F">
              <w:rPr>
                <w:rFonts w:asciiTheme="majorHAnsi" w:hAnsiTheme="majorHAnsi" w:cstheme="majorHAnsi"/>
                <w:b/>
                <w:i/>
                <w:sz w:val="20"/>
              </w:rPr>
              <w:t>ribs</w:t>
            </w:r>
            <w:r w:rsidRPr="004A691F">
              <w:rPr>
                <w:rFonts w:asciiTheme="majorHAnsi" w:hAnsiTheme="majorHAnsi" w:cstheme="majorHAnsi"/>
                <w:i/>
                <w:sz w:val="20"/>
              </w:rPr>
              <w:t xml:space="preserve"> and </w:t>
            </w:r>
            <w:r w:rsidRPr="004A691F">
              <w:rPr>
                <w:rFonts w:asciiTheme="majorHAnsi" w:hAnsiTheme="majorHAnsi" w:cstheme="majorHAnsi"/>
                <w:b/>
                <w:i/>
                <w:sz w:val="20"/>
              </w:rPr>
              <w:t>ICS</w:t>
            </w:r>
            <w:r w:rsidRPr="004A691F">
              <w:rPr>
                <w:rFonts w:asciiTheme="majorHAnsi" w:hAnsiTheme="majorHAnsi" w:cstheme="majorHAnsi"/>
                <w:i/>
                <w:sz w:val="20"/>
              </w:rPr>
              <w:t xml:space="preserve"> </w:t>
            </w:r>
            <w:r w:rsidRPr="004A691F">
              <w:rPr>
                <w:rFonts w:asciiTheme="majorHAnsi" w:hAnsiTheme="majorHAnsi" w:cstheme="majorHAnsi"/>
                <w:b/>
                <w:i/>
                <w:sz w:val="20"/>
              </w:rPr>
              <w:t xml:space="preserve">2-5 </w:t>
            </w:r>
            <w:r w:rsidRPr="004A691F">
              <w:rPr>
                <w:rFonts w:asciiTheme="majorHAnsi" w:hAnsiTheme="majorHAnsi" w:cstheme="majorHAnsi"/>
                <w:i/>
                <w:sz w:val="20"/>
              </w:rPr>
              <w:t>can be palpated just lateral to the sternal borders.</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b/>
                <w:i/>
                <w:sz w:val="20"/>
              </w:rPr>
            </w:pPr>
            <w:r w:rsidRPr="004A691F">
              <w:rPr>
                <w:rFonts w:asciiTheme="majorHAnsi" w:hAnsiTheme="majorHAnsi" w:cstheme="majorHAnsi"/>
                <w:b/>
                <w:i/>
                <w:sz w:val="20"/>
              </w:rPr>
              <w:t>Note</w:t>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6.</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Mid clavicular line –</w:t>
            </w:r>
            <w:r w:rsidRPr="004A691F">
              <w:rPr>
                <w:rFonts w:asciiTheme="majorHAnsi" w:hAnsiTheme="majorHAnsi" w:cstheme="majorHAnsi"/>
                <w:b/>
                <w:sz w:val="22"/>
                <w:szCs w:val="22"/>
              </w:rPr>
              <w:t>MCL</w:t>
            </w:r>
            <w:r w:rsidRPr="004A691F">
              <w:rPr>
                <w:rFonts w:asciiTheme="majorHAnsi" w:hAnsiTheme="majorHAnsi" w:cstheme="majorHAnsi"/>
                <w:sz w:val="22"/>
                <w:szCs w:val="22"/>
              </w:rPr>
              <w:t xml:space="preserve"> (drop a vertical line from the midpoint of clavicle and mark its position as it crosses </w:t>
            </w:r>
            <w:r w:rsidRPr="004A691F">
              <w:rPr>
                <w:rFonts w:asciiTheme="majorHAnsi" w:hAnsiTheme="majorHAnsi" w:cstheme="majorHAnsi"/>
                <w:b/>
                <w:sz w:val="22"/>
                <w:szCs w:val="22"/>
              </w:rPr>
              <w:t>ribs 2</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4</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costal margin</w:t>
            </w:r>
            <w:r w:rsidRPr="004A691F">
              <w:rPr>
                <w:rFonts w:asciiTheme="majorHAnsi" w:hAnsiTheme="majorHAnsi" w:cstheme="majorHAnsi"/>
                <w:sz w:val="22"/>
                <w:szCs w:val="22"/>
              </w:rPr>
              <w:t>.  Don’t draw the whole length to reduce clutter)</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rPr>
            </w:pPr>
            <w:r w:rsidRPr="004A691F">
              <w:rPr>
                <w:rFonts w:asciiTheme="majorHAnsi" w:hAnsiTheme="majorHAnsi" w:cstheme="majorHAnsi"/>
                <w:b/>
                <w:i/>
                <w:sz w:val="20"/>
              </w:rPr>
              <w:t>Note</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rPr>
            </w:pPr>
            <w:r w:rsidRPr="004A691F">
              <w:rPr>
                <w:rFonts w:asciiTheme="majorHAnsi" w:hAnsiTheme="majorHAnsi" w:cstheme="majorHAnsi"/>
                <w:i/>
                <w:sz w:val="20"/>
              </w:rPr>
              <w:t xml:space="preserve">In male (and pre pubertal females) the </w:t>
            </w:r>
            <w:r w:rsidRPr="004A691F">
              <w:rPr>
                <w:rFonts w:asciiTheme="majorHAnsi" w:hAnsiTheme="majorHAnsi" w:cstheme="majorHAnsi"/>
                <w:b/>
                <w:i/>
                <w:sz w:val="20"/>
              </w:rPr>
              <w:t>nipple</w:t>
            </w:r>
            <w:r w:rsidRPr="004A691F">
              <w:rPr>
                <w:rFonts w:asciiTheme="majorHAnsi" w:hAnsiTheme="majorHAnsi" w:cstheme="majorHAnsi"/>
                <w:i/>
                <w:sz w:val="20"/>
              </w:rPr>
              <w:t xml:space="preserve"> is about </w:t>
            </w:r>
            <w:r w:rsidRPr="004A691F">
              <w:rPr>
                <w:rFonts w:asciiTheme="majorHAnsi" w:hAnsiTheme="majorHAnsi" w:cstheme="majorHAnsi"/>
                <w:b/>
                <w:i/>
                <w:sz w:val="20"/>
              </w:rPr>
              <w:t>1cm</w:t>
            </w:r>
            <w:r w:rsidRPr="004A691F">
              <w:rPr>
                <w:rFonts w:asciiTheme="majorHAnsi" w:hAnsiTheme="majorHAnsi" w:cstheme="majorHAnsi"/>
                <w:i/>
                <w:sz w:val="20"/>
              </w:rPr>
              <w:t xml:space="preserve"> lateral to the MCL overlying the </w:t>
            </w:r>
            <w:r w:rsidRPr="004A691F">
              <w:rPr>
                <w:rFonts w:asciiTheme="majorHAnsi" w:hAnsiTheme="majorHAnsi" w:cstheme="majorHAnsi"/>
                <w:b/>
                <w:i/>
                <w:sz w:val="20"/>
              </w:rPr>
              <w:t>4</w:t>
            </w:r>
            <w:r w:rsidRPr="004A691F">
              <w:rPr>
                <w:rFonts w:asciiTheme="majorHAnsi" w:hAnsiTheme="majorHAnsi" w:cstheme="majorHAnsi"/>
                <w:b/>
                <w:i/>
                <w:sz w:val="20"/>
                <w:vertAlign w:val="superscript"/>
              </w:rPr>
              <w:t>th</w:t>
            </w:r>
            <w:r w:rsidRPr="004A691F">
              <w:rPr>
                <w:rFonts w:asciiTheme="majorHAnsi" w:hAnsiTheme="majorHAnsi" w:cstheme="majorHAnsi"/>
                <w:b/>
                <w:i/>
                <w:sz w:val="20"/>
              </w:rPr>
              <w:t xml:space="preserve"> ICS</w:t>
            </w:r>
            <w:r w:rsidRPr="004A691F">
              <w:rPr>
                <w:rFonts w:asciiTheme="majorHAnsi" w:hAnsiTheme="majorHAnsi" w:cstheme="majorHAnsi"/>
                <w:i/>
                <w:sz w:val="20"/>
              </w:rPr>
              <w:t xml:space="preserve">. The position is variable in adult females.  The </w:t>
            </w:r>
            <w:r w:rsidRPr="004A691F">
              <w:rPr>
                <w:rFonts w:asciiTheme="majorHAnsi" w:hAnsiTheme="majorHAnsi" w:cstheme="majorHAnsi"/>
                <w:b/>
                <w:i/>
                <w:sz w:val="20"/>
              </w:rPr>
              <w:t>base</w:t>
            </w:r>
            <w:r w:rsidRPr="004A691F">
              <w:rPr>
                <w:rFonts w:asciiTheme="majorHAnsi" w:hAnsiTheme="majorHAnsi" w:cstheme="majorHAnsi"/>
                <w:i/>
                <w:sz w:val="20"/>
              </w:rPr>
              <w:t xml:space="preserve"> of the female breast extends vertically between </w:t>
            </w:r>
            <w:r w:rsidRPr="004A691F">
              <w:rPr>
                <w:rFonts w:asciiTheme="majorHAnsi" w:hAnsiTheme="majorHAnsi" w:cstheme="majorHAnsi"/>
                <w:b/>
                <w:i/>
                <w:sz w:val="20"/>
              </w:rPr>
              <w:t>2</w:t>
            </w:r>
            <w:r w:rsidRPr="004A691F">
              <w:rPr>
                <w:rFonts w:asciiTheme="majorHAnsi" w:hAnsiTheme="majorHAnsi" w:cstheme="majorHAnsi"/>
                <w:b/>
                <w:i/>
                <w:sz w:val="20"/>
                <w:vertAlign w:val="superscript"/>
              </w:rPr>
              <w:t>nd</w:t>
            </w:r>
            <w:r w:rsidRPr="004A691F">
              <w:rPr>
                <w:rFonts w:asciiTheme="majorHAnsi" w:hAnsiTheme="majorHAnsi" w:cstheme="majorHAnsi"/>
                <w:i/>
                <w:sz w:val="20"/>
              </w:rPr>
              <w:t xml:space="preserve"> and </w:t>
            </w:r>
            <w:r w:rsidRPr="004A691F">
              <w:rPr>
                <w:rFonts w:asciiTheme="majorHAnsi" w:hAnsiTheme="majorHAnsi" w:cstheme="majorHAnsi"/>
                <w:b/>
                <w:i/>
                <w:sz w:val="20"/>
              </w:rPr>
              <w:t>6</w:t>
            </w:r>
            <w:r w:rsidRPr="004A691F">
              <w:rPr>
                <w:rFonts w:asciiTheme="majorHAnsi" w:hAnsiTheme="majorHAnsi" w:cstheme="majorHAnsi"/>
                <w:b/>
                <w:i/>
                <w:sz w:val="20"/>
                <w:vertAlign w:val="superscript"/>
              </w:rPr>
              <w:t>th</w:t>
            </w:r>
            <w:r w:rsidRPr="004A691F">
              <w:rPr>
                <w:rFonts w:asciiTheme="majorHAnsi" w:hAnsiTheme="majorHAnsi" w:cstheme="majorHAnsi"/>
                <w:b/>
                <w:i/>
                <w:sz w:val="20"/>
              </w:rPr>
              <w:t xml:space="preserve"> ribs</w:t>
            </w:r>
            <w:r w:rsidRPr="004A691F">
              <w:rPr>
                <w:rFonts w:asciiTheme="majorHAnsi" w:hAnsiTheme="majorHAnsi" w:cstheme="majorHAnsi"/>
                <w:i/>
                <w:sz w:val="20"/>
              </w:rPr>
              <w:t>.</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b/>
                <w:i/>
                <w:sz w:val="20"/>
              </w:rPr>
              <w:t>Note</w:t>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7.</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proofErr w:type="spellStart"/>
            <w:r w:rsidRPr="004A691F">
              <w:rPr>
                <w:rFonts w:asciiTheme="majorHAnsi" w:hAnsiTheme="majorHAnsi" w:cstheme="majorHAnsi"/>
                <w:sz w:val="22"/>
                <w:szCs w:val="22"/>
              </w:rPr>
              <w:t>Xiphisternum</w:t>
            </w:r>
            <w:proofErr w:type="spellEnd"/>
            <w:r w:rsidRPr="004A691F">
              <w:rPr>
                <w:rFonts w:asciiTheme="majorHAnsi" w:hAnsiTheme="majorHAnsi" w:cstheme="majorHAnsi"/>
                <w:sz w:val="22"/>
                <w:szCs w:val="22"/>
              </w:rPr>
              <w:t xml:space="preserve"> – </w:t>
            </w:r>
            <w:r w:rsidRPr="004A691F">
              <w:rPr>
                <w:rFonts w:asciiTheme="majorHAnsi" w:hAnsiTheme="majorHAnsi" w:cstheme="majorHAnsi"/>
                <w:b/>
                <w:sz w:val="22"/>
                <w:szCs w:val="22"/>
              </w:rPr>
              <w:t>T11</w:t>
            </w:r>
            <w:r w:rsidRPr="004A691F">
              <w:rPr>
                <w:rFonts w:asciiTheme="majorHAnsi" w:hAnsiTheme="majorHAnsi" w:cstheme="majorHAnsi"/>
                <w:sz w:val="22"/>
                <w:szCs w:val="22"/>
              </w:rPr>
              <w:t xml:space="preserve"> (flexible cartilage at the lower end of sternum)</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8.</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Costal margin (lower limit of thoracic cage –  ask subject to lie supine, and relax abdomen by flexing the thigh and knee)</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rPr>
            </w:pPr>
            <w:r w:rsidRPr="004A691F">
              <w:rPr>
                <w:rFonts w:asciiTheme="majorHAnsi" w:hAnsiTheme="majorHAnsi" w:cstheme="majorHAnsi"/>
                <w:b/>
                <w:i/>
                <w:sz w:val="20"/>
              </w:rPr>
              <w:t>Note</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rPr>
            </w:pPr>
            <w:r w:rsidRPr="004A691F">
              <w:rPr>
                <w:rFonts w:asciiTheme="majorHAnsi" w:hAnsiTheme="majorHAnsi" w:cstheme="majorHAnsi"/>
                <w:i/>
                <w:sz w:val="20"/>
              </w:rPr>
              <w:t xml:space="preserve">Laterally, the lowest border of costal margin (another reference for counting ribs) is </w:t>
            </w:r>
            <w:r w:rsidRPr="004A691F">
              <w:rPr>
                <w:rFonts w:asciiTheme="majorHAnsi" w:hAnsiTheme="majorHAnsi" w:cstheme="majorHAnsi"/>
                <w:b/>
                <w:i/>
                <w:sz w:val="20"/>
              </w:rPr>
              <w:t>10</w:t>
            </w:r>
            <w:r w:rsidRPr="004A691F">
              <w:rPr>
                <w:rFonts w:asciiTheme="majorHAnsi" w:hAnsiTheme="majorHAnsi" w:cstheme="majorHAnsi"/>
                <w:b/>
                <w:i/>
                <w:sz w:val="20"/>
                <w:vertAlign w:val="superscript"/>
              </w:rPr>
              <w:t>th</w:t>
            </w:r>
            <w:r w:rsidRPr="004A691F">
              <w:rPr>
                <w:rFonts w:asciiTheme="majorHAnsi" w:hAnsiTheme="majorHAnsi" w:cstheme="majorHAnsi"/>
                <w:b/>
                <w:i/>
                <w:sz w:val="20"/>
              </w:rPr>
              <w:t xml:space="preserve"> costal cartilage</w:t>
            </w:r>
            <w:r w:rsidRPr="004A691F">
              <w:rPr>
                <w:rFonts w:asciiTheme="majorHAnsi" w:hAnsiTheme="majorHAnsi" w:cstheme="majorHAnsi"/>
                <w:i/>
                <w:sz w:val="20"/>
              </w:rPr>
              <w:t xml:space="preserve"> </w:t>
            </w:r>
            <w:r w:rsidRPr="004A691F">
              <w:rPr>
                <w:rFonts w:asciiTheme="majorHAnsi" w:hAnsiTheme="majorHAnsi" w:cstheme="majorHAnsi"/>
                <w:b/>
                <w:i/>
                <w:sz w:val="20"/>
              </w:rPr>
              <w:t xml:space="preserve">(L3).  </w:t>
            </w:r>
            <w:r w:rsidRPr="004A691F">
              <w:rPr>
                <w:rFonts w:asciiTheme="majorHAnsi" w:hAnsiTheme="majorHAnsi" w:cstheme="majorHAnsi"/>
                <w:i/>
                <w:sz w:val="20"/>
              </w:rPr>
              <w:t>The lateral border of</w:t>
            </w:r>
            <w:r w:rsidRPr="004A691F">
              <w:rPr>
                <w:rFonts w:asciiTheme="majorHAnsi" w:hAnsiTheme="majorHAnsi" w:cstheme="majorHAnsi"/>
                <w:b/>
                <w:i/>
                <w:sz w:val="20"/>
              </w:rPr>
              <w:t xml:space="preserve"> rectus </w:t>
            </w:r>
            <w:proofErr w:type="spellStart"/>
            <w:r w:rsidRPr="004A691F">
              <w:rPr>
                <w:rFonts w:asciiTheme="majorHAnsi" w:hAnsiTheme="majorHAnsi" w:cstheme="majorHAnsi"/>
                <w:b/>
                <w:i/>
                <w:sz w:val="20"/>
              </w:rPr>
              <w:t>abdominis</w:t>
            </w:r>
            <w:proofErr w:type="spellEnd"/>
            <w:r w:rsidRPr="004A691F">
              <w:rPr>
                <w:rFonts w:asciiTheme="majorHAnsi" w:hAnsiTheme="majorHAnsi" w:cstheme="majorHAnsi"/>
                <w:b/>
                <w:i/>
                <w:sz w:val="20"/>
              </w:rPr>
              <w:t xml:space="preserve"> muscle   </w:t>
            </w:r>
            <w:r w:rsidRPr="004A691F">
              <w:rPr>
                <w:rFonts w:asciiTheme="majorHAnsi" w:hAnsiTheme="majorHAnsi" w:cstheme="majorHAnsi"/>
                <w:i/>
                <w:sz w:val="20"/>
              </w:rPr>
              <w:t xml:space="preserve">meets costal margin at </w:t>
            </w:r>
            <w:r w:rsidRPr="004A691F">
              <w:rPr>
                <w:rFonts w:asciiTheme="majorHAnsi" w:hAnsiTheme="majorHAnsi" w:cstheme="majorHAnsi"/>
                <w:b/>
                <w:i/>
                <w:sz w:val="20"/>
              </w:rPr>
              <w:t>tip of</w:t>
            </w:r>
            <w:r w:rsidRPr="004A691F">
              <w:rPr>
                <w:rFonts w:asciiTheme="majorHAnsi" w:hAnsiTheme="majorHAnsi" w:cstheme="majorHAnsi"/>
                <w:i/>
                <w:sz w:val="20"/>
              </w:rPr>
              <w:t xml:space="preserve"> </w:t>
            </w:r>
            <w:r w:rsidRPr="004A691F">
              <w:rPr>
                <w:rFonts w:asciiTheme="majorHAnsi" w:hAnsiTheme="majorHAnsi" w:cstheme="majorHAnsi"/>
                <w:b/>
                <w:i/>
                <w:sz w:val="20"/>
              </w:rPr>
              <w:t>9</w:t>
            </w:r>
            <w:r w:rsidRPr="004A691F">
              <w:rPr>
                <w:rFonts w:asciiTheme="majorHAnsi" w:hAnsiTheme="majorHAnsi" w:cstheme="majorHAnsi"/>
                <w:b/>
                <w:i/>
                <w:sz w:val="20"/>
                <w:vertAlign w:val="superscript"/>
              </w:rPr>
              <w:t>th</w:t>
            </w:r>
            <w:r w:rsidRPr="004A691F">
              <w:rPr>
                <w:rFonts w:asciiTheme="majorHAnsi" w:hAnsiTheme="majorHAnsi" w:cstheme="majorHAnsi"/>
                <w:b/>
                <w:i/>
                <w:sz w:val="20"/>
              </w:rPr>
              <w:t xml:space="preserve"> costal cartilage (L1). </w:t>
            </w:r>
            <w:r w:rsidRPr="004A691F">
              <w:rPr>
                <w:rFonts w:asciiTheme="majorHAnsi" w:hAnsiTheme="majorHAnsi" w:cstheme="majorHAnsi"/>
                <w:i/>
                <w:sz w:val="20"/>
              </w:rPr>
              <w:t xml:space="preserve">The outline of the rectus </w:t>
            </w:r>
            <w:proofErr w:type="spellStart"/>
            <w:r w:rsidRPr="004A691F">
              <w:rPr>
                <w:rFonts w:asciiTheme="majorHAnsi" w:hAnsiTheme="majorHAnsi" w:cstheme="majorHAnsi"/>
                <w:i/>
                <w:sz w:val="20"/>
              </w:rPr>
              <w:t>abdominis</w:t>
            </w:r>
            <w:proofErr w:type="spellEnd"/>
            <w:r w:rsidRPr="004A691F">
              <w:rPr>
                <w:rFonts w:asciiTheme="majorHAnsi" w:hAnsiTheme="majorHAnsi" w:cstheme="majorHAnsi"/>
                <w:i/>
                <w:sz w:val="20"/>
              </w:rPr>
              <w:t xml:space="preserve"> can be seen/palpated if the subject is asked to raise his/her fully extended legs at hip joint while lying supine on the couch.</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b/>
                <w:i/>
                <w:sz w:val="20"/>
              </w:rPr>
              <w:t>Note</w:t>
            </w:r>
          </w:p>
        </w:tc>
      </w:tr>
    </w:tbl>
    <w:p w:rsidR="00802258" w:rsidRPr="004A691F" w:rsidRDefault="00802258" w:rsidP="00802258">
      <w:pPr>
        <w:rPr>
          <w:rFonts w:asciiTheme="majorHAnsi" w:hAnsiTheme="majorHAnsi" w:cstheme="majorHAnsi"/>
          <w:b/>
        </w:rPr>
      </w:pPr>
    </w:p>
    <w:p w:rsidR="00802258" w:rsidRPr="004A691F" w:rsidRDefault="00802258" w:rsidP="00802258">
      <w:pPr>
        <w:rPr>
          <w:rFonts w:asciiTheme="majorHAnsi" w:hAnsiTheme="majorHAnsi" w:cstheme="majorHAnsi"/>
          <w:b/>
        </w:rPr>
      </w:pPr>
    </w:p>
    <w:p w:rsidR="00802258" w:rsidRPr="004A691F" w:rsidRDefault="00802258" w:rsidP="00802258">
      <w:pPr>
        <w:rPr>
          <w:rFonts w:asciiTheme="majorHAnsi" w:hAnsiTheme="majorHAnsi" w:cstheme="majorHAnsi"/>
          <w:b/>
        </w:rPr>
      </w:pPr>
    </w:p>
    <w:p w:rsidR="00802258" w:rsidRPr="004A691F" w:rsidRDefault="00802258" w:rsidP="00802258">
      <w:pPr>
        <w:rPr>
          <w:rFonts w:asciiTheme="majorHAnsi" w:hAnsiTheme="majorHAnsi" w:cstheme="majorHAnsi"/>
          <w:b/>
        </w:rPr>
      </w:pPr>
    </w:p>
    <w:p w:rsidR="00802258" w:rsidRPr="004A691F" w:rsidRDefault="00802258" w:rsidP="00802258">
      <w:pPr>
        <w:rPr>
          <w:rFonts w:asciiTheme="majorHAnsi" w:hAnsiTheme="majorHAnsi" w:cstheme="majorHAnsi"/>
          <w:b/>
        </w:rPr>
      </w:pPr>
      <w:r w:rsidRPr="004A691F">
        <w:rPr>
          <w:rFonts w:asciiTheme="majorHAnsi" w:hAnsiTheme="majorHAnsi" w:cstheme="majorHAnsi"/>
          <w:b/>
        </w:rPr>
        <w:lastRenderedPageBreak/>
        <w:t>B-Posterior chest wall</w:t>
      </w: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sz w:val="22"/>
          <w:szCs w:val="22"/>
        </w:rPr>
        <w:t xml:space="preserve">The subject should </w:t>
      </w:r>
      <w:r w:rsidRPr="004A691F">
        <w:rPr>
          <w:rFonts w:asciiTheme="majorHAnsi" w:hAnsiTheme="majorHAnsi" w:cstheme="majorHAnsi"/>
          <w:b/>
          <w:sz w:val="22"/>
          <w:szCs w:val="22"/>
        </w:rPr>
        <w:t xml:space="preserve">sit </w:t>
      </w:r>
      <w:r w:rsidRPr="004A691F">
        <w:rPr>
          <w:rFonts w:asciiTheme="majorHAnsi" w:hAnsiTheme="majorHAnsi" w:cstheme="majorHAnsi"/>
          <w:sz w:val="22"/>
          <w:szCs w:val="22"/>
        </w:rPr>
        <w:t>over the edge of the couch.</w:t>
      </w:r>
    </w:p>
    <w:p w:rsidR="00802258" w:rsidRPr="004A691F" w:rsidRDefault="00802258" w:rsidP="00802258">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Spine of C7 (Ask the subject to flex the neck.  First palpable spine at the root of neck.  C7 = vertebra </w:t>
            </w:r>
            <w:proofErr w:type="spellStart"/>
            <w:r w:rsidRPr="004A691F">
              <w:rPr>
                <w:rFonts w:asciiTheme="majorHAnsi" w:hAnsiTheme="majorHAnsi" w:cstheme="majorHAnsi"/>
                <w:sz w:val="22"/>
                <w:szCs w:val="22"/>
              </w:rPr>
              <w:t>prominens</w:t>
            </w:r>
            <w:proofErr w:type="spellEnd"/>
            <w:r w:rsidRPr="004A691F">
              <w:rPr>
                <w:rFonts w:asciiTheme="majorHAnsi" w:hAnsiTheme="majorHAnsi" w:cstheme="majorHAnsi"/>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b/>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Spine T1 </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b/>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rPr>
            </w:pPr>
            <w:r w:rsidRPr="004A691F">
              <w:rPr>
                <w:rFonts w:asciiTheme="majorHAnsi" w:hAnsiTheme="majorHAnsi" w:cstheme="majorHAnsi"/>
                <w:b/>
                <w:i/>
                <w:sz w:val="20"/>
              </w:rPr>
              <w:t>Note</w:t>
            </w:r>
          </w:p>
        </w:tc>
        <w:tc>
          <w:tcPr>
            <w:tcW w:w="765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Cs w:val="24"/>
              </w:rPr>
            </w:pPr>
            <w:r w:rsidRPr="004A691F">
              <w:rPr>
                <w:rFonts w:asciiTheme="majorHAnsi" w:hAnsiTheme="majorHAnsi" w:cstheme="majorHAnsi"/>
                <w:i/>
                <w:sz w:val="20"/>
              </w:rPr>
              <w:t>From C7, the spines of thoracic vertebrae can be palpated but it is not always easy to keep track beyond T5 or T6.  The following bony landmarks are useful indicators of T2, T3 &amp; T7 spines.  Tips of thoracic spines lie about one space below their body.</w:t>
            </w:r>
          </w:p>
        </w:tc>
        <w:tc>
          <w:tcPr>
            <w:tcW w:w="851"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jc w:val="center"/>
              <w:rPr>
                <w:rFonts w:asciiTheme="majorHAnsi" w:hAnsiTheme="majorHAnsi" w:cstheme="majorHAnsi"/>
                <w:b/>
                <w:sz w:val="20"/>
              </w:rPr>
            </w:pPr>
            <w:r w:rsidRPr="004A691F">
              <w:rPr>
                <w:rFonts w:asciiTheme="majorHAnsi" w:hAnsiTheme="majorHAnsi" w:cstheme="majorHAnsi"/>
                <w:b/>
                <w:i/>
                <w:sz w:val="20"/>
              </w:rPr>
              <w:t>Note</w:t>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3.</w:t>
            </w:r>
          </w:p>
        </w:tc>
        <w:tc>
          <w:tcPr>
            <w:tcW w:w="765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Superior angle of scapula  -at the level of </w:t>
            </w:r>
            <w:r w:rsidRPr="004A691F">
              <w:rPr>
                <w:rFonts w:asciiTheme="majorHAnsi" w:hAnsiTheme="majorHAnsi" w:cstheme="majorHAnsi"/>
                <w:b/>
                <w:sz w:val="22"/>
                <w:szCs w:val="22"/>
              </w:rPr>
              <w:t>T2 spine.</w:t>
            </w:r>
          </w:p>
        </w:tc>
        <w:tc>
          <w:tcPr>
            <w:tcW w:w="851"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4.</w:t>
            </w:r>
          </w:p>
        </w:tc>
        <w:tc>
          <w:tcPr>
            <w:tcW w:w="765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Spine of scapula –medial end at the level of </w:t>
            </w:r>
            <w:r w:rsidRPr="004A691F">
              <w:rPr>
                <w:rFonts w:asciiTheme="majorHAnsi" w:hAnsiTheme="majorHAnsi" w:cstheme="majorHAnsi"/>
                <w:b/>
                <w:sz w:val="22"/>
                <w:szCs w:val="22"/>
              </w:rPr>
              <w:t>T3 spine</w:t>
            </w:r>
            <w:r w:rsidRPr="004A691F">
              <w:rPr>
                <w:rFonts w:asciiTheme="majorHAnsi" w:hAnsiTheme="majorHAnsi" w:cstheme="majorHAnsi"/>
                <w:sz w:val="22"/>
                <w:szCs w:val="22"/>
              </w:rPr>
              <w:t xml:space="preserve">. Laterally the spine ends at </w:t>
            </w:r>
            <w:proofErr w:type="spellStart"/>
            <w:r w:rsidRPr="004A691F">
              <w:rPr>
                <w:rFonts w:asciiTheme="majorHAnsi" w:hAnsiTheme="majorHAnsi" w:cstheme="majorHAnsi"/>
                <w:sz w:val="22"/>
                <w:szCs w:val="22"/>
              </w:rPr>
              <w:t>acromian</w:t>
            </w:r>
            <w:proofErr w:type="spellEnd"/>
            <w:r w:rsidRPr="004A691F">
              <w:rPr>
                <w:rFonts w:asciiTheme="majorHAnsi" w:hAnsiTheme="majorHAnsi" w:cstheme="majorHAnsi"/>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5.</w:t>
            </w:r>
          </w:p>
        </w:tc>
        <w:tc>
          <w:tcPr>
            <w:tcW w:w="765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Medial border of scapula  (entire medial border is palpable)</w:t>
            </w:r>
          </w:p>
        </w:tc>
        <w:tc>
          <w:tcPr>
            <w:tcW w:w="851"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jc w:val="center"/>
              <w:rPr>
                <w:rFonts w:asciiTheme="majorHAnsi" w:hAnsiTheme="majorHAnsi" w:cstheme="majorHAnsi"/>
                <w:sz w:val="22"/>
                <w:szCs w:val="22"/>
              </w:rPr>
            </w:pP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6.</w:t>
            </w:r>
          </w:p>
        </w:tc>
        <w:tc>
          <w:tcPr>
            <w:tcW w:w="765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i/>
                <w:sz w:val="22"/>
                <w:szCs w:val="22"/>
              </w:rPr>
            </w:pPr>
            <w:r w:rsidRPr="004A691F">
              <w:rPr>
                <w:rFonts w:asciiTheme="majorHAnsi" w:hAnsiTheme="majorHAnsi" w:cstheme="majorHAnsi"/>
                <w:sz w:val="22"/>
                <w:szCs w:val="22"/>
              </w:rPr>
              <w:t xml:space="preserve">Inferior angle of scapula --at the level of </w:t>
            </w:r>
            <w:r w:rsidRPr="004A691F">
              <w:rPr>
                <w:rFonts w:asciiTheme="majorHAnsi" w:hAnsiTheme="majorHAnsi" w:cstheme="majorHAnsi"/>
                <w:b/>
                <w:sz w:val="22"/>
                <w:szCs w:val="22"/>
              </w:rPr>
              <w:t>T7 spine.</w:t>
            </w:r>
          </w:p>
        </w:tc>
        <w:tc>
          <w:tcPr>
            <w:tcW w:w="851"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jc w:val="center"/>
              <w:rPr>
                <w:rFonts w:asciiTheme="majorHAnsi" w:hAnsiTheme="majorHAnsi" w:cstheme="majorHAnsi"/>
                <w:sz w:val="22"/>
                <w:szCs w:val="22"/>
              </w:rPr>
            </w:pPr>
          </w:p>
        </w:tc>
      </w:tr>
    </w:tbl>
    <w:p w:rsidR="00802258" w:rsidRPr="004A691F" w:rsidRDefault="00802258" w:rsidP="00802258">
      <w:pPr>
        <w:tabs>
          <w:tab w:val="left" w:pos="-720"/>
        </w:tabs>
        <w:suppressAutoHyphens/>
        <w:rPr>
          <w:rFonts w:asciiTheme="majorHAnsi" w:hAnsiTheme="majorHAnsi" w:cstheme="majorHAnsi"/>
          <w:spacing w:val="-3"/>
          <w:sz w:val="22"/>
          <w:szCs w:val="22"/>
        </w:rPr>
      </w:pPr>
    </w:p>
    <w:p w:rsidR="00802258" w:rsidRPr="004A691F" w:rsidRDefault="00802258" w:rsidP="00802258">
      <w:pPr>
        <w:rPr>
          <w:rFonts w:asciiTheme="majorHAnsi" w:hAnsiTheme="majorHAnsi" w:cstheme="majorHAnsi"/>
          <w:b/>
          <w:sz w:val="22"/>
          <w:szCs w:val="22"/>
        </w:rPr>
      </w:pPr>
      <w:r w:rsidRPr="004A691F">
        <w:rPr>
          <w:rFonts w:asciiTheme="majorHAnsi" w:hAnsiTheme="majorHAnsi" w:cstheme="majorHAnsi"/>
          <w:b/>
          <w:sz w:val="22"/>
          <w:szCs w:val="22"/>
        </w:rPr>
        <w:t>C-Trachea</w:t>
      </w: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sz w:val="22"/>
          <w:szCs w:val="22"/>
        </w:rPr>
        <w:t xml:space="preserve">The trachea extends from lower part of </w:t>
      </w:r>
      <w:r w:rsidRPr="004A691F">
        <w:rPr>
          <w:rFonts w:asciiTheme="majorHAnsi" w:hAnsiTheme="majorHAnsi" w:cstheme="majorHAnsi"/>
          <w:b/>
          <w:sz w:val="22"/>
          <w:szCs w:val="22"/>
        </w:rPr>
        <w:t>larynx</w:t>
      </w:r>
      <w:r w:rsidRPr="004A691F">
        <w:rPr>
          <w:rFonts w:asciiTheme="majorHAnsi" w:hAnsiTheme="majorHAnsi" w:cstheme="majorHAnsi"/>
          <w:sz w:val="22"/>
          <w:szCs w:val="22"/>
        </w:rPr>
        <w:t xml:space="preserve"> into the thorax ending at sternal angle. It lies in the midline of the neck and palpable along most of its length.  Any significant deviation from the midline position indicates pathological process in the lung or mediastinum. Therefore, it is vital to establish its position accurately at the </w:t>
      </w:r>
      <w:r w:rsidRPr="004A691F">
        <w:rPr>
          <w:rFonts w:asciiTheme="majorHAnsi" w:hAnsiTheme="majorHAnsi" w:cstheme="majorHAnsi"/>
          <w:b/>
          <w:sz w:val="22"/>
          <w:szCs w:val="22"/>
        </w:rPr>
        <w:t>jugular (</w:t>
      </w:r>
      <w:proofErr w:type="gramStart"/>
      <w:r w:rsidRPr="004A691F">
        <w:rPr>
          <w:rFonts w:asciiTheme="majorHAnsi" w:hAnsiTheme="majorHAnsi" w:cstheme="majorHAnsi"/>
          <w:b/>
          <w:sz w:val="22"/>
          <w:szCs w:val="22"/>
        </w:rPr>
        <w:t>suprasternal )</w:t>
      </w:r>
      <w:proofErr w:type="gramEnd"/>
      <w:r w:rsidRPr="004A691F">
        <w:rPr>
          <w:rFonts w:asciiTheme="majorHAnsi" w:hAnsiTheme="majorHAnsi" w:cstheme="majorHAnsi"/>
          <w:b/>
          <w:sz w:val="22"/>
          <w:szCs w:val="22"/>
        </w:rPr>
        <w:t xml:space="preserve"> notch</w:t>
      </w:r>
      <w:r w:rsidRPr="004A691F">
        <w:rPr>
          <w:rFonts w:asciiTheme="majorHAnsi" w:hAnsiTheme="majorHAnsi" w:cstheme="majorHAnsi"/>
          <w:sz w:val="22"/>
          <w:szCs w:val="22"/>
        </w:rPr>
        <w:t xml:space="preserve">. </w:t>
      </w:r>
    </w:p>
    <w:p w:rsidR="00802258" w:rsidRPr="004A691F" w:rsidRDefault="00802258" w:rsidP="00802258">
      <w:pPr>
        <w:rPr>
          <w:rFonts w:asciiTheme="majorHAnsi" w:hAnsiTheme="majorHAnsi" w:cstheme="majorHAnsi"/>
          <w:sz w:val="22"/>
          <w:szCs w:val="22"/>
        </w:rPr>
      </w:pPr>
    </w:p>
    <w:p w:rsidR="00802258" w:rsidRPr="004A691F" w:rsidRDefault="00802258" w:rsidP="00802258">
      <w:pPr>
        <w:rPr>
          <w:rFonts w:asciiTheme="majorHAnsi" w:hAnsiTheme="majorHAnsi" w:cstheme="majorHAnsi"/>
          <w:sz w:val="22"/>
          <w:szCs w:val="22"/>
        </w:rPr>
      </w:pPr>
      <w:r w:rsidRPr="004A691F">
        <w:rPr>
          <w:rFonts w:asciiTheme="majorHAnsi" w:hAnsiTheme="majorHAnsi" w:cstheme="majorHAnsi"/>
          <w:sz w:val="22"/>
          <w:szCs w:val="22"/>
        </w:rPr>
        <w:t xml:space="preserve">The subject should </w:t>
      </w:r>
      <w:r w:rsidRPr="004A691F">
        <w:rPr>
          <w:rFonts w:asciiTheme="majorHAnsi" w:hAnsiTheme="majorHAnsi" w:cstheme="majorHAnsi"/>
          <w:b/>
          <w:sz w:val="22"/>
          <w:szCs w:val="22"/>
        </w:rPr>
        <w:t xml:space="preserve">sit </w:t>
      </w:r>
      <w:r w:rsidRPr="004A691F">
        <w:rPr>
          <w:rFonts w:asciiTheme="majorHAnsi" w:hAnsiTheme="majorHAnsi" w:cstheme="majorHAnsi"/>
          <w:sz w:val="22"/>
          <w:szCs w:val="22"/>
        </w:rPr>
        <w:t>over the edge of the couch.</w:t>
      </w:r>
    </w:p>
    <w:p w:rsidR="00802258" w:rsidRPr="004A691F" w:rsidRDefault="00802258" w:rsidP="00802258">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513"/>
        <w:gridCol w:w="851"/>
      </w:tblGrid>
      <w:tr w:rsidR="00802258" w:rsidRPr="004A691F" w:rsidTr="0014593C">
        <w:tc>
          <w:tcPr>
            <w:tcW w:w="675"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p w:rsidR="00802258" w:rsidRPr="004A691F" w:rsidRDefault="00802258" w:rsidP="0014593C">
            <w:pPr>
              <w:rPr>
                <w:rFonts w:asciiTheme="majorHAnsi" w:hAnsiTheme="majorHAnsi" w:cstheme="majorHAnsi"/>
              </w:rPr>
            </w:pPr>
          </w:p>
          <w:p w:rsidR="00802258" w:rsidRPr="004A691F" w:rsidRDefault="00802258" w:rsidP="0014593C">
            <w:pPr>
              <w:rPr>
                <w:rFonts w:asciiTheme="majorHAnsi" w:hAnsiTheme="majorHAnsi" w:cstheme="majorHAnsi"/>
              </w:rPr>
            </w:pPr>
          </w:p>
          <w:p w:rsidR="00802258" w:rsidRPr="004A691F" w:rsidRDefault="00802258" w:rsidP="0014593C">
            <w:pPr>
              <w:rPr>
                <w:rFonts w:asciiTheme="majorHAnsi" w:hAnsiTheme="majorHAnsi" w:cstheme="majorHAnsi"/>
              </w:rPr>
            </w:pPr>
            <w:r w:rsidRPr="004A691F">
              <w:rPr>
                <w:rFonts w:asciiTheme="majorHAnsi" w:hAnsiTheme="majorHAnsi" w:cstheme="majorHAnsi"/>
                <w:b/>
                <w:i/>
                <w:sz w:val="20"/>
              </w:rPr>
              <w:t>Note</w:t>
            </w:r>
          </w:p>
        </w:tc>
        <w:tc>
          <w:tcPr>
            <w:tcW w:w="7513"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a) Examiner should stand facing the subject</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b) Palpate with index finger (of rt. hand) from the </w:t>
            </w:r>
            <w:r w:rsidRPr="004A691F">
              <w:rPr>
                <w:rFonts w:asciiTheme="majorHAnsi" w:hAnsiTheme="majorHAnsi" w:cstheme="majorHAnsi"/>
                <w:b/>
                <w:sz w:val="22"/>
                <w:szCs w:val="22"/>
              </w:rPr>
              <w:t>jugular notch</w:t>
            </w:r>
          </w:p>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sz w:val="22"/>
                <w:szCs w:val="22"/>
              </w:rPr>
              <w:t xml:space="preserve">c) Is the trachea palpable in the </w:t>
            </w:r>
            <w:r w:rsidRPr="004A691F">
              <w:rPr>
                <w:rFonts w:asciiTheme="majorHAnsi" w:hAnsiTheme="majorHAnsi" w:cstheme="majorHAnsi"/>
                <w:b/>
                <w:sz w:val="22"/>
                <w:szCs w:val="22"/>
              </w:rPr>
              <w:t>midline?</w:t>
            </w:r>
          </w:p>
          <w:p w:rsidR="00802258" w:rsidRPr="004A691F" w:rsidRDefault="00802258" w:rsidP="0014593C">
            <w:pPr>
              <w:rPr>
                <w:rFonts w:asciiTheme="majorHAnsi" w:hAnsiTheme="majorHAnsi" w:cstheme="majorHAnsi"/>
                <w:b/>
                <w:sz w:val="20"/>
              </w:rPr>
            </w:pPr>
          </w:p>
          <w:p w:rsidR="00802258" w:rsidRPr="004A691F" w:rsidRDefault="00802258" w:rsidP="0014593C">
            <w:pPr>
              <w:rPr>
                <w:rFonts w:asciiTheme="majorHAnsi" w:hAnsiTheme="majorHAnsi" w:cstheme="majorHAnsi"/>
                <w:b/>
                <w:sz w:val="20"/>
              </w:rPr>
            </w:pPr>
            <w:r w:rsidRPr="004A691F">
              <w:rPr>
                <w:rFonts w:asciiTheme="majorHAnsi" w:hAnsiTheme="majorHAnsi" w:cstheme="majorHAnsi"/>
                <w:i/>
                <w:sz w:val="20"/>
              </w:rPr>
              <w:t>Deviation of trachea</w:t>
            </w:r>
            <w:r w:rsidRPr="004A691F">
              <w:rPr>
                <w:rFonts w:asciiTheme="majorHAnsi" w:hAnsiTheme="majorHAnsi" w:cstheme="majorHAnsi"/>
                <w:b/>
                <w:i/>
                <w:sz w:val="20"/>
              </w:rPr>
              <w:t xml:space="preserve"> </w:t>
            </w:r>
            <w:r w:rsidRPr="004A691F">
              <w:rPr>
                <w:rFonts w:asciiTheme="majorHAnsi" w:hAnsiTheme="majorHAnsi" w:cstheme="majorHAnsi"/>
                <w:i/>
                <w:sz w:val="20"/>
              </w:rPr>
              <w:t xml:space="preserve">to the </w:t>
            </w:r>
            <w:r w:rsidRPr="004A691F">
              <w:rPr>
                <w:rFonts w:asciiTheme="majorHAnsi" w:hAnsiTheme="majorHAnsi" w:cstheme="majorHAnsi"/>
                <w:b/>
                <w:i/>
                <w:sz w:val="20"/>
              </w:rPr>
              <w:t>same</w:t>
            </w:r>
            <w:r w:rsidRPr="004A691F">
              <w:rPr>
                <w:rFonts w:asciiTheme="majorHAnsi" w:hAnsiTheme="majorHAnsi" w:cstheme="majorHAnsi"/>
                <w:i/>
                <w:sz w:val="20"/>
              </w:rPr>
              <w:t xml:space="preserve"> </w:t>
            </w:r>
            <w:r w:rsidRPr="004A691F">
              <w:rPr>
                <w:rFonts w:asciiTheme="majorHAnsi" w:hAnsiTheme="majorHAnsi" w:cstheme="majorHAnsi"/>
                <w:b/>
                <w:i/>
                <w:sz w:val="20"/>
              </w:rPr>
              <w:t>side of lesion</w:t>
            </w:r>
            <w:r w:rsidRPr="004A691F">
              <w:rPr>
                <w:rFonts w:asciiTheme="majorHAnsi" w:hAnsiTheme="majorHAnsi" w:cstheme="majorHAnsi"/>
                <w:i/>
                <w:sz w:val="20"/>
              </w:rPr>
              <w:t>- upper lobe collapse or fibrosis.</w:t>
            </w:r>
          </w:p>
          <w:p w:rsidR="00802258" w:rsidRPr="004A691F" w:rsidRDefault="00802258" w:rsidP="0014593C">
            <w:pPr>
              <w:rPr>
                <w:rFonts w:asciiTheme="majorHAnsi" w:hAnsiTheme="majorHAnsi" w:cstheme="majorHAnsi"/>
                <w:i/>
                <w:sz w:val="20"/>
              </w:rPr>
            </w:pPr>
            <w:r w:rsidRPr="004A691F">
              <w:rPr>
                <w:rFonts w:asciiTheme="majorHAnsi" w:hAnsiTheme="majorHAnsi" w:cstheme="majorHAnsi"/>
                <w:i/>
                <w:sz w:val="20"/>
              </w:rPr>
              <w:t>Deviation of trachea</w:t>
            </w:r>
            <w:r w:rsidRPr="004A691F">
              <w:rPr>
                <w:rFonts w:asciiTheme="majorHAnsi" w:hAnsiTheme="majorHAnsi" w:cstheme="majorHAnsi"/>
                <w:b/>
                <w:i/>
                <w:sz w:val="20"/>
              </w:rPr>
              <w:t xml:space="preserve"> </w:t>
            </w:r>
            <w:r w:rsidRPr="004A691F">
              <w:rPr>
                <w:rFonts w:asciiTheme="majorHAnsi" w:hAnsiTheme="majorHAnsi" w:cstheme="majorHAnsi"/>
                <w:i/>
                <w:sz w:val="20"/>
              </w:rPr>
              <w:t xml:space="preserve">to the </w:t>
            </w:r>
            <w:r w:rsidRPr="004A691F">
              <w:rPr>
                <w:rFonts w:asciiTheme="majorHAnsi" w:hAnsiTheme="majorHAnsi" w:cstheme="majorHAnsi"/>
                <w:b/>
                <w:i/>
                <w:sz w:val="20"/>
              </w:rPr>
              <w:t>opposite side of lesion</w:t>
            </w:r>
            <w:r w:rsidRPr="004A691F">
              <w:rPr>
                <w:rFonts w:asciiTheme="majorHAnsi" w:hAnsiTheme="majorHAnsi" w:cstheme="majorHAnsi"/>
                <w:i/>
                <w:sz w:val="20"/>
              </w:rPr>
              <w:t>- large pleural effusion, tension pneumothorax</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b/>
                <w:i/>
                <w:sz w:val="20"/>
              </w:rPr>
            </w:pPr>
          </w:p>
          <w:p w:rsidR="00802258" w:rsidRPr="004A691F" w:rsidRDefault="00802258" w:rsidP="0014593C">
            <w:pPr>
              <w:rPr>
                <w:rFonts w:asciiTheme="majorHAnsi" w:hAnsiTheme="majorHAnsi" w:cstheme="majorHAnsi"/>
                <w:b/>
                <w:sz w:val="20"/>
              </w:rPr>
            </w:pPr>
            <w:r w:rsidRPr="004A691F">
              <w:rPr>
                <w:rFonts w:asciiTheme="majorHAnsi" w:hAnsiTheme="majorHAnsi" w:cstheme="majorHAnsi"/>
                <w:b/>
                <w:i/>
                <w:sz w:val="20"/>
              </w:rPr>
              <w:t>Note</w:t>
            </w:r>
          </w:p>
        </w:tc>
      </w:tr>
    </w:tbl>
    <w:p w:rsidR="00802258" w:rsidRPr="004A691F" w:rsidRDefault="00802258" w:rsidP="00802258">
      <w:pPr>
        <w:tabs>
          <w:tab w:val="left" w:pos="-720"/>
        </w:tabs>
        <w:suppressAutoHyphens/>
        <w:rPr>
          <w:rFonts w:asciiTheme="majorHAnsi" w:hAnsiTheme="majorHAnsi" w:cstheme="majorHAnsi"/>
          <w:spacing w:val="-3"/>
          <w:sz w:val="22"/>
        </w:rPr>
      </w:pPr>
    </w:p>
    <w:p w:rsidR="00802258" w:rsidRPr="004A691F" w:rsidRDefault="00802258" w:rsidP="00802258">
      <w:pPr>
        <w:tabs>
          <w:tab w:val="left" w:pos="-720"/>
        </w:tabs>
        <w:suppressAutoHyphens/>
        <w:rPr>
          <w:rFonts w:asciiTheme="majorHAnsi" w:hAnsiTheme="majorHAnsi" w:cstheme="majorHAnsi"/>
          <w:spacing w:val="-3"/>
          <w:sz w:val="22"/>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b/>
          <w:sz w:val="22"/>
          <w:szCs w:val="22"/>
        </w:rPr>
        <w:t>D- Chest movements</w:t>
      </w:r>
      <w:r w:rsidRPr="004A691F">
        <w:rPr>
          <w:rFonts w:asciiTheme="majorHAnsi" w:hAnsiTheme="majorHAnsi" w:cstheme="majorHAnsi"/>
          <w:sz w:val="22"/>
          <w:szCs w:val="22"/>
        </w:rPr>
        <w:t xml:space="preserve">  </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sz w:val="22"/>
          <w:szCs w:val="22"/>
        </w:rPr>
        <w:t xml:space="preserve">The chest expands symmetrically on both sides during inspiration (when lungs inflate).  It is easier to detect a </w:t>
      </w:r>
      <w:r w:rsidRPr="004A691F">
        <w:rPr>
          <w:rFonts w:asciiTheme="majorHAnsi" w:hAnsiTheme="majorHAnsi" w:cstheme="majorHAnsi"/>
          <w:b/>
          <w:sz w:val="22"/>
          <w:szCs w:val="22"/>
        </w:rPr>
        <w:t xml:space="preserve">unilateral decrease </w:t>
      </w:r>
      <w:r w:rsidRPr="004A691F">
        <w:rPr>
          <w:rFonts w:asciiTheme="majorHAnsi" w:hAnsiTheme="majorHAnsi" w:cstheme="majorHAnsi"/>
          <w:sz w:val="22"/>
          <w:szCs w:val="22"/>
        </w:rPr>
        <w:t xml:space="preserve">in expansion of the chest (common causes are: pneumothorax, pleural effusion, collapsed lung etc.) whilst a </w:t>
      </w:r>
      <w:r w:rsidRPr="004A691F">
        <w:rPr>
          <w:rFonts w:asciiTheme="majorHAnsi" w:hAnsiTheme="majorHAnsi" w:cstheme="majorHAnsi"/>
          <w:b/>
          <w:sz w:val="22"/>
          <w:szCs w:val="22"/>
        </w:rPr>
        <w:t>bilateral</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 xml:space="preserve">decrease </w:t>
      </w:r>
      <w:r w:rsidRPr="004A691F">
        <w:rPr>
          <w:rFonts w:asciiTheme="majorHAnsi" w:hAnsiTheme="majorHAnsi" w:cstheme="majorHAnsi"/>
          <w:sz w:val="22"/>
          <w:szCs w:val="22"/>
        </w:rPr>
        <w:t xml:space="preserve">in expansion (seen in asthma) is difficult to detect.  This examination is easiest to perform while the subject sits over the edge of the couch.  You should look for any </w:t>
      </w:r>
      <w:r w:rsidRPr="004A691F">
        <w:rPr>
          <w:rFonts w:asciiTheme="majorHAnsi" w:hAnsiTheme="majorHAnsi" w:cstheme="majorHAnsi"/>
          <w:b/>
          <w:sz w:val="22"/>
          <w:szCs w:val="22"/>
        </w:rPr>
        <w:t xml:space="preserve">asymmetry </w:t>
      </w:r>
      <w:r w:rsidRPr="004A691F">
        <w:rPr>
          <w:rFonts w:asciiTheme="majorHAnsi" w:hAnsiTheme="majorHAnsi" w:cstheme="majorHAnsi"/>
          <w:sz w:val="22"/>
          <w:szCs w:val="22"/>
        </w:rPr>
        <w:t xml:space="preserve">in movements of the chest wall </w:t>
      </w:r>
      <w:r w:rsidRPr="004A691F">
        <w:rPr>
          <w:rFonts w:asciiTheme="majorHAnsi" w:hAnsiTheme="majorHAnsi" w:cstheme="majorHAnsi"/>
          <w:b/>
          <w:sz w:val="22"/>
          <w:szCs w:val="22"/>
        </w:rPr>
        <w:t>anteriorly</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posteriorly</w:t>
      </w:r>
      <w:r w:rsidRPr="004A691F">
        <w:rPr>
          <w:rFonts w:asciiTheme="majorHAnsi" w:hAnsiTheme="majorHAnsi" w:cstheme="majorHAnsi"/>
          <w:sz w:val="22"/>
          <w:szCs w:val="22"/>
        </w:rPr>
        <w:t>.</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b/>
                <w:sz w:val="22"/>
                <w:szCs w:val="22"/>
              </w:rPr>
              <w:t>Visual observation</w:t>
            </w:r>
            <w:r w:rsidRPr="004A691F">
              <w:rPr>
                <w:rFonts w:asciiTheme="majorHAnsi" w:hAnsiTheme="majorHAnsi" w:cstheme="majorHAnsi"/>
                <w:sz w:val="22"/>
                <w:szCs w:val="22"/>
              </w:rPr>
              <w:t xml:space="preserve"> of movements of anterior chest wall</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  Observe the movements of the ribs and sternum during </w:t>
            </w:r>
          </w:p>
          <w:p w:rsidR="00802258" w:rsidRPr="004A691F" w:rsidRDefault="00802258" w:rsidP="0014593C">
            <w:pPr>
              <w:numPr>
                <w:ilvl w:val="0"/>
                <w:numId w:val="44"/>
              </w:numPr>
              <w:rPr>
                <w:rFonts w:asciiTheme="majorHAnsi" w:hAnsiTheme="majorHAnsi" w:cstheme="majorHAnsi"/>
                <w:sz w:val="22"/>
                <w:szCs w:val="22"/>
              </w:rPr>
            </w:pPr>
            <w:r w:rsidRPr="004A691F">
              <w:rPr>
                <w:rFonts w:asciiTheme="majorHAnsi" w:hAnsiTheme="majorHAnsi" w:cstheme="majorHAnsi"/>
                <w:sz w:val="22"/>
                <w:szCs w:val="22"/>
              </w:rPr>
              <w:t>Quiet breathing</w:t>
            </w:r>
          </w:p>
          <w:p w:rsidR="00802258" w:rsidRPr="004A691F" w:rsidRDefault="00802258" w:rsidP="0014593C">
            <w:pPr>
              <w:numPr>
                <w:ilvl w:val="0"/>
                <w:numId w:val="44"/>
              </w:numPr>
              <w:rPr>
                <w:rFonts w:asciiTheme="majorHAnsi" w:hAnsiTheme="majorHAnsi" w:cstheme="majorHAnsi"/>
                <w:sz w:val="22"/>
                <w:szCs w:val="22"/>
              </w:rPr>
            </w:pPr>
            <w:r w:rsidRPr="004A691F">
              <w:rPr>
                <w:rFonts w:asciiTheme="majorHAnsi" w:hAnsiTheme="majorHAnsi" w:cstheme="majorHAnsi"/>
                <w:sz w:val="22"/>
                <w:szCs w:val="22"/>
              </w:rPr>
              <w:t>Deep breathing</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What movements you have noticed?</w:t>
            </w:r>
          </w:p>
          <w:p w:rsidR="00802258" w:rsidRPr="004A691F" w:rsidRDefault="00AF355E" w:rsidP="0014593C">
            <w:pPr>
              <w:jc w:val="right"/>
              <w:rPr>
                <w:rFonts w:asciiTheme="majorHAnsi" w:hAnsiTheme="majorHAnsi" w:cstheme="majorHAnsi"/>
                <w:i/>
                <w:sz w:val="22"/>
                <w:szCs w:val="22"/>
              </w:rPr>
            </w:pPr>
            <w:r w:rsidRPr="004A691F">
              <w:rPr>
                <w:rFonts w:asciiTheme="majorHAnsi" w:hAnsiTheme="majorHAnsi" w:cstheme="majorHAnsi"/>
                <w:i/>
                <w:sz w:val="22"/>
                <w:szCs w:val="22"/>
              </w:rPr>
              <w:t>(c</w:t>
            </w:r>
            <w:r w:rsidR="00802258" w:rsidRPr="004A691F">
              <w:rPr>
                <w:rFonts w:asciiTheme="majorHAnsi" w:hAnsiTheme="majorHAnsi" w:cstheme="majorHAnsi"/>
                <w:i/>
                <w:sz w:val="22"/>
                <w:szCs w:val="22"/>
              </w:rPr>
              <w:t>ontinued)</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b/>
                <w:sz w:val="22"/>
                <w:szCs w:val="22"/>
              </w:rPr>
            </w:pPr>
            <w:r w:rsidRPr="004A691F">
              <w:rPr>
                <w:rFonts w:asciiTheme="majorHAnsi" w:hAnsiTheme="majorHAnsi" w:cstheme="majorHAnsi"/>
                <w:sz w:val="22"/>
                <w:szCs w:val="22"/>
              </w:rPr>
              <w:sym w:font="Wingdings" w:char="006F"/>
            </w:r>
          </w:p>
        </w:tc>
      </w:tr>
    </w:tbl>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83"/>
        <w:gridCol w:w="787"/>
      </w:tblGrid>
      <w:tr w:rsidR="00802258" w:rsidRPr="004A691F" w:rsidTr="0014593C">
        <w:tc>
          <w:tcPr>
            <w:tcW w:w="817"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lastRenderedPageBreak/>
              <w:t>2.</w:t>
            </w: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0"/>
              </w:rPr>
            </w:pPr>
            <w:r w:rsidRPr="004A691F">
              <w:rPr>
                <w:rFonts w:asciiTheme="majorHAnsi" w:hAnsiTheme="majorHAnsi" w:cstheme="majorHAnsi"/>
                <w:b/>
                <w:sz w:val="20"/>
              </w:rPr>
              <w:t>Note</w:t>
            </w: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0"/>
              </w:rPr>
            </w:pPr>
            <w:r w:rsidRPr="004A691F">
              <w:rPr>
                <w:rFonts w:asciiTheme="majorHAnsi" w:hAnsiTheme="majorHAnsi" w:cstheme="majorHAnsi"/>
                <w:b/>
                <w:sz w:val="20"/>
              </w:rPr>
              <w:t>Note</w:t>
            </w:r>
          </w:p>
          <w:p w:rsidR="00802258" w:rsidRPr="004A691F" w:rsidRDefault="00802258" w:rsidP="0014593C">
            <w:pPr>
              <w:rPr>
                <w:rFonts w:asciiTheme="majorHAnsi" w:hAnsiTheme="majorHAnsi" w:cstheme="majorHAnsi"/>
                <w:sz w:val="22"/>
                <w:szCs w:val="22"/>
              </w:rPr>
            </w:pPr>
          </w:p>
        </w:tc>
        <w:tc>
          <w:tcPr>
            <w:tcW w:w="7683"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b/>
                <w:sz w:val="22"/>
                <w:szCs w:val="22"/>
              </w:rPr>
              <w:t xml:space="preserve">Chest movements: </w:t>
            </w:r>
          </w:p>
          <w:p w:rsidR="00802258" w:rsidRPr="004A691F" w:rsidRDefault="00802258" w:rsidP="0014593C">
            <w:pPr>
              <w:numPr>
                <w:ilvl w:val="0"/>
                <w:numId w:val="45"/>
              </w:numPr>
              <w:rPr>
                <w:rFonts w:asciiTheme="majorHAnsi" w:hAnsiTheme="majorHAnsi" w:cstheme="majorHAnsi"/>
                <w:sz w:val="22"/>
                <w:szCs w:val="22"/>
              </w:rPr>
            </w:pPr>
            <w:r w:rsidRPr="004A691F">
              <w:rPr>
                <w:rFonts w:asciiTheme="majorHAnsi" w:hAnsiTheme="majorHAnsi" w:cstheme="majorHAnsi"/>
                <w:sz w:val="22"/>
                <w:szCs w:val="22"/>
              </w:rPr>
              <w:t xml:space="preserve">The examiner stands facing the subject and places his/her hands firmly on the subject’s </w:t>
            </w:r>
            <w:r w:rsidRPr="004A691F">
              <w:rPr>
                <w:rFonts w:asciiTheme="majorHAnsi" w:hAnsiTheme="majorHAnsi" w:cstheme="majorHAnsi"/>
                <w:b/>
                <w:sz w:val="22"/>
                <w:szCs w:val="22"/>
              </w:rPr>
              <w:t>anterior chest wall</w:t>
            </w:r>
            <w:r w:rsidRPr="004A691F">
              <w:rPr>
                <w:rFonts w:asciiTheme="majorHAnsi" w:hAnsiTheme="majorHAnsi" w:cstheme="majorHAnsi"/>
                <w:sz w:val="22"/>
                <w:szCs w:val="22"/>
              </w:rPr>
              <w:t xml:space="preserve"> (just below </w:t>
            </w:r>
            <w:r w:rsidRPr="004A691F">
              <w:rPr>
                <w:rFonts w:asciiTheme="majorHAnsi" w:hAnsiTheme="majorHAnsi" w:cstheme="majorHAnsi"/>
                <w:b/>
                <w:sz w:val="22"/>
                <w:szCs w:val="22"/>
              </w:rPr>
              <w:t>5</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or 6</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rib)</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with fingers extended around the sides of the chest</w:t>
            </w:r>
            <w:r w:rsidRPr="004A691F">
              <w:rPr>
                <w:rFonts w:asciiTheme="majorHAnsi" w:hAnsiTheme="majorHAnsi" w:cstheme="majorHAnsi"/>
                <w:b/>
                <w:sz w:val="22"/>
                <w:szCs w:val="22"/>
              </w:rPr>
              <w:t>.</w:t>
            </w:r>
            <w:r w:rsidRPr="004A691F">
              <w:rPr>
                <w:rFonts w:asciiTheme="majorHAnsi" w:hAnsiTheme="majorHAnsi" w:cstheme="majorHAnsi"/>
                <w:sz w:val="22"/>
                <w:szCs w:val="22"/>
              </w:rPr>
              <w:t xml:space="preserve"> The</w:t>
            </w:r>
            <w:r w:rsidRPr="004A691F">
              <w:rPr>
                <w:rFonts w:asciiTheme="majorHAnsi" w:hAnsiTheme="majorHAnsi" w:cstheme="majorHAnsi"/>
                <w:b/>
                <w:sz w:val="22"/>
                <w:szCs w:val="22"/>
              </w:rPr>
              <w:t xml:space="preserve"> thumbs</w:t>
            </w:r>
            <w:r w:rsidRPr="004A691F">
              <w:rPr>
                <w:rFonts w:asciiTheme="majorHAnsi" w:hAnsiTheme="majorHAnsi" w:cstheme="majorHAnsi"/>
                <w:sz w:val="22"/>
                <w:szCs w:val="22"/>
              </w:rPr>
              <w:t xml:space="preserve"> should just meet in the </w:t>
            </w:r>
            <w:r w:rsidRPr="004A691F">
              <w:rPr>
                <w:rFonts w:asciiTheme="majorHAnsi" w:hAnsiTheme="majorHAnsi" w:cstheme="majorHAnsi"/>
                <w:b/>
                <w:sz w:val="22"/>
                <w:szCs w:val="22"/>
              </w:rPr>
              <w:t>anterior midline (mid sternal line)</w:t>
            </w:r>
            <w:r w:rsidRPr="004A691F">
              <w:rPr>
                <w:rFonts w:asciiTheme="majorHAnsi" w:hAnsiTheme="majorHAnsi" w:cstheme="majorHAnsi"/>
                <w:sz w:val="22"/>
                <w:szCs w:val="22"/>
              </w:rPr>
              <w:t xml:space="preserve"> whilst they are </w:t>
            </w:r>
            <w:r w:rsidRPr="004A691F">
              <w:rPr>
                <w:rFonts w:asciiTheme="majorHAnsi" w:hAnsiTheme="majorHAnsi" w:cstheme="majorHAnsi"/>
                <w:b/>
                <w:sz w:val="22"/>
                <w:szCs w:val="22"/>
              </w:rPr>
              <w:t>slightly lifted off</w:t>
            </w:r>
            <w:r w:rsidRPr="004A691F">
              <w:rPr>
                <w:rFonts w:asciiTheme="majorHAnsi" w:hAnsiTheme="majorHAnsi" w:cstheme="majorHAnsi"/>
                <w:sz w:val="22"/>
                <w:szCs w:val="22"/>
              </w:rPr>
              <w:t xml:space="preserve"> the chest wall to allow free movement during respiration. </w:t>
            </w:r>
          </w:p>
          <w:p w:rsidR="00802258" w:rsidRPr="004A691F" w:rsidRDefault="00802258" w:rsidP="0014593C">
            <w:pPr>
              <w:rPr>
                <w:rFonts w:asciiTheme="majorHAnsi" w:hAnsiTheme="majorHAnsi" w:cstheme="majorHAnsi"/>
                <w:sz w:val="20"/>
              </w:rPr>
            </w:pPr>
            <w:r w:rsidRPr="004A691F">
              <w:rPr>
                <w:rFonts w:asciiTheme="majorHAnsi" w:hAnsiTheme="majorHAnsi" w:cstheme="majorHAnsi"/>
                <w:b/>
                <w:sz w:val="22"/>
                <w:szCs w:val="22"/>
              </w:rPr>
              <w:t xml:space="preserve">  </w:t>
            </w:r>
            <w:r w:rsidRPr="004A691F">
              <w:rPr>
                <w:rFonts w:asciiTheme="majorHAnsi" w:hAnsiTheme="majorHAnsi" w:cstheme="majorHAnsi"/>
                <w:i/>
                <w:sz w:val="20"/>
              </w:rPr>
              <w:t>In female subjects, the examiner’s hand should be laid beneath the breast</w:t>
            </w:r>
            <w:r w:rsidRPr="004A691F">
              <w:rPr>
                <w:rFonts w:asciiTheme="majorHAnsi" w:hAnsiTheme="majorHAnsi" w:cstheme="majorHAnsi"/>
                <w:sz w:val="20"/>
              </w:rPr>
              <w:t>)</w:t>
            </w:r>
          </w:p>
          <w:p w:rsidR="00802258" w:rsidRPr="004A691F" w:rsidRDefault="00802258" w:rsidP="0014593C">
            <w:pPr>
              <w:rPr>
                <w:rFonts w:asciiTheme="majorHAnsi" w:hAnsiTheme="majorHAnsi" w:cstheme="majorHAnsi"/>
                <w:sz w:val="22"/>
                <w:szCs w:val="22"/>
              </w:rPr>
            </w:pPr>
          </w:p>
          <w:p w:rsidR="00802258" w:rsidRPr="004A691F" w:rsidRDefault="00802258" w:rsidP="0014593C">
            <w:pPr>
              <w:numPr>
                <w:ilvl w:val="0"/>
                <w:numId w:val="45"/>
              </w:numPr>
              <w:rPr>
                <w:rFonts w:asciiTheme="majorHAnsi" w:hAnsiTheme="majorHAnsi" w:cstheme="majorHAnsi"/>
                <w:sz w:val="22"/>
                <w:szCs w:val="22"/>
              </w:rPr>
            </w:pPr>
            <w:r w:rsidRPr="004A691F">
              <w:rPr>
                <w:rFonts w:asciiTheme="majorHAnsi" w:hAnsiTheme="majorHAnsi" w:cstheme="majorHAnsi"/>
                <w:sz w:val="22"/>
                <w:szCs w:val="22"/>
              </w:rPr>
              <w:t>Ask the patient to take a deep breath and observe how far the tips of examiner’s thumbs</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move out</w:t>
            </w:r>
            <w:r w:rsidRPr="004A691F">
              <w:rPr>
                <w:rFonts w:asciiTheme="majorHAnsi" w:hAnsiTheme="majorHAnsi" w:cstheme="majorHAnsi"/>
                <w:b/>
                <w:sz w:val="22"/>
                <w:szCs w:val="22"/>
              </w:rPr>
              <w:t xml:space="preserve"> (at least 5 cm). </w:t>
            </w:r>
          </w:p>
          <w:p w:rsidR="00802258" w:rsidRPr="004A691F" w:rsidRDefault="00802258" w:rsidP="0014593C">
            <w:pPr>
              <w:numPr>
                <w:ilvl w:val="0"/>
                <w:numId w:val="45"/>
              </w:numPr>
              <w:rPr>
                <w:rFonts w:asciiTheme="majorHAnsi" w:hAnsiTheme="majorHAnsi" w:cstheme="majorHAnsi"/>
                <w:sz w:val="22"/>
                <w:szCs w:val="22"/>
              </w:rPr>
            </w:pPr>
            <w:r w:rsidRPr="004A691F">
              <w:rPr>
                <w:rFonts w:asciiTheme="majorHAnsi" w:hAnsiTheme="majorHAnsi" w:cstheme="majorHAnsi"/>
                <w:sz w:val="22"/>
                <w:szCs w:val="22"/>
              </w:rPr>
              <w:t xml:space="preserve">Repeat this examination on the posterior chest wall with thumbs meeting in the </w:t>
            </w:r>
            <w:r w:rsidRPr="004A691F">
              <w:rPr>
                <w:rFonts w:asciiTheme="majorHAnsi" w:hAnsiTheme="majorHAnsi" w:cstheme="majorHAnsi"/>
                <w:b/>
                <w:sz w:val="22"/>
                <w:szCs w:val="22"/>
              </w:rPr>
              <w:t xml:space="preserve">posterior midline T10 </w:t>
            </w:r>
            <w:r w:rsidRPr="004A691F">
              <w:rPr>
                <w:rFonts w:asciiTheme="majorHAnsi" w:hAnsiTheme="majorHAnsi" w:cstheme="majorHAnsi"/>
                <w:sz w:val="22"/>
                <w:szCs w:val="22"/>
              </w:rPr>
              <w:t>(T7 is at the level of inferior angle of scapula).</w:t>
            </w:r>
          </w:p>
          <w:p w:rsidR="00802258" w:rsidRPr="004A691F" w:rsidRDefault="00802258" w:rsidP="0014593C">
            <w:pPr>
              <w:ind w:left="720"/>
              <w:rPr>
                <w:rFonts w:asciiTheme="majorHAnsi" w:hAnsiTheme="majorHAnsi" w:cstheme="majorHAnsi"/>
                <w:b/>
                <w:sz w:val="22"/>
                <w:szCs w:val="22"/>
              </w:rPr>
            </w:pPr>
          </w:p>
          <w:p w:rsidR="00802258" w:rsidRPr="004A691F" w:rsidRDefault="00802258" w:rsidP="0014593C">
            <w:pPr>
              <w:rPr>
                <w:rFonts w:asciiTheme="majorHAnsi" w:hAnsiTheme="majorHAnsi" w:cstheme="majorHAnsi"/>
                <w:sz w:val="20"/>
              </w:rPr>
            </w:pPr>
            <w:r w:rsidRPr="004A691F">
              <w:rPr>
                <w:rFonts w:asciiTheme="majorHAnsi" w:hAnsiTheme="majorHAnsi" w:cstheme="majorHAnsi"/>
                <w:i/>
                <w:sz w:val="20"/>
              </w:rPr>
              <w:t xml:space="preserve">Movement of the </w:t>
            </w:r>
            <w:r w:rsidRPr="004A691F">
              <w:rPr>
                <w:rFonts w:asciiTheme="majorHAnsi" w:hAnsiTheme="majorHAnsi" w:cstheme="majorHAnsi"/>
                <w:b/>
                <w:i/>
                <w:sz w:val="20"/>
              </w:rPr>
              <w:t>anterior chest wall</w:t>
            </w:r>
            <w:r w:rsidRPr="004A691F">
              <w:rPr>
                <w:rFonts w:asciiTheme="majorHAnsi" w:hAnsiTheme="majorHAnsi" w:cstheme="majorHAnsi"/>
                <w:i/>
                <w:sz w:val="20"/>
              </w:rPr>
              <w:t xml:space="preserve"> gives some idea of expansion of </w:t>
            </w:r>
            <w:r w:rsidRPr="004A691F">
              <w:rPr>
                <w:rFonts w:asciiTheme="majorHAnsi" w:hAnsiTheme="majorHAnsi" w:cstheme="majorHAnsi"/>
                <w:b/>
                <w:i/>
                <w:sz w:val="20"/>
              </w:rPr>
              <w:t>upper</w:t>
            </w:r>
            <w:r w:rsidRPr="004A691F">
              <w:rPr>
                <w:rFonts w:asciiTheme="majorHAnsi" w:hAnsiTheme="majorHAnsi" w:cstheme="majorHAnsi"/>
                <w:i/>
                <w:sz w:val="20"/>
              </w:rPr>
              <w:t xml:space="preserve"> and </w:t>
            </w:r>
            <w:r w:rsidRPr="004A691F">
              <w:rPr>
                <w:rFonts w:asciiTheme="majorHAnsi" w:hAnsiTheme="majorHAnsi" w:cstheme="majorHAnsi"/>
                <w:b/>
                <w:i/>
                <w:sz w:val="20"/>
              </w:rPr>
              <w:t>middle lobe</w:t>
            </w:r>
            <w:r w:rsidRPr="004A691F">
              <w:rPr>
                <w:rFonts w:asciiTheme="majorHAnsi" w:hAnsiTheme="majorHAnsi" w:cstheme="majorHAnsi"/>
                <w:i/>
                <w:sz w:val="20"/>
              </w:rPr>
              <w:t>s, while movement</w:t>
            </w:r>
            <w:r w:rsidRPr="004A691F">
              <w:rPr>
                <w:rFonts w:asciiTheme="majorHAnsi" w:hAnsiTheme="majorHAnsi" w:cstheme="majorHAnsi"/>
                <w:b/>
                <w:i/>
                <w:sz w:val="20"/>
              </w:rPr>
              <w:t xml:space="preserve"> </w:t>
            </w:r>
            <w:r w:rsidRPr="004A691F">
              <w:rPr>
                <w:rFonts w:asciiTheme="majorHAnsi" w:hAnsiTheme="majorHAnsi" w:cstheme="majorHAnsi"/>
                <w:i/>
                <w:sz w:val="20"/>
              </w:rPr>
              <w:t>in the</w:t>
            </w:r>
            <w:r w:rsidRPr="004A691F">
              <w:rPr>
                <w:rFonts w:asciiTheme="majorHAnsi" w:hAnsiTheme="majorHAnsi" w:cstheme="majorHAnsi"/>
                <w:b/>
                <w:i/>
                <w:sz w:val="20"/>
              </w:rPr>
              <w:t xml:space="preserve"> posterior chest wall</w:t>
            </w:r>
            <w:r w:rsidRPr="004A691F">
              <w:rPr>
                <w:rFonts w:asciiTheme="majorHAnsi" w:hAnsiTheme="majorHAnsi" w:cstheme="majorHAnsi"/>
                <w:i/>
                <w:sz w:val="20"/>
              </w:rPr>
              <w:t xml:space="preserve"> indicates expansion of </w:t>
            </w:r>
            <w:r w:rsidRPr="004A691F">
              <w:rPr>
                <w:rFonts w:asciiTheme="majorHAnsi" w:hAnsiTheme="majorHAnsi" w:cstheme="majorHAnsi"/>
                <w:b/>
                <w:i/>
                <w:sz w:val="20"/>
              </w:rPr>
              <w:t xml:space="preserve">lower lobe </w:t>
            </w:r>
            <w:r w:rsidRPr="004A691F">
              <w:rPr>
                <w:rFonts w:asciiTheme="majorHAnsi" w:hAnsiTheme="majorHAnsi" w:cstheme="majorHAnsi"/>
                <w:i/>
                <w:sz w:val="20"/>
              </w:rPr>
              <w:t>of lung.</w:t>
            </w:r>
          </w:p>
        </w:tc>
        <w:tc>
          <w:tcPr>
            <w:tcW w:w="787"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b/>
                <w:sz w:val="22"/>
                <w:szCs w:val="22"/>
              </w:rPr>
            </w:pPr>
          </w:p>
          <w:p w:rsidR="00802258" w:rsidRPr="004A691F" w:rsidRDefault="00802258" w:rsidP="0014593C">
            <w:pPr>
              <w:rPr>
                <w:rFonts w:asciiTheme="majorHAnsi" w:hAnsiTheme="majorHAnsi" w:cstheme="majorHAnsi"/>
                <w:sz w:val="20"/>
              </w:rPr>
            </w:pPr>
            <w:r w:rsidRPr="004A691F">
              <w:rPr>
                <w:rFonts w:asciiTheme="majorHAnsi" w:hAnsiTheme="majorHAnsi" w:cstheme="majorHAnsi"/>
                <w:b/>
                <w:sz w:val="20"/>
              </w:rPr>
              <w:t>Note</w:t>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0"/>
              </w:rPr>
            </w:pPr>
            <w:r w:rsidRPr="004A691F">
              <w:rPr>
                <w:rFonts w:asciiTheme="majorHAnsi" w:hAnsiTheme="majorHAnsi" w:cstheme="majorHAnsi"/>
                <w:b/>
                <w:sz w:val="20"/>
              </w:rPr>
              <w:t>Note</w:t>
            </w:r>
          </w:p>
          <w:p w:rsidR="00802258" w:rsidRPr="004A691F" w:rsidRDefault="00802258" w:rsidP="0014593C">
            <w:pPr>
              <w:jc w:val="center"/>
              <w:rPr>
                <w:rFonts w:asciiTheme="majorHAnsi" w:hAnsiTheme="majorHAnsi" w:cstheme="majorHAnsi"/>
                <w:sz w:val="22"/>
                <w:szCs w:val="22"/>
              </w:rPr>
            </w:pPr>
          </w:p>
        </w:tc>
      </w:tr>
    </w:tbl>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rPr>
          <w:rFonts w:asciiTheme="majorHAnsi" w:hAnsiTheme="majorHAnsi" w:cstheme="majorHAnsi"/>
          <w:szCs w:val="24"/>
        </w:rPr>
      </w:pPr>
      <w:r w:rsidRPr="004A691F">
        <w:rPr>
          <w:rFonts w:asciiTheme="majorHAnsi" w:hAnsiTheme="majorHAnsi" w:cstheme="majorHAnsi"/>
          <w:b/>
          <w:spacing w:val="-3"/>
        </w:rPr>
        <w:t>Section 2 –</w:t>
      </w:r>
      <w:r w:rsidRPr="004A691F">
        <w:rPr>
          <w:rFonts w:asciiTheme="majorHAnsi" w:hAnsiTheme="majorHAnsi" w:cstheme="majorHAnsi"/>
          <w:szCs w:val="24"/>
        </w:rPr>
        <w:t xml:space="preserve"> </w:t>
      </w:r>
      <w:r w:rsidRPr="004A691F">
        <w:rPr>
          <w:rFonts w:asciiTheme="majorHAnsi" w:hAnsiTheme="majorHAnsi" w:cstheme="majorHAnsi"/>
          <w:b/>
          <w:szCs w:val="24"/>
        </w:rPr>
        <w:t xml:space="preserve">Surface marking of pleura and lungs </w:t>
      </w:r>
      <w:r w:rsidRPr="004A691F">
        <w:rPr>
          <w:rFonts w:asciiTheme="majorHAnsi" w:hAnsiTheme="majorHAnsi" w:cstheme="majorHAnsi"/>
          <w:i/>
          <w:spacing w:val="-3"/>
        </w:rPr>
        <w:t>(20 minutes)</w:t>
      </w:r>
    </w:p>
    <w:p w:rsidR="00802258" w:rsidRPr="004A691F" w:rsidRDefault="00802258" w:rsidP="00802258">
      <w:pPr>
        <w:pStyle w:val="Byline"/>
        <w:tabs>
          <w:tab w:val="left" w:pos="-720"/>
        </w:tabs>
        <w:suppressAutoHyphens/>
        <w:spacing w:after="0"/>
        <w:rPr>
          <w:rFonts w:asciiTheme="majorHAnsi" w:hAnsiTheme="majorHAnsi" w:cstheme="majorHAnsi"/>
          <w:b/>
          <w:szCs w:val="24"/>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Living subjects, skin pencils.  </w:t>
      </w:r>
    </w:p>
    <w:p w:rsidR="00802258" w:rsidRPr="004A691F" w:rsidRDefault="00802258" w:rsidP="00802258">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spacing w:val="-3"/>
          <w:sz w:val="22"/>
          <w:szCs w:val="22"/>
        </w:rPr>
        <w:t>(Please see the diagrams at the end of this section)</w:t>
      </w:r>
    </w:p>
    <w:p w:rsidR="00802258" w:rsidRPr="004A691F" w:rsidRDefault="00802258" w:rsidP="00802258">
      <w:pPr>
        <w:tabs>
          <w:tab w:val="left" w:pos="-720"/>
        </w:tabs>
        <w:suppressAutoHyphens/>
        <w:rPr>
          <w:rFonts w:asciiTheme="majorHAnsi" w:hAnsiTheme="majorHAnsi" w:cstheme="majorHAnsi"/>
          <w:b/>
          <w:spacing w:val="-3"/>
          <w:sz w:val="22"/>
          <w:szCs w:val="22"/>
        </w:rPr>
      </w:pPr>
    </w:p>
    <w:p w:rsidR="00802258" w:rsidRPr="004A691F" w:rsidRDefault="00802258" w:rsidP="00802258">
      <w:pPr>
        <w:tabs>
          <w:tab w:val="left" w:pos="-720"/>
        </w:tabs>
        <w:suppressAutoHyphens/>
        <w:rPr>
          <w:rFonts w:asciiTheme="majorHAnsi" w:hAnsiTheme="majorHAnsi" w:cstheme="majorHAnsi"/>
          <w:b/>
          <w:spacing w:val="-3"/>
          <w:sz w:val="22"/>
          <w:szCs w:val="22"/>
        </w:rPr>
      </w:pPr>
      <w:r w:rsidRPr="004A691F">
        <w:rPr>
          <w:rFonts w:asciiTheme="majorHAnsi" w:hAnsiTheme="majorHAnsi" w:cstheme="majorHAnsi"/>
          <w:b/>
          <w:spacing w:val="-3"/>
          <w:sz w:val="22"/>
          <w:szCs w:val="22"/>
        </w:rPr>
        <w:t>A-Parietal pleura</w:t>
      </w:r>
    </w:p>
    <w:p w:rsidR="00802258" w:rsidRPr="004A691F" w:rsidRDefault="00802258" w:rsidP="00802258">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The </w:t>
      </w:r>
      <w:r w:rsidRPr="004A691F">
        <w:rPr>
          <w:rFonts w:asciiTheme="majorHAnsi" w:hAnsiTheme="majorHAnsi" w:cstheme="majorHAnsi"/>
          <w:b/>
          <w:spacing w:val="-3"/>
          <w:sz w:val="22"/>
          <w:szCs w:val="22"/>
        </w:rPr>
        <w:t>parietal pleural</w:t>
      </w:r>
      <w:r w:rsidRPr="004A691F">
        <w:rPr>
          <w:rFonts w:asciiTheme="majorHAnsi" w:hAnsiTheme="majorHAnsi" w:cstheme="majorHAnsi"/>
          <w:spacing w:val="-3"/>
          <w:sz w:val="22"/>
          <w:szCs w:val="22"/>
        </w:rPr>
        <w:t xml:space="preserve"> lines the interior of the thoracic cavity.  It is attached to the inner surface of the chest wall (</w:t>
      </w:r>
      <w:r w:rsidRPr="004A691F">
        <w:rPr>
          <w:rFonts w:asciiTheme="majorHAnsi" w:hAnsiTheme="majorHAnsi" w:cstheme="majorHAnsi"/>
          <w:b/>
          <w:spacing w:val="-3"/>
          <w:sz w:val="22"/>
          <w:szCs w:val="22"/>
        </w:rPr>
        <w:t>costal pleura</w:t>
      </w:r>
      <w:r w:rsidRPr="004A691F">
        <w:rPr>
          <w:rFonts w:asciiTheme="majorHAnsi" w:hAnsiTheme="majorHAnsi" w:cstheme="majorHAnsi"/>
          <w:spacing w:val="-3"/>
          <w:sz w:val="22"/>
          <w:szCs w:val="22"/>
        </w:rPr>
        <w:t>), superior surface of the diaphragm (</w:t>
      </w:r>
      <w:r w:rsidRPr="004A691F">
        <w:rPr>
          <w:rFonts w:asciiTheme="majorHAnsi" w:hAnsiTheme="majorHAnsi" w:cstheme="majorHAnsi"/>
          <w:b/>
          <w:spacing w:val="-3"/>
          <w:sz w:val="22"/>
          <w:szCs w:val="22"/>
        </w:rPr>
        <w:t>diaphragmatic pleura</w:t>
      </w:r>
      <w:r w:rsidRPr="004A691F">
        <w:rPr>
          <w:rFonts w:asciiTheme="majorHAnsi" w:hAnsiTheme="majorHAnsi" w:cstheme="majorHAnsi"/>
          <w:spacing w:val="-3"/>
          <w:sz w:val="22"/>
          <w:szCs w:val="22"/>
        </w:rPr>
        <w:t>), lateral aspects of the mediastinum (</w:t>
      </w:r>
      <w:proofErr w:type="spellStart"/>
      <w:r w:rsidRPr="004A691F">
        <w:rPr>
          <w:rFonts w:asciiTheme="majorHAnsi" w:hAnsiTheme="majorHAnsi" w:cstheme="majorHAnsi"/>
          <w:b/>
          <w:spacing w:val="-3"/>
          <w:sz w:val="22"/>
          <w:szCs w:val="22"/>
        </w:rPr>
        <w:t>mediastinal</w:t>
      </w:r>
      <w:proofErr w:type="spellEnd"/>
      <w:r w:rsidRPr="004A691F">
        <w:rPr>
          <w:rFonts w:asciiTheme="majorHAnsi" w:hAnsiTheme="majorHAnsi" w:cstheme="majorHAnsi"/>
          <w:b/>
          <w:spacing w:val="-3"/>
          <w:sz w:val="22"/>
          <w:szCs w:val="22"/>
        </w:rPr>
        <w:t xml:space="preserve"> pleura</w:t>
      </w:r>
      <w:r w:rsidRPr="004A691F">
        <w:rPr>
          <w:rFonts w:asciiTheme="majorHAnsi" w:hAnsiTheme="majorHAnsi" w:cstheme="majorHAnsi"/>
          <w:spacing w:val="-3"/>
          <w:sz w:val="22"/>
          <w:szCs w:val="22"/>
        </w:rPr>
        <w:t>) and extends into the neck above the first rib (</w:t>
      </w:r>
      <w:r w:rsidRPr="004A691F">
        <w:rPr>
          <w:rFonts w:asciiTheme="majorHAnsi" w:hAnsiTheme="majorHAnsi" w:cstheme="majorHAnsi"/>
          <w:b/>
          <w:spacing w:val="-3"/>
          <w:sz w:val="22"/>
          <w:szCs w:val="22"/>
        </w:rPr>
        <w:t>cervical pleura</w:t>
      </w:r>
      <w:r w:rsidRPr="004A691F">
        <w:rPr>
          <w:rFonts w:asciiTheme="majorHAnsi" w:hAnsiTheme="majorHAnsi" w:cstheme="majorHAnsi"/>
          <w:spacing w:val="-3"/>
          <w:sz w:val="22"/>
          <w:szCs w:val="22"/>
        </w:rPr>
        <w:t xml:space="preserve">).  The right and left pleural cavities nearly meet in the superior mediastinum but are more separated inferiorly by the presence of the heart and pericardial cavity. </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b/>
                <w:sz w:val="22"/>
                <w:szCs w:val="22"/>
              </w:rPr>
              <w:t>Right parietal pleura:</w:t>
            </w:r>
            <w:r w:rsidRPr="004A691F">
              <w:rPr>
                <w:rFonts w:asciiTheme="majorHAnsi" w:hAnsiTheme="majorHAnsi" w:cstheme="majorHAnsi"/>
                <w:sz w:val="22"/>
                <w:szCs w:val="22"/>
              </w:rPr>
              <w:t xml:space="preserve"> mark the following points </w:t>
            </w:r>
            <w:r w:rsidRPr="004A691F">
              <w:rPr>
                <w:rFonts w:asciiTheme="majorHAnsi" w:hAnsiTheme="majorHAnsi" w:cstheme="majorHAnsi"/>
                <w:b/>
                <w:sz w:val="22"/>
                <w:szCs w:val="22"/>
              </w:rPr>
              <w:t>a)</w:t>
            </w:r>
            <w:r w:rsidRPr="004A691F">
              <w:rPr>
                <w:rFonts w:asciiTheme="majorHAnsi" w:hAnsiTheme="majorHAnsi" w:cstheme="majorHAnsi"/>
                <w:sz w:val="22"/>
                <w:szCs w:val="22"/>
              </w:rPr>
              <w:t xml:space="preserve"> to </w:t>
            </w:r>
            <w:r w:rsidRPr="004A691F">
              <w:rPr>
                <w:rFonts w:asciiTheme="majorHAnsi" w:hAnsiTheme="majorHAnsi" w:cstheme="majorHAnsi"/>
                <w:b/>
                <w:sz w:val="22"/>
                <w:szCs w:val="22"/>
              </w:rPr>
              <w:t>i)</w:t>
            </w:r>
            <w:r w:rsidRPr="004A691F">
              <w:rPr>
                <w:rFonts w:asciiTheme="majorHAnsi" w:hAnsiTheme="majorHAnsi" w:cstheme="majorHAnsi"/>
                <w:sz w:val="22"/>
                <w:szCs w:val="22"/>
              </w:rPr>
              <w:t xml:space="preserve"> on the chest wall and connect them (points are marked at intervals of 2 costal cartilages or ribs).</w:t>
            </w:r>
          </w:p>
          <w:p w:rsidR="00802258" w:rsidRPr="004A691F" w:rsidRDefault="00802258" w:rsidP="0014593C">
            <w:pPr>
              <w:pStyle w:val="Byline"/>
              <w:numPr>
                <w:ilvl w:val="0"/>
                <w:numId w:val="46"/>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z w:val="22"/>
                <w:szCs w:val="22"/>
              </w:rPr>
              <w:t>The apex of the pleura (about 2</w:t>
            </w:r>
            <w:r w:rsidRPr="004A691F">
              <w:rPr>
                <w:rFonts w:asciiTheme="majorHAnsi" w:hAnsiTheme="majorHAnsi" w:cstheme="majorHAnsi"/>
                <w:sz w:val="22"/>
                <w:szCs w:val="22"/>
              </w:rPr>
              <w:noBreakHyphen/>
              <w:t xml:space="preserve">3cm above the medial 1/3 of the </w:t>
            </w:r>
            <w:r w:rsidRPr="004A691F">
              <w:rPr>
                <w:rFonts w:asciiTheme="majorHAnsi" w:hAnsiTheme="majorHAnsi" w:cstheme="majorHAnsi"/>
                <w:spacing w:val="-3"/>
                <w:sz w:val="22"/>
                <w:szCs w:val="22"/>
              </w:rPr>
              <w:t xml:space="preserve">clavicle) </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Just right of AML at centre of sternal angle –level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CC</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Just right of AML at level of 4</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CC</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Just right of AML at level of 6</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CC (xiphoid process)  </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MCL at level of 8</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(just above costal margin)</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MAL at level of 10</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(lowest point of costal margin)</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 xml:space="preserve">Scapular line (lateral margin of erector </w:t>
            </w:r>
            <w:proofErr w:type="spellStart"/>
            <w:r w:rsidRPr="004A691F">
              <w:rPr>
                <w:rFonts w:asciiTheme="majorHAnsi" w:hAnsiTheme="majorHAnsi" w:cstheme="majorHAnsi"/>
                <w:sz w:val="22"/>
                <w:szCs w:val="22"/>
              </w:rPr>
              <w:t>spinae</w:t>
            </w:r>
            <w:proofErr w:type="spellEnd"/>
            <w:r w:rsidRPr="004A691F">
              <w:rPr>
                <w:rFonts w:asciiTheme="majorHAnsi" w:hAnsiTheme="majorHAnsi" w:cstheme="majorHAnsi"/>
                <w:sz w:val="22"/>
                <w:szCs w:val="22"/>
              </w:rPr>
              <w:t xml:space="preserve"> muscles) crossing the 12</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Transverse process of L1 vertebra (subcostal pleura below 12</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w:t>
            </w:r>
          </w:p>
          <w:p w:rsidR="00802258" w:rsidRPr="004A691F" w:rsidRDefault="00802258" w:rsidP="0014593C">
            <w:pPr>
              <w:numPr>
                <w:ilvl w:val="0"/>
                <w:numId w:val="46"/>
              </w:numPr>
              <w:rPr>
                <w:rFonts w:asciiTheme="majorHAnsi" w:hAnsiTheme="majorHAnsi" w:cstheme="majorHAnsi"/>
                <w:sz w:val="22"/>
                <w:szCs w:val="22"/>
              </w:rPr>
            </w:pPr>
            <w:r w:rsidRPr="004A691F">
              <w:rPr>
                <w:rFonts w:asciiTheme="majorHAnsi" w:hAnsiTheme="majorHAnsi" w:cstheme="majorHAnsi"/>
                <w:sz w:val="22"/>
                <w:szCs w:val="22"/>
              </w:rPr>
              <w:t>Transverse process T1 vertebra (first palpate spine of T1)</w:t>
            </w: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Connect all the points </w:t>
            </w:r>
            <w:r w:rsidRPr="004A691F">
              <w:rPr>
                <w:rFonts w:asciiTheme="majorHAnsi" w:hAnsiTheme="majorHAnsi" w:cstheme="majorHAnsi"/>
                <w:b/>
                <w:sz w:val="22"/>
                <w:szCs w:val="22"/>
              </w:rPr>
              <w:t>a)</w:t>
            </w:r>
            <w:r w:rsidRPr="004A691F">
              <w:rPr>
                <w:rFonts w:asciiTheme="majorHAnsi" w:hAnsiTheme="majorHAnsi" w:cstheme="majorHAnsi"/>
                <w:sz w:val="22"/>
                <w:szCs w:val="22"/>
              </w:rPr>
              <w:t xml:space="preserve"> to </w:t>
            </w:r>
            <w:r w:rsidRPr="004A691F">
              <w:rPr>
                <w:rFonts w:asciiTheme="majorHAnsi" w:hAnsiTheme="majorHAnsi" w:cstheme="majorHAnsi"/>
                <w:b/>
                <w:sz w:val="22"/>
                <w:szCs w:val="22"/>
              </w:rPr>
              <w:t>i)</w:t>
            </w:r>
            <w:r w:rsidRPr="004A691F">
              <w:rPr>
                <w:rFonts w:asciiTheme="majorHAnsi" w:hAnsiTheme="majorHAnsi" w:cstheme="majorHAnsi"/>
                <w:sz w:val="22"/>
                <w:szCs w:val="22"/>
              </w:rPr>
              <w:t xml:space="preserve">. Finally, connect </w:t>
            </w:r>
            <w:r w:rsidRPr="004A691F">
              <w:rPr>
                <w:rFonts w:asciiTheme="majorHAnsi" w:hAnsiTheme="majorHAnsi" w:cstheme="majorHAnsi"/>
                <w:b/>
                <w:sz w:val="22"/>
                <w:szCs w:val="22"/>
              </w:rPr>
              <w:t>i)</w:t>
            </w:r>
            <w:r w:rsidRPr="004A691F">
              <w:rPr>
                <w:rFonts w:asciiTheme="majorHAnsi" w:hAnsiTheme="majorHAnsi" w:cstheme="majorHAnsi"/>
                <w:sz w:val="22"/>
                <w:szCs w:val="22"/>
              </w:rPr>
              <w:t xml:space="preserve"> to </w:t>
            </w:r>
            <w:r w:rsidRPr="004A691F">
              <w:rPr>
                <w:rFonts w:asciiTheme="majorHAnsi" w:hAnsiTheme="majorHAnsi" w:cstheme="majorHAnsi"/>
                <w:b/>
                <w:sz w:val="22"/>
                <w:szCs w:val="22"/>
              </w:rPr>
              <w:t>a)</w:t>
            </w:r>
            <w:r w:rsidRPr="004A691F">
              <w:rPr>
                <w:rFonts w:asciiTheme="majorHAnsi" w:hAnsiTheme="majorHAnsi" w:cstheme="majorHAnsi"/>
                <w:sz w:val="22"/>
                <w:szCs w:val="22"/>
              </w:rPr>
              <w:t xml:space="preserve"> around the root of neck.</w:t>
            </w:r>
          </w:p>
          <w:p w:rsidR="00802258" w:rsidRPr="004A691F" w:rsidRDefault="00AF355E" w:rsidP="0014593C">
            <w:pPr>
              <w:rPr>
                <w:rFonts w:asciiTheme="majorHAnsi" w:hAnsiTheme="majorHAnsi" w:cstheme="majorHAnsi"/>
                <w:i/>
                <w:sz w:val="20"/>
              </w:rPr>
            </w:pPr>
            <w:r w:rsidRPr="004A691F">
              <w:rPr>
                <w:rFonts w:asciiTheme="majorHAnsi" w:hAnsiTheme="majorHAnsi" w:cstheme="majorHAnsi"/>
                <w:b/>
                <w:sz w:val="20"/>
              </w:rPr>
              <w:t>Abbreviations</w:t>
            </w:r>
            <w:r w:rsidR="00802258" w:rsidRPr="004A691F">
              <w:rPr>
                <w:rFonts w:asciiTheme="majorHAnsi" w:hAnsiTheme="majorHAnsi" w:cstheme="majorHAnsi"/>
                <w:b/>
                <w:sz w:val="20"/>
              </w:rPr>
              <w:t>:</w:t>
            </w:r>
            <w:r w:rsidR="00802258" w:rsidRPr="004A691F">
              <w:rPr>
                <w:rFonts w:asciiTheme="majorHAnsi" w:hAnsiTheme="majorHAnsi" w:cstheme="majorHAnsi"/>
                <w:sz w:val="20"/>
              </w:rPr>
              <w:t xml:space="preserve"> </w:t>
            </w:r>
            <w:r w:rsidR="00802258" w:rsidRPr="004A691F">
              <w:rPr>
                <w:rFonts w:asciiTheme="majorHAnsi" w:hAnsiTheme="majorHAnsi" w:cstheme="majorHAnsi"/>
                <w:b/>
                <w:i/>
                <w:sz w:val="20"/>
              </w:rPr>
              <w:t>CC</w:t>
            </w:r>
            <w:r w:rsidR="00802258" w:rsidRPr="004A691F">
              <w:rPr>
                <w:rFonts w:asciiTheme="majorHAnsi" w:hAnsiTheme="majorHAnsi" w:cstheme="majorHAnsi"/>
                <w:i/>
                <w:sz w:val="20"/>
              </w:rPr>
              <w:t xml:space="preserve">- costal cartilage, </w:t>
            </w:r>
            <w:r w:rsidR="00802258" w:rsidRPr="004A691F">
              <w:rPr>
                <w:rFonts w:asciiTheme="majorHAnsi" w:hAnsiTheme="majorHAnsi" w:cstheme="majorHAnsi"/>
                <w:b/>
                <w:i/>
                <w:sz w:val="20"/>
              </w:rPr>
              <w:t>AML</w:t>
            </w:r>
            <w:r w:rsidR="00802258" w:rsidRPr="004A691F">
              <w:rPr>
                <w:rFonts w:asciiTheme="majorHAnsi" w:hAnsiTheme="majorHAnsi" w:cstheme="majorHAnsi"/>
                <w:i/>
                <w:sz w:val="20"/>
              </w:rPr>
              <w:t xml:space="preserve">- anterior median line, </w:t>
            </w:r>
            <w:r w:rsidR="00802258" w:rsidRPr="004A691F">
              <w:rPr>
                <w:rFonts w:asciiTheme="majorHAnsi" w:hAnsiTheme="majorHAnsi" w:cstheme="majorHAnsi"/>
                <w:b/>
                <w:i/>
                <w:sz w:val="20"/>
              </w:rPr>
              <w:t>MCL</w:t>
            </w:r>
            <w:r w:rsidR="00802258" w:rsidRPr="004A691F">
              <w:rPr>
                <w:rFonts w:asciiTheme="majorHAnsi" w:hAnsiTheme="majorHAnsi" w:cstheme="majorHAnsi"/>
                <w:i/>
                <w:sz w:val="20"/>
              </w:rPr>
              <w:t xml:space="preserve">- mid clavicular line, </w:t>
            </w:r>
            <w:r w:rsidR="00802258" w:rsidRPr="004A691F">
              <w:rPr>
                <w:rFonts w:asciiTheme="majorHAnsi" w:hAnsiTheme="majorHAnsi" w:cstheme="majorHAnsi"/>
                <w:b/>
                <w:i/>
                <w:sz w:val="20"/>
              </w:rPr>
              <w:t>MAL</w:t>
            </w:r>
            <w:r w:rsidR="00802258" w:rsidRPr="004A691F">
              <w:rPr>
                <w:rFonts w:asciiTheme="majorHAnsi" w:hAnsiTheme="majorHAnsi" w:cstheme="majorHAnsi"/>
                <w:i/>
                <w:sz w:val="20"/>
              </w:rPr>
              <w:t xml:space="preserve"> - mid axillary line.</w:t>
            </w:r>
          </w:p>
          <w:p w:rsidR="00802258" w:rsidRPr="004A691F" w:rsidRDefault="00802258" w:rsidP="0014593C">
            <w:pPr>
              <w:jc w:val="right"/>
              <w:rPr>
                <w:rFonts w:asciiTheme="majorHAnsi" w:hAnsiTheme="majorHAnsi" w:cstheme="majorHAnsi"/>
                <w:sz w:val="22"/>
                <w:szCs w:val="22"/>
              </w:rPr>
            </w:pPr>
            <w:r w:rsidRPr="004A691F">
              <w:rPr>
                <w:rFonts w:asciiTheme="majorHAnsi" w:hAnsiTheme="majorHAnsi" w:cstheme="majorHAnsi"/>
                <w:i/>
                <w:sz w:val="22"/>
                <w:szCs w:val="22"/>
              </w:rPr>
              <w:t>(continued)</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b/>
                <w:sz w:val="22"/>
                <w:szCs w:val="22"/>
              </w:rPr>
            </w:pPr>
            <w:r w:rsidRPr="004A691F">
              <w:rPr>
                <w:rFonts w:asciiTheme="majorHAnsi" w:hAnsiTheme="majorHAnsi" w:cstheme="majorHAnsi"/>
                <w:sz w:val="22"/>
                <w:szCs w:val="22"/>
              </w:rPr>
              <w:sym w:font="Wingdings" w:char="006F"/>
            </w:r>
          </w:p>
        </w:tc>
      </w:tr>
    </w:tbl>
    <w:p w:rsidR="00802258" w:rsidRPr="004A691F" w:rsidRDefault="00802258" w:rsidP="00802258">
      <w:pPr>
        <w:tabs>
          <w:tab w:val="left" w:pos="-720"/>
        </w:tabs>
        <w:suppressAutoHyphens/>
        <w:rPr>
          <w:rFonts w:asciiTheme="majorHAnsi" w:hAnsiTheme="majorHAnsi" w:cstheme="majorHAnsi"/>
          <w:b/>
          <w:spacing w:val="-3"/>
        </w:rPr>
      </w:pPr>
    </w:p>
    <w:p w:rsidR="00802258" w:rsidRPr="004A691F" w:rsidRDefault="00802258" w:rsidP="00802258">
      <w:pPr>
        <w:tabs>
          <w:tab w:val="left" w:pos="-720"/>
        </w:tabs>
        <w:suppressAutoHyphens/>
        <w:rPr>
          <w:rFonts w:asciiTheme="majorHAnsi" w:hAnsiTheme="majorHAnsi" w:cstheme="majorHAnsi"/>
          <w:b/>
          <w:spacing w:val="-3"/>
        </w:rPr>
      </w:pPr>
    </w:p>
    <w:p w:rsidR="00802258" w:rsidRPr="004A691F" w:rsidRDefault="00802258" w:rsidP="00802258">
      <w:pPr>
        <w:tabs>
          <w:tab w:val="left" w:pos="-720"/>
        </w:tabs>
        <w:suppressAutoHyphens/>
        <w:rPr>
          <w:rFonts w:asciiTheme="majorHAnsi" w:hAnsiTheme="majorHAnsi" w:cstheme="majorHAnsi"/>
          <w:b/>
          <w:spacing w:val="-3"/>
        </w:rPr>
      </w:pPr>
    </w:p>
    <w:p w:rsidR="00802258" w:rsidRPr="004A691F" w:rsidRDefault="00802258" w:rsidP="00802258">
      <w:pPr>
        <w:tabs>
          <w:tab w:val="left" w:pos="-720"/>
        </w:tabs>
        <w:suppressAutoHyphens/>
        <w:rPr>
          <w:rFonts w:asciiTheme="majorHAnsi" w:hAnsiTheme="majorHAnsi" w:cstheme="majorHAnsi"/>
          <w:b/>
          <w:spacing w:val="-3"/>
        </w:rPr>
      </w:pPr>
    </w:p>
    <w:p w:rsidR="00802258" w:rsidRPr="004A691F" w:rsidRDefault="00802258" w:rsidP="00802258">
      <w:pPr>
        <w:tabs>
          <w:tab w:val="left" w:pos="-720"/>
        </w:tabs>
        <w:suppressAutoHyphens/>
        <w:rPr>
          <w:rFonts w:asciiTheme="majorHAnsi" w:hAnsiTheme="majorHAnsi" w:cstheme="majorHAnsi"/>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lastRenderedPageBreak/>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b/>
                <w:sz w:val="22"/>
                <w:szCs w:val="22"/>
              </w:rPr>
              <w:t xml:space="preserve">Left parietal pleural:  </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 xml:space="preserve">Mark all points same as on the right side with the following </w:t>
            </w:r>
            <w:r w:rsidRPr="004A691F">
              <w:rPr>
                <w:rFonts w:asciiTheme="majorHAnsi" w:hAnsiTheme="majorHAnsi" w:cstheme="majorHAnsi"/>
                <w:b/>
                <w:sz w:val="22"/>
                <w:szCs w:val="22"/>
              </w:rPr>
              <w:t>exceptions</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c)</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d),</w:t>
            </w:r>
            <w:r w:rsidRPr="004A691F">
              <w:rPr>
                <w:rFonts w:asciiTheme="majorHAnsi" w:hAnsiTheme="majorHAnsi" w:cstheme="majorHAnsi"/>
                <w:sz w:val="22"/>
                <w:szCs w:val="22"/>
              </w:rPr>
              <w:t xml:space="preserve"> the pleura deflect sharply to the left to allow for the cardiac notch.  The pleural deflection is shallower than the </w:t>
            </w:r>
            <w:r w:rsidRPr="004A691F">
              <w:rPr>
                <w:rFonts w:asciiTheme="majorHAnsi" w:hAnsiTheme="majorHAnsi" w:cstheme="majorHAnsi"/>
                <w:b/>
                <w:sz w:val="22"/>
                <w:szCs w:val="22"/>
              </w:rPr>
              <w:t>cardiac notch</w:t>
            </w:r>
            <w:r w:rsidRPr="004A691F">
              <w:rPr>
                <w:rFonts w:asciiTheme="majorHAnsi" w:hAnsiTheme="majorHAnsi" w:cstheme="majorHAnsi"/>
                <w:sz w:val="22"/>
                <w:szCs w:val="22"/>
              </w:rPr>
              <w:t xml:space="preserve"> of the left lung.</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802258" w:rsidRPr="004A691F" w:rsidRDefault="00802258" w:rsidP="00802258">
      <w:pPr>
        <w:tabs>
          <w:tab w:val="left" w:pos="-720"/>
        </w:tabs>
        <w:suppressAutoHyphens/>
        <w:rPr>
          <w:rFonts w:asciiTheme="majorHAnsi" w:hAnsiTheme="majorHAnsi" w:cstheme="majorHAnsi"/>
          <w:b/>
          <w:spacing w:val="-3"/>
        </w:rPr>
      </w:pPr>
    </w:p>
    <w:p w:rsidR="00802258" w:rsidRPr="004A691F" w:rsidRDefault="00802258" w:rsidP="00802258">
      <w:pPr>
        <w:tabs>
          <w:tab w:val="left" w:pos="-720"/>
        </w:tabs>
        <w:suppressAutoHyphens/>
        <w:rPr>
          <w:rFonts w:asciiTheme="majorHAnsi" w:hAnsiTheme="majorHAnsi" w:cstheme="majorHAnsi"/>
          <w:b/>
          <w:spacing w:val="-3"/>
          <w:sz w:val="22"/>
          <w:szCs w:val="22"/>
        </w:rPr>
      </w:pPr>
      <w:r w:rsidRPr="004A691F">
        <w:rPr>
          <w:rFonts w:asciiTheme="majorHAnsi" w:hAnsiTheme="majorHAnsi" w:cstheme="majorHAnsi"/>
          <w:b/>
          <w:spacing w:val="-3"/>
          <w:sz w:val="22"/>
          <w:szCs w:val="22"/>
        </w:rPr>
        <w:t>B- Lung markings</w:t>
      </w:r>
    </w:p>
    <w:p w:rsidR="00802258" w:rsidRPr="004A691F" w:rsidRDefault="00802258" w:rsidP="00802258">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Lung markings are drawn approximately as they lie in </w:t>
      </w:r>
      <w:r w:rsidRPr="004A691F">
        <w:rPr>
          <w:rFonts w:asciiTheme="majorHAnsi" w:hAnsiTheme="majorHAnsi" w:cstheme="majorHAnsi"/>
          <w:b/>
          <w:spacing w:val="-3"/>
          <w:sz w:val="22"/>
          <w:szCs w:val="22"/>
        </w:rPr>
        <w:t>mid</w:t>
      </w:r>
      <w:r w:rsidRPr="004A691F">
        <w:rPr>
          <w:rFonts w:asciiTheme="majorHAnsi" w:hAnsiTheme="majorHAnsi" w:cstheme="majorHAnsi"/>
          <w:b/>
          <w:spacing w:val="-3"/>
          <w:sz w:val="22"/>
          <w:szCs w:val="22"/>
        </w:rPr>
        <w:noBreakHyphen/>
        <w:t>inspiration</w:t>
      </w:r>
      <w:r w:rsidRPr="004A691F">
        <w:rPr>
          <w:rFonts w:asciiTheme="majorHAnsi" w:hAnsiTheme="majorHAnsi" w:cstheme="majorHAnsi"/>
          <w:spacing w:val="-3"/>
          <w:sz w:val="22"/>
          <w:szCs w:val="22"/>
        </w:rPr>
        <w:t>. They are more extensive at full inspiration but lesser at full expiration.  Draw the lung markings in a different colour</w:t>
      </w:r>
      <w:r w:rsidRPr="004A691F">
        <w:rPr>
          <w:rFonts w:asciiTheme="majorHAnsi" w:hAnsiTheme="majorHAnsi" w:cstheme="majorHAnsi"/>
          <w:b/>
          <w:spacing w:val="-3"/>
          <w:sz w:val="22"/>
          <w:szCs w:val="22"/>
        </w:rPr>
        <w:t xml:space="preserve"> </w:t>
      </w:r>
      <w:r w:rsidRPr="004A691F">
        <w:rPr>
          <w:rFonts w:asciiTheme="majorHAnsi" w:hAnsiTheme="majorHAnsi" w:cstheme="majorHAnsi"/>
          <w:spacing w:val="-3"/>
          <w:sz w:val="22"/>
          <w:szCs w:val="22"/>
        </w:rPr>
        <w:t>for clarity.</w:t>
      </w:r>
    </w:p>
    <w:p w:rsidR="00802258" w:rsidRPr="004A691F" w:rsidRDefault="00802258" w:rsidP="00802258">
      <w:pPr>
        <w:tabs>
          <w:tab w:val="left" w:pos="-720"/>
        </w:tabs>
        <w:suppressAutoHyphens/>
        <w:rPr>
          <w:rFonts w:asciiTheme="majorHAnsi" w:hAnsiTheme="majorHAnsi" w:cstheme="majorHAnsi"/>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b/>
                <w:sz w:val="22"/>
                <w:szCs w:val="22"/>
              </w:rPr>
              <w:t>Right Lung:</w:t>
            </w:r>
            <w:r w:rsidRPr="004A691F">
              <w:rPr>
                <w:rFonts w:asciiTheme="majorHAnsi" w:hAnsiTheme="majorHAnsi" w:cstheme="majorHAnsi"/>
                <w:sz w:val="22"/>
                <w:szCs w:val="22"/>
              </w:rPr>
              <w:t xml:space="preserve"> </w:t>
            </w:r>
          </w:p>
          <w:p w:rsidR="00802258" w:rsidRPr="004A691F" w:rsidRDefault="00802258" w:rsidP="0014593C">
            <w:pPr>
              <w:numPr>
                <w:ilvl w:val="0"/>
                <w:numId w:val="47"/>
              </w:numPr>
              <w:rPr>
                <w:rFonts w:asciiTheme="majorHAnsi" w:hAnsiTheme="majorHAnsi" w:cstheme="majorHAnsi"/>
                <w:sz w:val="22"/>
                <w:szCs w:val="22"/>
              </w:rPr>
            </w:pPr>
            <w:r w:rsidRPr="004A691F">
              <w:rPr>
                <w:rFonts w:asciiTheme="majorHAnsi" w:hAnsiTheme="majorHAnsi" w:cstheme="majorHAnsi"/>
                <w:sz w:val="22"/>
                <w:szCs w:val="22"/>
              </w:rPr>
              <w:t xml:space="preserve">From the apex, the </w:t>
            </w:r>
            <w:r w:rsidRPr="004A691F">
              <w:rPr>
                <w:rFonts w:asciiTheme="majorHAnsi" w:hAnsiTheme="majorHAnsi" w:cstheme="majorHAnsi"/>
                <w:b/>
                <w:sz w:val="22"/>
                <w:szCs w:val="22"/>
              </w:rPr>
              <w:t>right lung</w:t>
            </w:r>
            <w:r w:rsidRPr="004A691F">
              <w:rPr>
                <w:rFonts w:asciiTheme="majorHAnsi" w:hAnsiTheme="majorHAnsi" w:cstheme="majorHAnsi"/>
                <w:sz w:val="22"/>
                <w:szCs w:val="22"/>
              </w:rPr>
              <w:t xml:space="preserve"> closely follows the pleural reflection down to the level of </w:t>
            </w:r>
            <w:r w:rsidRPr="004A691F">
              <w:rPr>
                <w:rFonts w:asciiTheme="majorHAnsi" w:hAnsiTheme="majorHAnsi" w:cstheme="majorHAnsi"/>
                <w:b/>
                <w:sz w:val="22"/>
                <w:szCs w:val="22"/>
              </w:rPr>
              <w:t>6</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costal cartilage</w:t>
            </w:r>
            <w:r w:rsidRPr="004A691F">
              <w:rPr>
                <w:rFonts w:asciiTheme="majorHAnsi" w:hAnsiTheme="majorHAnsi" w:cstheme="majorHAnsi"/>
                <w:sz w:val="22"/>
                <w:szCs w:val="22"/>
              </w:rPr>
              <w:t xml:space="preserve">. </w:t>
            </w:r>
          </w:p>
          <w:p w:rsidR="00802258" w:rsidRPr="004A691F" w:rsidRDefault="00802258" w:rsidP="0014593C">
            <w:pPr>
              <w:numPr>
                <w:ilvl w:val="0"/>
                <w:numId w:val="47"/>
              </w:numPr>
              <w:rPr>
                <w:rFonts w:asciiTheme="majorHAnsi" w:hAnsiTheme="majorHAnsi" w:cstheme="majorHAnsi"/>
                <w:sz w:val="22"/>
                <w:szCs w:val="22"/>
              </w:rPr>
            </w:pPr>
            <w:r w:rsidRPr="004A691F">
              <w:rPr>
                <w:rFonts w:asciiTheme="majorHAnsi" w:hAnsiTheme="majorHAnsi" w:cstheme="majorHAnsi"/>
                <w:sz w:val="22"/>
                <w:szCs w:val="22"/>
              </w:rPr>
              <w:t xml:space="preserve">From here, the lower border of the lung follows </w:t>
            </w:r>
            <w:r w:rsidRPr="004A691F">
              <w:rPr>
                <w:rFonts w:asciiTheme="majorHAnsi" w:hAnsiTheme="majorHAnsi" w:cstheme="majorHAnsi"/>
                <w:b/>
                <w:sz w:val="22"/>
                <w:szCs w:val="22"/>
              </w:rPr>
              <w:t>two ribs</w:t>
            </w:r>
            <w:r w:rsidRPr="004A691F">
              <w:rPr>
                <w:rFonts w:asciiTheme="majorHAnsi" w:hAnsiTheme="majorHAnsi" w:cstheme="majorHAnsi"/>
                <w:sz w:val="22"/>
                <w:szCs w:val="22"/>
              </w:rPr>
              <w:t xml:space="preserve"> above the pleural reflection around the chest wall.  </w:t>
            </w:r>
          </w:p>
          <w:p w:rsidR="00802258" w:rsidRPr="004A691F" w:rsidRDefault="00802258" w:rsidP="0014593C">
            <w:pPr>
              <w:numPr>
                <w:ilvl w:val="0"/>
                <w:numId w:val="47"/>
              </w:numPr>
              <w:rPr>
                <w:rFonts w:asciiTheme="majorHAnsi" w:hAnsiTheme="majorHAnsi" w:cstheme="majorHAnsi"/>
                <w:sz w:val="22"/>
                <w:szCs w:val="22"/>
              </w:rPr>
            </w:pPr>
            <w:r w:rsidRPr="004A691F">
              <w:rPr>
                <w:rFonts w:asciiTheme="majorHAnsi" w:hAnsiTheme="majorHAnsi" w:cstheme="majorHAnsi"/>
                <w:sz w:val="22"/>
                <w:szCs w:val="22"/>
              </w:rPr>
              <w:t>MCL at 6</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(anteriorly)</w:t>
            </w:r>
          </w:p>
          <w:p w:rsidR="00802258" w:rsidRPr="004A691F" w:rsidRDefault="00802258" w:rsidP="0014593C">
            <w:pPr>
              <w:numPr>
                <w:ilvl w:val="0"/>
                <w:numId w:val="47"/>
              </w:numPr>
              <w:rPr>
                <w:rFonts w:asciiTheme="majorHAnsi" w:hAnsiTheme="majorHAnsi" w:cstheme="majorHAnsi"/>
                <w:sz w:val="22"/>
                <w:szCs w:val="22"/>
              </w:rPr>
            </w:pPr>
            <w:r w:rsidRPr="004A691F">
              <w:rPr>
                <w:rFonts w:asciiTheme="majorHAnsi" w:hAnsiTheme="majorHAnsi" w:cstheme="majorHAnsi"/>
                <w:sz w:val="22"/>
                <w:szCs w:val="22"/>
              </w:rPr>
              <w:t>MAL at 8</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(laterally)</w:t>
            </w:r>
          </w:p>
          <w:p w:rsidR="00802258" w:rsidRPr="004A691F" w:rsidRDefault="00802258" w:rsidP="0014593C">
            <w:pPr>
              <w:numPr>
                <w:ilvl w:val="0"/>
                <w:numId w:val="47"/>
              </w:numPr>
              <w:rPr>
                <w:rFonts w:asciiTheme="majorHAnsi" w:hAnsiTheme="majorHAnsi" w:cstheme="majorHAnsi"/>
                <w:sz w:val="22"/>
                <w:szCs w:val="22"/>
              </w:rPr>
            </w:pPr>
            <w:r w:rsidRPr="004A691F">
              <w:rPr>
                <w:rFonts w:asciiTheme="majorHAnsi" w:hAnsiTheme="majorHAnsi" w:cstheme="majorHAnsi"/>
                <w:sz w:val="22"/>
                <w:szCs w:val="22"/>
              </w:rPr>
              <w:t>Scapular line at 10</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rib (posteriorly)</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b/>
                <w:sz w:val="22"/>
                <w:szCs w:val="22"/>
              </w:rPr>
            </w:pPr>
            <w:r w:rsidRPr="004A691F">
              <w:rPr>
                <w:rFonts w:asciiTheme="majorHAnsi" w:hAnsiTheme="majorHAnsi" w:cstheme="majorHAnsi"/>
                <w:sz w:val="22"/>
                <w:szCs w:val="22"/>
              </w:rPr>
              <w:sym w:font="Wingdings" w:char="006F"/>
            </w:r>
          </w:p>
        </w:tc>
      </w:tr>
    </w:tbl>
    <w:p w:rsidR="00802258" w:rsidRPr="004A691F" w:rsidRDefault="00802258" w:rsidP="00802258">
      <w:pPr>
        <w:tabs>
          <w:tab w:val="left" w:pos="-720"/>
        </w:tabs>
        <w:suppressAutoHyphens/>
        <w:rPr>
          <w:rFonts w:asciiTheme="majorHAnsi" w:hAnsiTheme="majorHAnsi" w:cstheme="majorHAnsi"/>
          <w:b/>
          <w:spacing w:val="-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b/>
                <w:sz w:val="22"/>
                <w:szCs w:val="22"/>
              </w:rPr>
              <w:t xml:space="preserve">Left Lung: </w:t>
            </w:r>
          </w:p>
          <w:p w:rsidR="00802258" w:rsidRPr="004A691F" w:rsidRDefault="00802258" w:rsidP="0014593C">
            <w:pPr>
              <w:numPr>
                <w:ilvl w:val="0"/>
                <w:numId w:val="48"/>
              </w:numPr>
              <w:rPr>
                <w:rFonts w:asciiTheme="majorHAnsi" w:hAnsiTheme="majorHAnsi" w:cstheme="majorHAnsi"/>
                <w:sz w:val="22"/>
                <w:szCs w:val="22"/>
              </w:rPr>
            </w:pPr>
            <w:r w:rsidRPr="004A691F">
              <w:rPr>
                <w:rFonts w:asciiTheme="majorHAnsi" w:hAnsiTheme="majorHAnsi" w:cstheme="majorHAnsi"/>
                <w:sz w:val="22"/>
                <w:szCs w:val="22"/>
              </w:rPr>
              <w:t xml:space="preserve">Same as for right lung </w:t>
            </w:r>
            <w:r w:rsidRPr="004A691F">
              <w:rPr>
                <w:rFonts w:asciiTheme="majorHAnsi" w:hAnsiTheme="majorHAnsi" w:cstheme="majorHAnsi"/>
                <w:b/>
                <w:sz w:val="22"/>
                <w:szCs w:val="22"/>
              </w:rPr>
              <w:t>excep</w:t>
            </w:r>
            <w:r w:rsidRPr="004A691F">
              <w:rPr>
                <w:rFonts w:asciiTheme="majorHAnsi" w:hAnsiTheme="majorHAnsi" w:cstheme="majorHAnsi"/>
                <w:sz w:val="22"/>
                <w:szCs w:val="22"/>
              </w:rPr>
              <w:t xml:space="preserve">t for the </w:t>
            </w:r>
            <w:proofErr w:type="spellStart"/>
            <w:r w:rsidRPr="004A691F">
              <w:rPr>
                <w:rFonts w:asciiTheme="majorHAnsi" w:hAnsiTheme="majorHAnsi" w:cstheme="majorHAnsi"/>
                <w:sz w:val="22"/>
                <w:szCs w:val="22"/>
              </w:rPr>
              <w:t>mediastinal</w:t>
            </w:r>
            <w:proofErr w:type="spellEnd"/>
            <w:r w:rsidRPr="004A691F">
              <w:rPr>
                <w:rFonts w:asciiTheme="majorHAnsi" w:hAnsiTheme="majorHAnsi" w:cstheme="majorHAnsi"/>
                <w:sz w:val="22"/>
                <w:szCs w:val="22"/>
              </w:rPr>
              <w:t xml:space="preserve"> reflection below the 4</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costal cartilage</w:t>
            </w:r>
          </w:p>
          <w:p w:rsidR="00802258" w:rsidRPr="004A691F" w:rsidRDefault="00802258" w:rsidP="0014593C">
            <w:pPr>
              <w:numPr>
                <w:ilvl w:val="0"/>
                <w:numId w:val="48"/>
              </w:numPr>
              <w:rPr>
                <w:rFonts w:asciiTheme="majorHAnsi" w:hAnsiTheme="majorHAnsi" w:cstheme="majorHAnsi"/>
                <w:sz w:val="22"/>
                <w:szCs w:val="22"/>
              </w:rPr>
            </w:pPr>
            <w:r w:rsidRPr="004A691F">
              <w:rPr>
                <w:rFonts w:asciiTheme="majorHAnsi" w:hAnsiTheme="majorHAnsi" w:cstheme="majorHAnsi"/>
                <w:sz w:val="22"/>
                <w:szCs w:val="22"/>
              </w:rPr>
              <w:t>After 4</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costal cartilage, the </w:t>
            </w:r>
            <w:r w:rsidRPr="004A691F">
              <w:rPr>
                <w:rFonts w:asciiTheme="majorHAnsi" w:hAnsiTheme="majorHAnsi" w:cstheme="majorHAnsi"/>
                <w:b/>
                <w:sz w:val="22"/>
                <w:szCs w:val="22"/>
              </w:rPr>
              <w:t>cardiac notch</w:t>
            </w:r>
            <w:r w:rsidRPr="004A691F">
              <w:rPr>
                <w:rFonts w:asciiTheme="majorHAnsi" w:hAnsiTheme="majorHAnsi" w:cstheme="majorHAnsi"/>
                <w:sz w:val="22"/>
                <w:szCs w:val="22"/>
              </w:rPr>
              <w:t xml:space="preserve"> deviates by </w:t>
            </w:r>
            <w:r w:rsidRPr="004A691F">
              <w:rPr>
                <w:rFonts w:asciiTheme="majorHAnsi" w:hAnsiTheme="majorHAnsi" w:cstheme="majorHAnsi"/>
                <w:b/>
                <w:sz w:val="22"/>
                <w:szCs w:val="22"/>
              </w:rPr>
              <w:t>2-3 cm</w:t>
            </w:r>
            <w:r w:rsidRPr="004A691F">
              <w:rPr>
                <w:rFonts w:asciiTheme="majorHAnsi" w:hAnsiTheme="majorHAnsi" w:cstheme="majorHAnsi"/>
                <w:sz w:val="22"/>
                <w:szCs w:val="22"/>
              </w:rPr>
              <w:t xml:space="preserve"> lateral at the level of </w:t>
            </w:r>
            <w:r w:rsidRPr="004A691F">
              <w:rPr>
                <w:rFonts w:asciiTheme="majorHAnsi" w:hAnsiTheme="majorHAnsi" w:cstheme="majorHAnsi"/>
                <w:b/>
                <w:sz w:val="22"/>
                <w:szCs w:val="22"/>
              </w:rPr>
              <w:t>5</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costal</w:t>
            </w:r>
            <w:r w:rsidRPr="004A691F">
              <w:rPr>
                <w:rFonts w:asciiTheme="majorHAnsi" w:hAnsiTheme="majorHAnsi" w:cstheme="majorHAnsi"/>
                <w:sz w:val="22"/>
                <w:szCs w:val="22"/>
              </w:rPr>
              <w:t xml:space="preserve"> cartilage. </w:t>
            </w:r>
          </w:p>
          <w:p w:rsidR="00802258" w:rsidRPr="004A691F" w:rsidRDefault="00802258" w:rsidP="0014593C">
            <w:pPr>
              <w:numPr>
                <w:ilvl w:val="0"/>
                <w:numId w:val="48"/>
              </w:numPr>
              <w:rPr>
                <w:rFonts w:asciiTheme="majorHAnsi" w:hAnsiTheme="majorHAnsi" w:cstheme="majorHAnsi"/>
                <w:sz w:val="22"/>
                <w:szCs w:val="22"/>
              </w:rPr>
            </w:pPr>
            <w:r w:rsidRPr="004A691F">
              <w:rPr>
                <w:rFonts w:asciiTheme="majorHAnsi" w:hAnsiTheme="majorHAnsi" w:cstheme="majorHAnsi"/>
                <w:sz w:val="22"/>
                <w:szCs w:val="22"/>
              </w:rPr>
              <w:t>Lower border follows the same course as on the right.</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3.</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Which part of the lung expands most during inspiration?</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tc>
      </w:tr>
    </w:tbl>
    <w:p w:rsidR="00802258" w:rsidRPr="004A691F" w:rsidRDefault="00802258" w:rsidP="00802258">
      <w:pPr>
        <w:tabs>
          <w:tab w:val="left" w:pos="-720"/>
        </w:tabs>
        <w:suppressAutoHyphens/>
        <w:rPr>
          <w:rFonts w:asciiTheme="majorHAnsi" w:hAnsiTheme="majorHAnsi" w:cstheme="majorHAnsi"/>
          <w:spacing w:val="-3"/>
          <w:sz w:val="22"/>
        </w:rPr>
      </w:pPr>
    </w:p>
    <w:p w:rsidR="00802258" w:rsidRPr="004A691F" w:rsidRDefault="00802258" w:rsidP="00802258">
      <w:pPr>
        <w:pStyle w:val="Byline"/>
        <w:tabs>
          <w:tab w:val="left" w:pos="-720"/>
        </w:tabs>
        <w:suppressAutoHyphens/>
        <w:spacing w:after="0"/>
        <w:rPr>
          <w:rFonts w:asciiTheme="majorHAnsi" w:hAnsiTheme="majorHAnsi" w:cstheme="majorHAnsi"/>
          <w:b/>
        </w:rPr>
      </w:pPr>
      <w:r w:rsidRPr="004A691F">
        <w:rPr>
          <w:rFonts w:asciiTheme="majorHAnsi" w:hAnsiTheme="majorHAnsi" w:cstheme="majorHAnsi"/>
          <w:b/>
          <w:spacing w:val="-3"/>
        </w:rPr>
        <w:t xml:space="preserve">C- </w:t>
      </w:r>
      <w:r w:rsidRPr="004A691F">
        <w:rPr>
          <w:rFonts w:asciiTheme="majorHAnsi" w:hAnsiTheme="majorHAnsi" w:cstheme="majorHAnsi"/>
          <w:b/>
        </w:rPr>
        <w:t xml:space="preserve">Lung fissures </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sz w:val="22"/>
          <w:szCs w:val="22"/>
        </w:rPr>
        <w:t xml:space="preserve">The </w:t>
      </w:r>
      <w:r w:rsidRPr="004A691F">
        <w:rPr>
          <w:rFonts w:asciiTheme="majorHAnsi" w:hAnsiTheme="majorHAnsi" w:cstheme="majorHAnsi"/>
          <w:b/>
          <w:sz w:val="22"/>
          <w:szCs w:val="22"/>
        </w:rPr>
        <w:t>right lung</w:t>
      </w:r>
      <w:r w:rsidRPr="004A691F">
        <w:rPr>
          <w:rFonts w:asciiTheme="majorHAnsi" w:hAnsiTheme="majorHAnsi" w:cstheme="majorHAnsi"/>
          <w:sz w:val="22"/>
          <w:szCs w:val="22"/>
        </w:rPr>
        <w:t xml:space="preserve"> has </w:t>
      </w:r>
      <w:r w:rsidRPr="004A691F">
        <w:rPr>
          <w:rFonts w:asciiTheme="majorHAnsi" w:hAnsiTheme="majorHAnsi" w:cstheme="majorHAnsi"/>
          <w:b/>
          <w:sz w:val="22"/>
          <w:szCs w:val="22"/>
        </w:rPr>
        <w:t>3 lobes</w:t>
      </w:r>
      <w:r w:rsidRPr="004A691F">
        <w:rPr>
          <w:rFonts w:asciiTheme="majorHAnsi" w:hAnsiTheme="majorHAnsi" w:cstheme="majorHAnsi"/>
          <w:sz w:val="22"/>
          <w:szCs w:val="22"/>
        </w:rPr>
        <w:t xml:space="preserve">.  The </w:t>
      </w:r>
      <w:r w:rsidRPr="004A691F">
        <w:rPr>
          <w:rFonts w:asciiTheme="majorHAnsi" w:hAnsiTheme="majorHAnsi" w:cstheme="majorHAnsi"/>
          <w:b/>
          <w:sz w:val="22"/>
          <w:szCs w:val="22"/>
        </w:rPr>
        <w:t>oblique fissure</w:t>
      </w:r>
      <w:r w:rsidRPr="004A691F">
        <w:rPr>
          <w:rFonts w:asciiTheme="majorHAnsi" w:hAnsiTheme="majorHAnsi" w:cstheme="majorHAnsi"/>
          <w:sz w:val="22"/>
          <w:szCs w:val="22"/>
        </w:rPr>
        <w:t xml:space="preserve"> divides the upper and middle lobe from the lower lobe.   The </w:t>
      </w:r>
      <w:r w:rsidRPr="004A691F">
        <w:rPr>
          <w:rFonts w:asciiTheme="majorHAnsi" w:hAnsiTheme="majorHAnsi" w:cstheme="majorHAnsi"/>
          <w:b/>
          <w:sz w:val="22"/>
          <w:szCs w:val="22"/>
        </w:rPr>
        <w:t>transverse fissure</w:t>
      </w:r>
      <w:r w:rsidRPr="004A691F">
        <w:rPr>
          <w:rFonts w:asciiTheme="majorHAnsi" w:hAnsiTheme="majorHAnsi" w:cstheme="majorHAnsi"/>
          <w:sz w:val="22"/>
          <w:szCs w:val="22"/>
        </w:rPr>
        <w:t xml:space="preserve"> (right lung only) divides the upper from the middle lobe.  The </w:t>
      </w:r>
      <w:r w:rsidRPr="004A691F">
        <w:rPr>
          <w:rFonts w:asciiTheme="majorHAnsi" w:hAnsiTheme="majorHAnsi" w:cstheme="majorHAnsi"/>
          <w:b/>
          <w:sz w:val="22"/>
          <w:szCs w:val="22"/>
        </w:rPr>
        <w:t>left lung</w:t>
      </w:r>
      <w:r w:rsidRPr="004A691F">
        <w:rPr>
          <w:rFonts w:asciiTheme="majorHAnsi" w:hAnsiTheme="majorHAnsi" w:cstheme="majorHAnsi"/>
          <w:sz w:val="22"/>
          <w:szCs w:val="22"/>
        </w:rPr>
        <w:t xml:space="preserve"> has only </w:t>
      </w:r>
      <w:r w:rsidRPr="004A691F">
        <w:rPr>
          <w:rFonts w:asciiTheme="majorHAnsi" w:hAnsiTheme="majorHAnsi" w:cstheme="majorHAnsi"/>
          <w:b/>
          <w:sz w:val="22"/>
          <w:szCs w:val="22"/>
        </w:rPr>
        <w:t>two lobes</w:t>
      </w:r>
      <w:r w:rsidRPr="004A691F">
        <w:rPr>
          <w:rFonts w:asciiTheme="majorHAnsi" w:hAnsiTheme="majorHAnsi" w:cstheme="majorHAnsi"/>
          <w:sz w:val="22"/>
          <w:szCs w:val="22"/>
        </w:rPr>
        <w:t xml:space="preserve"> divided by an </w:t>
      </w:r>
      <w:r w:rsidRPr="004A691F">
        <w:rPr>
          <w:rFonts w:asciiTheme="majorHAnsi" w:hAnsiTheme="majorHAnsi" w:cstheme="majorHAnsi"/>
          <w:b/>
          <w:sz w:val="22"/>
          <w:szCs w:val="22"/>
        </w:rPr>
        <w:t>oblique fissure</w:t>
      </w:r>
      <w:r w:rsidRPr="004A691F">
        <w:rPr>
          <w:rFonts w:asciiTheme="majorHAnsi" w:hAnsiTheme="majorHAnsi" w:cstheme="majorHAnsi"/>
          <w:sz w:val="22"/>
          <w:szCs w:val="22"/>
        </w:rPr>
        <w:t>.</w:t>
      </w: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b/>
                <w:sz w:val="22"/>
                <w:szCs w:val="22"/>
              </w:rPr>
              <w:t>Oblique fissure (for the right and left lungs)</w:t>
            </w:r>
          </w:p>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sz w:val="22"/>
                <w:szCs w:val="22"/>
              </w:rPr>
              <w:t>Mark two points</w:t>
            </w:r>
            <w:r w:rsidRPr="004A691F">
              <w:rPr>
                <w:rFonts w:asciiTheme="majorHAnsi" w:hAnsiTheme="majorHAnsi" w:cstheme="majorHAnsi"/>
                <w:b/>
                <w:sz w:val="22"/>
                <w:szCs w:val="22"/>
              </w:rPr>
              <w:t xml:space="preserve"> a) and b)</w:t>
            </w:r>
          </w:p>
          <w:p w:rsidR="00802258" w:rsidRPr="004A691F" w:rsidRDefault="00802258" w:rsidP="0014593C">
            <w:pPr>
              <w:numPr>
                <w:ilvl w:val="0"/>
                <w:numId w:val="49"/>
              </w:numPr>
              <w:rPr>
                <w:rFonts w:asciiTheme="majorHAnsi" w:hAnsiTheme="majorHAnsi" w:cstheme="majorHAnsi"/>
                <w:sz w:val="22"/>
                <w:szCs w:val="22"/>
              </w:rPr>
            </w:pPr>
            <w:r w:rsidRPr="004A691F">
              <w:rPr>
                <w:rFonts w:asciiTheme="majorHAnsi" w:hAnsiTheme="majorHAnsi" w:cstheme="majorHAnsi"/>
                <w:sz w:val="22"/>
                <w:szCs w:val="22"/>
              </w:rPr>
              <w:t xml:space="preserve">Posteriorly, lung border at the level of spine of T3 </w:t>
            </w:r>
          </w:p>
          <w:p w:rsidR="00802258" w:rsidRPr="004A691F" w:rsidRDefault="00802258" w:rsidP="0014593C">
            <w:pPr>
              <w:numPr>
                <w:ilvl w:val="0"/>
                <w:numId w:val="49"/>
              </w:numPr>
              <w:rPr>
                <w:rFonts w:asciiTheme="majorHAnsi" w:hAnsiTheme="majorHAnsi" w:cstheme="majorHAnsi"/>
                <w:sz w:val="22"/>
                <w:szCs w:val="22"/>
              </w:rPr>
            </w:pPr>
            <w:r w:rsidRPr="004A691F">
              <w:rPr>
                <w:rFonts w:asciiTheme="majorHAnsi" w:hAnsiTheme="majorHAnsi" w:cstheme="majorHAnsi"/>
                <w:sz w:val="22"/>
                <w:szCs w:val="22"/>
              </w:rPr>
              <w:t>Anteriorly, lower border of lung at 6</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costal cartilage level</w:t>
            </w:r>
          </w:p>
          <w:p w:rsidR="00802258" w:rsidRPr="004A691F" w:rsidRDefault="00802258" w:rsidP="0014593C">
            <w:pPr>
              <w:numPr>
                <w:ilvl w:val="0"/>
                <w:numId w:val="49"/>
              </w:numPr>
              <w:rPr>
                <w:rFonts w:asciiTheme="majorHAnsi" w:hAnsiTheme="majorHAnsi" w:cstheme="majorHAnsi"/>
                <w:sz w:val="22"/>
                <w:szCs w:val="22"/>
              </w:rPr>
            </w:pPr>
            <w:r w:rsidRPr="004A691F">
              <w:rPr>
                <w:rFonts w:asciiTheme="majorHAnsi" w:hAnsiTheme="majorHAnsi" w:cstheme="majorHAnsi"/>
                <w:sz w:val="22"/>
                <w:szCs w:val="22"/>
              </w:rPr>
              <w:t>Connect these points by a smooth curved line running around the lateral thoracic wall</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b/>
                <w:sz w:val="22"/>
                <w:szCs w:val="22"/>
              </w:rPr>
              <w:t>Short cut:</w:t>
            </w:r>
            <w:r w:rsidRPr="004A691F">
              <w:rPr>
                <w:rFonts w:asciiTheme="majorHAnsi" w:hAnsiTheme="majorHAnsi" w:cstheme="majorHAnsi"/>
                <w:sz w:val="22"/>
                <w:szCs w:val="22"/>
              </w:rPr>
              <w:t xml:space="preserve"> The oblique fissure closely follows the </w:t>
            </w:r>
            <w:r w:rsidRPr="004A691F">
              <w:rPr>
                <w:rFonts w:asciiTheme="majorHAnsi" w:hAnsiTheme="majorHAnsi" w:cstheme="majorHAnsi"/>
                <w:b/>
                <w:sz w:val="22"/>
                <w:szCs w:val="22"/>
              </w:rPr>
              <w:t xml:space="preserve">medial border of the scapula </w:t>
            </w:r>
            <w:r w:rsidRPr="004A691F">
              <w:rPr>
                <w:rFonts w:asciiTheme="majorHAnsi" w:hAnsiTheme="majorHAnsi" w:cstheme="majorHAnsi"/>
                <w:sz w:val="22"/>
                <w:szCs w:val="22"/>
              </w:rPr>
              <w:t xml:space="preserve">when the </w:t>
            </w:r>
            <w:r w:rsidRPr="004A691F">
              <w:rPr>
                <w:rFonts w:asciiTheme="majorHAnsi" w:hAnsiTheme="majorHAnsi" w:cstheme="majorHAnsi"/>
                <w:b/>
                <w:sz w:val="22"/>
                <w:szCs w:val="22"/>
              </w:rPr>
              <w:t xml:space="preserve">arm is raised </w:t>
            </w:r>
            <w:r w:rsidRPr="004A691F">
              <w:rPr>
                <w:rFonts w:asciiTheme="majorHAnsi" w:hAnsiTheme="majorHAnsi" w:cstheme="majorHAnsi"/>
                <w:sz w:val="22"/>
                <w:szCs w:val="22"/>
              </w:rPr>
              <w:t xml:space="preserve">above the head of the subject.  Extrapolate this line anteriorly to meet the lower border of the lung. </w:t>
            </w:r>
          </w:p>
          <w:p w:rsidR="00802258" w:rsidRPr="004A691F" w:rsidRDefault="00802258" w:rsidP="0014593C">
            <w:pPr>
              <w:rPr>
                <w:rFonts w:asciiTheme="majorHAnsi" w:hAnsiTheme="majorHAnsi" w:cstheme="majorHAnsi"/>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tc>
      </w:tr>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rPr>
                <w:rFonts w:asciiTheme="majorHAnsi" w:hAnsiTheme="majorHAnsi" w:cstheme="majorHAnsi"/>
                <w:b/>
                <w:sz w:val="22"/>
                <w:szCs w:val="22"/>
              </w:rPr>
            </w:pPr>
            <w:r w:rsidRPr="004A691F">
              <w:rPr>
                <w:rFonts w:asciiTheme="majorHAnsi" w:hAnsiTheme="majorHAnsi" w:cstheme="majorHAnsi"/>
                <w:b/>
                <w:sz w:val="22"/>
                <w:szCs w:val="22"/>
              </w:rPr>
              <w:t>Horizontal (transverse) fissure of the right lung</w:t>
            </w:r>
          </w:p>
          <w:p w:rsidR="00802258" w:rsidRPr="004A691F" w:rsidRDefault="00802258" w:rsidP="0014593C">
            <w:pPr>
              <w:numPr>
                <w:ilvl w:val="0"/>
                <w:numId w:val="50"/>
              </w:numPr>
              <w:rPr>
                <w:rFonts w:asciiTheme="majorHAnsi" w:hAnsiTheme="majorHAnsi" w:cstheme="majorHAnsi"/>
                <w:sz w:val="22"/>
                <w:szCs w:val="22"/>
              </w:rPr>
            </w:pPr>
            <w:r w:rsidRPr="004A691F">
              <w:rPr>
                <w:rFonts w:asciiTheme="majorHAnsi" w:hAnsiTheme="majorHAnsi" w:cstheme="majorHAnsi"/>
                <w:sz w:val="22"/>
                <w:szCs w:val="22"/>
              </w:rPr>
              <w:t>Palpate the 4</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costal cartilage on the right side and draw a line along the 4</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cartilage and rib backwards to meet the </w:t>
            </w:r>
            <w:r w:rsidRPr="004A691F">
              <w:rPr>
                <w:rFonts w:asciiTheme="majorHAnsi" w:hAnsiTheme="majorHAnsi" w:cstheme="majorHAnsi"/>
                <w:b/>
                <w:sz w:val="22"/>
                <w:szCs w:val="22"/>
              </w:rPr>
              <w:t>oblique fissure</w:t>
            </w:r>
            <w:r w:rsidRPr="004A691F">
              <w:rPr>
                <w:rFonts w:asciiTheme="majorHAnsi" w:hAnsiTheme="majorHAnsi" w:cstheme="majorHAnsi"/>
                <w:sz w:val="22"/>
                <w:szCs w:val="22"/>
              </w:rPr>
              <w:t xml:space="preserve"> in the </w:t>
            </w:r>
            <w:r w:rsidRPr="004A691F">
              <w:rPr>
                <w:rFonts w:asciiTheme="majorHAnsi" w:hAnsiTheme="majorHAnsi" w:cstheme="majorHAnsi"/>
                <w:b/>
                <w:sz w:val="22"/>
                <w:szCs w:val="22"/>
              </w:rPr>
              <w:t>mid axillary line</w:t>
            </w:r>
            <w:r w:rsidRPr="004A691F">
              <w:rPr>
                <w:rFonts w:asciiTheme="majorHAnsi" w:hAnsiTheme="majorHAnsi" w:cstheme="majorHAnsi"/>
                <w:sz w:val="22"/>
                <w:szCs w:val="22"/>
              </w:rPr>
              <w:t xml:space="preserve">.  </w:t>
            </w:r>
          </w:p>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pacing w:val="-3"/>
                <w:sz w:val="22"/>
                <w:szCs w:val="22"/>
              </w:rPr>
              <w:t xml:space="preserve">This marks the </w:t>
            </w:r>
            <w:r w:rsidRPr="004A691F">
              <w:rPr>
                <w:rFonts w:asciiTheme="majorHAnsi" w:hAnsiTheme="majorHAnsi" w:cstheme="majorHAnsi"/>
                <w:b/>
                <w:spacing w:val="-3"/>
                <w:sz w:val="22"/>
                <w:szCs w:val="22"/>
              </w:rPr>
              <w:t xml:space="preserve">horizontal fissure </w:t>
            </w:r>
            <w:r w:rsidRPr="004A691F">
              <w:rPr>
                <w:rFonts w:asciiTheme="majorHAnsi" w:hAnsiTheme="majorHAnsi" w:cstheme="majorHAnsi"/>
                <w:spacing w:val="-3"/>
                <w:sz w:val="22"/>
                <w:szCs w:val="22"/>
              </w:rPr>
              <w:t>separating the upper and middle lobes of the right lung.</w:t>
            </w:r>
            <w:r w:rsidRPr="004A691F">
              <w:rPr>
                <w:rFonts w:asciiTheme="majorHAnsi" w:hAnsiTheme="majorHAnsi" w:cstheme="majorHAnsi"/>
                <w:b/>
                <w:spacing w:val="-3"/>
                <w:sz w:val="22"/>
                <w:szCs w:val="22"/>
              </w:rPr>
              <w:t xml:space="preserve">  </w:t>
            </w:r>
            <w:r w:rsidRPr="004A691F">
              <w:rPr>
                <w:rFonts w:asciiTheme="majorHAnsi" w:hAnsiTheme="majorHAnsi" w:cstheme="majorHAnsi"/>
                <w:spacing w:val="-3"/>
                <w:sz w:val="22"/>
                <w:szCs w:val="22"/>
              </w:rPr>
              <w:t xml:space="preserve">It passes </w:t>
            </w:r>
            <w:r w:rsidRPr="004A691F">
              <w:rPr>
                <w:rFonts w:asciiTheme="majorHAnsi" w:hAnsiTheme="majorHAnsi" w:cstheme="majorHAnsi"/>
                <w:b/>
                <w:spacing w:val="-3"/>
                <w:sz w:val="22"/>
                <w:szCs w:val="22"/>
              </w:rPr>
              <w:t>above the nipple</w:t>
            </w:r>
            <w:r w:rsidRPr="004A691F">
              <w:rPr>
                <w:rFonts w:asciiTheme="majorHAnsi" w:hAnsiTheme="majorHAnsi" w:cstheme="majorHAnsi"/>
                <w:spacing w:val="-3"/>
                <w:sz w:val="22"/>
                <w:szCs w:val="22"/>
              </w:rPr>
              <w:t xml:space="preserve"> in the </w:t>
            </w:r>
            <w:r w:rsidRPr="004A691F">
              <w:rPr>
                <w:rFonts w:asciiTheme="majorHAnsi" w:hAnsiTheme="majorHAnsi" w:cstheme="majorHAnsi"/>
                <w:b/>
                <w:spacing w:val="-3"/>
                <w:sz w:val="22"/>
                <w:szCs w:val="22"/>
              </w:rPr>
              <w:t>male</w:t>
            </w:r>
            <w:r w:rsidRPr="004A691F">
              <w:rPr>
                <w:rFonts w:asciiTheme="majorHAnsi" w:hAnsiTheme="majorHAnsi" w:cstheme="majorHAnsi"/>
                <w:spacing w:val="-3"/>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tc>
      </w:tr>
    </w:tbl>
    <w:p w:rsidR="00802258" w:rsidRPr="004A691F" w:rsidRDefault="00802258" w:rsidP="00802258">
      <w:pPr>
        <w:rPr>
          <w:rFonts w:asciiTheme="majorHAnsi" w:hAnsiTheme="majorHAnsi" w:cstheme="majorHAnsi"/>
          <w:b/>
          <w:spacing w:val="-3"/>
        </w:rPr>
      </w:pPr>
    </w:p>
    <w:p w:rsidR="00802258" w:rsidRPr="004A691F" w:rsidRDefault="00802258" w:rsidP="00802258">
      <w:pPr>
        <w:rPr>
          <w:rFonts w:asciiTheme="majorHAnsi" w:hAnsiTheme="majorHAnsi" w:cstheme="majorHAnsi"/>
          <w:b/>
          <w:spacing w:val="-3"/>
        </w:rPr>
      </w:pPr>
    </w:p>
    <w:p w:rsidR="00802258" w:rsidRPr="004A691F" w:rsidRDefault="00802258" w:rsidP="00802258">
      <w:pPr>
        <w:rPr>
          <w:rFonts w:asciiTheme="majorHAnsi" w:hAnsiTheme="majorHAnsi" w:cstheme="majorHAnsi"/>
          <w:b/>
          <w:spacing w:val="-3"/>
        </w:rPr>
      </w:pPr>
    </w:p>
    <w:p w:rsidR="00802258" w:rsidRPr="004A691F" w:rsidRDefault="00802258" w:rsidP="00802258">
      <w:pPr>
        <w:rPr>
          <w:rFonts w:asciiTheme="majorHAnsi" w:hAnsiTheme="majorHAnsi" w:cstheme="majorHAnsi"/>
          <w:b/>
          <w:spacing w:val="-3"/>
        </w:rPr>
      </w:pPr>
    </w:p>
    <w:p w:rsidR="00802258" w:rsidRPr="004A691F" w:rsidRDefault="00802258" w:rsidP="00802258">
      <w:pPr>
        <w:rPr>
          <w:rFonts w:asciiTheme="majorHAnsi" w:hAnsiTheme="majorHAnsi" w:cstheme="majorHAnsi"/>
          <w:b/>
          <w:spacing w:val="-3"/>
        </w:rPr>
      </w:pPr>
    </w:p>
    <w:p w:rsidR="00802258" w:rsidRPr="004A691F" w:rsidRDefault="00802258" w:rsidP="00802258">
      <w:pPr>
        <w:rPr>
          <w:rFonts w:asciiTheme="majorHAnsi" w:hAnsiTheme="majorHAnsi" w:cstheme="majorHAnsi"/>
          <w:szCs w:val="24"/>
        </w:rPr>
      </w:pPr>
      <w:r w:rsidRPr="004A691F">
        <w:rPr>
          <w:rFonts w:asciiTheme="majorHAnsi" w:hAnsiTheme="majorHAnsi" w:cstheme="majorHAnsi"/>
          <w:b/>
          <w:spacing w:val="-3"/>
        </w:rPr>
        <w:lastRenderedPageBreak/>
        <w:t>Section 3 –</w:t>
      </w:r>
      <w:r w:rsidRPr="004A691F">
        <w:rPr>
          <w:rFonts w:asciiTheme="majorHAnsi" w:hAnsiTheme="majorHAnsi" w:cstheme="majorHAnsi"/>
          <w:szCs w:val="24"/>
        </w:rPr>
        <w:t xml:space="preserve"> </w:t>
      </w:r>
      <w:r w:rsidRPr="004A691F">
        <w:rPr>
          <w:rFonts w:asciiTheme="majorHAnsi" w:hAnsiTheme="majorHAnsi" w:cstheme="majorHAnsi"/>
          <w:b/>
          <w:szCs w:val="24"/>
        </w:rPr>
        <w:t xml:space="preserve">Percussion and </w:t>
      </w:r>
      <w:r w:rsidRPr="004A691F">
        <w:rPr>
          <w:rFonts w:asciiTheme="majorHAnsi" w:hAnsiTheme="majorHAnsi" w:cstheme="majorHAnsi"/>
          <w:b/>
          <w:spacing w:val="-3"/>
        </w:rPr>
        <w:t>Auscultation of lungs</w:t>
      </w:r>
      <w:r w:rsidRPr="004A691F">
        <w:rPr>
          <w:rFonts w:asciiTheme="majorHAnsi" w:hAnsiTheme="majorHAnsi" w:cstheme="majorHAnsi"/>
          <w:spacing w:val="-3"/>
        </w:rPr>
        <w:t xml:space="preserve"> </w:t>
      </w:r>
      <w:r w:rsidRPr="004A691F">
        <w:rPr>
          <w:rFonts w:asciiTheme="majorHAnsi" w:hAnsiTheme="majorHAnsi" w:cstheme="majorHAnsi"/>
          <w:i/>
          <w:spacing w:val="-3"/>
        </w:rPr>
        <w:t>(</w:t>
      </w:r>
      <w:r w:rsidRPr="004A691F">
        <w:rPr>
          <w:rFonts w:asciiTheme="majorHAnsi" w:hAnsiTheme="majorHAnsi" w:cstheme="majorHAnsi"/>
          <w:b/>
          <w:i/>
          <w:spacing w:val="-3"/>
        </w:rPr>
        <w:t>20</w:t>
      </w:r>
      <w:r w:rsidRPr="004A691F">
        <w:rPr>
          <w:rFonts w:asciiTheme="majorHAnsi" w:hAnsiTheme="majorHAnsi" w:cstheme="majorHAnsi"/>
          <w:i/>
          <w:spacing w:val="-3"/>
        </w:rPr>
        <w:t xml:space="preserve"> minutes)</w:t>
      </w:r>
    </w:p>
    <w:p w:rsidR="00802258" w:rsidRPr="004A691F" w:rsidRDefault="00802258" w:rsidP="00802258">
      <w:pPr>
        <w:pStyle w:val="Byline"/>
        <w:tabs>
          <w:tab w:val="left" w:pos="-720"/>
        </w:tabs>
        <w:suppressAutoHyphens/>
        <w:spacing w:after="0"/>
        <w:jc w:val="both"/>
        <w:rPr>
          <w:rFonts w:asciiTheme="majorHAnsi" w:hAnsiTheme="majorHAnsi" w:cstheme="majorHAnsi"/>
          <w:i/>
          <w:sz w:val="20"/>
        </w:rPr>
      </w:pPr>
      <w:r w:rsidRPr="004A691F">
        <w:rPr>
          <w:rFonts w:asciiTheme="majorHAnsi" w:hAnsiTheme="majorHAnsi" w:cstheme="majorHAnsi"/>
          <w:b/>
          <w:i/>
          <w:sz w:val="20"/>
        </w:rPr>
        <w:t>Physical examination</w:t>
      </w:r>
      <w:r w:rsidRPr="004A691F">
        <w:rPr>
          <w:rFonts w:asciiTheme="majorHAnsi" w:hAnsiTheme="majorHAnsi" w:cstheme="majorHAnsi"/>
          <w:i/>
          <w:sz w:val="20"/>
        </w:rPr>
        <w:t xml:space="preserve"> of a patient is an important step in </w:t>
      </w:r>
      <w:r w:rsidRPr="004A691F">
        <w:rPr>
          <w:rFonts w:asciiTheme="majorHAnsi" w:hAnsiTheme="majorHAnsi" w:cstheme="majorHAnsi"/>
          <w:b/>
          <w:i/>
          <w:sz w:val="20"/>
        </w:rPr>
        <w:t>clinical practice</w:t>
      </w:r>
      <w:r w:rsidRPr="004A691F">
        <w:rPr>
          <w:rFonts w:asciiTheme="majorHAnsi" w:hAnsiTheme="majorHAnsi" w:cstheme="majorHAnsi"/>
          <w:i/>
          <w:sz w:val="20"/>
        </w:rPr>
        <w:t xml:space="preserve">. There are </w:t>
      </w:r>
      <w:r w:rsidRPr="004A691F">
        <w:rPr>
          <w:rFonts w:asciiTheme="majorHAnsi" w:hAnsiTheme="majorHAnsi" w:cstheme="majorHAnsi"/>
          <w:b/>
          <w:i/>
          <w:sz w:val="20"/>
        </w:rPr>
        <w:t>four elements</w:t>
      </w:r>
      <w:r w:rsidRPr="004A691F">
        <w:rPr>
          <w:rFonts w:asciiTheme="majorHAnsi" w:hAnsiTheme="majorHAnsi" w:cstheme="majorHAnsi"/>
          <w:i/>
          <w:sz w:val="20"/>
        </w:rPr>
        <w:t xml:space="preserve"> which form the main part of physical examination: 1) </w:t>
      </w:r>
      <w:r w:rsidRPr="004A691F">
        <w:rPr>
          <w:rFonts w:asciiTheme="majorHAnsi" w:hAnsiTheme="majorHAnsi" w:cstheme="majorHAnsi"/>
          <w:b/>
          <w:i/>
          <w:sz w:val="20"/>
        </w:rPr>
        <w:t>inspection,</w:t>
      </w:r>
      <w:r w:rsidRPr="004A691F">
        <w:rPr>
          <w:rFonts w:asciiTheme="majorHAnsi" w:hAnsiTheme="majorHAnsi" w:cstheme="majorHAnsi"/>
          <w:i/>
          <w:sz w:val="20"/>
        </w:rPr>
        <w:t xml:space="preserve"> 2) </w:t>
      </w:r>
      <w:r w:rsidRPr="004A691F">
        <w:rPr>
          <w:rFonts w:asciiTheme="majorHAnsi" w:hAnsiTheme="majorHAnsi" w:cstheme="majorHAnsi"/>
          <w:b/>
          <w:i/>
          <w:sz w:val="20"/>
        </w:rPr>
        <w:t>palpation</w:t>
      </w:r>
      <w:r w:rsidRPr="004A691F">
        <w:rPr>
          <w:rFonts w:asciiTheme="majorHAnsi" w:hAnsiTheme="majorHAnsi" w:cstheme="majorHAnsi"/>
          <w:i/>
          <w:sz w:val="20"/>
        </w:rPr>
        <w:t xml:space="preserve"> 3) </w:t>
      </w:r>
      <w:r w:rsidRPr="004A691F">
        <w:rPr>
          <w:rFonts w:asciiTheme="majorHAnsi" w:hAnsiTheme="majorHAnsi" w:cstheme="majorHAnsi"/>
          <w:b/>
          <w:i/>
          <w:sz w:val="20"/>
        </w:rPr>
        <w:t>percussion</w:t>
      </w:r>
      <w:r w:rsidRPr="004A691F">
        <w:rPr>
          <w:rFonts w:asciiTheme="majorHAnsi" w:hAnsiTheme="majorHAnsi" w:cstheme="majorHAnsi"/>
          <w:i/>
          <w:sz w:val="20"/>
        </w:rPr>
        <w:t xml:space="preserve"> and 4) </w:t>
      </w:r>
      <w:r w:rsidRPr="004A691F">
        <w:rPr>
          <w:rFonts w:asciiTheme="majorHAnsi" w:hAnsiTheme="majorHAnsi" w:cstheme="majorHAnsi"/>
          <w:b/>
          <w:i/>
          <w:sz w:val="20"/>
        </w:rPr>
        <w:t>auscultation</w:t>
      </w:r>
      <w:r w:rsidRPr="004A691F">
        <w:rPr>
          <w:rFonts w:asciiTheme="majorHAnsi" w:hAnsiTheme="majorHAnsi" w:cstheme="majorHAnsi"/>
          <w:i/>
          <w:sz w:val="20"/>
        </w:rPr>
        <w:t xml:space="preserve">.  These are usually performed in this order.   By </w:t>
      </w:r>
      <w:r w:rsidRPr="004A691F">
        <w:rPr>
          <w:rFonts w:asciiTheme="majorHAnsi" w:hAnsiTheme="majorHAnsi" w:cstheme="majorHAnsi"/>
          <w:b/>
          <w:i/>
          <w:sz w:val="20"/>
        </w:rPr>
        <w:t>convention,</w:t>
      </w:r>
      <w:r w:rsidRPr="004A691F">
        <w:rPr>
          <w:rFonts w:asciiTheme="majorHAnsi" w:hAnsiTheme="majorHAnsi" w:cstheme="majorHAnsi"/>
          <w:i/>
          <w:sz w:val="20"/>
        </w:rPr>
        <w:t xml:space="preserve"> the patients (in our case the living subjects) are examined from the </w:t>
      </w:r>
      <w:r w:rsidRPr="004A691F">
        <w:rPr>
          <w:rFonts w:asciiTheme="majorHAnsi" w:hAnsiTheme="majorHAnsi" w:cstheme="majorHAnsi"/>
          <w:b/>
          <w:i/>
          <w:sz w:val="20"/>
        </w:rPr>
        <w:t>right side</w:t>
      </w:r>
      <w:r w:rsidRPr="004A691F">
        <w:rPr>
          <w:rFonts w:asciiTheme="majorHAnsi" w:hAnsiTheme="majorHAnsi" w:cstheme="majorHAnsi"/>
          <w:i/>
          <w:sz w:val="20"/>
        </w:rPr>
        <w:t xml:space="preserve"> of the bed (or couch).  In our living anatomy sessions we are </w:t>
      </w:r>
      <w:r w:rsidRPr="004A691F">
        <w:rPr>
          <w:rFonts w:asciiTheme="majorHAnsi" w:hAnsiTheme="majorHAnsi" w:cstheme="majorHAnsi"/>
          <w:b/>
          <w:i/>
          <w:sz w:val="20"/>
        </w:rPr>
        <w:t>not attempting</w:t>
      </w:r>
      <w:r w:rsidRPr="004A691F">
        <w:rPr>
          <w:rFonts w:asciiTheme="majorHAnsi" w:hAnsiTheme="majorHAnsi" w:cstheme="majorHAnsi"/>
          <w:i/>
          <w:sz w:val="20"/>
        </w:rPr>
        <w:t xml:space="preserve"> to train you in </w:t>
      </w:r>
      <w:r w:rsidRPr="004A691F">
        <w:rPr>
          <w:rFonts w:asciiTheme="majorHAnsi" w:hAnsiTheme="majorHAnsi" w:cstheme="majorHAnsi"/>
          <w:b/>
          <w:i/>
          <w:sz w:val="20"/>
        </w:rPr>
        <w:t>full clinical examination</w:t>
      </w:r>
      <w:r w:rsidRPr="004A691F">
        <w:rPr>
          <w:rFonts w:asciiTheme="majorHAnsi" w:hAnsiTheme="majorHAnsi" w:cstheme="majorHAnsi"/>
          <w:i/>
          <w:sz w:val="20"/>
        </w:rPr>
        <w:t xml:space="preserve"> of a patient.  However, we want you learn the </w:t>
      </w:r>
      <w:r w:rsidRPr="004A691F">
        <w:rPr>
          <w:rFonts w:asciiTheme="majorHAnsi" w:hAnsiTheme="majorHAnsi" w:cstheme="majorHAnsi"/>
          <w:b/>
          <w:i/>
          <w:sz w:val="20"/>
        </w:rPr>
        <w:t>correct skills</w:t>
      </w:r>
      <w:r w:rsidRPr="004A691F">
        <w:rPr>
          <w:rFonts w:asciiTheme="majorHAnsi" w:hAnsiTheme="majorHAnsi" w:cstheme="majorHAnsi"/>
          <w:i/>
          <w:sz w:val="20"/>
        </w:rPr>
        <w:t xml:space="preserve"> of </w:t>
      </w:r>
      <w:r w:rsidRPr="004A691F">
        <w:rPr>
          <w:rFonts w:asciiTheme="majorHAnsi" w:hAnsiTheme="majorHAnsi" w:cstheme="majorHAnsi"/>
          <w:b/>
          <w:i/>
          <w:sz w:val="20"/>
        </w:rPr>
        <w:t>physical examination</w:t>
      </w:r>
      <w:r w:rsidRPr="004A691F">
        <w:rPr>
          <w:rFonts w:asciiTheme="majorHAnsi" w:hAnsiTheme="majorHAnsi" w:cstheme="majorHAnsi"/>
          <w:i/>
          <w:sz w:val="20"/>
        </w:rPr>
        <w:t xml:space="preserve"> rather than learning wrong methods from the outset. </w:t>
      </w:r>
    </w:p>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b/>
          <w:sz w:val="22"/>
          <w:szCs w:val="22"/>
        </w:rPr>
        <w:t>Percussion</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auscultation</w:t>
      </w:r>
      <w:r w:rsidRPr="004A691F">
        <w:rPr>
          <w:rFonts w:asciiTheme="majorHAnsi" w:hAnsiTheme="majorHAnsi" w:cstheme="majorHAnsi"/>
          <w:sz w:val="22"/>
          <w:szCs w:val="22"/>
        </w:rPr>
        <w:t xml:space="preserve"> are important elements in the physical examination of the respiratory system (usually done after </w:t>
      </w:r>
      <w:r w:rsidRPr="004A691F">
        <w:rPr>
          <w:rFonts w:asciiTheme="majorHAnsi" w:hAnsiTheme="majorHAnsi" w:cstheme="majorHAnsi"/>
          <w:b/>
          <w:sz w:val="22"/>
          <w:szCs w:val="22"/>
        </w:rPr>
        <w:t>inspection</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palpation</w:t>
      </w:r>
      <w:r w:rsidRPr="004A691F">
        <w:rPr>
          <w:rFonts w:asciiTheme="majorHAnsi" w:hAnsiTheme="majorHAnsi" w:cstheme="majorHAnsi"/>
          <w:sz w:val="22"/>
          <w:szCs w:val="22"/>
        </w:rPr>
        <w:t>).</w:t>
      </w: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r w:rsidRPr="004A691F">
        <w:rPr>
          <w:rFonts w:asciiTheme="majorHAnsi" w:hAnsiTheme="majorHAnsi" w:cstheme="majorHAnsi"/>
          <w:b/>
          <w:sz w:val="22"/>
          <w:szCs w:val="22"/>
        </w:rPr>
        <w:t xml:space="preserve">A- Percussion  </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sz w:val="22"/>
          <w:szCs w:val="22"/>
        </w:rPr>
        <w:t xml:space="preserve">Tapping the chest wall produces a </w:t>
      </w:r>
      <w:r w:rsidRPr="004A691F">
        <w:rPr>
          <w:rFonts w:asciiTheme="majorHAnsi" w:hAnsiTheme="majorHAnsi" w:cstheme="majorHAnsi"/>
          <w:b/>
          <w:sz w:val="22"/>
          <w:szCs w:val="22"/>
        </w:rPr>
        <w:t>hollow, drum-like sound</w:t>
      </w:r>
      <w:r w:rsidRPr="004A691F">
        <w:rPr>
          <w:rFonts w:asciiTheme="majorHAnsi" w:hAnsiTheme="majorHAnsi" w:cstheme="majorHAnsi"/>
          <w:sz w:val="22"/>
          <w:szCs w:val="22"/>
        </w:rPr>
        <w:t xml:space="preserve"> over air</w:t>
      </w:r>
      <w:r w:rsidRPr="004A691F">
        <w:rPr>
          <w:rFonts w:asciiTheme="majorHAnsi" w:hAnsiTheme="majorHAnsi" w:cstheme="majorHAnsi"/>
          <w:sz w:val="22"/>
          <w:szCs w:val="22"/>
        </w:rPr>
        <w:noBreakHyphen/>
        <w:t xml:space="preserve">filled spaces such as the lung but a </w:t>
      </w:r>
      <w:r w:rsidRPr="004A691F">
        <w:rPr>
          <w:rFonts w:asciiTheme="majorHAnsi" w:hAnsiTheme="majorHAnsi" w:cstheme="majorHAnsi"/>
          <w:b/>
          <w:sz w:val="22"/>
          <w:szCs w:val="22"/>
        </w:rPr>
        <w:t>dull sound</w:t>
      </w:r>
      <w:r w:rsidRPr="004A691F">
        <w:rPr>
          <w:rFonts w:asciiTheme="majorHAnsi" w:hAnsiTheme="majorHAnsi" w:cstheme="majorHAnsi"/>
          <w:sz w:val="22"/>
          <w:szCs w:val="22"/>
        </w:rPr>
        <w:t xml:space="preserve"> over solid organs (such as the heart) or over liquids.  You may not master the </w:t>
      </w:r>
      <w:r w:rsidRPr="004A691F">
        <w:rPr>
          <w:rFonts w:asciiTheme="majorHAnsi" w:hAnsiTheme="majorHAnsi" w:cstheme="majorHAnsi"/>
          <w:b/>
          <w:sz w:val="22"/>
          <w:szCs w:val="22"/>
        </w:rPr>
        <w:t>percussion technique</w:t>
      </w:r>
      <w:r w:rsidRPr="004A691F">
        <w:rPr>
          <w:rFonts w:asciiTheme="majorHAnsi" w:hAnsiTheme="majorHAnsi" w:cstheme="majorHAnsi"/>
          <w:sz w:val="22"/>
          <w:szCs w:val="22"/>
        </w:rPr>
        <w:t xml:space="preserve"> in a single session which needs considerable practice.  So please don’t give up.</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sz w:val="22"/>
          <w:szCs w:val="22"/>
        </w:rPr>
        <w:t xml:space="preserve">Percussion of the </w:t>
      </w:r>
      <w:r w:rsidRPr="004A691F">
        <w:rPr>
          <w:rFonts w:asciiTheme="majorHAnsi" w:hAnsiTheme="majorHAnsi" w:cstheme="majorHAnsi"/>
          <w:b/>
          <w:sz w:val="22"/>
          <w:szCs w:val="22"/>
        </w:rPr>
        <w:t>posterior chest wall</w:t>
      </w:r>
      <w:r w:rsidRPr="004A691F">
        <w:rPr>
          <w:rFonts w:asciiTheme="majorHAnsi" w:hAnsiTheme="majorHAnsi" w:cstheme="majorHAnsi"/>
          <w:sz w:val="22"/>
          <w:szCs w:val="22"/>
        </w:rPr>
        <w:t xml:space="preserve"> is easiest to perform while subject </w:t>
      </w:r>
      <w:r w:rsidRPr="004A691F">
        <w:rPr>
          <w:rFonts w:asciiTheme="majorHAnsi" w:hAnsiTheme="majorHAnsi" w:cstheme="majorHAnsi"/>
          <w:b/>
          <w:sz w:val="22"/>
          <w:szCs w:val="22"/>
        </w:rPr>
        <w:t xml:space="preserve">sits </w:t>
      </w:r>
      <w:r w:rsidRPr="004A691F">
        <w:rPr>
          <w:rFonts w:asciiTheme="majorHAnsi" w:hAnsiTheme="majorHAnsi" w:cstheme="majorHAnsi"/>
          <w:sz w:val="22"/>
          <w:szCs w:val="22"/>
        </w:rPr>
        <w:t xml:space="preserve">over the edge of the couch.  Percussion of the </w:t>
      </w:r>
      <w:r w:rsidRPr="004A691F">
        <w:rPr>
          <w:rFonts w:asciiTheme="majorHAnsi" w:hAnsiTheme="majorHAnsi" w:cstheme="majorHAnsi"/>
          <w:b/>
          <w:sz w:val="22"/>
          <w:szCs w:val="22"/>
        </w:rPr>
        <w:t>anterior chest wall</w:t>
      </w:r>
      <w:r w:rsidRPr="004A691F">
        <w:rPr>
          <w:rFonts w:asciiTheme="majorHAnsi" w:hAnsiTheme="majorHAnsi" w:cstheme="majorHAnsi"/>
          <w:sz w:val="22"/>
          <w:szCs w:val="22"/>
        </w:rPr>
        <w:t xml:space="preserve"> is easiest to perform while the subject </w:t>
      </w:r>
      <w:r w:rsidRPr="004A691F">
        <w:rPr>
          <w:rFonts w:asciiTheme="majorHAnsi" w:hAnsiTheme="majorHAnsi" w:cstheme="majorHAnsi"/>
          <w:b/>
          <w:sz w:val="22"/>
          <w:szCs w:val="22"/>
        </w:rPr>
        <w:t>lies</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 xml:space="preserve">supine </w:t>
      </w:r>
      <w:r w:rsidRPr="004A691F">
        <w:rPr>
          <w:rFonts w:asciiTheme="majorHAnsi" w:hAnsiTheme="majorHAnsi" w:cstheme="majorHAnsi"/>
          <w:sz w:val="22"/>
          <w:szCs w:val="22"/>
        </w:rPr>
        <w:t>(useful in female subjects as breasts will move laterally or ask the subject to move the breast for you).</w:t>
      </w: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r w:rsidRPr="004A691F">
        <w:rPr>
          <w:rFonts w:asciiTheme="majorHAnsi" w:hAnsiTheme="majorHAnsi" w:cstheme="majorHAnsi"/>
          <w:sz w:val="22"/>
          <w:szCs w:val="22"/>
        </w:rPr>
        <w:t xml:space="preserve">Percussion should be done </w:t>
      </w:r>
      <w:r w:rsidRPr="004A691F">
        <w:rPr>
          <w:rFonts w:asciiTheme="majorHAnsi" w:hAnsiTheme="majorHAnsi" w:cstheme="majorHAnsi"/>
          <w:b/>
          <w:sz w:val="22"/>
          <w:szCs w:val="22"/>
        </w:rPr>
        <w:t xml:space="preserve">symmetrically </w:t>
      </w:r>
      <w:r w:rsidRPr="004A691F">
        <w:rPr>
          <w:rFonts w:asciiTheme="majorHAnsi" w:hAnsiTheme="majorHAnsi" w:cstheme="majorHAnsi"/>
          <w:sz w:val="22"/>
          <w:szCs w:val="22"/>
        </w:rPr>
        <w:t>and</w:t>
      </w:r>
      <w:r w:rsidRPr="004A691F">
        <w:rPr>
          <w:rFonts w:asciiTheme="majorHAnsi" w:hAnsiTheme="majorHAnsi" w:cstheme="majorHAnsi"/>
          <w:b/>
          <w:sz w:val="22"/>
          <w:szCs w:val="22"/>
        </w:rPr>
        <w:t xml:space="preserve"> systematically </w:t>
      </w:r>
      <w:r w:rsidRPr="004A691F">
        <w:rPr>
          <w:rFonts w:asciiTheme="majorHAnsi" w:hAnsiTheme="majorHAnsi" w:cstheme="majorHAnsi"/>
          <w:sz w:val="22"/>
          <w:szCs w:val="22"/>
        </w:rPr>
        <w:t xml:space="preserve">on the </w:t>
      </w:r>
      <w:r w:rsidRPr="004A691F">
        <w:rPr>
          <w:rFonts w:asciiTheme="majorHAnsi" w:hAnsiTheme="majorHAnsi" w:cstheme="majorHAnsi"/>
          <w:b/>
          <w:sz w:val="22"/>
          <w:szCs w:val="22"/>
        </w:rPr>
        <w:t>anterior</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posterior</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axillary</w:t>
      </w:r>
      <w:r w:rsidRPr="004A691F">
        <w:rPr>
          <w:rFonts w:asciiTheme="majorHAnsi" w:hAnsiTheme="majorHAnsi" w:cstheme="majorHAnsi"/>
          <w:sz w:val="22"/>
          <w:szCs w:val="22"/>
        </w:rPr>
        <w:t xml:space="preserve"> regions of the chest wall.  Please see the </w:t>
      </w:r>
      <w:r w:rsidRPr="004A691F">
        <w:rPr>
          <w:rFonts w:asciiTheme="majorHAnsi" w:hAnsiTheme="majorHAnsi" w:cstheme="majorHAnsi"/>
          <w:b/>
          <w:sz w:val="22"/>
          <w:szCs w:val="22"/>
        </w:rPr>
        <w:t>video demonstration</w:t>
      </w:r>
      <w:r w:rsidRPr="004A691F">
        <w:rPr>
          <w:rFonts w:asciiTheme="majorHAnsi" w:hAnsiTheme="majorHAnsi" w:cstheme="majorHAnsi"/>
          <w:sz w:val="22"/>
          <w:szCs w:val="22"/>
        </w:rPr>
        <w:t xml:space="preserve"> carefully and use the </w:t>
      </w:r>
      <w:r w:rsidRPr="004A691F">
        <w:rPr>
          <w:rFonts w:asciiTheme="majorHAnsi" w:hAnsiTheme="majorHAnsi" w:cstheme="majorHAnsi"/>
          <w:b/>
          <w:sz w:val="22"/>
          <w:szCs w:val="22"/>
        </w:rPr>
        <w:t xml:space="preserve">diagram </w:t>
      </w:r>
      <w:r w:rsidRPr="004A691F">
        <w:rPr>
          <w:rFonts w:asciiTheme="majorHAnsi" w:hAnsiTheme="majorHAnsi" w:cstheme="majorHAnsi"/>
          <w:sz w:val="22"/>
          <w:szCs w:val="22"/>
        </w:rPr>
        <w:t>on next page as guide for percussion areas.</w:t>
      </w:r>
    </w:p>
    <w:p w:rsidR="00802258" w:rsidRPr="004A691F" w:rsidRDefault="00802258" w:rsidP="00802258">
      <w:pPr>
        <w:pStyle w:val="Byline"/>
        <w:tabs>
          <w:tab w:val="left" w:pos="-720"/>
        </w:tabs>
        <w:suppressAutoHyphens/>
        <w:spacing w:after="0"/>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 xml:space="preserve">Place your </w:t>
            </w:r>
            <w:r w:rsidRPr="004A691F">
              <w:rPr>
                <w:rFonts w:asciiTheme="majorHAnsi" w:hAnsiTheme="majorHAnsi" w:cstheme="majorHAnsi"/>
                <w:b/>
                <w:sz w:val="22"/>
                <w:szCs w:val="22"/>
              </w:rPr>
              <w:t>left hand</w:t>
            </w:r>
            <w:r w:rsidRPr="004A691F">
              <w:rPr>
                <w:rFonts w:asciiTheme="majorHAnsi" w:hAnsiTheme="majorHAnsi" w:cstheme="majorHAnsi"/>
                <w:sz w:val="22"/>
                <w:szCs w:val="22"/>
              </w:rPr>
              <w:t xml:space="preserve"> over the subject’s chest wall with the fingers slightly separated</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 xml:space="preserve">Align the </w:t>
            </w:r>
            <w:r w:rsidRPr="004A691F">
              <w:rPr>
                <w:rFonts w:asciiTheme="majorHAnsi" w:hAnsiTheme="majorHAnsi" w:cstheme="majorHAnsi"/>
                <w:b/>
                <w:sz w:val="22"/>
                <w:szCs w:val="22"/>
              </w:rPr>
              <w:t>middle finger</w:t>
            </w:r>
            <w:r w:rsidRPr="004A691F">
              <w:rPr>
                <w:rFonts w:asciiTheme="majorHAnsi" w:hAnsiTheme="majorHAnsi" w:cstheme="majorHAnsi"/>
                <w:sz w:val="22"/>
                <w:szCs w:val="22"/>
              </w:rPr>
              <w:t xml:space="preserve"> of the left hand (this is the </w:t>
            </w:r>
            <w:r w:rsidRPr="004A691F">
              <w:rPr>
                <w:rFonts w:asciiTheme="majorHAnsi" w:hAnsiTheme="majorHAnsi" w:cstheme="majorHAnsi"/>
                <w:b/>
                <w:sz w:val="22"/>
                <w:szCs w:val="22"/>
              </w:rPr>
              <w:t>probing finger</w:t>
            </w:r>
            <w:r w:rsidRPr="004A691F">
              <w:rPr>
                <w:rFonts w:asciiTheme="majorHAnsi" w:hAnsiTheme="majorHAnsi" w:cstheme="majorHAnsi"/>
                <w:sz w:val="22"/>
                <w:szCs w:val="22"/>
              </w:rPr>
              <w:t xml:space="preserve">) along an </w:t>
            </w:r>
            <w:r w:rsidRPr="004A691F">
              <w:rPr>
                <w:rFonts w:asciiTheme="majorHAnsi" w:hAnsiTheme="majorHAnsi" w:cstheme="majorHAnsi"/>
                <w:b/>
                <w:sz w:val="22"/>
                <w:szCs w:val="22"/>
              </w:rPr>
              <w:t>intercostal space</w:t>
            </w:r>
            <w:r w:rsidRPr="004A691F">
              <w:rPr>
                <w:rFonts w:asciiTheme="majorHAnsi" w:hAnsiTheme="majorHAnsi" w:cstheme="majorHAnsi"/>
                <w:sz w:val="22"/>
                <w:szCs w:val="22"/>
              </w:rPr>
              <w:t xml:space="preserve"> with the </w:t>
            </w:r>
            <w:r w:rsidRPr="004A691F">
              <w:rPr>
                <w:rFonts w:asciiTheme="majorHAnsi" w:hAnsiTheme="majorHAnsi" w:cstheme="majorHAnsi"/>
                <w:b/>
                <w:sz w:val="22"/>
                <w:szCs w:val="22"/>
              </w:rPr>
              <w:t>middle phalanx</w:t>
            </w:r>
            <w:r w:rsidRPr="004A691F">
              <w:rPr>
                <w:rFonts w:asciiTheme="majorHAnsi" w:hAnsiTheme="majorHAnsi" w:cstheme="majorHAnsi"/>
                <w:sz w:val="22"/>
                <w:szCs w:val="22"/>
              </w:rPr>
              <w:t xml:space="preserve"> pressing firmly on the chest wall.  </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 xml:space="preserve">The pad of the </w:t>
            </w:r>
            <w:r w:rsidRPr="004A691F">
              <w:rPr>
                <w:rFonts w:asciiTheme="majorHAnsi" w:hAnsiTheme="majorHAnsi" w:cstheme="majorHAnsi"/>
                <w:b/>
                <w:sz w:val="22"/>
                <w:szCs w:val="22"/>
              </w:rPr>
              <w:t>middle finger</w:t>
            </w:r>
            <w:r w:rsidRPr="004A691F">
              <w:rPr>
                <w:rFonts w:asciiTheme="majorHAnsi" w:hAnsiTheme="majorHAnsi" w:cstheme="majorHAnsi"/>
                <w:sz w:val="22"/>
                <w:szCs w:val="22"/>
              </w:rPr>
              <w:t xml:space="preserve"> of </w:t>
            </w:r>
            <w:r w:rsidRPr="004A691F">
              <w:rPr>
                <w:rFonts w:asciiTheme="majorHAnsi" w:hAnsiTheme="majorHAnsi" w:cstheme="majorHAnsi"/>
                <w:b/>
                <w:sz w:val="22"/>
                <w:szCs w:val="22"/>
              </w:rPr>
              <w:t>right hand</w:t>
            </w:r>
            <w:r w:rsidRPr="004A691F">
              <w:rPr>
                <w:rFonts w:asciiTheme="majorHAnsi" w:hAnsiTheme="majorHAnsi" w:cstheme="majorHAnsi"/>
                <w:sz w:val="22"/>
                <w:szCs w:val="22"/>
              </w:rPr>
              <w:t xml:space="preserve"> is used to strike sharply on the </w:t>
            </w:r>
            <w:r w:rsidRPr="004A691F">
              <w:rPr>
                <w:rFonts w:asciiTheme="majorHAnsi" w:hAnsiTheme="majorHAnsi" w:cstheme="majorHAnsi"/>
                <w:b/>
                <w:sz w:val="22"/>
                <w:szCs w:val="22"/>
              </w:rPr>
              <w:t>middle phalanx</w:t>
            </w:r>
            <w:r w:rsidRPr="004A691F">
              <w:rPr>
                <w:rFonts w:asciiTheme="majorHAnsi" w:hAnsiTheme="majorHAnsi" w:cstheme="majorHAnsi"/>
                <w:sz w:val="22"/>
                <w:szCs w:val="22"/>
              </w:rPr>
              <w:t xml:space="preserve"> of the </w:t>
            </w:r>
            <w:r w:rsidRPr="004A691F">
              <w:rPr>
                <w:rFonts w:asciiTheme="majorHAnsi" w:hAnsiTheme="majorHAnsi" w:cstheme="majorHAnsi"/>
                <w:b/>
                <w:sz w:val="22"/>
                <w:szCs w:val="22"/>
              </w:rPr>
              <w:t>probing finger.</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 xml:space="preserve">The </w:t>
            </w:r>
            <w:r w:rsidRPr="004A691F">
              <w:rPr>
                <w:rFonts w:asciiTheme="majorHAnsi" w:hAnsiTheme="majorHAnsi" w:cstheme="majorHAnsi"/>
                <w:b/>
                <w:sz w:val="22"/>
                <w:szCs w:val="22"/>
              </w:rPr>
              <w:t>percussing finger</w:t>
            </w:r>
            <w:r w:rsidRPr="004A691F">
              <w:rPr>
                <w:rFonts w:asciiTheme="majorHAnsi" w:hAnsiTheme="majorHAnsi" w:cstheme="majorHAnsi"/>
                <w:sz w:val="22"/>
                <w:szCs w:val="22"/>
              </w:rPr>
              <w:t xml:space="preserve"> (right middle finger) is held semi flexed and the </w:t>
            </w:r>
            <w:r w:rsidRPr="004A691F">
              <w:rPr>
                <w:rFonts w:asciiTheme="majorHAnsi" w:hAnsiTheme="majorHAnsi" w:cstheme="majorHAnsi"/>
                <w:b/>
                <w:sz w:val="22"/>
                <w:szCs w:val="22"/>
              </w:rPr>
              <w:t>striking motion</w:t>
            </w:r>
            <w:r w:rsidRPr="004A691F">
              <w:rPr>
                <w:rFonts w:asciiTheme="majorHAnsi" w:hAnsiTheme="majorHAnsi" w:cstheme="majorHAnsi"/>
                <w:sz w:val="22"/>
                <w:szCs w:val="22"/>
              </w:rPr>
              <w:t xml:space="preserve"> should come from the </w:t>
            </w:r>
            <w:r w:rsidRPr="004A691F">
              <w:rPr>
                <w:rFonts w:asciiTheme="majorHAnsi" w:hAnsiTheme="majorHAnsi" w:cstheme="majorHAnsi"/>
                <w:b/>
                <w:sz w:val="22"/>
                <w:szCs w:val="22"/>
              </w:rPr>
              <w:t>wrist</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 xml:space="preserve">not </w:t>
            </w:r>
            <w:r w:rsidRPr="004A691F">
              <w:rPr>
                <w:rFonts w:asciiTheme="majorHAnsi" w:hAnsiTheme="majorHAnsi" w:cstheme="majorHAnsi"/>
                <w:sz w:val="22"/>
                <w:szCs w:val="22"/>
              </w:rPr>
              <w:t xml:space="preserve">from your </w:t>
            </w:r>
            <w:r w:rsidRPr="004A691F">
              <w:rPr>
                <w:rFonts w:asciiTheme="majorHAnsi" w:hAnsiTheme="majorHAnsi" w:cstheme="majorHAnsi"/>
                <w:b/>
                <w:sz w:val="22"/>
                <w:szCs w:val="22"/>
              </w:rPr>
              <w:t>forearm</w:t>
            </w:r>
            <w:r w:rsidRPr="004A691F">
              <w:rPr>
                <w:rFonts w:asciiTheme="majorHAnsi" w:hAnsiTheme="majorHAnsi" w:cstheme="majorHAnsi"/>
                <w:sz w:val="22"/>
                <w:szCs w:val="22"/>
              </w:rPr>
              <w:t xml:space="preserve"> (just like a wood pecker tapping on the tree trunk).</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On the</w:t>
            </w:r>
            <w:r w:rsidRPr="004A691F">
              <w:rPr>
                <w:rFonts w:asciiTheme="majorHAnsi" w:hAnsiTheme="majorHAnsi" w:cstheme="majorHAnsi"/>
                <w:b/>
                <w:sz w:val="22"/>
                <w:szCs w:val="22"/>
              </w:rPr>
              <w:t xml:space="preserve"> anterior chest wall</w:t>
            </w:r>
            <w:r w:rsidRPr="004A691F">
              <w:rPr>
                <w:rFonts w:asciiTheme="majorHAnsi" w:hAnsiTheme="majorHAnsi" w:cstheme="majorHAnsi"/>
                <w:sz w:val="22"/>
                <w:szCs w:val="22"/>
              </w:rPr>
              <w:t xml:space="preserve"> -percuss areas 1 – 10 (9 &amp; 10 are lateral chest wall just below axilla).  </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sz w:val="22"/>
                <w:szCs w:val="22"/>
              </w:rPr>
              <w:t>On the</w:t>
            </w:r>
            <w:r w:rsidRPr="004A691F">
              <w:rPr>
                <w:rFonts w:asciiTheme="majorHAnsi" w:hAnsiTheme="majorHAnsi" w:cstheme="majorHAnsi"/>
                <w:b/>
                <w:sz w:val="22"/>
                <w:szCs w:val="22"/>
              </w:rPr>
              <w:t xml:space="preserve"> posterior chest wall</w:t>
            </w:r>
            <w:r w:rsidRPr="004A691F">
              <w:rPr>
                <w:rFonts w:asciiTheme="majorHAnsi" w:hAnsiTheme="majorHAnsi" w:cstheme="majorHAnsi"/>
                <w:sz w:val="22"/>
                <w:szCs w:val="22"/>
              </w:rPr>
              <w:t xml:space="preserve"> –percuss areas 1-6.  The subject should move the s</w:t>
            </w:r>
            <w:r w:rsidRPr="004A691F">
              <w:rPr>
                <w:rFonts w:asciiTheme="majorHAnsi" w:hAnsiTheme="majorHAnsi" w:cstheme="majorHAnsi"/>
                <w:b/>
                <w:sz w:val="22"/>
                <w:szCs w:val="22"/>
              </w:rPr>
              <w:t>capula</w:t>
            </w:r>
            <w:r w:rsidRPr="004A691F">
              <w:rPr>
                <w:rFonts w:asciiTheme="majorHAnsi" w:hAnsiTheme="majorHAnsi" w:cstheme="majorHAnsi"/>
                <w:sz w:val="22"/>
                <w:szCs w:val="22"/>
              </w:rPr>
              <w:t xml:space="preserve"> laterally by crossing the arms in front of the chest.</w:t>
            </w:r>
          </w:p>
          <w:p w:rsidR="00802258" w:rsidRPr="004A691F" w:rsidRDefault="00802258" w:rsidP="0014593C">
            <w:pPr>
              <w:numPr>
                <w:ilvl w:val="0"/>
                <w:numId w:val="51"/>
              </w:numPr>
              <w:rPr>
                <w:rFonts w:asciiTheme="majorHAnsi" w:hAnsiTheme="majorHAnsi" w:cstheme="majorHAnsi"/>
                <w:sz w:val="22"/>
                <w:szCs w:val="22"/>
              </w:rPr>
            </w:pPr>
            <w:r w:rsidRPr="004A691F">
              <w:rPr>
                <w:rFonts w:asciiTheme="majorHAnsi" w:hAnsiTheme="majorHAnsi" w:cstheme="majorHAnsi"/>
                <w:b/>
                <w:sz w:val="22"/>
                <w:szCs w:val="22"/>
              </w:rPr>
              <w:t>Additional task:</w:t>
            </w:r>
            <w:r w:rsidRPr="004A691F">
              <w:rPr>
                <w:rFonts w:asciiTheme="majorHAnsi" w:hAnsiTheme="majorHAnsi" w:cstheme="majorHAnsi"/>
                <w:sz w:val="22"/>
                <w:szCs w:val="22"/>
              </w:rPr>
              <w:t xml:space="preserve">  Percuss areas below the </w:t>
            </w:r>
            <w:r w:rsidRPr="004A691F">
              <w:rPr>
                <w:rFonts w:asciiTheme="majorHAnsi" w:hAnsiTheme="majorHAnsi" w:cstheme="majorHAnsi"/>
                <w:b/>
                <w:sz w:val="22"/>
                <w:szCs w:val="22"/>
              </w:rPr>
              <w:t>8</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or 9</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ribs</w:t>
            </w:r>
            <w:r w:rsidRPr="004A691F">
              <w:rPr>
                <w:rFonts w:asciiTheme="majorHAnsi" w:hAnsiTheme="majorHAnsi" w:cstheme="majorHAnsi"/>
                <w:sz w:val="22"/>
                <w:szCs w:val="22"/>
              </w:rPr>
              <w:t xml:space="preserve"> on the anterior chest wall, and </w:t>
            </w:r>
            <w:r w:rsidRPr="004A691F">
              <w:rPr>
                <w:rFonts w:asciiTheme="majorHAnsi" w:hAnsiTheme="majorHAnsi" w:cstheme="majorHAnsi"/>
                <w:b/>
                <w:sz w:val="22"/>
                <w:szCs w:val="22"/>
              </w:rPr>
              <w:t>10</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or 11</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ribs</w:t>
            </w:r>
            <w:r w:rsidRPr="004A691F">
              <w:rPr>
                <w:rFonts w:asciiTheme="majorHAnsi" w:hAnsiTheme="majorHAnsi" w:cstheme="majorHAnsi"/>
                <w:sz w:val="22"/>
                <w:szCs w:val="22"/>
              </w:rPr>
              <w:t xml:space="preserve"> on the posterior chest wall in</w:t>
            </w:r>
            <w:r w:rsidRPr="004A691F">
              <w:rPr>
                <w:rFonts w:asciiTheme="majorHAnsi" w:hAnsiTheme="majorHAnsi" w:cstheme="majorHAnsi"/>
                <w:b/>
                <w:sz w:val="22"/>
                <w:szCs w:val="22"/>
              </w:rPr>
              <w:t xml:space="preserve"> </w:t>
            </w:r>
            <w:r w:rsidRPr="004A691F">
              <w:rPr>
                <w:rFonts w:asciiTheme="majorHAnsi" w:hAnsiTheme="majorHAnsi" w:cstheme="majorHAnsi"/>
                <w:b/>
                <w:sz w:val="22"/>
                <w:szCs w:val="22"/>
              </w:rPr>
              <w:br/>
            </w:r>
            <w:r w:rsidRPr="004A691F">
              <w:rPr>
                <w:rFonts w:asciiTheme="majorHAnsi" w:hAnsiTheme="majorHAnsi" w:cstheme="majorHAnsi"/>
                <w:b/>
                <w:sz w:val="22"/>
                <w:szCs w:val="22"/>
              </w:rPr>
              <w:tab/>
              <w:t>1) full inspiration</w:t>
            </w:r>
            <w:r w:rsidRPr="004A691F">
              <w:rPr>
                <w:rFonts w:asciiTheme="majorHAnsi" w:hAnsiTheme="majorHAnsi" w:cstheme="majorHAnsi"/>
                <w:sz w:val="22"/>
                <w:szCs w:val="22"/>
              </w:rPr>
              <w:t xml:space="preserve"> </w:t>
            </w:r>
            <w:r w:rsidRPr="004A691F">
              <w:rPr>
                <w:rFonts w:asciiTheme="majorHAnsi" w:hAnsiTheme="majorHAnsi" w:cstheme="majorHAnsi"/>
                <w:sz w:val="22"/>
                <w:szCs w:val="22"/>
              </w:rPr>
              <w:br/>
            </w:r>
            <w:r w:rsidRPr="004A691F">
              <w:rPr>
                <w:rFonts w:asciiTheme="majorHAnsi" w:hAnsiTheme="majorHAnsi" w:cstheme="majorHAnsi"/>
                <w:sz w:val="22"/>
                <w:szCs w:val="22"/>
              </w:rPr>
              <w:tab/>
              <w:t xml:space="preserve">2) </w:t>
            </w:r>
            <w:r w:rsidRPr="004A691F">
              <w:rPr>
                <w:rFonts w:asciiTheme="majorHAnsi" w:hAnsiTheme="majorHAnsi" w:cstheme="majorHAnsi"/>
                <w:b/>
                <w:sz w:val="22"/>
                <w:szCs w:val="22"/>
              </w:rPr>
              <w:t>full</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expiration</w:t>
            </w:r>
            <w:r w:rsidRPr="004A691F">
              <w:rPr>
                <w:rFonts w:asciiTheme="majorHAnsi" w:hAnsiTheme="majorHAnsi" w:cstheme="majorHAnsi"/>
                <w:sz w:val="22"/>
                <w:szCs w:val="22"/>
              </w:rPr>
              <w:t>.  Do they differ?</w:t>
            </w:r>
          </w:p>
          <w:p w:rsidR="00802258" w:rsidRPr="004A691F" w:rsidRDefault="00802258" w:rsidP="0014593C">
            <w:pPr>
              <w:ind w:left="720"/>
              <w:rPr>
                <w:rFonts w:asciiTheme="majorHAnsi" w:hAnsiTheme="majorHAnsi" w:cstheme="majorHAnsi"/>
                <w:sz w:val="22"/>
                <w:szCs w:val="22"/>
              </w:rPr>
            </w:pP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Explore the chest surface in this way and decide whether the </w:t>
            </w:r>
            <w:r w:rsidRPr="004A691F">
              <w:rPr>
                <w:rFonts w:asciiTheme="majorHAnsi" w:hAnsiTheme="majorHAnsi" w:cstheme="majorHAnsi"/>
                <w:b/>
                <w:spacing w:val="-3"/>
                <w:sz w:val="22"/>
                <w:szCs w:val="22"/>
              </w:rPr>
              <w:t>resonant areas</w:t>
            </w:r>
            <w:r w:rsidRPr="004A691F">
              <w:rPr>
                <w:rFonts w:asciiTheme="majorHAnsi" w:hAnsiTheme="majorHAnsi" w:cstheme="majorHAnsi"/>
                <w:spacing w:val="-3"/>
                <w:sz w:val="22"/>
                <w:szCs w:val="22"/>
              </w:rPr>
              <w:t xml:space="preserve"> defined by </w:t>
            </w:r>
            <w:r w:rsidRPr="004A691F">
              <w:rPr>
                <w:rFonts w:asciiTheme="majorHAnsi" w:hAnsiTheme="majorHAnsi" w:cstheme="majorHAnsi"/>
                <w:b/>
                <w:spacing w:val="-3"/>
                <w:sz w:val="22"/>
                <w:szCs w:val="22"/>
              </w:rPr>
              <w:t>percussion</w:t>
            </w:r>
            <w:r w:rsidRPr="004A691F">
              <w:rPr>
                <w:rFonts w:asciiTheme="majorHAnsi" w:hAnsiTheme="majorHAnsi" w:cstheme="majorHAnsi"/>
                <w:spacing w:val="-3"/>
                <w:sz w:val="22"/>
                <w:szCs w:val="22"/>
              </w:rPr>
              <w:t xml:space="preserve"> coincide with the </w:t>
            </w:r>
            <w:r w:rsidRPr="004A691F">
              <w:rPr>
                <w:rFonts w:asciiTheme="majorHAnsi" w:hAnsiTheme="majorHAnsi" w:cstheme="majorHAnsi"/>
                <w:b/>
                <w:spacing w:val="-3"/>
                <w:sz w:val="22"/>
                <w:szCs w:val="22"/>
              </w:rPr>
              <w:t>lung outlines</w:t>
            </w:r>
            <w:r w:rsidRPr="004A691F">
              <w:rPr>
                <w:rFonts w:asciiTheme="majorHAnsi" w:hAnsiTheme="majorHAnsi" w:cstheme="majorHAnsi"/>
                <w:spacing w:val="-3"/>
                <w:sz w:val="22"/>
                <w:szCs w:val="22"/>
              </w:rPr>
              <w:t xml:space="preserve"> you have already </w:t>
            </w:r>
            <w:r w:rsidRPr="004A691F">
              <w:rPr>
                <w:rFonts w:asciiTheme="majorHAnsi" w:hAnsiTheme="majorHAnsi" w:cstheme="majorHAnsi"/>
                <w:b/>
                <w:spacing w:val="-3"/>
                <w:sz w:val="22"/>
                <w:szCs w:val="22"/>
              </w:rPr>
              <w:t>drawn</w:t>
            </w:r>
            <w:r w:rsidRPr="004A691F">
              <w:rPr>
                <w:rFonts w:asciiTheme="majorHAnsi" w:hAnsiTheme="majorHAnsi" w:cstheme="majorHAnsi"/>
                <w:spacing w:val="-3"/>
                <w:sz w:val="22"/>
                <w:szCs w:val="22"/>
              </w:rPr>
              <w:t xml:space="preserve">.  </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If not, how do they differ and can you explain this? </w:t>
            </w:r>
          </w:p>
          <w:p w:rsidR="00802258" w:rsidRPr="004A691F" w:rsidRDefault="00802258" w:rsidP="0014593C">
            <w:pPr>
              <w:pStyle w:val="Byline"/>
              <w:tabs>
                <w:tab w:val="left" w:pos="-720"/>
              </w:tabs>
              <w:suppressAutoHyphens/>
              <w:spacing w:after="0"/>
              <w:jc w:val="right"/>
              <w:rPr>
                <w:rFonts w:asciiTheme="majorHAnsi" w:hAnsiTheme="majorHAnsi" w:cstheme="majorHAnsi"/>
                <w:i/>
                <w:spacing w:val="-3"/>
                <w:sz w:val="22"/>
                <w:szCs w:val="22"/>
              </w:rPr>
            </w:pPr>
            <w:r w:rsidRPr="004A691F">
              <w:rPr>
                <w:rFonts w:asciiTheme="majorHAnsi" w:hAnsiTheme="majorHAnsi" w:cstheme="majorHAnsi"/>
                <w:i/>
                <w:spacing w:val="-3"/>
                <w:sz w:val="22"/>
                <w:szCs w:val="22"/>
              </w:rPr>
              <w:t>(see diagram on next page)</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rPr>
                <w:rFonts w:asciiTheme="majorHAnsi" w:hAnsiTheme="majorHAnsi" w:cstheme="majorHAnsi"/>
                <w:sz w:val="22"/>
                <w:szCs w:val="22"/>
              </w:rPr>
            </w:pPr>
          </w:p>
        </w:tc>
      </w:tr>
    </w:tbl>
    <w:p w:rsidR="00802258" w:rsidRPr="004A691F" w:rsidRDefault="00802258" w:rsidP="00802258">
      <w:pPr>
        <w:tabs>
          <w:tab w:val="left" w:pos="-720"/>
        </w:tabs>
        <w:suppressAutoHyphens/>
        <w:jc w:val="both"/>
        <w:rPr>
          <w:rFonts w:asciiTheme="majorHAnsi" w:hAnsiTheme="majorHAnsi" w:cstheme="majorHAnsi"/>
          <w:spacing w:val="-3"/>
        </w:rPr>
      </w:pPr>
    </w:p>
    <w:p w:rsidR="00802258" w:rsidRPr="004A691F" w:rsidRDefault="00802258" w:rsidP="00802258">
      <w:pPr>
        <w:tabs>
          <w:tab w:val="left" w:pos="-720"/>
        </w:tabs>
        <w:suppressAutoHyphens/>
        <w:jc w:val="both"/>
        <w:rPr>
          <w:rFonts w:asciiTheme="majorHAnsi" w:hAnsiTheme="majorHAnsi" w:cstheme="majorHAnsi"/>
          <w:spacing w:val="-3"/>
        </w:rPr>
      </w:pPr>
    </w:p>
    <w:p w:rsidR="00802258" w:rsidRPr="004A691F" w:rsidRDefault="00802258" w:rsidP="00802258">
      <w:pPr>
        <w:tabs>
          <w:tab w:val="left" w:pos="-720"/>
        </w:tabs>
        <w:suppressAutoHyphens/>
        <w:jc w:val="both"/>
        <w:rPr>
          <w:rFonts w:asciiTheme="majorHAnsi" w:hAnsiTheme="majorHAnsi" w:cstheme="majorHAnsi"/>
          <w:spacing w:val="-3"/>
        </w:rPr>
      </w:pP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r w:rsidRPr="004A691F">
        <w:rPr>
          <w:rFonts w:asciiTheme="majorHAnsi" w:hAnsiTheme="majorHAnsi" w:cstheme="majorHAnsi"/>
          <w:b/>
          <w:sz w:val="22"/>
          <w:szCs w:val="22"/>
        </w:rPr>
        <w:t xml:space="preserve">Note: </w:t>
      </w:r>
      <w:r w:rsidRPr="004A691F">
        <w:rPr>
          <w:rFonts w:asciiTheme="majorHAnsi" w:hAnsiTheme="majorHAnsi" w:cstheme="majorHAnsi"/>
          <w:sz w:val="22"/>
          <w:szCs w:val="22"/>
        </w:rPr>
        <w:t xml:space="preserve">Areas 9 &amp; 10 are just below the axilla on the </w:t>
      </w:r>
      <w:r w:rsidRPr="004A691F">
        <w:rPr>
          <w:rFonts w:asciiTheme="majorHAnsi" w:hAnsiTheme="majorHAnsi" w:cstheme="majorHAnsi"/>
          <w:b/>
          <w:sz w:val="22"/>
          <w:szCs w:val="22"/>
        </w:rPr>
        <w:t>latera</w:t>
      </w:r>
      <w:r w:rsidRPr="004A691F">
        <w:rPr>
          <w:rFonts w:asciiTheme="majorHAnsi" w:hAnsiTheme="majorHAnsi" w:cstheme="majorHAnsi"/>
          <w:sz w:val="22"/>
          <w:szCs w:val="22"/>
        </w:rPr>
        <w:t>l chest wall.</w:t>
      </w: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b/>
          <w:sz w:val="22"/>
          <w:szCs w:val="22"/>
        </w:rPr>
        <w:t xml:space="preserve">Anterior view: </w:t>
      </w:r>
      <w:r w:rsidRPr="004A691F">
        <w:rPr>
          <w:rFonts w:asciiTheme="majorHAnsi" w:hAnsiTheme="majorHAnsi" w:cstheme="majorHAnsi"/>
          <w:sz w:val="22"/>
          <w:szCs w:val="22"/>
        </w:rPr>
        <w:t xml:space="preserve">Areas </w:t>
      </w:r>
      <w:r w:rsidRPr="004A691F">
        <w:rPr>
          <w:rFonts w:asciiTheme="majorHAnsi" w:hAnsiTheme="majorHAnsi" w:cstheme="majorHAnsi"/>
          <w:b/>
          <w:sz w:val="22"/>
          <w:szCs w:val="22"/>
        </w:rPr>
        <w:t>1 &amp; 2</w:t>
      </w:r>
      <w:r w:rsidRPr="004A691F">
        <w:rPr>
          <w:rFonts w:asciiTheme="majorHAnsi" w:hAnsiTheme="majorHAnsi" w:cstheme="majorHAnsi"/>
          <w:sz w:val="22"/>
          <w:szCs w:val="22"/>
        </w:rPr>
        <w:t xml:space="preserve"> for apex, areas </w:t>
      </w:r>
      <w:r w:rsidRPr="004A691F">
        <w:rPr>
          <w:rFonts w:asciiTheme="majorHAnsi" w:hAnsiTheme="majorHAnsi" w:cstheme="majorHAnsi"/>
          <w:b/>
          <w:sz w:val="22"/>
          <w:szCs w:val="22"/>
        </w:rPr>
        <w:t>3, 4, 6, 9 &amp; 10</w:t>
      </w:r>
      <w:r w:rsidRPr="004A691F">
        <w:rPr>
          <w:rFonts w:asciiTheme="majorHAnsi" w:hAnsiTheme="majorHAnsi" w:cstheme="majorHAnsi"/>
          <w:sz w:val="22"/>
          <w:szCs w:val="22"/>
        </w:rPr>
        <w:t xml:space="preserve"> for upper lobes, area</w:t>
      </w:r>
      <w:r w:rsidRPr="004A691F">
        <w:rPr>
          <w:rFonts w:asciiTheme="majorHAnsi" w:hAnsiTheme="majorHAnsi" w:cstheme="majorHAnsi"/>
          <w:b/>
          <w:sz w:val="22"/>
          <w:szCs w:val="22"/>
        </w:rPr>
        <w:t xml:space="preserve"> 5</w:t>
      </w:r>
      <w:r w:rsidRPr="004A691F">
        <w:rPr>
          <w:rFonts w:asciiTheme="majorHAnsi" w:hAnsiTheme="majorHAnsi" w:cstheme="majorHAnsi"/>
          <w:sz w:val="22"/>
          <w:szCs w:val="22"/>
        </w:rPr>
        <w:t xml:space="preserve"> for middle lobe (difficult in females), and areas </w:t>
      </w:r>
      <w:r w:rsidRPr="004A691F">
        <w:rPr>
          <w:rFonts w:asciiTheme="majorHAnsi" w:hAnsiTheme="majorHAnsi" w:cstheme="majorHAnsi"/>
          <w:b/>
          <w:sz w:val="22"/>
          <w:szCs w:val="22"/>
        </w:rPr>
        <w:t>7 &amp; 8</w:t>
      </w:r>
      <w:r w:rsidRPr="004A691F">
        <w:rPr>
          <w:rFonts w:asciiTheme="majorHAnsi" w:hAnsiTheme="majorHAnsi" w:cstheme="majorHAnsi"/>
          <w:sz w:val="22"/>
          <w:szCs w:val="22"/>
        </w:rPr>
        <w:t xml:space="preserve"> for lower lobes. </w:t>
      </w:r>
    </w:p>
    <w:p w:rsidR="00802258" w:rsidRPr="004A691F" w:rsidRDefault="00802258" w:rsidP="00802258">
      <w:pPr>
        <w:pStyle w:val="Byline"/>
        <w:tabs>
          <w:tab w:val="left" w:pos="-720"/>
        </w:tabs>
        <w:suppressAutoHyphens/>
        <w:spacing w:after="0"/>
        <w:rPr>
          <w:rFonts w:asciiTheme="majorHAnsi" w:hAnsiTheme="majorHAnsi" w:cstheme="majorHAnsi"/>
          <w:b/>
          <w:sz w:val="22"/>
          <w:szCs w:val="22"/>
        </w:rPr>
      </w:pPr>
      <w:r w:rsidRPr="004A691F">
        <w:rPr>
          <w:rFonts w:asciiTheme="majorHAnsi" w:hAnsiTheme="majorHAnsi" w:cstheme="majorHAnsi"/>
          <w:b/>
          <w:sz w:val="22"/>
          <w:szCs w:val="22"/>
        </w:rPr>
        <w:t xml:space="preserve">Posterior view: </w:t>
      </w:r>
      <w:r w:rsidRPr="004A691F">
        <w:rPr>
          <w:rFonts w:asciiTheme="majorHAnsi" w:hAnsiTheme="majorHAnsi" w:cstheme="majorHAnsi"/>
          <w:sz w:val="22"/>
          <w:szCs w:val="22"/>
        </w:rPr>
        <w:t xml:space="preserve">Areas </w:t>
      </w:r>
      <w:r w:rsidRPr="004A691F">
        <w:rPr>
          <w:rFonts w:asciiTheme="majorHAnsi" w:hAnsiTheme="majorHAnsi" w:cstheme="majorHAnsi"/>
          <w:b/>
          <w:sz w:val="22"/>
          <w:szCs w:val="22"/>
        </w:rPr>
        <w:t>1 &amp; 2</w:t>
      </w:r>
      <w:r w:rsidRPr="004A691F">
        <w:rPr>
          <w:rFonts w:asciiTheme="majorHAnsi" w:hAnsiTheme="majorHAnsi" w:cstheme="majorHAnsi"/>
          <w:sz w:val="22"/>
          <w:szCs w:val="22"/>
        </w:rPr>
        <w:t xml:space="preserve"> for apex, and areas </w:t>
      </w:r>
      <w:r w:rsidRPr="004A691F">
        <w:rPr>
          <w:rFonts w:asciiTheme="majorHAnsi" w:hAnsiTheme="majorHAnsi" w:cstheme="majorHAnsi"/>
          <w:b/>
          <w:sz w:val="22"/>
          <w:szCs w:val="22"/>
        </w:rPr>
        <w:t xml:space="preserve">3, 4, 5 &amp; 6 </w:t>
      </w:r>
      <w:r w:rsidRPr="004A691F">
        <w:rPr>
          <w:rFonts w:asciiTheme="majorHAnsi" w:hAnsiTheme="majorHAnsi" w:cstheme="majorHAnsi"/>
          <w:sz w:val="22"/>
          <w:szCs w:val="22"/>
        </w:rPr>
        <w:t>for lower lobes</w:t>
      </w:r>
      <w:r w:rsidRPr="004A691F">
        <w:rPr>
          <w:rFonts w:asciiTheme="majorHAnsi" w:hAnsiTheme="majorHAnsi" w:cstheme="majorHAnsi"/>
          <w:b/>
          <w:sz w:val="22"/>
          <w:szCs w:val="22"/>
        </w:rPr>
        <w:t>.</w:t>
      </w:r>
    </w:p>
    <w:p w:rsidR="00802258" w:rsidRPr="004A691F" w:rsidRDefault="00802258" w:rsidP="00802258">
      <w:pPr>
        <w:pStyle w:val="Byline"/>
        <w:tabs>
          <w:tab w:val="left" w:pos="-720"/>
        </w:tabs>
        <w:suppressAutoHyphens/>
        <w:spacing w:after="0"/>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02258" w:rsidRPr="004A691F" w:rsidTr="0014593C">
        <w:tc>
          <w:tcPr>
            <w:tcW w:w="9039" w:type="dxa"/>
          </w:tcPr>
          <w:p w:rsidR="00802258" w:rsidRPr="004A691F" w:rsidRDefault="00802258" w:rsidP="0014593C">
            <w:pPr>
              <w:tabs>
                <w:tab w:val="left" w:pos="-720"/>
              </w:tabs>
              <w:suppressAutoHyphens/>
              <w:jc w:val="center"/>
              <w:rPr>
                <w:rFonts w:asciiTheme="majorHAnsi" w:hAnsiTheme="majorHAnsi" w:cstheme="majorHAnsi"/>
                <w:b/>
                <w:spacing w:val="-3"/>
              </w:rPr>
            </w:pPr>
            <w:r w:rsidRPr="004A691F">
              <w:rPr>
                <w:rFonts w:asciiTheme="majorHAnsi" w:hAnsiTheme="majorHAnsi" w:cstheme="majorHAnsi"/>
                <w:b/>
                <w:spacing w:val="-3"/>
              </w:rPr>
              <w:t>Suggested percussion and auscultation areas</w:t>
            </w:r>
          </w:p>
          <w:p w:rsidR="00802258" w:rsidRPr="004A691F" w:rsidRDefault="00842F36" w:rsidP="0014593C">
            <w:pPr>
              <w:pStyle w:val="Byline"/>
              <w:tabs>
                <w:tab w:val="left" w:pos="-720"/>
              </w:tabs>
              <w:suppressAutoHyphens/>
              <w:spacing w:after="0"/>
              <w:jc w:val="center"/>
              <w:rPr>
                <w:rFonts w:asciiTheme="majorHAnsi" w:hAnsiTheme="majorHAnsi" w:cstheme="majorHAnsi"/>
                <w:b/>
              </w:rPr>
            </w:pPr>
            <w:r w:rsidRPr="004A691F">
              <w:rPr>
                <w:rFonts w:asciiTheme="majorHAnsi" w:hAnsiTheme="majorHAnsi" w:cstheme="majorHAnsi"/>
                <w:b/>
                <w:noProof/>
                <w:lang w:eastAsia="en-GB"/>
              </w:rPr>
              <w:drawing>
                <wp:inline distT="0" distB="0" distL="0" distR="0" wp14:anchorId="339BB2C7" wp14:editId="77264425">
                  <wp:extent cx="4761865" cy="2581275"/>
                  <wp:effectExtent l="0" t="0" r="0" b="9525"/>
                  <wp:docPr id="378" name="Picture 378" descr="thorax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thorax0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1865" cy="2581275"/>
                          </a:xfrm>
                          <a:prstGeom prst="rect">
                            <a:avLst/>
                          </a:prstGeom>
                          <a:noFill/>
                          <a:ln>
                            <a:noFill/>
                          </a:ln>
                        </pic:spPr>
                      </pic:pic>
                    </a:graphicData>
                  </a:graphic>
                </wp:inline>
              </w:drawing>
            </w:r>
          </w:p>
        </w:tc>
      </w:tr>
    </w:tbl>
    <w:p w:rsidR="00802258" w:rsidRPr="004A691F" w:rsidRDefault="00802258" w:rsidP="00802258">
      <w:pPr>
        <w:tabs>
          <w:tab w:val="left" w:pos="-720"/>
        </w:tabs>
        <w:suppressAutoHyphens/>
        <w:rPr>
          <w:rFonts w:asciiTheme="majorHAnsi" w:hAnsiTheme="majorHAnsi" w:cstheme="majorHAnsi"/>
        </w:rPr>
      </w:pPr>
    </w:p>
    <w:p w:rsidR="00802258" w:rsidRPr="004A691F" w:rsidRDefault="00802258" w:rsidP="00802258">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b/>
          <w:sz w:val="22"/>
          <w:szCs w:val="22"/>
        </w:rPr>
        <w:t xml:space="preserve">B- </w:t>
      </w:r>
      <w:r w:rsidRPr="004A691F">
        <w:rPr>
          <w:rFonts w:asciiTheme="majorHAnsi" w:hAnsiTheme="majorHAnsi" w:cstheme="majorHAnsi"/>
          <w:b/>
          <w:spacing w:val="-3"/>
          <w:sz w:val="22"/>
          <w:szCs w:val="22"/>
        </w:rPr>
        <w:t>Auscultation of lungs</w:t>
      </w:r>
      <w:r w:rsidRPr="004A691F">
        <w:rPr>
          <w:rFonts w:asciiTheme="majorHAnsi" w:hAnsiTheme="majorHAnsi" w:cstheme="majorHAnsi"/>
          <w:spacing w:val="-3"/>
          <w:sz w:val="22"/>
          <w:szCs w:val="22"/>
        </w:rPr>
        <w:t xml:space="preserve"> </w:t>
      </w:r>
    </w:p>
    <w:p w:rsidR="00802258" w:rsidRPr="004A691F" w:rsidRDefault="00802258" w:rsidP="00802258">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Auscultation of lungs is listening to breath (lung) sounds with a stethoscope. Normal breath sounds are heard over all parts of the chest.  These sounds are produced by </w:t>
      </w:r>
      <w:r w:rsidRPr="004A691F">
        <w:rPr>
          <w:rFonts w:asciiTheme="majorHAnsi" w:hAnsiTheme="majorHAnsi" w:cstheme="majorHAnsi"/>
          <w:b/>
          <w:spacing w:val="-3"/>
          <w:sz w:val="22"/>
          <w:szCs w:val="22"/>
        </w:rPr>
        <w:t>air turbulence</w:t>
      </w:r>
      <w:r w:rsidRPr="004A691F">
        <w:rPr>
          <w:rFonts w:asciiTheme="majorHAnsi" w:hAnsiTheme="majorHAnsi" w:cstheme="majorHAnsi"/>
          <w:spacing w:val="-3"/>
          <w:sz w:val="22"/>
          <w:szCs w:val="22"/>
        </w:rPr>
        <w:t xml:space="preserve"> in </w:t>
      </w:r>
      <w:r w:rsidRPr="004A691F">
        <w:rPr>
          <w:rFonts w:asciiTheme="majorHAnsi" w:hAnsiTheme="majorHAnsi" w:cstheme="majorHAnsi"/>
          <w:b/>
          <w:spacing w:val="-3"/>
          <w:sz w:val="22"/>
          <w:szCs w:val="22"/>
        </w:rPr>
        <w:t>airways</w:t>
      </w:r>
      <w:r w:rsidRPr="004A691F">
        <w:rPr>
          <w:rFonts w:asciiTheme="majorHAnsi" w:hAnsiTheme="majorHAnsi" w:cstheme="majorHAnsi"/>
          <w:spacing w:val="-3"/>
          <w:sz w:val="22"/>
          <w:szCs w:val="22"/>
        </w:rPr>
        <w:t xml:space="preserve"> (not produced in the alveoli).  Two types of normal breath sounds are recognized: 1) </w:t>
      </w:r>
      <w:r w:rsidRPr="004A691F">
        <w:rPr>
          <w:rFonts w:asciiTheme="majorHAnsi" w:hAnsiTheme="majorHAnsi" w:cstheme="majorHAnsi"/>
          <w:b/>
          <w:spacing w:val="-3"/>
          <w:sz w:val="22"/>
          <w:szCs w:val="22"/>
        </w:rPr>
        <w:t>bronchial sound</w:t>
      </w:r>
      <w:r w:rsidRPr="004A691F">
        <w:rPr>
          <w:rFonts w:asciiTheme="majorHAnsi" w:hAnsiTheme="majorHAnsi" w:cstheme="majorHAnsi"/>
          <w:spacing w:val="-3"/>
          <w:sz w:val="22"/>
          <w:szCs w:val="22"/>
        </w:rPr>
        <w:t xml:space="preserve"> and 2) </w:t>
      </w:r>
      <w:r w:rsidRPr="004A691F">
        <w:rPr>
          <w:rFonts w:asciiTheme="majorHAnsi" w:hAnsiTheme="majorHAnsi" w:cstheme="majorHAnsi"/>
          <w:b/>
          <w:spacing w:val="-3"/>
          <w:sz w:val="22"/>
          <w:szCs w:val="22"/>
        </w:rPr>
        <w:t>vesicular sound.</w:t>
      </w:r>
      <w:r w:rsidRPr="004A691F">
        <w:rPr>
          <w:rFonts w:asciiTheme="majorHAnsi" w:hAnsiTheme="majorHAnsi" w:cstheme="majorHAnsi"/>
          <w:spacing w:val="-3"/>
          <w:sz w:val="22"/>
          <w:szCs w:val="22"/>
        </w:rPr>
        <w:t xml:space="preserve"> </w:t>
      </w:r>
    </w:p>
    <w:p w:rsidR="00802258" w:rsidRPr="004A691F" w:rsidRDefault="00802258" w:rsidP="00802258">
      <w:pPr>
        <w:pStyle w:val="Byline"/>
        <w:tabs>
          <w:tab w:val="left" w:pos="-720"/>
        </w:tabs>
        <w:suppressAutoHyphens/>
        <w:spacing w:after="0"/>
        <w:rPr>
          <w:rFonts w:asciiTheme="majorHAnsi" w:hAnsiTheme="majorHAnsi" w:cstheme="majorHAnsi"/>
          <w:i/>
          <w:spacing w:val="-3"/>
          <w:sz w:val="20"/>
        </w:rPr>
      </w:pPr>
      <w:r w:rsidRPr="004A691F">
        <w:rPr>
          <w:rFonts w:asciiTheme="majorHAnsi" w:hAnsiTheme="majorHAnsi" w:cstheme="majorHAnsi"/>
          <w:i/>
          <w:spacing w:val="-3"/>
          <w:sz w:val="20"/>
        </w:rPr>
        <w:t xml:space="preserve">(The </w:t>
      </w:r>
      <w:r w:rsidRPr="004A691F">
        <w:rPr>
          <w:rFonts w:asciiTheme="majorHAnsi" w:hAnsiTheme="majorHAnsi" w:cstheme="majorHAnsi"/>
          <w:b/>
          <w:i/>
          <w:spacing w:val="-3"/>
          <w:sz w:val="20"/>
        </w:rPr>
        <w:t>bronchial sounds</w:t>
      </w:r>
      <w:r w:rsidRPr="004A691F">
        <w:rPr>
          <w:rFonts w:asciiTheme="majorHAnsi" w:hAnsiTheme="majorHAnsi" w:cstheme="majorHAnsi"/>
          <w:i/>
          <w:spacing w:val="-3"/>
          <w:sz w:val="20"/>
        </w:rPr>
        <w:t xml:space="preserve"> (high pitched) are normally heard over </w:t>
      </w:r>
      <w:r w:rsidRPr="004A691F">
        <w:rPr>
          <w:rFonts w:asciiTheme="majorHAnsi" w:hAnsiTheme="majorHAnsi" w:cstheme="majorHAnsi"/>
          <w:b/>
          <w:i/>
          <w:spacing w:val="-3"/>
          <w:sz w:val="20"/>
        </w:rPr>
        <w:t xml:space="preserve">trachea </w:t>
      </w:r>
      <w:r w:rsidRPr="004A691F">
        <w:rPr>
          <w:rFonts w:asciiTheme="majorHAnsi" w:hAnsiTheme="majorHAnsi" w:cstheme="majorHAnsi"/>
          <w:i/>
          <w:spacing w:val="-3"/>
          <w:sz w:val="20"/>
        </w:rPr>
        <w:t xml:space="preserve">(neck), suprasternal notch, manubrium, sternal angle, and </w:t>
      </w:r>
      <w:proofErr w:type="spellStart"/>
      <w:r w:rsidRPr="004A691F">
        <w:rPr>
          <w:rFonts w:asciiTheme="majorHAnsi" w:hAnsiTheme="majorHAnsi" w:cstheme="majorHAnsi"/>
          <w:i/>
          <w:spacing w:val="-3"/>
          <w:sz w:val="20"/>
        </w:rPr>
        <w:t>sternoclavicular</w:t>
      </w:r>
      <w:proofErr w:type="spellEnd"/>
      <w:r w:rsidRPr="004A691F">
        <w:rPr>
          <w:rFonts w:asciiTheme="majorHAnsi" w:hAnsiTheme="majorHAnsi" w:cstheme="majorHAnsi"/>
          <w:i/>
          <w:spacing w:val="-3"/>
          <w:sz w:val="20"/>
        </w:rPr>
        <w:t xml:space="preserve"> joints.  In these areas, the airways are not surrounded by alveolar tissue, and therefore, the air turbulence in them is heard </w:t>
      </w:r>
      <w:r w:rsidRPr="004A691F">
        <w:rPr>
          <w:rFonts w:asciiTheme="majorHAnsi" w:hAnsiTheme="majorHAnsi" w:cstheme="majorHAnsi"/>
          <w:b/>
          <w:i/>
          <w:spacing w:val="-3"/>
          <w:sz w:val="20"/>
        </w:rPr>
        <w:t xml:space="preserve">without </w:t>
      </w:r>
      <w:r w:rsidRPr="004A691F">
        <w:rPr>
          <w:rFonts w:asciiTheme="majorHAnsi" w:hAnsiTheme="majorHAnsi" w:cstheme="majorHAnsi"/>
          <w:i/>
          <w:spacing w:val="-3"/>
          <w:sz w:val="20"/>
        </w:rPr>
        <w:t>any filtering</w:t>
      </w:r>
      <w:r w:rsidRPr="004A691F">
        <w:rPr>
          <w:rFonts w:asciiTheme="majorHAnsi" w:hAnsiTheme="majorHAnsi" w:cstheme="majorHAnsi"/>
          <w:b/>
          <w:i/>
          <w:spacing w:val="-3"/>
          <w:sz w:val="20"/>
        </w:rPr>
        <w:t xml:space="preserve">.  </w:t>
      </w:r>
      <w:r w:rsidRPr="004A691F">
        <w:rPr>
          <w:rFonts w:asciiTheme="majorHAnsi" w:hAnsiTheme="majorHAnsi" w:cstheme="majorHAnsi"/>
          <w:i/>
          <w:spacing w:val="-3"/>
          <w:sz w:val="20"/>
        </w:rPr>
        <w:t xml:space="preserve">The </w:t>
      </w:r>
      <w:r w:rsidRPr="004A691F">
        <w:rPr>
          <w:rFonts w:asciiTheme="majorHAnsi" w:hAnsiTheme="majorHAnsi" w:cstheme="majorHAnsi"/>
          <w:b/>
          <w:i/>
          <w:spacing w:val="-3"/>
          <w:sz w:val="20"/>
        </w:rPr>
        <w:t xml:space="preserve">vesicular sounds </w:t>
      </w:r>
      <w:r w:rsidRPr="004A691F">
        <w:rPr>
          <w:rFonts w:asciiTheme="majorHAnsi" w:hAnsiTheme="majorHAnsi" w:cstheme="majorHAnsi"/>
          <w:i/>
          <w:spacing w:val="-3"/>
          <w:sz w:val="20"/>
        </w:rPr>
        <w:t xml:space="preserve">(low pitched) are heard all over the rest of the chest area where normal lung tissue is present and filters the sounds of air turbulence to the chest wall).  </w:t>
      </w:r>
    </w:p>
    <w:p w:rsidR="00802258" w:rsidRPr="004A691F" w:rsidRDefault="00802258" w:rsidP="00802258">
      <w:pPr>
        <w:pStyle w:val="Byline"/>
        <w:tabs>
          <w:tab w:val="left" w:pos="-720"/>
        </w:tabs>
        <w:suppressAutoHyphens/>
        <w:spacing w:after="0"/>
        <w:rPr>
          <w:rFonts w:asciiTheme="majorHAnsi" w:hAnsiTheme="majorHAnsi" w:cstheme="majorHAnsi"/>
          <w:spacing w:val="-3"/>
        </w:rPr>
      </w:pPr>
    </w:p>
    <w:p w:rsidR="00802258" w:rsidRPr="004A691F" w:rsidRDefault="00802258" w:rsidP="00802258">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First, listen to the </w:t>
      </w:r>
      <w:r w:rsidRPr="004A691F">
        <w:rPr>
          <w:rFonts w:asciiTheme="majorHAnsi" w:hAnsiTheme="majorHAnsi" w:cstheme="majorHAnsi"/>
          <w:b/>
          <w:spacing w:val="-3"/>
          <w:sz w:val="22"/>
          <w:szCs w:val="22"/>
        </w:rPr>
        <w:t>recordings</w:t>
      </w:r>
      <w:r w:rsidRPr="004A691F">
        <w:rPr>
          <w:rFonts w:asciiTheme="majorHAnsi" w:hAnsiTheme="majorHAnsi" w:cstheme="majorHAnsi"/>
          <w:spacing w:val="-3"/>
          <w:sz w:val="22"/>
          <w:szCs w:val="22"/>
        </w:rPr>
        <w:t xml:space="preserve"> of normal breath sounds. Then, listen to the subject’s breath sounds using the stethoscope provided.</w:t>
      </w:r>
    </w:p>
    <w:p w:rsidR="00802258" w:rsidRPr="004A691F" w:rsidRDefault="00802258" w:rsidP="00802258">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1.</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b/>
                <w:spacing w:val="-3"/>
                <w:sz w:val="22"/>
                <w:szCs w:val="22"/>
              </w:rPr>
              <w:t>Using the stethoscope:</w:t>
            </w:r>
            <w:r w:rsidRPr="004A691F">
              <w:rPr>
                <w:rFonts w:asciiTheme="majorHAnsi" w:hAnsiTheme="majorHAnsi" w:cstheme="majorHAnsi"/>
                <w:spacing w:val="-3"/>
                <w:sz w:val="22"/>
                <w:szCs w:val="22"/>
              </w:rPr>
              <w:t xml:space="preserve">  If this is the </w:t>
            </w:r>
            <w:r w:rsidRPr="004A691F">
              <w:rPr>
                <w:rFonts w:asciiTheme="majorHAnsi" w:hAnsiTheme="majorHAnsi" w:cstheme="majorHAnsi"/>
                <w:b/>
                <w:spacing w:val="-3"/>
                <w:sz w:val="22"/>
                <w:szCs w:val="22"/>
              </w:rPr>
              <w:t>first time</w:t>
            </w:r>
            <w:r w:rsidRPr="004A691F">
              <w:rPr>
                <w:rFonts w:asciiTheme="majorHAnsi" w:hAnsiTheme="majorHAnsi" w:cstheme="majorHAnsi"/>
                <w:spacing w:val="-3"/>
                <w:sz w:val="22"/>
                <w:szCs w:val="22"/>
              </w:rPr>
              <w:t xml:space="preserve"> you are about to use the stethoscope follow the following simple instructions:  </w:t>
            </w:r>
          </w:p>
          <w:p w:rsidR="00802258" w:rsidRPr="004A691F" w:rsidRDefault="00802258" w:rsidP="0014593C">
            <w:pPr>
              <w:pStyle w:val="Byline"/>
              <w:numPr>
                <w:ilvl w:val="0"/>
                <w:numId w:val="52"/>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The earpieces are usually </w:t>
            </w:r>
            <w:r w:rsidRPr="004A691F">
              <w:rPr>
                <w:rFonts w:asciiTheme="majorHAnsi" w:hAnsiTheme="majorHAnsi" w:cstheme="majorHAnsi"/>
                <w:b/>
                <w:spacing w:val="-3"/>
                <w:sz w:val="22"/>
                <w:szCs w:val="22"/>
              </w:rPr>
              <w:t>angulated</w:t>
            </w:r>
            <w:r w:rsidRPr="004A691F">
              <w:rPr>
                <w:rFonts w:asciiTheme="majorHAnsi" w:hAnsiTheme="majorHAnsi" w:cstheme="majorHAnsi"/>
                <w:spacing w:val="-3"/>
                <w:sz w:val="22"/>
                <w:szCs w:val="22"/>
              </w:rPr>
              <w:t xml:space="preserve">.  Your ear canal is angulated in an </w:t>
            </w:r>
            <w:proofErr w:type="spellStart"/>
            <w:r w:rsidRPr="004A691F">
              <w:rPr>
                <w:rFonts w:asciiTheme="majorHAnsi" w:hAnsiTheme="majorHAnsi" w:cstheme="majorHAnsi"/>
                <w:b/>
                <w:spacing w:val="-3"/>
                <w:sz w:val="22"/>
                <w:szCs w:val="22"/>
              </w:rPr>
              <w:t>antero</w:t>
            </w:r>
            <w:proofErr w:type="spellEnd"/>
            <w:r w:rsidRPr="004A691F">
              <w:rPr>
                <w:rFonts w:asciiTheme="majorHAnsi" w:hAnsiTheme="majorHAnsi" w:cstheme="majorHAnsi"/>
                <w:b/>
                <w:spacing w:val="-3"/>
                <w:sz w:val="22"/>
                <w:szCs w:val="22"/>
              </w:rPr>
              <w:t>-medial</w:t>
            </w:r>
            <w:r w:rsidRPr="004A691F">
              <w:rPr>
                <w:rFonts w:asciiTheme="majorHAnsi" w:hAnsiTheme="majorHAnsi" w:cstheme="majorHAnsi"/>
                <w:spacing w:val="-3"/>
                <w:sz w:val="22"/>
                <w:szCs w:val="22"/>
              </w:rPr>
              <w:t xml:space="preserve"> direction.  Ensure the earpieces are placed comfortably into your ears (angulation pointing away from you).</w:t>
            </w:r>
          </w:p>
          <w:p w:rsidR="00802258" w:rsidRPr="004A691F" w:rsidRDefault="00802258" w:rsidP="0014593C">
            <w:pPr>
              <w:pStyle w:val="Byline"/>
              <w:tabs>
                <w:tab w:val="left" w:pos="-720"/>
              </w:tabs>
              <w:suppressAutoHyphens/>
              <w:spacing w:after="0"/>
              <w:ind w:left="720"/>
              <w:rPr>
                <w:rFonts w:asciiTheme="majorHAnsi" w:hAnsiTheme="majorHAnsi" w:cstheme="majorHAnsi"/>
                <w:spacing w:val="-3"/>
                <w:sz w:val="22"/>
                <w:szCs w:val="22"/>
              </w:rPr>
            </w:pPr>
          </w:p>
          <w:p w:rsidR="00802258" w:rsidRPr="004A691F" w:rsidRDefault="00802258" w:rsidP="0014593C">
            <w:pPr>
              <w:pStyle w:val="Byline"/>
              <w:numPr>
                <w:ilvl w:val="0"/>
                <w:numId w:val="52"/>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The chest piece consists of a </w:t>
            </w:r>
            <w:r w:rsidRPr="004A691F">
              <w:rPr>
                <w:rFonts w:asciiTheme="majorHAnsi" w:hAnsiTheme="majorHAnsi" w:cstheme="majorHAnsi"/>
                <w:b/>
                <w:spacing w:val="-3"/>
                <w:sz w:val="22"/>
                <w:szCs w:val="22"/>
              </w:rPr>
              <w:t>diaphragm</w:t>
            </w:r>
            <w:r w:rsidRPr="004A691F">
              <w:rPr>
                <w:rFonts w:asciiTheme="majorHAnsi" w:hAnsiTheme="majorHAnsi" w:cstheme="majorHAnsi"/>
                <w:spacing w:val="-3"/>
                <w:sz w:val="22"/>
                <w:szCs w:val="22"/>
              </w:rPr>
              <w:t xml:space="preserve"> and a </w:t>
            </w:r>
            <w:r w:rsidRPr="004A691F">
              <w:rPr>
                <w:rFonts w:asciiTheme="majorHAnsi" w:hAnsiTheme="majorHAnsi" w:cstheme="majorHAnsi"/>
                <w:b/>
                <w:spacing w:val="-3"/>
                <w:sz w:val="22"/>
                <w:szCs w:val="22"/>
              </w:rPr>
              <w:t>bell</w:t>
            </w:r>
            <w:r w:rsidRPr="004A691F">
              <w:rPr>
                <w:rFonts w:asciiTheme="majorHAnsi" w:hAnsiTheme="majorHAnsi" w:cstheme="majorHAnsi"/>
                <w:spacing w:val="-3"/>
                <w:sz w:val="22"/>
                <w:szCs w:val="22"/>
              </w:rPr>
              <w:t xml:space="preserve">. You can choose to listen through either the diaphragm or bell by rotating the chest piece.  Apply the diaphragm </w:t>
            </w:r>
            <w:r w:rsidRPr="004A691F">
              <w:rPr>
                <w:rFonts w:asciiTheme="majorHAnsi" w:hAnsiTheme="majorHAnsi" w:cstheme="majorHAnsi"/>
                <w:b/>
                <w:spacing w:val="-3"/>
                <w:sz w:val="22"/>
                <w:szCs w:val="22"/>
              </w:rPr>
              <w:t>firmly</w:t>
            </w:r>
            <w:r w:rsidRPr="004A691F">
              <w:rPr>
                <w:rFonts w:asciiTheme="majorHAnsi" w:hAnsiTheme="majorHAnsi" w:cstheme="majorHAnsi"/>
                <w:spacing w:val="-3"/>
                <w:sz w:val="22"/>
                <w:szCs w:val="22"/>
              </w:rPr>
              <w:t xml:space="preserve"> to the subject’s skin.</w:t>
            </w:r>
          </w:p>
          <w:p w:rsidR="00802258" w:rsidRPr="004A691F" w:rsidRDefault="00802258" w:rsidP="0014593C">
            <w:pPr>
              <w:pStyle w:val="ListParagraph"/>
              <w:rPr>
                <w:rFonts w:asciiTheme="majorHAnsi" w:hAnsiTheme="majorHAnsi" w:cstheme="majorHAnsi"/>
                <w:spacing w:val="-3"/>
                <w:sz w:val="22"/>
                <w:szCs w:val="22"/>
              </w:rPr>
            </w:pPr>
          </w:p>
          <w:p w:rsidR="00802258" w:rsidRPr="004A691F" w:rsidRDefault="00802258" w:rsidP="0014593C">
            <w:pPr>
              <w:pStyle w:val="Byline"/>
              <w:numPr>
                <w:ilvl w:val="0"/>
                <w:numId w:val="52"/>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Never listen through clothing.  Also, </w:t>
            </w:r>
            <w:r w:rsidRPr="004A691F">
              <w:rPr>
                <w:rFonts w:asciiTheme="majorHAnsi" w:hAnsiTheme="majorHAnsi" w:cstheme="majorHAnsi"/>
                <w:b/>
                <w:spacing w:val="-3"/>
                <w:sz w:val="22"/>
                <w:szCs w:val="22"/>
              </w:rPr>
              <w:t>do not</w:t>
            </w:r>
            <w:r w:rsidRPr="004A691F">
              <w:rPr>
                <w:rFonts w:asciiTheme="majorHAnsi" w:hAnsiTheme="majorHAnsi" w:cstheme="majorHAnsi"/>
                <w:spacing w:val="-3"/>
                <w:sz w:val="22"/>
                <w:szCs w:val="22"/>
              </w:rPr>
              <w:t xml:space="preserve"> listen over the female breast because lung sounds won’t be transmitted through breast tissue.</w:t>
            </w: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tc>
      </w:tr>
    </w:tbl>
    <w:p w:rsidR="00802258" w:rsidRPr="004A691F" w:rsidRDefault="00802258" w:rsidP="00802258">
      <w:pPr>
        <w:pStyle w:val="Byline"/>
        <w:tabs>
          <w:tab w:val="left" w:pos="-720"/>
        </w:tabs>
        <w:suppressAutoHyphens/>
        <w:spacing w:after="0"/>
        <w:rPr>
          <w:rFonts w:asciiTheme="majorHAnsi" w:hAnsiTheme="majorHAnsi" w:cstheme="majorHAnsi"/>
        </w:rPr>
      </w:pPr>
    </w:p>
    <w:p w:rsidR="00802258" w:rsidRPr="004A691F" w:rsidRDefault="00802258" w:rsidP="00802258">
      <w:pPr>
        <w:pStyle w:val="Byline"/>
        <w:tabs>
          <w:tab w:val="left" w:pos="-720"/>
        </w:tabs>
        <w:suppressAutoHyphens/>
        <w:spacing w:after="0"/>
        <w:rPr>
          <w:rFonts w:asciiTheme="majorHAnsi" w:hAnsiTheme="majorHAnsi" w:cstheme="majorHAnsi"/>
          <w:sz w:val="22"/>
          <w:szCs w:val="22"/>
        </w:rPr>
      </w:pPr>
      <w:r w:rsidRPr="004A691F">
        <w:rPr>
          <w:rFonts w:asciiTheme="majorHAnsi" w:hAnsiTheme="majorHAnsi" w:cstheme="majorHAnsi"/>
          <w:b/>
          <w:sz w:val="22"/>
          <w:szCs w:val="22"/>
        </w:rPr>
        <w:t>Auscultation</w:t>
      </w:r>
      <w:r w:rsidRPr="004A691F">
        <w:rPr>
          <w:rFonts w:asciiTheme="majorHAnsi" w:hAnsiTheme="majorHAnsi" w:cstheme="majorHAnsi"/>
          <w:sz w:val="22"/>
          <w:szCs w:val="22"/>
        </w:rPr>
        <w:t xml:space="preserve"> should be done </w:t>
      </w:r>
      <w:r w:rsidRPr="004A691F">
        <w:rPr>
          <w:rFonts w:asciiTheme="majorHAnsi" w:hAnsiTheme="majorHAnsi" w:cstheme="majorHAnsi"/>
          <w:b/>
          <w:sz w:val="22"/>
          <w:szCs w:val="22"/>
        </w:rPr>
        <w:t xml:space="preserve">symmetrically and systematically </w:t>
      </w:r>
      <w:r w:rsidRPr="004A691F">
        <w:rPr>
          <w:rFonts w:asciiTheme="majorHAnsi" w:hAnsiTheme="majorHAnsi" w:cstheme="majorHAnsi"/>
          <w:sz w:val="22"/>
          <w:szCs w:val="22"/>
        </w:rPr>
        <w:t xml:space="preserve">on the </w:t>
      </w:r>
      <w:r w:rsidRPr="004A691F">
        <w:rPr>
          <w:rFonts w:asciiTheme="majorHAnsi" w:hAnsiTheme="majorHAnsi" w:cstheme="majorHAnsi"/>
          <w:b/>
          <w:sz w:val="22"/>
          <w:szCs w:val="22"/>
        </w:rPr>
        <w:t>anterior</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posterior</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axillary</w:t>
      </w:r>
      <w:r w:rsidRPr="004A691F">
        <w:rPr>
          <w:rFonts w:asciiTheme="majorHAnsi" w:hAnsiTheme="majorHAnsi" w:cstheme="majorHAnsi"/>
          <w:sz w:val="22"/>
          <w:szCs w:val="22"/>
        </w:rPr>
        <w:t xml:space="preserve"> regions of the chest wall. Auscultation of the </w:t>
      </w:r>
      <w:r w:rsidRPr="004A691F">
        <w:rPr>
          <w:rFonts w:asciiTheme="majorHAnsi" w:hAnsiTheme="majorHAnsi" w:cstheme="majorHAnsi"/>
          <w:b/>
          <w:sz w:val="22"/>
          <w:szCs w:val="22"/>
        </w:rPr>
        <w:t>posterior chest wall</w:t>
      </w:r>
      <w:r w:rsidRPr="004A691F">
        <w:rPr>
          <w:rFonts w:asciiTheme="majorHAnsi" w:hAnsiTheme="majorHAnsi" w:cstheme="majorHAnsi"/>
          <w:sz w:val="22"/>
          <w:szCs w:val="22"/>
        </w:rPr>
        <w:t xml:space="preserve"> is easiest to perform while subject </w:t>
      </w:r>
      <w:r w:rsidRPr="004A691F">
        <w:rPr>
          <w:rFonts w:asciiTheme="majorHAnsi" w:hAnsiTheme="majorHAnsi" w:cstheme="majorHAnsi"/>
          <w:b/>
          <w:sz w:val="22"/>
          <w:szCs w:val="22"/>
        </w:rPr>
        <w:t xml:space="preserve">sits </w:t>
      </w:r>
      <w:r w:rsidRPr="004A691F">
        <w:rPr>
          <w:rFonts w:asciiTheme="majorHAnsi" w:hAnsiTheme="majorHAnsi" w:cstheme="majorHAnsi"/>
          <w:sz w:val="22"/>
          <w:szCs w:val="22"/>
        </w:rPr>
        <w:t xml:space="preserve">over the edge of the couch.  Auscultation of the </w:t>
      </w:r>
      <w:r w:rsidRPr="004A691F">
        <w:rPr>
          <w:rFonts w:asciiTheme="majorHAnsi" w:hAnsiTheme="majorHAnsi" w:cstheme="majorHAnsi"/>
          <w:b/>
          <w:sz w:val="22"/>
          <w:szCs w:val="22"/>
        </w:rPr>
        <w:t xml:space="preserve">anterior </w:t>
      </w:r>
      <w:r w:rsidRPr="004A691F">
        <w:rPr>
          <w:rFonts w:asciiTheme="majorHAnsi" w:hAnsiTheme="majorHAnsi" w:cstheme="majorHAnsi"/>
          <w:b/>
          <w:sz w:val="22"/>
          <w:szCs w:val="22"/>
        </w:rPr>
        <w:lastRenderedPageBreak/>
        <w:t>chest wall</w:t>
      </w:r>
      <w:r w:rsidRPr="004A691F">
        <w:rPr>
          <w:rFonts w:asciiTheme="majorHAnsi" w:hAnsiTheme="majorHAnsi" w:cstheme="majorHAnsi"/>
          <w:sz w:val="22"/>
          <w:szCs w:val="22"/>
        </w:rPr>
        <w:t xml:space="preserve"> is easiest to perform while the subject </w:t>
      </w:r>
      <w:r w:rsidRPr="004A691F">
        <w:rPr>
          <w:rFonts w:asciiTheme="majorHAnsi" w:hAnsiTheme="majorHAnsi" w:cstheme="majorHAnsi"/>
          <w:b/>
          <w:sz w:val="22"/>
          <w:szCs w:val="22"/>
        </w:rPr>
        <w:t>lies</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 xml:space="preserve">supine </w:t>
      </w:r>
      <w:r w:rsidRPr="004A691F">
        <w:rPr>
          <w:rFonts w:asciiTheme="majorHAnsi" w:hAnsiTheme="majorHAnsi" w:cstheme="majorHAnsi"/>
          <w:sz w:val="22"/>
          <w:szCs w:val="22"/>
        </w:rPr>
        <w:t>(useful in female subjects as breasts will move laterally or ask the subject to move the breast for you)</w:t>
      </w:r>
    </w:p>
    <w:p w:rsidR="00802258" w:rsidRPr="004A691F" w:rsidRDefault="00802258" w:rsidP="00802258">
      <w:pPr>
        <w:pStyle w:val="Byline"/>
        <w:tabs>
          <w:tab w:val="left" w:pos="-720"/>
        </w:tabs>
        <w:suppressAutoHyphens/>
        <w:spacing w:after="0"/>
        <w:rPr>
          <w:rFonts w:asciiTheme="majorHAnsi" w:hAnsiTheme="majorHAnsi" w:cstheme="majorHAnsi"/>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802258" w:rsidRPr="004A691F" w:rsidTr="0014593C">
        <w:tc>
          <w:tcPr>
            <w:tcW w:w="534" w:type="dxa"/>
            <w:tcBorders>
              <w:top w:val="single" w:sz="4" w:space="0" w:color="auto"/>
              <w:left w:val="single" w:sz="4" w:space="0" w:color="auto"/>
              <w:bottom w:val="single" w:sz="4" w:space="0" w:color="auto"/>
              <w:right w:val="single" w:sz="4" w:space="0" w:color="auto"/>
            </w:tcBorders>
          </w:tcPr>
          <w:p w:rsidR="00802258" w:rsidRPr="004A691F" w:rsidRDefault="00802258" w:rsidP="0014593C">
            <w:pPr>
              <w:rPr>
                <w:rFonts w:asciiTheme="majorHAnsi" w:hAnsiTheme="majorHAnsi" w:cstheme="majorHAnsi"/>
                <w:sz w:val="22"/>
                <w:szCs w:val="22"/>
              </w:rPr>
            </w:pPr>
            <w:r w:rsidRPr="004A691F">
              <w:rPr>
                <w:rFonts w:asciiTheme="majorHAnsi" w:hAnsiTheme="majorHAnsi" w:cstheme="majorHAnsi"/>
                <w:sz w:val="22"/>
                <w:szCs w:val="22"/>
              </w:rPr>
              <w:t>2.</w:t>
            </w:r>
          </w:p>
        </w:tc>
        <w:tc>
          <w:tcPr>
            <w:tcW w:w="7654"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b/>
                <w:spacing w:val="-3"/>
                <w:sz w:val="22"/>
                <w:szCs w:val="22"/>
              </w:rPr>
              <w:t>Listening to lung sounds:</w:t>
            </w:r>
            <w:r w:rsidRPr="004A691F">
              <w:rPr>
                <w:rFonts w:asciiTheme="majorHAnsi" w:hAnsiTheme="majorHAnsi" w:cstheme="majorHAnsi"/>
                <w:spacing w:val="-3"/>
                <w:sz w:val="22"/>
                <w:szCs w:val="22"/>
              </w:rPr>
              <w:t xml:space="preserve"> </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If necessary, ask the subject to take </w:t>
            </w:r>
            <w:r w:rsidRPr="004A691F">
              <w:rPr>
                <w:rFonts w:asciiTheme="majorHAnsi" w:hAnsiTheme="majorHAnsi" w:cstheme="majorHAnsi"/>
                <w:b/>
                <w:spacing w:val="-3"/>
                <w:sz w:val="22"/>
                <w:szCs w:val="22"/>
              </w:rPr>
              <w:t>deep breaths</w:t>
            </w:r>
            <w:r w:rsidRPr="004A691F">
              <w:rPr>
                <w:rFonts w:asciiTheme="majorHAnsi" w:hAnsiTheme="majorHAnsi" w:cstheme="majorHAnsi"/>
                <w:spacing w:val="-3"/>
                <w:sz w:val="22"/>
                <w:szCs w:val="22"/>
              </w:rPr>
              <w:t xml:space="preserve"> through the </w:t>
            </w:r>
            <w:r w:rsidRPr="004A691F">
              <w:rPr>
                <w:rFonts w:asciiTheme="majorHAnsi" w:hAnsiTheme="majorHAnsi" w:cstheme="majorHAnsi"/>
                <w:b/>
                <w:spacing w:val="-3"/>
                <w:sz w:val="22"/>
                <w:szCs w:val="22"/>
              </w:rPr>
              <w:t>open mouth.</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Follow the diagram on the previous page and use the suggested auscultations areas.</w:t>
            </w:r>
          </w:p>
          <w:p w:rsidR="00802258" w:rsidRPr="004A691F" w:rsidRDefault="00802258" w:rsidP="0014593C">
            <w:pPr>
              <w:pStyle w:val="Byline"/>
              <w:numPr>
                <w:ilvl w:val="0"/>
                <w:numId w:val="53"/>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Use the diaphragm of the stethoscope to examine all areas except for areas 1 &amp; 2 where you will use the bell.</w:t>
            </w:r>
          </w:p>
          <w:p w:rsidR="00802258" w:rsidRPr="004A691F" w:rsidRDefault="00802258" w:rsidP="0014593C">
            <w:pPr>
              <w:pStyle w:val="Byline"/>
              <w:numPr>
                <w:ilvl w:val="0"/>
                <w:numId w:val="53"/>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Bronchial breathing: Listen over the trachea, manubrium and sternal angle.</w:t>
            </w:r>
          </w:p>
          <w:p w:rsidR="00802258" w:rsidRPr="004A691F" w:rsidRDefault="00802258" w:rsidP="0014593C">
            <w:pPr>
              <w:pStyle w:val="Byline"/>
              <w:numPr>
                <w:ilvl w:val="0"/>
                <w:numId w:val="53"/>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Examine the rest of the area as marked on the diagram. </w:t>
            </w:r>
          </w:p>
          <w:p w:rsidR="00802258" w:rsidRPr="004A691F" w:rsidRDefault="00802258" w:rsidP="0014593C">
            <w:pPr>
              <w:pStyle w:val="Byline"/>
              <w:numPr>
                <w:ilvl w:val="0"/>
                <w:numId w:val="53"/>
              </w:numPr>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Examine the apex (1 &amp; 2) and also below axilla (9 &amp; 10) and don’t forget the posterior chest wall.</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Do both lungs sound the same?  </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Do upper and lower lobes sound the same?</w:t>
            </w:r>
          </w:p>
          <w:p w:rsidR="00802258" w:rsidRPr="004A691F" w:rsidRDefault="00802258" w:rsidP="0014593C">
            <w:pPr>
              <w:pStyle w:val="Byline"/>
              <w:tabs>
                <w:tab w:val="left" w:pos="-720"/>
              </w:tabs>
              <w:suppressAutoHyphens/>
              <w:spacing w:after="0"/>
              <w:rPr>
                <w:rFonts w:asciiTheme="majorHAnsi" w:hAnsiTheme="majorHAnsi" w:cstheme="majorHAnsi"/>
                <w:spacing w:val="-3"/>
                <w:sz w:val="22"/>
                <w:szCs w:val="22"/>
              </w:rPr>
            </w:pPr>
          </w:p>
          <w:p w:rsidR="00802258" w:rsidRPr="004A691F" w:rsidRDefault="00802258" w:rsidP="0014593C">
            <w:pPr>
              <w:pStyle w:val="Byline"/>
              <w:tabs>
                <w:tab w:val="left" w:pos="-720"/>
              </w:tabs>
              <w:suppressAutoHyphens/>
              <w:spacing w:after="0"/>
              <w:ind w:left="720"/>
              <w:rPr>
                <w:rFonts w:asciiTheme="majorHAnsi" w:hAnsiTheme="majorHAnsi" w:cstheme="majorHAnsi"/>
                <w:spacing w:val="-3"/>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006F"/>
            </w:r>
          </w:p>
          <w:p w:rsidR="00802258" w:rsidRPr="004A691F" w:rsidRDefault="00802258" w:rsidP="0014593C">
            <w:pPr>
              <w:rPr>
                <w:rFonts w:asciiTheme="majorHAnsi" w:hAnsiTheme="majorHAnsi" w:cstheme="majorHAnsi"/>
                <w:sz w:val="22"/>
                <w:szCs w:val="22"/>
              </w:rPr>
            </w:pPr>
          </w:p>
        </w:tc>
      </w:tr>
    </w:tbl>
    <w:p w:rsidR="00802258" w:rsidRPr="004A691F" w:rsidRDefault="00842F36" w:rsidP="00802258">
      <w:pPr>
        <w:rPr>
          <w:rFonts w:asciiTheme="majorHAnsi" w:hAnsiTheme="majorHAnsi" w:cstheme="majorHAnsi"/>
          <w:sz w:val="22"/>
          <w:szCs w:val="22"/>
        </w:rPr>
      </w:pPr>
      <w:r w:rsidRPr="004A691F">
        <w:rPr>
          <w:rFonts w:asciiTheme="majorHAnsi" w:hAnsiTheme="majorHAnsi" w:cstheme="majorHAnsi"/>
          <w:noProof/>
          <w:sz w:val="22"/>
          <w:szCs w:val="22"/>
          <w:lang w:eastAsia="en-GB"/>
        </w:rPr>
        <w:drawing>
          <wp:anchor distT="0" distB="0" distL="114300" distR="114300" simplePos="0" relativeHeight="251667968" behindDoc="0" locked="0" layoutInCell="1" allowOverlap="1" wp14:anchorId="12114711" wp14:editId="3BE001D0">
            <wp:simplePos x="0" y="0"/>
            <wp:positionH relativeFrom="column">
              <wp:posOffset>165735</wp:posOffset>
            </wp:positionH>
            <wp:positionV relativeFrom="paragraph">
              <wp:posOffset>988695</wp:posOffset>
            </wp:positionV>
            <wp:extent cx="4215130" cy="3414395"/>
            <wp:effectExtent l="0" t="0" r="1270" b="0"/>
            <wp:wrapTopAndBottom/>
            <wp:docPr id="55" name="Picture 55" descr="lung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ungs01"/>
                    <pic:cNvPicPr>
                      <a:picLocks noChangeAspect="1" noChangeArrowheads="1"/>
                    </pic:cNvPicPr>
                  </pic:nvPicPr>
                  <pic:blipFill>
                    <a:blip r:embed="rId50" cstate="print">
                      <a:lum bright="12000" contrast="6000"/>
                      <a:extLst>
                        <a:ext uri="{28A0092B-C50C-407E-A947-70E740481C1C}">
                          <a14:useLocalDpi xmlns:a14="http://schemas.microsoft.com/office/drawing/2010/main" val="0"/>
                        </a:ext>
                      </a:extLst>
                    </a:blip>
                    <a:srcRect/>
                    <a:stretch>
                      <a:fillRect/>
                    </a:stretch>
                  </pic:blipFill>
                  <pic:spPr bwMode="auto">
                    <a:xfrm>
                      <a:off x="0" y="0"/>
                      <a:ext cx="4215130"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258" w:rsidRPr="004A691F" w:rsidRDefault="00802258" w:rsidP="00802258">
      <w:pPr>
        <w:rPr>
          <w:rFonts w:asciiTheme="majorHAnsi" w:hAnsiTheme="majorHAnsi" w:cstheme="majorHAnsi"/>
        </w:rPr>
      </w:pPr>
      <w:r w:rsidRPr="004A691F">
        <w:rPr>
          <w:rFonts w:asciiTheme="majorHAnsi" w:hAnsiTheme="majorHAnsi" w:cstheme="majorHAnsi"/>
          <w:b/>
          <w:sz w:val="22"/>
          <w:szCs w:val="22"/>
        </w:rPr>
        <w:t>If any of the above tasks are not completed during the session please do not forget to complete them at home as soon as possible</w:t>
      </w:r>
    </w:p>
    <w:p w:rsidR="00802258" w:rsidRPr="004A691F" w:rsidRDefault="00802258" w:rsidP="00802258">
      <w:pPr>
        <w:pStyle w:val="Heading1"/>
        <w:jc w:val="center"/>
        <w:rPr>
          <w:rFonts w:asciiTheme="majorHAnsi" w:hAnsiTheme="majorHAnsi" w:cstheme="majorHAnsi"/>
          <w:sz w:val="22"/>
        </w:rPr>
      </w:pPr>
    </w:p>
    <w:p w:rsidR="0010388B" w:rsidRPr="004A691F" w:rsidRDefault="0010388B" w:rsidP="00D64ECE">
      <w:pPr>
        <w:pStyle w:val="Title"/>
        <w:rPr>
          <w:rFonts w:asciiTheme="majorHAnsi" w:hAnsiTheme="majorHAnsi" w:cstheme="majorHAnsi"/>
        </w:rPr>
      </w:pPr>
      <w:r w:rsidRPr="004A691F">
        <w:rPr>
          <w:rFonts w:asciiTheme="majorHAnsi" w:hAnsiTheme="majorHAnsi" w:cstheme="majorHAnsi"/>
        </w:rPr>
        <w:br w:type="page"/>
      </w:r>
      <w:bookmarkStart w:id="11" w:name="_Toc346540608"/>
      <w:r w:rsidRPr="004A691F">
        <w:rPr>
          <w:rFonts w:asciiTheme="majorHAnsi" w:hAnsiTheme="majorHAnsi" w:cstheme="majorHAnsi"/>
        </w:rPr>
        <w:lastRenderedPageBreak/>
        <w:t>Session 3</w:t>
      </w:r>
      <w:r w:rsidR="00F744F4" w:rsidRPr="004A691F">
        <w:rPr>
          <w:rFonts w:asciiTheme="majorHAnsi" w:hAnsiTheme="majorHAnsi" w:cstheme="majorHAnsi"/>
        </w:rPr>
        <w:t>:</w:t>
      </w:r>
      <w:r w:rsidR="00BB686A" w:rsidRPr="004A691F">
        <w:rPr>
          <w:rFonts w:asciiTheme="majorHAnsi" w:hAnsiTheme="majorHAnsi" w:cstheme="majorHAnsi"/>
        </w:rPr>
        <w:t xml:space="preserve"> </w:t>
      </w:r>
      <w:r w:rsidR="004E0D8B" w:rsidRPr="004A691F">
        <w:rPr>
          <w:rFonts w:asciiTheme="majorHAnsi" w:hAnsiTheme="majorHAnsi" w:cstheme="majorHAnsi"/>
        </w:rPr>
        <w:t>The s</w:t>
      </w:r>
      <w:r w:rsidRPr="004A691F">
        <w:rPr>
          <w:rFonts w:asciiTheme="majorHAnsi" w:hAnsiTheme="majorHAnsi" w:cstheme="majorHAnsi"/>
        </w:rPr>
        <w:t>uperior</w:t>
      </w:r>
      <w:r w:rsidR="004E0D8B" w:rsidRPr="004A691F">
        <w:rPr>
          <w:rFonts w:asciiTheme="majorHAnsi" w:hAnsiTheme="majorHAnsi" w:cstheme="majorHAnsi"/>
        </w:rPr>
        <w:t xml:space="preserve"> mediastinum and its great v</w:t>
      </w:r>
      <w:r w:rsidRPr="004A691F">
        <w:rPr>
          <w:rFonts w:asciiTheme="majorHAnsi" w:hAnsiTheme="majorHAnsi" w:cstheme="majorHAnsi"/>
        </w:rPr>
        <w:t>essels</w:t>
      </w:r>
      <w:bookmarkEnd w:id="11"/>
    </w:p>
    <w:p w:rsidR="004E0D8B" w:rsidRPr="004A691F" w:rsidRDefault="004E0D8B" w:rsidP="00CA5F53">
      <w:pPr>
        <w:pStyle w:val="Heading1"/>
        <w:rPr>
          <w:rFonts w:asciiTheme="majorHAnsi" w:hAnsiTheme="majorHAnsi" w:cstheme="majorHAnsi"/>
        </w:rPr>
      </w:pPr>
      <w:r w:rsidRPr="004A691F">
        <w:rPr>
          <w:rFonts w:asciiTheme="majorHAnsi" w:hAnsiTheme="majorHAnsi" w:cstheme="majorHAnsi"/>
        </w:rPr>
        <w:t>Imaging of the lung and mediastinum</w:t>
      </w:r>
    </w:p>
    <w:p w:rsidR="0010388B" w:rsidRPr="004A691F" w:rsidRDefault="0010388B" w:rsidP="008821AB">
      <w:pPr>
        <w:pStyle w:val="Title"/>
        <w:rPr>
          <w:rFonts w:asciiTheme="majorHAnsi" w:hAnsiTheme="majorHAnsi" w:cstheme="majorHAnsi"/>
        </w:rPr>
      </w:pPr>
    </w:p>
    <w:p w:rsidR="0010388B" w:rsidRPr="004A691F" w:rsidRDefault="0010388B" w:rsidP="0010388B">
      <w:pPr>
        <w:rPr>
          <w:rFonts w:asciiTheme="majorHAnsi" w:hAnsiTheme="majorHAnsi" w:cstheme="majorHAnsi"/>
          <w:sz w:val="28"/>
        </w:rPr>
      </w:pPr>
      <w:r w:rsidRPr="004A691F">
        <w:rPr>
          <w:rFonts w:asciiTheme="majorHAnsi" w:hAnsiTheme="majorHAnsi" w:cstheme="majorHAnsi"/>
          <w:sz w:val="28"/>
        </w:rPr>
        <w:t>Objectives</w:t>
      </w:r>
    </w:p>
    <w:p w:rsidR="0010388B" w:rsidRPr="004A691F" w:rsidRDefault="0010388B" w:rsidP="0010388B">
      <w:pPr>
        <w:rPr>
          <w:rFonts w:asciiTheme="majorHAnsi" w:hAnsiTheme="majorHAnsi" w:cstheme="majorHAnsi"/>
        </w:rPr>
      </w:pP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Describe the position and relations of the aortic arch and descending aorta.</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 xml:space="preserve">Identify the origin of the brachiocephalic artery, the </w:t>
      </w:r>
      <w:proofErr w:type="spellStart"/>
      <w:r w:rsidRPr="004A691F">
        <w:rPr>
          <w:rFonts w:asciiTheme="majorHAnsi" w:hAnsiTheme="majorHAnsi" w:cstheme="majorHAnsi"/>
          <w:b/>
          <w:bCs/>
        </w:rPr>
        <w:t>subclavian</w:t>
      </w:r>
      <w:proofErr w:type="spellEnd"/>
      <w:r w:rsidRPr="004A691F">
        <w:rPr>
          <w:rFonts w:asciiTheme="majorHAnsi" w:hAnsiTheme="majorHAnsi" w:cstheme="majorHAnsi"/>
          <w:b/>
          <w:bCs/>
        </w:rPr>
        <w:t xml:space="preserve"> arteries and the carotid system of arteries.</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Explain how blood leaving the heart reaches (a) head and neck, (b) lungs, (c) thoracic and abdominal cavities.</w:t>
      </w:r>
    </w:p>
    <w:p w:rsidR="0010388B" w:rsidRPr="004A691F" w:rsidRDefault="0010388B" w:rsidP="0014593C">
      <w:pPr>
        <w:numPr>
          <w:ilvl w:val="0"/>
          <w:numId w:val="9"/>
        </w:numPr>
        <w:spacing w:after="40"/>
        <w:rPr>
          <w:rFonts w:asciiTheme="majorHAnsi" w:hAnsiTheme="majorHAnsi" w:cstheme="majorHAnsi"/>
          <w:b/>
          <w:bCs/>
          <w:lang w:val="it-IT"/>
        </w:rPr>
      </w:pPr>
      <w:r w:rsidRPr="004A691F">
        <w:rPr>
          <w:rFonts w:asciiTheme="majorHAnsi" w:hAnsiTheme="majorHAnsi" w:cstheme="majorHAnsi"/>
          <w:b/>
          <w:bCs/>
          <w:lang w:val="it-IT"/>
        </w:rPr>
        <w:t>Identify the superior vena cava.</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Explain how blood returns from the head and neck to the heart.</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i/>
        </w:rPr>
        <w:t>Outline</w:t>
      </w:r>
      <w:r w:rsidRPr="004A691F">
        <w:rPr>
          <w:rFonts w:asciiTheme="majorHAnsi" w:hAnsiTheme="majorHAnsi" w:cstheme="majorHAnsi"/>
          <w:b/>
          <w:bCs/>
        </w:rPr>
        <w:t xml:space="preserve"> the principles and main applications of conventional X-ray and CT imaging.</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i/>
        </w:rPr>
        <w:t>Identify</w:t>
      </w:r>
      <w:r w:rsidRPr="004A691F">
        <w:rPr>
          <w:rFonts w:asciiTheme="majorHAnsi" w:hAnsiTheme="majorHAnsi" w:cstheme="majorHAnsi"/>
          <w:b/>
          <w:bCs/>
        </w:rPr>
        <w:t xml:space="preserve"> thoracic skeletal features, diaphragm, lungs, lung roots, pulmonary vessels and mediastinum in normal chest X-rays.</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 xml:space="preserve">Using CT scan images, </w:t>
      </w:r>
      <w:r w:rsidRPr="004A691F">
        <w:rPr>
          <w:rFonts w:asciiTheme="majorHAnsi" w:hAnsiTheme="majorHAnsi" w:cstheme="majorHAnsi"/>
          <w:b/>
          <w:bCs/>
          <w:i/>
        </w:rPr>
        <w:t xml:space="preserve">identify </w:t>
      </w:r>
      <w:r w:rsidRPr="004A691F">
        <w:rPr>
          <w:rFonts w:asciiTheme="majorHAnsi" w:hAnsiTheme="majorHAnsi" w:cstheme="majorHAnsi"/>
          <w:b/>
          <w:bCs/>
        </w:rPr>
        <w:t>features listed in 7 and in addition lung lobes and fissures.</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i/>
        </w:rPr>
        <w:t>Relate</w:t>
      </w:r>
      <w:r w:rsidRPr="004A691F">
        <w:rPr>
          <w:rFonts w:asciiTheme="majorHAnsi" w:hAnsiTheme="majorHAnsi" w:cstheme="majorHAnsi"/>
          <w:b/>
          <w:bCs/>
        </w:rPr>
        <w:t xml:space="preserve"> appearances seen in CT sections of the chest to those in the living or dissected body; </w:t>
      </w:r>
      <w:r w:rsidRPr="004A691F">
        <w:rPr>
          <w:rFonts w:asciiTheme="majorHAnsi" w:hAnsiTheme="majorHAnsi" w:cstheme="majorHAnsi"/>
          <w:b/>
          <w:bCs/>
          <w:i/>
        </w:rPr>
        <w:t>recognise</w:t>
      </w:r>
      <w:r w:rsidRPr="004A691F">
        <w:rPr>
          <w:rFonts w:asciiTheme="majorHAnsi" w:hAnsiTheme="majorHAnsi" w:cstheme="majorHAnsi"/>
          <w:b/>
          <w:bCs/>
        </w:rPr>
        <w:t xml:space="preserve"> the approximate vertebral level of any chest CT image.</w:t>
      </w:r>
    </w:p>
    <w:p w:rsidR="0010388B" w:rsidRPr="004A691F" w:rsidRDefault="0010388B" w:rsidP="0014593C">
      <w:pPr>
        <w:numPr>
          <w:ilvl w:val="0"/>
          <w:numId w:val="9"/>
        </w:numPr>
        <w:spacing w:after="40"/>
        <w:rPr>
          <w:rFonts w:asciiTheme="majorHAnsi" w:hAnsiTheme="majorHAnsi" w:cstheme="majorHAnsi"/>
        </w:rPr>
      </w:pPr>
      <w:r w:rsidRPr="004A691F">
        <w:rPr>
          <w:rFonts w:asciiTheme="majorHAnsi" w:hAnsiTheme="majorHAnsi" w:cstheme="majorHAnsi"/>
          <w:i/>
        </w:rPr>
        <w:t>Define</w:t>
      </w:r>
      <w:r w:rsidRPr="004A691F">
        <w:rPr>
          <w:rFonts w:asciiTheme="majorHAnsi" w:hAnsiTheme="majorHAnsi" w:cstheme="majorHAnsi"/>
        </w:rPr>
        <w:t xml:space="preserve"> pneumothorax and pleural effusion, </w:t>
      </w:r>
      <w:r w:rsidRPr="004A691F">
        <w:rPr>
          <w:rFonts w:asciiTheme="majorHAnsi" w:hAnsiTheme="majorHAnsi" w:cstheme="majorHAnsi"/>
          <w:i/>
        </w:rPr>
        <w:t>explain</w:t>
      </w:r>
      <w:r w:rsidRPr="004A691F">
        <w:rPr>
          <w:rFonts w:asciiTheme="majorHAnsi" w:hAnsiTheme="majorHAnsi" w:cstheme="majorHAnsi"/>
        </w:rPr>
        <w:t xml:space="preserve"> how they may arise, </w:t>
      </w:r>
      <w:r w:rsidRPr="004A691F">
        <w:rPr>
          <w:rFonts w:asciiTheme="majorHAnsi" w:hAnsiTheme="majorHAnsi" w:cstheme="majorHAnsi"/>
          <w:i/>
        </w:rPr>
        <w:t>recognise</w:t>
      </w:r>
      <w:r w:rsidRPr="004A691F">
        <w:rPr>
          <w:rFonts w:asciiTheme="majorHAnsi" w:hAnsiTheme="majorHAnsi" w:cstheme="majorHAnsi"/>
        </w:rPr>
        <w:t xml:space="preserve"> them in appropriate radiographs, </w:t>
      </w:r>
      <w:r w:rsidRPr="004A691F">
        <w:rPr>
          <w:rFonts w:asciiTheme="majorHAnsi" w:hAnsiTheme="majorHAnsi" w:cstheme="majorHAnsi"/>
          <w:i/>
        </w:rPr>
        <w:t>explain</w:t>
      </w:r>
      <w:r w:rsidRPr="004A691F">
        <w:rPr>
          <w:rFonts w:asciiTheme="majorHAnsi" w:hAnsiTheme="majorHAnsi" w:cstheme="majorHAnsi"/>
        </w:rPr>
        <w:t xml:space="preserve"> the key physical signs associated with them, </w:t>
      </w:r>
      <w:r w:rsidRPr="004A691F">
        <w:rPr>
          <w:rFonts w:asciiTheme="majorHAnsi" w:hAnsiTheme="majorHAnsi" w:cstheme="majorHAnsi"/>
          <w:i/>
        </w:rPr>
        <w:t>explain</w:t>
      </w:r>
      <w:r w:rsidRPr="004A691F">
        <w:rPr>
          <w:rFonts w:asciiTheme="majorHAnsi" w:hAnsiTheme="majorHAnsi" w:cstheme="majorHAnsi"/>
        </w:rPr>
        <w:t xml:space="preserve"> how they can lead to death and </w:t>
      </w:r>
      <w:r w:rsidRPr="004A691F">
        <w:rPr>
          <w:rFonts w:asciiTheme="majorHAnsi" w:hAnsiTheme="majorHAnsi" w:cstheme="majorHAnsi"/>
          <w:i/>
        </w:rPr>
        <w:t>explain</w:t>
      </w:r>
      <w:r w:rsidRPr="004A691F">
        <w:rPr>
          <w:rFonts w:asciiTheme="majorHAnsi" w:hAnsiTheme="majorHAnsi" w:cstheme="majorHAnsi"/>
        </w:rPr>
        <w:t xml:space="preserve"> the anatomical basis of the emergency procedures used to regain control in such patients. </w:t>
      </w:r>
    </w:p>
    <w:p w:rsidR="0010388B" w:rsidRPr="004A691F" w:rsidRDefault="0010388B" w:rsidP="0014593C">
      <w:pPr>
        <w:numPr>
          <w:ilvl w:val="0"/>
          <w:numId w:val="9"/>
        </w:numPr>
        <w:spacing w:after="40"/>
        <w:rPr>
          <w:rFonts w:asciiTheme="majorHAnsi" w:hAnsiTheme="majorHAnsi" w:cstheme="majorHAnsi"/>
        </w:rPr>
      </w:pPr>
      <w:r w:rsidRPr="004A691F">
        <w:rPr>
          <w:rFonts w:asciiTheme="majorHAnsi" w:hAnsiTheme="majorHAnsi" w:cstheme="majorHAnsi"/>
          <w:i/>
        </w:rPr>
        <w:t>Define</w:t>
      </w:r>
      <w:r w:rsidRPr="004A691F">
        <w:rPr>
          <w:rFonts w:asciiTheme="majorHAnsi" w:hAnsiTheme="majorHAnsi" w:cstheme="majorHAnsi"/>
        </w:rPr>
        <w:t xml:space="preserve"> consolidation of the lung; recognise it and identify the lobe(s) involved in suitable X-rays and CT scans.</w:t>
      </w:r>
    </w:p>
    <w:p w:rsidR="0010388B" w:rsidRPr="004A691F" w:rsidRDefault="0010388B" w:rsidP="0014593C">
      <w:pPr>
        <w:numPr>
          <w:ilvl w:val="0"/>
          <w:numId w:val="9"/>
        </w:numPr>
        <w:spacing w:after="40"/>
        <w:rPr>
          <w:rFonts w:asciiTheme="majorHAnsi" w:hAnsiTheme="majorHAnsi" w:cstheme="majorHAnsi"/>
          <w:b/>
          <w:bCs/>
        </w:rPr>
      </w:pPr>
      <w:r w:rsidRPr="004A691F">
        <w:rPr>
          <w:rFonts w:asciiTheme="majorHAnsi" w:hAnsiTheme="majorHAnsi" w:cstheme="majorHAnsi"/>
          <w:b/>
          <w:bCs/>
        </w:rPr>
        <w:t xml:space="preserve">Using conventional X-rays and CT images </w:t>
      </w:r>
      <w:r w:rsidRPr="004A691F">
        <w:rPr>
          <w:rFonts w:asciiTheme="majorHAnsi" w:hAnsiTheme="majorHAnsi" w:cstheme="majorHAnsi"/>
          <w:b/>
          <w:bCs/>
          <w:i/>
        </w:rPr>
        <w:t>demonstrate</w:t>
      </w:r>
      <w:r w:rsidRPr="004A691F">
        <w:rPr>
          <w:rFonts w:asciiTheme="majorHAnsi" w:hAnsiTheme="majorHAnsi" w:cstheme="majorHAnsi"/>
          <w:b/>
          <w:bCs/>
        </w:rPr>
        <w:t xml:space="preserve"> the landmarks of the normal heart and </w:t>
      </w:r>
      <w:r w:rsidRPr="004A691F">
        <w:rPr>
          <w:rFonts w:asciiTheme="majorHAnsi" w:hAnsiTheme="majorHAnsi" w:cstheme="majorHAnsi"/>
          <w:b/>
          <w:bCs/>
          <w:i/>
        </w:rPr>
        <w:t>recognise</w:t>
      </w:r>
      <w:r w:rsidRPr="004A691F">
        <w:rPr>
          <w:rFonts w:asciiTheme="majorHAnsi" w:hAnsiTheme="majorHAnsi" w:cstheme="majorHAnsi"/>
          <w:b/>
          <w:bCs/>
        </w:rPr>
        <w:t xml:space="preserve"> enlargement or displacement of the heart.</w:t>
      </w:r>
    </w:p>
    <w:p w:rsidR="0010388B" w:rsidRPr="004A691F" w:rsidRDefault="0010388B" w:rsidP="0014593C">
      <w:pPr>
        <w:numPr>
          <w:ilvl w:val="0"/>
          <w:numId w:val="9"/>
        </w:numPr>
        <w:rPr>
          <w:rFonts w:asciiTheme="majorHAnsi" w:hAnsiTheme="majorHAnsi" w:cstheme="majorHAnsi"/>
          <w:b/>
          <w:bCs/>
        </w:rPr>
      </w:pPr>
      <w:r w:rsidRPr="004A691F">
        <w:rPr>
          <w:rFonts w:asciiTheme="majorHAnsi" w:hAnsiTheme="majorHAnsi" w:cstheme="majorHAnsi"/>
          <w:b/>
          <w:bCs/>
          <w:i/>
        </w:rPr>
        <w:t>Identify</w:t>
      </w:r>
      <w:r w:rsidRPr="004A691F">
        <w:rPr>
          <w:rFonts w:asciiTheme="majorHAnsi" w:hAnsiTheme="majorHAnsi" w:cstheme="majorHAnsi"/>
          <w:b/>
          <w:bCs/>
        </w:rPr>
        <w:t xml:space="preserve"> other major structures of the mediastinum in suitable radiological images.</w:t>
      </w:r>
    </w:p>
    <w:p w:rsidR="0010388B" w:rsidRPr="004A691F" w:rsidRDefault="0010388B" w:rsidP="0010388B">
      <w:pPr>
        <w:rPr>
          <w:rFonts w:asciiTheme="majorHAnsi" w:hAnsiTheme="majorHAnsi" w:cstheme="majorHAnsi"/>
          <w:b/>
          <w:bCs/>
        </w:rPr>
      </w:pPr>
    </w:p>
    <w:p w:rsidR="0010388B" w:rsidRPr="004A691F" w:rsidRDefault="0010388B" w:rsidP="0010388B">
      <w:pPr>
        <w:pStyle w:val="Byline"/>
        <w:spacing w:after="0"/>
        <w:rPr>
          <w:rFonts w:asciiTheme="majorHAnsi" w:hAnsiTheme="majorHAnsi" w:cstheme="majorHAnsi"/>
        </w:rPr>
      </w:pPr>
    </w:p>
    <w:p w:rsidR="0010388B" w:rsidRPr="004A691F" w:rsidRDefault="0010388B" w:rsidP="00600716">
      <w:pPr>
        <w:pStyle w:val="Heading2"/>
        <w:rPr>
          <w:rFonts w:asciiTheme="majorHAnsi" w:hAnsiTheme="majorHAnsi" w:cstheme="majorHAnsi"/>
        </w:rPr>
      </w:pPr>
      <w:r w:rsidRPr="004A691F">
        <w:rPr>
          <w:rFonts w:asciiTheme="majorHAnsi" w:hAnsiTheme="majorHAnsi" w:cstheme="majorHAnsi"/>
        </w:rPr>
        <w:t>Contents</w:t>
      </w:r>
    </w:p>
    <w:p w:rsidR="0010388B" w:rsidRPr="004A691F" w:rsidRDefault="0010388B" w:rsidP="00600716">
      <w:pPr>
        <w:rPr>
          <w:rFonts w:asciiTheme="majorHAnsi" w:hAnsiTheme="majorHAnsi" w:cstheme="majorHAnsi"/>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 xml:space="preserve">9.00 – </w:t>
      </w:r>
      <w:proofErr w:type="gramStart"/>
      <w:r w:rsidR="00593E41" w:rsidRPr="004A691F">
        <w:rPr>
          <w:rFonts w:asciiTheme="majorHAnsi" w:hAnsiTheme="majorHAnsi" w:cstheme="majorHAnsi"/>
          <w:sz w:val="22"/>
        </w:rPr>
        <w:t>9.45</w:t>
      </w:r>
      <w:r w:rsidRPr="004A691F">
        <w:rPr>
          <w:rFonts w:asciiTheme="majorHAnsi" w:hAnsiTheme="majorHAnsi" w:cstheme="majorHAnsi"/>
          <w:sz w:val="22"/>
        </w:rPr>
        <w:t xml:space="preserve"> </w:t>
      </w:r>
      <w:r w:rsidRPr="004A691F">
        <w:rPr>
          <w:rFonts w:asciiTheme="majorHAnsi" w:hAnsiTheme="majorHAnsi" w:cstheme="majorHAnsi"/>
          <w:sz w:val="22"/>
        </w:rPr>
        <w:tab/>
      </w:r>
      <w:proofErr w:type="spellStart"/>
      <w:r w:rsidRPr="004A691F">
        <w:rPr>
          <w:rFonts w:asciiTheme="majorHAnsi" w:hAnsiTheme="majorHAnsi" w:cstheme="majorHAnsi"/>
          <w:sz w:val="22"/>
        </w:rPr>
        <w:t>Drewe</w:t>
      </w:r>
      <w:proofErr w:type="spellEnd"/>
      <w:r w:rsidRPr="004A691F">
        <w:rPr>
          <w:rFonts w:asciiTheme="majorHAnsi" w:hAnsiTheme="majorHAnsi" w:cstheme="majorHAnsi"/>
          <w:sz w:val="22"/>
        </w:rPr>
        <w:t xml:space="preserve"> Theatre</w:t>
      </w:r>
      <w:proofErr w:type="gramEnd"/>
      <w:r w:rsidRPr="004A691F">
        <w:rPr>
          <w:rFonts w:asciiTheme="majorHAnsi" w:hAnsiTheme="majorHAnsi" w:cstheme="majorHAnsi"/>
          <w:sz w:val="22"/>
        </w:rPr>
        <w:t>: Lecture:</w:t>
      </w:r>
    </w:p>
    <w:p w:rsidR="0010388B" w:rsidRPr="004A691F" w:rsidRDefault="005F5812" w:rsidP="00600716">
      <w:pPr>
        <w:pStyle w:val="Heading4"/>
        <w:spacing w:before="0" w:after="0"/>
        <w:rPr>
          <w:rFonts w:asciiTheme="majorHAnsi" w:hAnsiTheme="majorHAnsi" w:cstheme="majorHAnsi"/>
          <w:sz w:val="22"/>
        </w:rPr>
      </w:pPr>
      <w:r w:rsidRPr="004A691F">
        <w:rPr>
          <w:rFonts w:asciiTheme="majorHAnsi" w:hAnsiTheme="majorHAnsi" w:cstheme="majorHAnsi"/>
          <w:sz w:val="22"/>
        </w:rPr>
        <w:t xml:space="preserve">The Superior </w:t>
      </w:r>
      <w:r w:rsidR="0010388B" w:rsidRPr="004A691F">
        <w:rPr>
          <w:rFonts w:asciiTheme="majorHAnsi" w:hAnsiTheme="majorHAnsi" w:cstheme="majorHAnsi"/>
          <w:sz w:val="22"/>
        </w:rPr>
        <w:t xml:space="preserve">Mediastinum: </w:t>
      </w:r>
      <w:r w:rsidR="00F56D91" w:rsidRPr="004A691F">
        <w:rPr>
          <w:rFonts w:asciiTheme="majorHAnsi" w:hAnsiTheme="majorHAnsi" w:cstheme="majorHAnsi"/>
          <w:sz w:val="22"/>
        </w:rPr>
        <w:t>Dr Paul Strutton</w:t>
      </w:r>
    </w:p>
    <w:p w:rsidR="0010388B" w:rsidRPr="004A691F" w:rsidRDefault="00DD61D3" w:rsidP="00600716">
      <w:pPr>
        <w:rPr>
          <w:rFonts w:asciiTheme="majorHAnsi" w:hAnsiTheme="majorHAnsi" w:cstheme="majorHAnsi"/>
          <w:bCs/>
        </w:rPr>
      </w:pPr>
      <w:r w:rsidRPr="004A691F">
        <w:rPr>
          <w:rFonts w:asciiTheme="majorHAnsi" w:hAnsiTheme="majorHAnsi" w:cstheme="majorHAnsi"/>
          <w:bCs/>
        </w:rPr>
        <w:t>(Lecture slides will be published on the intranet</w:t>
      </w:r>
      <w:r w:rsidR="0010388B" w:rsidRPr="004A691F">
        <w:rPr>
          <w:rFonts w:asciiTheme="majorHAnsi" w:hAnsiTheme="majorHAnsi" w:cstheme="majorHAnsi"/>
          <w:sz w:val="22"/>
        </w:rPr>
        <w:t>)</w:t>
      </w:r>
    </w:p>
    <w:p w:rsidR="0010388B" w:rsidRPr="004A691F" w:rsidRDefault="0010388B" w:rsidP="00600716">
      <w:pPr>
        <w:rPr>
          <w:rFonts w:asciiTheme="majorHAnsi" w:hAnsiTheme="majorHAnsi" w:cstheme="majorHAnsi"/>
          <w:sz w:val="22"/>
        </w:rPr>
      </w:pPr>
    </w:p>
    <w:p w:rsidR="0010388B" w:rsidRPr="004A691F" w:rsidRDefault="00593E41" w:rsidP="00600716">
      <w:pPr>
        <w:rPr>
          <w:rFonts w:asciiTheme="majorHAnsi" w:hAnsiTheme="majorHAnsi" w:cstheme="majorHAnsi"/>
          <w:sz w:val="22"/>
        </w:rPr>
      </w:pPr>
      <w:r w:rsidRPr="004A691F">
        <w:rPr>
          <w:rFonts w:asciiTheme="majorHAnsi" w:hAnsiTheme="majorHAnsi" w:cstheme="majorHAnsi"/>
          <w:sz w:val="22"/>
        </w:rPr>
        <w:t>9.45</w:t>
      </w:r>
      <w:r w:rsidR="0010388B" w:rsidRPr="004A691F">
        <w:rPr>
          <w:rFonts w:asciiTheme="majorHAnsi" w:hAnsiTheme="majorHAnsi" w:cstheme="majorHAnsi"/>
          <w:sz w:val="22"/>
        </w:rPr>
        <w:t xml:space="preserve"> – 10.</w:t>
      </w:r>
      <w:r w:rsidR="00DE4726" w:rsidRPr="004A691F">
        <w:rPr>
          <w:rFonts w:asciiTheme="majorHAnsi" w:hAnsiTheme="majorHAnsi" w:cstheme="majorHAnsi"/>
          <w:sz w:val="22"/>
        </w:rPr>
        <w:t xml:space="preserve">10 </w:t>
      </w:r>
      <w:r w:rsidR="0010388B" w:rsidRPr="004A691F">
        <w:rPr>
          <w:rFonts w:asciiTheme="majorHAnsi" w:hAnsiTheme="majorHAnsi" w:cstheme="majorHAnsi"/>
          <w:sz w:val="22"/>
        </w:rPr>
        <w:tab/>
        <w:t>Break</w:t>
      </w:r>
    </w:p>
    <w:p w:rsidR="0010388B" w:rsidRPr="004A691F" w:rsidRDefault="0010388B" w:rsidP="00600716">
      <w:pPr>
        <w:pStyle w:val="Byline"/>
        <w:spacing w:after="0"/>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10 </w:t>
      </w:r>
      <w:r w:rsidR="00593E41" w:rsidRPr="004A691F">
        <w:rPr>
          <w:rFonts w:asciiTheme="majorHAnsi" w:hAnsiTheme="majorHAnsi" w:cstheme="majorHAnsi"/>
          <w:sz w:val="22"/>
        </w:rPr>
        <w:t>– 11.</w:t>
      </w:r>
      <w:r w:rsidR="00DE4726" w:rsidRPr="004A691F">
        <w:rPr>
          <w:rFonts w:asciiTheme="majorHAnsi" w:hAnsiTheme="majorHAnsi" w:cstheme="majorHAnsi"/>
          <w:sz w:val="22"/>
        </w:rPr>
        <w:t>10</w:t>
      </w:r>
      <w:r w:rsidRPr="004A691F">
        <w:rPr>
          <w:rFonts w:asciiTheme="majorHAnsi" w:hAnsiTheme="majorHAnsi" w:cstheme="majorHAnsi"/>
          <w:sz w:val="22"/>
        </w:rPr>
        <w:t xml:space="preserve">: </w:t>
      </w:r>
      <w:r w:rsidR="00D04F9F" w:rsidRPr="004A691F">
        <w:rPr>
          <w:rFonts w:asciiTheme="majorHAnsi" w:hAnsiTheme="majorHAnsi" w:cstheme="majorHAnsi"/>
          <w:b/>
          <w:sz w:val="22"/>
        </w:rPr>
        <w:t xml:space="preserve">Group </w:t>
      </w:r>
      <w:r w:rsidR="00473376" w:rsidRPr="004A691F">
        <w:rPr>
          <w:rFonts w:asciiTheme="majorHAnsi" w:hAnsiTheme="majorHAnsi" w:cstheme="majorHAnsi"/>
          <w:b/>
          <w:sz w:val="22"/>
        </w:rPr>
        <w:t>B</w:t>
      </w:r>
      <w:r w:rsidRPr="004A691F">
        <w:rPr>
          <w:rFonts w:asciiTheme="majorHAnsi" w:hAnsiTheme="majorHAnsi" w:cstheme="majorHAnsi"/>
          <w:b/>
          <w:sz w:val="22"/>
        </w:rPr>
        <w:t xml:space="preserve"> - Dissecting Room, 14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w:t>
      </w:r>
      <w:r w:rsidR="00625D9A" w:rsidRPr="004A691F">
        <w:rPr>
          <w:rFonts w:asciiTheme="majorHAnsi" w:hAnsiTheme="majorHAnsi" w:cstheme="majorHAnsi"/>
          <w:b/>
          <w:sz w:val="22"/>
        </w:rPr>
        <w:t>floor</w:t>
      </w:r>
      <w:r w:rsidR="00625D9A" w:rsidRPr="004A691F">
        <w:rPr>
          <w:rFonts w:asciiTheme="majorHAnsi" w:hAnsiTheme="majorHAnsi" w:cstheme="majorHAnsi"/>
          <w:sz w:val="22"/>
        </w:rPr>
        <w:t xml:space="preserve"> –</w:t>
      </w:r>
      <w:r w:rsidRPr="004A691F">
        <w:rPr>
          <w:rFonts w:asciiTheme="majorHAnsi" w:hAnsiTheme="majorHAnsi" w:cstheme="majorHAnsi"/>
          <w:sz w:val="22"/>
        </w:rPr>
        <w:t xml:space="preserve"> divided into table groups. Each table will work with one cadaver. The tasks for this hour are to examine the great vessels in the thorax, including the arch of the aorta and its three main branches, the </w:t>
      </w:r>
      <w:proofErr w:type="spellStart"/>
      <w:r w:rsidRPr="004A691F">
        <w:rPr>
          <w:rFonts w:asciiTheme="majorHAnsi" w:hAnsiTheme="majorHAnsi" w:cstheme="majorHAnsi"/>
          <w:sz w:val="22"/>
        </w:rPr>
        <w:t>subclavian</w:t>
      </w:r>
      <w:proofErr w:type="spellEnd"/>
      <w:r w:rsidRPr="004A691F">
        <w:rPr>
          <w:rFonts w:asciiTheme="majorHAnsi" w:hAnsiTheme="majorHAnsi" w:cstheme="majorHAnsi"/>
          <w:sz w:val="22"/>
        </w:rPr>
        <w:t xml:space="preserve"> </w:t>
      </w:r>
      <w:r w:rsidRPr="004A691F">
        <w:rPr>
          <w:rFonts w:asciiTheme="majorHAnsi" w:hAnsiTheme="majorHAnsi" w:cstheme="majorHAnsi"/>
          <w:sz w:val="22"/>
        </w:rPr>
        <w:lastRenderedPageBreak/>
        <w:t>vessels and the superior vena cava. Plastic-laminated instruction sheets are provided in the dissecting room; a copy is also provided in this course guide.</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rPr>
        <w:t>Dr P Strutton</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10 </w:t>
      </w:r>
      <w:r w:rsidRPr="004A691F">
        <w:rPr>
          <w:rFonts w:asciiTheme="majorHAnsi" w:hAnsiTheme="majorHAnsi" w:cstheme="majorHAnsi"/>
          <w:sz w:val="22"/>
        </w:rPr>
        <w:t>– 11.</w:t>
      </w:r>
      <w:r w:rsidR="00DE4726" w:rsidRPr="004A691F">
        <w:rPr>
          <w:rFonts w:asciiTheme="majorHAnsi" w:hAnsiTheme="majorHAnsi" w:cstheme="majorHAnsi"/>
          <w:sz w:val="22"/>
        </w:rPr>
        <w:t>10</w:t>
      </w:r>
      <w:r w:rsidRPr="004A691F">
        <w:rPr>
          <w:rFonts w:asciiTheme="majorHAnsi" w:hAnsiTheme="majorHAnsi" w:cstheme="majorHAnsi"/>
          <w:sz w:val="22"/>
        </w:rPr>
        <w:t>:</w:t>
      </w:r>
      <w:r w:rsidRPr="004A691F">
        <w:rPr>
          <w:rFonts w:asciiTheme="majorHAnsi" w:hAnsiTheme="majorHAnsi" w:cstheme="majorHAnsi"/>
          <w:sz w:val="22"/>
        </w:rPr>
        <w:tab/>
      </w:r>
      <w:r w:rsidR="00D04F9F" w:rsidRPr="004A691F">
        <w:rPr>
          <w:rFonts w:asciiTheme="majorHAnsi" w:hAnsiTheme="majorHAnsi" w:cstheme="majorHAnsi"/>
          <w:b/>
          <w:sz w:val="22"/>
        </w:rPr>
        <w:t xml:space="preserve">Group </w:t>
      </w:r>
      <w:r w:rsidR="00473376" w:rsidRPr="004A691F">
        <w:rPr>
          <w:rFonts w:asciiTheme="majorHAnsi" w:hAnsiTheme="majorHAnsi" w:cstheme="majorHAnsi"/>
          <w:b/>
          <w:sz w:val="22"/>
        </w:rPr>
        <w:t>C</w:t>
      </w:r>
      <w:r w:rsidRPr="004A691F">
        <w:rPr>
          <w:rFonts w:asciiTheme="majorHAnsi" w:hAnsiTheme="majorHAnsi" w:cstheme="majorHAnsi"/>
          <w:b/>
          <w:sz w:val="22"/>
        </w:rPr>
        <w:t xml:space="preserve"> - 13</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 laboratory</w:t>
      </w:r>
      <w:r w:rsidRPr="004A691F">
        <w:rPr>
          <w:rFonts w:asciiTheme="majorHAnsi" w:hAnsiTheme="majorHAnsi" w:cstheme="majorHAnsi"/>
          <w:sz w:val="22"/>
        </w:rPr>
        <w:t xml:space="preserve"> – Imaging of the mediastinum and great vessels. Students will study X-rays and scans of the lung fields and mediastinum in order to recognise normal features of the lungs, mediastinum and related structures. Identification of a few readily visible, important and anatomically instructive abnormalities will also be taught in this class. </w:t>
      </w:r>
    </w:p>
    <w:p w:rsidR="003D0962" w:rsidRPr="004A691F" w:rsidRDefault="003D0962"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11.</w:t>
      </w:r>
      <w:r w:rsidR="00DE4726" w:rsidRPr="004A691F">
        <w:rPr>
          <w:rFonts w:asciiTheme="majorHAnsi" w:hAnsiTheme="majorHAnsi" w:cstheme="majorHAnsi"/>
          <w:sz w:val="22"/>
        </w:rPr>
        <w:t xml:space="preserve">15 </w:t>
      </w:r>
      <w:r w:rsidR="00330B19" w:rsidRPr="004A691F">
        <w:rPr>
          <w:rFonts w:asciiTheme="majorHAnsi" w:hAnsiTheme="majorHAnsi" w:cstheme="majorHAnsi"/>
          <w:sz w:val="22"/>
        </w:rPr>
        <w:t>– 12.</w:t>
      </w:r>
      <w:r w:rsidR="00DE4726" w:rsidRPr="004A691F">
        <w:rPr>
          <w:rFonts w:asciiTheme="majorHAnsi" w:hAnsiTheme="majorHAnsi" w:cstheme="majorHAnsi"/>
          <w:sz w:val="22"/>
        </w:rPr>
        <w:t>15</w:t>
      </w:r>
      <w:r w:rsidRPr="004A691F">
        <w:rPr>
          <w:rFonts w:asciiTheme="majorHAnsi" w:hAnsiTheme="majorHAnsi" w:cstheme="majorHAnsi"/>
          <w:sz w:val="22"/>
        </w:rPr>
        <w:t xml:space="preserve">: </w:t>
      </w:r>
      <w:r w:rsidR="00D04F9F" w:rsidRPr="004A691F">
        <w:rPr>
          <w:rFonts w:asciiTheme="majorHAnsi" w:hAnsiTheme="majorHAnsi" w:cstheme="majorHAnsi"/>
          <w:b/>
          <w:sz w:val="22"/>
        </w:rPr>
        <w:t xml:space="preserve">Groups </w:t>
      </w:r>
      <w:r w:rsidR="00473376" w:rsidRPr="004A691F">
        <w:rPr>
          <w:rFonts w:asciiTheme="majorHAnsi" w:hAnsiTheme="majorHAnsi" w:cstheme="majorHAnsi"/>
          <w:b/>
          <w:sz w:val="22"/>
        </w:rPr>
        <w:t>B</w:t>
      </w:r>
      <w:r w:rsidRPr="004A691F">
        <w:rPr>
          <w:rFonts w:asciiTheme="majorHAnsi" w:hAnsiTheme="majorHAnsi" w:cstheme="majorHAnsi"/>
          <w:b/>
          <w:sz w:val="22"/>
        </w:rPr>
        <w:t xml:space="preserve"> and </w:t>
      </w:r>
      <w:r w:rsidR="00473376" w:rsidRPr="004A691F">
        <w:rPr>
          <w:rFonts w:asciiTheme="majorHAnsi" w:hAnsiTheme="majorHAnsi" w:cstheme="majorHAnsi"/>
          <w:b/>
          <w:sz w:val="22"/>
        </w:rPr>
        <w:t>C</w:t>
      </w:r>
      <w:r w:rsidRPr="004A691F">
        <w:rPr>
          <w:rFonts w:asciiTheme="majorHAnsi" w:hAnsiTheme="majorHAnsi" w:cstheme="majorHAnsi"/>
          <w:b/>
          <w:sz w:val="22"/>
        </w:rPr>
        <w:t xml:space="preserve"> change places.</w:t>
      </w:r>
      <w:r w:rsidRPr="004A691F">
        <w:rPr>
          <w:rFonts w:asciiTheme="majorHAnsi" w:hAnsiTheme="majorHAnsi" w:cstheme="majorHAnsi"/>
          <w:sz w:val="22"/>
        </w:rPr>
        <w:t xml:space="preserve"> </w:t>
      </w:r>
    </w:p>
    <w:p w:rsidR="0010388B" w:rsidRPr="004A691F" w:rsidRDefault="0010388B" w:rsidP="00600716">
      <w:pPr>
        <w:pStyle w:val="Byline"/>
        <w:spacing w:after="0"/>
        <w:rPr>
          <w:rFonts w:asciiTheme="majorHAnsi" w:hAnsiTheme="majorHAnsi" w:cstheme="majorHAnsi"/>
          <w:sz w:val="22"/>
        </w:rPr>
      </w:pP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 xml:space="preserve">Afternoon session: </w:t>
      </w:r>
    </w:p>
    <w:p w:rsidR="0010388B" w:rsidRPr="004A691F" w:rsidRDefault="0010388B" w:rsidP="00600716">
      <w:pPr>
        <w:rPr>
          <w:rFonts w:asciiTheme="majorHAnsi" w:hAnsiTheme="majorHAnsi" w:cstheme="majorHAnsi"/>
          <w:sz w:val="22"/>
        </w:rPr>
      </w:pPr>
    </w:p>
    <w:p w:rsidR="0010388B" w:rsidRPr="004A691F" w:rsidRDefault="00DE4726" w:rsidP="00600716">
      <w:pPr>
        <w:rPr>
          <w:rFonts w:asciiTheme="majorHAnsi" w:hAnsiTheme="majorHAnsi" w:cstheme="majorHAnsi"/>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 xml:space="preserve">: </w:t>
      </w:r>
      <w:r w:rsidR="00D04F9F" w:rsidRPr="004A691F">
        <w:rPr>
          <w:rFonts w:asciiTheme="majorHAnsi" w:hAnsiTheme="majorHAnsi" w:cstheme="majorHAnsi"/>
          <w:b/>
          <w:sz w:val="22"/>
        </w:rPr>
        <w:t xml:space="preserve">Group </w:t>
      </w:r>
      <w:proofErr w:type="gramStart"/>
      <w:r w:rsidR="00473376" w:rsidRPr="004A691F">
        <w:rPr>
          <w:rFonts w:asciiTheme="majorHAnsi" w:hAnsiTheme="majorHAnsi" w:cstheme="majorHAnsi"/>
          <w:b/>
          <w:sz w:val="22"/>
        </w:rPr>
        <w:t>A</w:t>
      </w:r>
      <w:proofErr w:type="gramEnd"/>
      <w:r w:rsidR="0010388B" w:rsidRPr="004A691F">
        <w:rPr>
          <w:rFonts w:asciiTheme="majorHAnsi" w:hAnsiTheme="majorHAnsi" w:cstheme="majorHAnsi"/>
          <w:b/>
          <w:sz w:val="22"/>
        </w:rPr>
        <w:t xml:space="preserve"> - Dissecting Room, 14</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 divided into table groups. Each table will work with one cadaver. From this week each Demonstrator will assist two groups of students. The tasks for this hour are to examine the great vessels in the thorax, including the arch of the aorta and its three main branches, the </w:t>
      </w:r>
      <w:proofErr w:type="spellStart"/>
      <w:r w:rsidR="0010388B" w:rsidRPr="004A691F">
        <w:rPr>
          <w:rFonts w:asciiTheme="majorHAnsi" w:hAnsiTheme="majorHAnsi" w:cstheme="majorHAnsi"/>
          <w:sz w:val="22"/>
        </w:rPr>
        <w:t>subclavian</w:t>
      </w:r>
      <w:proofErr w:type="spellEnd"/>
      <w:r w:rsidR="0010388B" w:rsidRPr="004A691F">
        <w:rPr>
          <w:rFonts w:asciiTheme="majorHAnsi" w:hAnsiTheme="majorHAnsi" w:cstheme="majorHAnsi"/>
          <w:sz w:val="22"/>
        </w:rPr>
        <w:t xml:space="preserve"> vessels and the superior vena cava. Plastic-laminated instruction sheets are provided in the dissecting room; a copy is also provided in this course guide.</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rPr>
        <w:t>Dr P Strutton</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ab/>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 xml:space="preserve"> </w:t>
      </w:r>
    </w:p>
    <w:p w:rsidR="0010388B" w:rsidRPr="004A691F" w:rsidRDefault="00DE4726" w:rsidP="00600716">
      <w:pPr>
        <w:rPr>
          <w:rFonts w:asciiTheme="majorHAnsi" w:hAnsiTheme="majorHAnsi" w:cstheme="majorHAnsi"/>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w:t>
      </w:r>
      <w:r w:rsidR="0010388B" w:rsidRPr="004A691F">
        <w:rPr>
          <w:rFonts w:asciiTheme="majorHAnsi" w:hAnsiTheme="majorHAnsi" w:cstheme="majorHAnsi"/>
          <w:sz w:val="22"/>
        </w:rPr>
        <w:tab/>
      </w:r>
      <w:r w:rsidR="00D04F9F" w:rsidRPr="004A691F">
        <w:rPr>
          <w:rFonts w:asciiTheme="majorHAnsi" w:hAnsiTheme="majorHAnsi" w:cstheme="majorHAnsi"/>
          <w:b/>
          <w:sz w:val="22"/>
        </w:rPr>
        <w:t xml:space="preserve">Group </w:t>
      </w:r>
      <w:r w:rsidR="00473376" w:rsidRPr="004A691F">
        <w:rPr>
          <w:rFonts w:asciiTheme="majorHAnsi" w:hAnsiTheme="majorHAnsi" w:cstheme="majorHAnsi"/>
          <w:b/>
          <w:sz w:val="22"/>
        </w:rPr>
        <w:t>D</w:t>
      </w:r>
      <w:r w:rsidR="0010388B" w:rsidRPr="004A691F">
        <w:rPr>
          <w:rFonts w:asciiTheme="majorHAnsi" w:hAnsiTheme="majorHAnsi" w:cstheme="majorHAnsi"/>
          <w:b/>
          <w:sz w:val="22"/>
        </w:rPr>
        <w:t xml:space="preserve"> - 13</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w:t>
      </w:r>
      <w:r w:rsidR="0010388B" w:rsidRPr="004A691F">
        <w:rPr>
          <w:rFonts w:asciiTheme="majorHAnsi" w:hAnsiTheme="majorHAnsi" w:cstheme="majorHAnsi"/>
          <w:b/>
          <w:sz w:val="22"/>
        </w:rPr>
        <w:t>laboratory</w:t>
      </w:r>
      <w:r w:rsidR="0010388B" w:rsidRPr="004A691F">
        <w:rPr>
          <w:rFonts w:asciiTheme="majorHAnsi" w:hAnsiTheme="majorHAnsi" w:cstheme="majorHAnsi"/>
          <w:sz w:val="22"/>
        </w:rPr>
        <w:t xml:space="preserve"> – imaging of the mediastinum and great vessels. Students will study X-rays and scans of the lung fields and mediastinum in order to recognise the normal appearance of lungs, mediastinum and related structures. Identification of a few readily visible, important and anatomically instructive abnormalities will also be taught in this class</w:t>
      </w:r>
      <w:r w:rsidR="003D0962" w:rsidRPr="004A691F">
        <w:rPr>
          <w:rFonts w:asciiTheme="majorHAnsi" w:hAnsiTheme="majorHAnsi" w:cstheme="majorHAnsi"/>
          <w:sz w:val="22"/>
        </w:rPr>
        <w:t>.</w:t>
      </w:r>
    </w:p>
    <w:p w:rsidR="003D0962" w:rsidRPr="004A691F" w:rsidRDefault="003D0962" w:rsidP="00600716">
      <w:pPr>
        <w:rPr>
          <w:rFonts w:asciiTheme="majorHAnsi" w:hAnsiTheme="majorHAnsi" w:cstheme="majorHAnsi"/>
          <w:sz w:val="22"/>
        </w:rPr>
      </w:pP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D04F9F" w:rsidRPr="004A691F">
        <w:rPr>
          <w:rFonts w:asciiTheme="majorHAnsi" w:hAnsiTheme="majorHAnsi" w:cstheme="majorHAnsi"/>
          <w:sz w:val="22"/>
          <w:szCs w:val="22"/>
        </w:rPr>
        <w:t>Dr M Thavarajah</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600716">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600716">
      <w:pPr>
        <w:pStyle w:val="Byline"/>
        <w:spacing w:after="0"/>
        <w:rPr>
          <w:rFonts w:asciiTheme="majorHAnsi" w:hAnsiTheme="majorHAnsi" w:cstheme="majorHAnsi"/>
          <w:sz w:val="22"/>
        </w:rPr>
      </w:pPr>
    </w:p>
    <w:p w:rsidR="0010388B" w:rsidRPr="004A691F" w:rsidRDefault="00DE4726" w:rsidP="00600716">
      <w:pPr>
        <w:rPr>
          <w:rFonts w:asciiTheme="majorHAnsi" w:hAnsiTheme="majorHAnsi" w:cstheme="majorHAnsi"/>
          <w:b/>
          <w:sz w:val="22"/>
        </w:rPr>
      </w:pPr>
      <w:r w:rsidRPr="004A691F">
        <w:rPr>
          <w:rFonts w:asciiTheme="majorHAnsi" w:hAnsiTheme="majorHAnsi" w:cstheme="majorHAnsi"/>
          <w:sz w:val="22"/>
        </w:rPr>
        <w:t>14.00</w:t>
      </w:r>
      <w:r w:rsidR="0010388B" w:rsidRPr="004A691F">
        <w:rPr>
          <w:rFonts w:asciiTheme="majorHAnsi" w:hAnsiTheme="majorHAnsi" w:cstheme="majorHAnsi"/>
          <w:sz w:val="22"/>
        </w:rPr>
        <w:t xml:space="preserve"> – </w:t>
      </w:r>
      <w:r w:rsidRPr="004A691F">
        <w:rPr>
          <w:rFonts w:asciiTheme="majorHAnsi" w:hAnsiTheme="majorHAnsi" w:cstheme="majorHAnsi"/>
          <w:sz w:val="22"/>
        </w:rPr>
        <w:t>15.00</w:t>
      </w:r>
      <w:r w:rsidR="0010388B" w:rsidRPr="004A691F">
        <w:rPr>
          <w:rFonts w:asciiTheme="majorHAnsi" w:hAnsiTheme="majorHAnsi" w:cstheme="majorHAnsi"/>
          <w:sz w:val="22"/>
        </w:rPr>
        <w:t>:</w:t>
      </w:r>
      <w:r w:rsidR="00D04F9F" w:rsidRPr="004A691F">
        <w:rPr>
          <w:rFonts w:asciiTheme="majorHAnsi" w:hAnsiTheme="majorHAnsi" w:cstheme="majorHAnsi"/>
          <w:b/>
          <w:sz w:val="22"/>
        </w:rPr>
        <w:tab/>
        <w:t xml:space="preserve">Groups </w:t>
      </w:r>
      <w:r w:rsidR="00473376" w:rsidRPr="004A691F">
        <w:rPr>
          <w:rFonts w:asciiTheme="majorHAnsi" w:hAnsiTheme="majorHAnsi" w:cstheme="majorHAnsi"/>
          <w:b/>
          <w:sz w:val="22"/>
        </w:rPr>
        <w:t>A</w:t>
      </w:r>
      <w:r w:rsidR="00D04F9F" w:rsidRPr="004A691F">
        <w:rPr>
          <w:rFonts w:asciiTheme="majorHAnsi" w:hAnsiTheme="majorHAnsi" w:cstheme="majorHAnsi"/>
          <w:b/>
          <w:sz w:val="22"/>
        </w:rPr>
        <w:t xml:space="preserve"> and </w:t>
      </w:r>
      <w:r w:rsidR="00473376" w:rsidRPr="004A691F">
        <w:rPr>
          <w:rFonts w:asciiTheme="majorHAnsi" w:hAnsiTheme="majorHAnsi" w:cstheme="majorHAnsi"/>
          <w:b/>
          <w:sz w:val="22"/>
        </w:rPr>
        <w:t>D</w:t>
      </w:r>
      <w:r w:rsidR="0010388B" w:rsidRPr="004A691F">
        <w:rPr>
          <w:rFonts w:asciiTheme="majorHAnsi" w:hAnsiTheme="majorHAnsi" w:cstheme="majorHAnsi"/>
          <w:b/>
          <w:sz w:val="22"/>
        </w:rPr>
        <w:t xml:space="preserve"> change places.</w:t>
      </w:r>
    </w:p>
    <w:p w:rsidR="0010388B" w:rsidRPr="004A691F" w:rsidRDefault="00E8722D" w:rsidP="00600716">
      <w:pPr>
        <w:pStyle w:val="Heading1"/>
        <w:rPr>
          <w:rFonts w:asciiTheme="majorHAnsi" w:hAnsiTheme="majorHAnsi" w:cstheme="majorHAnsi"/>
          <w:b w:val="0"/>
          <w:sz w:val="32"/>
          <w:szCs w:val="32"/>
        </w:rPr>
      </w:pPr>
      <w:r w:rsidRPr="004A691F">
        <w:rPr>
          <w:rFonts w:asciiTheme="majorHAnsi" w:hAnsiTheme="majorHAnsi" w:cstheme="majorHAnsi"/>
          <w:b w:val="0"/>
          <w:i/>
        </w:rPr>
        <w:br w:type="page"/>
      </w:r>
      <w:r w:rsidR="0010388B" w:rsidRPr="004A691F">
        <w:rPr>
          <w:rFonts w:asciiTheme="majorHAnsi" w:hAnsiTheme="majorHAnsi" w:cstheme="majorHAnsi"/>
          <w:b w:val="0"/>
          <w:sz w:val="32"/>
          <w:szCs w:val="32"/>
        </w:rPr>
        <w:lastRenderedPageBreak/>
        <w:t xml:space="preserve">Examination of the </w:t>
      </w:r>
      <w:r w:rsidR="00F16C03" w:rsidRPr="004A691F">
        <w:rPr>
          <w:rFonts w:asciiTheme="majorHAnsi" w:hAnsiTheme="majorHAnsi" w:cstheme="majorHAnsi"/>
          <w:b w:val="0"/>
          <w:sz w:val="32"/>
          <w:szCs w:val="32"/>
        </w:rPr>
        <w:t>great v</w:t>
      </w:r>
      <w:r w:rsidR="0010388B" w:rsidRPr="004A691F">
        <w:rPr>
          <w:rFonts w:asciiTheme="majorHAnsi" w:hAnsiTheme="majorHAnsi" w:cstheme="majorHAnsi"/>
          <w:b w:val="0"/>
          <w:sz w:val="32"/>
          <w:szCs w:val="32"/>
        </w:rPr>
        <w:t xml:space="preserve">essels </w:t>
      </w:r>
    </w:p>
    <w:p w:rsidR="003D0962" w:rsidRPr="004A691F" w:rsidRDefault="003D0962" w:rsidP="00F16C03">
      <w:pPr>
        <w:pStyle w:val="Byline"/>
        <w:spacing w:before="240" w:after="0"/>
        <w:rPr>
          <w:rFonts w:asciiTheme="majorHAnsi" w:hAnsiTheme="majorHAnsi" w:cstheme="majorHAnsi"/>
          <w:i/>
        </w:rPr>
      </w:pPr>
      <w:r w:rsidRPr="004A691F">
        <w:rPr>
          <w:rFonts w:asciiTheme="majorHAnsi" w:hAnsiTheme="majorHAnsi" w:cstheme="majorHAnsi"/>
          <w:i/>
        </w:rPr>
        <w:t>Dissecting room tasks</w:t>
      </w:r>
    </w:p>
    <w:p w:rsidR="0010388B" w:rsidRPr="004A691F" w:rsidRDefault="0010388B" w:rsidP="00600716">
      <w:pPr>
        <w:rPr>
          <w:rFonts w:asciiTheme="majorHAnsi" w:hAnsiTheme="majorHAnsi" w:cstheme="majorHAnsi"/>
        </w:rPr>
      </w:pPr>
    </w:p>
    <w:p w:rsidR="0010388B" w:rsidRPr="004A691F" w:rsidRDefault="0010388B" w:rsidP="00600716">
      <w:pPr>
        <w:rPr>
          <w:rFonts w:asciiTheme="majorHAnsi" w:hAnsiTheme="majorHAnsi" w:cstheme="majorHAnsi"/>
        </w:rPr>
      </w:pPr>
    </w:p>
    <w:p w:rsidR="0010388B" w:rsidRPr="004A691F" w:rsidRDefault="0010388B" w:rsidP="00600716">
      <w:pPr>
        <w:pStyle w:val="BodyText"/>
        <w:rPr>
          <w:rFonts w:asciiTheme="majorHAnsi" w:hAnsiTheme="majorHAnsi" w:cstheme="majorHAnsi"/>
          <w:sz w:val="22"/>
        </w:rPr>
      </w:pPr>
      <w:r w:rsidRPr="004A691F">
        <w:rPr>
          <w:rFonts w:asciiTheme="majorHAnsi" w:hAnsiTheme="majorHAnsi" w:cstheme="majorHAnsi"/>
          <w:sz w:val="22"/>
        </w:rPr>
        <w:t xml:space="preserve">As previously discussed, the mediastinum contains the heart, great vessels, trachea and oesophagus. The mediastinum is divided into four parts for descriptive purposes: </w:t>
      </w:r>
    </w:p>
    <w:p w:rsidR="0010388B" w:rsidRPr="004A691F" w:rsidRDefault="0010388B" w:rsidP="0010388B">
      <w:pPr>
        <w:pStyle w:val="BodyText"/>
        <w:rPr>
          <w:rFonts w:asciiTheme="majorHAnsi" w:hAnsiTheme="majorHAnsi" w:cstheme="majorHAnsi"/>
          <w:sz w:val="22"/>
        </w:rPr>
      </w:pPr>
    </w:p>
    <w:p w:rsidR="0010388B" w:rsidRPr="004A691F" w:rsidRDefault="0010388B" w:rsidP="0014593C">
      <w:pPr>
        <w:pStyle w:val="BodyText"/>
        <w:numPr>
          <w:ilvl w:val="0"/>
          <w:numId w:val="12"/>
        </w:numPr>
        <w:rPr>
          <w:rFonts w:asciiTheme="majorHAnsi" w:hAnsiTheme="majorHAnsi" w:cstheme="majorHAnsi"/>
          <w:sz w:val="22"/>
        </w:rPr>
      </w:pPr>
      <w:r w:rsidRPr="004A691F">
        <w:rPr>
          <w:rFonts w:asciiTheme="majorHAnsi" w:hAnsiTheme="majorHAnsi" w:cstheme="majorHAnsi"/>
          <w:sz w:val="22"/>
        </w:rPr>
        <w:t xml:space="preserve">The superior mediastinum – lies above a plane joining the sternal angle to the lower border of thoracic vertebra 4 (T4). </w:t>
      </w:r>
    </w:p>
    <w:p w:rsidR="0010388B" w:rsidRPr="004A691F" w:rsidRDefault="0010388B" w:rsidP="0014593C">
      <w:pPr>
        <w:pStyle w:val="BodyText"/>
        <w:numPr>
          <w:ilvl w:val="0"/>
          <w:numId w:val="12"/>
        </w:numPr>
        <w:rPr>
          <w:rFonts w:asciiTheme="majorHAnsi" w:hAnsiTheme="majorHAnsi" w:cstheme="majorHAnsi"/>
          <w:sz w:val="22"/>
        </w:rPr>
      </w:pPr>
      <w:r w:rsidRPr="004A691F">
        <w:rPr>
          <w:rFonts w:asciiTheme="majorHAnsi" w:hAnsiTheme="majorHAnsi" w:cstheme="majorHAnsi"/>
          <w:sz w:val="22"/>
        </w:rPr>
        <w:t>The middle mediastinum contains the heart and pericardium</w:t>
      </w:r>
    </w:p>
    <w:p w:rsidR="0010388B" w:rsidRPr="004A691F" w:rsidRDefault="0010388B" w:rsidP="0014593C">
      <w:pPr>
        <w:pStyle w:val="BodyText"/>
        <w:numPr>
          <w:ilvl w:val="0"/>
          <w:numId w:val="12"/>
        </w:numPr>
        <w:rPr>
          <w:rFonts w:asciiTheme="majorHAnsi" w:hAnsiTheme="majorHAnsi" w:cstheme="majorHAnsi"/>
          <w:sz w:val="22"/>
        </w:rPr>
      </w:pPr>
      <w:r w:rsidRPr="004A691F">
        <w:rPr>
          <w:rFonts w:asciiTheme="majorHAnsi" w:hAnsiTheme="majorHAnsi" w:cstheme="majorHAnsi"/>
          <w:sz w:val="22"/>
        </w:rPr>
        <w:t xml:space="preserve">The anterior mediastinum lies in front of the heart and behind the sternum </w:t>
      </w:r>
    </w:p>
    <w:p w:rsidR="0010388B" w:rsidRPr="004A691F" w:rsidRDefault="0010388B" w:rsidP="0014593C">
      <w:pPr>
        <w:pStyle w:val="BodyText"/>
        <w:numPr>
          <w:ilvl w:val="0"/>
          <w:numId w:val="12"/>
        </w:numPr>
        <w:rPr>
          <w:rFonts w:asciiTheme="majorHAnsi" w:hAnsiTheme="majorHAnsi" w:cstheme="majorHAnsi"/>
          <w:sz w:val="22"/>
        </w:rPr>
      </w:pPr>
      <w:r w:rsidRPr="004A691F">
        <w:rPr>
          <w:rFonts w:asciiTheme="majorHAnsi" w:hAnsiTheme="majorHAnsi" w:cstheme="majorHAnsi"/>
          <w:sz w:val="22"/>
        </w:rPr>
        <w:t xml:space="preserve">The posterior mediastinum lies behind the heart and extends down posteriorly to the diaphragm. </w:t>
      </w:r>
    </w:p>
    <w:p w:rsidR="0010388B" w:rsidRPr="004A691F" w:rsidRDefault="0010388B" w:rsidP="0010388B">
      <w:pPr>
        <w:pStyle w:val="BodyText"/>
        <w:rPr>
          <w:rFonts w:asciiTheme="majorHAnsi" w:hAnsiTheme="majorHAnsi" w:cstheme="majorHAnsi"/>
          <w:sz w:val="22"/>
        </w:rPr>
      </w:pPr>
    </w:p>
    <w:p w:rsidR="0010388B" w:rsidRPr="004A691F" w:rsidRDefault="0010388B" w:rsidP="0010388B">
      <w:pPr>
        <w:pStyle w:val="BodyText"/>
        <w:rPr>
          <w:rFonts w:asciiTheme="majorHAnsi" w:hAnsiTheme="majorHAnsi" w:cstheme="majorHAnsi"/>
          <w:sz w:val="22"/>
        </w:rPr>
      </w:pPr>
      <w:r w:rsidRPr="004A691F">
        <w:rPr>
          <w:rFonts w:asciiTheme="majorHAnsi" w:hAnsiTheme="majorHAnsi" w:cstheme="majorHAnsi"/>
          <w:sz w:val="22"/>
        </w:rPr>
        <w:t>Understand the various regions of the mediastinum using the diagram below</w:t>
      </w:r>
    </w:p>
    <w:p w:rsidR="0010388B" w:rsidRPr="004A691F" w:rsidRDefault="0010388B" w:rsidP="0010388B">
      <w:pPr>
        <w:pStyle w:val="BodyText"/>
        <w:rPr>
          <w:rFonts w:asciiTheme="majorHAnsi" w:hAnsiTheme="majorHAnsi" w:cstheme="majorHAnsi"/>
        </w:rPr>
      </w:pPr>
    </w:p>
    <w:p w:rsidR="0010388B" w:rsidRPr="004A691F" w:rsidRDefault="00842F36" w:rsidP="0010388B">
      <w:pPr>
        <w:pStyle w:val="BodyText"/>
        <w:jc w:val="center"/>
        <w:rPr>
          <w:rFonts w:asciiTheme="majorHAnsi" w:hAnsiTheme="majorHAnsi" w:cstheme="majorHAnsi"/>
        </w:rPr>
      </w:pPr>
      <w:r w:rsidRPr="004A691F">
        <w:rPr>
          <w:rFonts w:asciiTheme="majorHAnsi" w:hAnsiTheme="majorHAnsi" w:cstheme="majorHAnsi"/>
          <w:noProof/>
          <w:lang w:eastAsia="en-GB"/>
        </w:rPr>
        <w:drawing>
          <wp:inline distT="0" distB="0" distL="0" distR="0" wp14:anchorId="1BB2499A" wp14:editId="21BE65E6">
            <wp:extent cx="4213225" cy="3966845"/>
            <wp:effectExtent l="0" t="0" r="3175" b="0"/>
            <wp:docPr id="379" name="Picture 379" descr="medi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medias01"/>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4213225" cy="3966845"/>
                    </a:xfrm>
                    <a:prstGeom prst="rect">
                      <a:avLst/>
                    </a:prstGeom>
                    <a:noFill/>
                    <a:ln>
                      <a:noFill/>
                    </a:ln>
                  </pic:spPr>
                </pic:pic>
              </a:graphicData>
            </a:graphic>
          </wp:inline>
        </w:drawing>
      </w:r>
    </w:p>
    <w:p w:rsidR="0010388B" w:rsidRPr="004A691F" w:rsidRDefault="0010388B" w:rsidP="0010388B">
      <w:pPr>
        <w:pStyle w:val="BodyText"/>
        <w:spacing w:after="0"/>
        <w:rPr>
          <w:rFonts w:asciiTheme="majorHAnsi" w:hAnsiTheme="majorHAnsi" w:cstheme="majorHAnsi"/>
        </w:rPr>
      </w:pPr>
    </w:p>
    <w:p w:rsidR="0010388B" w:rsidRPr="004A691F" w:rsidRDefault="0010388B" w:rsidP="0010388B">
      <w:pPr>
        <w:pStyle w:val="BodyText"/>
        <w:spacing w:after="0"/>
        <w:rPr>
          <w:rFonts w:asciiTheme="majorHAnsi" w:hAnsiTheme="majorHAnsi" w:cstheme="majorHAnsi"/>
          <w:sz w:val="22"/>
        </w:rPr>
      </w:pPr>
      <w:r w:rsidRPr="004A691F">
        <w:rPr>
          <w:rFonts w:asciiTheme="majorHAnsi" w:hAnsiTheme="majorHAnsi" w:cstheme="majorHAnsi"/>
          <w:sz w:val="22"/>
        </w:rPr>
        <w:t>The great vessels lie within the superior mediastinum and it is this area which is under examination today. The fibrous pericardium blends with the external coats of the great vessels. First examine the pericardium: note the tough, fibrous pericardium that contains the pericardial sac. The pericardial sac itself is lined by the smooth serous pericardium – this has a visceral part covering the heart, which is continuous with the parietal part lining the fibrous pericardium.</w:t>
      </w:r>
    </w:p>
    <w:p w:rsidR="0010388B" w:rsidRPr="004A691F" w:rsidRDefault="0010388B" w:rsidP="0010388B">
      <w:pPr>
        <w:pStyle w:val="BodyText"/>
        <w:spacing w:after="0"/>
        <w:rPr>
          <w:rFonts w:asciiTheme="majorHAnsi" w:hAnsiTheme="majorHAnsi" w:cstheme="majorHAnsi"/>
          <w:sz w:val="22"/>
        </w:rPr>
      </w:pPr>
    </w:p>
    <w:p w:rsidR="0010388B" w:rsidRPr="004A691F" w:rsidRDefault="0010388B" w:rsidP="0010388B">
      <w:pPr>
        <w:pStyle w:val="BodyText"/>
        <w:spacing w:after="0"/>
        <w:rPr>
          <w:rFonts w:asciiTheme="majorHAnsi" w:hAnsiTheme="majorHAnsi" w:cstheme="majorHAnsi"/>
          <w:sz w:val="22"/>
        </w:rPr>
      </w:pPr>
      <w:r w:rsidRPr="004A691F">
        <w:rPr>
          <w:rFonts w:asciiTheme="majorHAnsi" w:hAnsiTheme="majorHAnsi" w:cstheme="majorHAnsi"/>
          <w:sz w:val="22"/>
        </w:rPr>
        <w:lastRenderedPageBreak/>
        <w:t xml:space="preserve">Use scissors to make a cut shaped like an inverted T in the fibrous pericardium. Turn the resulting pericardial flaps back from the heart and great vessels. </w:t>
      </w:r>
    </w:p>
    <w:p w:rsidR="0010388B" w:rsidRPr="004A691F" w:rsidRDefault="0010388B" w:rsidP="0010388B">
      <w:pPr>
        <w:pStyle w:val="BodyText"/>
        <w:spacing w:after="0"/>
        <w:rPr>
          <w:rFonts w:asciiTheme="majorHAnsi" w:hAnsiTheme="majorHAnsi" w:cstheme="majorHAnsi"/>
          <w:sz w:val="22"/>
        </w:rPr>
      </w:pPr>
    </w:p>
    <w:p w:rsidR="0010388B" w:rsidRPr="004A691F" w:rsidRDefault="0010388B" w:rsidP="0010388B">
      <w:pPr>
        <w:pStyle w:val="BodyText"/>
        <w:spacing w:after="0"/>
        <w:rPr>
          <w:rFonts w:asciiTheme="majorHAnsi" w:hAnsiTheme="majorHAnsi" w:cstheme="majorHAnsi"/>
          <w:sz w:val="22"/>
        </w:rPr>
      </w:pPr>
      <w:r w:rsidRPr="004A691F">
        <w:rPr>
          <w:rFonts w:asciiTheme="majorHAnsi" w:hAnsiTheme="majorHAnsi" w:cstheme="majorHAnsi"/>
          <w:sz w:val="22"/>
        </w:rPr>
        <w:t xml:space="preserve">Identify the ascending aorta leaving the left ventricle of the heart. Identify the pulmonary trunk as it ascends from the right ventricle of the heart and find its division into the right and left pulmonary arteries. </w:t>
      </w:r>
    </w:p>
    <w:p w:rsidR="0010388B" w:rsidRPr="004A691F" w:rsidRDefault="0010388B" w:rsidP="0010388B">
      <w:pPr>
        <w:pStyle w:val="BodyText"/>
        <w:spacing w:after="0"/>
        <w:rPr>
          <w:rFonts w:asciiTheme="majorHAnsi" w:hAnsiTheme="majorHAnsi" w:cstheme="majorHAnsi"/>
          <w:sz w:val="22"/>
        </w:rPr>
      </w:pPr>
    </w:p>
    <w:p w:rsidR="0010388B" w:rsidRPr="004A691F" w:rsidRDefault="0010388B" w:rsidP="0010388B">
      <w:pPr>
        <w:pStyle w:val="BodyText"/>
        <w:spacing w:after="0"/>
        <w:rPr>
          <w:rFonts w:asciiTheme="majorHAnsi" w:hAnsiTheme="majorHAnsi" w:cstheme="majorHAnsi"/>
          <w:sz w:val="22"/>
        </w:rPr>
      </w:pPr>
      <w:r w:rsidRPr="004A691F">
        <w:rPr>
          <w:rFonts w:asciiTheme="majorHAnsi" w:hAnsiTheme="majorHAnsi" w:cstheme="majorHAnsi"/>
          <w:sz w:val="22"/>
        </w:rPr>
        <w:t xml:space="preserve">The ascending aorta becomes continuous with the arch of the aorta which curves backwards and to the left over the right pulmonary artery. Trace the arch of the aorta. Verify that when the aortic arch reaches the left side of the fourth thoracic vertebral body it descends as the descending (thoracic) aorta. Clean the fatty connective tissue away from the arch of the aorta. Identify the left phrenic and left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nerves as they cross the arch. The phrenic nerve sends both motor and sensory nerves to the diaphragm. The phrenic nerve also supplies sensory nerves to the fibrous pericardium and diaphragmatic pleura and the peritoneum. Trace the phrenic nerves on either side of the fibrous pericardium to their termination in the diaphragm. </w:t>
      </w:r>
    </w:p>
    <w:p w:rsidR="0010388B" w:rsidRPr="004A691F" w:rsidRDefault="00842F36" w:rsidP="0010388B">
      <w:pPr>
        <w:pStyle w:val="BodyText"/>
        <w:rPr>
          <w:rFonts w:asciiTheme="majorHAnsi" w:hAnsiTheme="majorHAnsi" w:cstheme="majorHAnsi"/>
        </w:rPr>
      </w:pPr>
      <w:r w:rsidRPr="004A691F">
        <w:rPr>
          <w:rFonts w:asciiTheme="majorHAnsi" w:hAnsiTheme="majorHAnsi" w:cstheme="majorHAnsi"/>
          <w:noProof/>
          <w:lang w:eastAsia="en-GB"/>
        </w:rPr>
        <w:drawing>
          <wp:anchor distT="0" distB="0" distL="114300" distR="114300" simplePos="0" relativeHeight="251649536" behindDoc="0" locked="0" layoutInCell="1" allowOverlap="1" wp14:anchorId="2057F0F0" wp14:editId="68C2EC7E">
            <wp:simplePos x="0" y="0"/>
            <wp:positionH relativeFrom="column">
              <wp:posOffset>114300</wp:posOffset>
            </wp:positionH>
            <wp:positionV relativeFrom="paragraph">
              <wp:posOffset>147955</wp:posOffset>
            </wp:positionV>
            <wp:extent cx="5066030" cy="5859780"/>
            <wp:effectExtent l="0" t="0" r="0" b="762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5066030" cy="5859780"/>
                    </a:xfrm>
                    <a:prstGeom prst="rect">
                      <a:avLst/>
                    </a:prstGeom>
                    <a:noFill/>
                  </pic:spPr>
                </pic:pic>
              </a:graphicData>
            </a:graphic>
            <wp14:sizeRelH relativeFrom="page">
              <wp14:pctWidth>0</wp14:pctWidth>
            </wp14:sizeRelH>
            <wp14:sizeRelV relativeFrom="page">
              <wp14:pctHeight>0</wp14:pctHeight>
            </wp14:sizeRelV>
          </wp:anchor>
        </w:drawing>
      </w:r>
    </w:p>
    <w:p w:rsidR="0010388B" w:rsidRPr="004A691F" w:rsidRDefault="0010388B" w:rsidP="0010388B">
      <w:pPr>
        <w:pStyle w:val="BodyText"/>
        <w:rPr>
          <w:rFonts w:asciiTheme="majorHAnsi" w:hAnsiTheme="majorHAnsi" w:cstheme="majorHAnsi"/>
        </w:rPr>
      </w:pP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rPr>
        <w:br w:type="page"/>
      </w:r>
      <w:r w:rsidRPr="004A691F">
        <w:rPr>
          <w:rFonts w:asciiTheme="majorHAnsi" w:hAnsiTheme="majorHAnsi" w:cstheme="majorHAnsi"/>
          <w:sz w:val="22"/>
        </w:rPr>
        <w:lastRenderedPageBreak/>
        <w:t xml:space="preserve">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Identify the left brachiocephalic vein that lies behind the manubrium and is anterior to the arch of the aorta. It joins the right brachiocephalic vein to form the superior vena cava. Identify all these vessels. Each brachiocephalic vein forms from the union of the </w:t>
      </w:r>
      <w:proofErr w:type="spellStart"/>
      <w:r w:rsidRPr="004A691F">
        <w:rPr>
          <w:rFonts w:asciiTheme="majorHAnsi" w:hAnsiTheme="majorHAnsi" w:cstheme="majorHAnsi"/>
          <w:sz w:val="22"/>
        </w:rPr>
        <w:t>subclavian</w:t>
      </w:r>
      <w:proofErr w:type="spellEnd"/>
      <w:r w:rsidRPr="004A691F">
        <w:rPr>
          <w:rFonts w:asciiTheme="majorHAnsi" w:hAnsiTheme="majorHAnsi" w:cstheme="majorHAnsi"/>
          <w:sz w:val="22"/>
        </w:rPr>
        <w:t xml:space="preserve"> vein that drains the upper limb and the internal jugular vein from the head and neck. Identify the </w:t>
      </w:r>
      <w:proofErr w:type="spellStart"/>
      <w:r w:rsidRPr="004A691F">
        <w:rPr>
          <w:rFonts w:asciiTheme="majorHAnsi" w:hAnsiTheme="majorHAnsi" w:cstheme="majorHAnsi"/>
          <w:sz w:val="22"/>
        </w:rPr>
        <w:t>azygos</w:t>
      </w:r>
      <w:proofErr w:type="spellEnd"/>
      <w:r w:rsidRPr="004A691F">
        <w:rPr>
          <w:rFonts w:asciiTheme="majorHAnsi" w:hAnsiTheme="majorHAnsi" w:cstheme="majorHAnsi"/>
          <w:sz w:val="22"/>
        </w:rPr>
        <w:t xml:space="preserve"> vein as it arches forward over the root of the right lung to enter the superior vena cava. The </w:t>
      </w:r>
      <w:proofErr w:type="spellStart"/>
      <w:r w:rsidRPr="004A691F">
        <w:rPr>
          <w:rFonts w:asciiTheme="majorHAnsi" w:hAnsiTheme="majorHAnsi" w:cstheme="majorHAnsi"/>
          <w:sz w:val="22"/>
        </w:rPr>
        <w:t>azygos</w:t>
      </w:r>
      <w:proofErr w:type="spellEnd"/>
      <w:r w:rsidRPr="004A691F">
        <w:rPr>
          <w:rFonts w:asciiTheme="majorHAnsi" w:hAnsiTheme="majorHAnsi" w:cstheme="majorHAnsi"/>
          <w:sz w:val="22"/>
        </w:rPr>
        <w:t xml:space="preserve"> vein drains the posterior and lateral parts of the thoracic cage. Note that all the great vessels except for the inferior vena cava lie beneath, and are protected by, the manubrium.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Now examine the main branches of the arch of the aorta, trimming away more of the manubrium if necessary. The first branch of the arch is the brachiocephalic artery of which there is only one in the body. Trace it as it passes upwards, crossing to the right side of the trachea where it divides into the right </w:t>
      </w:r>
      <w:proofErr w:type="spellStart"/>
      <w:r w:rsidRPr="004A691F">
        <w:rPr>
          <w:rFonts w:asciiTheme="majorHAnsi" w:hAnsiTheme="majorHAnsi" w:cstheme="majorHAnsi"/>
          <w:sz w:val="22"/>
        </w:rPr>
        <w:t>subclavian</w:t>
      </w:r>
      <w:proofErr w:type="spellEnd"/>
      <w:r w:rsidRPr="004A691F">
        <w:rPr>
          <w:rFonts w:asciiTheme="majorHAnsi" w:hAnsiTheme="majorHAnsi" w:cstheme="majorHAnsi"/>
          <w:sz w:val="22"/>
        </w:rPr>
        <w:t xml:space="preserve"> artery that passes laterally over the first rib to enter the axilla and the right common carotid artery that passes upwards into the neck lying to the right of the trachea. The next major branch to leave the arch of the aorta is the left common carotid artery that passes up the neck to the left side of the trachea. The third branch is the left </w:t>
      </w:r>
      <w:proofErr w:type="spellStart"/>
      <w:r w:rsidRPr="004A691F">
        <w:rPr>
          <w:rFonts w:asciiTheme="majorHAnsi" w:hAnsiTheme="majorHAnsi" w:cstheme="majorHAnsi"/>
          <w:sz w:val="22"/>
        </w:rPr>
        <w:t>subclavian</w:t>
      </w:r>
      <w:proofErr w:type="spellEnd"/>
      <w:r w:rsidRPr="004A691F">
        <w:rPr>
          <w:rFonts w:asciiTheme="majorHAnsi" w:hAnsiTheme="majorHAnsi" w:cstheme="majorHAnsi"/>
          <w:sz w:val="22"/>
        </w:rPr>
        <w:t xml:space="preserve"> </w:t>
      </w:r>
      <w:r w:rsidR="00E60438" w:rsidRPr="004A691F">
        <w:rPr>
          <w:rFonts w:asciiTheme="majorHAnsi" w:hAnsiTheme="majorHAnsi" w:cstheme="majorHAnsi"/>
          <w:sz w:val="22"/>
        </w:rPr>
        <w:t>artery, which</w:t>
      </w:r>
      <w:r w:rsidRPr="004A691F">
        <w:rPr>
          <w:rFonts w:asciiTheme="majorHAnsi" w:hAnsiTheme="majorHAnsi" w:cstheme="majorHAnsi"/>
          <w:sz w:val="22"/>
        </w:rPr>
        <w:t xml:space="preserve">, like the right </w:t>
      </w:r>
      <w:proofErr w:type="spellStart"/>
      <w:r w:rsidRPr="004A691F">
        <w:rPr>
          <w:rFonts w:asciiTheme="majorHAnsi" w:hAnsiTheme="majorHAnsi" w:cstheme="majorHAnsi"/>
          <w:sz w:val="22"/>
        </w:rPr>
        <w:t>subclavian</w:t>
      </w:r>
      <w:proofErr w:type="spellEnd"/>
      <w:r w:rsidRPr="004A691F">
        <w:rPr>
          <w:rFonts w:asciiTheme="majorHAnsi" w:hAnsiTheme="majorHAnsi" w:cstheme="majorHAnsi"/>
          <w:sz w:val="22"/>
        </w:rPr>
        <w:t xml:space="preserve">, crosses the first rib to enter the axilla. (A small branch – the </w:t>
      </w:r>
      <w:proofErr w:type="spellStart"/>
      <w:r w:rsidRPr="004A691F">
        <w:rPr>
          <w:rFonts w:asciiTheme="majorHAnsi" w:hAnsiTheme="majorHAnsi" w:cstheme="majorHAnsi"/>
          <w:sz w:val="22"/>
        </w:rPr>
        <w:t>thyroidea</w:t>
      </w:r>
      <w:proofErr w:type="spellEnd"/>
      <w:r w:rsidRPr="004A691F">
        <w:rPr>
          <w:rFonts w:asciiTheme="majorHAnsi" w:hAnsiTheme="majorHAnsi" w:cstheme="majorHAnsi"/>
          <w:sz w:val="22"/>
        </w:rPr>
        <w:t xml:space="preserve"> </w:t>
      </w:r>
      <w:proofErr w:type="spellStart"/>
      <w:r w:rsidRPr="004A691F">
        <w:rPr>
          <w:rFonts w:asciiTheme="majorHAnsi" w:hAnsiTheme="majorHAnsi" w:cstheme="majorHAnsi"/>
          <w:sz w:val="22"/>
        </w:rPr>
        <w:t>ima</w:t>
      </w:r>
      <w:proofErr w:type="spellEnd"/>
      <w:r w:rsidRPr="004A691F">
        <w:rPr>
          <w:rFonts w:asciiTheme="majorHAnsi" w:hAnsiTheme="majorHAnsi" w:cstheme="majorHAnsi"/>
          <w:sz w:val="22"/>
        </w:rPr>
        <w:t xml:space="preserve"> artery – may run from the arch of the aorta up to the thyroid gland, but this is inconsistent.)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Now that the great vessels have been examined go back and look at the heart as it lies </w:t>
      </w:r>
      <w:r w:rsidRPr="004A691F">
        <w:rPr>
          <w:rFonts w:asciiTheme="majorHAnsi" w:hAnsiTheme="majorHAnsi" w:cstheme="majorHAnsi"/>
          <w:i/>
          <w:iCs/>
          <w:sz w:val="22"/>
        </w:rPr>
        <w:t>in situ</w:t>
      </w:r>
      <w:r w:rsidRPr="004A691F">
        <w:rPr>
          <w:rFonts w:asciiTheme="majorHAnsi" w:hAnsiTheme="majorHAnsi" w:cstheme="majorHAnsi"/>
          <w:sz w:val="22"/>
        </w:rPr>
        <w:t>. The surface of the heart is covered in visceral pericardium. With your index finger explore the sites both superiorly and inferiorly where the visceral pericardium becomes continuous with parietal pericardium. The pericardial cavity, a potential space, is enclosed between the visceral and parietal layers and surrounds most of the heart. By exploring with your fingers, demonstrate that the pericardial cavity is continuous between the great arterial vessels i.e. pulmonary trunk and aorta anteriorly, and the great veins i.e. superior vena cava and pulmonary veins, posteriorly via the ‘transv</w:t>
      </w:r>
      <w:r w:rsidR="00E60438" w:rsidRPr="004A691F">
        <w:rPr>
          <w:rFonts w:asciiTheme="majorHAnsi" w:hAnsiTheme="majorHAnsi" w:cstheme="majorHAnsi"/>
          <w:sz w:val="22"/>
        </w:rPr>
        <w:t xml:space="preserve">erse sinus’ of the pericardium. </w:t>
      </w:r>
      <w:r w:rsidRPr="004A691F">
        <w:rPr>
          <w:rFonts w:asciiTheme="majorHAnsi" w:hAnsiTheme="majorHAnsi" w:cstheme="majorHAnsi"/>
          <w:sz w:val="22"/>
        </w:rPr>
        <w:t xml:space="preserve">Demonstrate also that the pericardium passes upward on the posterior wall of the left atrium to cover the part of the wall between the pulmonary veins. This arrangement creates the ‘oblique sinus’ of the pericardium that allows friction-free movement between the left atrial wall and the overlying pericardium.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Now identify the borders of the heart and the chambers of the heart that make up these borders. The right border is formed by the right atrium, the inferior border mainly by the right ventricle and also a part of the left ventricle. The left ventricle forms the left border. The left atrium lies posteriorly and cannot be viewed with the heart </w:t>
      </w:r>
      <w:r w:rsidRPr="004A691F">
        <w:rPr>
          <w:rFonts w:asciiTheme="majorHAnsi" w:hAnsiTheme="majorHAnsi" w:cstheme="majorHAnsi"/>
          <w:i/>
          <w:iCs/>
          <w:sz w:val="22"/>
        </w:rPr>
        <w:t>in situ</w:t>
      </w:r>
      <w:r w:rsidRPr="004A691F">
        <w:rPr>
          <w:rFonts w:asciiTheme="majorHAnsi" w:hAnsiTheme="majorHAnsi" w:cstheme="majorHAnsi"/>
          <w:sz w:val="22"/>
        </w:rPr>
        <w:t xml:space="preserve">. The apex of the heart is to the left and is found where the inferior border meets the left border of the heart. Lift the apex of the heart and identify on the lower right hand corner of the pericardial sac the inferior vena cava as it pierces the diaphragm to gain access to the right atrium of the heart. </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Before removing the heart examine both sides of the mediastinum and check that you have identified as many of the structures in the following 2 diagrams as possible: </w:t>
      </w: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lastRenderedPageBreak/>
        <w:drawing>
          <wp:inline distT="0" distB="0" distL="0" distR="0" wp14:anchorId="18F79EA7" wp14:editId="6E8E3053">
            <wp:extent cx="4149725" cy="3186430"/>
            <wp:effectExtent l="0" t="0" r="0" b="0"/>
            <wp:docPr id="380" name="Picture 380" descr="medi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medias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4149725" cy="3186430"/>
                    </a:xfrm>
                    <a:prstGeom prst="rect">
                      <a:avLst/>
                    </a:prstGeom>
                    <a:noFill/>
                    <a:ln>
                      <a:noFill/>
                    </a:ln>
                  </pic:spPr>
                </pic:pic>
              </a:graphicData>
            </a:graphic>
          </wp:inline>
        </w:drawing>
      </w:r>
    </w:p>
    <w:p w:rsidR="0010388B" w:rsidRPr="004A691F" w:rsidRDefault="0010388B" w:rsidP="0010388B">
      <w:pPr>
        <w:jc w:val="center"/>
        <w:rPr>
          <w:rFonts w:asciiTheme="majorHAnsi" w:hAnsiTheme="majorHAnsi" w:cstheme="majorHAnsi"/>
          <w:sz w:val="22"/>
        </w:rPr>
      </w:pP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drawing>
          <wp:inline distT="0" distB="0" distL="0" distR="0" wp14:anchorId="5FE0E12D" wp14:editId="512B734F">
            <wp:extent cx="3580130" cy="3432810"/>
            <wp:effectExtent l="0" t="0" r="1270" b="0"/>
            <wp:docPr id="381" name="Picture 381" descr="phre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hreni01"/>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3580130" cy="3432810"/>
                    </a:xfrm>
                    <a:prstGeom prst="rect">
                      <a:avLst/>
                    </a:prstGeom>
                    <a:noFill/>
                    <a:ln>
                      <a:noFill/>
                    </a:ln>
                  </pic:spPr>
                </pic:pic>
              </a:graphicData>
            </a:graphic>
          </wp:inline>
        </w:drawing>
      </w:r>
    </w:p>
    <w:p w:rsidR="0010388B" w:rsidRPr="004A691F" w:rsidRDefault="0010388B" w:rsidP="0010388B">
      <w:pPr>
        <w:jc w:val="center"/>
        <w:rPr>
          <w:rFonts w:asciiTheme="majorHAnsi" w:hAnsiTheme="majorHAnsi" w:cstheme="majorHAnsi"/>
          <w:sz w:val="22"/>
        </w:rPr>
      </w:pPr>
    </w:p>
    <w:p w:rsidR="0010388B" w:rsidRPr="004A691F" w:rsidRDefault="0010388B" w:rsidP="0010388B">
      <w:pPr>
        <w:jc w:val="center"/>
        <w:rPr>
          <w:rFonts w:asciiTheme="majorHAnsi" w:hAnsiTheme="majorHAnsi" w:cstheme="majorHAnsi"/>
          <w:sz w:val="22"/>
        </w:rPr>
      </w:pPr>
    </w:p>
    <w:p w:rsidR="0010388B" w:rsidRPr="004A691F" w:rsidRDefault="0010388B" w:rsidP="0010388B">
      <w:pPr>
        <w:jc w:val="center"/>
        <w:rPr>
          <w:rFonts w:asciiTheme="majorHAnsi" w:hAnsiTheme="majorHAnsi" w:cstheme="majorHAnsi"/>
          <w:sz w:val="22"/>
        </w:rPr>
      </w:pPr>
    </w:p>
    <w:p w:rsidR="0010388B" w:rsidRPr="004A691F" w:rsidRDefault="0010388B" w:rsidP="0010388B">
      <w:pPr>
        <w:jc w:val="center"/>
        <w:rPr>
          <w:rFonts w:asciiTheme="majorHAnsi" w:hAnsiTheme="majorHAnsi" w:cstheme="majorHAnsi"/>
          <w:sz w:val="22"/>
        </w:rPr>
      </w:pPr>
    </w:p>
    <w:p w:rsidR="002672E4"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You are now ready to remove the heart, which will be examined in the next dissection class. Cut carefully across the ascending aorta and the superior and inferior venae </w:t>
      </w:r>
      <w:proofErr w:type="spellStart"/>
      <w:r w:rsidRPr="004A691F">
        <w:rPr>
          <w:rFonts w:asciiTheme="majorHAnsi" w:hAnsiTheme="majorHAnsi" w:cstheme="majorHAnsi"/>
          <w:sz w:val="22"/>
        </w:rPr>
        <w:t>cavae</w:t>
      </w:r>
      <w:proofErr w:type="spellEnd"/>
      <w:r w:rsidRPr="004A691F">
        <w:rPr>
          <w:rFonts w:asciiTheme="majorHAnsi" w:hAnsiTheme="majorHAnsi" w:cstheme="majorHAnsi"/>
          <w:sz w:val="22"/>
        </w:rPr>
        <w:t xml:space="preserve">; use blunt dissection to free the pulmonary vessels from the bronchi and remove the heart from the chest. Once free, replace it back in the pericardium ready to study it next time. </w:t>
      </w:r>
    </w:p>
    <w:p w:rsidR="002672E4" w:rsidRPr="004A691F" w:rsidRDefault="002672E4" w:rsidP="0010388B">
      <w:pPr>
        <w:rPr>
          <w:rFonts w:asciiTheme="majorHAnsi" w:hAnsiTheme="majorHAnsi" w:cstheme="majorHAnsi"/>
          <w:sz w:val="22"/>
        </w:rPr>
      </w:pPr>
      <w:r w:rsidRPr="004A691F">
        <w:rPr>
          <w:rFonts w:asciiTheme="majorHAnsi" w:hAnsiTheme="majorHAnsi" w:cstheme="majorHAnsi"/>
          <w:sz w:val="22"/>
        </w:rPr>
        <w:br w:type="page"/>
      </w:r>
    </w:p>
    <w:p w:rsidR="0010388B" w:rsidRPr="004A691F" w:rsidRDefault="002672E4" w:rsidP="008712C3">
      <w:pPr>
        <w:pStyle w:val="Subtitle"/>
        <w:rPr>
          <w:rFonts w:asciiTheme="majorHAnsi" w:hAnsiTheme="majorHAnsi" w:cstheme="majorHAnsi"/>
        </w:rPr>
      </w:pPr>
      <w:bookmarkStart w:id="12" w:name="_Toc346540609"/>
      <w:r w:rsidRPr="004A691F">
        <w:rPr>
          <w:rFonts w:asciiTheme="majorHAnsi" w:hAnsiTheme="majorHAnsi" w:cstheme="majorHAnsi"/>
        </w:rPr>
        <w:lastRenderedPageBreak/>
        <w:t>Imaging of the mediastinum</w:t>
      </w:r>
      <w:bookmarkEnd w:id="12"/>
    </w:p>
    <w:p w:rsidR="002672E4" w:rsidRPr="004A691F" w:rsidRDefault="002672E4" w:rsidP="00F16C03">
      <w:pPr>
        <w:spacing w:before="240"/>
        <w:rPr>
          <w:rFonts w:asciiTheme="majorHAnsi" w:hAnsiTheme="majorHAnsi" w:cstheme="majorHAnsi"/>
          <w:i/>
        </w:rPr>
      </w:pPr>
      <w:r w:rsidRPr="004A691F">
        <w:rPr>
          <w:rFonts w:asciiTheme="majorHAnsi" w:hAnsiTheme="majorHAnsi" w:cstheme="majorHAnsi"/>
          <w:i/>
        </w:rPr>
        <w:t>13</w:t>
      </w:r>
      <w:r w:rsidRPr="004A691F">
        <w:rPr>
          <w:rFonts w:asciiTheme="majorHAnsi" w:hAnsiTheme="majorHAnsi" w:cstheme="majorHAnsi"/>
          <w:i/>
          <w:vertAlign w:val="superscript"/>
        </w:rPr>
        <w:t>th</w:t>
      </w:r>
      <w:r w:rsidRPr="004A691F">
        <w:rPr>
          <w:rFonts w:asciiTheme="majorHAnsi" w:hAnsiTheme="majorHAnsi" w:cstheme="majorHAnsi"/>
          <w:i/>
        </w:rPr>
        <w:t xml:space="preserve"> floor lab tasks</w:t>
      </w:r>
    </w:p>
    <w:p w:rsidR="00591BB8" w:rsidRPr="004A691F" w:rsidRDefault="00591BB8" w:rsidP="00F16C03">
      <w:pPr>
        <w:spacing w:before="240"/>
        <w:rPr>
          <w:rFonts w:asciiTheme="majorHAnsi" w:hAnsiTheme="majorHAnsi" w:cstheme="majorHAnsi"/>
          <w:i/>
        </w:rPr>
      </w:pPr>
    </w:p>
    <w:p w:rsidR="00591BB8" w:rsidRPr="004A691F" w:rsidRDefault="00591BB8" w:rsidP="00F16C03">
      <w:pPr>
        <w:spacing w:before="240"/>
        <w:rPr>
          <w:rFonts w:asciiTheme="majorHAnsi" w:hAnsiTheme="majorHAnsi" w:cstheme="majorHAnsi"/>
        </w:rPr>
      </w:pPr>
      <w:r w:rsidRPr="004A691F">
        <w:rPr>
          <w:rFonts w:asciiTheme="majorHAnsi" w:hAnsiTheme="majorHAnsi" w:cstheme="majorHAnsi"/>
        </w:rPr>
        <w:t>The images for this session are on the intranet.</w:t>
      </w:r>
    </w:p>
    <w:p w:rsidR="0010388B" w:rsidRPr="004A691F" w:rsidRDefault="0010388B" w:rsidP="0010388B">
      <w:pPr>
        <w:pStyle w:val="Heading1"/>
        <w:rPr>
          <w:rFonts w:asciiTheme="majorHAnsi" w:hAnsiTheme="majorHAnsi" w:cstheme="majorHAnsi"/>
        </w:rPr>
      </w:pPr>
    </w:p>
    <w:p w:rsidR="0010388B" w:rsidRPr="004A691F" w:rsidRDefault="0010388B" w:rsidP="0010388B">
      <w:pPr>
        <w:pStyle w:val="Heading1"/>
        <w:rPr>
          <w:rFonts w:asciiTheme="majorHAnsi" w:hAnsiTheme="majorHAnsi" w:cstheme="majorHAnsi"/>
        </w:rPr>
      </w:pPr>
    </w:p>
    <w:p w:rsidR="0010388B" w:rsidRPr="004A691F" w:rsidRDefault="0010388B" w:rsidP="0010762E">
      <w:pPr>
        <w:pStyle w:val="Title"/>
        <w:rPr>
          <w:rFonts w:asciiTheme="majorHAnsi" w:hAnsiTheme="majorHAnsi" w:cstheme="majorHAnsi"/>
        </w:rPr>
      </w:pPr>
      <w:r w:rsidRPr="004A691F">
        <w:rPr>
          <w:rFonts w:asciiTheme="majorHAnsi" w:hAnsiTheme="majorHAnsi" w:cstheme="majorHAnsi"/>
        </w:rPr>
        <w:br w:type="page"/>
      </w:r>
      <w:bookmarkStart w:id="13" w:name="_Toc346540610"/>
      <w:r w:rsidR="00352B5C" w:rsidRPr="004A691F">
        <w:rPr>
          <w:rFonts w:asciiTheme="majorHAnsi" w:hAnsiTheme="majorHAnsi" w:cstheme="majorHAnsi"/>
        </w:rPr>
        <w:lastRenderedPageBreak/>
        <w:t>Session 4</w:t>
      </w:r>
      <w:r w:rsidR="00F744F4" w:rsidRPr="004A691F">
        <w:rPr>
          <w:rFonts w:asciiTheme="majorHAnsi" w:hAnsiTheme="majorHAnsi" w:cstheme="majorHAnsi"/>
        </w:rPr>
        <w:t>:</w:t>
      </w:r>
      <w:r w:rsidR="0010762E" w:rsidRPr="004A691F">
        <w:rPr>
          <w:rFonts w:asciiTheme="majorHAnsi" w:hAnsiTheme="majorHAnsi" w:cstheme="majorHAnsi"/>
        </w:rPr>
        <w:t xml:space="preserve"> </w:t>
      </w:r>
      <w:r w:rsidR="00EE1A3E" w:rsidRPr="004A691F">
        <w:rPr>
          <w:rFonts w:asciiTheme="majorHAnsi" w:hAnsiTheme="majorHAnsi" w:cstheme="majorHAnsi"/>
        </w:rPr>
        <w:t>Nerves, h</w:t>
      </w:r>
      <w:r w:rsidRPr="004A691F">
        <w:rPr>
          <w:rFonts w:asciiTheme="majorHAnsi" w:hAnsiTheme="majorHAnsi" w:cstheme="majorHAnsi"/>
        </w:rPr>
        <w:t>eart</w:t>
      </w:r>
      <w:r w:rsidR="00EE1A3E" w:rsidRPr="004A691F">
        <w:rPr>
          <w:rFonts w:asciiTheme="majorHAnsi" w:hAnsiTheme="majorHAnsi" w:cstheme="majorHAnsi"/>
        </w:rPr>
        <w:t xml:space="preserve"> and pericardium</w:t>
      </w:r>
      <w:bookmarkEnd w:id="13"/>
    </w:p>
    <w:p w:rsidR="0010388B" w:rsidRPr="004A691F" w:rsidRDefault="0010388B" w:rsidP="008821AB">
      <w:pPr>
        <w:pStyle w:val="Title"/>
        <w:rPr>
          <w:rFonts w:asciiTheme="majorHAnsi" w:hAnsiTheme="majorHAnsi" w:cstheme="majorHAnsi"/>
        </w:rPr>
      </w:pPr>
    </w:p>
    <w:p w:rsidR="0010388B" w:rsidRPr="004A691F" w:rsidRDefault="0010388B" w:rsidP="0010388B">
      <w:pPr>
        <w:rPr>
          <w:rFonts w:asciiTheme="majorHAnsi" w:hAnsiTheme="majorHAnsi" w:cstheme="majorHAnsi"/>
          <w:b/>
          <w:bCs/>
        </w:rPr>
      </w:pPr>
      <w:r w:rsidRPr="004A691F">
        <w:rPr>
          <w:rFonts w:asciiTheme="majorHAnsi" w:hAnsiTheme="majorHAnsi" w:cstheme="majorHAnsi"/>
          <w:b/>
          <w:bCs/>
        </w:rPr>
        <w:t>You should wear clothing suitable for examination of the living chest to this class</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Objectives</w:t>
      </w:r>
    </w:p>
    <w:p w:rsidR="0010388B" w:rsidRPr="004A691F" w:rsidRDefault="0010388B" w:rsidP="0010388B">
      <w:pPr>
        <w:rPr>
          <w:rFonts w:asciiTheme="majorHAnsi" w:hAnsiTheme="majorHAnsi" w:cstheme="majorHAnsi"/>
        </w:rPr>
      </w:pPr>
    </w:p>
    <w:p w:rsidR="0010388B" w:rsidRPr="004A691F" w:rsidRDefault="0010388B" w:rsidP="0014593C">
      <w:pPr>
        <w:numPr>
          <w:ilvl w:val="0"/>
          <w:numId w:val="10"/>
        </w:numPr>
        <w:spacing w:after="40"/>
        <w:rPr>
          <w:rFonts w:asciiTheme="majorHAnsi" w:hAnsiTheme="majorHAnsi" w:cstheme="majorHAnsi"/>
        </w:rPr>
      </w:pPr>
      <w:r w:rsidRPr="004A691F">
        <w:rPr>
          <w:rFonts w:asciiTheme="majorHAnsi" w:hAnsiTheme="majorHAnsi" w:cstheme="majorHAnsi"/>
          <w:i/>
        </w:rPr>
        <w:t>Identify</w:t>
      </w:r>
      <w:r w:rsidRPr="004A691F">
        <w:rPr>
          <w:rFonts w:asciiTheme="majorHAnsi" w:hAnsiTheme="majorHAnsi" w:cstheme="majorHAnsi"/>
        </w:rPr>
        <w:t xml:space="preserve"> the pericardium in the cadaver and describe its organisation.</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Demonstrate</w:t>
      </w:r>
      <w:r w:rsidRPr="004A691F">
        <w:rPr>
          <w:rFonts w:asciiTheme="majorHAnsi" w:hAnsiTheme="majorHAnsi" w:cstheme="majorHAnsi"/>
          <w:b/>
          <w:bCs/>
        </w:rPr>
        <w:t xml:space="preserve"> the four chambers of the heart.</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Name</w:t>
      </w:r>
      <w:r w:rsidRPr="004A691F">
        <w:rPr>
          <w:rFonts w:asciiTheme="majorHAnsi" w:hAnsiTheme="majorHAnsi" w:cstheme="majorHAnsi"/>
          <w:b/>
          <w:bCs/>
        </w:rPr>
        <w:t xml:space="preserve"> the vessels that enter or leave each of the chambers of the heart.</w:t>
      </w:r>
    </w:p>
    <w:p w:rsidR="0010388B" w:rsidRPr="004A691F" w:rsidRDefault="0010388B" w:rsidP="0014593C">
      <w:pPr>
        <w:numPr>
          <w:ilvl w:val="0"/>
          <w:numId w:val="10"/>
        </w:numPr>
        <w:spacing w:after="40"/>
        <w:rPr>
          <w:rFonts w:asciiTheme="majorHAnsi" w:hAnsiTheme="majorHAnsi" w:cstheme="majorHAnsi"/>
        </w:rPr>
      </w:pPr>
      <w:r w:rsidRPr="004A691F">
        <w:rPr>
          <w:rFonts w:asciiTheme="majorHAnsi" w:hAnsiTheme="majorHAnsi" w:cstheme="majorHAnsi"/>
          <w:b/>
          <w:bCs/>
          <w:i/>
        </w:rPr>
        <w:t>Name</w:t>
      </w:r>
      <w:r w:rsidRPr="004A691F">
        <w:rPr>
          <w:rFonts w:asciiTheme="majorHAnsi" w:hAnsiTheme="majorHAnsi" w:cstheme="majorHAnsi"/>
          <w:b/>
          <w:bCs/>
        </w:rPr>
        <w:t xml:space="preserve"> the four valves of the heart and indicate where they are situated</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Describe</w:t>
      </w:r>
      <w:r w:rsidRPr="004A691F">
        <w:rPr>
          <w:rFonts w:asciiTheme="majorHAnsi" w:hAnsiTheme="majorHAnsi" w:cstheme="majorHAnsi"/>
          <w:b/>
          <w:bCs/>
        </w:rPr>
        <w:t xml:space="preserve"> the commonest patterns of distribution of the coronary arteries and</w:t>
      </w:r>
      <w:r w:rsidRPr="004A691F">
        <w:rPr>
          <w:rFonts w:asciiTheme="majorHAnsi" w:hAnsiTheme="majorHAnsi" w:cstheme="majorHAnsi"/>
          <w:b/>
          <w:bCs/>
          <w:i/>
        </w:rPr>
        <w:t xml:space="preserve"> explain</w:t>
      </w:r>
      <w:r w:rsidRPr="004A691F">
        <w:rPr>
          <w:rFonts w:asciiTheme="majorHAnsi" w:hAnsiTheme="majorHAnsi" w:cstheme="majorHAnsi"/>
          <w:b/>
          <w:bCs/>
        </w:rPr>
        <w:t xml:space="preserve"> the function and importance of these vessels.</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Explain</w:t>
      </w:r>
      <w:r w:rsidRPr="004A691F">
        <w:rPr>
          <w:rFonts w:asciiTheme="majorHAnsi" w:hAnsiTheme="majorHAnsi" w:cstheme="majorHAnsi"/>
          <w:b/>
          <w:bCs/>
        </w:rPr>
        <w:t xml:space="preserve"> the effects of coronary insufficiency and obstruction, including the pathways and localisation of pain associated with these conditions.</w:t>
      </w:r>
    </w:p>
    <w:p w:rsidR="0010388B" w:rsidRPr="004A691F" w:rsidRDefault="0010388B" w:rsidP="0014593C">
      <w:pPr>
        <w:numPr>
          <w:ilvl w:val="0"/>
          <w:numId w:val="10"/>
        </w:numPr>
        <w:spacing w:after="40"/>
        <w:rPr>
          <w:rFonts w:asciiTheme="majorHAnsi" w:hAnsiTheme="majorHAnsi" w:cstheme="majorHAnsi"/>
        </w:rPr>
      </w:pPr>
      <w:r w:rsidRPr="004A691F">
        <w:rPr>
          <w:rFonts w:asciiTheme="majorHAnsi" w:hAnsiTheme="majorHAnsi" w:cstheme="majorHAnsi"/>
          <w:i/>
        </w:rPr>
        <w:t>Demonstrate</w:t>
      </w:r>
      <w:r w:rsidRPr="004A691F">
        <w:rPr>
          <w:rFonts w:asciiTheme="majorHAnsi" w:hAnsiTheme="majorHAnsi" w:cstheme="majorHAnsi"/>
        </w:rPr>
        <w:t xml:space="preserve"> the relationship of the pericardium to the heart and great vessels and to surrounding structures.</w:t>
      </w:r>
    </w:p>
    <w:p w:rsidR="0010388B" w:rsidRPr="004A691F" w:rsidRDefault="0010388B" w:rsidP="0014593C">
      <w:pPr>
        <w:numPr>
          <w:ilvl w:val="0"/>
          <w:numId w:val="10"/>
        </w:numPr>
        <w:spacing w:after="40"/>
        <w:rPr>
          <w:rFonts w:asciiTheme="majorHAnsi" w:hAnsiTheme="majorHAnsi" w:cstheme="majorHAnsi"/>
        </w:rPr>
      </w:pPr>
      <w:r w:rsidRPr="004A691F">
        <w:rPr>
          <w:rFonts w:asciiTheme="majorHAnsi" w:hAnsiTheme="majorHAnsi" w:cstheme="majorHAnsi"/>
          <w:i/>
        </w:rPr>
        <w:t>Explain</w:t>
      </w:r>
      <w:r w:rsidRPr="004A691F">
        <w:rPr>
          <w:rFonts w:asciiTheme="majorHAnsi" w:hAnsiTheme="majorHAnsi" w:cstheme="majorHAnsi"/>
        </w:rPr>
        <w:t xml:space="preserve"> the signs associated with </w:t>
      </w:r>
      <w:proofErr w:type="spellStart"/>
      <w:r w:rsidRPr="004A691F">
        <w:rPr>
          <w:rFonts w:asciiTheme="majorHAnsi" w:hAnsiTheme="majorHAnsi" w:cstheme="majorHAnsi"/>
        </w:rPr>
        <w:t>tamponade</w:t>
      </w:r>
      <w:proofErr w:type="spellEnd"/>
      <w:r w:rsidRPr="004A691F">
        <w:rPr>
          <w:rFonts w:asciiTheme="majorHAnsi" w:hAnsiTheme="majorHAnsi" w:cstheme="majorHAnsi"/>
        </w:rPr>
        <w:t xml:space="preserve"> and </w:t>
      </w:r>
      <w:r w:rsidRPr="004A691F">
        <w:rPr>
          <w:rFonts w:asciiTheme="majorHAnsi" w:hAnsiTheme="majorHAnsi" w:cstheme="majorHAnsi"/>
          <w:i/>
        </w:rPr>
        <w:t xml:space="preserve">demonstrate </w:t>
      </w:r>
      <w:r w:rsidRPr="004A691F">
        <w:rPr>
          <w:rFonts w:asciiTheme="majorHAnsi" w:hAnsiTheme="majorHAnsi" w:cstheme="majorHAnsi"/>
        </w:rPr>
        <w:t>the anatomical basis for relieving this condition.</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Use</w:t>
      </w:r>
      <w:r w:rsidRPr="004A691F">
        <w:rPr>
          <w:rFonts w:asciiTheme="majorHAnsi" w:hAnsiTheme="majorHAnsi" w:cstheme="majorHAnsi"/>
          <w:b/>
          <w:bCs/>
        </w:rPr>
        <w:t xml:space="preserve"> chest wall landmarks to define the cardiac outline.</w:t>
      </w:r>
    </w:p>
    <w:p w:rsidR="0010388B" w:rsidRPr="004A691F" w:rsidRDefault="0010388B" w:rsidP="0014593C">
      <w:pPr>
        <w:numPr>
          <w:ilvl w:val="0"/>
          <w:numId w:val="10"/>
        </w:numPr>
        <w:spacing w:after="40"/>
        <w:rPr>
          <w:rFonts w:asciiTheme="majorHAnsi" w:hAnsiTheme="majorHAnsi" w:cstheme="majorHAnsi"/>
        </w:rPr>
      </w:pPr>
      <w:r w:rsidRPr="004A691F">
        <w:rPr>
          <w:rFonts w:asciiTheme="majorHAnsi" w:hAnsiTheme="majorHAnsi" w:cstheme="majorHAnsi"/>
          <w:b/>
          <w:bCs/>
          <w:i/>
        </w:rPr>
        <w:t>Locate</w:t>
      </w:r>
      <w:r w:rsidRPr="004A691F">
        <w:rPr>
          <w:rFonts w:asciiTheme="majorHAnsi" w:hAnsiTheme="majorHAnsi" w:cstheme="majorHAnsi"/>
          <w:b/>
          <w:bCs/>
        </w:rPr>
        <w:t xml:space="preserve"> the apex beat</w:t>
      </w:r>
      <w:r w:rsidRPr="004A691F">
        <w:rPr>
          <w:rFonts w:asciiTheme="majorHAnsi" w:hAnsiTheme="majorHAnsi" w:cstheme="majorHAnsi"/>
        </w:rPr>
        <w:t>.</w:t>
      </w:r>
    </w:p>
    <w:p w:rsidR="0010388B" w:rsidRPr="004A691F" w:rsidRDefault="0010388B" w:rsidP="0014593C">
      <w:pPr>
        <w:numPr>
          <w:ilvl w:val="0"/>
          <w:numId w:val="10"/>
        </w:numPr>
        <w:spacing w:after="40"/>
        <w:rPr>
          <w:rFonts w:asciiTheme="majorHAnsi" w:hAnsiTheme="majorHAnsi" w:cstheme="majorHAnsi"/>
          <w:b/>
          <w:bCs/>
        </w:rPr>
      </w:pPr>
      <w:r w:rsidRPr="004A691F">
        <w:rPr>
          <w:rFonts w:asciiTheme="majorHAnsi" w:hAnsiTheme="majorHAnsi" w:cstheme="majorHAnsi"/>
          <w:b/>
          <w:bCs/>
          <w:i/>
        </w:rPr>
        <w:t>Locate</w:t>
      </w:r>
      <w:r w:rsidRPr="004A691F">
        <w:rPr>
          <w:rFonts w:asciiTheme="majorHAnsi" w:hAnsiTheme="majorHAnsi" w:cstheme="majorHAnsi"/>
          <w:b/>
          <w:bCs/>
        </w:rPr>
        <w:t xml:space="preserve"> suitable sites for auscultation of each heart valve and </w:t>
      </w:r>
      <w:r w:rsidRPr="004A691F">
        <w:rPr>
          <w:rFonts w:asciiTheme="majorHAnsi" w:hAnsiTheme="majorHAnsi" w:cstheme="majorHAnsi"/>
          <w:b/>
          <w:bCs/>
          <w:i/>
        </w:rPr>
        <w:t>demonstrate</w:t>
      </w:r>
      <w:r w:rsidRPr="004A691F">
        <w:rPr>
          <w:rFonts w:asciiTheme="majorHAnsi" w:hAnsiTheme="majorHAnsi" w:cstheme="majorHAnsi"/>
          <w:b/>
          <w:bCs/>
        </w:rPr>
        <w:t xml:space="preserve"> correct stethoscope technique.</w:t>
      </w:r>
    </w:p>
    <w:p w:rsidR="0010388B" w:rsidRPr="004A691F" w:rsidRDefault="0010388B" w:rsidP="0014593C">
      <w:pPr>
        <w:numPr>
          <w:ilvl w:val="0"/>
          <w:numId w:val="10"/>
        </w:numPr>
        <w:rPr>
          <w:rFonts w:asciiTheme="majorHAnsi" w:hAnsiTheme="majorHAnsi" w:cstheme="majorHAnsi"/>
          <w:b/>
          <w:bCs/>
        </w:rPr>
      </w:pPr>
      <w:r w:rsidRPr="004A691F">
        <w:rPr>
          <w:rFonts w:asciiTheme="majorHAnsi" w:hAnsiTheme="majorHAnsi" w:cstheme="majorHAnsi"/>
          <w:b/>
          <w:bCs/>
          <w:i/>
        </w:rPr>
        <w:t xml:space="preserve">Explain </w:t>
      </w:r>
      <w:r w:rsidRPr="004A691F">
        <w:rPr>
          <w:rFonts w:asciiTheme="majorHAnsi" w:hAnsiTheme="majorHAnsi" w:cstheme="majorHAnsi"/>
          <w:b/>
          <w:bCs/>
          <w:iCs/>
        </w:rPr>
        <w:t>the pathways by which the heart, lungs and the chest wall receive their motor and sensory nerve supplies</w:t>
      </w:r>
    </w:p>
    <w:p w:rsidR="0010388B" w:rsidRPr="004A691F" w:rsidRDefault="0010388B" w:rsidP="0010388B">
      <w:pPr>
        <w:rPr>
          <w:rFonts w:asciiTheme="majorHAnsi" w:hAnsiTheme="majorHAnsi" w:cstheme="majorHAnsi"/>
        </w:rPr>
      </w:pPr>
    </w:p>
    <w:p w:rsidR="0010388B" w:rsidRPr="004A691F" w:rsidRDefault="0010388B" w:rsidP="0010388B">
      <w:pPr>
        <w:pStyle w:val="Heading2"/>
        <w:rPr>
          <w:rFonts w:asciiTheme="majorHAnsi" w:hAnsiTheme="majorHAnsi" w:cstheme="majorHAnsi"/>
        </w:rPr>
      </w:pPr>
      <w:r w:rsidRPr="004A691F">
        <w:rPr>
          <w:rFonts w:asciiTheme="majorHAnsi" w:hAnsiTheme="majorHAnsi" w:cstheme="majorHAnsi"/>
        </w:rPr>
        <w:t>Contents</w:t>
      </w:r>
    </w:p>
    <w:p w:rsidR="0010388B" w:rsidRPr="004A691F" w:rsidRDefault="0010388B" w:rsidP="0010388B">
      <w:pPr>
        <w:pStyle w:val="Byline"/>
        <w:spacing w:after="0"/>
        <w:rPr>
          <w:rFonts w:asciiTheme="majorHAnsi" w:hAnsiTheme="majorHAnsi" w:cstheme="majorHAnsi"/>
          <w:b/>
          <w:bCs/>
        </w:rPr>
      </w:pPr>
    </w:p>
    <w:p w:rsidR="0010388B" w:rsidRPr="004A691F" w:rsidRDefault="0010388B" w:rsidP="0010388B">
      <w:pPr>
        <w:pStyle w:val="Byline"/>
        <w:spacing w:after="0"/>
        <w:rPr>
          <w:rFonts w:asciiTheme="majorHAnsi" w:hAnsiTheme="majorHAnsi" w:cstheme="majorHAnsi"/>
          <w:i/>
          <w:iCs/>
          <w:sz w:val="22"/>
        </w:rPr>
      </w:pPr>
      <w:r w:rsidRPr="004A691F">
        <w:rPr>
          <w:rFonts w:asciiTheme="majorHAnsi" w:hAnsiTheme="majorHAnsi" w:cstheme="majorHAnsi"/>
          <w:i/>
          <w:iCs/>
          <w:sz w:val="22"/>
        </w:rPr>
        <w:t>You should note that lecture material on the anatomy of the heart (including valves, coronary circulation and conducting system) is presented within the Cardiovascular System course.</w:t>
      </w:r>
      <w:r w:rsidRPr="004A691F">
        <w:rPr>
          <w:rFonts w:asciiTheme="majorHAnsi" w:hAnsiTheme="majorHAnsi" w:cstheme="majorHAnsi"/>
          <w:b/>
          <w:bCs/>
          <w:i/>
          <w:iCs/>
          <w:sz w:val="22"/>
        </w:rPr>
        <w:t xml:space="preserve"> </w:t>
      </w:r>
      <w:r w:rsidRPr="004A691F">
        <w:rPr>
          <w:rFonts w:asciiTheme="majorHAnsi" w:hAnsiTheme="majorHAnsi" w:cstheme="majorHAnsi"/>
          <w:i/>
          <w:iCs/>
          <w:sz w:val="22"/>
        </w:rPr>
        <w:t>This makes no difference to assessment as both Thorax Anatomy and CVS are examined in Part 1 Paper 1 Section 1 in June and September.</w:t>
      </w:r>
    </w:p>
    <w:p w:rsidR="0010388B" w:rsidRPr="004A691F" w:rsidRDefault="0010388B" w:rsidP="0010388B">
      <w:pPr>
        <w:pStyle w:val="Byline"/>
        <w:spacing w:after="0"/>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9.00 – </w:t>
      </w:r>
      <w:proofErr w:type="gramStart"/>
      <w:r w:rsidR="00330B19" w:rsidRPr="004A691F">
        <w:rPr>
          <w:rFonts w:asciiTheme="majorHAnsi" w:hAnsiTheme="majorHAnsi" w:cstheme="majorHAnsi"/>
          <w:sz w:val="22"/>
        </w:rPr>
        <w:t>9.45</w:t>
      </w:r>
      <w:r w:rsidRPr="004A691F">
        <w:rPr>
          <w:rFonts w:asciiTheme="majorHAnsi" w:hAnsiTheme="majorHAnsi" w:cstheme="majorHAnsi"/>
          <w:sz w:val="22"/>
        </w:rPr>
        <w:t xml:space="preserve"> </w:t>
      </w:r>
      <w:r w:rsidRPr="004A691F">
        <w:rPr>
          <w:rFonts w:asciiTheme="majorHAnsi" w:hAnsiTheme="majorHAnsi" w:cstheme="majorHAnsi"/>
          <w:sz w:val="22"/>
        </w:rPr>
        <w:tab/>
      </w:r>
      <w:proofErr w:type="spellStart"/>
      <w:r w:rsidRPr="004A691F">
        <w:rPr>
          <w:rFonts w:asciiTheme="majorHAnsi" w:hAnsiTheme="majorHAnsi" w:cstheme="majorHAnsi"/>
          <w:sz w:val="22"/>
        </w:rPr>
        <w:t>Drewe</w:t>
      </w:r>
      <w:proofErr w:type="spellEnd"/>
      <w:r w:rsidRPr="004A691F">
        <w:rPr>
          <w:rFonts w:asciiTheme="majorHAnsi" w:hAnsiTheme="majorHAnsi" w:cstheme="majorHAnsi"/>
          <w:sz w:val="22"/>
        </w:rPr>
        <w:t xml:space="preserve"> Theatre</w:t>
      </w:r>
      <w:proofErr w:type="gramEnd"/>
      <w:r w:rsidRPr="004A691F">
        <w:rPr>
          <w:rFonts w:asciiTheme="majorHAnsi" w:hAnsiTheme="majorHAnsi" w:cstheme="majorHAnsi"/>
          <w:sz w:val="22"/>
        </w:rPr>
        <w:t xml:space="preserve">: Lecture: </w:t>
      </w:r>
    </w:p>
    <w:p w:rsidR="0010388B" w:rsidRPr="004A691F" w:rsidRDefault="0010388B" w:rsidP="0010388B">
      <w:pPr>
        <w:pStyle w:val="Heading4"/>
        <w:spacing w:before="0" w:after="0"/>
        <w:rPr>
          <w:rFonts w:asciiTheme="majorHAnsi" w:hAnsiTheme="majorHAnsi" w:cstheme="majorHAnsi"/>
          <w:b w:val="0"/>
          <w:bCs/>
          <w:sz w:val="22"/>
        </w:rPr>
      </w:pPr>
      <w:r w:rsidRPr="004A691F">
        <w:rPr>
          <w:rFonts w:asciiTheme="majorHAnsi" w:hAnsiTheme="majorHAnsi" w:cstheme="majorHAnsi"/>
          <w:sz w:val="22"/>
        </w:rPr>
        <w:t>Organisation of nerves in the thorax:</w:t>
      </w:r>
      <w:r w:rsidRPr="004A691F">
        <w:rPr>
          <w:rFonts w:asciiTheme="majorHAnsi" w:hAnsiTheme="majorHAnsi" w:cstheme="majorHAnsi"/>
          <w:b w:val="0"/>
          <w:bCs/>
          <w:sz w:val="22"/>
        </w:rPr>
        <w:tab/>
      </w:r>
      <w:r w:rsidR="00F07D90" w:rsidRPr="004A691F">
        <w:rPr>
          <w:rFonts w:asciiTheme="majorHAnsi" w:hAnsiTheme="majorHAnsi" w:cstheme="majorHAnsi"/>
          <w:bCs/>
          <w:sz w:val="22"/>
        </w:rPr>
        <w:t>Dr Paul Strutton</w:t>
      </w:r>
    </w:p>
    <w:p w:rsidR="0010388B" w:rsidRPr="004A691F" w:rsidRDefault="0010388B" w:rsidP="0010388B">
      <w:pPr>
        <w:rPr>
          <w:rFonts w:asciiTheme="majorHAnsi" w:hAnsiTheme="majorHAnsi" w:cstheme="majorHAnsi"/>
          <w:sz w:val="22"/>
        </w:rPr>
      </w:pPr>
    </w:p>
    <w:p w:rsidR="0010388B" w:rsidRPr="004A691F" w:rsidRDefault="00330B19" w:rsidP="0010388B">
      <w:pPr>
        <w:rPr>
          <w:rFonts w:asciiTheme="majorHAnsi" w:hAnsiTheme="majorHAnsi" w:cstheme="majorHAnsi"/>
          <w:sz w:val="22"/>
        </w:rPr>
      </w:pPr>
      <w:r w:rsidRPr="004A691F">
        <w:rPr>
          <w:rFonts w:asciiTheme="majorHAnsi" w:hAnsiTheme="majorHAnsi" w:cstheme="majorHAnsi"/>
          <w:sz w:val="22"/>
        </w:rPr>
        <w:t xml:space="preserve">9.45 - </w:t>
      </w:r>
      <w:r w:rsidR="0010388B" w:rsidRPr="004A691F">
        <w:rPr>
          <w:rFonts w:asciiTheme="majorHAnsi" w:hAnsiTheme="majorHAnsi" w:cstheme="majorHAnsi"/>
          <w:sz w:val="22"/>
        </w:rPr>
        <w:t>10.</w:t>
      </w:r>
      <w:r w:rsidR="00DE4726" w:rsidRPr="004A691F">
        <w:rPr>
          <w:rFonts w:asciiTheme="majorHAnsi" w:hAnsiTheme="majorHAnsi" w:cstheme="majorHAnsi"/>
          <w:sz w:val="22"/>
        </w:rPr>
        <w:t xml:space="preserve">25 </w:t>
      </w:r>
      <w:r w:rsidR="0010388B" w:rsidRPr="004A691F">
        <w:rPr>
          <w:rFonts w:asciiTheme="majorHAnsi" w:hAnsiTheme="majorHAnsi" w:cstheme="majorHAnsi"/>
          <w:sz w:val="22"/>
        </w:rPr>
        <w:t>Break</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25 </w:t>
      </w:r>
      <w:r w:rsidR="000A153F" w:rsidRPr="004A691F">
        <w:rPr>
          <w:rFonts w:asciiTheme="majorHAnsi" w:hAnsiTheme="majorHAnsi" w:cstheme="majorHAnsi"/>
          <w:sz w:val="22"/>
        </w:rPr>
        <w:t>– 11.</w:t>
      </w:r>
      <w:r w:rsidR="00DE4726" w:rsidRPr="004A691F">
        <w:rPr>
          <w:rFonts w:asciiTheme="majorHAnsi" w:hAnsiTheme="majorHAnsi" w:cstheme="majorHAnsi"/>
          <w:sz w:val="22"/>
        </w:rPr>
        <w:t>25</w:t>
      </w:r>
      <w:r w:rsidRPr="004A691F">
        <w:rPr>
          <w:rFonts w:asciiTheme="majorHAnsi" w:hAnsiTheme="majorHAnsi" w:cstheme="majorHAnsi"/>
          <w:sz w:val="22"/>
        </w:rPr>
        <w:t>:</w:t>
      </w:r>
      <w:r w:rsidRPr="004A691F">
        <w:rPr>
          <w:rFonts w:asciiTheme="majorHAnsi" w:hAnsiTheme="majorHAnsi" w:cstheme="majorHAnsi"/>
          <w:sz w:val="22"/>
        </w:rPr>
        <w:tab/>
      </w:r>
      <w:r w:rsidRPr="004A691F">
        <w:rPr>
          <w:rFonts w:asciiTheme="majorHAnsi" w:hAnsiTheme="majorHAnsi" w:cstheme="majorHAnsi"/>
          <w:b/>
          <w:sz w:val="22"/>
        </w:rPr>
        <w:t xml:space="preserve">Group </w:t>
      </w:r>
      <w:proofErr w:type="gramStart"/>
      <w:r w:rsidR="00473376" w:rsidRPr="004A691F">
        <w:rPr>
          <w:rFonts w:asciiTheme="majorHAnsi" w:hAnsiTheme="majorHAnsi" w:cstheme="majorHAnsi"/>
          <w:b/>
          <w:sz w:val="22"/>
        </w:rPr>
        <w:t>A</w:t>
      </w:r>
      <w:proofErr w:type="gramEnd"/>
      <w:r w:rsidRPr="004A691F">
        <w:rPr>
          <w:rFonts w:asciiTheme="majorHAnsi" w:hAnsiTheme="majorHAnsi" w:cstheme="majorHAnsi"/>
          <w:b/>
          <w:sz w:val="22"/>
        </w:rPr>
        <w:t xml:space="preserve"> - Dissecting Room, 14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w:t>
      </w:r>
      <w:r w:rsidRPr="004A691F">
        <w:rPr>
          <w:rFonts w:asciiTheme="majorHAnsi" w:hAnsiTheme="majorHAnsi" w:cstheme="majorHAnsi"/>
          <w:sz w:val="22"/>
        </w:rPr>
        <w:t xml:space="preserve"> – divided into table groups. Each table will work with one cadaver. The tasks for this hour are to examine the heart and study its orientation </w:t>
      </w:r>
      <w:r w:rsidRPr="004A691F">
        <w:rPr>
          <w:rFonts w:asciiTheme="majorHAnsi" w:hAnsiTheme="majorHAnsi" w:cstheme="majorHAnsi"/>
          <w:i/>
          <w:sz w:val="22"/>
        </w:rPr>
        <w:t>in situ</w:t>
      </w:r>
      <w:r w:rsidRPr="004A691F">
        <w:rPr>
          <w:rFonts w:asciiTheme="majorHAnsi" w:hAnsiTheme="majorHAnsi" w:cstheme="majorHAnsi"/>
          <w:sz w:val="22"/>
        </w:rPr>
        <w:t xml:space="preserve">. Each table also has a </w:t>
      </w:r>
      <w:proofErr w:type="spellStart"/>
      <w:r w:rsidRPr="004A691F">
        <w:rPr>
          <w:rFonts w:asciiTheme="majorHAnsi" w:hAnsiTheme="majorHAnsi" w:cstheme="majorHAnsi"/>
          <w:sz w:val="22"/>
        </w:rPr>
        <w:t>plastinated</w:t>
      </w:r>
      <w:proofErr w:type="spellEnd"/>
      <w:r w:rsidRPr="004A691F">
        <w:rPr>
          <w:rFonts w:asciiTheme="majorHAnsi" w:hAnsiTheme="majorHAnsi" w:cstheme="majorHAnsi"/>
          <w:sz w:val="22"/>
        </w:rPr>
        <w:t xml:space="preserve"> (resin-embedded) heart available for study. Plastic-laminated instruction sheets are provided in the dissecting room; a copy is also provided in this Course Guide.</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rPr>
        <w:t>Dr P Strutton</w:t>
      </w:r>
      <w:r w:rsidRPr="004A691F">
        <w:rPr>
          <w:rFonts w:asciiTheme="majorHAnsi" w:hAnsiTheme="majorHAnsi" w:cstheme="majorHAnsi"/>
          <w:sz w:val="22"/>
        </w:rPr>
        <w:tab/>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b/>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25 </w:t>
      </w:r>
      <w:r w:rsidRPr="004A691F">
        <w:rPr>
          <w:rFonts w:asciiTheme="majorHAnsi" w:hAnsiTheme="majorHAnsi" w:cstheme="majorHAnsi"/>
          <w:sz w:val="22"/>
        </w:rPr>
        <w:t>– 11.</w:t>
      </w:r>
      <w:r w:rsidR="00DE4726" w:rsidRPr="004A691F">
        <w:rPr>
          <w:rFonts w:asciiTheme="majorHAnsi" w:hAnsiTheme="majorHAnsi" w:cstheme="majorHAnsi"/>
          <w:sz w:val="22"/>
        </w:rPr>
        <w:t>25</w:t>
      </w:r>
      <w:r w:rsidRPr="004A691F">
        <w:rPr>
          <w:rFonts w:asciiTheme="majorHAnsi" w:hAnsiTheme="majorHAnsi" w:cstheme="majorHAnsi"/>
          <w:sz w:val="22"/>
        </w:rPr>
        <w:t xml:space="preserve">: </w:t>
      </w:r>
      <w:r w:rsidRPr="004A691F">
        <w:rPr>
          <w:rFonts w:asciiTheme="majorHAnsi" w:hAnsiTheme="majorHAnsi" w:cstheme="majorHAnsi"/>
          <w:b/>
          <w:sz w:val="22"/>
        </w:rPr>
        <w:t xml:space="preserve">Group </w:t>
      </w:r>
      <w:r w:rsidR="00473376" w:rsidRPr="004A691F">
        <w:rPr>
          <w:rFonts w:asciiTheme="majorHAnsi" w:hAnsiTheme="majorHAnsi" w:cstheme="majorHAnsi"/>
          <w:b/>
          <w:sz w:val="22"/>
        </w:rPr>
        <w:t>D</w:t>
      </w:r>
      <w:r w:rsidRPr="004A691F">
        <w:rPr>
          <w:rFonts w:asciiTheme="majorHAnsi" w:hAnsiTheme="majorHAnsi" w:cstheme="majorHAnsi"/>
          <w:b/>
          <w:sz w:val="22"/>
        </w:rPr>
        <w:t xml:space="preserve"> - 13</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 laboratory</w:t>
      </w:r>
      <w:r w:rsidRPr="004A691F">
        <w:rPr>
          <w:rFonts w:asciiTheme="majorHAnsi" w:hAnsiTheme="majorHAnsi" w:cstheme="majorHAnsi"/>
          <w:sz w:val="22"/>
        </w:rPr>
        <w:t xml:space="preserve"> – Living Anatomy – Students will work in pairs or trios to study the surface markings of the borders of the heart and the heart valves </w:t>
      </w:r>
      <w:r w:rsidRPr="004A691F">
        <w:rPr>
          <w:rFonts w:asciiTheme="majorHAnsi" w:hAnsiTheme="majorHAnsi" w:cstheme="majorHAnsi"/>
          <w:sz w:val="22"/>
        </w:rPr>
        <w:lastRenderedPageBreak/>
        <w:t>on the chest wall, then will apply this information to listen to the heart sounds.</w:t>
      </w:r>
      <w:r w:rsidR="003D0962" w:rsidRPr="004A691F">
        <w:rPr>
          <w:rFonts w:asciiTheme="majorHAnsi" w:hAnsiTheme="majorHAnsi" w:cstheme="majorHAnsi"/>
          <w:sz w:val="22"/>
        </w:rPr>
        <w:t xml:space="preserve"> </w:t>
      </w:r>
      <w:r w:rsidRPr="004A691F">
        <w:rPr>
          <w:rFonts w:asciiTheme="majorHAnsi" w:hAnsiTheme="majorHAnsi" w:cstheme="majorHAnsi"/>
          <w:i/>
          <w:sz w:val="22"/>
        </w:rPr>
        <w:t>Please wear appropriate clothing to allow examination of the chest.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10388B">
      <w:pPr>
        <w:rPr>
          <w:rFonts w:asciiTheme="majorHAnsi" w:hAnsiTheme="majorHAnsi" w:cstheme="majorHAnsi"/>
          <w:sz w:val="22"/>
          <w:lang w:val="fr-FR"/>
        </w:rPr>
      </w:pPr>
      <w:r w:rsidRPr="004A691F">
        <w:rPr>
          <w:rFonts w:asciiTheme="majorHAnsi" w:hAnsiTheme="majorHAnsi" w:cstheme="majorHAnsi"/>
          <w:sz w:val="22"/>
          <w:lang w:val="fr-FR"/>
        </w:rPr>
        <w:t xml:space="preserve">11.30 – 12.30: </w:t>
      </w:r>
      <w:r w:rsidRPr="004A691F">
        <w:rPr>
          <w:rFonts w:asciiTheme="majorHAnsi" w:hAnsiTheme="majorHAnsi" w:cstheme="majorHAnsi"/>
          <w:b/>
          <w:sz w:val="22"/>
          <w:lang w:val="fr-FR"/>
        </w:rPr>
        <w:t xml:space="preserve">Groups </w:t>
      </w:r>
      <w:r w:rsidR="00473376" w:rsidRPr="004A691F">
        <w:rPr>
          <w:rFonts w:asciiTheme="majorHAnsi" w:hAnsiTheme="majorHAnsi" w:cstheme="majorHAnsi"/>
          <w:b/>
          <w:sz w:val="22"/>
          <w:lang w:val="fr-FR"/>
        </w:rPr>
        <w:t>A</w:t>
      </w:r>
      <w:r w:rsidRPr="004A691F">
        <w:rPr>
          <w:rFonts w:asciiTheme="majorHAnsi" w:hAnsiTheme="majorHAnsi" w:cstheme="majorHAnsi"/>
          <w:b/>
          <w:sz w:val="22"/>
          <w:lang w:val="fr-FR"/>
        </w:rPr>
        <w:t xml:space="preserve"> &amp; </w:t>
      </w:r>
      <w:r w:rsidR="00473376" w:rsidRPr="004A691F">
        <w:rPr>
          <w:rFonts w:asciiTheme="majorHAnsi" w:hAnsiTheme="majorHAnsi" w:cstheme="majorHAnsi"/>
          <w:b/>
          <w:sz w:val="22"/>
          <w:lang w:val="fr-FR"/>
        </w:rPr>
        <w:t>D</w:t>
      </w:r>
      <w:r w:rsidRPr="004A691F">
        <w:rPr>
          <w:rFonts w:asciiTheme="majorHAnsi" w:hAnsiTheme="majorHAnsi" w:cstheme="majorHAnsi"/>
          <w:b/>
          <w:sz w:val="22"/>
          <w:lang w:val="fr-FR"/>
        </w:rPr>
        <w:t xml:space="preserve"> change places.</w:t>
      </w:r>
      <w:r w:rsidRPr="004A691F">
        <w:rPr>
          <w:rFonts w:asciiTheme="majorHAnsi" w:hAnsiTheme="majorHAnsi" w:cstheme="majorHAnsi"/>
          <w:sz w:val="22"/>
          <w:lang w:val="fr-FR"/>
        </w:rPr>
        <w:t xml:space="preserve"> </w:t>
      </w:r>
    </w:p>
    <w:p w:rsidR="0010388B" w:rsidRPr="004A691F" w:rsidRDefault="0010388B" w:rsidP="0010388B">
      <w:pPr>
        <w:rPr>
          <w:rFonts w:asciiTheme="majorHAnsi" w:hAnsiTheme="majorHAnsi" w:cstheme="majorHAnsi"/>
          <w:sz w:val="22"/>
          <w:lang w:val="fr-FR"/>
        </w:rPr>
      </w:pPr>
    </w:p>
    <w:p w:rsidR="0010388B" w:rsidRPr="004A691F" w:rsidRDefault="0010388B" w:rsidP="0010388B">
      <w:pPr>
        <w:rPr>
          <w:rFonts w:asciiTheme="majorHAnsi" w:hAnsiTheme="majorHAnsi" w:cstheme="majorHAnsi"/>
          <w:sz w:val="22"/>
          <w:lang w:val="fr-FR"/>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Afternoon session</w:t>
      </w:r>
    </w:p>
    <w:p w:rsidR="0010388B" w:rsidRPr="004A691F" w:rsidRDefault="0010388B" w:rsidP="0010388B">
      <w:pPr>
        <w:rPr>
          <w:rFonts w:asciiTheme="majorHAnsi" w:hAnsiTheme="majorHAnsi" w:cstheme="majorHAnsi"/>
          <w:sz w:val="22"/>
        </w:rPr>
      </w:pPr>
    </w:p>
    <w:p w:rsidR="0010388B" w:rsidRPr="004A691F" w:rsidRDefault="00DE4726" w:rsidP="0010388B">
      <w:pPr>
        <w:rPr>
          <w:rFonts w:asciiTheme="majorHAnsi" w:hAnsiTheme="majorHAnsi" w:cstheme="majorHAnsi"/>
          <w:sz w:val="22"/>
        </w:rPr>
      </w:pPr>
      <w:r w:rsidRPr="004A691F">
        <w:rPr>
          <w:rFonts w:asciiTheme="majorHAnsi" w:hAnsiTheme="majorHAnsi" w:cstheme="majorHAnsi"/>
          <w:sz w:val="22"/>
        </w:rPr>
        <w:t>13.55</w:t>
      </w:r>
      <w:r w:rsidR="0010388B" w:rsidRPr="004A691F">
        <w:rPr>
          <w:rFonts w:asciiTheme="majorHAnsi" w:hAnsiTheme="majorHAnsi" w:cstheme="majorHAnsi"/>
          <w:sz w:val="22"/>
        </w:rPr>
        <w:t xml:space="preserve"> – </w:t>
      </w:r>
      <w:r w:rsidRPr="004A691F">
        <w:rPr>
          <w:rFonts w:asciiTheme="majorHAnsi" w:hAnsiTheme="majorHAnsi" w:cstheme="majorHAnsi"/>
          <w:sz w:val="22"/>
        </w:rPr>
        <w:t>14.55</w:t>
      </w:r>
      <w:r w:rsidR="0010388B" w:rsidRPr="004A691F">
        <w:rPr>
          <w:rFonts w:asciiTheme="majorHAnsi" w:hAnsiTheme="majorHAnsi" w:cstheme="majorHAnsi"/>
          <w:sz w:val="22"/>
        </w:rPr>
        <w:t>:</w:t>
      </w:r>
      <w:r w:rsidR="0010388B" w:rsidRPr="004A691F">
        <w:rPr>
          <w:rFonts w:asciiTheme="majorHAnsi" w:hAnsiTheme="majorHAnsi" w:cstheme="majorHAnsi"/>
          <w:sz w:val="22"/>
        </w:rPr>
        <w:tab/>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B</w:t>
      </w:r>
      <w:r w:rsidR="0010388B" w:rsidRPr="004A691F">
        <w:rPr>
          <w:rFonts w:asciiTheme="majorHAnsi" w:hAnsiTheme="majorHAnsi" w:cstheme="majorHAnsi"/>
          <w:b/>
          <w:sz w:val="22"/>
        </w:rPr>
        <w:t xml:space="preserve"> - Dissecting Room, 14</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 divided into table groups. Each table will work with one cadaver. The tasks for this hour are to examine the heart and study its orientation </w:t>
      </w:r>
      <w:r w:rsidR="0010388B" w:rsidRPr="004A691F">
        <w:rPr>
          <w:rFonts w:asciiTheme="majorHAnsi" w:hAnsiTheme="majorHAnsi" w:cstheme="majorHAnsi"/>
          <w:i/>
          <w:sz w:val="22"/>
        </w:rPr>
        <w:t>in situ</w:t>
      </w:r>
      <w:r w:rsidR="0010388B" w:rsidRPr="004A691F">
        <w:rPr>
          <w:rFonts w:asciiTheme="majorHAnsi" w:hAnsiTheme="majorHAnsi" w:cstheme="majorHAnsi"/>
          <w:sz w:val="22"/>
        </w:rPr>
        <w:t xml:space="preserve">. Each table also has a </w:t>
      </w:r>
      <w:proofErr w:type="spellStart"/>
      <w:r w:rsidR="0010388B" w:rsidRPr="004A691F">
        <w:rPr>
          <w:rFonts w:asciiTheme="majorHAnsi" w:hAnsiTheme="majorHAnsi" w:cstheme="majorHAnsi"/>
          <w:sz w:val="22"/>
        </w:rPr>
        <w:t>plastinated</w:t>
      </w:r>
      <w:proofErr w:type="spellEnd"/>
      <w:r w:rsidR="0010388B" w:rsidRPr="004A691F">
        <w:rPr>
          <w:rFonts w:asciiTheme="majorHAnsi" w:hAnsiTheme="majorHAnsi" w:cstheme="majorHAnsi"/>
          <w:sz w:val="22"/>
        </w:rPr>
        <w:t xml:space="preserve"> (resin-embedded) heart available for study. Plastic-laminated instruction sheets are provided in the dissecting room; a copy is also provided in this Course Guide.</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rPr>
        <w:t>Dr P Strutton</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DE4726" w:rsidP="0010388B">
      <w:pPr>
        <w:rPr>
          <w:rFonts w:asciiTheme="majorHAnsi" w:hAnsiTheme="majorHAnsi" w:cstheme="majorHAnsi"/>
          <w:sz w:val="22"/>
        </w:rPr>
      </w:pPr>
      <w:r w:rsidRPr="004A691F">
        <w:rPr>
          <w:rFonts w:asciiTheme="majorHAnsi" w:hAnsiTheme="majorHAnsi" w:cstheme="majorHAnsi"/>
          <w:sz w:val="22"/>
        </w:rPr>
        <w:t>13.55</w:t>
      </w:r>
      <w:r w:rsidR="0010388B" w:rsidRPr="004A691F">
        <w:rPr>
          <w:rFonts w:asciiTheme="majorHAnsi" w:hAnsiTheme="majorHAnsi" w:cstheme="majorHAnsi"/>
          <w:sz w:val="22"/>
        </w:rPr>
        <w:t xml:space="preserve"> – </w:t>
      </w:r>
      <w:r w:rsidRPr="004A691F">
        <w:rPr>
          <w:rFonts w:asciiTheme="majorHAnsi" w:hAnsiTheme="majorHAnsi" w:cstheme="majorHAnsi"/>
          <w:sz w:val="22"/>
        </w:rPr>
        <w:t>14.55</w:t>
      </w:r>
      <w:r w:rsidR="0010388B" w:rsidRPr="004A691F">
        <w:rPr>
          <w:rFonts w:asciiTheme="majorHAnsi" w:hAnsiTheme="majorHAnsi" w:cstheme="majorHAnsi"/>
          <w:sz w:val="22"/>
        </w:rPr>
        <w:t xml:space="preserve">: </w:t>
      </w:r>
      <w:r w:rsidR="0010388B" w:rsidRPr="004A691F">
        <w:rPr>
          <w:rFonts w:asciiTheme="majorHAnsi" w:hAnsiTheme="majorHAnsi" w:cstheme="majorHAnsi"/>
          <w:b/>
          <w:sz w:val="22"/>
        </w:rPr>
        <w:t xml:space="preserve">Group </w:t>
      </w:r>
      <w:r w:rsidR="00473376" w:rsidRPr="004A691F">
        <w:rPr>
          <w:rFonts w:asciiTheme="majorHAnsi" w:hAnsiTheme="majorHAnsi" w:cstheme="majorHAnsi"/>
          <w:b/>
          <w:sz w:val="22"/>
        </w:rPr>
        <w:t>C</w:t>
      </w:r>
      <w:r w:rsidR="0010388B" w:rsidRPr="004A691F">
        <w:rPr>
          <w:rFonts w:asciiTheme="majorHAnsi" w:hAnsiTheme="majorHAnsi" w:cstheme="majorHAnsi"/>
          <w:b/>
          <w:sz w:val="22"/>
        </w:rPr>
        <w:t xml:space="preserve"> - 13</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 laboratory</w:t>
      </w:r>
      <w:r w:rsidR="0010388B" w:rsidRPr="004A691F">
        <w:rPr>
          <w:rFonts w:asciiTheme="majorHAnsi" w:hAnsiTheme="majorHAnsi" w:cstheme="majorHAnsi"/>
          <w:sz w:val="22"/>
        </w:rPr>
        <w:t xml:space="preserve"> – Living Anatomy – Students will work in pairs or trios to study the surface markings of the borders of the heart and the heart valves on the chest wall, then will apply this information to listen to the heart sounds</w:t>
      </w:r>
      <w:r w:rsidR="003D0962" w:rsidRPr="004A691F">
        <w:rPr>
          <w:rFonts w:asciiTheme="majorHAnsi" w:hAnsiTheme="majorHAnsi" w:cstheme="majorHAnsi"/>
          <w:sz w:val="22"/>
        </w:rPr>
        <w:t xml:space="preserve">. </w:t>
      </w:r>
      <w:r w:rsidR="0010388B" w:rsidRPr="004A691F">
        <w:rPr>
          <w:rFonts w:asciiTheme="majorHAnsi" w:hAnsiTheme="majorHAnsi" w:cstheme="majorHAnsi"/>
          <w:i/>
          <w:sz w:val="22"/>
        </w:rPr>
        <w:t>Please wear appropriate clothing to allow examination of the chest.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sz w:val="22"/>
        </w:rPr>
        <w:tab/>
      </w:r>
    </w:p>
    <w:p w:rsidR="0010388B" w:rsidRPr="004A691F" w:rsidRDefault="0010388B" w:rsidP="0010388B">
      <w:pPr>
        <w:rPr>
          <w:rFonts w:asciiTheme="majorHAnsi" w:hAnsiTheme="majorHAnsi" w:cstheme="majorHAnsi"/>
          <w:b/>
          <w:bCs/>
          <w:sz w:val="22"/>
        </w:rPr>
      </w:pPr>
      <w:r w:rsidRPr="004A691F">
        <w:rPr>
          <w:rFonts w:asciiTheme="majorHAnsi" w:hAnsiTheme="majorHAnsi" w:cstheme="majorHAnsi"/>
          <w:sz w:val="22"/>
        </w:rPr>
        <w:t xml:space="preserve">15:00 – 16:00: </w:t>
      </w:r>
      <w:r w:rsidRPr="004A691F">
        <w:rPr>
          <w:rFonts w:asciiTheme="majorHAnsi" w:hAnsiTheme="majorHAnsi" w:cstheme="majorHAnsi"/>
          <w:b/>
          <w:bCs/>
          <w:sz w:val="22"/>
        </w:rPr>
        <w:t xml:space="preserve">Groups </w:t>
      </w:r>
      <w:r w:rsidR="00473376" w:rsidRPr="004A691F">
        <w:rPr>
          <w:rFonts w:asciiTheme="majorHAnsi" w:hAnsiTheme="majorHAnsi" w:cstheme="majorHAnsi"/>
          <w:b/>
          <w:bCs/>
          <w:sz w:val="22"/>
        </w:rPr>
        <w:t>B</w:t>
      </w:r>
      <w:r w:rsidRPr="004A691F">
        <w:rPr>
          <w:rFonts w:asciiTheme="majorHAnsi" w:hAnsiTheme="majorHAnsi" w:cstheme="majorHAnsi"/>
          <w:b/>
          <w:bCs/>
          <w:sz w:val="22"/>
        </w:rPr>
        <w:t xml:space="preserve"> &amp; </w:t>
      </w:r>
      <w:r w:rsidR="00473376" w:rsidRPr="004A691F">
        <w:rPr>
          <w:rFonts w:asciiTheme="majorHAnsi" w:hAnsiTheme="majorHAnsi" w:cstheme="majorHAnsi"/>
          <w:b/>
          <w:bCs/>
          <w:sz w:val="22"/>
        </w:rPr>
        <w:t>C</w:t>
      </w:r>
      <w:r w:rsidRPr="004A691F">
        <w:rPr>
          <w:rFonts w:asciiTheme="majorHAnsi" w:hAnsiTheme="majorHAnsi" w:cstheme="majorHAnsi"/>
          <w:b/>
          <w:bCs/>
          <w:sz w:val="22"/>
        </w:rPr>
        <w:t xml:space="preserve"> change places.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bCs/>
          <w:sz w:val="32"/>
        </w:rPr>
      </w:pPr>
      <w:r w:rsidRPr="004A691F">
        <w:rPr>
          <w:rFonts w:asciiTheme="majorHAnsi" w:hAnsiTheme="majorHAnsi" w:cstheme="majorHAnsi"/>
        </w:rPr>
        <w:br w:type="page"/>
      </w:r>
      <w:r w:rsidRPr="004A691F">
        <w:rPr>
          <w:rFonts w:asciiTheme="majorHAnsi" w:hAnsiTheme="majorHAnsi" w:cstheme="majorHAnsi"/>
          <w:bCs/>
          <w:sz w:val="32"/>
        </w:rPr>
        <w:lastRenderedPageBreak/>
        <w:t xml:space="preserve">Lecture: </w:t>
      </w:r>
      <w:r w:rsidR="00600716" w:rsidRPr="004A691F">
        <w:rPr>
          <w:rFonts w:asciiTheme="majorHAnsi" w:hAnsiTheme="majorHAnsi" w:cstheme="majorHAnsi"/>
          <w:bCs/>
          <w:sz w:val="32"/>
        </w:rPr>
        <w:t xml:space="preserve"> </w:t>
      </w:r>
      <w:r w:rsidRPr="004A691F">
        <w:rPr>
          <w:rFonts w:asciiTheme="majorHAnsi" w:hAnsiTheme="majorHAnsi" w:cstheme="majorHAnsi"/>
          <w:bCs/>
          <w:sz w:val="32"/>
        </w:rPr>
        <w:t>Organisation of nerves in the thorax</w:t>
      </w:r>
    </w:p>
    <w:p w:rsidR="0010388B" w:rsidRPr="004A691F" w:rsidRDefault="0010388B" w:rsidP="0010388B">
      <w:pPr>
        <w:rPr>
          <w:rFonts w:asciiTheme="majorHAnsi" w:hAnsiTheme="majorHAnsi" w:cstheme="majorHAnsi"/>
          <w:b/>
          <w:bCs/>
          <w:sz w:val="22"/>
        </w:rPr>
      </w:pPr>
    </w:p>
    <w:p w:rsidR="0010388B" w:rsidRPr="004A691F" w:rsidRDefault="0010388B" w:rsidP="0010388B">
      <w:pPr>
        <w:rPr>
          <w:rFonts w:asciiTheme="majorHAnsi" w:hAnsiTheme="majorHAnsi" w:cstheme="majorHAnsi"/>
          <w:b/>
          <w:bCs/>
          <w:sz w:val="22"/>
        </w:rPr>
      </w:pPr>
    </w:p>
    <w:p w:rsidR="0010388B" w:rsidRPr="004A691F" w:rsidRDefault="0010388B" w:rsidP="0010388B">
      <w:pPr>
        <w:pStyle w:val="BodyText2"/>
        <w:rPr>
          <w:rFonts w:asciiTheme="majorHAnsi" w:hAnsiTheme="majorHAnsi" w:cstheme="majorHAnsi"/>
          <w:bCs/>
          <w:sz w:val="22"/>
        </w:rPr>
      </w:pPr>
      <w:r w:rsidRPr="004A691F">
        <w:rPr>
          <w:rFonts w:asciiTheme="majorHAnsi" w:hAnsiTheme="majorHAnsi" w:cstheme="majorHAnsi"/>
          <w:bCs/>
          <w:sz w:val="22"/>
        </w:rPr>
        <w:t>Types of nerves: an overview</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Nerves found in the thorax are all mixed nerves: all contain both sensory (afferent) and motor (efferent) fibres.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We divide these nerves into two main classes: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38"/>
        </w:numPr>
        <w:rPr>
          <w:rFonts w:asciiTheme="majorHAnsi" w:hAnsiTheme="majorHAnsi" w:cstheme="majorHAnsi"/>
          <w:sz w:val="22"/>
        </w:rPr>
      </w:pPr>
      <w:r w:rsidRPr="004A691F">
        <w:rPr>
          <w:rFonts w:asciiTheme="majorHAnsi" w:hAnsiTheme="majorHAnsi" w:cstheme="majorHAnsi"/>
          <w:sz w:val="22"/>
        </w:rPr>
        <w:t>Somatic nerves, not supplying the viscera (internal organs):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1"/>
          <w:numId w:val="38"/>
        </w:numPr>
        <w:rPr>
          <w:rFonts w:asciiTheme="majorHAnsi" w:hAnsiTheme="majorHAnsi" w:cstheme="majorHAnsi"/>
          <w:sz w:val="22"/>
        </w:rPr>
      </w:pPr>
      <w:r w:rsidRPr="004A691F">
        <w:rPr>
          <w:rFonts w:asciiTheme="majorHAnsi" w:hAnsiTheme="majorHAnsi" w:cstheme="majorHAnsi"/>
          <w:sz w:val="22"/>
        </w:rPr>
        <w:t>Somatic motor fibres supply skeletal muscles only (e.g. intercostal muscles, diaphragm)</w:t>
      </w:r>
    </w:p>
    <w:p w:rsidR="0010388B" w:rsidRPr="004A691F" w:rsidRDefault="0010388B" w:rsidP="0010388B">
      <w:pPr>
        <w:ind w:left="1080"/>
        <w:rPr>
          <w:rFonts w:asciiTheme="majorHAnsi" w:hAnsiTheme="majorHAnsi" w:cstheme="majorHAnsi"/>
          <w:sz w:val="22"/>
        </w:rPr>
      </w:pPr>
    </w:p>
    <w:p w:rsidR="0010388B" w:rsidRPr="004A691F" w:rsidRDefault="0010388B" w:rsidP="0014593C">
      <w:pPr>
        <w:numPr>
          <w:ilvl w:val="1"/>
          <w:numId w:val="38"/>
        </w:numPr>
        <w:rPr>
          <w:rFonts w:asciiTheme="majorHAnsi" w:hAnsiTheme="majorHAnsi" w:cstheme="majorHAnsi"/>
          <w:sz w:val="22"/>
        </w:rPr>
      </w:pPr>
      <w:r w:rsidRPr="004A691F">
        <w:rPr>
          <w:rFonts w:asciiTheme="majorHAnsi" w:hAnsiTheme="majorHAnsi" w:cstheme="majorHAnsi"/>
          <w:sz w:val="22"/>
        </w:rPr>
        <w:t>Somatic sensory nerves supply sensation from the skin (the dominant sensory area), muscles and bones and the parietal (external) layer of the pleura and pericardium. Much of the non-cutaneous sensation is proprioceptive  (i.e. gives feedback on function in muscles, tendons and joints).</w:t>
      </w:r>
    </w:p>
    <w:p w:rsidR="0010388B" w:rsidRPr="004A691F" w:rsidRDefault="0010388B" w:rsidP="0010388B">
      <w:pPr>
        <w:ind w:firstLine="360"/>
        <w:rPr>
          <w:rFonts w:asciiTheme="majorHAnsi" w:hAnsiTheme="majorHAnsi" w:cstheme="majorHAnsi"/>
          <w:sz w:val="22"/>
        </w:rPr>
      </w:pPr>
    </w:p>
    <w:p w:rsidR="0010388B" w:rsidRPr="004A691F" w:rsidRDefault="0010388B" w:rsidP="0010388B">
      <w:pPr>
        <w:ind w:firstLine="360"/>
        <w:rPr>
          <w:rFonts w:asciiTheme="majorHAnsi" w:hAnsiTheme="majorHAnsi" w:cstheme="majorHAnsi"/>
          <w:sz w:val="22"/>
        </w:rPr>
      </w:pPr>
    </w:p>
    <w:p w:rsidR="0010388B" w:rsidRPr="004A691F" w:rsidRDefault="0010388B" w:rsidP="0010388B">
      <w:pPr>
        <w:ind w:left="360"/>
        <w:rPr>
          <w:rFonts w:asciiTheme="majorHAnsi" w:hAnsiTheme="majorHAnsi" w:cstheme="majorHAnsi"/>
          <w:sz w:val="22"/>
        </w:rPr>
      </w:pPr>
      <w:r w:rsidRPr="004A691F">
        <w:rPr>
          <w:rFonts w:asciiTheme="majorHAnsi" w:hAnsiTheme="majorHAnsi" w:cstheme="majorHAnsi"/>
          <w:sz w:val="22"/>
        </w:rPr>
        <w:t>The main somatic nerves of the thorax are the intercostal nerves (11 pairs) and the phrenic nerves (1 pair)</w:t>
      </w:r>
    </w:p>
    <w:p w:rsidR="0010388B" w:rsidRPr="004A691F" w:rsidRDefault="0010388B" w:rsidP="0010388B">
      <w:pPr>
        <w:pStyle w:val="Byline"/>
        <w:spacing w:after="0"/>
        <w:rPr>
          <w:rFonts w:asciiTheme="majorHAnsi" w:hAnsiTheme="majorHAnsi" w:cstheme="majorHAnsi"/>
          <w:sz w:val="22"/>
        </w:rPr>
      </w:pPr>
    </w:p>
    <w:p w:rsidR="0010388B" w:rsidRPr="004A691F" w:rsidRDefault="0010388B" w:rsidP="0010388B">
      <w:pPr>
        <w:pStyle w:val="Byline"/>
        <w:spacing w:after="0"/>
        <w:rPr>
          <w:rFonts w:asciiTheme="majorHAnsi" w:hAnsiTheme="majorHAnsi" w:cstheme="majorHAnsi"/>
          <w:sz w:val="22"/>
        </w:rPr>
      </w:pPr>
    </w:p>
    <w:p w:rsidR="0010388B" w:rsidRPr="004A691F" w:rsidRDefault="0010388B" w:rsidP="0010388B">
      <w:pPr>
        <w:pStyle w:val="Byline"/>
        <w:spacing w:after="0"/>
        <w:rPr>
          <w:rFonts w:asciiTheme="majorHAnsi" w:hAnsiTheme="majorHAnsi" w:cstheme="majorHAnsi"/>
          <w:sz w:val="22"/>
        </w:rPr>
      </w:pPr>
    </w:p>
    <w:p w:rsidR="0010388B" w:rsidRPr="004A691F" w:rsidRDefault="0010388B" w:rsidP="0014593C">
      <w:pPr>
        <w:numPr>
          <w:ilvl w:val="0"/>
          <w:numId w:val="38"/>
        </w:numPr>
        <w:rPr>
          <w:rFonts w:asciiTheme="majorHAnsi" w:hAnsiTheme="majorHAnsi" w:cstheme="majorHAnsi"/>
          <w:sz w:val="22"/>
        </w:rPr>
      </w:pPr>
      <w:r w:rsidRPr="004A691F">
        <w:rPr>
          <w:rFonts w:asciiTheme="majorHAnsi" w:hAnsiTheme="majorHAnsi" w:cstheme="majorHAnsi"/>
          <w:sz w:val="22"/>
        </w:rPr>
        <w:t>Autonomic nerves:</w:t>
      </w:r>
    </w:p>
    <w:p w:rsidR="0010388B" w:rsidRPr="004A691F" w:rsidRDefault="0010388B" w:rsidP="0010388B">
      <w:pPr>
        <w:pStyle w:val="Byline"/>
        <w:spacing w:after="0"/>
        <w:rPr>
          <w:rFonts w:asciiTheme="majorHAnsi" w:hAnsiTheme="majorHAnsi" w:cstheme="majorHAnsi"/>
          <w:sz w:val="22"/>
        </w:rPr>
      </w:pPr>
    </w:p>
    <w:p w:rsidR="0010388B" w:rsidRPr="004A691F" w:rsidRDefault="0010388B" w:rsidP="0014593C">
      <w:pPr>
        <w:numPr>
          <w:ilvl w:val="0"/>
          <w:numId w:val="39"/>
        </w:numPr>
        <w:rPr>
          <w:rFonts w:asciiTheme="majorHAnsi" w:hAnsiTheme="majorHAnsi" w:cstheme="majorHAnsi"/>
          <w:sz w:val="22"/>
        </w:rPr>
      </w:pPr>
      <w:r w:rsidRPr="004A691F">
        <w:rPr>
          <w:rFonts w:asciiTheme="majorHAnsi" w:hAnsiTheme="majorHAnsi" w:cstheme="majorHAnsi"/>
          <w:sz w:val="22"/>
        </w:rPr>
        <w:t>Autonomic motor fibres supply smooth muscle, cardiac muscle and many exocrine glands (e.g. muscle of heart, blood vessels and bronchi, bronchial glands and sweat glands)</w:t>
      </w:r>
    </w:p>
    <w:p w:rsidR="0010388B" w:rsidRPr="004A691F" w:rsidRDefault="0010388B" w:rsidP="0010388B">
      <w:pPr>
        <w:ind w:left="1080"/>
        <w:rPr>
          <w:rFonts w:asciiTheme="majorHAnsi" w:hAnsiTheme="majorHAnsi" w:cstheme="majorHAnsi"/>
          <w:sz w:val="22"/>
        </w:rPr>
      </w:pPr>
    </w:p>
    <w:p w:rsidR="0010388B" w:rsidRPr="004A691F" w:rsidRDefault="0010388B" w:rsidP="0014593C">
      <w:pPr>
        <w:numPr>
          <w:ilvl w:val="0"/>
          <w:numId w:val="39"/>
        </w:numPr>
        <w:rPr>
          <w:rFonts w:asciiTheme="majorHAnsi" w:hAnsiTheme="majorHAnsi" w:cstheme="majorHAnsi"/>
          <w:sz w:val="22"/>
        </w:rPr>
      </w:pPr>
      <w:r w:rsidRPr="004A691F">
        <w:rPr>
          <w:rFonts w:asciiTheme="majorHAnsi" w:hAnsiTheme="majorHAnsi" w:cstheme="majorHAnsi"/>
          <w:sz w:val="22"/>
        </w:rPr>
        <w:t>Autonomic sensory fibres supply sensation of various kinds to the viscera</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ind w:firstLine="720"/>
        <w:rPr>
          <w:rFonts w:asciiTheme="majorHAnsi" w:hAnsiTheme="majorHAnsi" w:cstheme="majorHAnsi"/>
          <w:sz w:val="22"/>
        </w:rPr>
      </w:pPr>
      <w:r w:rsidRPr="004A691F">
        <w:rPr>
          <w:rFonts w:asciiTheme="majorHAnsi" w:hAnsiTheme="majorHAnsi" w:cstheme="majorHAnsi"/>
          <w:sz w:val="22"/>
        </w:rPr>
        <w:t>We sub-divide the autonomic nerves into two systems:</w:t>
      </w:r>
    </w:p>
    <w:p w:rsidR="0010388B" w:rsidRPr="004A691F" w:rsidRDefault="0010388B" w:rsidP="0010388B">
      <w:pPr>
        <w:rPr>
          <w:rFonts w:asciiTheme="majorHAnsi" w:hAnsiTheme="majorHAnsi" w:cstheme="majorHAnsi"/>
          <w:sz w:val="22"/>
        </w:rPr>
      </w:pPr>
    </w:p>
    <w:p w:rsidR="0010388B" w:rsidRPr="004A691F" w:rsidRDefault="0010388B" w:rsidP="0010388B">
      <w:pPr>
        <w:ind w:left="1440"/>
        <w:rPr>
          <w:rFonts w:asciiTheme="majorHAnsi" w:hAnsiTheme="majorHAnsi" w:cstheme="majorHAnsi"/>
          <w:sz w:val="22"/>
        </w:rPr>
      </w:pPr>
      <w:r w:rsidRPr="004A691F">
        <w:rPr>
          <w:rFonts w:asciiTheme="majorHAnsi" w:hAnsiTheme="majorHAnsi" w:cstheme="majorHAnsi"/>
          <w:sz w:val="22"/>
        </w:rPr>
        <w:t>1.</w:t>
      </w:r>
      <w:r w:rsidRPr="004A691F">
        <w:rPr>
          <w:rFonts w:asciiTheme="majorHAnsi" w:hAnsiTheme="majorHAnsi" w:cstheme="majorHAnsi"/>
          <w:sz w:val="22"/>
        </w:rPr>
        <w:tab/>
        <w:t>Sympathetic nerves, which are motor to smooth and cardiac muscle and to some exocrine glands and provide pain sensation to the viscera. Note that sympathetic motor fibres are not confined to the viscera but also supply somatic smooth muscle (particularly in blood vessel walls) and the sweat glands.</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 </w:t>
      </w:r>
    </w:p>
    <w:p w:rsidR="0010388B" w:rsidRPr="004A691F" w:rsidRDefault="0010388B" w:rsidP="0010388B">
      <w:pPr>
        <w:rPr>
          <w:rFonts w:asciiTheme="majorHAnsi" w:hAnsiTheme="majorHAnsi" w:cstheme="majorHAnsi"/>
          <w:sz w:val="22"/>
        </w:rPr>
      </w:pPr>
    </w:p>
    <w:p w:rsidR="0010388B" w:rsidRPr="004A691F" w:rsidRDefault="0010388B" w:rsidP="0010388B">
      <w:pPr>
        <w:ind w:left="1440"/>
        <w:rPr>
          <w:rFonts w:asciiTheme="majorHAnsi" w:hAnsiTheme="majorHAnsi" w:cstheme="majorHAnsi"/>
          <w:sz w:val="22"/>
        </w:rPr>
      </w:pPr>
      <w:r w:rsidRPr="004A691F">
        <w:rPr>
          <w:rFonts w:asciiTheme="majorHAnsi" w:hAnsiTheme="majorHAnsi" w:cstheme="majorHAnsi"/>
          <w:sz w:val="22"/>
        </w:rPr>
        <w:t xml:space="preserve">The chest wall obtains its sympathetic supply mainly via thoracic spinal nerves T1-T11. </w:t>
      </w:r>
    </w:p>
    <w:p w:rsidR="0010388B" w:rsidRPr="004A691F" w:rsidRDefault="0010388B" w:rsidP="0010388B">
      <w:pPr>
        <w:ind w:left="1440"/>
        <w:rPr>
          <w:rFonts w:asciiTheme="majorHAnsi" w:hAnsiTheme="majorHAnsi" w:cstheme="majorHAnsi"/>
          <w:sz w:val="22"/>
        </w:rPr>
      </w:pPr>
      <w:r w:rsidRPr="004A691F">
        <w:rPr>
          <w:rFonts w:asciiTheme="majorHAnsi" w:hAnsiTheme="majorHAnsi" w:cstheme="majorHAnsi"/>
          <w:sz w:val="22"/>
        </w:rPr>
        <w:t>The thoracic viscera are mainly supplied from thoracic spinal nerves T3-T6.</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ind w:left="1440"/>
        <w:rPr>
          <w:rFonts w:asciiTheme="majorHAnsi" w:hAnsiTheme="majorHAnsi" w:cstheme="majorHAnsi"/>
          <w:sz w:val="22"/>
        </w:rPr>
      </w:pPr>
      <w:r w:rsidRPr="004A691F">
        <w:rPr>
          <w:rFonts w:asciiTheme="majorHAnsi" w:hAnsiTheme="majorHAnsi" w:cstheme="majorHAnsi"/>
          <w:sz w:val="22"/>
        </w:rPr>
        <w:t>2.</w:t>
      </w:r>
      <w:r w:rsidRPr="004A691F">
        <w:rPr>
          <w:rFonts w:asciiTheme="majorHAnsi" w:hAnsiTheme="majorHAnsi" w:cstheme="majorHAnsi"/>
          <w:sz w:val="22"/>
        </w:rPr>
        <w:tab/>
        <w:t xml:space="preserve">Parasympathetic nerves, which are motor to smooth muscle and the cardiac pacemaker system and to many exocrine glands, and provide sensory monitoring feedback from the visceral organs (known as </w:t>
      </w:r>
      <w:proofErr w:type="spellStart"/>
      <w:r w:rsidRPr="004A691F">
        <w:rPr>
          <w:rFonts w:asciiTheme="majorHAnsi" w:hAnsiTheme="majorHAnsi" w:cstheme="majorHAnsi"/>
          <w:sz w:val="22"/>
        </w:rPr>
        <w:t>enteroception</w:t>
      </w:r>
      <w:proofErr w:type="spellEnd"/>
      <w:r w:rsidRPr="004A691F">
        <w:rPr>
          <w:rFonts w:asciiTheme="majorHAnsi" w:hAnsiTheme="majorHAnsi" w:cstheme="majorHAnsi"/>
          <w:sz w:val="22"/>
        </w:rPr>
        <w:t>). Unlike the sympathetic, the parasympathetic is distributed only to the viscera.</w:t>
      </w:r>
    </w:p>
    <w:p w:rsidR="0010388B" w:rsidRPr="004A691F" w:rsidRDefault="0010388B" w:rsidP="0010388B">
      <w:pPr>
        <w:rPr>
          <w:rFonts w:asciiTheme="majorHAnsi" w:hAnsiTheme="majorHAnsi" w:cstheme="majorHAnsi"/>
          <w:sz w:val="22"/>
        </w:rPr>
      </w:pPr>
    </w:p>
    <w:p w:rsidR="0010388B" w:rsidRPr="004A691F" w:rsidRDefault="0010388B" w:rsidP="0010388B">
      <w:pPr>
        <w:ind w:left="1440"/>
        <w:rPr>
          <w:rFonts w:asciiTheme="majorHAnsi" w:hAnsiTheme="majorHAnsi" w:cstheme="majorHAnsi"/>
          <w:sz w:val="22"/>
        </w:rPr>
      </w:pPr>
      <w:r w:rsidRPr="004A691F">
        <w:rPr>
          <w:rFonts w:asciiTheme="majorHAnsi" w:hAnsiTheme="majorHAnsi" w:cstheme="majorHAnsi"/>
          <w:sz w:val="22"/>
        </w:rPr>
        <w:lastRenderedPageBreak/>
        <w:t xml:space="preserve">The entire parasympathetic supply to the thoracic viscera comes from the brainstem in the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Nerves (the 10</w:t>
      </w:r>
      <w:r w:rsidRPr="004A691F">
        <w:rPr>
          <w:rFonts w:asciiTheme="majorHAnsi" w:hAnsiTheme="majorHAnsi" w:cstheme="majorHAnsi"/>
          <w:sz w:val="22"/>
          <w:vertAlign w:val="superscript"/>
        </w:rPr>
        <w:t>th</w:t>
      </w:r>
      <w:r w:rsidRPr="004A691F">
        <w:rPr>
          <w:rFonts w:asciiTheme="majorHAnsi" w:hAnsiTheme="majorHAnsi" w:cstheme="majorHAnsi"/>
          <w:sz w:val="22"/>
        </w:rPr>
        <w:t xml:space="preserve"> pair of cranial nerves).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widowControl w:val="0"/>
        <w:rPr>
          <w:rFonts w:asciiTheme="majorHAnsi" w:hAnsiTheme="majorHAnsi" w:cstheme="majorHAnsi"/>
          <w:sz w:val="22"/>
          <w:szCs w:val="32"/>
        </w:rPr>
      </w:pPr>
      <w:r w:rsidRPr="004A691F">
        <w:rPr>
          <w:rFonts w:asciiTheme="majorHAnsi" w:hAnsiTheme="majorHAnsi" w:cstheme="majorHAnsi"/>
          <w:sz w:val="22"/>
        </w:rPr>
        <w:t xml:space="preserve">We will now look in a little more detail at the anatomy of these nerves. </w:t>
      </w:r>
    </w:p>
    <w:p w:rsidR="0010388B" w:rsidRPr="004A691F" w:rsidRDefault="0010388B" w:rsidP="0010388B">
      <w:pPr>
        <w:widowControl w:val="0"/>
        <w:rPr>
          <w:rFonts w:asciiTheme="majorHAnsi" w:hAnsiTheme="majorHAnsi" w:cstheme="majorHAnsi"/>
          <w:sz w:val="22"/>
        </w:rPr>
      </w:pPr>
    </w:p>
    <w:p w:rsidR="0010388B" w:rsidRPr="004A691F" w:rsidRDefault="0010388B" w:rsidP="0010388B">
      <w:pPr>
        <w:widowControl w:val="0"/>
        <w:rPr>
          <w:rFonts w:asciiTheme="majorHAnsi" w:hAnsiTheme="majorHAnsi" w:cstheme="majorHAnsi"/>
          <w:sz w:val="22"/>
        </w:rPr>
      </w:pPr>
    </w:p>
    <w:p w:rsidR="0010388B" w:rsidRPr="004A691F" w:rsidRDefault="0010388B" w:rsidP="0010388B">
      <w:pPr>
        <w:widowControl w:val="0"/>
        <w:rPr>
          <w:rFonts w:asciiTheme="majorHAnsi" w:hAnsiTheme="majorHAnsi" w:cstheme="majorHAnsi"/>
          <w:sz w:val="22"/>
        </w:rPr>
      </w:pPr>
    </w:p>
    <w:p w:rsidR="0010388B" w:rsidRPr="004A691F" w:rsidRDefault="0010388B" w:rsidP="0010388B">
      <w:pPr>
        <w:pStyle w:val="Heading1"/>
        <w:keepNext w:val="0"/>
        <w:widowControl w:val="0"/>
        <w:rPr>
          <w:rFonts w:asciiTheme="majorHAnsi" w:eastAsia="Arial Unicode MS" w:hAnsiTheme="majorHAnsi" w:cstheme="majorHAnsi"/>
        </w:rPr>
      </w:pPr>
      <w:r w:rsidRPr="004A691F">
        <w:rPr>
          <w:rFonts w:asciiTheme="majorHAnsi" w:hAnsiTheme="majorHAnsi" w:cstheme="majorHAnsi"/>
        </w:rPr>
        <w:t xml:space="preserve">A. </w:t>
      </w:r>
      <w:r w:rsidRPr="004A691F">
        <w:rPr>
          <w:rFonts w:asciiTheme="majorHAnsi" w:hAnsiTheme="majorHAnsi" w:cstheme="majorHAnsi"/>
        </w:rPr>
        <w:tab/>
        <w:t>The Thoracic Somatic Nerves</w:t>
      </w:r>
    </w:p>
    <w:p w:rsidR="0010388B" w:rsidRPr="004A691F" w:rsidRDefault="0010388B" w:rsidP="0010388B">
      <w:pPr>
        <w:pStyle w:val="Heading1"/>
        <w:keepNext w:val="0"/>
        <w:widowControl w:val="0"/>
        <w:rPr>
          <w:rFonts w:asciiTheme="majorHAnsi" w:eastAsia="Arial Unicode MS" w:hAnsiTheme="majorHAnsi" w:cstheme="majorHAnsi"/>
          <w:b w:val="0"/>
          <w:sz w:val="24"/>
        </w:rPr>
      </w:pPr>
      <w:r w:rsidRPr="004A691F">
        <w:rPr>
          <w:rFonts w:asciiTheme="majorHAnsi" w:hAnsiTheme="majorHAnsi" w:cstheme="majorHAnsi"/>
          <w:sz w:val="24"/>
        </w:rPr>
        <w:t>The Intercostal nerves</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These arise as the main branches of thoracic spinal nerves 1-11, which are relatively uncomplicated in their organisation. You should, however, make sure that you understand them thoroughly before you try to understand the limb plexuses or the cranial nerves.</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These nerves are often described as segmental nerves, as each pair supplies a single body segment – a repeating unit typically containing a single vertebra with its associated muscles and skin.</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 xml:space="preserve">Each segmental spinal nerve forms from roots emerging from the spinal cord. The anterior (ventral) root contains all the motor fibres, while the dorsal (posterior) root contains the sensory fibres. The cell bodies of the peripheral (or primary) sensory neurones all live in a swelling called the posterior root ganglion, which is found on the posterior root just before the anterior and posterior roots join to form the spinal nerve. Note that there is no corresponding ganglion on the anterior root because the cell bodies of the primary motor neurones are within the spinal cord. The posterior root ganglion and the junction of the roots lie within the intervertebral foramen – a lateral gap between the pedicles of adjoining vertebrae. </w:t>
      </w:r>
    </w:p>
    <w:p w:rsidR="0010388B" w:rsidRPr="004A691F" w:rsidRDefault="0010388B" w:rsidP="00A80858">
      <w:pPr>
        <w:rPr>
          <w:rFonts w:asciiTheme="majorHAnsi" w:hAnsiTheme="majorHAnsi" w:cstheme="majorHAnsi"/>
        </w:rPr>
      </w:pPr>
      <w:r w:rsidRPr="004A691F">
        <w:rPr>
          <w:rFonts w:asciiTheme="majorHAnsi" w:hAnsiTheme="majorHAnsi" w:cstheme="majorHAnsi"/>
        </w:rPr>
        <w:t>Each spinal nerve then divides into two unequal-sized rami (</w:t>
      </w:r>
      <w:r w:rsidRPr="004A691F">
        <w:rPr>
          <w:rFonts w:asciiTheme="majorHAnsi" w:hAnsiTheme="majorHAnsi" w:cstheme="majorHAnsi"/>
          <w:i/>
        </w:rPr>
        <w:t>ramus</w:t>
      </w:r>
      <w:r w:rsidRPr="004A691F">
        <w:rPr>
          <w:rFonts w:asciiTheme="majorHAnsi" w:hAnsiTheme="majorHAnsi" w:cstheme="majorHAnsi"/>
        </w:rPr>
        <w:t xml:space="preserve"> = Latin for branch). The smaller posterior ramus supplies motor fibres to the column of muscles lying posterior to the transverse processes (often called the erector </w:t>
      </w:r>
      <w:proofErr w:type="spellStart"/>
      <w:r w:rsidRPr="004A691F">
        <w:rPr>
          <w:rFonts w:asciiTheme="majorHAnsi" w:hAnsiTheme="majorHAnsi" w:cstheme="majorHAnsi"/>
        </w:rPr>
        <w:t>spinae</w:t>
      </w:r>
      <w:proofErr w:type="spellEnd"/>
      <w:r w:rsidRPr="004A691F">
        <w:rPr>
          <w:rFonts w:asciiTheme="majorHAnsi" w:hAnsiTheme="majorHAnsi" w:cstheme="majorHAnsi"/>
        </w:rPr>
        <w:t xml:space="preserve"> complex), and sensory fibres to the strip of skin overlying these muscles. The much larger anterior ramus runs anteriorly between the muscle layers, supplying the segment’s muscles right round to the anterior midline, and giving off cutaneous branches which carry sensation from the skin. There are two cutaneous branches from each nerve – one lateral and one anterior. The intercostal nerves are simply the anterior rami of T1-T11. You studied their course and relations to the intercostal muscles and the ribs in Session 1.</w:t>
      </w:r>
    </w:p>
    <w:p w:rsidR="0010388B" w:rsidRPr="004A691F" w:rsidRDefault="0010388B" w:rsidP="00A80858">
      <w:pPr>
        <w:rPr>
          <w:rFonts w:asciiTheme="majorHAnsi" w:eastAsia="Arial Unicode MS" w:hAnsiTheme="majorHAnsi" w:cstheme="majorHAnsi"/>
        </w:rPr>
      </w:pP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br w:type="page"/>
      </w:r>
      <w:r w:rsidRPr="004A691F">
        <w:rPr>
          <w:rFonts w:asciiTheme="majorHAnsi" w:hAnsiTheme="majorHAnsi" w:cstheme="majorHAnsi"/>
        </w:rPr>
        <w:lastRenderedPageBreak/>
        <w:t>A couple of useful terms:</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 xml:space="preserve">The area of skin supplied by a particular spinal nerve is called a </w:t>
      </w:r>
      <w:r w:rsidRPr="004A691F">
        <w:rPr>
          <w:rFonts w:asciiTheme="majorHAnsi" w:hAnsiTheme="majorHAnsi" w:cstheme="majorHAnsi"/>
          <w:i/>
          <w:iCs/>
        </w:rPr>
        <w:t>dermatome</w:t>
      </w:r>
      <w:r w:rsidRPr="004A691F">
        <w:rPr>
          <w:rFonts w:asciiTheme="majorHAnsi" w:hAnsiTheme="majorHAnsi" w:cstheme="majorHAnsi"/>
        </w:rPr>
        <w:t xml:space="preserve"> – the T3 dermatome is the skin area supplied by spinal nerve T3. </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 xml:space="preserve">Likewise, the muscles supplied by a particular spinal nerve are called its </w:t>
      </w:r>
      <w:proofErr w:type="spellStart"/>
      <w:r w:rsidRPr="004A691F">
        <w:rPr>
          <w:rFonts w:asciiTheme="majorHAnsi" w:hAnsiTheme="majorHAnsi" w:cstheme="majorHAnsi"/>
        </w:rPr>
        <w:t>myotome</w:t>
      </w:r>
      <w:proofErr w:type="spellEnd"/>
      <w:r w:rsidRPr="004A691F">
        <w:rPr>
          <w:rFonts w:asciiTheme="majorHAnsi" w:hAnsiTheme="majorHAnsi" w:cstheme="majorHAnsi"/>
        </w:rPr>
        <w:t>.</w:t>
      </w:r>
    </w:p>
    <w:p w:rsidR="0010388B" w:rsidRPr="004A691F" w:rsidRDefault="0010388B" w:rsidP="00A80858">
      <w:pPr>
        <w:rPr>
          <w:rFonts w:asciiTheme="majorHAnsi" w:eastAsia="Arial Unicode MS" w:hAnsiTheme="majorHAnsi" w:cstheme="majorHAnsi"/>
        </w:rPr>
      </w:pPr>
      <w:r w:rsidRPr="004A691F">
        <w:rPr>
          <w:rFonts w:asciiTheme="majorHAnsi" w:hAnsiTheme="majorHAnsi" w:cstheme="majorHAnsi"/>
        </w:rPr>
        <w:t xml:space="preserve">Note that there is usually considerable overlap between adjoining dermatomes. </w:t>
      </w:r>
    </w:p>
    <w:p w:rsidR="0010388B" w:rsidRPr="004A691F" w:rsidRDefault="0010388B" w:rsidP="00A80858">
      <w:pPr>
        <w:rPr>
          <w:rFonts w:asciiTheme="majorHAnsi" w:eastAsia="Arial Unicode MS" w:hAnsiTheme="majorHAnsi" w:cstheme="majorHAnsi"/>
        </w:rPr>
      </w:pPr>
    </w:p>
    <w:p w:rsidR="0010388B" w:rsidRPr="004A691F" w:rsidRDefault="0010388B" w:rsidP="0010388B">
      <w:pPr>
        <w:pStyle w:val="Heading1"/>
        <w:rPr>
          <w:rFonts w:asciiTheme="majorHAnsi" w:eastAsia="Arial Unicode MS" w:hAnsiTheme="majorHAnsi" w:cstheme="majorHAnsi"/>
          <w:b w:val="0"/>
          <w:sz w:val="24"/>
          <w:szCs w:val="24"/>
        </w:rPr>
      </w:pPr>
      <w:r w:rsidRPr="004A691F">
        <w:rPr>
          <w:rFonts w:asciiTheme="majorHAnsi" w:hAnsiTheme="majorHAnsi" w:cstheme="majorHAnsi"/>
          <w:sz w:val="24"/>
          <w:szCs w:val="28"/>
        </w:rPr>
        <w:t>The Phrenic Nerves</w:t>
      </w: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Phrenic means “diaphragmatic – these are the nerves that are motor to the diaphragm and also sensory to the central part of it.</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This nerve arises from the anterior rami of three adjoining cervical spinal nerves C3, </w:t>
      </w:r>
      <w:r w:rsidRPr="004A691F">
        <w:rPr>
          <w:rFonts w:asciiTheme="majorHAnsi" w:hAnsiTheme="majorHAnsi" w:cstheme="majorHAnsi"/>
          <w:b/>
          <w:sz w:val="22"/>
        </w:rPr>
        <w:t>C4</w:t>
      </w:r>
      <w:r w:rsidRPr="004A691F">
        <w:rPr>
          <w:rFonts w:asciiTheme="majorHAnsi" w:hAnsiTheme="majorHAnsi" w:cstheme="majorHAnsi"/>
          <w:sz w:val="22"/>
        </w:rPr>
        <w:t xml:space="preserve"> and C5. The bold type indicates that C4 is the main contributor.</w:t>
      </w:r>
    </w:p>
    <w:p w:rsidR="0010388B" w:rsidRPr="004A691F" w:rsidRDefault="0010388B" w:rsidP="0010388B">
      <w:pPr>
        <w:rPr>
          <w:rFonts w:asciiTheme="majorHAnsi" w:hAnsiTheme="majorHAnsi" w:cstheme="majorHAnsi"/>
          <w:sz w:val="22"/>
          <w:szCs w:val="32"/>
        </w:rPr>
      </w:pPr>
    </w:p>
    <w:p w:rsidR="0010388B" w:rsidRPr="004A691F" w:rsidRDefault="00842F36" w:rsidP="0010388B">
      <w:pPr>
        <w:rPr>
          <w:rFonts w:asciiTheme="majorHAnsi" w:hAnsiTheme="majorHAnsi" w:cstheme="majorHAnsi"/>
          <w:szCs w:val="32"/>
        </w:rPr>
      </w:pPr>
      <w:r w:rsidRPr="004A691F">
        <w:rPr>
          <w:rFonts w:asciiTheme="majorHAnsi" w:hAnsiTheme="majorHAnsi" w:cstheme="majorHAnsi"/>
          <w:noProof/>
          <w:lang w:eastAsia="en-GB"/>
        </w:rPr>
        <mc:AlternateContent>
          <mc:Choice Requires="wps">
            <w:drawing>
              <wp:anchor distT="0" distB="0" distL="114300" distR="114300" simplePos="0" relativeHeight="251656704" behindDoc="0" locked="0" layoutInCell="1" allowOverlap="1" wp14:anchorId="0AF37020" wp14:editId="3821279C">
                <wp:simplePos x="0" y="0"/>
                <wp:positionH relativeFrom="column">
                  <wp:posOffset>51435</wp:posOffset>
                </wp:positionH>
                <wp:positionV relativeFrom="paragraph">
                  <wp:posOffset>4445</wp:posOffset>
                </wp:positionV>
                <wp:extent cx="4914900" cy="1143000"/>
                <wp:effectExtent l="0" t="0" r="13335" b="1778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143000"/>
                        </a:xfrm>
                        <a:prstGeom prst="rect">
                          <a:avLst/>
                        </a:prstGeom>
                        <a:solidFill>
                          <a:srgbClr val="FFFFFF"/>
                        </a:solidFill>
                        <a:ln w="9525">
                          <a:solidFill>
                            <a:srgbClr val="000000"/>
                          </a:solidFill>
                          <a:miter lim="800000"/>
                          <a:headEnd/>
                          <a:tailEnd/>
                        </a:ln>
                      </wps:spPr>
                      <wps:txbx>
                        <w:txbxContent>
                          <w:p w:rsidR="00A02957" w:rsidRDefault="00A02957" w:rsidP="0010388B">
                            <w:pPr>
                              <w:rPr>
                                <w:rFonts w:ascii="Arial" w:hAnsi="Arial" w:cs="Arial"/>
                                <w:sz w:val="22"/>
                              </w:rPr>
                            </w:pPr>
                            <w:r>
                              <w:rPr>
                                <w:rFonts w:ascii="Arial" w:hAnsi="Arial" w:cs="Arial"/>
                                <w:sz w:val="22"/>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rFonts w:ascii="Arial" w:hAnsi="Arial" w:cs="Arial"/>
                                <w:sz w:val="2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4.05pt;margin-top:.35pt;width:387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">
                <v:textbox>
                  <w:txbxContent>
                    <w:p w:rsidR="00A02957" w:rsidRDefault="00A02957" w:rsidP="0010388B">
                      <w:pPr>
                        <w:rPr>
                          <w:rFonts w:ascii="Arial" w:hAnsi="Arial" w:cs="Arial"/>
                          <w:sz w:val="22"/>
                        </w:rPr>
                      </w:pPr>
                      <w:r>
                        <w:rPr>
                          <w:rFonts w:ascii="Arial" w:hAnsi="Arial" w:cs="Arial"/>
                          <w:sz w:val="22"/>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rFonts w:ascii="Arial" w:hAnsi="Arial" w:cs="Arial"/>
                          <w:sz w:val="22"/>
                          <w:szCs w:val="32"/>
                        </w:rPr>
                      </w:pPr>
                    </w:p>
                  </w:txbxContent>
                </v:textbox>
              </v:shape>
            </w:pict>
          </mc:Fallback>
        </mc:AlternateContent>
      </w: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Spinal nerves C2 to C5 produce several nerves other than the phrenic, though these are of much less importance. Such areas of shared distribution of several pairs of spinal nerves are called </w:t>
      </w:r>
      <w:proofErr w:type="spellStart"/>
      <w:r w:rsidRPr="004A691F">
        <w:rPr>
          <w:rFonts w:asciiTheme="majorHAnsi" w:hAnsiTheme="majorHAnsi" w:cstheme="majorHAnsi"/>
          <w:sz w:val="22"/>
        </w:rPr>
        <w:t>plexi</w:t>
      </w:r>
      <w:proofErr w:type="spellEnd"/>
      <w:r w:rsidRPr="004A691F">
        <w:rPr>
          <w:rFonts w:asciiTheme="majorHAnsi" w:hAnsiTheme="majorHAnsi" w:cstheme="majorHAnsi"/>
          <w:sz w:val="22"/>
        </w:rPr>
        <w:t xml:space="preserve"> – this one is the cervical plexus.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phrenic nerve runs down the neck on the muscles arising from the cervical transverse processes to enter the thorax. They then pass, one on each side of the mediastinum, straight down to the diaphragm. The right phrenic nerve follows the course of the great veins, running successively on the right brachiocephalic vein, the superior vena cava, and the fibrous pericardium covering the sinus </w:t>
      </w:r>
      <w:proofErr w:type="spellStart"/>
      <w:r w:rsidRPr="004A691F">
        <w:rPr>
          <w:rFonts w:asciiTheme="majorHAnsi" w:hAnsiTheme="majorHAnsi" w:cstheme="majorHAnsi"/>
          <w:sz w:val="22"/>
        </w:rPr>
        <w:t>venosus</w:t>
      </w:r>
      <w:proofErr w:type="spellEnd"/>
      <w:r w:rsidRPr="004A691F">
        <w:rPr>
          <w:rFonts w:asciiTheme="majorHAnsi" w:hAnsiTheme="majorHAnsi" w:cstheme="majorHAnsi"/>
          <w:sz w:val="22"/>
        </w:rPr>
        <w:t xml:space="preserve"> of the right atrium and the inferior vena cava. The left phrenic nerve crosses the arch of the aorta then runs across the fibrous pericardium overlying the left ventricle.</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Each phrenic nerve supplies all the muscle in its half of the diaphragm. In addition it supplies sensory fibres to the areas of parietal pleura covering the mediastinum and the central part of the diaphragm.</w:t>
      </w:r>
    </w:p>
    <w:p w:rsidR="0010388B" w:rsidRPr="004A691F" w:rsidRDefault="0010388B" w:rsidP="0010388B">
      <w:pPr>
        <w:rPr>
          <w:rFonts w:asciiTheme="majorHAnsi" w:hAnsiTheme="majorHAnsi" w:cstheme="majorHAnsi"/>
          <w:sz w:val="22"/>
          <w:szCs w:val="32"/>
        </w:rPr>
      </w:pPr>
    </w:p>
    <w:p w:rsidR="0010388B" w:rsidRPr="004A691F" w:rsidRDefault="00842F36" w:rsidP="0010388B">
      <w:pPr>
        <w:rPr>
          <w:rFonts w:asciiTheme="majorHAnsi" w:hAnsiTheme="majorHAnsi" w:cstheme="majorHAnsi"/>
          <w:sz w:val="22"/>
          <w:szCs w:val="32"/>
        </w:rPr>
      </w:pPr>
      <w:r w:rsidRPr="004A691F">
        <w:rPr>
          <w:rFonts w:asciiTheme="majorHAnsi" w:hAnsiTheme="majorHAnsi" w:cstheme="majorHAnsi"/>
          <w:noProof/>
          <w:sz w:val="22"/>
          <w:lang w:eastAsia="en-GB"/>
        </w:rPr>
        <mc:AlternateContent>
          <mc:Choice Requires="wps">
            <w:drawing>
              <wp:anchor distT="0" distB="0" distL="114300" distR="114300" simplePos="0" relativeHeight="251654656" behindDoc="0" locked="0" layoutInCell="1" allowOverlap="1" wp14:anchorId="6AF9570C" wp14:editId="7A8D5D38">
                <wp:simplePos x="0" y="0"/>
                <wp:positionH relativeFrom="column">
                  <wp:posOffset>0</wp:posOffset>
                </wp:positionH>
                <wp:positionV relativeFrom="paragraph">
                  <wp:posOffset>116840</wp:posOffset>
                </wp:positionV>
                <wp:extent cx="5143500" cy="914400"/>
                <wp:effectExtent l="0" t="635" r="13970" b="12065"/>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14400"/>
                        </a:xfrm>
                        <a:prstGeom prst="rect">
                          <a:avLst/>
                        </a:prstGeom>
                        <a:solidFill>
                          <a:srgbClr val="FFFFFF"/>
                        </a:solidFill>
                        <a:ln w="9525">
                          <a:solidFill>
                            <a:srgbClr val="000000"/>
                          </a:solidFill>
                          <a:miter lim="800000"/>
                          <a:headEnd/>
                          <a:tailEnd/>
                        </a:ln>
                      </wps:spPr>
                      <wps:txbx>
                        <w:txbxContent>
                          <w:p w:rsidR="00A02957" w:rsidRDefault="00A02957" w:rsidP="0010388B">
                            <w:pPr>
                              <w:rPr>
                                <w:rFonts w:ascii="Arial" w:hAnsi="Arial" w:cs="Arial"/>
                                <w:i/>
                                <w:sz w:val="22"/>
                              </w:rPr>
                            </w:pPr>
                            <w:r>
                              <w:rPr>
                                <w:rFonts w:ascii="Arial" w:hAnsi="Arial" w:cs="Arial"/>
                                <w:i/>
                                <w:sz w:val="22"/>
                              </w:rPr>
                              <w:t xml:space="preserve">The brain doesn’t have a “map” of the viscera, so pain from the diaphragm is interpreted as coming from the part of the body surface supplied by C3-5 – the top of the shoulder and base of the neck. For more detail on this important principle, look up “referred pain” in an anatomy textbook .We will take a closer look at referred pain in the context of the abdomen next term.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0;margin-top:9.2pt;width:40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">
                <v:textbox>
                  <w:txbxContent>
                    <w:p w:rsidR="00A02957" w:rsidRDefault="00A02957" w:rsidP="0010388B">
                      <w:pPr>
                        <w:rPr>
                          <w:rFonts w:ascii="Arial" w:hAnsi="Arial" w:cs="Arial"/>
                          <w:i/>
                          <w:sz w:val="22"/>
                        </w:rPr>
                      </w:pPr>
                      <w:r>
                        <w:rPr>
                          <w:rFonts w:ascii="Arial" w:hAnsi="Arial" w:cs="Arial"/>
                          <w:i/>
                          <w:sz w:val="22"/>
                        </w:rPr>
                        <w:t xml:space="preserve">The brain doesn’t have a “map” of the viscera, so pain from the diaphragm is interpreted as coming from the part of the body surface supplied by C3-5 – the top of the shoulder and base of the neck. For more detail on this important principle, look up “referred pain” in an anatomy textbook .We will take a closer look at referred pain in the context of the abdomen next term. </w:t>
                      </w:r>
                    </w:p>
                  </w:txbxContent>
                </v:textbox>
              </v:shape>
            </w:pict>
          </mc:Fallback>
        </mc:AlternateConten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600716" w:rsidRPr="004A691F" w:rsidRDefault="00600716" w:rsidP="0010388B">
      <w:pPr>
        <w:rPr>
          <w:rFonts w:asciiTheme="majorHAnsi" w:hAnsiTheme="majorHAnsi" w:cstheme="majorHAnsi"/>
          <w:b/>
          <w:sz w:val="28"/>
          <w:szCs w:val="28"/>
        </w:rPr>
      </w:pPr>
    </w:p>
    <w:p w:rsidR="00600716" w:rsidRPr="004A691F" w:rsidRDefault="00600716" w:rsidP="0010388B">
      <w:pPr>
        <w:rPr>
          <w:rFonts w:asciiTheme="majorHAnsi" w:hAnsiTheme="majorHAnsi" w:cstheme="majorHAnsi"/>
          <w:b/>
          <w:sz w:val="22"/>
          <w:szCs w:val="22"/>
        </w:rPr>
      </w:pPr>
      <w:r w:rsidRPr="004A691F">
        <w:rPr>
          <w:rFonts w:asciiTheme="majorHAnsi" w:hAnsiTheme="majorHAnsi" w:cstheme="majorHAnsi"/>
          <w:b/>
          <w:sz w:val="22"/>
          <w:szCs w:val="22"/>
        </w:rPr>
        <w:br w:type="page"/>
      </w:r>
    </w:p>
    <w:p w:rsidR="0010388B" w:rsidRPr="004A691F" w:rsidRDefault="0010388B" w:rsidP="0010388B">
      <w:pPr>
        <w:rPr>
          <w:rFonts w:asciiTheme="majorHAnsi" w:hAnsiTheme="majorHAnsi" w:cstheme="majorHAnsi"/>
          <w:b/>
          <w:sz w:val="28"/>
          <w:szCs w:val="28"/>
        </w:rPr>
      </w:pPr>
      <w:r w:rsidRPr="004A691F">
        <w:rPr>
          <w:rFonts w:asciiTheme="majorHAnsi" w:hAnsiTheme="majorHAnsi" w:cstheme="majorHAnsi"/>
          <w:b/>
          <w:sz w:val="28"/>
          <w:szCs w:val="28"/>
        </w:rPr>
        <w:lastRenderedPageBreak/>
        <w:t>B.</w:t>
      </w:r>
      <w:r w:rsidRPr="004A691F">
        <w:rPr>
          <w:rFonts w:asciiTheme="majorHAnsi" w:hAnsiTheme="majorHAnsi" w:cstheme="majorHAnsi"/>
          <w:b/>
          <w:sz w:val="28"/>
          <w:szCs w:val="28"/>
        </w:rPr>
        <w:tab/>
        <w:t>The Thoracic Autonomic Nerves</w:t>
      </w: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sz w:val="22"/>
          <w:szCs w:val="24"/>
        </w:rPr>
      </w:pPr>
      <w:r w:rsidRPr="004A691F">
        <w:rPr>
          <w:rFonts w:asciiTheme="majorHAnsi" w:hAnsiTheme="majorHAnsi" w:cstheme="majorHAnsi"/>
          <w:sz w:val="22"/>
          <w:szCs w:val="24"/>
        </w:rPr>
        <w:t xml:space="preserve">This is the time to note a key difference between somatic and autonomic motor nerves.  We have seen that in a somatic motor nerve, such as the </w:t>
      </w:r>
      <w:proofErr w:type="spellStart"/>
      <w:r w:rsidRPr="004A691F">
        <w:rPr>
          <w:rFonts w:asciiTheme="majorHAnsi" w:hAnsiTheme="majorHAnsi" w:cstheme="majorHAnsi"/>
          <w:sz w:val="22"/>
          <w:szCs w:val="24"/>
        </w:rPr>
        <w:t>intercostals</w:t>
      </w:r>
      <w:proofErr w:type="spellEnd"/>
      <w:r w:rsidRPr="004A691F">
        <w:rPr>
          <w:rFonts w:asciiTheme="majorHAnsi" w:hAnsiTheme="majorHAnsi" w:cstheme="majorHAnsi"/>
          <w:sz w:val="22"/>
          <w:szCs w:val="24"/>
        </w:rPr>
        <w:t xml:space="preserve"> or the phrenic, the axons of the lower motor neurones extend all the way from the spinal cord to their endplates (= neuromuscular synapses) on their target muscle cells. In the autonomic motor systems, however, there are two tiers of neurones. The </w:t>
      </w:r>
      <w:r w:rsidRPr="004A691F">
        <w:rPr>
          <w:rFonts w:asciiTheme="majorHAnsi" w:hAnsiTheme="majorHAnsi" w:cstheme="majorHAnsi"/>
          <w:i/>
          <w:sz w:val="22"/>
          <w:szCs w:val="24"/>
        </w:rPr>
        <w:t xml:space="preserve">preganglionic neurones </w:t>
      </w:r>
      <w:r w:rsidRPr="004A691F">
        <w:rPr>
          <w:rFonts w:asciiTheme="majorHAnsi" w:hAnsiTheme="majorHAnsi" w:cstheme="majorHAnsi"/>
          <w:sz w:val="22"/>
          <w:szCs w:val="24"/>
        </w:rPr>
        <w:t xml:space="preserve">in the spinal cord or brain have axons that run to swellings on the nerves called </w:t>
      </w:r>
      <w:r w:rsidRPr="004A691F">
        <w:rPr>
          <w:rFonts w:asciiTheme="majorHAnsi" w:hAnsiTheme="majorHAnsi" w:cstheme="majorHAnsi"/>
          <w:i/>
          <w:sz w:val="22"/>
          <w:szCs w:val="24"/>
        </w:rPr>
        <w:t>autonomic ganglia</w:t>
      </w:r>
      <w:r w:rsidRPr="004A691F">
        <w:rPr>
          <w:rFonts w:asciiTheme="majorHAnsi" w:hAnsiTheme="majorHAnsi" w:cstheme="majorHAnsi"/>
          <w:sz w:val="22"/>
          <w:szCs w:val="24"/>
        </w:rPr>
        <w:t xml:space="preserve">. In these ganglia the preganglionic axons synapse with the much more numerous </w:t>
      </w:r>
      <w:r w:rsidRPr="004A691F">
        <w:rPr>
          <w:rFonts w:asciiTheme="majorHAnsi" w:hAnsiTheme="majorHAnsi" w:cstheme="majorHAnsi"/>
          <w:i/>
          <w:sz w:val="22"/>
          <w:szCs w:val="24"/>
        </w:rPr>
        <w:t>postganglionic neurones</w:t>
      </w:r>
      <w:r w:rsidRPr="004A691F">
        <w:rPr>
          <w:rFonts w:asciiTheme="majorHAnsi" w:hAnsiTheme="majorHAnsi" w:cstheme="majorHAnsi"/>
          <w:sz w:val="22"/>
          <w:szCs w:val="24"/>
        </w:rPr>
        <w:t>. The axons of the postganglionic neurones then run to the target muscle (smooth or cardiac) or glands. This two-stage arrangement greatly reduces the number of cell bodies needing space within the CNS, though at the cost of reducing the precision of targeting of the nerves. Think of the comparison between a rifle and a shotgun and you will get the idea.  In view of the functions of the autonomic target organs, precise targeting is not of much importance.</w:t>
      </w:r>
    </w:p>
    <w:p w:rsidR="0010388B" w:rsidRPr="004A691F" w:rsidRDefault="0010388B" w:rsidP="0010388B">
      <w:pPr>
        <w:rPr>
          <w:rFonts w:asciiTheme="majorHAnsi" w:hAnsiTheme="majorHAnsi" w:cstheme="majorHAnsi"/>
          <w:b/>
          <w:szCs w:val="28"/>
        </w:rPr>
      </w:pPr>
    </w:p>
    <w:p w:rsidR="0010388B" w:rsidRPr="004A691F" w:rsidRDefault="0010388B" w:rsidP="0010388B">
      <w:pPr>
        <w:rPr>
          <w:rFonts w:asciiTheme="majorHAnsi" w:hAnsiTheme="majorHAnsi" w:cstheme="majorHAnsi"/>
          <w:szCs w:val="24"/>
        </w:rPr>
      </w:pPr>
      <w:r w:rsidRPr="004A691F">
        <w:rPr>
          <w:rFonts w:asciiTheme="majorHAnsi" w:hAnsiTheme="majorHAnsi" w:cstheme="majorHAnsi"/>
          <w:b/>
          <w:szCs w:val="28"/>
        </w:rPr>
        <w:t>Sympathetic Nerves</w:t>
      </w:r>
    </w:p>
    <w:p w:rsidR="0010388B" w:rsidRPr="004A691F" w:rsidRDefault="0010388B" w:rsidP="0010388B">
      <w:pPr>
        <w:rPr>
          <w:rFonts w:asciiTheme="majorHAnsi" w:hAnsiTheme="majorHAnsi" w:cstheme="majorHAnsi"/>
          <w:b/>
          <w:szCs w:val="28"/>
        </w:rPr>
      </w:pPr>
    </w:p>
    <w:p w:rsidR="0010388B" w:rsidRPr="004A691F" w:rsidRDefault="00842F36" w:rsidP="0010388B">
      <w:pPr>
        <w:rPr>
          <w:rFonts w:asciiTheme="majorHAnsi" w:hAnsiTheme="majorHAnsi" w:cstheme="majorHAnsi"/>
          <w:sz w:val="22"/>
          <w:szCs w:val="32"/>
        </w:rPr>
      </w:pPr>
      <w:r w:rsidRPr="004A691F">
        <w:rPr>
          <w:rFonts w:asciiTheme="majorHAnsi" w:hAnsiTheme="majorHAnsi" w:cstheme="majorHAnsi"/>
          <w:noProof/>
          <w:sz w:val="22"/>
          <w:lang w:eastAsia="en-GB"/>
        </w:rPr>
        <mc:AlternateContent>
          <mc:Choice Requires="wps">
            <w:drawing>
              <wp:anchor distT="0" distB="0" distL="114300" distR="114300" simplePos="0" relativeHeight="251655680" behindDoc="0" locked="0" layoutInCell="1" allowOverlap="1" wp14:anchorId="1C3E22E9" wp14:editId="16CDF7F9">
                <wp:simplePos x="0" y="0"/>
                <wp:positionH relativeFrom="column">
                  <wp:posOffset>9525</wp:posOffset>
                </wp:positionH>
                <wp:positionV relativeFrom="paragraph">
                  <wp:posOffset>11160125</wp:posOffset>
                </wp:positionV>
                <wp:extent cx="5029200" cy="1028700"/>
                <wp:effectExtent l="0" t="0" r="17145" b="1651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28700"/>
                        </a:xfrm>
                        <a:prstGeom prst="rect">
                          <a:avLst/>
                        </a:prstGeom>
                        <a:solidFill>
                          <a:srgbClr val="FFFFFF"/>
                        </a:solidFill>
                        <a:ln w="9525">
                          <a:solidFill>
                            <a:srgbClr val="000000"/>
                          </a:solidFill>
                          <a:miter lim="800000"/>
                          <a:headEnd/>
                          <a:tailEnd/>
                        </a:ln>
                      </wps:spPr>
                      <wps:txbx>
                        <w:txbxContent>
                          <w:p w:rsidR="00A02957" w:rsidRDefault="00A02957" w:rsidP="0010388B">
                            <w:pPr>
                              <w:rPr>
                                <w:i/>
                              </w:rPr>
                            </w:pPr>
                          </w:p>
                          <w:p w:rsidR="00A02957" w:rsidRDefault="00A02957" w:rsidP="0010388B">
                            <w:pPr>
                              <w:rPr>
                                <w:i/>
                                <w:szCs w:val="32"/>
                              </w:rPr>
                            </w:pPr>
                            <w:r>
                              <w:rPr>
                                <w:i/>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75pt;margin-top:878.75pt;width:396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">
                <v:textbox>
                  <w:txbxContent>
                    <w:p w:rsidR="00A02957" w:rsidRDefault="00A02957" w:rsidP="0010388B">
                      <w:pPr>
                        <w:rPr>
                          <w:i/>
                        </w:rPr>
                      </w:pPr>
                    </w:p>
                    <w:p w:rsidR="00A02957" w:rsidRDefault="00A02957" w:rsidP="0010388B">
                      <w:pPr>
                        <w:rPr>
                          <w:i/>
                          <w:szCs w:val="32"/>
                        </w:rPr>
                      </w:pPr>
                      <w:r>
                        <w:rPr>
                          <w:i/>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szCs w:val="32"/>
                        </w:rPr>
                      </w:pPr>
                    </w:p>
                  </w:txbxContent>
                </v:textbox>
              </v:shape>
            </w:pict>
          </mc:Fallback>
        </mc:AlternateContent>
      </w:r>
      <w:r w:rsidR="0010388B" w:rsidRPr="004A691F">
        <w:rPr>
          <w:rFonts w:asciiTheme="majorHAnsi" w:hAnsiTheme="majorHAnsi" w:cstheme="majorHAnsi"/>
          <w:sz w:val="22"/>
        </w:rPr>
        <w:t>All the sympathetic preganglionic neurones of the body live in the spinal cord between T1 and L2, so the whole sympathetic outflow from the CNS is from these 14 pairs of spinal nerves. However, sympathetic axons have to reach virtually all parts of the body (except the CNS itself).</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Spinal nerves T1-L2 are simple segmental spinal nerves. We have already looked at the organisation of these, so we just need to add the sympathetic.</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Sympathetic motor fibres going to the body wall (mainly to sweat glands and vascular smooth muscle) mainly travel with the somatic motor fibres. The only complication is that the ganglia containing the synapses between the preganglionic and postganglionic neurones seed to be accommodated. The preganglionic axons briefly leave the spinal nerve to synapse in ganglia lying on each side of the vertebrae; the more numerous postganglionic neurones then return to the spinal nerves and are distributed with them. These slender bundles of nerves joining the sympathetic ganglia to the spinal nerves are called </w:t>
      </w:r>
      <w:r w:rsidRPr="004A691F">
        <w:rPr>
          <w:rFonts w:asciiTheme="majorHAnsi" w:hAnsiTheme="majorHAnsi" w:cstheme="majorHAnsi"/>
          <w:i/>
          <w:sz w:val="22"/>
        </w:rPr>
        <w:t xml:space="preserve">rami </w:t>
      </w:r>
      <w:proofErr w:type="spellStart"/>
      <w:r w:rsidRPr="004A691F">
        <w:rPr>
          <w:rFonts w:asciiTheme="majorHAnsi" w:hAnsiTheme="majorHAnsi" w:cstheme="majorHAnsi"/>
          <w:i/>
          <w:sz w:val="22"/>
        </w:rPr>
        <w:t>communicantes</w:t>
      </w:r>
      <w:proofErr w:type="spellEnd"/>
      <w:r w:rsidRPr="004A691F">
        <w:rPr>
          <w:rFonts w:asciiTheme="majorHAnsi" w:hAnsiTheme="majorHAnsi" w:cstheme="majorHAnsi"/>
          <w:sz w:val="22"/>
        </w:rPr>
        <w:t xml:space="preserve"> (= communicating branches). The preganglionic fibres are each wrapped in a white-coloured myelin sheath and so form a </w:t>
      </w:r>
      <w:r w:rsidRPr="004A691F">
        <w:rPr>
          <w:rFonts w:asciiTheme="majorHAnsi" w:hAnsiTheme="majorHAnsi" w:cstheme="majorHAnsi"/>
          <w:i/>
          <w:sz w:val="22"/>
        </w:rPr>
        <w:t xml:space="preserve">white ramus </w:t>
      </w:r>
      <w:proofErr w:type="spellStart"/>
      <w:r w:rsidRPr="004A691F">
        <w:rPr>
          <w:rFonts w:asciiTheme="majorHAnsi" w:hAnsiTheme="majorHAnsi" w:cstheme="majorHAnsi"/>
          <w:i/>
          <w:sz w:val="22"/>
        </w:rPr>
        <w:t>communicans</w:t>
      </w:r>
      <w:proofErr w:type="spellEnd"/>
      <w:r w:rsidRPr="004A691F">
        <w:rPr>
          <w:rFonts w:asciiTheme="majorHAnsi" w:hAnsiTheme="majorHAnsi" w:cstheme="majorHAnsi"/>
          <w:i/>
          <w:sz w:val="22"/>
        </w:rPr>
        <w:t>,</w:t>
      </w:r>
      <w:r w:rsidRPr="004A691F">
        <w:rPr>
          <w:rFonts w:asciiTheme="majorHAnsi" w:hAnsiTheme="majorHAnsi" w:cstheme="majorHAnsi"/>
          <w:sz w:val="22"/>
        </w:rPr>
        <w:t xml:space="preserve"> in contrast to the </w:t>
      </w:r>
      <w:proofErr w:type="spellStart"/>
      <w:r w:rsidRPr="004A691F">
        <w:rPr>
          <w:rFonts w:asciiTheme="majorHAnsi" w:hAnsiTheme="majorHAnsi" w:cstheme="majorHAnsi"/>
          <w:sz w:val="22"/>
        </w:rPr>
        <w:t>unmyelinated</w:t>
      </w:r>
      <w:proofErr w:type="spellEnd"/>
      <w:r w:rsidRPr="004A691F">
        <w:rPr>
          <w:rFonts w:asciiTheme="majorHAnsi" w:hAnsiTheme="majorHAnsi" w:cstheme="majorHAnsi"/>
          <w:sz w:val="22"/>
        </w:rPr>
        <w:t xml:space="preserve"> postganglionic fibres, which form a </w:t>
      </w:r>
      <w:r w:rsidRPr="004A691F">
        <w:rPr>
          <w:rFonts w:asciiTheme="majorHAnsi" w:hAnsiTheme="majorHAnsi" w:cstheme="majorHAnsi"/>
          <w:i/>
          <w:sz w:val="22"/>
        </w:rPr>
        <w:t xml:space="preserve">grey ramus </w:t>
      </w:r>
      <w:proofErr w:type="spellStart"/>
      <w:r w:rsidRPr="004A691F">
        <w:rPr>
          <w:rFonts w:asciiTheme="majorHAnsi" w:hAnsiTheme="majorHAnsi" w:cstheme="majorHAnsi"/>
          <w:i/>
          <w:sz w:val="22"/>
        </w:rPr>
        <w:t>communicans</w:t>
      </w:r>
      <w:proofErr w:type="spellEnd"/>
      <w:r w:rsidRPr="004A691F">
        <w:rPr>
          <w:rFonts w:asciiTheme="majorHAnsi" w:hAnsiTheme="majorHAnsi" w:cstheme="majorHAnsi"/>
          <w:i/>
          <w:sz w:val="22"/>
        </w:rPr>
        <w:t>.</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842F36" w:rsidP="0010388B">
      <w:pPr>
        <w:rPr>
          <w:rFonts w:asciiTheme="majorHAnsi" w:hAnsiTheme="majorHAnsi" w:cstheme="majorHAnsi"/>
          <w:sz w:val="22"/>
        </w:rPr>
      </w:pPr>
      <w:r w:rsidRPr="004A691F">
        <w:rPr>
          <w:rFonts w:asciiTheme="majorHAnsi" w:hAnsiTheme="majorHAnsi" w:cstheme="majorHAnsi"/>
          <w:noProof/>
          <w:sz w:val="22"/>
          <w:lang w:eastAsia="en-GB"/>
        </w:rPr>
        <w:lastRenderedPageBreak/>
        <w:drawing>
          <wp:anchor distT="0" distB="0" distL="114300" distR="114300" simplePos="0" relativeHeight="251662848" behindDoc="1" locked="0" layoutInCell="1" allowOverlap="1" wp14:anchorId="76AECF30" wp14:editId="2B4F6C6F">
            <wp:simplePos x="0" y="0"/>
            <wp:positionH relativeFrom="column">
              <wp:posOffset>114300</wp:posOffset>
            </wp:positionH>
            <wp:positionV relativeFrom="paragraph">
              <wp:posOffset>-277495</wp:posOffset>
            </wp:positionV>
            <wp:extent cx="5257800" cy="4620895"/>
            <wp:effectExtent l="0" t="0" r="0" b="1905"/>
            <wp:wrapSquare wrapText="bothSides"/>
            <wp:docPr id="41" name="Picture 41" descr="sy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p"/>
                    <pic:cNvPicPr>
                      <a:picLocks noChangeAspect="1" noChangeArrowheads="1"/>
                    </pic:cNvPicPr>
                  </pic:nvPicPr>
                  <pic:blipFill>
                    <a:blip r:embed="rId55">
                      <a:lum contrast="18000"/>
                      <a:extLst>
                        <a:ext uri="{28A0092B-C50C-407E-A947-70E740481C1C}">
                          <a14:useLocalDpi xmlns:a14="http://schemas.microsoft.com/office/drawing/2010/main" val="0"/>
                        </a:ext>
                      </a:extLst>
                    </a:blip>
                    <a:srcRect t="9529"/>
                    <a:stretch>
                      <a:fillRect/>
                    </a:stretch>
                  </pic:blipFill>
                  <pic:spPr bwMode="auto">
                    <a:xfrm>
                      <a:off x="0" y="0"/>
                      <a:ext cx="5257800" cy="462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600716" w:rsidRPr="004A691F" w:rsidRDefault="00600716"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The sympathetic ganglia are connected by longitudinally running bundles of nerves so that they form a pair of chains, one on each side of the vertebral column, known as the sympathetic or paravertebral chains. These allow preganglionic sympathetic fibres to run up or down for one or more segments. The chains of ganglia extend well above and below the T1-L2 outflow, running from the mid-cervical region to the pelvis, so the longitudinally running fibres carry a sympathetic supply to these “extension” ganglia and so provide for the entire body, delivered mainly through the branches of all the spinal nerves.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arrangements for the very large sympathetic supply to the viscera need to be different because the spinal nerves do not run to the splanchnic (visceral) areas. The general principle is that viscerally directed preganglionic fibres pass to the sympathetic ganglia in the white rami, but pass through the ganglia without synapsing. Bundles of these preganglionic fibres leave the sympathetic chain to synapse in other sympathetic ganglia closer to the target organs. The supplies to the heart and lungs reach areas called the cardiac and pulmonary </w:t>
      </w:r>
      <w:proofErr w:type="spellStart"/>
      <w:r w:rsidRPr="004A691F">
        <w:rPr>
          <w:rFonts w:asciiTheme="majorHAnsi" w:hAnsiTheme="majorHAnsi" w:cstheme="majorHAnsi"/>
          <w:sz w:val="22"/>
        </w:rPr>
        <w:t>plexi</w:t>
      </w:r>
      <w:proofErr w:type="spellEnd"/>
      <w:r w:rsidRPr="004A691F">
        <w:rPr>
          <w:rFonts w:asciiTheme="majorHAnsi" w:hAnsiTheme="majorHAnsi" w:cstheme="majorHAnsi"/>
          <w:sz w:val="22"/>
        </w:rPr>
        <w:t xml:space="preserve"> (details of arrangement are not important) where they synapse to send postganglionic fibres to the visceral organs. These thoracic visceral supplies mainly arise from spinal </w:t>
      </w:r>
      <w:r w:rsidR="000211E4" w:rsidRPr="004A691F">
        <w:rPr>
          <w:rFonts w:asciiTheme="majorHAnsi" w:hAnsiTheme="majorHAnsi" w:cstheme="majorHAnsi"/>
          <w:sz w:val="22"/>
        </w:rPr>
        <w:t xml:space="preserve">segments </w:t>
      </w:r>
      <w:r w:rsidRPr="004A691F">
        <w:rPr>
          <w:rFonts w:asciiTheme="majorHAnsi" w:hAnsiTheme="majorHAnsi" w:cstheme="majorHAnsi"/>
          <w:sz w:val="22"/>
        </w:rPr>
        <w:t xml:space="preserve">T3-6. The lower thoracic segments provide a huge sympathetic supply to the abdomen – you will see these in the thorax as the </w:t>
      </w:r>
      <w:r w:rsidRPr="004A691F">
        <w:rPr>
          <w:rFonts w:asciiTheme="majorHAnsi" w:hAnsiTheme="majorHAnsi" w:cstheme="majorHAnsi"/>
          <w:i/>
          <w:sz w:val="22"/>
        </w:rPr>
        <w:t>splanchnic nerves</w:t>
      </w:r>
      <w:r w:rsidRPr="004A691F">
        <w:rPr>
          <w:rFonts w:asciiTheme="majorHAnsi" w:hAnsiTheme="majorHAnsi" w:cstheme="majorHAnsi"/>
          <w:sz w:val="22"/>
        </w:rPr>
        <w:t xml:space="preserve"> - branches from the paravertebral chains that run </w:t>
      </w:r>
      <w:proofErr w:type="spellStart"/>
      <w:r w:rsidRPr="004A691F">
        <w:rPr>
          <w:rFonts w:asciiTheme="majorHAnsi" w:hAnsiTheme="majorHAnsi" w:cstheme="majorHAnsi"/>
          <w:sz w:val="22"/>
        </w:rPr>
        <w:t>inferomedially</w:t>
      </w:r>
      <w:proofErr w:type="spellEnd"/>
      <w:r w:rsidRPr="004A691F">
        <w:rPr>
          <w:rFonts w:asciiTheme="majorHAnsi" w:hAnsiTheme="majorHAnsi" w:cstheme="majorHAnsi"/>
          <w:sz w:val="22"/>
        </w:rPr>
        <w:t xml:space="preserve"> to pass behind the diaphragm into the abdomen where you will explore their ganglia next term.</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szCs w:val="32"/>
        </w:rPr>
        <w:br w:type="page"/>
      </w: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lastRenderedPageBreak/>
        <w:t>This system is quite easy to explore in the dissecting room, and coming to terms with it will repay the effort many times during your career.</w:t>
      </w:r>
    </w:p>
    <w:p w:rsidR="0010388B" w:rsidRPr="004A691F" w:rsidRDefault="00842F36" w:rsidP="0010388B">
      <w:pPr>
        <w:rPr>
          <w:rFonts w:asciiTheme="majorHAnsi" w:hAnsiTheme="majorHAnsi" w:cstheme="majorHAnsi"/>
          <w:sz w:val="22"/>
          <w:szCs w:val="32"/>
        </w:rPr>
      </w:pPr>
      <w:r w:rsidRPr="004A691F">
        <w:rPr>
          <w:rFonts w:asciiTheme="majorHAnsi" w:hAnsiTheme="majorHAnsi" w:cstheme="majorHAnsi"/>
          <w:noProof/>
          <w:sz w:val="22"/>
          <w:lang w:eastAsia="en-GB"/>
        </w:rPr>
        <mc:AlternateContent>
          <mc:Choice Requires="wps">
            <w:drawing>
              <wp:anchor distT="0" distB="0" distL="114300" distR="114300" simplePos="0" relativeHeight="251657728" behindDoc="0" locked="0" layoutInCell="1" allowOverlap="1" wp14:anchorId="20FFABE1" wp14:editId="0B718A25">
                <wp:simplePos x="0" y="0"/>
                <wp:positionH relativeFrom="column">
                  <wp:posOffset>51435</wp:posOffset>
                </wp:positionH>
                <wp:positionV relativeFrom="paragraph">
                  <wp:posOffset>170180</wp:posOffset>
                </wp:positionV>
                <wp:extent cx="5143500" cy="1028700"/>
                <wp:effectExtent l="0" t="635" r="13335" b="12065"/>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028700"/>
                        </a:xfrm>
                        <a:prstGeom prst="rect">
                          <a:avLst/>
                        </a:prstGeom>
                        <a:solidFill>
                          <a:srgbClr val="FFFFFF"/>
                        </a:solidFill>
                        <a:ln w="9525">
                          <a:solidFill>
                            <a:srgbClr val="000000"/>
                          </a:solidFill>
                          <a:miter lim="800000"/>
                          <a:headEnd/>
                          <a:tailEnd/>
                        </a:ln>
                      </wps:spPr>
                      <wps:txbx>
                        <w:txbxContent>
                          <w:p w:rsidR="00A02957" w:rsidRDefault="00A02957" w:rsidP="0010388B">
                            <w:pPr>
                              <w:rPr>
                                <w:rFonts w:ascii="Arial" w:hAnsi="Arial" w:cs="Arial"/>
                                <w:sz w:val="22"/>
                              </w:rPr>
                            </w:pPr>
                            <w:r>
                              <w:rPr>
                                <w:rFonts w:ascii="Arial" w:hAnsi="Arial" w:cs="Arial"/>
                                <w:sz w:val="22"/>
                              </w:rPr>
                              <w:t xml:space="preserve">Much the most important reason for understanding the sympathetic system is that its visceral sensory fibres mediate visceral pain. For example, the sympathetic supply to the heart arises from spinal segments T2-4. Where do you think that a patient will feel pain when his coronary arteries are narrowed by </w:t>
                            </w:r>
                            <w:proofErr w:type="spellStart"/>
                            <w:r>
                              <w:rPr>
                                <w:rFonts w:ascii="Arial" w:hAnsi="Arial" w:cs="Arial"/>
                                <w:sz w:val="22"/>
                              </w:rPr>
                              <w:t>atheromatous</w:t>
                            </w:r>
                            <w:proofErr w:type="spellEnd"/>
                            <w:r>
                              <w:rPr>
                                <w:rFonts w:ascii="Arial" w:hAnsi="Arial" w:cs="Arial"/>
                                <w:sz w:val="22"/>
                              </w:rPr>
                              <w:t xml:space="preserve"> plaque to such an extent that the heart becomes hypoxic during exercise?</w:t>
                            </w:r>
                          </w:p>
                          <w:p w:rsidR="00A02957" w:rsidRDefault="00A02957" w:rsidP="0010388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4.05pt;margin-top:13.4pt;width:40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">
                <v:textbox>
                  <w:txbxContent>
                    <w:p w:rsidR="00A02957" w:rsidRDefault="00A02957" w:rsidP="0010388B">
                      <w:pPr>
                        <w:rPr>
                          <w:rFonts w:ascii="Arial" w:hAnsi="Arial" w:cs="Arial"/>
                          <w:sz w:val="22"/>
                        </w:rPr>
                      </w:pPr>
                      <w:r>
                        <w:rPr>
                          <w:rFonts w:ascii="Arial" w:hAnsi="Arial" w:cs="Arial"/>
                          <w:sz w:val="22"/>
                        </w:rPr>
                        <w:t xml:space="preserve">Much the most important reason for understanding the sympathetic system is that its visceral sensory fibres mediate visceral pain. For example, the sympathetic supply to the heart arises from spinal segments T2-4. Where do you think that a patient will feel pain when his coronary arteries are narrowed by </w:t>
                      </w:r>
                      <w:proofErr w:type="spellStart"/>
                      <w:r>
                        <w:rPr>
                          <w:rFonts w:ascii="Arial" w:hAnsi="Arial" w:cs="Arial"/>
                          <w:sz w:val="22"/>
                        </w:rPr>
                        <w:t>atheromatous</w:t>
                      </w:r>
                      <w:proofErr w:type="spellEnd"/>
                      <w:r>
                        <w:rPr>
                          <w:rFonts w:ascii="Arial" w:hAnsi="Arial" w:cs="Arial"/>
                          <w:sz w:val="22"/>
                        </w:rPr>
                        <w:t xml:space="preserve"> plaque to such an extent that the heart becomes hypoxic during exercise?</w:t>
                      </w:r>
                    </w:p>
                    <w:p w:rsidR="00A02957" w:rsidRDefault="00A02957" w:rsidP="0010388B">
                      <w:pPr>
                        <w:rPr>
                          <w:szCs w:val="32"/>
                        </w:rPr>
                      </w:pPr>
                    </w:p>
                  </w:txbxContent>
                </v:textbox>
              </v:shape>
            </w:pict>
          </mc:Fallback>
        </mc:AlternateContent>
      </w: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 w:val="22"/>
          <w:szCs w:val="28"/>
        </w:rPr>
      </w:pPr>
    </w:p>
    <w:p w:rsidR="0010388B" w:rsidRPr="004A691F" w:rsidRDefault="0010388B" w:rsidP="0010388B">
      <w:pPr>
        <w:rPr>
          <w:rFonts w:asciiTheme="majorHAnsi" w:hAnsiTheme="majorHAnsi" w:cstheme="majorHAnsi"/>
          <w:b/>
          <w:szCs w:val="28"/>
        </w:rPr>
      </w:pPr>
    </w:p>
    <w:p w:rsidR="0010388B" w:rsidRPr="004A691F" w:rsidRDefault="0010388B" w:rsidP="0010388B">
      <w:pPr>
        <w:rPr>
          <w:rFonts w:asciiTheme="majorHAnsi" w:hAnsiTheme="majorHAnsi" w:cstheme="majorHAnsi"/>
          <w:b/>
          <w:szCs w:val="28"/>
        </w:rPr>
      </w:pPr>
    </w:p>
    <w:p w:rsidR="0010388B" w:rsidRPr="004A691F" w:rsidRDefault="0010388B" w:rsidP="0010388B">
      <w:pPr>
        <w:pStyle w:val="Heading4"/>
        <w:spacing w:before="0" w:after="0"/>
        <w:rPr>
          <w:rFonts w:asciiTheme="majorHAnsi" w:hAnsiTheme="majorHAnsi" w:cstheme="majorHAnsi"/>
          <w:szCs w:val="28"/>
        </w:rPr>
      </w:pPr>
      <w:r w:rsidRPr="004A691F">
        <w:rPr>
          <w:rFonts w:asciiTheme="majorHAnsi" w:hAnsiTheme="majorHAnsi" w:cstheme="majorHAnsi"/>
          <w:szCs w:val="28"/>
        </w:rPr>
        <w:t>The Thoracic Parasympathetic Nerves</w:t>
      </w:r>
    </w:p>
    <w:p w:rsidR="0010388B" w:rsidRPr="004A691F" w:rsidRDefault="0010388B" w:rsidP="0010388B">
      <w:pPr>
        <w:rPr>
          <w:rFonts w:asciiTheme="majorHAnsi" w:hAnsiTheme="majorHAnsi" w:cstheme="majorHAnsi"/>
          <w:szCs w:val="24"/>
        </w:rPr>
      </w:pPr>
    </w:p>
    <w:p w:rsidR="0010388B" w:rsidRPr="004A691F" w:rsidRDefault="0010388B" w:rsidP="0010388B">
      <w:pPr>
        <w:rPr>
          <w:rFonts w:asciiTheme="majorHAnsi" w:hAnsiTheme="majorHAnsi" w:cstheme="majorHAnsi"/>
          <w:sz w:val="22"/>
          <w:szCs w:val="24"/>
        </w:rPr>
      </w:pPr>
      <w:r w:rsidRPr="004A691F">
        <w:rPr>
          <w:rFonts w:asciiTheme="majorHAnsi" w:hAnsiTheme="majorHAnsi" w:cstheme="majorHAnsi"/>
          <w:sz w:val="22"/>
          <w:szCs w:val="24"/>
        </w:rPr>
        <w:t>Parasympathetic nerves also save CNS space by having a small number of preganglionic neurones, which supply ganglia containing a much larger number of postganglionic cells.</w:t>
      </w:r>
    </w:p>
    <w:p w:rsidR="0010388B" w:rsidRPr="004A691F" w:rsidRDefault="0010388B" w:rsidP="0010388B">
      <w:pPr>
        <w:rPr>
          <w:rFonts w:asciiTheme="majorHAnsi" w:hAnsiTheme="majorHAnsi" w:cstheme="majorHAnsi"/>
          <w:sz w:val="22"/>
          <w:szCs w:val="24"/>
        </w:rPr>
      </w:pPr>
    </w:p>
    <w:p w:rsidR="0010388B" w:rsidRPr="004A691F" w:rsidRDefault="0010388B" w:rsidP="0010388B">
      <w:pPr>
        <w:rPr>
          <w:rFonts w:asciiTheme="majorHAnsi" w:hAnsiTheme="majorHAnsi" w:cstheme="majorHAnsi"/>
          <w:sz w:val="22"/>
          <w:szCs w:val="24"/>
        </w:rPr>
      </w:pPr>
      <w:r w:rsidRPr="004A691F">
        <w:rPr>
          <w:rFonts w:asciiTheme="majorHAnsi" w:hAnsiTheme="majorHAnsi" w:cstheme="majorHAnsi"/>
          <w:sz w:val="22"/>
          <w:szCs w:val="24"/>
        </w:rPr>
        <w:t>However, the big differences from the thoracic sympathetic are:</w:t>
      </w:r>
    </w:p>
    <w:p w:rsidR="0010388B" w:rsidRPr="004A691F" w:rsidRDefault="0010388B" w:rsidP="0014593C">
      <w:pPr>
        <w:numPr>
          <w:ilvl w:val="0"/>
          <w:numId w:val="40"/>
        </w:numPr>
        <w:rPr>
          <w:rFonts w:asciiTheme="majorHAnsi" w:hAnsiTheme="majorHAnsi" w:cstheme="majorHAnsi"/>
          <w:sz w:val="22"/>
          <w:szCs w:val="24"/>
        </w:rPr>
      </w:pPr>
      <w:r w:rsidRPr="004A691F">
        <w:rPr>
          <w:rFonts w:asciiTheme="majorHAnsi" w:hAnsiTheme="majorHAnsi" w:cstheme="majorHAnsi"/>
          <w:sz w:val="22"/>
          <w:szCs w:val="24"/>
        </w:rPr>
        <w:t>The parasympathetic is only distributed to the viscera (heart and respiratory system) – no somatic supply</w:t>
      </w:r>
    </w:p>
    <w:p w:rsidR="0010388B" w:rsidRPr="004A691F" w:rsidRDefault="0010388B" w:rsidP="0014593C">
      <w:pPr>
        <w:numPr>
          <w:ilvl w:val="0"/>
          <w:numId w:val="40"/>
        </w:numPr>
        <w:rPr>
          <w:rFonts w:asciiTheme="majorHAnsi" w:hAnsiTheme="majorHAnsi" w:cstheme="majorHAnsi"/>
          <w:sz w:val="22"/>
          <w:szCs w:val="24"/>
        </w:rPr>
      </w:pPr>
      <w:r w:rsidRPr="004A691F">
        <w:rPr>
          <w:rFonts w:asciiTheme="majorHAnsi" w:hAnsiTheme="majorHAnsi" w:cstheme="majorHAnsi"/>
          <w:sz w:val="22"/>
          <w:szCs w:val="24"/>
        </w:rPr>
        <w:t xml:space="preserve">The entire parasympathetic supply to the thorax is delivered in one pair of cranial nerves – the </w:t>
      </w:r>
      <w:proofErr w:type="spellStart"/>
      <w:r w:rsidRPr="004A691F">
        <w:rPr>
          <w:rFonts w:asciiTheme="majorHAnsi" w:hAnsiTheme="majorHAnsi" w:cstheme="majorHAnsi"/>
          <w:i/>
          <w:sz w:val="22"/>
          <w:szCs w:val="24"/>
        </w:rPr>
        <w:t>vagus</w:t>
      </w:r>
      <w:proofErr w:type="spellEnd"/>
      <w:r w:rsidRPr="004A691F">
        <w:rPr>
          <w:rFonts w:asciiTheme="majorHAnsi" w:hAnsiTheme="majorHAnsi" w:cstheme="majorHAnsi"/>
          <w:i/>
          <w:sz w:val="22"/>
          <w:szCs w:val="24"/>
        </w:rPr>
        <w:t xml:space="preserve"> nerves</w:t>
      </w:r>
      <w:r w:rsidRPr="004A691F">
        <w:rPr>
          <w:rFonts w:asciiTheme="majorHAnsi" w:hAnsiTheme="majorHAnsi" w:cstheme="majorHAnsi"/>
          <w:sz w:val="22"/>
          <w:szCs w:val="24"/>
        </w:rPr>
        <w:t xml:space="preserve"> (</w:t>
      </w:r>
      <w:proofErr w:type="spellStart"/>
      <w:r w:rsidRPr="004A691F">
        <w:rPr>
          <w:rFonts w:asciiTheme="majorHAnsi" w:hAnsiTheme="majorHAnsi" w:cstheme="majorHAnsi"/>
          <w:sz w:val="22"/>
          <w:szCs w:val="24"/>
        </w:rPr>
        <w:t>vagus</w:t>
      </w:r>
      <w:proofErr w:type="spellEnd"/>
      <w:r w:rsidRPr="004A691F">
        <w:rPr>
          <w:rFonts w:asciiTheme="majorHAnsi" w:hAnsiTheme="majorHAnsi" w:cstheme="majorHAnsi"/>
          <w:sz w:val="22"/>
          <w:szCs w:val="24"/>
        </w:rPr>
        <w:t xml:space="preserve"> is Latin for “wandering”).</w:t>
      </w:r>
    </w:p>
    <w:p w:rsidR="0010388B" w:rsidRPr="004A691F" w:rsidRDefault="0010388B" w:rsidP="0010388B">
      <w:pPr>
        <w:rPr>
          <w:rFonts w:asciiTheme="majorHAnsi" w:hAnsiTheme="majorHAnsi" w:cstheme="majorHAnsi"/>
          <w:sz w:val="22"/>
          <w:szCs w:val="24"/>
        </w:rPr>
      </w:pPr>
    </w:p>
    <w:p w:rsidR="0010388B" w:rsidRPr="004A691F" w:rsidRDefault="0010388B" w:rsidP="0010388B">
      <w:pPr>
        <w:rPr>
          <w:rFonts w:asciiTheme="majorHAnsi" w:hAnsiTheme="majorHAnsi" w:cstheme="majorHAnsi"/>
          <w:sz w:val="22"/>
          <w:szCs w:val="24"/>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The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nerves have other functions too, but these are largely issues affecting the head and neck and needn’t concern us at present.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They leave the skull with the internal jugular veins through the jugular foramina and run down the whole length of the neck in close relationship to the internal jugular veins and their accompany arteries, the common carotid arteries. This takes them through the thoracic inlet into the superior mediastinum. Like the phrenic nerves, the asymmetry of the mediastinum means that the left and right </w:t>
      </w:r>
      <w:proofErr w:type="spellStart"/>
      <w:r w:rsidRPr="004A691F">
        <w:rPr>
          <w:rFonts w:asciiTheme="majorHAnsi" w:hAnsiTheme="majorHAnsi" w:cstheme="majorHAnsi"/>
          <w:sz w:val="22"/>
        </w:rPr>
        <w:t>vagi</w:t>
      </w:r>
      <w:proofErr w:type="spellEnd"/>
      <w:r w:rsidRPr="004A691F">
        <w:rPr>
          <w:rFonts w:asciiTheme="majorHAnsi" w:hAnsiTheme="majorHAnsi" w:cstheme="majorHAnsi"/>
          <w:sz w:val="22"/>
        </w:rPr>
        <w:t xml:space="preserve"> have different relations.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right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runs posterior to the superior vena cava and passes posterior to the root of the right lung (a useful way of distinguishing it from the more slender phrenic nerve). It then breaks up into a plexus of branches surrounding the oesophagus.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left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crosses the aortic arch to pass posterior to the left lung root before joining the right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to form the oesophageal plexus that supplies the oesophagus itself and accompanies it into the abdomen.</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Both </w:t>
      </w:r>
      <w:proofErr w:type="spellStart"/>
      <w:r w:rsidRPr="004A691F">
        <w:rPr>
          <w:rFonts w:asciiTheme="majorHAnsi" w:hAnsiTheme="majorHAnsi" w:cstheme="majorHAnsi"/>
          <w:sz w:val="22"/>
        </w:rPr>
        <w:t>vagi</w:t>
      </w:r>
      <w:proofErr w:type="spellEnd"/>
      <w:r w:rsidRPr="004A691F">
        <w:rPr>
          <w:rFonts w:asciiTheme="majorHAnsi" w:hAnsiTheme="majorHAnsi" w:cstheme="majorHAnsi"/>
          <w:sz w:val="22"/>
        </w:rPr>
        <w:t xml:space="preserve"> contribute branches to the pulmonary and cardiac </w:t>
      </w:r>
      <w:proofErr w:type="spellStart"/>
      <w:r w:rsidRPr="004A691F">
        <w:rPr>
          <w:rFonts w:asciiTheme="majorHAnsi" w:hAnsiTheme="majorHAnsi" w:cstheme="majorHAnsi"/>
          <w:sz w:val="22"/>
        </w:rPr>
        <w:t>plexi</w:t>
      </w:r>
      <w:proofErr w:type="spellEnd"/>
      <w:r w:rsidRPr="004A691F">
        <w:rPr>
          <w:rFonts w:asciiTheme="majorHAnsi" w:hAnsiTheme="majorHAnsi" w:cstheme="majorHAnsi"/>
          <w:sz w:val="22"/>
        </w:rPr>
        <w:t xml:space="preserve"> which, like the corresponding sympathetic branches, synapse in small ganglia before reaching their cardiac and respiratory targets.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842F36" w:rsidP="0010388B">
      <w:pPr>
        <w:rPr>
          <w:rFonts w:asciiTheme="majorHAnsi" w:hAnsiTheme="majorHAnsi" w:cstheme="majorHAnsi"/>
          <w:sz w:val="22"/>
          <w:szCs w:val="32"/>
        </w:rPr>
      </w:pPr>
      <w:r w:rsidRPr="004A691F">
        <w:rPr>
          <w:rFonts w:asciiTheme="majorHAnsi" w:hAnsiTheme="majorHAnsi" w:cstheme="majorHAnsi"/>
          <w:noProof/>
          <w:sz w:val="22"/>
          <w:szCs w:val="32"/>
          <w:lang w:eastAsia="en-GB"/>
        </w:rPr>
        <w:lastRenderedPageBreak/>
        <w:drawing>
          <wp:anchor distT="0" distB="0" distL="114300" distR="114300" simplePos="0" relativeHeight="251658752" behindDoc="0" locked="0" layoutInCell="1" allowOverlap="1" wp14:anchorId="1DCD51C9" wp14:editId="68C7432A">
            <wp:simplePos x="0" y="0"/>
            <wp:positionH relativeFrom="column">
              <wp:posOffset>-520065</wp:posOffset>
            </wp:positionH>
            <wp:positionV relativeFrom="paragraph">
              <wp:posOffset>71120</wp:posOffset>
            </wp:positionV>
            <wp:extent cx="3805555" cy="6332220"/>
            <wp:effectExtent l="0" t="0" r="4445" b="0"/>
            <wp:wrapSquare wrapText="bothSides"/>
            <wp:docPr id="42" name="Picture 42" descr="p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as"/>
                    <pic:cNvPicPr>
                      <a:picLocks noChangeAspect="1" noChangeArrowheads="1"/>
                    </pic:cNvPicPr>
                  </pic:nvPicPr>
                  <pic:blipFill>
                    <a:blip r:embed="rId56">
                      <a:lum contrast="12000"/>
                      <a:extLst>
                        <a:ext uri="{28A0092B-C50C-407E-A947-70E740481C1C}">
                          <a14:useLocalDpi xmlns:a14="http://schemas.microsoft.com/office/drawing/2010/main" val="0"/>
                        </a:ext>
                      </a:extLst>
                    </a:blip>
                    <a:srcRect/>
                    <a:stretch>
                      <a:fillRect/>
                    </a:stretch>
                  </pic:blipFill>
                  <pic:spPr bwMode="auto">
                    <a:xfrm>
                      <a:off x="0" y="0"/>
                      <a:ext cx="3805555"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88B" w:rsidRPr="004A691F">
        <w:rPr>
          <w:rFonts w:asciiTheme="majorHAnsi" w:hAnsiTheme="majorHAnsi" w:cstheme="majorHAnsi"/>
          <w:sz w:val="22"/>
        </w:rPr>
        <w:t xml:space="preserve">This diagram shows the origins and distributions of the parasympathetic nerves, including those in the </w:t>
      </w:r>
      <w:proofErr w:type="spellStart"/>
      <w:r w:rsidR="0010388B" w:rsidRPr="004A691F">
        <w:rPr>
          <w:rFonts w:asciiTheme="majorHAnsi" w:hAnsiTheme="majorHAnsi" w:cstheme="majorHAnsi"/>
          <w:sz w:val="22"/>
        </w:rPr>
        <w:t>vagus</w:t>
      </w:r>
      <w:proofErr w:type="spellEnd"/>
      <w:r w:rsidR="0010388B" w:rsidRPr="004A691F">
        <w:rPr>
          <w:rFonts w:asciiTheme="majorHAnsi" w:hAnsiTheme="majorHAnsi" w:cstheme="majorHAnsi"/>
          <w:sz w:val="22"/>
        </w:rPr>
        <w:t xml:space="preserve"> (labelled X).</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sensory visceral fibres of the </w:t>
      </w:r>
      <w:proofErr w:type="spellStart"/>
      <w:r w:rsidRPr="004A691F">
        <w:rPr>
          <w:rFonts w:asciiTheme="majorHAnsi" w:hAnsiTheme="majorHAnsi" w:cstheme="majorHAnsi"/>
          <w:sz w:val="22"/>
        </w:rPr>
        <w:t>vagus</w:t>
      </w:r>
      <w:proofErr w:type="spellEnd"/>
      <w:r w:rsidRPr="004A691F">
        <w:rPr>
          <w:rFonts w:asciiTheme="majorHAnsi" w:hAnsiTheme="majorHAnsi" w:cstheme="majorHAnsi"/>
          <w:sz w:val="22"/>
        </w:rPr>
        <w:t xml:space="preserve">, more numerous than the motor fibres, carry feedback information about the functional state of the cardiovascular, respiratory and alimentary systems to the vital centres of the brainstem. </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842F36" w:rsidP="0010388B">
      <w:pPr>
        <w:rPr>
          <w:rFonts w:asciiTheme="majorHAnsi" w:hAnsiTheme="majorHAnsi" w:cstheme="majorHAnsi"/>
          <w:sz w:val="22"/>
          <w:szCs w:val="32"/>
        </w:rPr>
      </w:pPr>
      <w:r w:rsidRPr="004A691F">
        <w:rPr>
          <w:rFonts w:asciiTheme="majorHAnsi" w:hAnsiTheme="majorHAnsi" w:cstheme="majorHAnsi"/>
          <w:noProof/>
          <w:sz w:val="22"/>
          <w:lang w:eastAsia="en-GB"/>
        </w:rPr>
        <mc:AlternateContent>
          <mc:Choice Requires="wps">
            <w:drawing>
              <wp:anchor distT="0" distB="0" distL="114300" distR="114300" simplePos="0" relativeHeight="251653632" behindDoc="0" locked="0" layoutInCell="1" allowOverlap="1" wp14:anchorId="3F689679" wp14:editId="2A616F3C">
                <wp:simplePos x="0" y="0"/>
                <wp:positionH relativeFrom="column">
                  <wp:posOffset>9525</wp:posOffset>
                </wp:positionH>
                <wp:positionV relativeFrom="paragraph">
                  <wp:posOffset>11160125</wp:posOffset>
                </wp:positionV>
                <wp:extent cx="5029200" cy="1028700"/>
                <wp:effectExtent l="0" t="0" r="15875" b="1841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28700"/>
                        </a:xfrm>
                        <a:prstGeom prst="rect">
                          <a:avLst/>
                        </a:prstGeom>
                        <a:solidFill>
                          <a:srgbClr val="FFFFFF"/>
                        </a:solidFill>
                        <a:ln w="9525">
                          <a:solidFill>
                            <a:srgbClr val="000000"/>
                          </a:solidFill>
                          <a:miter lim="800000"/>
                          <a:headEnd/>
                          <a:tailEnd/>
                        </a:ln>
                      </wps:spPr>
                      <wps:txbx>
                        <w:txbxContent>
                          <w:p w:rsidR="00A02957" w:rsidRDefault="00A02957" w:rsidP="0010388B">
                            <w:pPr>
                              <w:rPr>
                                <w:i/>
                              </w:rPr>
                            </w:pPr>
                            <w:r>
                              <w:rPr>
                                <w:i/>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75pt;margin-top:878.75pt;width:396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">
                <v:textbox>
                  <w:txbxContent>
                    <w:p w:rsidR="00A02957" w:rsidRDefault="00A02957" w:rsidP="0010388B">
                      <w:pPr>
                        <w:rPr>
                          <w:i/>
                        </w:rPr>
                      </w:pPr>
                      <w:r>
                        <w:rPr>
                          <w:i/>
                        </w:rPr>
                        <w:t>The diaphragm is not only the most important inspiratory muscle, but also obtains its motor nerve supply from a more cranial level than any other. Damage to the motor tracts of the spinal cord at or above the C4 segment therefore disconnects all the breathing muscles from the respiratory centre in the brainstem and is likely to cause death from asphyxia.</w:t>
                      </w:r>
                    </w:p>
                    <w:p w:rsidR="00A02957" w:rsidRDefault="00A02957" w:rsidP="0010388B">
                      <w:pPr>
                        <w:rPr>
                          <w:szCs w:val="32"/>
                        </w:rPr>
                      </w:pPr>
                    </w:p>
                  </w:txbxContent>
                </v:textbox>
              </v:shape>
            </w:pict>
          </mc:Fallback>
        </mc:AlternateContent>
      </w:r>
    </w:p>
    <w:p w:rsidR="0010388B" w:rsidRPr="004A691F" w:rsidRDefault="0010388B" w:rsidP="0010388B">
      <w:pPr>
        <w:pStyle w:val="Heading1"/>
        <w:rPr>
          <w:rFonts w:asciiTheme="majorHAnsi" w:hAnsiTheme="majorHAnsi" w:cstheme="majorHAnsi"/>
          <w:b w:val="0"/>
          <w:bCs/>
          <w:sz w:val="22"/>
        </w:rPr>
      </w:pPr>
      <w:r w:rsidRPr="004A691F">
        <w:rPr>
          <w:rFonts w:asciiTheme="majorHAnsi" w:hAnsiTheme="majorHAnsi" w:cstheme="majorHAnsi"/>
          <w:b w:val="0"/>
          <w:bCs/>
          <w:sz w:val="22"/>
        </w:rPr>
        <w:t xml:space="preserve"> </w:t>
      </w:r>
    </w:p>
    <w:p w:rsidR="0010388B" w:rsidRPr="004A691F" w:rsidRDefault="0010388B" w:rsidP="0010388B">
      <w:pPr>
        <w:pStyle w:val="Heading1"/>
        <w:spacing w:before="0" w:after="0"/>
        <w:rPr>
          <w:rFonts w:asciiTheme="majorHAnsi" w:hAnsiTheme="majorHAnsi" w:cstheme="majorHAnsi"/>
          <w:sz w:val="22"/>
          <w:szCs w:val="22"/>
        </w:rPr>
      </w:pPr>
      <w:r w:rsidRPr="004A691F">
        <w:rPr>
          <w:rFonts w:asciiTheme="majorHAnsi" w:hAnsiTheme="majorHAnsi" w:cstheme="majorHAnsi"/>
        </w:rPr>
        <w:br w:type="page"/>
      </w:r>
    </w:p>
    <w:p w:rsidR="0010388B" w:rsidRPr="004A691F" w:rsidRDefault="00E8722D" w:rsidP="0010388B">
      <w:pPr>
        <w:pStyle w:val="Heading1"/>
        <w:spacing w:before="0" w:after="0"/>
        <w:rPr>
          <w:rFonts w:asciiTheme="majorHAnsi" w:hAnsiTheme="majorHAnsi" w:cstheme="majorHAnsi"/>
          <w:b w:val="0"/>
          <w:sz w:val="32"/>
          <w:szCs w:val="32"/>
        </w:rPr>
      </w:pPr>
      <w:r w:rsidRPr="004A691F">
        <w:rPr>
          <w:rFonts w:asciiTheme="majorHAnsi" w:hAnsiTheme="majorHAnsi" w:cstheme="majorHAnsi"/>
          <w:b w:val="0"/>
          <w:sz w:val="32"/>
          <w:szCs w:val="32"/>
        </w:rPr>
        <w:lastRenderedPageBreak/>
        <w:t>Examination of the h</w:t>
      </w:r>
      <w:r w:rsidR="0010388B" w:rsidRPr="004A691F">
        <w:rPr>
          <w:rFonts w:asciiTheme="majorHAnsi" w:hAnsiTheme="majorHAnsi" w:cstheme="majorHAnsi"/>
          <w:b w:val="0"/>
          <w:sz w:val="32"/>
          <w:szCs w:val="32"/>
        </w:rPr>
        <w:t>eart</w:t>
      </w:r>
    </w:p>
    <w:p w:rsidR="003D0962" w:rsidRPr="004A691F" w:rsidRDefault="003D0962" w:rsidP="00F16C03">
      <w:pPr>
        <w:pStyle w:val="Byline"/>
        <w:spacing w:before="240" w:after="0"/>
        <w:rPr>
          <w:rFonts w:asciiTheme="majorHAnsi" w:hAnsiTheme="majorHAnsi" w:cstheme="majorHAnsi"/>
          <w:i/>
        </w:rPr>
      </w:pPr>
      <w:r w:rsidRPr="004A691F">
        <w:rPr>
          <w:rFonts w:asciiTheme="majorHAnsi" w:hAnsiTheme="majorHAnsi" w:cstheme="majorHAnsi"/>
          <w:i/>
        </w:rPr>
        <w:t>Dissecting room tasks</w:t>
      </w:r>
    </w:p>
    <w:p w:rsidR="003D0962" w:rsidRPr="004A691F" w:rsidRDefault="003D0962" w:rsidP="0010388B">
      <w:pPr>
        <w:rPr>
          <w:rFonts w:asciiTheme="majorHAnsi" w:hAnsiTheme="majorHAnsi" w:cstheme="majorHAnsi"/>
          <w:sz w:val="22"/>
        </w:rPr>
      </w:pPr>
    </w:p>
    <w:p w:rsidR="0010388B" w:rsidRPr="004A691F" w:rsidRDefault="0010388B" w:rsidP="0010388B">
      <w:pPr>
        <w:pStyle w:val="BodyText"/>
        <w:spacing w:after="0"/>
        <w:rPr>
          <w:rFonts w:asciiTheme="majorHAnsi" w:hAnsiTheme="majorHAnsi" w:cstheme="majorHAnsi"/>
          <w:sz w:val="22"/>
        </w:rPr>
      </w:pPr>
      <w:r w:rsidRPr="004A691F">
        <w:rPr>
          <w:rFonts w:asciiTheme="majorHAnsi" w:hAnsiTheme="majorHAnsi" w:cstheme="majorHAnsi"/>
          <w:sz w:val="22"/>
        </w:rPr>
        <w:t>The heart, about the size of a clenched fist in the normal individual, lies within the pericardial cavity in the middle mediastinum.</w:t>
      </w:r>
    </w:p>
    <w:p w:rsidR="0010388B" w:rsidRPr="004A691F" w:rsidRDefault="0010388B" w:rsidP="0010388B">
      <w:pPr>
        <w:rPr>
          <w:rFonts w:asciiTheme="majorHAnsi" w:hAnsiTheme="majorHAnsi" w:cstheme="majorHAnsi"/>
          <w:sz w:val="22"/>
        </w:rPr>
      </w:pPr>
    </w:p>
    <w:p w:rsidR="0010388B" w:rsidRPr="004A691F" w:rsidRDefault="0010388B" w:rsidP="0010388B">
      <w:pPr>
        <w:pStyle w:val="Heading2"/>
        <w:spacing w:before="0" w:after="0"/>
        <w:rPr>
          <w:rFonts w:asciiTheme="majorHAnsi" w:hAnsiTheme="majorHAnsi" w:cstheme="majorHAnsi"/>
          <w:sz w:val="22"/>
        </w:rPr>
      </w:pPr>
      <w:r w:rsidRPr="004A691F">
        <w:rPr>
          <w:rFonts w:asciiTheme="majorHAnsi" w:hAnsiTheme="majorHAnsi" w:cstheme="majorHAnsi"/>
          <w:sz w:val="22"/>
        </w:rPr>
        <w:t>The pericardium</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The pericardium provides the heart with a friction free surface to accommodate its sliding movements. The fibrous pericardium is a collagenous layer fused with the central tendon of the diaphragm. The serous pericardium consists of a parietal layer, which lines the fibrous pericardium and a visceral layer, which lines the outer surface of the heart and the commencement of the great vessels. The pericardial cavity is the space between the parietal and visceral layers.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The heart has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13"/>
        </w:numPr>
        <w:ind w:left="480"/>
        <w:rPr>
          <w:rFonts w:asciiTheme="majorHAnsi" w:hAnsiTheme="majorHAnsi" w:cstheme="majorHAnsi"/>
          <w:sz w:val="22"/>
        </w:rPr>
      </w:pPr>
      <w:r w:rsidRPr="004A691F">
        <w:rPr>
          <w:rFonts w:asciiTheme="majorHAnsi" w:hAnsiTheme="majorHAnsi" w:cstheme="majorHAnsi"/>
          <w:sz w:val="22"/>
        </w:rPr>
        <w:t xml:space="preserve">An anterior or </w:t>
      </w:r>
      <w:proofErr w:type="spellStart"/>
      <w:r w:rsidRPr="004A691F">
        <w:rPr>
          <w:rFonts w:asciiTheme="majorHAnsi" w:hAnsiTheme="majorHAnsi" w:cstheme="majorHAnsi"/>
          <w:sz w:val="22"/>
        </w:rPr>
        <w:t>sternocostal</w:t>
      </w:r>
      <w:proofErr w:type="spellEnd"/>
      <w:r w:rsidRPr="004A691F">
        <w:rPr>
          <w:rFonts w:asciiTheme="majorHAnsi" w:hAnsiTheme="majorHAnsi" w:cstheme="majorHAnsi"/>
          <w:sz w:val="22"/>
        </w:rPr>
        <w:t xml:space="preserve"> surface, formed mainly by the right ventricle</w:t>
      </w:r>
    </w:p>
    <w:p w:rsidR="0010388B" w:rsidRPr="004A691F" w:rsidRDefault="0010388B" w:rsidP="0014593C">
      <w:pPr>
        <w:numPr>
          <w:ilvl w:val="0"/>
          <w:numId w:val="13"/>
        </w:numPr>
        <w:ind w:left="480"/>
        <w:rPr>
          <w:rFonts w:asciiTheme="majorHAnsi" w:hAnsiTheme="majorHAnsi" w:cstheme="majorHAnsi"/>
          <w:sz w:val="22"/>
        </w:rPr>
      </w:pPr>
      <w:r w:rsidRPr="004A691F">
        <w:rPr>
          <w:rFonts w:asciiTheme="majorHAnsi" w:hAnsiTheme="majorHAnsi" w:cstheme="majorHAnsi"/>
          <w:sz w:val="22"/>
        </w:rPr>
        <w:t>An inferior or diaphragmatic surface, formed mainly by the left ventricle</w:t>
      </w:r>
    </w:p>
    <w:p w:rsidR="0010388B" w:rsidRPr="004A691F" w:rsidRDefault="0010388B" w:rsidP="0014593C">
      <w:pPr>
        <w:numPr>
          <w:ilvl w:val="0"/>
          <w:numId w:val="13"/>
        </w:numPr>
        <w:ind w:left="480"/>
        <w:rPr>
          <w:rFonts w:asciiTheme="majorHAnsi" w:hAnsiTheme="majorHAnsi" w:cstheme="majorHAnsi"/>
          <w:sz w:val="22"/>
        </w:rPr>
      </w:pPr>
      <w:r w:rsidRPr="004A691F">
        <w:rPr>
          <w:rFonts w:asciiTheme="majorHAnsi" w:hAnsiTheme="majorHAnsi" w:cstheme="majorHAnsi"/>
          <w:sz w:val="22"/>
        </w:rPr>
        <w:t>A posterior surface, formed mainly by the left atrium</w:t>
      </w:r>
    </w:p>
    <w:p w:rsidR="0010388B" w:rsidRPr="004A691F" w:rsidRDefault="0010388B" w:rsidP="0014593C">
      <w:pPr>
        <w:numPr>
          <w:ilvl w:val="0"/>
          <w:numId w:val="13"/>
        </w:numPr>
        <w:ind w:left="480"/>
        <w:rPr>
          <w:rFonts w:asciiTheme="majorHAnsi" w:hAnsiTheme="majorHAnsi" w:cstheme="majorHAnsi"/>
          <w:sz w:val="22"/>
        </w:rPr>
      </w:pPr>
      <w:r w:rsidRPr="004A691F">
        <w:rPr>
          <w:rFonts w:asciiTheme="majorHAnsi" w:hAnsiTheme="majorHAnsi" w:cstheme="majorHAnsi"/>
          <w:sz w:val="22"/>
        </w:rPr>
        <w:t>An apex, formed entirely by the left ventricle</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Study the borders and the surfaces of the heart in situ and relate them to radiographs of the chest.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Remove the heart and identify the following features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14"/>
        </w:numPr>
        <w:rPr>
          <w:rFonts w:asciiTheme="majorHAnsi" w:hAnsiTheme="majorHAnsi" w:cstheme="majorHAnsi"/>
          <w:sz w:val="22"/>
        </w:rPr>
      </w:pPr>
      <w:r w:rsidRPr="004A691F">
        <w:rPr>
          <w:rFonts w:asciiTheme="majorHAnsi" w:hAnsiTheme="majorHAnsi" w:cstheme="majorHAnsi"/>
          <w:sz w:val="22"/>
        </w:rPr>
        <w:t>The right atrium. Locate the superior vena cava, which enters its upper extremity and the inferior vena cava, which enters it inferiorly almost immediately after it has passed through the diaphragm. Explore the posterior surface of the heart to identify the coronary sinus, a vein that drains the heart, entering the right atrium close to the entrance of the inferior vena cava. The right auricle is a small ear-like extension of the right atrium that overlaps the root of the pulmonary trunk on its right side.</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15"/>
        </w:numPr>
        <w:rPr>
          <w:rFonts w:asciiTheme="majorHAnsi" w:hAnsiTheme="majorHAnsi" w:cstheme="majorHAnsi"/>
          <w:sz w:val="22"/>
        </w:rPr>
      </w:pPr>
      <w:r w:rsidRPr="004A691F">
        <w:rPr>
          <w:rFonts w:asciiTheme="majorHAnsi" w:hAnsiTheme="majorHAnsi" w:cstheme="majorHAnsi"/>
          <w:sz w:val="22"/>
        </w:rPr>
        <w:t xml:space="preserve">The line of demarcation between the right atrium and the right ventricle is the right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groove. The right coronary artery lies in this groove. Identify the right ventricle. Also examine the pulmonary trunk which leaves the right ventricle by passing upwards and to the left for a short distance before dividing into the right and left pulmonary arteries beneath the arch of the aorta. Running obliquely downwards and to the left from the root of the pulmonary trunk is the anterior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groove, which demarcates the right ventricle from the left ventricle and in which </w:t>
      </w:r>
      <w:proofErr w:type="gramStart"/>
      <w:r w:rsidRPr="004A691F">
        <w:rPr>
          <w:rFonts w:asciiTheme="majorHAnsi" w:hAnsiTheme="majorHAnsi" w:cstheme="majorHAnsi"/>
          <w:sz w:val="22"/>
        </w:rPr>
        <w:t>lies</w:t>
      </w:r>
      <w:proofErr w:type="gramEnd"/>
      <w:r w:rsidRPr="004A691F">
        <w:rPr>
          <w:rFonts w:asciiTheme="majorHAnsi" w:hAnsiTheme="majorHAnsi" w:cstheme="majorHAnsi"/>
          <w:sz w:val="22"/>
        </w:rPr>
        <w:t xml:space="preserve"> a branch of the left coronary artery.</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16"/>
        </w:numPr>
        <w:ind w:left="420"/>
        <w:rPr>
          <w:rFonts w:asciiTheme="majorHAnsi" w:hAnsiTheme="majorHAnsi" w:cstheme="majorHAnsi"/>
          <w:sz w:val="22"/>
        </w:rPr>
      </w:pPr>
      <w:r w:rsidRPr="004A691F">
        <w:rPr>
          <w:rFonts w:asciiTheme="majorHAnsi" w:hAnsiTheme="majorHAnsi" w:cstheme="majorHAnsi"/>
          <w:sz w:val="22"/>
        </w:rPr>
        <w:t>Note the ascending aorta leaves the upper aspect of the left ventricle under cover of the pulmonary trunk to emerge on its right hand side. The outward bulge in its wall, the three aortic sinuses, accommodates the cusps of the aortic valve during systole. Both the right and left coronary arteries originate from two of these three cusps.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17"/>
        </w:numPr>
        <w:rPr>
          <w:rFonts w:asciiTheme="majorHAnsi" w:hAnsiTheme="majorHAnsi" w:cstheme="majorHAnsi"/>
          <w:sz w:val="22"/>
        </w:rPr>
      </w:pPr>
      <w:r w:rsidRPr="004A691F">
        <w:rPr>
          <w:rFonts w:asciiTheme="majorHAnsi" w:hAnsiTheme="majorHAnsi" w:cstheme="majorHAnsi"/>
          <w:sz w:val="22"/>
        </w:rPr>
        <w:t>Identify the left atrium lying posteriorly, noting the entry of the pulmonary veins into this chamber of the heart.</w:t>
      </w:r>
    </w:p>
    <w:p w:rsidR="0010388B" w:rsidRPr="004A691F" w:rsidRDefault="0010388B" w:rsidP="0010388B">
      <w:pPr>
        <w:rPr>
          <w:rFonts w:asciiTheme="majorHAnsi" w:hAnsiTheme="majorHAnsi" w:cstheme="majorHAnsi"/>
          <w:b/>
          <w:sz w:val="22"/>
        </w:rPr>
      </w:pPr>
    </w:p>
    <w:p w:rsidR="00600716" w:rsidRPr="004A691F" w:rsidRDefault="00600716" w:rsidP="0010388B">
      <w:pPr>
        <w:rPr>
          <w:rFonts w:asciiTheme="majorHAnsi" w:hAnsiTheme="majorHAnsi" w:cstheme="majorHAnsi"/>
          <w:b/>
          <w:sz w:val="22"/>
        </w:rPr>
      </w:pPr>
      <w:r w:rsidRPr="004A691F">
        <w:rPr>
          <w:rFonts w:asciiTheme="majorHAnsi" w:hAnsiTheme="majorHAnsi" w:cstheme="majorHAnsi"/>
          <w:b/>
          <w:sz w:val="22"/>
        </w:rPr>
        <w:br w:type="page"/>
      </w:r>
    </w:p>
    <w:p w:rsidR="0010388B" w:rsidRPr="004A691F" w:rsidRDefault="0010388B" w:rsidP="0010388B">
      <w:pPr>
        <w:rPr>
          <w:rFonts w:asciiTheme="majorHAnsi" w:hAnsiTheme="majorHAnsi" w:cstheme="majorHAnsi"/>
          <w:b/>
          <w:szCs w:val="24"/>
        </w:rPr>
      </w:pPr>
      <w:r w:rsidRPr="004A691F">
        <w:rPr>
          <w:rFonts w:asciiTheme="majorHAnsi" w:hAnsiTheme="majorHAnsi" w:cstheme="majorHAnsi"/>
          <w:b/>
          <w:szCs w:val="24"/>
        </w:rPr>
        <w:lastRenderedPageBreak/>
        <w:t>Coronary vessels</w:t>
      </w:r>
    </w:p>
    <w:p w:rsidR="0010388B" w:rsidRPr="004A691F" w:rsidRDefault="0010388B" w:rsidP="0010388B">
      <w:pPr>
        <w:rPr>
          <w:rFonts w:asciiTheme="majorHAnsi" w:hAnsiTheme="majorHAnsi" w:cstheme="majorHAnsi"/>
          <w:sz w:val="22"/>
        </w:rPr>
      </w:pPr>
    </w:p>
    <w:p w:rsidR="0010388B" w:rsidRPr="004A691F" w:rsidRDefault="00194950" w:rsidP="0014593C">
      <w:pPr>
        <w:numPr>
          <w:ilvl w:val="0"/>
          <w:numId w:val="18"/>
        </w:numPr>
        <w:rPr>
          <w:rFonts w:asciiTheme="majorHAnsi" w:hAnsiTheme="majorHAnsi" w:cstheme="majorHAnsi"/>
          <w:sz w:val="22"/>
        </w:rPr>
      </w:pPr>
      <w:r w:rsidRPr="004A691F">
        <w:rPr>
          <w:rFonts w:asciiTheme="majorHAnsi" w:hAnsiTheme="majorHAnsi" w:cstheme="majorHAnsi"/>
          <w:sz w:val="22"/>
        </w:rPr>
        <w:t>R</w:t>
      </w:r>
      <w:r w:rsidR="0010388B" w:rsidRPr="004A691F">
        <w:rPr>
          <w:rFonts w:asciiTheme="majorHAnsi" w:hAnsiTheme="majorHAnsi" w:cstheme="majorHAnsi"/>
          <w:sz w:val="22"/>
        </w:rPr>
        <w:t>emov</w:t>
      </w:r>
      <w:r w:rsidRPr="004A691F">
        <w:rPr>
          <w:rFonts w:asciiTheme="majorHAnsi" w:hAnsiTheme="majorHAnsi" w:cstheme="majorHAnsi"/>
          <w:sz w:val="22"/>
        </w:rPr>
        <w:t>e the fat covering the coronary vessels</w:t>
      </w:r>
      <w:r w:rsidR="0010388B" w:rsidRPr="004A691F">
        <w:rPr>
          <w:rFonts w:asciiTheme="majorHAnsi" w:hAnsiTheme="majorHAnsi" w:cstheme="majorHAnsi"/>
          <w:sz w:val="22"/>
        </w:rPr>
        <w:t>. First look into the ascending aorta and identify the three aortic sinuses.</w:t>
      </w:r>
    </w:p>
    <w:p w:rsidR="0010388B" w:rsidRPr="004A691F" w:rsidRDefault="0010388B" w:rsidP="0010388B">
      <w:pPr>
        <w:jc w:val="both"/>
        <w:rPr>
          <w:rFonts w:asciiTheme="majorHAnsi" w:hAnsiTheme="majorHAnsi" w:cstheme="majorHAnsi"/>
          <w:sz w:val="22"/>
        </w:rPr>
      </w:pPr>
    </w:p>
    <w:p w:rsidR="0010388B" w:rsidRPr="004A691F" w:rsidRDefault="0010388B" w:rsidP="0010388B">
      <w:pPr>
        <w:ind w:left="60"/>
        <w:jc w:val="both"/>
        <w:rPr>
          <w:rFonts w:asciiTheme="majorHAnsi" w:hAnsiTheme="majorHAnsi" w:cstheme="majorHAnsi"/>
          <w:sz w:val="22"/>
        </w:rPr>
      </w:pP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drawing>
          <wp:inline distT="0" distB="0" distL="0" distR="0" wp14:anchorId="76F50B03" wp14:editId="31B47777">
            <wp:extent cx="6126480" cy="3277870"/>
            <wp:effectExtent l="0" t="0" r="0" b="0"/>
            <wp:docPr id="382" name="Picture 382" descr="coron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orona01"/>
                    <pic:cNvPicPr>
                      <a:picLocks noChangeAspect="1" noChangeArrowheads="1"/>
                    </pic:cNvPicPr>
                  </pic:nvPicPr>
                  <pic:blipFill>
                    <a:blip r:embed="rId57" cstate="print">
                      <a:lum contrast="30000"/>
                      <a:grayscl/>
                      <a:extLst>
                        <a:ext uri="{28A0092B-C50C-407E-A947-70E740481C1C}">
                          <a14:useLocalDpi xmlns:a14="http://schemas.microsoft.com/office/drawing/2010/main" val="0"/>
                        </a:ext>
                      </a:extLst>
                    </a:blip>
                    <a:srcRect/>
                    <a:stretch>
                      <a:fillRect/>
                    </a:stretch>
                  </pic:blipFill>
                  <pic:spPr bwMode="auto">
                    <a:xfrm>
                      <a:off x="0" y="0"/>
                      <a:ext cx="6126480" cy="3277870"/>
                    </a:xfrm>
                    <a:prstGeom prst="rect">
                      <a:avLst/>
                    </a:prstGeom>
                    <a:noFill/>
                    <a:ln>
                      <a:noFill/>
                    </a:ln>
                  </pic:spPr>
                </pic:pic>
              </a:graphicData>
            </a:graphic>
          </wp:inline>
        </w:drawing>
      </w:r>
    </w:p>
    <w:p w:rsidR="0010388B" w:rsidRPr="004A691F" w:rsidRDefault="0010388B" w:rsidP="0010388B">
      <w:pPr>
        <w:jc w:val="both"/>
        <w:rPr>
          <w:rFonts w:asciiTheme="majorHAnsi" w:hAnsiTheme="majorHAnsi" w:cstheme="majorHAnsi"/>
          <w:sz w:val="22"/>
        </w:rPr>
      </w:pPr>
    </w:p>
    <w:p w:rsidR="0010388B" w:rsidRPr="004A691F" w:rsidRDefault="0010388B" w:rsidP="0014593C">
      <w:pPr>
        <w:numPr>
          <w:ilvl w:val="0"/>
          <w:numId w:val="19"/>
        </w:numPr>
        <w:ind w:left="420"/>
        <w:rPr>
          <w:rFonts w:asciiTheme="majorHAnsi" w:hAnsiTheme="majorHAnsi" w:cstheme="majorHAnsi"/>
          <w:sz w:val="22"/>
        </w:rPr>
      </w:pPr>
      <w:r w:rsidRPr="004A691F">
        <w:rPr>
          <w:rFonts w:asciiTheme="majorHAnsi" w:hAnsiTheme="majorHAnsi" w:cstheme="majorHAnsi"/>
          <w:sz w:val="22"/>
        </w:rPr>
        <w:t xml:space="preserve">Trace the right coronary artery in the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groove to the inferior border and then to the diaphragmatic surface of the heart where the artery descends as the posterior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artery. Trace the marginal artery, a branch from the right coronary artery, along the inferior margin of the heart.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0"/>
        </w:numPr>
        <w:ind w:left="420"/>
        <w:rPr>
          <w:rFonts w:asciiTheme="majorHAnsi" w:hAnsiTheme="majorHAnsi" w:cstheme="majorHAnsi"/>
          <w:sz w:val="22"/>
        </w:rPr>
      </w:pPr>
      <w:r w:rsidRPr="004A691F">
        <w:rPr>
          <w:rFonts w:asciiTheme="majorHAnsi" w:hAnsiTheme="majorHAnsi" w:cstheme="majorHAnsi"/>
          <w:sz w:val="22"/>
        </w:rPr>
        <w:t xml:space="preserve">Follow the left coronary artery along the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groove to its division into its two main branches. Trace the anterior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branch lying in the anterior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groove at the apex and beyond it to the diaphragmatic surface. Trace the circumflex branch to the left margin and then to the diaphragmatic surface.</w:t>
      </w: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drawing>
          <wp:inline distT="0" distB="0" distL="0" distR="0" wp14:anchorId="7357CFFE" wp14:editId="0AD33338">
            <wp:extent cx="3833495" cy="2103120"/>
            <wp:effectExtent l="0" t="0" r="1905" b="5080"/>
            <wp:docPr id="383" name="Picture 383" descr="arter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arteri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3495" cy="2103120"/>
                    </a:xfrm>
                    <a:prstGeom prst="rect">
                      <a:avLst/>
                    </a:prstGeom>
                    <a:noFill/>
                    <a:ln>
                      <a:noFill/>
                    </a:ln>
                  </pic:spPr>
                </pic:pic>
              </a:graphicData>
            </a:graphic>
          </wp:inline>
        </w:drawing>
      </w:r>
    </w:p>
    <w:p w:rsidR="0010388B" w:rsidRPr="004A691F" w:rsidRDefault="0010388B" w:rsidP="0010388B">
      <w:pPr>
        <w:jc w:val="both"/>
        <w:rPr>
          <w:rFonts w:asciiTheme="majorHAnsi" w:hAnsiTheme="majorHAnsi" w:cstheme="majorHAnsi"/>
          <w:sz w:val="22"/>
        </w:rPr>
      </w:pPr>
    </w:p>
    <w:p w:rsidR="0010388B" w:rsidRPr="004A691F" w:rsidRDefault="0010388B" w:rsidP="0010388B">
      <w:pPr>
        <w:jc w:val="both"/>
        <w:rPr>
          <w:rFonts w:asciiTheme="majorHAnsi" w:hAnsiTheme="majorHAnsi" w:cstheme="majorHAnsi"/>
          <w:sz w:val="22"/>
        </w:rPr>
      </w:pPr>
    </w:p>
    <w:p w:rsidR="0010388B" w:rsidRPr="004A691F" w:rsidRDefault="0010388B" w:rsidP="0014593C">
      <w:pPr>
        <w:numPr>
          <w:ilvl w:val="0"/>
          <w:numId w:val="21"/>
        </w:numPr>
        <w:rPr>
          <w:rFonts w:asciiTheme="majorHAnsi" w:hAnsiTheme="majorHAnsi" w:cstheme="majorHAnsi"/>
          <w:sz w:val="22"/>
        </w:rPr>
      </w:pPr>
      <w:r w:rsidRPr="004A691F">
        <w:rPr>
          <w:rFonts w:asciiTheme="majorHAnsi" w:hAnsiTheme="majorHAnsi" w:cstheme="majorHAnsi"/>
          <w:sz w:val="22"/>
        </w:rPr>
        <w:t xml:space="preserve">Cardiac veins can be seen accompanying the arteries. Most of them are tributaries of the coronary sinus. Identify the great cardiac vein accompanying the anterior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artery; the middle cardiac vein running with the posterior </w:t>
      </w:r>
      <w:proofErr w:type="spellStart"/>
      <w:r w:rsidRPr="004A691F">
        <w:rPr>
          <w:rFonts w:asciiTheme="majorHAnsi" w:hAnsiTheme="majorHAnsi" w:cstheme="majorHAnsi"/>
          <w:sz w:val="22"/>
        </w:rPr>
        <w:t>interventricular</w:t>
      </w:r>
      <w:proofErr w:type="spellEnd"/>
      <w:r w:rsidRPr="004A691F">
        <w:rPr>
          <w:rFonts w:asciiTheme="majorHAnsi" w:hAnsiTheme="majorHAnsi" w:cstheme="majorHAnsi"/>
          <w:sz w:val="22"/>
        </w:rPr>
        <w:t xml:space="preserve"> artery; the small cardiac vein accompanying the marginal artery. </w:t>
      </w: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lastRenderedPageBreak/>
        <w:drawing>
          <wp:inline distT="0" distB="0" distL="0" distR="0" wp14:anchorId="6360AD0E" wp14:editId="0EDBD764">
            <wp:extent cx="4684395" cy="3559175"/>
            <wp:effectExtent l="0" t="0" r="0" b="0"/>
            <wp:docPr id="384" name="Picture 384" descr="s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in01"/>
                    <pic:cNvPicPr>
                      <a:picLocks noChangeAspect="1" noChangeArrowheads="1"/>
                    </pic:cNvPicPr>
                  </pic:nvPicPr>
                  <pic:blipFill>
                    <a:blip r:embed="rId59">
                      <a:grayscl/>
                      <a:extLst>
                        <a:ext uri="{28A0092B-C50C-407E-A947-70E740481C1C}">
                          <a14:useLocalDpi xmlns:a14="http://schemas.microsoft.com/office/drawing/2010/main" val="0"/>
                        </a:ext>
                      </a:extLst>
                    </a:blip>
                    <a:srcRect l="4132" b="4141"/>
                    <a:stretch>
                      <a:fillRect/>
                    </a:stretch>
                  </pic:blipFill>
                  <pic:spPr bwMode="auto">
                    <a:xfrm>
                      <a:off x="0" y="0"/>
                      <a:ext cx="4684395" cy="3559175"/>
                    </a:xfrm>
                    <a:prstGeom prst="rect">
                      <a:avLst/>
                    </a:prstGeom>
                    <a:noFill/>
                    <a:ln>
                      <a:noFill/>
                    </a:ln>
                  </pic:spPr>
                </pic:pic>
              </a:graphicData>
            </a:graphic>
          </wp:inline>
        </w:drawing>
      </w:r>
    </w:p>
    <w:p w:rsidR="0010388B" w:rsidRPr="004A691F" w:rsidRDefault="0010388B" w:rsidP="0010388B">
      <w:pPr>
        <w:jc w:val="both"/>
        <w:rPr>
          <w:rFonts w:asciiTheme="majorHAnsi" w:hAnsiTheme="majorHAnsi" w:cstheme="majorHAnsi"/>
          <w:sz w:val="22"/>
        </w:rPr>
      </w:pPr>
    </w:p>
    <w:p w:rsidR="0010388B" w:rsidRPr="004A691F" w:rsidRDefault="0010388B" w:rsidP="0010388B">
      <w:pPr>
        <w:jc w:val="both"/>
        <w:rPr>
          <w:rFonts w:asciiTheme="majorHAnsi" w:hAnsiTheme="majorHAnsi" w:cstheme="majorHAnsi"/>
          <w:sz w:val="22"/>
        </w:rPr>
      </w:pPr>
    </w:p>
    <w:p w:rsidR="0010388B" w:rsidRPr="004A691F" w:rsidRDefault="0010388B" w:rsidP="0010388B">
      <w:pPr>
        <w:jc w:val="both"/>
        <w:rPr>
          <w:rFonts w:asciiTheme="majorHAnsi" w:hAnsiTheme="majorHAnsi" w:cstheme="majorHAnsi"/>
          <w:sz w:val="22"/>
        </w:rPr>
      </w:pPr>
    </w:p>
    <w:p w:rsidR="0010388B" w:rsidRPr="004A691F" w:rsidRDefault="0010388B" w:rsidP="0010388B">
      <w:pPr>
        <w:pBdr>
          <w:top w:val="single" w:sz="4" w:space="1" w:color="auto"/>
          <w:left w:val="single" w:sz="4" w:space="4" w:color="auto"/>
          <w:bottom w:val="single" w:sz="4" w:space="1" w:color="auto"/>
          <w:right w:val="single" w:sz="4" w:space="4" w:color="auto"/>
        </w:pBdr>
        <w:rPr>
          <w:rFonts w:asciiTheme="majorHAnsi" w:hAnsiTheme="majorHAnsi" w:cstheme="majorHAnsi"/>
          <w:b/>
          <w:i/>
          <w:sz w:val="22"/>
        </w:rPr>
      </w:pPr>
      <w:r w:rsidRPr="004A691F">
        <w:rPr>
          <w:rFonts w:asciiTheme="majorHAnsi" w:hAnsiTheme="majorHAnsi" w:cstheme="majorHAnsi"/>
          <w:b/>
          <w:i/>
          <w:sz w:val="22"/>
        </w:rPr>
        <w:t xml:space="preserve">Clinical Information </w:t>
      </w:r>
    </w:p>
    <w:p w:rsidR="0010388B" w:rsidRPr="004A691F" w:rsidRDefault="0010388B" w:rsidP="0010388B">
      <w:pPr>
        <w:pBdr>
          <w:top w:val="single" w:sz="4" w:space="1" w:color="auto"/>
          <w:left w:val="single" w:sz="4" w:space="4" w:color="auto"/>
          <w:bottom w:val="single" w:sz="4" w:space="1" w:color="auto"/>
          <w:right w:val="single" w:sz="4" w:space="4" w:color="auto"/>
        </w:pBdr>
        <w:rPr>
          <w:rFonts w:asciiTheme="majorHAnsi" w:hAnsiTheme="majorHAnsi" w:cstheme="majorHAnsi"/>
          <w:sz w:val="22"/>
        </w:rPr>
      </w:pPr>
      <w:r w:rsidRPr="004A691F">
        <w:rPr>
          <w:rFonts w:asciiTheme="majorHAnsi" w:hAnsiTheme="majorHAnsi" w:cstheme="majorHAnsi"/>
          <w:b/>
          <w:i/>
          <w:sz w:val="22"/>
        </w:rPr>
        <w:t xml:space="preserve">Angina pectoris </w:t>
      </w:r>
      <w:r w:rsidRPr="004A691F">
        <w:rPr>
          <w:rFonts w:asciiTheme="majorHAnsi" w:hAnsiTheme="majorHAnsi" w:cstheme="majorHAnsi"/>
          <w:i/>
          <w:sz w:val="22"/>
        </w:rPr>
        <w:t xml:space="preserve">is a clinical condition where chest pain is caused by transient </w:t>
      </w:r>
      <w:proofErr w:type="spellStart"/>
      <w:r w:rsidRPr="004A691F">
        <w:rPr>
          <w:rFonts w:asciiTheme="majorHAnsi" w:hAnsiTheme="majorHAnsi" w:cstheme="majorHAnsi"/>
          <w:i/>
          <w:sz w:val="22"/>
        </w:rPr>
        <w:t>ischaemia</w:t>
      </w:r>
      <w:proofErr w:type="spellEnd"/>
      <w:r w:rsidRPr="004A691F">
        <w:rPr>
          <w:rFonts w:asciiTheme="majorHAnsi" w:hAnsiTheme="majorHAnsi" w:cstheme="majorHAnsi"/>
          <w:i/>
          <w:sz w:val="22"/>
        </w:rPr>
        <w:t xml:space="preserve"> of the myocardium resulting from narrowing of the coronary arteries. Myocardial infarction is caused by occlusion of the coronary artery and necrosis of part of the myocardium.</w:t>
      </w:r>
      <w:r w:rsidRPr="004A691F">
        <w:rPr>
          <w:rFonts w:asciiTheme="majorHAnsi" w:hAnsiTheme="majorHAnsi" w:cstheme="majorHAnsi"/>
          <w:sz w:val="22"/>
        </w:rPr>
        <w:t xml:space="preserve">   </w:t>
      </w:r>
    </w:p>
    <w:p w:rsidR="0010388B" w:rsidRPr="004A691F" w:rsidRDefault="0010388B" w:rsidP="0010388B">
      <w:pPr>
        <w:jc w:val="both"/>
        <w:rPr>
          <w:rFonts w:asciiTheme="majorHAnsi" w:hAnsiTheme="majorHAnsi" w:cstheme="majorHAnsi"/>
          <w:sz w:val="22"/>
        </w:rPr>
      </w:pPr>
    </w:p>
    <w:p w:rsidR="0010388B" w:rsidRPr="004A691F" w:rsidRDefault="0010388B" w:rsidP="0010388B">
      <w:pPr>
        <w:rPr>
          <w:rFonts w:asciiTheme="majorHAnsi" w:hAnsiTheme="majorHAnsi" w:cstheme="majorHAnsi"/>
        </w:rPr>
      </w:pPr>
    </w:p>
    <w:p w:rsidR="0010388B" w:rsidRPr="004A691F" w:rsidRDefault="0010388B" w:rsidP="0010388B">
      <w:pPr>
        <w:pStyle w:val="Heading2"/>
        <w:spacing w:before="0"/>
        <w:rPr>
          <w:rFonts w:asciiTheme="majorHAnsi" w:hAnsiTheme="majorHAnsi" w:cstheme="majorHAnsi"/>
        </w:rPr>
      </w:pPr>
      <w:r w:rsidRPr="004A691F">
        <w:rPr>
          <w:rFonts w:asciiTheme="majorHAnsi" w:hAnsiTheme="majorHAnsi" w:cstheme="majorHAnsi"/>
        </w:rPr>
        <w:t xml:space="preserve">Interior of the Heart </w:t>
      </w:r>
    </w:p>
    <w:p w:rsidR="0010388B" w:rsidRPr="004A691F" w:rsidRDefault="0010388B" w:rsidP="0010388B">
      <w:pPr>
        <w:rPr>
          <w:rFonts w:asciiTheme="majorHAnsi" w:hAnsiTheme="majorHAnsi" w:cstheme="majorHAnsi"/>
        </w:rPr>
      </w:pPr>
    </w:p>
    <w:p w:rsidR="0010388B" w:rsidRPr="004A691F" w:rsidRDefault="0010388B" w:rsidP="0014593C">
      <w:pPr>
        <w:numPr>
          <w:ilvl w:val="0"/>
          <w:numId w:val="22"/>
        </w:numPr>
        <w:rPr>
          <w:rFonts w:asciiTheme="majorHAnsi" w:hAnsiTheme="majorHAnsi" w:cstheme="majorHAnsi"/>
          <w:sz w:val="22"/>
        </w:rPr>
      </w:pPr>
      <w:r w:rsidRPr="004A691F">
        <w:rPr>
          <w:rFonts w:asciiTheme="majorHAnsi" w:hAnsiTheme="majorHAnsi" w:cstheme="majorHAnsi"/>
          <w:sz w:val="22"/>
        </w:rPr>
        <w:t>Guided by your demonstrator, make cuts to open the atria and the ventricles. Remove as much blood clot as possible and then rise the chambers out over the sink (</w:t>
      </w:r>
      <w:r w:rsidRPr="004A691F">
        <w:rPr>
          <w:rFonts w:asciiTheme="majorHAnsi" w:hAnsiTheme="majorHAnsi" w:cstheme="majorHAnsi"/>
          <w:b/>
          <w:sz w:val="22"/>
        </w:rPr>
        <w:t xml:space="preserve">not </w:t>
      </w:r>
      <w:r w:rsidRPr="004A691F">
        <w:rPr>
          <w:rFonts w:asciiTheme="majorHAnsi" w:hAnsiTheme="majorHAnsi" w:cstheme="majorHAnsi"/>
          <w:sz w:val="22"/>
        </w:rPr>
        <w:t>the hand-washing basins)</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2"/>
        </w:numPr>
        <w:rPr>
          <w:rFonts w:asciiTheme="majorHAnsi" w:hAnsiTheme="majorHAnsi" w:cstheme="majorHAnsi"/>
          <w:sz w:val="22"/>
        </w:rPr>
      </w:pPr>
      <w:r w:rsidRPr="004A691F">
        <w:rPr>
          <w:rFonts w:asciiTheme="majorHAnsi" w:hAnsiTheme="majorHAnsi" w:cstheme="majorHAnsi"/>
          <w:sz w:val="22"/>
        </w:rPr>
        <w:t xml:space="preserve">Examine first the interior of the right atrium and locate the openings into it for the superior and inferior venae </w:t>
      </w:r>
      <w:proofErr w:type="spellStart"/>
      <w:r w:rsidRPr="004A691F">
        <w:rPr>
          <w:rFonts w:asciiTheme="majorHAnsi" w:hAnsiTheme="majorHAnsi" w:cstheme="majorHAnsi"/>
          <w:sz w:val="22"/>
        </w:rPr>
        <w:t>cavae</w:t>
      </w:r>
      <w:proofErr w:type="spellEnd"/>
      <w:r w:rsidRPr="004A691F">
        <w:rPr>
          <w:rFonts w:asciiTheme="majorHAnsi" w:hAnsiTheme="majorHAnsi" w:cstheme="majorHAnsi"/>
          <w:sz w:val="22"/>
        </w:rPr>
        <w:t xml:space="preserve"> and the coronary sinus. Note the trabecular arrangement of muscle fibres in the right atrium.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3"/>
        </w:numPr>
        <w:rPr>
          <w:rFonts w:asciiTheme="majorHAnsi" w:hAnsiTheme="majorHAnsi" w:cstheme="majorHAnsi"/>
          <w:sz w:val="22"/>
        </w:rPr>
      </w:pPr>
      <w:r w:rsidRPr="004A691F">
        <w:rPr>
          <w:rFonts w:asciiTheme="majorHAnsi" w:hAnsiTheme="majorHAnsi" w:cstheme="majorHAnsi"/>
          <w:sz w:val="22"/>
        </w:rPr>
        <w:t xml:space="preserve">Locate the fossa </w:t>
      </w:r>
      <w:proofErr w:type="spellStart"/>
      <w:r w:rsidRPr="004A691F">
        <w:rPr>
          <w:rFonts w:asciiTheme="majorHAnsi" w:hAnsiTheme="majorHAnsi" w:cstheme="majorHAnsi"/>
          <w:sz w:val="22"/>
        </w:rPr>
        <w:t>ovalis</w:t>
      </w:r>
      <w:proofErr w:type="spellEnd"/>
      <w:r w:rsidRPr="004A691F">
        <w:rPr>
          <w:rFonts w:asciiTheme="majorHAnsi" w:hAnsiTheme="majorHAnsi" w:cstheme="majorHAnsi"/>
          <w:sz w:val="22"/>
        </w:rPr>
        <w:t xml:space="preserve"> in the inter-atrial septum. This is the remnant of the foramen </w:t>
      </w:r>
      <w:proofErr w:type="spellStart"/>
      <w:r w:rsidRPr="004A691F">
        <w:rPr>
          <w:rFonts w:asciiTheme="majorHAnsi" w:hAnsiTheme="majorHAnsi" w:cstheme="majorHAnsi"/>
          <w:sz w:val="22"/>
        </w:rPr>
        <w:t>ovale</w:t>
      </w:r>
      <w:proofErr w:type="spellEnd"/>
      <w:r w:rsidRPr="004A691F">
        <w:rPr>
          <w:rFonts w:asciiTheme="majorHAnsi" w:hAnsiTheme="majorHAnsi" w:cstheme="majorHAnsi"/>
          <w:sz w:val="22"/>
        </w:rPr>
        <w:t xml:space="preserve"> of the </w:t>
      </w:r>
      <w:proofErr w:type="spellStart"/>
      <w:r w:rsidRPr="004A691F">
        <w:rPr>
          <w:rFonts w:asciiTheme="majorHAnsi" w:hAnsiTheme="majorHAnsi" w:cstheme="majorHAnsi"/>
          <w:sz w:val="22"/>
        </w:rPr>
        <w:t>fetal</w:t>
      </w:r>
      <w:proofErr w:type="spellEnd"/>
      <w:r w:rsidRPr="004A691F">
        <w:rPr>
          <w:rFonts w:asciiTheme="majorHAnsi" w:hAnsiTheme="majorHAnsi" w:cstheme="majorHAnsi"/>
          <w:sz w:val="22"/>
        </w:rPr>
        <w:t xml:space="preserve"> heart. Review the significance of the foramen </w:t>
      </w:r>
      <w:proofErr w:type="spellStart"/>
      <w:r w:rsidRPr="004A691F">
        <w:rPr>
          <w:rFonts w:asciiTheme="majorHAnsi" w:hAnsiTheme="majorHAnsi" w:cstheme="majorHAnsi"/>
          <w:sz w:val="22"/>
        </w:rPr>
        <w:t>ovale</w:t>
      </w:r>
      <w:proofErr w:type="spellEnd"/>
      <w:r w:rsidRPr="004A691F">
        <w:rPr>
          <w:rFonts w:asciiTheme="majorHAnsi" w:hAnsiTheme="majorHAnsi" w:cstheme="majorHAnsi"/>
          <w:sz w:val="22"/>
        </w:rPr>
        <w:t xml:space="preserve">.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4"/>
        </w:numPr>
        <w:rPr>
          <w:rFonts w:asciiTheme="majorHAnsi" w:hAnsiTheme="majorHAnsi" w:cstheme="majorHAnsi"/>
          <w:sz w:val="22"/>
        </w:rPr>
      </w:pPr>
      <w:r w:rsidRPr="004A691F">
        <w:rPr>
          <w:rFonts w:asciiTheme="majorHAnsi" w:hAnsiTheme="majorHAnsi" w:cstheme="majorHAnsi"/>
          <w:sz w:val="22"/>
        </w:rPr>
        <w:t xml:space="preserve">Examine the opening of the right atrium into the right ventricle and the right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or tricuspid valve. Observe the cusps and chordae </w:t>
      </w:r>
      <w:proofErr w:type="spellStart"/>
      <w:r w:rsidRPr="004A691F">
        <w:rPr>
          <w:rFonts w:asciiTheme="majorHAnsi" w:hAnsiTheme="majorHAnsi" w:cstheme="majorHAnsi"/>
          <w:sz w:val="22"/>
        </w:rPr>
        <w:t>tendineae</w:t>
      </w:r>
      <w:proofErr w:type="spellEnd"/>
      <w:r w:rsidRPr="004A691F">
        <w:rPr>
          <w:rFonts w:asciiTheme="majorHAnsi" w:hAnsiTheme="majorHAnsi" w:cstheme="majorHAnsi"/>
          <w:sz w:val="22"/>
        </w:rPr>
        <w:t xml:space="preserve"> of the valve.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5"/>
        </w:numPr>
        <w:rPr>
          <w:rFonts w:asciiTheme="majorHAnsi" w:hAnsiTheme="majorHAnsi" w:cstheme="majorHAnsi"/>
          <w:sz w:val="22"/>
        </w:rPr>
      </w:pPr>
      <w:r w:rsidRPr="004A691F">
        <w:rPr>
          <w:rFonts w:asciiTheme="majorHAnsi" w:hAnsiTheme="majorHAnsi" w:cstheme="majorHAnsi"/>
          <w:sz w:val="22"/>
        </w:rPr>
        <w:t xml:space="preserve">Note that the right ventricle is very different in appearance from the right atrium, mainly because of the presence of thick muscular projections – the papillary muscles to which the chordae </w:t>
      </w:r>
      <w:proofErr w:type="spellStart"/>
      <w:r w:rsidRPr="004A691F">
        <w:rPr>
          <w:rFonts w:asciiTheme="majorHAnsi" w:hAnsiTheme="majorHAnsi" w:cstheme="majorHAnsi"/>
          <w:sz w:val="22"/>
        </w:rPr>
        <w:t>tendineae</w:t>
      </w:r>
      <w:proofErr w:type="spellEnd"/>
      <w:r w:rsidRPr="004A691F">
        <w:rPr>
          <w:rFonts w:asciiTheme="majorHAnsi" w:hAnsiTheme="majorHAnsi" w:cstheme="majorHAnsi"/>
          <w:sz w:val="22"/>
        </w:rPr>
        <w:t xml:space="preserve"> are attached.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6"/>
        </w:numPr>
        <w:rPr>
          <w:rFonts w:asciiTheme="majorHAnsi" w:hAnsiTheme="majorHAnsi" w:cstheme="majorHAnsi"/>
          <w:sz w:val="22"/>
        </w:rPr>
      </w:pPr>
      <w:r w:rsidRPr="004A691F">
        <w:rPr>
          <w:rFonts w:asciiTheme="majorHAnsi" w:hAnsiTheme="majorHAnsi" w:cstheme="majorHAnsi"/>
          <w:sz w:val="22"/>
        </w:rPr>
        <w:t xml:space="preserve">Examine the smooth walled funnel-shaped outflow tract of the right ventricle. Study the pulmonary valve in the pulmonary trunk. A nodular thickening can be felt at the medial edge of each of the three cusps, which on diastole approximate each other to complete closure of the valve.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7"/>
        </w:numPr>
        <w:rPr>
          <w:rFonts w:asciiTheme="majorHAnsi" w:hAnsiTheme="majorHAnsi" w:cstheme="majorHAnsi"/>
          <w:sz w:val="22"/>
        </w:rPr>
      </w:pPr>
      <w:r w:rsidRPr="004A691F">
        <w:rPr>
          <w:rFonts w:asciiTheme="majorHAnsi" w:hAnsiTheme="majorHAnsi" w:cstheme="majorHAnsi"/>
          <w:sz w:val="22"/>
        </w:rPr>
        <w:lastRenderedPageBreak/>
        <w:t xml:space="preserve">Now examine the interior of the left side of the heart. First examine the left atrium noting the entry of the pulmonary veins. Note that there are 4 pulmonary veins – name these veins. </w:t>
      </w:r>
    </w:p>
    <w:p w:rsidR="0010388B" w:rsidRPr="004A691F" w:rsidRDefault="0010388B" w:rsidP="0010388B">
      <w:pPr>
        <w:jc w:val="both"/>
        <w:rPr>
          <w:rFonts w:asciiTheme="majorHAnsi" w:hAnsiTheme="majorHAnsi" w:cstheme="majorHAnsi"/>
          <w:sz w:val="22"/>
        </w:rPr>
      </w:pPr>
    </w:p>
    <w:p w:rsidR="0010388B" w:rsidRPr="004A691F" w:rsidRDefault="0010388B" w:rsidP="0014593C">
      <w:pPr>
        <w:numPr>
          <w:ilvl w:val="0"/>
          <w:numId w:val="28"/>
        </w:numPr>
        <w:rPr>
          <w:rFonts w:asciiTheme="majorHAnsi" w:hAnsiTheme="majorHAnsi" w:cstheme="majorHAnsi"/>
          <w:sz w:val="22"/>
        </w:rPr>
      </w:pPr>
      <w:r w:rsidRPr="004A691F">
        <w:rPr>
          <w:rFonts w:asciiTheme="majorHAnsi" w:hAnsiTheme="majorHAnsi" w:cstheme="majorHAnsi"/>
          <w:sz w:val="22"/>
        </w:rPr>
        <w:t xml:space="preserve">Insert your finger in through the left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or mitral (bicuspid) valve. It has two cusps. Note the two papillary muscles in the left ventricle and the chordae </w:t>
      </w:r>
      <w:proofErr w:type="spellStart"/>
      <w:r w:rsidRPr="004A691F">
        <w:rPr>
          <w:rFonts w:asciiTheme="majorHAnsi" w:hAnsiTheme="majorHAnsi" w:cstheme="majorHAnsi"/>
          <w:sz w:val="22"/>
        </w:rPr>
        <w:t>tendineae</w:t>
      </w:r>
      <w:proofErr w:type="spellEnd"/>
      <w:r w:rsidRPr="004A691F">
        <w:rPr>
          <w:rFonts w:asciiTheme="majorHAnsi" w:hAnsiTheme="majorHAnsi" w:cstheme="majorHAnsi"/>
          <w:sz w:val="22"/>
        </w:rPr>
        <w:t xml:space="preserve">. Comment on the thickness of the wall of the left ventricle. </w:t>
      </w:r>
    </w:p>
    <w:p w:rsidR="0010388B" w:rsidRPr="004A691F" w:rsidRDefault="0010388B" w:rsidP="0010388B">
      <w:pPr>
        <w:rPr>
          <w:rFonts w:asciiTheme="majorHAnsi" w:hAnsiTheme="majorHAnsi" w:cstheme="majorHAnsi"/>
          <w:sz w:val="22"/>
        </w:rPr>
      </w:pPr>
    </w:p>
    <w:p w:rsidR="0010388B" w:rsidRPr="004A691F" w:rsidRDefault="0010388B" w:rsidP="0014593C">
      <w:pPr>
        <w:numPr>
          <w:ilvl w:val="0"/>
          <w:numId w:val="29"/>
        </w:numPr>
        <w:rPr>
          <w:rFonts w:asciiTheme="majorHAnsi" w:hAnsiTheme="majorHAnsi" w:cstheme="majorHAnsi"/>
          <w:sz w:val="22"/>
        </w:rPr>
      </w:pPr>
      <w:r w:rsidRPr="004A691F">
        <w:rPr>
          <w:rFonts w:asciiTheme="majorHAnsi" w:hAnsiTheme="majorHAnsi" w:cstheme="majorHAnsi"/>
          <w:sz w:val="22"/>
        </w:rPr>
        <w:t xml:space="preserve">Examine the smooth walled outflow tract from the left ventricle, which leads into the ascending aorta. Explore the aortic valve at the root of the aorta. Immediately above and opposite each cusp the aortic sinuses, which accommodate the aortic valve cusps during ventricular systole, are seen. </w:t>
      </w:r>
    </w:p>
    <w:p w:rsidR="0010388B" w:rsidRPr="004A691F" w:rsidRDefault="0010388B" w:rsidP="0010388B">
      <w:pPr>
        <w:jc w:val="both"/>
        <w:rPr>
          <w:rFonts w:asciiTheme="majorHAnsi" w:hAnsiTheme="majorHAnsi" w:cstheme="majorHAnsi"/>
          <w:sz w:val="22"/>
        </w:rPr>
      </w:pPr>
    </w:p>
    <w:p w:rsidR="0010388B" w:rsidRPr="004A691F" w:rsidRDefault="00842F36" w:rsidP="0010388B">
      <w:pPr>
        <w:jc w:val="center"/>
        <w:rPr>
          <w:rFonts w:asciiTheme="majorHAnsi" w:hAnsiTheme="majorHAnsi" w:cstheme="majorHAnsi"/>
          <w:sz w:val="22"/>
        </w:rPr>
      </w:pPr>
      <w:r w:rsidRPr="004A691F">
        <w:rPr>
          <w:rFonts w:asciiTheme="majorHAnsi" w:hAnsiTheme="majorHAnsi" w:cstheme="majorHAnsi"/>
          <w:noProof/>
          <w:sz w:val="22"/>
          <w:lang w:eastAsia="en-GB"/>
        </w:rPr>
        <w:drawing>
          <wp:inline distT="0" distB="0" distL="0" distR="0" wp14:anchorId="22E2E0FC" wp14:editId="74DDEC39">
            <wp:extent cx="2778125" cy="1969770"/>
            <wp:effectExtent l="0" t="0" r="0" b="11430"/>
            <wp:docPr id="385" name="Picture 385" descr="hear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eart 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2778125" cy="1969770"/>
                    </a:xfrm>
                    <a:prstGeom prst="rect">
                      <a:avLst/>
                    </a:prstGeom>
                    <a:noFill/>
                    <a:ln>
                      <a:noFill/>
                    </a:ln>
                  </pic:spPr>
                </pic:pic>
              </a:graphicData>
            </a:graphic>
          </wp:inline>
        </w:drawing>
      </w:r>
    </w:p>
    <w:p w:rsidR="0010388B" w:rsidRPr="004A691F" w:rsidRDefault="0010388B" w:rsidP="0010388B">
      <w:pPr>
        <w:jc w:val="center"/>
        <w:rPr>
          <w:rFonts w:asciiTheme="majorHAnsi" w:hAnsiTheme="majorHAnsi" w:cstheme="majorHAnsi"/>
          <w:sz w:val="22"/>
        </w:rPr>
      </w:pPr>
    </w:p>
    <w:p w:rsidR="0010388B" w:rsidRPr="004A691F" w:rsidRDefault="0010388B" w:rsidP="0010388B">
      <w:pPr>
        <w:pStyle w:val="BodyText2"/>
        <w:rPr>
          <w:rFonts w:asciiTheme="majorHAnsi" w:hAnsiTheme="majorHAnsi" w:cstheme="majorHAnsi"/>
          <w:sz w:val="22"/>
        </w:rPr>
      </w:pPr>
      <w:r w:rsidRPr="004A691F">
        <w:rPr>
          <w:rFonts w:asciiTheme="majorHAnsi" w:hAnsiTheme="majorHAnsi" w:cstheme="majorHAnsi"/>
          <w:sz w:val="22"/>
        </w:rPr>
        <w:t xml:space="preserve">The diagram shows the valves of the heart viewed after removal of the atria and aorta. It shows the difference between the morphology of the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and semilunar valves.  Note also that the four valves lie more or less on a plane because they are all embedded in the fibrous plaque that separates the atria from the ventricles.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br w:type="page"/>
      </w:r>
    </w:p>
    <w:p w:rsidR="00625D9A" w:rsidRPr="004A691F" w:rsidRDefault="00625D9A" w:rsidP="00625D9A">
      <w:pPr>
        <w:pStyle w:val="BodyText"/>
        <w:jc w:val="center"/>
        <w:rPr>
          <w:rFonts w:asciiTheme="majorHAnsi" w:hAnsiTheme="majorHAnsi" w:cstheme="majorHAnsi"/>
          <w:b/>
          <w:bCs/>
          <w:sz w:val="28"/>
          <w:szCs w:val="28"/>
        </w:rPr>
      </w:pPr>
      <w:r w:rsidRPr="004A691F">
        <w:rPr>
          <w:rFonts w:asciiTheme="majorHAnsi" w:hAnsiTheme="majorHAnsi" w:cstheme="majorHAnsi"/>
          <w:b/>
          <w:bCs/>
          <w:sz w:val="28"/>
          <w:szCs w:val="28"/>
        </w:rPr>
        <w:lastRenderedPageBreak/>
        <w:t>LIVING ANATOMY SESSION – 4</w:t>
      </w:r>
    </w:p>
    <w:p w:rsidR="00625D9A" w:rsidRPr="004A691F" w:rsidRDefault="00625D9A" w:rsidP="00625D9A">
      <w:pPr>
        <w:pStyle w:val="BodyText"/>
        <w:jc w:val="center"/>
        <w:rPr>
          <w:rFonts w:asciiTheme="majorHAnsi" w:hAnsiTheme="majorHAnsi" w:cstheme="majorHAnsi"/>
          <w:bCs/>
          <w:sz w:val="28"/>
          <w:szCs w:val="28"/>
        </w:rPr>
      </w:pPr>
      <w:r w:rsidRPr="004A691F">
        <w:rPr>
          <w:rFonts w:asciiTheme="majorHAnsi" w:hAnsiTheme="majorHAnsi" w:cstheme="majorHAnsi"/>
          <w:b/>
          <w:sz w:val="28"/>
          <w:szCs w:val="28"/>
        </w:rPr>
        <w:t>Living anatomy of the heart and arteries</w:t>
      </w:r>
    </w:p>
    <w:p w:rsidR="00625D9A" w:rsidRPr="004A691F" w:rsidRDefault="00625D9A" w:rsidP="00625D9A">
      <w:pPr>
        <w:pStyle w:val="BodyText"/>
        <w:jc w:val="center"/>
        <w:rPr>
          <w:rFonts w:asciiTheme="majorHAnsi" w:hAnsiTheme="majorHAnsi" w:cstheme="majorHAnsi"/>
          <w:b/>
          <w:bCs/>
          <w:szCs w:val="24"/>
        </w:rPr>
      </w:pPr>
      <w:r w:rsidRPr="004A691F">
        <w:rPr>
          <w:rFonts w:asciiTheme="majorHAnsi" w:hAnsiTheme="majorHAnsi" w:cstheme="majorHAnsi"/>
          <w:bCs/>
          <w:szCs w:val="24"/>
        </w:rPr>
        <w:t>(13</w:t>
      </w:r>
      <w:r w:rsidRPr="004A691F">
        <w:rPr>
          <w:rFonts w:asciiTheme="majorHAnsi" w:hAnsiTheme="majorHAnsi" w:cstheme="majorHAnsi"/>
          <w:bCs/>
          <w:szCs w:val="24"/>
          <w:vertAlign w:val="superscript"/>
        </w:rPr>
        <w:t>th</w:t>
      </w:r>
      <w:r w:rsidRPr="004A691F">
        <w:rPr>
          <w:rFonts w:asciiTheme="majorHAnsi" w:hAnsiTheme="majorHAnsi" w:cstheme="majorHAnsi"/>
          <w:bCs/>
          <w:szCs w:val="24"/>
        </w:rPr>
        <w:t xml:space="preserve"> floor laboratory)</w:t>
      </w:r>
    </w:p>
    <w:p w:rsidR="00625D9A" w:rsidRPr="004A691F" w:rsidRDefault="00625D9A" w:rsidP="00625D9A">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i/>
          <w:sz w:val="22"/>
          <w:szCs w:val="22"/>
        </w:rPr>
        <w:t xml:space="preserve">For the </w:t>
      </w:r>
      <w:r w:rsidRPr="004A691F">
        <w:rPr>
          <w:rFonts w:asciiTheme="majorHAnsi" w:hAnsiTheme="majorHAnsi" w:cstheme="majorHAnsi"/>
          <w:b/>
          <w:i/>
          <w:sz w:val="22"/>
          <w:szCs w:val="22"/>
        </w:rPr>
        <w:t xml:space="preserve">surface anatomy </w:t>
      </w:r>
      <w:r w:rsidRPr="004A691F">
        <w:rPr>
          <w:rFonts w:asciiTheme="majorHAnsi" w:hAnsiTheme="majorHAnsi" w:cstheme="majorHAnsi"/>
          <w:i/>
          <w:sz w:val="22"/>
          <w:szCs w:val="22"/>
        </w:rPr>
        <w:t>and</w:t>
      </w:r>
      <w:r w:rsidRPr="004A691F">
        <w:rPr>
          <w:rFonts w:asciiTheme="majorHAnsi" w:hAnsiTheme="majorHAnsi" w:cstheme="majorHAnsi"/>
          <w:b/>
          <w:i/>
          <w:sz w:val="22"/>
          <w:szCs w:val="22"/>
        </w:rPr>
        <w:t xml:space="preserve"> clinical examination </w:t>
      </w:r>
      <w:r w:rsidRPr="004A691F">
        <w:rPr>
          <w:rFonts w:asciiTheme="majorHAnsi" w:hAnsiTheme="majorHAnsi" w:cstheme="majorHAnsi"/>
          <w:i/>
          <w:sz w:val="22"/>
          <w:szCs w:val="22"/>
        </w:rPr>
        <w:t>of the</w:t>
      </w:r>
      <w:r w:rsidRPr="004A691F">
        <w:rPr>
          <w:rFonts w:asciiTheme="majorHAnsi" w:hAnsiTheme="majorHAnsi" w:cstheme="majorHAnsi"/>
          <w:b/>
          <w:i/>
          <w:sz w:val="22"/>
          <w:szCs w:val="22"/>
        </w:rPr>
        <w:t xml:space="preserve"> living subject, </w:t>
      </w:r>
      <w:r w:rsidRPr="004A691F">
        <w:rPr>
          <w:rFonts w:asciiTheme="majorHAnsi" w:hAnsiTheme="majorHAnsi" w:cstheme="majorHAnsi"/>
          <w:i/>
          <w:sz w:val="22"/>
          <w:szCs w:val="22"/>
        </w:rPr>
        <w:t xml:space="preserve">the students (males and females) should remove clothes as necessary to expose the thoracic region.  Females are </w:t>
      </w:r>
      <w:r w:rsidRPr="004A691F">
        <w:rPr>
          <w:rFonts w:asciiTheme="majorHAnsi" w:hAnsiTheme="majorHAnsi" w:cstheme="majorHAnsi"/>
          <w:b/>
          <w:i/>
          <w:sz w:val="22"/>
          <w:szCs w:val="22"/>
        </w:rPr>
        <w:t>NOT REQUIRED</w:t>
      </w:r>
      <w:r w:rsidRPr="004A691F">
        <w:rPr>
          <w:rFonts w:asciiTheme="majorHAnsi" w:hAnsiTheme="majorHAnsi" w:cstheme="majorHAnsi"/>
          <w:i/>
          <w:sz w:val="22"/>
          <w:szCs w:val="22"/>
        </w:rPr>
        <w:t xml:space="preserve"> to remove the undergarments.  Males should remove their shirts and vests to expose their chest. </w:t>
      </w:r>
      <w:r w:rsidRPr="004A691F">
        <w:rPr>
          <w:rFonts w:asciiTheme="majorHAnsi" w:hAnsiTheme="majorHAnsi" w:cstheme="majorHAnsi"/>
          <w:b/>
          <w:i/>
          <w:spacing w:val="-3"/>
          <w:sz w:val="22"/>
          <w:szCs w:val="22"/>
        </w:rPr>
        <w:t>Work in groups of 2-3.</w:t>
      </w:r>
      <w:r w:rsidRPr="004A691F">
        <w:rPr>
          <w:rFonts w:asciiTheme="majorHAnsi" w:hAnsiTheme="majorHAnsi" w:cstheme="majorHAnsi"/>
          <w:spacing w:val="-3"/>
          <w:sz w:val="22"/>
          <w:szCs w:val="22"/>
        </w:rPr>
        <w:t xml:space="preserve">  </w:t>
      </w: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r w:rsidRPr="004A691F">
        <w:rPr>
          <w:rFonts w:asciiTheme="majorHAnsi" w:hAnsiTheme="majorHAnsi" w:cstheme="majorHAnsi"/>
          <w:sz w:val="22"/>
          <w:szCs w:val="22"/>
        </w:rPr>
        <w:t xml:space="preserve">This session consists of the following </w:t>
      </w:r>
      <w:r w:rsidRPr="004A691F">
        <w:rPr>
          <w:rFonts w:asciiTheme="majorHAnsi" w:hAnsiTheme="majorHAnsi" w:cstheme="majorHAnsi"/>
          <w:b/>
          <w:sz w:val="22"/>
          <w:szCs w:val="22"/>
        </w:rPr>
        <w:t>FOUR sections</w:t>
      </w:r>
      <w:r w:rsidRPr="004A691F">
        <w:rPr>
          <w:rFonts w:asciiTheme="majorHAnsi" w:hAnsiTheme="majorHAnsi" w:cstheme="majorHAnsi"/>
          <w:sz w:val="22"/>
          <w:szCs w:val="22"/>
        </w:rPr>
        <w:t xml:space="preserve"> with several </w:t>
      </w:r>
      <w:r w:rsidRPr="004A691F">
        <w:rPr>
          <w:rFonts w:asciiTheme="majorHAnsi" w:hAnsiTheme="majorHAnsi" w:cstheme="majorHAnsi"/>
          <w:b/>
          <w:sz w:val="22"/>
          <w:szCs w:val="22"/>
        </w:rPr>
        <w:t>TASKS</w:t>
      </w:r>
      <w:r w:rsidRPr="004A691F">
        <w:rPr>
          <w:rFonts w:asciiTheme="majorHAnsi" w:hAnsiTheme="majorHAnsi" w:cstheme="majorHAnsi"/>
          <w:sz w:val="22"/>
          <w:szCs w:val="22"/>
        </w:rPr>
        <w:t xml:space="preserve">.  Only when you have completed a particular task should you put a </w:t>
      </w:r>
      <w:r w:rsidRPr="004A691F">
        <w:rPr>
          <w:rFonts w:asciiTheme="majorHAnsi" w:hAnsiTheme="majorHAnsi" w:cstheme="majorHAnsi"/>
          <w:b/>
          <w:sz w:val="22"/>
          <w:szCs w:val="22"/>
        </w:rPr>
        <w:t>TICK</w:t>
      </w:r>
      <w:r w:rsidRPr="004A691F">
        <w:rPr>
          <w:rFonts w:asciiTheme="majorHAnsi" w:hAnsiTheme="majorHAnsi" w:cstheme="majorHAnsi"/>
          <w:sz w:val="22"/>
          <w:szCs w:val="22"/>
        </w:rPr>
        <w:t xml:space="preserve"> in the </w:t>
      </w:r>
      <w:r w:rsidRPr="004A691F">
        <w:rPr>
          <w:rFonts w:asciiTheme="majorHAnsi" w:hAnsiTheme="majorHAnsi" w:cstheme="majorHAnsi"/>
          <w:b/>
          <w:sz w:val="22"/>
          <w:szCs w:val="22"/>
        </w:rPr>
        <w:t>BOX</w:t>
      </w:r>
      <w:r w:rsidRPr="004A691F">
        <w:rPr>
          <w:rFonts w:asciiTheme="majorHAnsi" w:hAnsiTheme="majorHAnsi" w:cstheme="majorHAnsi"/>
          <w:sz w:val="22"/>
          <w:szCs w:val="22"/>
        </w:rPr>
        <w:t xml:space="preserve"> next to it.  When you have ticked a box a staff member will question you about it and expect a correct answer.</w:t>
      </w:r>
    </w:p>
    <w:p w:rsidR="00625D9A" w:rsidRPr="004A691F" w:rsidRDefault="00625D9A" w:rsidP="00625D9A">
      <w:pPr>
        <w:rPr>
          <w:rFonts w:asciiTheme="majorHAnsi" w:hAnsiTheme="majorHAnsi" w:cstheme="majorHAnsi"/>
          <w:sz w:val="22"/>
          <w:szCs w:val="22"/>
        </w:rPr>
      </w:pPr>
    </w:p>
    <w:p w:rsidR="00625D9A" w:rsidRPr="004A691F" w:rsidRDefault="00625D9A" w:rsidP="0014593C">
      <w:pPr>
        <w:numPr>
          <w:ilvl w:val="0"/>
          <w:numId w:val="54"/>
        </w:numPr>
        <w:rPr>
          <w:rFonts w:asciiTheme="majorHAnsi" w:hAnsiTheme="majorHAnsi" w:cstheme="majorHAnsi"/>
          <w:sz w:val="22"/>
          <w:szCs w:val="22"/>
        </w:rPr>
      </w:pPr>
      <w:r w:rsidRPr="004A691F">
        <w:rPr>
          <w:rFonts w:asciiTheme="majorHAnsi" w:hAnsiTheme="majorHAnsi" w:cstheme="majorHAnsi"/>
          <w:sz w:val="22"/>
          <w:szCs w:val="22"/>
        </w:rPr>
        <w:t>Surface marking of heart and palpation of apex beat</w:t>
      </w:r>
    </w:p>
    <w:p w:rsidR="00625D9A" w:rsidRPr="004A691F" w:rsidRDefault="00625D9A" w:rsidP="0014593C">
      <w:pPr>
        <w:numPr>
          <w:ilvl w:val="0"/>
          <w:numId w:val="54"/>
        </w:numPr>
        <w:rPr>
          <w:rFonts w:asciiTheme="majorHAnsi" w:hAnsiTheme="majorHAnsi" w:cstheme="majorHAnsi"/>
          <w:sz w:val="22"/>
          <w:szCs w:val="22"/>
        </w:rPr>
      </w:pPr>
      <w:r w:rsidRPr="004A691F">
        <w:rPr>
          <w:rFonts w:asciiTheme="majorHAnsi" w:hAnsiTheme="majorHAnsi" w:cstheme="majorHAnsi"/>
          <w:sz w:val="22"/>
          <w:szCs w:val="22"/>
        </w:rPr>
        <w:t>Surface marking of great vessels in mediastinum and neck</w:t>
      </w:r>
    </w:p>
    <w:p w:rsidR="00625D9A" w:rsidRPr="004A691F" w:rsidRDefault="00625D9A" w:rsidP="0014593C">
      <w:pPr>
        <w:numPr>
          <w:ilvl w:val="0"/>
          <w:numId w:val="54"/>
        </w:numPr>
        <w:rPr>
          <w:rFonts w:asciiTheme="majorHAnsi" w:hAnsiTheme="majorHAnsi" w:cstheme="majorHAnsi"/>
          <w:sz w:val="22"/>
          <w:szCs w:val="22"/>
        </w:rPr>
      </w:pPr>
      <w:r w:rsidRPr="004A691F">
        <w:rPr>
          <w:rFonts w:asciiTheme="majorHAnsi" w:hAnsiTheme="majorHAnsi" w:cstheme="majorHAnsi"/>
          <w:sz w:val="22"/>
          <w:szCs w:val="22"/>
        </w:rPr>
        <w:t>Auscultation of heart valve sounds</w:t>
      </w:r>
    </w:p>
    <w:p w:rsidR="00625D9A" w:rsidRPr="004A691F" w:rsidRDefault="00625D9A" w:rsidP="0014593C">
      <w:pPr>
        <w:numPr>
          <w:ilvl w:val="0"/>
          <w:numId w:val="54"/>
        </w:numPr>
        <w:rPr>
          <w:rFonts w:asciiTheme="majorHAnsi" w:hAnsiTheme="majorHAnsi" w:cstheme="majorHAnsi"/>
          <w:sz w:val="22"/>
          <w:szCs w:val="22"/>
        </w:rPr>
      </w:pPr>
      <w:r w:rsidRPr="004A691F">
        <w:rPr>
          <w:rFonts w:asciiTheme="majorHAnsi" w:hAnsiTheme="majorHAnsi" w:cstheme="majorHAnsi"/>
          <w:sz w:val="22"/>
          <w:szCs w:val="22"/>
        </w:rPr>
        <w:t>Palpation of selected peripheral arterial pulses</w:t>
      </w:r>
    </w:p>
    <w:p w:rsidR="00625D9A" w:rsidRPr="004A691F" w:rsidRDefault="00625D9A" w:rsidP="00625D9A">
      <w:pPr>
        <w:rPr>
          <w:rFonts w:asciiTheme="majorHAnsi" w:hAnsiTheme="majorHAnsi" w:cstheme="majorHAnsi"/>
          <w:szCs w:val="24"/>
        </w:rPr>
      </w:pPr>
    </w:p>
    <w:p w:rsidR="00625D9A" w:rsidRPr="004A691F" w:rsidRDefault="00625D9A" w:rsidP="00625D9A">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b/>
          <w:spacing w:val="-3"/>
          <w:szCs w:val="24"/>
        </w:rPr>
        <w:t xml:space="preserve">Section 1 – Surface </w:t>
      </w:r>
      <w:r w:rsidRPr="004A691F">
        <w:rPr>
          <w:rFonts w:asciiTheme="majorHAnsi" w:hAnsiTheme="majorHAnsi" w:cstheme="majorHAnsi"/>
          <w:b/>
          <w:szCs w:val="24"/>
        </w:rPr>
        <w:t>marking of the heart and palpation of apex beat</w:t>
      </w:r>
      <w:r w:rsidRPr="004A691F">
        <w:rPr>
          <w:rFonts w:asciiTheme="majorHAnsi" w:hAnsiTheme="majorHAnsi" w:cstheme="majorHAnsi"/>
          <w:i/>
          <w:spacing w:val="-3"/>
          <w:sz w:val="22"/>
          <w:szCs w:val="22"/>
        </w:rPr>
        <w:t xml:space="preserve"> (</w:t>
      </w:r>
      <w:r w:rsidRPr="004A691F">
        <w:rPr>
          <w:rFonts w:asciiTheme="majorHAnsi" w:hAnsiTheme="majorHAnsi" w:cstheme="majorHAnsi"/>
          <w:b/>
          <w:i/>
          <w:spacing w:val="-3"/>
          <w:sz w:val="22"/>
          <w:szCs w:val="22"/>
        </w:rPr>
        <w:t>20</w:t>
      </w:r>
      <w:r w:rsidRPr="004A691F">
        <w:rPr>
          <w:rFonts w:asciiTheme="majorHAnsi" w:hAnsiTheme="majorHAnsi" w:cstheme="majorHAnsi"/>
          <w:i/>
          <w:spacing w:val="-3"/>
          <w:sz w:val="22"/>
          <w:szCs w:val="22"/>
        </w:rPr>
        <w:t xml:space="preserve"> minutes)</w:t>
      </w: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b/>
          <w:sz w:val="22"/>
          <w:szCs w:val="22"/>
        </w:rPr>
      </w:pPr>
      <w:r w:rsidRPr="004A691F">
        <w:rPr>
          <w:rFonts w:asciiTheme="majorHAnsi" w:hAnsiTheme="majorHAnsi" w:cstheme="majorHAnsi"/>
          <w:b/>
          <w:sz w:val="22"/>
          <w:szCs w:val="22"/>
        </w:rPr>
        <w:t xml:space="preserve">A-Surface landmarks </w:t>
      </w:r>
      <w:r w:rsidRPr="004A691F">
        <w:rPr>
          <w:rFonts w:asciiTheme="majorHAnsi" w:hAnsiTheme="majorHAnsi" w:cstheme="majorHAnsi"/>
          <w:i/>
          <w:sz w:val="20"/>
        </w:rPr>
        <w:t>(revision-please refer to previous sessions)</w:t>
      </w:r>
    </w:p>
    <w:p w:rsidR="00625D9A" w:rsidRPr="004A691F" w:rsidRDefault="00625D9A" w:rsidP="00625D9A">
      <w:pPr>
        <w:rPr>
          <w:rFonts w:asciiTheme="majorHAnsi" w:hAnsiTheme="majorHAnsi" w:cstheme="majorHAnsi"/>
          <w:i/>
          <w:sz w:val="20"/>
        </w:rPr>
      </w:pPr>
      <w:r w:rsidRPr="004A691F">
        <w:rPr>
          <w:rFonts w:asciiTheme="majorHAnsi" w:hAnsiTheme="majorHAnsi" w:cstheme="majorHAnsi"/>
          <w:i/>
          <w:sz w:val="20"/>
        </w:rPr>
        <w:t xml:space="preserve">(You should be familiar with the following landmarks </w:t>
      </w:r>
      <w:r w:rsidRPr="004A691F">
        <w:rPr>
          <w:rFonts w:asciiTheme="majorHAnsi" w:hAnsiTheme="majorHAnsi" w:cstheme="majorHAnsi"/>
          <w:b/>
          <w:i/>
          <w:sz w:val="20"/>
        </w:rPr>
        <w:t xml:space="preserve">before </w:t>
      </w:r>
      <w:r w:rsidRPr="004A691F">
        <w:rPr>
          <w:rFonts w:asciiTheme="majorHAnsi" w:hAnsiTheme="majorHAnsi" w:cstheme="majorHAnsi"/>
          <w:i/>
          <w:sz w:val="20"/>
        </w:rPr>
        <w:t>proceeding with today’s session)</w:t>
      </w:r>
    </w:p>
    <w:p w:rsidR="00625D9A" w:rsidRPr="004A691F" w:rsidRDefault="00625D9A" w:rsidP="00625D9A">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765"/>
        <w:gridCol w:w="424"/>
        <w:gridCol w:w="522"/>
        <w:gridCol w:w="3763"/>
        <w:gridCol w:w="413"/>
      </w:tblGrid>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 xml:space="preserve">Clavicle </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9.</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Xiphisternal</w:t>
            </w:r>
            <w:proofErr w:type="spellEnd"/>
            <w:r w:rsidRPr="004A691F">
              <w:rPr>
                <w:rFonts w:asciiTheme="majorHAnsi" w:hAnsiTheme="majorHAnsi" w:cstheme="majorHAnsi"/>
                <w:sz w:val="22"/>
                <w:szCs w:val="22"/>
                <w:lang w:val="en-US"/>
              </w:rPr>
              <w:t xml:space="preserve"> joint at 6</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CC</w:t>
            </w:r>
          </w:p>
        </w:tc>
        <w:tc>
          <w:tcPr>
            <w:tcW w:w="413"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6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lang w:val="en-US"/>
              </w:rPr>
              <w:t>Sternoclavicular</w:t>
            </w:r>
            <w:proofErr w:type="spellEnd"/>
            <w:r w:rsidRPr="004A691F">
              <w:rPr>
                <w:rFonts w:asciiTheme="majorHAnsi" w:hAnsiTheme="majorHAnsi" w:cstheme="majorHAnsi"/>
                <w:sz w:val="22"/>
                <w:szCs w:val="22"/>
                <w:lang w:val="en-US"/>
              </w:rPr>
              <w:t xml:space="preserve"> joint</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10.</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Mid clavicular line</w:t>
            </w:r>
          </w:p>
        </w:tc>
        <w:tc>
          <w:tcPr>
            <w:tcW w:w="413"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3.</w:t>
            </w:r>
          </w:p>
        </w:tc>
        <w:tc>
          <w:tcPr>
            <w:tcW w:w="376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Manubrium and body sternum</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11.</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Mid sternal line</w:t>
            </w:r>
          </w:p>
        </w:tc>
        <w:tc>
          <w:tcPr>
            <w:tcW w:w="413"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4.</w:t>
            </w:r>
          </w:p>
        </w:tc>
        <w:tc>
          <w:tcPr>
            <w:tcW w:w="376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Jugular notch (suprasternal notch)</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12.</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Lateral sternal line</w:t>
            </w:r>
          </w:p>
        </w:tc>
        <w:tc>
          <w:tcPr>
            <w:tcW w:w="41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5.</w:t>
            </w:r>
          </w:p>
        </w:tc>
        <w:tc>
          <w:tcPr>
            <w:tcW w:w="37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Sternal angle (of Louis)</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13.</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Mid axillary line</w:t>
            </w:r>
          </w:p>
        </w:tc>
        <w:tc>
          <w:tcPr>
            <w:tcW w:w="41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rPr>
            </w:pPr>
            <w:r w:rsidRPr="004A691F">
              <w:rPr>
                <w:rFonts w:asciiTheme="majorHAnsi" w:hAnsiTheme="majorHAnsi" w:cstheme="majorHAnsi"/>
                <w:sz w:val="22"/>
                <w:szCs w:val="22"/>
              </w:rPr>
              <w:t>6.</w:t>
            </w:r>
          </w:p>
        </w:tc>
        <w:tc>
          <w:tcPr>
            <w:tcW w:w="37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2</w:t>
            </w:r>
            <w:r w:rsidRPr="004A691F">
              <w:rPr>
                <w:rFonts w:asciiTheme="majorHAnsi" w:hAnsiTheme="majorHAnsi" w:cstheme="majorHAnsi"/>
                <w:sz w:val="22"/>
                <w:szCs w:val="22"/>
                <w:vertAlign w:val="superscript"/>
                <w:lang w:val="en-US"/>
              </w:rPr>
              <w:t>nd</w:t>
            </w:r>
            <w:r w:rsidRPr="004A691F">
              <w:rPr>
                <w:rFonts w:asciiTheme="majorHAnsi" w:hAnsiTheme="majorHAnsi" w:cstheme="majorHAnsi"/>
                <w:sz w:val="22"/>
                <w:szCs w:val="22"/>
                <w:lang w:val="en-US"/>
              </w:rPr>
              <w:t xml:space="preserve"> costal cartilage and rib</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14.</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Male nipple at left 4</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ICS</w:t>
            </w:r>
          </w:p>
        </w:tc>
        <w:tc>
          <w:tcPr>
            <w:tcW w:w="41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rPr>
            </w:pPr>
            <w:r w:rsidRPr="004A691F">
              <w:rPr>
                <w:rFonts w:asciiTheme="majorHAnsi" w:hAnsiTheme="majorHAnsi" w:cstheme="majorHAnsi"/>
                <w:sz w:val="22"/>
                <w:szCs w:val="22"/>
              </w:rPr>
              <w:t>7.</w:t>
            </w:r>
          </w:p>
        </w:tc>
        <w:tc>
          <w:tcPr>
            <w:tcW w:w="37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2</w:t>
            </w:r>
            <w:r w:rsidRPr="004A691F">
              <w:rPr>
                <w:rFonts w:asciiTheme="majorHAnsi" w:hAnsiTheme="majorHAnsi" w:cstheme="majorHAnsi"/>
                <w:sz w:val="22"/>
                <w:szCs w:val="22"/>
                <w:vertAlign w:val="superscript"/>
                <w:lang w:val="en-US"/>
              </w:rPr>
              <w:t>nd</w:t>
            </w:r>
            <w:r w:rsidRPr="004A691F">
              <w:rPr>
                <w:rFonts w:asciiTheme="majorHAnsi" w:hAnsiTheme="majorHAnsi" w:cstheme="majorHAnsi"/>
                <w:sz w:val="22"/>
                <w:szCs w:val="22"/>
                <w:lang w:val="en-US"/>
              </w:rPr>
              <w:t xml:space="preserve"> intercostal space (below 2</w:t>
            </w:r>
            <w:r w:rsidRPr="004A691F">
              <w:rPr>
                <w:rFonts w:asciiTheme="majorHAnsi" w:hAnsiTheme="majorHAnsi" w:cstheme="majorHAnsi"/>
                <w:sz w:val="22"/>
                <w:szCs w:val="22"/>
                <w:vertAlign w:val="superscript"/>
                <w:lang w:val="en-US"/>
              </w:rPr>
              <w:t>nd</w:t>
            </w:r>
            <w:r w:rsidRPr="004A691F">
              <w:rPr>
                <w:rFonts w:asciiTheme="majorHAnsi" w:hAnsiTheme="majorHAnsi" w:cstheme="majorHAnsi"/>
                <w:sz w:val="22"/>
                <w:szCs w:val="22"/>
                <w:lang w:val="en-US"/>
              </w:rPr>
              <w:t xml:space="preserve"> rib)</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15.</w:t>
            </w: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Lower border female breast- 6</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rib</w:t>
            </w:r>
          </w:p>
        </w:tc>
        <w:tc>
          <w:tcPr>
            <w:tcW w:w="41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r w:rsidR="00625D9A" w:rsidRPr="004A691F" w:rsidTr="0014593C">
        <w:tc>
          <w:tcPr>
            <w:tcW w:w="400"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jc w:val="right"/>
              <w:rPr>
                <w:rFonts w:asciiTheme="majorHAnsi" w:hAnsiTheme="majorHAnsi" w:cstheme="majorHAnsi"/>
                <w:sz w:val="22"/>
                <w:szCs w:val="22"/>
              </w:rPr>
            </w:pPr>
            <w:r w:rsidRPr="004A691F">
              <w:rPr>
                <w:rFonts w:asciiTheme="majorHAnsi" w:hAnsiTheme="majorHAnsi" w:cstheme="majorHAnsi"/>
                <w:sz w:val="22"/>
                <w:szCs w:val="22"/>
              </w:rPr>
              <w:t>8.</w:t>
            </w:r>
          </w:p>
        </w:tc>
        <w:tc>
          <w:tcPr>
            <w:tcW w:w="37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Count off other ribs below 2</w:t>
            </w:r>
            <w:r w:rsidRPr="004A691F">
              <w:rPr>
                <w:rFonts w:asciiTheme="majorHAnsi" w:hAnsiTheme="majorHAnsi" w:cstheme="majorHAnsi"/>
                <w:sz w:val="22"/>
                <w:szCs w:val="22"/>
                <w:vertAlign w:val="superscript"/>
                <w:lang w:val="en-US"/>
              </w:rPr>
              <w:t>nd</w:t>
            </w:r>
            <w:r w:rsidRPr="004A691F">
              <w:rPr>
                <w:rFonts w:asciiTheme="majorHAnsi" w:hAnsiTheme="majorHAnsi" w:cstheme="majorHAnsi"/>
                <w:sz w:val="22"/>
                <w:szCs w:val="22"/>
                <w:lang w:val="en-US"/>
              </w:rPr>
              <w:t xml:space="preserve"> rib</w:t>
            </w:r>
          </w:p>
        </w:tc>
        <w:tc>
          <w:tcPr>
            <w:tcW w:w="42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c>
          <w:tcPr>
            <w:tcW w:w="522"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lang w:val="en-US"/>
              </w:rPr>
            </w:pPr>
          </w:p>
        </w:tc>
        <w:tc>
          <w:tcPr>
            <w:tcW w:w="376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lang w:val="en-US"/>
              </w:rPr>
            </w:pPr>
          </w:p>
        </w:tc>
        <w:tc>
          <w:tcPr>
            <w:tcW w:w="413"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sym w:font="Wingdings" w:char="006F"/>
            </w:r>
          </w:p>
        </w:tc>
      </w:tr>
    </w:tbl>
    <w:p w:rsidR="00625D9A" w:rsidRPr="004A691F" w:rsidRDefault="00625D9A" w:rsidP="00625D9A">
      <w:pPr>
        <w:tabs>
          <w:tab w:val="left" w:pos="-720"/>
        </w:tabs>
        <w:suppressAutoHyphens/>
        <w:jc w:val="both"/>
        <w:rPr>
          <w:rFonts w:asciiTheme="majorHAnsi" w:hAnsiTheme="majorHAnsi" w:cstheme="majorHAnsi"/>
          <w:b/>
        </w:rPr>
      </w:pPr>
    </w:p>
    <w:p w:rsidR="00625D9A" w:rsidRPr="004A691F" w:rsidRDefault="00625D9A" w:rsidP="00625D9A">
      <w:pPr>
        <w:tabs>
          <w:tab w:val="left" w:pos="-720"/>
        </w:tabs>
        <w:suppressAutoHyphens/>
        <w:jc w:val="both"/>
        <w:rPr>
          <w:rFonts w:asciiTheme="majorHAnsi" w:hAnsiTheme="majorHAnsi" w:cstheme="majorHAnsi"/>
          <w:b/>
          <w:sz w:val="22"/>
          <w:szCs w:val="22"/>
        </w:rPr>
      </w:pPr>
      <w:r w:rsidRPr="004A691F">
        <w:rPr>
          <w:rFonts w:asciiTheme="majorHAnsi" w:hAnsiTheme="majorHAnsi" w:cstheme="majorHAnsi"/>
          <w:b/>
          <w:sz w:val="22"/>
          <w:szCs w:val="22"/>
        </w:rPr>
        <w:t>B-Surface marking of the heart</w:t>
      </w:r>
    </w:p>
    <w:p w:rsidR="00625D9A" w:rsidRPr="004A691F" w:rsidRDefault="00625D9A" w:rsidP="00625D9A">
      <w:pPr>
        <w:pStyle w:val="BodyText"/>
        <w:rPr>
          <w:rFonts w:asciiTheme="majorHAnsi" w:hAnsiTheme="majorHAnsi" w:cstheme="majorHAnsi"/>
          <w:sz w:val="22"/>
          <w:szCs w:val="22"/>
        </w:rPr>
      </w:pPr>
      <w:r w:rsidRPr="004A691F">
        <w:rPr>
          <w:rFonts w:asciiTheme="majorHAnsi" w:hAnsiTheme="majorHAnsi" w:cstheme="majorHAnsi"/>
          <w:sz w:val="22"/>
          <w:szCs w:val="22"/>
        </w:rPr>
        <w:t xml:space="preserve">The heart </w:t>
      </w:r>
      <w:proofErr w:type="gramStart"/>
      <w:r w:rsidRPr="004A691F">
        <w:rPr>
          <w:rFonts w:asciiTheme="majorHAnsi" w:hAnsiTheme="majorHAnsi" w:cstheme="majorHAnsi"/>
          <w:sz w:val="22"/>
          <w:szCs w:val="22"/>
        </w:rPr>
        <w:t>lies</w:t>
      </w:r>
      <w:proofErr w:type="gramEnd"/>
      <w:r w:rsidRPr="004A691F">
        <w:rPr>
          <w:rFonts w:asciiTheme="majorHAnsi" w:hAnsiTheme="majorHAnsi" w:cstheme="majorHAnsi"/>
          <w:sz w:val="22"/>
          <w:szCs w:val="22"/>
        </w:rPr>
        <w:t xml:space="preserve"> </w:t>
      </w:r>
      <w:proofErr w:type="spellStart"/>
      <w:r w:rsidRPr="004A691F">
        <w:rPr>
          <w:rFonts w:asciiTheme="majorHAnsi" w:hAnsiTheme="majorHAnsi" w:cstheme="majorHAnsi"/>
          <w:sz w:val="22"/>
          <w:szCs w:val="22"/>
        </w:rPr>
        <w:t>retrosternally</w:t>
      </w:r>
      <w:proofErr w:type="spellEnd"/>
      <w:r w:rsidRPr="004A691F">
        <w:rPr>
          <w:rFonts w:asciiTheme="majorHAnsi" w:hAnsiTheme="majorHAnsi" w:cstheme="majorHAnsi"/>
          <w:sz w:val="22"/>
          <w:szCs w:val="22"/>
        </w:rPr>
        <w:t xml:space="preserve"> in the middle mediastinum.  About 2/3 of it lies to the left of the mid sternal line (MSL) whilst 1/3 of it to the right of the MSL.  The pericardial sac surrounding the heart is attached to the diaphragm.  The shape and position of the heart varies when it moves with the diaphragm during the respiratory cycle.  </w:t>
      </w:r>
    </w:p>
    <w:p w:rsidR="00625D9A" w:rsidRPr="004A691F" w:rsidRDefault="00625D9A" w:rsidP="00625D9A">
      <w:pPr>
        <w:rPr>
          <w:rFonts w:asciiTheme="majorHAnsi" w:hAnsiTheme="majorHAnsi" w:cstheme="majorHAnsi"/>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Living subjects, skin pencils.  Watch the </w:t>
      </w:r>
      <w:r w:rsidRPr="004A691F">
        <w:rPr>
          <w:rFonts w:asciiTheme="majorHAnsi" w:hAnsiTheme="majorHAnsi" w:cstheme="majorHAnsi"/>
          <w:b/>
          <w:sz w:val="22"/>
          <w:szCs w:val="22"/>
        </w:rPr>
        <w:t xml:space="preserve">video demonstration </w:t>
      </w:r>
      <w:r w:rsidRPr="004A691F">
        <w:rPr>
          <w:rFonts w:asciiTheme="majorHAnsi" w:hAnsiTheme="majorHAnsi" w:cstheme="majorHAnsi"/>
          <w:sz w:val="22"/>
          <w:szCs w:val="22"/>
        </w:rPr>
        <w:t xml:space="preserve">of surface marking of the heart and the palpation of apex beat.  </w:t>
      </w:r>
      <w:r w:rsidRPr="004A691F">
        <w:rPr>
          <w:rFonts w:asciiTheme="majorHAnsi" w:hAnsiTheme="majorHAnsi" w:cstheme="majorHAnsi"/>
          <w:b/>
          <w:sz w:val="22"/>
          <w:szCs w:val="22"/>
        </w:rPr>
        <w:t>Identify</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palpate,</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surface mark</w:t>
      </w:r>
      <w:r w:rsidRPr="004A691F">
        <w:rPr>
          <w:rFonts w:asciiTheme="majorHAnsi" w:hAnsiTheme="majorHAnsi" w:cstheme="majorHAnsi"/>
          <w:sz w:val="22"/>
          <w:szCs w:val="22"/>
        </w:rPr>
        <w:t xml:space="preserve"> (only if required) the following:</w:t>
      </w:r>
    </w:p>
    <w:p w:rsidR="00625D9A" w:rsidRPr="004A691F" w:rsidRDefault="00625D9A" w:rsidP="00625D9A">
      <w:pPr>
        <w:rPr>
          <w:rFonts w:asciiTheme="majorHAnsi" w:hAnsiTheme="majorHAnsi" w:cstheme="majorHAns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938"/>
        <w:gridCol w:w="709"/>
      </w:tblGrid>
      <w:tr w:rsidR="00625D9A" w:rsidRPr="004A691F" w:rsidTr="0014593C">
        <w:tc>
          <w:tcPr>
            <w:tcW w:w="67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1.</w:t>
            </w:r>
          </w:p>
        </w:tc>
        <w:tc>
          <w:tcPr>
            <w:tcW w:w="7938"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b/>
                <w:sz w:val="22"/>
                <w:szCs w:val="22"/>
              </w:rPr>
              <w:t>Surface projection of heart:</w:t>
            </w:r>
            <w:r w:rsidRPr="004A691F">
              <w:rPr>
                <w:rFonts w:asciiTheme="majorHAnsi" w:hAnsiTheme="majorHAnsi" w:cstheme="majorHAnsi"/>
                <w:sz w:val="22"/>
                <w:szCs w:val="22"/>
              </w:rPr>
              <w:t xml:space="preserve"> </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Mark the following </w:t>
            </w:r>
            <w:r w:rsidRPr="004A691F">
              <w:rPr>
                <w:rFonts w:asciiTheme="majorHAnsi" w:hAnsiTheme="majorHAnsi" w:cstheme="majorHAnsi"/>
                <w:b/>
                <w:sz w:val="22"/>
                <w:szCs w:val="22"/>
              </w:rPr>
              <w:t>four points</w:t>
            </w:r>
            <w:r w:rsidRPr="004A691F">
              <w:rPr>
                <w:rFonts w:asciiTheme="majorHAnsi" w:hAnsiTheme="majorHAnsi" w:cstheme="majorHAnsi"/>
                <w:sz w:val="22"/>
                <w:szCs w:val="22"/>
              </w:rPr>
              <w:t xml:space="preserve"> on the anterior chest wall</w:t>
            </w:r>
          </w:p>
          <w:p w:rsidR="00625D9A" w:rsidRPr="004A691F" w:rsidRDefault="00625D9A" w:rsidP="0014593C">
            <w:pPr>
              <w:rPr>
                <w:rFonts w:asciiTheme="majorHAnsi" w:hAnsiTheme="majorHAnsi" w:cstheme="majorHAnsi"/>
                <w:sz w:val="22"/>
                <w:szCs w:val="22"/>
              </w:rPr>
            </w:pPr>
          </w:p>
          <w:p w:rsidR="00625D9A" w:rsidRPr="004A691F" w:rsidRDefault="00625D9A" w:rsidP="0014593C">
            <w:pPr>
              <w:numPr>
                <w:ilvl w:val="0"/>
                <w:numId w:val="55"/>
              </w:numPr>
              <w:rPr>
                <w:rFonts w:asciiTheme="majorHAnsi" w:hAnsiTheme="majorHAnsi" w:cstheme="majorHAnsi"/>
                <w:sz w:val="22"/>
                <w:szCs w:val="22"/>
              </w:rPr>
            </w:pPr>
            <w:r w:rsidRPr="004A691F">
              <w:rPr>
                <w:rFonts w:asciiTheme="majorHAnsi" w:hAnsiTheme="majorHAnsi" w:cstheme="majorHAnsi"/>
                <w:b/>
                <w:sz w:val="22"/>
                <w:szCs w:val="22"/>
              </w:rPr>
              <w:t xml:space="preserve">1 cm </w:t>
            </w:r>
            <w:r w:rsidRPr="004A691F">
              <w:rPr>
                <w:rFonts w:asciiTheme="majorHAnsi" w:hAnsiTheme="majorHAnsi" w:cstheme="majorHAnsi"/>
                <w:sz w:val="22"/>
                <w:szCs w:val="22"/>
              </w:rPr>
              <w:t xml:space="preserve">lateral to right sternal border on the </w:t>
            </w:r>
            <w:r w:rsidRPr="004A691F">
              <w:rPr>
                <w:rFonts w:asciiTheme="majorHAnsi" w:hAnsiTheme="majorHAnsi" w:cstheme="majorHAnsi"/>
                <w:b/>
                <w:sz w:val="22"/>
                <w:szCs w:val="22"/>
              </w:rPr>
              <w:t>3</w:t>
            </w:r>
            <w:r w:rsidRPr="004A691F">
              <w:rPr>
                <w:rFonts w:asciiTheme="majorHAnsi" w:hAnsiTheme="majorHAnsi" w:cstheme="majorHAnsi"/>
                <w:b/>
                <w:sz w:val="22"/>
                <w:szCs w:val="22"/>
                <w:vertAlign w:val="superscript"/>
              </w:rPr>
              <w:t>rd</w:t>
            </w:r>
            <w:r w:rsidRPr="004A691F">
              <w:rPr>
                <w:rFonts w:asciiTheme="majorHAnsi" w:hAnsiTheme="majorHAnsi" w:cstheme="majorHAnsi"/>
                <w:b/>
                <w:sz w:val="22"/>
                <w:szCs w:val="22"/>
              </w:rPr>
              <w:t xml:space="preserve"> right CC</w:t>
            </w:r>
          </w:p>
          <w:p w:rsidR="00625D9A" w:rsidRPr="004A691F" w:rsidRDefault="00625D9A" w:rsidP="0014593C">
            <w:pPr>
              <w:numPr>
                <w:ilvl w:val="0"/>
                <w:numId w:val="55"/>
              </w:numPr>
              <w:rPr>
                <w:rFonts w:asciiTheme="majorHAnsi" w:hAnsiTheme="majorHAnsi" w:cstheme="majorHAnsi"/>
                <w:szCs w:val="24"/>
              </w:rPr>
            </w:pPr>
            <w:r w:rsidRPr="004A691F">
              <w:rPr>
                <w:rFonts w:asciiTheme="majorHAnsi" w:hAnsiTheme="majorHAnsi" w:cstheme="majorHAnsi"/>
                <w:b/>
                <w:sz w:val="22"/>
                <w:szCs w:val="22"/>
              </w:rPr>
              <w:t xml:space="preserve">1 cm </w:t>
            </w:r>
            <w:r w:rsidRPr="004A691F">
              <w:rPr>
                <w:rFonts w:asciiTheme="majorHAnsi" w:hAnsiTheme="majorHAnsi" w:cstheme="majorHAnsi"/>
                <w:sz w:val="22"/>
                <w:szCs w:val="22"/>
              </w:rPr>
              <w:t xml:space="preserve">lateral to right sternal border on the </w:t>
            </w:r>
            <w:r w:rsidRPr="004A691F">
              <w:rPr>
                <w:rFonts w:asciiTheme="majorHAnsi" w:hAnsiTheme="majorHAnsi" w:cstheme="majorHAnsi"/>
                <w:b/>
                <w:sz w:val="22"/>
                <w:szCs w:val="22"/>
              </w:rPr>
              <w:t>6</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right CC </w:t>
            </w:r>
            <w:r w:rsidRPr="004A691F">
              <w:rPr>
                <w:rFonts w:asciiTheme="majorHAnsi" w:hAnsiTheme="majorHAnsi" w:cstheme="majorHAnsi"/>
                <w:b/>
                <w:szCs w:val="24"/>
              </w:rPr>
              <w:br/>
            </w:r>
            <w:r w:rsidRPr="004A691F">
              <w:rPr>
                <w:rFonts w:asciiTheme="majorHAnsi" w:hAnsiTheme="majorHAnsi" w:cstheme="majorHAnsi"/>
                <w:sz w:val="20"/>
              </w:rPr>
              <w:t>(6</w:t>
            </w:r>
            <w:r w:rsidRPr="004A691F">
              <w:rPr>
                <w:rFonts w:asciiTheme="majorHAnsi" w:hAnsiTheme="majorHAnsi" w:cstheme="majorHAnsi"/>
                <w:sz w:val="20"/>
                <w:vertAlign w:val="superscript"/>
              </w:rPr>
              <w:t>th</w:t>
            </w:r>
            <w:r w:rsidRPr="004A691F">
              <w:rPr>
                <w:rFonts w:asciiTheme="majorHAnsi" w:hAnsiTheme="majorHAnsi" w:cstheme="majorHAnsi"/>
                <w:sz w:val="20"/>
              </w:rPr>
              <w:t xml:space="preserve"> CC at level of </w:t>
            </w:r>
            <w:proofErr w:type="spellStart"/>
            <w:r w:rsidRPr="004A691F">
              <w:rPr>
                <w:rFonts w:asciiTheme="majorHAnsi" w:hAnsiTheme="majorHAnsi" w:cstheme="majorHAnsi"/>
                <w:sz w:val="20"/>
              </w:rPr>
              <w:t>xiphisternal</w:t>
            </w:r>
            <w:proofErr w:type="spellEnd"/>
            <w:r w:rsidRPr="004A691F">
              <w:rPr>
                <w:rFonts w:asciiTheme="majorHAnsi" w:hAnsiTheme="majorHAnsi" w:cstheme="majorHAnsi"/>
                <w:sz w:val="20"/>
              </w:rPr>
              <w:t xml:space="preserve"> junction)</w:t>
            </w:r>
          </w:p>
          <w:p w:rsidR="00625D9A" w:rsidRPr="004A691F" w:rsidRDefault="00625D9A" w:rsidP="0014593C">
            <w:pPr>
              <w:numPr>
                <w:ilvl w:val="0"/>
                <w:numId w:val="55"/>
              </w:numPr>
              <w:rPr>
                <w:rFonts w:asciiTheme="majorHAnsi" w:hAnsiTheme="majorHAnsi" w:cstheme="majorHAnsi"/>
                <w:sz w:val="22"/>
                <w:szCs w:val="22"/>
              </w:rPr>
            </w:pPr>
            <w:r w:rsidRPr="004A691F">
              <w:rPr>
                <w:rFonts w:asciiTheme="majorHAnsi" w:hAnsiTheme="majorHAnsi" w:cstheme="majorHAnsi"/>
                <w:b/>
                <w:sz w:val="22"/>
                <w:szCs w:val="22"/>
              </w:rPr>
              <w:t xml:space="preserve">9 cm </w:t>
            </w:r>
            <w:r w:rsidRPr="004A691F">
              <w:rPr>
                <w:rFonts w:asciiTheme="majorHAnsi" w:hAnsiTheme="majorHAnsi" w:cstheme="majorHAnsi"/>
                <w:sz w:val="22"/>
                <w:szCs w:val="22"/>
              </w:rPr>
              <w:t>lateral</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to</w:t>
            </w:r>
            <w:r w:rsidRPr="004A691F">
              <w:rPr>
                <w:rFonts w:asciiTheme="majorHAnsi" w:hAnsiTheme="majorHAnsi" w:cstheme="majorHAnsi"/>
                <w:b/>
                <w:sz w:val="22"/>
                <w:szCs w:val="22"/>
              </w:rPr>
              <w:t xml:space="preserve"> MSL</w:t>
            </w:r>
            <w:r w:rsidRPr="004A691F">
              <w:rPr>
                <w:rFonts w:asciiTheme="majorHAnsi" w:hAnsiTheme="majorHAnsi" w:cstheme="majorHAnsi"/>
                <w:sz w:val="22"/>
                <w:szCs w:val="22"/>
              </w:rPr>
              <w:t xml:space="preserve"> in</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the </w:t>
            </w:r>
            <w:r w:rsidRPr="004A691F">
              <w:rPr>
                <w:rFonts w:asciiTheme="majorHAnsi" w:hAnsiTheme="majorHAnsi" w:cstheme="majorHAnsi"/>
                <w:b/>
                <w:sz w:val="22"/>
                <w:szCs w:val="22"/>
              </w:rPr>
              <w:t>5</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left ICS</w:t>
            </w:r>
          </w:p>
          <w:p w:rsidR="00625D9A" w:rsidRPr="004A691F" w:rsidRDefault="00625D9A" w:rsidP="0014593C">
            <w:pPr>
              <w:ind w:left="720"/>
              <w:rPr>
                <w:rFonts w:asciiTheme="majorHAnsi" w:hAnsiTheme="majorHAnsi" w:cstheme="majorHAnsi"/>
                <w:sz w:val="20"/>
              </w:rPr>
            </w:pPr>
            <w:r w:rsidRPr="004A691F">
              <w:rPr>
                <w:rFonts w:asciiTheme="majorHAnsi" w:hAnsiTheme="majorHAnsi" w:cstheme="majorHAnsi"/>
                <w:sz w:val="20"/>
              </w:rPr>
              <w:t xml:space="preserve">(point (c) is at the position of </w:t>
            </w:r>
            <w:r w:rsidRPr="004A691F">
              <w:rPr>
                <w:rFonts w:asciiTheme="majorHAnsi" w:hAnsiTheme="majorHAnsi" w:cstheme="majorHAnsi"/>
                <w:b/>
                <w:sz w:val="20"/>
              </w:rPr>
              <w:t>apex beat</w:t>
            </w:r>
            <w:r w:rsidRPr="004A691F">
              <w:rPr>
                <w:rFonts w:asciiTheme="majorHAnsi" w:hAnsiTheme="majorHAnsi" w:cstheme="majorHAnsi"/>
                <w:sz w:val="20"/>
              </w:rPr>
              <w:t xml:space="preserve"> which is normally palpable just medial to the </w:t>
            </w:r>
            <w:r w:rsidRPr="004A691F">
              <w:rPr>
                <w:rFonts w:asciiTheme="majorHAnsi" w:hAnsiTheme="majorHAnsi" w:cstheme="majorHAnsi"/>
                <w:b/>
                <w:sz w:val="20"/>
              </w:rPr>
              <w:t>MCL</w:t>
            </w:r>
            <w:r w:rsidRPr="004A691F">
              <w:rPr>
                <w:rFonts w:asciiTheme="majorHAnsi" w:hAnsiTheme="majorHAnsi" w:cstheme="majorHAnsi"/>
                <w:sz w:val="20"/>
              </w:rPr>
              <w:t xml:space="preserve"> in the </w:t>
            </w:r>
            <w:r w:rsidRPr="004A691F">
              <w:rPr>
                <w:rFonts w:asciiTheme="majorHAnsi" w:hAnsiTheme="majorHAnsi" w:cstheme="majorHAnsi"/>
                <w:b/>
                <w:sz w:val="20"/>
              </w:rPr>
              <w:t>5</w:t>
            </w:r>
            <w:r w:rsidRPr="004A691F">
              <w:rPr>
                <w:rFonts w:asciiTheme="majorHAnsi" w:hAnsiTheme="majorHAnsi" w:cstheme="majorHAnsi"/>
                <w:b/>
                <w:sz w:val="20"/>
                <w:vertAlign w:val="superscript"/>
              </w:rPr>
              <w:t>th</w:t>
            </w:r>
            <w:r w:rsidRPr="004A691F">
              <w:rPr>
                <w:rFonts w:asciiTheme="majorHAnsi" w:hAnsiTheme="majorHAnsi" w:cstheme="majorHAnsi"/>
                <w:b/>
                <w:sz w:val="20"/>
              </w:rPr>
              <w:t xml:space="preserve"> left ICS</w:t>
            </w:r>
            <w:r w:rsidRPr="004A691F">
              <w:rPr>
                <w:rFonts w:asciiTheme="majorHAnsi" w:hAnsiTheme="majorHAnsi" w:cstheme="majorHAnsi"/>
                <w:sz w:val="20"/>
              </w:rPr>
              <w:t xml:space="preserve">) </w:t>
            </w:r>
          </w:p>
          <w:p w:rsidR="00625D9A" w:rsidRPr="004A691F" w:rsidRDefault="00625D9A" w:rsidP="0014593C">
            <w:pPr>
              <w:numPr>
                <w:ilvl w:val="0"/>
                <w:numId w:val="55"/>
              </w:numPr>
              <w:rPr>
                <w:rFonts w:asciiTheme="majorHAnsi" w:hAnsiTheme="majorHAnsi" w:cstheme="majorHAnsi"/>
                <w:sz w:val="22"/>
                <w:szCs w:val="22"/>
              </w:rPr>
            </w:pPr>
            <w:r w:rsidRPr="004A691F">
              <w:rPr>
                <w:rFonts w:asciiTheme="majorHAnsi" w:hAnsiTheme="majorHAnsi" w:cstheme="majorHAnsi"/>
                <w:b/>
                <w:sz w:val="22"/>
                <w:szCs w:val="22"/>
              </w:rPr>
              <w:t xml:space="preserve">2.5 cm </w:t>
            </w:r>
            <w:r w:rsidRPr="004A691F">
              <w:rPr>
                <w:rFonts w:asciiTheme="majorHAnsi" w:hAnsiTheme="majorHAnsi" w:cstheme="majorHAnsi"/>
                <w:sz w:val="22"/>
                <w:szCs w:val="22"/>
              </w:rPr>
              <w:t xml:space="preserve">lateral to the </w:t>
            </w:r>
            <w:r w:rsidRPr="004A691F">
              <w:rPr>
                <w:rFonts w:asciiTheme="majorHAnsi" w:hAnsiTheme="majorHAnsi" w:cstheme="majorHAnsi"/>
                <w:b/>
                <w:sz w:val="22"/>
                <w:szCs w:val="22"/>
              </w:rPr>
              <w:t>left sternal border</w:t>
            </w:r>
            <w:r w:rsidRPr="004A691F">
              <w:rPr>
                <w:rFonts w:asciiTheme="majorHAnsi" w:hAnsiTheme="majorHAnsi" w:cstheme="majorHAnsi"/>
                <w:sz w:val="22"/>
                <w:szCs w:val="22"/>
              </w:rPr>
              <w:t xml:space="preserve"> on the </w:t>
            </w:r>
            <w:r w:rsidRPr="004A691F">
              <w:rPr>
                <w:rFonts w:asciiTheme="majorHAnsi" w:hAnsiTheme="majorHAnsi" w:cstheme="majorHAnsi"/>
                <w:b/>
                <w:sz w:val="22"/>
                <w:szCs w:val="22"/>
              </w:rPr>
              <w:t>2</w:t>
            </w:r>
            <w:r w:rsidRPr="004A691F">
              <w:rPr>
                <w:rFonts w:asciiTheme="majorHAnsi" w:hAnsiTheme="majorHAnsi" w:cstheme="majorHAnsi"/>
                <w:b/>
                <w:sz w:val="22"/>
                <w:szCs w:val="22"/>
                <w:vertAlign w:val="superscript"/>
              </w:rPr>
              <w:t>nd</w:t>
            </w:r>
            <w:r w:rsidRPr="004A691F">
              <w:rPr>
                <w:rFonts w:asciiTheme="majorHAnsi" w:hAnsiTheme="majorHAnsi" w:cstheme="majorHAnsi"/>
                <w:b/>
                <w:sz w:val="22"/>
                <w:szCs w:val="22"/>
              </w:rPr>
              <w:t xml:space="preserve">  left CC</w:t>
            </w:r>
          </w:p>
          <w:p w:rsidR="00625D9A" w:rsidRPr="004A691F" w:rsidRDefault="00625D9A" w:rsidP="0014593C">
            <w:pPr>
              <w:rPr>
                <w:rFonts w:asciiTheme="majorHAnsi" w:hAnsiTheme="majorHAnsi" w:cstheme="majorHAnsi"/>
                <w:sz w:val="22"/>
                <w:szCs w:val="22"/>
              </w:rPr>
            </w:pPr>
          </w:p>
          <w:p w:rsidR="00625D9A" w:rsidRPr="004A691F" w:rsidRDefault="00625D9A" w:rsidP="0014593C">
            <w:pPr>
              <w:rPr>
                <w:rFonts w:asciiTheme="majorHAnsi" w:hAnsiTheme="majorHAnsi" w:cstheme="majorHAnsi"/>
                <w:i/>
                <w:sz w:val="20"/>
              </w:rPr>
            </w:pPr>
            <w:proofErr w:type="spellStart"/>
            <w:r w:rsidRPr="004A691F">
              <w:rPr>
                <w:rFonts w:asciiTheme="majorHAnsi" w:hAnsiTheme="majorHAnsi" w:cstheme="majorHAnsi"/>
                <w:b/>
                <w:sz w:val="20"/>
              </w:rPr>
              <w:t>Abbreveations</w:t>
            </w:r>
            <w:proofErr w:type="spellEnd"/>
            <w:r w:rsidRPr="004A691F">
              <w:rPr>
                <w:rFonts w:asciiTheme="majorHAnsi" w:hAnsiTheme="majorHAnsi" w:cstheme="majorHAnsi"/>
                <w:b/>
                <w:sz w:val="20"/>
              </w:rPr>
              <w:t>:</w:t>
            </w:r>
            <w:r w:rsidRPr="004A691F">
              <w:rPr>
                <w:rFonts w:asciiTheme="majorHAnsi" w:hAnsiTheme="majorHAnsi" w:cstheme="majorHAnsi"/>
                <w:sz w:val="20"/>
              </w:rPr>
              <w:t xml:space="preserve"> </w:t>
            </w:r>
            <w:r w:rsidRPr="004A691F">
              <w:rPr>
                <w:rFonts w:asciiTheme="majorHAnsi" w:hAnsiTheme="majorHAnsi" w:cstheme="majorHAnsi"/>
                <w:b/>
                <w:i/>
                <w:sz w:val="20"/>
              </w:rPr>
              <w:t>CC</w:t>
            </w:r>
            <w:r w:rsidRPr="004A691F">
              <w:rPr>
                <w:rFonts w:asciiTheme="majorHAnsi" w:hAnsiTheme="majorHAnsi" w:cstheme="majorHAnsi"/>
                <w:i/>
                <w:sz w:val="20"/>
              </w:rPr>
              <w:t xml:space="preserve">- costal cartilage, </w:t>
            </w:r>
            <w:r w:rsidRPr="004A691F">
              <w:rPr>
                <w:rFonts w:asciiTheme="majorHAnsi" w:hAnsiTheme="majorHAnsi" w:cstheme="majorHAnsi"/>
                <w:b/>
                <w:i/>
                <w:sz w:val="20"/>
              </w:rPr>
              <w:t>MSL</w:t>
            </w:r>
            <w:r w:rsidRPr="004A691F">
              <w:rPr>
                <w:rFonts w:asciiTheme="majorHAnsi" w:hAnsiTheme="majorHAnsi" w:cstheme="majorHAnsi"/>
                <w:i/>
                <w:sz w:val="20"/>
              </w:rPr>
              <w:t xml:space="preserve">- mid sternal line, </w:t>
            </w:r>
            <w:r w:rsidRPr="004A691F">
              <w:rPr>
                <w:rFonts w:asciiTheme="majorHAnsi" w:hAnsiTheme="majorHAnsi" w:cstheme="majorHAnsi"/>
                <w:b/>
                <w:i/>
                <w:sz w:val="20"/>
              </w:rPr>
              <w:t>MCL</w:t>
            </w:r>
            <w:r w:rsidRPr="004A691F">
              <w:rPr>
                <w:rFonts w:asciiTheme="majorHAnsi" w:hAnsiTheme="majorHAnsi" w:cstheme="majorHAnsi"/>
                <w:i/>
                <w:sz w:val="20"/>
              </w:rPr>
              <w:t xml:space="preserve">- mid clavicular line, </w:t>
            </w:r>
            <w:r w:rsidRPr="004A691F">
              <w:rPr>
                <w:rFonts w:asciiTheme="majorHAnsi" w:hAnsiTheme="majorHAnsi" w:cstheme="majorHAnsi"/>
                <w:b/>
                <w:i/>
                <w:sz w:val="20"/>
              </w:rPr>
              <w:t>MAL</w:t>
            </w:r>
            <w:r w:rsidRPr="004A691F">
              <w:rPr>
                <w:rFonts w:asciiTheme="majorHAnsi" w:hAnsiTheme="majorHAnsi" w:cstheme="majorHAnsi"/>
                <w:i/>
                <w:sz w:val="20"/>
              </w:rPr>
              <w:t xml:space="preserve"> - mid axillary line, </w:t>
            </w:r>
            <w:r w:rsidRPr="004A691F">
              <w:rPr>
                <w:rFonts w:asciiTheme="majorHAnsi" w:hAnsiTheme="majorHAnsi" w:cstheme="majorHAnsi"/>
                <w:b/>
                <w:i/>
                <w:sz w:val="20"/>
              </w:rPr>
              <w:t>ICS</w:t>
            </w:r>
            <w:r w:rsidRPr="004A691F">
              <w:rPr>
                <w:rFonts w:asciiTheme="majorHAnsi" w:hAnsiTheme="majorHAnsi" w:cstheme="majorHAnsi"/>
                <w:i/>
                <w:sz w:val="20"/>
              </w:rPr>
              <w:t>- intercostal space</w:t>
            </w:r>
          </w:p>
        </w:tc>
        <w:tc>
          <w:tcPr>
            <w:tcW w:w="709"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rPr>
                <w:rFonts w:asciiTheme="majorHAnsi" w:hAnsiTheme="majorHAnsi" w:cstheme="majorHAnsi"/>
                <w:b/>
                <w:sz w:val="20"/>
              </w:rPr>
            </w:pPr>
          </w:p>
        </w:tc>
      </w:tr>
    </w:tbl>
    <w:p w:rsidR="00625D9A" w:rsidRPr="004A691F" w:rsidRDefault="00625D9A" w:rsidP="00625D9A">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815"/>
      </w:tblGrid>
      <w:tr w:rsidR="00625D9A" w:rsidRPr="004A691F" w:rsidTr="0014593C">
        <w:tc>
          <w:tcPr>
            <w:tcW w:w="817"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lastRenderedPageBreak/>
              <w:t>1.</w:t>
            </w:r>
          </w:p>
        </w:tc>
        <w:tc>
          <w:tcPr>
            <w:tcW w:w="765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right"/>
              <w:rPr>
                <w:rFonts w:asciiTheme="majorHAnsi" w:hAnsiTheme="majorHAnsi" w:cstheme="majorHAnsi"/>
                <w:i/>
                <w:spacing w:val="-3"/>
                <w:sz w:val="20"/>
              </w:rPr>
            </w:pPr>
            <w:r w:rsidRPr="004A691F">
              <w:rPr>
                <w:rFonts w:asciiTheme="majorHAnsi" w:hAnsiTheme="majorHAnsi" w:cstheme="majorHAnsi"/>
                <w:i/>
                <w:spacing w:val="-3"/>
                <w:szCs w:val="24"/>
              </w:rPr>
              <w:t xml:space="preserve"> </w:t>
            </w:r>
            <w:r w:rsidRPr="004A691F">
              <w:rPr>
                <w:rFonts w:asciiTheme="majorHAnsi" w:hAnsiTheme="majorHAnsi" w:cstheme="majorHAnsi"/>
                <w:i/>
                <w:spacing w:val="-3"/>
                <w:sz w:val="20"/>
              </w:rPr>
              <w:t>(continued from previous page)</w:t>
            </w:r>
          </w:p>
          <w:p w:rsidR="00625D9A" w:rsidRPr="004A691F" w:rsidRDefault="00625D9A" w:rsidP="0014593C">
            <w:pPr>
              <w:rPr>
                <w:rFonts w:asciiTheme="majorHAnsi" w:hAnsiTheme="majorHAnsi" w:cstheme="majorHAnsi"/>
                <w:spacing w:val="-3"/>
                <w:szCs w:val="24"/>
              </w:rPr>
            </w:pPr>
            <w:r w:rsidRPr="004A691F">
              <w:rPr>
                <w:rFonts w:asciiTheme="majorHAnsi" w:hAnsiTheme="majorHAnsi" w:cstheme="majorHAnsi"/>
                <w:sz w:val="22"/>
                <w:szCs w:val="22"/>
              </w:rPr>
              <w:t xml:space="preserve">Connect the points (to form the </w:t>
            </w:r>
            <w:r w:rsidRPr="004A691F">
              <w:rPr>
                <w:rFonts w:asciiTheme="majorHAnsi" w:hAnsiTheme="majorHAnsi" w:cstheme="majorHAnsi"/>
                <w:b/>
                <w:sz w:val="22"/>
                <w:szCs w:val="22"/>
              </w:rPr>
              <w:t>four borders</w:t>
            </w:r>
            <w:r w:rsidRPr="004A691F">
              <w:rPr>
                <w:rFonts w:asciiTheme="majorHAnsi" w:hAnsiTheme="majorHAnsi" w:cstheme="majorHAnsi"/>
                <w:sz w:val="22"/>
                <w:szCs w:val="22"/>
              </w:rPr>
              <w:t xml:space="preserve"> of the heart):</w:t>
            </w:r>
          </w:p>
          <w:p w:rsidR="00625D9A" w:rsidRPr="004A691F" w:rsidRDefault="00625D9A" w:rsidP="0014593C">
            <w:pPr>
              <w:numPr>
                <w:ilvl w:val="0"/>
                <w:numId w:val="56"/>
              </w:numPr>
              <w:rPr>
                <w:rFonts w:asciiTheme="majorHAnsi" w:hAnsiTheme="majorHAnsi" w:cstheme="majorHAnsi"/>
                <w:sz w:val="22"/>
                <w:szCs w:val="22"/>
              </w:rPr>
            </w:pPr>
            <w:proofErr w:type="gramStart"/>
            <w:r w:rsidRPr="004A691F">
              <w:rPr>
                <w:rFonts w:asciiTheme="majorHAnsi" w:hAnsiTheme="majorHAnsi" w:cstheme="majorHAnsi"/>
                <w:b/>
                <w:sz w:val="22"/>
                <w:szCs w:val="22"/>
              </w:rPr>
              <w:t>right</w:t>
            </w:r>
            <w:proofErr w:type="gramEnd"/>
            <w:r w:rsidRPr="004A691F">
              <w:rPr>
                <w:rFonts w:asciiTheme="majorHAnsi" w:hAnsiTheme="majorHAnsi" w:cstheme="majorHAnsi"/>
                <w:b/>
                <w:sz w:val="22"/>
                <w:szCs w:val="22"/>
              </w:rPr>
              <w:t xml:space="preserve"> border</w:t>
            </w:r>
            <w:r w:rsidRPr="004A691F">
              <w:rPr>
                <w:rFonts w:asciiTheme="majorHAnsi" w:hAnsiTheme="majorHAnsi" w:cstheme="majorHAnsi"/>
                <w:sz w:val="22"/>
                <w:szCs w:val="22"/>
              </w:rPr>
              <w:t xml:space="preserve"> -(a) to (b) by a line slightly curved to the right.</w:t>
            </w:r>
          </w:p>
          <w:p w:rsidR="00625D9A" w:rsidRPr="004A691F" w:rsidRDefault="00625D9A" w:rsidP="0014593C">
            <w:pPr>
              <w:numPr>
                <w:ilvl w:val="0"/>
                <w:numId w:val="56"/>
              </w:numPr>
              <w:rPr>
                <w:rFonts w:asciiTheme="majorHAnsi" w:hAnsiTheme="majorHAnsi" w:cstheme="majorHAnsi"/>
                <w:sz w:val="22"/>
                <w:szCs w:val="22"/>
              </w:rPr>
            </w:pPr>
            <w:r w:rsidRPr="004A691F">
              <w:rPr>
                <w:rFonts w:asciiTheme="majorHAnsi" w:hAnsiTheme="majorHAnsi" w:cstheme="majorHAnsi"/>
                <w:b/>
                <w:sz w:val="22"/>
                <w:szCs w:val="22"/>
              </w:rPr>
              <w:t>inferior border</w:t>
            </w:r>
            <w:r w:rsidRPr="004A691F">
              <w:rPr>
                <w:rFonts w:asciiTheme="majorHAnsi" w:hAnsiTheme="majorHAnsi" w:cstheme="majorHAnsi"/>
                <w:sz w:val="22"/>
                <w:szCs w:val="22"/>
              </w:rPr>
              <w:t xml:space="preserve"> -(b) to (c) by a line passing through </w:t>
            </w:r>
            <w:proofErr w:type="spellStart"/>
            <w:r w:rsidRPr="004A691F">
              <w:rPr>
                <w:rFonts w:asciiTheme="majorHAnsi" w:hAnsiTheme="majorHAnsi" w:cstheme="majorHAnsi"/>
                <w:sz w:val="22"/>
                <w:szCs w:val="22"/>
              </w:rPr>
              <w:t>xiphisternal</w:t>
            </w:r>
            <w:proofErr w:type="spellEnd"/>
            <w:r w:rsidRPr="004A691F">
              <w:rPr>
                <w:rFonts w:asciiTheme="majorHAnsi" w:hAnsiTheme="majorHAnsi" w:cstheme="majorHAnsi"/>
                <w:sz w:val="22"/>
                <w:szCs w:val="22"/>
              </w:rPr>
              <w:t xml:space="preserve"> joint </w:t>
            </w:r>
          </w:p>
          <w:p w:rsidR="00625D9A" w:rsidRPr="004A691F" w:rsidRDefault="00625D9A" w:rsidP="0014593C">
            <w:pPr>
              <w:numPr>
                <w:ilvl w:val="0"/>
                <w:numId w:val="56"/>
              </w:numPr>
              <w:rPr>
                <w:rFonts w:asciiTheme="majorHAnsi" w:hAnsiTheme="majorHAnsi" w:cstheme="majorHAnsi"/>
                <w:sz w:val="22"/>
                <w:szCs w:val="22"/>
              </w:rPr>
            </w:pPr>
            <w:r w:rsidRPr="004A691F">
              <w:rPr>
                <w:rFonts w:asciiTheme="majorHAnsi" w:hAnsiTheme="majorHAnsi" w:cstheme="majorHAnsi"/>
                <w:b/>
                <w:sz w:val="22"/>
                <w:szCs w:val="22"/>
              </w:rPr>
              <w:t xml:space="preserve">left border </w:t>
            </w:r>
            <w:r w:rsidRPr="004A691F">
              <w:rPr>
                <w:rFonts w:asciiTheme="majorHAnsi" w:hAnsiTheme="majorHAnsi" w:cstheme="majorHAnsi"/>
                <w:sz w:val="22"/>
                <w:szCs w:val="22"/>
              </w:rPr>
              <w:t>-(c) to (d) by a line slightly curved to left</w:t>
            </w:r>
          </w:p>
          <w:p w:rsidR="00625D9A" w:rsidRPr="004A691F" w:rsidRDefault="00625D9A" w:rsidP="0014593C">
            <w:pPr>
              <w:numPr>
                <w:ilvl w:val="0"/>
                <w:numId w:val="56"/>
              </w:numPr>
              <w:rPr>
                <w:rFonts w:asciiTheme="majorHAnsi" w:hAnsiTheme="majorHAnsi" w:cstheme="majorHAnsi"/>
                <w:sz w:val="22"/>
                <w:szCs w:val="22"/>
              </w:rPr>
            </w:pPr>
            <w:r w:rsidRPr="004A691F">
              <w:rPr>
                <w:rFonts w:asciiTheme="majorHAnsi" w:hAnsiTheme="majorHAnsi" w:cstheme="majorHAnsi"/>
                <w:b/>
                <w:sz w:val="22"/>
                <w:szCs w:val="22"/>
              </w:rPr>
              <w:t xml:space="preserve">upper border </w:t>
            </w:r>
            <w:r w:rsidRPr="004A691F">
              <w:rPr>
                <w:rFonts w:asciiTheme="majorHAnsi" w:hAnsiTheme="majorHAnsi" w:cstheme="majorHAnsi"/>
                <w:sz w:val="22"/>
                <w:szCs w:val="22"/>
              </w:rPr>
              <w:t>– (d) to (a) by a line sloping from left to right</w:t>
            </w:r>
          </w:p>
          <w:p w:rsidR="00625D9A" w:rsidRPr="004A691F" w:rsidRDefault="00625D9A" w:rsidP="0014593C">
            <w:pPr>
              <w:pStyle w:val="Byline"/>
              <w:tabs>
                <w:tab w:val="left" w:pos="-720"/>
              </w:tabs>
              <w:suppressAutoHyphens/>
              <w:spacing w:after="0"/>
              <w:rPr>
                <w:rFonts w:asciiTheme="majorHAnsi" w:hAnsiTheme="majorHAnsi" w:cstheme="majorHAnsi"/>
                <w:spacing w:val="-3"/>
                <w:szCs w:val="24"/>
              </w:rPr>
            </w:pPr>
          </w:p>
        </w:tc>
        <w:tc>
          <w:tcPr>
            <w:tcW w:w="81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rPr>
                <w:rFonts w:asciiTheme="majorHAnsi" w:hAnsiTheme="majorHAnsi" w:cstheme="majorHAnsi"/>
                <w:sz w:val="22"/>
                <w:szCs w:val="22"/>
              </w:rPr>
            </w:pPr>
          </w:p>
          <w:p w:rsidR="00625D9A" w:rsidRPr="004A691F" w:rsidRDefault="00625D9A" w:rsidP="0014593C">
            <w:pPr>
              <w:rPr>
                <w:rFonts w:asciiTheme="majorHAnsi" w:hAnsiTheme="majorHAnsi" w:cstheme="majorHAnsi"/>
                <w:sz w:val="22"/>
                <w:szCs w:val="22"/>
              </w:rPr>
            </w:pPr>
          </w:p>
          <w:p w:rsidR="00625D9A" w:rsidRPr="004A691F" w:rsidRDefault="00625D9A" w:rsidP="0014593C">
            <w:pPr>
              <w:rPr>
                <w:rFonts w:asciiTheme="majorHAnsi" w:hAnsiTheme="majorHAnsi" w:cstheme="majorHAnsi"/>
                <w:b/>
                <w:sz w:val="20"/>
              </w:rPr>
            </w:pPr>
          </w:p>
        </w:tc>
      </w:tr>
    </w:tbl>
    <w:p w:rsidR="00625D9A" w:rsidRPr="004A691F" w:rsidRDefault="00625D9A" w:rsidP="00625D9A">
      <w:pPr>
        <w:rPr>
          <w:rFonts w:asciiTheme="majorHAnsi" w:hAnsiTheme="majorHAnsi" w:cstheme="maj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655"/>
        <w:gridCol w:w="850"/>
      </w:tblGrid>
      <w:tr w:rsidR="00625D9A" w:rsidRPr="004A691F" w:rsidTr="0014593C">
        <w:tc>
          <w:tcPr>
            <w:tcW w:w="817"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2.</w:t>
            </w:r>
          </w:p>
        </w:tc>
        <w:tc>
          <w:tcPr>
            <w:tcW w:w="765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Percussion of cardiac dullness:</w:t>
            </w:r>
          </w:p>
          <w:p w:rsidR="00625D9A" w:rsidRPr="004A691F" w:rsidRDefault="00625D9A" w:rsidP="0014593C">
            <w:pPr>
              <w:pStyle w:val="Byline"/>
              <w:tabs>
                <w:tab w:val="left" w:pos="-720"/>
              </w:tabs>
              <w:suppressAutoHyphens/>
              <w:spacing w:after="0"/>
              <w:rPr>
                <w:rFonts w:asciiTheme="majorHAnsi" w:hAnsiTheme="majorHAnsi" w:cstheme="majorHAnsi"/>
                <w:spacing w:val="-3"/>
                <w:sz w:val="22"/>
                <w:szCs w:val="22"/>
              </w:rPr>
            </w:pPr>
            <w:r w:rsidRPr="004A691F">
              <w:rPr>
                <w:rFonts w:asciiTheme="majorHAnsi" w:hAnsiTheme="majorHAnsi" w:cstheme="majorHAnsi"/>
                <w:spacing w:val="-3"/>
                <w:sz w:val="22"/>
                <w:szCs w:val="22"/>
              </w:rPr>
              <w:t xml:space="preserve">Explore the chest surface and decide whether the </w:t>
            </w:r>
            <w:r w:rsidRPr="004A691F">
              <w:rPr>
                <w:rFonts w:asciiTheme="majorHAnsi" w:hAnsiTheme="majorHAnsi" w:cstheme="majorHAnsi"/>
                <w:b/>
                <w:spacing w:val="-3"/>
                <w:sz w:val="22"/>
                <w:szCs w:val="22"/>
              </w:rPr>
              <w:t>cardiac dullness</w:t>
            </w:r>
            <w:r w:rsidRPr="004A691F">
              <w:rPr>
                <w:rFonts w:asciiTheme="majorHAnsi" w:hAnsiTheme="majorHAnsi" w:cstheme="majorHAnsi"/>
                <w:spacing w:val="-3"/>
                <w:sz w:val="22"/>
                <w:szCs w:val="22"/>
              </w:rPr>
              <w:t xml:space="preserve"> defined by </w:t>
            </w:r>
            <w:r w:rsidRPr="004A691F">
              <w:rPr>
                <w:rFonts w:asciiTheme="majorHAnsi" w:hAnsiTheme="majorHAnsi" w:cstheme="majorHAnsi"/>
                <w:b/>
                <w:spacing w:val="-3"/>
                <w:sz w:val="22"/>
                <w:szCs w:val="22"/>
              </w:rPr>
              <w:t>percussion</w:t>
            </w:r>
            <w:r w:rsidRPr="004A691F">
              <w:rPr>
                <w:rFonts w:asciiTheme="majorHAnsi" w:hAnsiTheme="majorHAnsi" w:cstheme="majorHAnsi"/>
                <w:spacing w:val="-3"/>
                <w:sz w:val="22"/>
                <w:szCs w:val="22"/>
              </w:rPr>
              <w:t xml:space="preserve"> coincides with the </w:t>
            </w:r>
            <w:r w:rsidRPr="004A691F">
              <w:rPr>
                <w:rFonts w:asciiTheme="majorHAnsi" w:hAnsiTheme="majorHAnsi" w:cstheme="majorHAnsi"/>
                <w:b/>
                <w:spacing w:val="-3"/>
                <w:sz w:val="22"/>
                <w:szCs w:val="22"/>
              </w:rPr>
              <w:t>cardiac outline</w:t>
            </w:r>
            <w:r w:rsidRPr="004A691F">
              <w:rPr>
                <w:rFonts w:asciiTheme="majorHAnsi" w:hAnsiTheme="majorHAnsi" w:cstheme="majorHAnsi"/>
                <w:spacing w:val="-3"/>
                <w:sz w:val="22"/>
                <w:szCs w:val="22"/>
              </w:rPr>
              <w:t xml:space="preserve"> you have already drawn.  </w:t>
            </w:r>
          </w:p>
          <w:p w:rsidR="00625D9A" w:rsidRPr="004A691F" w:rsidRDefault="00625D9A" w:rsidP="0014593C">
            <w:pPr>
              <w:pStyle w:val="Byline"/>
              <w:tabs>
                <w:tab w:val="left" w:pos="-720"/>
              </w:tabs>
              <w:suppressAutoHyphens/>
              <w:spacing w:after="0"/>
              <w:rPr>
                <w:rFonts w:asciiTheme="majorHAnsi" w:hAnsiTheme="majorHAnsi" w:cstheme="majorHAnsi"/>
                <w:spacing w:val="-3"/>
                <w:sz w:val="22"/>
                <w:szCs w:val="22"/>
              </w:rPr>
            </w:pPr>
          </w:p>
          <w:p w:rsidR="00625D9A" w:rsidRPr="004A691F" w:rsidRDefault="00625D9A" w:rsidP="0014593C">
            <w:pPr>
              <w:pStyle w:val="Byline"/>
              <w:tabs>
                <w:tab w:val="left" w:pos="-720"/>
              </w:tabs>
              <w:suppressAutoHyphens/>
              <w:spacing w:after="0"/>
              <w:rPr>
                <w:rFonts w:asciiTheme="majorHAnsi" w:hAnsiTheme="majorHAnsi" w:cstheme="majorHAnsi"/>
                <w:spacing w:val="-3"/>
                <w:szCs w:val="24"/>
              </w:rPr>
            </w:pPr>
            <w:r w:rsidRPr="004A691F">
              <w:rPr>
                <w:rFonts w:asciiTheme="majorHAnsi" w:hAnsiTheme="majorHAnsi" w:cstheme="majorHAnsi"/>
                <w:spacing w:val="-3"/>
                <w:sz w:val="22"/>
                <w:szCs w:val="22"/>
              </w:rPr>
              <w:t xml:space="preserve">What does it mean if the cardiac dullness extends beyond the MCL towards the </w:t>
            </w:r>
            <w:proofErr w:type="gramStart"/>
            <w:r w:rsidRPr="004A691F">
              <w:rPr>
                <w:rFonts w:asciiTheme="majorHAnsi" w:hAnsiTheme="majorHAnsi" w:cstheme="majorHAnsi"/>
                <w:spacing w:val="-3"/>
                <w:sz w:val="22"/>
                <w:szCs w:val="22"/>
              </w:rPr>
              <w:t>MAL ?</w:t>
            </w:r>
            <w:proofErr w:type="gramEnd"/>
            <w:r w:rsidRPr="004A691F">
              <w:rPr>
                <w:rFonts w:asciiTheme="majorHAnsi" w:hAnsiTheme="majorHAnsi" w:cstheme="majorHAnsi"/>
                <w:spacing w:val="-3"/>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b/>
                <w:sz w:val="20"/>
              </w:rPr>
            </w:pPr>
          </w:p>
        </w:tc>
      </w:tr>
    </w:tbl>
    <w:p w:rsidR="00625D9A" w:rsidRPr="004A691F" w:rsidRDefault="00625D9A" w:rsidP="00625D9A">
      <w:pPr>
        <w:rPr>
          <w:rFonts w:asciiTheme="majorHAnsi" w:hAnsiTheme="majorHAnsi" w:cstheme="majorHAnsi"/>
        </w:rPr>
      </w:pPr>
    </w:p>
    <w:p w:rsidR="00625D9A" w:rsidRPr="004A691F" w:rsidRDefault="00625D9A" w:rsidP="00625D9A">
      <w:pPr>
        <w:rPr>
          <w:rFonts w:asciiTheme="majorHAnsi" w:hAnsiTheme="majorHAnsi" w:cstheme="majorHAnsi"/>
        </w:rPr>
      </w:pPr>
    </w:p>
    <w:p w:rsidR="00625D9A" w:rsidRPr="004A691F" w:rsidRDefault="00842F36" w:rsidP="00625D9A">
      <w:pPr>
        <w:jc w:val="center"/>
        <w:rPr>
          <w:rFonts w:asciiTheme="majorHAnsi" w:hAnsiTheme="majorHAnsi" w:cstheme="majorHAnsi"/>
        </w:rPr>
      </w:pPr>
      <w:r w:rsidRPr="004A691F">
        <w:rPr>
          <w:rFonts w:asciiTheme="majorHAnsi" w:hAnsiTheme="majorHAnsi" w:cstheme="majorHAnsi"/>
          <w:noProof/>
          <w:lang w:eastAsia="en-GB"/>
        </w:rPr>
        <w:drawing>
          <wp:inline distT="0" distB="0" distL="0" distR="0" wp14:anchorId="00BC4E42" wp14:editId="5312DDB7">
            <wp:extent cx="3545205" cy="3319780"/>
            <wp:effectExtent l="0" t="0" r="10795" b="7620"/>
            <wp:docPr id="386" name="Picture 386" descr="hear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eart0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45205" cy="3319780"/>
                    </a:xfrm>
                    <a:prstGeom prst="rect">
                      <a:avLst/>
                    </a:prstGeom>
                    <a:noFill/>
                    <a:ln>
                      <a:noFill/>
                    </a:ln>
                  </pic:spPr>
                </pic:pic>
              </a:graphicData>
            </a:graphic>
          </wp:inline>
        </w:drawing>
      </w:r>
    </w:p>
    <w:p w:rsidR="00625D9A" w:rsidRPr="004A691F" w:rsidRDefault="00625D9A" w:rsidP="00625D9A">
      <w:pPr>
        <w:tabs>
          <w:tab w:val="left" w:pos="-720"/>
        </w:tabs>
        <w:suppressAutoHyphens/>
        <w:jc w:val="both"/>
        <w:rPr>
          <w:rFonts w:asciiTheme="majorHAnsi" w:hAnsiTheme="majorHAnsi" w:cstheme="majorHAnsi"/>
          <w:b/>
        </w:rPr>
      </w:pPr>
    </w:p>
    <w:p w:rsidR="00625D9A" w:rsidRPr="004A691F" w:rsidRDefault="00625D9A" w:rsidP="00625D9A">
      <w:pPr>
        <w:tabs>
          <w:tab w:val="left" w:pos="-720"/>
        </w:tabs>
        <w:suppressAutoHyphens/>
        <w:jc w:val="center"/>
        <w:rPr>
          <w:rFonts w:asciiTheme="majorHAnsi" w:hAnsiTheme="majorHAnsi" w:cstheme="majorHAnsi"/>
          <w:b/>
          <w:sz w:val="22"/>
          <w:szCs w:val="22"/>
        </w:rPr>
      </w:pPr>
      <w:r w:rsidRPr="004A691F">
        <w:rPr>
          <w:rFonts w:asciiTheme="majorHAnsi" w:hAnsiTheme="majorHAnsi" w:cstheme="majorHAnsi"/>
          <w:b/>
          <w:sz w:val="22"/>
          <w:szCs w:val="22"/>
        </w:rPr>
        <w:t>Figure 1</w:t>
      </w:r>
    </w:p>
    <w:p w:rsidR="00625D9A" w:rsidRPr="004A691F" w:rsidRDefault="00625D9A" w:rsidP="00625D9A">
      <w:pPr>
        <w:tabs>
          <w:tab w:val="left" w:pos="-720"/>
        </w:tabs>
        <w:suppressAutoHyphens/>
        <w:jc w:val="both"/>
        <w:rPr>
          <w:rFonts w:asciiTheme="majorHAnsi" w:hAnsiTheme="majorHAnsi" w:cstheme="majorHAnsi"/>
          <w:b/>
          <w:sz w:val="22"/>
          <w:szCs w:val="22"/>
        </w:rPr>
      </w:pPr>
    </w:p>
    <w:p w:rsidR="00625D9A" w:rsidRPr="004A691F" w:rsidRDefault="00625D9A" w:rsidP="00625D9A">
      <w:pPr>
        <w:tabs>
          <w:tab w:val="left" w:pos="-720"/>
        </w:tabs>
        <w:suppressAutoHyphens/>
        <w:rPr>
          <w:rFonts w:asciiTheme="majorHAnsi" w:hAnsiTheme="majorHAnsi" w:cstheme="majorHAnsi"/>
          <w:sz w:val="20"/>
        </w:rPr>
      </w:pPr>
      <w:r w:rsidRPr="004A691F">
        <w:rPr>
          <w:rFonts w:asciiTheme="majorHAnsi" w:hAnsiTheme="majorHAnsi" w:cstheme="majorHAnsi"/>
          <w:sz w:val="20"/>
        </w:rPr>
        <w:t>For surface marking of the cardiac outline use points (a), (b), (c) &amp; (d)</w:t>
      </w:r>
    </w:p>
    <w:p w:rsidR="00625D9A" w:rsidRPr="004A691F" w:rsidRDefault="00625D9A" w:rsidP="00625D9A">
      <w:pPr>
        <w:tabs>
          <w:tab w:val="left" w:pos="-720"/>
        </w:tabs>
        <w:suppressAutoHyphens/>
        <w:rPr>
          <w:rFonts w:asciiTheme="majorHAnsi" w:hAnsiTheme="majorHAnsi" w:cstheme="majorHAnsi"/>
          <w:sz w:val="20"/>
        </w:rPr>
      </w:pPr>
      <w:r w:rsidRPr="004A691F">
        <w:rPr>
          <w:rFonts w:asciiTheme="majorHAnsi" w:hAnsiTheme="majorHAnsi" w:cstheme="majorHAnsi"/>
          <w:sz w:val="20"/>
        </w:rPr>
        <w:t xml:space="preserve">For auscultation of the valves use the areas (lettered against white background) shown by the tip of white arrows: A = aortic, P= pulmonary, M= mitral and T= tricuspid </w:t>
      </w:r>
    </w:p>
    <w:p w:rsidR="00625D9A" w:rsidRPr="004A691F" w:rsidRDefault="00625D9A" w:rsidP="00625D9A">
      <w:pPr>
        <w:tabs>
          <w:tab w:val="left" w:pos="-720"/>
        </w:tabs>
        <w:suppressAutoHyphens/>
        <w:jc w:val="both"/>
        <w:rPr>
          <w:rFonts w:asciiTheme="majorHAnsi" w:hAnsiTheme="majorHAnsi" w:cstheme="majorHAnsi"/>
          <w:b/>
          <w:sz w:val="22"/>
          <w:szCs w:val="22"/>
        </w:rPr>
      </w:pPr>
    </w:p>
    <w:p w:rsidR="00625D9A" w:rsidRPr="004A691F" w:rsidRDefault="00625D9A" w:rsidP="00625D9A">
      <w:pPr>
        <w:tabs>
          <w:tab w:val="left" w:pos="-720"/>
        </w:tabs>
        <w:suppressAutoHyphens/>
        <w:jc w:val="both"/>
        <w:rPr>
          <w:rFonts w:asciiTheme="majorHAnsi" w:hAnsiTheme="majorHAnsi" w:cstheme="majorHAnsi"/>
          <w:b/>
          <w:sz w:val="22"/>
          <w:szCs w:val="22"/>
        </w:rPr>
      </w:pPr>
      <w:r w:rsidRPr="004A691F">
        <w:rPr>
          <w:rFonts w:asciiTheme="majorHAnsi" w:hAnsiTheme="majorHAnsi" w:cstheme="majorHAnsi"/>
          <w:b/>
          <w:sz w:val="22"/>
          <w:szCs w:val="22"/>
        </w:rPr>
        <w:t>C-Palpation of the apex beat of heart</w:t>
      </w:r>
    </w:p>
    <w:p w:rsidR="00625D9A" w:rsidRPr="004A691F" w:rsidRDefault="00625D9A" w:rsidP="00625D9A">
      <w:pPr>
        <w:tabs>
          <w:tab w:val="left" w:pos="-720"/>
        </w:tabs>
        <w:suppressAutoHyphens/>
        <w:jc w:val="both"/>
        <w:rPr>
          <w:rFonts w:asciiTheme="majorHAnsi" w:hAnsiTheme="majorHAnsi" w:cstheme="majorHAnsi"/>
          <w:b/>
          <w:sz w:val="22"/>
          <w:szCs w:val="22"/>
        </w:rPr>
      </w:pPr>
    </w:p>
    <w:p w:rsidR="00625D9A" w:rsidRPr="004A691F" w:rsidRDefault="00625D9A" w:rsidP="00625D9A">
      <w:pPr>
        <w:tabs>
          <w:tab w:val="left" w:pos="-720"/>
        </w:tabs>
        <w:suppressAutoHyphens/>
        <w:jc w:val="both"/>
        <w:rPr>
          <w:rFonts w:asciiTheme="majorHAnsi" w:hAnsiTheme="majorHAnsi" w:cstheme="majorHAnsi"/>
          <w:sz w:val="22"/>
          <w:szCs w:val="22"/>
        </w:rPr>
      </w:pPr>
      <w:r w:rsidRPr="004A691F">
        <w:rPr>
          <w:rFonts w:asciiTheme="majorHAnsi" w:hAnsiTheme="majorHAnsi" w:cstheme="majorHAnsi"/>
          <w:sz w:val="22"/>
          <w:szCs w:val="22"/>
        </w:rPr>
        <w:t xml:space="preserve">The apex beat is a pulsation (either visible or palpable or both) caused by the </w:t>
      </w:r>
      <w:r w:rsidRPr="004A691F">
        <w:rPr>
          <w:rFonts w:asciiTheme="majorHAnsi" w:hAnsiTheme="majorHAnsi" w:cstheme="majorHAnsi"/>
          <w:b/>
          <w:sz w:val="22"/>
          <w:szCs w:val="22"/>
        </w:rPr>
        <w:t>apex of the left ventricle of heart</w:t>
      </w:r>
      <w:r w:rsidRPr="004A691F">
        <w:rPr>
          <w:rFonts w:asciiTheme="majorHAnsi" w:hAnsiTheme="majorHAnsi" w:cstheme="majorHAnsi"/>
          <w:sz w:val="22"/>
          <w:szCs w:val="22"/>
        </w:rPr>
        <w:t xml:space="preserve"> when it is forced against the anterior chest wall during contraction.  The location of the apex beat may vary from </w:t>
      </w:r>
      <w:r w:rsidRPr="004A691F">
        <w:rPr>
          <w:rFonts w:asciiTheme="majorHAnsi" w:hAnsiTheme="majorHAnsi" w:cstheme="majorHAnsi"/>
          <w:b/>
          <w:sz w:val="22"/>
          <w:szCs w:val="22"/>
        </w:rPr>
        <w:t>4</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ICS</w:t>
      </w:r>
      <w:r w:rsidRPr="004A691F">
        <w:rPr>
          <w:rFonts w:asciiTheme="majorHAnsi" w:hAnsiTheme="majorHAnsi" w:cstheme="majorHAnsi"/>
          <w:sz w:val="22"/>
          <w:szCs w:val="22"/>
        </w:rPr>
        <w:t xml:space="preserve"> (children) to </w:t>
      </w:r>
      <w:r w:rsidRPr="004A691F">
        <w:rPr>
          <w:rFonts w:asciiTheme="majorHAnsi" w:hAnsiTheme="majorHAnsi" w:cstheme="majorHAnsi"/>
          <w:b/>
          <w:sz w:val="22"/>
          <w:szCs w:val="22"/>
        </w:rPr>
        <w:t>5</w:t>
      </w:r>
      <w:r w:rsidRPr="004A691F">
        <w:rPr>
          <w:rFonts w:asciiTheme="majorHAnsi" w:hAnsiTheme="majorHAnsi" w:cstheme="majorHAnsi"/>
          <w:b/>
          <w:sz w:val="22"/>
          <w:szCs w:val="22"/>
          <w:vertAlign w:val="superscript"/>
        </w:rPr>
        <w:t>th</w:t>
      </w:r>
      <w:r w:rsidRPr="004A691F">
        <w:rPr>
          <w:rFonts w:asciiTheme="majorHAnsi" w:hAnsiTheme="majorHAnsi" w:cstheme="majorHAnsi"/>
          <w:b/>
          <w:sz w:val="22"/>
          <w:szCs w:val="22"/>
        </w:rPr>
        <w:t xml:space="preserve"> ICS </w:t>
      </w:r>
      <w:r w:rsidRPr="004A691F">
        <w:rPr>
          <w:rFonts w:asciiTheme="majorHAnsi" w:hAnsiTheme="majorHAnsi" w:cstheme="majorHAnsi"/>
          <w:sz w:val="22"/>
          <w:szCs w:val="22"/>
        </w:rPr>
        <w:t xml:space="preserve">(adults), and about 6 to 10 cm from the </w:t>
      </w:r>
      <w:proofErr w:type="spellStart"/>
      <w:r w:rsidRPr="004A691F">
        <w:rPr>
          <w:rFonts w:asciiTheme="majorHAnsi" w:hAnsiTheme="majorHAnsi" w:cstheme="majorHAnsi"/>
          <w:sz w:val="22"/>
          <w:szCs w:val="22"/>
        </w:rPr>
        <w:t>midsternal</w:t>
      </w:r>
      <w:proofErr w:type="spellEnd"/>
      <w:r w:rsidRPr="004A691F">
        <w:rPr>
          <w:rFonts w:asciiTheme="majorHAnsi" w:hAnsiTheme="majorHAnsi" w:cstheme="majorHAnsi"/>
          <w:sz w:val="22"/>
          <w:szCs w:val="22"/>
        </w:rPr>
        <w:t xml:space="preserve"> line.</w:t>
      </w: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r w:rsidRPr="004A691F">
        <w:rPr>
          <w:rFonts w:asciiTheme="majorHAnsi" w:hAnsiTheme="majorHAnsi" w:cstheme="majorHAnsi"/>
          <w:sz w:val="22"/>
          <w:szCs w:val="22"/>
        </w:rPr>
        <w:lastRenderedPageBreak/>
        <w:t xml:space="preserve">The subject should </w:t>
      </w:r>
      <w:r w:rsidRPr="004A691F">
        <w:rPr>
          <w:rFonts w:asciiTheme="majorHAnsi" w:hAnsiTheme="majorHAnsi" w:cstheme="majorHAnsi"/>
          <w:b/>
          <w:sz w:val="22"/>
          <w:szCs w:val="22"/>
        </w:rPr>
        <w:t xml:space="preserve">sit </w:t>
      </w:r>
      <w:r w:rsidRPr="004A691F">
        <w:rPr>
          <w:rFonts w:asciiTheme="majorHAnsi" w:hAnsiTheme="majorHAnsi" w:cstheme="majorHAnsi"/>
          <w:sz w:val="22"/>
          <w:szCs w:val="22"/>
        </w:rPr>
        <w:t>(if necessary lean forward)</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over the edge of the couch.</w:t>
      </w:r>
    </w:p>
    <w:p w:rsidR="00625D9A" w:rsidRPr="004A691F" w:rsidRDefault="00625D9A" w:rsidP="00625D9A">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371"/>
        <w:gridCol w:w="851"/>
      </w:tblGrid>
      <w:tr w:rsidR="00625D9A" w:rsidRPr="004A691F" w:rsidTr="0014593C">
        <w:tc>
          <w:tcPr>
            <w:tcW w:w="817"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rPr>
            </w:pPr>
          </w:p>
          <w:p w:rsidR="00625D9A" w:rsidRPr="004A691F" w:rsidRDefault="00625D9A" w:rsidP="0014593C">
            <w:pPr>
              <w:rPr>
                <w:rFonts w:asciiTheme="majorHAnsi" w:hAnsiTheme="majorHAnsi" w:cstheme="majorHAnsi"/>
              </w:rPr>
            </w:pPr>
            <w:r w:rsidRPr="004A691F">
              <w:rPr>
                <w:rFonts w:asciiTheme="majorHAnsi" w:hAnsiTheme="majorHAnsi" w:cstheme="majorHAnsi"/>
              </w:rPr>
              <w:t>1.</w:t>
            </w:r>
          </w:p>
          <w:p w:rsidR="00625D9A" w:rsidRPr="004A691F" w:rsidRDefault="00625D9A" w:rsidP="0014593C">
            <w:pPr>
              <w:rPr>
                <w:rFonts w:asciiTheme="majorHAnsi" w:hAnsiTheme="majorHAnsi" w:cstheme="majorHAnsi"/>
              </w:rPr>
            </w:pPr>
          </w:p>
          <w:p w:rsidR="00625D9A" w:rsidRPr="004A691F" w:rsidRDefault="00625D9A" w:rsidP="0014593C">
            <w:pPr>
              <w:rPr>
                <w:rFonts w:asciiTheme="majorHAnsi" w:hAnsiTheme="majorHAnsi" w:cstheme="majorHAnsi"/>
              </w:rPr>
            </w:pPr>
          </w:p>
          <w:p w:rsidR="00625D9A" w:rsidRPr="004A691F" w:rsidRDefault="00625D9A" w:rsidP="0014593C">
            <w:pPr>
              <w:rPr>
                <w:rFonts w:asciiTheme="majorHAnsi" w:hAnsiTheme="majorHAnsi" w:cstheme="majorHAnsi"/>
              </w:rPr>
            </w:pPr>
          </w:p>
          <w:p w:rsidR="00625D9A" w:rsidRPr="004A691F" w:rsidRDefault="00625D9A" w:rsidP="0014593C">
            <w:pPr>
              <w:rPr>
                <w:rFonts w:asciiTheme="majorHAnsi" w:hAnsiTheme="majorHAnsi" w:cstheme="majorHAnsi"/>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rPr>
            </w:pPr>
            <w:r w:rsidRPr="004A691F">
              <w:rPr>
                <w:rFonts w:asciiTheme="majorHAnsi" w:hAnsiTheme="majorHAnsi" w:cstheme="majorHAnsi"/>
                <w:b/>
                <w:i/>
                <w:sz w:val="20"/>
              </w:rPr>
              <w:t>Note</w:t>
            </w:r>
          </w:p>
        </w:tc>
        <w:tc>
          <w:tcPr>
            <w:tcW w:w="737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numPr>
                <w:ilvl w:val="0"/>
                <w:numId w:val="57"/>
              </w:numPr>
              <w:rPr>
                <w:rFonts w:asciiTheme="majorHAnsi" w:hAnsiTheme="majorHAnsi" w:cstheme="majorHAnsi"/>
                <w:sz w:val="22"/>
                <w:szCs w:val="22"/>
              </w:rPr>
            </w:pPr>
            <w:r w:rsidRPr="004A691F">
              <w:rPr>
                <w:rFonts w:asciiTheme="majorHAnsi" w:hAnsiTheme="majorHAnsi" w:cstheme="majorHAnsi"/>
                <w:sz w:val="22"/>
                <w:szCs w:val="22"/>
              </w:rPr>
              <w:t>Examiner should stand facing the subject on the right side.</w:t>
            </w:r>
          </w:p>
          <w:p w:rsidR="00625D9A" w:rsidRPr="004A691F" w:rsidRDefault="00625D9A" w:rsidP="0014593C">
            <w:pPr>
              <w:numPr>
                <w:ilvl w:val="0"/>
                <w:numId w:val="57"/>
              </w:numPr>
              <w:rPr>
                <w:rFonts w:asciiTheme="majorHAnsi" w:hAnsiTheme="majorHAnsi" w:cstheme="majorHAnsi"/>
                <w:sz w:val="22"/>
                <w:szCs w:val="22"/>
              </w:rPr>
            </w:pPr>
            <w:r w:rsidRPr="004A691F">
              <w:rPr>
                <w:rFonts w:asciiTheme="majorHAnsi" w:hAnsiTheme="majorHAnsi" w:cstheme="majorHAnsi"/>
                <w:sz w:val="22"/>
                <w:szCs w:val="22"/>
              </w:rPr>
              <w:t>Palpate with the palm and middle three fingers of the right hand, aligning the middle finger in the left 5</w:t>
            </w:r>
            <w:r w:rsidRPr="004A691F">
              <w:rPr>
                <w:rFonts w:asciiTheme="majorHAnsi" w:hAnsiTheme="majorHAnsi" w:cstheme="majorHAnsi"/>
                <w:sz w:val="22"/>
                <w:szCs w:val="22"/>
                <w:vertAlign w:val="superscript"/>
              </w:rPr>
              <w:t>th</w:t>
            </w:r>
            <w:r w:rsidRPr="004A691F">
              <w:rPr>
                <w:rFonts w:asciiTheme="majorHAnsi" w:hAnsiTheme="majorHAnsi" w:cstheme="majorHAnsi"/>
                <w:sz w:val="22"/>
                <w:szCs w:val="22"/>
              </w:rPr>
              <w:t xml:space="preserve"> ICS and the other two fingers in ICSs above and below.</w:t>
            </w:r>
          </w:p>
          <w:p w:rsidR="00625D9A" w:rsidRPr="004A691F" w:rsidRDefault="00625D9A" w:rsidP="0014593C">
            <w:pPr>
              <w:numPr>
                <w:ilvl w:val="0"/>
                <w:numId w:val="57"/>
              </w:numPr>
              <w:rPr>
                <w:rFonts w:asciiTheme="majorHAnsi" w:hAnsiTheme="majorHAnsi" w:cstheme="majorHAnsi"/>
                <w:sz w:val="22"/>
                <w:szCs w:val="22"/>
              </w:rPr>
            </w:pPr>
            <w:r w:rsidRPr="004A691F">
              <w:rPr>
                <w:rFonts w:asciiTheme="majorHAnsi" w:hAnsiTheme="majorHAnsi" w:cstheme="majorHAnsi"/>
                <w:sz w:val="22"/>
                <w:szCs w:val="22"/>
              </w:rPr>
              <w:t>Start palpating from the lateral side (from near MAL) and move anteriorly towards MCL</w:t>
            </w:r>
          </w:p>
          <w:p w:rsidR="00625D9A" w:rsidRPr="004A691F" w:rsidRDefault="00625D9A" w:rsidP="0014593C">
            <w:pPr>
              <w:numPr>
                <w:ilvl w:val="0"/>
                <w:numId w:val="57"/>
              </w:numPr>
              <w:rPr>
                <w:rFonts w:asciiTheme="majorHAnsi" w:hAnsiTheme="majorHAnsi" w:cstheme="majorHAnsi"/>
                <w:sz w:val="22"/>
                <w:szCs w:val="22"/>
              </w:rPr>
            </w:pPr>
            <w:r w:rsidRPr="004A691F">
              <w:rPr>
                <w:rFonts w:asciiTheme="majorHAnsi" w:hAnsiTheme="majorHAnsi" w:cstheme="majorHAnsi"/>
                <w:sz w:val="22"/>
                <w:szCs w:val="22"/>
              </w:rPr>
              <w:t xml:space="preserve">If you find the apex beat difficult to palpate, it can be facilitated by a brisk </w:t>
            </w:r>
            <w:r w:rsidRPr="004A691F">
              <w:rPr>
                <w:rFonts w:asciiTheme="majorHAnsi" w:hAnsiTheme="majorHAnsi" w:cstheme="majorHAnsi"/>
                <w:b/>
                <w:sz w:val="22"/>
                <w:szCs w:val="22"/>
              </w:rPr>
              <w:t>“jogging on the spot”</w:t>
            </w:r>
            <w:r w:rsidRPr="004A691F">
              <w:rPr>
                <w:rFonts w:asciiTheme="majorHAnsi" w:hAnsiTheme="majorHAnsi" w:cstheme="majorHAnsi"/>
                <w:sz w:val="22"/>
                <w:szCs w:val="22"/>
              </w:rPr>
              <w:t xml:space="preserve"> by the subject (for 1 minute) to increase the rate and </w:t>
            </w:r>
            <w:r w:rsidRPr="004A691F">
              <w:rPr>
                <w:rFonts w:asciiTheme="majorHAnsi" w:hAnsiTheme="majorHAnsi" w:cstheme="majorHAnsi"/>
                <w:b/>
                <w:sz w:val="22"/>
                <w:szCs w:val="22"/>
              </w:rPr>
              <w:t>strength</w:t>
            </w:r>
            <w:r w:rsidRPr="004A691F">
              <w:rPr>
                <w:rFonts w:asciiTheme="majorHAnsi" w:hAnsiTheme="majorHAnsi" w:cstheme="majorHAnsi"/>
                <w:sz w:val="22"/>
                <w:szCs w:val="22"/>
              </w:rPr>
              <w:t xml:space="preserve"> of the heartbeat.</w:t>
            </w:r>
          </w:p>
          <w:p w:rsidR="00625D9A" w:rsidRPr="004A691F" w:rsidRDefault="00625D9A" w:rsidP="0014593C">
            <w:pPr>
              <w:ind w:left="720"/>
              <w:rPr>
                <w:rFonts w:asciiTheme="majorHAnsi" w:hAnsiTheme="majorHAnsi" w:cstheme="majorHAnsi"/>
                <w:sz w:val="22"/>
                <w:szCs w:val="22"/>
              </w:rPr>
            </w:pPr>
          </w:p>
          <w:p w:rsidR="00625D9A" w:rsidRPr="004A691F" w:rsidRDefault="00625D9A" w:rsidP="0014593C">
            <w:pPr>
              <w:numPr>
                <w:ilvl w:val="0"/>
                <w:numId w:val="58"/>
              </w:numPr>
              <w:rPr>
                <w:rFonts w:asciiTheme="majorHAnsi" w:hAnsiTheme="majorHAnsi" w:cstheme="majorHAnsi"/>
                <w:i/>
                <w:sz w:val="20"/>
              </w:rPr>
            </w:pPr>
            <w:r w:rsidRPr="004A691F">
              <w:rPr>
                <w:rFonts w:asciiTheme="majorHAnsi" w:hAnsiTheme="majorHAnsi" w:cstheme="majorHAnsi"/>
                <w:i/>
                <w:sz w:val="20"/>
              </w:rPr>
              <w:t>Male nipple is in the 4</w:t>
            </w:r>
            <w:r w:rsidRPr="004A691F">
              <w:rPr>
                <w:rFonts w:asciiTheme="majorHAnsi" w:hAnsiTheme="majorHAnsi" w:cstheme="majorHAnsi"/>
                <w:i/>
                <w:sz w:val="20"/>
                <w:vertAlign w:val="superscript"/>
              </w:rPr>
              <w:t>th</w:t>
            </w:r>
            <w:r w:rsidRPr="004A691F">
              <w:rPr>
                <w:rFonts w:asciiTheme="majorHAnsi" w:hAnsiTheme="majorHAnsi" w:cstheme="majorHAnsi"/>
                <w:i/>
                <w:sz w:val="20"/>
              </w:rPr>
              <w:t xml:space="preserve"> ICS just lateral to MCL</w:t>
            </w:r>
          </w:p>
          <w:p w:rsidR="00625D9A" w:rsidRPr="004A691F" w:rsidRDefault="00625D9A" w:rsidP="0014593C">
            <w:pPr>
              <w:numPr>
                <w:ilvl w:val="0"/>
                <w:numId w:val="58"/>
              </w:numPr>
              <w:rPr>
                <w:rFonts w:asciiTheme="majorHAnsi" w:hAnsiTheme="majorHAnsi" w:cstheme="majorHAnsi"/>
                <w:i/>
                <w:sz w:val="20"/>
              </w:rPr>
            </w:pPr>
            <w:r w:rsidRPr="004A691F">
              <w:rPr>
                <w:rFonts w:asciiTheme="majorHAnsi" w:hAnsiTheme="majorHAnsi" w:cstheme="majorHAnsi"/>
                <w:i/>
                <w:sz w:val="20"/>
              </w:rPr>
              <w:t xml:space="preserve">In female subjects, the examiner’s hand should be laid </w:t>
            </w:r>
            <w:r w:rsidRPr="004A691F">
              <w:rPr>
                <w:rFonts w:asciiTheme="majorHAnsi" w:hAnsiTheme="majorHAnsi" w:cstheme="majorHAnsi"/>
                <w:b/>
                <w:i/>
                <w:sz w:val="20"/>
              </w:rPr>
              <w:t>beneath</w:t>
            </w:r>
            <w:r w:rsidRPr="004A691F">
              <w:rPr>
                <w:rFonts w:asciiTheme="majorHAnsi" w:hAnsiTheme="majorHAnsi" w:cstheme="majorHAnsi"/>
                <w:i/>
                <w:sz w:val="20"/>
              </w:rPr>
              <w:t xml:space="preserve"> the breast along its </w:t>
            </w:r>
            <w:r w:rsidRPr="004A691F">
              <w:rPr>
                <w:rFonts w:asciiTheme="majorHAnsi" w:hAnsiTheme="majorHAnsi" w:cstheme="majorHAnsi"/>
                <w:b/>
                <w:i/>
                <w:sz w:val="20"/>
              </w:rPr>
              <w:t>lower border</w:t>
            </w:r>
          </w:p>
          <w:p w:rsidR="00625D9A" w:rsidRPr="004A691F" w:rsidRDefault="00625D9A" w:rsidP="0014593C">
            <w:pPr>
              <w:rPr>
                <w:rFonts w:asciiTheme="majorHAnsi" w:hAnsiTheme="majorHAnsi" w:cstheme="majorHAnsi"/>
                <w:i/>
                <w:sz w:val="20"/>
              </w:rPr>
            </w:pPr>
            <w:proofErr w:type="spellStart"/>
            <w:r w:rsidRPr="004A691F">
              <w:rPr>
                <w:rFonts w:asciiTheme="majorHAnsi" w:hAnsiTheme="majorHAnsi" w:cstheme="majorHAnsi"/>
                <w:b/>
                <w:sz w:val="20"/>
              </w:rPr>
              <w:t>Abbreveations</w:t>
            </w:r>
            <w:proofErr w:type="spellEnd"/>
            <w:r w:rsidRPr="004A691F">
              <w:rPr>
                <w:rFonts w:asciiTheme="majorHAnsi" w:hAnsiTheme="majorHAnsi" w:cstheme="majorHAnsi"/>
                <w:b/>
                <w:sz w:val="20"/>
              </w:rPr>
              <w:t>:</w:t>
            </w:r>
            <w:r w:rsidRPr="004A691F">
              <w:rPr>
                <w:rFonts w:asciiTheme="majorHAnsi" w:hAnsiTheme="majorHAnsi" w:cstheme="majorHAnsi"/>
                <w:i/>
                <w:sz w:val="20"/>
              </w:rPr>
              <w:t xml:space="preserve">, </w:t>
            </w:r>
            <w:r w:rsidRPr="004A691F">
              <w:rPr>
                <w:rFonts w:asciiTheme="majorHAnsi" w:hAnsiTheme="majorHAnsi" w:cstheme="majorHAnsi"/>
                <w:b/>
                <w:i/>
                <w:sz w:val="20"/>
              </w:rPr>
              <w:t>MCL</w:t>
            </w:r>
            <w:r w:rsidRPr="004A691F">
              <w:rPr>
                <w:rFonts w:asciiTheme="majorHAnsi" w:hAnsiTheme="majorHAnsi" w:cstheme="majorHAnsi"/>
                <w:i/>
                <w:sz w:val="20"/>
              </w:rPr>
              <w:t xml:space="preserve">- mid </w:t>
            </w:r>
            <w:proofErr w:type="spellStart"/>
            <w:r w:rsidRPr="004A691F">
              <w:rPr>
                <w:rFonts w:asciiTheme="majorHAnsi" w:hAnsiTheme="majorHAnsi" w:cstheme="majorHAnsi"/>
                <w:i/>
                <w:sz w:val="20"/>
              </w:rPr>
              <w:t>clavicular</w:t>
            </w:r>
            <w:proofErr w:type="spellEnd"/>
            <w:r w:rsidRPr="004A691F">
              <w:rPr>
                <w:rFonts w:asciiTheme="majorHAnsi" w:hAnsiTheme="majorHAnsi" w:cstheme="majorHAnsi"/>
                <w:i/>
                <w:sz w:val="20"/>
              </w:rPr>
              <w:t xml:space="preserve"> line, </w:t>
            </w:r>
            <w:r w:rsidRPr="004A691F">
              <w:rPr>
                <w:rFonts w:asciiTheme="majorHAnsi" w:hAnsiTheme="majorHAnsi" w:cstheme="majorHAnsi"/>
                <w:b/>
                <w:i/>
                <w:sz w:val="20"/>
              </w:rPr>
              <w:t>MAL</w:t>
            </w:r>
            <w:r w:rsidRPr="004A691F">
              <w:rPr>
                <w:rFonts w:asciiTheme="majorHAnsi" w:hAnsiTheme="majorHAnsi" w:cstheme="majorHAnsi"/>
                <w:i/>
                <w:sz w:val="20"/>
              </w:rPr>
              <w:t xml:space="preserve"> - mid axillary line, </w:t>
            </w:r>
            <w:r w:rsidRPr="004A691F">
              <w:rPr>
                <w:rFonts w:asciiTheme="majorHAnsi" w:hAnsiTheme="majorHAnsi" w:cstheme="majorHAnsi"/>
                <w:b/>
                <w:i/>
                <w:sz w:val="20"/>
              </w:rPr>
              <w:t>ICS</w:t>
            </w:r>
            <w:r w:rsidRPr="004A691F">
              <w:rPr>
                <w:rFonts w:asciiTheme="majorHAnsi" w:hAnsiTheme="majorHAnsi" w:cstheme="majorHAnsi"/>
                <w:i/>
                <w:sz w:val="20"/>
              </w:rPr>
              <w:t>- intercostal space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p>
          <w:p w:rsidR="00625D9A" w:rsidRPr="004A691F" w:rsidRDefault="00625D9A" w:rsidP="0014593C">
            <w:pPr>
              <w:rPr>
                <w:rFonts w:asciiTheme="majorHAnsi" w:hAnsiTheme="majorHAnsi" w:cstheme="majorHAnsi"/>
                <w:b/>
                <w:i/>
                <w:sz w:val="20"/>
              </w:rPr>
            </w:pPr>
            <w:r w:rsidRPr="004A691F">
              <w:rPr>
                <w:rFonts w:asciiTheme="majorHAnsi" w:hAnsiTheme="majorHAnsi" w:cstheme="majorHAnsi"/>
                <w:b/>
                <w:i/>
                <w:sz w:val="20"/>
              </w:rPr>
              <w:t>Note</w:t>
            </w:r>
          </w:p>
        </w:tc>
      </w:tr>
    </w:tbl>
    <w:p w:rsidR="00625D9A" w:rsidRPr="004A691F" w:rsidRDefault="00625D9A" w:rsidP="00625D9A">
      <w:pPr>
        <w:tabs>
          <w:tab w:val="left" w:pos="-720"/>
        </w:tabs>
        <w:suppressAutoHyphens/>
        <w:jc w:val="both"/>
        <w:rPr>
          <w:rFonts w:asciiTheme="majorHAnsi" w:hAnsiTheme="majorHAnsi" w:cstheme="majorHAnsi"/>
          <w:b/>
        </w:rPr>
      </w:pPr>
    </w:p>
    <w:p w:rsidR="00625D9A" w:rsidRPr="004A691F" w:rsidRDefault="00625D9A" w:rsidP="00625D9A">
      <w:pPr>
        <w:tabs>
          <w:tab w:val="left" w:pos="-720"/>
        </w:tabs>
        <w:suppressAutoHyphens/>
        <w:rPr>
          <w:rFonts w:asciiTheme="majorHAnsi" w:hAnsiTheme="majorHAnsi" w:cstheme="majorHAnsi"/>
          <w:spacing w:val="-3"/>
          <w:sz w:val="22"/>
          <w:szCs w:val="22"/>
        </w:rPr>
      </w:pPr>
      <w:r w:rsidRPr="004A691F">
        <w:rPr>
          <w:rFonts w:asciiTheme="majorHAnsi" w:hAnsiTheme="majorHAnsi" w:cstheme="majorHAnsi"/>
          <w:b/>
          <w:spacing w:val="-3"/>
          <w:szCs w:val="24"/>
        </w:rPr>
        <w:t xml:space="preserve">Section 2 – Surface </w:t>
      </w:r>
      <w:r w:rsidRPr="004A691F">
        <w:rPr>
          <w:rFonts w:asciiTheme="majorHAnsi" w:hAnsiTheme="majorHAnsi" w:cstheme="majorHAnsi"/>
          <w:b/>
          <w:szCs w:val="24"/>
        </w:rPr>
        <w:t>marking of great vessels</w:t>
      </w:r>
      <w:r w:rsidRPr="004A691F">
        <w:rPr>
          <w:rFonts w:asciiTheme="majorHAnsi" w:hAnsiTheme="majorHAnsi" w:cstheme="majorHAnsi"/>
          <w:b/>
          <w:sz w:val="22"/>
          <w:szCs w:val="22"/>
        </w:rPr>
        <w:t xml:space="preserve"> </w:t>
      </w:r>
      <w:r w:rsidRPr="004A691F">
        <w:rPr>
          <w:rFonts w:asciiTheme="majorHAnsi" w:hAnsiTheme="majorHAnsi" w:cstheme="majorHAnsi"/>
          <w:i/>
          <w:spacing w:val="-3"/>
          <w:sz w:val="22"/>
          <w:szCs w:val="22"/>
        </w:rPr>
        <w:t>(</w:t>
      </w:r>
      <w:r w:rsidRPr="004A691F">
        <w:rPr>
          <w:rFonts w:asciiTheme="majorHAnsi" w:hAnsiTheme="majorHAnsi" w:cstheme="majorHAnsi"/>
          <w:b/>
          <w:i/>
          <w:spacing w:val="-3"/>
          <w:sz w:val="22"/>
          <w:szCs w:val="22"/>
        </w:rPr>
        <w:t xml:space="preserve">15 </w:t>
      </w:r>
      <w:r w:rsidRPr="004A691F">
        <w:rPr>
          <w:rFonts w:asciiTheme="majorHAnsi" w:hAnsiTheme="majorHAnsi" w:cstheme="majorHAnsi"/>
          <w:i/>
          <w:spacing w:val="-3"/>
          <w:sz w:val="22"/>
          <w:szCs w:val="22"/>
        </w:rPr>
        <w:t>minutes)</w:t>
      </w:r>
    </w:p>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Living subjects, skin pencils.  </w:t>
      </w:r>
      <w:r w:rsidRPr="004A691F">
        <w:rPr>
          <w:rFonts w:asciiTheme="majorHAnsi" w:hAnsiTheme="majorHAnsi" w:cstheme="majorHAnsi"/>
          <w:b/>
          <w:sz w:val="22"/>
          <w:szCs w:val="22"/>
        </w:rPr>
        <w:t>Identify</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palpate,</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surface mark</w:t>
      </w:r>
      <w:r w:rsidRPr="004A691F">
        <w:rPr>
          <w:rFonts w:asciiTheme="majorHAnsi" w:hAnsiTheme="majorHAnsi" w:cstheme="majorHAnsi"/>
          <w:sz w:val="22"/>
          <w:szCs w:val="22"/>
        </w:rPr>
        <w:t xml:space="preserve"> (only if required) the following:</w:t>
      </w:r>
    </w:p>
    <w:p w:rsidR="00625D9A" w:rsidRPr="004A691F" w:rsidRDefault="00625D9A" w:rsidP="00625D9A">
      <w:pPr>
        <w:rPr>
          <w:rFonts w:asciiTheme="majorHAnsi" w:hAnsiTheme="majorHAnsi" w:cstheme="majorHAnsi"/>
          <w:sz w:val="22"/>
          <w:szCs w:val="22"/>
        </w:rPr>
      </w:pPr>
    </w:p>
    <w:p w:rsidR="00625D9A" w:rsidRPr="004A691F" w:rsidRDefault="00842F36" w:rsidP="00625D9A">
      <w:pPr>
        <w:jc w:val="center"/>
        <w:rPr>
          <w:rFonts w:asciiTheme="majorHAnsi" w:hAnsiTheme="majorHAnsi" w:cstheme="majorHAnsi"/>
          <w:sz w:val="22"/>
          <w:szCs w:val="22"/>
        </w:rPr>
      </w:pPr>
      <w:r w:rsidRPr="004A691F">
        <w:rPr>
          <w:rFonts w:asciiTheme="majorHAnsi" w:hAnsiTheme="majorHAnsi" w:cstheme="majorHAnsi"/>
          <w:b/>
          <w:noProof/>
          <w:spacing w:val="-3"/>
          <w:szCs w:val="24"/>
          <w:lang w:eastAsia="en-GB"/>
        </w:rPr>
        <w:drawing>
          <wp:inline distT="0" distB="0" distL="0" distR="0" wp14:anchorId="15D0A7FA" wp14:editId="00C8CF62">
            <wp:extent cx="3931920" cy="2947035"/>
            <wp:effectExtent l="0" t="0" r="5080" b="0"/>
            <wp:docPr id="145" name="Picture 145" descr="heart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eart0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31920" cy="2947035"/>
                    </a:xfrm>
                    <a:prstGeom prst="rect">
                      <a:avLst/>
                    </a:prstGeom>
                    <a:noFill/>
                    <a:ln>
                      <a:noFill/>
                    </a:ln>
                  </pic:spPr>
                </pic:pic>
              </a:graphicData>
            </a:graphic>
          </wp:inline>
        </w:drawing>
      </w:r>
    </w:p>
    <w:p w:rsidR="00625D9A" w:rsidRPr="004A691F" w:rsidRDefault="00625D9A" w:rsidP="00625D9A">
      <w:pPr>
        <w:rPr>
          <w:rFonts w:asciiTheme="majorHAnsi" w:hAnsiTheme="majorHAnsi" w:cstheme="majorHAnsi"/>
          <w:sz w:val="22"/>
          <w:szCs w:val="22"/>
        </w:rPr>
      </w:pPr>
    </w:p>
    <w:p w:rsidR="00625D9A" w:rsidRPr="004A691F" w:rsidRDefault="00625D9A" w:rsidP="00625D9A">
      <w:pPr>
        <w:tabs>
          <w:tab w:val="left" w:pos="-720"/>
        </w:tabs>
        <w:suppressAutoHyphens/>
        <w:jc w:val="center"/>
        <w:rPr>
          <w:rFonts w:asciiTheme="majorHAnsi" w:hAnsiTheme="majorHAnsi" w:cstheme="majorHAnsi"/>
          <w:b/>
        </w:rPr>
      </w:pPr>
      <w:r w:rsidRPr="004A691F">
        <w:rPr>
          <w:rFonts w:asciiTheme="majorHAnsi" w:hAnsiTheme="majorHAnsi" w:cstheme="majorHAnsi"/>
          <w:b/>
        </w:rPr>
        <w:t>Figure 2</w:t>
      </w:r>
    </w:p>
    <w:p w:rsidR="00625D9A" w:rsidRPr="004A691F" w:rsidRDefault="00625D9A" w:rsidP="00625D9A">
      <w:pPr>
        <w:tabs>
          <w:tab w:val="left" w:pos="-720"/>
        </w:tabs>
        <w:suppressAutoHyphens/>
        <w:jc w:val="both"/>
        <w:rPr>
          <w:rFonts w:asciiTheme="majorHAnsi" w:hAnsiTheme="majorHAnsi" w:cstheme="majorHAnsi"/>
          <w:sz w:val="22"/>
          <w:szCs w:val="22"/>
        </w:rPr>
      </w:pPr>
    </w:p>
    <w:p w:rsidR="00625D9A" w:rsidRPr="004A691F" w:rsidRDefault="00625D9A" w:rsidP="00625D9A">
      <w:pPr>
        <w:tabs>
          <w:tab w:val="left" w:pos="-720"/>
        </w:tabs>
        <w:suppressAutoHyphens/>
        <w:jc w:val="both"/>
        <w:rPr>
          <w:rFonts w:asciiTheme="majorHAnsi" w:hAnsiTheme="majorHAnsi" w:cstheme="majorHAnsi"/>
          <w:b/>
          <w:sz w:val="22"/>
          <w:szCs w:val="22"/>
        </w:rPr>
      </w:pPr>
      <w:r w:rsidRPr="004A691F">
        <w:rPr>
          <w:rFonts w:asciiTheme="majorHAnsi" w:hAnsiTheme="majorHAnsi" w:cstheme="majorHAnsi"/>
          <w:b/>
          <w:sz w:val="22"/>
          <w:szCs w:val="22"/>
        </w:rPr>
        <w:t>A-Aortic arch and its branches</w:t>
      </w:r>
    </w:p>
    <w:p w:rsidR="00625D9A" w:rsidRPr="004A691F" w:rsidRDefault="00625D9A" w:rsidP="00625D9A">
      <w:pPr>
        <w:rPr>
          <w:rFonts w:asciiTheme="majorHAnsi" w:hAnsiTheme="majorHAnsi" w:cstheme="majorHAnsi"/>
          <w:sz w:val="22"/>
          <w:szCs w:val="22"/>
        </w:rPr>
      </w:pPr>
      <w:r w:rsidRPr="004A691F">
        <w:rPr>
          <w:rFonts w:asciiTheme="majorHAnsi" w:hAnsiTheme="majorHAnsi" w:cstheme="majorHAnsi"/>
          <w:sz w:val="22"/>
          <w:szCs w:val="22"/>
        </w:rPr>
        <w:t>The aortic arch lies within the superior mediastinum behind the manubrium.  Its t</w:t>
      </w:r>
      <w:r w:rsidRPr="004A691F">
        <w:rPr>
          <w:rFonts w:asciiTheme="majorHAnsi" w:hAnsiTheme="majorHAnsi" w:cstheme="majorHAnsi"/>
          <w:b/>
          <w:sz w:val="22"/>
          <w:szCs w:val="22"/>
        </w:rPr>
        <w:t>hree</w:t>
      </w:r>
      <w:r w:rsidRPr="004A691F">
        <w:rPr>
          <w:rFonts w:asciiTheme="majorHAnsi" w:hAnsiTheme="majorHAnsi" w:cstheme="majorHAnsi"/>
          <w:sz w:val="22"/>
          <w:szCs w:val="22"/>
        </w:rPr>
        <w:t xml:space="preserve"> main branches (</w:t>
      </w:r>
      <w:proofErr w:type="spellStart"/>
      <w:r w:rsidRPr="004A691F">
        <w:rPr>
          <w:rFonts w:asciiTheme="majorHAnsi" w:hAnsiTheme="majorHAnsi" w:cstheme="majorHAnsi"/>
          <w:b/>
          <w:sz w:val="22"/>
          <w:szCs w:val="22"/>
        </w:rPr>
        <w:t>brachicephalic</w:t>
      </w:r>
      <w:proofErr w:type="spellEnd"/>
      <w:r w:rsidRPr="004A691F">
        <w:rPr>
          <w:rFonts w:asciiTheme="majorHAnsi" w:hAnsiTheme="majorHAnsi" w:cstheme="majorHAnsi"/>
          <w:b/>
          <w:sz w:val="22"/>
          <w:szCs w:val="22"/>
        </w:rPr>
        <w:t xml:space="preserve"> trunk</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left common carotid</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 xml:space="preserve">left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b/>
          <w:sz w:val="22"/>
          <w:szCs w:val="22"/>
        </w:rPr>
        <w:t xml:space="preserve"> arteries</w:t>
      </w:r>
      <w:r w:rsidRPr="004A691F">
        <w:rPr>
          <w:rFonts w:asciiTheme="majorHAnsi" w:hAnsiTheme="majorHAnsi" w:cstheme="majorHAnsi"/>
          <w:sz w:val="22"/>
          <w:szCs w:val="22"/>
        </w:rPr>
        <w:t>) arise within the superior mediastinum.</w:t>
      </w:r>
    </w:p>
    <w:p w:rsidR="00625D9A" w:rsidRPr="004A691F" w:rsidRDefault="00625D9A" w:rsidP="00625D9A">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1.</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Aortic arch</w:t>
            </w:r>
          </w:p>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sz w:val="22"/>
                <w:szCs w:val="22"/>
              </w:rPr>
              <w:t>Draw the arch as follows (it begins and ends at the level of sternal angle):</w:t>
            </w:r>
          </w:p>
          <w:p w:rsidR="00625D9A" w:rsidRPr="004A691F" w:rsidRDefault="00625D9A" w:rsidP="0014593C">
            <w:pPr>
              <w:numPr>
                <w:ilvl w:val="0"/>
                <w:numId w:val="59"/>
              </w:numPr>
              <w:rPr>
                <w:rFonts w:asciiTheme="majorHAnsi" w:hAnsiTheme="majorHAnsi" w:cstheme="majorHAnsi"/>
                <w:sz w:val="22"/>
                <w:szCs w:val="22"/>
              </w:rPr>
            </w:pPr>
            <w:r w:rsidRPr="004A691F">
              <w:rPr>
                <w:rFonts w:asciiTheme="majorHAnsi" w:hAnsiTheme="majorHAnsi" w:cstheme="majorHAnsi"/>
                <w:sz w:val="22"/>
                <w:szCs w:val="22"/>
              </w:rPr>
              <w:t>beginning of the arch (from ascending aorta) at the level of right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CC</w:t>
            </w:r>
          </w:p>
          <w:p w:rsidR="00625D9A" w:rsidRPr="004A691F" w:rsidRDefault="00625D9A" w:rsidP="0014593C">
            <w:pPr>
              <w:numPr>
                <w:ilvl w:val="0"/>
                <w:numId w:val="59"/>
              </w:numPr>
              <w:rPr>
                <w:rFonts w:asciiTheme="majorHAnsi" w:hAnsiTheme="majorHAnsi" w:cstheme="majorHAnsi"/>
                <w:sz w:val="22"/>
                <w:szCs w:val="22"/>
              </w:rPr>
            </w:pPr>
            <w:proofErr w:type="gramStart"/>
            <w:r w:rsidRPr="004A691F">
              <w:rPr>
                <w:rFonts w:asciiTheme="majorHAnsi" w:hAnsiTheme="majorHAnsi" w:cstheme="majorHAnsi"/>
                <w:sz w:val="22"/>
                <w:szCs w:val="22"/>
              </w:rPr>
              <w:t>end</w:t>
            </w:r>
            <w:proofErr w:type="gramEnd"/>
            <w:r w:rsidRPr="004A691F">
              <w:rPr>
                <w:rFonts w:asciiTheme="majorHAnsi" w:hAnsiTheme="majorHAnsi" w:cstheme="majorHAnsi"/>
                <w:sz w:val="22"/>
                <w:szCs w:val="22"/>
              </w:rPr>
              <w:t xml:space="preserve"> of the arch (becomes thoracic aorta) at the level of left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CC.</w:t>
            </w:r>
          </w:p>
          <w:p w:rsidR="00625D9A" w:rsidRPr="004A691F" w:rsidRDefault="00625D9A" w:rsidP="0014593C">
            <w:pPr>
              <w:numPr>
                <w:ilvl w:val="0"/>
                <w:numId w:val="59"/>
              </w:numPr>
              <w:rPr>
                <w:rFonts w:asciiTheme="majorHAnsi" w:hAnsiTheme="majorHAnsi" w:cstheme="majorHAnsi"/>
                <w:sz w:val="22"/>
                <w:szCs w:val="22"/>
              </w:rPr>
            </w:pPr>
            <w:r w:rsidRPr="004A691F">
              <w:rPr>
                <w:rFonts w:asciiTheme="majorHAnsi" w:hAnsiTheme="majorHAnsi" w:cstheme="majorHAnsi"/>
                <w:sz w:val="22"/>
                <w:szCs w:val="22"/>
              </w:rPr>
              <w:t>Top of the arch midway between jugular notch and sternal angle.</w:t>
            </w:r>
          </w:p>
          <w:p w:rsidR="00625D9A" w:rsidRPr="004A691F" w:rsidRDefault="00625D9A" w:rsidP="0014593C">
            <w:pPr>
              <w:rPr>
                <w:rFonts w:asciiTheme="majorHAnsi" w:hAnsiTheme="majorHAnsi" w:cstheme="majorHAnsi"/>
                <w:b/>
                <w:sz w:val="20"/>
              </w:rPr>
            </w:pPr>
          </w:p>
          <w:p w:rsidR="00625D9A" w:rsidRPr="004A691F" w:rsidRDefault="00625D9A" w:rsidP="0014593C">
            <w:pPr>
              <w:rPr>
                <w:rFonts w:asciiTheme="majorHAnsi" w:hAnsiTheme="majorHAnsi" w:cstheme="majorHAnsi"/>
                <w:sz w:val="20"/>
              </w:rPr>
            </w:pPr>
            <w:proofErr w:type="spellStart"/>
            <w:r w:rsidRPr="004A691F">
              <w:rPr>
                <w:rFonts w:asciiTheme="majorHAnsi" w:hAnsiTheme="majorHAnsi" w:cstheme="majorHAnsi"/>
                <w:b/>
                <w:sz w:val="20"/>
              </w:rPr>
              <w:t>Abbreveations</w:t>
            </w:r>
            <w:proofErr w:type="spellEnd"/>
            <w:r w:rsidRPr="004A691F">
              <w:rPr>
                <w:rFonts w:asciiTheme="majorHAnsi" w:hAnsiTheme="majorHAnsi" w:cstheme="majorHAnsi"/>
                <w:b/>
                <w:i/>
                <w:sz w:val="20"/>
              </w:rPr>
              <w:t>:</w:t>
            </w:r>
            <w:r w:rsidRPr="004A691F">
              <w:rPr>
                <w:rFonts w:asciiTheme="majorHAnsi" w:hAnsiTheme="majorHAnsi" w:cstheme="majorHAnsi"/>
                <w:i/>
                <w:sz w:val="20"/>
              </w:rPr>
              <w:t xml:space="preserve"> </w:t>
            </w:r>
            <w:r w:rsidRPr="004A691F">
              <w:rPr>
                <w:rFonts w:asciiTheme="majorHAnsi" w:hAnsiTheme="majorHAnsi" w:cstheme="majorHAnsi"/>
                <w:b/>
                <w:i/>
                <w:sz w:val="20"/>
              </w:rPr>
              <w:t>SC</w:t>
            </w:r>
            <w:r w:rsidRPr="004A691F">
              <w:rPr>
                <w:rFonts w:asciiTheme="majorHAnsi" w:hAnsiTheme="majorHAnsi" w:cstheme="majorHAnsi"/>
                <w:i/>
                <w:sz w:val="20"/>
              </w:rPr>
              <w:t xml:space="preserve">- </w:t>
            </w:r>
            <w:proofErr w:type="spellStart"/>
            <w:r w:rsidRPr="004A691F">
              <w:rPr>
                <w:rFonts w:asciiTheme="majorHAnsi" w:hAnsiTheme="majorHAnsi" w:cstheme="majorHAnsi"/>
                <w:i/>
                <w:sz w:val="20"/>
              </w:rPr>
              <w:t>sternocostal</w:t>
            </w:r>
            <w:proofErr w:type="spellEnd"/>
            <w:r w:rsidRPr="004A691F">
              <w:rPr>
                <w:rFonts w:asciiTheme="majorHAnsi" w:hAnsiTheme="majorHAnsi" w:cstheme="majorHAnsi"/>
                <w:i/>
                <w:sz w:val="20"/>
              </w:rPr>
              <w:t xml:space="preserve"> joint                                          </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rPr>
                <w:rFonts w:asciiTheme="majorHAnsi" w:hAnsiTheme="majorHAnsi" w:cstheme="majorHAnsi"/>
                <w:b/>
                <w:sz w:val="20"/>
              </w:rPr>
            </w:pPr>
          </w:p>
        </w:tc>
      </w:tr>
    </w:tbl>
    <w:p w:rsidR="00625D9A" w:rsidRPr="004A691F" w:rsidRDefault="00625D9A" w:rsidP="00625D9A">
      <w:pPr>
        <w:rPr>
          <w:rFonts w:asciiTheme="majorHAnsi" w:hAnsiTheme="majorHAnsi" w:cstheme="majorHAnsi"/>
          <w:sz w:val="22"/>
          <w:szCs w:val="22"/>
        </w:rPr>
      </w:pPr>
    </w:p>
    <w:p w:rsidR="00625D9A" w:rsidRPr="004A691F" w:rsidRDefault="00625D9A" w:rsidP="00625D9A">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2.</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proofErr w:type="spellStart"/>
            <w:r w:rsidRPr="004A691F">
              <w:rPr>
                <w:rFonts w:asciiTheme="majorHAnsi" w:hAnsiTheme="majorHAnsi" w:cstheme="majorHAnsi"/>
                <w:b/>
                <w:sz w:val="22"/>
                <w:szCs w:val="22"/>
              </w:rPr>
              <w:t>Brachiocepahlic</w:t>
            </w:r>
            <w:proofErr w:type="spellEnd"/>
            <w:r w:rsidRPr="004A691F">
              <w:rPr>
                <w:rFonts w:asciiTheme="majorHAnsi" w:hAnsiTheme="majorHAnsi" w:cstheme="majorHAnsi"/>
                <w:b/>
                <w:sz w:val="22"/>
                <w:szCs w:val="22"/>
              </w:rPr>
              <w:t xml:space="preserve"> trunk</w:t>
            </w:r>
          </w:p>
          <w:p w:rsidR="00625D9A" w:rsidRPr="004A691F" w:rsidRDefault="00625D9A" w:rsidP="0014593C">
            <w:pPr>
              <w:numPr>
                <w:ilvl w:val="0"/>
                <w:numId w:val="60"/>
              </w:numPr>
              <w:rPr>
                <w:rFonts w:asciiTheme="majorHAnsi" w:hAnsiTheme="majorHAnsi" w:cstheme="majorHAnsi"/>
                <w:sz w:val="22"/>
                <w:szCs w:val="22"/>
              </w:rPr>
            </w:pPr>
            <w:r w:rsidRPr="004A691F">
              <w:rPr>
                <w:rFonts w:asciiTheme="majorHAnsi" w:hAnsiTheme="majorHAnsi" w:cstheme="majorHAnsi"/>
                <w:sz w:val="22"/>
                <w:szCs w:val="22"/>
              </w:rPr>
              <w:t xml:space="preserve">Draw a line (representing the </w:t>
            </w:r>
            <w:r w:rsidRPr="004A691F">
              <w:rPr>
                <w:rFonts w:asciiTheme="majorHAnsi" w:hAnsiTheme="majorHAnsi" w:cstheme="majorHAnsi"/>
                <w:b/>
                <w:sz w:val="22"/>
                <w:szCs w:val="22"/>
              </w:rPr>
              <w:t>brachiocephalic trunk</w:t>
            </w:r>
            <w:r w:rsidRPr="004A691F">
              <w:rPr>
                <w:rFonts w:asciiTheme="majorHAnsi" w:hAnsiTheme="majorHAnsi" w:cstheme="majorHAnsi"/>
                <w:sz w:val="22"/>
                <w:szCs w:val="22"/>
              </w:rPr>
              <w:t xml:space="preserve">) from the </w:t>
            </w:r>
            <w:r w:rsidRPr="004A691F">
              <w:rPr>
                <w:rFonts w:asciiTheme="majorHAnsi" w:hAnsiTheme="majorHAnsi" w:cstheme="majorHAnsi"/>
                <w:b/>
                <w:sz w:val="22"/>
                <w:szCs w:val="22"/>
              </w:rPr>
              <w:t>aortic arch,</w:t>
            </w:r>
            <w:r w:rsidRPr="004A691F">
              <w:rPr>
                <w:rFonts w:asciiTheme="majorHAnsi" w:hAnsiTheme="majorHAnsi" w:cstheme="majorHAnsi"/>
                <w:sz w:val="22"/>
                <w:szCs w:val="22"/>
              </w:rPr>
              <w:t xml:space="preserve"> </w:t>
            </w:r>
            <w:proofErr w:type="spellStart"/>
            <w:r w:rsidRPr="004A691F">
              <w:rPr>
                <w:rFonts w:asciiTheme="majorHAnsi" w:hAnsiTheme="majorHAnsi" w:cstheme="majorHAnsi"/>
                <w:sz w:val="22"/>
                <w:szCs w:val="22"/>
              </w:rPr>
              <w:t>superolaterally</w:t>
            </w:r>
            <w:proofErr w:type="spellEnd"/>
            <w:r w:rsidRPr="004A691F">
              <w:rPr>
                <w:rFonts w:asciiTheme="majorHAnsi" w:hAnsiTheme="majorHAnsi" w:cstheme="majorHAnsi"/>
                <w:sz w:val="22"/>
                <w:szCs w:val="22"/>
              </w:rPr>
              <w:t xml:space="preserve">, to the </w:t>
            </w:r>
            <w:r w:rsidRPr="004A691F">
              <w:rPr>
                <w:rFonts w:asciiTheme="majorHAnsi" w:hAnsiTheme="majorHAnsi" w:cstheme="majorHAnsi"/>
                <w:b/>
                <w:sz w:val="22"/>
                <w:szCs w:val="22"/>
              </w:rPr>
              <w:t xml:space="preserve">right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w:t>
            </w:r>
            <w:r w:rsidRPr="004A691F">
              <w:rPr>
                <w:rFonts w:asciiTheme="majorHAnsi" w:hAnsiTheme="majorHAnsi" w:cstheme="majorHAnsi"/>
                <w:sz w:val="22"/>
                <w:szCs w:val="22"/>
              </w:rPr>
              <w:t xml:space="preserve"> </w:t>
            </w:r>
          </w:p>
          <w:p w:rsidR="00625D9A" w:rsidRPr="004A691F" w:rsidRDefault="00625D9A" w:rsidP="0014593C">
            <w:pPr>
              <w:numPr>
                <w:ilvl w:val="0"/>
                <w:numId w:val="60"/>
              </w:numPr>
              <w:rPr>
                <w:rFonts w:asciiTheme="majorHAnsi" w:hAnsiTheme="majorHAnsi" w:cstheme="majorHAnsi"/>
                <w:sz w:val="22"/>
                <w:szCs w:val="22"/>
              </w:rPr>
            </w:pPr>
            <w:r w:rsidRPr="004A691F">
              <w:rPr>
                <w:rFonts w:asciiTheme="majorHAnsi" w:hAnsiTheme="majorHAnsi" w:cstheme="majorHAnsi"/>
                <w:sz w:val="22"/>
                <w:szCs w:val="22"/>
              </w:rPr>
              <w:t xml:space="preserve">The brachiocephalic trunk divides into the </w:t>
            </w:r>
            <w:r w:rsidRPr="004A691F">
              <w:rPr>
                <w:rFonts w:asciiTheme="majorHAnsi" w:hAnsiTheme="majorHAnsi" w:cstheme="majorHAnsi"/>
                <w:b/>
                <w:sz w:val="22"/>
                <w:szCs w:val="22"/>
              </w:rPr>
              <w:t xml:space="preserve">right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right common carotid</w:t>
            </w:r>
            <w:r w:rsidRPr="004A691F">
              <w:rPr>
                <w:rFonts w:asciiTheme="majorHAnsi" w:hAnsiTheme="majorHAnsi" w:cstheme="majorHAnsi"/>
                <w:sz w:val="22"/>
                <w:szCs w:val="22"/>
              </w:rPr>
              <w:t xml:space="preserve"> arteries behind the </w:t>
            </w:r>
            <w:proofErr w:type="spellStart"/>
            <w:r w:rsidRPr="004A691F">
              <w:rPr>
                <w:rFonts w:asciiTheme="majorHAnsi" w:hAnsiTheme="majorHAnsi" w:cstheme="majorHAnsi"/>
                <w:sz w:val="22"/>
                <w:szCs w:val="22"/>
              </w:rPr>
              <w:t>sternoclavicular</w:t>
            </w:r>
            <w:proofErr w:type="spellEnd"/>
            <w:r w:rsidRPr="004A691F">
              <w:rPr>
                <w:rFonts w:asciiTheme="majorHAnsi" w:hAnsiTheme="majorHAnsi" w:cstheme="majorHAnsi"/>
                <w:sz w:val="22"/>
                <w:szCs w:val="22"/>
              </w:rPr>
              <w:t xml:space="preserve"> joint.</w:t>
            </w:r>
          </w:p>
          <w:p w:rsidR="00625D9A" w:rsidRPr="004A691F" w:rsidRDefault="00625D9A" w:rsidP="0014593C">
            <w:pPr>
              <w:ind w:left="360"/>
              <w:rPr>
                <w:rFonts w:asciiTheme="majorHAnsi" w:hAnsiTheme="majorHAnsi" w:cstheme="majorHAnsi"/>
                <w:sz w:val="22"/>
                <w:szCs w:val="22"/>
              </w:rPr>
            </w:pP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b/>
                <w:sz w:val="20"/>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3.</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 xml:space="preserve">Right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b/>
                <w:sz w:val="22"/>
                <w:szCs w:val="22"/>
              </w:rPr>
              <w:t xml:space="preserve"> (RS) artery </w:t>
            </w:r>
          </w:p>
          <w:p w:rsidR="00625D9A" w:rsidRPr="004A691F" w:rsidRDefault="00625D9A" w:rsidP="0014593C">
            <w:pPr>
              <w:numPr>
                <w:ilvl w:val="0"/>
                <w:numId w:val="63"/>
              </w:numPr>
              <w:rPr>
                <w:rFonts w:asciiTheme="majorHAnsi" w:hAnsiTheme="majorHAnsi" w:cstheme="majorHAnsi"/>
                <w:sz w:val="22"/>
                <w:szCs w:val="22"/>
              </w:rPr>
            </w:pPr>
            <w:r w:rsidRPr="004A691F">
              <w:rPr>
                <w:rFonts w:asciiTheme="majorHAnsi" w:hAnsiTheme="majorHAnsi" w:cstheme="majorHAnsi"/>
                <w:sz w:val="22"/>
                <w:szCs w:val="22"/>
              </w:rPr>
              <w:t xml:space="preserve">Draw a line laterally (representing the </w:t>
            </w:r>
            <w:r w:rsidRPr="004A691F">
              <w:rPr>
                <w:rFonts w:asciiTheme="majorHAnsi" w:hAnsiTheme="majorHAnsi" w:cstheme="majorHAnsi"/>
                <w:b/>
                <w:sz w:val="22"/>
                <w:szCs w:val="22"/>
              </w:rPr>
              <w:t>RS artery</w:t>
            </w:r>
            <w:r w:rsidRPr="004A691F">
              <w:rPr>
                <w:rFonts w:asciiTheme="majorHAnsi" w:hAnsiTheme="majorHAnsi" w:cstheme="majorHAnsi"/>
                <w:sz w:val="22"/>
                <w:szCs w:val="22"/>
              </w:rPr>
              <w:t xml:space="preserve">) from the right </w:t>
            </w:r>
            <w:proofErr w:type="spellStart"/>
            <w:proofErr w:type="gramStart"/>
            <w:r w:rsidRPr="004A691F">
              <w:rPr>
                <w:rFonts w:asciiTheme="majorHAnsi" w:hAnsiTheme="majorHAnsi" w:cstheme="majorHAnsi"/>
                <w:sz w:val="22"/>
                <w:szCs w:val="22"/>
              </w:rPr>
              <w:t>sternoclavicular</w:t>
            </w:r>
            <w:proofErr w:type="spellEnd"/>
            <w:r w:rsidRPr="004A691F">
              <w:rPr>
                <w:rFonts w:asciiTheme="majorHAnsi" w:hAnsiTheme="majorHAnsi" w:cstheme="majorHAnsi"/>
                <w:sz w:val="22"/>
                <w:szCs w:val="22"/>
              </w:rPr>
              <w:t xml:space="preserve">  joint</w:t>
            </w:r>
            <w:proofErr w:type="gramEnd"/>
            <w:r w:rsidRPr="004A691F">
              <w:rPr>
                <w:rFonts w:asciiTheme="majorHAnsi" w:hAnsiTheme="majorHAnsi" w:cstheme="majorHAnsi"/>
                <w:sz w:val="22"/>
                <w:szCs w:val="22"/>
              </w:rPr>
              <w:t xml:space="preserve"> arching over the first rib.</w:t>
            </w:r>
          </w:p>
          <w:p w:rsidR="00625D9A" w:rsidRPr="004A691F" w:rsidRDefault="00625D9A" w:rsidP="0014593C">
            <w:pPr>
              <w:numPr>
                <w:ilvl w:val="0"/>
                <w:numId w:val="63"/>
              </w:numPr>
              <w:rPr>
                <w:rFonts w:asciiTheme="majorHAnsi" w:hAnsiTheme="majorHAnsi" w:cstheme="majorHAnsi"/>
                <w:sz w:val="22"/>
                <w:szCs w:val="22"/>
              </w:rPr>
            </w:pPr>
            <w:r w:rsidRPr="004A691F">
              <w:rPr>
                <w:rFonts w:asciiTheme="majorHAnsi" w:hAnsiTheme="majorHAnsi" w:cstheme="majorHAnsi"/>
                <w:sz w:val="22"/>
                <w:szCs w:val="22"/>
              </w:rPr>
              <w:t>Palpate the</w:t>
            </w:r>
            <w:r w:rsidRPr="004A691F">
              <w:rPr>
                <w:rFonts w:asciiTheme="majorHAnsi" w:hAnsiTheme="majorHAnsi" w:cstheme="majorHAnsi"/>
                <w:b/>
                <w:sz w:val="22"/>
                <w:szCs w:val="22"/>
              </w:rPr>
              <w:t xml:space="preserve">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b/>
                <w:sz w:val="22"/>
                <w:szCs w:val="22"/>
              </w:rPr>
              <w:t xml:space="preserve"> pulse</w:t>
            </w:r>
            <w:r w:rsidRPr="004A691F">
              <w:rPr>
                <w:rFonts w:asciiTheme="majorHAnsi" w:hAnsiTheme="majorHAnsi" w:cstheme="majorHAnsi"/>
                <w:sz w:val="22"/>
                <w:szCs w:val="22"/>
              </w:rPr>
              <w:t xml:space="preserve"> over the </w:t>
            </w:r>
            <w:r w:rsidRPr="004A691F">
              <w:rPr>
                <w:rFonts w:asciiTheme="majorHAnsi" w:hAnsiTheme="majorHAnsi" w:cstheme="majorHAnsi"/>
                <w:b/>
                <w:sz w:val="22"/>
                <w:szCs w:val="22"/>
              </w:rPr>
              <w:t>first rib</w:t>
            </w:r>
            <w:r w:rsidRPr="004A691F">
              <w:rPr>
                <w:rFonts w:asciiTheme="majorHAnsi" w:hAnsiTheme="majorHAnsi" w:cstheme="majorHAnsi"/>
                <w:sz w:val="22"/>
                <w:szCs w:val="22"/>
              </w:rPr>
              <w:t xml:space="preserve"> in the </w:t>
            </w:r>
            <w:r w:rsidRPr="004A691F">
              <w:rPr>
                <w:rFonts w:asciiTheme="majorHAnsi" w:hAnsiTheme="majorHAnsi" w:cstheme="majorHAnsi"/>
                <w:b/>
                <w:sz w:val="22"/>
                <w:szCs w:val="22"/>
              </w:rPr>
              <w:t>supraclavicular fossa</w:t>
            </w:r>
            <w:r w:rsidRPr="004A691F">
              <w:rPr>
                <w:rFonts w:asciiTheme="majorHAnsi" w:hAnsiTheme="majorHAnsi" w:cstheme="majorHAnsi"/>
                <w:sz w:val="22"/>
                <w:szCs w:val="22"/>
              </w:rPr>
              <w:t xml:space="preserve"> just behind the medial end of the clavicle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b/>
                <w:sz w:val="20"/>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4.</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Cs w:val="24"/>
              </w:rPr>
            </w:pPr>
            <w:r w:rsidRPr="004A691F">
              <w:rPr>
                <w:rFonts w:asciiTheme="majorHAnsi" w:hAnsiTheme="majorHAnsi" w:cstheme="majorHAnsi"/>
                <w:b/>
                <w:szCs w:val="24"/>
              </w:rPr>
              <w:t>Right common carotid (RCC) artery</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The RCC artery ascends into the neck on the right side of trachea under the cover of right </w:t>
            </w:r>
            <w:r w:rsidRPr="004A691F">
              <w:rPr>
                <w:rFonts w:asciiTheme="majorHAnsi" w:hAnsiTheme="majorHAnsi" w:cstheme="majorHAnsi"/>
                <w:b/>
                <w:sz w:val="22"/>
                <w:szCs w:val="22"/>
              </w:rPr>
              <w:t>sternocleidomastoid</w:t>
            </w:r>
            <w:r w:rsidRPr="004A691F">
              <w:rPr>
                <w:rFonts w:asciiTheme="majorHAnsi" w:hAnsiTheme="majorHAnsi" w:cstheme="majorHAnsi"/>
                <w:sz w:val="22"/>
                <w:szCs w:val="22"/>
              </w:rPr>
              <w:t xml:space="preserve"> (SCM) muscle.</w:t>
            </w:r>
          </w:p>
          <w:p w:rsidR="00625D9A" w:rsidRPr="004A691F" w:rsidRDefault="00625D9A" w:rsidP="0014593C">
            <w:pPr>
              <w:numPr>
                <w:ilvl w:val="0"/>
                <w:numId w:val="61"/>
              </w:numPr>
              <w:rPr>
                <w:rFonts w:asciiTheme="majorHAnsi" w:hAnsiTheme="majorHAnsi" w:cstheme="majorHAnsi"/>
                <w:sz w:val="22"/>
                <w:szCs w:val="22"/>
              </w:rPr>
            </w:pPr>
            <w:r w:rsidRPr="004A691F">
              <w:rPr>
                <w:rFonts w:asciiTheme="majorHAnsi" w:hAnsiTheme="majorHAnsi" w:cstheme="majorHAnsi"/>
                <w:sz w:val="22"/>
                <w:szCs w:val="22"/>
              </w:rPr>
              <w:t xml:space="preserve">First, the subject should turn the head to the </w:t>
            </w:r>
            <w:r w:rsidRPr="004A691F">
              <w:rPr>
                <w:rFonts w:asciiTheme="majorHAnsi" w:hAnsiTheme="majorHAnsi" w:cstheme="majorHAnsi"/>
                <w:b/>
                <w:sz w:val="22"/>
                <w:szCs w:val="22"/>
              </w:rPr>
              <w:t>left side</w:t>
            </w:r>
            <w:r w:rsidRPr="004A691F">
              <w:rPr>
                <w:rFonts w:asciiTheme="majorHAnsi" w:hAnsiTheme="majorHAnsi" w:cstheme="majorHAnsi"/>
                <w:sz w:val="22"/>
                <w:szCs w:val="22"/>
              </w:rPr>
              <w:t xml:space="preserve"> so that the </w:t>
            </w:r>
            <w:r w:rsidRPr="004A691F">
              <w:rPr>
                <w:rFonts w:asciiTheme="majorHAnsi" w:hAnsiTheme="majorHAnsi" w:cstheme="majorHAnsi"/>
                <w:b/>
                <w:sz w:val="22"/>
                <w:szCs w:val="22"/>
              </w:rPr>
              <w:t>right SCM</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muscle</w:t>
            </w:r>
            <w:r w:rsidRPr="004A691F">
              <w:rPr>
                <w:rFonts w:asciiTheme="majorHAnsi" w:hAnsiTheme="majorHAnsi" w:cstheme="majorHAnsi"/>
                <w:sz w:val="22"/>
                <w:szCs w:val="22"/>
              </w:rPr>
              <w:t xml:space="preserve"> will become prominent and visible.</w:t>
            </w:r>
          </w:p>
          <w:p w:rsidR="00625D9A" w:rsidRPr="004A691F" w:rsidRDefault="00625D9A" w:rsidP="0014593C">
            <w:pPr>
              <w:numPr>
                <w:ilvl w:val="0"/>
                <w:numId w:val="61"/>
              </w:numPr>
              <w:rPr>
                <w:rFonts w:asciiTheme="majorHAnsi" w:hAnsiTheme="majorHAnsi" w:cstheme="majorHAnsi"/>
                <w:sz w:val="22"/>
                <w:szCs w:val="22"/>
              </w:rPr>
            </w:pPr>
            <w:r w:rsidRPr="004A691F">
              <w:rPr>
                <w:rFonts w:asciiTheme="majorHAnsi" w:hAnsiTheme="majorHAnsi" w:cstheme="majorHAnsi"/>
                <w:sz w:val="22"/>
                <w:szCs w:val="22"/>
              </w:rPr>
              <w:t>Draw a line (representing</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the </w:t>
            </w:r>
            <w:r w:rsidRPr="004A691F">
              <w:rPr>
                <w:rFonts w:asciiTheme="majorHAnsi" w:hAnsiTheme="majorHAnsi" w:cstheme="majorHAnsi"/>
                <w:b/>
                <w:sz w:val="22"/>
                <w:szCs w:val="22"/>
              </w:rPr>
              <w:t>RCC artery</w:t>
            </w:r>
            <w:r w:rsidRPr="004A691F">
              <w:rPr>
                <w:rFonts w:asciiTheme="majorHAnsi" w:hAnsiTheme="majorHAnsi" w:cstheme="majorHAnsi"/>
                <w:sz w:val="22"/>
                <w:szCs w:val="22"/>
              </w:rPr>
              <w:t xml:space="preserve">) from the </w:t>
            </w:r>
            <w:r w:rsidRPr="004A691F">
              <w:rPr>
                <w:rFonts w:asciiTheme="majorHAnsi" w:hAnsiTheme="majorHAnsi" w:cstheme="majorHAnsi"/>
                <w:b/>
                <w:sz w:val="22"/>
                <w:szCs w:val="22"/>
              </w:rPr>
              <w:t xml:space="preserve">right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joint to the </w:t>
            </w:r>
            <w:r w:rsidRPr="004A691F">
              <w:rPr>
                <w:rFonts w:asciiTheme="majorHAnsi" w:hAnsiTheme="majorHAnsi" w:cstheme="majorHAnsi"/>
                <w:b/>
                <w:sz w:val="22"/>
                <w:szCs w:val="22"/>
              </w:rPr>
              <w:t>lobe of the</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right ear</w:t>
            </w:r>
            <w:r w:rsidRPr="004A691F">
              <w:rPr>
                <w:rFonts w:asciiTheme="majorHAnsi" w:hAnsiTheme="majorHAnsi" w:cstheme="majorHAnsi"/>
                <w:sz w:val="22"/>
                <w:szCs w:val="22"/>
              </w:rPr>
              <w:t xml:space="preserve"> </w:t>
            </w:r>
            <w:r w:rsidRPr="004A691F">
              <w:rPr>
                <w:rFonts w:asciiTheme="majorHAnsi" w:hAnsiTheme="majorHAnsi" w:cstheme="majorHAnsi"/>
                <w:i/>
                <w:sz w:val="20"/>
              </w:rPr>
              <w:t>(Above the upper border of thyroid cartilage this line represents the internal carotid artery</w:t>
            </w:r>
            <w:r w:rsidRPr="004A691F">
              <w:rPr>
                <w:rFonts w:asciiTheme="majorHAnsi" w:hAnsiTheme="majorHAnsi" w:cstheme="majorHAnsi"/>
                <w:sz w:val="22"/>
                <w:szCs w:val="22"/>
              </w:rPr>
              <w:t>)</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5.</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Cs w:val="24"/>
              </w:rPr>
            </w:pPr>
            <w:r w:rsidRPr="004A691F">
              <w:rPr>
                <w:rFonts w:asciiTheme="majorHAnsi" w:hAnsiTheme="majorHAnsi" w:cstheme="majorHAnsi"/>
                <w:b/>
                <w:szCs w:val="24"/>
              </w:rPr>
              <w:t xml:space="preserve">Left common carotid (LCC)artery </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The LCC artery arises from the arch of aorta slightly posterior and left of the brachiocephalic trunk</w:t>
            </w:r>
          </w:p>
          <w:p w:rsidR="00625D9A" w:rsidRPr="004A691F" w:rsidRDefault="00625D9A" w:rsidP="0014593C">
            <w:pPr>
              <w:numPr>
                <w:ilvl w:val="0"/>
                <w:numId w:val="62"/>
              </w:numPr>
              <w:rPr>
                <w:rFonts w:asciiTheme="majorHAnsi" w:hAnsiTheme="majorHAnsi" w:cstheme="majorHAnsi"/>
                <w:sz w:val="22"/>
                <w:szCs w:val="22"/>
              </w:rPr>
            </w:pPr>
            <w:r w:rsidRPr="004A691F">
              <w:rPr>
                <w:rFonts w:asciiTheme="majorHAnsi" w:hAnsiTheme="majorHAnsi" w:cstheme="majorHAnsi"/>
                <w:sz w:val="22"/>
                <w:szCs w:val="22"/>
              </w:rPr>
              <w:t xml:space="preserve">The subject should turn the head to the </w:t>
            </w:r>
            <w:r w:rsidRPr="004A691F">
              <w:rPr>
                <w:rFonts w:asciiTheme="majorHAnsi" w:hAnsiTheme="majorHAnsi" w:cstheme="majorHAnsi"/>
                <w:b/>
                <w:sz w:val="22"/>
                <w:szCs w:val="22"/>
              </w:rPr>
              <w:t>right side</w:t>
            </w:r>
            <w:r w:rsidRPr="004A691F">
              <w:rPr>
                <w:rFonts w:asciiTheme="majorHAnsi" w:hAnsiTheme="majorHAnsi" w:cstheme="majorHAnsi"/>
                <w:sz w:val="22"/>
                <w:szCs w:val="22"/>
              </w:rPr>
              <w:t xml:space="preserve">.  Draw a line from the aortic arch (representing the </w:t>
            </w:r>
            <w:r w:rsidRPr="004A691F">
              <w:rPr>
                <w:rFonts w:asciiTheme="majorHAnsi" w:hAnsiTheme="majorHAnsi" w:cstheme="majorHAnsi"/>
                <w:b/>
                <w:sz w:val="22"/>
                <w:szCs w:val="22"/>
              </w:rPr>
              <w:t>LCC</w:t>
            </w:r>
            <w:r w:rsidRPr="004A691F">
              <w:rPr>
                <w:rFonts w:asciiTheme="majorHAnsi" w:hAnsiTheme="majorHAnsi" w:cstheme="majorHAnsi"/>
                <w:sz w:val="22"/>
                <w:szCs w:val="22"/>
              </w:rPr>
              <w:t xml:space="preserve"> </w:t>
            </w:r>
            <w:r w:rsidRPr="004A691F">
              <w:rPr>
                <w:rFonts w:asciiTheme="majorHAnsi" w:hAnsiTheme="majorHAnsi" w:cstheme="majorHAnsi"/>
                <w:b/>
                <w:sz w:val="22"/>
                <w:szCs w:val="22"/>
              </w:rPr>
              <w:t>artery</w:t>
            </w:r>
            <w:r w:rsidRPr="004A691F">
              <w:rPr>
                <w:rFonts w:asciiTheme="majorHAnsi" w:hAnsiTheme="majorHAnsi" w:cstheme="majorHAnsi"/>
                <w:sz w:val="22"/>
                <w:szCs w:val="22"/>
              </w:rPr>
              <w:t xml:space="preserve">) towards the </w:t>
            </w:r>
            <w:r w:rsidRPr="004A691F">
              <w:rPr>
                <w:rFonts w:asciiTheme="majorHAnsi" w:hAnsiTheme="majorHAnsi" w:cstheme="majorHAnsi"/>
                <w:b/>
                <w:sz w:val="22"/>
                <w:szCs w:val="22"/>
              </w:rPr>
              <w:t>left</w:t>
            </w:r>
            <w:r w:rsidRPr="004A691F">
              <w:rPr>
                <w:rFonts w:asciiTheme="majorHAnsi" w:hAnsiTheme="majorHAnsi" w:cstheme="majorHAnsi"/>
                <w:sz w:val="22"/>
                <w:szCs w:val="22"/>
              </w:rPr>
              <w:t xml:space="preserve">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  </w:t>
            </w:r>
            <w:r w:rsidRPr="004A691F">
              <w:rPr>
                <w:rFonts w:asciiTheme="majorHAnsi" w:hAnsiTheme="majorHAnsi" w:cstheme="majorHAnsi"/>
                <w:sz w:val="22"/>
                <w:szCs w:val="22"/>
              </w:rPr>
              <w:t>This line ascends</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into the neck along the left side of the trachea and continues upwards along the anterior border of </w:t>
            </w:r>
            <w:r w:rsidRPr="004A691F">
              <w:rPr>
                <w:rFonts w:asciiTheme="majorHAnsi" w:hAnsiTheme="majorHAnsi" w:cstheme="majorHAnsi"/>
                <w:b/>
                <w:sz w:val="22"/>
                <w:szCs w:val="22"/>
              </w:rPr>
              <w:t>left SCM muscle</w:t>
            </w:r>
            <w:r w:rsidRPr="004A691F">
              <w:rPr>
                <w:rFonts w:asciiTheme="majorHAnsi" w:hAnsiTheme="majorHAnsi" w:cstheme="majorHAnsi"/>
                <w:sz w:val="22"/>
                <w:szCs w:val="22"/>
              </w:rPr>
              <w:t xml:space="preserve"> towards the </w:t>
            </w:r>
            <w:r w:rsidRPr="004A691F">
              <w:rPr>
                <w:rFonts w:asciiTheme="majorHAnsi" w:hAnsiTheme="majorHAnsi" w:cstheme="majorHAnsi"/>
                <w:b/>
                <w:sz w:val="22"/>
                <w:szCs w:val="22"/>
              </w:rPr>
              <w:t>left ear lobe</w:t>
            </w:r>
            <w:r w:rsidRPr="004A691F">
              <w:rPr>
                <w:rFonts w:asciiTheme="majorHAnsi" w:hAnsiTheme="majorHAnsi" w:cstheme="majorHAnsi"/>
                <w:sz w:val="22"/>
                <w:szCs w:val="22"/>
              </w:rPr>
              <w:t>.</w:t>
            </w:r>
          </w:p>
          <w:p w:rsidR="00625D9A" w:rsidRPr="004A691F" w:rsidRDefault="00625D9A" w:rsidP="0014593C">
            <w:pPr>
              <w:ind w:left="720"/>
              <w:rPr>
                <w:rFonts w:asciiTheme="majorHAnsi" w:hAnsiTheme="majorHAnsi" w:cstheme="majorHAnsi"/>
                <w:szCs w:val="24"/>
              </w:rPr>
            </w:pP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6.</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Cs w:val="24"/>
              </w:rPr>
            </w:pPr>
            <w:r w:rsidRPr="004A691F">
              <w:rPr>
                <w:rFonts w:asciiTheme="majorHAnsi" w:hAnsiTheme="majorHAnsi" w:cstheme="majorHAnsi"/>
                <w:b/>
                <w:szCs w:val="24"/>
              </w:rPr>
              <w:t xml:space="preserve">Left </w:t>
            </w:r>
            <w:proofErr w:type="spellStart"/>
            <w:r w:rsidRPr="004A691F">
              <w:rPr>
                <w:rFonts w:asciiTheme="majorHAnsi" w:hAnsiTheme="majorHAnsi" w:cstheme="majorHAnsi"/>
                <w:b/>
                <w:szCs w:val="24"/>
              </w:rPr>
              <w:t>subclavian</w:t>
            </w:r>
            <w:proofErr w:type="spellEnd"/>
            <w:r w:rsidRPr="004A691F">
              <w:rPr>
                <w:rFonts w:asciiTheme="majorHAnsi" w:hAnsiTheme="majorHAnsi" w:cstheme="majorHAnsi"/>
                <w:b/>
                <w:szCs w:val="24"/>
              </w:rPr>
              <w:t xml:space="preserve"> (LS) artery</w:t>
            </w:r>
          </w:p>
          <w:p w:rsidR="00625D9A" w:rsidRPr="004A691F" w:rsidRDefault="00625D9A" w:rsidP="0014593C">
            <w:pPr>
              <w:numPr>
                <w:ilvl w:val="0"/>
                <w:numId w:val="64"/>
              </w:numPr>
              <w:rPr>
                <w:rFonts w:asciiTheme="majorHAnsi" w:hAnsiTheme="majorHAnsi" w:cstheme="majorHAnsi"/>
                <w:sz w:val="22"/>
                <w:szCs w:val="22"/>
              </w:rPr>
            </w:pPr>
            <w:r w:rsidRPr="004A691F">
              <w:rPr>
                <w:rFonts w:asciiTheme="majorHAnsi" w:hAnsiTheme="majorHAnsi" w:cstheme="majorHAnsi"/>
                <w:sz w:val="22"/>
                <w:szCs w:val="22"/>
              </w:rPr>
              <w:t xml:space="preserve">Draw a line laterally (representing the </w:t>
            </w:r>
            <w:r w:rsidRPr="004A691F">
              <w:rPr>
                <w:rFonts w:asciiTheme="majorHAnsi" w:hAnsiTheme="majorHAnsi" w:cstheme="majorHAnsi"/>
                <w:b/>
                <w:sz w:val="22"/>
                <w:szCs w:val="22"/>
              </w:rPr>
              <w:t>LS artery</w:t>
            </w:r>
            <w:r w:rsidRPr="004A691F">
              <w:rPr>
                <w:rFonts w:asciiTheme="majorHAnsi" w:hAnsiTheme="majorHAnsi" w:cstheme="majorHAnsi"/>
                <w:sz w:val="22"/>
                <w:szCs w:val="22"/>
              </w:rPr>
              <w:t xml:space="preserve">) from the </w:t>
            </w:r>
            <w:r w:rsidRPr="004A691F">
              <w:rPr>
                <w:rFonts w:asciiTheme="majorHAnsi" w:hAnsiTheme="majorHAnsi" w:cstheme="majorHAnsi"/>
                <w:b/>
                <w:sz w:val="22"/>
                <w:szCs w:val="22"/>
              </w:rPr>
              <w:t xml:space="preserve">left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w:t>
            </w:r>
            <w:r w:rsidRPr="004A691F">
              <w:rPr>
                <w:rFonts w:asciiTheme="majorHAnsi" w:hAnsiTheme="majorHAnsi" w:cstheme="majorHAnsi"/>
                <w:sz w:val="22"/>
                <w:szCs w:val="22"/>
              </w:rPr>
              <w:t>, arching over the left first rib.</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tc>
      </w:tr>
    </w:tbl>
    <w:p w:rsidR="00625D9A" w:rsidRPr="004A691F" w:rsidRDefault="00625D9A" w:rsidP="00625D9A">
      <w:pPr>
        <w:tabs>
          <w:tab w:val="left" w:pos="-720"/>
        </w:tabs>
        <w:suppressAutoHyphens/>
        <w:jc w:val="both"/>
        <w:rPr>
          <w:rFonts w:asciiTheme="majorHAnsi" w:hAnsiTheme="majorHAnsi" w:cstheme="majorHAnsi"/>
          <w:b/>
          <w:sz w:val="22"/>
          <w:szCs w:val="22"/>
        </w:rPr>
      </w:pPr>
    </w:p>
    <w:p w:rsidR="00625D9A" w:rsidRPr="004A691F" w:rsidRDefault="00625D9A" w:rsidP="00625D9A">
      <w:pPr>
        <w:tabs>
          <w:tab w:val="left" w:pos="-720"/>
        </w:tabs>
        <w:suppressAutoHyphens/>
        <w:jc w:val="both"/>
        <w:rPr>
          <w:rFonts w:asciiTheme="majorHAnsi" w:hAnsiTheme="majorHAnsi" w:cstheme="majorHAnsi"/>
          <w:b/>
          <w:sz w:val="22"/>
          <w:szCs w:val="22"/>
        </w:rPr>
      </w:pPr>
    </w:p>
    <w:p w:rsidR="00625D9A" w:rsidRPr="004A691F" w:rsidRDefault="00625D9A" w:rsidP="00625D9A">
      <w:pPr>
        <w:tabs>
          <w:tab w:val="left" w:pos="-720"/>
        </w:tabs>
        <w:suppressAutoHyphens/>
        <w:jc w:val="both"/>
        <w:rPr>
          <w:rFonts w:asciiTheme="majorHAnsi" w:hAnsiTheme="majorHAnsi" w:cstheme="majorHAnsi"/>
          <w:b/>
          <w:sz w:val="22"/>
          <w:szCs w:val="22"/>
        </w:rPr>
      </w:pPr>
      <w:r w:rsidRPr="004A691F">
        <w:rPr>
          <w:rFonts w:asciiTheme="majorHAnsi" w:hAnsiTheme="majorHAnsi" w:cstheme="majorHAnsi"/>
          <w:b/>
          <w:sz w:val="22"/>
          <w:szCs w:val="22"/>
        </w:rPr>
        <w:t>B- The great veins</w:t>
      </w:r>
    </w:p>
    <w:p w:rsidR="00625D9A" w:rsidRPr="004A691F" w:rsidRDefault="00625D9A" w:rsidP="00625D9A">
      <w:pPr>
        <w:tabs>
          <w:tab w:val="left" w:pos="-720"/>
        </w:tabs>
        <w:suppressAutoHyphens/>
        <w:jc w:val="both"/>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1.</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Right and left internal jugular veins</w:t>
            </w:r>
          </w:p>
          <w:p w:rsidR="00625D9A" w:rsidRPr="004A691F" w:rsidRDefault="00625D9A" w:rsidP="0014593C">
            <w:pPr>
              <w:numPr>
                <w:ilvl w:val="0"/>
                <w:numId w:val="65"/>
              </w:numPr>
              <w:rPr>
                <w:rFonts w:asciiTheme="majorHAnsi" w:hAnsiTheme="majorHAnsi" w:cstheme="majorHAnsi"/>
                <w:sz w:val="22"/>
                <w:szCs w:val="22"/>
              </w:rPr>
            </w:pPr>
            <w:r w:rsidRPr="004A691F">
              <w:rPr>
                <w:rFonts w:asciiTheme="majorHAnsi" w:hAnsiTheme="majorHAnsi" w:cstheme="majorHAnsi"/>
                <w:sz w:val="22"/>
                <w:szCs w:val="22"/>
              </w:rPr>
              <w:t xml:space="preserve">Draw lines (representing the internal jugular veins) just lateral to the </w:t>
            </w:r>
            <w:r w:rsidRPr="004A691F">
              <w:rPr>
                <w:rFonts w:asciiTheme="majorHAnsi" w:hAnsiTheme="majorHAnsi" w:cstheme="majorHAnsi"/>
                <w:b/>
                <w:sz w:val="22"/>
                <w:szCs w:val="22"/>
              </w:rPr>
              <w:t>common carotid arteries</w:t>
            </w:r>
            <w:r w:rsidRPr="004A691F">
              <w:rPr>
                <w:rFonts w:asciiTheme="majorHAnsi" w:hAnsiTheme="majorHAnsi" w:cstheme="majorHAnsi"/>
                <w:sz w:val="22"/>
                <w:szCs w:val="22"/>
              </w:rPr>
              <w:t xml:space="preserve"> to reach the </w:t>
            </w:r>
            <w:proofErr w:type="spellStart"/>
            <w:r w:rsidRPr="004A691F">
              <w:rPr>
                <w:rFonts w:asciiTheme="majorHAnsi" w:hAnsiTheme="majorHAnsi" w:cstheme="majorHAnsi"/>
                <w:b/>
                <w:sz w:val="22"/>
                <w:szCs w:val="22"/>
              </w:rPr>
              <w:t>sternoclavicluar</w:t>
            </w:r>
            <w:proofErr w:type="spellEnd"/>
            <w:r w:rsidRPr="004A691F">
              <w:rPr>
                <w:rFonts w:asciiTheme="majorHAnsi" w:hAnsiTheme="majorHAnsi" w:cstheme="majorHAnsi"/>
                <w:b/>
                <w:sz w:val="22"/>
                <w:szCs w:val="22"/>
              </w:rPr>
              <w:t xml:space="preserve"> joints</w:t>
            </w:r>
            <w:r w:rsidRPr="004A691F">
              <w:rPr>
                <w:rFonts w:asciiTheme="majorHAnsi" w:hAnsiTheme="majorHAnsi" w:cstheme="majorHAnsi"/>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rPr>
                <w:rFonts w:asciiTheme="majorHAnsi" w:hAnsiTheme="majorHAnsi" w:cstheme="majorHAnsi"/>
                <w:sz w:val="22"/>
                <w:szCs w:val="22"/>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2.</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 xml:space="preserve">Right and left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b/>
                <w:sz w:val="22"/>
                <w:szCs w:val="22"/>
              </w:rPr>
              <w:t xml:space="preserve"> veins</w:t>
            </w:r>
          </w:p>
          <w:p w:rsidR="00625D9A" w:rsidRPr="004A691F" w:rsidRDefault="00625D9A" w:rsidP="0014593C">
            <w:pPr>
              <w:numPr>
                <w:ilvl w:val="0"/>
                <w:numId w:val="66"/>
              </w:numPr>
              <w:rPr>
                <w:rFonts w:asciiTheme="majorHAnsi" w:hAnsiTheme="majorHAnsi" w:cstheme="majorHAnsi"/>
                <w:sz w:val="22"/>
                <w:szCs w:val="22"/>
              </w:rPr>
            </w:pPr>
            <w:r w:rsidRPr="004A691F">
              <w:rPr>
                <w:rFonts w:asciiTheme="majorHAnsi" w:hAnsiTheme="majorHAnsi" w:cstheme="majorHAnsi"/>
                <w:sz w:val="22"/>
                <w:szCs w:val="22"/>
              </w:rPr>
              <w:t xml:space="preserve">Draw lines (representing the </w:t>
            </w:r>
            <w:proofErr w:type="spellStart"/>
            <w:r w:rsidRPr="004A691F">
              <w:rPr>
                <w:rFonts w:asciiTheme="majorHAnsi" w:hAnsiTheme="majorHAnsi" w:cstheme="majorHAnsi"/>
                <w:sz w:val="22"/>
                <w:szCs w:val="22"/>
              </w:rPr>
              <w:t>subclavian</w:t>
            </w:r>
            <w:proofErr w:type="spellEnd"/>
            <w:r w:rsidRPr="004A691F">
              <w:rPr>
                <w:rFonts w:asciiTheme="majorHAnsi" w:hAnsiTheme="majorHAnsi" w:cstheme="majorHAnsi"/>
                <w:sz w:val="22"/>
                <w:szCs w:val="22"/>
              </w:rPr>
              <w:t xml:space="preserve"> veins) parallel to the </w:t>
            </w:r>
            <w:proofErr w:type="spellStart"/>
            <w:r w:rsidRPr="004A691F">
              <w:rPr>
                <w:rFonts w:asciiTheme="majorHAnsi" w:hAnsiTheme="majorHAnsi" w:cstheme="majorHAnsi"/>
                <w:b/>
                <w:sz w:val="22"/>
                <w:szCs w:val="22"/>
              </w:rPr>
              <w:t>subclavian</w:t>
            </w:r>
            <w:proofErr w:type="spellEnd"/>
            <w:r w:rsidRPr="004A691F">
              <w:rPr>
                <w:rFonts w:asciiTheme="majorHAnsi" w:hAnsiTheme="majorHAnsi" w:cstheme="majorHAnsi"/>
                <w:b/>
                <w:sz w:val="22"/>
                <w:szCs w:val="22"/>
              </w:rPr>
              <w:t xml:space="preserve"> arteries</w:t>
            </w:r>
            <w:r w:rsidRPr="004A691F">
              <w:rPr>
                <w:rFonts w:asciiTheme="majorHAnsi" w:hAnsiTheme="majorHAnsi" w:cstheme="majorHAnsi"/>
                <w:sz w:val="22"/>
                <w:szCs w:val="22"/>
              </w:rPr>
              <w:t xml:space="preserve"> to meet the </w:t>
            </w:r>
            <w:r w:rsidRPr="004A691F">
              <w:rPr>
                <w:rFonts w:asciiTheme="majorHAnsi" w:hAnsiTheme="majorHAnsi" w:cstheme="majorHAnsi"/>
                <w:b/>
                <w:sz w:val="22"/>
                <w:szCs w:val="22"/>
              </w:rPr>
              <w:t>internal jugular veins</w:t>
            </w:r>
            <w:r w:rsidRPr="004A691F">
              <w:rPr>
                <w:rFonts w:asciiTheme="majorHAnsi" w:hAnsiTheme="majorHAnsi" w:cstheme="majorHAnsi"/>
                <w:sz w:val="22"/>
                <w:szCs w:val="22"/>
              </w:rPr>
              <w:t xml:space="preserve"> just behind the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joints</w:t>
            </w:r>
            <w:r w:rsidRPr="004A691F">
              <w:rPr>
                <w:rFonts w:asciiTheme="majorHAnsi" w:hAnsiTheme="majorHAnsi" w:cstheme="majorHAnsi"/>
                <w:sz w:val="22"/>
                <w:szCs w:val="22"/>
              </w:rPr>
              <w:t>.</w:t>
            </w:r>
          </w:p>
          <w:p w:rsidR="00625D9A" w:rsidRPr="004A691F" w:rsidRDefault="00625D9A" w:rsidP="0014593C">
            <w:pPr>
              <w:numPr>
                <w:ilvl w:val="0"/>
                <w:numId w:val="66"/>
              </w:numPr>
              <w:rPr>
                <w:rFonts w:asciiTheme="majorHAnsi" w:hAnsiTheme="majorHAnsi" w:cstheme="majorHAnsi"/>
                <w:sz w:val="22"/>
                <w:szCs w:val="22"/>
              </w:rPr>
            </w:pPr>
            <w:r w:rsidRPr="004A691F">
              <w:rPr>
                <w:rFonts w:asciiTheme="majorHAnsi" w:hAnsiTheme="majorHAnsi" w:cstheme="majorHAnsi"/>
                <w:sz w:val="22"/>
                <w:szCs w:val="22"/>
              </w:rPr>
              <w:t xml:space="preserve">The </w:t>
            </w:r>
            <w:proofErr w:type="spellStart"/>
            <w:r w:rsidRPr="004A691F">
              <w:rPr>
                <w:rFonts w:asciiTheme="majorHAnsi" w:hAnsiTheme="majorHAnsi" w:cstheme="majorHAnsi"/>
                <w:sz w:val="22"/>
                <w:szCs w:val="22"/>
              </w:rPr>
              <w:t>subclavian</w:t>
            </w:r>
            <w:proofErr w:type="spellEnd"/>
            <w:r w:rsidRPr="004A691F">
              <w:rPr>
                <w:rFonts w:asciiTheme="majorHAnsi" w:hAnsiTheme="majorHAnsi" w:cstheme="majorHAnsi"/>
                <w:sz w:val="22"/>
                <w:szCs w:val="22"/>
              </w:rPr>
              <w:t xml:space="preserve"> vein and the internal jugular veins unite to form the brachiocephalic veins.</w:t>
            </w:r>
          </w:p>
          <w:p w:rsidR="00625D9A" w:rsidRPr="004A691F" w:rsidRDefault="00625D9A" w:rsidP="0014593C">
            <w:pPr>
              <w:ind w:left="720"/>
              <w:rPr>
                <w:rFonts w:asciiTheme="majorHAnsi" w:hAnsiTheme="majorHAnsi" w:cstheme="majorHAnsi"/>
                <w:sz w:val="22"/>
                <w:szCs w:val="22"/>
              </w:rPr>
            </w:pP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3.</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Right brachiocephalic vein</w:t>
            </w:r>
          </w:p>
          <w:p w:rsidR="00625D9A" w:rsidRPr="004A691F" w:rsidRDefault="00625D9A" w:rsidP="0014593C">
            <w:pPr>
              <w:numPr>
                <w:ilvl w:val="0"/>
                <w:numId w:val="67"/>
              </w:numPr>
              <w:rPr>
                <w:rFonts w:asciiTheme="majorHAnsi" w:hAnsiTheme="majorHAnsi" w:cstheme="majorHAnsi"/>
                <w:b/>
                <w:sz w:val="22"/>
                <w:szCs w:val="22"/>
              </w:rPr>
            </w:pPr>
            <w:r w:rsidRPr="004A691F">
              <w:rPr>
                <w:rFonts w:asciiTheme="majorHAnsi" w:hAnsiTheme="majorHAnsi" w:cstheme="majorHAnsi"/>
                <w:sz w:val="22"/>
                <w:szCs w:val="22"/>
              </w:rPr>
              <w:t xml:space="preserve">Draw a line (representing the right brachiocephalic vein) from the </w:t>
            </w:r>
            <w:r w:rsidRPr="004A691F">
              <w:rPr>
                <w:rFonts w:asciiTheme="majorHAnsi" w:hAnsiTheme="majorHAnsi" w:cstheme="majorHAnsi"/>
                <w:b/>
                <w:sz w:val="22"/>
                <w:szCs w:val="22"/>
              </w:rPr>
              <w:t xml:space="preserve">right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w:t>
            </w:r>
            <w:r w:rsidRPr="004A691F">
              <w:rPr>
                <w:rFonts w:asciiTheme="majorHAnsi" w:hAnsiTheme="majorHAnsi" w:cstheme="majorHAnsi"/>
                <w:sz w:val="22"/>
                <w:szCs w:val="22"/>
              </w:rPr>
              <w:t xml:space="preserve"> to the inferior border of the </w:t>
            </w:r>
            <w:r w:rsidRPr="004A691F">
              <w:rPr>
                <w:rFonts w:asciiTheme="majorHAnsi" w:hAnsiTheme="majorHAnsi" w:cstheme="majorHAnsi"/>
                <w:b/>
                <w:sz w:val="22"/>
                <w:szCs w:val="22"/>
              </w:rPr>
              <w:t>right 1</w:t>
            </w:r>
            <w:r w:rsidRPr="004A691F">
              <w:rPr>
                <w:rFonts w:asciiTheme="majorHAnsi" w:hAnsiTheme="majorHAnsi" w:cstheme="majorHAnsi"/>
                <w:b/>
                <w:sz w:val="22"/>
                <w:szCs w:val="22"/>
                <w:vertAlign w:val="superscript"/>
              </w:rPr>
              <w:t>st</w:t>
            </w:r>
            <w:r w:rsidRPr="004A691F">
              <w:rPr>
                <w:rFonts w:asciiTheme="majorHAnsi" w:hAnsiTheme="majorHAnsi" w:cstheme="majorHAnsi"/>
                <w:b/>
                <w:sz w:val="22"/>
                <w:szCs w:val="22"/>
              </w:rPr>
              <w:t xml:space="preserve"> costal cartilage</w:t>
            </w:r>
            <w:r w:rsidRPr="004A691F">
              <w:rPr>
                <w:rFonts w:asciiTheme="majorHAnsi" w:hAnsiTheme="majorHAnsi" w:cstheme="majorHAnsi"/>
                <w:sz w:val="22"/>
                <w:szCs w:val="22"/>
              </w:rPr>
              <w:t xml:space="preserve"> </w:t>
            </w:r>
            <w:r w:rsidRPr="004A691F">
              <w:rPr>
                <w:rFonts w:asciiTheme="majorHAnsi" w:hAnsiTheme="majorHAnsi" w:cstheme="majorHAnsi"/>
                <w:sz w:val="20"/>
              </w:rPr>
              <w:t>(1</w:t>
            </w:r>
            <w:r w:rsidRPr="004A691F">
              <w:rPr>
                <w:rFonts w:asciiTheme="majorHAnsi" w:hAnsiTheme="majorHAnsi" w:cstheme="majorHAnsi"/>
                <w:sz w:val="20"/>
                <w:vertAlign w:val="superscript"/>
              </w:rPr>
              <w:t>st</w:t>
            </w:r>
            <w:r w:rsidRPr="004A691F">
              <w:rPr>
                <w:rFonts w:asciiTheme="majorHAnsi" w:hAnsiTheme="majorHAnsi" w:cstheme="majorHAnsi"/>
                <w:sz w:val="20"/>
              </w:rPr>
              <w:t xml:space="preserve"> costal cartilage is not palpable).</w:t>
            </w:r>
          </w:p>
          <w:p w:rsidR="00625D9A" w:rsidRPr="004A691F" w:rsidRDefault="00625D9A" w:rsidP="0014593C">
            <w:pPr>
              <w:ind w:left="720"/>
              <w:rPr>
                <w:rFonts w:asciiTheme="majorHAnsi" w:hAnsiTheme="majorHAnsi" w:cstheme="majorHAnsi"/>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tc>
      </w:tr>
    </w:tbl>
    <w:p w:rsidR="00625D9A" w:rsidRPr="004A691F" w:rsidRDefault="00625D9A" w:rsidP="00625D9A">
      <w:pPr>
        <w:rPr>
          <w:rFonts w:asciiTheme="majorHAnsi" w:hAnsiTheme="majorHAnsi" w:cstheme="majorHAnsi"/>
          <w:b/>
          <w:spacing w:val="-3"/>
          <w:szCs w:val="24"/>
        </w:rPr>
      </w:pPr>
    </w:p>
    <w:p w:rsidR="00625D9A" w:rsidRPr="004A691F" w:rsidRDefault="00625D9A" w:rsidP="00625D9A">
      <w:pPr>
        <w:rPr>
          <w:rFonts w:asciiTheme="majorHAnsi" w:hAnsiTheme="majorHAnsi" w:cstheme="majorHAnsi"/>
          <w:b/>
          <w:spacing w:val="-3"/>
          <w:szCs w:val="24"/>
        </w:rPr>
      </w:pPr>
    </w:p>
    <w:p w:rsidR="00625D9A" w:rsidRPr="004A691F" w:rsidRDefault="00625D9A" w:rsidP="00625D9A">
      <w:pPr>
        <w:rPr>
          <w:rFonts w:asciiTheme="majorHAnsi" w:hAnsiTheme="majorHAnsi" w:cstheme="majorHAnsi"/>
          <w:b/>
          <w:spacing w:val="-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4.</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Left brachiocephalic vein</w:t>
            </w:r>
          </w:p>
          <w:p w:rsidR="00625D9A" w:rsidRPr="004A691F" w:rsidRDefault="00625D9A" w:rsidP="0014593C">
            <w:pPr>
              <w:numPr>
                <w:ilvl w:val="0"/>
                <w:numId w:val="68"/>
              </w:numPr>
              <w:rPr>
                <w:rFonts w:asciiTheme="majorHAnsi" w:hAnsiTheme="majorHAnsi" w:cstheme="majorHAnsi"/>
                <w:sz w:val="22"/>
                <w:szCs w:val="22"/>
              </w:rPr>
            </w:pPr>
            <w:r w:rsidRPr="004A691F">
              <w:rPr>
                <w:rFonts w:asciiTheme="majorHAnsi" w:hAnsiTheme="majorHAnsi" w:cstheme="majorHAnsi"/>
                <w:sz w:val="22"/>
                <w:szCs w:val="22"/>
              </w:rPr>
              <w:t xml:space="preserve">Draw a line (representing the left brachiocephalic vein) from </w:t>
            </w:r>
            <w:r w:rsidRPr="004A691F">
              <w:rPr>
                <w:rFonts w:asciiTheme="majorHAnsi" w:hAnsiTheme="majorHAnsi" w:cstheme="majorHAnsi"/>
                <w:b/>
                <w:sz w:val="22"/>
                <w:szCs w:val="22"/>
              </w:rPr>
              <w:t xml:space="preserve">the left </w:t>
            </w:r>
            <w:proofErr w:type="spellStart"/>
            <w:r w:rsidRPr="004A691F">
              <w:rPr>
                <w:rFonts w:asciiTheme="majorHAnsi" w:hAnsiTheme="majorHAnsi" w:cstheme="majorHAnsi"/>
                <w:b/>
                <w:sz w:val="22"/>
                <w:szCs w:val="22"/>
              </w:rPr>
              <w:t>sternoclavicular</w:t>
            </w:r>
            <w:proofErr w:type="spellEnd"/>
            <w:r w:rsidRPr="004A691F">
              <w:rPr>
                <w:rFonts w:asciiTheme="majorHAnsi" w:hAnsiTheme="majorHAnsi" w:cstheme="majorHAnsi"/>
                <w:b/>
                <w:sz w:val="22"/>
                <w:szCs w:val="22"/>
              </w:rPr>
              <w:t xml:space="preserve"> joint</w:t>
            </w:r>
            <w:r w:rsidRPr="004A691F">
              <w:rPr>
                <w:rFonts w:asciiTheme="majorHAnsi" w:hAnsiTheme="majorHAnsi" w:cstheme="majorHAnsi"/>
                <w:sz w:val="22"/>
                <w:szCs w:val="22"/>
              </w:rPr>
              <w:t xml:space="preserve"> to the inferior border of the </w:t>
            </w:r>
            <w:r w:rsidRPr="004A691F">
              <w:rPr>
                <w:rFonts w:asciiTheme="majorHAnsi" w:hAnsiTheme="majorHAnsi" w:cstheme="majorHAnsi"/>
                <w:b/>
                <w:sz w:val="22"/>
                <w:szCs w:val="22"/>
              </w:rPr>
              <w:t>right 1</w:t>
            </w:r>
            <w:r w:rsidRPr="004A691F">
              <w:rPr>
                <w:rFonts w:asciiTheme="majorHAnsi" w:hAnsiTheme="majorHAnsi" w:cstheme="majorHAnsi"/>
                <w:b/>
                <w:sz w:val="22"/>
                <w:szCs w:val="22"/>
                <w:vertAlign w:val="superscript"/>
              </w:rPr>
              <w:t>st</w:t>
            </w:r>
            <w:r w:rsidRPr="004A691F">
              <w:rPr>
                <w:rFonts w:asciiTheme="majorHAnsi" w:hAnsiTheme="majorHAnsi" w:cstheme="majorHAnsi"/>
                <w:b/>
                <w:sz w:val="22"/>
                <w:szCs w:val="22"/>
              </w:rPr>
              <w:t xml:space="preserve"> costal cartilage</w:t>
            </w:r>
            <w:r w:rsidRPr="004A691F">
              <w:rPr>
                <w:rFonts w:asciiTheme="majorHAnsi" w:hAnsiTheme="majorHAnsi" w:cstheme="majorHAnsi"/>
                <w:sz w:val="22"/>
                <w:szCs w:val="22"/>
              </w:rPr>
              <w:t xml:space="preserve"> which runs behind the manubrium from left to right.</w:t>
            </w:r>
          </w:p>
          <w:p w:rsidR="00625D9A" w:rsidRPr="004A691F" w:rsidRDefault="00625D9A" w:rsidP="0014593C">
            <w:pPr>
              <w:numPr>
                <w:ilvl w:val="0"/>
                <w:numId w:val="68"/>
              </w:numPr>
              <w:rPr>
                <w:rFonts w:asciiTheme="majorHAnsi" w:hAnsiTheme="majorHAnsi" w:cstheme="majorHAnsi"/>
                <w:sz w:val="22"/>
                <w:szCs w:val="22"/>
              </w:rPr>
            </w:pPr>
            <w:r w:rsidRPr="004A691F">
              <w:rPr>
                <w:rFonts w:asciiTheme="majorHAnsi" w:hAnsiTheme="majorHAnsi" w:cstheme="majorHAnsi"/>
                <w:sz w:val="22"/>
                <w:szCs w:val="22"/>
              </w:rPr>
              <w:t xml:space="preserve">The right and left brachiocephalic veins unite behind the </w:t>
            </w:r>
            <w:r w:rsidRPr="004A691F">
              <w:rPr>
                <w:rFonts w:asciiTheme="majorHAnsi" w:hAnsiTheme="majorHAnsi" w:cstheme="majorHAnsi"/>
                <w:b/>
                <w:sz w:val="22"/>
                <w:szCs w:val="22"/>
              </w:rPr>
              <w:t>right 1</w:t>
            </w:r>
            <w:r w:rsidRPr="004A691F">
              <w:rPr>
                <w:rFonts w:asciiTheme="majorHAnsi" w:hAnsiTheme="majorHAnsi" w:cstheme="majorHAnsi"/>
                <w:b/>
                <w:sz w:val="22"/>
                <w:szCs w:val="22"/>
                <w:vertAlign w:val="superscript"/>
              </w:rPr>
              <w:t>st</w:t>
            </w:r>
            <w:r w:rsidRPr="004A691F">
              <w:rPr>
                <w:rFonts w:asciiTheme="majorHAnsi" w:hAnsiTheme="majorHAnsi" w:cstheme="majorHAnsi"/>
                <w:b/>
                <w:sz w:val="22"/>
                <w:szCs w:val="22"/>
              </w:rPr>
              <w:t xml:space="preserve"> costal cartilage</w:t>
            </w:r>
            <w:r w:rsidRPr="004A691F">
              <w:rPr>
                <w:rFonts w:asciiTheme="majorHAnsi" w:hAnsiTheme="majorHAnsi" w:cstheme="majorHAnsi"/>
                <w:sz w:val="22"/>
                <w:szCs w:val="22"/>
              </w:rPr>
              <w:t xml:space="preserve"> to form the </w:t>
            </w:r>
            <w:r w:rsidRPr="004A691F">
              <w:rPr>
                <w:rFonts w:asciiTheme="majorHAnsi" w:hAnsiTheme="majorHAnsi" w:cstheme="majorHAnsi"/>
                <w:b/>
                <w:sz w:val="22"/>
                <w:szCs w:val="22"/>
              </w:rPr>
              <w:t>superior vena cava.</w:t>
            </w:r>
          </w:p>
          <w:p w:rsidR="00625D9A" w:rsidRPr="004A691F" w:rsidRDefault="00625D9A" w:rsidP="0014593C">
            <w:pPr>
              <w:ind w:left="720"/>
              <w:rPr>
                <w:rFonts w:asciiTheme="majorHAnsi" w:hAnsiTheme="majorHAnsi" w:cstheme="majorHAnsi"/>
                <w:sz w:val="22"/>
                <w:szCs w:val="22"/>
              </w:rPr>
            </w:pP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5.</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b/>
                <w:sz w:val="22"/>
                <w:szCs w:val="22"/>
              </w:rPr>
            </w:pPr>
            <w:r w:rsidRPr="004A691F">
              <w:rPr>
                <w:rFonts w:asciiTheme="majorHAnsi" w:hAnsiTheme="majorHAnsi" w:cstheme="majorHAnsi"/>
                <w:b/>
                <w:sz w:val="22"/>
                <w:szCs w:val="22"/>
              </w:rPr>
              <w:t>Superior vena cava</w:t>
            </w:r>
          </w:p>
          <w:p w:rsidR="00625D9A" w:rsidRPr="004A691F" w:rsidRDefault="00625D9A" w:rsidP="0014593C">
            <w:pPr>
              <w:numPr>
                <w:ilvl w:val="0"/>
                <w:numId w:val="69"/>
              </w:numPr>
              <w:rPr>
                <w:rFonts w:asciiTheme="majorHAnsi" w:hAnsiTheme="majorHAnsi" w:cstheme="majorHAnsi"/>
                <w:b/>
                <w:sz w:val="22"/>
                <w:szCs w:val="22"/>
              </w:rPr>
            </w:pPr>
            <w:r w:rsidRPr="004A691F">
              <w:rPr>
                <w:rFonts w:asciiTheme="majorHAnsi" w:hAnsiTheme="majorHAnsi" w:cstheme="majorHAnsi"/>
                <w:sz w:val="22"/>
                <w:szCs w:val="22"/>
              </w:rPr>
              <w:t>Draw a line (representing the superior vena cava</w:t>
            </w:r>
            <w:r w:rsidRPr="004A691F">
              <w:rPr>
                <w:rFonts w:asciiTheme="majorHAnsi" w:hAnsiTheme="majorHAnsi" w:cstheme="majorHAnsi"/>
                <w:b/>
                <w:sz w:val="22"/>
                <w:szCs w:val="22"/>
              </w:rPr>
              <w:t xml:space="preserve">) </w:t>
            </w:r>
            <w:r w:rsidRPr="004A691F">
              <w:rPr>
                <w:rFonts w:asciiTheme="majorHAnsi" w:hAnsiTheme="majorHAnsi" w:cstheme="majorHAnsi"/>
                <w:sz w:val="22"/>
                <w:szCs w:val="22"/>
              </w:rPr>
              <w:t xml:space="preserve">from </w:t>
            </w:r>
            <w:r w:rsidRPr="004A691F">
              <w:rPr>
                <w:rFonts w:asciiTheme="majorHAnsi" w:hAnsiTheme="majorHAnsi" w:cstheme="majorHAnsi"/>
                <w:b/>
                <w:sz w:val="22"/>
                <w:szCs w:val="22"/>
              </w:rPr>
              <w:t>the right 1</w:t>
            </w:r>
            <w:r w:rsidRPr="004A691F">
              <w:rPr>
                <w:rFonts w:asciiTheme="majorHAnsi" w:hAnsiTheme="majorHAnsi" w:cstheme="majorHAnsi"/>
                <w:b/>
                <w:sz w:val="22"/>
                <w:szCs w:val="22"/>
                <w:vertAlign w:val="superscript"/>
              </w:rPr>
              <w:t>st</w:t>
            </w:r>
            <w:r w:rsidRPr="004A691F">
              <w:rPr>
                <w:rFonts w:asciiTheme="majorHAnsi" w:hAnsiTheme="majorHAnsi" w:cstheme="majorHAnsi"/>
                <w:b/>
                <w:sz w:val="22"/>
                <w:szCs w:val="22"/>
              </w:rPr>
              <w:t xml:space="preserve"> costal cartilage</w:t>
            </w:r>
            <w:r w:rsidRPr="004A691F">
              <w:rPr>
                <w:rFonts w:asciiTheme="majorHAnsi" w:hAnsiTheme="majorHAnsi" w:cstheme="majorHAnsi"/>
                <w:sz w:val="22"/>
                <w:szCs w:val="22"/>
              </w:rPr>
              <w:t xml:space="preserve"> to the </w:t>
            </w:r>
            <w:r w:rsidRPr="004A691F">
              <w:rPr>
                <w:rFonts w:asciiTheme="majorHAnsi" w:hAnsiTheme="majorHAnsi" w:cstheme="majorHAnsi"/>
                <w:b/>
                <w:sz w:val="22"/>
                <w:szCs w:val="22"/>
              </w:rPr>
              <w:t>right 3</w:t>
            </w:r>
            <w:r w:rsidRPr="004A691F">
              <w:rPr>
                <w:rFonts w:asciiTheme="majorHAnsi" w:hAnsiTheme="majorHAnsi" w:cstheme="majorHAnsi"/>
                <w:b/>
                <w:sz w:val="22"/>
                <w:szCs w:val="22"/>
                <w:vertAlign w:val="superscript"/>
              </w:rPr>
              <w:t>rd</w:t>
            </w:r>
            <w:r w:rsidRPr="004A691F">
              <w:rPr>
                <w:rFonts w:asciiTheme="majorHAnsi" w:hAnsiTheme="majorHAnsi" w:cstheme="majorHAnsi"/>
                <w:b/>
                <w:sz w:val="22"/>
                <w:szCs w:val="22"/>
              </w:rPr>
              <w:t xml:space="preserve"> costal </w:t>
            </w:r>
            <w:r w:rsidRPr="004A691F">
              <w:rPr>
                <w:rFonts w:asciiTheme="majorHAnsi" w:hAnsiTheme="majorHAnsi" w:cstheme="majorHAnsi"/>
                <w:sz w:val="22"/>
                <w:szCs w:val="22"/>
              </w:rPr>
              <w:t xml:space="preserve">cartilage, running behind the right side of manubrium and sternum, to join the right atrium </w:t>
            </w:r>
            <w:r w:rsidRPr="004A691F">
              <w:rPr>
                <w:rFonts w:asciiTheme="majorHAnsi" w:hAnsiTheme="majorHAnsi" w:cstheme="majorHAnsi"/>
                <w:sz w:val="20"/>
              </w:rPr>
              <w:t>(2</w:t>
            </w:r>
            <w:r w:rsidRPr="004A691F">
              <w:rPr>
                <w:rFonts w:asciiTheme="majorHAnsi" w:hAnsiTheme="majorHAnsi" w:cstheme="majorHAnsi"/>
                <w:sz w:val="20"/>
                <w:vertAlign w:val="superscript"/>
              </w:rPr>
              <w:t>nd</w:t>
            </w:r>
            <w:r w:rsidRPr="004A691F">
              <w:rPr>
                <w:rFonts w:asciiTheme="majorHAnsi" w:hAnsiTheme="majorHAnsi" w:cstheme="majorHAnsi"/>
                <w:sz w:val="20"/>
              </w:rPr>
              <w:t xml:space="preserve"> &amp; 3</w:t>
            </w:r>
            <w:r w:rsidRPr="004A691F">
              <w:rPr>
                <w:rFonts w:asciiTheme="majorHAnsi" w:hAnsiTheme="majorHAnsi" w:cstheme="majorHAnsi"/>
                <w:sz w:val="20"/>
                <w:vertAlign w:val="superscript"/>
              </w:rPr>
              <w:t>rd</w:t>
            </w:r>
            <w:r w:rsidRPr="004A691F">
              <w:rPr>
                <w:rFonts w:asciiTheme="majorHAnsi" w:hAnsiTheme="majorHAnsi" w:cstheme="majorHAnsi"/>
                <w:sz w:val="20"/>
              </w:rPr>
              <w:t xml:space="preserve"> costal cartilages are palpable).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p>
        </w:tc>
      </w:tr>
    </w:tbl>
    <w:p w:rsidR="00625D9A" w:rsidRPr="004A691F" w:rsidRDefault="00625D9A" w:rsidP="00625D9A">
      <w:pPr>
        <w:rPr>
          <w:rFonts w:asciiTheme="majorHAnsi" w:hAnsiTheme="majorHAnsi" w:cstheme="majorHAnsi"/>
          <w:b/>
          <w:spacing w:val="-3"/>
          <w:szCs w:val="24"/>
        </w:rPr>
      </w:pPr>
    </w:p>
    <w:p w:rsidR="00625D9A" w:rsidRPr="004A691F" w:rsidRDefault="00625D9A" w:rsidP="00625D9A">
      <w:pPr>
        <w:rPr>
          <w:rFonts w:asciiTheme="majorHAnsi" w:hAnsiTheme="majorHAnsi" w:cstheme="majorHAnsi"/>
          <w:i/>
          <w:spacing w:val="-3"/>
          <w:sz w:val="22"/>
          <w:szCs w:val="22"/>
        </w:rPr>
      </w:pPr>
      <w:r w:rsidRPr="004A691F">
        <w:rPr>
          <w:rFonts w:asciiTheme="majorHAnsi" w:hAnsiTheme="majorHAnsi" w:cstheme="majorHAnsi"/>
          <w:b/>
          <w:spacing w:val="-3"/>
          <w:szCs w:val="24"/>
        </w:rPr>
        <w:t xml:space="preserve">Section 3 – </w:t>
      </w:r>
      <w:r w:rsidRPr="004A691F">
        <w:rPr>
          <w:rFonts w:asciiTheme="majorHAnsi" w:hAnsiTheme="majorHAnsi" w:cstheme="majorHAnsi"/>
          <w:b/>
          <w:szCs w:val="24"/>
        </w:rPr>
        <w:t>Auscultation of heart valve sounds</w:t>
      </w:r>
      <w:r w:rsidRPr="004A691F">
        <w:rPr>
          <w:rFonts w:asciiTheme="majorHAnsi" w:hAnsiTheme="majorHAnsi" w:cstheme="majorHAnsi"/>
          <w:sz w:val="22"/>
          <w:szCs w:val="22"/>
        </w:rPr>
        <w:t xml:space="preserve"> </w:t>
      </w:r>
      <w:r w:rsidRPr="004A691F">
        <w:rPr>
          <w:rFonts w:asciiTheme="majorHAnsi" w:hAnsiTheme="majorHAnsi" w:cstheme="majorHAnsi"/>
          <w:i/>
          <w:spacing w:val="-3"/>
          <w:sz w:val="22"/>
          <w:szCs w:val="22"/>
        </w:rPr>
        <w:t>(</w:t>
      </w:r>
      <w:r w:rsidRPr="004A691F">
        <w:rPr>
          <w:rFonts w:asciiTheme="majorHAnsi" w:hAnsiTheme="majorHAnsi" w:cstheme="majorHAnsi"/>
          <w:b/>
          <w:i/>
          <w:spacing w:val="-3"/>
          <w:sz w:val="22"/>
          <w:szCs w:val="22"/>
        </w:rPr>
        <w:t xml:space="preserve">15 </w:t>
      </w:r>
      <w:r w:rsidRPr="004A691F">
        <w:rPr>
          <w:rFonts w:asciiTheme="majorHAnsi" w:hAnsiTheme="majorHAnsi" w:cstheme="majorHAnsi"/>
          <w:i/>
          <w:spacing w:val="-3"/>
          <w:sz w:val="22"/>
          <w:szCs w:val="22"/>
        </w:rPr>
        <w:t>minutes)</w:t>
      </w:r>
    </w:p>
    <w:p w:rsidR="00625D9A" w:rsidRPr="004A691F" w:rsidRDefault="00625D9A" w:rsidP="00625D9A">
      <w:pPr>
        <w:rPr>
          <w:rFonts w:asciiTheme="majorHAnsi" w:hAnsiTheme="majorHAnsi" w:cstheme="majorHAnsi"/>
          <w:spacing w:val="-3"/>
          <w:sz w:val="22"/>
          <w:szCs w:val="22"/>
        </w:rPr>
      </w:pPr>
    </w:p>
    <w:p w:rsidR="00625D9A" w:rsidRPr="004A691F" w:rsidRDefault="00625D9A" w:rsidP="00625D9A">
      <w:pPr>
        <w:rPr>
          <w:rFonts w:asciiTheme="majorHAnsi" w:hAnsiTheme="majorHAnsi" w:cstheme="majorHAnsi"/>
          <w:sz w:val="22"/>
        </w:rPr>
      </w:pPr>
      <w:r w:rsidRPr="004A691F">
        <w:rPr>
          <w:rFonts w:asciiTheme="majorHAnsi" w:hAnsiTheme="majorHAnsi" w:cstheme="majorHAnsi"/>
          <w:sz w:val="22"/>
        </w:rPr>
        <w:t xml:space="preserve">The </w:t>
      </w:r>
      <w:r w:rsidRPr="004A691F">
        <w:rPr>
          <w:rFonts w:asciiTheme="majorHAnsi" w:hAnsiTheme="majorHAnsi" w:cstheme="majorHAnsi"/>
          <w:b/>
          <w:sz w:val="22"/>
        </w:rPr>
        <w:t>four heart</w:t>
      </w:r>
      <w:r w:rsidRPr="004A691F">
        <w:rPr>
          <w:rFonts w:asciiTheme="majorHAnsi" w:hAnsiTheme="majorHAnsi" w:cstheme="majorHAnsi"/>
          <w:sz w:val="22"/>
        </w:rPr>
        <w:t xml:space="preserve"> valves are embedded in the </w:t>
      </w:r>
      <w:r w:rsidRPr="004A691F">
        <w:rPr>
          <w:rFonts w:asciiTheme="majorHAnsi" w:hAnsiTheme="majorHAnsi" w:cstheme="majorHAnsi"/>
          <w:b/>
          <w:sz w:val="22"/>
        </w:rPr>
        <w:t>“fibrous skeleton”</w:t>
      </w:r>
      <w:r w:rsidRPr="004A691F">
        <w:rPr>
          <w:rFonts w:asciiTheme="majorHAnsi" w:hAnsiTheme="majorHAnsi" w:cstheme="majorHAnsi"/>
          <w:sz w:val="22"/>
        </w:rPr>
        <w:t xml:space="preserve"> of the heart in the </w:t>
      </w:r>
      <w:proofErr w:type="spellStart"/>
      <w:r w:rsidRPr="004A691F">
        <w:rPr>
          <w:rFonts w:asciiTheme="majorHAnsi" w:hAnsiTheme="majorHAnsi" w:cstheme="majorHAnsi"/>
          <w:sz w:val="22"/>
        </w:rPr>
        <w:t>atrioventricular</w:t>
      </w:r>
      <w:proofErr w:type="spellEnd"/>
      <w:r w:rsidRPr="004A691F">
        <w:rPr>
          <w:rFonts w:asciiTheme="majorHAnsi" w:hAnsiTheme="majorHAnsi" w:cstheme="majorHAnsi"/>
          <w:sz w:val="22"/>
        </w:rPr>
        <w:t xml:space="preserve"> plane. All valves are arranged (</w:t>
      </w:r>
      <w:proofErr w:type="spellStart"/>
      <w:r w:rsidRPr="004A691F">
        <w:rPr>
          <w:rFonts w:asciiTheme="majorHAnsi" w:hAnsiTheme="majorHAnsi" w:cstheme="majorHAnsi"/>
          <w:sz w:val="22"/>
        </w:rPr>
        <w:t>retrosternally</w:t>
      </w:r>
      <w:proofErr w:type="spellEnd"/>
      <w:r w:rsidRPr="004A691F">
        <w:rPr>
          <w:rFonts w:asciiTheme="majorHAnsi" w:hAnsiTheme="majorHAnsi" w:cstheme="majorHAnsi"/>
          <w:sz w:val="22"/>
        </w:rPr>
        <w:t xml:space="preserve">) on a line running from the medial end of the </w:t>
      </w:r>
      <w:r w:rsidRPr="004A691F">
        <w:rPr>
          <w:rFonts w:asciiTheme="majorHAnsi" w:hAnsiTheme="majorHAnsi" w:cstheme="majorHAnsi"/>
          <w:b/>
          <w:sz w:val="22"/>
        </w:rPr>
        <w:t>left 3</w:t>
      </w:r>
      <w:r w:rsidRPr="004A691F">
        <w:rPr>
          <w:rFonts w:asciiTheme="majorHAnsi" w:hAnsiTheme="majorHAnsi" w:cstheme="majorHAnsi"/>
          <w:b/>
          <w:sz w:val="22"/>
          <w:vertAlign w:val="superscript"/>
        </w:rPr>
        <w:t>rd</w:t>
      </w:r>
      <w:r w:rsidRPr="004A691F">
        <w:rPr>
          <w:rFonts w:asciiTheme="majorHAnsi" w:hAnsiTheme="majorHAnsi" w:cstheme="majorHAnsi"/>
          <w:b/>
          <w:sz w:val="22"/>
        </w:rPr>
        <w:t xml:space="preserve"> costal cartilage (CC)</w:t>
      </w:r>
      <w:r w:rsidRPr="004A691F">
        <w:rPr>
          <w:rFonts w:asciiTheme="majorHAnsi" w:hAnsiTheme="majorHAnsi" w:cstheme="majorHAnsi"/>
          <w:sz w:val="22"/>
        </w:rPr>
        <w:t xml:space="preserve"> to the medial end of </w:t>
      </w:r>
      <w:r w:rsidRPr="004A691F">
        <w:rPr>
          <w:rFonts w:asciiTheme="majorHAnsi" w:hAnsiTheme="majorHAnsi" w:cstheme="majorHAnsi"/>
          <w:b/>
          <w:sz w:val="22"/>
        </w:rPr>
        <w:t>the right 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intercostal space (ICS)</w:t>
      </w:r>
      <w:r w:rsidRPr="004A691F">
        <w:rPr>
          <w:rFonts w:asciiTheme="majorHAnsi" w:hAnsiTheme="majorHAnsi" w:cstheme="majorHAnsi"/>
          <w:sz w:val="22"/>
        </w:rPr>
        <w:t xml:space="preserve">. </w:t>
      </w:r>
    </w:p>
    <w:p w:rsidR="00625D9A" w:rsidRPr="004A691F" w:rsidRDefault="00625D9A" w:rsidP="00625D9A">
      <w:pPr>
        <w:rPr>
          <w:rFonts w:asciiTheme="majorHAnsi" w:hAnsiTheme="majorHAnsi" w:cstheme="majorHAnsi"/>
          <w:sz w:val="22"/>
        </w:rPr>
      </w:pPr>
      <w:r w:rsidRPr="004A691F">
        <w:rPr>
          <w:rFonts w:asciiTheme="majorHAnsi" w:hAnsiTheme="majorHAnsi" w:cstheme="majorHAnsi"/>
          <w:sz w:val="22"/>
        </w:rPr>
        <w:t xml:space="preserve">The order in which the valves are arranged is as follows:  </w:t>
      </w:r>
    </w:p>
    <w:tbl>
      <w:tblPr>
        <w:tblW w:w="0" w:type="auto"/>
        <w:tblLook w:val="04A0" w:firstRow="1" w:lastRow="0" w:firstColumn="1" w:lastColumn="0" w:noHBand="0" w:noVBand="1"/>
      </w:tblPr>
      <w:tblGrid>
        <w:gridCol w:w="400"/>
        <w:gridCol w:w="3765"/>
        <w:gridCol w:w="522"/>
        <w:gridCol w:w="3763"/>
      </w:tblGrid>
      <w:tr w:rsidR="00625D9A" w:rsidRPr="004A691F" w:rsidTr="0014593C">
        <w:tc>
          <w:tcPr>
            <w:tcW w:w="400" w:type="dxa"/>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1.</w:t>
            </w:r>
          </w:p>
        </w:tc>
        <w:tc>
          <w:tcPr>
            <w:tcW w:w="3765" w:type="dxa"/>
            <w:hideMark/>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Pulmonary  at 3</w:t>
            </w:r>
            <w:r w:rsidRPr="004A691F">
              <w:rPr>
                <w:rFonts w:asciiTheme="majorHAnsi" w:hAnsiTheme="majorHAnsi" w:cstheme="majorHAnsi"/>
                <w:sz w:val="22"/>
                <w:szCs w:val="22"/>
                <w:vertAlign w:val="superscript"/>
                <w:lang w:val="en-US"/>
              </w:rPr>
              <w:t>rd</w:t>
            </w:r>
            <w:r w:rsidRPr="004A691F">
              <w:rPr>
                <w:rFonts w:asciiTheme="majorHAnsi" w:hAnsiTheme="majorHAnsi" w:cstheme="majorHAnsi"/>
                <w:sz w:val="22"/>
                <w:szCs w:val="22"/>
                <w:lang w:val="en-US"/>
              </w:rPr>
              <w:t xml:space="preserve"> CC</w:t>
            </w:r>
          </w:p>
        </w:tc>
        <w:tc>
          <w:tcPr>
            <w:tcW w:w="522" w:type="dxa"/>
            <w:hideMark/>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3.</w:t>
            </w:r>
          </w:p>
        </w:tc>
        <w:tc>
          <w:tcPr>
            <w:tcW w:w="3763" w:type="dxa"/>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Mitral at 4</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CC</w:t>
            </w:r>
          </w:p>
        </w:tc>
      </w:tr>
      <w:tr w:rsidR="00625D9A" w:rsidRPr="004A691F" w:rsidTr="0014593C">
        <w:tc>
          <w:tcPr>
            <w:tcW w:w="400" w:type="dxa"/>
            <w:hideMark/>
          </w:tcPr>
          <w:p w:rsidR="00625D9A" w:rsidRPr="004A691F" w:rsidRDefault="00625D9A" w:rsidP="0014593C">
            <w:pPr>
              <w:jc w:val="right"/>
              <w:rPr>
                <w:rFonts w:asciiTheme="majorHAnsi" w:hAnsiTheme="majorHAnsi" w:cstheme="majorHAnsi"/>
                <w:sz w:val="22"/>
                <w:szCs w:val="22"/>
                <w:lang w:val="en-US"/>
              </w:rPr>
            </w:pPr>
            <w:r w:rsidRPr="004A691F">
              <w:rPr>
                <w:rFonts w:asciiTheme="majorHAnsi" w:hAnsiTheme="majorHAnsi" w:cstheme="majorHAnsi"/>
                <w:sz w:val="22"/>
                <w:szCs w:val="22"/>
              </w:rPr>
              <w:t>2.</w:t>
            </w:r>
          </w:p>
        </w:tc>
        <w:tc>
          <w:tcPr>
            <w:tcW w:w="3765" w:type="dxa"/>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Aortic at 3</w:t>
            </w:r>
            <w:r w:rsidRPr="004A691F">
              <w:rPr>
                <w:rFonts w:asciiTheme="majorHAnsi" w:hAnsiTheme="majorHAnsi" w:cstheme="majorHAnsi"/>
                <w:sz w:val="22"/>
                <w:szCs w:val="22"/>
                <w:vertAlign w:val="superscript"/>
                <w:lang w:val="en-US"/>
              </w:rPr>
              <w:t>rd</w:t>
            </w:r>
            <w:r w:rsidRPr="004A691F">
              <w:rPr>
                <w:rFonts w:asciiTheme="majorHAnsi" w:hAnsiTheme="majorHAnsi" w:cstheme="majorHAnsi"/>
                <w:sz w:val="22"/>
                <w:szCs w:val="22"/>
                <w:lang w:val="en-US"/>
              </w:rPr>
              <w:t xml:space="preserve"> ICS</w:t>
            </w:r>
          </w:p>
        </w:tc>
        <w:tc>
          <w:tcPr>
            <w:tcW w:w="522" w:type="dxa"/>
            <w:hideMark/>
          </w:tcPr>
          <w:p w:rsidR="00625D9A" w:rsidRPr="004A691F" w:rsidRDefault="00625D9A" w:rsidP="0014593C">
            <w:pPr>
              <w:jc w:val="center"/>
              <w:rPr>
                <w:rFonts w:asciiTheme="majorHAnsi" w:hAnsiTheme="majorHAnsi" w:cstheme="majorHAnsi"/>
                <w:sz w:val="22"/>
                <w:szCs w:val="22"/>
                <w:lang w:val="en-US"/>
              </w:rPr>
            </w:pPr>
            <w:r w:rsidRPr="004A691F">
              <w:rPr>
                <w:rFonts w:asciiTheme="majorHAnsi" w:hAnsiTheme="majorHAnsi" w:cstheme="majorHAnsi"/>
                <w:sz w:val="22"/>
                <w:szCs w:val="22"/>
                <w:lang w:val="en-US"/>
              </w:rPr>
              <w:t>4.</w:t>
            </w:r>
          </w:p>
        </w:tc>
        <w:tc>
          <w:tcPr>
            <w:tcW w:w="3763" w:type="dxa"/>
          </w:tcPr>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lang w:val="en-US"/>
              </w:rPr>
              <w:t>Tricuspid at 4</w:t>
            </w:r>
            <w:r w:rsidRPr="004A691F">
              <w:rPr>
                <w:rFonts w:asciiTheme="majorHAnsi" w:hAnsiTheme="majorHAnsi" w:cstheme="majorHAnsi"/>
                <w:sz w:val="22"/>
                <w:szCs w:val="22"/>
                <w:vertAlign w:val="superscript"/>
                <w:lang w:val="en-US"/>
              </w:rPr>
              <w:t>th</w:t>
            </w:r>
            <w:r w:rsidRPr="004A691F">
              <w:rPr>
                <w:rFonts w:asciiTheme="majorHAnsi" w:hAnsiTheme="majorHAnsi" w:cstheme="majorHAnsi"/>
                <w:sz w:val="22"/>
                <w:szCs w:val="22"/>
                <w:lang w:val="en-US"/>
              </w:rPr>
              <w:t xml:space="preserve">  ICS</w:t>
            </w:r>
          </w:p>
        </w:tc>
      </w:tr>
    </w:tbl>
    <w:p w:rsidR="00625D9A" w:rsidRPr="004A691F" w:rsidRDefault="00625D9A" w:rsidP="00625D9A">
      <w:pPr>
        <w:pStyle w:val="Heading3"/>
        <w:rPr>
          <w:rFonts w:asciiTheme="majorHAnsi" w:hAnsiTheme="majorHAnsi" w:cstheme="majorHAnsi"/>
          <w:sz w:val="22"/>
        </w:rPr>
      </w:pPr>
      <w:r w:rsidRPr="004A691F">
        <w:rPr>
          <w:rFonts w:asciiTheme="majorHAnsi" w:hAnsiTheme="majorHAnsi" w:cstheme="majorHAnsi"/>
          <w:sz w:val="22"/>
        </w:rPr>
        <w:t>Normal heart produces two sounds the “</w:t>
      </w:r>
      <w:proofErr w:type="spellStart"/>
      <w:r w:rsidRPr="004A691F">
        <w:rPr>
          <w:rFonts w:asciiTheme="majorHAnsi" w:hAnsiTheme="majorHAnsi" w:cstheme="majorHAnsi"/>
          <w:b/>
          <w:sz w:val="22"/>
        </w:rPr>
        <w:t>lub</w:t>
      </w:r>
      <w:proofErr w:type="spellEnd"/>
      <w:r w:rsidRPr="004A691F">
        <w:rPr>
          <w:rFonts w:asciiTheme="majorHAnsi" w:hAnsiTheme="majorHAnsi" w:cstheme="majorHAnsi"/>
          <w:sz w:val="22"/>
        </w:rPr>
        <w:t xml:space="preserve">” or the </w:t>
      </w:r>
      <w:r w:rsidRPr="004A691F">
        <w:rPr>
          <w:rFonts w:asciiTheme="majorHAnsi" w:hAnsiTheme="majorHAnsi" w:cstheme="majorHAnsi"/>
          <w:b/>
          <w:sz w:val="22"/>
        </w:rPr>
        <w:t>1</w:t>
      </w:r>
      <w:r w:rsidRPr="004A691F">
        <w:rPr>
          <w:rFonts w:asciiTheme="majorHAnsi" w:hAnsiTheme="majorHAnsi" w:cstheme="majorHAnsi"/>
          <w:b/>
          <w:sz w:val="22"/>
          <w:vertAlign w:val="superscript"/>
        </w:rPr>
        <w:t>st</w:t>
      </w:r>
      <w:r w:rsidRPr="004A691F">
        <w:rPr>
          <w:rFonts w:asciiTheme="majorHAnsi" w:hAnsiTheme="majorHAnsi" w:cstheme="majorHAnsi"/>
          <w:b/>
          <w:sz w:val="22"/>
        </w:rPr>
        <w:t xml:space="preserve"> heart sound (S</w:t>
      </w:r>
      <w:r w:rsidRPr="004A691F">
        <w:rPr>
          <w:rFonts w:asciiTheme="majorHAnsi" w:hAnsiTheme="majorHAnsi" w:cstheme="majorHAnsi"/>
          <w:b/>
          <w:sz w:val="22"/>
          <w:vertAlign w:val="subscript"/>
        </w:rPr>
        <w:t>1</w:t>
      </w:r>
      <w:r w:rsidRPr="004A691F">
        <w:rPr>
          <w:rFonts w:asciiTheme="majorHAnsi" w:hAnsiTheme="majorHAnsi" w:cstheme="majorHAnsi"/>
          <w:b/>
          <w:sz w:val="22"/>
        </w:rPr>
        <w:t xml:space="preserve">) </w:t>
      </w:r>
      <w:r w:rsidRPr="004A691F">
        <w:rPr>
          <w:rFonts w:asciiTheme="majorHAnsi" w:hAnsiTheme="majorHAnsi" w:cstheme="majorHAnsi"/>
          <w:sz w:val="22"/>
        </w:rPr>
        <w:t xml:space="preserve">due to closure of </w:t>
      </w:r>
      <w:proofErr w:type="spellStart"/>
      <w:r w:rsidRPr="004A691F">
        <w:rPr>
          <w:rFonts w:asciiTheme="majorHAnsi" w:hAnsiTheme="majorHAnsi" w:cstheme="majorHAnsi"/>
          <w:b/>
          <w:sz w:val="22"/>
        </w:rPr>
        <w:t>atrioventricular</w:t>
      </w:r>
      <w:proofErr w:type="spellEnd"/>
      <w:r w:rsidRPr="004A691F">
        <w:rPr>
          <w:rFonts w:asciiTheme="majorHAnsi" w:hAnsiTheme="majorHAnsi" w:cstheme="majorHAnsi"/>
          <w:b/>
          <w:sz w:val="22"/>
        </w:rPr>
        <w:t xml:space="preserve"> valves</w:t>
      </w:r>
      <w:r w:rsidRPr="004A691F">
        <w:rPr>
          <w:rFonts w:asciiTheme="majorHAnsi" w:hAnsiTheme="majorHAnsi" w:cstheme="majorHAnsi"/>
          <w:sz w:val="22"/>
        </w:rPr>
        <w:t>), and the “</w:t>
      </w:r>
      <w:r w:rsidRPr="004A691F">
        <w:rPr>
          <w:rFonts w:asciiTheme="majorHAnsi" w:hAnsiTheme="majorHAnsi" w:cstheme="majorHAnsi"/>
          <w:b/>
          <w:sz w:val="22"/>
        </w:rPr>
        <w:t>dub</w:t>
      </w:r>
      <w:r w:rsidRPr="004A691F">
        <w:rPr>
          <w:rFonts w:asciiTheme="majorHAnsi" w:hAnsiTheme="majorHAnsi" w:cstheme="majorHAnsi"/>
          <w:sz w:val="22"/>
        </w:rPr>
        <w:t xml:space="preserve">” or the </w:t>
      </w:r>
      <w:proofErr w:type="gramStart"/>
      <w:r w:rsidRPr="004A691F">
        <w:rPr>
          <w:rFonts w:asciiTheme="majorHAnsi" w:hAnsiTheme="majorHAnsi" w:cstheme="majorHAnsi"/>
          <w:b/>
          <w:sz w:val="22"/>
        </w:rPr>
        <w:t>2</w:t>
      </w:r>
      <w:r w:rsidRPr="004A691F">
        <w:rPr>
          <w:rFonts w:asciiTheme="majorHAnsi" w:hAnsiTheme="majorHAnsi" w:cstheme="majorHAnsi"/>
          <w:b/>
          <w:sz w:val="22"/>
          <w:vertAlign w:val="superscript"/>
        </w:rPr>
        <w:t>nd</w:t>
      </w:r>
      <w:r w:rsidRPr="004A691F">
        <w:rPr>
          <w:rFonts w:asciiTheme="majorHAnsi" w:hAnsiTheme="majorHAnsi" w:cstheme="majorHAnsi"/>
          <w:b/>
          <w:sz w:val="22"/>
        </w:rPr>
        <w:t xml:space="preserve">  heart</w:t>
      </w:r>
      <w:proofErr w:type="gramEnd"/>
      <w:r w:rsidRPr="004A691F">
        <w:rPr>
          <w:rFonts w:asciiTheme="majorHAnsi" w:hAnsiTheme="majorHAnsi" w:cstheme="majorHAnsi"/>
          <w:b/>
          <w:sz w:val="22"/>
        </w:rPr>
        <w:t xml:space="preserve"> sound (S</w:t>
      </w:r>
      <w:r w:rsidRPr="004A691F">
        <w:rPr>
          <w:rFonts w:asciiTheme="majorHAnsi" w:hAnsiTheme="majorHAnsi" w:cstheme="majorHAnsi"/>
          <w:b/>
          <w:sz w:val="22"/>
          <w:vertAlign w:val="subscript"/>
        </w:rPr>
        <w:t>2</w:t>
      </w:r>
      <w:r w:rsidRPr="004A691F">
        <w:rPr>
          <w:rFonts w:asciiTheme="majorHAnsi" w:hAnsiTheme="majorHAnsi" w:cstheme="majorHAnsi"/>
          <w:b/>
          <w:sz w:val="22"/>
        </w:rPr>
        <w:t>)</w:t>
      </w:r>
      <w:r w:rsidRPr="004A691F">
        <w:rPr>
          <w:rFonts w:asciiTheme="majorHAnsi" w:hAnsiTheme="majorHAnsi" w:cstheme="majorHAnsi"/>
          <w:sz w:val="22"/>
        </w:rPr>
        <w:t xml:space="preserve"> due to closure of </w:t>
      </w:r>
      <w:r w:rsidRPr="004A691F">
        <w:rPr>
          <w:rFonts w:asciiTheme="majorHAnsi" w:hAnsiTheme="majorHAnsi" w:cstheme="majorHAnsi"/>
          <w:b/>
          <w:sz w:val="22"/>
        </w:rPr>
        <w:t>aortic</w:t>
      </w:r>
      <w:r w:rsidRPr="004A691F">
        <w:rPr>
          <w:rFonts w:asciiTheme="majorHAnsi" w:hAnsiTheme="majorHAnsi" w:cstheme="majorHAnsi"/>
          <w:sz w:val="22"/>
        </w:rPr>
        <w:t xml:space="preserve"> and </w:t>
      </w:r>
      <w:r w:rsidRPr="004A691F">
        <w:rPr>
          <w:rFonts w:asciiTheme="majorHAnsi" w:hAnsiTheme="majorHAnsi" w:cstheme="majorHAnsi"/>
          <w:b/>
          <w:sz w:val="22"/>
        </w:rPr>
        <w:t>pulmonary</w:t>
      </w:r>
      <w:r w:rsidRPr="004A691F">
        <w:rPr>
          <w:rFonts w:asciiTheme="majorHAnsi" w:hAnsiTheme="majorHAnsi" w:cstheme="majorHAnsi"/>
          <w:sz w:val="22"/>
        </w:rPr>
        <w:t xml:space="preserve"> valves.  The composite heart sound (both </w:t>
      </w:r>
      <w:proofErr w:type="spellStart"/>
      <w:r w:rsidRPr="004A691F">
        <w:rPr>
          <w:rFonts w:asciiTheme="majorHAnsi" w:hAnsiTheme="majorHAnsi" w:cstheme="majorHAnsi"/>
          <w:sz w:val="22"/>
        </w:rPr>
        <w:t>lub</w:t>
      </w:r>
      <w:proofErr w:type="spellEnd"/>
      <w:r w:rsidRPr="004A691F">
        <w:rPr>
          <w:rFonts w:asciiTheme="majorHAnsi" w:hAnsiTheme="majorHAnsi" w:cstheme="majorHAnsi"/>
          <w:sz w:val="22"/>
        </w:rPr>
        <w:t xml:space="preserve"> &amp; dub) will be heard if a stethoscope is applied anywhere on the anterior chest wall over the </w:t>
      </w:r>
      <w:r w:rsidRPr="004A691F">
        <w:rPr>
          <w:rFonts w:asciiTheme="majorHAnsi" w:hAnsiTheme="majorHAnsi" w:cstheme="majorHAnsi"/>
          <w:b/>
          <w:sz w:val="22"/>
        </w:rPr>
        <w:t>cardiac</w:t>
      </w:r>
      <w:r w:rsidRPr="004A691F">
        <w:rPr>
          <w:rFonts w:asciiTheme="majorHAnsi" w:hAnsiTheme="majorHAnsi" w:cstheme="majorHAnsi"/>
          <w:sz w:val="22"/>
        </w:rPr>
        <w:t xml:space="preserve"> or the </w:t>
      </w:r>
      <w:r w:rsidRPr="004A691F">
        <w:rPr>
          <w:rFonts w:asciiTheme="majorHAnsi" w:hAnsiTheme="majorHAnsi" w:cstheme="majorHAnsi"/>
          <w:b/>
          <w:sz w:val="22"/>
        </w:rPr>
        <w:t>adjacent areas</w:t>
      </w:r>
      <w:r w:rsidRPr="004A691F">
        <w:rPr>
          <w:rFonts w:asciiTheme="majorHAnsi" w:hAnsiTheme="majorHAnsi" w:cstheme="majorHAnsi"/>
          <w:sz w:val="22"/>
        </w:rPr>
        <w:t xml:space="preserve">.  The sound produced by </w:t>
      </w:r>
      <w:r w:rsidRPr="004A691F">
        <w:rPr>
          <w:rFonts w:asciiTheme="majorHAnsi" w:hAnsiTheme="majorHAnsi" w:cstheme="majorHAnsi"/>
          <w:b/>
          <w:sz w:val="22"/>
        </w:rPr>
        <w:t>a given valve</w:t>
      </w:r>
      <w:r w:rsidRPr="004A691F">
        <w:rPr>
          <w:rFonts w:asciiTheme="majorHAnsi" w:hAnsiTheme="majorHAnsi" w:cstheme="majorHAnsi"/>
          <w:sz w:val="22"/>
        </w:rPr>
        <w:t xml:space="preserve"> is carried by the blood stream along the direction of flow via the valve.  Placing the stethoscope superficial to the blood filled space </w:t>
      </w:r>
      <w:r w:rsidRPr="004A691F">
        <w:rPr>
          <w:rFonts w:asciiTheme="majorHAnsi" w:hAnsiTheme="majorHAnsi" w:cstheme="majorHAnsi"/>
          <w:b/>
          <w:sz w:val="22"/>
        </w:rPr>
        <w:t xml:space="preserve">downstream </w:t>
      </w:r>
      <w:r w:rsidRPr="004A691F">
        <w:rPr>
          <w:rFonts w:asciiTheme="majorHAnsi" w:hAnsiTheme="majorHAnsi" w:cstheme="majorHAnsi"/>
          <w:sz w:val="22"/>
        </w:rPr>
        <w:t xml:space="preserve">of a given valve may allow the sound of that valve (including abnormal sounds) to be distinguished clearly from sounds of other valves. </w:t>
      </w:r>
    </w:p>
    <w:p w:rsidR="00625D9A" w:rsidRPr="004A691F" w:rsidRDefault="00625D9A" w:rsidP="00625D9A">
      <w:pPr>
        <w:pStyle w:val="Heading3"/>
        <w:rPr>
          <w:rFonts w:asciiTheme="majorHAnsi" w:hAnsiTheme="majorHAnsi" w:cstheme="majorHAnsi"/>
          <w:sz w:val="22"/>
        </w:rPr>
      </w:pPr>
      <w:r w:rsidRPr="004A691F">
        <w:rPr>
          <w:rFonts w:asciiTheme="majorHAnsi" w:hAnsiTheme="majorHAnsi" w:cstheme="majorHAnsi"/>
          <w:sz w:val="22"/>
        </w:rPr>
        <w:t>In practice the usual sites of auscultation are:</w:t>
      </w:r>
    </w:p>
    <w:p w:rsidR="00625D9A" w:rsidRPr="004A691F" w:rsidRDefault="00625D9A" w:rsidP="00625D9A">
      <w:pPr>
        <w:pStyle w:val="Byline"/>
        <w:spacing w:after="0"/>
        <w:rPr>
          <w:rFonts w:asciiTheme="majorHAnsi" w:hAnsiTheme="majorHAnsi" w:cstheme="majorHAnsi"/>
          <w:sz w:val="22"/>
        </w:rPr>
      </w:pPr>
      <w:r w:rsidRPr="004A691F">
        <w:rPr>
          <w:rFonts w:asciiTheme="majorHAnsi" w:hAnsiTheme="majorHAnsi" w:cstheme="majorHAnsi"/>
          <w:sz w:val="22"/>
        </w:rPr>
        <w:t xml:space="preserve">Tricuspid valve </w:t>
      </w:r>
      <w:r w:rsidRPr="004A691F">
        <w:rPr>
          <w:rFonts w:asciiTheme="majorHAnsi" w:hAnsiTheme="majorHAnsi" w:cstheme="majorHAnsi"/>
          <w:sz w:val="22"/>
        </w:rPr>
        <w:noBreakHyphen/>
        <w:t xml:space="preserve"> </w:t>
      </w:r>
      <w:r w:rsidRPr="004A691F">
        <w:rPr>
          <w:rFonts w:asciiTheme="majorHAnsi" w:hAnsiTheme="majorHAnsi" w:cstheme="majorHAnsi"/>
          <w:sz w:val="22"/>
        </w:rPr>
        <w:tab/>
        <w:t>left 5</w:t>
      </w:r>
      <w:r w:rsidRPr="004A691F">
        <w:rPr>
          <w:rFonts w:asciiTheme="majorHAnsi" w:hAnsiTheme="majorHAnsi" w:cstheme="majorHAnsi"/>
          <w:sz w:val="22"/>
          <w:vertAlign w:val="superscript"/>
        </w:rPr>
        <w:t>th</w:t>
      </w:r>
      <w:r w:rsidRPr="004A691F">
        <w:rPr>
          <w:rFonts w:asciiTheme="majorHAnsi" w:hAnsiTheme="majorHAnsi" w:cstheme="majorHAnsi"/>
          <w:sz w:val="22"/>
        </w:rPr>
        <w:t xml:space="preserve"> intercostal space near sternum</w:t>
      </w:r>
    </w:p>
    <w:p w:rsidR="00625D9A" w:rsidRPr="004A691F" w:rsidRDefault="00625D9A" w:rsidP="00625D9A">
      <w:pPr>
        <w:pStyle w:val="Byline"/>
        <w:spacing w:after="0"/>
        <w:rPr>
          <w:rFonts w:asciiTheme="majorHAnsi" w:hAnsiTheme="majorHAnsi" w:cstheme="majorHAnsi"/>
          <w:spacing w:val="-3"/>
          <w:sz w:val="22"/>
        </w:rPr>
      </w:pPr>
      <w:r w:rsidRPr="004A691F">
        <w:rPr>
          <w:rFonts w:asciiTheme="majorHAnsi" w:hAnsiTheme="majorHAnsi" w:cstheme="majorHAnsi"/>
          <w:sz w:val="22"/>
        </w:rPr>
        <w:t xml:space="preserve">Mitral valve    </w:t>
      </w:r>
      <w:r w:rsidRPr="004A691F">
        <w:rPr>
          <w:rFonts w:asciiTheme="majorHAnsi" w:hAnsiTheme="majorHAnsi" w:cstheme="majorHAnsi"/>
          <w:sz w:val="22"/>
        </w:rPr>
        <w:noBreakHyphen/>
        <w:t xml:space="preserve"> </w:t>
      </w:r>
      <w:r w:rsidRPr="004A691F">
        <w:rPr>
          <w:rFonts w:asciiTheme="majorHAnsi" w:hAnsiTheme="majorHAnsi" w:cstheme="majorHAnsi"/>
          <w:sz w:val="22"/>
        </w:rPr>
        <w:tab/>
        <w:t>left 5</w:t>
      </w:r>
      <w:r w:rsidRPr="004A691F">
        <w:rPr>
          <w:rFonts w:asciiTheme="majorHAnsi" w:hAnsiTheme="majorHAnsi" w:cstheme="majorHAnsi"/>
          <w:sz w:val="22"/>
          <w:vertAlign w:val="superscript"/>
        </w:rPr>
        <w:t>th</w:t>
      </w:r>
      <w:r w:rsidRPr="004A691F">
        <w:rPr>
          <w:rFonts w:asciiTheme="majorHAnsi" w:hAnsiTheme="majorHAnsi" w:cstheme="majorHAnsi"/>
          <w:sz w:val="22"/>
        </w:rPr>
        <w:t xml:space="preserve"> intercostal space in </w:t>
      </w:r>
      <w:r w:rsidRPr="004A691F">
        <w:rPr>
          <w:rFonts w:asciiTheme="majorHAnsi" w:hAnsiTheme="majorHAnsi" w:cstheme="majorHAnsi"/>
          <w:spacing w:val="-3"/>
          <w:sz w:val="22"/>
        </w:rPr>
        <w:t xml:space="preserve">mid-clavicular line (= apex beat) </w:t>
      </w:r>
    </w:p>
    <w:p w:rsidR="00625D9A" w:rsidRPr="004A691F" w:rsidRDefault="00625D9A" w:rsidP="00625D9A">
      <w:pPr>
        <w:rPr>
          <w:rFonts w:asciiTheme="majorHAnsi" w:hAnsiTheme="majorHAnsi" w:cstheme="majorHAnsi"/>
          <w:sz w:val="22"/>
        </w:rPr>
      </w:pPr>
      <w:r w:rsidRPr="004A691F">
        <w:rPr>
          <w:rFonts w:asciiTheme="majorHAnsi" w:hAnsiTheme="majorHAnsi" w:cstheme="majorHAnsi"/>
          <w:sz w:val="22"/>
        </w:rPr>
        <w:t xml:space="preserve">Pulmonary valve </w:t>
      </w:r>
      <w:r w:rsidRPr="004A691F">
        <w:rPr>
          <w:rFonts w:asciiTheme="majorHAnsi" w:hAnsiTheme="majorHAnsi" w:cstheme="majorHAnsi"/>
          <w:sz w:val="22"/>
        </w:rPr>
        <w:noBreakHyphen/>
        <w:t xml:space="preserve"> </w:t>
      </w:r>
      <w:r w:rsidRPr="004A691F">
        <w:rPr>
          <w:rFonts w:asciiTheme="majorHAnsi" w:hAnsiTheme="majorHAnsi" w:cstheme="majorHAnsi"/>
          <w:sz w:val="22"/>
        </w:rPr>
        <w:tab/>
        <w:t>left 2</w:t>
      </w:r>
      <w:r w:rsidRPr="004A691F">
        <w:rPr>
          <w:rFonts w:asciiTheme="majorHAnsi" w:hAnsiTheme="majorHAnsi" w:cstheme="majorHAnsi"/>
          <w:sz w:val="22"/>
          <w:vertAlign w:val="superscript"/>
        </w:rPr>
        <w:t>nd</w:t>
      </w:r>
      <w:r w:rsidRPr="004A691F">
        <w:rPr>
          <w:rFonts w:asciiTheme="majorHAnsi" w:hAnsiTheme="majorHAnsi" w:cstheme="majorHAnsi"/>
          <w:sz w:val="22"/>
        </w:rPr>
        <w:t xml:space="preserve"> (or 3</w:t>
      </w:r>
      <w:r w:rsidRPr="004A691F">
        <w:rPr>
          <w:rFonts w:asciiTheme="majorHAnsi" w:hAnsiTheme="majorHAnsi" w:cstheme="majorHAnsi"/>
          <w:sz w:val="22"/>
          <w:vertAlign w:val="superscript"/>
        </w:rPr>
        <w:t>rd</w:t>
      </w:r>
      <w:r w:rsidRPr="004A691F">
        <w:rPr>
          <w:rFonts w:asciiTheme="majorHAnsi" w:hAnsiTheme="majorHAnsi" w:cstheme="majorHAnsi"/>
          <w:sz w:val="22"/>
        </w:rPr>
        <w:t xml:space="preserve">) intercostal space near sternum </w:t>
      </w:r>
    </w:p>
    <w:p w:rsidR="00625D9A" w:rsidRPr="004A691F" w:rsidRDefault="00625D9A" w:rsidP="00625D9A">
      <w:pPr>
        <w:rPr>
          <w:rFonts w:asciiTheme="majorHAnsi" w:hAnsiTheme="majorHAnsi" w:cstheme="majorHAnsi"/>
          <w:sz w:val="22"/>
        </w:rPr>
      </w:pPr>
      <w:r w:rsidRPr="004A691F">
        <w:rPr>
          <w:rFonts w:asciiTheme="majorHAnsi" w:hAnsiTheme="majorHAnsi" w:cstheme="majorHAnsi"/>
          <w:sz w:val="22"/>
        </w:rPr>
        <w:t xml:space="preserve">Aortic valve  </w:t>
      </w:r>
      <w:r w:rsidRPr="004A691F">
        <w:rPr>
          <w:rFonts w:asciiTheme="majorHAnsi" w:hAnsiTheme="majorHAnsi" w:cstheme="majorHAnsi"/>
          <w:sz w:val="22"/>
        </w:rPr>
        <w:tab/>
      </w:r>
      <w:r w:rsidRPr="004A691F">
        <w:rPr>
          <w:rFonts w:asciiTheme="majorHAnsi" w:hAnsiTheme="majorHAnsi" w:cstheme="majorHAnsi"/>
          <w:sz w:val="22"/>
        </w:rPr>
        <w:noBreakHyphen/>
        <w:t xml:space="preserve"> </w:t>
      </w:r>
      <w:r w:rsidRPr="004A691F">
        <w:rPr>
          <w:rFonts w:asciiTheme="majorHAnsi" w:hAnsiTheme="majorHAnsi" w:cstheme="majorHAnsi"/>
          <w:sz w:val="22"/>
        </w:rPr>
        <w:tab/>
        <w:t>right 2</w:t>
      </w:r>
      <w:r w:rsidRPr="004A691F">
        <w:rPr>
          <w:rFonts w:asciiTheme="majorHAnsi" w:hAnsiTheme="majorHAnsi" w:cstheme="majorHAnsi"/>
          <w:sz w:val="22"/>
          <w:vertAlign w:val="superscript"/>
        </w:rPr>
        <w:t>nd</w:t>
      </w:r>
      <w:r w:rsidRPr="004A691F">
        <w:rPr>
          <w:rFonts w:asciiTheme="majorHAnsi" w:hAnsiTheme="majorHAnsi" w:cstheme="majorHAnsi"/>
          <w:sz w:val="22"/>
        </w:rPr>
        <w:t xml:space="preserve"> intercostal space near sternum</w:t>
      </w:r>
    </w:p>
    <w:p w:rsidR="00625D9A" w:rsidRPr="004A691F" w:rsidRDefault="00625D9A" w:rsidP="00625D9A">
      <w:pPr>
        <w:rPr>
          <w:rFonts w:asciiTheme="majorHAnsi" w:hAnsiTheme="majorHAnsi" w:cstheme="majorHAnsi"/>
          <w:sz w:val="22"/>
        </w:rPr>
      </w:pPr>
    </w:p>
    <w:p w:rsidR="00625D9A" w:rsidRPr="004A691F" w:rsidRDefault="00625D9A" w:rsidP="00625D9A">
      <w:pPr>
        <w:rPr>
          <w:rFonts w:asciiTheme="majorHAnsi" w:hAnsiTheme="majorHAnsi" w:cstheme="majorHAnsi"/>
          <w:spacing w:val="-3"/>
          <w:sz w:val="22"/>
          <w:szCs w:val="22"/>
        </w:rPr>
      </w:pPr>
      <w:r w:rsidRPr="004A691F">
        <w:rPr>
          <w:rFonts w:asciiTheme="majorHAnsi" w:hAnsiTheme="majorHAnsi" w:cstheme="majorHAnsi"/>
          <w:b/>
          <w:sz w:val="22"/>
          <w:szCs w:val="22"/>
        </w:rPr>
        <w:t>Requirements:</w:t>
      </w:r>
      <w:r w:rsidRPr="004A691F">
        <w:rPr>
          <w:rFonts w:asciiTheme="majorHAnsi" w:hAnsiTheme="majorHAnsi" w:cstheme="majorHAnsi"/>
          <w:sz w:val="22"/>
          <w:szCs w:val="22"/>
        </w:rPr>
        <w:t xml:space="preserve"> Living subjects, stethoscope.  </w:t>
      </w:r>
      <w:r w:rsidRPr="004A691F">
        <w:rPr>
          <w:rFonts w:asciiTheme="majorHAnsi" w:hAnsiTheme="majorHAnsi" w:cstheme="majorHAnsi"/>
          <w:spacing w:val="-3"/>
          <w:sz w:val="22"/>
          <w:szCs w:val="22"/>
        </w:rPr>
        <w:t xml:space="preserve">Please see </w:t>
      </w:r>
      <w:r w:rsidRPr="004A691F">
        <w:rPr>
          <w:rFonts w:asciiTheme="majorHAnsi" w:hAnsiTheme="majorHAnsi" w:cstheme="majorHAnsi"/>
          <w:b/>
          <w:spacing w:val="-3"/>
          <w:sz w:val="22"/>
          <w:szCs w:val="22"/>
        </w:rPr>
        <w:t>figure 1</w:t>
      </w:r>
      <w:r w:rsidRPr="004A691F">
        <w:rPr>
          <w:rFonts w:asciiTheme="majorHAnsi" w:hAnsiTheme="majorHAnsi" w:cstheme="majorHAnsi"/>
          <w:spacing w:val="-3"/>
          <w:sz w:val="22"/>
          <w:szCs w:val="22"/>
        </w:rPr>
        <w:t xml:space="preserve"> for areas of auscultation of heart valves.  </w:t>
      </w:r>
      <w:r w:rsidRPr="004A691F">
        <w:rPr>
          <w:rFonts w:asciiTheme="majorHAnsi" w:hAnsiTheme="majorHAnsi" w:cstheme="majorHAnsi"/>
          <w:sz w:val="22"/>
          <w:szCs w:val="22"/>
        </w:rPr>
        <w:t xml:space="preserve">Listen to the </w:t>
      </w:r>
      <w:r w:rsidRPr="004A691F">
        <w:rPr>
          <w:rFonts w:asciiTheme="majorHAnsi" w:hAnsiTheme="majorHAnsi" w:cstheme="majorHAnsi"/>
          <w:b/>
          <w:sz w:val="22"/>
          <w:szCs w:val="22"/>
        </w:rPr>
        <w:t>audio clip</w:t>
      </w:r>
      <w:r w:rsidRPr="004A691F">
        <w:rPr>
          <w:rFonts w:asciiTheme="majorHAnsi" w:hAnsiTheme="majorHAnsi" w:cstheme="majorHAnsi"/>
          <w:sz w:val="22"/>
          <w:szCs w:val="22"/>
        </w:rPr>
        <w:t xml:space="preserve"> of normal heart sounds before listening with a stethoscope. The bell of the stethoscope is used for picking up low pitched sounds while the diaphragm is used for high pitched sounds. In today’s task you will concentrate on listening and distinguishing the 1</w:t>
      </w:r>
      <w:r w:rsidRPr="004A691F">
        <w:rPr>
          <w:rFonts w:asciiTheme="majorHAnsi" w:hAnsiTheme="majorHAnsi" w:cstheme="majorHAnsi"/>
          <w:sz w:val="22"/>
          <w:szCs w:val="22"/>
          <w:vertAlign w:val="superscript"/>
        </w:rPr>
        <w:t>st</w:t>
      </w:r>
      <w:r w:rsidRPr="004A691F">
        <w:rPr>
          <w:rFonts w:asciiTheme="majorHAnsi" w:hAnsiTheme="majorHAnsi" w:cstheme="majorHAnsi"/>
          <w:sz w:val="22"/>
          <w:szCs w:val="22"/>
        </w:rPr>
        <w:t xml:space="preserve"> (</w:t>
      </w:r>
      <w:proofErr w:type="spellStart"/>
      <w:r w:rsidRPr="004A691F">
        <w:rPr>
          <w:rFonts w:asciiTheme="majorHAnsi" w:hAnsiTheme="majorHAnsi" w:cstheme="majorHAnsi"/>
          <w:sz w:val="22"/>
          <w:szCs w:val="22"/>
        </w:rPr>
        <w:t>lub</w:t>
      </w:r>
      <w:proofErr w:type="spellEnd"/>
      <w:r w:rsidRPr="004A691F">
        <w:rPr>
          <w:rFonts w:asciiTheme="majorHAnsi" w:hAnsiTheme="majorHAnsi" w:cstheme="majorHAnsi"/>
          <w:sz w:val="22"/>
          <w:szCs w:val="22"/>
        </w:rPr>
        <w:t>) and 2</w:t>
      </w:r>
      <w:r w:rsidRPr="004A691F">
        <w:rPr>
          <w:rFonts w:asciiTheme="majorHAnsi" w:hAnsiTheme="majorHAnsi" w:cstheme="majorHAnsi"/>
          <w:sz w:val="22"/>
          <w:szCs w:val="22"/>
          <w:vertAlign w:val="superscript"/>
        </w:rPr>
        <w:t>nd</w:t>
      </w:r>
      <w:r w:rsidRPr="004A691F">
        <w:rPr>
          <w:rFonts w:asciiTheme="majorHAnsi" w:hAnsiTheme="majorHAnsi" w:cstheme="majorHAnsi"/>
          <w:sz w:val="22"/>
          <w:szCs w:val="22"/>
        </w:rPr>
        <w:t xml:space="preserve"> (dub) sounds.</w:t>
      </w:r>
    </w:p>
    <w:p w:rsidR="00625D9A" w:rsidRPr="004A691F" w:rsidRDefault="00625D9A" w:rsidP="00625D9A">
      <w:pPr>
        <w:rPr>
          <w:rFonts w:asciiTheme="majorHAnsi" w:hAnsiTheme="majorHAnsi" w:cstheme="majorHAnsi"/>
          <w:sz w:val="22"/>
        </w:rPr>
      </w:pPr>
    </w:p>
    <w:p w:rsidR="00625D9A" w:rsidRPr="004A691F" w:rsidRDefault="00625D9A" w:rsidP="00625D9A">
      <w:pPr>
        <w:jc w:val="center"/>
        <w:rPr>
          <w:rFonts w:asciiTheme="majorHAnsi" w:hAnsiTheme="majorHAnsi" w:cstheme="majorHAnsi"/>
          <w:b/>
          <w:spacing w:val="-3"/>
          <w:sz w:val="28"/>
          <w:szCs w:val="28"/>
        </w:rPr>
      </w:pPr>
      <w:r w:rsidRPr="004A691F">
        <w:rPr>
          <w:rFonts w:asciiTheme="majorHAnsi" w:hAnsiTheme="majorHAnsi" w:cstheme="majorHAnsi"/>
          <w:b/>
          <w:spacing w:val="-3"/>
          <w:sz w:val="28"/>
          <w:szCs w:val="28"/>
        </w:rPr>
        <w:t>Absolute silence is required when listening with a stethoscope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gridCol w:w="851"/>
      </w:tblGrid>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1.</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Mitral valve area</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Concentrate on the </w:t>
            </w:r>
            <w:r w:rsidRPr="004A691F">
              <w:rPr>
                <w:rFonts w:asciiTheme="majorHAnsi" w:hAnsiTheme="majorHAnsi" w:cstheme="majorHAnsi"/>
                <w:b/>
                <w:sz w:val="22"/>
                <w:szCs w:val="22"/>
              </w:rPr>
              <w:t>“</w:t>
            </w:r>
            <w:proofErr w:type="spellStart"/>
            <w:r w:rsidRPr="004A691F">
              <w:rPr>
                <w:rFonts w:asciiTheme="majorHAnsi" w:hAnsiTheme="majorHAnsi" w:cstheme="majorHAnsi"/>
                <w:b/>
                <w:sz w:val="22"/>
                <w:szCs w:val="22"/>
              </w:rPr>
              <w:t>lub</w:t>
            </w:r>
            <w:proofErr w:type="spellEnd"/>
            <w:r w:rsidRPr="004A691F">
              <w:rPr>
                <w:rFonts w:asciiTheme="majorHAnsi" w:hAnsiTheme="majorHAnsi" w:cstheme="majorHAnsi"/>
                <w:b/>
                <w:sz w:val="22"/>
                <w:szCs w:val="22"/>
              </w:rPr>
              <w:t>”</w:t>
            </w:r>
            <w:r w:rsidRPr="004A691F">
              <w:rPr>
                <w:rFonts w:asciiTheme="majorHAnsi" w:hAnsiTheme="majorHAnsi" w:cstheme="majorHAnsi"/>
                <w:sz w:val="22"/>
                <w:szCs w:val="22"/>
              </w:rPr>
              <w:t xml:space="preserve"> sound</w:t>
            </w:r>
          </w:p>
          <w:p w:rsidR="00625D9A" w:rsidRPr="004A691F" w:rsidRDefault="00625D9A" w:rsidP="0014593C">
            <w:pPr>
              <w:rPr>
                <w:rFonts w:asciiTheme="majorHAnsi" w:hAnsiTheme="majorHAnsi" w:cstheme="majorHAnsi"/>
                <w:i/>
                <w:sz w:val="20"/>
              </w:rPr>
            </w:pPr>
            <w:r w:rsidRPr="004A691F">
              <w:rPr>
                <w:rFonts w:asciiTheme="majorHAnsi" w:hAnsiTheme="majorHAnsi" w:cstheme="majorHAnsi"/>
                <w:i/>
                <w:sz w:val="20"/>
              </w:rPr>
              <w:t xml:space="preserve">(First, start with the bell of the stethoscope, applied lightly over the skin.  The bell will pick up low pitched sounds. Then change to the diaphragm and listen.) </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2.</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Tricuspid valve area</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Concentrate on the </w:t>
            </w:r>
            <w:r w:rsidRPr="004A691F">
              <w:rPr>
                <w:rFonts w:asciiTheme="majorHAnsi" w:hAnsiTheme="majorHAnsi" w:cstheme="majorHAnsi"/>
                <w:b/>
                <w:sz w:val="22"/>
                <w:szCs w:val="22"/>
              </w:rPr>
              <w:t>“</w:t>
            </w:r>
            <w:proofErr w:type="spellStart"/>
            <w:r w:rsidRPr="004A691F">
              <w:rPr>
                <w:rFonts w:asciiTheme="majorHAnsi" w:hAnsiTheme="majorHAnsi" w:cstheme="majorHAnsi"/>
                <w:b/>
                <w:sz w:val="22"/>
                <w:szCs w:val="22"/>
              </w:rPr>
              <w:t>lub</w:t>
            </w:r>
            <w:proofErr w:type="spellEnd"/>
            <w:r w:rsidRPr="004A691F">
              <w:rPr>
                <w:rFonts w:asciiTheme="majorHAnsi" w:hAnsiTheme="majorHAnsi" w:cstheme="majorHAnsi"/>
                <w:b/>
                <w:sz w:val="22"/>
                <w:szCs w:val="22"/>
              </w:rPr>
              <w:t>”</w:t>
            </w:r>
            <w:r w:rsidRPr="004A691F">
              <w:rPr>
                <w:rFonts w:asciiTheme="majorHAnsi" w:hAnsiTheme="majorHAnsi" w:cstheme="majorHAnsi"/>
                <w:sz w:val="22"/>
                <w:szCs w:val="22"/>
              </w:rPr>
              <w:t xml:space="preserve"> sound </w:t>
            </w:r>
            <w:r w:rsidRPr="004A691F">
              <w:rPr>
                <w:rFonts w:asciiTheme="majorHAnsi" w:hAnsiTheme="majorHAnsi" w:cstheme="majorHAnsi"/>
                <w:i/>
                <w:sz w:val="20"/>
              </w:rPr>
              <w:t>(Use the diaphragm of the stethoscope)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3.</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Pulmonary valve area</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Concentrate on the </w:t>
            </w:r>
            <w:r w:rsidRPr="004A691F">
              <w:rPr>
                <w:rFonts w:asciiTheme="majorHAnsi" w:hAnsiTheme="majorHAnsi" w:cstheme="majorHAnsi"/>
                <w:b/>
                <w:sz w:val="22"/>
                <w:szCs w:val="22"/>
              </w:rPr>
              <w:t>“dub”</w:t>
            </w:r>
            <w:r w:rsidRPr="004A691F">
              <w:rPr>
                <w:rFonts w:asciiTheme="majorHAnsi" w:hAnsiTheme="majorHAnsi" w:cstheme="majorHAnsi"/>
                <w:sz w:val="22"/>
                <w:szCs w:val="22"/>
              </w:rPr>
              <w:t xml:space="preserve"> sound </w:t>
            </w:r>
            <w:r w:rsidRPr="004A691F">
              <w:rPr>
                <w:rFonts w:asciiTheme="majorHAnsi" w:hAnsiTheme="majorHAnsi" w:cstheme="majorHAnsi"/>
                <w:i/>
                <w:sz w:val="20"/>
              </w:rPr>
              <w:t>(Use the diaphragm of the stethoscope)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tc>
      </w:tr>
      <w:tr w:rsidR="00625D9A" w:rsidRPr="004A691F" w:rsidTr="0014593C">
        <w:tc>
          <w:tcPr>
            <w:tcW w:w="534"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rPr>
            </w:pPr>
            <w:r w:rsidRPr="004A691F">
              <w:rPr>
                <w:rFonts w:asciiTheme="majorHAnsi" w:hAnsiTheme="majorHAnsi" w:cstheme="majorHAnsi"/>
              </w:rPr>
              <w:t>4.</w:t>
            </w:r>
          </w:p>
        </w:tc>
        <w:tc>
          <w:tcPr>
            <w:tcW w:w="7654"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Aortic valve area</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Concentrate on the </w:t>
            </w:r>
            <w:r w:rsidRPr="004A691F">
              <w:rPr>
                <w:rFonts w:asciiTheme="majorHAnsi" w:hAnsiTheme="majorHAnsi" w:cstheme="majorHAnsi"/>
                <w:b/>
                <w:sz w:val="22"/>
                <w:szCs w:val="22"/>
              </w:rPr>
              <w:t>“dub”</w:t>
            </w:r>
            <w:r w:rsidRPr="004A691F">
              <w:rPr>
                <w:rFonts w:asciiTheme="majorHAnsi" w:hAnsiTheme="majorHAnsi" w:cstheme="majorHAnsi"/>
                <w:sz w:val="22"/>
                <w:szCs w:val="22"/>
              </w:rPr>
              <w:t xml:space="preserve"> sound </w:t>
            </w:r>
            <w:r w:rsidRPr="004A691F">
              <w:rPr>
                <w:rFonts w:asciiTheme="majorHAnsi" w:hAnsiTheme="majorHAnsi" w:cstheme="majorHAnsi"/>
                <w:i/>
                <w:sz w:val="20"/>
              </w:rPr>
              <w:t>(Use the diaphragm of the stethoscope)</w:t>
            </w:r>
          </w:p>
        </w:tc>
        <w:tc>
          <w:tcPr>
            <w:tcW w:w="851"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jc w:val="center"/>
              <w:rPr>
                <w:rFonts w:asciiTheme="majorHAnsi" w:hAnsiTheme="majorHAnsi" w:cstheme="majorHAnsi"/>
                <w:sz w:val="22"/>
                <w:szCs w:val="22"/>
              </w:rPr>
            </w:pPr>
          </w:p>
          <w:p w:rsidR="00625D9A" w:rsidRPr="004A691F" w:rsidRDefault="00625D9A" w:rsidP="0014593C">
            <w:pPr>
              <w:jc w:val="center"/>
              <w:rPr>
                <w:rFonts w:asciiTheme="majorHAnsi" w:hAnsiTheme="majorHAnsi" w:cstheme="majorHAnsi"/>
                <w:sz w:val="22"/>
                <w:szCs w:val="22"/>
              </w:rPr>
            </w:pPr>
            <w:r w:rsidRPr="004A691F">
              <w:rPr>
                <w:rFonts w:asciiTheme="majorHAnsi" w:hAnsiTheme="majorHAnsi" w:cstheme="majorHAnsi"/>
                <w:sz w:val="22"/>
                <w:szCs w:val="22"/>
              </w:rPr>
              <w:sym w:font="Wingdings" w:char="F06F"/>
            </w:r>
          </w:p>
        </w:tc>
      </w:tr>
    </w:tbl>
    <w:p w:rsidR="00625D9A" w:rsidRPr="004A691F" w:rsidRDefault="00625D9A" w:rsidP="00625D9A">
      <w:pPr>
        <w:rPr>
          <w:rFonts w:asciiTheme="majorHAnsi" w:hAnsiTheme="majorHAnsi" w:cstheme="majorHAnsi"/>
          <w:b/>
          <w:spacing w:val="-3"/>
          <w:szCs w:val="24"/>
        </w:rPr>
      </w:pPr>
    </w:p>
    <w:p w:rsidR="00625D9A" w:rsidRPr="004A691F" w:rsidRDefault="00625D9A" w:rsidP="00625D9A">
      <w:pPr>
        <w:rPr>
          <w:rFonts w:asciiTheme="majorHAnsi" w:hAnsiTheme="majorHAnsi" w:cstheme="majorHAnsi"/>
          <w:b/>
          <w:spacing w:val="-3"/>
          <w:szCs w:val="24"/>
        </w:rPr>
      </w:pPr>
    </w:p>
    <w:p w:rsidR="00625D9A" w:rsidRPr="004A691F" w:rsidRDefault="00625D9A" w:rsidP="00625D9A">
      <w:pPr>
        <w:rPr>
          <w:rFonts w:asciiTheme="majorHAnsi" w:hAnsiTheme="majorHAnsi" w:cstheme="majorHAnsi"/>
          <w:szCs w:val="24"/>
        </w:rPr>
      </w:pPr>
      <w:r w:rsidRPr="004A691F">
        <w:rPr>
          <w:rFonts w:asciiTheme="majorHAnsi" w:hAnsiTheme="majorHAnsi" w:cstheme="majorHAnsi"/>
          <w:b/>
          <w:spacing w:val="-3"/>
          <w:szCs w:val="24"/>
        </w:rPr>
        <w:t xml:space="preserve">Section 4 – </w:t>
      </w:r>
      <w:r w:rsidRPr="004A691F">
        <w:rPr>
          <w:rFonts w:asciiTheme="majorHAnsi" w:hAnsiTheme="majorHAnsi" w:cstheme="majorHAnsi"/>
          <w:b/>
          <w:szCs w:val="24"/>
        </w:rPr>
        <w:t>Palpation of peripheral arterial pulse</w:t>
      </w:r>
      <w:r w:rsidRPr="004A691F">
        <w:rPr>
          <w:rFonts w:asciiTheme="majorHAnsi" w:hAnsiTheme="majorHAnsi" w:cstheme="majorHAnsi"/>
          <w:szCs w:val="24"/>
        </w:rPr>
        <w:t xml:space="preserve"> </w:t>
      </w:r>
      <w:r w:rsidRPr="004A691F">
        <w:rPr>
          <w:rFonts w:asciiTheme="majorHAnsi" w:hAnsiTheme="majorHAnsi" w:cstheme="majorHAnsi"/>
          <w:i/>
          <w:spacing w:val="-3"/>
          <w:szCs w:val="24"/>
        </w:rPr>
        <w:t>(</w:t>
      </w:r>
      <w:r w:rsidRPr="004A691F">
        <w:rPr>
          <w:rFonts w:asciiTheme="majorHAnsi" w:hAnsiTheme="majorHAnsi" w:cstheme="majorHAnsi"/>
          <w:b/>
          <w:i/>
          <w:spacing w:val="-3"/>
          <w:szCs w:val="24"/>
        </w:rPr>
        <w:t xml:space="preserve">10 </w:t>
      </w:r>
      <w:r w:rsidRPr="004A691F">
        <w:rPr>
          <w:rFonts w:asciiTheme="majorHAnsi" w:hAnsiTheme="majorHAnsi" w:cstheme="majorHAnsi"/>
          <w:i/>
          <w:spacing w:val="-3"/>
          <w:szCs w:val="24"/>
        </w:rPr>
        <w:t>minutes)</w:t>
      </w:r>
    </w:p>
    <w:p w:rsidR="00625D9A" w:rsidRPr="004A691F" w:rsidRDefault="00625D9A" w:rsidP="00625D9A">
      <w:pPr>
        <w:rPr>
          <w:rFonts w:asciiTheme="majorHAnsi" w:hAnsiTheme="majorHAnsi" w:cstheme="majorHAnsi"/>
          <w:kern w:val="28"/>
          <w:sz w:val="22"/>
          <w:szCs w:val="22"/>
        </w:rPr>
      </w:pPr>
      <w:r w:rsidRPr="004A691F">
        <w:rPr>
          <w:rFonts w:asciiTheme="majorHAnsi" w:hAnsiTheme="majorHAnsi" w:cstheme="majorHAnsi"/>
          <w:kern w:val="28"/>
          <w:sz w:val="22"/>
          <w:szCs w:val="22"/>
        </w:rPr>
        <w:t xml:space="preserve">Arterial pulse may be felt in any artery that lies near the surface of the body especially when it can be compressed against bone or any firm structure.  Palpation of an arterial pulse normally reveals vital information such as 1) pulse rate, 2) rhythm 3) character 4) volume and 5) any delays between major arteries (e.g. </w:t>
      </w:r>
      <w:proofErr w:type="spellStart"/>
      <w:r w:rsidRPr="004A691F">
        <w:rPr>
          <w:rFonts w:asciiTheme="majorHAnsi" w:hAnsiTheme="majorHAnsi" w:cstheme="majorHAnsi"/>
          <w:kern w:val="28"/>
          <w:sz w:val="22"/>
          <w:szCs w:val="22"/>
        </w:rPr>
        <w:t>radiofemoral</w:t>
      </w:r>
      <w:proofErr w:type="spellEnd"/>
      <w:r w:rsidRPr="004A691F">
        <w:rPr>
          <w:rFonts w:asciiTheme="majorHAnsi" w:hAnsiTheme="majorHAnsi" w:cstheme="majorHAnsi"/>
          <w:kern w:val="28"/>
          <w:sz w:val="22"/>
          <w:szCs w:val="22"/>
        </w:rPr>
        <w:t xml:space="preserve"> delay).  However, today we will practice </w:t>
      </w:r>
      <w:r w:rsidRPr="004A691F">
        <w:rPr>
          <w:rFonts w:asciiTheme="majorHAnsi" w:hAnsiTheme="majorHAnsi" w:cstheme="majorHAnsi"/>
          <w:b/>
          <w:kern w:val="28"/>
          <w:sz w:val="22"/>
          <w:szCs w:val="22"/>
        </w:rPr>
        <w:t>feeling</w:t>
      </w:r>
      <w:r w:rsidRPr="004A691F">
        <w:rPr>
          <w:rFonts w:asciiTheme="majorHAnsi" w:hAnsiTheme="majorHAnsi" w:cstheme="majorHAnsi"/>
          <w:kern w:val="28"/>
          <w:sz w:val="22"/>
          <w:szCs w:val="22"/>
        </w:rPr>
        <w:t xml:space="preserve"> the arterial pulse at different locations in a living subject.</w:t>
      </w:r>
    </w:p>
    <w:p w:rsidR="00625D9A" w:rsidRPr="004A691F" w:rsidRDefault="00625D9A" w:rsidP="00625D9A">
      <w:pPr>
        <w:rPr>
          <w:rFonts w:asciiTheme="majorHAnsi" w:hAnsiTheme="majorHAnsi" w:cstheme="majorHAnsi"/>
          <w:kern w:val="28"/>
          <w:sz w:val="22"/>
          <w:szCs w:val="22"/>
        </w:rPr>
      </w:pPr>
    </w:p>
    <w:p w:rsidR="00625D9A" w:rsidRPr="004A691F" w:rsidRDefault="00625D9A" w:rsidP="00625D9A">
      <w:pPr>
        <w:rPr>
          <w:rFonts w:asciiTheme="majorHAnsi" w:hAnsiTheme="majorHAnsi" w:cstheme="majorHAnsi"/>
          <w:kern w:val="28"/>
          <w:sz w:val="22"/>
          <w:szCs w:val="22"/>
        </w:rPr>
      </w:pPr>
      <w:r w:rsidRPr="004A691F">
        <w:rPr>
          <w:rFonts w:asciiTheme="majorHAnsi" w:hAnsiTheme="majorHAnsi" w:cstheme="majorHAnsi"/>
          <w:kern w:val="28"/>
          <w:sz w:val="22"/>
          <w:szCs w:val="22"/>
        </w:rPr>
        <w:t xml:space="preserve">You should palpate the artery with the </w:t>
      </w:r>
      <w:r w:rsidRPr="004A691F">
        <w:rPr>
          <w:rFonts w:asciiTheme="majorHAnsi" w:hAnsiTheme="majorHAnsi" w:cstheme="majorHAnsi"/>
          <w:b/>
          <w:kern w:val="28"/>
          <w:sz w:val="22"/>
          <w:szCs w:val="22"/>
        </w:rPr>
        <w:t>pulps of the</w:t>
      </w:r>
      <w:r w:rsidRPr="004A691F">
        <w:rPr>
          <w:rFonts w:asciiTheme="majorHAnsi" w:hAnsiTheme="majorHAnsi" w:cstheme="majorHAnsi"/>
          <w:kern w:val="28"/>
          <w:sz w:val="22"/>
          <w:szCs w:val="22"/>
        </w:rPr>
        <w:t xml:space="preserve"> </w:t>
      </w:r>
      <w:r w:rsidRPr="004A691F">
        <w:rPr>
          <w:rFonts w:asciiTheme="majorHAnsi" w:hAnsiTheme="majorHAnsi" w:cstheme="majorHAnsi"/>
          <w:b/>
          <w:kern w:val="28"/>
          <w:sz w:val="22"/>
          <w:szCs w:val="22"/>
        </w:rPr>
        <w:t>forefinger and middle finger</w:t>
      </w:r>
      <w:r w:rsidRPr="004A691F">
        <w:rPr>
          <w:rFonts w:asciiTheme="majorHAnsi" w:hAnsiTheme="majorHAnsi" w:cstheme="majorHAnsi"/>
          <w:kern w:val="28"/>
          <w:sz w:val="22"/>
          <w:szCs w:val="22"/>
        </w:rPr>
        <w:t xml:space="preserve"> of the right hand.  Please </w:t>
      </w:r>
      <w:r w:rsidRPr="004A691F">
        <w:rPr>
          <w:rFonts w:asciiTheme="majorHAnsi" w:hAnsiTheme="majorHAnsi" w:cstheme="majorHAnsi"/>
          <w:b/>
          <w:kern w:val="28"/>
          <w:sz w:val="22"/>
          <w:szCs w:val="22"/>
        </w:rPr>
        <w:t xml:space="preserve">don’t </w:t>
      </w:r>
      <w:r w:rsidRPr="004A691F">
        <w:rPr>
          <w:rFonts w:asciiTheme="majorHAnsi" w:hAnsiTheme="majorHAnsi" w:cstheme="majorHAnsi"/>
          <w:kern w:val="28"/>
          <w:sz w:val="22"/>
          <w:szCs w:val="22"/>
        </w:rPr>
        <w:t xml:space="preserve">use your thumb as it can give you a false reading.  </w:t>
      </w:r>
      <w:r w:rsidRPr="004A691F">
        <w:rPr>
          <w:rFonts w:asciiTheme="majorHAnsi" w:hAnsiTheme="majorHAnsi" w:cstheme="majorHAnsi"/>
          <w:sz w:val="22"/>
          <w:szCs w:val="22"/>
        </w:rPr>
        <w:t xml:space="preserve">You should </w:t>
      </w:r>
      <w:r w:rsidRPr="004A691F">
        <w:rPr>
          <w:rFonts w:asciiTheme="majorHAnsi" w:hAnsiTheme="majorHAnsi" w:cstheme="majorHAnsi"/>
          <w:b/>
          <w:sz w:val="22"/>
          <w:szCs w:val="22"/>
        </w:rPr>
        <w:t>feel</w:t>
      </w:r>
      <w:r w:rsidRPr="004A691F">
        <w:rPr>
          <w:rFonts w:asciiTheme="majorHAnsi" w:hAnsiTheme="majorHAnsi" w:cstheme="majorHAnsi"/>
          <w:sz w:val="22"/>
          <w:szCs w:val="22"/>
        </w:rPr>
        <w:t xml:space="preserve"> and </w:t>
      </w:r>
      <w:r w:rsidRPr="004A691F">
        <w:rPr>
          <w:rFonts w:asciiTheme="majorHAnsi" w:hAnsiTheme="majorHAnsi" w:cstheme="majorHAnsi"/>
          <w:b/>
          <w:sz w:val="22"/>
          <w:szCs w:val="22"/>
        </w:rPr>
        <w:t>count</w:t>
      </w:r>
      <w:r w:rsidRPr="004A691F">
        <w:rPr>
          <w:rFonts w:asciiTheme="majorHAnsi" w:hAnsiTheme="majorHAnsi" w:cstheme="majorHAnsi"/>
          <w:sz w:val="22"/>
          <w:szCs w:val="22"/>
        </w:rPr>
        <w:t xml:space="preserve"> the pulse while your demonstrator checks it at another site in your subject.  Also compare both sides of the body.</w:t>
      </w:r>
    </w:p>
    <w:p w:rsidR="00625D9A" w:rsidRPr="004A691F" w:rsidRDefault="00625D9A" w:rsidP="00625D9A">
      <w:pPr>
        <w:rPr>
          <w:rFonts w:asciiTheme="majorHAnsi" w:hAnsiTheme="majorHAnsi" w:cstheme="majorHAnsi"/>
          <w:b/>
          <w:sz w:val="22"/>
          <w:szCs w:val="22"/>
        </w:rPr>
      </w:pPr>
    </w:p>
    <w:p w:rsidR="00625D9A" w:rsidRPr="004A691F" w:rsidRDefault="00625D9A" w:rsidP="00625D9A">
      <w:pPr>
        <w:rPr>
          <w:rFonts w:asciiTheme="majorHAnsi" w:hAnsiTheme="majorHAnsi" w:cstheme="majorHAnsi"/>
          <w:b/>
          <w:sz w:val="22"/>
          <w:szCs w:val="22"/>
        </w:rPr>
      </w:pPr>
      <w:r w:rsidRPr="004A691F">
        <w:rPr>
          <w:rFonts w:asciiTheme="majorHAnsi" w:hAnsiTheme="majorHAnsi" w:cstheme="majorHAnsi"/>
          <w:b/>
          <w:sz w:val="22"/>
          <w:szCs w:val="22"/>
        </w:rPr>
        <w:t>A -Arterial pulses in the Head &amp; Neck</w:t>
      </w:r>
    </w:p>
    <w:p w:rsidR="00625D9A" w:rsidRPr="004A691F" w:rsidRDefault="00625D9A" w:rsidP="00625D9A">
      <w:pPr>
        <w:rPr>
          <w:rFonts w:asciiTheme="majorHAnsi" w:hAnsiTheme="majorHAnsi" w:cstheme="majorHAnsi"/>
          <w:b/>
          <w:sz w:val="22"/>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465"/>
        <w:gridCol w:w="425"/>
      </w:tblGrid>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lang w:val="en-US"/>
              </w:rPr>
              <w:t>1.</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Common carotid artery</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w:t>
            </w:r>
            <w:proofErr w:type="gramStart"/>
            <w:r w:rsidRPr="004A691F">
              <w:rPr>
                <w:rFonts w:asciiTheme="majorHAnsi" w:hAnsiTheme="majorHAnsi" w:cstheme="majorHAnsi"/>
                <w:sz w:val="22"/>
                <w:szCs w:val="22"/>
              </w:rPr>
              <w:t>palpate</w:t>
            </w:r>
            <w:proofErr w:type="gramEnd"/>
            <w:r w:rsidRPr="004A691F">
              <w:rPr>
                <w:rFonts w:asciiTheme="majorHAnsi" w:hAnsiTheme="majorHAnsi" w:cstheme="majorHAnsi"/>
                <w:sz w:val="22"/>
                <w:szCs w:val="22"/>
              </w:rPr>
              <w:t xml:space="preserve"> in the neck, between the lateral side of thyroid cartilage and medial border of sternocleidomastoid muscle).</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2.</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Superficial temporal artery</w:t>
            </w:r>
          </w:p>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w:t>
            </w:r>
            <w:proofErr w:type="gramStart"/>
            <w:r w:rsidRPr="004A691F">
              <w:rPr>
                <w:rFonts w:asciiTheme="majorHAnsi" w:hAnsiTheme="majorHAnsi" w:cstheme="majorHAnsi"/>
                <w:sz w:val="22"/>
                <w:szCs w:val="22"/>
              </w:rPr>
              <w:t>palpate</w:t>
            </w:r>
            <w:proofErr w:type="gramEnd"/>
            <w:r w:rsidRPr="004A691F">
              <w:rPr>
                <w:rFonts w:asciiTheme="majorHAnsi" w:hAnsiTheme="majorHAnsi" w:cstheme="majorHAnsi"/>
                <w:sz w:val="22"/>
                <w:szCs w:val="22"/>
              </w:rPr>
              <w:t xml:space="preserve"> in front of the tragus of the ear.  This vessel is a terminal branch of the external carotid artery).</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bl>
    <w:p w:rsidR="00625D9A" w:rsidRPr="004A691F" w:rsidRDefault="00625D9A" w:rsidP="00625D9A">
      <w:pPr>
        <w:rPr>
          <w:rFonts w:asciiTheme="majorHAnsi" w:hAnsiTheme="majorHAnsi" w:cstheme="majorHAnsi"/>
        </w:rPr>
      </w:pPr>
    </w:p>
    <w:p w:rsidR="00625D9A" w:rsidRPr="004A691F" w:rsidRDefault="00625D9A" w:rsidP="00625D9A">
      <w:pPr>
        <w:rPr>
          <w:rFonts w:asciiTheme="majorHAnsi" w:hAnsiTheme="majorHAnsi" w:cstheme="majorHAnsi"/>
          <w:b/>
          <w:sz w:val="22"/>
          <w:szCs w:val="22"/>
        </w:rPr>
      </w:pPr>
      <w:r w:rsidRPr="004A691F">
        <w:rPr>
          <w:rFonts w:asciiTheme="majorHAnsi" w:hAnsiTheme="majorHAnsi" w:cstheme="majorHAnsi"/>
          <w:b/>
          <w:sz w:val="22"/>
          <w:szCs w:val="22"/>
        </w:rPr>
        <w:t>B -Arterial pulses in the upper limb</w:t>
      </w:r>
    </w:p>
    <w:p w:rsidR="00625D9A" w:rsidRPr="004A691F" w:rsidRDefault="00625D9A" w:rsidP="00625D9A">
      <w:pPr>
        <w:rPr>
          <w:rFonts w:asciiTheme="majorHAnsi" w:hAnsiTheme="majorHAnsi" w:cstheme="majorHAnsi"/>
          <w:b/>
          <w:sz w:val="22"/>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465"/>
        <w:gridCol w:w="425"/>
      </w:tblGrid>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lang w:val="en-US"/>
              </w:rPr>
              <w:t>1.</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lang w:val="en-US"/>
              </w:rPr>
            </w:pPr>
            <w:proofErr w:type="spellStart"/>
            <w:r w:rsidRPr="004A691F">
              <w:rPr>
                <w:rFonts w:asciiTheme="majorHAnsi" w:hAnsiTheme="majorHAnsi" w:cstheme="majorHAnsi"/>
                <w:sz w:val="22"/>
                <w:szCs w:val="22"/>
              </w:rPr>
              <w:t>Subclavian</w:t>
            </w:r>
            <w:proofErr w:type="spellEnd"/>
            <w:r w:rsidRPr="004A691F">
              <w:rPr>
                <w:rFonts w:asciiTheme="majorHAnsi" w:hAnsiTheme="majorHAnsi" w:cstheme="majorHAnsi"/>
                <w:sz w:val="22"/>
                <w:szCs w:val="22"/>
              </w:rPr>
              <w:t xml:space="preserve"> artery</w:t>
            </w:r>
            <w:r w:rsidRPr="004A691F">
              <w:rPr>
                <w:rFonts w:asciiTheme="majorHAnsi" w:hAnsiTheme="majorHAnsi" w:cstheme="majorHAnsi"/>
                <w:sz w:val="22"/>
                <w:szCs w:val="22"/>
              </w:rPr>
              <w:br/>
              <w:t xml:space="preserve">(palpate in the supraclavicular region, at the angle between clavicle and </w:t>
            </w:r>
            <w:proofErr w:type="spellStart"/>
            <w:r w:rsidRPr="004A691F">
              <w:rPr>
                <w:rFonts w:asciiTheme="majorHAnsi" w:hAnsiTheme="majorHAnsi" w:cstheme="majorHAnsi"/>
                <w:sz w:val="22"/>
                <w:szCs w:val="22"/>
              </w:rPr>
              <w:t>sternocleido</w:t>
            </w:r>
            <w:proofErr w:type="spellEnd"/>
            <w:r w:rsidRPr="004A691F">
              <w:rPr>
                <w:rFonts w:asciiTheme="majorHAnsi" w:hAnsiTheme="majorHAnsi" w:cstheme="majorHAnsi"/>
                <w:sz w:val="22"/>
                <w:szCs w:val="22"/>
              </w:rPr>
              <w:t xml:space="preserve"> mastoid muscle.  At this site you can compress and occlude the artery completely)</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2.</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Axillary artery</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 xml:space="preserve">(palpate on yourself on the medial side of </w:t>
            </w:r>
            <w:proofErr w:type="spellStart"/>
            <w:r w:rsidRPr="004A691F">
              <w:rPr>
                <w:rFonts w:asciiTheme="majorHAnsi" w:hAnsiTheme="majorHAnsi" w:cstheme="majorHAnsi"/>
                <w:sz w:val="22"/>
                <w:szCs w:val="22"/>
              </w:rPr>
              <w:t>humerus</w:t>
            </w:r>
            <w:proofErr w:type="spellEnd"/>
            <w:r w:rsidRPr="004A691F">
              <w:rPr>
                <w:rFonts w:asciiTheme="majorHAnsi" w:hAnsiTheme="majorHAnsi" w:cstheme="majorHAnsi"/>
                <w:sz w:val="22"/>
                <w:szCs w:val="22"/>
              </w:rPr>
              <w:t>, posterior to the tendon of short head of biceps)</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3.</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Brachial artery </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 xml:space="preserve">(palpate along middle third of </w:t>
            </w:r>
            <w:proofErr w:type="spellStart"/>
            <w:r w:rsidRPr="004A691F">
              <w:rPr>
                <w:rFonts w:asciiTheme="majorHAnsi" w:hAnsiTheme="majorHAnsi" w:cstheme="majorHAnsi"/>
                <w:sz w:val="22"/>
                <w:szCs w:val="22"/>
              </w:rPr>
              <w:t>humerus</w:t>
            </w:r>
            <w:proofErr w:type="spellEnd"/>
            <w:r w:rsidRPr="004A691F">
              <w:rPr>
                <w:rFonts w:asciiTheme="majorHAnsi" w:hAnsiTheme="majorHAnsi" w:cstheme="majorHAnsi"/>
                <w:sz w:val="22"/>
                <w:szCs w:val="22"/>
              </w:rPr>
              <w:t xml:space="preserve"> , in the medial </w:t>
            </w:r>
            <w:proofErr w:type="spellStart"/>
            <w:r w:rsidRPr="004A691F">
              <w:rPr>
                <w:rFonts w:asciiTheme="majorHAnsi" w:hAnsiTheme="majorHAnsi" w:cstheme="majorHAnsi"/>
                <w:sz w:val="22"/>
                <w:szCs w:val="22"/>
              </w:rPr>
              <w:t>bicipital</w:t>
            </w:r>
            <w:proofErr w:type="spellEnd"/>
            <w:r w:rsidRPr="004A691F">
              <w:rPr>
                <w:rFonts w:asciiTheme="majorHAnsi" w:hAnsiTheme="majorHAnsi" w:cstheme="majorHAnsi"/>
                <w:sz w:val="22"/>
                <w:szCs w:val="22"/>
              </w:rPr>
              <w:t xml:space="preserve"> groove behind the medial border of biceps)</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4.</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Brachial artery pulse at the </w:t>
            </w:r>
            <w:proofErr w:type="spellStart"/>
            <w:r w:rsidRPr="004A691F">
              <w:rPr>
                <w:rFonts w:asciiTheme="majorHAnsi" w:hAnsiTheme="majorHAnsi" w:cstheme="majorHAnsi"/>
                <w:sz w:val="22"/>
                <w:szCs w:val="22"/>
              </w:rPr>
              <w:t>cubital</w:t>
            </w:r>
            <w:proofErr w:type="spellEnd"/>
            <w:r w:rsidRPr="004A691F">
              <w:rPr>
                <w:rFonts w:asciiTheme="majorHAnsi" w:hAnsiTheme="majorHAnsi" w:cstheme="majorHAnsi"/>
                <w:sz w:val="22"/>
                <w:szCs w:val="22"/>
              </w:rPr>
              <w:t xml:space="preserve"> fossa</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(palpate</w:t>
            </w:r>
            <w:r w:rsidRPr="004A691F">
              <w:rPr>
                <w:rFonts w:asciiTheme="majorHAnsi" w:hAnsiTheme="majorHAnsi" w:cstheme="majorHAnsi"/>
                <w:sz w:val="22"/>
                <w:szCs w:val="22"/>
                <w:lang w:val="en-US"/>
              </w:rPr>
              <w:t xml:space="preserve"> </w:t>
            </w:r>
            <w:r w:rsidRPr="004A691F">
              <w:rPr>
                <w:rFonts w:asciiTheme="majorHAnsi" w:hAnsiTheme="majorHAnsi" w:cstheme="majorHAnsi"/>
                <w:sz w:val="22"/>
                <w:szCs w:val="22"/>
              </w:rPr>
              <w:t>on the medial side of tendon of biceps on a fully extended elbow)</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5.</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Radial artery </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(palpate at the wrist over the distal end of radius)</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bl>
    <w:p w:rsidR="00625D9A" w:rsidRPr="004A691F" w:rsidRDefault="00625D9A" w:rsidP="00625D9A">
      <w:pPr>
        <w:rPr>
          <w:rFonts w:asciiTheme="majorHAnsi" w:hAnsiTheme="majorHAnsi" w:cstheme="majorHAnsi"/>
        </w:rPr>
      </w:pPr>
    </w:p>
    <w:p w:rsidR="00625D9A" w:rsidRPr="004A691F" w:rsidRDefault="00625D9A" w:rsidP="00625D9A">
      <w:pPr>
        <w:rPr>
          <w:rFonts w:asciiTheme="majorHAnsi" w:hAnsiTheme="majorHAnsi" w:cstheme="majorHAnsi"/>
          <w:b/>
          <w:sz w:val="22"/>
          <w:szCs w:val="22"/>
        </w:rPr>
      </w:pPr>
      <w:r w:rsidRPr="004A691F">
        <w:rPr>
          <w:rFonts w:asciiTheme="majorHAnsi" w:hAnsiTheme="majorHAnsi" w:cstheme="majorHAnsi"/>
          <w:b/>
          <w:sz w:val="22"/>
          <w:szCs w:val="22"/>
        </w:rPr>
        <w:t>C -Arterial pulses in the lower limb</w:t>
      </w:r>
    </w:p>
    <w:p w:rsidR="00625D9A" w:rsidRPr="004A691F" w:rsidRDefault="00625D9A" w:rsidP="00625D9A">
      <w:pPr>
        <w:rPr>
          <w:rFonts w:asciiTheme="majorHAnsi" w:hAnsiTheme="majorHAnsi" w:cstheme="majorHAnsi"/>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465"/>
        <w:gridCol w:w="425"/>
      </w:tblGrid>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lang w:val="en-US"/>
              </w:rPr>
              <w:t>1.</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Femoral artery</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 xml:space="preserve">(palpate, on yourself, </w:t>
            </w:r>
            <w:r w:rsidRPr="004A691F">
              <w:rPr>
                <w:rFonts w:asciiTheme="majorHAnsi" w:hAnsiTheme="majorHAnsi" w:cstheme="majorHAnsi"/>
                <w:sz w:val="22"/>
                <w:szCs w:val="22"/>
                <w:lang w:val="en-US"/>
              </w:rPr>
              <w:t xml:space="preserve">in the </w:t>
            </w:r>
            <w:proofErr w:type="spellStart"/>
            <w:r w:rsidRPr="004A691F">
              <w:rPr>
                <w:rFonts w:asciiTheme="majorHAnsi" w:hAnsiTheme="majorHAnsi" w:cstheme="majorHAnsi"/>
                <w:sz w:val="22"/>
                <w:szCs w:val="22"/>
              </w:rPr>
              <w:t>midinguinal</w:t>
            </w:r>
            <w:proofErr w:type="spellEnd"/>
            <w:r w:rsidRPr="004A691F">
              <w:rPr>
                <w:rFonts w:asciiTheme="majorHAnsi" w:hAnsiTheme="majorHAnsi" w:cstheme="majorHAnsi"/>
                <w:sz w:val="22"/>
                <w:szCs w:val="22"/>
              </w:rPr>
              <w:t xml:space="preserve"> point,  At this site you can compress and occlude the artery completely)</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2.</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Popliteal artery </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w:t>
            </w:r>
            <w:proofErr w:type="gramStart"/>
            <w:r w:rsidRPr="004A691F">
              <w:rPr>
                <w:rFonts w:asciiTheme="majorHAnsi" w:hAnsiTheme="majorHAnsi" w:cstheme="majorHAnsi"/>
                <w:sz w:val="22"/>
                <w:szCs w:val="22"/>
              </w:rPr>
              <w:t>palpate</w:t>
            </w:r>
            <w:proofErr w:type="gramEnd"/>
            <w:r w:rsidRPr="004A691F">
              <w:rPr>
                <w:rFonts w:asciiTheme="majorHAnsi" w:hAnsiTheme="majorHAnsi" w:cstheme="majorHAnsi"/>
                <w:sz w:val="22"/>
                <w:szCs w:val="22"/>
              </w:rPr>
              <w:t xml:space="preserve"> in the inferior part of the popliteal fossa, against the posterior surface of tibia.  This pulse is slightly difficult.)</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3.</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r w:rsidRPr="004A691F">
              <w:rPr>
                <w:rFonts w:asciiTheme="majorHAnsi" w:hAnsiTheme="majorHAnsi" w:cstheme="majorHAnsi"/>
                <w:sz w:val="22"/>
                <w:szCs w:val="22"/>
              </w:rPr>
              <w:t xml:space="preserve">Posterior </w:t>
            </w:r>
            <w:proofErr w:type="spellStart"/>
            <w:r w:rsidRPr="004A691F">
              <w:rPr>
                <w:rFonts w:asciiTheme="majorHAnsi" w:hAnsiTheme="majorHAnsi" w:cstheme="majorHAnsi"/>
                <w:sz w:val="22"/>
                <w:szCs w:val="22"/>
              </w:rPr>
              <w:t>tibial</w:t>
            </w:r>
            <w:proofErr w:type="spellEnd"/>
            <w:r w:rsidRPr="004A691F">
              <w:rPr>
                <w:rFonts w:asciiTheme="majorHAnsi" w:hAnsiTheme="majorHAnsi" w:cstheme="majorHAnsi"/>
                <w:sz w:val="22"/>
                <w:szCs w:val="22"/>
              </w:rPr>
              <w:t xml:space="preserve"> artery</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(palpate</w:t>
            </w:r>
            <w:r w:rsidRPr="004A691F">
              <w:rPr>
                <w:rFonts w:asciiTheme="majorHAnsi" w:hAnsiTheme="majorHAnsi" w:cstheme="majorHAnsi"/>
                <w:sz w:val="22"/>
                <w:szCs w:val="22"/>
                <w:lang w:val="en-US"/>
              </w:rPr>
              <w:t xml:space="preserve"> </w:t>
            </w:r>
            <w:r w:rsidRPr="004A691F">
              <w:rPr>
                <w:rFonts w:asciiTheme="majorHAnsi" w:hAnsiTheme="majorHAnsi" w:cstheme="majorHAnsi"/>
                <w:sz w:val="22"/>
                <w:szCs w:val="22"/>
                <w:lang w:val="de-DE"/>
              </w:rPr>
              <w:t>behind medial malleolus</w:t>
            </w:r>
            <w:r w:rsidRPr="004A691F">
              <w:rPr>
                <w:rFonts w:asciiTheme="majorHAnsi" w:hAnsiTheme="majorHAnsi" w:cstheme="majorHAnsi"/>
                <w:sz w:val="22"/>
                <w:szCs w:val="22"/>
              </w:rPr>
              <w:t>)</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r w:rsidR="00625D9A" w:rsidRPr="004A691F" w:rsidTr="0014593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Cs w:val="22"/>
                <w:lang w:val="en-US"/>
              </w:rPr>
            </w:pPr>
            <w:r w:rsidRPr="004A691F">
              <w:rPr>
                <w:rFonts w:asciiTheme="majorHAnsi" w:hAnsiTheme="majorHAnsi" w:cstheme="majorHAnsi"/>
                <w:szCs w:val="22"/>
              </w:rPr>
              <w:t>4.</w:t>
            </w:r>
          </w:p>
        </w:tc>
        <w:tc>
          <w:tcPr>
            <w:tcW w:w="846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2"/>
                <w:szCs w:val="22"/>
              </w:rPr>
            </w:pPr>
            <w:proofErr w:type="spellStart"/>
            <w:r w:rsidRPr="004A691F">
              <w:rPr>
                <w:rFonts w:asciiTheme="majorHAnsi" w:hAnsiTheme="majorHAnsi" w:cstheme="majorHAnsi"/>
                <w:b/>
                <w:sz w:val="22"/>
                <w:szCs w:val="22"/>
              </w:rPr>
              <w:t>Dorsalis</w:t>
            </w:r>
            <w:proofErr w:type="spellEnd"/>
            <w:r w:rsidRPr="004A691F">
              <w:rPr>
                <w:rFonts w:asciiTheme="majorHAnsi" w:hAnsiTheme="majorHAnsi" w:cstheme="majorHAnsi"/>
                <w:b/>
                <w:sz w:val="22"/>
                <w:szCs w:val="22"/>
              </w:rPr>
              <w:t xml:space="preserve"> </w:t>
            </w:r>
            <w:proofErr w:type="spellStart"/>
            <w:r w:rsidRPr="004A691F">
              <w:rPr>
                <w:rFonts w:asciiTheme="majorHAnsi" w:hAnsiTheme="majorHAnsi" w:cstheme="majorHAnsi"/>
                <w:b/>
                <w:sz w:val="22"/>
                <w:szCs w:val="22"/>
              </w:rPr>
              <w:t>pedis</w:t>
            </w:r>
            <w:proofErr w:type="spellEnd"/>
            <w:r w:rsidRPr="004A691F">
              <w:rPr>
                <w:rFonts w:asciiTheme="majorHAnsi" w:hAnsiTheme="majorHAnsi" w:cstheme="majorHAnsi"/>
                <w:b/>
                <w:sz w:val="22"/>
                <w:szCs w:val="22"/>
              </w:rPr>
              <w:t xml:space="preserve"> artery</w:t>
            </w:r>
            <w:r w:rsidRPr="004A691F">
              <w:rPr>
                <w:rFonts w:asciiTheme="majorHAnsi" w:hAnsiTheme="majorHAnsi" w:cstheme="majorHAnsi"/>
                <w:sz w:val="22"/>
                <w:szCs w:val="22"/>
              </w:rPr>
              <w:t xml:space="preserve"> </w:t>
            </w:r>
          </w:p>
          <w:p w:rsidR="00625D9A" w:rsidRPr="004A691F" w:rsidRDefault="00625D9A" w:rsidP="0014593C">
            <w:pPr>
              <w:rPr>
                <w:rFonts w:asciiTheme="majorHAnsi" w:hAnsiTheme="majorHAnsi" w:cstheme="majorHAnsi"/>
                <w:sz w:val="22"/>
                <w:szCs w:val="22"/>
                <w:lang w:val="en-US"/>
              </w:rPr>
            </w:pPr>
            <w:r w:rsidRPr="004A691F">
              <w:rPr>
                <w:rFonts w:asciiTheme="majorHAnsi" w:hAnsiTheme="majorHAnsi" w:cstheme="majorHAnsi"/>
                <w:sz w:val="22"/>
                <w:szCs w:val="22"/>
              </w:rPr>
              <w:t>(palpate dorsum of the foot,</w:t>
            </w:r>
            <w:r w:rsidRPr="004A691F">
              <w:rPr>
                <w:rFonts w:asciiTheme="majorHAnsi" w:hAnsiTheme="majorHAnsi" w:cstheme="majorHAnsi"/>
                <w:sz w:val="22"/>
                <w:szCs w:val="22"/>
                <w:lang w:val="de-DE"/>
              </w:rPr>
              <w:t xml:space="preserve"> lateral to extensor hallucis longus tendon)</w:t>
            </w:r>
          </w:p>
        </w:tc>
        <w:tc>
          <w:tcPr>
            <w:tcW w:w="425" w:type="dxa"/>
            <w:tcBorders>
              <w:top w:val="single" w:sz="4" w:space="0" w:color="auto"/>
              <w:left w:val="single" w:sz="4" w:space="0" w:color="auto"/>
              <w:bottom w:val="single" w:sz="4" w:space="0" w:color="auto"/>
              <w:right w:val="single" w:sz="4" w:space="0" w:color="auto"/>
            </w:tcBorders>
            <w:hideMark/>
          </w:tcPr>
          <w:p w:rsidR="00625D9A" w:rsidRPr="004A691F" w:rsidRDefault="00625D9A" w:rsidP="0014593C">
            <w:pPr>
              <w:rPr>
                <w:rFonts w:asciiTheme="majorHAnsi" w:hAnsiTheme="majorHAnsi" w:cstheme="majorHAnsi"/>
                <w:sz w:val="28"/>
                <w:szCs w:val="28"/>
                <w:lang w:val="en-US"/>
              </w:rPr>
            </w:pPr>
            <w:r w:rsidRPr="004A691F">
              <w:rPr>
                <w:rFonts w:asciiTheme="majorHAnsi" w:hAnsiTheme="majorHAnsi" w:cstheme="majorHAnsi"/>
                <w:sz w:val="28"/>
                <w:szCs w:val="28"/>
              </w:rPr>
              <w:sym w:font="Wingdings" w:char="F06F"/>
            </w:r>
          </w:p>
        </w:tc>
      </w:tr>
    </w:tbl>
    <w:p w:rsidR="00625D9A" w:rsidRPr="004A691F" w:rsidRDefault="00625D9A" w:rsidP="00625D9A">
      <w:pPr>
        <w:pStyle w:val="Heading1"/>
        <w:spacing w:before="0"/>
        <w:rPr>
          <w:rFonts w:asciiTheme="majorHAnsi" w:hAnsiTheme="majorHAnsi" w:cstheme="majorHAnsi"/>
        </w:rPr>
      </w:pPr>
    </w:p>
    <w:p w:rsidR="00625D9A" w:rsidRPr="004A691F" w:rsidRDefault="00625D9A" w:rsidP="00625D9A">
      <w:pPr>
        <w:rPr>
          <w:rFonts w:asciiTheme="majorHAnsi" w:hAnsiTheme="majorHAnsi" w:cstheme="majorHAnsi"/>
          <w:sz w:val="22"/>
        </w:rPr>
      </w:pPr>
      <w:r w:rsidRPr="004A691F">
        <w:rPr>
          <w:rFonts w:asciiTheme="majorHAnsi" w:hAnsiTheme="majorHAnsi" w:cstheme="majorHAnsi"/>
          <w:b/>
          <w:sz w:val="22"/>
          <w:szCs w:val="22"/>
        </w:rPr>
        <w:t>If any of the above tasks are not completed during the session please do not forget to complete them at home as soon as possible</w:t>
      </w:r>
    </w:p>
    <w:p w:rsidR="0095784C" w:rsidRPr="004A691F" w:rsidRDefault="0095784C">
      <w:pPr>
        <w:rPr>
          <w:rFonts w:asciiTheme="majorHAnsi" w:hAnsiTheme="majorHAnsi" w:cstheme="majorHAnsi"/>
          <w:b/>
          <w:sz w:val="32"/>
        </w:rPr>
      </w:pPr>
      <w:r w:rsidRPr="004A691F">
        <w:rPr>
          <w:rFonts w:asciiTheme="majorHAnsi" w:hAnsiTheme="majorHAnsi" w:cstheme="majorHAnsi"/>
        </w:rPr>
        <w:br w:type="page"/>
      </w:r>
    </w:p>
    <w:p w:rsidR="0010388B" w:rsidRPr="004A691F" w:rsidRDefault="008075E7" w:rsidP="004D2A39">
      <w:pPr>
        <w:pStyle w:val="Title"/>
        <w:rPr>
          <w:rFonts w:asciiTheme="majorHAnsi" w:hAnsiTheme="majorHAnsi" w:cstheme="majorHAnsi"/>
        </w:rPr>
      </w:pPr>
      <w:bookmarkStart w:id="14" w:name="_Toc346540611"/>
      <w:r w:rsidRPr="004A691F">
        <w:rPr>
          <w:rFonts w:asciiTheme="majorHAnsi" w:hAnsiTheme="majorHAnsi" w:cstheme="majorHAnsi"/>
        </w:rPr>
        <w:lastRenderedPageBreak/>
        <w:t>Session 5</w:t>
      </w:r>
      <w:r w:rsidR="00600716" w:rsidRPr="004A691F">
        <w:rPr>
          <w:rFonts w:asciiTheme="majorHAnsi" w:hAnsiTheme="majorHAnsi" w:cstheme="majorHAnsi"/>
        </w:rPr>
        <w:t>:</w:t>
      </w:r>
      <w:r w:rsidR="0095784C" w:rsidRPr="004A691F">
        <w:rPr>
          <w:rFonts w:asciiTheme="majorHAnsi" w:hAnsiTheme="majorHAnsi" w:cstheme="majorHAnsi"/>
        </w:rPr>
        <w:t xml:space="preserve"> </w:t>
      </w:r>
      <w:r w:rsidR="00F670C8" w:rsidRPr="004A691F">
        <w:rPr>
          <w:rFonts w:asciiTheme="majorHAnsi" w:hAnsiTheme="majorHAnsi" w:cstheme="majorHAnsi"/>
        </w:rPr>
        <w:t>Lymphatic</w:t>
      </w:r>
      <w:r w:rsidR="00377FD3" w:rsidRPr="004A691F">
        <w:rPr>
          <w:rFonts w:asciiTheme="majorHAnsi" w:hAnsiTheme="majorHAnsi" w:cstheme="majorHAnsi"/>
        </w:rPr>
        <w:t xml:space="preserve"> drainage </w:t>
      </w:r>
      <w:r w:rsidR="00F670C8" w:rsidRPr="004A691F">
        <w:rPr>
          <w:rFonts w:asciiTheme="majorHAnsi" w:hAnsiTheme="majorHAnsi" w:cstheme="majorHAnsi"/>
        </w:rPr>
        <w:t>of the c</w:t>
      </w:r>
      <w:r w:rsidR="0010388B" w:rsidRPr="004A691F">
        <w:rPr>
          <w:rFonts w:asciiTheme="majorHAnsi" w:hAnsiTheme="majorHAnsi" w:cstheme="majorHAnsi"/>
        </w:rPr>
        <w:t>hest</w:t>
      </w:r>
      <w:r w:rsidR="00CA5F53" w:rsidRPr="004A691F">
        <w:rPr>
          <w:rFonts w:asciiTheme="majorHAnsi" w:hAnsiTheme="majorHAnsi" w:cstheme="majorHAnsi"/>
        </w:rPr>
        <w:t xml:space="preserve"> and </w:t>
      </w:r>
      <w:r w:rsidR="0095784C" w:rsidRPr="004A691F">
        <w:rPr>
          <w:rFonts w:asciiTheme="majorHAnsi" w:hAnsiTheme="majorHAnsi" w:cstheme="majorHAnsi"/>
        </w:rPr>
        <w:t>b</w:t>
      </w:r>
      <w:r w:rsidR="0010388B" w:rsidRPr="004A691F">
        <w:rPr>
          <w:rFonts w:asciiTheme="majorHAnsi" w:hAnsiTheme="majorHAnsi" w:cstheme="majorHAnsi"/>
        </w:rPr>
        <w:t>reast</w:t>
      </w:r>
      <w:r w:rsidR="00C86899" w:rsidRPr="004A691F">
        <w:rPr>
          <w:rFonts w:asciiTheme="majorHAnsi" w:hAnsiTheme="majorHAnsi" w:cstheme="majorHAnsi"/>
        </w:rPr>
        <w:t xml:space="preserve"> anatomy</w:t>
      </w:r>
      <w:bookmarkEnd w:id="14"/>
    </w:p>
    <w:p w:rsidR="0010388B" w:rsidRPr="004A691F" w:rsidRDefault="0010388B" w:rsidP="0010388B">
      <w:pPr>
        <w:rPr>
          <w:rFonts w:asciiTheme="majorHAnsi" w:hAnsiTheme="majorHAnsi" w:cstheme="majorHAnsi"/>
          <w:sz w:val="28"/>
        </w:rPr>
      </w:pPr>
    </w:p>
    <w:p w:rsidR="0010388B" w:rsidRPr="004A691F" w:rsidRDefault="0010388B" w:rsidP="0010388B">
      <w:pPr>
        <w:rPr>
          <w:rFonts w:asciiTheme="majorHAnsi" w:hAnsiTheme="majorHAnsi" w:cstheme="majorHAnsi"/>
          <w:b/>
          <w:bCs/>
          <w:sz w:val="28"/>
        </w:rPr>
      </w:pPr>
      <w:r w:rsidRPr="004A691F">
        <w:rPr>
          <w:rFonts w:asciiTheme="majorHAnsi" w:hAnsiTheme="majorHAnsi" w:cstheme="majorHAnsi"/>
          <w:b/>
          <w:bCs/>
          <w:sz w:val="28"/>
        </w:rPr>
        <w:t xml:space="preserve">This is a lectures-only session in the G16 Lecture Theatre, SAFB, </w:t>
      </w:r>
      <w:proofErr w:type="gramStart"/>
      <w:r w:rsidRPr="004A691F">
        <w:rPr>
          <w:rFonts w:asciiTheme="majorHAnsi" w:hAnsiTheme="majorHAnsi" w:cstheme="majorHAnsi"/>
          <w:b/>
          <w:bCs/>
          <w:sz w:val="28"/>
        </w:rPr>
        <w:t>South</w:t>
      </w:r>
      <w:proofErr w:type="gramEnd"/>
      <w:r w:rsidRPr="004A691F">
        <w:rPr>
          <w:rFonts w:asciiTheme="majorHAnsi" w:hAnsiTheme="majorHAnsi" w:cstheme="majorHAnsi"/>
          <w:b/>
          <w:bCs/>
          <w:sz w:val="28"/>
        </w:rPr>
        <w:t xml:space="preserve"> Kensington. There is no anatomy practical work today</w:t>
      </w:r>
      <w:r w:rsidR="00C6389E" w:rsidRPr="004A691F">
        <w:rPr>
          <w:rFonts w:asciiTheme="majorHAnsi" w:hAnsiTheme="majorHAnsi" w:cstheme="majorHAnsi"/>
          <w:b/>
          <w:bCs/>
          <w:sz w:val="28"/>
        </w:rPr>
        <w:t>.</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Objectives</w:t>
      </w:r>
    </w:p>
    <w:p w:rsidR="0010388B" w:rsidRPr="004A691F" w:rsidRDefault="0010388B" w:rsidP="0010388B">
      <w:pPr>
        <w:rPr>
          <w:rFonts w:asciiTheme="majorHAnsi" w:hAnsiTheme="majorHAnsi" w:cstheme="majorHAnsi"/>
        </w:rPr>
      </w:pPr>
    </w:p>
    <w:p w:rsidR="0010388B" w:rsidRPr="004A691F" w:rsidRDefault="0010388B" w:rsidP="0014593C">
      <w:pPr>
        <w:numPr>
          <w:ilvl w:val="0"/>
          <w:numId w:val="6"/>
        </w:numPr>
        <w:rPr>
          <w:rFonts w:asciiTheme="majorHAnsi" w:hAnsiTheme="majorHAnsi" w:cstheme="majorHAnsi"/>
          <w:b/>
          <w:bCs/>
        </w:rPr>
      </w:pPr>
      <w:r w:rsidRPr="004A691F">
        <w:rPr>
          <w:rFonts w:asciiTheme="majorHAnsi" w:hAnsiTheme="majorHAnsi" w:cstheme="majorHAnsi"/>
          <w:b/>
          <w:bCs/>
        </w:rPr>
        <w:t>Summarise the main functions and anatomical organisation of the lymphatic system.</w:t>
      </w:r>
    </w:p>
    <w:p w:rsidR="0010388B" w:rsidRPr="004A691F" w:rsidRDefault="0010388B" w:rsidP="0014593C">
      <w:pPr>
        <w:numPr>
          <w:ilvl w:val="0"/>
          <w:numId w:val="6"/>
        </w:numPr>
        <w:rPr>
          <w:rFonts w:asciiTheme="majorHAnsi" w:hAnsiTheme="majorHAnsi" w:cstheme="majorHAnsi"/>
          <w:b/>
          <w:bCs/>
        </w:rPr>
      </w:pPr>
      <w:r w:rsidRPr="004A691F">
        <w:rPr>
          <w:rFonts w:asciiTheme="majorHAnsi" w:hAnsiTheme="majorHAnsi" w:cstheme="majorHAnsi"/>
          <w:b/>
          <w:bCs/>
        </w:rPr>
        <w:t>Describe the lymphatic drainage of the chest viscera (particularly the lungs and bronchi) and outline the implications of this pattern for the spread of lung cancer.</w:t>
      </w:r>
    </w:p>
    <w:p w:rsidR="0010388B" w:rsidRPr="004A691F" w:rsidRDefault="0010388B" w:rsidP="0014593C">
      <w:pPr>
        <w:numPr>
          <w:ilvl w:val="0"/>
          <w:numId w:val="6"/>
        </w:numPr>
        <w:rPr>
          <w:rFonts w:asciiTheme="majorHAnsi" w:hAnsiTheme="majorHAnsi" w:cstheme="majorHAnsi"/>
        </w:rPr>
      </w:pPr>
      <w:r w:rsidRPr="004A691F">
        <w:rPr>
          <w:rFonts w:asciiTheme="majorHAnsi" w:hAnsiTheme="majorHAnsi" w:cstheme="majorHAnsi"/>
          <w:i/>
        </w:rPr>
        <w:t>Define</w:t>
      </w:r>
      <w:r w:rsidRPr="004A691F">
        <w:rPr>
          <w:rFonts w:asciiTheme="majorHAnsi" w:hAnsiTheme="majorHAnsi" w:cstheme="majorHAnsi"/>
        </w:rPr>
        <w:t xml:space="preserve"> the roles of breast examination and imaging within the epidemiological context of breast cancer incidence.</w:t>
      </w:r>
    </w:p>
    <w:p w:rsidR="0010388B" w:rsidRPr="004A691F" w:rsidRDefault="0010388B" w:rsidP="0014593C">
      <w:pPr>
        <w:numPr>
          <w:ilvl w:val="0"/>
          <w:numId w:val="6"/>
        </w:numPr>
        <w:rPr>
          <w:rFonts w:asciiTheme="majorHAnsi" w:hAnsiTheme="majorHAnsi" w:cstheme="majorHAnsi"/>
          <w:b/>
          <w:bCs/>
        </w:rPr>
      </w:pPr>
      <w:r w:rsidRPr="004A691F">
        <w:rPr>
          <w:rFonts w:asciiTheme="majorHAnsi" w:hAnsiTheme="majorHAnsi" w:cstheme="majorHAnsi"/>
          <w:b/>
          <w:bCs/>
          <w:i/>
        </w:rPr>
        <w:t>Describe</w:t>
      </w:r>
      <w:r w:rsidRPr="004A691F">
        <w:rPr>
          <w:rFonts w:asciiTheme="majorHAnsi" w:hAnsiTheme="majorHAnsi" w:cstheme="majorHAnsi"/>
          <w:b/>
          <w:bCs/>
        </w:rPr>
        <w:t xml:space="preserve"> the lymphatic and venous drainage of the breast and </w:t>
      </w:r>
      <w:r w:rsidRPr="004A691F">
        <w:rPr>
          <w:rFonts w:asciiTheme="majorHAnsi" w:hAnsiTheme="majorHAnsi" w:cstheme="majorHAnsi"/>
          <w:b/>
          <w:bCs/>
          <w:i/>
        </w:rPr>
        <w:t>relate</w:t>
      </w:r>
      <w:r w:rsidRPr="004A691F">
        <w:rPr>
          <w:rFonts w:asciiTheme="majorHAnsi" w:hAnsiTheme="majorHAnsi" w:cstheme="majorHAnsi"/>
          <w:b/>
          <w:bCs/>
        </w:rPr>
        <w:t xml:space="preserve"> these to the pathways of metastasis of breast cancer.</w:t>
      </w:r>
    </w:p>
    <w:p w:rsidR="0010388B" w:rsidRPr="004A691F" w:rsidRDefault="0010388B" w:rsidP="0014593C">
      <w:pPr>
        <w:numPr>
          <w:ilvl w:val="0"/>
          <w:numId w:val="6"/>
        </w:numPr>
        <w:rPr>
          <w:rFonts w:asciiTheme="majorHAnsi" w:hAnsiTheme="majorHAnsi" w:cstheme="majorHAnsi"/>
        </w:rPr>
      </w:pPr>
      <w:r w:rsidRPr="004A691F">
        <w:rPr>
          <w:rFonts w:asciiTheme="majorHAnsi" w:hAnsiTheme="majorHAnsi" w:cstheme="majorHAnsi"/>
          <w:i/>
        </w:rPr>
        <w:t>List</w:t>
      </w:r>
      <w:r w:rsidRPr="004A691F">
        <w:rPr>
          <w:rFonts w:asciiTheme="majorHAnsi" w:hAnsiTheme="majorHAnsi" w:cstheme="majorHAnsi"/>
        </w:rPr>
        <w:t xml:space="preserve"> the imaging techniques used in the diagnosis of breast cancer and </w:t>
      </w:r>
      <w:r w:rsidRPr="004A691F">
        <w:rPr>
          <w:rFonts w:asciiTheme="majorHAnsi" w:hAnsiTheme="majorHAnsi" w:cstheme="majorHAnsi"/>
          <w:i/>
        </w:rPr>
        <w:t>outline</w:t>
      </w:r>
      <w:r w:rsidRPr="004A691F">
        <w:rPr>
          <w:rFonts w:asciiTheme="majorHAnsi" w:hAnsiTheme="majorHAnsi" w:cstheme="majorHAnsi"/>
        </w:rPr>
        <w:t xml:space="preserve"> their value and limitations.</w:t>
      </w:r>
    </w:p>
    <w:p w:rsidR="0010388B" w:rsidRPr="004A691F" w:rsidRDefault="0010388B" w:rsidP="0010388B">
      <w:pPr>
        <w:rPr>
          <w:rFonts w:asciiTheme="majorHAnsi" w:hAnsiTheme="majorHAnsi" w:cstheme="majorHAnsi"/>
        </w:rPr>
      </w:pPr>
    </w:p>
    <w:p w:rsidR="0010388B" w:rsidRPr="004A691F" w:rsidRDefault="0010388B" w:rsidP="0010388B">
      <w:pPr>
        <w:pStyle w:val="Heading2"/>
        <w:rPr>
          <w:rFonts w:asciiTheme="majorHAnsi" w:hAnsiTheme="majorHAnsi" w:cstheme="majorHAnsi"/>
        </w:rPr>
      </w:pPr>
      <w:r w:rsidRPr="004A691F">
        <w:rPr>
          <w:rFonts w:asciiTheme="majorHAnsi" w:hAnsiTheme="majorHAnsi" w:cstheme="majorHAnsi"/>
        </w:rPr>
        <w:t>Contents</w:t>
      </w:r>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 xml:space="preserve">14.00 – </w:t>
      </w:r>
      <w:r w:rsidR="00330B19" w:rsidRPr="004A691F">
        <w:rPr>
          <w:rFonts w:asciiTheme="majorHAnsi" w:hAnsiTheme="majorHAnsi" w:cstheme="majorHAnsi"/>
        </w:rPr>
        <w:t>14:45</w:t>
      </w:r>
      <w:r w:rsidRPr="004A691F">
        <w:rPr>
          <w:rFonts w:asciiTheme="majorHAnsi" w:hAnsiTheme="majorHAnsi" w:cstheme="majorHAnsi"/>
        </w:rPr>
        <w:tab/>
        <w:t>G16 Theatre SAFB</w:t>
      </w:r>
    </w:p>
    <w:p w:rsidR="0010388B" w:rsidRPr="004A691F" w:rsidRDefault="00F670C8" w:rsidP="0010388B">
      <w:pPr>
        <w:pStyle w:val="Heading4"/>
        <w:spacing w:before="0" w:after="0"/>
        <w:rPr>
          <w:rFonts w:asciiTheme="majorHAnsi" w:hAnsiTheme="majorHAnsi" w:cstheme="majorHAnsi"/>
          <w:bCs/>
        </w:rPr>
      </w:pPr>
      <w:r w:rsidRPr="004A691F">
        <w:rPr>
          <w:rFonts w:asciiTheme="majorHAnsi" w:hAnsiTheme="majorHAnsi" w:cstheme="majorHAnsi"/>
        </w:rPr>
        <w:t>Overview of the lymphatic s</w:t>
      </w:r>
      <w:r w:rsidR="0010388B" w:rsidRPr="004A691F">
        <w:rPr>
          <w:rFonts w:asciiTheme="majorHAnsi" w:hAnsiTheme="majorHAnsi" w:cstheme="majorHAnsi"/>
        </w:rPr>
        <w:t xml:space="preserve">ystem: </w:t>
      </w:r>
      <w:r w:rsidR="00F744F4" w:rsidRPr="004A691F">
        <w:rPr>
          <w:rFonts w:asciiTheme="majorHAnsi" w:hAnsiTheme="majorHAnsi" w:cstheme="majorHAnsi"/>
        </w:rPr>
        <w:t xml:space="preserve"> </w:t>
      </w:r>
      <w:r w:rsidR="00F56D91" w:rsidRPr="004A691F">
        <w:rPr>
          <w:rFonts w:asciiTheme="majorHAnsi" w:hAnsiTheme="majorHAnsi" w:cstheme="majorHAnsi"/>
        </w:rPr>
        <w:t>Dr Paul Strutton</w:t>
      </w:r>
    </w:p>
    <w:p w:rsidR="0010388B" w:rsidRPr="004A691F" w:rsidRDefault="0010388B" w:rsidP="0010388B">
      <w:pPr>
        <w:rPr>
          <w:rFonts w:asciiTheme="majorHAnsi" w:hAnsiTheme="majorHAnsi" w:cstheme="majorHAnsi"/>
          <w:bCs/>
        </w:rPr>
      </w:pPr>
      <w:r w:rsidRPr="004A691F">
        <w:rPr>
          <w:rFonts w:asciiTheme="majorHAnsi" w:hAnsiTheme="majorHAnsi" w:cstheme="majorHAnsi"/>
          <w:bCs/>
        </w:rPr>
        <w:t xml:space="preserve">(Lecture slides </w:t>
      </w:r>
      <w:r w:rsidR="003701C1" w:rsidRPr="004A691F">
        <w:rPr>
          <w:rFonts w:asciiTheme="majorHAnsi" w:hAnsiTheme="majorHAnsi" w:cstheme="majorHAnsi"/>
          <w:bCs/>
        </w:rPr>
        <w:t>will be published on the i</w:t>
      </w:r>
      <w:r w:rsidRPr="004A691F">
        <w:rPr>
          <w:rFonts w:asciiTheme="majorHAnsi" w:hAnsiTheme="majorHAnsi" w:cstheme="majorHAnsi"/>
          <w:bCs/>
        </w:rPr>
        <w:t>ntranet)</w:t>
      </w:r>
    </w:p>
    <w:p w:rsidR="0010388B" w:rsidRPr="004A691F" w:rsidRDefault="0010388B" w:rsidP="0010388B">
      <w:pPr>
        <w:rPr>
          <w:rFonts w:asciiTheme="majorHAnsi" w:hAnsiTheme="majorHAnsi" w:cstheme="majorHAnsi"/>
          <w:b/>
        </w:rPr>
      </w:pPr>
    </w:p>
    <w:p w:rsidR="0010388B" w:rsidRPr="004A691F" w:rsidRDefault="00330B19" w:rsidP="0010388B">
      <w:pPr>
        <w:rPr>
          <w:rFonts w:asciiTheme="majorHAnsi" w:hAnsiTheme="majorHAnsi" w:cstheme="majorHAnsi"/>
        </w:rPr>
      </w:pPr>
      <w:r w:rsidRPr="004A691F">
        <w:rPr>
          <w:rFonts w:asciiTheme="majorHAnsi" w:hAnsiTheme="majorHAnsi" w:cstheme="majorHAnsi"/>
        </w:rPr>
        <w:t>14:45</w:t>
      </w:r>
      <w:r w:rsidR="0010388B" w:rsidRPr="004A691F">
        <w:rPr>
          <w:rFonts w:asciiTheme="majorHAnsi" w:hAnsiTheme="majorHAnsi" w:cstheme="majorHAnsi"/>
        </w:rPr>
        <w:t xml:space="preserve"> – </w:t>
      </w:r>
      <w:proofErr w:type="gramStart"/>
      <w:r w:rsidR="0010388B" w:rsidRPr="004A691F">
        <w:rPr>
          <w:rFonts w:asciiTheme="majorHAnsi" w:hAnsiTheme="majorHAnsi" w:cstheme="majorHAnsi"/>
        </w:rPr>
        <w:t xml:space="preserve">15.15 </w:t>
      </w:r>
      <w:r w:rsidR="0010388B" w:rsidRPr="004A691F">
        <w:rPr>
          <w:rFonts w:asciiTheme="majorHAnsi" w:hAnsiTheme="majorHAnsi" w:cstheme="majorHAnsi"/>
        </w:rPr>
        <w:tab/>
        <w:t>Break</w:t>
      </w:r>
      <w:proofErr w:type="gramEnd"/>
    </w:p>
    <w:p w:rsidR="0010388B" w:rsidRPr="004A691F" w:rsidRDefault="0010388B" w:rsidP="0010388B">
      <w:pPr>
        <w:rPr>
          <w:rFonts w:asciiTheme="majorHAnsi" w:hAnsiTheme="majorHAnsi" w:cstheme="majorHAnsi"/>
        </w:rPr>
      </w:pPr>
    </w:p>
    <w:p w:rsidR="0010388B" w:rsidRPr="004A691F" w:rsidRDefault="0010388B" w:rsidP="0010388B">
      <w:pPr>
        <w:rPr>
          <w:rFonts w:asciiTheme="majorHAnsi" w:hAnsiTheme="majorHAnsi" w:cstheme="majorHAnsi"/>
        </w:rPr>
      </w:pPr>
      <w:r w:rsidRPr="004A691F">
        <w:rPr>
          <w:rFonts w:asciiTheme="majorHAnsi" w:hAnsiTheme="majorHAnsi" w:cstheme="majorHAnsi"/>
        </w:rPr>
        <w:t>15.15 – 1</w:t>
      </w:r>
      <w:r w:rsidR="00F744F4" w:rsidRPr="004A691F">
        <w:rPr>
          <w:rFonts w:asciiTheme="majorHAnsi" w:hAnsiTheme="majorHAnsi" w:cstheme="majorHAnsi"/>
        </w:rPr>
        <w:t>6</w:t>
      </w:r>
      <w:r w:rsidR="009B4C7F" w:rsidRPr="004A691F">
        <w:rPr>
          <w:rFonts w:asciiTheme="majorHAnsi" w:hAnsiTheme="majorHAnsi" w:cstheme="majorHAnsi"/>
        </w:rPr>
        <w:t xml:space="preserve">.15 </w:t>
      </w:r>
      <w:r w:rsidR="009B4C7F" w:rsidRPr="004A691F">
        <w:rPr>
          <w:rFonts w:asciiTheme="majorHAnsi" w:hAnsiTheme="majorHAnsi" w:cstheme="majorHAnsi"/>
        </w:rPr>
        <w:tab/>
        <w:t xml:space="preserve"> </w:t>
      </w:r>
      <w:r w:rsidRPr="004A691F">
        <w:rPr>
          <w:rFonts w:asciiTheme="majorHAnsi" w:hAnsiTheme="majorHAnsi" w:cstheme="majorHAnsi"/>
        </w:rPr>
        <w:t>G16 Theatre SAFB</w:t>
      </w:r>
    </w:p>
    <w:p w:rsidR="0010388B" w:rsidRPr="004A691F" w:rsidRDefault="00F670C8" w:rsidP="0010388B">
      <w:pPr>
        <w:pStyle w:val="Heading4"/>
        <w:spacing w:before="0" w:after="0"/>
        <w:rPr>
          <w:rFonts w:asciiTheme="majorHAnsi" w:hAnsiTheme="majorHAnsi" w:cstheme="majorHAnsi"/>
          <w:b w:val="0"/>
          <w:bCs/>
        </w:rPr>
      </w:pPr>
      <w:r w:rsidRPr="004A691F">
        <w:rPr>
          <w:rFonts w:asciiTheme="majorHAnsi" w:hAnsiTheme="majorHAnsi" w:cstheme="majorHAnsi"/>
        </w:rPr>
        <w:t>Breast anatomy and breast c</w:t>
      </w:r>
      <w:r w:rsidR="0010388B" w:rsidRPr="004A691F">
        <w:rPr>
          <w:rFonts w:asciiTheme="majorHAnsi" w:hAnsiTheme="majorHAnsi" w:cstheme="majorHAnsi"/>
        </w:rPr>
        <w:t xml:space="preserve">ancer: </w:t>
      </w:r>
      <w:r w:rsidR="00F744F4" w:rsidRPr="004A691F">
        <w:rPr>
          <w:rFonts w:asciiTheme="majorHAnsi" w:hAnsiTheme="majorHAnsi" w:cstheme="majorHAnsi"/>
        </w:rPr>
        <w:t xml:space="preserve"> </w:t>
      </w:r>
      <w:r w:rsidR="004C761C" w:rsidRPr="004A691F">
        <w:rPr>
          <w:rFonts w:asciiTheme="majorHAnsi" w:hAnsiTheme="majorHAnsi" w:cstheme="majorHAnsi"/>
        </w:rPr>
        <w:t>Mrs Jackie Lewis</w:t>
      </w:r>
    </w:p>
    <w:p w:rsidR="0010388B" w:rsidRPr="004A691F" w:rsidRDefault="0010388B" w:rsidP="0010388B">
      <w:pPr>
        <w:pStyle w:val="Byline"/>
        <w:spacing w:after="0"/>
        <w:rPr>
          <w:rFonts w:asciiTheme="majorHAnsi" w:hAnsiTheme="majorHAnsi" w:cstheme="majorHAnsi"/>
        </w:rPr>
      </w:pPr>
      <w:r w:rsidRPr="004A691F">
        <w:rPr>
          <w:rFonts w:asciiTheme="majorHAnsi" w:hAnsiTheme="majorHAnsi" w:cstheme="majorHAnsi"/>
        </w:rPr>
        <w:t xml:space="preserve">(Lecture slides </w:t>
      </w:r>
      <w:r w:rsidR="003701C1" w:rsidRPr="004A691F">
        <w:rPr>
          <w:rFonts w:asciiTheme="majorHAnsi" w:hAnsiTheme="majorHAnsi" w:cstheme="majorHAnsi"/>
        </w:rPr>
        <w:t>will be published on the i</w:t>
      </w:r>
      <w:r w:rsidRPr="004A691F">
        <w:rPr>
          <w:rFonts w:asciiTheme="majorHAnsi" w:hAnsiTheme="majorHAnsi" w:cstheme="majorHAnsi"/>
        </w:rPr>
        <w:t>ntranet)</w:t>
      </w:r>
    </w:p>
    <w:p w:rsidR="0010388B" w:rsidRPr="004A691F" w:rsidRDefault="0010388B" w:rsidP="0010388B">
      <w:pPr>
        <w:pStyle w:val="Byline"/>
        <w:spacing w:after="0"/>
        <w:rPr>
          <w:rFonts w:asciiTheme="majorHAnsi" w:hAnsiTheme="majorHAnsi" w:cstheme="majorHAnsi"/>
        </w:rPr>
      </w:pPr>
    </w:p>
    <w:p w:rsidR="0010388B" w:rsidRPr="004A691F" w:rsidRDefault="0010388B" w:rsidP="0010388B">
      <w:pPr>
        <w:pStyle w:val="Byline"/>
        <w:spacing w:after="0"/>
        <w:rPr>
          <w:rFonts w:asciiTheme="majorHAnsi" w:hAnsiTheme="majorHAnsi" w:cstheme="majorHAnsi"/>
        </w:rPr>
      </w:pPr>
    </w:p>
    <w:p w:rsidR="0010388B" w:rsidRPr="004A691F" w:rsidRDefault="0010388B" w:rsidP="008712C3">
      <w:pPr>
        <w:pStyle w:val="Subtitle"/>
        <w:rPr>
          <w:rFonts w:asciiTheme="majorHAnsi" w:hAnsiTheme="majorHAnsi" w:cstheme="majorHAnsi"/>
        </w:rPr>
      </w:pPr>
      <w:r w:rsidRPr="004A691F">
        <w:rPr>
          <w:rFonts w:asciiTheme="majorHAnsi" w:hAnsiTheme="majorHAnsi" w:cstheme="majorHAnsi"/>
        </w:rPr>
        <w:br w:type="page"/>
      </w:r>
      <w:bookmarkStart w:id="15" w:name="_Toc346540612"/>
      <w:r w:rsidR="00277563" w:rsidRPr="004A691F">
        <w:rPr>
          <w:rFonts w:asciiTheme="majorHAnsi" w:hAnsiTheme="majorHAnsi" w:cstheme="majorHAnsi"/>
        </w:rPr>
        <w:lastRenderedPageBreak/>
        <w:t>Overview</w:t>
      </w:r>
      <w:r w:rsidRPr="004A691F">
        <w:rPr>
          <w:rFonts w:asciiTheme="majorHAnsi" w:hAnsiTheme="majorHAnsi" w:cstheme="majorHAnsi"/>
        </w:rPr>
        <w:t xml:space="preserve"> of the lymphatic system</w:t>
      </w:r>
      <w:bookmarkEnd w:id="15"/>
    </w:p>
    <w:p w:rsidR="00600716" w:rsidRPr="004A691F" w:rsidRDefault="00600716" w:rsidP="0010388B">
      <w:pPr>
        <w:jc w:val="center"/>
        <w:rPr>
          <w:rFonts w:asciiTheme="majorHAnsi" w:hAnsiTheme="majorHAnsi" w:cstheme="majorHAnsi"/>
        </w:rPr>
      </w:pPr>
    </w:p>
    <w:p w:rsidR="00600716" w:rsidRPr="004A691F" w:rsidRDefault="00600716" w:rsidP="0010388B">
      <w:pPr>
        <w:jc w:val="center"/>
        <w:rPr>
          <w:rFonts w:asciiTheme="majorHAnsi" w:hAnsiTheme="majorHAnsi" w:cstheme="majorHAnsi"/>
          <w:sz w:val="20"/>
        </w:rPr>
      </w:pP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Functions of the lymphatic system:</w:t>
      </w:r>
    </w:p>
    <w:p w:rsidR="0010388B" w:rsidRPr="004A691F" w:rsidRDefault="0010388B" w:rsidP="0014593C">
      <w:pPr>
        <w:numPr>
          <w:ilvl w:val="0"/>
          <w:numId w:val="31"/>
        </w:numPr>
        <w:rPr>
          <w:rFonts w:asciiTheme="majorHAnsi" w:hAnsiTheme="majorHAnsi" w:cstheme="majorHAnsi"/>
          <w:sz w:val="22"/>
        </w:rPr>
      </w:pPr>
      <w:r w:rsidRPr="004A691F">
        <w:rPr>
          <w:rFonts w:asciiTheme="majorHAnsi" w:hAnsiTheme="majorHAnsi" w:cstheme="majorHAnsi"/>
          <w:sz w:val="22"/>
        </w:rPr>
        <w:t>drainage of excess extracellular fluid from tissues</w:t>
      </w:r>
    </w:p>
    <w:p w:rsidR="0010388B" w:rsidRPr="004A691F" w:rsidRDefault="0010388B" w:rsidP="0014593C">
      <w:pPr>
        <w:numPr>
          <w:ilvl w:val="0"/>
          <w:numId w:val="31"/>
        </w:numPr>
        <w:rPr>
          <w:rFonts w:asciiTheme="majorHAnsi" w:hAnsiTheme="majorHAnsi" w:cstheme="majorHAnsi"/>
          <w:sz w:val="22"/>
        </w:rPr>
      </w:pPr>
      <w:r w:rsidRPr="004A691F">
        <w:rPr>
          <w:rFonts w:asciiTheme="majorHAnsi" w:hAnsiTheme="majorHAnsi" w:cstheme="majorHAnsi"/>
          <w:sz w:val="22"/>
        </w:rPr>
        <w:t>ensuring any foreign substances entering tissues (e.g. bacterial infections, contaminants of wounds) come into contact with the immune system</w:t>
      </w: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Lymph contains:</w:t>
      </w:r>
    </w:p>
    <w:p w:rsidR="0010388B" w:rsidRPr="004A691F" w:rsidRDefault="0010388B" w:rsidP="0014593C">
      <w:pPr>
        <w:numPr>
          <w:ilvl w:val="0"/>
          <w:numId w:val="32"/>
        </w:numPr>
        <w:rPr>
          <w:rFonts w:asciiTheme="majorHAnsi" w:hAnsiTheme="majorHAnsi" w:cstheme="majorHAnsi"/>
          <w:sz w:val="22"/>
        </w:rPr>
      </w:pPr>
      <w:proofErr w:type="gramStart"/>
      <w:r w:rsidRPr="004A691F">
        <w:rPr>
          <w:rFonts w:asciiTheme="majorHAnsi" w:hAnsiTheme="majorHAnsi" w:cstheme="majorHAnsi"/>
          <w:sz w:val="22"/>
        </w:rPr>
        <w:t>fluid</w:t>
      </w:r>
      <w:proofErr w:type="gramEnd"/>
      <w:r w:rsidRPr="004A691F">
        <w:rPr>
          <w:rFonts w:asciiTheme="majorHAnsi" w:hAnsiTheme="majorHAnsi" w:cstheme="majorHAnsi"/>
          <w:sz w:val="22"/>
        </w:rPr>
        <w:t xml:space="preserve"> from tissues (isotonic salts etc.)</w:t>
      </w:r>
    </w:p>
    <w:p w:rsidR="0010388B" w:rsidRPr="004A691F" w:rsidRDefault="0010388B" w:rsidP="0014593C">
      <w:pPr>
        <w:numPr>
          <w:ilvl w:val="0"/>
          <w:numId w:val="32"/>
        </w:numPr>
        <w:rPr>
          <w:rFonts w:asciiTheme="majorHAnsi" w:hAnsiTheme="majorHAnsi" w:cstheme="majorHAnsi"/>
          <w:sz w:val="22"/>
        </w:rPr>
      </w:pPr>
      <w:r w:rsidRPr="004A691F">
        <w:rPr>
          <w:rFonts w:asciiTheme="majorHAnsi" w:hAnsiTheme="majorHAnsi" w:cstheme="majorHAnsi"/>
          <w:sz w:val="22"/>
        </w:rPr>
        <w:t>some protein</w:t>
      </w:r>
    </w:p>
    <w:p w:rsidR="0010388B" w:rsidRPr="004A691F" w:rsidRDefault="0010388B" w:rsidP="0014593C">
      <w:pPr>
        <w:numPr>
          <w:ilvl w:val="0"/>
          <w:numId w:val="32"/>
        </w:numPr>
        <w:rPr>
          <w:rFonts w:asciiTheme="majorHAnsi" w:hAnsiTheme="majorHAnsi" w:cstheme="majorHAnsi"/>
          <w:sz w:val="22"/>
        </w:rPr>
      </w:pPr>
      <w:r w:rsidRPr="004A691F">
        <w:rPr>
          <w:rFonts w:asciiTheme="majorHAnsi" w:hAnsiTheme="majorHAnsi" w:cstheme="majorHAnsi"/>
          <w:sz w:val="22"/>
        </w:rPr>
        <w:t>particulate matter (e.g. cell debris, carbon from lungs)</w:t>
      </w:r>
    </w:p>
    <w:p w:rsidR="0010388B" w:rsidRPr="004A691F" w:rsidRDefault="0010388B" w:rsidP="0014593C">
      <w:pPr>
        <w:numPr>
          <w:ilvl w:val="0"/>
          <w:numId w:val="32"/>
        </w:numPr>
        <w:rPr>
          <w:rFonts w:asciiTheme="majorHAnsi" w:hAnsiTheme="majorHAnsi" w:cstheme="majorHAnsi"/>
          <w:sz w:val="22"/>
        </w:rPr>
      </w:pPr>
      <w:r w:rsidRPr="004A691F">
        <w:rPr>
          <w:rFonts w:asciiTheme="majorHAnsi" w:hAnsiTheme="majorHAnsi" w:cstheme="majorHAnsi"/>
          <w:sz w:val="22"/>
        </w:rPr>
        <w:t>cells (e.g. lymphoid cells, infecting microorganisms, metastatic tumour cells)</w:t>
      </w:r>
    </w:p>
    <w:p w:rsidR="0010388B" w:rsidRPr="004A691F" w:rsidRDefault="0010388B" w:rsidP="0014593C">
      <w:pPr>
        <w:numPr>
          <w:ilvl w:val="0"/>
          <w:numId w:val="32"/>
        </w:numPr>
        <w:rPr>
          <w:rFonts w:asciiTheme="majorHAnsi" w:hAnsiTheme="majorHAnsi" w:cstheme="majorHAnsi"/>
          <w:sz w:val="22"/>
        </w:rPr>
      </w:pPr>
      <w:r w:rsidRPr="004A691F">
        <w:rPr>
          <w:rFonts w:asciiTheme="majorHAnsi" w:hAnsiTheme="majorHAnsi" w:cstheme="majorHAnsi"/>
          <w:sz w:val="22"/>
        </w:rPr>
        <w:t>fat (as chylomicrons) in lymph from intestines</w:t>
      </w: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Characteristics of lymph vessels:</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blind ended</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thin walled, lined by endothelial cells</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permeable to fluid, proteins, particles, cells</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pass through lymph nodes at intervals</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larger lymph vessels possess valves (like veins)</w:t>
      </w:r>
    </w:p>
    <w:p w:rsidR="0010388B" w:rsidRPr="004A691F" w:rsidRDefault="0010388B" w:rsidP="0014593C">
      <w:pPr>
        <w:numPr>
          <w:ilvl w:val="0"/>
          <w:numId w:val="33"/>
        </w:numPr>
        <w:rPr>
          <w:rFonts w:asciiTheme="majorHAnsi" w:hAnsiTheme="majorHAnsi" w:cstheme="majorHAnsi"/>
          <w:sz w:val="22"/>
        </w:rPr>
      </w:pPr>
      <w:r w:rsidRPr="004A691F">
        <w:rPr>
          <w:rFonts w:asciiTheme="majorHAnsi" w:hAnsiTheme="majorHAnsi" w:cstheme="majorHAnsi"/>
          <w:sz w:val="22"/>
        </w:rPr>
        <w:t>ultimately drain into the venous system</w:t>
      </w: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Principles of anatomical organisation of lymphatic system:</w:t>
      </w:r>
    </w:p>
    <w:p w:rsidR="0010388B" w:rsidRPr="004A691F" w:rsidRDefault="0010388B" w:rsidP="0014593C">
      <w:pPr>
        <w:numPr>
          <w:ilvl w:val="0"/>
          <w:numId w:val="34"/>
        </w:numPr>
        <w:rPr>
          <w:rFonts w:asciiTheme="majorHAnsi" w:hAnsiTheme="majorHAnsi" w:cstheme="majorHAnsi"/>
          <w:sz w:val="22"/>
        </w:rPr>
      </w:pPr>
      <w:r w:rsidRPr="004A691F">
        <w:rPr>
          <w:rFonts w:asciiTheme="majorHAnsi" w:hAnsiTheme="majorHAnsi" w:cstheme="majorHAnsi"/>
          <w:sz w:val="22"/>
        </w:rPr>
        <w:t xml:space="preserve">superficial and deep </w:t>
      </w:r>
      <w:proofErr w:type="spellStart"/>
      <w:r w:rsidRPr="004A691F">
        <w:rPr>
          <w:rFonts w:asciiTheme="majorHAnsi" w:hAnsiTheme="majorHAnsi" w:cstheme="majorHAnsi"/>
          <w:sz w:val="22"/>
        </w:rPr>
        <w:t>lymphatics</w:t>
      </w:r>
      <w:proofErr w:type="spellEnd"/>
      <w:r w:rsidRPr="004A691F">
        <w:rPr>
          <w:rFonts w:asciiTheme="majorHAnsi" w:hAnsiTheme="majorHAnsi" w:cstheme="majorHAnsi"/>
          <w:sz w:val="22"/>
        </w:rPr>
        <w:t xml:space="preserve"> stay largely separate – lymphatic vessels rarely penetrate the deep fascia</w:t>
      </w:r>
    </w:p>
    <w:p w:rsidR="0010388B" w:rsidRPr="004A691F" w:rsidRDefault="0010388B" w:rsidP="0014593C">
      <w:pPr>
        <w:numPr>
          <w:ilvl w:val="0"/>
          <w:numId w:val="34"/>
        </w:numPr>
        <w:rPr>
          <w:rFonts w:asciiTheme="majorHAnsi" w:hAnsiTheme="majorHAnsi" w:cstheme="majorHAnsi"/>
          <w:sz w:val="22"/>
        </w:rPr>
      </w:pPr>
      <w:r w:rsidRPr="004A691F">
        <w:rPr>
          <w:rFonts w:asciiTheme="majorHAnsi" w:hAnsiTheme="majorHAnsi" w:cstheme="majorHAnsi"/>
          <w:sz w:val="22"/>
        </w:rPr>
        <w:t xml:space="preserve">superficial </w:t>
      </w:r>
      <w:proofErr w:type="spellStart"/>
      <w:r w:rsidRPr="004A691F">
        <w:rPr>
          <w:rFonts w:asciiTheme="majorHAnsi" w:hAnsiTheme="majorHAnsi" w:cstheme="majorHAnsi"/>
          <w:sz w:val="22"/>
        </w:rPr>
        <w:t>lymphatics</w:t>
      </w:r>
      <w:proofErr w:type="spellEnd"/>
      <w:r w:rsidRPr="004A691F">
        <w:rPr>
          <w:rFonts w:asciiTheme="majorHAnsi" w:hAnsiTheme="majorHAnsi" w:cstheme="majorHAnsi"/>
          <w:sz w:val="22"/>
        </w:rPr>
        <w:t xml:space="preserve"> follow superficial veins towards lymph nodes in axillary (armpit), inguinal (groin) or cervical (neck) areas - where they drain into deep </w:t>
      </w:r>
      <w:proofErr w:type="spellStart"/>
      <w:r w:rsidRPr="004A691F">
        <w:rPr>
          <w:rFonts w:asciiTheme="majorHAnsi" w:hAnsiTheme="majorHAnsi" w:cstheme="majorHAnsi"/>
          <w:sz w:val="22"/>
        </w:rPr>
        <w:t>lymphatics</w:t>
      </w:r>
      <w:proofErr w:type="spellEnd"/>
    </w:p>
    <w:p w:rsidR="0010388B" w:rsidRPr="004A691F" w:rsidRDefault="0010388B" w:rsidP="0014593C">
      <w:pPr>
        <w:numPr>
          <w:ilvl w:val="0"/>
          <w:numId w:val="34"/>
        </w:numPr>
        <w:rPr>
          <w:rFonts w:asciiTheme="majorHAnsi" w:hAnsiTheme="majorHAnsi" w:cstheme="majorHAnsi"/>
          <w:sz w:val="22"/>
        </w:rPr>
      </w:pPr>
      <w:r w:rsidRPr="004A691F">
        <w:rPr>
          <w:rFonts w:asciiTheme="majorHAnsi" w:hAnsiTheme="majorHAnsi" w:cstheme="majorHAnsi"/>
          <w:sz w:val="22"/>
        </w:rPr>
        <w:t xml:space="preserve">deep </w:t>
      </w:r>
      <w:proofErr w:type="spellStart"/>
      <w:r w:rsidRPr="004A691F">
        <w:rPr>
          <w:rFonts w:asciiTheme="majorHAnsi" w:hAnsiTheme="majorHAnsi" w:cstheme="majorHAnsi"/>
          <w:sz w:val="22"/>
        </w:rPr>
        <w:t>lymphatics</w:t>
      </w:r>
      <w:proofErr w:type="spellEnd"/>
      <w:r w:rsidRPr="004A691F">
        <w:rPr>
          <w:rFonts w:asciiTheme="majorHAnsi" w:hAnsiTheme="majorHAnsi" w:cstheme="majorHAnsi"/>
          <w:sz w:val="22"/>
        </w:rPr>
        <w:t xml:space="preserve"> tend to follow main arteries</w:t>
      </w:r>
    </w:p>
    <w:p w:rsidR="0010388B" w:rsidRPr="004A691F" w:rsidRDefault="0010388B" w:rsidP="0014593C">
      <w:pPr>
        <w:numPr>
          <w:ilvl w:val="0"/>
          <w:numId w:val="34"/>
        </w:numPr>
        <w:rPr>
          <w:rFonts w:asciiTheme="majorHAnsi" w:hAnsiTheme="majorHAnsi" w:cstheme="majorHAnsi"/>
          <w:sz w:val="22"/>
        </w:rPr>
      </w:pPr>
      <w:proofErr w:type="spellStart"/>
      <w:r w:rsidRPr="004A691F">
        <w:rPr>
          <w:rFonts w:asciiTheme="majorHAnsi" w:hAnsiTheme="majorHAnsi" w:cstheme="majorHAnsi"/>
          <w:sz w:val="22"/>
        </w:rPr>
        <w:t>lymphatics</w:t>
      </w:r>
      <w:proofErr w:type="spellEnd"/>
      <w:r w:rsidRPr="004A691F">
        <w:rPr>
          <w:rFonts w:asciiTheme="majorHAnsi" w:hAnsiTheme="majorHAnsi" w:cstheme="majorHAnsi"/>
          <w:sz w:val="22"/>
        </w:rPr>
        <w:t xml:space="preserve"> ultimately drain into the venous system near the formation of the brachiocephalic veins (left or right)</w:t>
      </w: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Summary of superficial lymphatic drainage</w:t>
      </w:r>
    </w:p>
    <w:p w:rsidR="0010388B" w:rsidRPr="004A691F" w:rsidRDefault="0010388B" w:rsidP="0014593C">
      <w:pPr>
        <w:numPr>
          <w:ilvl w:val="0"/>
          <w:numId w:val="35"/>
        </w:numPr>
        <w:rPr>
          <w:rFonts w:asciiTheme="majorHAnsi" w:hAnsiTheme="majorHAnsi" w:cstheme="majorHAnsi"/>
          <w:sz w:val="22"/>
        </w:rPr>
      </w:pPr>
      <w:r w:rsidRPr="004A691F">
        <w:rPr>
          <w:rFonts w:asciiTheme="majorHAnsi" w:hAnsiTheme="majorHAnsi" w:cstheme="majorHAnsi"/>
          <w:sz w:val="22"/>
        </w:rPr>
        <w:t>trunk drains according to quadrants defined by vertical and horizontal lines through umbilicus</w:t>
      </w:r>
    </w:p>
    <w:p w:rsidR="0010388B" w:rsidRPr="004A691F" w:rsidRDefault="0010388B" w:rsidP="0014593C">
      <w:pPr>
        <w:numPr>
          <w:ilvl w:val="0"/>
          <w:numId w:val="35"/>
        </w:numPr>
        <w:rPr>
          <w:rFonts w:asciiTheme="majorHAnsi" w:hAnsiTheme="majorHAnsi" w:cstheme="majorHAnsi"/>
          <w:sz w:val="22"/>
        </w:rPr>
      </w:pPr>
      <w:r w:rsidRPr="004A691F">
        <w:rPr>
          <w:rFonts w:asciiTheme="majorHAnsi" w:hAnsiTheme="majorHAnsi" w:cstheme="majorHAnsi"/>
          <w:sz w:val="22"/>
        </w:rPr>
        <w:t>each quadrant drains to axillary or inguinal nodes along with nearby limb</w:t>
      </w:r>
    </w:p>
    <w:p w:rsidR="0010388B" w:rsidRPr="004A691F" w:rsidRDefault="0010388B" w:rsidP="0014593C">
      <w:pPr>
        <w:numPr>
          <w:ilvl w:val="0"/>
          <w:numId w:val="35"/>
        </w:numPr>
        <w:rPr>
          <w:rFonts w:asciiTheme="majorHAnsi" w:hAnsiTheme="majorHAnsi" w:cstheme="majorHAnsi"/>
          <w:sz w:val="22"/>
        </w:rPr>
      </w:pPr>
      <w:r w:rsidRPr="004A691F">
        <w:rPr>
          <w:rFonts w:asciiTheme="majorHAnsi" w:hAnsiTheme="majorHAnsi" w:cstheme="majorHAnsi"/>
          <w:sz w:val="22"/>
        </w:rPr>
        <w:t>head drains to superficial cervical lymph nodes  just below mandible each side</w:t>
      </w:r>
    </w:p>
    <w:p w:rsidR="0010388B" w:rsidRPr="004A691F" w:rsidRDefault="0010388B" w:rsidP="0014593C">
      <w:pPr>
        <w:numPr>
          <w:ilvl w:val="0"/>
          <w:numId w:val="35"/>
        </w:numPr>
        <w:rPr>
          <w:rFonts w:asciiTheme="majorHAnsi" w:hAnsiTheme="majorHAnsi" w:cstheme="majorHAnsi"/>
          <w:sz w:val="22"/>
        </w:rPr>
      </w:pPr>
      <w:r w:rsidRPr="004A691F">
        <w:rPr>
          <w:rFonts w:asciiTheme="majorHAnsi" w:hAnsiTheme="majorHAnsi" w:cstheme="majorHAnsi"/>
          <w:sz w:val="22"/>
        </w:rPr>
        <w:t>lymph from all these groups of nodes penetrates deep fascia to drain into adjacent deep lymph nodes</w:t>
      </w:r>
    </w:p>
    <w:p w:rsidR="0010388B" w:rsidRPr="004A691F" w:rsidRDefault="0010388B" w:rsidP="0010388B">
      <w:pPr>
        <w:spacing w:before="120"/>
        <w:rPr>
          <w:rFonts w:asciiTheme="majorHAnsi" w:hAnsiTheme="majorHAnsi" w:cstheme="majorHAnsi"/>
          <w:sz w:val="22"/>
        </w:rPr>
      </w:pPr>
      <w:r w:rsidRPr="004A691F">
        <w:rPr>
          <w:rFonts w:asciiTheme="majorHAnsi" w:hAnsiTheme="majorHAnsi" w:cstheme="majorHAnsi"/>
          <w:sz w:val="22"/>
        </w:rPr>
        <w:t>Summary of deep lymphatic drainage</w:t>
      </w:r>
    </w:p>
    <w:p w:rsidR="0010388B" w:rsidRPr="004A691F" w:rsidRDefault="0010388B" w:rsidP="0014593C">
      <w:pPr>
        <w:numPr>
          <w:ilvl w:val="0"/>
          <w:numId w:val="36"/>
        </w:numPr>
        <w:rPr>
          <w:rFonts w:asciiTheme="majorHAnsi" w:hAnsiTheme="majorHAnsi" w:cstheme="majorHAnsi"/>
          <w:sz w:val="22"/>
        </w:rPr>
      </w:pPr>
      <w:r w:rsidRPr="004A691F">
        <w:rPr>
          <w:rFonts w:asciiTheme="majorHAnsi" w:hAnsiTheme="majorHAnsi" w:cstheme="majorHAnsi"/>
          <w:sz w:val="22"/>
        </w:rPr>
        <w:t xml:space="preserve">lymph from deep inguinal nodes drain along path of iliac arteries to </w:t>
      </w:r>
      <w:proofErr w:type="spellStart"/>
      <w:r w:rsidRPr="004A691F">
        <w:rPr>
          <w:rFonts w:asciiTheme="majorHAnsi" w:hAnsiTheme="majorHAnsi" w:cstheme="majorHAnsi"/>
          <w:sz w:val="22"/>
        </w:rPr>
        <w:t>para</w:t>
      </w:r>
      <w:proofErr w:type="spellEnd"/>
      <w:r w:rsidRPr="004A691F">
        <w:rPr>
          <w:rFonts w:asciiTheme="majorHAnsi" w:hAnsiTheme="majorHAnsi" w:cstheme="majorHAnsi"/>
          <w:sz w:val="22"/>
        </w:rPr>
        <w:t>-aortic nodes (either side of aorta) along with lymph from abdominal organs with symmetric blood supply</w:t>
      </w:r>
    </w:p>
    <w:p w:rsidR="0010388B" w:rsidRPr="004A691F" w:rsidRDefault="0010388B" w:rsidP="0014593C">
      <w:pPr>
        <w:numPr>
          <w:ilvl w:val="0"/>
          <w:numId w:val="36"/>
        </w:numPr>
        <w:rPr>
          <w:rFonts w:asciiTheme="majorHAnsi" w:hAnsiTheme="majorHAnsi" w:cstheme="majorHAnsi"/>
          <w:sz w:val="22"/>
        </w:rPr>
      </w:pPr>
      <w:r w:rsidRPr="004A691F">
        <w:rPr>
          <w:rFonts w:asciiTheme="majorHAnsi" w:hAnsiTheme="majorHAnsi" w:cstheme="majorHAnsi"/>
          <w:sz w:val="22"/>
        </w:rPr>
        <w:t>lymph from intestines drains to pre-aortic nodes anterior to aorta</w:t>
      </w:r>
    </w:p>
    <w:p w:rsidR="0010388B" w:rsidRPr="004A691F" w:rsidRDefault="0010388B" w:rsidP="0014593C">
      <w:pPr>
        <w:numPr>
          <w:ilvl w:val="0"/>
          <w:numId w:val="36"/>
        </w:numPr>
        <w:rPr>
          <w:rFonts w:asciiTheme="majorHAnsi" w:hAnsiTheme="majorHAnsi" w:cstheme="majorHAnsi"/>
          <w:sz w:val="22"/>
        </w:rPr>
      </w:pPr>
      <w:r w:rsidRPr="004A691F">
        <w:rPr>
          <w:rFonts w:asciiTheme="majorHAnsi" w:hAnsiTheme="majorHAnsi" w:cstheme="majorHAnsi"/>
          <w:sz w:val="22"/>
        </w:rPr>
        <w:t xml:space="preserve">these nodes all drain into a collecting vessel, the cisterna </w:t>
      </w:r>
      <w:proofErr w:type="spellStart"/>
      <w:r w:rsidRPr="004A691F">
        <w:rPr>
          <w:rFonts w:asciiTheme="majorHAnsi" w:hAnsiTheme="majorHAnsi" w:cstheme="majorHAnsi"/>
          <w:sz w:val="22"/>
        </w:rPr>
        <w:t>chyli</w:t>
      </w:r>
      <w:proofErr w:type="spellEnd"/>
      <w:r w:rsidRPr="004A691F">
        <w:rPr>
          <w:rFonts w:asciiTheme="majorHAnsi" w:hAnsiTheme="majorHAnsi" w:cstheme="majorHAnsi"/>
          <w:sz w:val="22"/>
        </w:rPr>
        <w:t>, and onwards via the thoracic duct</w:t>
      </w:r>
    </w:p>
    <w:p w:rsidR="0010388B" w:rsidRPr="004A691F" w:rsidRDefault="0010388B" w:rsidP="0014593C">
      <w:pPr>
        <w:numPr>
          <w:ilvl w:val="0"/>
          <w:numId w:val="36"/>
        </w:numPr>
        <w:rPr>
          <w:rFonts w:asciiTheme="majorHAnsi" w:hAnsiTheme="majorHAnsi" w:cstheme="majorHAnsi"/>
          <w:sz w:val="22"/>
        </w:rPr>
      </w:pPr>
      <w:r w:rsidRPr="004A691F">
        <w:rPr>
          <w:rFonts w:asciiTheme="majorHAnsi" w:hAnsiTheme="majorHAnsi" w:cstheme="majorHAnsi"/>
          <w:sz w:val="22"/>
        </w:rPr>
        <w:t xml:space="preserve">the thoracic duct drains into the left brachiocephalic vein along with lymph from adjacent left axillary, left </w:t>
      </w:r>
      <w:proofErr w:type="spellStart"/>
      <w:r w:rsidRPr="004A691F">
        <w:rPr>
          <w:rFonts w:asciiTheme="majorHAnsi" w:hAnsiTheme="majorHAnsi" w:cstheme="majorHAnsi"/>
          <w:sz w:val="22"/>
        </w:rPr>
        <w:t>broncho-mediastinal</w:t>
      </w:r>
      <w:proofErr w:type="spellEnd"/>
      <w:r w:rsidRPr="004A691F">
        <w:rPr>
          <w:rFonts w:asciiTheme="majorHAnsi" w:hAnsiTheme="majorHAnsi" w:cstheme="majorHAnsi"/>
          <w:sz w:val="22"/>
        </w:rPr>
        <w:t xml:space="preserve"> (from thoracic organs) and left cervical nodes</w:t>
      </w:r>
    </w:p>
    <w:p w:rsidR="0010388B" w:rsidRPr="004A691F" w:rsidRDefault="0010388B" w:rsidP="0014593C">
      <w:pPr>
        <w:numPr>
          <w:ilvl w:val="0"/>
          <w:numId w:val="36"/>
        </w:numPr>
        <w:rPr>
          <w:rFonts w:asciiTheme="majorHAnsi" w:hAnsiTheme="majorHAnsi" w:cstheme="majorHAnsi"/>
          <w:sz w:val="22"/>
        </w:rPr>
      </w:pPr>
      <w:r w:rsidRPr="004A691F">
        <w:rPr>
          <w:rFonts w:asciiTheme="majorHAnsi" w:hAnsiTheme="majorHAnsi" w:cstheme="majorHAnsi"/>
          <w:sz w:val="22"/>
        </w:rPr>
        <w:t xml:space="preserve">lymph from right axillary, right </w:t>
      </w:r>
      <w:proofErr w:type="spellStart"/>
      <w:r w:rsidRPr="004A691F">
        <w:rPr>
          <w:rFonts w:asciiTheme="majorHAnsi" w:hAnsiTheme="majorHAnsi" w:cstheme="majorHAnsi"/>
          <w:sz w:val="22"/>
        </w:rPr>
        <w:t>broncho-mediastinal</w:t>
      </w:r>
      <w:proofErr w:type="spellEnd"/>
      <w:r w:rsidRPr="004A691F">
        <w:rPr>
          <w:rFonts w:asciiTheme="majorHAnsi" w:hAnsiTheme="majorHAnsi" w:cstheme="majorHAnsi"/>
          <w:sz w:val="22"/>
        </w:rPr>
        <w:t xml:space="preserve"> and right deep cervical nodes drain into the right lymphatic duct, and hence into the right brachiocephalic vein</w:t>
      </w:r>
    </w:p>
    <w:p w:rsidR="0010388B" w:rsidRPr="004A691F" w:rsidRDefault="004A691F" w:rsidP="0010388B">
      <w:pPr>
        <w:rPr>
          <w:rFonts w:asciiTheme="majorHAnsi" w:hAnsiTheme="majorHAnsi" w:cstheme="majorHAnsi"/>
          <w:sz w:val="20"/>
        </w:rPr>
      </w:pPr>
      <w:r w:rsidRPr="004A691F">
        <w:rPr>
          <w:rFonts w:asciiTheme="majorHAnsi" w:hAnsiTheme="majorHAnsi" w:cstheme="majorHAnsi"/>
        </w:rPr>
        <w:lastRenderedPageBreak/>
        <w:pict w14:anchorId="43106ECC">
          <v:shape id="_x0000_s1055" type="#_x0000_t75" style="position:absolute;margin-left:25.2pt;margin-top:7.2pt;width:359.25pt;height:269.25pt;z-index:251650560" o:allowincell="f" stroked="t">
            <v:imagedata r:id="rId63" o:title=""/>
            <w10:wrap type="topAndBottom"/>
          </v:shape>
          <o:OLEObject Type="Embed" ProgID="PowerPoint.Show.8" ShapeID="_x0000_s1055" DrawAspect="Content" ObjectID="_1420971933" r:id="rId64"/>
        </w:pict>
      </w:r>
    </w:p>
    <w:p w:rsidR="0010388B" w:rsidRPr="004A691F" w:rsidRDefault="0010388B" w:rsidP="0010388B">
      <w:pPr>
        <w:rPr>
          <w:rFonts w:asciiTheme="majorHAnsi" w:hAnsiTheme="majorHAnsi" w:cstheme="majorHAnsi"/>
          <w:sz w:val="20"/>
        </w:rPr>
      </w:pPr>
    </w:p>
    <w:p w:rsidR="0010388B" w:rsidRPr="004A691F" w:rsidRDefault="004A691F" w:rsidP="0010388B">
      <w:pPr>
        <w:rPr>
          <w:rFonts w:asciiTheme="majorHAnsi" w:hAnsiTheme="majorHAnsi" w:cstheme="majorHAnsi"/>
          <w:sz w:val="20"/>
        </w:rPr>
      </w:pPr>
      <w:r w:rsidRPr="004A691F">
        <w:rPr>
          <w:rFonts w:asciiTheme="majorHAnsi" w:hAnsiTheme="majorHAnsi" w:cstheme="majorHAnsi"/>
        </w:rPr>
        <w:pict w14:anchorId="687764DE">
          <v:shape id="_x0000_s1056" type="#_x0000_t75" style="position:absolute;margin-left:25.2pt;margin-top:17.35pt;width:359.25pt;height:269.25pt;z-index:251651584" o:allowincell="f" stroked="t">
            <v:imagedata r:id="rId65" o:title=""/>
            <w10:wrap type="topAndBottom"/>
          </v:shape>
          <o:OLEObject Type="Embed" ProgID="PowerPoint.Show.8" ShapeID="_x0000_s1056" DrawAspect="Content" ObjectID="_1420971934" r:id="rId66"/>
        </w:pict>
      </w:r>
    </w:p>
    <w:p w:rsidR="0010388B" w:rsidRPr="004A691F" w:rsidRDefault="0010388B" w:rsidP="008712C3">
      <w:pPr>
        <w:pStyle w:val="Subtitle"/>
        <w:rPr>
          <w:rFonts w:asciiTheme="majorHAnsi" w:hAnsiTheme="majorHAnsi" w:cstheme="majorHAnsi"/>
        </w:rPr>
      </w:pPr>
      <w:r w:rsidRPr="004A691F">
        <w:rPr>
          <w:rFonts w:asciiTheme="majorHAnsi" w:hAnsiTheme="majorHAnsi" w:cstheme="majorHAnsi"/>
        </w:rPr>
        <w:br w:type="page"/>
      </w:r>
      <w:bookmarkStart w:id="16" w:name="_Toc346540613"/>
      <w:r w:rsidRPr="004A691F">
        <w:rPr>
          <w:rFonts w:asciiTheme="majorHAnsi" w:hAnsiTheme="majorHAnsi" w:cstheme="majorHAnsi"/>
        </w:rPr>
        <w:lastRenderedPageBreak/>
        <w:t>B</w:t>
      </w:r>
      <w:r w:rsidR="007D7F40" w:rsidRPr="004A691F">
        <w:rPr>
          <w:rFonts w:asciiTheme="majorHAnsi" w:hAnsiTheme="majorHAnsi" w:cstheme="majorHAnsi"/>
        </w:rPr>
        <w:t>reast, lymphatic drainage &amp; b</w:t>
      </w:r>
      <w:r w:rsidR="00FD5D18" w:rsidRPr="004A691F">
        <w:rPr>
          <w:rFonts w:asciiTheme="majorHAnsi" w:hAnsiTheme="majorHAnsi" w:cstheme="majorHAnsi"/>
        </w:rPr>
        <w:t>reast c</w:t>
      </w:r>
      <w:r w:rsidRPr="004A691F">
        <w:rPr>
          <w:rFonts w:asciiTheme="majorHAnsi" w:hAnsiTheme="majorHAnsi" w:cstheme="majorHAnsi"/>
        </w:rPr>
        <w:t>ancer</w:t>
      </w:r>
      <w:bookmarkEnd w:id="16"/>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The breast:</w:t>
      </w:r>
    </w:p>
    <w:p w:rsidR="0010388B" w:rsidRPr="004A691F" w:rsidRDefault="0010388B" w:rsidP="0010388B">
      <w:pPr>
        <w:rPr>
          <w:rFonts w:asciiTheme="majorHAnsi" w:hAnsiTheme="majorHAnsi" w:cstheme="majorHAnsi"/>
          <w:sz w:val="22"/>
          <w:szCs w:val="32"/>
        </w:rPr>
      </w:pPr>
    </w:p>
    <w:p w:rsidR="0010388B" w:rsidRPr="004A691F" w:rsidRDefault="0010388B" w:rsidP="0014593C">
      <w:pPr>
        <w:numPr>
          <w:ilvl w:val="0"/>
          <w:numId w:val="37"/>
        </w:numPr>
        <w:rPr>
          <w:rFonts w:asciiTheme="majorHAnsi" w:hAnsiTheme="majorHAnsi" w:cstheme="majorHAnsi"/>
          <w:sz w:val="22"/>
          <w:szCs w:val="32"/>
        </w:rPr>
      </w:pPr>
      <w:r w:rsidRPr="004A691F">
        <w:rPr>
          <w:rFonts w:asciiTheme="majorHAnsi" w:hAnsiTheme="majorHAnsi" w:cstheme="majorHAnsi"/>
          <w:sz w:val="22"/>
        </w:rPr>
        <w:t>Overlies the muscles of the anterior chest wall between ribs 2 and 6</w:t>
      </w:r>
    </w:p>
    <w:p w:rsidR="0010388B" w:rsidRPr="004A691F" w:rsidRDefault="0010388B" w:rsidP="0014593C">
      <w:pPr>
        <w:numPr>
          <w:ilvl w:val="0"/>
          <w:numId w:val="37"/>
        </w:numPr>
        <w:rPr>
          <w:rFonts w:asciiTheme="majorHAnsi" w:hAnsiTheme="majorHAnsi" w:cstheme="majorHAnsi"/>
          <w:sz w:val="22"/>
          <w:szCs w:val="32"/>
        </w:rPr>
      </w:pPr>
      <w:r w:rsidRPr="004A691F">
        <w:rPr>
          <w:rFonts w:asciiTheme="majorHAnsi" w:hAnsiTheme="majorHAnsi" w:cstheme="majorHAnsi"/>
          <w:sz w:val="22"/>
        </w:rPr>
        <w:t>Is comma-shaped with an “axillary tail” leading to the axilla (armpit)</w:t>
      </w:r>
    </w:p>
    <w:p w:rsidR="0010388B" w:rsidRPr="004A691F" w:rsidRDefault="0010388B" w:rsidP="0014593C">
      <w:pPr>
        <w:numPr>
          <w:ilvl w:val="0"/>
          <w:numId w:val="37"/>
        </w:numPr>
        <w:rPr>
          <w:rFonts w:asciiTheme="majorHAnsi" w:hAnsiTheme="majorHAnsi" w:cstheme="majorHAnsi"/>
          <w:sz w:val="22"/>
          <w:szCs w:val="32"/>
        </w:rPr>
      </w:pPr>
      <w:r w:rsidRPr="004A691F">
        <w:rPr>
          <w:rFonts w:asciiTheme="majorHAnsi" w:hAnsiTheme="majorHAnsi" w:cstheme="majorHAnsi"/>
          <w:sz w:val="22"/>
        </w:rPr>
        <w:t>Consists of 12-16 lobes arranged radially around the nipple</w:t>
      </w:r>
    </w:p>
    <w:p w:rsidR="0010388B" w:rsidRPr="004A691F" w:rsidRDefault="0010388B" w:rsidP="0014593C">
      <w:pPr>
        <w:numPr>
          <w:ilvl w:val="0"/>
          <w:numId w:val="37"/>
        </w:numPr>
        <w:rPr>
          <w:rFonts w:asciiTheme="majorHAnsi" w:hAnsiTheme="majorHAnsi" w:cstheme="majorHAnsi"/>
          <w:sz w:val="22"/>
          <w:szCs w:val="32"/>
        </w:rPr>
      </w:pPr>
      <w:r w:rsidRPr="004A691F">
        <w:rPr>
          <w:rFonts w:asciiTheme="majorHAnsi" w:hAnsiTheme="majorHAnsi" w:cstheme="majorHAnsi"/>
          <w:sz w:val="22"/>
        </w:rPr>
        <w:t>Contains little glandular tissue until the latter part of pregnancy</w:t>
      </w:r>
    </w:p>
    <w:p w:rsidR="0010388B" w:rsidRPr="004A691F" w:rsidRDefault="0010388B" w:rsidP="0014593C">
      <w:pPr>
        <w:numPr>
          <w:ilvl w:val="0"/>
          <w:numId w:val="37"/>
        </w:numPr>
        <w:rPr>
          <w:rFonts w:asciiTheme="majorHAnsi" w:hAnsiTheme="majorHAnsi" w:cstheme="majorHAnsi"/>
          <w:sz w:val="22"/>
          <w:szCs w:val="32"/>
        </w:rPr>
      </w:pPr>
      <w:r w:rsidRPr="004A691F">
        <w:rPr>
          <w:rFonts w:asciiTheme="majorHAnsi" w:hAnsiTheme="majorHAnsi" w:cstheme="majorHAnsi"/>
          <w:sz w:val="22"/>
        </w:rPr>
        <w:t>Owes most of its bulk to adipose tissue rather than glands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nipple carries the 12-16 separate duct openings. Surrounding it is an area of pigmented thin skin called the areola, deep to which lie duct expansions called lactiferous sinuses that are squeezed during suckling. </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structure of the breast is supported by radial </w:t>
      </w:r>
      <w:proofErr w:type="spellStart"/>
      <w:r w:rsidRPr="004A691F">
        <w:rPr>
          <w:rFonts w:asciiTheme="majorHAnsi" w:hAnsiTheme="majorHAnsi" w:cstheme="majorHAnsi"/>
          <w:sz w:val="22"/>
        </w:rPr>
        <w:t>interlobar</w:t>
      </w:r>
      <w:proofErr w:type="spellEnd"/>
      <w:r w:rsidRPr="004A691F">
        <w:rPr>
          <w:rFonts w:asciiTheme="majorHAnsi" w:hAnsiTheme="majorHAnsi" w:cstheme="majorHAnsi"/>
          <w:sz w:val="22"/>
        </w:rPr>
        <w:t xml:space="preserve"> fibrous partitions that extend between the skin and the muscles deep to the breast. The superior partitions are strong and maintain breast shape against the effect of gravity – the suspensory ligaments.</w:t>
      </w:r>
    </w:p>
    <w:p w:rsidR="0010388B" w:rsidRPr="004A691F" w:rsidRDefault="0010388B" w:rsidP="0010388B">
      <w:pPr>
        <w:rPr>
          <w:rFonts w:asciiTheme="majorHAnsi" w:hAnsiTheme="majorHAnsi" w:cstheme="majorHAnsi"/>
          <w:sz w:val="22"/>
          <w:szCs w:val="32"/>
        </w:rPr>
      </w:pPr>
    </w:p>
    <w:p w:rsidR="0010388B" w:rsidRPr="004A691F" w:rsidRDefault="00842F36" w:rsidP="0010388B">
      <w:pPr>
        <w:rPr>
          <w:rFonts w:asciiTheme="majorHAnsi" w:hAnsiTheme="majorHAnsi" w:cstheme="majorHAnsi"/>
          <w:szCs w:val="32"/>
        </w:rPr>
      </w:pPr>
      <w:r w:rsidRPr="004A691F">
        <w:rPr>
          <w:rFonts w:asciiTheme="majorHAnsi" w:hAnsiTheme="majorHAnsi" w:cstheme="majorHAnsi"/>
          <w:noProof/>
          <w:lang w:eastAsia="en-GB"/>
        </w:rPr>
        <w:drawing>
          <wp:inline distT="0" distB="0" distL="0" distR="0" wp14:anchorId="32C88080" wp14:editId="50F6742F">
            <wp:extent cx="3854450" cy="4100830"/>
            <wp:effectExtent l="0" t="0" r="6350" b="0"/>
            <wp:docPr id="387" name="Picture 387" descr="Brea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Breast13"/>
                    <pic:cNvPicPr>
                      <a:picLocks noChangeAspect="1" noChangeArrowheads="1"/>
                    </pic:cNvPicPr>
                  </pic:nvPicPr>
                  <pic:blipFill>
                    <a:blip r:embed="rId67" cstate="print">
                      <a:lum bright="-6000" contrast="42000"/>
                      <a:extLst>
                        <a:ext uri="{28A0092B-C50C-407E-A947-70E740481C1C}">
                          <a14:useLocalDpi xmlns:a14="http://schemas.microsoft.com/office/drawing/2010/main" val="0"/>
                        </a:ext>
                      </a:extLst>
                    </a:blip>
                    <a:srcRect/>
                    <a:stretch>
                      <a:fillRect/>
                    </a:stretch>
                  </pic:blipFill>
                  <pic:spPr bwMode="auto">
                    <a:xfrm>
                      <a:off x="0" y="0"/>
                      <a:ext cx="3854450" cy="4100830"/>
                    </a:xfrm>
                    <a:prstGeom prst="rect">
                      <a:avLst/>
                    </a:prstGeom>
                    <a:noFill/>
                    <a:ln>
                      <a:noFill/>
                    </a:ln>
                  </pic:spPr>
                </pic:pic>
              </a:graphicData>
            </a:graphic>
          </wp:inline>
        </w:drawing>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Most of the blood supply reaches the breast from branches of the axillary artery and the internal thoracic artery. This is an important point because lymphatic drainage usually follows the same pathways as arterial supply.</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The fine lymphatic vessels draining the breast form a </w:t>
      </w:r>
      <w:proofErr w:type="spellStart"/>
      <w:r w:rsidRPr="004A691F">
        <w:rPr>
          <w:rFonts w:asciiTheme="majorHAnsi" w:hAnsiTheme="majorHAnsi" w:cstheme="majorHAnsi"/>
          <w:sz w:val="22"/>
        </w:rPr>
        <w:t>subareolar</w:t>
      </w:r>
      <w:proofErr w:type="spellEnd"/>
      <w:r w:rsidRPr="004A691F">
        <w:rPr>
          <w:rFonts w:asciiTheme="majorHAnsi" w:hAnsiTheme="majorHAnsi" w:cstheme="majorHAnsi"/>
          <w:sz w:val="22"/>
        </w:rPr>
        <w:t xml:space="preserve"> plexus (where the name implies) and a </w:t>
      </w:r>
      <w:proofErr w:type="spellStart"/>
      <w:r w:rsidRPr="004A691F">
        <w:rPr>
          <w:rFonts w:asciiTheme="majorHAnsi" w:hAnsiTheme="majorHAnsi" w:cstheme="majorHAnsi"/>
          <w:sz w:val="22"/>
        </w:rPr>
        <w:t>submammary</w:t>
      </w:r>
      <w:proofErr w:type="spellEnd"/>
      <w:r w:rsidRPr="004A691F">
        <w:rPr>
          <w:rFonts w:asciiTheme="majorHAnsi" w:hAnsiTheme="majorHAnsi" w:cstheme="majorHAnsi"/>
          <w:sz w:val="22"/>
        </w:rPr>
        <w:t xml:space="preserve"> (</w:t>
      </w:r>
      <w:proofErr w:type="spellStart"/>
      <w:r w:rsidRPr="004A691F">
        <w:rPr>
          <w:rFonts w:asciiTheme="majorHAnsi" w:hAnsiTheme="majorHAnsi" w:cstheme="majorHAnsi"/>
          <w:sz w:val="22"/>
        </w:rPr>
        <w:t>retromammary</w:t>
      </w:r>
      <w:proofErr w:type="spellEnd"/>
      <w:r w:rsidRPr="004A691F">
        <w:rPr>
          <w:rFonts w:asciiTheme="majorHAnsi" w:hAnsiTheme="majorHAnsi" w:cstheme="majorHAnsi"/>
          <w:sz w:val="22"/>
        </w:rPr>
        <w:t xml:space="preserve">) plexus between the breast and the </w:t>
      </w:r>
      <w:proofErr w:type="spellStart"/>
      <w:r w:rsidRPr="004A691F">
        <w:rPr>
          <w:rFonts w:asciiTheme="majorHAnsi" w:hAnsiTheme="majorHAnsi" w:cstheme="majorHAnsi"/>
          <w:sz w:val="22"/>
        </w:rPr>
        <w:t>pectoralis</w:t>
      </w:r>
      <w:proofErr w:type="spellEnd"/>
      <w:r w:rsidRPr="004A691F">
        <w:rPr>
          <w:rFonts w:asciiTheme="majorHAnsi" w:hAnsiTheme="majorHAnsi" w:cstheme="majorHAnsi"/>
          <w:sz w:val="22"/>
        </w:rPr>
        <w:t xml:space="preserve"> major muscle on the anterior chest wall.</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Cs w:val="32"/>
        </w:rPr>
      </w:pPr>
    </w:p>
    <w:p w:rsidR="0010388B" w:rsidRPr="004A691F" w:rsidRDefault="00842F36" w:rsidP="0010388B">
      <w:pPr>
        <w:rPr>
          <w:rFonts w:asciiTheme="majorHAnsi" w:hAnsiTheme="majorHAnsi" w:cstheme="majorHAnsi"/>
          <w:szCs w:val="32"/>
        </w:rPr>
      </w:pPr>
      <w:r w:rsidRPr="004A691F">
        <w:rPr>
          <w:rFonts w:asciiTheme="majorHAnsi" w:hAnsiTheme="majorHAnsi" w:cstheme="majorHAnsi"/>
          <w:noProof/>
          <w:lang w:eastAsia="en-GB"/>
        </w:rPr>
        <w:lastRenderedPageBreak/>
        <w:drawing>
          <wp:inline distT="0" distB="0" distL="0" distR="0" wp14:anchorId="19D41192" wp14:editId="77B2CBC7">
            <wp:extent cx="3826510" cy="3122930"/>
            <wp:effectExtent l="0" t="0" r="8890" b="1270"/>
            <wp:docPr id="388" name="Picture 388" descr="Breas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Breast14"/>
                    <pic:cNvPicPr>
                      <a:picLocks noChangeAspect="1" noChangeArrowheads="1"/>
                    </pic:cNvPicPr>
                  </pic:nvPicPr>
                  <pic:blipFill>
                    <a:blip r:embed="rId68">
                      <a:lum bright="6000" contrast="36000"/>
                      <a:extLst>
                        <a:ext uri="{28A0092B-C50C-407E-A947-70E740481C1C}">
                          <a14:useLocalDpi xmlns:a14="http://schemas.microsoft.com/office/drawing/2010/main" val="0"/>
                        </a:ext>
                      </a:extLst>
                    </a:blip>
                    <a:srcRect t="175" r="13023" b="22583"/>
                    <a:stretch>
                      <a:fillRect/>
                    </a:stretch>
                  </pic:blipFill>
                  <pic:spPr bwMode="auto">
                    <a:xfrm>
                      <a:off x="0" y="0"/>
                      <a:ext cx="3826510" cy="3122930"/>
                    </a:xfrm>
                    <a:prstGeom prst="rect">
                      <a:avLst/>
                    </a:prstGeom>
                    <a:noFill/>
                    <a:ln>
                      <a:noFill/>
                    </a:ln>
                  </pic:spPr>
                </pic:pic>
              </a:graphicData>
            </a:graphic>
          </wp:inline>
        </w:drawing>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The main routes of normal lymph drainage are therefore to about five distinct groups of lymph nodes in the axilla (particularly the pectoral and apical groups) and to the nodes along the course of the internal thoracic artery – the parasternal nodes.</w:t>
      </w:r>
    </w:p>
    <w:p w:rsidR="0010388B" w:rsidRPr="004A691F" w:rsidRDefault="0010388B" w:rsidP="0010388B">
      <w:pPr>
        <w:rPr>
          <w:rFonts w:asciiTheme="majorHAnsi" w:hAnsiTheme="majorHAnsi" w:cstheme="majorHAnsi"/>
          <w:sz w:val="22"/>
          <w:szCs w:val="32"/>
        </w:rPr>
      </w:pPr>
    </w:p>
    <w:p w:rsidR="0010388B" w:rsidRPr="004A691F" w:rsidRDefault="0010388B" w:rsidP="0010388B">
      <w:pPr>
        <w:rPr>
          <w:rFonts w:asciiTheme="majorHAnsi" w:hAnsiTheme="majorHAnsi" w:cstheme="majorHAnsi"/>
          <w:sz w:val="22"/>
          <w:szCs w:val="32"/>
        </w:rPr>
      </w:pPr>
      <w:r w:rsidRPr="004A691F">
        <w:rPr>
          <w:rFonts w:asciiTheme="majorHAnsi" w:hAnsiTheme="majorHAnsi" w:cstheme="majorHAnsi"/>
          <w:sz w:val="22"/>
        </w:rPr>
        <w:t xml:space="preserve">Cancer of the breast is the commonest cancer in women. The primary tumour may arise in the main part of the breast or the axillary tail. It may make its presence felt locally by pulling on the skin or the ligaments of the breast, and may spread through the </w:t>
      </w:r>
      <w:proofErr w:type="spellStart"/>
      <w:r w:rsidRPr="004A691F">
        <w:rPr>
          <w:rFonts w:asciiTheme="majorHAnsi" w:hAnsiTheme="majorHAnsi" w:cstheme="majorHAnsi"/>
          <w:sz w:val="22"/>
        </w:rPr>
        <w:t>lymphatics</w:t>
      </w:r>
      <w:proofErr w:type="spellEnd"/>
      <w:r w:rsidRPr="004A691F">
        <w:rPr>
          <w:rFonts w:asciiTheme="majorHAnsi" w:hAnsiTheme="majorHAnsi" w:cstheme="majorHAnsi"/>
          <w:sz w:val="22"/>
        </w:rPr>
        <w:t xml:space="preserve"> to colonise adjacent lymph nodes, particularly the above two groups. Since the prognosis of breast cancer is much better if it is diagnosed early, self-examination of breast and axilla and mammography (breast X-ray) are widely recommended</w:t>
      </w:r>
    </w:p>
    <w:p w:rsidR="0010388B" w:rsidRPr="004A691F" w:rsidRDefault="00842F36" w:rsidP="0010388B">
      <w:pPr>
        <w:pStyle w:val="Byline"/>
        <w:spacing w:after="0"/>
        <w:rPr>
          <w:rFonts w:asciiTheme="majorHAnsi" w:hAnsiTheme="majorHAnsi" w:cstheme="majorHAnsi"/>
          <w:color w:val="FF0000"/>
        </w:rPr>
      </w:pPr>
      <w:r w:rsidRPr="004A691F">
        <w:rPr>
          <w:rFonts w:asciiTheme="majorHAnsi" w:hAnsiTheme="majorHAnsi" w:cstheme="majorHAnsi"/>
          <w:noProof/>
          <w:sz w:val="20"/>
          <w:lang w:eastAsia="en-GB"/>
        </w:rPr>
        <w:drawing>
          <wp:anchor distT="0" distB="0" distL="114300" distR="114300" simplePos="0" relativeHeight="251659776" behindDoc="0" locked="0" layoutInCell="1" allowOverlap="1" wp14:anchorId="214084E9" wp14:editId="43379C9C">
            <wp:simplePos x="0" y="0"/>
            <wp:positionH relativeFrom="column">
              <wp:posOffset>51435</wp:posOffset>
            </wp:positionH>
            <wp:positionV relativeFrom="paragraph">
              <wp:posOffset>10160</wp:posOffset>
            </wp:positionV>
            <wp:extent cx="5308600" cy="3060700"/>
            <wp:effectExtent l="0" t="0" r="0" b="12700"/>
            <wp:wrapSquare wrapText="bothSides"/>
            <wp:docPr id="43" name="Picture 43" descr="Breas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east12"/>
                    <pic:cNvPicPr>
                      <a:picLocks noChangeAspect="1" noChangeArrowheads="1"/>
                    </pic:cNvPicPr>
                  </pic:nvPicPr>
                  <pic:blipFill>
                    <a:blip r:embed="rId69" cstate="print">
                      <a:lum contrast="24000"/>
                      <a:extLst>
                        <a:ext uri="{28A0092B-C50C-407E-A947-70E740481C1C}">
                          <a14:useLocalDpi xmlns:a14="http://schemas.microsoft.com/office/drawing/2010/main" val="0"/>
                        </a:ext>
                      </a:extLst>
                    </a:blip>
                    <a:srcRect/>
                    <a:stretch>
                      <a:fillRect/>
                    </a:stretch>
                  </pic:blipFill>
                  <pic:spPr bwMode="auto">
                    <a:xfrm>
                      <a:off x="0" y="0"/>
                      <a:ext cx="530860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88B" w:rsidRPr="004A691F">
        <w:rPr>
          <w:rFonts w:asciiTheme="majorHAnsi" w:hAnsiTheme="majorHAnsi" w:cstheme="majorHAnsi"/>
        </w:rPr>
        <w:br w:type="page"/>
      </w:r>
    </w:p>
    <w:p w:rsidR="0010388B" w:rsidRPr="004A691F" w:rsidRDefault="002672E4" w:rsidP="008063A1">
      <w:pPr>
        <w:pStyle w:val="Title"/>
        <w:rPr>
          <w:rFonts w:asciiTheme="majorHAnsi" w:hAnsiTheme="majorHAnsi" w:cstheme="majorHAnsi"/>
        </w:rPr>
      </w:pPr>
      <w:bookmarkStart w:id="17" w:name="_Toc346540614"/>
      <w:r w:rsidRPr="004A691F">
        <w:rPr>
          <w:rFonts w:asciiTheme="majorHAnsi" w:hAnsiTheme="majorHAnsi" w:cstheme="majorHAnsi"/>
        </w:rPr>
        <w:lastRenderedPageBreak/>
        <w:t>Session 6</w:t>
      </w:r>
      <w:r w:rsidR="00600716" w:rsidRPr="004A691F">
        <w:rPr>
          <w:rFonts w:asciiTheme="majorHAnsi" w:hAnsiTheme="majorHAnsi" w:cstheme="majorHAnsi"/>
        </w:rPr>
        <w:t>:</w:t>
      </w:r>
      <w:r w:rsidR="008063A1" w:rsidRPr="004A691F">
        <w:rPr>
          <w:rFonts w:asciiTheme="majorHAnsi" w:hAnsiTheme="majorHAnsi" w:cstheme="majorHAnsi"/>
        </w:rPr>
        <w:t xml:space="preserve"> Posterior Mediastinum </w:t>
      </w:r>
      <w:r w:rsidR="0010388B" w:rsidRPr="004A691F">
        <w:rPr>
          <w:rFonts w:asciiTheme="majorHAnsi" w:hAnsiTheme="majorHAnsi" w:cstheme="majorHAnsi"/>
        </w:rPr>
        <w:t>and</w:t>
      </w:r>
      <w:r w:rsidR="008063A1" w:rsidRPr="004A691F">
        <w:rPr>
          <w:rFonts w:asciiTheme="majorHAnsi" w:hAnsiTheme="majorHAnsi" w:cstheme="majorHAnsi"/>
        </w:rPr>
        <w:t xml:space="preserve"> </w:t>
      </w:r>
      <w:r w:rsidR="0010388B" w:rsidRPr="004A691F">
        <w:rPr>
          <w:rFonts w:asciiTheme="majorHAnsi" w:hAnsiTheme="majorHAnsi" w:cstheme="majorHAnsi"/>
        </w:rPr>
        <w:t>Quiz</w:t>
      </w:r>
      <w:bookmarkEnd w:id="17"/>
    </w:p>
    <w:p w:rsidR="0010388B" w:rsidRPr="004A691F" w:rsidRDefault="0010388B" w:rsidP="0010388B">
      <w:pPr>
        <w:pStyle w:val="Heading2"/>
        <w:rPr>
          <w:rFonts w:asciiTheme="majorHAnsi" w:hAnsiTheme="majorHAnsi" w:cstheme="majorHAnsi"/>
        </w:rPr>
      </w:pPr>
      <w:r w:rsidRPr="004A691F">
        <w:rPr>
          <w:rFonts w:asciiTheme="majorHAnsi" w:hAnsiTheme="majorHAnsi" w:cstheme="majorHAnsi"/>
        </w:rPr>
        <w:t>Contents of session</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During this session there will be a quiz in which students will be required to answer questions relating to any of the work that has been undertaken in the previous 5 sessions. </w:t>
      </w:r>
      <w:r w:rsidR="00630FF2" w:rsidRPr="004A691F">
        <w:rPr>
          <w:rFonts w:asciiTheme="majorHAnsi" w:hAnsiTheme="majorHAnsi" w:cstheme="majorHAnsi"/>
          <w:sz w:val="22"/>
        </w:rPr>
        <w:t xml:space="preserve">This is </w:t>
      </w:r>
      <w:r w:rsidR="00630FF2" w:rsidRPr="004A691F">
        <w:rPr>
          <w:rFonts w:asciiTheme="majorHAnsi" w:hAnsiTheme="majorHAnsi" w:cstheme="majorHAnsi"/>
          <w:b/>
          <w:sz w:val="22"/>
        </w:rPr>
        <w:t>NOT</w:t>
      </w:r>
      <w:r w:rsidR="00630FF2" w:rsidRPr="004A691F">
        <w:rPr>
          <w:rFonts w:asciiTheme="majorHAnsi" w:hAnsiTheme="majorHAnsi" w:cstheme="majorHAnsi"/>
          <w:sz w:val="22"/>
        </w:rPr>
        <w:t xml:space="preserve"> assessed and is to guide your learning only. </w:t>
      </w:r>
    </w:p>
    <w:p w:rsidR="0010388B" w:rsidRPr="004A691F" w:rsidRDefault="0010388B" w:rsidP="0010388B">
      <w:pPr>
        <w:rPr>
          <w:rFonts w:asciiTheme="majorHAnsi" w:hAnsiTheme="majorHAnsi" w:cstheme="majorHAnsi"/>
          <w:b/>
          <w:sz w:val="22"/>
        </w:rPr>
      </w:pPr>
    </w:p>
    <w:p w:rsidR="0010388B" w:rsidRPr="004A691F" w:rsidRDefault="0010388B" w:rsidP="0010388B">
      <w:pPr>
        <w:pStyle w:val="Heading6"/>
        <w:rPr>
          <w:rFonts w:asciiTheme="majorHAnsi" w:hAnsiTheme="majorHAnsi" w:cstheme="majorHAnsi"/>
          <w:b/>
          <w:bCs/>
          <w:u w:val="none"/>
        </w:rPr>
      </w:pPr>
      <w:r w:rsidRPr="004A691F">
        <w:rPr>
          <w:rFonts w:asciiTheme="majorHAnsi" w:hAnsiTheme="majorHAnsi" w:cstheme="majorHAnsi"/>
          <w:b/>
          <w:bCs/>
          <w:u w:val="none"/>
        </w:rPr>
        <w:t>Objectives</w:t>
      </w:r>
    </w:p>
    <w:p w:rsidR="0010388B" w:rsidRPr="004A691F" w:rsidRDefault="0010388B" w:rsidP="0010388B">
      <w:pPr>
        <w:rPr>
          <w:rFonts w:asciiTheme="majorHAnsi" w:hAnsiTheme="majorHAnsi" w:cstheme="majorHAnsi"/>
          <w:bCs/>
          <w:sz w:val="22"/>
        </w:rPr>
      </w:pPr>
    </w:p>
    <w:p w:rsidR="0010388B" w:rsidRPr="004A691F" w:rsidRDefault="0010388B" w:rsidP="0010388B">
      <w:pPr>
        <w:rPr>
          <w:rFonts w:asciiTheme="majorHAnsi" w:hAnsiTheme="majorHAnsi" w:cstheme="majorHAnsi"/>
          <w:b/>
          <w:sz w:val="22"/>
        </w:rPr>
      </w:pPr>
      <w:r w:rsidRPr="004A691F">
        <w:rPr>
          <w:rFonts w:asciiTheme="majorHAnsi" w:hAnsiTheme="majorHAnsi" w:cstheme="majorHAnsi"/>
          <w:b/>
          <w:i/>
          <w:iCs/>
          <w:sz w:val="22"/>
        </w:rPr>
        <w:t>Define</w:t>
      </w:r>
      <w:r w:rsidRPr="004A691F">
        <w:rPr>
          <w:rFonts w:asciiTheme="majorHAnsi" w:hAnsiTheme="majorHAnsi" w:cstheme="majorHAnsi"/>
          <w:b/>
          <w:sz w:val="22"/>
        </w:rPr>
        <w:t xml:space="preserve"> the posterior mediastinum</w:t>
      </w:r>
    </w:p>
    <w:p w:rsidR="0010388B" w:rsidRPr="004A691F" w:rsidRDefault="0010388B" w:rsidP="0010388B">
      <w:pPr>
        <w:rPr>
          <w:rFonts w:asciiTheme="majorHAnsi" w:hAnsiTheme="majorHAnsi" w:cstheme="majorHAnsi"/>
          <w:b/>
          <w:sz w:val="22"/>
        </w:rPr>
      </w:pPr>
      <w:r w:rsidRPr="004A691F">
        <w:rPr>
          <w:rFonts w:asciiTheme="majorHAnsi" w:hAnsiTheme="majorHAnsi" w:cstheme="majorHAnsi"/>
          <w:b/>
          <w:i/>
          <w:iCs/>
          <w:sz w:val="22"/>
        </w:rPr>
        <w:t>Describe</w:t>
      </w:r>
      <w:r w:rsidRPr="004A691F">
        <w:rPr>
          <w:rFonts w:asciiTheme="majorHAnsi" w:hAnsiTheme="majorHAnsi" w:cstheme="majorHAnsi"/>
          <w:b/>
          <w:sz w:val="22"/>
        </w:rPr>
        <w:t xml:space="preserve"> the relative positions of the descending aorta, the oesophagus, the </w:t>
      </w:r>
      <w:proofErr w:type="spellStart"/>
      <w:r w:rsidRPr="004A691F">
        <w:rPr>
          <w:rFonts w:asciiTheme="majorHAnsi" w:hAnsiTheme="majorHAnsi" w:cstheme="majorHAnsi"/>
          <w:b/>
          <w:sz w:val="22"/>
        </w:rPr>
        <w:t>vagus</w:t>
      </w:r>
      <w:proofErr w:type="spellEnd"/>
      <w:r w:rsidRPr="004A691F">
        <w:rPr>
          <w:rFonts w:asciiTheme="majorHAnsi" w:hAnsiTheme="majorHAnsi" w:cstheme="majorHAnsi"/>
          <w:b/>
          <w:sz w:val="22"/>
        </w:rPr>
        <w:t xml:space="preserve"> nerves and the thoracic duct as they descend through the posterior mediastinum</w:t>
      </w:r>
    </w:p>
    <w:p w:rsidR="0010388B" w:rsidRPr="004A691F" w:rsidRDefault="0010388B" w:rsidP="0010388B">
      <w:pPr>
        <w:rPr>
          <w:rFonts w:asciiTheme="majorHAnsi" w:hAnsiTheme="majorHAnsi" w:cstheme="majorHAnsi"/>
          <w:b/>
          <w:sz w:val="22"/>
        </w:rPr>
      </w:pPr>
      <w:r w:rsidRPr="004A691F">
        <w:rPr>
          <w:rFonts w:asciiTheme="majorHAnsi" w:hAnsiTheme="majorHAnsi" w:cstheme="majorHAnsi"/>
          <w:bCs/>
          <w:i/>
          <w:iCs/>
          <w:sz w:val="22"/>
        </w:rPr>
        <w:t>Describe</w:t>
      </w:r>
      <w:r w:rsidRPr="004A691F">
        <w:rPr>
          <w:rFonts w:asciiTheme="majorHAnsi" w:hAnsiTheme="majorHAnsi" w:cstheme="majorHAnsi"/>
          <w:bCs/>
          <w:sz w:val="22"/>
        </w:rPr>
        <w:t xml:space="preserve"> the nerve supply, arterial supply, venous drainage and </w:t>
      </w:r>
      <w:r w:rsidRPr="004A691F">
        <w:rPr>
          <w:rFonts w:asciiTheme="majorHAnsi" w:hAnsiTheme="majorHAnsi" w:cstheme="majorHAnsi"/>
          <w:b/>
          <w:sz w:val="22"/>
        </w:rPr>
        <w:t>lymphatic drainage of the oesophagus</w:t>
      </w:r>
    </w:p>
    <w:p w:rsidR="0010388B" w:rsidRPr="004A691F" w:rsidRDefault="0010388B" w:rsidP="0010388B">
      <w:pPr>
        <w:rPr>
          <w:rFonts w:asciiTheme="majorHAnsi" w:hAnsiTheme="majorHAnsi" w:cstheme="majorHAnsi"/>
          <w:b/>
          <w:sz w:val="22"/>
        </w:rPr>
      </w:pPr>
      <w:r w:rsidRPr="004A691F">
        <w:rPr>
          <w:rFonts w:asciiTheme="majorHAnsi" w:hAnsiTheme="majorHAnsi" w:cstheme="majorHAnsi"/>
          <w:b/>
          <w:i/>
          <w:iCs/>
          <w:sz w:val="22"/>
        </w:rPr>
        <w:t>Explain</w:t>
      </w:r>
      <w:r w:rsidRPr="004A691F">
        <w:rPr>
          <w:rFonts w:asciiTheme="majorHAnsi" w:hAnsiTheme="majorHAnsi" w:cstheme="majorHAnsi"/>
          <w:b/>
          <w:sz w:val="22"/>
        </w:rPr>
        <w:t xml:space="preserve"> how and at which vertebral levels the inferior vena cava, the oesophagus and the descending aorta pass through the diaphragm</w:t>
      </w:r>
    </w:p>
    <w:p w:rsidR="0010388B" w:rsidRPr="004A691F" w:rsidRDefault="0010388B" w:rsidP="0010388B">
      <w:pPr>
        <w:rPr>
          <w:rFonts w:asciiTheme="majorHAnsi" w:hAnsiTheme="majorHAnsi" w:cstheme="majorHAnsi"/>
          <w:bCs/>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 xml:space="preserve">9.00 – </w:t>
      </w:r>
      <w:r w:rsidR="00330B19" w:rsidRPr="004A691F">
        <w:rPr>
          <w:rFonts w:asciiTheme="majorHAnsi" w:hAnsiTheme="majorHAnsi" w:cstheme="majorHAnsi"/>
          <w:sz w:val="22"/>
        </w:rPr>
        <w:t>9.45</w:t>
      </w:r>
      <w:r w:rsidRPr="004A691F">
        <w:rPr>
          <w:rFonts w:asciiTheme="majorHAnsi" w:hAnsiTheme="majorHAnsi" w:cstheme="majorHAnsi"/>
          <w:sz w:val="22"/>
        </w:rPr>
        <w:t xml:space="preserve">: </w:t>
      </w:r>
      <w:r w:rsidRPr="004A691F">
        <w:rPr>
          <w:rFonts w:asciiTheme="majorHAnsi" w:hAnsiTheme="majorHAnsi" w:cstheme="majorHAnsi"/>
          <w:sz w:val="22"/>
        </w:rPr>
        <w:tab/>
      </w:r>
      <w:proofErr w:type="spellStart"/>
      <w:r w:rsidRPr="004A691F">
        <w:rPr>
          <w:rFonts w:asciiTheme="majorHAnsi" w:hAnsiTheme="majorHAnsi" w:cstheme="majorHAnsi"/>
          <w:sz w:val="22"/>
        </w:rPr>
        <w:t>Drewe</w:t>
      </w:r>
      <w:proofErr w:type="spellEnd"/>
      <w:r w:rsidRPr="004A691F">
        <w:rPr>
          <w:rFonts w:asciiTheme="majorHAnsi" w:hAnsiTheme="majorHAnsi" w:cstheme="majorHAnsi"/>
          <w:sz w:val="22"/>
        </w:rPr>
        <w:t xml:space="preserve"> Theatre: Lecture:</w:t>
      </w:r>
    </w:p>
    <w:p w:rsidR="0010388B" w:rsidRPr="004A691F" w:rsidRDefault="00CC546F" w:rsidP="0010388B">
      <w:pPr>
        <w:pStyle w:val="Heading4"/>
        <w:spacing w:before="0" w:after="0"/>
        <w:rPr>
          <w:rFonts w:asciiTheme="majorHAnsi" w:hAnsiTheme="majorHAnsi" w:cstheme="majorHAnsi"/>
          <w:sz w:val="22"/>
        </w:rPr>
      </w:pPr>
      <w:r w:rsidRPr="004A691F">
        <w:rPr>
          <w:rFonts w:asciiTheme="majorHAnsi" w:hAnsiTheme="majorHAnsi" w:cstheme="majorHAnsi"/>
          <w:sz w:val="22"/>
        </w:rPr>
        <w:t>The posterior me</w:t>
      </w:r>
      <w:r w:rsidR="0010388B" w:rsidRPr="004A691F">
        <w:rPr>
          <w:rFonts w:asciiTheme="majorHAnsi" w:hAnsiTheme="majorHAnsi" w:cstheme="majorHAnsi"/>
          <w:sz w:val="22"/>
        </w:rPr>
        <w:t>diastinum</w:t>
      </w:r>
      <w:r w:rsidR="00873744" w:rsidRPr="004A691F">
        <w:rPr>
          <w:rFonts w:asciiTheme="majorHAnsi" w:hAnsiTheme="majorHAnsi" w:cstheme="majorHAnsi"/>
          <w:sz w:val="22"/>
        </w:rPr>
        <w:t>:</w:t>
      </w:r>
      <w:r w:rsidR="0010388B" w:rsidRPr="004A691F">
        <w:rPr>
          <w:rFonts w:asciiTheme="majorHAnsi" w:hAnsiTheme="majorHAnsi" w:cstheme="majorHAnsi"/>
          <w:sz w:val="22"/>
        </w:rPr>
        <w:t xml:space="preserve"> </w:t>
      </w:r>
      <w:r w:rsidRPr="004A691F">
        <w:rPr>
          <w:rFonts w:asciiTheme="majorHAnsi" w:hAnsiTheme="majorHAnsi" w:cstheme="majorHAnsi"/>
          <w:sz w:val="22"/>
        </w:rPr>
        <w:t>Dr Paul Strutton</w:t>
      </w:r>
      <w:r w:rsidR="0010388B" w:rsidRPr="004A691F">
        <w:rPr>
          <w:rFonts w:asciiTheme="majorHAnsi" w:hAnsiTheme="majorHAnsi" w:cstheme="majorHAnsi"/>
          <w:sz w:val="22"/>
        </w:rPr>
        <w:t xml:space="preserve"> </w:t>
      </w:r>
    </w:p>
    <w:p w:rsidR="0010388B" w:rsidRPr="004A691F" w:rsidRDefault="00DD61D3" w:rsidP="0010388B">
      <w:pPr>
        <w:rPr>
          <w:rFonts w:asciiTheme="majorHAnsi" w:hAnsiTheme="majorHAnsi" w:cstheme="majorHAnsi"/>
          <w:bCs/>
        </w:rPr>
      </w:pPr>
      <w:r w:rsidRPr="004A691F">
        <w:rPr>
          <w:rFonts w:asciiTheme="majorHAnsi" w:hAnsiTheme="majorHAnsi" w:cstheme="majorHAnsi"/>
          <w:sz w:val="22"/>
        </w:rPr>
        <w:t>(</w:t>
      </w:r>
      <w:r w:rsidRPr="004A691F">
        <w:rPr>
          <w:rFonts w:asciiTheme="majorHAnsi" w:hAnsiTheme="majorHAnsi" w:cstheme="majorHAnsi"/>
          <w:bCs/>
        </w:rPr>
        <w:t>Lecture slides will be published on the intranet)</w:t>
      </w:r>
    </w:p>
    <w:p w:rsidR="00DD61D3" w:rsidRPr="004A691F" w:rsidRDefault="00DD61D3" w:rsidP="0010388B">
      <w:pPr>
        <w:rPr>
          <w:rFonts w:asciiTheme="majorHAnsi" w:hAnsiTheme="majorHAnsi" w:cstheme="majorHAnsi"/>
          <w:sz w:val="22"/>
        </w:rPr>
      </w:pPr>
    </w:p>
    <w:p w:rsidR="0010388B" w:rsidRPr="004A691F" w:rsidRDefault="00330B19" w:rsidP="0010388B">
      <w:pPr>
        <w:rPr>
          <w:rFonts w:asciiTheme="majorHAnsi" w:hAnsiTheme="majorHAnsi" w:cstheme="majorHAnsi"/>
          <w:sz w:val="22"/>
        </w:rPr>
      </w:pPr>
      <w:r w:rsidRPr="004A691F">
        <w:rPr>
          <w:rFonts w:asciiTheme="majorHAnsi" w:hAnsiTheme="majorHAnsi" w:cstheme="majorHAnsi"/>
          <w:sz w:val="22"/>
        </w:rPr>
        <w:t>9.45</w:t>
      </w:r>
      <w:r w:rsidR="0010388B" w:rsidRPr="004A691F">
        <w:rPr>
          <w:rFonts w:asciiTheme="majorHAnsi" w:hAnsiTheme="majorHAnsi" w:cstheme="majorHAnsi"/>
          <w:sz w:val="22"/>
        </w:rPr>
        <w:t xml:space="preserve"> – 10.</w:t>
      </w:r>
      <w:r w:rsidR="00DE4726" w:rsidRPr="004A691F">
        <w:rPr>
          <w:rFonts w:asciiTheme="majorHAnsi" w:hAnsiTheme="majorHAnsi" w:cstheme="majorHAnsi"/>
          <w:sz w:val="22"/>
        </w:rPr>
        <w:t>10</w:t>
      </w:r>
      <w:r w:rsidR="0010388B" w:rsidRPr="004A691F">
        <w:rPr>
          <w:rFonts w:asciiTheme="majorHAnsi" w:hAnsiTheme="majorHAnsi" w:cstheme="majorHAnsi"/>
          <w:sz w:val="22"/>
        </w:rPr>
        <w:tab/>
        <w:t>Break</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10 </w:t>
      </w:r>
      <w:r w:rsidRPr="004A691F">
        <w:rPr>
          <w:rFonts w:asciiTheme="majorHAnsi" w:hAnsiTheme="majorHAnsi" w:cstheme="majorHAnsi"/>
          <w:sz w:val="22"/>
        </w:rPr>
        <w:t>– 11.</w:t>
      </w:r>
      <w:r w:rsidR="00DE4726" w:rsidRPr="004A691F">
        <w:rPr>
          <w:rFonts w:asciiTheme="majorHAnsi" w:hAnsiTheme="majorHAnsi" w:cstheme="majorHAnsi"/>
          <w:sz w:val="22"/>
        </w:rPr>
        <w:t>10</w:t>
      </w:r>
      <w:r w:rsidRPr="004A691F">
        <w:rPr>
          <w:rFonts w:asciiTheme="majorHAnsi" w:hAnsiTheme="majorHAnsi" w:cstheme="majorHAnsi"/>
          <w:sz w:val="22"/>
        </w:rPr>
        <w:tab/>
      </w:r>
      <w:r w:rsidRPr="004A691F">
        <w:rPr>
          <w:rFonts w:asciiTheme="majorHAnsi" w:hAnsiTheme="majorHAnsi" w:cstheme="majorHAnsi"/>
          <w:sz w:val="22"/>
        </w:rPr>
        <w:tab/>
      </w:r>
      <w:r w:rsidR="00352B5C" w:rsidRPr="004A691F">
        <w:rPr>
          <w:rFonts w:asciiTheme="majorHAnsi" w:hAnsiTheme="majorHAnsi" w:cstheme="majorHAnsi"/>
          <w:b/>
          <w:sz w:val="22"/>
        </w:rPr>
        <w:t xml:space="preserve">Group </w:t>
      </w:r>
      <w:r w:rsidR="00473376" w:rsidRPr="004A691F">
        <w:rPr>
          <w:rFonts w:asciiTheme="majorHAnsi" w:hAnsiTheme="majorHAnsi" w:cstheme="majorHAnsi"/>
          <w:b/>
          <w:sz w:val="22"/>
        </w:rPr>
        <w:t>B</w:t>
      </w:r>
      <w:r w:rsidRPr="004A691F">
        <w:rPr>
          <w:rFonts w:asciiTheme="majorHAnsi" w:hAnsiTheme="majorHAnsi" w:cstheme="majorHAnsi"/>
          <w:b/>
          <w:sz w:val="22"/>
        </w:rPr>
        <w:t xml:space="preserve"> – Dissecting Room, 14</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w:t>
      </w:r>
      <w:r w:rsidRPr="004A691F">
        <w:rPr>
          <w:rFonts w:asciiTheme="majorHAnsi" w:hAnsiTheme="majorHAnsi" w:cstheme="majorHAnsi"/>
          <w:sz w:val="22"/>
        </w:rPr>
        <w:t xml:space="preserve"> – divided into table groups. Each table will work with one cadaver. The tasks for this hour are to explore the descending aorta, oesophagus and thoracic duct, the thoracic surface of the diaphragm and the openings in it. Plastic-laminated instruction sheets are provided in the dissecting room; a copy is also provided in this course guide.</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rPr>
        <w:t>Dr P Strutton</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ab/>
      </w:r>
    </w:p>
    <w:p w:rsidR="0010388B" w:rsidRPr="004A691F" w:rsidRDefault="0010388B" w:rsidP="0010388B">
      <w:pPr>
        <w:rPr>
          <w:rFonts w:asciiTheme="majorHAnsi" w:hAnsiTheme="majorHAnsi" w:cstheme="majorHAnsi"/>
          <w:b/>
          <w:sz w:val="22"/>
        </w:rPr>
      </w:pPr>
      <w:r w:rsidRPr="004A691F">
        <w:rPr>
          <w:rFonts w:asciiTheme="majorHAnsi" w:hAnsiTheme="majorHAnsi" w:cstheme="majorHAnsi"/>
          <w:sz w:val="22"/>
        </w:rPr>
        <w:t>10.</w:t>
      </w:r>
      <w:r w:rsidR="00DE4726" w:rsidRPr="004A691F">
        <w:rPr>
          <w:rFonts w:asciiTheme="majorHAnsi" w:hAnsiTheme="majorHAnsi" w:cstheme="majorHAnsi"/>
          <w:sz w:val="22"/>
        </w:rPr>
        <w:t xml:space="preserve">10 </w:t>
      </w:r>
      <w:r w:rsidRPr="004A691F">
        <w:rPr>
          <w:rFonts w:asciiTheme="majorHAnsi" w:hAnsiTheme="majorHAnsi" w:cstheme="majorHAnsi"/>
          <w:sz w:val="22"/>
        </w:rPr>
        <w:t>– 11.</w:t>
      </w:r>
      <w:r w:rsidR="00DE4726" w:rsidRPr="004A691F">
        <w:rPr>
          <w:rFonts w:asciiTheme="majorHAnsi" w:hAnsiTheme="majorHAnsi" w:cstheme="majorHAnsi"/>
          <w:sz w:val="22"/>
        </w:rPr>
        <w:t>10</w:t>
      </w:r>
      <w:r w:rsidRPr="004A691F">
        <w:rPr>
          <w:rFonts w:asciiTheme="majorHAnsi" w:hAnsiTheme="majorHAnsi" w:cstheme="majorHAnsi"/>
          <w:sz w:val="22"/>
        </w:rPr>
        <w:tab/>
      </w:r>
      <w:r w:rsidRPr="004A691F">
        <w:rPr>
          <w:rFonts w:asciiTheme="majorHAnsi" w:hAnsiTheme="majorHAnsi" w:cstheme="majorHAnsi"/>
          <w:sz w:val="22"/>
        </w:rPr>
        <w:tab/>
      </w:r>
      <w:r w:rsidR="00352B5C" w:rsidRPr="004A691F">
        <w:rPr>
          <w:rFonts w:asciiTheme="majorHAnsi" w:hAnsiTheme="majorHAnsi" w:cstheme="majorHAnsi"/>
          <w:b/>
          <w:sz w:val="22"/>
        </w:rPr>
        <w:t xml:space="preserve">Group </w:t>
      </w:r>
      <w:r w:rsidR="000C656A" w:rsidRPr="004A691F">
        <w:rPr>
          <w:rFonts w:asciiTheme="majorHAnsi" w:hAnsiTheme="majorHAnsi" w:cstheme="majorHAnsi"/>
          <w:b/>
          <w:sz w:val="22"/>
        </w:rPr>
        <w:t>C</w:t>
      </w:r>
      <w:r w:rsidRPr="004A691F">
        <w:rPr>
          <w:rFonts w:asciiTheme="majorHAnsi" w:hAnsiTheme="majorHAnsi" w:cstheme="majorHAnsi"/>
          <w:b/>
          <w:sz w:val="22"/>
        </w:rPr>
        <w:t xml:space="preserve"> – 13</w:t>
      </w:r>
      <w:r w:rsidRPr="004A691F">
        <w:rPr>
          <w:rFonts w:asciiTheme="majorHAnsi" w:hAnsiTheme="majorHAnsi" w:cstheme="majorHAnsi"/>
          <w:b/>
          <w:sz w:val="22"/>
          <w:vertAlign w:val="superscript"/>
        </w:rPr>
        <w:t>th</w:t>
      </w:r>
      <w:r w:rsidRPr="004A691F">
        <w:rPr>
          <w:rFonts w:asciiTheme="majorHAnsi" w:hAnsiTheme="majorHAnsi" w:cstheme="majorHAnsi"/>
          <w:b/>
          <w:sz w:val="22"/>
        </w:rPr>
        <w:t xml:space="preserve"> floor laboratory – Quiz on Sessions 1-5</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b/>
          <w:sz w:val="22"/>
        </w:rPr>
        <w:t>All students should complete the quiz.</w:t>
      </w:r>
      <w:r w:rsidR="003701C1" w:rsidRPr="004A691F">
        <w:rPr>
          <w:rFonts w:asciiTheme="majorHAnsi" w:hAnsiTheme="majorHAnsi" w:cstheme="majorHAnsi"/>
          <w:b/>
          <w:sz w:val="22"/>
        </w:rPr>
        <w:t xml:space="preserve"> </w:t>
      </w:r>
      <w:r w:rsidRPr="004A691F">
        <w:rPr>
          <w:rFonts w:asciiTheme="majorHAnsi" w:hAnsiTheme="majorHAnsi" w:cstheme="majorHAnsi"/>
          <w:b/>
          <w:sz w:val="22"/>
        </w:rPr>
        <w:t xml:space="preserve"> If you miss this cla</w:t>
      </w:r>
      <w:r w:rsidR="003701C1" w:rsidRPr="004A691F">
        <w:rPr>
          <w:rFonts w:asciiTheme="majorHAnsi" w:hAnsiTheme="majorHAnsi" w:cstheme="majorHAnsi"/>
          <w:b/>
          <w:sz w:val="22"/>
        </w:rPr>
        <w:t>ss, download the quiz from the i</w:t>
      </w:r>
      <w:r w:rsidRPr="004A691F">
        <w:rPr>
          <w:rFonts w:asciiTheme="majorHAnsi" w:hAnsiTheme="majorHAnsi" w:cstheme="majorHAnsi"/>
          <w:b/>
          <w:sz w:val="22"/>
        </w:rPr>
        <w:t>ntranet.</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b/>
          <w:sz w:val="22"/>
        </w:rPr>
      </w:pPr>
      <w:r w:rsidRPr="004A691F">
        <w:rPr>
          <w:rFonts w:asciiTheme="majorHAnsi" w:hAnsiTheme="majorHAnsi" w:cstheme="majorHAnsi"/>
          <w:sz w:val="22"/>
        </w:rPr>
        <w:t>11.</w:t>
      </w:r>
      <w:r w:rsidR="00DE4726" w:rsidRPr="004A691F">
        <w:rPr>
          <w:rFonts w:asciiTheme="majorHAnsi" w:hAnsiTheme="majorHAnsi" w:cstheme="majorHAnsi"/>
          <w:sz w:val="22"/>
        </w:rPr>
        <w:t xml:space="preserve">15 </w:t>
      </w:r>
      <w:r w:rsidRPr="004A691F">
        <w:rPr>
          <w:rFonts w:asciiTheme="majorHAnsi" w:hAnsiTheme="majorHAnsi" w:cstheme="majorHAnsi"/>
          <w:sz w:val="22"/>
        </w:rPr>
        <w:t>– 12.</w:t>
      </w:r>
      <w:r w:rsidR="00DE4726" w:rsidRPr="004A691F">
        <w:rPr>
          <w:rFonts w:asciiTheme="majorHAnsi" w:hAnsiTheme="majorHAnsi" w:cstheme="majorHAnsi"/>
          <w:sz w:val="22"/>
        </w:rPr>
        <w:t>15</w:t>
      </w:r>
      <w:r w:rsidRPr="004A691F">
        <w:rPr>
          <w:rFonts w:asciiTheme="majorHAnsi" w:hAnsiTheme="majorHAnsi" w:cstheme="majorHAnsi"/>
          <w:sz w:val="22"/>
        </w:rPr>
        <w:tab/>
      </w:r>
      <w:r w:rsidRPr="004A691F">
        <w:rPr>
          <w:rFonts w:asciiTheme="majorHAnsi" w:hAnsiTheme="majorHAnsi" w:cstheme="majorHAnsi"/>
          <w:sz w:val="22"/>
        </w:rPr>
        <w:tab/>
      </w:r>
      <w:r w:rsidRPr="004A691F">
        <w:rPr>
          <w:rFonts w:asciiTheme="majorHAnsi" w:hAnsiTheme="majorHAnsi" w:cstheme="majorHAnsi"/>
          <w:b/>
          <w:sz w:val="22"/>
        </w:rPr>
        <w:t xml:space="preserve">Groups </w:t>
      </w:r>
      <w:r w:rsidR="000C656A" w:rsidRPr="004A691F">
        <w:rPr>
          <w:rFonts w:asciiTheme="majorHAnsi" w:hAnsiTheme="majorHAnsi" w:cstheme="majorHAnsi"/>
          <w:b/>
          <w:sz w:val="22"/>
        </w:rPr>
        <w:t>B</w:t>
      </w:r>
      <w:r w:rsidR="00352B5C" w:rsidRPr="004A691F">
        <w:rPr>
          <w:rFonts w:asciiTheme="majorHAnsi" w:hAnsiTheme="majorHAnsi" w:cstheme="majorHAnsi"/>
          <w:b/>
          <w:sz w:val="22"/>
        </w:rPr>
        <w:t xml:space="preserve"> and </w:t>
      </w:r>
      <w:r w:rsidR="000C656A" w:rsidRPr="004A691F">
        <w:rPr>
          <w:rFonts w:asciiTheme="majorHAnsi" w:hAnsiTheme="majorHAnsi" w:cstheme="majorHAnsi"/>
          <w:b/>
          <w:sz w:val="22"/>
        </w:rPr>
        <w:t>C</w:t>
      </w:r>
      <w:r w:rsidRPr="004A691F">
        <w:rPr>
          <w:rFonts w:asciiTheme="majorHAnsi" w:hAnsiTheme="majorHAnsi" w:cstheme="majorHAnsi"/>
          <w:b/>
          <w:sz w:val="22"/>
        </w:rPr>
        <w:t xml:space="preserve"> change places.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br w:type="page"/>
      </w:r>
    </w:p>
    <w:p w:rsidR="0010388B" w:rsidRPr="004A691F" w:rsidRDefault="0010388B" w:rsidP="0010388B">
      <w:pPr>
        <w:pStyle w:val="Byline"/>
        <w:spacing w:after="0"/>
        <w:rPr>
          <w:rFonts w:asciiTheme="majorHAnsi" w:hAnsiTheme="majorHAnsi" w:cstheme="majorHAnsi"/>
          <w:sz w:val="22"/>
        </w:rPr>
      </w:pPr>
      <w:r w:rsidRPr="004A691F">
        <w:rPr>
          <w:rFonts w:asciiTheme="majorHAnsi" w:hAnsiTheme="majorHAnsi" w:cstheme="majorHAnsi"/>
          <w:sz w:val="22"/>
        </w:rPr>
        <w:lastRenderedPageBreak/>
        <w:t xml:space="preserve">Afternoon session </w:t>
      </w:r>
    </w:p>
    <w:p w:rsidR="0010388B" w:rsidRPr="004A691F" w:rsidRDefault="0010388B" w:rsidP="0010388B">
      <w:pPr>
        <w:rPr>
          <w:rFonts w:asciiTheme="majorHAnsi" w:hAnsiTheme="majorHAnsi" w:cstheme="majorHAnsi"/>
          <w:sz w:val="22"/>
        </w:rPr>
      </w:pPr>
    </w:p>
    <w:p w:rsidR="0010388B" w:rsidRPr="004A691F" w:rsidRDefault="00DE4726" w:rsidP="0010388B">
      <w:pPr>
        <w:rPr>
          <w:rFonts w:asciiTheme="majorHAnsi" w:hAnsiTheme="majorHAnsi" w:cstheme="majorHAnsi"/>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ab/>
      </w:r>
      <w:r w:rsidR="0010388B" w:rsidRPr="004A691F">
        <w:rPr>
          <w:rFonts w:asciiTheme="majorHAnsi" w:hAnsiTheme="majorHAnsi" w:cstheme="majorHAnsi"/>
          <w:sz w:val="22"/>
        </w:rPr>
        <w:tab/>
      </w:r>
      <w:r w:rsidR="00352B5C" w:rsidRPr="004A691F">
        <w:rPr>
          <w:rFonts w:asciiTheme="majorHAnsi" w:hAnsiTheme="majorHAnsi" w:cstheme="majorHAnsi"/>
          <w:b/>
          <w:sz w:val="22"/>
        </w:rPr>
        <w:t xml:space="preserve">Group </w:t>
      </w:r>
      <w:proofErr w:type="gramStart"/>
      <w:r w:rsidR="000C656A" w:rsidRPr="004A691F">
        <w:rPr>
          <w:rFonts w:asciiTheme="majorHAnsi" w:hAnsiTheme="majorHAnsi" w:cstheme="majorHAnsi"/>
          <w:b/>
          <w:sz w:val="22"/>
        </w:rPr>
        <w:t>A</w:t>
      </w:r>
      <w:proofErr w:type="gramEnd"/>
      <w:r w:rsidR="0010388B" w:rsidRPr="004A691F">
        <w:rPr>
          <w:rFonts w:asciiTheme="majorHAnsi" w:hAnsiTheme="majorHAnsi" w:cstheme="majorHAnsi"/>
          <w:b/>
          <w:sz w:val="22"/>
        </w:rPr>
        <w:t xml:space="preserve"> – Dissecting Room, 14</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w:t>
      </w:r>
      <w:r w:rsidR="0010388B" w:rsidRPr="004A691F">
        <w:rPr>
          <w:rFonts w:asciiTheme="majorHAnsi" w:hAnsiTheme="majorHAnsi" w:cstheme="majorHAnsi"/>
          <w:sz w:val="22"/>
        </w:rPr>
        <w:t xml:space="preserve"> – divided into table groups. Each table will work with one cadaver. The tasks for this hour are to explore the descending aorta, oesophagus and thoracic duct, the thoracic surface of the diaphragm and the openings in it. Plastic-laminated instruction sheets are provided in the dissecting room; a copy is also provided in this course guide.</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rPr>
        <w:t>Dr P Strutton</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DE4726" w:rsidP="0010388B">
      <w:pPr>
        <w:rPr>
          <w:rFonts w:asciiTheme="majorHAnsi" w:hAnsiTheme="majorHAnsi" w:cstheme="majorHAnsi"/>
          <w:b/>
          <w:sz w:val="22"/>
        </w:rPr>
      </w:pPr>
      <w:r w:rsidRPr="004A691F">
        <w:rPr>
          <w:rFonts w:asciiTheme="majorHAnsi" w:hAnsiTheme="majorHAnsi" w:cstheme="majorHAnsi"/>
          <w:sz w:val="22"/>
        </w:rPr>
        <w:t>12.55</w:t>
      </w:r>
      <w:r w:rsidR="0010388B" w:rsidRPr="004A691F">
        <w:rPr>
          <w:rFonts w:asciiTheme="majorHAnsi" w:hAnsiTheme="majorHAnsi" w:cstheme="majorHAnsi"/>
          <w:sz w:val="22"/>
        </w:rPr>
        <w:t xml:space="preserve"> – </w:t>
      </w:r>
      <w:r w:rsidRPr="004A691F">
        <w:rPr>
          <w:rFonts w:asciiTheme="majorHAnsi" w:hAnsiTheme="majorHAnsi" w:cstheme="majorHAnsi"/>
          <w:sz w:val="22"/>
        </w:rPr>
        <w:t>13.55</w:t>
      </w:r>
      <w:r w:rsidR="0010388B" w:rsidRPr="004A691F">
        <w:rPr>
          <w:rFonts w:asciiTheme="majorHAnsi" w:hAnsiTheme="majorHAnsi" w:cstheme="majorHAnsi"/>
          <w:sz w:val="22"/>
        </w:rPr>
        <w:tab/>
      </w:r>
      <w:r w:rsidR="0010388B" w:rsidRPr="004A691F">
        <w:rPr>
          <w:rFonts w:asciiTheme="majorHAnsi" w:hAnsiTheme="majorHAnsi" w:cstheme="majorHAnsi"/>
          <w:sz w:val="22"/>
        </w:rPr>
        <w:tab/>
      </w:r>
      <w:r w:rsidR="00352B5C" w:rsidRPr="004A691F">
        <w:rPr>
          <w:rFonts w:asciiTheme="majorHAnsi" w:hAnsiTheme="majorHAnsi" w:cstheme="majorHAnsi"/>
          <w:b/>
          <w:sz w:val="22"/>
        </w:rPr>
        <w:t xml:space="preserve">Group </w:t>
      </w:r>
      <w:r w:rsidR="000C656A" w:rsidRPr="004A691F">
        <w:rPr>
          <w:rFonts w:asciiTheme="majorHAnsi" w:hAnsiTheme="majorHAnsi" w:cstheme="majorHAnsi"/>
          <w:b/>
          <w:sz w:val="22"/>
        </w:rPr>
        <w:t>D</w:t>
      </w:r>
      <w:r w:rsidR="0010388B" w:rsidRPr="004A691F">
        <w:rPr>
          <w:rFonts w:asciiTheme="majorHAnsi" w:hAnsiTheme="majorHAnsi" w:cstheme="majorHAnsi"/>
          <w:b/>
          <w:sz w:val="22"/>
        </w:rPr>
        <w:t xml:space="preserve"> – 13</w:t>
      </w:r>
      <w:r w:rsidR="0010388B" w:rsidRPr="004A691F">
        <w:rPr>
          <w:rFonts w:asciiTheme="majorHAnsi" w:hAnsiTheme="majorHAnsi" w:cstheme="majorHAnsi"/>
          <w:b/>
          <w:sz w:val="22"/>
          <w:vertAlign w:val="superscript"/>
        </w:rPr>
        <w:t>th</w:t>
      </w:r>
      <w:r w:rsidR="0010388B" w:rsidRPr="004A691F">
        <w:rPr>
          <w:rFonts w:asciiTheme="majorHAnsi" w:hAnsiTheme="majorHAnsi" w:cstheme="majorHAnsi"/>
          <w:b/>
          <w:sz w:val="22"/>
        </w:rPr>
        <w:t xml:space="preserve"> floor laboratory – Quiz on Sessions 1-5</w:t>
      </w:r>
    </w:p>
    <w:p w:rsidR="0010388B" w:rsidRPr="004A691F" w:rsidRDefault="0010388B" w:rsidP="0010388B">
      <w:pPr>
        <w:rPr>
          <w:rFonts w:asciiTheme="majorHAnsi" w:hAnsiTheme="majorHAnsi" w:cstheme="majorHAnsi"/>
          <w:b/>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Staff member in charge:</w:t>
      </w:r>
      <w:r w:rsidRPr="004A691F">
        <w:rPr>
          <w:rFonts w:asciiTheme="majorHAnsi" w:hAnsiTheme="majorHAnsi" w:cstheme="majorHAnsi"/>
          <w:sz w:val="22"/>
        </w:rPr>
        <w:tab/>
      </w:r>
      <w:r w:rsidR="00352B5C" w:rsidRPr="004A691F">
        <w:rPr>
          <w:rFonts w:asciiTheme="majorHAnsi" w:hAnsiTheme="majorHAnsi" w:cstheme="majorHAnsi"/>
          <w:sz w:val="22"/>
          <w:szCs w:val="22"/>
        </w:rPr>
        <w:t>Dr M Thavarajah</w:t>
      </w:r>
    </w:p>
    <w:p w:rsidR="0010388B" w:rsidRPr="004A691F" w:rsidRDefault="0010388B" w:rsidP="0010388B">
      <w:pPr>
        <w:rPr>
          <w:rFonts w:asciiTheme="majorHAnsi" w:hAnsiTheme="majorHAnsi" w:cstheme="majorHAnsi"/>
          <w:sz w:val="22"/>
        </w:rPr>
      </w:pPr>
      <w:r w:rsidRPr="004A691F">
        <w:rPr>
          <w:rFonts w:asciiTheme="majorHAnsi" w:hAnsiTheme="majorHAnsi" w:cstheme="majorHAnsi"/>
          <w:sz w:val="22"/>
        </w:rPr>
        <w:t>Supported by other Academic Staff and Clinical Demonstrators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r w:rsidRPr="004A691F">
        <w:rPr>
          <w:rFonts w:asciiTheme="majorHAnsi" w:hAnsiTheme="majorHAnsi" w:cstheme="majorHAnsi"/>
          <w:b/>
          <w:sz w:val="22"/>
        </w:rPr>
        <w:t xml:space="preserve">All students should complete the quiz. </w:t>
      </w:r>
      <w:r w:rsidR="003701C1" w:rsidRPr="004A691F">
        <w:rPr>
          <w:rFonts w:asciiTheme="majorHAnsi" w:hAnsiTheme="majorHAnsi" w:cstheme="majorHAnsi"/>
          <w:b/>
          <w:sz w:val="22"/>
        </w:rPr>
        <w:t xml:space="preserve"> </w:t>
      </w:r>
      <w:r w:rsidRPr="004A691F">
        <w:rPr>
          <w:rFonts w:asciiTheme="majorHAnsi" w:hAnsiTheme="majorHAnsi" w:cstheme="majorHAnsi"/>
          <w:b/>
          <w:sz w:val="22"/>
        </w:rPr>
        <w:t>If you miss this cla</w:t>
      </w:r>
      <w:r w:rsidR="003701C1" w:rsidRPr="004A691F">
        <w:rPr>
          <w:rFonts w:asciiTheme="majorHAnsi" w:hAnsiTheme="majorHAnsi" w:cstheme="majorHAnsi"/>
          <w:b/>
          <w:sz w:val="22"/>
        </w:rPr>
        <w:t>ss, download the quiz from the i</w:t>
      </w:r>
      <w:r w:rsidRPr="004A691F">
        <w:rPr>
          <w:rFonts w:asciiTheme="majorHAnsi" w:hAnsiTheme="majorHAnsi" w:cstheme="majorHAnsi"/>
          <w:b/>
          <w:sz w:val="22"/>
        </w:rPr>
        <w:t xml:space="preserve">ntranet. </w:t>
      </w:r>
      <w:r w:rsidR="003701C1" w:rsidRPr="004A691F">
        <w:rPr>
          <w:rFonts w:asciiTheme="majorHAnsi" w:hAnsiTheme="majorHAnsi" w:cstheme="majorHAnsi"/>
          <w:b/>
          <w:sz w:val="22"/>
        </w:rPr>
        <w:t xml:space="preserve"> </w:t>
      </w:r>
      <w:r w:rsidRPr="004A691F">
        <w:rPr>
          <w:rFonts w:asciiTheme="majorHAnsi" w:hAnsiTheme="majorHAnsi" w:cstheme="majorHAnsi"/>
          <w:b/>
          <w:sz w:val="22"/>
        </w:rPr>
        <w:t>Answers will appear a week later</w:t>
      </w:r>
      <w:r w:rsidR="00E965BF" w:rsidRPr="004A691F">
        <w:rPr>
          <w:rFonts w:asciiTheme="majorHAnsi" w:hAnsiTheme="majorHAnsi" w:cstheme="majorHAnsi"/>
          <w:b/>
          <w:sz w:val="22"/>
        </w:rPr>
        <w:t>.</w:t>
      </w:r>
    </w:p>
    <w:p w:rsidR="0010388B" w:rsidRPr="004A691F" w:rsidRDefault="0010388B" w:rsidP="0010388B">
      <w:pPr>
        <w:rPr>
          <w:rFonts w:asciiTheme="majorHAnsi" w:hAnsiTheme="majorHAnsi" w:cstheme="majorHAnsi"/>
          <w:sz w:val="22"/>
        </w:rPr>
      </w:pPr>
    </w:p>
    <w:p w:rsidR="0010388B" w:rsidRPr="004A691F" w:rsidRDefault="00DE4726" w:rsidP="0010388B">
      <w:pPr>
        <w:rPr>
          <w:rFonts w:asciiTheme="majorHAnsi" w:hAnsiTheme="majorHAnsi" w:cstheme="majorHAnsi"/>
          <w:b/>
          <w:sz w:val="22"/>
        </w:rPr>
      </w:pPr>
      <w:r w:rsidRPr="004A691F">
        <w:rPr>
          <w:rFonts w:asciiTheme="majorHAnsi" w:hAnsiTheme="majorHAnsi" w:cstheme="majorHAnsi"/>
          <w:sz w:val="22"/>
        </w:rPr>
        <w:t>14.00</w:t>
      </w:r>
      <w:r w:rsidR="0010388B" w:rsidRPr="004A691F">
        <w:rPr>
          <w:rFonts w:asciiTheme="majorHAnsi" w:hAnsiTheme="majorHAnsi" w:cstheme="majorHAnsi"/>
          <w:sz w:val="22"/>
        </w:rPr>
        <w:t xml:space="preserve"> – </w:t>
      </w:r>
      <w:r w:rsidRPr="004A691F">
        <w:rPr>
          <w:rFonts w:asciiTheme="majorHAnsi" w:hAnsiTheme="majorHAnsi" w:cstheme="majorHAnsi"/>
          <w:sz w:val="22"/>
        </w:rPr>
        <w:t>15.00</w:t>
      </w:r>
      <w:r w:rsidR="0010388B" w:rsidRPr="004A691F">
        <w:rPr>
          <w:rFonts w:asciiTheme="majorHAnsi" w:hAnsiTheme="majorHAnsi" w:cstheme="majorHAnsi"/>
          <w:sz w:val="22"/>
        </w:rPr>
        <w:tab/>
      </w:r>
      <w:r w:rsidR="0010388B" w:rsidRPr="004A691F">
        <w:rPr>
          <w:rFonts w:asciiTheme="majorHAnsi" w:hAnsiTheme="majorHAnsi" w:cstheme="majorHAnsi"/>
          <w:sz w:val="22"/>
        </w:rPr>
        <w:tab/>
      </w:r>
      <w:r w:rsidR="0010388B" w:rsidRPr="004A691F">
        <w:rPr>
          <w:rFonts w:asciiTheme="majorHAnsi" w:hAnsiTheme="majorHAnsi" w:cstheme="majorHAnsi"/>
          <w:b/>
          <w:sz w:val="22"/>
        </w:rPr>
        <w:t xml:space="preserve">Groups </w:t>
      </w:r>
      <w:r w:rsidR="000C656A" w:rsidRPr="004A691F">
        <w:rPr>
          <w:rFonts w:asciiTheme="majorHAnsi" w:hAnsiTheme="majorHAnsi" w:cstheme="majorHAnsi"/>
          <w:b/>
          <w:sz w:val="22"/>
        </w:rPr>
        <w:t>A</w:t>
      </w:r>
      <w:r w:rsidR="0010388B" w:rsidRPr="004A691F">
        <w:rPr>
          <w:rFonts w:asciiTheme="majorHAnsi" w:hAnsiTheme="majorHAnsi" w:cstheme="majorHAnsi"/>
          <w:b/>
          <w:sz w:val="22"/>
        </w:rPr>
        <w:t xml:space="preserve"> and </w:t>
      </w:r>
      <w:r w:rsidR="000C656A" w:rsidRPr="004A691F">
        <w:rPr>
          <w:rFonts w:asciiTheme="majorHAnsi" w:hAnsiTheme="majorHAnsi" w:cstheme="majorHAnsi"/>
          <w:b/>
          <w:sz w:val="22"/>
        </w:rPr>
        <w:t>D</w:t>
      </w:r>
      <w:r w:rsidR="0010388B" w:rsidRPr="004A691F">
        <w:rPr>
          <w:rFonts w:asciiTheme="majorHAnsi" w:hAnsiTheme="majorHAnsi" w:cstheme="majorHAnsi"/>
          <w:b/>
          <w:sz w:val="22"/>
        </w:rPr>
        <w:t xml:space="preserve"> change places.</w:t>
      </w: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10388B">
      <w:pPr>
        <w:rPr>
          <w:rFonts w:asciiTheme="majorHAnsi" w:hAnsiTheme="majorHAnsi" w:cstheme="majorHAnsi"/>
          <w:sz w:val="22"/>
        </w:rPr>
      </w:pPr>
    </w:p>
    <w:p w:rsidR="0010388B" w:rsidRPr="004A691F" w:rsidRDefault="0010388B" w:rsidP="00E8722D">
      <w:pPr>
        <w:pStyle w:val="Footer"/>
        <w:tabs>
          <w:tab w:val="clear" w:pos="4320"/>
          <w:tab w:val="clear" w:pos="8640"/>
        </w:tabs>
        <w:rPr>
          <w:rFonts w:asciiTheme="majorHAnsi" w:hAnsiTheme="majorHAnsi" w:cstheme="majorHAnsi"/>
        </w:rPr>
      </w:pPr>
      <w:r w:rsidRPr="004A691F">
        <w:rPr>
          <w:rFonts w:asciiTheme="majorHAnsi" w:hAnsiTheme="majorHAnsi" w:cstheme="majorHAnsi"/>
        </w:rPr>
        <w:br w:type="page"/>
      </w:r>
      <w:r w:rsidRPr="004A691F">
        <w:rPr>
          <w:rFonts w:asciiTheme="majorHAnsi" w:hAnsiTheme="majorHAnsi" w:cstheme="majorHAnsi"/>
          <w:sz w:val="32"/>
        </w:rPr>
        <w:lastRenderedPageBreak/>
        <w:t>Guide to the Posterior Mediastinum</w:t>
      </w:r>
    </w:p>
    <w:p w:rsidR="002672E4" w:rsidRPr="004A691F" w:rsidRDefault="002672E4" w:rsidP="00F16C03">
      <w:pPr>
        <w:pStyle w:val="Byline"/>
        <w:spacing w:before="240" w:after="0"/>
        <w:rPr>
          <w:rFonts w:asciiTheme="majorHAnsi" w:hAnsiTheme="majorHAnsi" w:cstheme="majorHAnsi"/>
          <w:i/>
        </w:rPr>
      </w:pPr>
      <w:r w:rsidRPr="004A691F">
        <w:rPr>
          <w:rFonts w:asciiTheme="majorHAnsi" w:hAnsiTheme="majorHAnsi" w:cstheme="majorHAnsi"/>
          <w:i/>
        </w:rPr>
        <w:t>Dissecting room tasks</w:t>
      </w:r>
    </w:p>
    <w:p w:rsidR="002672E4" w:rsidRPr="004A691F" w:rsidRDefault="002672E4" w:rsidP="0010388B">
      <w:pPr>
        <w:pStyle w:val="Footer"/>
        <w:tabs>
          <w:tab w:val="clear" w:pos="4320"/>
          <w:tab w:val="clear" w:pos="8640"/>
        </w:tabs>
        <w:rPr>
          <w:rFonts w:asciiTheme="majorHAnsi" w:hAnsiTheme="majorHAnsi" w:cstheme="majorHAnsi"/>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The posterior mediastinum is the part of the mediastinum that lies below the plane of the sternal angle and posterior to the pericardium. Its main contents are:</w:t>
      </w:r>
    </w:p>
    <w:p w:rsidR="0010388B" w:rsidRPr="004A691F" w:rsidRDefault="0010388B" w:rsidP="0014593C">
      <w:pPr>
        <w:pStyle w:val="Footer"/>
        <w:numPr>
          <w:ilvl w:val="0"/>
          <w:numId w:val="30"/>
        </w:numPr>
        <w:tabs>
          <w:tab w:val="clear" w:pos="4320"/>
          <w:tab w:val="clear" w:pos="8640"/>
        </w:tabs>
        <w:rPr>
          <w:rFonts w:asciiTheme="majorHAnsi" w:hAnsiTheme="majorHAnsi" w:cstheme="majorHAnsi"/>
          <w:sz w:val="22"/>
        </w:rPr>
      </w:pPr>
      <w:r w:rsidRPr="004A691F">
        <w:rPr>
          <w:rFonts w:asciiTheme="majorHAnsi" w:hAnsiTheme="majorHAnsi" w:cstheme="majorHAnsi"/>
          <w:sz w:val="22"/>
        </w:rPr>
        <w:t>The descending aorta and its branches</w:t>
      </w:r>
    </w:p>
    <w:p w:rsidR="0010388B" w:rsidRPr="004A691F" w:rsidRDefault="0010388B" w:rsidP="0014593C">
      <w:pPr>
        <w:pStyle w:val="Footer"/>
        <w:numPr>
          <w:ilvl w:val="0"/>
          <w:numId w:val="30"/>
        </w:numP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The </w:t>
      </w:r>
      <w:proofErr w:type="spellStart"/>
      <w:r w:rsidRPr="004A691F">
        <w:rPr>
          <w:rFonts w:asciiTheme="majorHAnsi" w:hAnsiTheme="majorHAnsi" w:cstheme="majorHAnsi"/>
          <w:sz w:val="22"/>
        </w:rPr>
        <w:t>oesophagus</w:t>
      </w:r>
      <w:proofErr w:type="spellEnd"/>
    </w:p>
    <w:p w:rsidR="0010388B" w:rsidRPr="004A691F" w:rsidRDefault="0010388B" w:rsidP="0014593C">
      <w:pPr>
        <w:pStyle w:val="Footer"/>
        <w:numPr>
          <w:ilvl w:val="0"/>
          <w:numId w:val="30"/>
        </w:numPr>
        <w:tabs>
          <w:tab w:val="clear" w:pos="4320"/>
          <w:tab w:val="clear" w:pos="8640"/>
        </w:tabs>
        <w:rPr>
          <w:rFonts w:asciiTheme="majorHAnsi" w:hAnsiTheme="majorHAnsi" w:cstheme="majorHAnsi"/>
          <w:sz w:val="22"/>
        </w:rPr>
      </w:pPr>
      <w:r w:rsidRPr="004A691F">
        <w:rPr>
          <w:rFonts w:asciiTheme="majorHAnsi" w:hAnsiTheme="majorHAnsi" w:cstheme="majorHAnsi"/>
          <w:sz w:val="22"/>
        </w:rPr>
        <w:t>The thoracic duct</w:t>
      </w:r>
    </w:p>
    <w:p w:rsidR="0010388B" w:rsidRPr="004A691F" w:rsidRDefault="0010388B" w:rsidP="0014593C">
      <w:pPr>
        <w:pStyle w:val="Footer"/>
        <w:numPr>
          <w:ilvl w:val="0"/>
          <w:numId w:val="30"/>
        </w:numP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Parts of the </w:t>
      </w:r>
      <w:proofErr w:type="spellStart"/>
      <w:r w:rsidRPr="004A691F">
        <w:rPr>
          <w:rFonts w:asciiTheme="majorHAnsi" w:hAnsiTheme="majorHAnsi" w:cstheme="majorHAnsi"/>
          <w:sz w:val="22"/>
        </w:rPr>
        <w:t>azygos</w:t>
      </w:r>
      <w:proofErr w:type="spellEnd"/>
      <w:r w:rsidRPr="004A691F">
        <w:rPr>
          <w:rFonts w:asciiTheme="majorHAnsi" w:hAnsiTheme="majorHAnsi" w:cstheme="majorHAnsi"/>
          <w:sz w:val="22"/>
        </w:rPr>
        <w:t xml:space="preserve"> venous system</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Inspect the remaining parts of the fibrous pericardium. Note that the posterior part is perforated by the four pulmonary veins that were cut at their entry to the left atrium. Turn the pericardium downward to expose the posterior mediastinum.</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Note that the </w:t>
      </w:r>
      <w:proofErr w:type="spellStart"/>
      <w:r w:rsidRPr="004A691F">
        <w:rPr>
          <w:rFonts w:asciiTheme="majorHAnsi" w:hAnsiTheme="majorHAnsi" w:cstheme="majorHAnsi"/>
          <w:sz w:val="22"/>
        </w:rPr>
        <w:t>oesophagus</w:t>
      </w:r>
      <w:proofErr w:type="spellEnd"/>
      <w:r w:rsidRPr="004A691F">
        <w:rPr>
          <w:rFonts w:asciiTheme="majorHAnsi" w:hAnsiTheme="majorHAnsi" w:cstheme="majorHAnsi"/>
          <w:sz w:val="22"/>
        </w:rPr>
        <w:t xml:space="preserve"> curves anteriorly at about T7 following the posterior surface of the pericardial sac as it passes downward. What effect might cardiac hypertrophy have on swallowing?</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842F36"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noProof/>
          <w:sz w:val="22"/>
          <w:lang w:val="en-GB" w:eastAsia="en-GB"/>
        </w:rPr>
        <w:drawing>
          <wp:anchor distT="0" distB="0" distL="114300" distR="114300" simplePos="0" relativeHeight="251660800" behindDoc="0" locked="0" layoutInCell="1" allowOverlap="1" wp14:anchorId="477FEED4" wp14:editId="11FA12E9">
            <wp:simplePos x="0" y="0"/>
            <wp:positionH relativeFrom="column">
              <wp:posOffset>-62865</wp:posOffset>
            </wp:positionH>
            <wp:positionV relativeFrom="paragraph">
              <wp:posOffset>220980</wp:posOffset>
            </wp:positionV>
            <wp:extent cx="2540000" cy="4559300"/>
            <wp:effectExtent l="0" t="0" r="0" b="12700"/>
            <wp:wrapSquare wrapText="bothSides"/>
            <wp:docPr id="44" name="Picture 44" descr="Plate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te0220"/>
                    <pic:cNvPicPr>
                      <a:picLocks noChangeAspect="1" noChangeArrowheads="1"/>
                    </pic:cNvPicPr>
                  </pic:nvPicPr>
                  <pic:blipFill>
                    <a:blip r:embed="rId70">
                      <a:lum bright="12000" contrast="18000"/>
                      <a:grayscl/>
                      <a:extLst>
                        <a:ext uri="{28A0092B-C50C-407E-A947-70E740481C1C}">
                          <a14:useLocalDpi xmlns:a14="http://schemas.microsoft.com/office/drawing/2010/main" val="0"/>
                        </a:ext>
                      </a:extLst>
                    </a:blip>
                    <a:srcRect l="32632" t="16586" r="33321" b="16469"/>
                    <a:stretch>
                      <a:fillRect/>
                    </a:stretch>
                  </pic:blipFill>
                  <pic:spPr bwMode="auto">
                    <a:xfrm>
                      <a:off x="0" y="0"/>
                      <a:ext cx="2540000" cy="455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88B" w:rsidRPr="004A691F">
        <w:rPr>
          <w:rFonts w:asciiTheme="majorHAnsi" w:hAnsiTheme="majorHAnsi" w:cstheme="majorHAnsi"/>
          <w:sz w:val="22"/>
        </w:rPr>
        <w:t xml:space="preserve">Look between the </w:t>
      </w:r>
      <w:proofErr w:type="spellStart"/>
      <w:r w:rsidR="0010388B" w:rsidRPr="004A691F">
        <w:rPr>
          <w:rFonts w:asciiTheme="majorHAnsi" w:hAnsiTheme="majorHAnsi" w:cstheme="majorHAnsi"/>
          <w:sz w:val="22"/>
        </w:rPr>
        <w:t>oesophagus</w:t>
      </w:r>
      <w:proofErr w:type="spellEnd"/>
      <w:r w:rsidR="0010388B" w:rsidRPr="004A691F">
        <w:rPr>
          <w:rFonts w:asciiTheme="majorHAnsi" w:hAnsiTheme="majorHAnsi" w:cstheme="majorHAnsi"/>
          <w:sz w:val="22"/>
        </w:rPr>
        <w:t xml:space="preserve"> and the descending aorta to expose the thin-walled but distinctive thoracic duct, the main channel draining lymph from the abdomen, pelvis and lower limbs to the central veins.</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Search for branches of the descending aorta, particularly the posterior intercostal arteries running </w:t>
      </w:r>
      <w:proofErr w:type="spellStart"/>
      <w:r w:rsidRPr="004A691F">
        <w:rPr>
          <w:rFonts w:asciiTheme="majorHAnsi" w:hAnsiTheme="majorHAnsi" w:cstheme="majorHAnsi"/>
          <w:sz w:val="22"/>
        </w:rPr>
        <w:t>posterolaterally</w:t>
      </w:r>
      <w:proofErr w:type="spellEnd"/>
      <w:r w:rsidRPr="004A691F">
        <w:rPr>
          <w:rFonts w:asciiTheme="majorHAnsi" w:hAnsiTheme="majorHAnsi" w:cstheme="majorHAnsi"/>
          <w:sz w:val="22"/>
        </w:rPr>
        <w:t xml:space="preserve"> into the intercostal spaces, the </w:t>
      </w:r>
      <w:proofErr w:type="spellStart"/>
      <w:r w:rsidRPr="004A691F">
        <w:rPr>
          <w:rFonts w:asciiTheme="majorHAnsi" w:hAnsiTheme="majorHAnsi" w:cstheme="majorHAnsi"/>
          <w:sz w:val="22"/>
        </w:rPr>
        <w:t>oesophageal</w:t>
      </w:r>
      <w:proofErr w:type="spellEnd"/>
      <w:r w:rsidRPr="004A691F">
        <w:rPr>
          <w:rFonts w:asciiTheme="majorHAnsi" w:hAnsiTheme="majorHAnsi" w:cstheme="majorHAnsi"/>
          <w:sz w:val="22"/>
        </w:rPr>
        <w:t xml:space="preserve"> arteries running anteriorly to the </w:t>
      </w:r>
      <w:proofErr w:type="spellStart"/>
      <w:r w:rsidRPr="004A691F">
        <w:rPr>
          <w:rFonts w:asciiTheme="majorHAnsi" w:hAnsiTheme="majorHAnsi" w:cstheme="majorHAnsi"/>
          <w:sz w:val="22"/>
        </w:rPr>
        <w:t>oesophagus</w:t>
      </w:r>
      <w:proofErr w:type="spellEnd"/>
      <w:r w:rsidRPr="004A691F">
        <w:rPr>
          <w:rFonts w:asciiTheme="majorHAnsi" w:hAnsiTheme="majorHAnsi" w:cstheme="majorHAnsi"/>
          <w:sz w:val="22"/>
        </w:rPr>
        <w:t>, and the bronchial arteries entering the lung roots from behind. What is the function of the bronchial arteries?</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Examine the diaphragm to identify its attachments to the chest wall. Identify the </w:t>
      </w:r>
      <w:proofErr w:type="spellStart"/>
      <w:r w:rsidRPr="004A691F">
        <w:rPr>
          <w:rFonts w:asciiTheme="majorHAnsi" w:hAnsiTheme="majorHAnsi" w:cstheme="majorHAnsi"/>
          <w:sz w:val="22"/>
        </w:rPr>
        <w:t>sternocostal</w:t>
      </w:r>
      <w:proofErr w:type="spellEnd"/>
      <w:r w:rsidRPr="004A691F">
        <w:rPr>
          <w:rFonts w:asciiTheme="majorHAnsi" w:hAnsiTheme="majorHAnsi" w:cstheme="majorHAnsi"/>
          <w:sz w:val="22"/>
        </w:rPr>
        <w:t xml:space="preserve"> muscular part, the muscular </w:t>
      </w:r>
      <w:proofErr w:type="spellStart"/>
      <w:r w:rsidRPr="004A691F">
        <w:rPr>
          <w:rFonts w:asciiTheme="majorHAnsi" w:hAnsiTheme="majorHAnsi" w:cstheme="majorHAnsi"/>
          <w:sz w:val="22"/>
        </w:rPr>
        <w:t>crura</w:t>
      </w:r>
      <w:proofErr w:type="spellEnd"/>
      <w:r w:rsidRPr="004A691F">
        <w:rPr>
          <w:rFonts w:asciiTheme="majorHAnsi" w:hAnsiTheme="majorHAnsi" w:cstheme="majorHAnsi"/>
          <w:sz w:val="22"/>
        </w:rPr>
        <w:t xml:space="preserve"> (= legs) arising from the upper lumbar vertebrae and the central tendon. What is the nerve supply of the muscular parts of the diaphragm (and why)? Which nerves contribute sensation to the diaphragm, and where may referred pain be felt if the central part of the diaphragm is irritated?</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10388B" w:rsidP="0010388B">
      <w:pPr>
        <w:pStyle w:val="Footer"/>
        <w:tabs>
          <w:tab w:val="clear" w:pos="4320"/>
          <w:tab w:val="clear" w:pos="8640"/>
        </w:tabs>
        <w:rPr>
          <w:rFonts w:asciiTheme="majorHAnsi" w:hAnsiTheme="majorHAnsi" w:cstheme="majorHAnsi"/>
          <w:sz w:val="22"/>
        </w:rPr>
      </w:pPr>
      <w:r w:rsidRPr="004A691F">
        <w:rPr>
          <w:rFonts w:asciiTheme="majorHAnsi" w:hAnsiTheme="majorHAnsi" w:cstheme="majorHAnsi"/>
          <w:sz w:val="22"/>
        </w:rPr>
        <w:t xml:space="preserve">Identify and examine the relative positions at which the inferior vena cava, the </w:t>
      </w:r>
      <w:proofErr w:type="spellStart"/>
      <w:r w:rsidRPr="004A691F">
        <w:rPr>
          <w:rFonts w:asciiTheme="majorHAnsi" w:hAnsiTheme="majorHAnsi" w:cstheme="majorHAnsi"/>
          <w:sz w:val="22"/>
        </w:rPr>
        <w:t>oesophagus</w:t>
      </w:r>
      <w:proofErr w:type="spellEnd"/>
      <w:r w:rsidRPr="004A691F">
        <w:rPr>
          <w:rFonts w:asciiTheme="majorHAnsi" w:hAnsiTheme="majorHAnsi" w:cstheme="majorHAnsi"/>
          <w:sz w:val="22"/>
        </w:rPr>
        <w:t xml:space="preserve"> and the descending aorta pass through the diaphragm. Through which components of the diaphragm do they pass? At which vertebral levels do they pass through the diaphragm?  </w:t>
      </w:r>
    </w:p>
    <w:p w:rsidR="0010388B" w:rsidRPr="004A691F" w:rsidRDefault="0010388B" w:rsidP="0010388B">
      <w:pPr>
        <w:pStyle w:val="Footer"/>
        <w:tabs>
          <w:tab w:val="clear" w:pos="4320"/>
          <w:tab w:val="clear" w:pos="8640"/>
        </w:tabs>
        <w:rPr>
          <w:rFonts w:asciiTheme="majorHAnsi" w:hAnsiTheme="majorHAnsi" w:cstheme="majorHAnsi"/>
          <w:sz w:val="22"/>
        </w:rPr>
      </w:pPr>
    </w:p>
    <w:p w:rsidR="0010388B" w:rsidRPr="004A691F" w:rsidRDefault="008D3E4C" w:rsidP="008D3E4C">
      <w:pPr>
        <w:pStyle w:val="Footer"/>
        <w:tabs>
          <w:tab w:val="clear" w:pos="4320"/>
          <w:tab w:val="clear" w:pos="8640"/>
        </w:tabs>
        <w:rPr>
          <w:rFonts w:asciiTheme="majorHAnsi" w:hAnsiTheme="majorHAnsi" w:cstheme="majorHAnsi"/>
        </w:rPr>
      </w:pPr>
      <w:r w:rsidRPr="004A691F">
        <w:rPr>
          <w:rFonts w:asciiTheme="majorHAnsi" w:hAnsiTheme="majorHAnsi" w:cstheme="majorHAnsi"/>
        </w:rPr>
        <w:t xml:space="preserve"> </w:t>
      </w:r>
    </w:p>
    <w:p w:rsidR="0010388B" w:rsidRPr="004A691F" w:rsidRDefault="0010388B">
      <w:pPr>
        <w:rPr>
          <w:rFonts w:asciiTheme="majorHAnsi" w:hAnsiTheme="majorHAnsi" w:cstheme="majorHAnsi"/>
        </w:rPr>
      </w:pPr>
    </w:p>
    <w:sectPr w:rsidR="0010388B" w:rsidRPr="004A691F" w:rsidSect="00410B5F">
      <w:footerReference w:type="default" r:id="rId71"/>
      <w:pgSz w:w="11907" w:h="16840" w:code="9"/>
      <w:pgMar w:top="1134" w:right="1418"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B6E" w:rsidRDefault="006F4B6E">
      <w:r>
        <w:separator/>
      </w:r>
    </w:p>
  </w:endnote>
  <w:endnote w:type="continuationSeparator" w:id="0">
    <w:p w:rsidR="006F4B6E" w:rsidRDefault="006F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57" w:rsidRPr="00600716" w:rsidRDefault="00A02957" w:rsidP="00600716">
    <w:pPr>
      <w:pStyle w:val="Footer"/>
      <w:jc w:val="center"/>
      <w:rPr>
        <w:rFonts w:ascii="Arial" w:hAnsi="Arial" w:cs="Arial"/>
        <w:sz w:val="20"/>
      </w:rPr>
    </w:pPr>
    <w:r w:rsidRPr="00600716">
      <w:rPr>
        <w:rFonts w:ascii="Arial" w:hAnsi="Arial" w:cs="Arial"/>
        <w:sz w:val="20"/>
      </w:rPr>
      <w:fldChar w:fldCharType="begin"/>
    </w:r>
    <w:r w:rsidRPr="00600716">
      <w:rPr>
        <w:rFonts w:ascii="Arial" w:hAnsi="Arial" w:cs="Arial"/>
        <w:sz w:val="20"/>
      </w:rPr>
      <w:instrText xml:space="preserve"> PAGE   \* MERGEFORMAT </w:instrText>
    </w:r>
    <w:r w:rsidRPr="00600716">
      <w:rPr>
        <w:rFonts w:ascii="Arial" w:hAnsi="Arial" w:cs="Arial"/>
        <w:sz w:val="20"/>
      </w:rPr>
      <w:fldChar w:fldCharType="separate"/>
    </w:r>
    <w:r w:rsidR="004A691F">
      <w:rPr>
        <w:rFonts w:ascii="Arial" w:hAnsi="Arial" w:cs="Arial"/>
        <w:noProof/>
        <w:sz w:val="20"/>
      </w:rPr>
      <w:t>6</w:t>
    </w:r>
    <w:r w:rsidRPr="00600716">
      <w:rPr>
        <w:rFonts w:ascii="Arial" w:hAnsi="Arial" w:cs="Arial"/>
        <w:sz w:val="20"/>
      </w:rPr>
      <w:fldChar w:fldCharType="end"/>
    </w:r>
  </w:p>
  <w:p w:rsidR="00A02957" w:rsidRDefault="00A02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B6E" w:rsidRDefault="006F4B6E">
      <w:r>
        <w:separator/>
      </w:r>
    </w:p>
  </w:footnote>
  <w:footnote w:type="continuationSeparator" w:id="0">
    <w:p w:rsidR="006F4B6E" w:rsidRDefault="006F4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3615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A27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6407AEC"/>
    <w:multiLevelType w:val="hybridMultilevel"/>
    <w:tmpl w:val="9E5474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7069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BC82D4B"/>
    <w:multiLevelType w:val="hybridMultilevel"/>
    <w:tmpl w:val="9CFAC1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891896"/>
    <w:multiLevelType w:val="hybridMultilevel"/>
    <w:tmpl w:val="08FA9CA4"/>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C317E8"/>
    <w:multiLevelType w:val="hybridMultilevel"/>
    <w:tmpl w:val="33F0D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1A5E6B"/>
    <w:multiLevelType w:val="hybridMultilevel"/>
    <w:tmpl w:val="113EBE7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17F7168"/>
    <w:multiLevelType w:val="hybridMultilevel"/>
    <w:tmpl w:val="12CA2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F83349"/>
    <w:multiLevelType w:val="hybridMultilevel"/>
    <w:tmpl w:val="C5224FD4"/>
    <w:lvl w:ilvl="0" w:tplc="CEDA403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311F01"/>
    <w:multiLevelType w:val="singleLevel"/>
    <w:tmpl w:val="98649CF2"/>
    <w:lvl w:ilvl="0">
      <w:start w:val="1"/>
      <w:numFmt w:val="decimal"/>
      <w:lvlText w:val="%1."/>
      <w:lvlJc w:val="left"/>
      <w:pPr>
        <w:tabs>
          <w:tab w:val="num" w:pos="720"/>
        </w:tabs>
        <w:ind w:left="720" w:hanging="720"/>
      </w:pPr>
      <w:rPr>
        <w:rFonts w:hint="default"/>
      </w:rPr>
    </w:lvl>
  </w:abstractNum>
  <w:abstractNum w:abstractNumId="11">
    <w:nsid w:val="15470838"/>
    <w:multiLevelType w:val="hybridMultilevel"/>
    <w:tmpl w:val="D5CC84B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63517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187B580D"/>
    <w:multiLevelType w:val="hybridMultilevel"/>
    <w:tmpl w:val="69E03FBC"/>
    <w:lvl w:ilvl="0" w:tplc="8050FE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DF44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1A2B2371"/>
    <w:multiLevelType w:val="singleLevel"/>
    <w:tmpl w:val="0409000F"/>
    <w:lvl w:ilvl="0">
      <w:start w:val="1"/>
      <w:numFmt w:val="decimal"/>
      <w:lvlText w:val="%1."/>
      <w:lvlJc w:val="left"/>
      <w:pPr>
        <w:tabs>
          <w:tab w:val="num" w:pos="360"/>
        </w:tabs>
        <w:ind w:left="360" w:hanging="360"/>
      </w:pPr>
    </w:lvl>
  </w:abstractNum>
  <w:abstractNum w:abstractNumId="16">
    <w:nsid w:val="1BB529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1D404EC9"/>
    <w:multiLevelType w:val="hybridMultilevel"/>
    <w:tmpl w:val="71182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0D5AB9"/>
    <w:multiLevelType w:val="hybridMultilevel"/>
    <w:tmpl w:val="1874A200"/>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4C9EBF98">
      <w:start w:val="2"/>
      <w:numFmt w:val="decimal"/>
      <w:lvlText w:val="%3."/>
      <w:lvlJc w:val="left"/>
      <w:pPr>
        <w:tabs>
          <w:tab w:val="num" w:pos="2340"/>
        </w:tabs>
        <w:ind w:left="2340" w:hanging="360"/>
      </w:pPr>
      <w:rPr>
        <w:rFonts w:hint="default"/>
        <w:u w:val="singl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4A0B7D"/>
    <w:multiLevelType w:val="hybridMultilevel"/>
    <w:tmpl w:val="F044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8C6FEF"/>
    <w:multiLevelType w:val="hybridMultilevel"/>
    <w:tmpl w:val="C380B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0771FAC"/>
    <w:multiLevelType w:val="hybridMultilevel"/>
    <w:tmpl w:val="1E621D0C"/>
    <w:lvl w:ilvl="0" w:tplc="9B92D46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9578D7"/>
    <w:multiLevelType w:val="hybridMultilevel"/>
    <w:tmpl w:val="33F0D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5ED3FA6"/>
    <w:multiLevelType w:val="hybridMultilevel"/>
    <w:tmpl w:val="0ACCAD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7F94127"/>
    <w:multiLevelType w:val="hybridMultilevel"/>
    <w:tmpl w:val="ADA05C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84A50A1"/>
    <w:multiLevelType w:val="singleLevel"/>
    <w:tmpl w:val="0809000F"/>
    <w:lvl w:ilvl="0">
      <w:start w:val="1"/>
      <w:numFmt w:val="decimal"/>
      <w:lvlText w:val="%1."/>
      <w:lvlJc w:val="left"/>
      <w:pPr>
        <w:tabs>
          <w:tab w:val="num" w:pos="360"/>
        </w:tabs>
        <w:ind w:left="360" w:hanging="360"/>
      </w:pPr>
    </w:lvl>
  </w:abstractNum>
  <w:abstractNum w:abstractNumId="26">
    <w:nsid w:val="2F1A472D"/>
    <w:multiLevelType w:val="singleLevel"/>
    <w:tmpl w:val="98649CF2"/>
    <w:lvl w:ilvl="0">
      <w:start w:val="1"/>
      <w:numFmt w:val="decimal"/>
      <w:lvlText w:val="%1."/>
      <w:lvlJc w:val="left"/>
      <w:pPr>
        <w:tabs>
          <w:tab w:val="num" w:pos="720"/>
        </w:tabs>
        <w:ind w:left="720" w:hanging="720"/>
      </w:pPr>
      <w:rPr>
        <w:rFonts w:hint="default"/>
      </w:rPr>
    </w:lvl>
  </w:abstractNum>
  <w:abstractNum w:abstractNumId="27">
    <w:nsid w:val="33586E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367154F8"/>
    <w:multiLevelType w:val="hybridMultilevel"/>
    <w:tmpl w:val="47866078"/>
    <w:lvl w:ilvl="0" w:tplc="E744977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CAA0DFD"/>
    <w:multiLevelType w:val="hybridMultilevel"/>
    <w:tmpl w:val="867A85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D2458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3D3729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3E8109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3E9C2D19"/>
    <w:multiLevelType w:val="hybridMultilevel"/>
    <w:tmpl w:val="33F0D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F097C7B"/>
    <w:multiLevelType w:val="hybridMultilevel"/>
    <w:tmpl w:val="737E2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00C54AC"/>
    <w:multiLevelType w:val="singleLevel"/>
    <w:tmpl w:val="0409000F"/>
    <w:lvl w:ilvl="0">
      <w:start w:val="1"/>
      <w:numFmt w:val="decimal"/>
      <w:lvlText w:val="%1."/>
      <w:lvlJc w:val="left"/>
      <w:pPr>
        <w:tabs>
          <w:tab w:val="num" w:pos="360"/>
        </w:tabs>
        <w:ind w:left="360" w:hanging="360"/>
      </w:pPr>
      <w:rPr>
        <w:rFonts w:hint="default"/>
      </w:rPr>
    </w:lvl>
  </w:abstractNum>
  <w:abstractNum w:abstractNumId="36">
    <w:nsid w:val="417D12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443F703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47E01F1B"/>
    <w:multiLevelType w:val="hybridMultilevel"/>
    <w:tmpl w:val="C8F03C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95C1C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4A7B2543"/>
    <w:multiLevelType w:val="hybridMultilevel"/>
    <w:tmpl w:val="2C6A4BAA"/>
    <w:lvl w:ilvl="0" w:tplc="522E2AFA">
      <w:start w:val="1"/>
      <w:numFmt w:val="decimal"/>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F3C01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50947CA1"/>
    <w:multiLevelType w:val="hybridMultilevel"/>
    <w:tmpl w:val="C8F03C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2984C17"/>
    <w:multiLevelType w:val="hybridMultilevel"/>
    <w:tmpl w:val="AAD2B1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3AC42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5AF36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nsid w:val="5BC13DD9"/>
    <w:multiLevelType w:val="singleLevel"/>
    <w:tmpl w:val="0809000F"/>
    <w:lvl w:ilvl="0">
      <w:start w:val="1"/>
      <w:numFmt w:val="decimal"/>
      <w:lvlText w:val="%1."/>
      <w:lvlJc w:val="left"/>
      <w:pPr>
        <w:tabs>
          <w:tab w:val="num" w:pos="360"/>
        </w:tabs>
        <w:ind w:left="360" w:hanging="360"/>
      </w:pPr>
    </w:lvl>
  </w:abstractNum>
  <w:abstractNum w:abstractNumId="47">
    <w:nsid w:val="600311A0"/>
    <w:multiLevelType w:val="hybridMultilevel"/>
    <w:tmpl w:val="A506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0608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604C1EB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nsid w:val="60DC1AE3"/>
    <w:multiLevelType w:val="hybridMultilevel"/>
    <w:tmpl w:val="55B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34808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nsid w:val="645F5E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647C22D0"/>
    <w:multiLevelType w:val="hybridMultilevel"/>
    <w:tmpl w:val="808C1F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66EC4BCE"/>
    <w:multiLevelType w:val="hybridMultilevel"/>
    <w:tmpl w:val="4C14E8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88B67CD"/>
    <w:multiLevelType w:val="hybridMultilevel"/>
    <w:tmpl w:val="C8F03C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92D31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nsid w:val="6B835F85"/>
    <w:multiLevelType w:val="hybridMultilevel"/>
    <w:tmpl w:val="737E2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BA90D81"/>
    <w:multiLevelType w:val="hybridMultilevel"/>
    <w:tmpl w:val="33F0D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D8020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0">
    <w:nsid w:val="70360C63"/>
    <w:multiLevelType w:val="singleLevel"/>
    <w:tmpl w:val="98649CF2"/>
    <w:lvl w:ilvl="0">
      <w:start w:val="1"/>
      <w:numFmt w:val="decimal"/>
      <w:lvlText w:val="%1."/>
      <w:lvlJc w:val="left"/>
      <w:pPr>
        <w:tabs>
          <w:tab w:val="num" w:pos="720"/>
        </w:tabs>
        <w:ind w:left="720" w:hanging="720"/>
      </w:pPr>
      <w:rPr>
        <w:rFonts w:hint="default"/>
      </w:rPr>
    </w:lvl>
  </w:abstractNum>
  <w:abstractNum w:abstractNumId="61">
    <w:nsid w:val="72A570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72D826F7"/>
    <w:multiLevelType w:val="hybridMultilevel"/>
    <w:tmpl w:val="9E5474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4675B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4">
    <w:nsid w:val="74982C01"/>
    <w:multiLevelType w:val="singleLevel"/>
    <w:tmpl w:val="98649CF2"/>
    <w:lvl w:ilvl="0">
      <w:start w:val="1"/>
      <w:numFmt w:val="decimal"/>
      <w:lvlText w:val="%1."/>
      <w:lvlJc w:val="left"/>
      <w:pPr>
        <w:tabs>
          <w:tab w:val="num" w:pos="720"/>
        </w:tabs>
        <w:ind w:left="720" w:hanging="720"/>
      </w:pPr>
      <w:rPr>
        <w:rFonts w:hint="default"/>
      </w:rPr>
    </w:lvl>
  </w:abstractNum>
  <w:abstractNum w:abstractNumId="65">
    <w:nsid w:val="74B93E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nsid w:val="75A5197B"/>
    <w:multiLevelType w:val="hybridMultilevel"/>
    <w:tmpl w:val="0AF818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8CA3F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nsid w:val="794640F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nsid w:val="7AE213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nsid w:val="7C226565"/>
    <w:multiLevelType w:val="singleLevel"/>
    <w:tmpl w:val="0409000F"/>
    <w:lvl w:ilvl="0">
      <w:start w:val="1"/>
      <w:numFmt w:val="decimal"/>
      <w:lvlText w:val="%1."/>
      <w:lvlJc w:val="left"/>
      <w:pPr>
        <w:tabs>
          <w:tab w:val="num" w:pos="360"/>
        </w:tabs>
        <w:ind w:left="360" w:hanging="360"/>
      </w:pPr>
      <w:rPr>
        <w:rFonts w:hint="default"/>
      </w:rPr>
    </w:lvl>
  </w:abstractNum>
  <w:abstractNum w:abstractNumId="71">
    <w:nsid w:val="7CE250C4"/>
    <w:multiLevelType w:val="hybridMultilevel"/>
    <w:tmpl w:val="30381F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59"/>
  </w:num>
  <w:num w:numId="3">
    <w:abstractNumId w:val="30"/>
  </w:num>
  <w:num w:numId="4">
    <w:abstractNumId w:val="1"/>
  </w:num>
  <w:num w:numId="5">
    <w:abstractNumId w:val="46"/>
  </w:num>
  <w:num w:numId="6">
    <w:abstractNumId w:val="25"/>
  </w:num>
  <w:num w:numId="7">
    <w:abstractNumId w:val="26"/>
  </w:num>
  <w:num w:numId="8">
    <w:abstractNumId w:val="10"/>
  </w:num>
  <w:num w:numId="9">
    <w:abstractNumId w:val="64"/>
  </w:num>
  <w:num w:numId="10">
    <w:abstractNumId w:val="60"/>
  </w:num>
  <w:num w:numId="11">
    <w:abstractNumId w:val="70"/>
  </w:num>
  <w:num w:numId="12">
    <w:abstractNumId w:val="35"/>
  </w:num>
  <w:num w:numId="13">
    <w:abstractNumId w:val="49"/>
  </w:num>
  <w:num w:numId="14">
    <w:abstractNumId w:val="63"/>
  </w:num>
  <w:num w:numId="15">
    <w:abstractNumId w:val="27"/>
  </w:num>
  <w:num w:numId="16">
    <w:abstractNumId w:val="45"/>
  </w:num>
  <w:num w:numId="17">
    <w:abstractNumId w:val="56"/>
  </w:num>
  <w:num w:numId="18">
    <w:abstractNumId w:val="61"/>
  </w:num>
  <w:num w:numId="19">
    <w:abstractNumId w:val="52"/>
  </w:num>
  <w:num w:numId="20">
    <w:abstractNumId w:val="12"/>
  </w:num>
  <w:num w:numId="21">
    <w:abstractNumId w:val="32"/>
  </w:num>
  <w:num w:numId="22">
    <w:abstractNumId w:val="14"/>
  </w:num>
  <w:num w:numId="23">
    <w:abstractNumId w:val="3"/>
  </w:num>
  <w:num w:numId="24">
    <w:abstractNumId w:val="41"/>
  </w:num>
  <w:num w:numId="25">
    <w:abstractNumId w:val="51"/>
  </w:num>
  <w:num w:numId="26">
    <w:abstractNumId w:val="37"/>
  </w:num>
  <w:num w:numId="27">
    <w:abstractNumId w:val="65"/>
  </w:num>
  <w:num w:numId="28">
    <w:abstractNumId w:val="36"/>
  </w:num>
  <w:num w:numId="29">
    <w:abstractNumId w:val="67"/>
  </w:num>
  <w:num w:numId="30">
    <w:abstractNumId w:val="69"/>
  </w:num>
  <w:num w:numId="31">
    <w:abstractNumId w:val="16"/>
  </w:num>
  <w:num w:numId="32">
    <w:abstractNumId w:val="48"/>
  </w:num>
  <w:num w:numId="33">
    <w:abstractNumId w:val="68"/>
  </w:num>
  <w:num w:numId="34">
    <w:abstractNumId w:val="39"/>
  </w:num>
  <w:num w:numId="35">
    <w:abstractNumId w:val="44"/>
  </w:num>
  <w:num w:numId="36">
    <w:abstractNumId w:val="31"/>
  </w:num>
  <w:num w:numId="3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1"/>
  </w:num>
  <w:num w:numId="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0"/>
  </w:num>
  <w:num w:numId="46">
    <w:abstractNumId w:val="29"/>
  </w:num>
  <w:num w:numId="47">
    <w:abstractNumId w:val="57"/>
  </w:num>
  <w:num w:numId="48">
    <w:abstractNumId w:val="34"/>
  </w:num>
  <w:num w:numId="49">
    <w:abstractNumId w:val="21"/>
  </w:num>
  <w:num w:numId="50">
    <w:abstractNumId w:val="28"/>
  </w:num>
  <w:num w:numId="51">
    <w:abstractNumId w:val="8"/>
  </w:num>
  <w:num w:numId="52">
    <w:abstractNumId w:val="2"/>
  </w:num>
  <w:num w:numId="53">
    <w:abstractNumId w:val="62"/>
  </w:num>
  <w:num w:numId="54">
    <w:abstractNumId w:val="4"/>
  </w:num>
  <w:num w:numId="55">
    <w:abstractNumId w:val="13"/>
  </w:num>
  <w:num w:numId="56">
    <w:abstractNumId w:val="17"/>
  </w:num>
  <w:num w:numId="57">
    <w:abstractNumId w:val="66"/>
  </w:num>
  <w:num w:numId="58">
    <w:abstractNumId w:val="50"/>
  </w:num>
  <w:num w:numId="59">
    <w:abstractNumId w:val="40"/>
  </w:num>
  <w:num w:numId="60">
    <w:abstractNumId w:val="42"/>
  </w:num>
  <w:num w:numId="61">
    <w:abstractNumId w:val="9"/>
  </w:num>
  <w:num w:numId="62">
    <w:abstractNumId w:val="38"/>
  </w:num>
  <w:num w:numId="63">
    <w:abstractNumId w:val="55"/>
  </w:num>
  <w:num w:numId="64">
    <w:abstractNumId w:val="54"/>
  </w:num>
  <w:num w:numId="65">
    <w:abstractNumId w:val="58"/>
  </w:num>
  <w:num w:numId="66">
    <w:abstractNumId w:val="22"/>
  </w:num>
  <w:num w:numId="67">
    <w:abstractNumId w:val="6"/>
  </w:num>
  <w:num w:numId="68">
    <w:abstractNumId w:val="33"/>
  </w:num>
  <w:num w:numId="69">
    <w:abstractNumId w:val="5"/>
  </w:num>
  <w:num w:numId="70">
    <w:abstractNumId w:val="0"/>
  </w:num>
  <w:num w:numId="71">
    <w:abstractNumId w:val="18"/>
  </w:num>
  <w:num w:numId="72">
    <w:abstractNumId w:val="43"/>
  </w:num>
  <w:num w:numId="73">
    <w:abstractNumId w:val="19"/>
  </w:num>
  <w:num w:numId="74">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0B"/>
    <w:rsid w:val="000211E4"/>
    <w:rsid w:val="0002205A"/>
    <w:rsid w:val="00033A05"/>
    <w:rsid w:val="000360D2"/>
    <w:rsid w:val="00036472"/>
    <w:rsid w:val="0006359D"/>
    <w:rsid w:val="000642CA"/>
    <w:rsid w:val="000A0882"/>
    <w:rsid w:val="000A153F"/>
    <w:rsid w:val="000A5EAF"/>
    <w:rsid w:val="000B1329"/>
    <w:rsid w:val="000C656A"/>
    <w:rsid w:val="000D74AB"/>
    <w:rsid w:val="000E5E7E"/>
    <w:rsid w:val="000F5488"/>
    <w:rsid w:val="00102315"/>
    <w:rsid w:val="0010388B"/>
    <w:rsid w:val="0010762E"/>
    <w:rsid w:val="0014593C"/>
    <w:rsid w:val="00175209"/>
    <w:rsid w:val="00194950"/>
    <w:rsid w:val="001C2571"/>
    <w:rsid w:val="001D10EE"/>
    <w:rsid w:val="001E6440"/>
    <w:rsid w:val="001F67B1"/>
    <w:rsid w:val="002672E4"/>
    <w:rsid w:val="002747B4"/>
    <w:rsid w:val="00277245"/>
    <w:rsid w:val="00277563"/>
    <w:rsid w:val="00294E20"/>
    <w:rsid w:val="002C44E4"/>
    <w:rsid w:val="002D01BA"/>
    <w:rsid w:val="002F6716"/>
    <w:rsid w:val="00300333"/>
    <w:rsid w:val="00305217"/>
    <w:rsid w:val="0031047A"/>
    <w:rsid w:val="00315809"/>
    <w:rsid w:val="00320027"/>
    <w:rsid w:val="00330B19"/>
    <w:rsid w:val="00336E7B"/>
    <w:rsid w:val="00352B5C"/>
    <w:rsid w:val="003701C1"/>
    <w:rsid w:val="00375D12"/>
    <w:rsid w:val="00377FD3"/>
    <w:rsid w:val="003D0962"/>
    <w:rsid w:val="003E4C29"/>
    <w:rsid w:val="00410B5F"/>
    <w:rsid w:val="00420891"/>
    <w:rsid w:val="00421B7D"/>
    <w:rsid w:val="004236D7"/>
    <w:rsid w:val="00473376"/>
    <w:rsid w:val="004851DA"/>
    <w:rsid w:val="00491062"/>
    <w:rsid w:val="00496AFD"/>
    <w:rsid w:val="004A691F"/>
    <w:rsid w:val="004B122E"/>
    <w:rsid w:val="004B4FE8"/>
    <w:rsid w:val="004C2351"/>
    <w:rsid w:val="004C71C0"/>
    <w:rsid w:val="004C761C"/>
    <w:rsid w:val="004D2A39"/>
    <w:rsid w:val="004E0D8B"/>
    <w:rsid w:val="00517EA6"/>
    <w:rsid w:val="00542F5A"/>
    <w:rsid w:val="00556239"/>
    <w:rsid w:val="00570E63"/>
    <w:rsid w:val="00577836"/>
    <w:rsid w:val="00583DB6"/>
    <w:rsid w:val="00591BB8"/>
    <w:rsid w:val="00593E41"/>
    <w:rsid w:val="005A4EAD"/>
    <w:rsid w:val="005B70B7"/>
    <w:rsid w:val="005D4ECD"/>
    <w:rsid w:val="005F5812"/>
    <w:rsid w:val="00600716"/>
    <w:rsid w:val="00625D9A"/>
    <w:rsid w:val="00630FF2"/>
    <w:rsid w:val="00657B0B"/>
    <w:rsid w:val="00672ADA"/>
    <w:rsid w:val="00686F43"/>
    <w:rsid w:val="006A6F34"/>
    <w:rsid w:val="006B268B"/>
    <w:rsid w:val="006D5762"/>
    <w:rsid w:val="006D77A5"/>
    <w:rsid w:val="006E4B43"/>
    <w:rsid w:val="006F4B6E"/>
    <w:rsid w:val="006F67C3"/>
    <w:rsid w:val="00736AC7"/>
    <w:rsid w:val="00754AB3"/>
    <w:rsid w:val="00781AD0"/>
    <w:rsid w:val="007D7F40"/>
    <w:rsid w:val="007D7FD7"/>
    <w:rsid w:val="007E5E85"/>
    <w:rsid w:val="00802258"/>
    <w:rsid w:val="008063A1"/>
    <w:rsid w:val="00806CA7"/>
    <w:rsid w:val="008075E7"/>
    <w:rsid w:val="00812223"/>
    <w:rsid w:val="008349D9"/>
    <w:rsid w:val="00842F36"/>
    <w:rsid w:val="00870ED9"/>
    <w:rsid w:val="008712C3"/>
    <w:rsid w:val="00873744"/>
    <w:rsid w:val="008754E5"/>
    <w:rsid w:val="008760D4"/>
    <w:rsid w:val="008821AB"/>
    <w:rsid w:val="008B22FA"/>
    <w:rsid w:val="008D3E4C"/>
    <w:rsid w:val="008F6035"/>
    <w:rsid w:val="00907F39"/>
    <w:rsid w:val="0092695B"/>
    <w:rsid w:val="0095784C"/>
    <w:rsid w:val="009850B5"/>
    <w:rsid w:val="009859C2"/>
    <w:rsid w:val="00986242"/>
    <w:rsid w:val="009874CC"/>
    <w:rsid w:val="009B4C7F"/>
    <w:rsid w:val="009F4A20"/>
    <w:rsid w:val="00A02957"/>
    <w:rsid w:val="00A5396A"/>
    <w:rsid w:val="00A80858"/>
    <w:rsid w:val="00A86C21"/>
    <w:rsid w:val="00AE1D3D"/>
    <w:rsid w:val="00AF355E"/>
    <w:rsid w:val="00B14154"/>
    <w:rsid w:val="00B14A6D"/>
    <w:rsid w:val="00B1785B"/>
    <w:rsid w:val="00B54CF8"/>
    <w:rsid w:val="00B8565C"/>
    <w:rsid w:val="00B87C32"/>
    <w:rsid w:val="00BB3DB7"/>
    <w:rsid w:val="00BB676F"/>
    <w:rsid w:val="00BB686A"/>
    <w:rsid w:val="00BC3207"/>
    <w:rsid w:val="00BF345B"/>
    <w:rsid w:val="00C52D57"/>
    <w:rsid w:val="00C6389E"/>
    <w:rsid w:val="00C731BC"/>
    <w:rsid w:val="00C854EE"/>
    <w:rsid w:val="00C86899"/>
    <w:rsid w:val="00CA036C"/>
    <w:rsid w:val="00CA5F53"/>
    <w:rsid w:val="00CA6D39"/>
    <w:rsid w:val="00CB12AE"/>
    <w:rsid w:val="00CB4BBB"/>
    <w:rsid w:val="00CC546F"/>
    <w:rsid w:val="00CD1471"/>
    <w:rsid w:val="00CF59A2"/>
    <w:rsid w:val="00D00805"/>
    <w:rsid w:val="00D04F9F"/>
    <w:rsid w:val="00D146F7"/>
    <w:rsid w:val="00D20D40"/>
    <w:rsid w:val="00D310B7"/>
    <w:rsid w:val="00D31105"/>
    <w:rsid w:val="00D342F4"/>
    <w:rsid w:val="00D56DF2"/>
    <w:rsid w:val="00D64ECE"/>
    <w:rsid w:val="00D82382"/>
    <w:rsid w:val="00D97CA0"/>
    <w:rsid w:val="00DD61D3"/>
    <w:rsid w:val="00DE4726"/>
    <w:rsid w:val="00DF1FFA"/>
    <w:rsid w:val="00E100DC"/>
    <w:rsid w:val="00E60438"/>
    <w:rsid w:val="00E723B9"/>
    <w:rsid w:val="00E8722D"/>
    <w:rsid w:val="00E94F3B"/>
    <w:rsid w:val="00E965BF"/>
    <w:rsid w:val="00EC2252"/>
    <w:rsid w:val="00ED0A77"/>
    <w:rsid w:val="00EE1A3E"/>
    <w:rsid w:val="00F07D90"/>
    <w:rsid w:val="00F16C03"/>
    <w:rsid w:val="00F315D8"/>
    <w:rsid w:val="00F56D91"/>
    <w:rsid w:val="00F670C8"/>
    <w:rsid w:val="00F744F4"/>
    <w:rsid w:val="00F84DA2"/>
    <w:rsid w:val="00FA7C46"/>
    <w:rsid w:val="00FD5D18"/>
    <w:rsid w:val="00FE6EC7"/>
    <w:rsid w:val="00FF7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288"/>
    <w:rPr>
      <w:sz w:val="24"/>
      <w:lang w:val="en-GB"/>
    </w:rPr>
  </w:style>
  <w:style w:type="paragraph" w:styleId="Heading1">
    <w:name w:val="heading 1"/>
    <w:basedOn w:val="Normal"/>
    <w:next w:val="Normal"/>
    <w:link w:val="Heading1Char"/>
    <w:qFormat/>
    <w:rsid w:val="00657B0B"/>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657B0B"/>
    <w:pPr>
      <w:keepNext/>
      <w:spacing w:before="240" w:after="60"/>
      <w:outlineLvl w:val="1"/>
    </w:pPr>
    <w:rPr>
      <w:rFonts w:ascii="Arial" w:hAnsi="Arial"/>
      <w:b/>
      <w:i/>
    </w:rPr>
  </w:style>
  <w:style w:type="paragraph" w:styleId="Heading3">
    <w:name w:val="heading 3"/>
    <w:basedOn w:val="Normal"/>
    <w:next w:val="Normal"/>
    <w:link w:val="Heading3Char"/>
    <w:qFormat/>
    <w:rsid w:val="00657B0B"/>
    <w:pPr>
      <w:keepNext/>
      <w:spacing w:before="240" w:after="60"/>
      <w:outlineLvl w:val="2"/>
    </w:pPr>
    <w:rPr>
      <w:rFonts w:ascii="Arial" w:hAnsi="Arial"/>
    </w:rPr>
  </w:style>
  <w:style w:type="paragraph" w:styleId="Heading4">
    <w:name w:val="heading 4"/>
    <w:basedOn w:val="Normal"/>
    <w:next w:val="Normal"/>
    <w:link w:val="Heading4Char"/>
    <w:qFormat/>
    <w:rsid w:val="00657B0B"/>
    <w:pPr>
      <w:keepNext/>
      <w:spacing w:before="240" w:after="60"/>
      <w:outlineLvl w:val="3"/>
    </w:pPr>
    <w:rPr>
      <w:rFonts w:ascii="Arial" w:hAnsi="Arial"/>
      <w:b/>
    </w:rPr>
  </w:style>
  <w:style w:type="paragraph" w:styleId="Heading5">
    <w:name w:val="heading 5"/>
    <w:basedOn w:val="Normal"/>
    <w:next w:val="Normal"/>
    <w:link w:val="Heading5Char"/>
    <w:qFormat/>
    <w:rsid w:val="00657B0B"/>
    <w:pPr>
      <w:keepNext/>
      <w:jc w:val="center"/>
      <w:outlineLvl w:val="4"/>
    </w:pPr>
    <w:rPr>
      <w:sz w:val="32"/>
    </w:rPr>
  </w:style>
  <w:style w:type="paragraph" w:styleId="Heading6">
    <w:name w:val="heading 6"/>
    <w:basedOn w:val="Normal"/>
    <w:next w:val="Normal"/>
    <w:link w:val="Heading6Char"/>
    <w:qFormat/>
    <w:rsid w:val="00657B0B"/>
    <w:pPr>
      <w:keepNext/>
      <w:outlineLvl w:val="5"/>
    </w:pPr>
    <w:rPr>
      <w:u w:val="single"/>
    </w:rPr>
  </w:style>
  <w:style w:type="paragraph" w:styleId="Heading7">
    <w:name w:val="heading 7"/>
    <w:basedOn w:val="Normal"/>
    <w:next w:val="Normal"/>
    <w:link w:val="Heading7Char"/>
    <w:qFormat/>
    <w:rsid w:val="00657B0B"/>
    <w:pPr>
      <w:keepNext/>
      <w:jc w:val="center"/>
      <w:outlineLvl w:val="6"/>
    </w:pPr>
    <w:rPr>
      <w:b/>
      <w:u w:val="single"/>
    </w:rPr>
  </w:style>
  <w:style w:type="paragraph" w:styleId="Heading8">
    <w:name w:val="heading 8"/>
    <w:basedOn w:val="Normal"/>
    <w:next w:val="Normal"/>
    <w:link w:val="Heading8Char"/>
    <w:qFormat/>
    <w:rsid w:val="00657B0B"/>
    <w:pPr>
      <w:keepNext/>
      <w:ind w:left="720" w:firstLine="720"/>
      <w:outlineLvl w:val="7"/>
    </w:pPr>
    <w:rPr>
      <w:sz w:val="32"/>
    </w:rPr>
  </w:style>
  <w:style w:type="paragraph" w:styleId="Heading9">
    <w:name w:val="heading 9"/>
    <w:basedOn w:val="Normal"/>
    <w:next w:val="Normal"/>
    <w:link w:val="Heading9Char"/>
    <w:qFormat/>
    <w:rsid w:val="00657B0B"/>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657B0B"/>
    <w:pPr>
      <w:ind w:left="283" w:hanging="283"/>
    </w:pPr>
  </w:style>
  <w:style w:type="paragraph" w:styleId="BodyText">
    <w:name w:val="Body Text"/>
    <w:basedOn w:val="Normal"/>
    <w:link w:val="BodyTextChar"/>
    <w:rsid w:val="00657B0B"/>
    <w:pPr>
      <w:spacing w:after="120"/>
    </w:pPr>
  </w:style>
  <w:style w:type="paragraph" w:styleId="BodyTextIndent">
    <w:name w:val="Body Text Indent"/>
    <w:basedOn w:val="Normal"/>
    <w:link w:val="BodyTextIndentChar"/>
    <w:rsid w:val="00657B0B"/>
    <w:pPr>
      <w:spacing w:after="120"/>
      <w:ind w:left="283"/>
    </w:pPr>
  </w:style>
  <w:style w:type="paragraph" w:customStyle="1" w:styleId="Byline">
    <w:name w:val="Byline"/>
    <w:basedOn w:val="BodyText"/>
    <w:rsid w:val="00657B0B"/>
  </w:style>
  <w:style w:type="paragraph" w:styleId="Title">
    <w:name w:val="Title"/>
    <w:basedOn w:val="Normal"/>
    <w:link w:val="TitleChar"/>
    <w:qFormat/>
    <w:rsid w:val="00657B0B"/>
    <w:pPr>
      <w:jc w:val="center"/>
    </w:pPr>
    <w:rPr>
      <w:b/>
      <w:sz w:val="32"/>
    </w:rPr>
  </w:style>
  <w:style w:type="paragraph" w:styleId="Subtitle">
    <w:name w:val="Subtitle"/>
    <w:basedOn w:val="Normal"/>
    <w:link w:val="SubtitleChar"/>
    <w:qFormat/>
    <w:rsid w:val="00657B0B"/>
    <w:pPr>
      <w:jc w:val="center"/>
    </w:pPr>
    <w:rPr>
      <w:b/>
      <w:sz w:val="40"/>
    </w:rPr>
  </w:style>
  <w:style w:type="paragraph" w:styleId="Footer">
    <w:name w:val="footer"/>
    <w:basedOn w:val="Normal"/>
    <w:link w:val="FooterChar"/>
    <w:uiPriority w:val="99"/>
    <w:rsid w:val="00657B0B"/>
    <w:pPr>
      <w:tabs>
        <w:tab w:val="center" w:pos="4320"/>
        <w:tab w:val="right" w:pos="8640"/>
      </w:tabs>
    </w:pPr>
    <w:rPr>
      <w:lang w:val="en-US"/>
    </w:rPr>
  </w:style>
  <w:style w:type="paragraph" w:styleId="BodyTextIndent2">
    <w:name w:val="Body Text Indent 2"/>
    <w:basedOn w:val="Normal"/>
    <w:link w:val="BodyTextIndent2Char"/>
    <w:rsid w:val="00657B0B"/>
    <w:pPr>
      <w:ind w:left="720" w:firstLine="720"/>
    </w:pPr>
    <w:rPr>
      <w:sz w:val="32"/>
    </w:rPr>
  </w:style>
  <w:style w:type="character" w:styleId="Hyperlink">
    <w:name w:val="Hyperlink"/>
    <w:uiPriority w:val="99"/>
    <w:rsid w:val="00657B0B"/>
    <w:rPr>
      <w:color w:val="0000FF"/>
      <w:u w:val="single"/>
    </w:rPr>
  </w:style>
  <w:style w:type="paragraph" w:styleId="EndnoteText">
    <w:name w:val="endnote text"/>
    <w:basedOn w:val="Normal"/>
    <w:link w:val="EndnoteTextChar"/>
    <w:semiHidden/>
    <w:rsid w:val="00657B0B"/>
    <w:pPr>
      <w:widowControl w:val="0"/>
    </w:pPr>
    <w:rPr>
      <w:rFonts w:ascii="Courier" w:hAnsi="Courier"/>
      <w:snapToGrid w:val="0"/>
    </w:rPr>
  </w:style>
  <w:style w:type="paragraph" w:styleId="BodyTextIndent3">
    <w:name w:val="Body Text Indent 3"/>
    <w:basedOn w:val="Normal"/>
    <w:link w:val="BodyTextIndent3Char"/>
    <w:rsid w:val="00657B0B"/>
    <w:pPr>
      <w:ind w:left="1440" w:hanging="1440"/>
    </w:pPr>
  </w:style>
  <w:style w:type="paragraph" w:styleId="BodyText2">
    <w:name w:val="Body Text 2"/>
    <w:basedOn w:val="Normal"/>
    <w:link w:val="BodyText2Char"/>
    <w:rsid w:val="00657B0B"/>
    <w:rPr>
      <w:b/>
    </w:rPr>
  </w:style>
  <w:style w:type="paragraph" w:styleId="BodyText3">
    <w:name w:val="Body Text 3"/>
    <w:basedOn w:val="Normal"/>
    <w:link w:val="BodyText3Char"/>
    <w:rsid w:val="00657B0B"/>
    <w:rPr>
      <w:sz w:val="28"/>
    </w:rPr>
  </w:style>
  <w:style w:type="paragraph" w:styleId="Header">
    <w:name w:val="header"/>
    <w:basedOn w:val="Normal"/>
    <w:link w:val="HeaderChar"/>
    <w:rsid w:val="00657B0B"/>
    <w:pPr>
      <w:tabs>
        <w:tab w:val="center" w:pos="4320"/>
        <w:tab w:val="right" w:pos="8640"/>
      </w:tabs>
    </w:pPr>
    <w:rPr>
      <w:lang w:val="en-US"/>
    </w:rPr>
  </w:style>
  <w:style w:type="character" w:styleId="PageNumber">
    <w:name w:val="page number"/>
    <w:basedOn w:val="DefaultParagraphFont"/>
    <w:rsid w:val="00657B0B"/>
  </w:style>
  <w:style w:type="paragraph" w:styleId="DocumentMap">
    <w:name w:val="Document Map"/>
    <w:basedOn w:val="Normal"/>
    <w:link w:val="DocumentMapChar"/>
    <w:semiHidden/>
    <w:rsid w:val="00657B0B"/>
    <w:pPr>
      <w:shd w:val="clear" w:color="auto" w:fill="000080"/>
    </w:pPr>
    <w:rPr>
      <w:rFonts w:ascii="Tahoma" w:hAnsi="Tahoma" w:cs="Tahoma"/>
    </w:rPr>
  </w:style>
  <w:style w:type="character" w:styleId="FollowedHyperlink">
    <w:name w:val="FollowedHyperlink"/>
    <w:rsid w:val="00657B0B"/>
    <w:rPr>
      <w:color w:val="800080"/>
      <w:u w:val="single"/>
    </w:rPr>
  </w:style>
  <w:style w:type="paragraph" w:styleId="CommentText">
    <w:name w:val="annotation text"/>
    <w:basedOn w:val="Normal"/>
    <w:link w:val="CommentTextChar"/>
    <w:semiHidden/>
    <w:rsid w:val="00657B0B"/>
    <w:rPr>
      <w:sz w:val="20"/>
    </w:rPr>
  </w:style>
  <w:style w:type="paragraph" w:styleId="FootnoteText">
    <w:name w:val="footnote text"/>
    <w:basedOn w:val="Normal"/>
    <w:link w:val="FootnoteTextChar"/>
    <w:semiHidden/>
    <w:rsid w:val="00657B0B"/>
    <w:rPr>
      <w:sz w:val="20"/>
    </w:rPr>
  </w:style>
  <w:style w:type="table" w:styleId="TableGrid">
    <w:name w:val="Table Grid"/>
    <w:basedOn w:val="TableNormal"/>
    <w:rsid w:val="00657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D146F7"/>
    <w:rPr>
      <w:sz w:val="24"/>
      <w:lang w:val="en-US" w:eastAsia="en-US"/>
    </w:rPr>
  </w:style>
  <w:style w:type="character" w:customStyle="1" w:styleId="BodyText2Char">
    <w:name w:val="Body Text 2 Char"/>
    <w:link w:val="BodyText2"/>
    <w:locked/>
    <w:rsid w:val="0006359D"/>
    <w:rPr>
      <w:b/>
      <w:sz w:val="24"/>
      <w:lang w:eastAsia="en-US"/>
    </w:rPr>
  </w:style>
  <w:style w:type="character" w:customStyle="1" w:styleId="Heading1Char">
    <w:name w:val="Heading 1 Char"/>
    <w:link w:val="Heading1"/>
    <w:rsid w:val="00802258"/>
    <w:rPr>
      <w:rFonts w:ascii="Arial" w:hAnsi="Arial"/>
      <w:b/>
      <w:kern w:val="28"/>
      <w:sz w:val="28"/>
      <w:lang w:eastAsia="en-US"/>
    </w:rPr>
  </w:style>
  <w:style w:type="character" w:customStyle="1" w:styleId="Heading2Char">
    <w:name w:val="Heading 2 Char"/>
    <w:link w:val="Heading2"/>
    <w:rsid w:val="00802258"/>
    <w:rPr>
      <w:rFonts w:ascii="Arial" w:hAnsi="Arial"/>
      <w:b/>
      <w:i/>
      <w:sz w:val="24"/>
      <w:lang w:eastAsia="en-US"/>
    </w:rPr>
  </w:style>
  <w:style w:type="character" w:customStyle="1" w:styleId="Heading3Char">
    <w:name w:val="Heading 3 Char"/>
    <w:link w:val="Heading3"/>
    <w:rsid w:val="00802258"/>
    <w:rPr>
      <w:rFonts w:ascii="Arial" w:hAnsi="Arial"/>
      <w:sz w:val="24"/>
      <w:lang w:eastAsia="en-US"/>
    </w:rPr>
  </w:style>
  <w:style w:type="character" w:customStyle="1" w:styleId="Heading4Char">
    <w:name w:val="Heading 4 Char"/>
    <w:link w:val="Heading4"/>
    <w:rsid w:val="00802258"/>
    <w:rPr>
      <w:rFonts w:ascii="Arial" w:hAnsi="Arial"/>
      <w:b/>
      <w:sz w:val="24"/>
      <w:lang w:eastAsia="en-US"/>
    </w:rPr>
  </w:style>
  <w:style w:type="character" w:customStyle="1" w:styleId="Heading5Char">
    <w:name w:val="Heading 5 Char"/>
    <w:link w:val="Heading5"/>
    <w:rsid w:val="00802258"/>
    <w:rPr>
      <w:sz w:val="32"/>
      <w:lang w:eastAsia="en-US"/>
    </w:rPr>
  </w:style>
  <w:style w:type="character" w:customStyle="1" w:styleId="Heading6Char">
    <w:name w:val="Heading 6 Char"/>
    <w:link w:val="Heading6"/>
    <w:rsid w:val="00802258"/>
    <w:rPr>
      <w:sz w:val="24"/>
      <w:u w:val="single"/>
      <w:lang w:eastAsia="en-US"/>
    </w:rPr>
  </w:style>
  <w:style w:type="character" w:customStyle="1" w:styleId="Heading7Char">
    <w:name w:val="Heading 7 Char"/>
    <w:link w:val="Heading7"/>
    <w:rsid w:val="00802258"/>
    <w:rPr>
      <w:b/>
      <w:sz w:val="24"/>
      <w:u w:val="single"/>
      <w:lang w:eastAsia="en-US"/>
    </w:rPr>
  </w:style>
  <w:style w:type="character" w:customStyle="1" w:styleId="Heading8Char">
    <w:name w:val="Heading 8 Char"/>
    <w:link w:val="Heading8"/>
    <w:rsid w:val="00802258"/>
    <w:rPr>
      <w:sz w:val="32"/>
      <w:lang w:eastAsia="en-US"/>
    </w:rPr>
  </w:style>
  <w:style w:type="character" w:customStyle="1" w:styleId="Heading9Char">
    <w:name w:val="Heading 9 Char"/>
    <w:link w:val="Heading9"/>
    <w:rsid w:val="00802258"/>
    <w:rPr>
      <w:i/>
      <w:sz w:val="24"/>
      <w:lang w:eastAsia="en-US"/>
    </w:rPr>
  </w:style>
  <w:style w:type="character" w:customStyle="1" w:styleId="BodyTextChar">
    <w:name w:val="Body Text Char"/>
    <w:link w:val="BodyText"/>
    <w:rsid w:val="00802258"/>
    <w:rPr>
      <w:sz w:val="24"/>
      <w:lang w:eastAsia="en-US"/>
    </w:rPr>
  </w:style>
  <w:style w:type="character" w:customStyle="1" w:styleId="BodyTextIndentChar">
    <w:name w:val="Body Text Indent Char"/>
    <w:link w:val="BodyTextIndent"/>
    <w:rsid w:val="00802258"/>
    <w:rPr>
      <w:sz w:val="24"/>
      <w:lang w:eastAsia="en-US"/>
    </w:rPr>
  </w:style>
  <w:style w:type="character" w:customStyle="1" w:styleId="TitleChar">
    <w:name w:val="Title Char"/>
    <w:link w:val="Title"/>
    <w:rsid w:val="00802258"/>
    <w:rPr>
      <w:b/>
      <w:sz w:val="32"/>
      <w:lang w:eastAsia="en-US"/>
    </w:rPr>
  </w:style>
  <w:style w:type="character" w:customStyle="1" w:styleId="SubtitleChar">
    <w:name w:val="Subtitle Char"/>
    <w:link w:val="Subtitle"/>
    <w:rsid w:val="00802258"/>
    <w:rPr>
      <w:b/>
      <w:sz w:val="40"/>
      <w:lang w:eastAsia="en-US"/>
    </w:rPr>
  </w:style>
  <w:style w:type="character" w:customStyle="1" w:styleId="BodyTextIndent2Char">
    <w:name w:val="Body Text Indent 2 Char"/>
    <w:link w:val="BodyTextIndent2"/>
    <w:rsid w:val="00802258"/>
    <w:rPr>
      <w:sz w:val="32"/>
      <w:lang w:eastAsia="en-US"/>
    </w:rPr>
  </w:style>
  <w:style w:type="character" w:customStyle="1" w:styleId="EndnoteTextChar">
    <w:name w:val="Endnote Text Char"/>
    <w:link w:val="EndnoteText"/>
    <w:semiHidden/>
    <w:rsid w:val="00802258"/>
    <w:rPr>
      <w:rFonts w:ascii="Courier" w:hAnsi="Courier"/>
      <w:snapToGrid w:val="0"/>
      <w:sz w:val="24"/>
      <w:lang w:eastAsia="en-US"/>
    </w:rPr>
  </w:style>
  <w:style w:type="character" w:customStyle="1" w:styleId="BodyTextIndent3Char">
    <w:name w:val="Body Text Indent 3 Char"/>
    <w:link w:val="BodyTextIndent3"/>
    <w:rsid w:val="00802258"/>
    <w:rPr>
      <w:sz w:val="24"/>
      <w:lang w:eastAsia="en-US"/>
    </w:rPr>
  </w:style>
  <w:style w:type="character" w:customStyle="1" w:styleId="BodyText3Char">
    <w:name w:val="Body Text 3 Char"/>
    <w:link w:val="BodyText3"/>
    <w:rsid w:val="00802258"/>
    <w:rPr>
      <w:sz w:val="28"/>
      <w:lang w:eastAsia="en-US"/>
    </w:rPr>
  </w:style>
  <w:style w:type="character" w:customStyle="1" w:styleId="HeaderChar">
    <w:name w:val="Header Char"/>
    <w:link w:val="Header"/>
    <w:rsid w:val="00802258"/>
    <w:rPr>
      <w:sz w:val="24"/>
      <w:lang w:val="en-US" w:eastAsia="en-US"/>
    </w:rPr>
  </w:style>
  <w:style w:type="character" w:customStyle="1" w:styleId="DocumentMapChar">
    <w:name w:val="Document Map Char"/>
    <w:link w:val="DocumentMap"/>
    <w:semiHidden/>
    <w:rsid w:val="00802258"/>
    <w:rPr>
      <w:rFonts w:ascii="Tahoma" w:hAnsi="Tahoma" w:cs="Tahoma"/>
      <w:sz w:val="24"/>
      <w:shd w:val="clear" w:color="auto" w:fill="000080"/>
      <w:lang w:eastAsia="en-US"/>
    </w:rPr>
  </w:style>
  <w:style w:type="character" w:customStyle="1" w:styleId="CommentTextChar">
    <w:name w:val="Comment Text Char"/>
    <w:link w:val="CommentText"/>
    <w:semiHidden/>
    <w:rsid w:val="00802258"/>
    <w:rPr>
      <w:lang w:eastAsia="en-US"/>
    </w:rPr>
  </w:style>
  <w:style w:type="character" w:customStyle="1" w:styleId="FootnoteTextChar">
    <w:name w:val="Footnote Text Char"/>
    <w:link w:val="FootnoteText"/>
    <w:semiHidden/>
    <w:rsid w:val="00802258"/>
    <w:rPr>
      <w:lang w:eastAsia="en-US"/>
    </w:rPr>
  </w:style>
  <w:style w:type="paragraph" w:styleId="ListParagraph">
    <w:name w:val="List Paragraph"/>
    <w:basedOn w:val="Normal"/>
    <w:uiPriority w:val="34"/>
    <w:qFormat/>
    <w:rsid w:val="00802258"/>
    <w:pPr>
      <w:ind w:left="720"/>
    </w:pPr>
  </w:style>
  <w:style w:type="paragraph" w:styleId="TOCHeading">
    <w:name w:val="TOC Heading"/>
    <w:basedOn w:val="Heading1"/>
    <w:next w:val="Normal"/>
    <w:uiPriority w:val="39"/>
    <w:unhideWhenUsed/>
    <w:qFormat/>
    <w:rsid w:val="008821AB"/>
    <w:pPr>
      <w:keepLines/>
      <w:spacing w:before="480" w:after="0" w:line="276" w:lineRule="auto"/>
      <w:outlineLvl w:val="9"/>
    </w:pPr>
    <w:rPr>
      <w:rFonts w:ascii="Calibri" w:eastAsia="MS Gothic" w:hAnsi="Calibri"/>
      <w:bCs/>
      <w:color w:val="365F91"/>
      <w:kern w:val="0"/>
      <w:szCs w:val="28"/>
      <w:lang w:val="en-US"/>
    </w:rPr>
  </w:style>
  <w:style w:type="paragraph" w:styleId="TOC1">
    <w:name w:val="toc 1"/>
    <w:basedOn w:val="Normal"/>
    <w:next w:val="Normal"/>
    <w:autoRedefine/>
    <w:uiPriority w:val="39"/>
    <w:rsid w:val="008712C3"/>
    <w:pPr>
      <w:tabs>
        <w:tab w:val="right" w:leader="dot" w:pos="9061"/>
      </w:tabs>
      <w:spacing w:before="120"/>
    </w:pPr>
    <w:rPr>
      <w:rFonts w:asciiTheme="minorHAnsi" w:hAnsiTheme="minorHAnsi"/>
      <w:b/>
      <w:szCs w:val="24"/>
    </w:rPr>
  </w:style>
  <w:style w:type="paragraph" w:styleId="TOC2">
    <w:name w:val="toc 2"/>
    <w:basedOn w:val="Normal"/>
    <w:next w:val="Normal"/>
    <w:autoRedefine/>
    <w:uiPriority w:val="39"/>
    <w:rsid w:val="008821AB"/>
    <w:pPr>
      <w:ind w:left="240"/>
    </w:pPr>
    <w:rPr>
      <w:rFonts w:asciiTheme="minorHAnsi" w:hAnsiTheme="minorHAnsi"/>
      <w:b/>
      <w:sz w:val="22"/>
      <w:szCs w:val="22"/>
    </w:rPr>
  </w:style>
  <w:style w:type="paragraph" w:styleId="TOC3">
    <w:name w:val="toc 3"/>
    <w:basedOn w:val="Normal"/>
    <w:next w:val="Normal"/>
    <w:autoRedefine/>
    <w:uiPriority w:val="39"/>
    <w:rsid w:val="008821AB"/>
    <w:pPr>
      <w:ind w:left="480"/>
    </w:pPr>
    <w:rPr>
      <w:rFonts w:asciiTheme="minorHAnsi" w:hAnsiTheme="minorHAnsi"/>
      <w:sz w:val="22"/>
      <w:szCs w:val="22"/>
    </w:rPr>
  </w:style>
  <w:style w:type="paragraph" w:styleId="TOC4">
    <w:name w:val="toc 4"/>
    <w:basedOn w:val="Normal"/>
    <w:next w:val="Normal"/>
    <w:autoRedefine/>
    <w:rsid w:val="008821AB"/>
    <w:pPr>
      <w:ind w:left="720"/>
    </w:pPr>
    <w:rPr>
      <w:rFonts w:asciiTheme="minorHAnsi" w:hAnsiTheme="minorHAnsi"/>
      <w:sz w:val="20"/>
    </w:rPr>
  </w:style>
  <w:style w:type="paragraph" w:styleId="TOC5">
    <w:name w:val="toc 5"/>
    <w:basedOn w:val="Normal"/>
    <w:next w:val="Normal"/>
    <w:autoRedefine/>
    <w:rsid w:val="008821AB"/>
    <w:pPr>
      <w:ind w:left="960"/>
    </w:pPr>
    <w:rPr>
      <w:rFonts w:asciiTheme="minorHAnsi" w:hAnsiTheme="minorHAnsi"/>
      <w:sz w:val="20"/>
    </w:rPr>
  </w:style>
  <w:style w:type="paragraph" w:styleId="TOC6">
    <w:name w:val="toc 6"/>
    <w:basedOn w:val="Normal"/>
    <w:next w:val="Normal"/>
    <w:autoRedefine/>
    <w:rsid w:val="008821AB"/>
    <w:pPr>
      <w:ind w:left="1200"/>
    </w:pPr>
    <w:rPr>
      <w:rFonts w:asciiTheme="minorHAnsi" w:hAnsiTheme="minorHAnsi"/>
      <w:sz w:val="20"/>
    </w:rPr>
  </w:style>
  <w:style w:type="paragraph" w:styleId="TOC7">
    <w:name w:val="toc 7"/>
    <w:basedOn w:val="Normal"/>
    <w:next w:val="Normal"/>
    <w:autoRedefine/>
    <w:rsid w:val="008821AB"/>
    <w:pPr>
      <w:ind w:left="1440"/>
    </w:pPr>
    <w:rPr>
      <w:rFonts w:asciiTheme="minorHAnsi" w:hAnsiTheme="minorHAnsi"/>
      <w:sz w:val="20"/>
    </w:rPr>
  </w:style>
  <w:style w:type="paragraph" w:styleId="TOC8">
    <w:name w:val="toc 8"/>
    <w:basedOn w:val="Normal"/>
    <w:next w:val="Normal"/>
    <w:autoRedefine/>
    <w:rsid w:val="008821AB"/>
    <w:pPr>
      <w:ind w:left="1680"/>
    </w:pPr>
    <w:rPr>
      <w:rFonts w:asciiTheme="minorHAnsi" w:hAnsiTheme="minorHAnsi"/>
      <w:sz w:val="20"/>
    </w:rPr>
  </w:style>
  <w:style w:type="paragraph" w:styleId="TOC9">
    <w:name w:val="toc 9"/>
    <w:basedOn w:val="Normal"/>
    <w:next w:val="Normal"/>
    <w:autoRedefine/>
    <w:rsid w:val="008821AB"/>
    <w:pPr>
      <w:ind w:left="1920"/>
    </w:pPr>
    <w:rPr>
      <w:rFonts w:asciiTheme="minorHAnsi" w:hAnsiTheme="minorHAnsi"/>
      <w:sz w:val="20"/>
    </w:rPr>
  </w:style>
  <w:style w:type="character" w:styleId="Strong">
    <w:name w:val="Strong"/>
    <w:basedOn w:val="DefaultParagraphFont"/>
    <w:qFormat/>
    <w:rsid w:val="008821AB"/>
    <w:rPr>
      <w:b/>
      <w:bCs/>
    </w:rPr>
  </w:style>
  <w:style w:type="paragraph" w:styleId="BalloonText">
    <w:name w:val="Balloon Text"/>
    <w:basedOn w:val="Normal"/>
    <w:link w:val="BalloonTextChar"/>
    <w:rsid w:val="00CF59A2"/>
    <w:rPr>
      <w:rFonts w:ascii="Tahoma" w:hAnsi="Tahoma" w:cs="Tahoma"/>
      <w:sz w:val="16"/>
      <w:szCs w:val="16"/>
    </w:rPr>
  </w:style>
  <w:style w:type="character" w:customStyle="1" w:styleId="BalloonTextChar">
    <w:name w:val="Balloon Text Char"/>
    <w:basedOn w:val="DefaultParagraphFont"/>
    <w:link w:val="BalloonText"/>
    <w:rsid w:val="00CF59A2"/>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288"/>
    <w:rPr>
      <w:sz w:val="24"/>
      <w:lang w:val="en-GB"/>
    </w:rPr>
  </w:style>
  <w:style w:type="paragraph" w:styleId="Heading1">
    <w:name w:val="heading 1"/>
    <w:basedOn w:val="Normal"/>
    <w:next w:val="Normal"/>
    <w:link w:val="Heading1Char"/>
    <w:qFormat/>
    <w:rsid w:val="00657B0B"/>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657B0B"/>
    <w:pPr>
      <w:keepNext/>
      <w:spacing w:before="240" w:after="60"/>
      <w:outlineLvl w:val="1"/>
    </w:pPr>
    <w:rPr>
      <w:rFonts w:ascii="Arial" w:hAnsi="Arial"/>
      <w:b/>
      <w:i/>
    </w:rPr>
  </w:style>
  <w:style w:type="paragraph" w:styleId="Heading3">
    <w:name w:val="heading 3"/>
    <w:basedOn w:val="Normal"/>
    <w:next w:val="Normal"/>
    <w:link w:val="Heading3Char"/>
    <w:qFormat/>
    <w:rsid w:val="00657B0B"/>
    <w:pPr>
      <w:keepNext/>
      <w:spacing w:before="240" w:after="60"/>
      <w:outlineLvl w:val="2"/>
    </w:pPr>
    <w:rPr>
      <w:rFonts w:ascii="Arial" w:hAnsi="Arial"/>
    </w:rPr>
  </w:style>
  <w:style w:type="paragraph" w:styleId="Heading4">
    <w:name w:val="heading 4"/>
    <w:basedOn w:val="Normal"/>
    <w:next w:val="Normal"/>
    <w:link w:val="Heading4Char"/>
    <w:qFormat/>
    <w:rsid w:val="00657B0B"/>
    <w:pPr>
      <w:keepNext/>
      <w:spacing w:before="240" w:after="60"/>
      <w:outlineLvl w:val="3"/>
    </w:pPr>
    <w:rPr>
      <w:rFonts w:ascii="Arial" w:hAnsi="Arial"/>
      <w:b/>
    </w:rPr>
  </w:style>
  <w:style w:type="paragraph" w:styleId="Heading5">
    <w:name w:val="heading 5"/>
    <w:basedOn w:val="Normal"/>
    <w:next w:val="Normal"/>
    <w:link w:val="Heading5Char"/>
    <w:qFormat/>
    <w:rsid w:val="00657B0B"/>
    <w:pPr>
      <w:keepNext/>
      <w:jc w:val="center"/>
      <w:outlineLvl w:val="4"/>
    </w:pPr>
    <w:rPr>
      <w:sz w:val="32"/>
    </w:rPr>
  </w:style>
  <w:style w:type="paragraph" w:styleId="Heading6">
    <w:name w:val="heading 6"/>
    <w:basedOn w:val="Normal"/>
    <w:next w:val="Normal"/>
    <w:link w:val="Heading6Char"/>
    <w:qFormat/>
    <w:rsid w:val="00657B0B"/>
    <w:pPr>
      <w:keepNext/>
      <w:outlineLvl w:val="5"/>
    </w:pPr>
    <w:rPr>
      <w:u w:val="single"/>
    </w:rPr>
  </w:style>
  <w:style w:type="paragraph" w:styleId="Heading7">
    <w:name w:val="heading 7"/>
    <w:basedOn w:val="Normal"/>
    <w:next w:val="Normal"/>
    <w:link w:val="Heading7Char"/>
    <w:qFormat/>
    <w:rsid w:val="00657B0B"/>
    <w:pPr>
      <w:keepNext/>
      <w:jc w:val="center"/>
      <w:outlineLvl w:val="6"/>
    </w:pPr>
    <w:rPr>
      <w:b/>
      <w:u w:val="single"/>
    </w:rPr>
  </w:style>
  <w:style w:type="paragraph" w:styleId="Heading8">
    <w:name w:val="heading 8"/>
    <w:basedOn w:val="Normal"/>
    <w:next w:val="Normal"/>
    <w:link w:val="Heading8Char"/>
    <w:qFormat/>
    <w:rsid w:val="00657B0B"/>
    <w:pPr>
      <w:keepNext/>
      <w:ind w:left="720" w:firstLine="720"/>
      <w:outlineLvl w:val="7"/>
    </w:pPr>
    <w:rPr>
      <w:sz w:val="32"/>
    </w:rPr>
  </w:style>
  <w:style w:type="paragraph" w:styleId="Heading9">
    <w:name w:val="heading 9"/>
    <w:basedOn w:val="Normal"/>
    <w:next w:val="Normal"/>
    <w:link w:val="Heading9Char"/>
    <w:qFormat/>
    <w:rsid w:val="00657B0B"/>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657B0B"/>
    <w:pPr>
      <w:ind w:left="283" w:hanging="283"/>
    </w:pPr>
  </w:style>
  <w:style w:type="paragraph" w:styleId="BodyText">
    <w:name w:val="Body Text"/>
    <w:basedOn w:val="Normal"/>
    <w:link w:val="BodyTextChar"/>
    <w:rsid w:val="00657B0B"/>
    <w:pPr>
      <w:spacing w:after="120"/>
    </w:pPr>
  </w:style>
  <w:style w:type="paragraph" w:styleId="BodyTextIndent">
    <w:name w:val="Body Text Indent"/>
    <w:basedOn w:val="Normal"/>
    <w:link w:val="BodyTextIndentChar"/>
    <w:rsid w:val="00657B0B"/>
    <w:pPr>
      <w:spacing w:after="120"/>
      <w:ind w:left="283"/>
    </w:pPr>
  </w:style>
  <w:style w:type="paragraph" w:customStyle="1" w:styleId="Byline">
    <w:name w:val="Byline"/>
    <w:basedOn w:val="BodyText"/>
    <w:rsid w:val="00657B0B"/>
  </w:style>
  <w:style w:type="paragraph" w:styleId="Title">
    <w:name w:val="Title"/>
    <w:basedOn w:val="Normal"/>
    <w:link w:val="TitleChar"/>
    <w:qFormat/>
    <w:rsid w:val="00657B0B"/>
    <w:pPr>
      <w:jc w:val="center"/>
    </w:pPr>
    <w:rPr>
      <w:b/>
      <w:sz w:val="32"/>
    </w:rPr>
  </w:style>
  <w:style w:type="paragraph" w:styleId="Subtitle">
    <w:name w:val="Subtitle"/>
    <w:basedOn w:val="Normal"/>
    <w:link w:val="SubtitleChar"/>
    <w:qFormat/>
    <w:rsid w:val="00657B0B"/>
    <w:pPr>
      <w:jc w:val="center"/>
    </w:pPr>
    <w:rPr>
      <w:b/>
      <w:sz w:val="40"/>
    </w:rPr>
  </w:style>
  <w:style w:type="paragraph" w:styleId="Footer">
    <w:name w:val="footer"/>
    <w:basedOn w:val="Normal"/>
    <w:link w:val="FooterChar"/>
    <w:uiPriority w:val="99"/>
    <w:rsid w:val="00657B0B"/>
    <w:pPr>
      <w:tabs>
        <w:tab w:val="center" w:pos="4320"/>
        <w:tab w:val="right" w:pos="8640"/>
      </w:tabs>
    </w:pPr>
    <w:rPr>
      <w:lang w:val="en-US"/>
    </w:rPr>
  </w:style>
  <w:style w:type="paragraph" w:styleId="BodyTextIndent2">
    <w:name w:val="Body Text Indent 2"/>
    <w:basedOn w:val="Normal"/>
    <w:link w:val="BodyTextIndent2Char"/>
    <w:rsid w:val="00657B0B"/>
    <w:pPr>
      <w:ind w:left="720" w:firstLine="720"/>
    </w:pPr>
    <w:rPr>
      <w:sz w:val="32"/>
    </w:rPr>
  </w:style>
  <w:style w:type="character" w:styleId="Hyperlink">
    <w:name w:val="Hyperlink"/>
    <w:uiPriority w:val="99"/>
    <w:rsid w:val="00657B0B"/>
    <w:rPr>
      <w:color w:val="0000FF"/>
      <w:u w:val="single"/>
    </w:rPr>
  </w:style>
  <w:style w:type="paragraph" w:styleId="EndnoteText">
    <w:name w:val="endnote text"/>
    <w:basedOn w:val="Normal"/>
    <w:link w:val="EndnoteTextChar"/>
    <w:semiHidden/>
    <w:rsid w:val="00657B0B"/>
    <w:pPr>
      <w:widowControl w:val="0"/>
    </w:pPr>
    <w:rPr>
      <w:rFonts w:ascii="Courier" w:hAnsi="Courier"/>
      <w:snapToGrid w:val="0"/>
    </w:rPr>
  </w:style>
  <w:style w:type="paragraph" w:styleId="BodyTextIndent3">
    <w:name w:val="Body Text Indent 3"/>
    <w:basedOn w:val="Normal"/>
    <w:link w:val="BodyTextIndent3Char"/>
    <w:rsid w:val="00657B0B"/>
    <w:pPr>
      <w:ind w:left="1440" w:hanging="1440"/>
    </w:pPr>
  </w:style>
  <w:style w:type="paragraph" w:styleId="BodyText2">
    <w:name w:val="Body Text 2"/>
    <w:basedOn w:val="Normal"/>
    <w:link w:val="BodyText2Char"/>
    <w:rsid w:val="00657B0B"/>
    <w:rPr>
      <w:b/>
    </w:rPr>
  </w:style>
  <w:style w:type="paragraph" w:styleId="BodyText3">
    <w:name w:val="Body Text 3"/>
    <w:basedOn w:val="Normal"/>
    <w:link w:val="BodyText3Char"/>
    <w:rsid w:val="00657B0B"/>
    <w:rPr>
      <w:sz w:val="28"/>
    </w:rPr>
  </w:style>
  <w:style w:type="paragraph" w:styleId="Header">
    <w:name w:val="header"/>
    <w:basedOn w:val="Normal"/>
    <w:link w:val="HeaderChar"/>
    <w:rsid w:val="00657B0B"/>
    <w:pPr>
      <w:tabs>
        <w:tab w:val="center" w:pos="4320"/>
        <w:tab w:val="right" w:pos="8640"/>
      </w:tabs>
    </w:pPr>
    <w:rPr>
      <w:lang w:val="en-US"/>
    </w:rPr>
  </w:style>
  <w:style w:type="character" w:styleId="PageNumber">
    <w:name w:val="page number"/>
    <w:basedOn w:val="DefaultParagraphFont"/>
    <w:rsid w:val="00657B0B"/>
  </w:style>
  <w:style w:type="paragraph" w:styleId="DocumentMap">
    <w:name w:val="Document Map"/>
    <w:basedOn w:val="Normal"/>
    <w:link w:val="DocumentMapChar"/>
    <w:semiHidden/>
    <w:rsid w:val="00657B0B"/>
    <w:pPr>
      <w:shd w:val="clear" w:color="auto" w:fill="000080"/>
    </w:pPr>
    <w:rPr>
      <w:rFonts w:ascii="Tahoma" w:hAnsi="Tahoma" w:cs="Tahoma"/>
    </w:rPr>
  </w:style>
  <w:style w:type="character" w:styleId="FollowedHyperlink">
    <w:name w:val="FollowedHyperlink"/>
    <w:rsid w:val="00657B0B"/>
    <w:rPr>
      <w:color w:val="800080"/>
      <w:u w:val="single"/>
    </w:rPr>
  </w:style>
  <w:style w:type="paragraph" w:styleId="CommentText">
    <w:name w:val="annotation text"/>
    <w:basedOn w:val="Normal"/>
    <w:link w:val="CommentTextChar"/>
    <w:semiHidden/>
    <w:rsid w:val="00657B0B"/>
    <w:rPr>
      <w:sz w:val="20"/>
    </w:rPr>
  </w:style>
  <w:style w:type="paragraph" w:styleId="FootnoteText">
    <w:name w:val="footnote text"/>
    <w:basedOn w:val="Normal"/>
    <w:link w:val="FootnoteTextChar"/>
    <w:semiHidden/>
    <w:rsid w:val="00657B0B"/>
    <w:rPr>
      <w:sz w:val="20"/>
    </w:rPr>
  </w:style>
  <w:style w:type="table" w:styleId="TableGrid">
    <w:name w:val="Table Grid"/>
    <w:basedOn w:val="TableNormal"/>
    <w:rsid w:val="00657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D146F7"/>
    <w:rPr>
      <w:sz w:val="24"/>
      <w:lang w:val="en-US" w:eastAsia="en-US"/>
    </w:rPr>
  </w:style>
  <w:style w:type="character" w:customStyle="1" w:styleId="BodyText2Char">
    <w:name w:val="Body Text 2 Char"/>
    <w:link w:val="BodyText2"/>
    <w:locked/>
    <w:rsid w:val="0006359D"/>
    <w:rPr>
      <w:b/>
      <w:sz w:val="24"/>
      <w:lang w:eastAsia="en-US"/>
    </w:rPr>
  </w:style>
  <w:style w:type="character" w:customStyle="1" w:styleId="Heading1Char">
    <w:name w:val="Heading 1 Char"/>
    <w:link w:val="Heading1"/>
    <w:rsid w:val="00802258"/>
    <w:rPr>
      <w:rFonts w:ascii="Arial" w:hAnsi="Arial"/>
      <w:b/>
      <w:kern w:val="28"/>
      <w:sz w:val="28"/>
      <w:lang w:eastAsia="en-US"/>
    </w:rPr>
  </w:style>
  <w:style w:type="character" w:customStyle="1" w:styleId="Heading2Char">
    <w:name w:val="Heading 2 Char"/>
    <w:link w:val="Heading2"/>
    <w:rsid w:val="00802258"/>
    <w:rPr>
      <w:rFonts w:ascii="Arial" w:hAnsi="Arial"/>
      <w:b/>
      <w:i/>
      <w:sz w:val="24"/>
      <w:lang w:eastAsia="en-US"/>
    </w:rPr>
  </w:style>
  <w:style w:type="character" w:customStyle="1" w:styleId="Heading3Char">
    <w:name w:val="Heading 3 Char"/>
    <w:link w:val="Heading3"/>
    <w:rsid w:val="00802258"/>
    <w:rPr>
      <w:rFonts w:ascii="Arial" w:hAnsi="Arial"/>
      <w:sz w:val="24"/>
      <w:lang w:eastAsia="en-US"/>
    </w:rPr>
  </w:style>
  <w:style w:type="character" w:customStyle="1" w:styleId="Heading4Char">
    <w:name w:val="Heading 4 Char"/>
    <w:link w:val="Heading4"/>
    <w:rsid w:val="00802258"/>
    <w:rPr>
      <w:rFonts w:ascii="Arial" w:hAnsi="Arial"/>
      <w:b/>
      <w:sz w:val="24"/>
      <w:lang w:eastAsia="en-US"/>
    </w:rPr>
  </w:style>
  <w:style w:type="character" w:customStyle="1" w:styleId="Heading5Char">
    <w:name w:val="Heading 5 Char"/>
    <w:link w:val="Heading5"/>
    <w:rsid w:val="00802258"/>
    <w:rPr>
      <w:sz w:val="32"/>
      <w:lang w:eastAsia="en-US"/>
    </w:rPr>
  </w:style>
  <w:style w:type="character" w:customStyle="1" w:styleId="Heading6Char">
    <w:name w:val="Heading 6 Char"/>
    <w:link w:val="Heading6"/>
    <w:rsid w:val="00802258"/>
    <w:rPr>
      <w:sz w:val="24"/>
      <w:u w:val="single"/>
      <w:lang w:eastAsia="en-US"/>
    </w:rPr>
  </w:style>
  <w:style w:type="character" w:customStyle="1" w:styleId="Heading7Char">
    <w:name w:val="Heading 7 Char"/>
    <w:link w:val="Heading7"/>
    <w:rsid w:val="00802258"/>
    <w:rPr>
      <w:b/>
      <w:sz w:val="24"/>
      <w:u w:val="single"/>
      <w:lang w:eastAsia="en-US"/>
    </w:rPr>
  </w:style>
  <w:style w:type="character" w:customStyle="1" w:styleId="Heading8Char">
    <w:name w:val="Heading 8 Char"/>
    <w:link w:val="Heading8"/>
    <w:rsid w:val="00802258"/>
    <w:rPr>
      <w:sz w:val="32"/>
      <w:lang w:eastAsia="en-US"/>
    </w:rPr>
  </w:style>
  <w:style w:type="character" w:customStyle="1" w:styleId="Heading9Char">
    <w:name w:val="Heading 9 Char"/>
    <w:link w:val="Heading9"/>
    <w:rsid w:val="00802258"/>
    <w:rPr>
      <w:i/>
      <w:sz w:val="24"/>
      <w:lang w:eastAsia="en-US"/>
    </w:rPr>
  </w:style>
  <w:style w:type="character" w:customStyle="1" w:styleId="BodyTextChar">
    <w:name w:val="Body Text Char"/>
    <w:link w:val="BodyText"/>
    <w:rsid w:val="00802258"/>
    <w:rPr>
      <w:sz w:val="24"/>
      <w:lang w:eastAsia="en-US"/>
    </w:rPr>
  </w:style>
  <w:style w:type="character" w:customStyle="1" w:styleId="BodyTextIndentChar">
    <w:name w:val="Body Text Indent Char"/>
    <w:link w:val="BodyTextIndent"/>
    <w:rsid w:val="00802258"/>
    <w:rPr>
      <w:sz w:val="24"/>
      <w:lang w:eastAsia="en-US"/>
    </w:rPr>
  </w:style>
  <w:style w:type="character" w:customStyle="1" w:styleId="TitleChar">
    <w:name w:val="Title Char"/>
    <w:link w:val="Title"/>
    <w:rsid w:val="00802258"/>
    <w:rPr>
      <w:b/>
      <w:sz w:val="32"/>
      <w:lang w:eastAsia="en-US"/>
    </w:rPr>
  </w:style>
  <w:style w:type="character" w:customStyle="1" w:styleId="SubtitleChar">
    <w:name w:val="Subtitle Char"/>
    <w:link w:val="Subtitle"/>
    <w:rsid w:val="00802258"/>
    <w:rPr>
      <w:b/>
      <w:sz w:val="40"/>
      <w:lang w:eastAsia="en-US"/>
    </w:rPr>
  </w:style>
  <w:style w:type="character" w:customStyle="1" w:styleId="BodyTextIndent2Char">
    <w:name w:val="Body Text Indent 2 Char"/>
    <w:link w:val="BodyTextIndent2"/>
    <w:rsid w:val="00802258"/>
    <w:rPr>
      <w:sz w:val="32"/>
      <w:lang w:eastAsia="en-US"/>
    </w:rPr>
  </w:style>
  <w:style w:type="character" w:customStyle="1" w:styleId="EndnoteTextChar">
    <w:name w:val="Endnote Text Char"/>
    <w:link w:val="EndnoteText"/>
    <w:semiHidden/>
    <w:rsid w:val="00802258"/>
    <w:rPr>
      <w:rFonts w:ascii="Courier" w:hAnsi="Courier"/>
      <w:snapToGrid w:val="0"/>
      <w:sz w:val="24"/>
      <w:lang w:eastAsia="en-US"/>
    </w:rPr>
  </w:style>
  <w:style w:type="character" w:customStyle="1" w:styleId="BodyTextIndent3Char">
    <w:name w:val="Body Text Indent 3 Char"/>
    <w:link w:val="BodyTextIndent3"/>
    <w:rsid w:val="00802258"/>
    <w:rPr>
      <w:sz w:val="24"/>
      <w:lang w:eastAsia="en-US"/>
    </w:rPr>
  </w:style>
  <w:style w:type="character" w:customStyle="1" w:styleId="BodyText3Char">
    <w:name w:val="Body Text 3 Char"/>
    <w:link w:val="BodyText3"/>
    <w:rsid w:val="00802258"/>
    <w:rPr>
      <w:sz w:val="28"/>
      <w:lang w:eastAsia="en-US"/>
    </w:rPr>
  </w:style>
  <w:style w:type="character" w:customStyle="1" w:styleId="HeaderChar">
    <w:name w:val="Header Char"/>
    <w:link w:val="Header"/>
    <w:rsid w:val="00802258"/>
    <w:rPr>
      <w:sz w:val="24"/>
      <w:lang w:val="en-US" w:eastAsia="en-US"/>
    </w:rPr>
  </w:style>
  <w:style w:type="character" w:customStyle="1" w:styleId="DocumentMapChar">
    <w:name w:val="Document Map Char"/>
    <w:link w:val="DocumentMap"/>
    <w:semiHidden/>
    <w:rsid w:val="00802258"/>
    <w:rPr>
      <w:rFonts w:ascii="Tahoma" w:hAnsi="Tahoma" w:cs="Tahoma"/>
      <w:sz w:val="24"/>
      <w:shd w:val="clear" w:color="auto" w:fill="000080"/>
      <w:lang w:eastAsia="en-US"/>
    </w:rPr>
  </w:style>
  <w:style w:type="character" w:customStyle="1" w:styleId="CommentTextChar">
    <w:name w:val="Comment Text Char"/>
    <w:link w:val="CommentText"/>
    <w:semiHidden/>
    <w:rsid w:val="00802258"/>
    <w:rPr>
      <w:lang w:eastAsia="en-US"/>
    </w:rPr>
  </w:style>
  <w:style w:type="character" w:customStyle="1" w:styleId="FootnoteTextChar">
    <w:name w:val="Footnote Text Char"/>
    <w:link w:val="FootnoteText"/>
    <w:semiHidden/>
    <w:rsid w:val="00802258"/>
    <w:rPr>
      <w:lang w:eastAsia="en-US"/>
    </w:rPr>
  </w:style>
  <w:style w:type="paragraph" w:styleId="ListParagraph">
    <w:name w:val="List Paragraph"/>
    <w:basedOn w:val="Normal"/>
    <w:uiPriority w:val="34"/>
    <w:qFormat/>
    <w:rsid w:val="00802258"/>
    <w:pPr>
      <w:ind w:left="720"/>
    </w:pPr>
  </w:style>
  <w:style w:type="paragraph" w:styleId="TOCHeading">
    <w:name w:val="TOC Heading"/>
    <w:basedOn w:val="Heading1"/>
    <w:next w:val="Normal"/>
    <w:uiPriority w:val="39"/>
    <w:unhideWhenUsed/>
    <w:qFormat/>
    <w:rsid w:val="008821AB"/>
    <w:pPr>
      <w:keepLines/>
      <w:spacing w:before="480" w:after="0" w:line="276" w:lineRule="auto"/>
      <w:outlineLvl w:val="9"/>
    </w:pPr>
    <w:rPr>
      <w:rFonts w:ascii="Calibri" w:eastAsia="MS Gothic" w:hAnsi="Calibri"/>
      <w:bCs/>
      <w:color w:val="365F91"/>
      <w:kern w:val="0"/>
      <w:szCs w:val="28"/>
      <w:lang w:val="en-US"/>
    </w:rPr>
  </w:style>
  <w:style w:type="paragraph" w:styleId="TOC1">
    <w:name w:val="toc 1"/>
    <w:basedOn w:val="Normal"/>
    <w:next w:val="Normal"/>
    <w:autoRedefine/>
    <w:uiPriority w:val="39"/>
    <w:rsid w:val="008712C3"/>
    <w:pPr>
      <w:tabs>
        <w:tab w:val="right" w:leader="dot" w:pos="9061"/>
      </w:tabs>
      <w:spacing w:before="120"/>
    </w:pPr>
    <w:rPr>
      <w:rFonts w:asciiTheme="minorHAnsi" w:hAnsiTheme="minorHAnsi"/>
      <w:b/>
      <w:szCs w:val="24"/>
    </w:rPr>
  </w:style>
  <w:style w:type="paragraph" w:styleId="TOC2">
    <w:name w:val="toc 2"/>
    <w:basedOn w:val="Normal"/>
    <w:next w:val="Normal"/>
    <w:autoRedefine/>
    <w:uiPriority w:val="39"/>
    <w:rsid w:val="008821AB"/>
    <w:pPr>
      <w:ind w:left="240"/>
    </w:pPr>
    <w:rPr>
      <w:rFonts w:asciiTheme="minorHAnsi" w:hAnsiTheme="minorHAnsi"/>
      <w:b/>
      <w:sz w:val="22"/>
      <w:szCs w:val="22"/>
    </w:rPr>
  </w:style>
  <w:style w:type="paragraph" w:styleId="TOC3">
    <w:name w:val="toc 3"/>
    <w:basedOn w:val="Normal"/>
    <w:next w:val="Normal"/>
    <w:autoRedefine/>
    <w:uiPriority w:val="39"/>
    <w:rsid w:val="008821AB"/>
    <w:pPr>
      <w:ind w:left="480"/>
    </w:pPr>
    <w:rPr>
      <w:rFonts w:asciiTheme="minorHAnsi" w:hAnsiTheme="minorHAnsi"/>
      <w:sz w:val="22"/>
      <w:szCs w:val="22"/>
    </w:rPr>
  </w:style>
  <w:style w:type="paragraph" w:styleId="TOC4">
    <w:name w:val="toc 4"/>
    <w:basedOn w:val="Normal"/>
    <w:next w:val="Normal"/>
    <w:autoRedefine/>
    <w:rsid w:val="008821AB"/>
    <w:pPr>
      <w:ind w:left="720"/>
    </w:pPr>
    <w:rPr>
      <w:rFonts w:asciiTheme="minorHAnsi" w:hAnsiTheme="minorHAnsi"/>
      <w:sz w:val="20"/>
    </w:rPr>
  </w:style>
  <w:style w:type="paragraph" w:styleId="TOC5">
    <w:name w:val="toc 5"/>
    <w:basedOn w:val="Normal"/>
    <w:next w:val="Normal"/>
    <w:autoRedefine/>
    <w:rsid w:val="008821AB"/>
    <w:pPr>
      <w:ind w:left="960"/>
    </w:pPr>
    <w:rPr>
      <w:rFonts w:asciiTheme="minorHAnsi" w:hAnsiTheme="minorHAnsi"/>
      <w:sz w:val="20"/>
    </w:rPr>
  </w:style>
  <w:style w:type="paragraph" w:styleId="TOC6">
    <w:name w:val="toc 6"/>
    <w:basedOn w:val="Normal"/>
    <w:next w:val="Normal"/>
    <w:autoRedefine/>
    <w:rsid w:val="008821AB"/>
    <w:pPr>
      <w:ind w:left="1200"/>
    </w:pPr>
    <w:rPr>
      <w:rFonts w:asciiTheme="minorHAnsi" w:hAnsiTheme="minorHAnsi"/>
      <w:sz w:val="20"/>
    </w:rPr>
  </w:style>
  <w:style w:type="paragraph" w:styleId="TOC7">
    <w:name w:val="toc 7"/>
    <w:basedOn w:val="Normal"/>
    <w:next w:val="Normal"/>
    <w:autoRedefine/>
    <w:rsid w:val="008821AB"/>
    <w:pPr>
      <w:ind w:left="1440"/>
    </w:pPr>
    <w:rPr>
      <w:rFonts w:asciiTheme="minorHAnsi" w:hAnsiTheme="minorHAnsi"/>
      <w:sz w:val="20"/>
    </w:rPr>
  </w:style>
  <w:style w:type="paragraph" w:styleId="TOC8">
    <w:name w:val="toc 8"/>
    <w:basedOn w:val="Normal"/>
    <w:next w:val="Normal"/>
    <w:autoRedefine/>
    <w:rsid w:val="008821AB"/>
    <w:pPr>
      <w:ind w:left="1680"/>
    </w:pPr>
    <w:rPr>
      <w:rFonts w:asciiTheme="minorHAnsi" w:hAnsiTheme="minorHAnsi"/>
      <w:sz w:val="20"/>
    </w:rPr>
  </w:style>
  <w:style w:type="paragraph" w:styleId="TOC9">
    <w:name w:val="toc 9"/>
    <w:basedOn w:val="Normal"/>
    <w:next w:val="Normal"/>
    <w:autoRedefine/>
    <w:rsid w:val="008821AB"/>
    <w:pPr>
      <w:ind w:left="1920"/>
    </w:pPr>
    <w:rPr>
      <w:rFonts w:asciiTheme="minorHAnsi" w:hAnsiTheme="minorHAnsi"/>
      <w:sz w:val="20"/>
    </w:rPr>
  </w:style>
  <w:style w:type="character" w:styleId="Strong">
    <w:name w:val="Strong"/>
    <w:basedOn w:val="DefaultParagraphFont"/>
    <w:qFormat/>
    <w:rsid w:val="008821AB"/>
    <w:rPr>
      <w:b/>
      <w:bCs/>
    </w:rPr>
  </w:style>
  <w:style w:type="paragraph" w:styleId="BalloonText">
    <w:name w:val="Balloon Text"/>
    <w:basedOn w:val="Normal"/>
    <w:link w:val="BalloonTextChar"/>
    <w:rsid w:val="00CF59A2"/>
    <w:rPr>
      <w:rFonts w:ascii="Tahoma" w:hAnsi="Tahoma" w:cs="Tahoma"/>
      <w:sz w:val="16"/>
      <w:szCs w:val="16"/>
    </w:rPr>
  </w:style>
  <w:style w:type="character" w:customStyle="1" w:styleId="BalloonTextChar">
    <w:name w:val="Balloon Text Char"/>
    <w:basedOn w:val="DefaultParagraphFont"/>
    <w:link w:val="BalloonText"/>
    <w:rsid w:val="00CF59A2"/>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0220">
      <w:bodyDiv w:val="1"/>
      <w:marLeft w:val="0"/>
      <w:marRight w:val="0"/>
      <w:marTop w:val="0"/>
      <w:marBottom w:val="0"/>
      <w:divBdr>
        <w:top w:val="none" w:sz="0" w:space="0" w:color="auto"/>
        <w:left w:val="none" w:sz="0" w:space="0" w:color="auto"/>
        <w:bottom w:val="none" w:sz="0" w:space="0" w:color="auto"/>
        <w:right w:val="none" w:sz="0" w:space="0" w:color="auto"/>
      </w:divBdr>
    </w:div>
    <w:div w:id="602954725">
      <w:bodyDiv w:val="1"/>
      <w:marLeft w:val="0"/>
      <w:marRight w:val="0"/>
      <w:marTop w:val="0"/>
      <w:marBottom w:val="0"/>
      <w:divBdr>
        <w:top w:val="none" w:sz="0" w:space="0" w:color="auto"/>
        <w:left w:val="none" w:sz="0" w:space="0" w:color="auto"/>
        <w:bottom w:val="none" w:sz="0" w:space="0" w:color="auto"/>
        <w:right w:val="none" w:sz="0" w:space="0" w:color="auto"/>
      </w:divBdr>
    </w:div>
    <w:div w:id="889146780">
      <w:bodyDiv w:val="1"/>
      <w:marLeft w:val="0"/>
      <w:marRight w:val="0"/>
      <w:marTop w:val="0"/>
      <w:marBottom w:val="0"/>
      <w:divBdr>
        <w:top w:val="none" w:sz="0" w:space="0" w:color="auto"/>
        <w:left w:val="none" w:sz="0" w:space="0" w:color="auto"/>
        <w:bottom w:val="none" w:sz="0" w:space="0" w:color="auto"/>
        <w:right w:val="none" w:sz="0" w:space="0" w:color="auto"/>
      </w:divBdr>
    </w:div>
    <w:div w:id="153014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 TargetMode="External"/><Relationship Id="rId18" Type="http://schemas.openxmlformats.org/officeDocument/2006/relationships/hyperlink" Target="mailto:p.clark@imperial.ac.uk" TargetMode="External"/><Relationship Id="rId26" Type="http://schemas.openxmlformats.org/officeDocument/2006/relationships/image" Target="media/image5.jpeg"/><Relationship Id="rId39" Type="http://schemas.openxmlformats.org/officeDocument/2006/relationships/image" Target="media/image15.jpeg"/><Relationship Id="rId21" Type="http://schemas.openxmlformats.org/officeDocument/2006/relationships/hyperlink" Target="mailto:l.dennis@imperial.ac.uk" TargetMode="External"/><Relationship Id="rId34" Type="http://schemas.openxmlformats.org/officeDocument/2006/relationships/image" Target="media/image10.jpeg"/><Relationship Id="rId42" Type="http://schemas.openxmlformats.org/officeDocument/2006/relationships/oleObject" Target="embeddings/oleObject1.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image" Target="media/image35.wmf"/><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strutton@imperial.ac.uk" TargetMode="External"/><Relationship Id="rId29" Type="http://schemas.openxmlformats.org/officeDocument/2006/relationships/image" Target="media/image7.png"/><Relationship Id="rId11" Type="http://schemas.openxmlformats.org/officeDocument/2006/relationships/hyperlink" Target="mailto:p.strutton@imperial.ac.uk" TargetMode="External"/><Relationship Id="rId24" Type="http://schemas.openxmlformats.org/officeDocument/2006/relationships/hyperlink" Target="http://www.anatomy.tv/home.aspx"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9.wmf"/><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oleObject" Target="embeddings/Microsoft_PowerPoint_97-2003_Presentation2.ppt"/><Relationship Id="rId5" Type="http://schemas.openxmlformats.org/officeDocument/2006/relationships/settings" Target="settings.xml"/><Relationship Id="rId15" Type="http://schemas.openxmlformats.org/officeDocument/2006/relationships/hyperlink" Target="mailto:d.ceri.davies@imperial.ac.uk" TargetMode="External"/><Relationship Id="rId23" Type="http://schemas.openxmlformats.org/officeDocument/2006/relationships/hyperlink" Target="http://www9.biostr.washington.edu/index.html"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hyperlink" Target="mailto:m.Lowrie@imperial.ac.uk" TargetMode="External"/><Relationship Id="rId31" Type="http://schemas.openxmlformats.org/officeDocument/2006/relationships/hyperlink" Target="http://www.google.co.uk/imgres?q=crocs+without+holes+in&amp;um=1&amp;hl=en&amp;sa=N&amp;rlz=1T4ADFA_enGB425GB425&amp;biw=1440&amp;bih=683&amp;tbm=isch&amp;tbnid=tehpfltfIeSnLM:&amp;imgrefurl=http://kidsfashion.about.com/od/footwearandaccessories/ig/Kids--Crocs-for-Summer-2007/Crocs-Kids--Aspen.htm&amp;docid=7uWmYGZtKgQF7M&amp;w=350&amp;h=350&amp;ei=Me1LTobDH4PCswbon72ZBw&amp;zoom=1" TargetMode="External"/><Relationship Id="rId44" Type="http://schemas.openxmlformats.org/officeDocument/2006/relationships/oleObject" Target="embeddings/oleObject2.bin"/><Relationship Id="rId52" Type="http://schemas.openxmlformats.org/officeDocument/2006/relationships/image" Target="media/image24.emf"/><Relationship Id="rId60" Type="http://schemas.openxmlformats.org/officeDocument/2006/relationships/image" Target="media/image32.jpeg"/><Relationship Id="rId65" Type="http://schemas.openxmlformats.org/officeDocument/2006/relationships/image" Target="media/image36.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hyperlink" Target="http://anatomyatlases.org" TargetMode="External"/><Relationship Id="rId27" Type="http://schemas.openxmlformats.org/officeDocument/2006/relationships/hyperlink" Target="http://www.google.co.uk/imgres?q=ballet+pumps&amp;um=1&amp;hl=en&amp;sa=N&amp;qscrl=1&amp;nord=1&amp;rlz=1T4ADFA_enGB425GB425&amp;biw=1440&amp;bih=683&amp;tbm=isch&amp;tbnid=Gt7JRImZ7pu1mM:&amp;imgrefurl=http://www.shoewawa.com/2008/02/boden_coral_bal.html&amp;docid=w-eO5pYkR5idvM&amp;w=193&amp;h=253&amp;ei=NOtLTtLXLMvDtAbT5uXCBw&amp;zoom=1"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8.wmf"/><Relationship Id="rId48" Type="http://schemas.openxmlformats.org/officeDocument/2006/relationships/oleObject" Target="embeddings/oleObject4.bin"/><Relationship Id="rId56" Type="http://schemas.openxmlformats.org/officeDocument/2006/relationships/image" Target="media/image28.jpeg"/><Relationship Id="rId64" Type="http://schemas.openxmlformats.org/officeDocument/2006/relationships/oleObject" Target="embeddings/Microsoft_PowerPoint_97-2003_Presentation1.ppt"/><Relationship Id="rId69"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thavarajah@imperial.ac.uk" TargetMode="External"/><Relationship Id="rId17" Type="http://schemas.openxmlformats.org/officeDocument/2006/relationships/hyperlink" Target="mailto:m.thavarajah@imperial.ac.uk" TargetMode="External"/><Relationship Id="rId25" Type="http://schemas.openxmlformats.org/officeDocument/2006/relationships/image" Target="media/image4.jpeg"/><Relationship Id="rId33" Type="http://schemas.openxmlformats.org/officeDocument/2006/relationships/hyperlink" Target="http://www.google.co.uk/imgres?q=pair+of+trainers&amp;um=1&amp;hl=en&amp;sa=N&amp;qscrl=1&amp;nord=1&amp;rlz=1T4ADFA_enGB425GB425&amp;biw=1440&amp;bih=683&amp;tbm=isch&amp;tbnid=vSt0K9AxVddN5M:&amp;imgrefurl=http://www.myfashionlife.com/archives/2007/06/04/perfect-pair-of-trainers/&amp;docid=_KmLzA6Qhcv9PM&amp;w=481&amp;h=375&amp;ei=iOxLTp_9B4rItAbt_bGCAg&amp;zoom=1" TargetMode="External"/><Relationship Id="rId38" Type="http://schemas.openxmlformats.org/officeDocument/2006/relationships/image" Target="media/image14.png"/><Relationship Id="rId46" Type="http://schemas.openxmlformats.org/officeDocument/2006/relationships/oleObject" Target="embeddings/oleObject3.bin"/><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hyperlink" Target="mailto:r.waddington@imperial.ac.uk" TargetMode="External"/><Relationship Id="rId41" Type="http://schemas.openxmlformats.org/officeDocument/2006/relationships/image" Target="media/image17.wmf"/><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0CC30-C48C-419B-8E98-2F8F9935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22707</Words>
  <Characters>119431</Characters>
  <Application>Microsoft Office Word</Application>
  <DocSecurity>4</DocSecurity>
  <Lines>995</Lines>
  <Paragraphs>283</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141855</CharactersWithSpaces>
  <SharedDoc>false</SharedDoc>
  <HLinks>
    <vt:vector size="204" baseType="variant">
      <vt:variant>
        <vt:i4>8192095</vt:i4>
      </vt:variant>
      <vt:variant>
        <vt:i4>39</vt:i4>
      </vt:variant>
      <vt:variant>
        <vt:i4>0</vt:i4>
      </vt:variant>
      <vt:variant>
        <vt:i4>5</vt:i4>
      </vt:variant>
      <vt:variant>
        <vt:lpwstr>http://www.anatomy.tv/home.aspx</vt:lpwstr>
      </vt:variant>
      <vt:variant>
        <vt:lpwstr/>
      </vt:variant>
      <vt:variant>
        <vt:i4>5242893</vt:i4>
      </vt:variant>
      <vt:variant>
        <vt:i4>36</vt:i4>
      </vt:variant>
      <vt:variant>
        <vt:i4>0</vt:i4>
      </vt:variant>
      <vt:variant>
        <vt:i4>5</vt:i4>
      </vt:variant>
      <vt:variant>
        <vt:lpwstr>http://www9.biostr.washington.edu/index.html</vt:lpwstr>
      </vt:variant>
      <vt:variant>
        <vt:lpwstr/>
      </vt:variant>
      <vt:variant>
        <vt:i4>4063355</vt:i4>
      </vt:variant>
      <vt:variant>
        <vt:i4>33</vt:i4>
      </vt:variant>
      <vt:variant>
        <vt:i4>0</vt:i4>
      </vt:variant>
      <vt:variant>
        <vt:i4>5</vt:i4>
      </vt:variant>
      <vt:variant>
        <vt:lpwstr>http://anatomyatlases.org/</vt:lpwstr>
      </vt:variant>
      <vt:variant>
        <vt:lpwstr/>
      </vt:variant>
      <vt:variant>
        <vt:i4>262190</vt:i4>
      </vt:variant>
      <vt:variant>
        <vt:i4>30</vt:i4>
      </vt:variant>
      <vt:variant>
        <vt:i4>0</vt:i4>
      </vt:variant>
      <vt:variant>
        <vt:i4>5</vt:i4>
      </vt:variant>
      <vt:variant>
        <vt:lpwstr>mailto:l.dennis@imperial.ac.uk</vt:lpwstr>
      </vt:variant>
      <vt:variant>
        <vt:lpwstr/>
      </vt:variant>
      <vt:variant>
        <vt:i4>589874</vt:i4>
      </vt:variant>
      <vt:variant>
        <vt:i4>27</vt:i4>
      </vt:variant>
      <vt:variant>
        <vt:i4>0</vt:i4>
      </vt:variant>
      <vt:variant>
        <vt:i4>5</vt:i4>
      </vt:variant>
      <vt:variant>
        <vt:lpwstr>mailto:l.mcminn@imperial.ac.uk</vt:lpwstr>
      </vt:variant>
      <vt:variant>
        <vt:lpwstr/>
      </vt:variant>
      <vt:variant>
        <vt:i4>720935</vt:i4>
      </vt:variant>
      <vt:variant>
        <vt:i4>24</vt:i4>
      </vt:variant>
      <vt:variant>
        <vt:i4>0</vt:i4>
      </vt:variant>
      <vt:variant>
        <vt:i4>5</vt:i4>
      </vt:variant>
      <vt:variant>
        <vt:lpwstr>mailto:r.waddington@imperial.ac.uk</vt:lpwstr>
      </vt:variant>
      <vt:variant>
        <vt:lpwstr/>
      </vt:variant>
      <vt:variant>
        <vt:i4>1310766</vt:i4>
      </vt:variant>
      <vt:variant>
        <vt:i4>21</vt:i4>
      </vt:variant>
      <vt:variant>
        <vt:i4>0</vt:i4>
      </vt:variant>
      <vt:variant>
        <vt:i4>5</vt:i4>
      </vt:variant>
      <vt:variant>
        <vt:lpwstr>mailto:m.Lowrie@imperial.ac.uk</vt:lpwstr>
      </vt:variant>
      <vt:variant>
        <vt:lpwstr/>
      </vt:variant>
      <vt:variant>
        <vt:i4>4784147</vt:i4>
      </vt:variant>
      <vt:variant>
        <vt:i4>18</vt:i4>
      </vt:variant>
      <vt:variant>
        <vt:i4>0</vt:i4>
      </vt:variant>
      <vt:variant>
        <vt:i4>5</vt:i4>
      </vt:variant>
      <vt:variant>
        <vt:lpwstr>mailto:p.clark@imperial.ac.uk</vt:lpwstr>
      </vt:variant>
      <vt:variant>
        <vt:lpwstr/>
      </vt:variant>
      <vt:variant>
        <vt:i4>1179704</vt:i4>
      </vt:variant>
      <vt:variant>
        <vt:i4>15</vt:i4>
      </vt:variant>
      <vt:variant>
        <vt:i4>0</vt:i4>
      </vt:variant>
      <vt:variant>
        <vt:i4>5</vt:i4>
      </vt:variant>
      <vt:variant>
        <vt:lpwstr>mailto:m.thavarajah@imperial.ac.uk</vt:lpwstr>
      </vt:variant>
      <vt:variant>
        <vt:lpwstr/>
      </vt:variant>
      <vt:variant>
        <vt:i4>6357069</vt:i4>
      </vt:variant>
      <vt:variant>
        <vt:i4>12</vt:i4>
      </vt:variant>
      <vt:variant>
        <vt:i4>0</vt:i4>
      </vt:variant>
      <vt:variant>
        <vt:i4>5</vt:i4>
      </vt:variant>
      <vt:variant>
        <vt:lpwstr>mailto:p.strutton@imperial.ac.uk</vt:lpwstr>
      </vt:variant>
      <vt:variant>
        <vt:lpwstr/>
      </vt:variant>
      <vt:variant>
        <vt:i4>7340150</vt:i4>
      </vt:variant>
      <vt:variant>
        <vt:i4>9</vt:i4>
      </vt:variant>
      <vt:variant>
        <vt:i4>0</vt:i4>
      </vt:variant>
      <vt:variant>
        <vt:i4>5</vt:i4>
      </vt:variant>
      <vt:variant>
        <vt:lpwstr>mailto:d.ceri.davies@imperial.ac.uk</vt:lpwstr>
      </vt:variant>
      <vt:variant>
        <vt:lpwstr/>
      </vt:variant>
      <vt:variant>
        <vt:i4>4259853</vt:i4>
      </vt:variant>
      <vt:variant>
        <vt:i4>6</vt:i4>
      </vt:variant>
      <vt:variant>
        <vt:i4>0</vt:i4>
      </vt:variant>
      <vt:variant>
        <vt:i4>5</vt:i4>
      </vt:variant>
      <vt:variant>
        <vt:lpwstr>https://education.med.imperial.ac.uk</vt:lpwstr>
      </vt:variant>
      <vt:variant>
        <vt:lpwstr/>
      </vt:variant>
      <vt:variant>
        <vt:i4>1179704</vt:i4>
      </vt:variant>
      <vt:variant>
        <vt:i4>3</vt:i4>
      </vt:variant>
      <vt:variant>
        <vt:i4>0</vt:i4>
      </vt:variant>
      <vt:variant>
        <vt:i4>5</vt:i4>
      </vt:variant>
      <vt:variant>
        <vt:lpwstr>mailto:m.thavarajah@imperial.ac.uk</vt:lpwstr>
      </vt:variant>
      <vt:variant>
        <vt:lpwstr/>
      </vt:variant>
      <vt:variant>
        <vt:i4>6357069</vt:i4>
      </vt:variant>
      <vt:variant>
        <vt:i4>0</vt:i4>
      </vt:variant>
      <vt:variant>
        <vt:i4>0</vt:i4>
      </vt:variant>
      <vt:variant>
        <vt:i4>5</vt:i4>
      </vt:variant>
      <vt:variant>
        <vt:lpwstr>mailto:p.strutton@imperial.ac.uk</vt:lpwstr>
      </vt:variant>
      <vt:variant>
        <vt:lpwstr/>
      </vt:variant>
      <vt:variant>
        <vt:i4>5832799</vt:i4>
      </vt:variant>
      <vt:variant>
        <vt:i4>52473</vt:i4>
      </vt:variant>
      <vt:variant>
        <vt:i4>1067</vt:i4>
      </vt:variant>
      <vt:variant>
        <vt:i4>1</vt:i4>
      </vt:variant>
      <vt:variant>
        <vt:lpwstr>interc01</vt:lpwstr>
      </vt:variant>
      <vt:variant>
        <vt:lpwstr/>
      </vt:variant>
      <vt:variant>
        <vt:i4>5701658</vt:i4>
      </vt:variant>
      <vt:variant>
        <vt:i4>53983</vt:i4>
      </vt:variant>
      <vt:variant>
        <vt:i4>1069</vt:i4>
      </vt:variant>
      <vt:variant>
        <vt:i4>1</vt:i4>
      </vt:variant>
      <vt:variant>
        <vt:lpwstr>intercostal arteries</vt:lpwstr>
      </vt:variant>
      <vt:variant>
        <vt:lpwstr/>
      </vt:variant>
      <vt:variant>
        <vt:i4>5505119</vt:i4>
      </vt:variant>
      <vt:variant>
        <vt:i4>54645</vt:i4>
      </vt:variant>
      <vt:variant>
        <vt:i4>1070</vt:i4>
      </vt:variant>
      <vt:variant>
        <vt:i4>1</vt:i4>
      </vt:variant>
      <vt:variant>
        <vt:lpwstr>intern01</vt:lpwstr>
      </vt:variant>
      <vt:variant>
        <vt:lpwstr/>
      </vt:variant>
      <vt:variant>
        <vt:i4>5374072</vt:i4>
      </vt:variant>
      <vt:variant>
        <vt:i4>84952</vt:i4>
      </vt:variant>
      <vt:variant>
        <vt:i4>1071</vt:i4>
      </vt:variant>
      <vt:variant>
        <vt:i4>1</vt:i4>
      </vt:variant>
      <vt:variant>
        <vt:lpwstr>thorax002</vt:lpwstr>
      </vt:variant>
      <vt:variant>
        <vt:lpwstr/>
      </vt:variant>
      <vt:variant>
        <vt:i4>5111896</vt:i4>
      </vt:variant>
      <vt:variant>
        <vt:i4>92457</vt:i4>
      </vt:variant>
      <vt:variant>
        <vt:i4>1061</vt:i4>
      </vt:variant>
      <vt:variant>
        <vt:i4>1</vt:i4>
      </vt:variant>
      <vt:variant>
        <vt:lpwstr>medias01</vt:lpwstr>
      </vt:variant>
      <vt:variant>
        <vt:lpwstr/>
      </vt:variant>
      <vt:variant>
        <vt:i4>5111896</vt:i4>
      </vt:variant>
      <vt:variant>
        <vt:i4>97500</vt:i4>
      </vt:variant>
      <vt:variant>
        <vt:i4>1072</vt:i4>
      </vt:variant>
      <vt:variant>
        <vt:i4>1</vt:i4>
      </vt:variant>
      <vt:variant>
        <vt:lpwstr>medias01</vt:lpwstr>
      </vt:variant>
      <vt:variant>
        <vt:lpwstr/>
      </vt:variant>
      <vt:variant>
        <vt:i4>5570652</vt:i4>
      </vt:variant>
      <vt:variant>
        <vt:i4>97503</vt:i4>
      </vt:variant>
      <vt:variant>
        <vt:i4>1073</vt:i4>
      </vt:variant>
      <vt:variant>
        <vt:i4>1</vt:i4>
      </vt:variant>
      <vt:variant>
        <vt:lpwstr>phreni01</vt:lpwstr>
      </vt:variant>
      <vt:variant>
        <vt:lpwstr/>
      </vt:variant>
      <vt:variant>
        <vt:i4>5242959</vt:i4>
      </vt:variant>
      <vt:variant>
        <vt:i4>116836</vt:i4>
      </vt:variant>
      <vt:variant>
        <vt:i4>1062</vt:i4>
      </vt:variant>
      <vt:variant>
        <vt:i4>1</vt:i4>
      </vt:variant>
      <vt:variant>
        <vt:lpwstr>corona01</vt:lpwstr>
      </vt:variant>
      <vt:variant>
        <vt:lpwstr/>
      </vt:variant>
      <vt:variant>
        <vt:i4>5177431</vt:i4>
      </vt:variant>
      <vt:variant>
        <vt:i4>117495</vt:i4>
      </vt:variant>
      <vt:variant>
        <vt:i4>1066</vt:i4>
      </vt:variant>
      <vt:variant>
        <vt:i4>1</vt:i4>
      </vt:variant>
      <vt:variant>
        <vt:lpwstr>arteri01</vt:lpwstr>
      </vt:variant>
      <vt:variant>
        <vt:lpwstr/>
      </vt:variant>
      <vt:variant>
        <vt:i4>5832748</vt:i4>
      </vt:variant>
      <vt:variant>
        <vt:i4>117821</vt:i4>
      </vt:variant>
      <vt:variant>
        <vt:i4>1063</vt:i4>
      </vt:variant>
      <vt:variant>
        <vt:i4>1</vt:i4>
      </vt:variant>
      <vt:variant>
        <vt:lpwstr>sin01</vt:lpwstr>
      </vt:variant>
      <vt:variant>
        <vt:lpwstr/>
      </vt:variant>
      <vt:variant>
        <vt:i4>393293</vt:i4>
      </vt:variant>
      <vt:variant>
        <vt:i4>120114</vt:i4>
      </vt:variant>
      <vt:variant>
        <vt:i4>1074</vt:i4>
      </vt:variant>
      <vt:variant>
        <vt:i4>1</vt:i4>
      </vt:variant>
      <vt:variant>
        <vt:lpwstr>heart 01</vt:lpwstr>
      </vt:variant>
      <vt:variant>
        <vt:lpwstr/>
      </vt:variant>
      <vt:variant>
        <vt:i4>1245261</vt:i4>
      </vt:variant>
      <vt:variant>
        <vt:i4>123909</vt:i4>
      </vt:variant>
      <vt:variant>
        <vt:i4>1064</vt:i4>
      </vt:variant>
      <vt:variant>
        <vt:i4>1</vt:i4>
      </vt:variant>
      <vt:variant>
        <vt:lpwstr>heart004</vt:lpwstr>
      </vt:variant>
      <vt:variant>
        <vt:lpwstr/>
      </vt:variant>
      <vt:variant>
        <vt:i4>1179725</vt:i4>
      </vt:variant>
      <vt:variant>
        <vt:i4>125551</vt:i4>
      </vt:variant>
      <vt:variant>
        <vt:i4>1065</vt:i4>
      </vt:variant>
      <vt:variant>
        <vt:i4>1</vt:i4>
      </vt:variant>
      <vt:variant>
        <vt:lpwstr>heart005</vt:lpwstr>
      </vt:variant>
      <vt:variant>
        <vt:lpwstr/>
      </vt:variant>
      <vt:variant>
        <vt:i4>1507331</vt:i4>
      </vt:variant>
      <vt:variant>
        <vt:i4>-1</vt:i4>
      </vt:variant>
      <vt:variant>
        <vt:i4>1058</vt:i4>
      </vt:variant>
      <vt:variant>
        <vt:i4>1</vt:i4>
      </vt:variant>
      <vt:variant>
        <vt:lpwstr>Normal Chest Fem</vt:lpwstr>
      </vt:variant>
      <vt:variant>
        <vt:lpwstr/>
      </vt:variant>
      <vt:variant>
        <vt:i4>983074</vt:i4>
      </vt:variant>
      <vt:variant>
        <vt:i4>-1</vt:i4>
      </vt:variant>
      <vt:variant>
        <vt:i4>1027</vt:i4>
      </vt:variant>
      <vt:variant>
        <vt:i4>1</vt:i4>
      </vt:variant>
      <vt:variant>
        <vt:lpwstr>untitled2</vt:lpwstr>
      </vt:variant>
      <vt:variant>
        <vt:lpwstr/>
      </vt:variant>
      <vt:variant>
        <vt:i4>113</vt:i4>
      </vt:variant>
      <vt:variant>
        <vt:i4>-1</vt:i4>
      </vt:variant>
      <vt:variant>
        <vt:i4>1066</vt:i4>
      </vt:variant>
      <vt:variant>
        <vt:i4>1</vt:i4>
      </vt:variant>
      <vt:variant>
        <vt:lpwstr>paras</vt:lpwstr>
      </vt:variant>
      <vt:variant>
        <vt:lpwstr/>
      </vt:variant>
      <vt:variant>
        <vt:i4>1704054</vt:i4>
      </vt:variant>
      <vt:variant>
        <vt:i4>-1</vt:i4>
      </vt:variant>
      <vt:variant>
        <vt:i4>1068</vt:i4>
      </vt:variant>
      <vt:variant>
        <vt:i4>1</vt:i4>
      </vt:variant>
      <vt:variant>
        <vt:lpwstr>Plate0220</vt:lpwstr>
      </vt:variant>
      <vt:variant>
        <vt:lpwstr/>
      </vt:variant>
      <vt:variant>
        <vt:i4>917546</vt:i4>
      </vt:variant>
      <vt:variant>
        <vt:i4>-1</vt:i4>
      </vt:variant>
      <vt:variant>
        <vt:i4>1069</vt:i4>
      </vt:variant>
      <vt:variant>
        <vt:i4>1</vt:i4>
      </vt:variant>
      <vt:variant>
        <vt:lpwstr>Imperial mono</vt:lpwstr>
      </vt:variant>
      <vt:variant>
        <vt:lpwstr/>
      </vt:variant>
      <vt:variant>
        <vt:i4>589854</vt:i4>
      </vt:variant>
      <vt:variant>
        <vt:i4>-1</vt:i4>
      </vt:variant>
      <vt:variant>
        <vt:i4>1065</vt:i4>
      </vt:variant>
      <vt:variant>
        <vt:i4>1</vt:i4>
      </vt:variant>
      <vt:variant>
        <vt:lpwstr>symp</vt:lpwstr>
      </vt:variant>
      <vt:variant>
        <vt:lpwstr/>
      </vt:variant>
      <vt:variant>
        <vt:i4>2228288</vt:i4>
      </vt:variant>
      <vt:variant>
        <vt:i4>-1</vt:i4>
      </vt:variant>
      <vt:variant>
        <vt:i4>1079</vt:i4>
      </vt:variant>
      <vt:variant>
        <vt:i4>1</vt:i4>
      </vt:variant>
      <vt:variant>
        <vt:lpwstr>lungs01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hpb</dc:creator>
  <cp:lastModifiedBy>Shiel, Nuala</cp:lastModifiedBy>
  <cp:revision>2</cp:revision>
  <cp:lastPrinted>2010-01-25T16:35:00Z</cp:lastPrinted>
  <dcterms:created xsi:type="dcterms:W3CDTF">2013-01-29T13:39:00Z</dcterms:created>
  <dcterms:modified xsi:type="dcterms:W3CDTF">2013-01-29T13:39:00Z</dcterms:modified>
</cp:coreProperties>
</file>