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8B" w:rsidRPr="00311293" w:rsidRDefault="00CF46C4" w:rsidP="0026610B">
      <w:pPr>
        <w:jc w:val="right"/>
        <w:rPr>
          <w:sz w:val="32"/>
          <w:szCs w:val="32"/>
        </w:rPr>
      </w:pPr>
      <w:r w:rsidRPr="00311293">
        <w:rPr>
          <w:noProof/>
          <w:sz w:val="32"/>
          <w:szCs w:val="32"/>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1809750" cy="476250"/>
            <wp:effectExtent l="19050" t="0" r="0" b="0"/>
            <wp:wrapNone/>
            <wp:docPr id="1026"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9"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0093108B" w:rsidRPr="00311293">
        <w:rPr>
          <w:rFonts w:ascii="Arial" w:hAnsi="Arial"/>
          <w:sz w:val="32"/>
          <w:szCs w:val="32"/>
        </w:rPr>
        <w:t>School of Medicine</w:t>
      </w:r>
    </w:p>
    <w:p w:rsidR="0093108B" w:rsidRPr="00311293" w:rsidRDefault="0093108B"/>
    <w:p w:rsidR="0026610B" w:rsidRPr="00311293" w:rsidRDefault="0026610B"/>
    <w:p w:rsidR="00476C3C" w:rsidRPr="00311293" w:rsidRDefault="00476C3C" w:rsidP="0026610B">
      <w:pPr>
        <w:jc w:val="center"/>
        <w:rPr>
          <w:rFonts w:ascii="Arial" w:hAnsi="Arial"/>
          <w:b/>
          <w:bCs/>
          <w:sz w:val="40"/>
          <w:szCs w:val="40"/>
        </w:rPr>
      </w:pPr>
    </w:p>
    <w:p w:rsidR="002848E3" w:rsidRPr="00311293" w:rsidRDefault="0026610B" w:rsidP="0026610B">
      <w:pPr>
        <w:jc w:val="center"/>
        <w:rPr>
          <w:rFonts w:ascii="Arial" w:hAnsi="Arial"/>
          <w:bCs/>
          <w:iCs/>
          <w:sz w:val="48"/>
        </w:rPr>
      </w:pPr>
      <w:r w:rsidRPr="00311293">
        <w:rPr>
          <w:rFonts w:ascii="Arial" w:hAnsi="Arial"/>
          <w:bCs/>
          <w:sz w:val="48"/>
        </w:rPr>
        <w:t xml:space="preserve">Year </w:t>
      </w:r>
      <w:r w:rsidR="0038154C" w:rsidRPr="00311293">
        <w:rPr>
          <w:rFonts w:ascii="Arial" w:hAnsi="Arial"/>
          <w:bCs/>
          <w:sz w:val="48"/>
        </w:rPr>
        <w:t>1</w:t>
      </w:r>
      <w:r w:rsidRPr="00311293">
        <w:rPr>
          <w:rFonts w:ascii="Arial" w:hAnsi="Arial"/>
          <w:bCs/>
          <w:sz w:val="48"/>
        </w:rPr>
        <w:t xml:space="preserve"> – </w:t>
      </w:r>
      <w:r w:rsidR="00EF4008">
        <w:rPr>
          <w:rFonts w:ascii="Arial" w:hAnsi="Arial"/>
          <w:bCs/>
          <w:iCs/>
          <w:sz w:val="48"/>
        </w:rPr>
        <w:t>20</w:t>
      </w:r>
      <w:r w:rsidR="00784C07" w:rsidRPr="00311293">
        <w:rPr>
          <w:rFonts w:ascii="Arial" w:hAnsi="Arial"/>
          <w:bCs/>
          <w:iCs/>
          <w:sz w:val="48"/>
        </w:rPr>
        <w:t>1</w:t>
      </w:r>
      <w:r w:rsidR="00573A79">
        <w:rPr>
          <w:rFonts w:ascii="Arial" w:hAnsi="Arial"/>
          <w:bCs/>
          <w:iCs/>
          <w:sz w:val="48"/>
        </w:rPr>
        <w:t>2</w:t>
      </w:r>
      <w:r w:rsidRPr="00311293">
        <w:rPr>
          <w:rFonts w:ascii="Arial" w:hAnsi="Arial"/>
          <w:bCs/>
          <w:iCs/>
          <w:sz w:val="48"/>
        </w:rPr>
        <w:t>/</w:t>
      </w:r>
      <w:r w:rsidR="00D46E75" w:rsidRPr="00311293">
        <w:rPr>
          <w:rFonts w:ascii="Arial" w:hAnsi="Arial"/>
          <w:bCs/>
          <w:iCs/>
          <w:sz w:val="48"/>
        </w:rPr>
        <w:t>1</w:t>
      </w:r>
      <w:r w:rsidR="00573A79">
        <w:rPr>
          <w:rFonts w:ascii="Arial" w:hAnsi="Arial"/>
          <w:bCs/>
          <w:iCs/>
          <w:sz w:val="48"/>
        </w:rPr>
        <w:t>3</w:t>
      </w:r>
    </w:p>
    <w:p w:rsidR="002848E3" w:rsidRPr="00311293" w:rsidRDefault="00EF4008" w:rsidP="0026610B">
      <w:pPr>
        <w:jc w:val="center"/>
        <w:rPr>
          <w:rFonts w:ascii="Arial" w:hAnsi="Arial"/>
          <w:bCs/>
          <w:sz w:val="48"/>
        </w:r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2264410</wp:posOffset>
                </wp:positionH>
                <wp:positionV relativeFrom="page">
                  <wp:posOffset>2275205</wp:posOffset>
                </wp:positionV>
                <wp:extent cx="1337310" cy="3535680"/>
                <wp:effectExtent l="6985" t="8255" r="8255" b="8890"/>
                <wp:wrapTopAndBottom/>
                <wp:docPr id="1032"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3535680"/>
                        </a:xfrm>
                        <a:prstGeom prst="rect">
                          <a:avLst/>
                        </a:prstGeom>
                        <a:solidFill>
                          <a:srgbClr val="FFFFFF"/>
                        </a:solidFill>
                        <a:ln w="9525">
                          <a:solidFill>
                            <a:srgbClr val="000000"/>
                          </a:solidFill>
                          <a:miter lim="800000"/>
                          <a:headEnd/>
                          <a:tailEnd/>
                        </a:ln>
                      </wps:spPr>
                      <wps:txbx>
                        <w:txbxContent>
                          <w:p w:rsidR="00F15250" w:rsidRDefault="00F15250" w:rsidP="00476C3C">
                            <w:pPr>
                              <w:pStyle w:val="Default"/>
                              <w:spacing w:after="60"/>
                              <w:rPr>
                                <w:color w:val="auto"/>
                                <w:sz w:val="22"/>
                                <w:szCs w:val="22"/>
                              </w:rPr>
                            </w:pPr>
                            <w:r>
                              <w:rPr>
                                <w:noProof/>
                                <w:color w:val="auto"/>
                                <w:sz w:val="22"/>
                                <w:szCs w:val="22"/>
                              </w:rPr>
                              <w:drawing>
                                <wp:inline distT="0" distB="0" distL="0" distR="0" wp14:anchorId="6AC95054" wp14:editId="481B9C74">
                                  <wp:extent cx="1116330" cy="3338830"/>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1116330" cy="3338830"/>
                                          </a:xfrm>
                                          <a:prstGeom prst="rect">
                                            <a:avLst/>
                                          </a:prstGeom>
                                          <a:noFill/>
                                          <a:ln w="9525">
                                            <a:noFill/>
                                            <a:miter lim="800000"/>
                                            <a:headEnd/>
                                            <a:tailEnd/>
                                          </a:ln>
                                        </pic:spPr>
                                      </pic:pic>
                                    </a:graphicData>
                                  </a:graphic>
                                </wp:inline>
                              </w:drawing>
                            </w:r>
                          </w:p>
                          <w:p w:rsidR="00F15250" w:rsidRPr="0091432A" w:rsidRDefault="00F15250">
                            <w:pPr>
                              <w:rPr>
                                <w:rFonts w:ascii="Arial" w:hAnsi="Arial" w:cs="Arial"/>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6" o:spid="_x0000_s1026" type="#_x0000_t202" style="position:absolute;left:0;text-align:left;margin-left:178.3pt;margin-top:179.15pt;width:105.3pt;height:27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">
                <v:textbox>
                  <w:txbxContent>
                    <w:p w:rsidR="00F15250" w:rsidRDefault="00F15250" w:rsidP="00476C3C">
                      <w:pPr>
                        <w:pStyle w:val="Default"/>
                        <w:spacing w:after="60"/>
                        <w:rPr>
                          <w:color w:val="auto"/>
                          <w:sz w:val="22"/>
                          <w:szCs w:val="22"/>
                        </w:rPr>
                      </w:pPr>
                      <w:r>
                        <w:rPr>
                          <w:noProof/>
                          <w:color w:val="auto"/>
                          <w:sz w:val="22"/>
                          <w:szCs w:val="22"/>
                        </w:rPr>
                        <w:drawing>
                          <wp:inline distT="0" distB="0" distL="0" distR="0" wp14:anchorId="6AC95054" wp14:editId="481B9C74">
                            <wp:extent cx="1116330" cy="3338830"/>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1116330" cy="3338830"/>
                                    </a:xfrm>
                                    <a:prstGeom prst="rect">
                                      <a:avLst/>
                                    </a:prstGeom>
                                    <a:noFill/>
                                    <a:ln w="9525">
                                      <a:noFill/>
                                      <a:miter lim="800000"/>
                                      <a:headEnd/>
                                      <a:tailEnd/>
                                    </a:ln>
                                  </pic:spPr>
                                </pic:pic>
                              </a:graphicData>
                            </a:graphic>
                          </wp:inline>
                        </w:drawing>
                      </w:r>
                    </w:p>
                    <w:p w:rsidR="00F15250" w:rsidRPr="0091432A" w:rsidRDefault="00F15250">
                      <w:pPr>
                        <w:rPr>
                          <w:rFonts w:ascii="Arial" w:hAnsi="Arial" w:cs="Arial"/>
                          <w:sz w:val="48"/>
                          <w:szCs w:val="48"/>
                        </w:rPr>
                      </w:pPr>
                    </w:p>
                  </w:txbxContent>
                </v:textbox>
                <w10:wrap type="topAndBottom" anchory="page"/>
              </v:shape>
            </w:pict>
          </mc:Fallback>
        </mc:AlternateContent>
      </w:r>
    </w:p>
    <w:p w:rsidR="0093108B" w:rsidRPr="00311293" w:rsidRDefault="00D46E75" w:rsidP="0026610B">
      <w:pPr>
        <w:jc w:val="center"/>
        <w:rPr>
          <w:bCs/>
          <w:sz w:val="28"/>
        </w:rPr>
      </w:pPr>
      <w:r w:rsidRPr="00311293">
        <w:rPr>
          <w:rFonts w:ascii="Arial" w:hAnsi="Arial"/>
          <w:bCs/>
          <w:sz w:val="48"/>
        </w:rPr>
        <w:t>LIFE SUPPORT SYSTEMS</w:t>
      </w:r>
    </w:p>
    <w:p w:rsidR="002848E3" w:rsidRPr="00311293" w:rsidRDefault="002848E3" w:rsidP="0026610B">
      <w:pPr>
        <w:pStyle w:val="Heading2"/>
        <w:keepNext w:val="0"/>
        <w:jc w:val="center"/>
        <w:rPr>
          <w:rFonts w:ascii="Arial" w:hAnsi="Arial"/>
          <w:b w:val="0"/>
          <w:spacing w:val="30"/>
          <w:sz w:val="40"/>
          <w:szCs w:val="40"/>
        </w:rPr>
      </w:pPr>
    </w:p>
    <w:p w:rsidR="0026610B" w:rsidRPr="00311293" w:rsidRDefault="00D46E75" w:rsidP="0026610B">
      <w:pPr>
        <w:pStyle w:val="Heading2"/>
        <w:keepNext w:val="0"/>
        <w:jc w:val="center"/>
        <w:rPr>
          <w:rFonts w:ascii="Arial" w:hAnsi="Arial"/>
          <w:b w:val="0"/>
          <w:spacing w:val="30"/>
          <w:sz w:val="72"/>
          <w:szCs w:val="72"/>
        </w:rPr>
      </w:pPr>
      <w:r w:rsidRPr="00311293">
        <w:rPr>
          <w:rFonts w:ascii="Arial" w:hAnsi="Arial"/>
          <w:b w:val="0"/>
          <w:spacing w:val="30"/>
          <w:sz w:val="72"/>
          <w:szCs w:val="72"/>
        </w:rPr>
        <w:t>Cardiovascular System</w:t>
      </w:r>
    </w:p>
    <w:p w:rsidR="00476C3C" w:rsidRPr="00311293" w:rsidRDefault="00476C3C" w:rsidP="0026610B">
      <w:pPr>
        <w:ind w:right="26"/>
        <w:jc w:val="center"/>
        <w:rPr>
          <w:rFonts w:ascii="Arial" w:hAnsi="Arial" w:cs="Arial"/>
          <w:sz w:val="36"/>
          <w:szCs w:val="36"/>
        </w:rPr>
      </w:pPr>
    </w:p>
    <w:p w:rsidR="0026610B" w:rsidRPr="00311293" w:rsidRDefault="00476C3C" w:rsidP="0026610B">
      <w:pPr>
        <w:ind w:right="26"/>
        <w:jc w:val="center"/>
        <w:rPr>
          <w:rFonts w:ascii="Arial" w:hAnsi="Arial" w:cs="Arial"/>
          <w:sz w:val="36"/>
          <w:szCs w:val="36"/>
        </w:rPr>
      </w:pPr>
      <w:r w:rsidRPr="00311293">
        <w:rPr>
          <w:rFonts w:ascii="Arial" w:hAnsi="Arial" w:cs="Arial"/>
          <w:sz w:val="36"/>
          <w:szCs w:val="36"/>
        </w:rPr>
        <w:t xml:space="preserve">Core </w:t>
      </w:r>
      <w:r w:rsidR="00916AF2" w:rsidRPr="00311293">
        <w:rPr>
          <w:rFonts w:ascii="Arial" w:hAnsi="Arial" w:cs="Arial"/>
          <w:sz w:val="36"/>
          <w:szCs w:val="36"/>
        </w:rPr>
        <w:t>Course</w:t>
      </w:r>
      <w:r w:rsidR="0026610B" w:rsidRPr="00311293">
        <w:rPr>
          <w:rFonts w:ascii="Arial" w:hAnsi="Arial" w:cs="Arial"/>
          <w:sz w:val="36"/>
          <w:szCs w:val="36"/>
        </w:rPr>
        <w:t xml:space="preserve"> Guide</w:t>
      </w:r>
    </w:p>
    <w:p w:rsidR="00476C3C" w:rsidRPr="00311293" w:rsidRDefault="00476C3C" w:rsidP="0026610B">
      <w:pPr>
        <w:tabs>
          <w:tab w:val="left" w:pos="858"/>
        </w:tabs>
        <w:rPr>
          <w:rFonts w:ascii="Arial" w:hAnsi="Arial" w:cs="Arial"/>
          <w:bCs/>
          <w:iCs/>
          <w:sz w:val="28"/>
          <w:szCs w:val="28"/>
        </w:rPr>
      </w:pPr>
    </w:p>
    <w:p w:rsidR="008721E7" w:rsidRPr="00311293" w:rsidRDefault="008721E7" w:rsidP="0026610B">
      <w:pPr>
        <w:tabs>
          <w:tab w:val="left" w:pos="858"/>
        </w:tabs>
        <w:rPr>
          <w:rFonts w:ascii="Arial" w:hAnsi="Arial" w:cs="Arial"/>
          <w:bCs/>
          <w:iCs/>
          <w:sz w:val="28"/>
          <w:szCs w:val="28"/>
        </w:rPr>
      </w:pPr>
    </w:p>
    <w:p w:rsidR="002848E3" w:rsidRPr="00311293" w:rsidRDefault="00476C3C" w:rsidP="002848E3">
      <w:pPr>
        <w:tabs>
          <w:tab w:val="left" w:pos="858"/>
        </w:tabs>
        <w:spacing w:after="100"/>
        <w:rPr>
          <w:rFonts w:ascii="Arial" w:hAnsi="Arial" w:cs="Arial"/>
          <w:sz w:val="28"/>
          <w:szCs w:val="28"/>
        </w:rPr>
      </w:pPr>
      <w:r w:rsidRPr="00311293">
        <w:rPr>
          <w:rFonts w:ascii="Arial" w:hAnsi="Arial" w:cs="Arial"/>
          <w:bCs/>
          <w:iCs/>
          <w:sz w:val="28"/>
          <w:szCs w:val="28"/>
        </w:rPr>
        <w:t>C</w:t>
      </w:r>
      <w:r w:rsidR="0091432A" w:rsidRPr="00311293">
        <w:rPr>
          <w:rFonts w:ascii="Arial" w:hAnsi="Arial" w:cs="Arial"/>
          <w:bCs/>
          <w:iCs/>
          <w:sz w:val="28"/>
          <w:szCs w:val="28"/>
        </w:rPr>
        <w:t>ourse</w:t>
      </w:r>
      <w:r w:rsidR="0093108B" w:rsidRPr="00311293">
        <w:rPr>
          <w:rFonts w:ascii="Arial" w:hAnsi="Arial" w:cs="Arial"/>
          <w:bCs/>
          <w:iCs/>
          <w:sz w:val="28"/>
          <w:szCs w:val="28"/>
        </w:rPr>
        <w:t xml:space="preserve"> Leader:</w:t>
      </w:r>
      <w:r w:rsidR="00D46E75" w:rsidRPr="00311293">
        <w:rPr>
          <w:rFonts w:ascii="Arial" w:hAnsi="Arial" w:cs="Arial"/>
          <w:bCs/>
          <w:iCs/>
          <w:sz w:val="28"/>
          <w:szCs w:val="28"/>
        </w:rPr>
        <w:t xml:space="preserve"> </w:t>
      </w:r>
      <w:r w:rsidR="00D46E75" w:rsidRPr="00311293">
        <w:rPr>
          <w:rFonts w:ascii="Arial" w:hAnsi="Arial" w:cs="Arial"/>
          <w:b/>
          <w:bCs/>
          <w:sz w:val="28"/>
          <w:szCs w:val="28"/>
        </w:rPr>
        <w:t>Dr Ken MacLeod</w:t>
      </w:r>
    </w:p>
    <w:p w:rsidR="002848E3" w:rsidRPr="00311293" w:rsidRDefault="0026610B" w:rsidP="002848E3">
      <w:pPr>
        <w:tabs>
          <w:tab w:val="left" w:pos="858"/>
        </w:tabs>
        <w:rPr>
          <w:rFonts w:ascii="Arial" w:hAnsi="Arial" w:cs="Arial"/>
          <w:sz w:val="28"/>
          <w:szCs w:val="28"/>
        </w:rPr>
      </w:pPr>
      <w:r w:rsidRPr="00311293">
        <w:rPr>
          <w:rFonts w:ascii="Arial" w:hAnsi="Arial" w:cs="Arial"/>
          <w:sz w:val="28"/>
          <w:szCs w:val="28"/>
        </w:rPr>
        <w:t>email:</w:t>
      </w:r>
      <w:r w:rsidRPr="00311293">
        <w:rPr>
          <w:rFonts w:ascii="Arial" w:hAnsi="Arial" w:cs="Arial"/>
          <w:sz w:val="28"/>
          <w:szCs w:val="28"/>
        </w:rPr>
        <w:tab/>
      </w:r>
      <w:hyperlink r:id="rId12" w:history="1">
        <w:r w:rsidR="002848E3" w:rsidRPr="00311293">
          <w:rPr>
            <w:rStyle w:val="Hyperlink"/>
            <w:rFonts w:ascii="Arial" w:hAnsi="Arial" w:cs="Arial"/>
            <w:sz w:val="28"/>
            <w:szCs w:val="28"/>
            <w:u w:val="none"/>
          </w:rPr>
          <w:t>k.t.macleod@imperial.ac.uk</w:t>
        </w:r>
      </w:hyperlink>
    </w:p>
    <w:p w:rsidR="002848E3" w:rsidRPr="00311293" w:rsidRDefault="002848E3" w:rsidP="002848E3">
      <w:pPr>
        <w:tabs>
          <w:tab w:val="left" w:pos="858"/>
        </w:tabs>
        <w:rPr>
          <w:rFonts w:ascii="Arial" w:hAnsi="Arial" w:cs="Arial"/>
          <w:sz w:val="28"/>
          <w:szCs w:val="28"/>
        </w:rPr>
      </w:pPr>
    </w:p>
    <w:p w:rsidR="003C7027" w:rsidRPr="00311293" w:rsidRDefault="00054A75" w:rsidP="002848E3">
      <w:pPr>
        <w:tabs>
          <w:tab w:val="left" w:pos="858"/>
        </w:tabs>
        <w:rPr>
          <w:rFonts w:ascii="Arial" w:hAnsi="Arial" w:cs="Arial"/>
          <w:sz w:val="32"/>
        </w:rPr>
      </w:pPr>
      <w:hyperlink r:id="rId13" w:history="1">
        <w:r w:rsidR="002848E3" w:rsidRPr="00311293">
          <w:rPr>
            <w:rStyle w:val="Hyperlink"/>
            <w:rFonts w:ascii="Arial" w:hAnsi="Arial" w:cs="Arial"/>
            <w:sz w:val="32"/>
            <w:u w:val="none"/>
          </w:rPr>
          <w:t>https://education.med.imperial.ac.uk</w:t>
        </w:r>
      </w:hyperlink>
    </w:p>
    <w:p w:rsidR="002848E3" w:rsidRPr="00311293" w:rsidRDefault="002848E3" w:rsidP="002848E3">
      <w:pPr>
        <w:tabs>
          <w:tab w:val="left" w:pos="858"/>
        </w:tabs>
        <w:rPr>
          <w:rFonts w:ascii="Arial" w:hAnsi="Arial" w:cs="Arial"/>
          <w:sz w:val="32"/>
        </w:rPr>
      </w:pPr>
    </w:p>
    <w:p w:rsidR="0026610B" w:rsidRPr="00311293" w:rsidRDefault="0026610B">
      <w:pPr>
        <w:pStyle w:val="NormalWeb"/>
        <w:rPr>
          <w:rFonts w:ascii="Arial" w:hAnsi="Arial" w:cs="Arial"/>
          <w:sz w:val="22"/>
          <w:szCs w:val="22"/>
        </w:rPr>
      </w:pPr>
    </w:p>
    <w:p w:rsidR="0026610B" w:rsidRPr="00311293" w:rsidRDefault="0026610B">
      <w:pPr>
        <w:pStyle w:val="NormalWeb"/>
        <w:rPr>
          <w:rFonts w:ascii="Arial" w:hAnsi="Arial" w:cs="Arial"/>
          <w:sz w:val="32"/>
        </w:rPr>
        <w:sectPr w:rsidR="0026610B" w:rsidRPr="00311293" w:rsidSect="002848E3">
          <w:footerReference w:type="even" r:id="rId14"/>
          <w:footerReference w:type="default" r:id="rId15"/>
          <w:type w:val="continuous"/>
          <w:pgSz w:w="11907" w:h="16840" w:code="9"/>
          <w:pgMar w:top="1134" w:right="1418" w:bottom="1134" w:left="1418" w:header="567" w:footer="567" w:gutter="0"/>
          <w:pgNumType w:start="1"/>
          <w:cols w:space="720"/>
          <w:docGrid w:linePitch="212"/>
        </w:sectPr>
      </w:pPr>
    </w:p>
    <w:p w:rsidR="0093108B" w:rsidRPr="00311293" w:rsidRDefault="0091432A">
      <w:pPr>
        <w:jc w:val="center"/>
        <w:rPr>
          <w:rFonts w:ascii="Arial" w:hAnsi="Arial" w:cs="Arial"/>
          <w:sz w:val="36"/>
        </w:rPr>
      </w:pPr>
      <w:r w:rsidRPr="00311293">
        <w:rPr>
          <w:rFonts w:ascii="Arial" w:hAnsi="Arial" w:cs="Arial"/>
          <w:sz w:val="36"/>
        </w:rPr>
        <w:lastRenderedPageBreak/>
        <w:t>C</w:t>
      </w:r>
      <w:r w:rsidR="002848E3" w:rsidRPr="00311293">
        <w:rPr>
          <w:rFonts w:ascii="Arial" w:hAnsi="Arial" w:cs="Arial"/>
          <w:sz w:val="36"/>
        </w:rPr>
        <w:t>ardiovascular system</w:t>
      </w:r>
    </w:p>
    <w:p w:rsidR="002848E3" w:rsidRPr="00311293" w:rsidRDefault="002848E3">
      <w:pPr>
        <w:jc w:val="center"/>
        <w:rPr>
          <w:rFonts w:ascii="Arial" w:hAnsi="Arial" w:cs="Arial"/>
          <w:sz w:val="32"/>
        </w:rPr>
      </w:pPr>
    </w:p>
    <w:p w:rsidR="0093108B" w:rsidRPr="00311293" w:rsidRDefault="0026610B">
      <w:pPr>
        <w:jc w:val="center"/>
        <w:rPr>
          <w:rFonts w:ascii="Arial" w:hAnsi="Arial" w:cs="Arial"/>
          <w:sz w:val="32"/>
        </w:rPr>
      </w:pPr>
      <w:r w:rsidRPr="00311293">
        <w:rPr>
          <w:rFonts w:ascii="Arial" w:hAnsi="Arial" w:cs="Arial"/>
          <w:sz w:val="32"/>
        </w:rPr>
        <w:t xml:space="preserve">Year </w:t>
      </w:r>
      <w:r w:rsidR="00476C3C" w:rsidRPr="00311293">
        <w:rPr>
          <w:rFonts w:ascii="Arial" w:hAnsi="Arial" w:cs="Arial"/>
          <w:sz w:val="32"/>
        </w:rPr>
        <w:t>1</w:t>
      </w:r>
      <w:r w:rsidRPr="00311293">
        <w:rPr>
          <w:rFonts w:ascii="Arial" w:hAnsi="Arial" w:cs="Arial"/>
          <w:sz w:val="32"/>
        </w:rPr>
        <w:t xml:space="preserve"> – </w:t>
      </w:r>
      <w:r w:rsidR="002848E3" w:rsidRPr="00311293">
        <w:rPr>
          <w:rFonts w:ascii="Arial" w:hAnsi="Arial" w:cs="Arial"/>
          <w:sz w:val="32"/>
        </w:rPr>
        <w:t>Spring term core course guide</w:t>
      </w:r>
    </w:p>
    <w:p w:rsidR="0026610B" w:rsidRPr="00311293" w:rsidRDefault="0026610B">
      <w:pPr>
        <w:jc w:val="center"/>
        <w:rPr>
          <w:rFonts w:ascii="Arial" w:hAnsi="Arial" w:cs="Arial"/>
          <w:sz w:val="32"/>
        </w:rPr>
      </w:pPr>
    </w:p>
    <w:p w:rsidR="0093108B" w:rsidRPr="00311293" w:rsidRDefault="0093108B" w:rsidP="000718C5">
      <w:pPr>
        <w:jc w:val="center"/>
        <w:rPr>
          <w:rFonts w:ascii="Arial" w:hAnsi="Arial" w:cs="Arial"/>
          <w:sz w:val="32"/>
        </w:rPr>
      </w:pPr>
      <w:r w:rsidRPr="00311293">
        <w:rPr>
          <w:rFonts w:ascii="Arial" w:hAnsi="Arial" w:cs="Arial"/>
          <w:sz w:val="32"/>
        </w:rPr>
        <w:t>CONTENTS</w:t>
      </w:r>
    </w:p>
    <w:p w:rsidR="00F95F4A" w:rsidRPr="00311293" w:rsidRDefault="00F95F4A" w:rsidP="0095418B">
      <w:pPr>
        <w:pStyle w:val="BodyTextIndent"/>
        <w:ind w:right="-6"/>
        <w:jc w:val="right"/>
        <w:rPr>
          <w:rFonts w:ascii="Arial" w:hAnsi="Arial"/>
          <w:sz w:val="28"/>
        </w:rPr>
      </w:pPr>
      <w:r w:rsidRPr="00311293">
        <w:rPr>
          <w:rFonts w:ascii="Arial" w:hAnsi="Arial"/>
          <w:sz w:val="32"/>
        </w:rPr>
        <w:t>Page</w:t>
      </w:r>
      <w:r w:rsidR="00054A75">
        <w:rPr>
          <w:rFonts w:ascii="Arial" w:hAnsi="Arial" w:cs="Arial"/>
        </w:rPr>
        <w:pict>
          <v:rect id="_x0000_i1025" style="width:0;height:1.5pt" o:hralign="center" o:hrstd="t" o:hr="t" fillcolor="gray" stroked="f"/>
        </w:pict>
      </w:r>
    </w:p>
    <w:p w:rsidR="000718C5" w:rsidRPr="00311293" w:rsidRDefault="000718C5" w:rsidP="004C55DD">
      <w:pPr>
        <w:pStyle w:val="BodyTextIndent"/>
        <w:tabs>
          <w:tab w:val="right" w:pos="8892"/>
        </w:tabs>
        <w:spacing w:before="120"/>
        <w:ind w:right="227"/>
        <w:rPr>
          <w:rFonts w:ascii="Arial" w:hAnsi="Arial"/>
          <w:sz w:val="28"/>
        </w:rPr>
      </w:pPr>
      <w:r w:rsidRPr="00311293">
        <w:rPr>
          <w:rFonts w:ascii="Arial" w:hAnsi="Arial"/>
          <w:sz w:val="28"/>
        </w:rPr>
        <w:t>SOLE</w:t>
      </w:r>
      <w:r w:rsidRPr="00311293">
        <w:rPr>
          <w:rFonts w:ascii="Arial" w:hAnsi="Arial"/>
          <w:sz w:val="28"/>
        </w:rPr>
        <w:tab/>
      </w:r>
      <w:r w:rsidRPr="00311293">
        <w:rPr>
          <w:rFonts w:ascii="Arial" w:hAnsi="Arial"/>
          <w:i/>
          <w:sz w:val="28"/>
        </w:rPr>
        <w:t>i</w:t>
      </w:r>
      <w:r w:rsidR="004C55DD" w:rsidRPr="00311293">
        <w:rPr>
          <w:rFonts w:ascii="Arial" w:hAnsi="Arial"/>
          <w:i/>
          <w:sz w:val="28"/>
        </w:rPr>
        <w:t>i</w:t>
      </w:r>
      <w:r w:rsidRPr="00311293">
        <w:rPr>
          <w:rFonts w:ascii="Arial" w:hAnsi="Arial"/>
          <w:i/>
          <w:sz w:val="28"/>
        </w:rPr>
        <w:t>i</w:t>
      </w:r>
      <w:r w:rsidR="00A63CB8" w:rsidRPr="00311293">
        <w:rPr>
          <w:rFonts w:ascii="Arial" w:hAnsi="Arial"/>
          <w:i/>
          <w:sz w:val="28"/>
        </w:rPr>
        <w:t>-vii</w:t>
      </w:r>
      <w:r w:rsidR="00996F10" w:rsidRPr="00311293">
        <w:rPr>
          <w:rFonts w:ascii="Arial" w:hAnsi="Arial"/>
          <w:i/>
          <w:sz w:val="28"/>
        </w:rPr>
        <w:t>i</w:t>
      </w:r>
    </w:p>
    <w:p w:rsidR="0093108B" w:rsidRPr="00311293" w:rsidRDefault="0093108B" w:rsidP="004C55DD">
      <w:pPr>
        <w:pStyle w:val="BodyTextIndent"/>
        <w:tabs>
          <w:tab w:val="right" w:pos="8892"/>
        </w:tabs>
        <w:spacing w:before="120"/>
        <w:ind w:right="227"/>
        <w:rPr>
          <w:rFonts w:ascii="Arial" w:hAnsi="Arial"/>
          <w:sz w:val="28"/>
          <w:szCs w:val="28"/>
        </w:rPr>
      </w:pPr>
      <w:r w:rsidRPr="00311293">
        <w:rPr>
          <w:rFonts w:ascii="Arial" w:hAnsi="Arial"/>
          <w:sz w:val="28"/>
        </w:rPr>
        <w:t>INTRODUCTION</w:t>
      </w:r>
      <w:r w:rsidRPr="00311293">
        <w:rPr>
          <w:rFonts w:ascii="Arial" w:hAnsi="Arial"/>
          <w:sz w:val="28"/>
        </w:rPr>
        <w:tab/>
      </w:r>
      <w:r w:rsidRPr="00311293">
        <w:rPr>
          <w:rFonts w:ascii="Arial" w:hAnsi="Arial"/>
          <w:sz w:val="28"/>
          <w:szCs w:val="28"/>
        </w:rPr>
        <w:t>1</w:t>
      </w:r>
      <w:r w:rsidR="00A63CB8" w:rsidRPr="00311293">
        <w:rPr>
          <w:rFonts w:ascii="Arial" w:hAnsi="Arial"/>
          <w:sz w:val="28"/>
          <w:szCs w:val="28"/>
        </w:rPr>
        <w:t>-</w:t>
      </w:r>
      <w:r w:rsidR="00996F10" w:rsidRPr="00311293">
        <w:rPr>
          <w:rFonts w:ascii="Arial" w:hAnsi="Arial"/>
          <w:sz w:val="28"/>
          <w:szCs w:val="28"/>
        </w:rPr>
        <w:t>2</w:t>
      </w:r>
    </w:p>
    <w:p w:rsidR="0091432A" w:rsidRPr="00311293" w:rsidRDefault="0091432A" w:rsidP="004C55DD">
      <w:pPr>
        <w:pStyle w:val="BodyTextIndent"/>
        <w:tabs>
          <w:tab w:val="right" w:pos="8892"/>
        </w:tabs>
        <w:spacing w:before="120"/>
        <w:ind w:right="227"/>
        <w:rPr>
          <w:rFonts w:ascii="Arial" w:hAnsi="Arial"/>
          <w:sz w:val="28"/>
        </w:rPr>
      </w:pPr>
      <w:r w:rsidRPr="00311293">
        <w:rPr>
          <w:rFonts w:ascii="Arial" w:hAnsi="Arial"/>
          <w:sz w:val="28"/>
          <w:szCs w:val="28"/>
        </w:rPr>
        <w:t>ASSESSMENT DETAILS</w:t>
      </w:r>
      <w:r w:rsidRPr="00311293">
        <w:rPr>
          <w:rFonts w:ascii="Arial" w:hAnsi="Arial"/>
          <w:sz w:val="28"/>
          <w:szCs w:val="28"/>
        </w:rPr>
        <w:tab/>
      </w:r>
      <w:r w:rsidR="00A63CB8" w:rsidRPr="00311293">
        <w:rPr>
          <w:rFonts w:ascii="Arial" w:hAnsi="Arial"/>
          <w:sz w:val="28"/>
          <w:szCs w:val="28"/>
        </w:rPr>
        <w:t>2</w:t>
      </w:r>
    </w:p>
    <w:p w:rsidR="00A63CB8" w:rsidRPr="00311293" w:rsidRDefault="00A63CB8" w:rsidP="004C55DD">
      <w:pPr>
        <w:tabs>
          <w:tab w:val="right" w:pos="8892"/>
        </w:tabs>
        <w:spacing w:before="120"/>
        <w:ind w:right="227"/>
        <w:rPr>
          <w:rFonts w:ascii="Arial" w:hAnsi="Arial"/>
          <w:sz w:val="28"/>
        </w:rPr>
      </w:pPr>
      <w:r w:rsidRPr="00311293">
        <w:rPr>
          <w:rFonts w:ascii="Arial" w:hAnsi="Arial"/>
          <w:sz w:val="28"/>
          <w:szCs w:val="28"/>
        </w:rPr>
        <w:t>PRACTICAL &amp; TUTORIAL SESSIONS</w:t>
      </w:r>
      <w:r w:rsidRPr="00311293">
        <w:rPr>
          <w:rFonts w:ascii="Arial" w:hAnsi="Arial"/>
          <w:sz w:val="28"/>
        </w:rPr>
        <w:t xml:space="preserve"> </w:t>
      </w:r>
      <w:r w:rsidRPr="00311293">
        <w:rPr>
          <w:rFonts w:ascii="Arial" w:hAnsi="Arial"/>
          <w:sz w:val="28"/>
        </w:rPr>
        <w:tab/>
      </w:r>
      <w:r w:rsidR="00721507">
        <w:rPr>
          <w:rFonts w:ascii="Arial" w:hAnsi="Arial"/>
          <w:sz w:val="28"/>
        </w:rPr>
        <w:t>2</w:t>
      </w:r>
    </w:p>
    <w:p w:rsidR="009B79C0" w:rsidRPr="00311293" w:rsidRDefault="0091432A" w:rsidP="004C55DD">
      <w:pPr>
        <w:pStyle w:val="BodyTextIndent"/>
        <w:tabs>
          <w:tab w:val="right" w:pos="8892"/>
        </w:tabs>
        <w:spacing w:before="120"/>
        <w:ind w:left="622" w:right="227" w:hanging="622"/>
        <w:rPr>
          <w:rFonts w:ascii="Arial" w:hAnsi="Arial"/>
          <w:sz w:val="28"/>
          <w:szCs w:val="28"/>
        </w:rPr>
      </w:pPr>
      <w:r w:rsidRPr="00311293">
        <w:rPr>
          <w:rFonts w:ascii="Arial" w:hAnsi="Arial"/>
          <w:sz w:val="28"/>
          <w:szCs w:val="28"/>
        </w:rPr>
        <w:t>READING LIST</w:t>
      </w:r>
      <w:r w:rsidR="009B79C0" w:rsidRPr="00311293">
        <w:rPr>
          <w:rFonts w:ascii="Arial" w:hAnsi="Arial"/>
          <w:sz w:val="24"/>
          <w:szCs w:val="24"/>
        </w:rPr>
        <w:tab/>
      </w:r>
      <w:r w:rsidR="00D27FA8">
        <w:rPr>
          <w:rFonts w:ascii="Arial" w:hAnsi="Arial"/>
          <w:sz w:val="28"/>
          <w:szCs w:val="28"/>
        </w:rPr>
        <w:t>3-4</w:t>
      </w:r>
    </w:p>
    <w:p w:rsidR="00C82365" w:rsidRPr="00311293" w:rsidRDefault="00C82365" w:rsidP="00C82365">
      <w:pPr>
        <w:pStyle w:val="BodyTextIndent"/>
        <w:tabs>
          <w:tab w:val="right" w:pos="8892"/>
        </w:tabs>
        <w:spacing w:before="120"/>
        <w:ind w:left="622" w:right="227" w:hanging="622"/>
        <w:rPr>
          <w:rFonts w:ascii="Arial" w:hAnsi="Arial"/>
          <w:sz w:val="28"/>
          <w:szCs w:val="28"/>
        </w:rPr>
      </w:pPr>
      <w:r w:rsidRPr="00311293">
        <w:rPr>
          <w:rFonts w:ascii="Arial" w:hAnsi="Arial"/>
          <w:sz w:val="28"/>
          <w:szCs w:val="28"/>
        </w:rPr>
        <w:t>CONTACT DETAILS</w:t>
      </w:r>
      <w:r w:rsidRPr="00311293">
        <w:rPr>
          <w:rFonts w:ascii="Arial" w:hAnsi="Arial"/>
          <w:sz w:val="28"/>
          <w:szCs w:val="28"/>
        </w:rPr>
        <w:tab/>
      </w:r>
      <w:r w:rsidR="00D27FA8">
        <w:rPr>
          <w:rFonts w:ascii="Arial" w:hAnsi="Arial"/>
          <w:sz w:val="28"/>
          <w:szCs w:val="28"/>
        </w:rPr>
        <w:t>4</w:t>
      </w:r>
    </w:p>
    <w:p w:rsidR="00A63CB8" w:rsidRPr="00311293" w:rsidRDefault="00A63CB8" w:rsidP="00A63CB8">
      <w:pPr>
        <w:tabs>
          <w:tab w:val="right" w:pos="8892"/>
        </w:tabs>
        <w:spacing w:before="120"/>
        <w:ind w:right="227"/>
        <w:rPr>
          <w:rFonts w:ascii="Arial" w:hAnsi="Arial"/>
          <w:sz w:val="28"/>
        </w:rPr>
      </w:pPr>
      <w:r w:rsidRPr="00311293">
        <w:rPr>
          <w:rFonts w:ascii="Arial" w:hAnsi="Arial"/>
          <w:sz w:val="28"/>
        </w:rPr>
        <w:t>LEARNING OBJECTIVES</w:t>
      </w:r>
      <w:r w:rsidRPr="00311293">
        <w:rPr>
          <w:rFonts w:ascii="Arial" w:hAnsi="Arial"/>
          <w:sz w:val="28"/>
        </w:rPr>
        <w:tab/>
      </w:r>
      <w:r w:rsidR="00D27FA8">
        <w:rPr>
          <w:rFonts w:ascii="Arial" w:hAnsi="Arial"/>
          <w:sz w:val="28"/>
        </w:rPr>
        <w:t>5</w:t>
      </w:r>
    </w:p>
    <w:p w:rsidR="00C82365" w:rsidRDefault="00721507" w:rsidP="00C82365">
      <w:pPr>
        <w:pStyle w:val="BodyTextIndent"/>
        <w:tabs>
          <w:tab w:val="right" w:pos="8892"/>
        </w:tabs>
        <w:spacing w:before="120"/>
        <w:ind w:left="622" w:right="227" w:hanging="622"/>
        <w:rPr>
          <w:rFonts w:ascii="Arial" w:hAnsi="Arial"/>
          <w:sz w:val="28"/>
          <w:szCs w:val="28"/>
        </w:rPr>
      </w:pPr>
      <w:r>
        <w:rPr>
          <w:rFonts w:ascii="Arial" w:hAnsi="Arial"/>
          <w:sz w:val="28"/>
          <w:szCs w:val="28"/>
        </w:rPr>
        <w:t xml:space="preserve">BP </w:t>
      </w:r>
      <w:r w:rsidR="00D26983" w:rsidRPr="00311293">
        <w:rPr>
          <w:rFonts w:ascii="Arial" w:hAnsi="Arial"/>
          <w:sz w:val="28"/>
          <w:szCs w:val="28"/>
        </w:rPr>
        <w:t xml:space="preserve">PRACTICAL </w:t>
      </w:r>
      <w:r w:rsidR="004E1175">
        <w:rPr>
          <w:rFonts w:ascii="Arial" w:hAnsi="Arial"/>
          <w:sz w:val="28"/>
          <w:szCs w:val="28"/>
        </w:rPr>
        <w:t>MATERIAL</w:t>
      </w:r>
      <w:r w:rsidR="00C82365" w:rsidRPr="00311293">
        <w:rPr>
          <w:rFonts w:ascii="Arial" w:hAnsi="Arial"/>
          <w:sz w:val="28"/>
          <w:szCs w:val="28"/>
        </w:rPr>
        <w:tab/>
      </w:r>
      <w:r w:rsidR="00D27FA8">
        <w:rPr>
          <w:rFonts w:ascii="Arial" w:hAnsi="Arial"/>
          <w:sz w:val="28"/>
          <w:szCs w:val="28"/>
        </w:rPr>
        <w:t>43</w:t>
      </w:r>
    </w:p>
    <w:p w:rsidR="00721507" w:rsidRPr="00311293" w:rsidRDefault="00721507" w:rsidP="00C82365">
      <w:pPr>
        <w:pStyle w:val="BodyTextIndent"/>
        <w:tabs>
          <w:tab w:val="right" w:pos="8892"/>
        </w:tabs>
        <w:spacing w:before="120"/>
        <w:ind w:left="622" w:right="227" w:hanging="622"/>
        <w:rPr>
          <w:rFonts w:ascii="Arial" w:hAnsi="Arial"/>
          <w:sz w:val="28"/>
          <w:szCs w:val="28"/>
        </w:rPr>
      </w:pPr>
      <w:r>
        <w:rPr>
          <w:rFonts w:ascii="Arial" w:hAnsi="Arial"/>
          <w:sz w:val="28"/>
          <w:szCs w:val="28"/>
        </w:rPr>
        <w:t>ECG PRACTICAL MATERIAL</w:t>
      </w:r>
      <w:r>
        <w:rPr>
          <w:rFonts w:ascii="Arial" w:hAnsi="Arial"/>
          <w:sz w:val="28"/>
          <w:szCs w:val="28"/>
        </w:rPr>
        <w:tab/>
      </w:r>
      <w:r w:rsidR="0007703F">
        <w:rPr>
          <w:rFonts w:ascii="Arial" w:hAnsi="Arial"/>
          <w:sz w:val="28"/>
          <w:szCs w:val="28"/>
        </w:rPr>
        <w:t>50</w:t>
      </w:r>
    </w:p>
    <w:p w:rsidR="00C82365" w:rsidRPr="00311293" w:rsidRDefault="00C82365" w:rsidP="0091432A">
      <w:pPr>
        <w:pStyle w:val="BodyTextIndent"/>
        <w:tabs>
          <w:tab w:val="right" w:pos="8892"/>
        </w:tabs>
        <w:spacing w:before="120"/>
        <w:ind w:left="622" w:right="227" w:hanging="622"/>
        <w:rPr>
          <w:rFonts w:ascii="Arial" w:hAnsi="Arial"/>
          <w:b/>
          <w:sz w:val="28"/>
          <w:szCs w:val="28"/>
        </w:rPr>
      </w:pPr>
    </w:p>
    <w:p w:rsidR="00D26983" w:rsidRPr="00311293" w:rsidRDefault="00D26983" w:rsidP="0091432A">
      <w:pPr>
        <w:pStyle w:val="BodyTextIndent"/>
        <w:tabs>
          <w:tab w:val="right" w:pos="8892"/>
        </w:tabs>
        <w:spacing w:before="120"/>
        <w:ind w:left="622" w:right="227" w:hanging="622"/>
        <w:rPr>
          <w:rFonts w:ascii="Arial" w:hAnsi="Arial"/>
          <w:b/>
          <w:sz w:val="28"/>
          <w:szCs w:val="28"/>
        </w:rPr>
      </w:pPr>
    </w:p>
    <w:p w:rsidR="00D26983" w:rsidRPr="00311293" w:rsidRDefault="00D26983" w:rsidP="0091432A">
      <w:pPr>
        <w:pStyle w:val="BodyTextIndent"/>
        <w:tabs>
          <w:tab w:val="right" w:pos="8892"/>
        </w:tabs>
        <w:spacing w:before="120"/>
        <w:ind w:left="622" w:right="227" w:hanging="622"/>
        <w:rPr>
          <w:rFonts w:ascii="Arial" w:hAnsi="Arial"/>
          <w:b/>
          <w:sz w:val="28"/>
          <w:szCs w:val="28"/>
        </w:rPr>
      </w:pPr>
    </w:p>
    <w:p w:rsidR="00D26983" w:rsidRPr="00311293" w:rsidRDefault="00D26983" w:rsidP="0091432A">
      <w:pPr>
        <w:pStyle w:val="BodyTextIndent"/>
        <w:tabs>
          <w:tab w:val="right" w:pos="8892"/>
        </w:tabs>
        <w:spacing w:before="120"/>
        <w:ind w:left="622" w:right="227" w:hanging="622"/>
        <w:rPr>
          <w:rFonts w:ascii="Arial" w:hAnsi="Arial"/>
          <w:b/>
          <w:sz w:val="28"/>
          <w:szCs w:val="28"/>
        </w:rPr>
      </w:pPr>
    </w:p>
    <w:p w:rsidR="00D26983" w:rsidRPr="00311293" w:rsidRDefault="00D26983" w:rsidP="0091432A">
      <w:pPr>
        <w:pStyle w:val="BodyTextIndent"/>
        <w:tabs>
          <w:tab w:val="right" w:pos="8892"/>
        </w:tabs>
        <w:spacing w:before="120"/>
        <w:ind w:left="622" w:right="227" w:hanging="622"/>
        <w:rPr>
          <w:rFonts w:ascii="Arial" w:hAnsi="Arial"/>
          <w:b/>
          <w:sz w:val="28"/>
          <w:szCs w:val="28"/>
        </w:rPr>
      </w:pPr>
    </w:p>
    <w:p w:rsidR="00D26983" w:rsidRPr="00311293" w:rsidRDefault="00D26983" w:rsidP="0091432A">
      <w:pPr>
        <w:pStyle w:val="BodyTextIndent"/>
        <w:tabs>
          <w:tab w:val="right" w:pos="8892"/>
        </w:tabs>
        <w:spacing w:before="120"/>
        <w:ind w:left="622" w:right="227" w:hanging="622"/>
        <w:rPr>
          <w:rFonts w:ascii="Arial" w:hAnsi="Arial"/>
          <w:b/>
          <w:sz w:val="28"/>
          <w:szCs w:val="28"/>
        </w:rPr>
      </w:pPr>
    </w:p>
    <w:p w:rsidR="0093108B" w:rsidRPr="00311293" w:rsidRDefault="00054A75" w:rsidP="0095418B">
      <w:pPr>
        <w:tabs>
          <w:tab w:val="right" w:pos="7655"/>
        </w:tabs>
        <w:ind w:right="45"/>
        <w:jc w:val="both"/>
      </w:pPr>
      <w:r>
        <w:rPr>
          <w:rFonts w:ascii="Arial" w:hAnsi="Arial" w:cs="Arial"/>
        </w:rPr>
        <w:pict>
          <v:rect id="_x0000_i1026" style="width:0;height:1.5pt" o:hralign="center" o:hrstd="t" o:hr="t" fillcolor="gray" stroked="f"/>
        </w:pict>
      </w:r>
    </w:p>
    <w:p w:rsidR="00045BEA" w:rsidRPr="00311293" w:rsidRDefault="00054A75" w:rsidP="0026610B">
      <w:pPr>
        <w:ind w:right="15"/>
        <w:rPr>
          <w:rFonts w:ascii="Arial" w:hAnsi="Arial"/>
          <w:sz w:val="24"/>
          <w:szCs w:val="24"/>
        </w:rPr>
      </w:pPr>
      <w:hyperlink r:id="rId16" w:history="1">
        <w:r w:rsidR="00441A70" w:rsidRPr="00311293">
          <w:rPr>
            <w:rStyle w:val="Hyperlink"/>
            <w:rFonts w:ascii="Arial" w:hAnsi="Arial"/>
            <w:sz w:val="24"/>
            <w:szCs w:val="24"/>
            <w:u w:val="none"/>
          </w:rPr>
          <w:t>https://education.med.imperial.ac.uk</w:t>
        </w:r>
      </w:hyperlink>
      <w:r w:rsidR="00E80F51" w:rsidRPr="00311293">
        <w:rPr>
          <w:rFonts w:ascii="Arial" w:hAnsi="Arial"/>
          <w:sz w:val="24"/>
          <w:szCs w:val="24"/>
        </w:rPr>
        <w:t xml:space="preserve"> </w:t>
      </w:r>
    </w:p>
    <w:p w:rsidR="002848E3" w:rsidRPr="00311293" w:rsidRDefault="002848E3" w:rsidP="0026610B">
      <w:pPr>
        <w:ind w:right="15"/>
        <w:rPr>
          <w:rFonts w:ascii="Arial" w:hAnsi="Arial"/>
          <w:sz w:val="24"/>
          <w:szCs w:val="24"/>
        </w:rPr>
      </w:pPr>
    </w:p>
    <w:p w:rsidR="00C82365" w:rsidRPr="00311293" w:rsidRDefault="00045BEA" w:rsidP="000718C5">
      <w:pPr>
        <w:jc w:val="center"/>
        <w:rPr>
          <w:rFonts w:ascii="Arial" w:hAnsi="Arial"/>
          <w:sz w:val="22"/>
        </w:rPr>
        <w:sectPr w:rsidR="00C82365" w:rsidRPr="00311293" w:rsidSect="002848E3">
          <w:footerReference w:type="default" r:id="rId17"/>
          <w:pgSz w:w="11907" w:h="16840" w:code="9"/>
          <w:pgMar w:top="1134" w:right="1418" w:bottom="1134" w:left="1418" w:header="567" w:footer="567" w:gutter="0"/>
          <w:pgNumType w:fmt="lowerRoman" w:start="1"/>
          <w:cols w:space="720"/>
          <w:docGrid w:linePitch="212"/>
        </w:sectPr>
      </w:pPr>
      <w:r w:rsidRPr="00311293">
        <w:rPr>
          <w:rFonts w:ascii="Arial" w:hAnsi="Arial"/>
          <w:sz w:val="22"/>
        </w:rPr>
        <w:br w:type="page"/>
      </w:r>
      <w:bookmarkStart w:id="0" w:name="sole"/>
      <w:bookmarkEnd w:id="0"/>
    </w:p>
    <w:p w:rsidR="007D0C48" w:rsidRPr="00311293" w:rsidRDefault="007D0C48" w:rsidP="007D0C48">
      <w:pPr>
        <w:jc w:val="center"/>
        <w:rPr>
          <w:rFonts w:cs="Arial"/>
          <w:b/>
          <w:bCs/>
        </w:rPr>
      </w:pPr>
    </w:p>
    <w:p w:rsidR="007D0C48" w:rsidRPr="00311293" w:rsidRDefault="007D0C48" w:rsidP="007D0C48">
      <w:pPr>
        <w:jc w:val="center"/>
        <w:rPr>
          <w:rFonts w:ascii="Arial" w:hAnsi="Arial" w:cs="Arial"/>
          <w:b/>
          <w:bCs/>
          <w:sz w:val="24"/>
          <w:szCs w:val="24"/>
        </w:rPr>
      </w:pPr>
      <w:r w:rsidRPr="00311293">
        <w:rPr>
          <w:rFonts w:ascii="Arial" w:hAnsi="Arial" w:cs="Arial"/>
          <w:b/>
          <w:bCs/>
          <w:sz w:val="24"/>
          <w:szCs w:val="24"/>
        </w:rPr>
        <w:t xml:space="preserve">SOLE FEEDBACK – </w:t>
      </w:r>
      <w:r w:rsidRPr="00311293">
        <w:rPr>
          <w:rFonts w:ascii="Arial" w:hAnsi="Arial" w:cs="Arial"/>
          <w:b/>
          <w:bCs/>
          <w:i/>
          <w:sz w:val="24"/>
          <w:szCs w:val="24"/>
        </w:rPr>
        <w:t>C</w:t>
      </w:r>
      <w:r w:rsidR="00476C3C" w:rsidRPr="00311293">
        <w:rPr>
          <w:rFonts w:ascii="Arial" w:hAnsi="Arial" w:cs="Arial"/>
          <w:b/>
          <w:bCs/>
          <w:i/>
          <w:sz w:val="24"/>
          <w:szCs w:val="24"/>
        </w:rPr>
        <w:t>ardiovascular System</w:t>
      </w:r>
    </w:p>
    <w:p w:rsidR="007D0C48" w:rsidRPr="00311293" w:rsidRDefault="007D0C48" w:rsidP="007D0C48">
      <w:pPr>
        <w:jc w:val="both"/>
        <w:rPr>
          <w:rFonts w:ascii="Arial" w:hAnsi="Arial" w:cs="Arial"/>
        </w:rPr>
      </w:pPr>
    </w:p>
    <w:p w:rsidR="007D0C48" w:rsidRPr="00311293" w:rsidRDefault="007D0C48" w:rsidP="00746B82">
      <w:pPr>
        <w:rPr>
          <w:rFonts w:ascii="Arial" w:hAnsi="Arial" w:cs="Arial"/>
        </w:rPr>
      </w:pPr>
      <w:r w:rsidRPr="00311293">
        <w:rPr>
          <w:rFonts w:ascii="Arial" w:hAnsi="Arial" w:cs="Arial"/>
        </w:rPr>
        <w:t>The following pages provide you with templates on which you can record your thoughts as the course proceeds. At the end of the course you can enter your views onto SOLE.</w:t>
      </w:r>
    </w:p>
    <w:p w:rsidR="007D0C48" w:rsidRPr="00311293" w:rsidRDefault="007D0C48" w:rsidP="00746B82">
      <w:pPr>
        <w:rPr>
          <w:rFonts w:ascii="Arial" w:hAnsi="Arial" w:cs="Arial"/>
        </w:rPr>
      </w:pPr>
    </w:p>
    <w:p w:rsidR="00164455" w:rsidRPr="00311293" w:rsidRDefault="00164455" w:rsidP="00746B82">
      <w:pPr>
        <w:rPr>
          <w:rFonts w:ascii="Arial" w:hAnsi="Arial" w:cs="Arial"/>
          <w:b/>
          <w:bCs/>
        </w:rPr>
      </w:pPr>
      <w:r w:rsidRPr="00311293">
        <w:rPr>
          <w:rFonts w:ascii="Arial" w:hAnsi="Arial" w:cs="Arial"/>
          <w:b/>
          <w:bCs/>
        </w:rPr>
        <w:t>Please answer all questions by selecting the response which best reflects your view.</w:t>
      </w:r>
    </w:p>
    <w:p w:rsidR="00164455" w:rsidRPr="00311293" w:rsidRDefault="00164455" w:rsidP="00164455">
      <w:pPr>
        <w:jc w:val="both"/>
        <w:rPr>
          <w:rFonts w:ascii="Arial" w:hAnsi="Arial" w:cs="Arial"/>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6"/>
        <w:gridCol w:w="1027"/>
        <w:gridCol w:w="1027"/>
        <w:gridCol w:w="1028"/>
        <w:gridCol w:w="1149"/>
        <w:gridCol w:w="1369"/>
      </w:tblGrid>
      <w:tr w:rsidR="00164455" w:rsidRPr="00311293" w:rsidTr="00164455">
        <w:trPr>
          <w:trHeight w:val="684"/>
          <w:jc w:val="center"/>
        </w:trPr>
        <w:tc>
          <w:tcPr>
            <w:tcW w:w="3476" w:type="dxa"/>
            <w:tcBorders>
              <w:top w:val="nil"/>
              <w:left w:val="nil"/>
              <w:bottom w:val="single" w:sz="12" w:space="0" w:color="000000"/>
              <w:right w:val="single" w:sz="12" w:space="0" w:color="000000"/>
            </w:tcBorders>
            <w:vAlign w:val="center"/>
          </w:tcPr>
          <w:p w:rsidR="00164455" w:rsidRPr="00311293" w:rsidRDefault="00164455" w:rsidP="00164455">
            <w:pPr>
              <w:jc w:val="center"/>
              <w:rPr>
                <w:rFonts w:ascii="Arial" w:hAnsi="Arial" w:cs="Arial"/>
                <w:sz w:val="22"/>
                <w:szCs w:val="22"/>
              </w:rPr>
            </w:pPr>
          </w:p>
        </w:tc>
        <w:tc>
          <w:tcPr>
            <w:tcW w:w="1027" w:type="dxa"/>
            <w:tcBorders>
              <w:top w:val="single" w:sz="12" w:space="0" w:color="000000"/>
              <w:left w:val="single" w:sz="12" w:space="0" w:color="000000"/>
              <w:bottom w:val="single" w:sz="12"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t>Very Good</w:t>
            </w:r>
          </w:p>
        </w:tc>
        <w:tc>
          <w:tcPr>
            <w:tcW w:w="1027" w:type="dxa"/>
            <w:tcBorders>
              <w:top w:val="single" w:sz="12" w:space="0" w:color="000000"/>
              <w:left w:val="nil"/>
              <w:bottom w:val="single" w:sz="12"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t>Good</w:t>
            </w:r>
          </w:p>
        </w:tc>
        <w:tc>
          <w:tcPr>
            <w:tcW w:w="1028" w:type="dxa"/>
            <w:tcBorders>
              <w:top w:val="single" w:sz="12" w:space="0" w:color="000000"/>
              <w:left w:val="nil"/>
              <w:bottom w:val="single" w:sz="12"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t>Satisfactory</w:t>
            </w:r>
          </w:p>
        </w:tc>
        <w:tc>
          <w:tcPr>
            <w:tcW w:w="1149" w:type="dxa"/>
            <w:tcBorders>
              <w:top w:val="single" w:sz="12" w:space="0" w:color="000000"/>
              <w:left w:val="nil"/>
              <w:bottom w:val="single" w:sz="12"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t>Poor</w:t>
            </w:r>
          </w:p>
        </w:tc>
        <w:tc>
          <w:tcPr>
            <w:tcW w:w="1369" w:type="dxa"/>
            <w:tcBorders>
              <w:top w:val="single" w:sz="12" w:space="0" w:color="000000"/>
              <w:left w:val="nil"/>
              <w:bottom w:val="single" w:sz="12" w:space="0" w:color="000000"/>
              <w:right w:val="single" w:sz="12" w:space="0" w:color="000000"/>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t>No Response</w:t>
            </w:r>
          </w:p>
        </w:tc>
      </w:tr>
      <w:tr w:rsidR="00164455" w:rsidRPr="00311293" w:rsidTr="00164455">
        <w:trPr>
          <w:trHeight w:val="355"/>
          <w:jc w:val="center"/>
        </w:trPr>
        <w:tc>
          <w:tcPr>
            <w:tcW w:w="3476" w:type="dxa"/>
            <w:tcBorders>
              <w:top w:val="single" w:sz="12" w:space="0" w:color="000000"/>
              <w:left w:val="single" w:sz="12" w:space="0" w:color="000000"/>
              <w:right w:val="single" w:sz="12" w:space="0" w:color="000000"/>
            </w:tcBorders>
          </w:tcPr>
          <w:p w:rsidR="00164455" w:rsidRPr="00311293" w:rsidRDefault="00164455" w:rsidP="00164455">
            <w:pPr>
              <w:spacing w:before="120" w:after="120"/>
              <w:rPr>
                <w:rFonts w:ascii="Arial" w:hAnsi="Arial" w:cs="Arial"/>
                <w:sz w:val="22"/>
                <w:szCs w:val="22"/>
              </w:rPr>
            </w:pPr>
            <w:r w:rsidRPr="00311293">
              <w:rPr>
                <w:rFonts w:ascii="Arial" w:hAnsi="Arial" w:cs="Arial"/>
                <w:sz w:val="22"/>
                <w:szCs w:val="22"/>
              </w:rPr>
              <w:t>The support materials available for this module (e.g. handouts, web pages, problem sheets and/or notes on the board).</w:t>
            </w:r>
          </w:p>
        </w:tc>
        <w:tc>
          <w:tcPr>
            <w:tcW w:w="1027" w:type="dxa"/>
            <w:tcBorders>
              <w:top w:val="single" w:sz="12" w:space="0" w:color="000000"/>
              <w:left w:val="single" w:sz="12" w:space="0" w:color="000000"/>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027" w:type="dxa"/>
            <w:tcBorders>
              <w:top w:val="single" w:sz="12"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028" w:type="dxa"/>
            <w:tcBorders>
              <w:top w:val="single" w:sz="12"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149" w:type="dxa"/>
            <w:tcBorders>
              <w:top w:val="single" w:sz="12"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r>
      <w:tr w:rsidR="00164455" w:rsidRPr="00311293" w:rsidTr="00164455">
        <w:trPr>
          <w:trHeight w:val="380"/>
          <w:jc w:val="center"/>
        </w:trPr>
        <w:tc>
          <w:tcPr>
            <w:tcW w:w="3476" w:type="dxa"/>
            <w:tcBorders>
              <w:left w:val="single" w:sz="12" w:space="0" w:color="000000"/>
              <w:right w:val="single" w:sz="12" w:space="0" w:color="000000"/>
            </w:tcBorders>
          </w:tcPr>
          <w:p w:rsidR="00164455" w:rsidRPr="00311293" w:rsidRDefault="00164455" w:rsidP="00164455">
            <w:pPr>
              <w:spacing w:before="120" w:after="120"/>
              <w:rPr>
                <w:rFonts w:ascii="Arial" w:hAnsi="Arial" w:cs="Arial"/>
                <w:sz w:val="22"/>
                <w:szCs w:val="22"/>
              </w:rPr>
            </w:pPr>
            <w:r w:rsidRPr="00311293">
              <w:rPr>
                <w:rFonts w:ascii="Arial" w:hAnsi="Arial" w:cs="Arial"/>
                <w:sz w:val="22"/>
                <w:szCs w:val="22"/>
              </w:rPr>
              <w:t>The organisation of the module.</w:t>
            </w:r>
          </w:p>
        </w:tc>
        <w:tc>
          <w:tcPr>
            <w:tcW w:w="1027" w:type="dxa"/>
            <w:tcBorders>
              <w:top w:val="single" w:sz="6" w:space="0" w:color="000000"/>
              <w:left w:val="single" w:sz="12" w:space="0" w:color="000000"/>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r>
      <w:tr w:rsidR="00164455" w:rsidRPr="00311293" w:rsidTr="00164455">
        <w:trPr>
          <w:trHeight w:val="380"/>
          <w:jc w:val="center"/>
        </w:trPr>
        <w:tc>
          <w:tcPr>
            <w:tcW w:w="3476" w:type="dxa"/>
            <w:tcBorders>
              <w:left w:val="nil"/>
              <w:right w:val="single" w:sz="12" w:space="0" w:color="000000"/>
            </w:tcBorders>
          </w:tcPr>
          <w:p w:rsidR="00164455" w:rsidRPr="00311293" w:rsidRDefault="00164455" w:rsidP="00164455">
            <w:pPr>
              <w:spacing w:before="120" w:after="120"/>
              <w:rPr>
                <w:rFonts w:ascii="Arial" w:hAnsi="Arial" w:cs="Arial"/>
                <w:sz w:val="22"/>
                <w:szCs w:val="22"/>
              </w:rPr>
            </w:pPr>
          </w:p>
        </w:tc>
        <w:tc>
          <w:tcPr>
            <w:tcW w:w="1027" w:type="dxa"/>
            <w:tcBorders>
              <w:top w:val="single" w:sz="6" w:space="0" w:color="000000"/>
              <w:left w:val="single" w:sz="12" w:space="0" w:color="000000"/>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t>Strongly Agree</w:t>
            </w:r>
          </w:p>
        </w:tc>
        <w:tc>
          <w:tcPr>
            <w:tcW w:w="1027"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t>Agree</w:t>
            </w:r>
          </w:p>
        </w:tc>
        <w:tc>
          <w:tcPr>
            <w:tcW w:w="1028"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t>Neutral</w:t>
            </w:r>
          </w:p>
        </w:tc>
        <w:tc>
          <w:tcPr>
            <w:tcW w:w="1149"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t>Disagree</w:t>
            </w:r>
          </w:p>
        </w:tc>
        <w:tc>
          <w:tcPr>
            <w:tcW w:w="1369" w:type="dxa"/>
            <w:tcBorders>
              <w:top w:val="single" w:sz="6" w:space="0" w:color="000000"/>
              <w:left w:val="nil"/>
              <w:bottom w:val="single" w:sz="6" w:space="0" w:color="000000"/>
              <w:right w:val="single" w:sz="12" w:space="0" w:color="000000"/>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t>Strongly Disagree</w:t>
            </w:r>
          </w:p>
        </w:tc>
      </w:tr>
      <w:tr w:rsidR="00164455" w:rsidRPr="00311293" w:rsidTr="00164455">
        <w:trPr>
          <w:trHeight w:val="380"/>
          <w:jc w:val="center"/>
        </w:trPr>
        <w:tc>
          <w:tcPr>
            <w:tcW w:w="3476" w:type="dxa"/>
            <w:tcBorders>
              <w:left w:val="single" w:sz="12" w:space="0" w:color="000000"/>
              <w:right w:val="single" w:sz="12" w:space="0" w:color="000000"/>
            </w:tcBorders>
          </w:tcPr>
          <w:p w:rsidR="00164455" w:rsidRPr="00311293" w:rsidRDefault="00164455" w:rsidP="00573A79">
            <w:pPr>
              <w:spacing w:before="120" w:after="120"/>
              <w:rPr>
                <w:rFonts w:ascii="Arial" w:hAnsi="Arial" w:cs="Arial"/>
                <w:sz w:val="22"/>
                <w:szCs w:val="22"/>
              </w:rPr>
            </w:pPr>
            <w:r w:rsidRPr="00311293">
              <w:rPr>
                <w:rFonts w:ascii="Arial" w:hAnsi="Arial" w:cs="Arial"/>
                <w:sz w:val="22"/>
                <w:szCs w:val="22"/>
              </w:rPr>
              <w:t xml:space="preserve">Feedback on my work has been prompt (this refers to </w:t>
            </w:r>
            <w:r w:rsidR="00573A79">
              <w:rPr>
                <w:rFonts w:ascii="Arial" w:hAnsi="Arial" w:cs="Arial"/>
                <w:sz w:val="22"/>
                <w:szCs w:val="22"/>
              </w:rPr>
              <w:t xml:space="preserve">any </w:t>
            </w:r>
            <w:r w:rsidRPr="00311293">
              <w:rPr>
                <w:rFonts w:ascii="Arial" w:hAnsi="Arial" w:cs="Arial"/>
                <w:sz w:val="22"/>
                <w:szCs w:val="22"/>
              </w:rPr>
              <w:t xml:space="preserve">work </w:t>
            </w:r>
            <w:r w:rsidR="00573A79">
              <w:rPr>
                <w:rFonts w:ascii="Arial" w:hAnsi="Arial" w:cs="Arial"/>
                <w:sz w:val="22"/>
                <w:szCs w:val="22"/>
              </w:rPr>
              <w:t xml:space="preserve">you submit </w:t>
            </w:r>
            <w:r w:rsidRPr="00311293">
              <w:rPr>
                <w:rFonts w:ascii="Arial" w:hAnsi="Arial" w:cs="Arial"/>
                <w:sz w:val="22"/>
                <w:szCs w:val="22"/>
              </w:rPr>
              <w:t>being commented upon within a specified time).</w:t>
            </w:r>
            <w:r w:rsidR="00573A79">
              <w:rPr>
                <w:rFonts w:ascii="Arial" w:hAnsi="Arial" w:cs="Arial"/>
                <w:sz w:val="22"/>
                <w:szCs w:val="22"/>
              </w:rPr>
              <w:t xml:space="preserve"> Not applicable for this course.</w:t>
            </w:r>
          </w:p>
        </w:tc>
        <w:tc>
          <w:tcPr>
            <w:tcW w:w="1027" w:type="dxa"/>
            <w:tcBorders>
              <w:top w:val="single" w:sz="6" w:space="0" w:color="000000"/>
              <w:left w:val="single" w:sz="12" w:space="0" w:color="000000"/>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r>
      <w:tr w:rsidR="00164455" w:rsidRPr="00311293" w:rsidTr="00164455">
        <w:trPr>
          <w:trHeight w:val="380"/>
          <w:jc w:val="center"/>
        </w:trPr>
        <w:tc>
          <w:tcPr>
            <w:tcW w:w="3476" w:type="dxa"/>
            <w:tcBorders>
              <w:left w:val="single" w:sz="12" w:space="0" w:color="000000"/>
              <w:right w:val="single" w:sz="12" w:space="0" w:color="000000"/>
            </w:tcBorders>
          </w:tcPr>
          <w:p w:rsidR="00164455" w:rsidRPr="00311293" w:rsidRDefault="00164455" w:rsidP="00164455">
            <w:pPr>
              <w:spacing w:before="120" w:after="120"/>
              <w:rPr>
                <w:rFonts w:ascii="Arial" w:hAnsi="Arial" w:cs="Arial"/>
                <w:sz w:val="22"/>
                <w:szCs w:val="22"/>
              </w:rPr>
            </w:pPr>
            <w:r w:rsidRPr="00311293">
              <w:rPr>
                <w:rFonts w:ascii="Arial" w:hAnsi="Arial" w:cs="Arial"/>
                <w:sz w:val="22"/>
                <w:szCs w:val="22"/>
              </w:rPr>
              <w:t>Feedback on my work has helped me clarify things I did not understand.</w:t>
            </w:r>
          </w:p>
        </w:tc>
        <w:tc>
          <w:tcPr>
            <w:tcW w:w="1027" w:type="dxa"/>
            <w:tcBorders>
              <w:top w:val="single" w:sz="6" w:space="0" w:color="000000"/>
              <w:left w:val="single" w:sz="12" w:space="0" w:color="000000"/>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164455" w:rsidRPr="00311293" w:rsidRDefault="00164455" w:rsidP="00164455">
            <w:pPr>
              <w:jc w:val="center"/>
              <w:rPr>
                <w:rFonts w:ascii="Arial" w:hAnsi="Arial" w:cs="Arial"/>
                <w:sz w:val="22"/>
                <w:szCs w:val="22"/>
              </w:rPr>
            </w:pPr>
            <w:r w:rsidRPr="00311293">
              <w:rPr>
                <w:rFonts w:ascii="Arial" w:hAnsi="Arial" w:cs="Arial"/>
                <w:sz w:val="22"/>
                <w:szCs w:val="22"/>
              </w:rPr>
              <w:sym w:font="Symbol" w:char="F07F"/>
            </w:r>
          </w:p>
        </w:tc>
      </w:tr>
    </w:tbl>
    <w:p w:rsidR="00164455" w:rsidRPr="00311293" w:rsidRDefault="00164455" w:rsidP="00164455">
      <w:pPr>
        <w:rPr>
          <w:rFonts w:ascii="Arial" w:hAnsi="Arial" w:cs="Arial"/>
          <w:sz w:val="22"/>
          <w:szCs w:val="22"/>
        </w:rPr>
      </w:pPr>
    </w:p>
    <w:p w:rsidR="007D0C48" w:rsidRPr="00311293" w:rsidRDefault="007D0C48" w:rsidP="007D0C48">
      <w:pPr>
        <w:rPr>
          <w:rFonts w:ascii="Arial" w:hAnsi="Arial" w:cs="Arial"/>
          <w:sz w:val="22"/>
          <w:szCs w:val="22"/>
        </w:rPr>
      </w:pPr>
    </w:p>
    <w:p w:rsidR="007D0C48" w:rsidRPr="00311293" w:rsidRDefault="007D0C48" w:rsidP="007D0C48">
      <w:pPr>
        <w:rPr>
          <w:rFonts w:ascii="Arial" w:hAnsi="Arial" w:cs="Arial"/>
          <w:sz w:val="22"/>
          <w:szCs w:val="22"/>
        </w:rPr>
      </w:pPr>
    </w:p>
    <w:p w:rsidR="007D0C48" w:rsidRPr="00311293" w:rsidRDefault="007D0C48" w:rsidP="007D0C48">
      <w:pPr>
        <w:spacing w:after="120"/>
        <w:rPr>
          <w:rFonts w:ascii="Arial" w:hAnsi="Arial" w:cs="Arial"/>
        </w:rPr>
      </w:pPr>
      <w:r w:rsidRPr="00311293">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7D0C48" w:rsidRPr="00311293" w:rsidTr="007D0C48">
        <w:trPr>
          <w:jc w:val="center"/>
        </w:trPr>
        <w:tc>
          <w:tcPr>
            <w:tcW w:w="9003" w:type="dxa"/>
          </w:tcPr>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jc w:val="center"/>
              <w:rPr>
                <w:rFonts w:ascii="Arial" w:hAnsi="Arial" w:cs="Arial"/>
                <w:b/>
                <w:bCs/>
                <w:sz w:val="22"/>
                <w:szCs w:val="22"/>
              </w:rPr>
            </w:pPr>
          </w:p>
          <w:p w:rsidR="007D0C48" w:rsidRPr="00311293" w:rsidRDefault="007D0C48" w:rsidP="007D0C48">
            <w:pPr>
              <w:rPr>
                <w:rFonts w:ascii="Arial" w:hAnsi="Arial" w:cs="Arial"/>
                <w:b/>
                <w:bCs/>
                <w:sz w:val="22"/>
                <w:szCs w:val="22"/>
              </w:rPr>
            </w:pPr>
          </w:p>
          <w:p w:rsidR="007D0C48" w:rsidRPr="00311293" w:rsidRDefault="007D0C48" w:rsidP="007D0C48">
            <w:pPr>
              <w:rPr>
                <w:rFonts w:ascii="Arial" w:hAnsi="Arial" w:cs="Arial"/>
                <w:b/>
                <w:bCs/>
              </w:rPr>
            </w:pPr>
          </w:p>
        </w:tc>
      </w:tr>
    </w:tbl>
    <w:p w:rsidR="007D0C48" w:rsidRPr="00311293" w:rsidRDefault="007D0C48" w:rsidP="007D0C48">
      <w:pPr>
        <w:jc w:val="center"/>
        <w:rPr>
          <w:rFonts w:cs="Arial"/>
          <w:b/>
          <w:bCs/>
        </w:rPr>
        <w:sectPr w:rsidR="007D0C48" w:rsidRPr="00311293" w:rsidSect="00746B82">
          <w:type w:val="oddPage"/>
          <w:pgSz w:w="11906" w:h="16838" w:code="9"/>
          <w:pgMar w:top="1134" w:right="1134" w:bottom="1134" w:left="1134" w:header="567" w:footer="567" w:gutter="0"/>
          <w:pgNumType w:fmt="lowerRoman"/>
          <w:cols w:space="708"/>
          <w:docGrid w:linePitch="360"/>
        </w:sectPr>
      </w:pPr>
    </w:p>
    <w:p w:rsidR="007D0C48" w:rsidRPr="00311293" w:rsidRDefault="007D0C48" w:rsidP="007D0C48">
      <w:pPr>
        <w:jc w:val="center"/>
        <w:rPr>
          <w:rFonts w:ascii="Arial" w:hAnsi="Arial" w:cs="Arial"/>
          <w:b/>
          <w:bCs/>
        </w:rPr>
      </w:pPr>
      <w:r w:rsidRPr="00311293">
        <w:rPr>
          <w:rFonts w:ascii="Arial" w:hAnsi="Arial" w:cs="Arial"/>
          <w:b/>
          <w:bCs/>
        </w:rPr>
        <w:lastRenderedPageBreak/>
        <w:t>SOLE FEEDBACK - INDIVIDUAL LECTURERS</w:t>
      </w:r>
    </w:p>
    <w:p w:rsidR="001E3BA7" w:rsidRPr="00311293" w:rsidRDefault="001E3BA7" w:rsidP="007D0C48">
      <w:pPr>
        <w:jc w:val="center"/>
        <w:rPr>
          <w:rFonts w:ascii="Arial" w:hAnsi="Arial" w:cs="Arial"/>
          <w:b/>
          <w:bCs/>
        </w:rPr>
      </w:pPr>
    </w:p>
    <w:p w:rsidR="007D0C48" w:rsidRPr="00311293" w:rsidRDefault="007D0C48" w:rsidP="007D0C48">
      <w:pPr>
        <w:rPr>
          <w:rFonts w:ascii="Arial" w:hAnsi="Arial" w:cs="Arial"/>
        </w:rPr>
      </w:pPr>
      <w:r w:rsidRPr="00311293">
        <w:rPr>
          <w:rFonts w:ascii="Arial" w:hAnsi="Arial" w:cs="Arial"/>
        </w:rPr>
        <w:t>Please note that for SOLE, a Lecturer’s name will only appear once. This template gives you the opportunity to record your comments about each lecture in the order of delivery.</w:t>
      </w:r>
    </w:p>
    <w:p w:rsidR="007D0C48" w:rsidRPr="00311293" w:rsidRDefault="007D0C48" w:rsidP="007D0C48">
      <w:pPr>
        <w:rPr>
          <w:rFonts w:ascii="Arial" w:hAnsi="Arial" w:cs="Arial"/>
          <w:b/>
          <w:bCs/>
        </w:rPr>
      </w:pPr>
      <w:r w:rsidRPr="00311293">
        <w:rPr>
          <w:rFonts w:ascii="Arial" w:hAnsi="Arial" w:cs="Arial"/>
          <w:b/>
          <w:bCs/>
        </w:rPr>
        <w:t>On the following section, you have an opportunity to record any comments and constructive feedback you have for each lecturer.</w:t>
      </w:r>
    </w:p>
    <w:p w:rsidR="001E3BA7" w:rsidRPr="00311293" w:rsidRDefault="001E3BA7" w:rsidP="007D0C48">
      <w:pPr>
        <w:rPr>
          <w:rFonts w:ascii="Arial" w:hAnsi="Arial"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1"/>
        <w:gridCol w:w="809"/>
        <w:gridCol w:w="685"/>
        <w:gridCol w:w="1157"/>
        <w:gridCol w:w="831"/>
        <w:gridCol w:w="828"/>
        <w:gridCol w:w="796"/>
        <w:gridCol w:w="685"/>
        <w:gridCol w:w="1157"/>
        <w:gridCol w:w="831"/>
        <w:gridCol w:w="828"/>
        <w:gridCol w:w="796"/>
        <w:gridCol w:w="685"/>
        <w:gridCol w:w="1157"/>
        <w:gridCol w:w="831"/>
        <w:gridCol w:w="828"/>
      </w:tblGrid>
      <w:tr w:rsidR="00164455" w:rsidRPr="00311293" w:rsidTr="00996F10">
        <w:trPr>
          <w:trHeight w:val="500"/>
          <w:tblHeader/>
        </w:trPr>
        <w:tc>
          <w:tcPr>
            <w:tcW w:w="1661" w:type="dxa"/>
            <w:tcBorders>
              <w:top w:val="nil"/>
              <w:left w:val="nil"/>
              <w:bottom w:val="single" w:sz="12" w:space="0" w:color="000000"/>
              <w:right w:val="single" w:sz="12" w:space="0" w:color="000000"/>
            </w:tcBorders>
          </w:tcPr>
          <w:p w:rsidR="007D0C48" w:rsidRPr="00311293" w:rsidRDefault="007D0C48" w:rsidP="007D0C48">
            <w:pPr>
              <w:rPr>
                <w:rFonts w:ascii="Arial" w:hAnsi="Arial" w:cs="Arial"/>
                <w:sz w:val="18"/>
                <w:szCs w:val="18"/>
              </w:rPr>
            </w:pPr>
          </w:p>
        </w:tc>
        <w:tc>
          <w:tcPr>
            <w:tcW w:w="4310" w:type="dxa"/>
            <w:gridSpan w:val="5"/>
            <w:tcBorders>
              <w:top w:val="single" w:sz="12" w:space="0" w:color="000000"/>
              <w:left w:val="single" w:sz="12" w:space="0" w:color="000000"/>
              <w:bottom w:val="single" w:sz="12" w:space="0" w:color="000000"/>
              <w:right w:val="single" w:sz="12" w:space="0" w:color="000000"/>
            </w:tcBorders>
            <w:vAlign w:val="center"/>
          </w:tcPr>
          <w:p w:rsidR="007D0C48" w:rsidRPr="00311293" w:rsidRDefault="007D0C48" w:rsidP="00164455">
            <w:pPr>
              <w:jc w:val="center"/>
              <w:rPr>
                <w:rFonts w:ascii="Arial" w:hAnsi="Arial" w:cs="Arial"/>
                <w:b/>
                <w:sz w:val="18"/>
                <w:szCs w:val="18"/>
              </w:rPr>
            </w:pPr>
            <w:r w:rsidRPr="00311293">
              <w:rPr>
                <w:rFonts w:ascii="Arial" w:hAnsi="Arial" w:cs="Arial"/>
                <w:b/>
                <w:color w:val="000000"/>
                <w:sz w:val="18"/>
                <w:szCs w:val="18"/>
                <w:lang w:eastAsia="en-GB"/>
              </w:rPr>
              <w:t xml:space="preserve">The </w:t>
            </w:r>
            <w:r w:rsidR="00164455" w:rsidRPr="00311293">
              <w:rPr>
                <w:rFonts w:ascii="Arial" w:hAnsi="Arial" w:cs="Arial"/>
                <w:b/>
                <w:color w:val="000000"/>
                <w:sz w:val="18"/>
                <w:szCs w:val="18"/>
                <w:lang w:eastAsia="en-GB"/>
              </w:rPr>
              <w:t xml:space="preserve">structure and delivery of the </w:t>
            </w:r>
            <w:r w:rsidRPr="00311293">
              <w:rPr>
                <w:rFonts w:ascii="Arial" w:hAnsi="Arial" w:cs="Arial"/>
                <w:b/>
                <w:color w:val="000000"/>
                <w:sz w:val="18"/>
                <w:szCs w:val="18"/>
                <w:lang w:eastAsia="en-GB"/>
              </w:rPr>
              <w:t xml:space="preserve">lecture(s) </w:t>
            </w:r>
          </w:p>
        </w:tc>
        <w:tc>
          <w:tcPr>
            <w:tcW w:w="4297" w:type="dxa"/>
            <w:gridSpan w:val="5"/>
            <w:tcBorders>
              <w:top w:val="single" w:sz="12" w:space="0" w:color="000000"/>
              <w:left w:val="single" w:sz="12" w:space="0" w:color="000000"/>
              <w:bottom w:val="single" w:sz="12" w:space="0" w:color="000000"/>
              <w:right w:val="single" w:sz="12" w:space="0" w:color="000000"/>
            </w:tcBorders>
            <w:vAlign w:val="center"/>
          </w:tcPr>
          <w:p w:rsidR="007D0C48" w:rsidRPr="00311293" w:rsidRDefault="007D0C48" w:rsidP="00164455">
            <w:pPr>
              <w:jc w:val="center"/>
              <w:rPr>
                <w:rFonts w:ascii="Arial" w:hAnsi="Arial" w:cs="Arial"/>
                <w:b/>
                <w:sz w:val="18"/>
                <w:szCs w:val="18"/>
              </w:rPr>
            </w:pPr>
            <w:r w:rsidRPr="00311293">
              <w:rPr>
                <w:rFonts w:ascii="Arial" w:hAnsi="Arial" w:cs="Arial"/>
                <w:b/>
                <w:color w:val="000000"/>
                <w:sz w:val="18"/>
                <w:szCs w:val="18"/>
                <w:lang w:eastAsia="en-GB"/>
              </w:rPr>
              <w:t>The</w:t>
            </w:r>
            <w:r w:rsidR="00164455" w:rsidRPr="00311293">
              <w:rPr>
                <w:rFonts w:ascii="Arial" w:hAnsi="Arial" w:cs="Arial"/>
                <w:b/>
                <w:color w:val="000000"/>
                <w:sz w:val="18"/>
                <w:szCs w:val="18"/>
                <w:lang w:eastAsia="en-GB"/>
              </w:rPr>
              <w:t xml:space="preserve"> explanation of concepts given by the lecturer</w:t>
            </w:r>
          </w:p>
        </w:tc>
        <w:tc>
          <w:tcPr>
            <w:tcW w:w="4297" w:type="dxa"/>
            <w:gridSpan w:val="5"/>
            <w:tcBorders>
              <w:top w:val="single" w:sz="12" w:space="0" w:color="000000"/>
              <w:left w:val="single" w:sz="12" w:space="0" w:color="000000"/>
              <w:bottom w:val="single" w:sz="12" w:space="0" w:color="000000"/>
              <w:right w:val="single" w:sz="12" w:space="0" w:color="000000"/>
            </w:tcBorders>
            <w:vAlign w:val="center"/>
          </w:tcPr>
          <w:p w:rsidR="007D0C48" w:rsidRPr="00311293" w:rsidRDefault="007D0C48" w:rsidP="00164455">
            <w:pPr>
              <w:jc w:val="center"/>
              <w:rPr>
                <w:rFonts w:ascii="Arial" w:hAnsi="Arial" w:cs="Arial"/>
                <w:b/>
                <w:sz w:val="18"/>
                <w:szCs w:val="18"/>
              </w:rPr>
            </w:pPr>
            <w:r w:rsidRPr="00311293">
              <w:rPr>
                <w:rFonts w:ascii="Arial" w:hAnsi="Arial" w:cs="Arial"/>
                <w:b/>
                <w:color w:val="000000"/>
                <w:sz w:val="18"/>
                <w:szCs w:val="18"/>
                <w:lang w:eastAsia="en-GB"/>
              </w:rPr>
              <w:t xml:space="preserve">The </w:t>
            </w:r>
            <w:r w:rsidR="00164455" w:rsidRPr="00311293">
              <w:rPr>
                <w:rFonts w:ascii="Arial" w:hAnsi="Arial" w:cs="Arial"/>
                <w:b/>
                <w:color w:val="000000"/>
                <w:sz w:val="18"/>
                <w:szCs w:val="18"/>
                <w:lang w:eastAsia="en-GB"/>
              </w:rPr>
              <w:t xml:space="preserve">approachability of the </w:t>
            </w:r>
            <w:r w:rsidRPr="00311293">
              <w:rPr>
                <w:rFonts w:ascii="Arial" w:hAnsi="Arial" w:cs="Arial"/>
                <w:b/>
                <w:color w:val="000000"/>
                <w:sz w:val="18"/>
                <w:szCs w:val="18"/>
                <w:lang w:eastAsia="en-GB"/>
              </w:rPr>
              <w:t xml:space="preserve">lecturer </w:t>
            </w:r>
          </w:p>
        </w:tc>
      </w:tr>
      <w:tr w:rsidR="00573A79" w:rsidRPr="00311293" w:rsidTr="00996F10">
        <w:trPr>
          <w:trHeight w:val="500"/>
          <w:tblHeader/>
        </w:trPr>
        <w:tc>
          <w:tcPr>
            <w:tcW w:w="1661" w:type="dxa"/>
            <w:tcBorders>
              <w:top w:val="single" w:sz="12" w:space="0" w:color="000000"/>
              <w:left w:val="single" w:sz="12" w:space="0" w:color="000000"/>
              <w:bottom w:val="single" w:sz="12" w:space="0" w:color="000000"/>
              <w:right w:val="single" w:sz="12" w:space="0" w:color="000000"/>
            </w:tcBorders>
            <w:vAlign w:val="center"/>
          </w:tcPr>
          <w:p w:rsidR="007D0C48" w:rsidRPr="00311293" w:rsidRDefault="007D0C48" w:rsidP="007D0C48">
            <w:pPr>
              <w:jc w:val="center"/>
              <w:rPr>
                <w:rFonts w:ascii="Arial" w:hAnsi="Arial" w:cs="Arial"/>
                <w:b/>
                <w:sz w:val="18"/>
                <w:szCs w:val="18"/>
              </w:rPr>
            </w:pPr>
            <w:r w:rsidRPr="00311293">
              <w:rPr>
                <w:rFonts w:ascii="Arial" w:hAnsi="Arial" w:cs="Arial"/>
                <w:b/>
                <w:sz w:val="18"/>
                <w:szCs w:val="18"/>
              </w:rPr>
              <w:t>Lecturer</w:t>
            </w:r>
            <w:r w:rsidR="005676C8" w:rsidRPr="00311293">
              <w:rPr>
                <w:rFonts w:ascii="Arial" w:hAnsi="Arial" w:cs="Arial"/>
                <w:b/>
                <w:sz w:val="18"/>
                <w:szCs w:val="18"/>
              </w:rPr>
              <w:t>, Number</w:t>
            </w:r>
            <w:r w:rsidRPr="00311293">
              <w:rPr>
                <w:rFonts w:ascii="Arial" w:hAnsi="Arial" w:cs="Arial"/>
                <w:b/>
                <w:sz w:val="18"/>
                <w:szCs w:val="18"/>
              </w:rPr>
              <w:t xml:space="preserve"> and Lecture Title</w:t>
            </w:r>
          </w:p>
        </w:tc>
        <w:tc>
          <w:tcPr>
            <w:tcW w:w="809" w:type="dxa"/>
            <w:tcBorders>
              <w:top w:val="single" w:sz="12" w:space="0" w:color="000000"/>
              <w:left w:val="single" w:sz="12" w:space="0" w:color="000000"/>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Very Good</w:t>
            </w:r>
            <w:r w:rsidR="007D0C48" w:rsidRPr="00311293">
              <w:rPr>
                <w:rFonts w:ascii="Arial" w:hAnsi="Arial" w:cs="Arial"/>
                <w:sz w:val="18"/>
                <w:szCs w:val="18"/>
              </w:rPr>
              <w:t xml:space="preserve"> </w:t>
            </w:r>
          </w:p>
        </w:tc>
        <w:tc>
          <w:tcPr>
            <w:tcW w:w="685" w:type="dxa"/>
            <w:tcBorders>
              <w:top w:val="single" w:sz="12" w:space="0" w:color="000000"/>
              <w:left w:val="nil"/>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Good</w:t>
            </w:r>
          </w:p>
        </w:tc>
        <w:tc>
          <w:tcPr>
            <w:tcW w:w="1157" w:type="dxa"/>
            <w:tcBorders>
              <w:top w:val="single" w:sz="12" w:space="0" w:color="000000"/>
              <w:left w:val="nil"/>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Satisfactory</w:t>
            </w:r>
          </w:p>
        </w:tc>
        <w:tc>
          <w:tcPr>
            <w:tcW w:w="831" w:type="dxa"/>
            <w:tcBorders>
              <w:top w:val="single" w:sz="12" w:space="0" w:color="000000"/>
              <w:left w:val="nil"/>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Poor</w:t>
            </w:r>
          </w:p>
        </w:tc>
        <w:tc>
          <w:tcPr>
            <w:tcW w:w="828" w:type="dxa"/>
            <w:tcBorders>
              <w:top w:val="single" w:sz="12" w:space="0" w:color="000000"/>
              <w:left w:val="nil"/>
              <w:bottom w:val="single" w:sz="12" w:space="0" w:color="000000"/>
              <w:right w:val="single" w:sz="12" w:space="0" w:color="000000"/>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Very poor</w:t>
            </w:r>
          </w:p>
        </w:tc>
        <w:tc>
          <w:tcPr>
            <w:tcW w:w="796" w:type="dxa"/>
            <w:tcBorders>
              <w:top w:val="single" w:sz="12" w:space="0" w:color="000000"/>
              <w:left w:val="single" w:sz="12" w:space="0" w:color="000000"/>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Very good</w:t>
            </w:r>
          </w:p>
        </w:tc>
        <w:tc>
          <w:tcPr>
            <w:tcW w:w="685" w:type="dxa"/>
            <w:tcBorders>
              <w:top w:val="single" w:sz="12" w:space="0" w:color="000000"/>
              <w:left w:val="nil"/>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Good</w:t>
            </w:r>
          </w:p>
        </w:tc>
        <w:tc>
          <w:tcPr>
            <w:tcW w:w="1157" w:type="dxa"/>
            <w:tcBorders>
              <w:top w:val="single" w:sz="12" w:space="0" w:color="000000"/>
              <w:left w:val="nil"/>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Satisfactory</w:t>
            </w:r>
          </w:p>
        </w:tc>
        <w:tc>
          <w:tcPr>
            <w:tcW w:w="831" w:type="dxa"/>
            <w:tcBorders>
              <w:top w:val="single" w:sz="12" w:space="0" w:color="000000"/>
              <w:left w:val="nil"/>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Poor</w:t>
            </w:r>
          </w:p>
        </w:tc>
        <w:tc>
          <w:tcPr>
            <w:tcW w:w="828" w:type="dxa"/>
            <w:tcBorders>
              <w:top w:val="single" w:sz="12" w:space="0" w:color="000000"/>
              <w:left w:val="nil"/>
              <w:bottom w:val="single" w:sz="12" w:space="0" w:color="000000"/>
              <w:right w:val="single" w:sz="12" w:space="0" w:color="000000"/>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Very poor</w:t>
            </w:r>
          </w:p>
        </w:tc>
        <w:tc>
          <w:tcPr>
            <w:tcW w:w="796" w:type="dxa"/>
            <w:tcBorders>
              <w:top w:val="single" w:sz="12" w:space="0" w:color="000000"/>
              <w:left w:val="single" w:sz="12" w:space="0" w:color="000000"/>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Very good</w:t>
            </w:r>
          </w:p>
        </w:tc>
        <w:tc>
          <w:tcPr>
            <w:tcW w:w="685" w:type="dxa"/>
            <w:tcBorders>
              <w:top w:val="single" w:sz="12" w:space="0" w:color="000000"/>
              <w:left w:val="nil"/>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Good</w:t>
            </w:r>
          </w:p>
        </w:tc>
        <w:tc>
          <w:tcPr>
            <w:tcW w:w="1157" w:type="dxa"/>
            <w:tcBorders>
              <w:top w:val="single" w:sz="12" w:space="0" w:color="000000"/>
              <w:left w:val="nil"/>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Satisfactory</w:t>
            </w:r>
          </w:p>
        </w:tc>
        <w:tc>
          <w:tcPr>
            <w:tcW w:w="831" w:type="dxa"/>
            <w:tcBorders>
              <w:top w:val="single" w:sz="12" w:space="0" w:color="000000"/>
              <w:left w:val="nil"/>
              <w:bottom w:val="single" w:sz="12" w:space="0" w:color="000000"/>
              <w:right w:val="nil"/>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Poor</w:t>
            </w:r>
          </w:p>
        </w:tc>
        <w:tc>
          <w:tcPr>
            <w:tcW w:w="828" w:type="dxa"/>
            <w:tcBorders>
              <w:top w:val="single" w:sz="12" w:space="0" w:color="000000"/>
              <w:left w:val="nil"/>
              <w:bottom w:val="single" w:sz="12" w:space="0" w:color="000000"/>
              <w:right w:val="single" w:sz="12" w:space="0" w:color="000000"/>
            </w:tcBorders>
            <w:vAlign w:val="center"/>
          </w:tcPr>
          <w:p w:rsidR="007D0C48" w:rsidRPr="00311293" w:rsidRDefault="00164455" w:rsidP="00164455">
            <w:pPr>
              <w:jc w:val="center"/>
              <w:rPr>
                <w:rFonts w:ascii="Arial" w:hAnsi="Arial" w:cs="Arial"/>
                <w:sz w:val="18"/>
                <w:szCs w:val="18"/>
              </w:rPr>
            </w:pPr>
            <w:r w:rsidRPr="00311293">
              <w:rPr>
                <w:rFonts w:ascii="Arial" w:hAnsi="Arial" w:cs="Arial"/>
                <w:sz w:val="18"/>
                <w:szCs w:val="18"/>
              </w:rPr>
              <w:t>Very poor</w:t>
            </w:r>
          </w:p>
        </w:tc>
      </w:tr>
      <w:tr w:rsidR="00573A79" w:rsidRPr="00311293" w:rsidTr="00996F10">
        <w:trPr>
          <w:trHeight w:val="259"/>
        </w:trPr>
        <w:tc>
          <w:tcPr>
            <w:tcW w:w="1661" w:type="dxa"/>
            <w:tcBorders>
              <w:top w:val="single" w:sz="12" w:space="0" w:color="000000"/>
              <w:left w:val="single" w:sz="12" w:space="0" w:color="000000"/>
              <w:right w:val="single" w:sz="12" w:space="0" w:color="000000"/>
            </w:tcBorders>
          </w:tcPr>
          <w:p w:rsidR="007D0C48" w:rsidRPr="00311293" w:rsidRDefault="00476C3C" w:rsidP="00784C07">
            <w:pPr>
              <w:ind w:right="-87" w:hanging="142"/>
              <w:rPr>
                <w:rFonts w:ascii="Arial" w:hAnsi="Arial" w:cs="Arial"/>
                <w:sz w:val="18"/>
                <w:szCs w:val="18"/>
                <w:highlight w:val="cyan"/>
              </w:rPr>
            </w:pPr>
            <w:r w:rsidRPr="00311293">
              <w:rPr>
                <w:rFonts w:ascii="Arial" w:hAnsi="Arial" w:cs="Arial"/>
                <w:sz w:val="16"/>
                <w:szCs w:val="16"/>
              </w:rPr>
              <w:t xml:space="preserve">   Dr </w:t>
            </w:r>
            <w:r w:rsidR="00784C07" w:rsidRPr="00311293">
              <w:rPr>
                <w:rFonts w:ascii="Arial" w:hAnsi="Arial" w:cs="Arial"/>
                <w:sz w:val="16"/>
                <w:szCs w:val="16"/>
              </w:rPr>
              <w:t>Ken MacLeod</w:t>
            </w:r>
            <w:r w:rsidRPr="00311293">
              <w:rPr>
                <w:rFonts w:ascii="Arial" w:hAnsi="Arial" w:cs="Arial"/>
                <w:sz w:val="16"/>
                <w:szCs w:val="16"/>
              </w:rPr>
              <w:t xml:space="preserve"> </w:t>
            </w:r>
            <w:r w:rsidRPr="00311293">
              <w:rPr>
                <w:rFonts w:ascii="Arial" w:hAnsi="Arial" w:cs="Arial"/>
                <w:b/>
                <w:sz w:val="16"/>
                <w:szCs w:val="16"/>
              </w:rPr>
              <w:t xml:space="preserve">1 </w:t>
            </w:r>
            <w:r w:rsidR="00784C07" w:rsidRPr="00311293">
              <w:rPr>
                <w:rFonts w:ascii="Arial" w:hAnsi="Arial" w:cs="Arial"/>
                <w:sz w:val="16"/>
                <w:szCs w:val="16"/>
              </w:rPr>
              <w:t>Introduction to the course</w:t>
            </w:r>
          </w:p>
        </w:tc>
        <w:tc>
          <w:tcPr>
            <w:tcW w:w="809" w:type="dxa"/>
            <w:tcBorders>
              <w:top w:val="single" w:sz="12"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12"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12"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12"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12"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top w:val="single" w:sz="12" w:space="0" w:color="000000"/>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12" w:space="0" w:color="000000"/>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12" w:space="0" w:color="000000"/>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12" w:space="0" w:color="000000"/>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12" w:space="0" w:color="000000"/>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top w:val="single" w:sz="12" w:space="0" w:color="000000"/>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12" w:space="0" w:color="000000"/>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12" w:space="0" w:color="000000"/>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12" w:space="0" w:color="000000"/>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12" w:space="0" w:color="000000"/>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0908A4" w:rsidRPr="00311293" w:rsidRDefault="000908A4" w:rsidP="000908A4">
            <w:pPr>
              <w:rPr>
                <w:rFonts w:ascii="Arial" w:hAnsi="Arial" w:cs="Arial"/>
                <w:b/>
                <w:sz w:val="16"/>
                <w:szCs w:val="16"/>
              </w:rPr>
            </w:pPr>
            <w:r w:rsidRPr="00311293">
              <w:rPr>
                <w:rFonts w:ascii="Arial" w:hAnsi="Arial" w:cs="Arial"/>
                <w:sz w:val="16"/>
                <w:szCs w:val="16"/>
              </w:rPr>
              <w:t xml:space="preserve">Dr Paul Strutton </w:t>
            </w:r>
            <w:r w:rsidRPr="00311293">
              <w:rPr>
                <w:rFonts w:ascii="Arial" w:hAnsi="Arial" w:cs="Arial"/>
                <w:b/>
                <w:sz w:val="16"/>
                <w:szCs w:val="16"/>
              </w:rPr>
              <w:t xml:space="preserve">2 </w:t>
            </w:r>
          </w:p>
          <w:p w:rsidR="007D0C48" w:rsidRPr="00311293" w:rsidRDefault="000908A4" w:rsidP="000908A4">
            <w:pPr>
              <w:rPr>
                <w:rFonts w:ascii="Arial" w:hAnsi="Arial" w:cs="Arial"/>
                <w:sz w:val="18"/>
                <w:szCs w:val="18"/>
              </w:rPr>
            </w:pPr>
            <w:r w:rsidRPr="00311293">
              <w:rPr>
                <w:rFonts w:ascii="Arial" w:hAnsi="Arial" w:cs="Arial"/>
                <w:sz w:val="16"/>
                <w:szCs w:val="16"/>
              </w:rPr>
              <w:t>Anatomy of the heart and circulation</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476C3C" w:rsidP="007D0C48">
            <w:pPr>
              <w:rPr>
                <w:rFonts w:ascii="Arial" w:hAnsi="Arial" w:cs="Arial"/>
                <w:sz w:val="18"/>
                <w:szCs w:val="18"/>
              </w:rPr>
            </w:pPr>
            <w:r w:rsidRPr="00311293">
              <w:rPr>
                <w:rFonts w:ascii="Arial" w:hAnsi="Arial" w:cs="Arial"/>
                <w:sz w:val="16"/>
                <w:szCs w:val="16"/>
              </w:rPr>
              <w:t xml:space="preserve">Dr Ken MacLeod </w:t>
            </w:r>
            <w:r w:rsidRPr="00311293">
              <w:rPr>
                <w:rFonts w:ascii="Arial" w:hAnsi="Arial" w:cs="Arial"/>
                <w:b/>
                <w:sz w:val="16"/>
                <w:szCs w:val="16"/>
              </w:rPr>
              <w:t xml:space="preserve">3 </w:t>
            </w:r>
            <w:r w:rsidRPr="00311293">
              <w:rPr>
                <w:rFonts w:ascii="Arial" w:hAnsi="Arial" w:cs="Arial"/>
                <w:sz w:val="16"/>
                <w:szCs w:val="16"/>
              </w:rPr>
              <w:t>Mechanical properties of the heart 1</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476C3C" w:rsidP="00573A79">
            <w:pPr>
              <w:rPr>
                <w:rFonts w:ascii="Arial" w:hAnsi="Arial" w:cs="Arial"/>
                <w:sz w:val="18"/>
                <w:szCs w:val="18"/>
              </w:rPr>
            </w:pPr>
            <w:r w:rsidRPr="00311293">
              <w:rPr>
                <w:rFonts w:ascii="Arial" w:hAnsi="Arial" w:cs="Arial"/>
                <w:sz w:val="16"/>
                <w:szCs w:val="16"/>
              </w:rPr>
              <w:t xml:space="preserve">Dr </w:t>
            </w:r>
            <w:r w:rsidR="00573A79">
              <w:rPr>
                <w:rFonts w:ascii="Arial" w:hAnsi="Arial" w:cs="Arial"/>
                <w:sz w:val="16"/>
                <w:szCs w:val="16"/>
              </w:rPr>
              <w:t>Ken MacLeod</w:t>
            </w:r>
            <w:r w:rsidRPr="00311293">
              <w:rPr>
                <w:rFonts w:ascii="Arial" w:hAnsi="Arial" w:cs="Arial"/>
                <w:sz w:val="16"/>
                <w:szCs w:val="16"/>
              </w:rPr>
              <w:t xml:space="preserve"> </w:t>
            </w:r>
            <w:r w:rsidRPr="00311293">
              <w:rPr>
                <w:rFonts w:ascii="Arial" w:hAnsi="Arial" w:cs="Arial"/>
                <w:b/>
                <w:sz w:val="16"/>
                <w:szCs w:val="16"/>
              </w:rPr>
              <w:t xml:space="preserve">4 </w:t>
            </w:r>
            <w:r w:rsidR="00573A79" w:rsidRPr="00573A79">
              <w:rPr>
                <w:rFonts w:ascii="Arial" w:hAnsi="Arial" w:cs="Arial"/>
                <w:sz w:val="16"/>
                <w:szCs w:val="16"/>
              </w:rPr>
              <w:t xml:space="preserve">Mechanical properties of the </w:t>
            </w:r>
            <w:r w:rsidRPr="00573A79">
              <w:rPr>
                <w:rFonts w:ascii="Arial" w:hAnsi="Arial" w:cs="Arial"/>
                <w:sz w:val="16"/>
                <w:szCs w:val="16"/>
              </w:rPr>
              <w:t xml:space="preserve"> heart</w:t>
            </w:r>
            <w:r w:rsidR="009E00EC">
              <w:rPr>
                <w:rFonts w:ascii="Arial" w:hAnsi="Arial" w:cs="Arial"/>
                <w:sz w:val="16"/>
                <w:szCs w:val="16"/>
              </w:rPr>
              <w:t xml:space="preserve"> 2</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784C07" w:rsidP="00573A79">
            <w:pPr>
              <w:rPr>
                <w:rFonts w:ascii="Arial" w:hAnsi="Arial" w:cs="Arial"/>
                <w:sz w:val="18"/>
                <w:szCs w:val="18"/>
              </w:rPr>
            </w:pPr>
            <w:r w:rsidRPr="00311293">
              <w:rPr>
                <w:rFonts w:ascii="Arial" w:hAnsi="Arial" w:cs="Arial"/>
                <w:sz w:val="16"/>
                <w:szCs w:val="16"/>
              </w:rPr>
              <w:t xml:space="preserve">Dr </w:t>
            </w:r>
            <w:r w:rsidR="00573A79">
              <w:rPr>
                <w:rFonts w:ascii="Arial" w:hAnsi="Arial" w:cs="Arial"/>
                <w:sz w:val="16"/>
                <w:szCs w:val="16"/>
              </w:rPr>
              <w:t>Ken MacLeod</w:t>
            </w:r>
            <w:r w:rsidRPr="00311293">
              <w:rPr>
                <w:rFonts w:ascii="Arial" w:hAnsi="Arial" w:cs="Arial"/>
                <w:sz w:val="16"/>
                <w:szCs w:val="16"/>
              </w:rPr>
              <w:t xml:space="preserve"> </w:t>
            </w:r>
            <w:r w:rsidRPr="00311293">
              <w:rPr>
                <w:rFonts w:ascii="Arial" w:hAnsi="Arial" w:cs="Arial"/>
                <w:b/>
                <w:sz w:val="16"/>
                <w:szCs w:val="16"/>
              </w:rPr>
              <w:t xml:space="preserve">5 </w:t>
            </w:r>
            <w:r w:rsidR="00573A79" w:rsidRPr="00573A79">
              <w:rPr>
                <w:rFonts w:ascii="Arial" w:hAnsi="Arial" w:cs="Arial"/>
                <w:sz w:val="16"/>
                <w:szCs w:val="16"/>
              </w:rPr>
              <w:t>Electrical activity of the heart</w:t>
            </w:r>
            <w:r w:rsidRPr="00573A79">
              <w:rPr>
                <w:rFonts w:ascii="Arial" w:hAnsi="Arial" w:cs="Arial"/>
                <w:sz w:val="16"/>
                <w:szCs w:val="16"/>
              </w:rPr>
              <w:t xml:space="preserve"> </w:t>
            </w:r>
            <w:r w:rsidRPr="00311293">
              <w:rPr>
                <w:rFonts w:ascii="Arial" w:hAnsi="Arial" w:cs="Arial"/>
                <w:sz w:val="16"/>
                <w:szCs w:val="16"/>
              </w:rPr>
              <w:t xml:space="preserve"> </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573A79" w:rsidRDefault="00784C07" w:rsidP="00784C07">
            <w:pPr>
              <w:rPr>
                <w:rFonts w:ascii="Arial" w:hAnsi="Arial" w:cs="Arial"/>
                <w:sz w:val="16"/>
                <w:szCs w:val="16"/>
              </w:rPr>
            </w:pPr>
            <w:r w:rsidRPr="00311293">
              <w:rPr>
                <w:rFonts w:ascii="Arial" w:hAnsi="Arial" w:cs="Arial"/>
                <w:sz w:val="16"/>
                <w:szCs w:val="16"/>
              </w:rPr>
              <w:t xml:space="preserve">Dr Chris John </w:t>
            </w:r>
            <w:r w:rsidRPr="00311293">
              <w:rPr>
                <w:rFonts w:ascii="Arial" w:hAnsi="Arial" w:cs="Arial"/>
                <w:b/>
                <w:sz w:val="16"/>
                <w:szCs w:val="16"/>
              </w:rPr>
              <w:t>6</w:t>
            </w:r>
            <w:r w:rsidRPr="00311293">
              <w:rPr>
                <w:rFonts w:ascii="Arial" w:hAnsi="Arial" w:cs="Arial"/>
                <w:sz w:val="16"/>
                <w:szCs w:val="16"/>
              </w:rPr>
              <w:t xml:space="preserve"> </w:t>
            </w:r>
          </w:p>
          <w:p w:rsidR="007D0C48" w:rsidRPr="00311293" w:rsidRDefault="00784C07" w:rsidP="00784C07">
            <w:pPr>
              <w:rPr>
                <w:rFonts w:ascii="Arial" w:hAnsi="Arial" w:cs="Arial"/>
                <w:sz w:val="18"/>
                <w:szCs w:val="18"/>
                <w:highlight w:val="cyan"/>
              </w:rPr>
            </w:pPr>
            <w:r w:rsidRPr="00311293">
              <w:rPr>
                <w:rFonts w:ascii="Arial" w:hAnsi="Arial" w:cs="Arial"/>
                <w:sz w:val="16"/>
                <w:szCs w:val="16"/>
              </w:rPr>
              <w:t>The Microcirculation</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0908A4" w:rsidP="00573A79">
            <w:pPr>
              <w:rPr>
                <w:rFonts w:ascii="Arial" w:hAnsi="Arial" w:cs="Arial"/>
                <w:sz w:val="18"/>
                <w:szCs w:val="18"/>
                <w:highlight w:val="cyan"/>
              </w:rPr>
            </w:pPr>
            <w:r w:rsidRPr="00311293">
              <w:rPr>
                <w:rFonts w:ascii="Arial" w:hAnsi="Arial" w:cs="Arial"/>
                <w:sz w:val="16"/>
                <w:szCs w:val="16"/>
              </w:rPr>
              <w:t xml:space="preserve">Dr </w:t>
            </w:r>
            <w:r w:rsidR="00573A79">
              <w:rPr>
                <w:rFonts w:ascii="Arial" w:hAnsi="Arial" w:cs="Arial"/>
                <w:sz w:val="16"/>
                <w:szCs w:val="16"/>
              </w:rPr>
              <w:t xml:space="preserve">Pradeep Luther </w:t>
            </w:r>
            <w:r w:rsidR="00573A79" w:rsidRPr="00573A79">
              <w:rPr>
                <w:rFonts w:ascii="Arial" w:hAnsi="Arial" w:cs="Arial"/>
                <w:b/>
                <w:sz w:val="16"/>
                <w:szCs w:val="16"/>
              </w:rPr>
              <w:t>7</w:t>
            </w:r>
            <w:r w:rsidRPr="00311293">
              <w:rPr>
                <w:rFonts w:ascii="Arial" w:hAnsi="Arial" w:cs="Arial"/>
                <w:sz w:val="16"/>
                <w:szCs w:val="16"/>
              </w:rPr>
              <w:t xml:space="preserve"> </w:t>
            </w:r>
            <w:r w:rsidR="00573A79">
              <w:rPr>
                <w:rFonts w:ascii="Arial" w:hAnsi="Arial" w:cs="Arial"/>
                <w:sz w:val="16"/>
                <w:szCs w:val="16"/>
              </w:rPr>
              <w:t>Understanding the ECG</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0908A4" w:rsidP="000908A4">
            <w:pPr>
              <w:rPr>
                <w:rFonts w:ascii="Arial" w:hAnsi="Arial" w:cs="Arial"/>
                <w:sz w:val="18"/>
                <w:szCs w:val="18"/>
                <w:highlight w:val="cyan"/>
              </w:rPr>
            </w:pPr>
            <w:r w:rsidRPr="00311293">
              <w:rPr>
                <w:rFonts w:ascii="Arial" w:hAnsi="Arial" w:cs="Arial"/>
                <w:sz w:val="16"/>
                <w:szCs w:val="16"/>
              </w:rPr>
              <w:t xml:space="preserve">Dr Sanjay Prasad </w:t>
            </w:r>
            <w:r w:rsidR="00573A79">
              <w:rPr>
                <w:rFonts w:ascii="Arial" w:hAnsi="Arial" w:cs="Arial"/>
                <w:b/>
                <w:sz w:val="16"/>
                <w:szCs w:val="16"/>
              </w:rPr>
              <w:t>8</w:t>
            </w:r>
            <w:r w:rsidRPr="00311293">
              <w:rPr>
                <w:rFonts w:ascii="Arial" w:hAnsi="Arial" w:cs="Arial"/>
                <w:b/>
                <w:sz w:val="16"/>
                <w:szCs w:val="16"/>
              </w:rPr>
              <w:t xml:space="preserve"> </w:t>
            </w:r>
            <w:r w:rsidRPr="00311293">
              <w:rPr>
                <w:rFonts w:ascii="Arial" w:hAnsi="Arial" w:cs="Arial"/>
                <w:sz w:val="16"/>
                <w:szCs w:val="16"/>
              </w:rPr>
              <w:t xml:space="preserve">ECG – Identifying disturbances in rhythm </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0908A4" w:rsidP="00784C07">
            <w:pPr>
              <w:rPr>
                <w:rFonts w:ascii="Arial" w:hAnsi="Arial" w:cs="Arial"/>
                <w:sz w:val="18"/>
                <w:szCs w:val="18"/>
                <w:highlight w:val="cyan"/>
              </w:rPr>
            </w:pPr>
            <w:r w:rsidRPr="00311293">
              <w:rPr>
                <w:rFonts w:ascii="Arial" w:hAnsi="Arial" w:cs="Arial"/>
                <w:sz w:val="16"/>
                <w:szCs w:val="16"/>
              </w:rPr>
              <w:t xml:space="preserve">Prof Alun Hughes </w:t>
            </w:r>
            <w:r w:rsidR="00573A79">
              <w:rPr>
                <w:rFonts w:ascii="Arial" w:hAnsi="Arial" w:cs="Arial"/>
                <w:b/>
                <w:sz w:val="16"/>
                <w:szCs w:val="16"/>
              </w:rPr>
              <w:t>9</w:t>
            </w:r>
            <w:r w:rsidRPr="00311293">
              <w:rPr>
                <w:rFonts w:ascii="Arial" w:hAnsi="Arial" w:cs="Arial"/>
                <w:b/>
                <w:sz w:val="16"/>
                <w:szCs w:val="16"/>
              </w:rPr>
              <w:t xml:space="preserve"> </w:t>
            </w:r>
            <w:r w:rsidRPr="00311293">
              <w:rPr>
                <w:rFonts w:ascii="Arial" w:hAnsi="Arial" w:cs="Arial"/>
                <w:sz w:val="16"/>
                <w:szCs w:val="16"/>
              </w:rPr>
              <w:t>Blood vessels and blood flow</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0908A4" w:rsidP="000908A4">
            <w:pPr>
              <w:rPr>
                <w:rFonts w:ascii="Arial" w:hAnsi="Arial" w:cs="Arial"/>
                <w:sz w:val="18"/>
                <w:szCs w:val="18"/>
                <w:highlight w:val="cyan"/>
              </w:rPr>
            </w:pPr>
            <w:r w:rsidRPr="00311293">
              <w:rPr>
                <w:rFonts w:ascii="Arial" w:hAnsi="Arial" w:cs="Arial"/>
                <w:sz w:val="16"/>
                <w:szCs w:val="16"/>
              </w:rPr>
              <w:t xml:space="preserve">Dr Adrian Chester </w:t>
            </w:r>
            <w:r w:rsidR="00573A79">
              <w:rPr>
                <w:rFonts w:ascii="Arial" w:hAnsi="Arial" w:cs="Arial"/>
                <w:b/>
                <w:sz w:val="16"/>
                <w:szCs w:val="16"/>
              </w:rPr>
              <w:t>10</w:t>
            </w:r>
            <w:r w:rsidRPr="00311293">
              <w:rPr>
                <w:rFonts w:ascii="Arial" w:hAnsi="Arial" w:cs="Arial"/>
                <w:b/>
                <w:sz w:val="16"/>
                <w:szCs w:val="16"/>
              </w:rPr>
              <w:t xml:space="preserve"> </w:t>
            </w:r>
            <w:r w:rsidRPr="00311293">
              <w:rPr>
                <w:rFonts w:ascii="Arial" w:hAnsi="Arial" w:cs="Arial"/>
                <w:sz w:val="16"/>
                <w:szCs w:val="16"/>
              </w:rPr>
              <w:t xml:space="preserve">Blood vessel function &amp; </w:t>
            </w:r>
            <w:r w:rsidR="00573A79">
              <w:rPr>
                <w:rFonts w:ascii="Arial" w:hAnsi="Arial" w:cs="Arial"/>
                <w:sz w:val="16"/>
                <w:szCs w:val="16"/>
              </w:rPr>
              <w:t>specialization</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5676C8" w:rsidP="000908A4">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16"/>
                <w:szCs w:val="16"/>
              </w:rPr>
            </w:pPr>
            <w:r w:rsidRPr="00311293">
              <w:rPr>
                <w:rFonts w:ascii="Arial" w:hAnsi="Arial" w:cs="Arial"/>
                <w:sz w:val="16"/>
                <w:szCs w:val="16"/>
              </w:rPr>
              <w:t xml:space="preserve">Dr Mike Schachter </w:t>
            </w:r>
            <w:r w:rsidRPr="00311293">
              <w:rPr>
                <w:rFonts w:ascii="Arial" w:hAnsi="Arial" w:cs="Arial"/>
                <w:b/>
                <w:sz w:val="16"/>
                <w:szCs w:val="16"/>
              </w:rPr>
              <w:t>11</w:t>
            </w:r>
            <w:r w:rsidRPr="00311293">
              <w:rPr>
                <w:rFonts w:ascii="Arial" w:hAnsi="Arial" w:cs="Arial"/>
                <w:sz w:val="16"/>
                <w:szCs w:val="16"/>
              </w:rPr>
              <w:t xml:space="preserve"> Sympathetic nervous and RAS systems</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5676C8" w:rsidP="007D0C48">
            <w:pPr>
              <w:rPr>
                <w:rFonts w:ascii="Arial" w:hAnsi="Arial" w:cs="Arial"/>
                <w:sz w:val="18"/>
                <w:szCs w:val="18"/>
                <w:highlight w:val="cyan"/>
              </w:rPr>
            </w:pPr>
            <w:r w:rsidRPr="00311293">
              <w:rPr>
                <w:rFonts w:ascii="Arial" w:hAnsi="Arial" w:cs="Arial"/>
                <w:sz w:val="16"/>
                <w:szCs w:val="16"/>
              </w:rPr>
              <w:lastRenderedPageBreak/>
              <w:t xml:space="preserve">Dr Ken MacLeod </w:t>
            </w:r>
            <w:r w:rsidRPr="00311293">
              <w:rPr>
                <w:rFonts w:ascii="Arial" w:hAnsi="Arial" w:cs="Arial"/>
                <w:b/>
                <w:sz w:val="16"/>
                <w:szCs w:val="16"/>
              </w:rPr>
              <w:t xml:space="preserve">12 </w:t>
            </w:r>
            <w:r w:rsidRPr="00311293">
              <w:rPr>
                <w:rFonts w:ascii="Arial" w:hAnsi="Arial" w:cs="Arial"/>
                <w:sz w:val="16"/>
                <w:szCs w:val="16"/>
              </w:rPr>
              <w:t>Regulation of the cardiovascular system</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5676C8" w:rsidP="007D0C48">
            <w:pPr>
              <w:rPr>
                <w:rFonts w:ascii="Arial" w:hAnsi="Arial" w:cs="Arial"/>
                <w:sz w:val="18"/>
                <w:szCs w:val="18"/>
                <w:highlight w:val="cyan"/>
              </w:rPr>
            </w:pPr>
            <w:r w:rsidRPr="00311293">
              <w:rPr>
                <w:rFonts w:ascii="Arial" w:hAnsi="Arial" w:cs="Arial"/>
                <w:sz w:val="16"/>
                <w:szCs w:val="16"/>
              </w:rPr>
              <w:t xml:space="preserve">Dr Chris John </w:t>
            </w:r>
            <w:r w:rsidRPr="00311293">
              <w:rPr>
                <w:rFonts w:ascii="Arial" w:hAnsi="Arial" w:cs="Arial"/>
                <w:b/>
                <w:sz w:val="16"/>
                <w:szCs w:val="16"/>
              </w:rPr>
              <w:t xml:space="preserve">13 </w:t>
            </w:r>
            <w:r w:rsidRPr="00311293">
              <w:rPr>
                <w:rFonts w:ascii="Arial" w:hAnsi="Arial" w:cs="Arial"/>
                <w:sz w:val="16"/>
                <w:szCs w:val="16"/>
              </w:rPr>
              <w:t>Responses to CVS stress</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5676C8" w:rsidP="000908A4">
            <w:pPr>
              <w:rPr>
                <w:rFonts w:ascii="Arial" w:hAnsi="Arial" w:cs="Arial"/>
                <w:b/>
                <w:sz w:val="16"/>
                <w:szCs w:val="16"/>
              </w:rPr>
            </w:pPr>
            <w:r w:rsidRPr="00311293">
              <w:rPr>
                <w:rFonts w:ascii="Arial" w:hAnsi="Arial" w:cs="Arial"/>
                <w:sz w:val="16"/>
                <w:szCs w:val="16"/>
              </w:rPr>
              <w:t xml:space="preserve">Prof.David Lane </w:t>
            </w:r>
            <w:r w:rsidRPr="00311293">
              <w:rPr>
                <w:rFonts w:ascii="Arial" w:hAnsi="Arial" w:cs="Arial"/>
                <w:b/>
                <w:sz w:val="16"/>
                <w:szCs w:val="16"/>
              </w:rPr>
              <w:t>14</w:t>
            </w:r>
            <w:r w:rsidR="00573A79">
              <w:rPr>
                <w:rFonts w:ascii="Arial" w:hAnsi="Arial" w:cs="Arial"/>
                <w:sz w:val="16"/>
                <w:szCs w:val="16"/>
              </w:rPr>
              <w:t xml:space="preserve"> Haemo</w:t>
            </w:r>
            <w:r w:rsidRPr="00311293">
              <w:rPr>
                <w:rFonts w:ascii="Arial" w:hAnsi="Arial" w:cs="Arial"/>
                <w:sz w:val="16"/>
                <w:szCs w:val="16"/>
              </w:rPr>
              <w:t>stasis</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5676C8" w:rsidP="000908A4">
            <w:pPr>
              <w:rPr>
                <w:rFonts w:ascii="Arial" w:hAnsi="Arial" w:cs="Arial"/>
                <w:sz w:val="18"/>
                <w:szCs w:val="18"/>
                <w:highlight w:val="cyan"/>
              </w:rPr>
            </w:pPr>
            <w:r w:rsidRPr="00311293">
              <w:rPr>
                <w:rFonts w:ascii="Arial" w:hAnsi="Arial" w:cs="Arial"/>
                <w:sz w:val="16"/>
                <w:szCs w:val="16"/>
              </w:rPr>
              <w:t xml:space="preserve">Dr Mike Laffan </w:t>
            </w:r>
            <w:r w:rsidRPr="00311293">
              <w:rPr>
                <w:rFonts w:ascii="Arial" w:hAnsi="Arial" w:cs="Arial"/>
                <w:b/>
                <w:sz w:val="16"/>
                <w:szCs w:val="16"/>
              </w:rPr>
              <w:t>1</w:t>
            </w:r>
            <w:r w:rsidR="000908A4" w:rsidRPr="00311293">
              <w:rPr>
                <w:rFonts w:ascii="Arial" w:hAnsi="Arial" w:cs="Arial"/>
                <w:b/>
                <w:sz w:val="16"/>
                <w:szCs w:val="16"/>
              </w:rPr>
              <w:t>5</w:t>
            </w:r>
            <w:r w:rsidRPr="00311293">
              <w:rPr>
                <w:rFonts w:ascii="Arial" w:hAnsi="Arial" w:cs="Arial"/>
                <w:sz w:val="16"/>
                <w:szCs w:val="16"/>
              </w:rPr>
              <w:t xml:space="preserve"> Abnormalities of haemostasis</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573A79" w:rsidP="00573A79">
            <w:pPr>
              <w:rPr>
                <w:rFonts w:ascii="Arial" w:hAnsi="Arial" w:cs="Arial"/>
                <w:sz w:val="18"/>
                <w:szCs w:val="18"/>
                <w:highlight w:val="cyan"/>
              </w:rPr>
            </w:pPr>
            <w:r>
              <w:rPr>
                <w:rFonts w:ascii="Arial" w:hAnsi="Arial" w:cs="Arial"/>
                <w:sz w:val="16"/>
                <w:szCs w:val="16"/>
              </w:rPr>
              <w:t>Dr Pradeep Luther</w:t>
            </w:r>
            <w:r w:rsidR="005676C8" w:rsidRPr="00311293">
              <w:rPr>
                <w:rFonts w:ascii="Arial" w:hAnsi="Arial" w:cs="Arial"/>
                <w:sz w:val="16"/>
                <w:szCs w:val="16"/>
              </w:rPr>
              <w:t xml:space="preserve"> </w:t>
            </w:r>
            <w:r w:rsidR="005676C8" w:rsidRPr="00311293">
              <w:rPr>
                <w:rFonts w:ascii="Arial" w:hAnsi="Arial" w:cs="Arial"/>
                <w:b/>
                <w:sz w:val="16"/>
                <w:szCs w:val="16"/>
              </w:rPr>
              <w:t>1</w:t>
            </w:r>
            <w:r w:rsidR="000908A4" w:rsidRPr="00311293">
              <w:rPr>
                <w:rFonts w:ascii="Arial" w:hAnsi="Arial" w:cs="Arial"/>
                <w:b/>
                <w:sz w:val="16"/>
                <w:szCs w:val="16"/>
              </w:rPr>
              <w:t>6</w:t>
            </w:r>
            <w:r w:rsidR="005676C8" w:rsidRPr="00311293">
              <w:rPr>
                <w:rFonts w:ascii="Arial" w:hAnsi="Arial" w:cs="Arial"/>
                <w:sz w:val="16"/>
                <w:szCs w:val="16"/>
              </w:rPr>
              <w:t xml:space="preserve"> Practical ECG methods</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573A79" w:rsidP="00573A79">
            <w:pPr>
              <w:rPr>
                <w:rFonts w:ascii="Arial" w:hAnsi="Arial" w:cs="Arial"/>
                <w:sz w:val="18"/>
                <w:szCs w:val="18"/>
                <w:highlight w:val="cyan"/>
              </w:rPr>
            </w:pPr>
            <w:r>
              <w:rPr>
                <w:rFonts w:ascii="Arial" w:hAnsi="Arial" w:cs="Arial"/>
                <w:sz w:val="16"/>
                <w:szCs w:val="16"/>
              </w:rPr>
              <w:t>Dr Joe Boyle</w:t>
            </w:r>
            <w:r w:rsidR="00784C07" w:rsidRPr="00311293">
              <w:rPr>
                <w:rFonts w:ascii="Arial" w:hAnsi="Arial" w:cs="Arial"/>
                <w:sz w:val="16"/>
                <w:szCs w:val="16"/>
              </w:rPr>
              <w:t xml:space="preserve"> </w:t>
            </w:r>
            <w:r w:rsidR="00784C07" w:rsidRPr="00311293">
              <w:rPr>
                <w:rFonts w:ascii="Arial" w:hAnsi="Arial" w:cs="Arial"/>
                <w:b/>
                <w:sz w:val="16"/>
                <w:szCs w:val="16"/>
              </w:rPr>
              <w:t>1</w:t>
            </w:r>
            <w:r w:rsidR="000908A4" w:rsidRPr="00311293">
              <w:rPr>
                <w:rFonts w:ascii="Arial" w:hAnsi="Arial" w:cs="Arial"/>
                <w:b/>
                <w:sz w:val="16"/>
                <w:szCs w:val="16"/>
              </w:rPr>
              <w:t>7</w:t>
            </w:r>
            <w:r w:rsidR="00784C07" w:rsidRPr="00311293">
              <w:rPr>
                <w:rFonts w:ascii="Arial" w:hAnsi="Arial" w:cs="Arial"/>
                <w:sz w:val="16"/>
                <w:szCs w:val="16"/>
              </w:rPr>
              <w:t xml:space="preserve"> Atherosclerosis</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784C07" w:rsidP="000908A4">
            <w:pPr>
              <w:rPr>
                <w:rFonts w:ascii="Arial" w:hAnsi="Arial" w:cs="Arial"/>
                <w:sz w:val="18"/>
                <w:szCs w:val="18"/>
                <w:highlight w:val="cyan"/>
              </w:rPr>
            </w:pPr>
            <w:r w:rsidRPr="00311293">
              <w:rPr>
                <w:rFonts w:ascii="Arial" w:hAnsi="Arial" w:cs="Arial"/>
                <w:sz w:val="16"/>
                <w:szCs w:val="16"/>
              </w:rPr>
              <w:t xml:space="preserve">Dr Anna Randi </w:t>
            </w:r>
            <w:r w:rsidRPr="00311293">
              <w:rPr>
                <w:rFonts w:ascii="Arial" w:hAnsi="Arial" w:cs="Arial"/>
                <w:b/>
                <w:sz w:val="16"/>
                <w:szCs w:val="16"/>
              </w:rPr>
              <w:t>1</w:t>
            </w:r>
            <w:r w:rsidR="000908A4" w:rsidRPr="00311293">
              <w:rPr>
                <w:rFonts w:ascii="Arial" w:hAnsi="Arial" w:cs="Arial"/>
                <w:b/>
                <w:sz w:val="16"/>
                <w:szCs w:val="16"/>
              </w:rPr>
              <w:t>8</w:t>
            </w:r>
            <w:r w:rsidRPr="00311293">
              <w:rPr>
                <w:rFonts w:ascii="Arial" w:hAnsi="Arial" w:cs="Arial"/>
                <w:b/>
                <w:sz w:val="16"/>
                <w:szCs w:val="16"/>
              </w:rPr>
              <w:t xml:space="preserve"> </w:t>
            </w:r>
            <w:r w:rsidRPr="00311293">
              <w:rPr>
                <w:rFonts w:ascii="Arial" w:hAnsi="Arial" w:cs="Arial"/>
                <w:sz w:val="16"/>
                <w:szCs w:val="16"/>
              </w:rPr>
              <w:t>Vascular endothelium</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0908A4" w:rsidP="000908A4">
            <w:pPr>
              <w:rPr>
                <w:rFonts w:ascii="Arial" w:hAnsi="Arial" w:cs="Arial"/>
                <w:sz w:val="18"/>
                <w:szCs w:val="18"/>
                <w:highlight w:val="cyan"/>
              </w:rPr>
            </w:pPr>
            <w:r w:rsidRPr="00311293">
              <w:rPr>
                <w:rFonts w:ascii="Arial" w:hAnsi="Arial" w:cs="Arial"/>
                <w:sz w:val="16"/>
                <w:szCs w:val="16"/>
              </w:rPr>
              <w:t xml:space="preserve">Prof Peter Collins </w:t>
            </w:r>
            <w:r w:rsidRPr="00311293">
              <w:rPr>
                <w:rFonts w:ascii="Arial" w:hAnsi="Arial" w:cs="Arial"/>
                <w:b/>
                <w:sz w:val="16"/>
                <w:szCs w:val="16"/>
              </w:rPr>
              <w:t>19</w:t>
            </w:r>
            <w:r w:rsidRPr="00311293">
              <w:rPr>
                <w:rFonts w:ascii="Arial" w:hAnsi="Arial" w:cs="Arial"/>
                <w:sz w:val="16"/>
                <w:szCs w:val="16"/>
              </w:rPr>
              <w:t xml:space="preserve"> Heart failure</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0908A4" w:rsidP="000908A4">
            <w:pPr>
              <w:rPr>
                <w:rFonts w:ascii="Arial" w:hAnsi="Arial" w:cs="Arial"/>
                <w:sz w:val="18"/>
                <w:szCs w:val="18"/>
                <w:highlight w:val="cyan"/>
              </w:rPr>
            </w:pPr>
            <w:r w:rsidRPr="00311293">
              <w:rPr>
                <w:rFonts w:ascii="Arial" w:hAnsi="Arial" w:cs="Arial"/>
                <w:sz w:val="16"/>
                <w:szCs w:val="16"/>
              </w:rPr>
              <w:t xml:space="preserve">Prof Alun Hughes </w:t>
            </w:r>
            <w:r w:rsidRPr="00311293">
              <w:rPr>
                <w:rFonts w:ascii="Arial" w:hAnsi="Arial" w:cs="Arial"/>
                <w:b/>
                <w:sz w:val="16"/>
                <w:szCs w:val="16"/>
              </w:rPr>
              <w:t>20</w:t>
            </w:r>
            <w:r w:rsidRPr="00311293">
              <w:rPr>
                <w:rFonts w:ascii="Arial" w:hAnsi="Arial" w:cs="Arial"/>
                <w:sz w:val="16"/>
                <w:szCs w:val="16"/>
              </w:rPr>
              <w:t xml:space="preserve"> Hypertension </w:t>
            </w:r>
            <w:r w:rsidR="00784C07" w:rsidRPr="00311293">
              <w:rPr>
                <w:rFonts w:ascii="Arial" w:hAnsi="Arial" w:cs="Arial"/>
                <w:sz w:val="16"/>
                <w:szCs w:val="16"/>
              </w:rPr>
              <w:t>I</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7D0C48" w:rsidRPr="00311293" w:rsidRDefault="000908A4" w:rsidP="00573A79">
            <w:pPr>
              <w:rPr>
                <w:rFonts w:ascii="Arial" w:hAnsi="Arial" w:cs="Arial"/>
                <w:sz w:val="18"/>
                <w:szCs w:val="18"/>
                <w:highlight w:val="cyan"/>
              </w:rPr>
            </w:pPr>
            <w:r w:rsidRPr="00311293">
              <w:rPr>
                <w:rFonts w:ascii="Arial" w:hAnsi="Arial" w:cs="Arial"/>
                <w:sz w:val="16"/>
                <w:szCs w:val="16"/>
              </w:rPr>
              <w:t xml:space="preserve">Dr Ranil De Silva </w:t>
            </w:r>
            <w:r w:rsidRPr="00311293">
              <w:rPr>
                <w:rFonts w:ascii="Arial" w:hAnsi="Arial" w:cs="Arial"/>
                <w:b/>
                <w:sz w:val="16"/>
                <w:szCs w:val="16"/>
              </w:rPr>
              <w:t>21</w:t>
            </w:r>
            <w:r w:rsidRPr="00311293">
              <w:rPr>
                <w:rFonts w:ascii="Arial" w:hAnsi="Arial" w:cs="Arial"/>
                <w:sz w:val="16"/>
                <w:szCs w:val="16"/>
              </w:rPr>
              <w:t xml:space="preserve"> Coronary heart disease</w:t>
            </w:r>
          </w:p>
        </w:tc>
        <w:tc>
          <w:tcPr>
            <w:tcW w:w="809" w:type="dxa"/>
            <w:tcBorders>
              <w:top w:val="single" w:sz="6" w:space="0" w:color="000000"/>
              <w:left w:val="single" w:sz="12" w:space="0" w:color="000000"/>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7D0C48" w:rsidRPr="00311293" w:rsidRDefault="007D0C48" w:rsidP="007D0C48">
            <w:pPr>
              <w:jc w:val="center"/>
              <w:rPr>
                <w:rFonts w:ascii="Arial" w:hAnsi="Arial" w:cs="Arial"/>
                <w:sz w:val="18"/>
                <w:szCs w:val="18"/>
              </w:rPr>
            </w:pPr>
            <w:r w:rsidRPr="00311293">
              <w:rPr>
                <w:rFonts w:ascii="Arial" w:hAnsi="Arial" w:cs="Arial"/>
                <w:sz w:val="18"/>
                <w:szCs w:val="18"/>
              </w:rPr>
              <w:sym w:font="Symbol" w:char="F07F"/>
            </w:r>
          </w:p>
        </w:tc>
      </w:tr>
      <w:tr w:rsidR="00573A79" w:rsidRPr="00311293" w:rsidTr="00996F10">
        <w:trPr>
          <w:trHeight w:val="278"/>
        </w:trPr>
        <w:tc>
          <w:tcPr>
            <w:tcW w:w="1661" w:type="dxa"/>
            <w:tcBorders>
              <w:left w:val="single" w:sz="12" w:space="0" w:color="000000"/>
              <w:right w:val="single" w:sz="12" w:space="0" w:color="000000"/>
            </w:tcBorders>
          </w:tcPr>
          <w:p w:rsidR="00996F10" w:rsidRPr="00311293" w:rsidRDefault="00996F10" w:rsidP="00784C07">
            <w:pPr>
              <w:rPr>
                <w:rFonts w:ascii="Arial" w:hAnsi="Arial" w:cs="Arial"/>
                <w:sz w:val="18"/>
                <w:szCs w:val="18"/>
                <w:highlight w:val="cyan"/>
              </w:rPr>
            </w:pPr>
            <w:r w:rsidRPr="00311293">
              <w:rPr>
                <w:rFonts w:ascii="Arial" w:hAnsi="Arial" w:cs="Arial"/>
                <w:sz w:val="16"/>
                <w:szCs w:val="16"/>
              </w:rPr>
              <w:t xml:space="preserve">Dr Ken MacLeod </w:t>
            </w:r>
            <w:r w:rsidRPr="00311293">
              <w:rPr>
                <w:rFonts w:ascii="Arial" w:hAnsi="Arial" w:cs="Arial"/>
                <w:b/>
                <w:sz w:val="16"/>
                <w:szCs w:val="16"/>
              </w:rPr>
              <w:t>22</w:t>
            </w:r>
            <w:r w:rsidRPr="00311293">
              <w:rPr>
                <w:rFonts w:ascii="Arial" w:hAnsi="Arial" w:cs="Arial"/>
                <w:sz w:val="16"/>
                <w:szCs w:val="16"/>
              </w:rPr>
              <w:t xml:space="preserve"> Integration of CVS responses</w:t>
            </w:r>
          </w:p>
        </w:tc>
        <w:tc>
          <w:tcPr>
            <w:tcW w:w="809" w:type="dxa"/>
            <w:tcBorders>
              <w:top w:val="single" w:sz="6" w:space="0" w:color="000000"/>
              <w:left w:val="single" w:sz="12" w:space="0" w:color="000000"/>
              <w:bottom w:val="single" w:sz="6" w:space="0" w:color="000000"/>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top w:val="single" w:sz="6" w:space="0" w:color="000000"/>
              <w:left w:val="nil"/>
              <w:bottom w:val="single" w:sz="6" w:space="0" w:color="000000"/>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top w:val="single" w:sz="6" w:space="0" w:color="000000"/>
              <w:left w:val="nil"/>
              <w:bottom w:val="single" w:sz="6" w:space="0" w:color="000000"/>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top w:val="single" w:sz="6" w:space="0" w:color="000000"/>
              <w:left w:val="nil"/>
              <w:bottom w:val="single" w:sz="6" w:space="0" w:color="000000"/>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top w:val="single" w:sz="6" w:space="0" w:color="000000"/>
              <w:left w:val="nil"/>
              <w:bottom w:val="single" w:sz="6" w:space="0" w:color="000000"/>
              <w:right w:val="single" w:sz="12" w:space="0" w:color="000000"/>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796" w:type="dxa"/>
            <w:tcBorders>
              <w:left w:val="single" w:sz="12" w:space="0" w:color="000000"/>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685" w:type="dxa"/>
            <w:tcBorders>
              <w:left w:val="nil"/>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1157" w:type="dxa"/>
            <w:tcBorders>
              <w:left w:val="nil"/>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831" w:type="dxa"/>
            <w:tcBorders>
              <w:left w:val="nil"/>
              <w:right w:val="nil"/>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c>
          <w:tcPr>
            <w:tcW w:w="828" w:type="dxa"/>
            <w:tcBorders>
              <w:left w:val="nil"/>
              <w:right w:val="single" w:sz="12" w:space="0" w:color="000000"/>
            </w:tcBorders>
            <w:vAlign w:val="center"/>
          </w:tcPr>
          <w:p w:rsidR="00996F10" w:rsidRPr="00311293" w:rsidRDefault="00996F10" w:rsidP="007D0C48">
            <w:pPr>
              <w:jc w:val="center"/>
              <w:rPr>
                <w:rFonts w:ascii="Arial" w:hAnsi="Arial" w:cs="Arial"/>
                <w:sz w:val="18"/>
                <w:szCs w:val="18"/>
              </w:rPr>
            </w:pPr>
            <w:r w:rsidRPr="00311293">
              <w:rPr>
                <w:rFonts w:ascii="Arial" w:hAnsi="Arial" w:cs="Arial"/>
                <w:sz w:val="18"/>
                <w:szCs w:val="18"/>
              </w:rPr>
              <w:sym w:font="Symbol" w:char="F07F"/>
            </w:r>
          </w:p>
        </w:tc>
      </w:tr>
    </w:tbl>
    <w:p w:rsidR="007D0C48" w:rsidRPr="00311293" w:rsidRDefault="007D0C48" w:rsidP="007D0C48">
      <w:pPr>
        <w:rPr>
          <w:rFonts w:cs="Arial"/>
          <w:sz w:val="18"/>
          <w:szCs w:val="18"/>
        </w:rPr>
        <w:sectPr w:rsidR="007D0C48" w:rsidRPr="00311293" w:rsidSect="00746B82">
          <w:pgSz w:w="16838" w:h="11906" w:orient="landscape" w:code="9"/>
          <w:pgMar w:top="1134" w:right="1134" w:bottom="1134" w:left="1134" w:header="567" w:footer="567" w:gutter="0"/>
          <w:pgNumType w:fmt="lowerRoman"/>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7272"/>
      </w:tblGrid>
      <w:tr w:rsidR="007D0C48" w:rsidRPr="00311293" w:rsidTr="00746B82">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7D0C48" w:rsidRPr="00311293" w:rsidRDefault="007D0C48" w:rsidP="007D0C48">
            <w:pPr>
              <w:jc w:val="center"/>
              <w:rPr>
                <w:rFonts w:ascii="Arial" w:hAnsi="Arial" w:cs="Arial"/>
                <w:b/>
                <w:sz w:val="22"/>
                <w:szCs w:val="22"/>
              </w:rPr>
            </w:pPr>
            <w:r w:rsidRPr="00311293">
              <w:rPr>
                <w:rFonts w:ascii="Arial" w:hAnsi="Arial" w:cs="Arial"/>
                <w:b/>
                <w:sz w:val="22"/>
                <w:szCs w:val="22"/>
              </w:rPr>
              <w:lastRenderedPageBreak/>
              <w:t>Lecturer and Lecture Title</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7D0C48" w:rsidRPr="00311293" w:rsidRDefault="007D0C48" w:rsidP="007D0C48">
            <w:pPr>
              <w:jc w:val="center"/>
              <w:rPr>
                <w:rFonts w:ascii="Arial" w:hAnsi="Arial" w:cs="Arial"/>
                <w:b/>
                <w:sz w:val="22"/>
                <w:szCs w:val="22"/>
              </w:rPr>
            </w:pPr>
            <w:r w:rsidRPr="00311293">
              <w:rPr>
                <w:rFonts w:ascii="Arial" w:hAnsi="Arial" w:cs="Arial"/>
                <w:b/>
                <w:sz w:val="22"/>
                <w:szCs w:val="22"/>
              </w:rPr>
              <w:t>Please use this box for additional constructive feedback.</w:t>
            </w: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80127F" w:rsidP="00C238A0">
            <w:pPr>
              <w:ind w:right="-87" w:hanging="142"/>
              <w:rPr>
                <w:rFonts w:ascii="Arial" w:hAnsi="Arial" w:cs="Arial"/>
                <w:sz w:val="18"/>
                <w:szCs w:val="18"/>
                <w:highlight w:val="cyan"/>
              </w:rPr>
            </w:pPr>
            <w:r w:rsidRPr="00311293">
              <w:rPr>
                <w:rFonts w:ascii="Arial" w:hAnsi="Arial" w:cs="Arial"/>
                <w:sz w:val="16"/>
                <w:szCs w:val="16"/>
              </w:rPr>
              <w:t xml:space="preserve">   Dr </w:t>
            </w:r>
            <w:r w:rsidR="00C238A0" w:rsidRPr="00311293">
              <w:rPr>
                <w:rFonts w:ascii="Arial" w:hAnsi="Arial" w:cs="Arial"/>
                <w:sz w:val="16"/>
                <w:szCs w:val="16"/>
              </w:rPr>
              <w:t xml:space="preserve">Ken MacLeod </w:t>
            </w:r>
            <w:r w:rsidRPr="00311293">
              <w:rPr>
                <w:rFonts w:ascii="Arial" w:hAnsi="Arial" w:cs="Arial"/>
                <w:b/>
                <w:sz w:val="16"/>
                <w:szCs w:val="16"/>
              </w:rPr>
              <w:t xml:space="preserve">1 </w:t>
            </w:r>
            <w:r w:rsidR="00C238A0" w:rsidRPr="00311293">
              <w:rPr>
                <w:rFonts w:ascii="Arial" w:hAnsi="Arial" w:cs="Arial"/>
                <w:sz w:val="16"/>
                <w:szCs w:val="16"/>
              </w:rPr>
              <w:t>Introduction to the course</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A77B0F" w:rsidRPr="00311293" w:rsidRDefault="00C238A0" w:rsidP="00DD4376">
            <w:pPr>
              <w:rPr>
                <w:rFonts w:ascii="Arial" w:hAnsi="Arial" w:cs="Arial"/>
                <w:b/>
                <w:sz w:val="16"/>
                <w:szCs w:val="16"/>
              </w:rPr>
            </w:pPr>
            <w:r w:rsidRPr="00311293">
              <w:rPr>
                <w:rFonts w:ascii="Arial" w:hAnsi="Arial" w:cs="Arial"/>
                <w:sz w:val="16"/>
                <w:szCs w:val="16"/>
              </w:rPr>
              <w:t xml:space="preserve">Dr </w:t>
            </w:r>
            <w:r w:rsidR="000908A4" w:rsidRPr="00311293">
              <w:rPr>
                <w:rFonts w:ascii="Arial" w:hAnsi="Arial" w:cs="Arial"/>
                <w:sz w:val="16"/>
                <w:szCs w:val="16"/>
              </w:rPr>
              <w:t>Paul Strutton</w:t>
            </w:r>
            <w:r w:rsidR="0080127F" w:rsidRPr="00311293">
              <w:rPr>
                <w:rFonts w:ascii="Arial" w:hAnsi="Arial" w:cs="Arial"/>
                <w:sz w:val="16"/>
                <w:szCs w:val="16"/>
              </w:rPr>
              <w:t xml:space="preserve"> </w:t>
            </w:r>
            <w:r w:rsidR="0080127F" w:rsidRPr="00311293">
              <w:rPr>
                <w:rFonts w:ascii="Arial" w:hAnsi="Arial" w:cs="Arial"/>
                <w:b/>
                <w:sz w:val="16"/>
                <w:szCs w:val="16"/>
              </w:rPr>
              <w:t xml:space="preserve">2 </w:t>
            </w:r>
          </w:p>
          <w:p w:rsidR="0080127F" w:rsidRPr="00311293" w:rsidRDefault="0080127F" w:rsidP="000908A4">
            <w:pPr>
              <w:rPr>
                <w:rFonts w:ascii="Arial" w:hAnsi="Arial" w:cs="Arial"/>
                <w:sz w:val="18"/>
                <w:szCs w:val="18"/>
              </w:rPr>
            </w:pPr>
            <w:r w:rsidRPr="00311293">
              <w:rPr>
                <w:rFonts w:ascii="Arial" w:hAnsi="Arial" w:cs="Arial"/>
                <w:sz w:val="16"/>
                <w:szCs w:val="16"/>
              </w:rPr>
              <w:t>Anatomy</w:t>
            </w:r>
            <w:r w:rsidR="000908A4" w:rsidRPr="00311293">
              <w:rPr>
                <w:rFonts w:ascii="Arial" w:hAnsi="Arial" w:cs="Arial"/>
                <w:sz w:val="16"/>
                <w:szCs w:val="16"/>
              </w:rPr>
              <w:t xml:space="preserve"> of the heart and circulation </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80127F" w:rsidP="00DD4376">
            <w:pPr>
              <w:rPr>
                <w:rFonts w:ascii="Arial" w:hAnsi="Arial" w:cs="Arial"/>
                <w:sz w:val="18"/>
                <w:szCs w:val="18"/>
              </w:rPr>
            </w:pPr>
            <w:r w:rsidRPr="00311293">
              <w:rPr>
                <w:rFonts w:ascii="Arial" w:hAnsi="Arial" w:cs="Arial"/>
                <w:sz w:val="16"/>
                <w:szCs w:val="16"/>
              </w:rPr>
              <w:t xml:space="preserve">Dr Ken MacLeod </w:t>
            </w:r>
            <w:r w:rsidRPr="00311293">
              <w:rPr>
                <w:rFonts w:ascii="Arial" w:hAnsi="Arial" w:cs="Arial"/>
                <w:b/>
                <w:sz w:val="16"/>
                <w:szCs w:val="16"/>
              </w:rPr>
              <w:t xml:space="preserve">3 </w:t>
            </w:r>
            <w:r w:rsidRPr="00311293">
              <w:rPr>
                <w:rFonts w:ascii="Arial" w:hAnsi="Arial" w:cs="Arial"/>
                <w:sz w:val="16"/>
                <w:szCs w:val="16"/>
              </w:rPr>
              <w:t>Mechanical properties of the heart 1</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9E00EC" w:rsidP="009E00EC">
            <w:pPr>
              <w:rPr>
                <w:rFonts w:ascii="Arial" w:hAnsi="Arial" w:cs="Arial"/>
                <w:sz w:val="18"/>
                <w:szCs w:val="18"/>
              </w:rPr>
            </w:pPr>
            <w:r w:rsidRPr="00311293">
              <w:rPr>
                <w:rFonts w:ascii="Arial" w:hAnsi="Arial" w:cs="Arial"/>
                <w:sz w:val="16"/>
                <w:szCs w:val="16"/>
              </w:rPr>
              <w:t xml:space="preserve">Dr Ken MacLeod </w:t>
            </w:r>
            <w:r>
              <w:rPr>
                <w:rFonts w:ascii="Arial" w:hAnsi="Arial" w:cs="Arial"/>
                <w:b/>
                <w:sz w:val="16"/>
                <w:szCs w:val="16"/>
              </w:rPr>
              <w:t>4</w:t>
            </w:r>
            <w:r w:rsidRPr="00311293">
              <w:rPr>
                <w:rFonts w:ascii="Arial" w:hAnsi="Arial" w:cs="Arial"/>
                <w:b/>
                <w:sz w:val="16"/>
                <w:szCs w:val="16"/>
              </w:rPr>
              <w:t xml:space="preserve"> </w:t>
            </w:r>
            <w:r w:rsidRPr="00311293">
              <w:rPr>
                <w:rFonts w:ascii="Arial" w:hAnsi="Arial" w:cs="Arial"/>
                <w:sz w:val="16"/>
                <w:szCs w:val="16"/>
              </w:rPr>
              <w:t xml:space="preserve">Mechanical properties of the heart </w:t>
            </w:r>
            <w:r>
              <w:rPr>
                <w:rFonts w:ascii="Arial" w:hAnsi="Arial" w:cs="Arial"/>
                <w:sz w:val="16"/>
                <w:szCs w:val="16"/>
              </w:rPr>
              <w:t>2</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9E00EC" w:rsidP="009E00EC">
            <w:pPr>
              <w:rPr>
                <w:rFonts w:ascii="Arial" w:hAnsi="Arial" w:cs="Arial"/>
                <w:sz w:val="18"/>
                <w:szCs w:val="18"/>
              </w:rPr>
            </w:pPr>
            <w:r w:rsidRPr="00311293">
              <w:rPr>
                <w:rFonts w:ascii="Arial" w:hAnsi="Arial" w:cs="Arial"/>
                <w:sz w:val="16"/>
                <w:szCs w:val="16"/>
              </w:rPr>
              <w:t xml:space="preserve">Dr </w:t>
            </w:r>
            <w:r>
              <w:rPr>
                <w:rFonts w:ascii="Arial" w:hAnsi="Arial" w:cs="Arial"/>
                <w:sz w:val="16"/>
                <w:szCs w:val="16"/>
              </w:rPr>
              <w:t>Ken MacLeod</w:t>
            </w:r>
            <w:r w:rsidRPr="00311293">
              <w:rPr>
                <w:rFonts w:ascii="Arial" w:hAnsi="Arial" w:cs="Arial"/>
                <w:sz w:val="16"/>
                <w:szCs w:val="16"/>
              </w:rPr>
              <w:t xml:space="preserve"> </w:t>
            </w:r>
            <w:r w:rsidRPr="00311293">
              <w:rPr>
                <w:rFonts w:ascii="Arial" w:hAnsi="Arial" w:cs="Arial"/>
                <w:b/>
                <w:sz w:val="16"/>
                <w:szCs w:val="16"/>
              </w:rPr>
              <w:t xml:space="preserve">5 </w:t>
            </w:r>
            <w:r w:rsidRPr="00573A79">
              <w:rPr>
                <w:rFonts w:ascii="Arial" w:hAnsi="Arial" w:cs="Arial"/>
                <w:sz w:val="16"/>
                <w:szCs w:val="16"/>
              </w:rPr>
              <w:t>Electrical activity of the heart</w:t>
            </w:r>
            <w:r w:rsidRPr="00311293">
              <w:rPr>
                <w:rFonts w:ascii="Arial" w:hAnsi="Arial" w:cs="Arial"/>
                <w:sz w:val="16"/>
                <w:szCs w:val="16"/>
              </w:rPr>
              <w:t xml:space="preserve"> </w:t>
            </w:r>
            <w:r w:rsidR="00C238A0" w:rsidRPr="00311293">
              <w:rPr>
                <w:rFonts w:ascii="Arial" w:hAnsi="Arial" w:cs="Arial"/>
                <w:sz w:val="16"/>
                <w:szCs w:val="16"/>
              </w:rPr>
              <w:t xml:space="preserve"> </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C238A0" w:rsidP="00C238A0">
            <w:pPr>
              <w:rPr>
                <w:rFonts w:ascii="Arial" w:hAnsi="Arial" w:cs="Arial"/>
                <w:sz w:val="18"/>
                <w:szCs w:val="18"/>
                <w:highlight w:val="cyan"/>
              </w:rPr>
            </w:pPr>
            <w:r w:rsidRPr="00311293">
              <w:rPr>
                <w:rFonts w:ascii="Arial" w:hAnsi="Arial" w:cs="Arial"/>
                <w:sz w:val="16"/>
                <w:szCs w:val="16"/>
              </w:rPr>
              <w:t xml:space="preserve">Dr Chris John </w:t>
            </w:r>
            <w:r w:rsidRPr="00311293">
              <w:rPr>
                <w:rFonts w:ascii="Arial" w:hAnsi="Arial" w:cs="Arial"/>
                <w:b/>
                <w:sz w:val="16"/>
                <w:szCs w:val="16"/>
              </w:rPr>
              <w:t>6</w:t>
            </w:r>
            <w:r w:rsidRPr="00311293">
              <w:rPr>
                <w:rFonts w:ascii="Arial" w:hAnsi="Arial" w:cs="Arial"/>
                <w:sz w:val="16"/>
                <w:szCs w:val="16"/>
              </w:rPr>
              <w:t xml:space="preserve"> The Microcirculation</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0908A4" w:rsidP="009E00EC">
            <w:pPr>
              <w:rPr>
                <w:rFonts w:ascii="Arial" w:hAnsi="Arial" w:cs="Arial"/>
                <w:sz w:val="18"/>
                <w:szCs w:val="18"/>
                <w:highlight w:val="cyan"/>
              </w:rPr>
            </w:pPr>
            <w:r w:rsidRPr="00311293">
              <w:rPr>
                <w:rFonts w:ascii="Arial" w:hAnsi="Arial" w:cs="Arial"/>
                <w:sz w:val="16"/>
                <w:szCs w:val="16"/>
              </w:rPr>
              <w:t xml:space="preserve">Dr </w:t>
            </w:r>
            <w:r w:rsidR="009E00EC">
              <w:rPr>
                <w:rFonts w:ascii="Arial" w:hAnsi="Arial" w:cs="Arial"/>
                <w:sz w:val="16"/>
                <w:szCs w:val="16"/>
              </w:rPr>
              <w:t xml:space="preserve">Pradeep Luther </w:t>
            </w:r>
            <w:r w:rsidRPr="00311293">
              <w:rPr>
                <w:rFonts w:ascii="Arial" w:hAnsi="Arial" w:cs="Arial"/>
                <w:b/>
                <w:sz w:val="16"/>
                <w:szCs w:val="16"/>
              </w:rPr>
              <w:t>7</w:t>
            </w:r>
            <w:r w:rsidRPr="00311293">
              <w:rPr>
                <w:rFonts w:ascii="Arial" w:hAnsi="Arial" w:cs="Arial"/>
                <w:sz w:val="16"/>
                <w:szCs w:val="16"/>
              </w:rPr>
              <w:t xml:space="preserve"> </w:t>
            </w:r>
            <w:r w:rsidR="009E00EC">
              <w:rPr>
                <w:rFonts w:ascii="Arial" w:hAnsi="Arial" w:cs="Arial"/>
                <w:sz w:val="16"/>
                <w:szCs w:val="16"/>
              </w:rPr>
              <w:t>Understanding the ECG</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0908A4" w:rsidP="000908A4">
            <w:pPr>
              <w:rPr>
                <w:rFonts w:ascii="Arial" w:hAnsi="Arial" w:cs="Arial"/>
                <w:sz w:val="18"/>
                <w:szCs w:val="18"/>
                <w:highlight w:val="cyan"/>
              </w:rPr>
            </w:pPr>
            <w:r w:rsidRPr="00311293">
              <w:rPr>
                <w:rFonts w:ascii="Arial" w:hAnsi="Arial" w:cs="Arial"/>
                <w:sz w:val="16"/>
                <w:szCs w:val="16"/>
              </w:rPr>
              <w:t xml:space="preserve">Dr Sanjay Prasad </w:t>
            </w:r>
            <w:r w:rsidRPr="00311293">
              <w:rPr>
                <w:rFonts w:ascii="Arial" w:hAnsi="Arial" w:cs="Arial"/>
                <w:b/>
                <w:sz w:val="16"/>
                <w:szCs w:val="16"/>
              </w:rPr>
              <w:t xml:space="preserve">8 </w:t>
            </w:r>
            <w:r w:rsidRPr="00311293">
              <w:rPr>
                <w:rFonts w:ascii="Arial" w:hAnsi="Arial" w:cs="Arial"/>
                <w:sz w:val="16"/>
                <w:szCs w:val="16"/>
              </w:rPr>
              <w:t xml:space="preserve">ECG – Identifying disturbances in rhythm </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0908A4" w:rsidP="000908A4">
            <w:pPr>
              <w:rPr>
                <w:rFonts w:ascii="Arial" w:hAnsi="Arial" w:cs="Arial"/>
                <w:sz w:val="18"/>
                <w:szCs w:val="18"/>
                <w:highlight w:val="cyan"/>
              </w:rPr>
            </w:pPr>
            <w:r w:rsidRPr="00311293">
              <w:rPr>
                <w:rFonts w:ascii="Arial" w:hAnsi="Arial" w:cs="Arial"/>
                <w:sz w:val="16"/>
                <w:szCs w:val="16"/>
              </w:rPr>
              <w:t xml:space="preserve">Prof Alun Hughes </w:t>
            </w:r>
            <w:r w:rsidRPr="00311293">
              <w:rPr>
                <w:rFonts w:ascii="Arial" w:hAnsi="Arial" w:cs="Arial"/>
                <w:b/>
                <w:sz w:val="16"/>
                <w:szCs w:val="16"/>
              </w:rPr>
              <w:t xml:space="preserve">9 </w:t>
            </w:r>
            <w:r w:rsidRPr="00311293">
              <w:rPr>
                <w:rFonts w:ascii="Arial" w:hAnsi="Arial" w:cs="Arial"/>
                <w:sz w:val="16"/>
                <w:szCs w:val="16"/>
              </w:rPr>
              <w:t>Blood vessels and blood flow</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0908A4" w:rsidP="000908A4">
            <w:pPr>
              <w:rPr>
                <w:rFonts w:ascii="Arial" w:hAnsi="Arial" w:cs="Arial"/>
                <w:sz w:val="18"/>
                <w:szCs w:val="18"/>
                <w:highlight w:val="cyan"/>
              </w:rPr>
            </w:pPr>
            <w:r w:rsidRPr="00311293">
              <w:rPr>
                <w:rFonts w:ascii="Arial" w:hAnsi="Arial" w:cs="Arial"/>
                <w:sz w:val="16"/>
                <w:szCs w:val="16"/>
              </w:rPr>
              <w:t xml:space="preserve">Dr Adrian Chester </w:t>
            </w:r>
            <w:r w:rsidRPr="00311293">
              <w:rPr>
                <w:rFonts w:ascii="Arial" w:hAnsi="Arial" w:cs="Arial"/>
                <w:b/>
                <w:sz w:val="16"/>
                <w:szCs w:val="16"/>
              </w:rPr>
              <w:t>10</w:t>
            </w:r>
            <w:r w:rsidRPr="00311293">
              <w:rPr>
                <w:rFonts w:ascii="Arial" w:hAnsi="Arial" w:cs="Arial"/>
                <w:sz w:val="16"/>
                <w:szCs w:val="16"/>
              </w:rPr>
              <w:t xml:space="preserve"> Blood vessel function and specialisation</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80127F" w:rsidP="00DD4376">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16"/>
                <w:szCs w:val="16"/>
              </w:rPr>
            </w:pPr>
            <w:r w:rsidRPr="00311293">
              <w:rPr>
                <w:rFonts w:ascii="Arial" w:hAnsi="Arial" w:cs="Arial"/>
                <w:sz w:val="16"/>
                <w:szCs w:val="16"/>
              </w:rPr>
              <w:t xml:space="preserve">Dr Mike Schachter </w:t>
            </w:r>
            <w:r w:rsidRPr="00311293">
              <w:rPr>
                <w:rFonts w:ascii="Arial" w:hAnsi="Arial" w:cs="Arial"/>
                <w:b/>
                <w:sz w:val="16"/>
                <w:szCs w:val="16"/>
              </w:rPr>
              <w:t>11</w:t>
            </w:r>
            <w:r w:rsidRPr="00311293">
              <w:rPr>
                <w:rFonts w:ascii="Arial" w:hAnsi="Arial" w:cs="Arial"/>
                <w:sz w:val="16"/>
                <w:szCs w:val="16"/>
              </w:rPr>
              <w:t xml:space="preserve"> Sympathetic nervous and RAS systems</w:t>
            </w:r>
          </w:p>
          <w:p w:rsidR="0080127F" w:rsidRPr="00311293" w:rsidRDefault="0080127F" w:rsidP="00DD4376">
            <w:pPr>
              <w:rPr>
                <w:rFonts w:ascii="Arial" w:hAnsi="Arial" w:cs="Arial"/>
                <w:sz w:val="18"/>
                <w:szCs w:val="18"/>
                <w:highlight w:val="cyan"/>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80127F" w:rsidP="00DD4376">
            <w:pPr>
              <w:rPr>
                <w:rFonts w:ascii="Arial" w:hAnsi="Arial" w:cs="Arial"/>
                <w:sz w:val="18"/>
                <w:szCs w:val="18"/>
                <w:highlight w:val="cyan"/>
              </w:rPr>
            </w:pPr>
            <w:r w:rsidRPr="00311293">
              <w:rPr>
                <w:rFonts w:ascii="Arial" w:hAnsi="Arial" w:cs="Arial"/>
                <w:sz w:val="16"/>
                <w:szCs w:val="16"/>
              </w:rPr>
              <w:t xml:space="preserve">Dr Ken MacLeod </w:t>
            </w:r>
            <w:r w:rsidRPr="00311293">
              <w:rPr>
                <w:rFonts w:ascii="Arial" w:hAnsi="Arial" w:cs="Arial"/>
                <w:b/>
                <w:sz w:val="16"/>
                <w:szCs w:val="16"/>
              </w:rPr>
              <w:t xml:space="preserve">12 </w:t>
            </w:r>
            <w:r w:rsidRPr="00311293">
              <w:rPr>
                <w:rFonts w:ascii="Arial" w:hAnsi="Arial" w:cs="Arial"/>
                <w:sz w:val="16"/>
                <w:szCs w:val="16"/>
              </w:rPr>
              <w:t>Regulation of the cardiovascular system</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80127F" w:rsidP="00DD4376">
            <w:pPr>
              <w:rPr>
                <w:rFonts w:ascii="Arial" w:hAnsi="Arial" w:cs="Arial"/>
                <w:sz w:val="18"/>
                <w:szCs w:val="18"/>
                <w:highlight w:val="cyan"/>
              </w:rPr>
            </w:pPr>
            <w:r w:rsidRPr="00311293">
              <w:rPr>
                <w:rFonts w:ascii="Arial" w:hAnsi="Arial" w:cs="Arial"/>
                <w:sz w:val="16"/>
                <w:szCs w:val="16"/>
              </w:rPr>
              <w:t xml:space="preserve">Dr Chris John </w:t>
            </w:r>
            <w:r w:rsidRPr="00311293">
              <w:rPr>
                <w:rFonts w:ascii="Arial" w:hAnsi="Arial" w:cs="Arial"/>
                <w:b/>
                <w:sz w:val="16"/>
                <w:szCs w:val="16"/>
              </w:rPr>
              <w:t xml:space="preserve">13 </w:t>
            </w:r>
            <w:r w:rsidRPr="00311293">
              <w:rPr>
                <w:rFonts w:ascii="Arial" w:hAnsi="Arial" w:cs="Arial"/>
                <w:sz w:val="16"/>
                <w:szCs w:val="16"/>
              </w:rPr>
              <w:t>Responses to CVS stress</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80127F" w:rsidP="000908A4">
            <w:pPr>
              <w:rPr>
                <w:rFonts w:ascii="Arial" w:hAnsi="Arial" w:cs="Arial"/>
                <w:b/>
                <w:sz w:val="16"/>
                <w:szCs w:val="16"/>
              </w:rPr>
            </w:pPr>
            <w:r w:rsidRPr="00311293">
              <w:rPr>
                <w:rFonts w:ascii="Arial" w:hAnsi="Arial" w:cs="Arial"/>
                <w:sz w:val="16"/>
                <w:szCs w:val="16"/>
              </w:rPr>
              <w:t xml:space="preserve">Prof.David Lane </w:t>
            </w:r>
            <w:r w:rsidRPr="00311293">
              <w:rPr>
                <w:rFonts w:ascii="Arial" w:hAnsi="Arial" w:cs="Arial"/>
                <w:b/>
                <w:sz w:val="16"/>
                <w:szCs w:val="16"/>
              </w:rPr>
              <w:t>14</w:t>
            </w:r>
            <w:r w:rsidR="000908A4" w:rsidRPr="00311293">
              <w:rPr>
                <w:rFonts w:ascii="Arial" w:hAnsi="Arial" w:cs="Arial"/>
                <w:b/>
                <w:sz w:val="16"/>
                <w:szCs w:val="16"/>
              </w:rPr>
              <w:t xml:space="preserve"> </w:t>
            </w:r>
            <w:r w:rsidRPr="00311293">
              <w:rPr>
                <w:rFonts w:ascii="Arial" w:hAnsi="Arial" w:cs="Arial"/>
                <w:sz w:val="16"/>
                <w:szCs w:val="16"/>
              </w:rPr>
              <w:t>Haemostasis</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80127F" w:rsidP="000908A4">
            <w:pPr>
              <w:rPr>
                <w:rFonts w:ascii="Arial" w:hAnsi="Arial" w:cs="Arial"/>
                <w:sz w:val="18"/>
                <w:szCs w:val="18"/>
                <w:highlight w:val="cyan"/>
              </w:rPr>
            </w:pPr>
            <w:r w:rsidRPr="00311293">
              <w:rPr>
                <w:rFonts w:ascii="Arial" w:hAnsi="Arial" w:cs="Arial"/>
                <w:sz w:val="16"/>
                <w:szCs w:val="16"/>
              </w:rPr>
              <w:t xml:space="preserve">Dr Mike Laffan </w:t>
            </w:r>
            <w:r w:rsidRPr="00311293">
              <w:rPr>
                <w:rFonts w:ascii="Arial" w:hAnsi="Arial" w:cs="Arial"/>
                <w:b/>
                <w:sz w:val="16"/>
                <w:szCs w:val="16"/>
              </w:rPr>
              <w:t>1</w:t>
            </w:r>
            <w:r w:rsidR="000908A4" w:rsidRPr="00311293">
              <w:rPr>
                <w:rFonts w:ascii="Arial" w:hAnsi="Arial" w:cs="Arial"/>
                <w:b/>
                <w:sz w:val="16"/>
                <w:szCs w:val="16"/>
              </w:rPr>
              <w:t>5</w:t>
            </w:r>
            <w:r w:rsidRPr="00311293">
              <w:rPr>
                <w:rFonts w:ascii="Arial" w:hAnsi="Arial" w:cs="Arial"/>
                <w:sz w:val="16"/>
                <w:szCs w:val="16"/>
              </w:rPr>
              <w:t xml:space="preserve"> Abnormalities of haemostasis</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80127F" w:rsidP="009E00EC">
            <w:pPr>
              <w:rPr>
                <w:rFonts w:ascii="Arial" w:hAnsi="Arial" w:cs="Arial"/>
                <w:sz w:val="18"/>
                <w:szCs w:val="18"/>
                <w:highlight w:val="cyan"/>
              </w:rPr>
            </w:pPr>
            <w:r w:rsidRPr="00311293">
              <w:rPr>
                <w:rFonts w:ascii="Arial" w:hAnsi="Arial" w:cs="Arial"/>
                <w:sz w:val="16"/>
                <w:szCs w:val="16"/>
              </w:rPr>
              <w:t xml:space="preserve">Dr </w:t>
            </w:r>
            <w:r w:rsidR="009E00EC">
              <w:rPr>
                <w:rFonts w:ascii="Arial" w:hAnsi="Arial" w:cs="Arial"/>
                <w:sz w:val="16"/>
                <w:szCs w:val="16"/>
              </w:rPr>
              <w:t xml:space="preserve">Pradeep Luther </w:t>
            </w:r>
            <w:r w:rsidRPr="00311293">
              <w:rPr>
                <w:rFonts w:ascii="Arial" w:hAnsi="Arial" w:cs="Arial"/>
                <w:b/>
                <w:sz w:val="16"/>
                <w:szCs w:val="16"/>
              </w:rPr>
              <w:t>1</w:t>
            </w:r>
            <w:r w:rsidR="000908A4" w:rsidRPr="00311293">
              <w:rPr>
                <w:rFonts w:ascii="Arial" w:hAnsi="Arial" w:cs="Arial"/>
                <w:b/>
                <w:sz w:val="16"/>
                <w:szCs w:val="16"/>
              </w:rPr>
              <w:t>6</w:t>
            </w:r>
            <w:r w:rsidRPr="00311293">
              <w:rPr>
                <w:rFonts w:ascii="Arial" w:hAnsi="Arial" w:cs="Arial"/>
                <w:sz w:val="16"/>
                <w:szCs w:val="16"/>
              </w:rPr>
              <w:t xml:space="preserve"> Practical ECG methods</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9E00EC" w:rsidP="009E00EC">
            <w:pPr>
              <w:rPr>
                <w:rFonts w:ascii="Arial" w:hAnsi="Arial" w:cs="Arial"/>
                <w:sz w:val="18"/>
                <w:szCs w:val="18"/>
                <w:highlight w:val="cyan"/>
              </w:rPr>
            </w:pPr>
            <w:r>
              <w:rPr>
                <w:rFonts w:ascii="Arial" w:hAnsi="Arial" w:cs="Arial"/>
                <w:sz w:val="16"/>
                <w:szCs w:val="16"/>
              </w:rPr>
              <w:t>Dr Joe Boyle</w:t>
            </w:r>
            <w:r w:rsidR="00C238A0" w:rsidRPr="00311293">
              <w:rPr>
                <w:rFonts w:ascii="Arial" w:hAnsi="Arial" w:cs="Arial"/>
                <w:sz w:val="16"/>
                <w:szCs w:val="16"/>
              </w:rPr>
              <w:t xml:space="preserve"> </w:t>
            </w:r>
            <w:r w:rsidR="00C238A0" w:rsidRPr="00311293">
              <w:rPr>
                <w:rFonts w:ascii="Arial" w:hAnsi="Arial" w:cs="Arial"/>
                <w:b/>
                <w:sz w:val="16"/>
                <w:szCs w:val="16"/>
              </w:rPr>
              <w:t>1</w:t>
            </w:r>
            <w:r w:rsidR="000908A4" w:rsidRPr="00311293">
              <w:rPr>
                <w:rFonts w:ascii="Arial" w:hAnsi="Arial" w:cs="Arial"/>
                <w:b/>
                <w:sz w:val="16"/>
                <w:szCs w:val="16"/>
              </w:rPr>
              <w:t>7</w:t>
            </w:r>
            <w:r w:rsidR="00C238A0" w:rsidRPr="00311293">
              <w:rPr>
                <w:rFonts w:ascii="Arial" w:hAnsi="Arial" w:cs="Arial"/>
                <w:sz w:val="16"/>
                <w:szCs w:val="16"/>
              </w:rPr>
              <w:t xml:space="preserve"> Atherosclerosis </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C238A0" w:rsidP="000908A4">
            <w:pPr>
              <w:rPr>
                <w:rFonts w:ascii="Arial" w:hAnsi="Arial" w:cs="Arial"/>
                <w:sz w:val="18"/>
                <w:szCs w:val="18"/>
                <w:highlight w:val="cyan"/>
              </w:rPr>
            </w:pPr>
            <w:r w:rsidRPr="00311293">
              <w:rPr>
                <w:rFonts w:ascii="Arial" w:hAnsi="Arial" w:cs="Arial"/>
                <w:sz w:val="16"/>
                <w:szCs w:val="16"/>
              </w:rPr>
              <w:t xml:space="preserve">Dr Anna Randi </w:t>
            </w:r>
            <w:r w:rsidRPr="00311293">
              <w:rPr>
                <w:rFonts w:ascii="Arial" w:hAnsi="Arial" w:cs="Arial"/>
                <w:b/>
                <w:sz w:val="16"/>
                <w:szCs w:val="16"/>
              </w:rPr>
              <w:t>1</w:t>
            </w:r>
            <w:r w:rsidR="000908A4" w:rsidRPr="00311293">
              <w:rPr>
                <w:rFonts w:ascii="Arial" w:hAnsi="Arial" w:cs="Arial"/>
                <w:b/>
                <w:sz w:val="16"/>
                <w:szCs w:val="16"/>
              </w:rPr>
              <w:t>8</w:t>
            </w:r>
            <w:r w:rsidRPr="00311293">
              <w:rPr>
                <w:rFonts w:ascii="Arial" w:hAnsi="Arial" w:cs="Arial"/>
                <w:b/>
                <w:sz w:val="16"/>
                <w:szCs w:val="16"/>
              </w:rPr>
              <w:t xml:space="preserve"> </w:t>
            </w:r>
            <w:r w:rsidRPr="00311293">
              <w:rPr>
                <w:rFonts w:ascii="Arial" w:hAnsi="Arial" w:cs="Arial"/>
                <w:sz w:val="16"/>
                <w:szCs w:val="16"/>
              </w:rPr>
              <w:t>Vascular endothelium</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1E3BA7">
            <w:pPr>
              <w:jc w:val="center"/>
              <w:rPr>
                <w:rFonts w:ascii="Arial" w:hAnsi="Arial" w:cs="Arial"/>
                <w:b/>
                <w:sz w:val="22"/>
                <w:szCs w:val="22"/>
              </w:rPr>
            </w:pPr>
          </w:p>
        </w:tc>
      </w:tr>
    </w:tbl>
    <w:p w:rsidR="00746B82" w:rsidRPr="00311293" w:rsidRDefault="00746B82">
      <w:r w:rsidRPr="00311293">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7272"/>
      </w:tblGrid>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80127F" w:rsidP="00DD4376">
            <w:pPr>
              <w:rPr>
                <w:rFonts w:ascii="Arial" w:hAnsi="Arial" w:cs="Arial"/>
                <w:sz w:val="18"/>
                <w:szCs w:val="18"/>
                <w:highlight w:val="cyan"/>
              </w:rPr>
            </w:pPr>
            <w:r w:rsidRPr="00311293">
              <w:rPr>
                <w:rFonts w:ascii="Arial" w:hAnsi="Arial" w:cs="Arial"/>
                <w:b/>
                <w:sz w:val="22"/>
                <w:szCs w:val="22"/>
              </w:rPr>
              <w:lastRenderedPageBreak/>
              <w:t>Lecturer and Lecture Title</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r w:rsidRPr="00311293">
              <w:rPr>
                <w:rFonts w:ascii="Arial" w:hAnsi="Arial" w:cs="Arial"/>
                <w:b/>
                <w:sz w:val="22"/>
                <w:szCs w:val="22"/>
              </w:rPr>
              <w:t>Please use this box for additional constructive feedback.</w:t>
            </w: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0908A4" w:rsidP="00996F10">
            <w:pPr>
              <w:rPr>
                <w:rFonts w:ascii="Arial" w:hAnsi="Arial" w:cs="Arial"/>
                <w:sz w:val="18"/>
                <w:szCs w:val="18"/>
                <w:highlight w:val="cyan"/>
              </w:rPr>
            </w:pPr>
            <w:r w:rsidRPr="00311293">
              <w:rPr>
                <w:rFonts w:ascii="Arial" w:hAnsi="Arial" w:cs="Arial"/>
                <w:sz w:val="16"/>
                <w:szCs w:val="16"/>
              </w:rPr>
              <w:t xml:space="preserve">Prof Peter Collins </w:t>
            </w:r>
            <w:r w:rsidRPr="00311293">
              <w:rPr>
                <w:rFonts w:ascii="Arial" w:hAnsi="Arial" w:cs="Arial"/>
                <w:b/>
                <w:sz w:val="16"/>
                <w:szCs w:val="16"/>
              </w:rPr>
              <w:t>19</w:t>
            </w:r>
            <w:r w:rsidRPr="00311293">
              <w:rPr>
                <w:rFonts w:ascii="Arial" w:hAnsi="Arial" w:cs="Arial"/>
                <w:sz w:val="16"/>
                <w:szCs w:val="16"/>
              </w:rPr>
              <w:t xml:space="preserve"> </w:t>
            </w:r>
            <w:r w:rsidR="00996F10" w:rsidRPr="00311293">
              <w:rPr>
                <w:rFonts w:ascii="Arial" w:hAnsi="Arial" w:cs="Arial"/>
                <w:sz w:val="16"/>
                <w:szCs w:val="16"/>
              </w:rPr>
              <w:t xml:space="preserve">Heart failure </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80127F"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80127F" w:rsidRPr="00311293" w:rsidRDefault="000908A4" w:rsidP="00C238A0">
            <w:pPr>
              <w:rPr>
                <w:rFonts w:ascii="Arial" w:hAnsi="Arial" w:cs="Arial"/>
                <w:sz w:val="18"/>
                <w:szCs w:val="18"/>
                <w:highlight w:val="cyan"/>
              </w:rPr>
            </w:pPr>
            <w:r w:rsidRPr="00311293">
              <w:rPr>
                <w:rFonts w:ascii="Arial" w:hAnsi="Arial" w:cs="Arial"/>
                <w:sz w:val="16"/>
                <w:szCs w:val="16"/>
              </w:rPr>
              <w:t xml:space="preserve">Prof Alun Hughes </w:t>
            </w:r>
            <w:r w:rsidRPr="00311293">
              <w:rPr>
                <w:rFonts w:ascii="Arial" w:hAnsi="Arial" w:cs="Arial"/>
                <w:b/>
                <w:sz w:val="16"/>
                <w:szCs w:val="16"/>
              </w:rPr>
              <w:t xml:space="preserve">20 </w:t>
            </w:r>
            <w:r w:rsidRPr="00311293">
              <w:rPr>
                <w:rFonts w:ascii="Arial" w:hAnsi="Arial" w:cs="Arial"/>
                <w:sz w:val="16"/>
                <w:szCs w:val="16"/>
              </w:rPr>
              <w:t>Hypertension</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80127F" w:rsidRPr="00311293" w:rsidRDefault="0080127F"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0908A4" w:rsidRPr="00311293" w:rsidRDefault="000908A4" w:rsidP="00996F10">
            <w:pPr>
              <w:rPr>
                <w:rFonts w:ascii="Arial" w:hAnsi="Arial" w:cs="Arial"/>
                <w:sz w:val="16"/>
                <w:szCs w:val="16"/>
              </w:rPr>
            </w:pPr>
            <w:r w:rsidRPr="00311293">
              <w:rPr>
                <w:rFonts w:ascii="Arial" w:hAnsi="Arial" w:cs="Arial"/>
                <w:sz w:val="16"/>
                <w:szCs w:val="16"/>
              </w:rPr>
              <w:t xml:space="preserve">Dr Ranil De Silva </w:t>
            </w:r>
            <w:r w:rsidRPr="00311293">
              <w:rPr>
                <w:rFonts w:ascii="Arial" w:hAnsi="Arial" w:cs="Arial"/>
                <w:b/>
                <w:sz w:val="16"/>
                <w:szCs w:val="16"/>
              </w:rPr>
              <w:t>21</w:t>
            </w:r>
            <w:r w:rsidRPr="00311293">
              <w:rPr>
                <w:rFonts w:ascii="Arial" w:hAnsi="Arial" w:cs="Arial"/>
                <w:sz w:val="16"/>
                <w:szCs w:val="16"/>
              </w:rPr>
              <w:t xml:space="preserve"> </w:t>
            </w:r>
          </w:p>
          <w:p w:rsidR="00996F10" w:rsidRPr="00311293" w:rsidRDefault="00996F10" w:rsidP="00996F10">
            <w:pPr>
              <w:rPr>
                <w:rFonts w:ascii="Arial" w:hAnsi="Arial" w:cs="Arial"/>
                <w:sz w:val="18"/>
                <w:szCs w:val="18"/>
                <w:highlight w:val="cyan"/>
              </w:rPr>
            </w:pPr>
            <w:r w:rsidRPr="00311293">
              <w:rPr>
                <w:rFonts w:ascii="Arial" w:hAnsi="Arial" w:cs="Arial"/>
                <w:sz w:val="16"/>
                <w:szCs w:val="16"/>
              </w:rPr>
              <w:t>Coronary heart disease, angina, MI…</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0908A4" w:rsidRPr="00311293" w:rsidRDefault="000908A4" w:rsidP="00C238A0">
            <w:pPr>
              <w:rPr>
                <w:rFonts w:ascii="Arial" w:hAnsi="Arial" w:cs="Arial"/>
                <w:sz w:val="18"/>
                <w:szCs w:val="18"/>
                <w:highlight w:val="cyan"/>
              </w:rPr>
            </w:pPr>
            <w:r w:rsidRPr="00311293">
              <w:rPr>
                <w:rFonts w:ascii="Arial" w:hAnsi="Arial" w:cs="Arial"/>
                <w:sz w:val="16"/>
                <w:szCs w:val="16"/>
              </w:rPr>
              <w:t xml:space="preserve">Dr Ken MacLeod </w:t>
            </w:r>
            <w:r w:rsidRPr="00311293">
              <w:rPr>
                <w:rFonts w:ascii="Arial" w:hAnsi="Arial" w:cs="Arial"/>
                <w:b/>
                <w:sz w:val="16"/>
                <w:szCs w:val="16"/>
              </w:rPr>
              <w:t>22</w:t>
            </w:r>
            <w:r w:rsidRPr="00311293">
              <w:rPr>
                <w:rFonts w:ascii="Arial" w:hAnsi="Arial" w:cs="Arial"/>
                <w:sz w:val="16"/>
                <w:szCs w:val="16"/>
              </w:rPr>
              <w:t xml:space="preserve"> Integration of CVS responses</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0908A4" w:rsidRPr="00311293" w:rsidRDefault="000908A4" w:rsidP="00DD4376">
            <w:pPr>
              <w:rPr>
                <w:rFonts w:ascii="Arial" w:hAnsi="Arial" w:cs="Arial"/>
                <w:sz w:val="18"/>
                <w:szCs w:val="18"/>
                <w:highlight w:val="cyan"/>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0908A4" w:rsidRPr="00311293" w:rsidRDefault="000908A4" w:rsidP="00C238A0">
            <w:pPr>
              <w:rPr>
                <w:rFonts w:ascii="Arial" w:hAnsi="Arial" w:cs="Arial"/>
                <w:sz w:val="18"/>
                <w:szCs w:val="18"/>
                <w:highlight w:val="cyan"/>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r w:rsidR="000908A4" w:rsidRPr="00311293" w:rsidTr="00746B82">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0908A4" w:rsidRPr="00311293" w:rsidRDefault="000908A4" w:rsidP="007D0C48">
            <w:pPr>
              <w:jc w:val="center"/>
              <w:rPr>
                <w:rFonts w:ascii="Arial" w:hAnsi="Arial" w:cs="Arial"/>
                <w:sz w:val="22"/>
                <w:szCs w:val="22"/>
              </w:rPr>
            </w:pPr>
          </w:p>
        </w:tc>
      </w:tr>
    </w:tbl>
    <w:p w:rsidR="007D0C48" w:rsidRPr="00311293" w:rsidRDefault="007D0C48" w:rsidP="007D0C48">
      <w:pPr>
        <w:rPr>
          <w:rFonts w:ascii="Arial" w:hAnsi="Arial" w:cs="Arial"/>
          <w:sz w:val="22"/>
          <w:szCs w:val="22"/>
        </w:rPr>
      </w:pPr>
    </w:p>
    <w:p w:rsidR="007D0C48" w:rsidRPr="00311293" w:rsidRDefault="007D0C48" w:rsidP="007D0C48">
      <w:pPr>
        <w:rPr>
          <w:rFonts w:ascii="Arial" w:hAnsi="Arial" w:cs="Arial"/>
          <w:sz w:val="22"/>
          <w:szCs w:val="22"/>
        </w:rPr>
      </w:pPr>
    </w:p>
    <w:p w:rsidR="00D97901" w:rsidRPr="00311293" w:rsidRDefault="00D97901">
      <w:pPr>
        <w:rPr>
          <w:rFonts w:cs="Arial"/>
          <w:sz w:val="18"/>
          <w:szCs w:val="18"/>
        </w:rPr>
        <w:sectPr w:rsidR="00D97901" w:rsidRPr="00311293" w:rsidSect="00746B82">
          <w:pgSz w:w="11906" w:h="16838" w:code="9"/>
          <w:pgMar w:top="1134" w:right="1418" w:bottom="1134" w:left="1418" w:header="567" w:footer="567" w:gutter="0"/>
          <w:pgNumType w:fmt="lowerRoman"/>
          <w:cols w:space="708"/>
          <w:docGrid w:linePitch="360"/>
        </w:sectPr>
      </w:pPr>
    </w:p>
    <w:p w:rsidR="001946E8" w:rsidRPr="00311293" w:rsidRDefault="001946E8" w:rsidP="001946E8">
      <w:pPr>
        <w:keepNext/>
        <w:jc w:val="center"/>
        <w:rPr>
          <w:rFonts w:ascii="Arial" w:hAnsi="Arial" w:cs="Arial"/>
          <w:b/>
          <w:bCs/>
        </w:rPr>
      </w:pPr>
      <w:r w:rsidRPr="00311293">
        <w:rPr>
          <w:rFonts w:ascii="Arial" w:hAnsi="Arial" w:cs="Arial"/>
          <w:b/>
          <w:bCs/>
        </w:rPr>
        <w:lastRenderedPageBreak/>
        <w:t>SOLE FEEDBACK - INDIVIDUAL TUTORS</w:t>
      </w:r>
    </w:p>
    <w:p w:rsidR="001946E8" w:rsidRPr="00311293" w:rsidRDefault="001946E8" w:rsidP="001946E8">
      <w:pPr>
        <w:jc w:val="center"/>
        <w:rPr>
          <w:rFonts w:ascii="Arial" w:hAnsi="Arial" w:cs="Arial"/>
          <w:b/>
          <w:bCs/>
        </w:rPr>
      </w:pPr>
    </w:p>
    <w:p w:rsidR="001946E8" w:rsidRPr="00311293" w:rsidRDefault="001946E8" w:rsidP="001946E8">
      <w:pPr>
        <w:rPr>
          <w:rFonts w:ascii="Arial" w:hAnsi="Arial" w:cs="Arial"/>
        </w:rPr>
      </w:pPr>
      <w:r w:rsidRPr="00311293">
        <w:rPr>
          <w:rFonts w:ascii="Arial" w:hAnsi="Arial" w:cs="Arial"/>
        </w:rPr>
        <w:t>This template gives you the opportunity to record your comments about your tutor.</w:t>
      </w:r>
    </w:p>
    <w:p w:rsidR="001946E8" w:rsidRPr="00311293" w:rsidRDefault="001946E8" w:rsidP="001946E8">
      <w:pPr>
        <w:rPr>
          <w:rFonts w:ascii="Arial" w:hAnsi="Arial" w:cs="Arial"/>
          <w:b/>
          <w:bCs/>
        </w:rPr>
      </w:pPr>
    </w:p>
    <w:p w:rsidR="001946E8" w:rsidRPr="00311293" w:rsidRDefault="001946E8" w:rsidP="001946E8">
      <w:pPr>
        <w:rPr>
          <w:rFonts w:ascii="Arial" w:hAnsi="Arial" w:cs="Arial"/>
          <w:b/>
          <w:bCs/>
        </w:rPr>
      </w:pPr>
      <w:r w:rsidRPr="00311293">
        <w:rPr>
          <w:rFonts w:ascii="Arial" w:hAnsi="Arial" w:cs="Arial"/>
          <w:b/>
          <w:bCs/>
        </w:rPr>
        <w:t>On the following section, you have an opportunity to record any comments and constructive feedback you have for each tutor.</w:t>
      </w:r>
    </w:p>
    <w:p w:rsidR="001946E8" w:rsidRPr="00311293" w:rsidRDefault="001946E8" w:rsidP="001946E8">
      <w:pPr>
        <w:rPr>
          <w:rFonts w:ascii="Arial" w:hAnsi="Arial"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950"/>
        <w:gridCol w:w="750"/>
        <w:gridCol w:w="861"/>
        <w:gridCol w:w="1017"/>
        <w:gridCol w:w="1017"/>
        <w:gridCol w:w="950"/>
        <w:gridCol w:w="750"/>
        <w:gridCol w:w="861"/>
        <w:gridCol w:w="1017"/>
        <w:gridCol w:w="1017"/>
        <w:gridCol w:w="950"/>
        <w:gridCol w:w="750"/>
        <w:gridCol w:w="861"/>
        <w:gridCol w:w="1017"/>
        <w:gridCol w:w="1017"/>
      </w:tblGrid>
      <w:tr w:rsidR="001946E8" w:rsidRPr="00311293" w:rsidTr="00326CC1">
        <w:trPr>
          <w:trHeight w:val="684"/>
          <w:tblHeader/>
        </w:trPr>
        <w:tc>
          <w:tcPr>
            <w:tcW w:w="1162" w:type="dxa"/>
            <w:tcBorders>
              <w:top w:val="nil"/>
              <w:left w:val="nil"/>
              <w:bottom w:val="single" w:sz="12" w:space="0" w:color="000000"/>
              <w:right w:val="single" w:sz="12" w:space="0" w:color="000000"/>
            </w:tcBorders>
          </w:tcPr>
          <w:p w:rsidR="001946E8" w:rsidRPr="00311293" w:rsidRDefault="001946E8" w:rsidP="00326CC1">
            <w:pPr>
              <w:rPr>
                <w:rFonts w:ascii="Arial" w:hAnsi="Arial" w:cs="Arial"/>
                <w:sz w:val="18"/>
                <w:szCs w:val="18"/>
              </w:rPr>
            </w:pPr>
          </w:p>
        </w:tc>
        <w:tc>
          <w:tcPr>
            <w:tcW w:w="4595" w:type="dxa"/>
            <w:gridSpan w:val="5"/>
            <w:tcBorders>
              <w:top w:val="single" w:sz="12" w:space="0" w:color="000000"/>
              <w:left w:val="single" w:sz="12" w:space="0" w:color="000000"/>
              <w:bottom w:val="single" w:sz="12" w:space="0" w:color="000000"/>
              <w:right w:val="single" w:sz="12" w:space="0" w:color="000000"/>
            </w:tcBorders>
            <w:vAlign w:val="center"/>
          </w:tcPr>
          <w:p w:rsidR="001946E8" w:rsidRPr="00311293" w:rsidRDefault="001946E8" w:rsidP="00326CC1">
            <w:pPr>
              <w:jc w:val="center"/>
              <w:rPr>
                <w:rFonts w:ascii="Arial" w:hAnsi="Arial" w:cs="Arial"/>
                <w:b/>
                <w:sz w:val="18"/>
                <w:szCs w:val="18"/>
              </w:rPr>
            </w:pPr>
            <w:r w:rsidRPr="00311293">
              <w:rPr>
                <w:rFonts w:ascii="Arial" w:hAnsi="Arial" w:cs="Arial"/>
                <w:b/>
                <w:color w:val="000000"/>
                <w:sz w:val="18"/>
                <w:szCs w:val="18"/>
                <w:lang w:eastAsia="en-GB"/>
              </w:rPr>
              <w:t>The tutorial was well structured</w:t>
            </w:r>
          </w:p>
        </w:tc>
        <w:tc>
          <w:tcPr>
            <w:tcW w:w="4595" w:type="dxa"/>
            <w:gridSpan w:val="5"/>
            <w:tcBorders>
              <w:top w:val="single" w:sz="12" w:space="0" w:color="000000"/>
              <w:left w:val="single" w:sz="12" w:space="0" w:color="000000"/>
              <w:bottom w:val="single" w:sz="12" w:space="0" w:color="000000"/>
              <w:right w:val="single" w:sz="12" w:space="0" w:color="000000"/>
            </w:tcBorders>
            <w:vAlign w:val="center"/>
          </w:tcPr>
          <w:p w:rsidR="001946E8" w:rsidRPr="00311293" w:rsidRDefault="001946E8" w:rsidP="00326CC1">
            <w:pPr>
              <w:jc w:val="center"/>
              <w:rPr>
                <w:rFonts w:ascii="Arial" w:hAnsi="Arial" w:cs="Arial"/>
                <w:b/>
                <w:sz w:val="18"/>
                <w:szCs w:val="18"/>
              </w:rPr>
            </w:pPr>
            <w:r w:rsidRPr="00311293">
              <w:rPr>
                <w:rFonts w:ascii="Arial" w:hAnsi="Arial" w:cs="Arial"/>
                <w:b/>
                <w:color w:val="000000"/>
                <w:sz w:val="18"/>
                <w:szCs w:val="18"/>
                <w:lang w:eastAsia="en-GB"/>
              </w:rPr>
              <w:t>The tutor explains concepts clearly</w:t>
            </w:r>
          </w:p>
        </w:tc>
        <w:tc>
          <w:tcPr>
            <w:tcW w:w="4595" w:type="dxa"/>
            <w:gridSpan w:val="5"/>
            <w:tcBorders>
              <w:top w:val="single" w:sz="12" w:space="0" w:color="000000"/>
              <w:left w:val="single" w:sz="12" w:space="0" w:color="000000"/>
              <w:bottom w:val="single" w:sz="12" w:space="0" w:color="000000"/>
              <w:right w:val="single" w:sz="12" w:space="0" w:color="000000"/>
            </w:tcBorders>
            <w:vAlign w:val="center"/>
          </w:tcPr>
          <w:p w:rsidR="001946E8" w:rsidRPr="00311293" w:rsidRDefault="001946E8" w:rsidP="00326CC1">
            <w:pPr>
              <w:jc w:val="center"/>
              <w:rPr>
                <w:rFonts w:ascii="Arial" w:hAnsi="Arial" w:cs="Arial"/>
                <w:b/>
                <w:sz w:val="18"/>
                <w:szCs w:val="18"/>
              </w:rPr>
            </w:pPr>
            <w:r w:rsidRPr="00311293">
              <w:rPr>
                <w:rFonts w:ascii="Arial" w:hAnsi="Arial" w:cs="Arial"/>
                <w:b/>
                <w:color w:val="000000"/>
                <w:sz w:val="18"/>
                <w:szCs w:val="18"/>
                <w:lang w:eastAsia="en-GB"/>
              </w:rPr>
              <w:t>The tutor engages well with the students</w:t>
            </w:r>
          </w:p>
        </w:tc>
      </w:tr>
      <w:tr w:rsidR="001946E8" w:rsidRPr="00311293" w:rsidTr="00326CC1">
        <w:trPr>
          <w:trHeight w:val="684"/>
          <w:tblHeader/>
        </w:trPr>
        <w:tc>
          <w:tcPr>
            <w:tcW w:w="1162" w:type="dxa"/>
            <w:tcBorders>
              <w:top w:val="single" w:sz="12" w:space="0" w:color="000000"/>
              <w:left w:val="single" w:sz="12" w:space="0" w:color="000000"/>
              <w:bottom w:val="single" w:sz="12" w:space="0" w:color="000000"/>
              <w:right w:val="single" w:sz="12" w:space="0" w:color="000000"/>
            </w:tcBorders>
            <w:vAlign w:val="center"/>
          </w:tcPr>
          <w:p w:rsidR="001946E8" w:rsidRPr="00311293" w:rsidRDefault="001946E8" w:rsidP="00326CC1">
            <w:pPr>
              <w:jc w:val="center"/>
              <w:rPr>
                <w:rFonts w:ascii="Arial" w:hAnsi="Arial" w:cs="Arial"/>
                <w:b/>
                <w:sz w:val="18"/>
                <w:szCs w:val="18"/>
              </w:rPr>
            </w:pPr>
            <w:r w:rsidRPr="00311293">
              <w:rPr>
                <w:rFonts w:ascii="Arial" w:hAnsi="Arial" w:cs="Arial"/>
                <w:b/>
                <w:sz w:val="18"/>
                <w:szCs w:val="18"/>
              </w:rPr>
              <w:t>Tutor</w:t>
            </w:r>
          </w:p>
        </w:tc>
        <w:tc>
          <w:tcPr>
            <w:tcW w:w="950" w:type="dxa"/>
            <w:tcBorders>
              <w:top w:val="single" w:sz="12" w:space="0" w:color="000000"/>
              <w:left w:val="single" w:sz="12" w:space="0" w:color="000000"/>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Strongly Agree</w:t>
            </w:r>
          </w:p>
        </w:tc>
        <w:tc>
          <w:tcPr>
            <w:tcW w:w="750" w:type="dxa"/>
            <w:tcBorders>
              <w:top w:val="single" w:sz="12" w:space="0" w:color="000000"/>
              <w:left w:val="nil"/>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Agree</w:t>
            </w:r>
          </w:p>
        </w:tc>
        <w:tc>
          <w:tcPr>
            <w:tcW w:w="861" w:type="dxa"/>
            <w:tcBorders>
              <w:top w:val="single" w:sz="12" w:space="0" w:color="000000"/>
              <w:left w:val="nil"/>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Neutral</w:t>
            </w:r>
          </w:p>
        </w:tc>
        <w:tc>
          <w:tcPr>
            <w:tcW w:w="1017" w:type="dxa"/>
            <w:tcBorders>
              <w:top w:val="single" w:sz="12" w:space="0" w:color="000000"/>
              <w:left w:val="nil"/>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Disagree</w:t>
            </w:r>
          </w:p>
        </w:tc>
        <w:tc>
          <w:tcPr>
            <w:tcW w:w="1017" w:type="dxa"/>
            <w:tcBorders>
              <w:top w:val="single" w:sz="12" w:space="0" w:color="000000"/>
              <w:left w:val="nil"/>
              <w:bottom w:val="single" w:sz="12" w:space="0" w:color="000000"/>
              <w:right w:val="single" w:sz="12" w:space="0" w:color="000000"/>
            </w:tcBorders>
            <w:vAlign w:val="center"/>
          </w:tcPr>
          <w:p w:rsidR="001946E8" w:rsidRPr="00311293" w:rsidRDefault="001946E8" w:rsidP="00326CC1">
            <w:pPr>
              <w:jc w:val="center"/>
              <w:rPr>
                <w:rFonts w:ascii="Arial" w:hAnsi="Arial" w:cs="Arial"/>
              </w:rPr>
            </w:pPr>
            <w:r w:rsidRPr="00311293">
              <w:rPr>
                <w:rFonts w:ascii="Arial" w:hAnsi="Arial" w:cs="Arial"/>
              </w:rPr>
              <w:t>Strongly Disagree</w:t>
            </w:r>
          </w:p>
        </w:tc>
        <w:tc>
          <w:tcPr>
            <w:tcW w:w="950" w:type="dxa"/>
            <w:tcBorders>
              <w:top w:val="single" w:sz="12" w:space="0" w:color="000000"/>
              <w:left w:val="single" w:sz="12" w:space="0" w:color="000000"/>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Strongly Agree</w:t>
            </w:r>
          </w:p>
        </w:tc>
        <w:tc>
          <w:tcPr>
            <w:tcW w:w="750" w:type="dxa"/>
            <w:tcBorders>
              <w:top w:val="single" w:sz="12" w:space="0" w:color="000000"/>
              <w:left w:val="nil"/>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Agree</w:t>
            </w:r>
          </w:p>
        </w:tc>
        <w:tc>
          <w:tcPr>
            <w:tcW w:w="861" w:type="dxa"/>
            <w:tcBorders>
              <w:top w:val="single" w:sz="12" w:space="0" w:color="000000"/>
              <w:left w:val="nil"/>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Neutral</w:t>
            </w:r>
          </w:p>
        </w:tc>
        <w:tc>
          <w:tcPr>
            <w:tcW w:w="1017" w:type="dxa"/>
            <w:tcBorders>
              <w:top w:val="single" w:sz="12" w:space="0" w:color="000000"/>
              <w:left w:val="nil"/>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Disagree</w:t>
            </w:r>
          </w:p>
        </w:tc>
        <w:tc>
          <w:tcPr>
            <w:tcW w:w="1017" w:type="dxa"/>
            <w:tcBorders>
              <w:top w:val="single" w:sz="12" w:space="0" w:color="000000"/>
              <w:left w:val="nil"/>
              <w:bottom w:val="single" w:sz="12" w:space="0" w:color="000000"/>
              <w:right w:val="single" w:sz="12" w:space="0" w:color="000000"/>
            </w:tcBorders>
            <w:vAlign w:val="center"/>
          </w:tcPr>
          <w:p w:rsidR="001946E8" w:rsidRPr="00311293" w:rsidRDefault="001946E8" w:rsidP="00326CC1">
            <w:pPr>
              <w:jc w:val="center"/>
              <w:rPr>
                <w:rFonts w:ascii="Arial" w:hAnsi="Arial" w:cs="Arial"/>
              </w:rPr>
            </w:pPr>
            <w:r w:rsidRPr="00311293">
              <w:rPr>
                <w:rFonts w:ascii="Arial" w:hAnsi="Arial" w:cs="Arial"/>
              </w:rPr>
              <w:t>Strongly Disagree</w:t>
            </w:r>
          </w:p>
        </w:tc>
        <w:tc>
          <w:tcPr>
            <w:tcW w:w="950" w:type="dxa"/>
            <w:tcBorders>
              <w:top w:val="single" w:sz="12" w:space="0" w:color="000000"/>
              <w:left w:val="single" w:sz="12" w:space="0" w:color="000000"/>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Strongly Agree</w:t>
            </w:r>
          </w:p>
        </w:tc>
        <w:tc>
          <w:tcPr>
            <w:tcW w:w="750" w:type="dxa"/>
            <w:tcBorders>
              <w:top w:val="single" w:sz="12" w:space="0" w:color="000000"/>
              <w:left w:val="nil"/>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Agree</w:t>
            </w:r>
          </w:p>
        </w:tc>
        <w:tc>
          <w:tcPr>
            <w:tcW w:w="861" w:type="dxa"/>
            <w:tcBorders>
              <w:top w:val="single" w:sz="12" w:space="0" w:color="000000"/>
              <w:left w:val="nil"/>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Neutral</w:t>
            </w:r>
          </w:p>
        </w:tc>
        <w:tc>
          <w:tcPr>
            <w:tcW w:w="1017" w:type="dxa"/>
            <w:tcBorders>
              <w:top w:val="single" w:sz="12" w:space="0" w:color="000000"/>
              <w:left w:val="nil"/>
              <w:bottom w:val="single" w:sz="12" w:space="0" w:color="000000"/>
              <w:right w:val="nil"/>
            </w:tcBorders>
            <w:vAlign w:val="center"/>
          </w:tcPr>
          <w:p w:rsidR="001946E8" w:rsidRPr="00311293" w:rsidRDefault="001946E8" w:rsidP="00326CC1">
            <w:pPr>
              <w:jc w:val="center"/>
              <w:rPr>
                <w:rFonts w:ascii="Arial" w:hAnsi="Arial" w:cs="Arial"/>
              </w:rPr>
            </w:pPr>
            <w:r w:rsidRPr="00311293">
              <w:rPr>
                <w:rFonts w:ascii="Arial" w:hAnsi="Arial" w:cs="Arial"/>
              </w:rPr>
              <w:t>Disagree</w:t>
            </w:r>
          </w:p>
        </w:tc>
        <w:tc>
          <w:tcPr>
            <w:tcW w:w="1017" w:type="dxa"/>
            <w:tcBorders>
              <w:top w:val="single" w:sz="12" w:space="0" w:color="000000"/>
              <w:left w:val="nil"/>
              <w:bottom w:val="single" w:sz="12" w:space="0" w:color="000000"/>
              <w:right w:val="single" w:sz="12" w:space="0" w:color="000000"/>
            </w:tcBorders>
            <w:vAlign w:val="center"/>
          </w:tcPr>
          <w:p w:rsidR="001946E8" w:rsidRPr="00311293" w:rsidRDefault="001946E8" w:rsidP="00326CC1">
            <w:pPr>
              <w:jc w:val="center"/>
              <w:rPr>
                <w:rFonts w:ascii="Arial" w:hAnsi="Arial" w:cs="Arial"/>
              </w:rPr>
            </w:pPr>
            <w:r w:rsidRPr="00311293">
              <w:rPr>
                <w:rFonts w:ascii="Arial" w:hAnsi="Arial" w:cs="Arial"/>
              </w:rPr>
              <w:t>Strongly Disagree</w:t>
            </w:r>
          </w:p>
        </w:tc>
      </w:tr>
      <w:tr w:rsidR="001946E8" w:rsidRPr="00311293" w:rsidTr="00326CC1">
        <w:trPr>
          <w:trHeight w:val="355"/>
        </w:trPr>
        <w:tc>
          <w:tcPr>
            <w:tcW w:w="1162" w:type="dxa"/>
            <w:tcBorders>
              <w:top w:val="single" w:sz="12" w:space="0" w:color="000000"/>
              <w:left w:val="single" w:sz="12" w:space="0" w:color="000000"/>
              <w:right w:val="single" w:sz="12" w:space="0" w:color="000000"/>
            </w:tcBorders>
          </w:tcPr>
          <w:p w:rsidR="001946E8" w:rsidRPr="00311293" w:rsidRDefault="001946E8" w:rsidP="001946E8">
            <w:pPr>
              <w:ind w:right="-87" w:hanging="142"/>
              <w:rPr>
                <w:rFonts w:ascii="Arial" w:hAnsi="Arial" w:cs="Arial"/>
                <w:sz w:val="18"/>
                <w:szCs w:val="18"/>
                <w:highlight w:val="cyan"/>
              </w:rPr>
            </w:pPr>
          </w:p>
        </w:tc>
        <w:tc>
          <w:tcPr>
            <w:tcW w:w="950" w:type="dxa"/>
            <w:tcBorders>
              <w:top w:val="single" w:sz="12" w:space="0" w:color="000000"/>
              <w:left w:val="single" w:sz="12" w:space="0" w:color="000000"/>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top w:val="single" w:sz="12"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top w:val="single" w:sz="12"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12"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12" w:space="0" w:color="000000"/>
              <w:left w:val="nil"/>
              <w:bottom w:val="single" w:sz="6" w:space="0" w:color="000000"/>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950" w:type="dxa"/>
            <w:tcBorders>
              <w:top w:val="single" w:sz="12" w:space="0" w:color="000000"/>
              <w:left w:val="single" w:sz="12"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top w:val="single" w:sz="12" w:space="0" w:color="000000"/>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top w:val="single" w:sz="12" w:space="0" w:color="000000"/>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12" w:space="0" w:color="000000"/>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12" w:space="0" w:color="000000"/>
              <w:left w:val="nil"/>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950" w:type="dxa"/>
            <w:tcBorders>
              <w:top w:val="single" w:sz="12" w:space="0" w:color="000000"/>
              <w:left w:val="single" w:sz="12"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top w:val="single" w:sz="12" w:space="0" w:color="000000"/>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top w:val="single" w:sz="12" w:space="0" w:color="000000"/>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12" w:space="0" w:color="000000"/>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12" w:space="0" w:color="000000"/>
              <w:left w:val="nil"/>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r>
      <w:tr w:rsidR="001946E8" w:rsidRPr="00311293" w:rsidTr="00326CC1">
        <w:trPr>
          <w:trHeight w:val="380"/>
        </w:trPr>
        <w:tc>
          <w:tcPr>
            <w:tcW w:w="1162" w:type="dxa"/>
            <w:tcBorders>
              <w:left w:val="single" w:sz="12" w:space="0" w:color="000000"/>
              <w:right w:val="single" w:sz="12" w:space="0" w:color="000000"/>
            </w:tcBorders>
          </w:tcPr>
          <w:p w:rsidR="001946E8" w:rsidRPr="00311293" w:rsidRDefault="001946E8" w:rsidP="00326CC1">
            <w:pPr>
              <w:rPr>
                <w:rFonts w:ascii="Arial" w:hAnsi="Arial" w:cs="Arial"/>
                <w:sz w:val="18"/>
                <w:szCs w:val="18"/>
              </w:rPr>
            </w:pPr>
          </w:p>
        </w:tc>
        <w:tc>
          <w:tcPr>
            <w:tcW w:w="950" w:type="dxa"/>
            <w:tcBorders>
              <w:top w:val="single" w:sz="6" w:space="0" w:color="000000"/>
              <w:left w:val="single" w:sz="12" w:space="0" w:color="000000"/>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6" w:space="0" w:color="000000"/>
              <w:left w:val="nil"/>
              <w:bottom w:val="single" w:sz="6" w:space="0" w:color="000000"/>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950" w:type="dxa"/>
            <w:tcBorders>
              <w:left w:val="single" w:sz="12"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950" w:type="dxa"/>
            <w:tcBorders>
              <w:left w:val="single" w:sz="12"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r>
      <w:tr w:rsidR="001946E8" w:rsidRPr="00311293" w:rsidTr="00326CC1">
        <w:trPr>
          <w:trHeight w:val="380"/>
        </w:trPr>
        <w:tc>
          <w:tcPr>
            <w:tcW w:w="1162" w:type="dxa"/>
            <w:tcBorders>
              <w:left w:val="single" w:sz="12" w:space="0" w:color="000000"/>
              <w:right w:val="single" w:sz="12" w:space="0" w:color="000000"/>
            </w:tcBorders>
          </w:tcPr>
          <w:p w:rsidR="001946E8" w:rsidRPr="00311293" w:rsidRDefault="001946E8" w:rsidP="00326CC1">
            <w:pPr>
              <w:rPr>
                <w:rFonts w:ascii="Arial" w:hAnsi="Arial" w:cs="Arial"/>
                <w:sz w:val="18"/>
                <w:szCs w:val="18"/>
              </w:rPr>
            </w:pPr>
          </w:p>
        </w:tc>
        <w:tc>
          <w:tcPr>
            <w:tcW w:w="950" w:type="dxa"/>
            <w:tcBorders>
              <w:top w:val="single" w:sz="6" w:space="0" w:color="000000"/>
              <w:left w:val="single" w:sz="12" w:space="0" w:color="000000"/>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6" w:space="0" w:color="000000"/>
              <w:left w:val="nil"/>
              <w:bottom w:val="single" w:sz="6" w:space="0" w:color="000000"/>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950" w:type="dxa"/>
            <w:tcBorders>
              <w:left w:val="single" w:sz="12"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950" w:type="dxa"/>
            <w:tcBorders>
              <w:left w:val="single" w:sz="12"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r>
      <w:tr w:rsidR="001946E8" w:rsidRPr="00311293" w:rsidTr="00326CC1">
        <w:trPr>
          <w:trHeight w:val="380"/>
        </w:trPr>
        <w:tc>
          <w:tcPr>
            <w:tcW w:w="1162" w:type="dxa"/>
            <w:tcBorders>
              <w:left w:val="single" w:sz="12" w:space="0" w:color="000000"/>
              <w:right w:val="single" w:sz="12" w:space="0" w:color="000000"/>
            </w:tcBorders>
          </w:tcPr>
          <w:p w:rsidR="001946E8" w:rsidRPr="00311293" w:rsidRDefault="001946E8" w:rsidP="00326CC1">
            <w:pPr>
              <w:rPr>
                <w:rFonts w:ascii="Arial" w:hAnsi="Arial" w:cs="Arial"/>
                <w:sz w:val="18"/>
                <w:szCs w:val="18"/>
              </w:rPr>
            </w:pPr>
          </w:p>
        </w:tc>
        <w:tc>
          <w:tcPr>
            <w:tcW w:w="950" w:type="dxa"/>
            <w:tcBorders>
              <w:top w:val="single" w:sz="6" w:space="0" w:color="000000"/>
              <w:left w:val="single" w:sz="12" w:space="0" w:color="000000"/>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6" w:space="0" w:color="000000"/>
              <w:left w:val="nil"/>
              <w:bottom w:val="single" w:sz="6" w:space="0" w:color="000000"/>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950" w:type="dxa"/>
            <w:tcBorders>
              <w:left w:val="single" w:sz="12"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950" w:type="dxa"/>
            <w:tcBorders>
              <w:left w:val="single" w:sz="12"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r>
      <w:tr w:rsidR="001946E8" w:rsidRPr="00311293" w:rsidTr="00326CC1">
        <w:trPr>
          <w:trHeight w:val="380"/>
        </w:trPr>
        <w:tc>
          <w:tcPr>
            <w:tcW w:w="1162" w:type="dxa"/>
            <w:tcBorders>
              <w:left w:val="single" w:sz="12" w:space="0" w:color="000000"/>
              <w:right w:val="single" w:sz="12" w:space="0" w:color="000000"/>
            </w:tcBorders>
          </w:tcPr>
          <w:p w:rsidR="001946E8" w:rsidRPr="00311293" w:rsidRDefault="001946E8" w:rsidP="00326CC1">
            <w:pPr>
              <w:rPr>
                <w:rFonts w:ascii="Arial" w:hAnsi="Arial" w:cs="Arial"/>
                <w:sz w:val="18"/>
                <w:szCs w:val="18"/>
              </w:rPr>
            </w:pPr>
          </w:p>
        </w:tc>
        <w:tc>
          <w:tcPr>
            <w:tcW w:w="950" w:type="dxa"/>
            <w:tcBorders>
              <w:top w:val="single" w:sz="6" w:space="0" w:color="000000"/>
              <w:left w:val="single" w:sz="12" w:space="0" w:color="000000"/>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6" w:space="0" w:color="000000"/>
              <w:left w:val="nil"/>
              <w:bottom w:val="single" w:sz="6"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top w:val="single" w:sz="6" w:space="0" w:color="000000"/>
              <w:left w:val="nil"/>
              <w:bottom w:val="single" w:sz="6" w:space="0" w:color="000000"/>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950" w:type="dxa"/>
            <w:tcBorders>
              <w:left w:val="single" w:sz="12"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950" w:type="dxa"/>
            <w:tcBorders>
              <w:left w:val="single" w:sz="12" w:space="0" w:color="000000"/>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750"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861"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nil"/>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c>
          <w:tcPr>
            <w:tcW w:w="1017" w:type="dxa"/>
            <w:tcBorders>
              <w:left w:val="nil"/>
              <w:right w:val="single" w:sz="12" w:space="0" w:color="000000"/>
            </w:tcBorders>
            <w:vAlign w:val="center"/>
          </w:tcPr>
          <w:p w:rsidR="001946E8" w:rsidRPr="00311293" w:rsidRDefault="001946E8" w:rsidP="00326CC1">
            <w:pPr>
              <w:jc w:val="center"/>
              <w:rPr>
                <w:rFonts w:ascii="Arial" w:hAnsi="Arial" w:cs="Arial"/>
                <w:sz w:val="18"/>
                <w:szCs w:val="18"/>
              </w:rPr>
            </w:pPr>
            <w:r w:rsidRPr="00311293">
              <w:rPr>
                <w:rFonts w:ascii="Arial" w:hAnsi="Arial" w:cs="Arial"/>
                <w:sz w:val="18"/>
                <w:szCs w:val="18"/>
              </w:rPr>
              <w:sym w:font="Symbol" w:char="F07F"/>
            </w:r>
          </w:p>
        </w:tc>
      </w:tr>
    </w:tbl>
    <w:p w:rsidR="001946E8" w:rsidRPr="00311293" w:rsidRDefault="001946E8" w:rsidP="001946E8"/>
    <w:p w:rsidR="001946E8" w:rsidRPr="00311293" w:rsidRDefault="001946E8" w:rsidP="001946E8">
      <w:pPr>
        <w:rPr>
          <w:rFonts w:ascii="Arial" w:hAnsi="Arial" w:cs="Arial"/>
        </w:rPr>
      </w:pPr>
      <w:r w:rsidRPr="00311293">
        <w:rPr>
          <w:rFonts w:ascii="Arial" w:hAnsi="Arial" w:cs="Arial"/>
        </w:rPr>
        <w:t>Please use the space below for additional constructive feedback on each tutor.</w:t>
      </w:r>
    </w:p>
    <w:p w:rsidR="001946E8" w:rsidRPr="00311293" w:rsidRDefault="001946E8" w:rsidP="001946E8">
      <w:pPr>
        <w:rPr>
          <w:rFonts w:ascii="Arial" w:hAnsi="Arial" w:cs="Arial"/>
        </w:rPr>
      </w:pPr>
    </w:p>
    <w:tbl>
      <w:tblPr>
        <w:tblStyle w:val="TableGrid"/>
        <w:tblW w:w="0" w:type="auto"/>
        <w:tblLook w:val="04A0" w:firstRow="1" w:lastRow="0" w:firstColumn="1" w:lastColumn="0" w:noHBand="0" w:noVBand="1"/>
      </w:tblPr>
      <w:tblGrid>
        <w:gridCol w:w="1211"/>
        <w:gridCol w:w="13575"/>
      </w:tblGrid>
      <w:tr w:rsidR="001946E8" w:rsidRPr="00311293" w:rsidTr="00326CC1">
        <w:tc>
          <w:tcPr>
            <w:tcW w:w="1242" w:type="dxa"/>
            <w:vAlign w:val="center"/>
          </w:tcPr>
          <w:p w:rsidR="001946E8" w:rsidRPr="00311293" w:rsidRDefault="001946E8" w:rsidP="00326CC1">
            <w:pPr>
              <w:jc w:val="center"/>
            </w:pPr>
            <w:r w:rsidRPr="00311293">
              <w:rPr>
                <w:rFonts w:ascii="Arial" w:hAnsi="Arial" w:cs="Arial"/>
                <w:b/>
              </w:rPr>
              <w:t>Tutor</w:t>
            </w:r>
          </w:p>
        </w:tc>
        <w:tc>
          <w:tcPr>
            <w:tcW w:w="14372" w:type="dxa"/>
            <w:tcBorders>
              <w:bottom w:val="nil"/>
            </w:tcBorders>
            <w:vAlign w:val="center"/>
          </w:tcPr>
          <w:p w:rsidR="001946E8" w:rsidRPr="00311293" w:rsidRDefault="001946E8" w:rsidP="00326CC1">
            <w:pPr>
              <w:jc w:val="center"/>
              <w:rPr>
                <w:rFonts w:ascii="Arial" w:hAnsi="Arial" w:cs="Arial"/>
                <w:b/>
              </w:rPr>
            </w:pPr>
            <w:r w:rsidRPr="00311293">
              <w:rPr>
                <w:rFonts w:ascii="Arial" w:hAnsi="Arial" w:cs="Arial"/>
                <w:b/>
              </w:rPr>
              <w:t>Comments</w:t>
            </w:r>
          </w:p>
        </w:tc>
      </w:tr>
      <w:tr w:rsidR="001946E8" w:rsidRPr="00311293" w:rsidTr="00326CC1">
        <w:trPr>
          <w:trHeight w:val="642"/>
        </w:trPr>
        <w:tc>
          <w:tcPr>
            <w:tcW w:w="1242" w:type="dxa"/>
          </w:tcPr>
          <w:p w:rsidR="001946E8" w:rsidRPr="00311293" w:rsidRDefault="001946E8" w:rsidP="00326CC1">
            <w:pPr>
              <w:rPr>
                <w:b/>
              </w:rPr>
            </w:pPr>
          </w:p>
        </w:tc>
        <w:tc>
          <w:tcPr>
            <w:tcW w:w="14372" w:type="dxa"/>
            <w:tcBorders>
              <w:bottom w:val="nil"/>
            </w:tcBorders>
          </w:tcPr>
          <w:p w:rsidR="001946E8" w:rsidRPr="00311293" w:rsidRDefault="001946E8" w:rsidP="00326CC1">
            <w:pPr>
              <w:rPr>
                <w:b/>
              </w:rPr>
            </w:pPr>
          </w:p>
        </w:tc>
      </w:tr>
      <w:tr w:rsidR="001946E8" w:rsidRPr="00311293" w:rsidTr="00326CC1">
        <w:tc>
          <w:tcPr>
            <w:tcW w:w="1242" w:type="dxa"/>
          </w:tcPr>
          <w:p w:rsidR="001946E8" w:rsidRPr="00311293" w:rsidRDefault="001946E8" w:rsidP="00326CC1">
            <w:pPr>
              <w:rPr>
                <w:b/>
              </w:rPr>
            </w:pPr>
          </w:p>
          <w:p w:rsidR="001946E8" w:rsidRPr="00311293" w:rsidRDefault="001946E8" w:rsidP="00326CC1">
            <w:pPr>
              <w:rPr>
                <w:b/>
              </w:rPr>
            </w:pPr>
          </w:p>
        </w:tc>
        <w:tc>
          <w:tcPr>
            <w:tcW w:w="14372" w:type="dxa"/>
            <w:tcBorders>
              <w:top w:val="nil"/>
              <w:bottom w:val="nil"/>
            </w:tcBorders>
          </w:tcPr>
          <w:p w:rsidR="001946E8" w:rsidRPr="00311293" w:rsidRDefault="001946E8" w:rsidP="00326CC1">
            <w:pPr>
              <w:rPr>
                <w:b/>
              </w:rPr>
            </w:pPr>
          </w:p>
        </w:tc>
      </w:tr>
      <w:tr w:rsidR="001946E8" w:rsidRPr="00311293" w:rsidTr="00326CC1">
        <w:tc>
          <w:tcPr>
            <w:tcW w:w="1242" w:type="dxa"/>
          </w:tcPr>
          <w:p w:rsidR="001946E8" w:rsidRPr="00311293" w:rsidRDefault="001946E8" w:rsidP="00326CC1">
            <w:pPr>
              <w:rPr>
                <w:b/>
              </w:rPr>
            </w:pPr>
          </w:p>
          <w:p w:rsidR="001946E8" w:rsidRPr="00311293" w:rsidRDefault="001946E8" w:rsidP="00326CC1">
            <w:pPr>
              <w:rPr>
                <w:b/>
              </w:rPr>
            </w:pPr>
          </w:p>
        </w:tc>
        <w:tc>
          <w:tcPr>
            <w:tcW w:w="14372" w:type="dxa"/>
            <w:tcBorders>
              <w:top w:val="nil"/>
              <w:bottom w:val="nil"/>
            </w:tcBorders>
          </w:tcPr>
          <w:p w:rsidR="001946E8" w:rsidRPr="00311293" w:rsidRDefault="001946E8" w:rsidP="00326CC1">
            <w:pPr>
              <w:rPr>
                <w:b/>
              </w:rPr>
            </w:pPr>
          </w:p>
        </w:tc>
      </w:tr>
      <w:tr w:rsidR="001946E8" w:rsidRPr="00311293" w:rsidTr="00326CC1">
        <w:tc>
          <w:tcPr>
            <w:tcW w:w="1242" w:type="dxa"/>
          </w:tcPr>
          <w:p w:rsidR="001946E8" w:rsidRPr="00311293" w:rsidRDefault="001946E8" w:rsidP="00326CC1">
            <w:pPr>
              <w:rPr>
                <w:b/>
              </w:rPr>
            </w:pPr>
          </w:p>
          <w:p w:rsidR="001946E8" w:rsidRPr="00311293" w:rsidRDefault="001946E8" w:rsidP="00326CC1">
            <w:pPr>
              <w:rPr>
                <w:b/>
              </w:rPr>
            </w:pPr>
          </w:p>
        </w:tc>
        <w:tc>
          <w:tcPr>
            <w:tcW w:w="14372" w:type="dxa"/>
            <w:tcBorders>
              <w:top w:val="nil"/>
              <w:bottom w:val="nil"/>
            </w:tcBorders>
          </w:tcPr>
          <w:p w:rsidR="001946E8" w:rsidRPr="00311293" w:rsidRDefault="001946E8" w:rsidP="00326CC1">
            <w:pPr>
              <w:rPr>
                <w:b/>
              </w:rPr>
            </w:pPr>
          </w:p>
        </w:tc>
      </w:tr>
      <w:tr w:rsidR="001946E8" w:rsidRPr="00311293" w:rsidTr="00326CC1">
        <w:tc>
          <w:tcPr>
            <w:tcW w:w="1242" w:type="dxa"/>
            <w:tcBorders>
              <w:bottom w:val="single" w:sz="4" w:space="0" w:color="auto"/>
            </w:tcBorders>
          </w:tcPr>
          <w:p w:rsidR="001946E8" w:rsidRPr="00311293" w:rsidRDefault="001946E8" w:rsidP="00326CC1">
            <w:pPr>
              <w:rPr>
                <w:b/>
              </w:rPr>
            </w:pPr>
          </w:p>
          <w:p w:rsidR="001946E8" w:rsidRPr="00311293" w:rsidRDefault="001946E8" w:rsidP="00326CC1">
            <w:pPr>
              <w:rPr>
                <w:b/>
              </w:rPr>
            </w:pPr>
          </w:p>
        </w:tc>
        <w:tc>
          <w:tcPr>
            <w:tcW w:w="14372" w:type="dxa"/>
            <w:tcBorders>
              <w:top w:val="nil"/>
              <w:bottom w:val="single" w:sz="4" w:space="0" w:color="auto"/>
            </w:tcBorders>
          </w:tcPr>
          <w:p w:rsidR="001946E8" w:rsidRPr="00311293" w:rsidRDefault="001946E8" w:rsidP="00326CC1">
            <w:pPr>
              <w:rPr>
                <w:b/>
              </w:rPr>
            </w:pPr>
          </w:p>
        </w:tc>
      </w:tr>
    </w:tbl>
    <w:p w:rsidR="001946E8" w:rsidRPr="00311293" w:rsidRDefault="001946E8" w:rsidP="001946E8">
      <w:pPr>
        <w:rPr>
          <w:b/>
        </w:rPr>
      </w:pPr>
    </w:p>
    <w:p w:rsidR="007D0C48" w:rsidRPr="00311293" w:rsidRDefault="007D0C48" w:rsidP="007D0C48">
      <w:pPr>
        <w:rPr>
          <w:rFonts w:cs="Arial"/>
          <w:sz w:val="18"/>
          <w:szCs w:val="18"/>
        </w:rPr>
        <w:sectPr w:rsidR="007D0C48" w:rsidRPr="00311293" w:rsidSect="00746B82">
          <w:pgSz w:w="16838" w:h="11906" w:orient="landscape" w:code="9"/>
          <w:pgMar w:top="1134" w:right="1134" w:bottom="1134" w:left="1134" w:header="567" w:footer="567" w:gutter="0"/>
          <w:pgNumType w:fmt="lowerRoman"/>
          <w:cols w:space="708"/>
          <w:docGrid w:linePitch="360"/>
        </w:sectPr>
      </w:pPr>
    </w:p>
    <w:p w:rsidR="0093108B" w:rsidRPr="00311293" w:rsidRDefault="0091432A">
      <w:pPr>
        <w:jc w:val="center"/>
        <w:rPr>
          <w:rFonts w:ascii="Arial" w:hAnsi="Arial" w:cs="Arial"/>
          <w:sz w:val="36"/>
        </w:rPr>
      </w:pPr>
      <w:r w:rsidRPr="00311293">
        <w:rPr>
          <w:rFonts w:ascii="Arial" w:hAnsi="Arial" w:cs="Arial"/>
          <w:sz w:val="36"/>
        </w:rPr>
        <w:lastRenderedPageBreak/>
        <w:t>C</w:t>
      </w:r>
      <w:r w:rsidR="0080127F" w:rsidRPr="00311293">
        <w:rPr>
          <w:rFonts w:ascii="Arial" w:hAnsi="Arial" w:cs="Arial"/>
          <w:sz w:val="36"/>
        </w:rPr>
        <w:t>ardiovascular System</w:t>
      </w:r>
    </w:p>
    <w:p w:rsidR="0093108B" w:rsidRPr="00311293" w:rsidRDefault="0093108B">
      <w:pPr>
        <w:pStyle w:val="CommentText"/>
        <w:rPr>
          <w:rFonts w:ascii="Arial" w:hAnsi="Arial" w:cs="Arial"/>
          <w:lang w:val="en-US"/>
        </w:rPr>
      </w:pPr>
    </w:p>
    <w:p w:rsidR="00B62B84" w:rsidRPr="00311293" w:rsidRDefault="00B62B84">
      <w:pPr>
        <w:pStyle w:val="CommentText"/>
        <w:rPr>
          <w:rFonts w:ascii="Arial" w:hAnsi="Arial" w:cs="Arial"/>
          <w:lang w:val="en-US"/>
        </w:rPr>
      </w:pPr>
    </w:p>
    <w:p w:rsidR="00E835E1" w:rsidRPr="00280DF8" w:rsidRDefault="00280DF8" w:rsidP="00746B82">
      <w:pPr>
        <w:rPr>
          <w:rFonts w:ascii="Arial" w:hAnsi="Arial" w:cs="Arial"/>
          <w:b/>
          <w:bCs/>
          <w:sz w:val="24"/>
          <w:szCs w:val="24"/>
        </w:rPr>
      </w:pPr>
      <w:r w:rsidRPr="00280DF8">
        <w:rPr>
          <w:rFonts w:ascii="Arial" w:hAnsi="Arial" w:cs="Arial"/>
          <w:b/>
          <w:bCs/>
          <w:sz w:val="24"/>
          <w:szCs w:val="24"/>
        </w:rPr>
        <w:t>Introduction</w:t>
      </w:r>
    </w:p>
    <w:p w:rsidR="00B62B84" w:rsidRPr="00311293" w:rsidRDefault="00B62B84">
      <w:pPr>
        <w:pStyle w:val="CommentText"/>
        <w:rPr>
          <w:rFonts w:ascii="Arial" w:hAnsi="Arial" w:cs="Arial"/>
          <w:lang w:val="en-US"/>
        </w:rPr>
      </w:pPr>
    </w:p>
    <w:p w:rsidR="00243985" w:rsidRPr="00311293" w:rsidRDefault="00B41FB3" w:rsidP="00EC2272">
      <w:pPr>
        <w:tabs>
          <w:tab w:val="left" w:pos="567"/>
        </w:tabs>
        <w:rPr>
          <w:rFonts w:ascii="Arial" w:hAnsi="Arial" w:cs="Arial"/>
          <w:sz w:val="22"/>
          <w:szCs w:val="22"/>
        </w:rPr>
      </w:pPr>
      <w:r w:rsidRPr="00311293">
        <w:rPr>
          <w:rFonts w:ascii="Arial" w:hAnsi="Arial" w:cs="Arial"/>
          <w:sz w:val="22"/>
        </w:rPr>
        <w:t xml:space="preserve">The </w:t>
      </w:r>
      <w:r w:rsidR="0080127F" w:rsidRPr="00311293">
        <w:rPr>
          <w:rFonts w:ascii="Arial" w:hAnsi="Arial" w:cs="Arial"/>
          <w:b/>
          <w:i/>
          <w:sz w:val="22"/>
        </w:rPr>
        <w:t>Cardiovascular System</w:t>
      </w:r>
      <w:r w:rsidR="0093108B" w:rsidRPr="00311293">
        <w:rPr>
          <w:rFonts w:ascii="Arial" w:hAnsi="Arial" w:cs="Arial"/>
          <w:sz w:val="22"/>
        </w:rPr>
        <w:t xml:space="preserve"> </w:t>
      </w:r>
      <w:r w:rsidR="0091432A" w:rsidRPr="00311293">
        <w:rPr>
          <w:rFonts w:ascii="Arial" w:hAnsi="Arial" w:cs="Arial"/>
          <w:sz w:val="22"/>
        </w:rPr>
        <w:t>course</w:t>
      </w:r>
      <w:r w:rsidRPr="00311293">
        <w:rPr>
          <w:rFonts w:ascii="Arial" w:hAnsi="Arial" w:cs="Arial"/>
          <w:sz w:val="22"/>
        </w:rPr>
        <w:t xml:space="preserve"> </w:t>
      </w:r>
      <w:r w:rsidR="0093108B" w:rsidRPr="00311293">
        <w:rPr>
          <w:rFonts w:ascii="Arial" w:hAnsi="Arial" w:cs="Arial"/>
          <w:sz w:val="22"/>
        </w:rPr>
        <w:t xml:space="preserve">is </w:t>
      </w:r>
      <w:r w:rsidR="00C82365" w:rsidRPr="00311293">
        <w:rPr>
          <w:rFonts w:ascii="Arial" w:hAnsi="Arial" w:cs="Arial"/>
          <w:sz w:val="22"/>
        </w:rPr>
        <w:t>taught</w:t>
      </w:r>
      <w:r w:rsidR="0093108B" w:rsidRPr="00311293">
        <w:rPr>
          <w:rFonts w:ascii="Arial" w:hAnsi="Arial" w:cs="Arial"/>
          <w:sz w:val="22"/>
        </w:rPr>
        <w:t xml:space="preserve"> </w:t>
      </w:r>
      <w:r w:rsidR="00C82365" w:rsidRPr="00311293">
        <w:rPr>
          <w:rFonts w:ascii="Arial" w:hAnsi="Arial" w:cs="Arial"/>
          <w:sz w:val="22"/>
        </w:rPr>
        <w:t>in the Spring Term of year 1</w:t>
      </w:r>
      <w:r w:rsidR="00F130D3">
        <w:rPr>
          <w:rFonts w:ascii="Arial" w:hAnsi="Arial" w:cs="Arial"/>
          <w:sz w:val="22"/>
        </w:rPr>
        <w:t xml:space="preserve">. </w:t>
      </w:r>
      <w:r w:rsidR="00243985" w:rsidRPr="00311293">
        <w:rPr>
          <w:rFonts w:ascii="Arial" w:hAnsi="Arial" w:cs="Arial"/>
          <w:sz w:val="22"/>
        </w:rPr>
        <w:t>The course teaches yo</w:t>
      </w:r>
      <w:r w:rsidR="00F130D3">
        <w:rPr>
          <w:rFonts w:ascii="Arial" w:hAnsi="Arial" w:cs="Arial"/>
          <w:sz w:val="22"/>
        </w:rPr>
        <w:t xml:space="preserve">u a large amount of physiology. </w:t>
      </w:r>
      <w:r w:rsidR="00243985" w:rsidRPr="00311293">
        <w:rPr>
          <w:rFonts w:ascii="Arial" w:hAnsi="Arial" w:cs="Arial"/>
          <w:sz w:val="22"/>
          <w:szCs w:val="22"/>
        </w:rPr>
        <w:t>Physiology is the study of how organ</w:t>
      </w:r>
      <w:r w:rsidR="00F130D3">
        <w:rPr>
          <w:rFonts w:ascii="Arial" w:hAnsi="Arial" w:cs="Arial"/>
          <w:sz w:val="22"/>
          <w:szCs w:val="22"/>
        </w:rPr>
        <w:t xml:space="preserve">isms and their body parts work. </w:t>
      </w:r>
      <w:r w:rsidR="00243985" w:rsidRPr="00311293">
        <w:rPr>
          <w:rFonts w:ascii="Arial" w:hAnsi="Arial" w:cs="Arial"/>
          <w:sz w:val="22"/>
          <w:szCs w:val="22"/>
        </w:rPr>
        <w:t xml:space="preserve"> It involves understanding how cells function, how they combine in specific organs such as the heart or kidney and how these organ systems work together to maintain a stable environment inside the body. </w:t>
      </w:r>
    </w:p>
    <w:p w:rsidR="00243985" w:rsidRPr="00311293" w:rsidRDefault="00243985" w:rsidP="00243985">
      <w:pPr>
        <w:rPr>
          <w:rFonts w:ascii="Arial" w:hAnsi="Arial" w:cs="Arial"/>
          <w:sz w:val="22"/>
          <w:szCs w:val="22"/>
        </w:rPr>
      </w:pPr>
    </w:p>
    <w:p w:rsidR="00243985" w:rsidRPr="00311293" w:rsidRDefault="00243985" w:rsidP="00243985">
      <w:pPr>
        <w:rPr>
          <w:rFonts w:ascii="Arial" w:hAnsi="Arial" w:cs="Arial"/>
          <w:sz w:val="22"/>
          <w:szCs w:val="22"/>
        </w:rPr>
      </w:pPr>
      <w:r w:rsidRPr="00311293">
        <w:rPr>
          <w:rFonts w:ascii="Arial" w:hAnsi="Arial" w:cs="Arial"/>
          <w:sz w:val="22"/>
          <w:szCs w:val="22"/>
        </w:rPr>
        <w:t xml:space="preserve">The cardiovascular system course is designed to teach you firstly the anatomy, then the physiology </w:t>
      </w:r>
      <w:r w:rsidR="00F130D3">
        <w:rPr>
          <w:rFonts w:ascii="Arial" w:hAnsi="Arial" w:cs="Arial"/>
          <w:sz w:val="22"/>
          <w:szCs w:val="22"/>
        </w:rPr>
        <w:t xml:space="preserve">of the cardiovascular system. </w:t>
      </w:r>
      <w:r w:rsidR="00C238A0" w:rsidRPr="00311293">
        <w:rPr>
          <w:rFonts w:ascii="Arial" w:hAnsi="Arial" w:cs="Arial"/>
          <w:sz w:val="22"/>
          <w:szCs w:val="22"/>
        </w:rPr>
        <w:t>Some parts of the course will take place in parallel with your anatomy</w:t>
      </w:r>
      <w:r w:rsidR="00F130D3">
        <w:rPr>
          <w:rFonts w:ascii="Arial" w:hAnsi="Arial" w:cs="Arial"/>
          <w:sz w:val="22"/>
          <w:szCs w:val="22"/>
        </w:rPr>
        <w:t xml:space="preserve"> course studies of the thorax. </w:t>
      </w:r>
      <w:r w:rsidRPr="00311293">
        <w:rPr>
          <w:rFonts w:ascii="Arial" w:hAnsi="Arial" w:cs="Arial"/>
          <w:sz w:val="22"/>
          <w:szCs w:val="22"/>
        </w:rPr>
        <w:t xml:space="preserve">After learning the basic principles you will then </w:t>
      </w:r>
      <w:r w:rsidRPr="00311293">
        <w:rPr>
          <w:rFonts w:ascii="Arial" w:hAnsi="Arial"/>
          <w:sz w:val="22"/>
        </w:rPr>
        <w:t xml:space="preserve">be introduced to the pathophysiology of the cardiovascular system ie the disordered physiological processes associated with disease or injury.     </w:t>
      </w:r>
    </w:p>
    <w:p w:rsidR="00243985" w:rsidRPr="00311293" w:rsidRDefault="00243985" w:rsidP="00243985">
      <w:pPr>
        <w:rPr>
          <w:rFonts w:ascii="Arial" w:hAnsi="Arial" w:cs="Arial"/>
          <w:sz w:val="22"/>
          <w:szCs w:val="22"/>
        </w:rPr>
      </w:pPr>
    </w:p>
    <w:p w:rsidR="00243985" w:rsidRPr="00311293" w:rsidRDefault="00243985" w:rsidP="00243985">
      <w:pPr>
        <w:rPr>
          <w:rFonts w:ascii="Arial" w:hAnsi="Arial" w:cs="Arial"/>
          <w:sz w:val="22"/>
          <w:szCs w:val="22"/>
        </w:rPr>
      </w:pPr>
      <w:r w:rsidRPr="00311293">
        <w:rPr>
          <w:rFonts w:ascii="Arial" w:hAnsi="Arial" w:cs="Arial"/>
          <w:sz w:val="22"/>
          <w:szCs w:val="22"/>
        </w:rPr>
        <w:t xml:space="preserve">It is important to grasp the physiology since most diseases and impaired bodily functions are disturbances, or result in disruptions, of physiological processes.   </w:t>
      </w:r>
    </w:p>
    <w:p w:rsidR="00243985" w:rsidRPr="00311293" w:rsidRDefault="00243985" w:rsidP="00243985">
      <w:pPr>
        <w:rPr>
          <w:rFonts w:ascii="Arial" w:hAnsi="Arial" w:cs="Arial"/>
          <w:sz w:val="22"/>
          <w:szCs w:val="22"/>
        </w:rPr>
      </w:pPr>
    </w:p>
    <w:p w:rsidR="00243985" w:rsidRPr="00311293" w:rsidRDefault="00243985" w:rsidP="00243985">
      <w:pPr>
        <w:rPr>
          <w:rFonts w:ascii="Arial" w:hAnsi="Arial"/>
          <w:sz w:val="22"/>
        </w:rPr>
      </w:pPr>
      <w:r w:rsidRPr="00311293">
        <w:rPr>
          <w:rFonts w:ascii="Arial" w:hAnsi="Arial"/>
          <w:sz w:val="22"/>
        </w:rPr>
        <w:t>It is not our intention to teach you detailed clinical medicine at this stage but we want you to have a foundation on which you can build during the subsequent years of</w:t>
      </w:r>
      <w:r w:rsidR="00F130D3">
        <w:rPr>
          <w:rFonts w:ascii="Arial" w:hAnsi="Arial"/>
          <w:sz w:val="22"/>
        </w:rPr>
        <w:t xml:space="preserve"> your undergraduate programme. </w:t>
      </w:r>
      <w:r w:rsidRPr="00311293">
        <w:rPr>
          <w:rFonts w:ascii="Arial" w:hAnsi="Arial"/>
          <w:sz w:val="22"/>
        </w:rPr>
        <w:t xml:space="preserve">By the end of the course we hope you will understand the physiology of the cardiovascular system and the pathophysiology of some major cardiovascular diseases.  </w:t>
      </w:r>
    </w:p>
    <w:p w:rsidR="00E835E1" w:rsidRPr="00311293" w:rsidRDefault="00E835E1" w:rsidP="003C7027">
      <w:pPr>
        <w:pStyle w:val="BodyTextIndent2"/>
        <w:ind w:firstLine="0"/>
        <w:rPr>
          <w:rFonts w:ascii="Arial" w:hAnsi="Arial" w:cs="Arial"/>
        </w:rPr>
      </w:pPr>
    </w:p>
    <w:p w:rsidR="0091432A" w:rsidRPr="00311293" w:rsidRDefault="00280DF8" w:rsidP="00280DF8">
      <w:pPr>
        <w:spacing w:after="40"/>
        <w:rPr>
          <w:rFonts w:ascii="Arial" w:hAnsi="Arial" w:cs="Arial"/>
          <w:b/>
          <w:bCs/>
          <w:sz w:val="24"/>
          <w:szCs w:val="24"/>
        </w:rPr>
      </w:pPr>
      <w:r w:rsidRPr="00311293">
        <w:rPr>
          <w:rFonts w:ascii="Arial" w:hAnsi="Arial" w:cs="Arial"/>
          <w:b/>
          <w:bCs/>
          <w:sz w:val="24"/>
          <w:szCs w:val="24"/>
        </w:rPr>
        <w:t>Course structure</w:t>
      </w:r>
    </w:p>
    <w:p w:rsidR="00243985" w:rsidRPr="00311293" w:rsidRDefault="0091432A" w:rsidP="00243985">
      <w:pPr>
        <w:rPr>
          <w:rFonts w:ascii="Arial" w:hAnsi="Arial" w:cs="Arial"/>
          <w:b/>
          <w:sz w:val="22"/>
          <w:szCs w:val="22"/>
        </w:rPr>
      </w:pPr>
      <w:r w:rsidRPr="00311293">
        <w:rPr>
          <w:rFonts w:ascii="Arial" w:hAnsi="Arial" w:cs="Arial"/>
          <w:sz w:val="22"/>
          <w:szCs w:val="22"/>
        </w:rPr>
        <w:t xml:space="preserve">There are </w:t>
      </w:r>
      <w:r w:rsidR="0080127F" w:rsidRPr="00311293">
        <w:rPr>
          <w:rFonts w:ascii="Arial" w:hAnsi="Arial" w:cs="Arial"/>
          <w:sz w:val="22"/>
          <w:szCs w:val="22"/>
        </w:rPr>
        <w:t>2</w:t>
      </w:r>
      <w:r w:rsidR="004122F4" w:rsidRPr="00311293">
        <w:rPr>
          <w:rFonts w:ascii="Arial" w:hAnsi="Arial" w:cs="Arial"/>
          <w:sz w:val="22"/>
          <w:szCs w:val="22"/>
        </w:rPr>
        <w:t>2</w:t>
      </w:r>
      <w:r w:rsidRPr="00311293">
        <w:rPr>
          <w:rFonts w:ascii="Arial" w:hAnsi="Arial" w:cs="Arial"/>
          <w:sz w:val="22"/>
          <w:szCs w:val="22"/>
        </w:rPr>
        <w:t xml:space="preserve"> lectures, </w:t>
      </w:r>
      <w:r w:rsidR="0080127F" w:rsidRPr="00311293">
        <w:rPr>
          <w:rFonts w:ascii="Arial" w:hAnsi="Arial" w:cs="Arial"/>
          <w:sz w:val="22"/>
          <w:szCs w:val="22"/>
        </w:rPr>
        <w:t>1</w:t>
      </w:r>
      <w:r w:rsidRPr="00311293">
        <w:rPr>
          <w:rFonts w:ascii="Arial" w:hAnsi="Arial" w:cs="Arial"/>
          <w:sz w:val="22"/>
          <w:szCs w:val="22"/>
        </w:rPr>
        <w:t xml:space="preserve"> tutorial</w:t>
      </w:r>
      <w:r w:rsidR="00243985" w:rsidRPr="00311293">
        <w:rPr>
          <w:rFonts w:ascii="Arial" w:hAnsi="Arial" w:cs="Arial"/>
          <w:sz w:val="22"/>
          <w:szCs w:val="22"/>
        </w:rPr>
        <w:t xml:space="preserve">, </w:t>
      </w:r>
      <w:r w:rsidR="0080127F" w:rsidRPr="00311293">
        <w:rPr>
          <w:rFonts w:ascii="Arial" w:hAnsi="Arial" w:cs="Arial"/>
          <w:sz w:val="22"/>
          <w:szCs w:val="22"/>
        </w:rPr>
        <w:t>2</w:t>
      </w:r>
      <w:r w:rsidRPr="00311293">
        <w:rPr>
          <w:rFonts w:ascii="Arial" w:hAnsi="Arial" w:cs="Arial"/>
          <w:sz w:val="22"/>
          <w:szCs w:val="22"/>
        </w:rPr>
        <w:t xml:space="preserve"> practicals</w:t>
      </w:r>
      <w:r w:rsidR="00D065CC" w:rsidRPr="00311293">
        <w:rPr>
          <w:rFonts w:ascii="Arial" w:hAnsi="Arial" w:cs="Arial"/>
          <w:sz w:val="22"/>
          <w:szCs w:val="22"/>
        </w:rPr>
        <w:t xml:space="preserve"> and 5</w:t>
      </w:r>
      <w:r w:rsidR="00243985" w:rsidRPr="00311293">
        <w:rPr>
          <w:rFonts w:ascii="Arial" w:hAnsi="Arial" w:cs="Arial"/>
          <w:sz w:val="22"/>
          <w:szCs w:val="22"/>
        </w:rPr>
        <w:t xml:space="preserve"> quiz sessions</w:t>
      </w:r>
      <w:r w:rsidR="00243985" w:rsidRPr="00311293">
        <w:rPr>
          <w:rFonts w:ascii="Arial" w:hAnsi="Arial" w:cs="Arial"/>
          <w:b/>
          <w:sz w:val="22"/>
          <w:szCs w:val="22"/>
        </w:rPr>
        <w:t xml:space="preserve"> </w:t>
      </w:r>
    </w:p>
    <w:p w:rsidR="00243985" w:rsidRPr="00311293" w:rsidRDefault="00243985" w:rsidP="00243985">
      <w:pPr>
        <w:rPr>
          <w:rFonts w:ascii="Arial" w:hAnsi="Arial" w:cs="Arial"/>
          <w:b/>
          <w:sz w:val="22"/>
          <w:szCs w:val="22"/>
        </w:rPr>
      </w:pPr>
    </w:p>
    <w:p w:rsidR="00243985" w:rsidRPr="00311293" w:rsidRDefault="00280DF8" w:rsidP="00243985">
      <w:pPr>
        <w:spacing w:before="160" w:after="40"/>
        <w:rPr>
          <w:rFonts w:ascii="Arial" w:hAnsi="Arial" w:cs="Arial"/>
          <w:b/>
          <w:bCs/>
          <w:sz w:val="24"/>
          <w:szCs w:val="24"/>
        </w:rPr>
      </w:pPr>
      <w:r w:rsidRPr="00311293">
        <w:rPr>
          <w:rFonts w:ascii="Arial" w:hAnsi="Arial" w:cs="Arial"/>
          <w:b/>
          <w:bCs/>
          <w:sz w:val="24"/>
          <w:szCs w:val="24"/>
        </w:rPr>
        <w:t>Core course guide</w:t>
      </w:r>
    </w:p>
    <w:p w:rsidR="00243985" w:rsidRPr="00311293" w:rsidRDefault="00C238A0" w:rsidP="00243985">
      <w:pPr>
        <w:rPr>
          <w:rFonts w:ascii="Arial" w:hAnsi="Arial" w:cs="Arial"/>
          <w:sz w:val="22"/>
          <w:szCs w:val="22"/>
        </w:rPr>
      </w:pPr>
      <w:r w:rsidRPr="00311293">
        <w:rPr>
          <w:rFonts w:ascii="Arial" w:hAnsi="Arial" w:cs="Arial"/>
          <w:b/>
          <w:i/>
          <w:sz w:val="22"/>
          <w:szCs w:val="22"/>
        </w:rPr>
        <w:t>T</w:t>
      </w:r>
      <w:r w:rsidR="00243985" w:rsidRPr="00311293">
        <w:rPr>
          <w:rFonts w:ascii="Arial" w:hAnsi="Arial" w:cs="Arial"/>
          <w:b/>
          <w:i/>
          <w:sz w:val="22"/>
          <w:szCs w:val="22"/>
        </w:rPr>
        <w:t>he CV</w:t>
      </w:r>
      <w:r w:rsidR="00D065CC" w:rsidRPr="00311293">
        <w:rPr>
          <w:rFonts w:ascii="Arial" w:hAnsi="Arial" w:cs="Arial"/>
          <w:b/>
          <w:i/>
          <w:sz w:val="22"/>
          <w:szCs w:val="22"/>
        </w:rPr>
        <w:t>S course has not produced a fully comprehensive</w:t>
      </w:r>
      <w:r w:rsidR="00243985" w:rsidRPr="00311293">
        <w:rPr>
          <w:rFonts w:ascii="Arial" w:hAnsi="Arial" w:cs="Arial"/>
          <w:b/>
          <w:i/>
          <w:sz w:val="22"/>
          <w:szCs w:val="22"/>
        </w:rPr>
        <w:t xml:space="preserve"> course guide</w:t>
      </w:r>
      <w:r w:rsidR="00243985" w:rsidRPr="00311293">
        <w:rPr>
          <w:rFonts w:ascii="Arial" w:hAnsi="Arial" w:cs="Arial"/>
          <w:b/>
          <w:sz w:val="22"/>
          <w:szCs w:val="22"/>
        </w:rPr>
        <w:t>.</w:t>
      </w:r>
      <w:r w:rsidR="00243985" w:rsidRPr="00311293">
        <w:rPr>
          <w:rFonts w:ascii="Arial" w:hAnsi="Arial" w:cs="Arial"/>
          <w:sz w:val="22"/>
          <w:szCs w:val="22"/>
        </w:rPr>
        <w:t xml:space="preserve">  This smaller core guide provides you with learning objectives for each lecture</w:t>
      </w:r>
      <w:r w:rsidR="00D065CC" w:rsidRPr="00311293">
        <w:rPr>
          <w:rFonts w:ascii="Arial" w:hAnsi="Arial" w:cs="Arial"/>
          <w:sz w:val="22"/>
          <w:szCs w:val="22"/>
        </w:rPr>
        <w:t>, short key notes</w:t>
      </w:r>
      <w:r w:rsidR="00243985" w:rsidRPr="00311293">
        <w:rPr>
          <w:rFonts w:ascii="Arial" w:hAnsi="Arial" w:cs="Arial"/>
          <w:sz w:val="22"/>
          <w:szCs w:val="22"/>
        </w:rPr>
        <w:t xml:space="preserve"> and all lectures will be available on the intranet prior to the course.  It is intended that you use the learning objectives to clarify, organize and prioritize your learning and the lecture material and your own written notes to produce a</w:t>
      </w:r>
      <w:r w:rsidR="00F130D3">
        <w:rPr>
          <w:rFonts w:ascii="Arial" w:hAnsi="Arial" w:cs="Arial"/>
          <w:sz w:val="22"/>
          <w:szCs w:val="22"/>
        </w:rPr>
        <w:t xml:space="preserve"> focused set of course notes. </w:t>
      </w:r>
      <w:r w:rsidR="00243985" w:rsidRPr="00311293">
        <w:rPr>
          <w:rFonts w:ascii="Arial" w:hAnsi="Arial" w:cs="Arial"/>
          <w:sz w:val="22"/>
          <w:szCs w:val="22"/>
        </w:rPr>
        <w:t>These notes, in addition to the course quizzes will, hopefully, encourage you to take responsibility for your learning and help you evaluate your progress.  You are expected to use other sources of information t</w:t>
      </w:r>
      <w:r w:rsidR="00F130D3">
        <w:rPr>
          <w:rFonts w:ascii="Arial" w:hAnsi="Arial" w:cs="Arial"/>
          <w:sz w:val="22"/>
          <w:szCs w:val="22"/>
        </w:rPr>
        <w:t xml:space="preserve">o strengthen your own notes.  </w:t>
      </w:r>
      <w:r w:rsidR="00243985" w:rsidRPr="00311293">
        <w:rPr>
          <w:rFonts w:ascii="Arial" w:hAnsi="Arial" w:cs="Arial"/>
          <w:sz w:val="22"/>
          <w:szCs w:val="22"/>
        </w:rPr>
        <w:t xml:space="preserve">For some lectures, additional material </w:t>
      </w:r>
      <w:r w:rsidR="00D065CC" w:rsidRPr="00311293">
        <w:rPr>
          <w:rFonts w:ascii="Arial" w:hAnsi="Arial" w:cs="Arial"/>
          <w:sz w:val="22"/>
          <w:szCs w:val="22"/>
        </w:rPr>
        <w:t xml:space="preserve">has been </w:t>
      </w:r>
      <w:r w:rsidR="00243985" w:rsidRPr="00311293">
        <w:rPr>
          <w:rFonts w:ascii="Arial" w:hAnsi="Arial" w:cs="Arial"/>
          <w:sz w:val="22"/>
          <w:szCs w:val="22"/>
        </w:rPr>
        <w:t xml:space="preserve">be provided </w:t>
      </w:r>
      <w:r w:rsidR="00D065CC" w:rsidRPr="00311293">
        <w:rPr>
          <w:rFonts w:ascii="Arial" w:hAnsi="Arial" w:cs="Arial"/>
          <w:sz w:val="22"/>
          <w:szCs w:val="22"/>
        </w:rPr>
        <w:t xml:space="preserve">in the guide </w:t>
      </w:r>
      <w:r w:rsidR="00243985" w:rsidRPr="00311293">
        <w:rPr>
          <w:rFonts w:ascii="Arial" w:hAnsi="Arial" w:cs="Arial"/>
          <w:sz w:val="22"/>
          <w:szCs w:val="22"/>
        </w:rPr>
        <w:t>and put on the intranet and your attention also dra</w:t>
      </w:r>
      <w:r w:rsidR="00F130D3">
        <w:rPr>
          <w:rFonts w:ascii="Arial" w:hAnsi="Arial" w:cs="Arial"/>
          <w:sz w:val="22"/>
          <w:szCs w:val="22"/>
        </w:rPr>
        <w:t xml:space="preserve">wn to various useful web sites. </w:t>
      </w:r>
      <w:r w:rsidR="00243985" w:rsidRPr="00311293">
        <w:rPr>
          <w:rFonts w:ascii="Arial" w:hAnsi="Arial" w:cs="Arial"/>
          <w:sz w:val="22"/>
          <w:szCs w:val="22"/>
        </w:rPr>
        <w:t xml:space="preserve"> In general, the information provided in the lectures can be supplemented by reading the recommended 1st year physiology textbook.    </w:t>
      </w:r>
    </w:p>
    <w:p w:rsidR="0091432A" w:rsidRPr="00311293" w:rsidRDefault="0091432A" w:rsidP="003C7027">
      <w:pPr>
        <w:pStyle w:val="BodyTextIndent2"/>
        <w:ind w:firstLine="0"/>
        <w:rPr>
          <w:rFonts w:ascii="Arial" w:hAnsi="Arial" w:cs="Arial"/>
        </w:rPr>
      </w:pPr>
    </w:p>
    <w:p w:rsidR="00243985" w:rsidRPr="00311293" w:rsidRDefault="00243985" w:rsidP="00243985">
      <w:pPr>
        <w:jc w:val="center"/>
        <w:rPr>
          <w:rFonts w:ascii="Arial" w:hAnsi="Arial" w:cs="Arial"/>
          <w:b/>
          <w:sz w:val="22"/>
          <w:szCs w:val="22"/>
        </w:rPr>
      </w:pPr>
      <w:r w:rsidRPr="00311293">
        <w:rPr>
          <w:rFonts w:ascii="Arial" w:hAnsi="Arial" w:cs="Arial"/>
          <w:b/>
          <w:sz w:val="22"/>
          <w:szCs w:val="22"/>
        </w:rPr>
        <w:t>Several words of warning</w:t>
      </w:r>
    </w:p>
    <w:p w:rsidR="00243985" w:rsidRPr="00311293" w:rsidRDefault="00243985" w:rsidP="00243985">
      <w:pPr>
        <w:rPr>
          <w:rFonts w:ascii="Arial" w:hAnsi="Arial" w:cs="Arial"/>
          <w:sz w:val="22"/>
          <w:szCs w:val="22"/>
        </w:rPr>
      </w:pPr>
    </w:p>
    <w:p w:rsidR="00243985" w:rsidRPr="00311293" w:rsidRDefault="00243985" w:rsidP="00243985">
      <w:pPr>
        <w:numPr>
          <w:ilvl w:val="0"/>
          <w:numId w:val="1"/>
        </w:numPr>
        <w:rPr>
          <w:rFonts w:ascii="Arial" w:hAnsi="Arial" w:cs="Arial"/>
          <w:sz w:val="22"/>
          <w:szCs w:val="22"/>
        </w:rPr>
      </w:pPr>
      <w:r w:rsidRPr="00311293">
        <w:rPr>
          <w:rFonts w:ascii="Arial" w:hAnsi="Arial" w:cs="Arial"/>
          <w:b/>
          <w:sz w:val="22"/>
          <w:szCs w:val="22"/>
        </w:rPr>
        <w:t>Keep reviewing lecture material.</w:t>
      </w:r>
      <w:r w:rsidRPr="00311293">
        <w:rPr>
          <w:rFonts w:ascii="Arial" w:hAnsi="Arial" w:cs="Arial"/>
          <w:sz w:val="22"/>
          <w:szCs w:val="22"/>
        </w:rPr>
        <w:t xml:space="preserve">   Students find the cardiovascular system course one of the </w:t>
      </w:r>
      <w:r w:rsidR="00F130D3">
        <w:rPr>
          <w:rFonts w:ascii="Arial" w:hAnsi="Arial" w:cs="Arial"/>
          <w:sz w:val="22"/>
          <w:szCs w:val="22"/>
        </w:rPr>
        <w:t xml:space="preserve">most difficult. </w:t>
      </w:r>
      <w:r w:rsidRPr="00311293">
        <w:rPr>
          <w:rFonts w:ascii="Arial" w:hAnsi="Arial" w:cs="Arial"/>
          <w:sz w:val="22"/>
          <w:szCs w:val="22"/>
        </w:rPr>
        <w:t>This is usually because the concepts are new, there is a lot of information to learn and there is profound integration with other “life support systems” for example, the r</w:t>
      </w:r>
      <w:r w:rsidR="00F130D3">
        <w:rPr>
          <w:rFonts w:ascii="Arial" w:hAnsi="Arial" w:cs="Arial"/>
          <w:sz w:val="22"/>
          <w:szCs w:val="22"/>
        </w:rPr>
        <w:t xml:space="preserve">espiratory and renal systems. </w:t>
      </w:r>
      <w:r w:rsidRPr="00311293">
        <w:rPr>
          <w:rFonts w:ascii="Arial" w:hAnsi="Arial" w:cs="Arial"/>
          <w:sz w:val="22"/>
          <w:szCs w:val="22"/>
        </w:rPr>
        <w:t xml:space="preserve">The best advice is “be prepared”.  Read ahead if you </w:t>
      </w:r>
      <w:r w:rsidR="00F130D3">
        <w:rPr>
          <w:rFonts w:ascii="Arial" w:hAnsi="Arial" w:cs="Arial"/>
          <w:sz w:val="22"/>
          <w:szCs w:val="22"/>
        </w:rPr>
        <w:t xml:space="preserve">can and review lecture material </w:t>
      </w:r>
      <w:r w:rsidRPr="00311293">
        <w:rPr>
          <w:rFonts w:ascii="Arial" w:hAnsi="Arial" w:cs="Arial"/>
          <w:sz w:val="22"/>
          <w:szCs w:val="22"/>
        </w:rPr>
        <w:t xml:space="preserve">following the lecture.  You will retain more of the information when it is reviewed on a daily basis.  </w:t>
      </w:r>
    </w:p>
    <w:p w:rsidR="00243985" w:rsidRPr="00311293" w:rsidRDefault="00243985" w:rsidP="00243985">
      <w:pPr>
        <w:rPr>
          <w:rFonts w:ascii="Arial" w:hAnsi="Arial" w:cs="Arial"/>
          <w:sz w:val="22"/>
          <w:szCs w:val="22"/>
        </w:rPr>
      </w:pPr>
    </w:p>
    <w:p w:rsidR="00243985" w:rsidRPr="00311293" w:rsidRDefault="00243985" w:rsidP="00243985">
      <w:pPr>
        <w:numPr>
          <w:ilvl w:val="0"/>
          <w:numId w:val="1"/>
        </w:numPr>
        <w:rPr>
          <w:rFonts w:ascii="Arial" w:hAnsi="Arial" w:cs="Arial"/>
          <w:sz w:val="22"/>
          <w:szCs w:val="22"/>
        </w:rPr>
      </w:pPr>
      <w:r w:rsidRPr="00311293">
        <w:rPr>
          <w:rFonts w:ascii="Arial" w:hAnsi="Arial" w:cs="Arial"/>
          <w:b/>
          <w:sz w:val="22"/>
          <w:szCs w:val="22"/>
        </w:rPr>
        <w:t>Keep testing yourself.</w:t>
      </w:r>
      <w:r w:rsidRPr="00311293">
        <w:rPr>
          <w:rFonts w:ascii="Arial" w:hAnsi="Arial" w:cs="Arial"/>
          <w:sz w:val="22"/>
          <w:szCs w:val="22"/>
        </w:rPr>
        <w:t xml:space="preserve">  There are a number of </w:t>
      </w:r>
      <w:r w:rsidR="00F130D3">
        <w:rPr>
          <w:rFonts w:ascii="Arial" w:hAnsi="Arial" w:cs="Arial"/>
          <w:sz w:val="22"/>
          <w:szCs w:val="22"/>
        </w:rPr>
        <w:t xml:space="preserve">quizzes built into the course. </w:t>
      </w:r>
      <w:r w:rsidR="00D822BD">
        <w:rPr>
          <w:rFonts w:ascii="Arial" w:hAnsi="Arial" w:cs="Arial"/>
          <w:sz w:val="22"/>
          <w:szCs w:val="22"/>
        </w:rPr>
        <w:t>These provide almost instant feedback on</w:t>
      </w:r>
      <w:r w:rsidRPr="00311293">
        <w:rPr>
          <w:rFonts w:ascii="Arial" w:hAnsi="Arial" w:cs="Arial"/>
          <w:sz w:val="22"/>
          <w:szCs w:val="22"/>
        </w:rPr>
        <w:t xml:space="preserve"> your understanding of key concepts</w:t>
      </w:r>
      <w:r w:rsidR="00F130D3">
        <w:rPr>
          <w:rFonts w:ascii="Arial" w:hAnsi="Arial" w:cs="Arial"/>
          <w:sz w:val="22"/>
          <w:szCs w:val="22"/>
        </w:rPr>
        <w:t xml:space="preserve">. </w:t>
      </w:r>
      <w:r w:rsidR="00D822BD">
        <w:rPr>
          <w:rFonts w:ascii="Arial" w:hAnsi="Arial" w:cs="Arial"/>
          <w:sz w:val="22"/>
          <w:szCs w:val="22"/>
        </w:rPr>
        <w:t>The questions are true/false style but</w:t>
      </w:r>
      <w:r w:rsidRPr="00311293">
        <w:rPr>
          <w:rFonts w:ascii="Arial" w:hAnsi="Arial" w:cs="Arial"/>
          <w:sz w:val="22"/>
          <w:szCs w:val="22"/>
        </w:rPr>
        <w:t xml:space="preserve"> are pitched at a similar level as the questions you </w:t>
      </w:r>
      <w:r w:rsidRPr="00311293">
        <w:rPr>
          <w:rFonts w:ascii="Arial" w:hAnsi="Arial" w:cs="Arial"/>
          <w:sz w:val="22"/>
          <w:szCs w:val="22"/>
        </w:rPr>
        <w:lastRenderedPageBreak/>
        <w:t>will be asked to an</w:t>
      </w:r>
      <w:r w:rsidR="00F130D3">
        <w:rPr>
          <w:rFonts w:ascii="Arial" w:hAnsi="Arial" w:cs="Arial"/>
          <w:sz w:val="22"/>
          <w:szCs w:val="22"/>
        </w:rPr>
        <w:t xml:space="preserve">swer in the main examinations. </w:t>
      </w:r>
      <w:r w:rsidRPr="00311293">
        <w:rPr>
          <w:rFonts w:ascii="Arial" w:hAnsi="Arial" w:cs="Arial"/>
          <w:sz w:val="22"/>
          <w:szCs w:val="22"/>
        </w:rPr>
        <w:t>Use these wisely to assess your class performance and if you are not achieving reasonable marks, ask yourself why.</w:t>
      </w:r>
    </w:p>
    <w:p w:rsidR="00243985" w:rsidRPr="00311293" w:rsidRDefault="00243985" w:rsidP="00243985">
      <w:pPr>
        <w:rPr>
          <w:rFonts w:ascii="Arial" w:hAnsi="Arial" w:cs="Arial"/>
          <w:sz w:val="22"/>
          <w:szCs w:val="22"/>
        </w:rPr>
      </w:pPr>
    </w:p>
    <w:p w:rsidR="00243985" w:rsidRPr="00311293" w:rsidRDefault="00243985" w:rsidP="00243985">
      <w:pPr>
        <w:numPr>
          <w:ilvl w:val="0"/>
          <w:numId w:val="1"/>
        </w:numPr>
        <w:rPr>
          <w:rFonts w:ascii="Arial" w:hAnsi="Arial" w:cs="Arial"/>
          <w:sz w:val="22"/>
          <w:szCs w:val="22"/>
        </w:rPr>
      </w:pPr>
      <w:r w:rsidRPr="00311293">
        <w:rPr>
          <w:rFonts w:ascii="Arial" w:hAnsi="Arial" w:cs="Arial"/>
          <w:b/>
          <w:sz w:val="22"/>
          <w:szCs w:val="22"/>
        </w:rPr>
        <w:t>Self-study sessions.</w:t>
      </w:r>
      <w:r w:rsidR="000E1A4F">
        <w:rPr>
          <w:rFonts w:ascii="Arial" w:hAnsi="Arial" w:cs="Arial"/>
          <w:sz w:val="22"/>
          <w:szCs w:val="22"/>
        </w:rPr>
        <w:t xml:space="preserve">  There </w:t>
      </w:r>
      <w:r w:rsidRPr="00311293">
        <w:rPr>
          <w:rFonts w:ascii="Arial" w:hAnsi="Arial" w:cs="Arial"/>
          <w:sz w:val="22"/>
          <w:szCs w:val="22"/>
        </w:rPr>
        <w:t>are self-study s</w:t>
      </w:r>
      <w:r w:rsidR="00F130D3">
        <w:rPr>
          <w:rFonts w:ascii="Arial" w:hAnsi="Arial" w:cs="Arial"/>
          <w:sz w:val="22"/>
          <w:szCs w:val="22"/>
        </w:rPr>
        <w:t xml:space="preserve">essions built into the course. </w:t>
      </w:r>
      <w:r w:rsidRPr="00311293">
        <w:rPr>
          <w:rFonts w:ascii="Arial" w:hAnsi="Arial" w:cs="Arial"/>
          <w:sz w:val="22"/>
          <w:szCs w:val="22"/>
        </w:rPr>
        <w:t>This is so that you can revise areas of weakness and prepare for</w:t>
      </w:r>
      <w:r w:rsidR="00F130D3">
        <w:rPr>
          <w:rFonts w:ascii="Arial" w:hAnsi="Arial" w:cs="Arial"/>
          <w:sz w:val="22"/>
          <w:szCs w:val="22"/>
        </w:rPr>
        <w:t xml:space="preserve"> the practicals and tutorials. </w:t>
      </w:r>
      <w:r w:rsidRPr="00311293">
        <w:rPr>
          <w:rFonts w:ascii="Arial" w:hAnsi="Arial" w:cs="Arial"/>
          <w:sz w:val="22"/>
          <w:szCs w:val="22"/>
        </w:rPr>
        <w:t xml:space="preserve"> It is essential that you use this time to look at the material referenced on page</w:t>
      </w:r>
      <w:r w:rsidR="004B2448" w:rsidRPr="00311293">
        <w:rPr>
          <w:rFonts w:ascii="Arial" w:hAnsi="Arial" w:cs="Arial"/>
          <w:sz w:val="22"/>
          <w:szCs w:val="22"/>
        </w:rPr>
        <w:t>s</w:t>
      </w:r>
      <w:r w:rsidR="00FD0CB9" w:rsidRPr="00311293">
        <w:rPr>
          <w:rFonts w:ascii="Arial" w:hAnsi="Arial" w:cs="Arial"/>
          <w:sz w:val="22"/>
          <w:szCs w:val="22"/>
        </w:rPr>
        <w:t xml:space="preserve"> 7</w:t>
      </w:r>
      <w:r w:rsidR="004B2448" w:rsidRPr="00311293">
        <w:rPr>
          <w:rFonts w:ascii="Arial" w:hAnsi="Arial" w:cs="Arial"/>
          <w:sz w:val="22"/>
          <w:szCs w:val="22"/>
        </w:rPr>
        <w:t xml:space="preserve"> and 8</w:t>
      </w:r>
      <w:r w:rsidR="00FD0CB9" w:rsidRPr="00311293">
        <w:rPr>
          <w:rFonts w:ascii="Arial" w:hAnsi="Arial" w:cs="Arial"/>
          <w:sz w:val="22"/>
          <w:szCs w:val="22"/>
        </w:rPr>
        <w:t>.</w:t>
      </w:r>
    </w:p>
    <w:p w:rsidR="00243985" w:rsidRPr="00311293" w:rsidRDefault="00243985" w:rsidP="00243985">
      <w:pPr>
        <w:ind w:firstLine="180"/>
        <w:rPr>
          <w:rFonts w:ascii="Arial" w:hAnsi="Arial" w:cs="Arial"/>
          <w:sz w:val="22"/>
          <w:szCs w:val="22"/>
        </w:rPr>
      </w:pPr>
    </w:p>
    <w:p w:rsidR="00243985" w:rsidRPr="00311293" w:rsidRDefault="00243985" w:rsidP="00243985">
      <w:pPr>
        <w:numPr>
          <w:ilvl w:val="0"/>
          <w:numId w:val="1"/>
        </w:numPr>
        <w:rPr>
          <w:rFonts w:ascii="Arial" w:hAnsi="Arial" w:cs="Arial"/>
          <w:sz w:val="22"/>
          <w:szCs w:val="22"/>
        </w:rPr>
      </w:pPr>
      <w:r w:rsidRPr="00311293">
        <w:rPr>
          <w:rFonts w:ascii="Arial" w:hAnsi="Arial" w:cs="Arial"/>
          <w:b/>
          <w:sz w:val="22"/>
          <w:szCs w:val="22"/>
        </w:rPr>
        <w:t>Read learning objectives carefully.</w:t>
      </w:r>
      <w:r w:rsidRPr="00311293">
        <w:rPr>
          <w:rFonts w:ascii="Arial" w:hAnsi="Arial" w:cs="Arial"/>
          <w:sz w:val="22"/>
          <w:szCs w:val="22"/>
        </w:rPr>
        <w:t xml:space="preserve">  Learning objectives are statements that describe what you should be able to do as a result of learning</w:t>
      </w:r>
      <w:r w:rsidR="00F130D3">
        <w:rPr>
          <w:rFonts w:ascii="Arial" w:hAnsi="Arial" w:cs="Arial"/>
          <w:sz w:val="22"/>
          <w:szCs w:val="22"/>
        </w:rPr>
        <w:t xml:space="preserve"> the material in the lecture. </w:t>
      </w:r>
      <w:r w:rsidRPr="00311293">
        <w:rPr>
          <w:rFonts w:ascii="Arial" w:hAnsi="Arial" w:cs="Arial"/>
          <w:sz w:val="22"/>
          <w:szCs w:val="22"/>
        </w:rPr>
        <w:t>Objectiv</w:t>
      </w:r>
      <w:r w:rsidR="00F130D3">
        <w:rPr>
          <w:rFonts w:ascii="Arial" w:hAnsi="Arial" w:cs="Arial"/>
          <w:sz w:val="22"/>
          <w:szCs w:val="22"/>
        </w:rPr>
        <w:t xml:space="preserve">es are given for each lecture. </w:t>
      </w:r>
      <w:r w:rsidRPr="00311293">
        <w:rPr>
          <w:rFonts w:ascii="Arial" w:hAnsi="Arial" w:cs="Arial"/>
          <w:sz w:val="22"/>
          <w:szCs w:val="22"/>
        </w:rPr>
        <w:t>Do not underestimate what t</w:t>
      </w:r>
      <w:r w:rsidR="00F130D3">
        <w:rPr>
          <w:rFonts w:ascii="Arial" w:hAnsi="Arial" w:cs="Arial"/>
          <w:sz w:val="22"/>
          <w:szCs w:val="22"/>
        </w:rPr>
        <w:t xml:space="preserve">he learning objectives entail. </w:t>
      </w:r>
      <w:r w:rsidRPr="00311293">
        <w:rPr>
          <w:rFonts w:ascii="Arial" w:hAnsi="Arial" w:cs="Arial"/>
          <w:sz w:val="22"/>
          <w:szCs w:val="22"/>
        </w:rPr>
        <w:t xml:space="preserve">If they say, for example, that you should be able to state the normal duration and amplitude of the components of the ECG waveform, be aware that is exactly the information the lecturer wishes you to learn.   </w:t>
      </w:r>
    </w:p>
    <w:p w:rsidR="00243985" w:rsidRPr="00311293" w:rsidRDefault="00243985" w:rsidP="003C7027">
      <w:pPr>
        <w:pStyle w:val="BodyTextIndent2"/>
        <w:ind w:firstLine="0"/>
        <w:rPr>
          <w:rFonts w:ascii="Arial" w:hAnsi="Arial" w:cs="Arial"/>
        </w:rPr>
      </w:pPr>
    </w:p>
    <w:p w:rsidR="00045BEA" w:rsidRPr="00311293" w:rsidRDefault="00045BEA">
      <w:pPr>
        <w:rPr>
          <w:rFonts w:ascii="Arial" w:hAnsi="Arial" w:cs="Arial"/>
          <w:sz w:val="22"/>
          <w:szCs w:val="22"/>
        </w:rPr>
      </w:pPr>
    </w:p>
    <w:p w:rsidR="00243985" w:rsidRPr="00311293" w:rsidRDefault="00280DF8" w:rsidP="00280DF8">
      <w:pPr>
        <w:spacing w:after="40"/>
        <w:rPr>
          <w:rFonts w:ascii="Arial" w:hAnsi="Arial" w:cs="Arial"/>
          <w:b/>
          <w:bCs/>
          <w:sz w:val="24"/>
          <w:szCs w:val="24"/>
        </w:rPr>
      </w:pPr>
      <w:r w:rsidRPr="00311293">
        <w:rPr>
          <w:rFonts w:ascii="Arial" w:hAnsi="Arial" w:cs="Arial"/>
          <w:b/>
          <w:bCs/>
          <w:sz w:val="24"/>
          <w:szCs w:val="24"/>
        </w:rPr>
        <w:t>Practical and tutorial sessions</w:t>
      </w:r>
    </w:p>
    <w:p w:rsidR="00243985" w:rsidRPr="00311293" w:rsidRDefault="00243985" w:rsidP="00243985">
      <w:pPr>
        <w:rPr>
          <w:rFonts w:ascii="Arial" w:hAnsi="Arial" w:cs="Arial"/>
          <w:sz w:val="22"/>
          <w:szCs w:val="22"/>
        </w:rPr>
      </w:pPr>
      <w:r w:rsidRPr="00311293">
        <w:rPr>
          <w:rFonts w:ascii="Arial" w:hAnsi="Arial" w:cs="Arial"/>
          <w:sz w:val="22"/>
          <w:szCs w:val="22"/>
        </w:rPr>
        <w:t xml:space="preserve">The lectures provide you with knowledge of the cardiovascular system but you also need to acquire some practical skills to help you when you need to make diagnoses.  Having these basic clinical skills is a vital part of general medicine.   </w:t>
      </w:r>
    </w:p>
    <w:p w:rsidR="00243985" w:rsidRPr="00311293" w:rsidRDefault="00243985" w:rsidP="00243985">
      <w:pPr>
        <w:rPr>
          <w:rFonts w:ascii="Arial" w:hAnsi="Arial" w:cs="Arial"/>
          <w:sz w:val="22"/>
          <w:szCs w:val="22"/>
        </w:rPr>
      </w:pPr>
    </w:p>
    <w:p w:rsidR="00243985" w:rsidRDefault="00243985" w:rsidP="00243985">
      <w:pPr>
        <w:rPr>
          <w:rFonts w:ascii="Arial" w:hAnsi="Arial" w:cs="Arial"/>
          <w:sz w:val="22"/>
          <w:szCs w:val="22"/>
        </w:rPr>
      </w:pPr>
      <w:r w:rsidRPr="00311293">
        <w:rPr>
          <w:rFonts w:ascii="Arial" w:hAnsi="Arial" w:cs="Arial"/>
          <w:sz w:val="22"/>
          <w:szCs w:val="22"/>
        </w:rPr>
        <w:t>There are 4 practical and tutorial sessions</w:t>
      </w:r>
      <w:r w:rsidR="00537315" w:rsidRPr="00311293">
        <w:rPr>
          <w:rFonts w:ascii="Arial" w:hAnsi="Arial" w:cs="Arial"/>
          <w:sz w:val="22"/>
          <w:szCs w:val="22"/>
        </w:rPr>
        <w:t xml:space="preserve"> in total</w:t>
      </w:r>
      <w:r w:rsidRPr="00311293">
        <w:rPr>
          <w:rFonts w:ascii="Arial" w:hAnsi="Arial" w:cs="Arial"/>
          <w:sz w:val="22"/>
          <w:szCs w:val="22"/>
        </w:rPr>
        <w:t xml:space="preserve">: Tuesday </w:t>
      </w:r>
      <w:r w:rsidR="000E1A4F">
        <w:rPr>
          <w:rFonts w:ascii="Arial" w:hAnsi="Arial" w:cs="Arial"/>
          <w:sz w:val="22"/>
          <w:szCs w:val="22"/>
        </w:rPr>
        <w:t xml:space="preserve">19 </w:t>
      </w:r>
      <w:r w:rsidRPr="00311293">
        <w:rPr>
          <w:rFonts w:ascii="Arial" w:hAnsi="Arial" w:cs="Arial"/>
          <w:sz w:val="22"/>
          <w:szCs w:val="22"/>
        </w:rPr>
        <w:t>(</w:t>
      </w:r>
      <w:r w:rsidR="00CF46C4" w:rsidRPr="00311293">
        <w:rPr>
          <w:rFonts w:ascii="Arial" w:hAnsi="Arial" w:cs="Arial"/>
          <w:sz w:val="22"/>
          <w:szCs w:val="22"/>
        </w:rPr>
        <w:t>a</w:t>
      </w:r>
      <w:r w:rsidRPr="00311293">
        <w:rPr>
          <w:rFonts w:ascii="Arial" w:hAnsi="Arial" w:cs="Arial"/>
          <w:sz w:val="22"/>
          <w:szCs w:val="22"/>
        </w:rPr>
        <w:t>m), Wednesday 2</w:t>
      </w:r>
      <w:r w:rsidR="000E1A4F">
        <w:rPr>
          <w:rFonts w:ascii="Arial" w:hAnsi="Arial" w:cs="Arial"/>
          <w:sz w:val="22"/>
          <w:szCs w:val="22"/>
        </w:rPr>
        <w:t>0</w:t>
      </w:r>
      <w:r w:rsidR="00F130D3">
        <w:rPr>
          <w:rFonts w:ascii="Arial" w:hAnsi="Arial" w:cs="Arial"/>
          <w:sz w:val="22"/>
          <w:szCs w:val="22"/>
        </w:rPr>
        <w:t xml:space="preserve"> </w:t>
      </w:r>
      <w:r w:rsidRPr="00311293">
        <w:rPr>
          <w:rFonts w:ascii="Arial" w:hAnsi="Arial" w:cs="Arial"/>
          <w:sz w:val="22"/>
          <w:szCs w:val="22"/>
        </w:rPr>
        <w:t>(am), Friday 2</w:t>
      </w:r>
      <w:r w:rsidR="000E1A4F">
        <w:rPr>
          <w:rFonts w:ascii="Arial" w:hAnsi="Arial" w:cs="Arial"/>
          <w:sz w:val="22"/>
          <w:szCs w:val="22"/>
        </w:rPr>
        <w:t xml:space="preserve">2 </w:t>
      </w:r>
      <w:r w:rsidRPr="00311293">
        <w:rPr>
          <w:rFonts w:ascii="Arial" w:hAnsi="Arial" w:cs="Arial"/>
          <w:sz w:val="22"/>
          <w:szCs w:val="22"/>
        </w:rPr>
        <w:t xml:space="preserve">(am) and Tuesday </w:t>
      </w:r>
      <w:r w:rsidR="004B2448" w:rsidRPr="00311293">
        <w:rPr>
          <w:rFonts w:ascii="Arial" w:hAnsi="Arial" w:cs="Arial"/>
          <w:sz w:val="22"/>
          <w:szCs w:val="22"/>
        </w:rPr>
        <w:t>2</w:t>
      </w:r>
      <w:r w:rsidR="000E1A4F">
        <w:rPr>
          <w:rFonts w:ascii="Arial" w:hAnsi="Arial" w:cs="Arial"/>
          <w:sz w:val="22"/>
          <w:szCs w:val="22"/>
        </w:rPr>
        <w:t xml:space="preserve">6 </w:t>
      </w:r>
      <w:r w:rsidRPr="00311293">
        <w:rPr>
          <w:rFonts w:ascii="Arial" w:hAnsi="Arial" w:cs="Arial"/>
          <w:sz w:val="22"/>
          <w:szCs w:val="22"/>
        </w:rPr>
        <w:t xml:space="preserve">(pm) </w:t>
      </w:r>
      <w:r w:rsidR="004B2448" w:rsidRPr="00311293">
        <w:rPr>
          <w:rFonts w:ascii="Arial" w:hAnsi="Arial" w:cs="Arial"/>
          <w:sz w:val="22"/>
          <w:szCs w:val="22"/>
        </w:rPr>
        <w:t xml:space="preserve">February </w:t>
      </w:r>
      <w:r w:rsidRPr="00311293">
        <w:rPr>
          <w:rFonts w:ascii="Arial" w:hAnsi="Arial" w:cs="Arial"/>
          <w:sz w:val="22"/>
          <w:szCs w:val="22"/>
        </w:rPr>
        <w:t>201</w:t>
      </w:r>
      <w:r w:rsidR="000E1A4F">
        <w:rPr>
          <w:rFonts w:ascii="Arial" w:hAnsi="Arial" w:cs="Arial"/>
          <w:sz w:val="22"/>
          <w:szCs w:val="22"/>
        </w:rPr>
        <w:t>3</w:t>
      </w:r>
      <w:r w:rsidRPr="00311293">
        <w:rPr>
          <w:rFonts w:ascii="Arial" w:hAnsi="Arial" w:cs="Arial"/>
          <w:sz w:val="22"/>
          <w:szCs w:val="22"/>
        </w:rPr>
        <w:t>.</w:t>
      </w:r>
      <w:r w:rsidR="00F130D3">
        <w:rPr>
          <w:rFonts w:ascii="Arial" w:hAnsi="Arial" w:cs="Arial"/>
          <w:sz w:val="22"/>
          <w:szCs w:val="22"/>
        </w:rPr>
        <w:t xml:space="preserve"> </w:t>
      </w:r>
      <w:r w:rsidRPr="00311293">
        <w:rPr>
          <w:rFonts w:ascii="Arial" w:hAnsi="Arial" w:cs="Arial"/>
          <w:sz w:val="22"/>
          <w:szCs w:val="22"/>
        </w:rPr>
        <w:t xml:space="preserve">During these sessions, students will </w:t>
      </w:r>
      <w:r w:rsidR="00EC2272" w:rsidRPr="00311293">
        <w:rPr>
          <w:rFonts w:ascii="Arial" w:hAnsi="Arial" w:cs="Arial"/>
          <w:sz w:val="22"/>
          <w:szCs w:val="22"/>
        </w:rPr>
        <w:t xml:space="preserve">(a) </w:t>
      </w:r>
      <w:r w:rsidRPr="00311293">
        <w:rPr>
          <w:rFonts w:ascii="Arial" w:hAnsi="Arial" w:cs="Arial"/>
          <w:sz w:val="22"/>
          <w:szCs w:val="22"/>
        </w:rPr>
        <w:t>perform a blood pressure practical,</w:t>
      </w:r>
      <w:r w:rsidR="00EC2272" w:rsidRPr="00311293">
        <w:rPr>
          <w:rFonts w:ascii="Arial" w:hAnsi="Arial" w:cs="Arial"/>
          <w:sz w:val="22"/>
          <w:szCs w:val="22"/>
        </w:rPr>
        <w:t xml:space="preserve"> (b) </w:t>
      </w:r>
      <w:r w:rsidRPr="00311293">
        <w:rPr>
          <w:rFonts w:ascii="Arial" w:hAnsi="Arial" w:cs="Arial"/>
          <w:sz w:val="22"/>
          <w:szCs w:val="22"/>
        </w:rPr>
        <w:t>perform an ECG practical and</w:t>
      </w:r>
      <w:r w:rsidR="00EC2272" w:rsidRPr="00311293">
        <w:rPr>
          <w:rFonts w:ascii="Arial" w:hAnsi="Arial" w:cs="Arial"/>
          <w:sz w:val="22"/>
          <w:szCs w:val="22"/>
        </w:rPr>
        <w:t xml:space="preserve"> (c)</w:t>
      </w:r>
      <w:r w:rsidR="004B2448" w:rsidRPr="00311293">
        <w:rPr>
          <w:rFonts w:ascii="Arial" w:hAnsi="Arial" w:cs="Arial"/>
          <w:sz w:val="22"/>
          <w:szCs w:val="22"/>
        </w:rPr>
        <w:t xml:space="preserve"> </w:t>
      </w:r>
      <w:r w:rsidRPr="00311293">
        <w:rPr>
          <w:rFonts w:ascii="Arial" w:hAnsi="Arial" w:cs="Arial"/>
          <w:sz w:val="22"/>
          <w:szCs w:val="22"/>
        </w:rPr>
        <w:t>attend a tutorial on haemorrhage.</w:t>
      </w:r>
      <w:r w:rsidR="00F130D3">
        <w:rPr>
          <w:rFonts w:ascii="Arial" w:hAnsi="Arial" w:cs="Arial"/>
          <w:sz w:val="22"/>
          <w:szCs w:val="22"/>
        </w:rPr>
        <w:t xml:space="preserve"> </w:t>
      </w:r>
      <w:r w:rsidR="00F64FF0">
        <w:rPr>
          <w:rFonts w:ascii="Arial" w:hAnsi="Arial" w:cs="Arial"/>
          <w:sz w:val="22"/>
          <w:szCs w:val="22"/>
        </w:rPr>
        <w:t>The sessions will be done in rotation.</w:t>
      </w:r>
      <w:r w:rsidR="00F130D3">
        <w:rPr>
          <w:rFonts w:ascii="Arial" w:hAnsi="Arial" w:cs="Arial"/>
          <w:b/>
          <w:sz w:val="22"/>
          <w:szCs w:val="22"/>
        </w:rPr>
        <w:t xml:space="preserve"> </w:t>
      </w:r>
      <w:r w:rsidR="00F64FF0" w:rsidRPr="00311293">
        <w:rPr>
          <w:rFonts w:ascii="Arial" w:hAnsi="Arial" w:cs="Arial"/>
          <w:b/>
          <w:sz w:val="22"/>
          <w:szCs w:val="22"/>
        </w:rPr>
        <w:t>You will be involved only in one session.</w:t>
      </w:r>
      <w:r w:rsidR="00F64FF0" w:rsidRPr="00311293">
        <w:rPr>
          <w:rFonts w:ascii="Arial" w:hAnsi="Arial" w:cs="Arial"/>
          <w:sz w:val="22"/>
          <w:szCs w:val="22"/>
        </w:rPr>
        <w:t xml:space="preserve"> The other 3 occasions you have free for private </w:t>
      </w:r>
      <w:r w:rsidR="00F64FF0">
        <w:rPr>
          <w:rFonts w:ascii="Arial" w:hAnsi="Arial" w:cs="Arial"/>
          <w:sz w:val="22"/>
          <w:szCs w:val="22"/>
        </w:rPr>
        <w:t>self-</w:t>
      </w:r>
      <w:r w:rsidR="00F64FF0" w:rsidRPr="00311293">
        <w:rPr>
          <w:rFonts w:ascii="Arial" w:hAnsi="Arial" w:cs="Arial"/>
          <w:sz w:val="22"/>
          <w:szCs w:val="22"/>
        </w:rPr>
        <w:t>study.</w:t>
      </w:r>
    </w:p>
    <w:p w:rsidR="00F64FF0" w:rsidRDefault="00F64FF0" w:rsidP="00243985">
      <w:pPr>
        <w:rPr>
          <w:rFonts w:ascii="Arial" w:hAnsi="Arial" w:cs="Arial"/>
          <w:sz w:val="22"/>
          <w:szCs w:val="22"/>
        </w:rPr>
      </w:pPr>
    </w:p>
    <w:p w:rsidR="00243985" w:rsidRPr="00311293" w:rsidRDefault="00F64FF0" w:rsidP="00243985">
      <w:pPr>
        <w:rPr>
          <w:rFonts w:ascii="Arial" w:hAnsi="Arial" w:cs="Arial"/>
          <w:sz w:val="22"/>
          <w:szCs w:val="22"/>
        </w:rPr>
      </w:pPr>
      <w:r>
        <w:rPr>
          <w:rFonts w:ascii="Arial" w:hAnsi="Arial" w:cs="Arial"/>
          <w:sz w:val="22"/>
          <w:szCs w:val="22"/>
        </w:rPr>
        <w:t xml:space="preserve">Group A will have their practical and tutorial sessions on Tuesday 19 February, Group B will be on Wednesday 20, Group C on Friday 22 and Group D on Tuesday 26 February. </w:t>
      </w:r>
    </w:p>
    <w:p w:rsidR="00243985" w:rsidRPr="00311293" w:rsidRDefault="00243985" w:rsidP="00243985">
      <w:pPr>
        <w:rPr>
          <w:rFonts w:ascii="Arial" w:hAnsi="Arial" w:cs="Arial"/>
          <w:sz w:val="22"/>
          <w:szCs w:val="22"/>
        </w:rPr>
      </w:pPr>
    </w:p>
    <w:p w:rsidR="00243985" w:rsidRPr="00311293" w:rsidRDefault="00243985" w:rsidP="00243985">
      <w:pPr>
        <w:rPr>
          <w:rFonts w:ascii="Arial" w:hAnsi="Arial" w:cs="Arial"/>
          <w:sz w:val="22"/>
          <w:szCs w:val="22"/>
        </w:rPr>
      </w:pPr>
      <w:r w:rsidRPr="00311293">
        <w:rPr>
          <w:rFonts w:ascii="Arial" w:hAnsi="Arial" w:cs="Arial"/>
          <w:sz w:val="22"/>
          <w:szCs w:val="22"/>
        </w:rPr>
        <w:t xml:space="preserve">Details of these arrangements are </w:t>
      </w:r>
      <w:r w:rsidR="004B2448" w:rsidRPr="00311293">
        <w:rPr>
          <w:rFonts w:ascii="Arial" w:hAnsi="Arial" w:cs="Arial"/>
          <w:sz w:val="22"/>
          <w:szCs w:val="22"/>
        </w:rPr>
        <w:t>on the Intranet timetable</w:t>
      </w:r>
      <w:r w:rsidR="00FD0CB9" w:rsidRPr="00311293">
        <w:rPr>
          <w:rFonts w:ascii="Arial" w:hAnsi="Arial" w:cs="Arial"/>
          <w:sz w:val="22"/>
          <w:szCs w:val="22"/>
        </w:rPr>
        <w:t>.</w:t>
      </w:r>
      <w:r w:rsidRPr="00311293">
        <w:rPr>
          <w:rFonts w:ascii="Arial" w:hAnsi="Arial" w:cs="Arial"/>
          <w:sz w:val="22"/>
          <w:szCs w:val="22"/>
        </w:rPr>
        <w:t xml:space="preserve"> </w:t>
      </w:r>
    </w:p>
    <w:p w:rsidR="00243985" w:rsidRPr="00311293" w:rsidRDefault="00243985" w:rsidP="00243985">
      <w:pPr>
        <w:rPr>
          <w:rFonts w:ascii="Arial" w:hAnsi="Arial" w:cs="Arial"/>
          <w:sz w:val="22"/>
          <w:szCs w:val="22"/>
        </w:rPr>
      </w:pPr>
    </w:p>
    <w:p w:rsidR="00243985" w:rsidRPr="00311293" w:rsidRDefault="00243985" w:rsidP="00243985">
      <w:pPr>
        <w:rPr>
          <w:rFonts w:ascii="Arial" w:hAnsi="Arial" w:cs="Arial"/>
          <w:sz w:val="22"/>
          <w:szCs w:val="22"/>
        </w:rPr>
      </w:pPr>
      <w:r w:rsidRPr="00311293">
        <w:rPr>
          <w:rFonts w:ascii="Arial" w:hAnsi="Arial" w:cs="Arial"/>
          <w:b/>
          <w:sz w:val="22"/>
          <w:szCs w:val="22"/>
        </w:rPr>
        <w:t>NB</w:t>
      </w:r>
      <w:r w:rsidR="00F130D3">
        <w:rPr>
          <w:rFonts w:ascii="Arial" w:hAnsi="Arial" w:cs="Arial"/>
          <w:b/>
          <w:sz w:val="22"/>
          <w:szCs w:val="22"/>
        </w:rPr>
        <w:t xml:space="preserve">: </w:t>
      </w:r>
      <w:r w:rsidRPr="00311293">
        <w:rPr>
          <w:rFonts w:ascii="Arial" w:hAnsi="Arial" w:cs="Arial"/>
          <w:sz w:val="22"/>
          <w:szCs w:val="22"/>
        </w:rPr>
        <w:t xml:space="preserve"> In order that the practical and tutorial sessions run smoothly you must complete your tasks in a timely manner and move onto the next session quickly so that it can star</w:t>
      </w:r>
      <w:r w:rsidR="00F130D3">
        <w:rPr>
          <w:rFonts w:ascii="Arial" w:hAnsi="Arial" w:cs="Arial"/>
          <w:sz w:val="22"/>
          <w:szCs w:val="22"/>
        </w:rPr>
        <w:t>t on time.   You must attend Dr</w:t>
      </w:r>
      <w:r w:rsidRPr="00311293">
        <w:rPr>
          <w:rFonts w:ascii="Arial" w:hAnsi="Arial" w:cs="Arial"/>
          <w:sz w:val="22"/>
          <w:szCs w:val="22"/>
        </w:rPr>
        <w:t xml:space="preserve"> </w:t>
      </w:r>
      <w:r w:rsidR="000E1A4F">
        <w:rPr>
          <w:rFonts w:ascii="Arial" w:hAnsi="Arial" w:cs="Arial"/>
          <w:sz w:val="22"/>
          <w:szCs w:val="22"/>
        </w:rPr>
        <w:t>Luther</w:t>
      </w:r>
      <w:r w:rsidR="00F130D3">
        <w:rPr>
          <w:rFonts w:ascii="Arial" w:hAnsi="Arial" w:cs="Arial"/>
          <w:sz w:val="22"/>
          <w:szCs w:val="22"/>
        </w:rPr>
        <w:t xml:space="preserve">’s short talk on practical ECG </w:t>
      </w:r>
      <w:r w:rsidRPr="00311293">
        <w:rPr>
          <w:rFonts w:ascii="Arial" w:hAnsi="Arial" w:cs="Arial"/>
          <w:sz w:val="22"/>
          <w:szCs w:val="22"/>
        </w:rPr>
        <w:t>methods on Wednesday 1</w:t>
      </w:r>
      <w:r w:rsidR="000E1A4F">
        <w:rPr>
          <w:rFonts w:ascii="Arial" w:hAnsi="Arial" w:cs="Arial"/>
          <w:sz w:val="22"/>
          <w:szCs w:val="22"/>
        </w:rPr>
        <w:t>3</w:t>
      </w:r>
      <w:r w:rsidR="00F130D3">
        <w:rPr>
          <w:rFonts w:ascii="Arial" w:hAnsi="Arial" w:cs="Arial"/>
          <w:sz w:val="22"/>
          <w:szCs w:val="22"/>
        </w:rPr>
        <w:t xml:space="preserve"> </w:t>
      </w:r>
      <w:r w:rsidRPr="00311293">
        <w:rPr>
          <w:rFonts w:ascii="Arial" w:hAnsi="Arial" w:cs="Arial"/>
          <w:sz w:val="22"/>
          <w:szCs w:val="22"/>
        </w:rPr>
        <w:t>February at 11:00 hrs and you need to read thoroughly the self-study papers referenced on page</w:t>
      </w:r>
      <w:r w:rsidR="004B2448" w:rsidRPr="00311293">
        <w:rPr>
          <w:rFonts w:ascii="Arial" w:hAnsi="Arial" w:cs="Arial"/>
          <w:sz w:val="22"/>
          <w:szCs w:val="22"/>
        </w:rPr>
        <w:t>s</w:t>
      </w:r>
      <w:r w:rsidRPr="00311293">
        <w:rPr>
          <w:rFonts w:ascii="Arial" w:hAnsi="Arial" w:cs="Arial"/>
          <w:sz w:val="22"/>
          <w:szCs w:val="22"/>
        </w:rPr>
        <w:t xml:space="preserve"> </w:t>
      </w:r>
      <w:r w:rsidR="00721507">
        <w:rPr>
          <w:rFonts w:ascii="Arial" w:hAnsi="Arial" w:cs="Arial"/>
          <w:sz w:val="22"/>
          <w:szCs w:val="22"/>
        </w:rPr>
        <w:t>3 and 4</w:t>
      </w:r>
      <w:r w:rsidR="00FD0CB9" w:rsidRPr="00311293">
        <w:rPr>
          <w:rFonts w:ascii="Arial" w:hAnsi="Arial" w:cs="Arial"/>
          <w:sz w:val="22"/>
          <w:szCs w:val="22"/>
        </w:rPr>
        <w:t>.</w:t>
      </w:r>
      <w:r w:rsidRPr="00311293">
        <w:rPr>
          <w:rFonts w:ascii="Arial" w:hAnsi="Arial" w:cs="Arial"/>
          <w:sz w:val="22"/>
          <w:szCs w:val="22"/>
        </w:rPr>
        <w:t xml:space="preserve"> </w:t>
      </w:r>
    </w:p>
    <w:p w:rsidR="00243985" w:rsidRDefault="00243985" w:rsidP="00280DF8">
      <w:pPr>
        <w:rPr>
          <w:rFonts w:ascii="Arial" w:hAnsi="Arial" w:cs="Arial"/>
          <w:b/>
          <w:bCs/>
          <w:sz w:val="24"/>
          <w:szCs w:val="24"/>
        </w:rPr>
      </w:pPr>
    </w:p>
    <w:p w:rsidR="00280DF8" w:rsidRPr="00311293" w:rsidRDefault="00280DF8" w:rsidP="00280DF8">
      <w:pPr>
        <w:rPr>
          <w:rFonts w:ascii="Arial" w:hAnsi="Arial" w:cs="Arial"/>
          <w:b/>
          <w:bCs/>
          <w:sz w:val="24"/>
          <w:szCs w:val="24"/>
        </w:rPr>
      </w:pPr>
    </w:p>
    <w:p w:rsidR="00B62B84" w:rsidRPr="00311293" w:rsidRDefault="0091432A" w:rsidP="00280DF8">
      <w:pPr>
        <w:rPr>
          <w:rFonts w:ascii="Arial" w:hAnsi="Arial" w:cs="Arial"/>
          <w:b/>
          <w:bCs/>
          <w:sz w:val="24"/>
          <w:szCs w:val="24"/>
        </w:rPr>
      </w:pPr>
      <w:r w:rsidRPr="00311293">
        <w:rPr>
          <w:rFonts w:ascii="Arial" w:hAnsi="Arial" w:cs="Arial"/>
          <w:b/>
          <w:bCs/>
          <w:sz w:val="24"/>
          <w:szCs w:val="24"/>
        </w:rPr>
        <w:t>ASSESSMENT</w:t>
      </w:r>
    </w:p>
    <w:p w:rsidR="00280DF8" w:rsidRDefault="00280DF8" w:rsidP="00280DF8">
      <w:pPr>
        <w:rPr>
          <w:rFonts w:ascii="Arial" w:hAnsi="Arial" w:cs="Arial"/>
          <w:b/>
          <w:bCs/>
          <w:sz w:val="22"/>
          <w:szCs w:val="22"/>
        </w:rPr>
      </w:pPr>
    </w:p>
    <w:p w:rsidR="00C82365" w:rsidRPr="00311293" w:rsidRDefault="0091432A" w:rsidP="00B62B84">
      <w:pPr>
        <w:spacing w:after="40"/>
        <w:rPr>
          <w:rFonts w:ascii="Arial" w:hAnsi="Arial" w:cs="Arial"/>
          <w:b/>
          <w:bCs/>
          <w:sz w:val="22"/>
          <w:szCs w:val="22"/>
        </w:rPr>
      </w:pPr>
      <w:r w:rsidRPr="00311293">
        <w:rPr>
          <w:rFonts w:ascii="Arial" w:hAnsi="Arial" w:cs="Arial"/>
          <w:b/>
          <w:bCs/>
          <w:sz w:val="22"/>
          <w:szCs w:val="22"/>
        </w:rPr>
        <w:t>Summative Assessment</w:t>
      </w:r>
    </w:p>
    <w:p w:rsidR="00B62B84" w:rsidRPr="00311293" w:rsidRDefault="00B62B84" w:rsidP="00B62B84">
      <w:pPr>
        <w:spacing w:after="40"/>
        <w:rPr>
          <w:rFonts w:ascii="Arial" w:hAnsi="Arial" w:cs="Arial"/>
          <w:bCs/>
          <w:sz w:val="22"/>
          <w:szCs w:val="22"/>
        </w:rPr>
      </w:pPr>
      <w:r w:rsidRPr="00311293">
        <w:rPr>
          <w:rFonts w:ascii="Arial" w:hAnsi="Arial" w:cs="Arial"/>
          <w:bCs/>
          <w:sz w:val="22"/>
          <w:szCs w:val="22"/>
        </w:rPr>
        <w:t xml:space="preserve">The course will be examined </w:t>
      </w:r>
      <w:r w:rsidR="00EC2272" w:rsidRPr="00311293">
        <w:rPr>
          <w:rFonts w:ascii="Arial" w:hAnsi="Arial" w:cs="Arial"/>
          <w:bCs/>
          <w:sz w:val="22"/>
          <w:szCs w:val="22"/>
        </w:rPr>
        <w:t xml:space="preserve">as part of the Life Support Systems </w:t>
      </w:r>
      <w:r w:rsidRPr="00311293">
        <w:rPr>
          <w:rFonts w:ascii="Arial" w:hAnsi="Arial" w:cs="Arial"/>
          <w:bCs/>
          <w:sz w:val="22"/>
          <w:szCs w:val="22"/>
        </w:rPr>
        <w:t>examination</w:t>
      </w:r>
      <w:r w:rsidR="00FD0CB9" w:rsidRPr="00311293">
        <w:rPr>
          <w:rFonts w:ascii="Arial" w:hAnsi="Arial" w:cs="Arial"/>
          <w:bCs/>
          <w:sz w:val="22"/>
          <w:szCs w:val="22"/>
        </w:rPr>
        <w:t xml:space="preserve">.  </w:t>
      </w:r>
      <w:r w:rsidR="009D5818" w:rsidRPr="00311293">
        <w:rPr>
          <w:rFonts w:ascii="Arial" w:hAnsi="Arial" w:cs="Arial"/>
          <w:bCs/>
          <w:sz w:val="22"/>
          <w:szCs w:val="22"/>
        </w:rPr>
        <w:t>There will be 11 single best answer questions</w:t>
      </w:r>
      <w:r w:rsidR="00D822BD">
        <w:rPr>
          <w:rFonts w:ascii="Arial" w:hAnsi="Arial" w:cs="Arial"/>
          <w:bCs/>
          <w:sz w:val="22"/>
          <w:szCs w:val="22"/>
        </w:rPr>
        <w:t xml:space="preserve"> and </w:t>
      </w:r>
      <w:r w:rsidR="009D5818" w:rsidRPr="00311293">
        <w:rPr>
          <w:rFonts w:ascii="Arial" w:hAnsi="Arial" w:cs="Arial"/>
          <w:bCs/>
          <w:sz w:val="22"/>
          <w:szCs w:val="22"/>
        </w:rPr>
        <w:t>2 short answer questions</w:t>
      </w:r>
      <w:r w:rsidR="00C0176A" w:rsidRPr="00311293">
        <w:rPr>
          <w:rFonts w:ascii="Arial" w:hAnsi="Arial" w:cs="Arial"/>
          <w:bCs/>
          <w:sz w:val="22"/>
          <w:szCs w:val="22"/>
        </w:rPr>
        <w:t xml:space="preserve"> set on the cardiovascular system</w:t>
      </w:r>
      <w:r w:rsidR="004B2448" w:rsidRPr="00311293">
        <w:rPr>
          <w:rFonts w:ascii="Arial" w:hAnsi="Arial" w:cs="Arial"/>
          <w:bCs/>
          <w:sz w:val="22"/>
          <w:szCs w:val="22"/>
        </w:rPr>
        <w:t xml:space="preserve"> and 1 short answer question that will test combined (and integrated) knowledge of the cardiovascular, respiratory and/or renal systems</w:t>
      </w:r>
      <w:r w:rsidR="00A029E3" w:rsidRPr="00311293">
        <w:rPr>
          <w:rFonts w:ascii="Arial" w:hAnsi="Arial" w:cs="Arial"/>
          <w:bCs/>
          <w:sz w:val="22"/>
          <w:szCs w:val="22"/>
        </w:rPr>
        <w:t xml:space="preserve">.  </w:t>
      </w:r>
      <w:r w:rsidRPr="00311293">
        <w:rPr>
          <w:rFonts w:ascii="Arial" w:hAnsi="Arial" w:cs="Arial"/>
          <w:bCs/>
          <w:sz w:val="22"/>
          <w:szCs w:val="22"/>
        </w:rPr>
        <w:t>Further details about e</w:t>
      </w:r>
      <w:r w:rsidR="0091432A" w:rsidRPr="00311293">
        <w:rPr>
          <w:rFonts w:ascii="Arial" w:hAnsi="Arial" w:cs="Arial"/>
          <w:bCs/>
          <w:sz w:val="22"/>
          <w:szCs w:val="22"/>
        </w:rPr>
        <w:t xml:space="preserve">xaminations are provided </w:t>
      </w:r>
      <w:r w:rsidR="00B41FB3" w:rsidRPr="00311293">
        <w:rPr>
          <w:rFonts w:ascii="Arial" w:hAnsi="Arial" w:cs="Arial"/>
          <w:bCs/>
          <w:sz w:val="22"/>
          <w:szCs w:val="22"/>
        </w:rPr>
        <w:t>on the Intranet</w:t>
      </w:r>
      <w:r w:rsidRPr="00311293">
        <w:rPr>
          <w:rFonts w:ascii="Arial" w:hAnsi="Arial" w:cs="Arial"/>
          <w:bCs/>
          <w:sz w:val="22"/>
          <w:szCs w:val="22"/>
        </w:rPr>
        <w:t>.</w:t>
      </w:r>
    </w:p>
    <w:p w:rsidR="00B62B84" w:rsidRDefault="00B62B84">
      <w:pPr>
        <w:rPr>
          <w:rFonts w:ascii="Arial" w:hAnsi="Arial" w:cs="Arial"/>
          <w:sz w:val="22"/>
          <w:szCs w:val="22"/>
        </w:rPr>
      </w:pPr>
    </w:p>
    <w:p w:rsidR="00D27FA8" w:rsidRDefault="00D27FA8">
      <w:pPr>
        <w:rPr>
          <w:rFonts w:ascii="Arial" w:hAnsi="Arial" w:cs="Arial"/>
          <w:sz w:val="22"/>
          <w:szCs w:val="22"/>
        </w:rPr>
      </w:pPr>
      <w:r>
        <w:rPr>
          <w:rFonts w:ascii="Arial" w:hAnsi="Arial" w:cs="Arial"/>
          <w:sz w:val="22"/>
          <w:szCs w:val="22"/>
        </w:rPr>
        <w:br w:type="page"/>
      </w:r>
    </w:p>
    <w:p w:rsidR="00D27FA8" w:rsidRPr="00311293" w:rsidRDefault="00D27FA8">
      <w:pPr>
        <w:rPr>
          <w:rFonts w:ascii="Arial" w:hAnsi="Arial" w:cs="Arial"/>
          <w:sz w:val="22"/>
          <w:szCs w:val="22"/>
        </w:rPr>
      </w:pPr>
    </w:p>
    <w:p w:rsidR="00C82365" w:rsidRPr="00311293" w:rsidRDefault="00C82365" w:rsidP="00280DF8">
      <w:pPr>
        <w:rPr>
          <w:rFonts w:ascii="Arial" w:hAnsi="Arial" w:cs="Arial"/>
          <w:b/>
          <w:sz w:val="28"/>
          <w:szCs w:val="28"/>
        </w:rPr>
      </w:pPr>
      <w:bookmarkStart w:id="1" w:name="tmtbl"/>
      <w:bookmarkEnd w:id="1"/>
      <w:r w:rsidRPr="00311293">
        <w:rPr>
          <w:rFonts w:ascii="Arial" w:hAnsi="Arial" w:cs="Arial"/>
          <w:b/>
          <w:sz w:val="28"/>
          <w:szCs w:val="28"/>
        </w:rPr>
        <w:t>Recommended reading</w:t>
      </w:r>
    </w:p>
    <w:p w:rsidR="00C82365" w:rsidRPr="00311293" w:rsidRDefault="00C82365" w:rsidP="00280DF8">
      <w:pPr>
        <w:autoSpaceDE w:val="0"/>
        <w:autoSpaceDN w:val="0"/>
        <w:adjustRightInd w:val="0"/>
        <w:rPr>
          <w:rFonts w:ascii="Arial" w:eastAsia="PMingLiU" w:hAnsi="Arial" w:cs="Arial"/>
          <w:sz w:val="22"/>
          <w:szCs w:val="22"/>
          <w:lang w:val="en-GB" w:eastAsia="zh-TW"/>
        </w:rPr>
      </w:pPr>
    </w:p>
    <w:p w:rsidR="00626FE4" w:rsidRPr="00311293" w:rsidRDefault="00626FE4" w:rsidP="00280DF8">
      <w:pPr>
        <w:spacing w:after="100"/>
        <w:rPr>
          <w:rFonts w:ascii="Arial" w:hAnsi="Arial"/>
          <w:sz w:val="22"/>
        </w:rPr>
      </w:pPr>
      <w:r w:rsidRPr="00311293">
        <w:rPr>
          <w:rFonts w:ascii="Arial" w:hAnsi="Arial"/>
          <w:sz w:val="22"/>
        </w:rPr>
        <w:t>We recommend as a main textbook:</w:t>
      </w:r>
    </w:p>
    <w:p w:rsidR="00C82365" w:rsidRPr="00311293" w:rsidRDefault="00626FE4" w:rsidP="00280DF8">
      <w:pPr>
        <w:autoSpaceDE w:val="0"/>
        <w:autoSpaceDN w:val="0"/>
        <w:adjustRightInd w:val="0"/>
        <w:rPr>
          <w:rFonts w:ascii="Arial" w:eastAsia="PMingLiU" w:hAnsi="Arial" w:cs="Arial"/>
          <w:sz w:val="22"/>
          <w:szCs w:val="22"/>
          <w:lang w:val="en-GB" w:eastAsia="zh-TW"/>
        </w:rPr>
      </w:pPr>
      <w:r w:rsidRPr="00311293">
        <w:rPr>
          <w:rFonts w:ascii="Arial" w:hAnsi="Arial"/>
          <w:sz w:val="22"/>
        </w:rPr>
        <w:t xml:space="preserve">Vander, Sherman &amp; Luciano’s </w:t>
      </w:r>
      <w:r w:rsidRPr="00311293">
        <w:rPr>
          <w:rFonts w:ascii="Arial" w:hAnsi="Arial"/>
          <w:i/>
          <w:sz w:val="22"/>
        </w:rPr>
        <w:t xml:space="preserve">Human Physiology – The mechanisms of body function. </w:t>
      </w:r>
      <w:r w:rsidRPr="00311293">
        <w:rPr>
          <w:rFonts w:ascii="Arial" w:hAnsi="Arial"/>
          <w:sz w:val="22"/>
        </w:rPr>
        <w:t>10</w:t>
      </w:r>
      <w:r w:rsidRPr="00311293">
        <w:rPr>
          <w:rFonts w:ascii="Arial" w:hAnsi="Arial"/>
          <w:sz w:val="22"/>
          <w:vertAlign w:val="superscript"/>
        </w:rPr>
        <w:t>th</w:t>
      </w:r>
      <w:r w:rsidRPr="00311293">
        <w:rPr>
          <w:rFonts w:ascii="Arial" w:hAnsi="Arial"/>
          <w:sz w:val="22"/>
        </w:rPr>
        <w:t xml:space="preserve">  edition. Widmaier EP, Raff H, Strang KT editors. McGraw-Hill.  ISBN: 0-07-111678-8</w:t>
      </w:r>
    </w:p>
    <w:p w:rsidR="00626FE4" w:rsidRPr="00311293" w:rsidRDefault="00626FE4" w:rsidP="00C82365">
      <w:pPr>
        <w:rPr>
          <w:rFonts w:ascii="Arial" w:hAnsi="Arial" w:cs="Arial"/>
          <w:sz w:val="22"/>
          <w:szCs w:val="22"/>
        </w:rPr>
      </w:pPr>
    </w:p>
    <w:p w:rsidR="00721507" w:rsidRDefault="00721507" w:rsidP="00626FE4">
      <w:pPr>
        <w:rPr>
          <w:rFonts w:ascii="Arial" w:hAnsi="Arial"/>
          <w:sz w:val="22"/>
        </w:rPr>
      </w:pPr>
    </w:p>
    <w:p w:rsidR="00626FE4" w:rsidRPr="00311293" w:rsidRDefault="00626FE4" w:rsidP="00626FE4">
      <w:pPr>
        <w:rPr>
          <w:rFonts w:ascii="Arial" w:hAnsi="Arial"/>
          <w:sz w:val="22"/>
        </w:rPr>
      </w:pPr>
      <w:r w:rsidRPr="00311293">
        <w:rPr>
          <w:rFonts w:ascii="Arial" w:hAnsi="Arial"/>
          <w:sz w:val="22"/>
        </w:rPr>
        <w:t xml:space="preserve">The following also contain good explanations of cardiovascular system physiology: </w:t>
      </w:r>
    </w:p>
    <w:p w:rsidR="00626FE4" w:rsidRPr="00311293" w:rsidRDefault="00626FE4" w:rsidP="00626FE4">
      <w:pPr>
        <w:rPr>
          <w:rFonts w:ascii="Arial" w:hAnsi="Arial" w:cs="Arial"/>
          <w:sz w:val="22"/>
          <w:szCs w:val="22"/>
        </w:rPr>
      </w:pPr>
    </w:p>
    <w:p w:rsidR="00626FE4" w:rsidRPr="00311293" w:rsidRDefault="00626FE4" w:rsidP="00626FE4">
      <w:pPr>
        <w:rPr>
          <w:rFonts w:ascii="Arial" w:hAnsi="Arial" w:cs="Arial"/>
          <w:sz w:val="22"/>
          <w:szCs w:val="22"/>
        </w:rPr>
      </w:pPr>
      <w:r w:rsidRPr="00311293">
        <w:rPr>
          <w:rFonts w:ascii="Arial" w:hAnsi="Arial" w:cs="Arial"/>
          <w:sz w:val="22"/>
          <w:szCs w:val="22"/>
        </w:rPr>
        <w:t xml:space="preserve">Berne R, Levy M. </w:t>
      </w:r>
      <w:r w:rsidRPr="00311293">
        <w:rPr>
          <w:rFonts w:ascii="Arial" w:hAnsi="Arial" w:cs="Arial"/>
          <w:bCs/>
          <w:i/>
          <w:sz w:val="22"/>
          <w:szCs w:val="22"/>
        </w:rPr>
        <w:t xml:space="preserve">Physiology. </w:t>
      </w:r>
      <w:r w:rsidRPr="00311293">
        <w:rPr>
          <w:rFonts w:ascii="Arial" w:hAnsi="Arial" w:cs="Arial"/>
          <w:bCs/>
          <w:sz w:val="22"/>
          <w:szCs w:val="22"/>
        </w:rPr>
        <w:t xml:space="preserve"> 5</w:t>
      </w:r>
      <w:r w:rsidRPr="00311293">
        <w:rPr>
          <w:rFonts w:ascii="Arial" w:hAnsi="Arial" w:cs="Arial"/>
          <w:bCs/>
          <w:sz w:val="22"/>
          <w:szCs w:val="22"/>
          <w:vertAlign w:val="superscript"/>
        </w:rPr>
        <w:t>th</w:t>
      </w:r>
      <w:r w:rsidRPr="00311293">
        <w:rPr>
          <w:rFonts w:ascii="Arial" w:hAnsi="Arial" w:cs="Arial"/>
          <w:bCs/>
          <w:sz w:val="22"/>
          <w:szCs w:val="22"/>
        </w:rPr>
        <w:t xml:space="preserve"> edition. </w:t>
      </w:r>
      <w:r w:rsidRPr="00311293">
        <w:rPr>
          <w:rFonts w:ascii="Arial" w:hAnsi="Arial" w:cs="Arial"/>
          <w:sz w:val="22"/>
          <w:szCs w:val="22"/>
        </w:rPr>
        <w:t xml:space="preserve">Mosby (2004) </w:t>
      </w:r>
    </w:p>
    <w:p w:rsidR="00626FE4" w:rsidRPr="00311293" w:rsidRDefault="00626FE4" w:rsidP="00626FE4">
      <w:pPr>
        <w:rPr>
          <w:rFonts w:ascii="Arial" w:hAnsi="Arial" w:cs="Arial"/>
          <w:sz w:val="22"/>
          <w:szCs w:val="22"/>
        </w:rPr>
      </w:pPr>
    </w:p>
    <w:p w:rsidR="00626FE4" w:rsidRPr="00311293" w:rsidRDefault="00626FE4" w:rsidP="00626FE4">
      <w:pPr>
        <w:rPr>
          <w:rFonts w:ascii="Arial" w:hAnsi="Arial" w:cs="Arial"/>
          <w:color w:val="000000"/>
          <w:sz w:val="22"/>
          <w:szCs w:val="22"/>
        </w:rPr>
      </w:pPr>
      <w:r w:rsidRPr="00311293">
        <w:rPr>
          <w:rFonts w:ascii="Arial" w:hAnsi="Arial" w:cs="Arial"/>
          <w:sz w:val="22"/>
          <w:szCs w:val="22"/>
        </w:rPr>
        <w:t>Levick JR.</w:t>
      </w:r>
      <w:r w:rsidRPr="00311293">
        <w:rPr>
          <w:rFonts w:ascii="Arial" w:hAnsi="Arial" w:cs="Arial"/>
          <w:i/>
          <w:sz w:val="22"/>
          <w:szCs w:val="22"/>
        </w:rPr>
        <w:t xml:space="preserve"> An Introduction to Cardiovascular Physiology</w:t>
      </w:r>
      <w:r w:rsidRPr="00311293">
        <w:rPr>
          <w:rFonts w:ascii="Arial" w:hAnsi="Arial" w:cs="Arial"/>
          <w:sz w:val="22"/>
          <w:szCs w:val="22"/>
        </w:rPr>
        <w:t xml:space="preserve">. </w:t>
      </w:r>
      <w:r w:rsidRPr="00311293">
        <w:rPr>
          <w:rFonts w:ascii="Arial" w:hAnsi="Arial" w:cs="Arial"/>
          <w:color w:val="000000"/>
          <w:sz w:val="22"/>
          <w:szCs w:val="22"/>
        </w:rPr>
        <w:t>3</w:t>
      </w:r>
      <w:r w:rsidRPr="00311293">
        <w:rPr>
          <w:rFonts w:ascii="Arial" w:hAnsi="Arial" w:cs="Arial"/>
          <w:color w:val="000000"/>
          <w:sz w:val="22"/>
          <w:szCs w:val="22"/>
          <w:vertAlign w:val="superscript"/>
        </w:rPr>
        <w:t>rd</w:t>
      </w:r>
      <w:r w:rsidRPr="00311293">
        <w:rPr>
          <w:rFonts w:ascii="Arial" w:hAnsi="Arial" w:cs="Arial"/>
          <w:color w:val="000000"/>
          <w:sz w:val="22"/>
          <w:szCs w:val="22"/>
        </w:rPr>
        <w:t xml:space="preserve"> edition.  </w:t>
      </w:r>
      <w:smartTag w:uri="urn:schemas-microsoft-com:office:smarttags" w:element="place">
        <w:smartTag w:uri="urn:schemas-microsoft-com:office:smarttags" w:element="PlaceName">
          <w:r w:rsidRPr="00311293">
            <w:rPr>
              <w:rFonts w:ascii="Arial" w:hAnsi="Arial" w:cs="Arial"/>
              <w:color w:val="000000"/>
              <w:sz w:val="22"/>
              <w:szCs w:val="22"/>
            </w:rPr>
            <w:t>Oxford</w:t>
          </w:r>
        </w:smartTag>
        <w:r w:rsidRPr="00311293">
          <w:rPr>
            <w:rFonts w:ascii="Arial" w:hAnsi="Arial" w:cs="Arial"/>
            <w:color w:val="000000"/>
            <w:sz w:val="22"/>
            <w:szCs w:val="22"/>
          </w:rPr>
          <w:t xml:space="preserve"> </w:t>
        </w:r>
        <w:smartTag w:uri="urn:schemas-microsoft-com:office:smarttags" w:element="PlaceType">
          <w:r w:rsidRPr="00311293">
            <w:rPr>
              <w:rFonts w:ascii="Arial" w:hAnsi="Arial" w:cs="Arial"/>
              <w:color w:val="000000"/>
              <w:sz w:val="22"/>
              <w:szCs w:val="22"/>
            </w:rPr>
            <w:t>University</w:t>
          </w:r>
        </w:smartTag>
      </w:smartTag>
      <w:r w:rsidRPr="00311293">
        <w:rPr>
          <w:rFonts w:ascii="Arial" w:hAnsi="Arial" w:cs="Arial"/>
          <w:color w:val="000000"/>
          <w:sz w:val="22"/>
          <w:szCs w:val="22"/>
        </w:rPr>
        <w:t xml:space="preserve"> Press (2000)</w:t>
      </w:r>
    </w:p>
    <w:p w:rsidR="00626FE4" w:rsidRPr="00311293" w:rsidRDefault="00626FE4" w:rsidP="00C82365">
      <w:pPr>
        <w:rPr>
          <w:rFonts w:ascii="Arial" w:hAnsi="Arial" w:cs="Arial"/>
          <w:sz w:val="22"/>
          <w:szCs w:val="22"/>
        </w:rPr>
      </w:pPr>
    </w:p>
    <w:p w:rsidR="00626FE4" w:rsidRPr="00311293" w:rsidRDefault="00626FE4" w:rsidP="00C82365">
      <w:pPr>
        <w:rPr>
          <w:rFonts w:ascii="Arial" w:hAnsi="Arial" w:cs="Arial"/>
          <w:sz w:val="22"/>
          <w:szCs w:val="22"/>
        </w:rPr>
      </w:pPr>
    </w:p>
    <w:p w:rsidR="00626FE4" w:rsidRPr="00311293" w:rsidRDefault="00626FE4" w:rsidP="00626FE4">
      <w:pPr>
        <w:rPr>
          <w:rFonts w:ascii="Arial" w:hAnsi="Arial" w:cs="Arial"/>
          <w:color w:val="000000"/>
          <w:sz w:val="22"/>
          <w:szCs w:val="22"/>
        </w:rPr>
      </w:pPr>
      <w:r w:rsidRPr="00311293">
        <w:rPr>
          <w:rFonts w:ascii="Arial" w:hAnsi="Arial" w:cs="Arial"/>
          <w:color w:val="000000"/>
          <w:sz w:val="22"/>
          <w:szCs w:val="22"/>
        </w:rPr>
        <w:t>For explanations of cardiovascular and cardiac diseases there are many specific cardiology texts but some recommendations are:</w:t>
      </w:r>
    </w:p>
    <w:p w:rsidR="00626FE4" w:rsidRPr="00311293" w:rsidRDefault="00626FE4" w:rsidP="00626FE4">
      <w:pPr>
        <w:rPr>
          <w:rFonts w:ascii="Arial" w:hAnsi="Arial" w:cs="Arial"/>
          <w:color w:val="000000"/>
          <w:sz w:val="22"/>
          <w:szCs w:val="22"/>
        </w:rPr>
      </w:pPr>
    </w:p>
    <w:p w:rsidR="00626FE4" w:rsidRPr="00311293" w:rsidRDefault="00626FE4" w:rsidP="00626FE4">
      <w:pPr>
        <w:rPr>
          <w:rFonts w:ascii="Arial" w:hAnsi="Arial" w:cs="Arial"/>
          <w:color w:val="000000"/>
          <w:sz w:val="22"/>
          <w:szCs w:val="22"/>
        </w:rPr>
      </w:pPr>
      <w:r w:rsidRPr="00311293">
        <w:rPr>
          <w:rFonts w:ascii="Arial" w:hAnsi="Arial" w:cs="Arial"/>
          <w:color w:val="000000"/>
          <w:sz w:val="22"/>
          <w:szCs w:val="22"/>
        </w:rPr>
        <w:t xml:space="preserve">Swanton RH. </w:t>
      </w:r>
      <w:r w:rsidRPr="00311293">
        <w:rPr>
          <w:rFonts w:ascii="Arial" w:hAnsi="Arial" w:cs="Arial"/>
          <w:i/>
          <w:color w:val="000000"/>
          <w:sz w:val="22"/>
          <w:szCs w:val="22"/>
        </w:rPr>
        <w:t xml:space="preserve">Cardiology. </w:t>
      </w:r>
      <w:r w:rsidRPr="00311293">
        <w:rPr>
          <w:rFonts w:ascii="Arial" w:hAnsi="Arial" w:cs="Arial"/>
          <w:color w:val="000000"/>
          <w:sz w:val="22"/>
          <w:szCs w:val="22"/>
        </w:rPr>
        <w:t xml:space="preserve"> 4</w:t>
      </w:r>
      <w:r w:rsidRPr="00311293">
        <w:rPr>
          <w:rFonts w:ascii="Arial" w:hAnsi="Arial" w:cs="Arial"/>
          <w:color w:val="000000"/>
          <w:sz w:val="22"/>
          <w:szCs w:val="22"/>
          <w:vertAlign w:val="superscript"/>
        </w:rPr>
        <w:t>th</w:t>
      </w:r>
      <w:r w:rsidRPr="00311293">
        <w:rPr>
          <w:rFonts w:ascii="Arial" w:hAnsi="Arial" w:cs="Arial"/>
          <w:color w:val="000000"/>
          <w:sz w:val="22"/>
          <w:szCs w:val="22"/>
        </w:rPr>
        <w:t xml:space="preserve"> edition.  Blackwell Science</w:t>
      </w:r>
    </w:p>
    <w:p w:rsidR="00626FE4" w:rsidRPr="00311293" w:rsidRDefault="00626FE4" w:rsidP="00626FE4">
      <w:pPr>
        <w:rPr>
          <w:rFonts w:ascii="Arial" w:hAnsi="Arial" w:cs="Arial"/>
          <w:sz w:val="22"/>
          <w:szCs w:val="22"/>
        </w:rPr>
      </w:pPr>
      <w:bookmarkStart w:id="2" w:name="top"/>
    </w:p>
    <w:p w:rsidR="00626FE4" w:rsidRPr="00311293" w:rsidRDefault="00626FE4" w:rsidP="00626FE4">
      <w:pPr>
        <w:rPr>
          <w:rFonts w:ascii="Arial" w:hAnsi="Arial" w:cs="Arial"/>
          <w:sz w:val="22"/>
          <w:szCs w:val="22"/>
        </w:rPr>
      </w:pPr>
      <w:r w:rsidRPr="00311293">
        <w:rPr>
          <w:rFonts w:ascii="Arial" w:hAnsi="Arial" w:cs="Arial"/>
          <w:sz w:val="22"/>
          <w:szCs w:val="22"/>
        </w:rPr>
        <w:t xml:space="preserve">Julian D, Cowan CJ, McLenachan JM. </w:t>
      </w:r>
      <w:r w:rsidRPr="00311293">
        <w:rPr>
          <w:rFonts w:ascii="Arial" w:hAnsi="Arial" w:cs="Arial"/>
          <w:i/>
          <w:sz w:val="22"/>
          <w:szCs w:val="22"/>
        </w:rPr>
        <w:t>Cardiology</w:t>
      </w:r>
      <w:r w:rsidRPr="00311293">
        <w:rPr>
          <w:rFonts w:ascii="Arial" w:hAnsi="Arial" w:cs="Arial"/>
          <w:sz w:val="22"/>
          <w:szCs w:val="22"/>
        </w:rPr>
        <w:t xml:space="preserve"> </w:t>
      </w:r>
      <w:bookmarkEnd w:id="2"/>
      <w:r w:rsidRPr="00311293">
        <w:rPr>
          <w:rFonts w:ascii="Arial" w:hAnsi="Arial" w:cs="Arial"/>
          <w:sz w:val="22"/>
          <w:szCs w:val="22"/>
        </w:rPr>
        <w:t>7</w:t>
      </w:r>
      <w:r w:rsidRPr="00311293">
        <w:rPr>
          <w:rFonts w:ascii="Arial" w:hAnsi="Arial" w:cs="Arial"/>
          <w:sz w:val="22"/>
          <w:szCs w:val="22"/>
          <w:vertAlign w:val="superscript"/>
        </w:rPr>
        <w:t>th</w:t>
      </w:r>
      <w:r w:rsidRPr="00311293">
        <w:rPr>
          <w:rFonts w:ascii="Arial" w:hAnsi="Arial" w:cs="Arial"/>
          <w:sz w:val="22"/>
          <w:szCs w:val="22"/>
        </w:rPr>
        <w:t xml:space="preserve"> edition.  Saunders</w:t>
      </w:r>
    </w:p>
    <w:p w:rsidR="00C82365" w:rsidRPr="00311293" w:rsidRDefault="00C82365" w:rsidP="00C82365">
      <w:pPr>
        <w:widowControl w:val="0"/>
        <w:autoSpaceDE w:val="0"/>
        <w:autoSpaceDN w:val="0"/>
        <w:adjustRightInd w:val="0"/>
        <w:spacing w:before="120"/>
        <w:rPr>
          <w:rFonts w:ascii="Arial" w:hAnsi="Arial" w:cs="Arial"/>
          <w:sz w:val="22"/>
          <w:szCs w:val="22"/>
        </w:rPr>
      </w:pPr>
    </w:p>
    <w:p w:rsidR="00626FE4" w:rsidRPr="00311293" w:rsidRDefault="00626FE4" w:rsidP="00626FE4">
      <w:pPr>
        <w:rPr>
          <w:rFonts w:ascii="Arial" w:hAnsi="Arial" w:cs="Arial"/>
          <w:b/>
          <w:sz w:val="22"/>
          <w:szCs w:val="22"/>
        </w:rPr>
      </w:pPr>
      <w:r w:rsidRPr="00311293">
        <w:rPr>
          <w:rFonts w:ascii="Arial" w:hAnsi="Arial" w:cs="Arial"/>
          <w:b/>
          <w:sz w:val="22"/>
          <w:szCs w:val="22"/>
        </w:rPr>
        <w:t>Articles for self-study</w:t>
      </w:r>
    </w:p>
    <w:p w:rsidR="00626FE4" w:rsidRPr="00311293" w:rsidRDefault="00626FE4" w:rsidP="00626FE4">
      <w:pPr>
        <w:rPr>
          <w:rFonts w:ascii="Arial" w:hAnsi="Arial" w:cs="Arial"/>
          <w:sz w:val="22"/>
          <w:szCs w:val="22"/>
        </w:rPr>
      </w:pPr>
    </w:p>
    <w:p w:rsidR="00626FE4" w:rsidRPr="00311293" w:rsidRDefault="00626FE4" w:rsidP="00626FE4">
      <w:pPr>
        <w:rPr>
          <w:rFonts w:ascii="Arial" w:hAnsi="Arial" w:cs="Arial"/>
          <w:i/>
          <w:sz w:val="22"/>
          <w:szCs w:val="22"/>
        </w:rPr>
      </w:pPr>
      <w:r w:rsidRPr="00311293">
        <w:rPr>
          <w:rFonts w:ascii="Arial" w:hAnsi="Arial" w:cs="Arial"/>
          <w:sz w:val="22"/>
          <w:szCs w:val="22"/>
        </w:rPr>
        <w:t xml:space="preserve">Please read the following articles in the box </w:t>
      </w:r>
      <w:r w:rsidRPr="00311293">
        <w:rPr>
          <w:rFonts w:ascii="Arial" w:hAnsi="Arial" w:cs="Arial"/>
          <w:i/>
          <w:sz w:val="22"/>
          <w:szCs w:val="22"/>
        </w:rPr>
        <w:t>before</w:t>
      </w:r>
      <w:r w:rsidRPr="00311293">
        <w:rPr>
          <w:rFonts w:ascii="Arial" w:hAnsi="Arial" w:cs="Arial"/>
          <w:sz w:val="22"/>
          <w:szCs w:val="22"/>
        </w:rPr>
        <w:t xml:space="preserve"> the Practical and Tutorial sessions.  Links to the articles will be placed on the College Intranet.</w:t>
      </w:r>
      <w:r w:rsidRPr="00311293">
        <w:rPr>
          <w:rFonts w:ascii="Arial" w:hAnsi="Arial" w:cs="Arial"/>
          <w:i/>
          <w:sz w:val="22"/>
          <w:szCs w:val="22"/>
        </w:rPr>
        <w:t xml:space="preserve"> </w:t>
      </w:r>
    </w:p>
    <w:p w:rsidR="00626FE4" w:rsidRPr="00311293" w:rsidRDefault="00EF4008" w:rsidP="00626FE4">
      <w:pPr>
        <w:rPr>
          <w:rFonts w:ascii="Arial" w:hAnsi="Arial" w:cs="Arial"/>
          <w:i/>
          <w:sz w:val="22"/>
          <w:szCs w:val="22"/>
        </w:rPr>
      </w:pPr>
      <w:r>
        <w:rPr>
          <w:rFonts w:ascii="Arial" w:hAnsi="Arial" w:cs="Arial"/>
          <w:noProof/>
          <w:sz w:val="22"/>
          <w:szCs w:val="22"/>
          <w:lang w:val="en-GB"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125730</wp:posOffset>
                </wp:positionV>
                <wp:extent cx="5829300" cy="3429000"/>
                <wp:effectExtent l="9525" t="11430" r="9525" b="7620"/>
                <wp:wrapNone/>
                <wp:docPr id="1031"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29000"/>
                        </a:xfrm>
                        <a:prstGeom prst="rect">
                          <a:avLst/>
                        </a:prstGeom>
                        <a:solidFill>
                          <a:srgbClr val="FFFFFF"/>
                        </a:solidFill>
                        <a:ln w="9525">
                          <a:solidFill>
                            <a:srgbClr val="000000"/>
                          </a:solidFill>
                          <a:miter lim="800000"/>
                          <a:headEnd/>
                          <a:tailEnd/>
                        </a:ln>
                      </wps:spPr>
                      <wps:txbx>
                        <w:txbxContent>
                          <w:p w:rsidR="00F15250" w:rsidRPr="00746B82" w:rsidRDefault="00F15250" w:rsidP="00626FE4">
                            <w:pPr>
                              <w:rPr>
                                <w:rFonts w:ascii="Arial" w:hAnsi="Arial" w:cs="Arial"/>
                                <w:i/>
                                <w:sz w:val="22"/>
                                <w:szCs w:val="22"/>
                              </w:rPr>
                            </w:pPr>
                            <w:r w:rsidRPr="00746B82">
                              <w:rPr>
                                <w:rFonts w:ascii="Arial" w:hAnsi="Arial" w:cs="Arial"/>
                                <w:i/>
                                <w:sz w:val="22"/>
                                <w:szCs w:val="22"/>
                              </w:rPr>
                              <w:t>Two articles in the British Medical Journal on ECG basics</w:t>
                            </w:r>
                          </w:p>
                          <w:p w:rsidR="00F15250" w:rsidRPr="00746B82" w:rsidRDefault="00F15250" w:rsidP="00626FE4">
                            <w:pPr>
                              <w:pStyle w:val="NormalWeb"/>
                              <w:spacing w:before="0" w:beforeAutospacing="0" w:after="0" w:afterAutospacing="0"/>
                              <w:rPr>
                                <w:rFonts w:ascii="Arial" w:hAnsi="Arial" w:cs="Arial"/>
                                <w:iCs/>
                                <w:sz w:val="22"/>
                                <w:szCs w:val="22"/>
                              </w:rPr>
                            </w:pPr>
                          </w:p>
                          <w:p w:rsidR="00F15250" w:rsidRPr="00746B82" w:rsidRDefault="00F15250" w:rsidP="00626FE4">
                            <w:pPr>
                              <w:pStyle w:val="NormalWeb"/>
                              <w:spacing w:before="0" w:beforeAutospacing="0" w:after="0" w:afterAutospacing="0"/>
                              <w:rPr>
                                <w:rFonts w:ascii="Arial" w:hAnsi="Arial" w:cs="Arial"/>
                                <w:sz w:val="22"/>
                                <w:szCs w:val="22"/>
                              </w:rPr>
                            </w:pPr>
                            <w:r w:rsidRPr="00746B82">
                              <w:rPr>
                                <w:rFonts w:ascii="Arial" w:hAnsi="Arial" w:cs="Arial"/>
                                <w:iCs/>
                                <w:sz w:val="22"/>
                                <w:szCs w:val="22"/>
                              </w:rPr>
                              <w:t>S Meek, F Morris.</w:t>
                            </w:r>
                            <w:r w:rsidRPr="00746B82">
                              <w:rPr>
                                <w:rFonts w:ascii="Arial" w:hAnsi="Arial" w:cs="Arial"/>
                                <w:sz w:val="22"/>
                                <w:szCs w:val="22"/>
                              </w:rPr>
                              <w:t xml:space="preserve"> Introduction. I.  Leads, rate, rhythm, and cardiac axis </w:t>
                            </w:r>
                            <w:hyperlink r:id="rId18" w:history="1">
                              <w:r w:rsidRPr="00746B82">
                                <w:rPr>
                                  <w:rStyle w:val="Hyperlink"/>
                                  <w:rFonts w:ascii="Arial" w:hAnsi="Arial" w:cs="Arial"/>
                                  <w:sz w:val="22"/>
                                  <w:szCs w:val="22"/>
                                  <w:u w:val="none"/>
                                </w:rPr>
                                <w:t>BMJ (2002) 324:415-418 (16 February 2002)</w:t>
                              </w:r>
                            </w:hyperlink>
                            <w:r w:rsidRPr="00746B82">
                              <w:rPr>
                                <w:rFonts w:ascii="Arial" w:hAnsi="Arial" w:cs="Arial"/>
                                <w:sz w:val="22"/>
                                <w:szCs w:val="22"/>
                              </w:rPr>
                              <w:t xml:space="preserve">. </w:t>
                            </w:r>
                          </w:p>
                          <w:p w:rsidR="00F15250" w:rsidRPr="00746B82" w:rsidRDefault="00F15250" w:rsidP="00626FE4">
                            <w:pPr>
                              <w:pStyle w:val="NormalWeb"/>
                              <w:spacing w:before="0" w:beforeAutospacing="0" w:after="0" w:afterAutospacing="0"/>
                              <w:rPr>
                                <w:rFonts w:ascii="Arial" w:hAnsi="Arial" w:cs="Arial"/>
                                <w:iCs/>
                                <w:sz w:val="22"/>
                                <w:szCs w:val="22"/>
                              </w:rPr>
                            </w:pPr>
                          </w:p>
                          <w:p w:rsidR="00F15250" w:rsidRPr="00746B82" w:rsidRDefault="00F15250" w:rsidP="00626FE4">
                            <w:pPr>
                              <w:pStyle w:val="NormalWeb"/>
                              <w:spacing w:before="0" w:beforeAutospacing="0" w:after="0" w:afterAutospacing="0"/>
                              <w:rPr>
                                <w:rFonts w:ascii="Arial" w:hAnsi="Arial" w:cs="Arial"/>
                                <w:sz w:val="22"/>
                                <w:szCs w:val="22"/>
                              </w:rPr>
                            </w:pPr>
                            <w:r w:rsidRPr="00746B82">
                              <w:rPr>
                                <w:rFonts w:ascii="Arial" w:hAnsi="Arial" w:cs="Arial"/>
                                <w:iCs/>
                                <w:sz w:val="22"/>
                                <w:szCs w:val="22"/>
                              </w:rPr>
                              <w:t>S Meek, F Morris.</w:t>
                            </w:r>
                            <w:r w:rsidRPr="00746B82">
                              <w:rPr>
                                <w:rFonts w:ascii="Arial" w:hAnsi="Arial" w:cs="Arial"/>
                                <w:sz w:val="22"/>
                                <w:szCs w:val="22"/>
                              </w:rPr>
                              <w:t xml:space="preserve"> Introduction. II. Basic terminology </w:t>
                            </w:r>
                            <w:hyperlink r:id="rId19" w:history="1">
                              <w:r w:rsidRPr="00746B82">
                                <w:rPr>
                                  <w:rStyle w:val="Hyperlink"/>
                                  <w:rFonts w:ascii="Arial" w:hAnsi="Arial" w:cs="Arial"/>
                                  <w:sz w:val="22"/>
                                  <w:szCs w:val="22"/>
                                  <w:u w:val="none"/>
                                </w:rPr>
                                <w:t>BMJ (2002) 324:470-473 (23 February 2002)</w:t>
                              </w:r>
                            </w:hyperlink>
                            <w:r w:rsidRPr="00746B82">
                              <w:rPr>
                                <w:rFonts w:ascii="Arial" w:hAnsi="Arial" w:cs="Arial"/>
                                <w:sz w:val="22"/>
                                <w:szCs w:val="22"/>
                              </w:rPr>
                              <w:t xml:space="preserve">. </w:t>
                            </w:r>
                          </w:p>
                          <w:p w:rsidR="00F15250" w:rsidRPr="00746B82" w:rsidRDefault="00F15250" w:rsidP="00626FE4">
                            <w:pPr>
                              <w:rPr>
                                <w:rFonts w:ascii="Arial" w:hAnsi="Arial" w:cs="Arial"/>
                                <w:sz w:val="22"/>
                                <w:szCs w:val="22"/>
                              </w:rPr>
                            </w:pPr>
                          </w:p>
                          <w:p w:rsidR="00F15250" w:rsidRPr="00746B82" w:rsidRDefault="00F15250" w:rsidP="00626FE4">
                            <w:pPr>
                              <w:rPr>
                                <w:rFonts w:ascii="Arial" w:hAnsi="Arial" w:cs="Arial"/>
                                <w:i/>
                                <w:sz w:val="22"/>
                                <w:szCs w:val="22"/>
                              </w:rPr>
                            </w:pPr>
                            <w:r w:rsidRPr="00746B82">
                              <w:rPr>
                                <w:rFonts w:ascii="Arial" w:hAnsi="Arial" w:cs="Arial"/>
                                <w:i/>
                                <w:sz w:val="22"/>
                                <w:szCs w:val="22"/>
                              </w:rPr>
                              <w:t>One article on Blood Pressure measurement</w:t>
                            </w:r>
                          </w:p>
                          <w:p w:rsidR="00F15250" w:rsidRPr="00746B82" w:rsidRDefault="00F15250" w:rsidP="00626FE4">
                            <w:pPr>
                              <w:rPr>
                                <w:rFonts w:ascii="Arial" w:hAnsi="Arial" w:cs="Arial"/>
                                <w:sz w:val="22"/>
                                <w:szCs w:val="22"/>
                              </w:rPr>
                            </w:pPr>
                          </w:p>
                          <w:p w:rsidR="00F15250" w:rsidRPr="00746B82" w:rsidRDefault="00F15250" w:rsidP="00626FE4">
                            <w:pPr>
                              <w:rPr>
                                <w:rFonts w:ascii="Arial" w:hAnsi="Arial" w:cs="Arial"/>
                                <w:sz w:val="22"/>
                                <w:szCs w:val="22"/>
                              </w:rPr>
                            </w:pPr>
                            <w:r w:rsidRPr="00746B82">
                              <w:rPr>
                                <w:rFonts w:ascii="Arial" w:hAnsi="Arial" w:cs="Arial"/>
                                <w:sz w:val="22"/>
                                <w:szCs w:val="22"/>
                                <w:lang w:val="de-DE"/>
                              </w:rPr>
                              <w:t xml:space="preserve">G Beevers, G Y H Lip, E O'Brien. </w:t>
                            </w:r>
                            <w:r w:rsidRPr="00746B82">
                              <w:rPr>
                                <w:rFonts w:ascii="Arial" w:hAnsi="Arial" w:cs="Arial"/>
                                <w:sz w:val="22"/>
                                <w:szCs w:val="22"/>
                              </w:rPr>
                              <w:t>ABC of hypertension: Blood pressure measurement Part I – Sphygmomanometry: factors common to all techniques BMJ (2001) 322:981–985 (21 April 2001)</w:t>
                            </w:r>
                          </w:p>
                          <w:p w:rsidR="00F15250" w:rsidRPr="00746B82" w:rsidRDefault="00054A75" w:rsidP="00626FE4">
                            <w:pPr>
                              <w:rPr>
                                <w:rFonts w:ascii="Arial" w:hAnsi="Arial" w:cs="Arial"/>
                                <w:sz w:val="22"/>
                                <w:szCs w:val="22"/>
                              </w:rPr>
                            </w:pPr>
                            <w:hyperlink r:id="rId20" w:history="1">
                              <w:r w:rsidR="00F15250" w:rsidRPr="00746B82">
                                <w:rPr>
                                  <w:rStyle w:val="Hyperlink"/>
                                  <w:rFonts w:ascii="Arial" w:hAnsi="Arial" w:cs="Arial"/>
                                  <w:sz w:val="22"/>
                                  <w:szCs w:val="22"/>
                                  <w:u w:val="none"/>
                                </w:rPr>
                                <w:t>http://bmj.bmjjournals.com/cgi/content/full/322/7292/981</w:t>
                              </w:r>
                            </w:hyperlink>
                            <w:r w:rsidR="00F15250" w:rsidRPr="00746B82">
                              <w:rPr>
                                <w:rFonts w:ascii="Arial" w:hAnsi="Arial" w:cs="Arial"/>
                                <w:sz w:val="22"/>
                                <w:szCs w:val="22"/>
                              </w:rPr>
                              <w:t>?</w:t>
                            </w:r>
                          </w:p>
                          <w:p w:rsidR="00F15250" w:rsidRPr="00746B82" w:rsidRDefault="00F15250" w:rsidP="00626FE4">
                            <w:pPr>
                              <w:rPr>
                                <w:rFonts w:ascii="Arial" w:hAnsi="Arial" w:cs="Arial"/>
                                <w:sz w:val="22"/>
                                <w:szCs w:val="22"/>
                              </w:rPr>
                            </w:pPr>
                          </w:p>
                          <w:p w:rsidR="00F15250" w:rsidRPr="00746B82" w:rsidRDefault="00F15250" w:rsidP="00626FE4">
                            <w:pPr>
                              <w:rPr>
                                <w:rFonts w:ascii="Arial" w:hAnsi="Arial" w:cs="Arial"/>
                                <w:i/>
                                <w:sz w:val="22"/>
                                <w:szCs w:val="22"/>
                              </w:rPr>
                            </w:pPr>
                            <w:r w:rsidRPr="00746B82">
                              <w:rPr>
                                <w:rFonts w:ascii="Arial" w:hAnsi="Arial" w:cs="Arial"/>
                                <w:i/>
                                <w:sz w:val="22"/>
                                <w:szCs w:val="22"/>
                              </w:rPr>
                              <w:t>An article on haemorrhage</w:t>
                            </w:r>
                          </w:p>
                          <w:p w:rsidR="00F15250" w:rsidRPr="00746B82" w:rsidRDefault="00F15250" w:rsidP="00626FE4">
                            <w:pPr>
                              <w:rPr>
                                <w:rFonts w:ascii="Arial" w:hAnsi="Arial" w:cs="Arial"/>
                                <w:sz w:val="22"/>
                                <w:szCs w:val="22"/>
                              </w:rPr>
                            </w:pPr>
                          </w:p>
                          <w:p w:rsidR="00F15250" w:rsidRPr="00746B82" w:rsidRDefault="00F15250" w:rsidP="00626FE4">
                            <w:pPr>
                              <w:rPr>
                                <w:rFonts w:ascii="Arial" w:hAnsi="Arial" w:cs="Arial"/>
                                <w:sz w:val="22"/>
                                <w:szCs w:val="22"/>
                              </w:rPr>
                            </w:pPr>
                            <w:r w:rsidRPr="00746B82">
                              <w:rPr>
                                <w:rFonts w:ascii="Arial" w:hAnsi="Arial" w:cs="Arial"/>
                                <w:sz w:val="22"/>
                                <w:szCs w:val="22"/>
                              </w:rPr>
                              <w:t>MS Roth. Bleeding and hypovolaemic shock</w:t>
                            </w:r>
                          </w:p>
                          <w:p w:rsidR="00F15250" w:rsidRPr="00746B82" w:rsidRDefault="00F15250" w:rsidP="00626FE4">
                            <w:pPr>
                              <w:rPr>
                                <w:rFonts w:ascii="Arial" w:hAnsi="Arial" w:cs="Arial"/>
                                <w:sz w:val="22"/>
                                <w:szCs w:val="22"/>
                              </w:rPr>
                            </w:pPr>
                            <w:r w:rsidRPr="00746B82">
                              <w:rPr>
                                <w:rFonts w:ascii="Arial" w:hAnsi="Arial" w:cs="Arial"/>
                                <w:sz w:val="22"/>
                                <w:szCs w:val="22"/>
                              </w:rPr>
                              <w:t xml:space="preserve">Student BMJ (2005)13:139-141 (April 2005) </w:t>
                            </w:r>
                          </w:p>
                          <w:p w:rsidR="00F15250" w:rsidRPr="00746B82" w:rsidRDefault="00054A75" w:rsidP="00626FE4">
                            <w:pPr>
                              <w:rPr>
                                <w:rFonts w:ascii="Arial" w:hAnsi="Arial" w:cs="Arial"/>
                                <w:sz w:val="22"/>
                                <w:szCs w:val="22"/>
                              </w:rPr>
                            </w:pPr>
                            <w:hyperlink r:id="rId21" w:history="1">
                              <w:r w:rsidR="00F15250" w:rsidRPr="00746B82">
                                <w:rPr>
                                  <w:rStyle w:val="Hyperlink"/>
                                  <w:rFonts w:ascii="Arial" w:hAnsi="Arial" w:cs="Arial"/>
                                  <w:sz w:val="22"/>
                                  <w:szCs w:val="22"/>
                                  <w:u w:val="none"/>
                                </w:rPr>
                                <w:t>http://archive.student.bmj.com/issues/05/04/education/139.php</w:t>
                              </w:r>
                            </w:hyperlink>
                          </w:p>
                          <w:p w:rsidR="00F15250" w:rsidRPr="00746B82" w:rsidRDefault="00F15250" w:rsidP="00626FE4"/>
                          <w:p w:rsidR="00F15250" w:rsidRDefault="00F15250" w:rsidP="00626F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027" type="#_x0000_t202" style="position:absolute;margin-left:0;margin-top:9.9pt;width:459pt;height:27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">
                <v:textbox>
                  <w:txbxContent>
                    <w:p w:rsidR="00F15250" w:rsidRPr="00746B82" w:rsidRDefault="00F15250" w:rsidP="00626FE4">
                      <w:pPr>
                        <w:rPr>
                          <w:rFonts w:ascii="Arial" w:hAnsi="Arial" w:cs="Arial"/>
                          <w:i/>
                          <w:sz w:val="22"/>
                          <w:szCs w:val="22"/>
                        </w:rPr>
                      </w:pPr>
                      <w:r w:rsidRPr="00746B82">
                        <w:rPr>
                          <w:rFonts w:ascii="Arial" w:hAnsi="Arial" w:cs="Arial"/>
                          <w:i/>
                          <w:sz w:val="22"/>
                          <w:szCs w:val="22"/>
                        </w:rPr>
                        <w:t>Two articles in the British Medical Journal on ECG basics</w:t>
                      </w:r>
                    </w:p>
                    <w:p w:rsidR="00F15250" w:rsidRPr="00746B82" w:rsidRDefault="00F15250" w:rsidP="00626FE4">
                      <w:pPr>
                        <w:pStyle w:val="NormalWeb"/>
                        <w:spacing w:before="0" w:beforeAutospacing="0" w:after="0" w:afterAutospacing="0"/>
                        <w:rPr>
                          <w:rFonts w:ascii="Arial" w:hAnsi="Arial" w:cs="Arial"/>
                          <w:iCs/>
                          <w:sz w:val="22"/>
                          <w:szCs w:val="22"/>
                        </w:rPr>
                      </w:pPr>
                    </w:p>
                    <w:p w:rsidR="00F15250" w:rsidRPr="00746B82" w:rsidRDefault="00F15250" w:rsidP="00626FE4">
                      <w:pPr>
                        <w:pStyle w:val="NormalWeb"/>
                        <w:spacing w:before="0" w:beforeAutospacing="0" w:after="0" w:afterAutospacing="0"/>
                        <w:rPr>
                          <w:rFonts w:ascii="Arial" w:hAnsi="Arial" w:cs="Arial"/>
                          <w:sz w:val="22"/>
                          <w:szCs w:val="22"/>
                        </w:rPr>
                      </w:pPr>
                      <w:r w:rsidRPr="00746B82">
                        <w:rPr>
                          <w:rFonts w:ascii="Arial" w:hAnsi="Arial" w:cs="Arial"/>
                          <w:iCs/>
                          <w:sz w:val="22"/>
                          <w:szCs w:val="22"/>
                        </w:rPr>
                        <w:t>S Meek, F Morris.</w:t>
                      </w:r>
                      <w:r w:rsidRPr="00746B82">
                        <w:rPr>
                          <w:rFonts w:ascii="Arial" w:hAnsi="Arial" w:cs="Arial"/>
                          <w:sz w:val="22"/>
                          <w:szCs w:val="22"/>
                        </w:rPr>
                        <w:t xml:space="preserve"> Introduction. I.  Leads, rate, rhythm, and cardiac axis </w:t>
                      </w:r>
                      <w:hyperlink r:id="rId22" w:history="1">
                        <w:r w:rsidRPr="00746B82">
                          <w:rPr>
                            <w:rStyle w:val="Hyperlink"/>
                            <w:rFonts w:ascii="Arial" w:hAnsi="Arial" w:cs="Arial"/>
                            <w:sz w:val="22"/>
                            <w:szCs w:val="22"/>
                            <w:u w:val="none"/>
                          </w:rPr>
                          <w:t>BMJ (2002) 324:415-418 (16 February 2002)</w:t>
                        </w:r>
                      </w:hyperlink>
                      <w:r w:rsidRPr="00746B82">
                        <w:rPr>
                          <w:rFonts w:ascii="Arial" w:hAnsi="Arial" w:cs="Arial"/>
                          <w:sz w:val="22"/>
                          <w:szCs w:val="22"/>
                        </w:rPr>
                        <w:t xml:space="preserve">. </w:t>
                      </w:r>
                    </w:p>
                    <w:p w:rsidR="00F15250" w:rsidRPr="00746B82" w:rsidRDefault="00F15250" w:rsidP="00626FE4">
                      <w:pPr>
                        <w:pStyle w:val="NormalWeb"/>
                        <w:spacing w:before="0" w:beforeAutospacing="0" w:after="0" w:afterAutospacing="0"/>
                        <w:rPr>
                          <w:rFonts w:ascii="Arial" w:hAnsi="Arial" w:cs="Arial"/>
                          <w:iCs/>
                          <w:sz w:val="22"/>
                          <w:szCs w:val="22"/>
                        </w:rPr>
                      </w:pPr>
                    </w:p>
                    <w:p w:rsidR="00F15250" w:rsidRPr="00746B82" w:rsidRDefault="00F15250" w:rsidP="00626FE4">
                      <w:pPr>
                        <w:pStyle w:val="NormalWeb"/>
                        <w:spacing w:before="0" w:beforeAutospacing="0" w:after="0" w:afterAutospacing="0"/>
                        <w:rPr>
                          <w:rFonts w:ascii="Arial" w:hAnsi="Arial" w:cs="Arial"/>
                          <w:sz w:val="22"/>
                          <w:szCs w:val="22"/>
                        </w:rPr>
                      </w:pPr>
                      <w:r w:rsidRPr="00746B82">
                        <w:rPr>
                          <w:rFonts w:ascii="Arial" w:hAnsi="Arial" w:cs="Arial"/>
                          <w:iCs/>
                          <w:sz w:val="22"/>
                          <w:szCs w:val="22"/>
                        </w:rPr>
                        <w:t>S Meek, F Morris.</w:t>
                      </w:r>
                      <w:r w:rsidRPr="00746B82">
                        <w:rPr>
                          <w:rFonts w:ascii="Arial" w:hAnsi="Arial" w:cs="Arial"/>
                          <w:sz w:val="22"/>
                          <w:szCs w:val="22"/>
                        </w:rPr>
                        <w:t xml:space="preserve"> Introduction. II. Basic terminology </w:t>
                      </w:r>
                      <w:hyperlink r:id="rId23" w:history="1">
                        <w:r w:rsidRPr="00746B82">
                          <w:rPr>
                            <w:rStyle w:val="Hyperlink"/>
                            <w:rFonts w:ascii="Arial" w:hAnsi="Arial" w:cs="Arial"/>
                            <w:sz w:val="22"/>
                            <w:szCs w:val="22"/>
                            <w:u w:val="none"/>
                          </w:rPr>
                          <w:t>BMJ (2002) 324:470-473 (23 February 2002)</w:t>
                        </w:r>
                      </w:hyperlink>
                      <w:r w:rsidRPr="00746B82">
                        <w:rPr>
                          <w:rFonts w:ascii="Arial" w:hAnsi="Arial" w:cs="Arial"/>
                          <w:sz w:val="22"/>
                          <w:szCs w:val="22"/>
                        </w:rPr>
                        <w:t xml:space="preserve">. </w:t>
                      </w:r>
                    </w:p>
                    <w:p w:rsidR="00F15250" w:rsidRPr="00746B82" w:rsidRDefault="00F15250" w:rsidP="00626FE4">
                      <w:pPr>
                        <w:rPr>
                          <w:rFonts w:ascii="Arial" w:hAnsi="Arial" w:cs="Arial"/>
                          <w:sz w:val="22"/>
                          <w:szCs w:val="22"/>
                        </w:rPr>
                      </w:pPr>
                    </w:p>
                    <w:p w:rsidR="00F15250" w:rsidRPr="00746B82" w:rsidRDefault="00F15250" w:rsidP="00626FE4">
                      <w:pPr>
                        <w:rPr>
                          <w:rFonts w:ascii="Arial" w:hAnsi="Arial" w:cs="Arial"/>
                          <w:i/>
                          <w:sz w:val="22"/>
                          <w:szCs w:val="22"/>
                        </w:rPr>
                      </w:pPr>
                      <w:r w:rsidRPr="00746B82">
                        <w:rPr>
                          <w:rFonts w:ascii="Arial" w:hAnsi="Arial" w:cs="Arial"/>
                          <w:i/>
                          <w:sz w:val="22"/>
                          <w:szCs w:val="22"/>
                        </w:rPr>
                        <w:t>One article on Blood Pressure measurement</w:t>
                      </w:r>
                    </w:p>
                    <w:p w:rsidR="00F15250" w:rsidRPr="00746B82" w:rsidRDefault="00F15250" w:rsidP="00626FE4">
                      <w:pPr>
                        <w:rPr>
                          <w:rFonts w:ascii="Arial" w:hAnsi="Arial" w:cs="Arial"/>
                          <w:sz w:val="22"/>
                          <w:szCs w:val="22"/>
                        </w:rPr>
                      </w:pPr>
                    </w:p>
                    <w:p w:rsidR="00F15250" w:rsidRPr="00746B82" w:rsidRDefault="00F15250" w:rsidP="00626FE4">
                      <w:pPr>
                        <w:rPr>
                          <w:rFonts w:ascii="Arial" w:hAnsi="Arial" w:cs="Arial"/>
                          <w:sz w:val="22"/>
                          <w:szCs w:val="22"/>
                        </w:rPr>
                      </w:pPr>
                      <w:r w:rsidRPr="00746B82">
                        <w:rPr>
                          <w:rFonts w:ascii="Arial" w:hAnsi="Arial" w:cs="Arial"/>
                          <w:sz w:val="22"/>
                          <w:szCs w:val="22"/>
                          <w:lang w:val="de-DE"/>
                        </w:rPr>
                        <w:t xml:space="preserve">G Beevers, G Y H Lip, E O'Brien. </w:t>
                      </w:r>
                      <w:r w:rsidRPr="00746B82">
                        <w:rPr>
                          <w:rFonts w:ascii="Arial" w:hAnsi="Arial" w:cs="Arial"/>
                          <w:sz w:val="22"/>
                          <w:szCs w:val="22"/>
                        </w:rPr>
                        <w:t>ABC of hypertension: Blood pressure measurement Part I – Sphygmomanometry: factors common to all techniques BMJ (2001) 322:981–985 (21 April 2001)</w:t>
                      </w:r>
                    </w:p>
                    <w:p w:rsidR="00F15250" w:rsidRPr="00746B82" w:rsidRDefault="00F15250" w:rsidP="00626FE4">
                      <w:pPr>
                        <w:rPr>
                          <w:rFonts w:ascii="Arial" w:hAnsi="Arial" w:cs="Arial"/>
                          <w:sz w:val="22"/>
                          <w:szCs w:val="22"/>
                        </w:rPr>
                      </w:pPr>
                      <w:hyperlink r:id="rId24" w:history="1">
                        <w:r w:rsidRPr="00746B82">
                          <w:rPr>
                            <w:rStyle w:val="Hyperlink"/>
                            <w:rFonts w:ascii="Arial" w:hAnsi="Arial" w:cs="Arial"/>
                            <w:sz w:val="22"/>
                            <w:szCs w:val="22"/>
                            <w:u w:val="none"/>
                          </w:rPr>
                          <w:t>http://bmj.bmjjournals.com/cgi/content/full/322/7292/981</w:t>
                        </w:r>
                      </w:hyperlink>
                      <w:r w:rsidRPr="00746B82">
                        <w:rPr>
                          <w:rFonts w:ascii="Arial" w:hAnsi="Arial" w:cs="Arial"/>
                          <w:sz w:val="22"/>
                          <w:szCs w:val="22"/>
                        </w:rPr>
                        <w:t>?</w:t>
                      </w:r>
                    </w:p>
                    <w:p w:rsidR="00F15250" w:rsidRPr="00746B82" w:rsidRDefault="00F15250" w:rsidP="00626FE4">
                      <w:pPr>
                        <w:rPr>
                          <w:rFonts w:ascii="Arial" w:hAnsi="Arial" w:cs="Arial"/>
                          <w:sz w:val="22"/>
                          <w:szCs w:val="22"/>
                        </w:rPr>
                      </w:pPr>
                    </w:p>
                    <w:p w:rsidR="00F15250" w:rsidRPr="00746B82" w:rsidRDefault="00F15250" w:rsidP="00626FE4">
                      <w:pPr>
                        <w:rPr>
                          <w:rFonts w:ascii="Arial" w:hAnsi="Arial" w:cs="Arial"/>
                          <w:i/>
                          <w:sz w:val="22"/>
                          <w:szCs w:val="22"/>
                        </w:rPr>
                      </w:pPr>
                      <w:r w:rsidRPr="00746B82">
                        <w:rPr>
                          <w:rFonts w:ascii="Arial" w:hAnsi="Arial" w:cs="Arial"/>
                          <w:i/>
                          <w:sz w:val="22"/>
                          <w:szCs w:val="22"/>
                        </w:rPr>
                        <w:t>An article on haemorrhage</w:t>
                      </w:r>
                    </w:p>
                    <w:p w:rsidR="00F15250" w:rsidRPr="00746B82" w:rsidRDefault="00F15250" w:rsidP="00626FE4">
                      <w:pPr>
                        <w:rPr>
                          <w:rFonts w:ascii="Arial" w:hAnsi="Arial" w:cs="Arial"/>
                          <w:sz w:val="22"/>
                          <w:szCs w:val="22"/>
                        </w:rPr>
                      </w:pPr>
                    </w:p>
                    <w:p w:rsidR="00F15250" w:rsidRPr="00746B82" w:rsidRDefault="00F15250" w:rsidP="00626FE4">
                      <w:pPr>
                        <w:rPr>
                          <w:rFonts w:ascii="Arial" w:hAnsi="Arial" w:cs="Arial"/>
                          <w:sz w:val="22"/>
                          <w:szCs w:val="22"/>
                        </w:rPr>
                      </w:pPr>
                      <w:r w:rsidRPr="00746B82">
                        <w:rPr>
                          <w:rFonts w:ascii="Arial" w:hAnsi="Arial" w:cs="Arial"/>
                          <w:sz w:val="22"/>
                          <w:szCs w:val="22"/>
                        </w:rPr>
                        <w:t>MS Roth. Bleeding and hypovolaemic shock</w:t>
                      </w:r>
                    </w:p>
                    <w:p w:rsidR="00F15250" w:rsidRPr="00746B82" w:rsidRDefault="00F15250" w:rsidP="00626FE4">
                      <w:pPr>
                        <w:rPr>
                          <w:rFonts w:ascii="Arial" w:hAnsi="Arial" w:cs="Arial"/>
                          <w:sz w:val="22"/>
                          <w:szCs w:val="22"/>
                        </w:rPr>
                      </w:pPr>
                      <w:r w:rsidRPr="00746B82">
                        <w:rPr>
                          <w:rFonts w:ascii="Arial" w:hAnsi="Arial" w:cs="Arial"/>
                          <w:sz w:val="22"/>
                          <w:szCs w:val="22"/>
                        </w:rPr>
                        <w:t xml:space="preserve">Student BMJ (2005)13:139-141 (April 2005) </w:t>
                      </w:r>
                    </w:p>
                    <w:p w:rsidR="00F15250" w:rsidRPr="00746B82" w:rsidRDefault="00F15250" w:rsidP="00626FE4">
                      <w:pPr>
                        <w:rPr>
                          <w:rFonts w:ascii="Arial" w:hAnsi="Arial" w:cs="Arial"/>
                          <w:sz w:val="22"/>
                          <w:szCs w:val="22"/>
                        </w:rPr>
                      </w:pPr>
                      <w:hyperlink r:id="rId25" w:history="1">
                        <w:r w:rsidRPr="00746B82">
                          <w:rPr>
                            <w:rStyle w:val="Hyperlink"/>
                            <w:rFonts w:ascii="Arial" w:hAnsi="Arial" w:cs="Arial"/>
                            <w:sz w:val="22"/>
                            <w:szCs w:val="22"/>
                            <w:u w:val="none"/>
                          </w:rPr>
                          <w:t>http://archive.student.bmj.com/issues/05/04/education/139.php</w:t>
                        </w:r>
                      </w:hyperlink>
                    </w:p>
                    <w:p w:rsidR="00F15250" w:rsidRPr="00746B82" w:rsidRDefault="00F15250" w:rsidP="00626FE4"/>
                    <w:p w:rsidR="00F15250" w:rsidRDefault="00F15250" w:rsidP="00626FE4"/>
                  </w:txbxContent>
                </v:textbox>
              </v:shape>
            </w:pict>
          </mc:Fallback>
        </mc:AlternateContent>
      </w:r>
    </w:p>
    <w:p w:rsidR="00626FE4" w:rsidRPr="00311293" w:rsidRDefault="00EF4008" w:rsidP="00626FE4">
      <w:pPr>
        <w:rPr>
          <w:rFonts w:ascii="Arial" w:hAnsi="Arial" w:cs="Arial"/>
          <w:sz w:val="22"/>
          <w:szCs w:val="22"/>
        </w:rPr>
      </w:pPr>
      <w:r>
        <w:rPr>
          <w:rFonts w:ascii="Arial" w:hAnsi="Arial" w:cs="Arial"/>
          <w:noProof/>
          <w:sz w:val="22"/>
          <w:szCs w:val="22"/>
          <w:lang w:val="en-GB" w:eastAsia="en-GB"/>
        </w:rPr>
        <mc:AlternateContent>
          <mc:Choice Requires="wpc">
            <w:drawing>
              <wp:inline distT="0" distB="0" distL="0" distR="0">
                <wp:extent cx="5829300" cy="3429000"/>
                <wp:effectExtent l="0" t="0" r="0" b="0"/>
                <wp:docPr id="1067" name="Canvas 10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1067" o:spid="_x0000_s1026" editas="canvas" style="width:459pt;height:270pt;mso-position-horizontal-relative:char;mso-position-vertical-relative:line" coordsize="58293,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4290;visibility:visible;mso-wrap-style:square">
                  <v:fill o:detectmouseclick="t"/>
                  <v:path o:connecttype="none"/>
                </v:shape>
                <w10:anchorlock/>
              </v:group>
            </w:pict>
          </mc:Fallback>
        </mc:AlternateContent>
      </w:r>
    </w:p>
    <w:p w:rsidR="00626FE4" w:rsidRPr="00311293" w:rsidRDefault="00626FE4" w:rsidP="00626FE4">
      <w:pPr>
        <w:rPr>
          <w:rFonts w:ascii="Arial" w:hAnsi="Arial" w:cs="Arial"/>
          <w:sz w:val="22"/>
          <w:szCs w:val="22"/>
        </w:rPr>
      </w:pPr>
    </w:p>
    <w:p w:rsidR="00626FE4" w:rsidRPr="00311293" w:rsidRDefault="006A1918" w:rsidP="00626FE4">
      <w:pPr>
        <w:rPr>
          <w:rFonts w:ascii="Arial" w:hAnsi="Arial" w:cs="Arial"/>
          <w:i/>
          <w:sz w:val="22"/>
          <w:szCs w:val="22"/>
        </w:rPr>
      </w:pPr>
      <w:r w:rsidRPr="00311293">
        <w:rPr>
          <w:rFonts w:ascii="Arial" w:hAnsi="Arial" w:cs="Arial"/>
          <w:sz w:val="22"/>
          <w:szCs w:val="22"/>
        </w:rPr>
        <w:br w:type="page"/>
      </w:r>
      <w:r w:rsidR="00626FE4" w:rsidRPr="00311293">
        <w:rPr>
          <w:rFonts w:ascii="Arial" w:hAnsi="Arial" w:cs="Arial"/>
          <w:i/>
          <w:sz w:val="22"/>
          <w:szCs w:val="22"/>
        </w:rPr>
        <w:lastRenderedPageBreak/>
        <w:t xml:space="preserve">Further articles on ECG interpretation </w:t>
      </w:r>
    </w:p>
    <w:p w:rsidR="00626FE4" w:rsidRPr="00311293" w:rsidRDefault="00626FE4" w:rsidP="00626FE4">
      <w:pPr>
        <w:rPr>
          <w:rFonts w:ascii="Arial" w:hAnsi="Arial" w:cs="Arial"/>
          <w:sz w:val="22"/>
          <w:szCs w:val="22"/>
        </w:rPr>
      </w:pPr>
    </w:p>
    <w:p w:rsidR="00626FE4" w:rsidRPr="00311293" w:rsidRDefault="00626FE4" w:rsidP="00626FE4">
      <w:pPr>
        <w:rPr>
          <w:rFonts w:ascii="Arial" w:hAnsi="Arial" w:cs="Arial"/>
          <w:sz w:val="22"/>
          <w:szCs w:val="22"/>
        </w:rPr>
      </w:pPr>
      <w:r w:rsidRPr="00311293">
        <w:rPr>
          <w:rFonts w:ascii="Arial" w:hAnsi="Arial" w:cs="Arial"/>
          <w:sz w:val="22"/>
          <w:szCs w:val="22"/>
        </w:rPr>
        <w:t>D Da Costa, WJ Brady, J Edhouse. (2002) Bradycardias and atrioventricular conduction block</w:t>
      </w:r>
    </w:p>
    <w:p w:rsidR="00626FE4" w:rsidRPr="00311293" w:rsidRDefault="00054A75" w:rsidP="00626FE4">
      <w:pPr>
        <w:pStyle w:val="NormalWeb"/>
        <w:spacing w:before="0" w:beforeAutospacing="0" w:after="0" w:afterAutospacing="0"/>
        <w:rPr>
          <w:rFonts w:ascii="Arial" w:hAnsi="Arial" w:cs="Arial"/>
          <w:sz w:val="22"/>
          <w:szCs w:val="22"/>
        </w:rPr>
      </w:pPr>
      <w:hyperlink r:id="rId26" w:history="1">
        <w:r w:rsidR="00626FE4" w:rsidRPr="00311293">
          <w:rPr>
            <w:rStyle w:val="Hyperlink"/>
            <w:rFonts w:ascii="Arial" w:hAnsi="Arial" w:cs="Arial"/>
            <w:sz w:val="22"/>
            <w:szCs w:val="22"/>
            <w:u w:val="none"/>
          </w:rPr>
          <w:t>BMJ (2002) 324: 535-538 (2 March 2002)</w:t>
        </w:r>
      </w:hyperlink>
      <w:r w:rsidR="00626FE4" w:rsidRPr="00311293">
        <w:rPr>
          <w:rFonts w:ascii="Arial" w:hAnsi="Arial" w:cs="Arial"/>
          <w:sz w:val="22"/>
          <w:szCs w:val="22"/>
        </w:rPr>
        <w:t xml:space="preserve">. </w:t>
      </w:r>
    </w:p>
    <w:p w:rsidR="00626FE4" w:rsidRPr="00311293" w:rsidRDefault="00054A75" w:rsidP="00626FE4">
      <w:pPr>
        <w:rPr>
          <w:rFonts w:ascii="Arial" w:hAnsi="Arial" w:cs="Arial"/>
          <w:sz w:val="22"/>
          <w:szCs w:val="22"/>
        </w:rPr>
      </w:pPr>
      <w:hyperlink r:id="rId27" w:history="1">
        <w:r w:rsidR="00626FE4" w:rsidRPr="00311293">
          <w:rPr>
            <w:rStyle w:val="Hyperlink"/>
            <w:rFonts w:ascii="Arial" w:hAnsi="Arial" w:cs="Arial"/>
            <w:sz w:val="22"/>
            <w:szCs w:val="22"/>
            <w:u w:val="none"/>
          </w:rPr>
          <w:t>http://bmj.bmjjournals.com/cgi/content/full/324/7336/535</w:t>
        </w:r>
      </w:hyperlink>
    </w:p>
    <w:p w:rsidR="00626FE4" w:rsidRPr="00311293" w:rsidRDefault="00626FE4" w:rsidP="00626FE4">
      <w:pPr>
        <w:rPr>
          <w:rFonts w:ascii="Arial" w:hAnsi="Arial" w:cs="Arial"/>
          <w:sz w:val="22"/>
          <w:szCs w:val="22"/>
        </w:rPr>
      </w:pPr>
    </w:p>
    <w:p w:rsidR="00626FE4" w:rsidRPr="00311293" w:rsidRDefault="00626FE4" w:rsidP="00626FE4">
      <w:pPr>
        <w:pStyle w:val="Heading4"/>
        <w:rPr>
          <w:rFonts w:ascii="Arial" w:hAnsi="Arial" w:cs="Arial"/>
          <w:b w:val="0"/>
          <w:szCs w:val="22"/>
        </w:rPr>
      </w:pPr>
      <w:smartTag w:uri="urn:schemas-microsoft-com:office:smarttags" w:element="place">
        <w:r w:rsidRPr="00311293">
          <w:rPr>
            <w:rFonts w:ascii="Arial" w:hAnsi="Arial" w:cs="Arial"/>
            <w:b w:val="0"/>
            <w:iCs/>
            <w:szCs w:val="22"/>
          </w:rPr>
          <w:t>S Goodacre</w:t>
        </w:r>
      </w:smartTag>
      <w:r w:rsidRPr="00311293">
        <w:rPr>
          <w:rFonts w:ascii="Arial" w:hAnsi="Arial" w:cs="Arial"/>
          <w:b w:val="0"/>
          <w:iCs/>
          <w:szCs w:val="22"/>
        </w:rPr>
        <w:t xml:space="preserve">, R Irons. (2002) </w:t>
      </w:r>
      <w:r w:rsidRPr="00311293">
        <w:rPr>
          <w:rFonts w:ascii="Arial" w:hAnsi="Arial" w:cs="Arial"/>
          <w:b w:val="0"/>
          <w:szCs w:val="22"/>
        </w:rPr>
        <w:t>Atrial arrhythmias</w:t>
      </w:r>
    </w:p>
    <w:p w:rsidR="00626FE4" w:rsidRPr="00311293" w:rsidRDefault="00054A75" w:rsidP="00626FE4">
      <w:pPr>
        <w:pStyle w:val="NormalWeb"/>
        <w:spacing w:before="0" w:beforeAutospacing="0" w:after="0" w:afterAutospacing="0"/>
        <w:rPr>
          <w:rFonts w:ascii="Arial" w:hAnsi="Arial" w:cs="Arial"/>
          <w:sz w:val="22"/>
          <w:szCs w:val="22"/>
        </w:rPr>
      </w:pPr>
      <w:hyperlink r:id="rId28" w:history="1">
        <w:r w:rsidR="00626FE4" w:rsidRPr="00311293">
          <w:rPr>
            <w:rStyle w:val="Hyperlink"/>
            <w:rFonts w:ascii="Arial" w:hAnsi="Arial" w:cs="Arial"/>
            <w:sz w:val="22"/>
            <w:szCs w:val="22"/>
            <w:u w:val="none"/>
          </w:rPr>
          <w:t>BMJ (2002) 324: 594-597 (9 March 2002)</w:t>
        </w:r>
      </w:hyperlink>
      <w:r w:rsidR="00626FE4" w:rsidRPr="00311293">
        <w:rPr>
          <w:rFonts w:ascii="Arial" w:hAnsi="Arial" w:cs="Arial"/>
          <w:sz w:val="22"/>
          <w:szCs w:val="22"/>
        </w:rPr>
        <w:t xml:space="preserve">. </w:t>
      </w:r>
    </w:p>
    <w:p w:rsidR="00626FE4" w:rsidRPr="00311293" w:rsidRDefault="00054A75" w:rsidP="00626FE4">
      <w:pPr>
        <w:rPr>
          <w:rFonts w:ascii="Arial" w:hAnsi="Arial" w:cs="Arial"/>
          <w:sz w:val="22"/>
          <w:szCs w:val="22"/>
        </w:rPr>
      </w:pPr>
      <w:hyperlink r:id="rId29" w:history="1">
        <w:r w:rsidR="00626FE4" w:rsidRPr="00311293">
          <w:rPr>
            <w:rStyle w:val="Hyperlink"/>
            <w:rFonts w:ascii="Arial" w:hAnsi="Arial" w:cs="Arial"/>
            <w:sz w:val="22"/>
            <w:szCs w:val="22"/>
            <w:u w:val="none"/>
          </w:rPr>
          <w:t>http://bmj.bmjjournals.com/cgi/content/full/324/7337/594</w:t>
        </w:r>
      </w:hyperlink>
    </w:p>
    <w:p w:rsidR="00626FE4" w:rsidRPr="00311293" w:rsidRDefault="00626FE4" w:rsidP="00626FE4">
      <w:pPr>
        <w:rPr>
          <w:rFonts w:ascii="Arial" w:hAnsi="Arial" w:cs="Arial"/>
          <w:sz w:val="22"/>
          <w:szCs w:val="22"/>
        </w:rPr>
      </w:pPr>
    </w:p>
    <w:p w:rsidR="00626FE4" w:rsidRPr="00311293" w:rsidRDefault="00626FE4" w:rsidP="00626FE4">
      <w:pPr>
        <w:pStyle w:val="Heading4"/>
        <w:rPr>
          <w:rFonts w:ascii="Arial" w:hAnsi="Arial" w:cs="Arial"/>
          <w:b w:val="0"/>
          <w:szCs w:val="22"/>
        </w:rPr>
      </w:pPr>
      <w:r w:rsidRPr="00311293">
        <w:rPr>
          <w:rFonts w:ascii="Arial" w:hAnsi="Arial" w:cs="Arial"/>
          <w:b w:val="0"/>
          <w:iCs/>
          <w:szCs w:val="22"/>
        </w:rPr>
        <w:t>D Esberger, S Jones, F Morris. (2002)</w:t>
      </w:r>
      <w:r w:rsidRPr="00311293">
        <w:rPr>
          <w:rFonts w:ascii="Arial" w:hAnsi="Arial" w:cs="Arial"/>
          <w:b w:val="0"/>
          <w:szCs w:val="22"/>
        </w:rPr>
        <w:t xml:space="preserve"> Junctional tachycardias</w:t>
      </w:r>
    </w:p>
    <w:p w:rsidR="00626FE4" w:rsidRPr="00311293" w:rsidRDefault="00054A75" w:rsidP="00626FE4">
      <w:pPr>
        <w:pStyle w:val="NormalWeb"/>
        <w:spacing w:before="0" w:beforeAutospacing="0" w:after="0" w:afterAutospacing="0"/>
        <w:rPr>
          <w:rFonts w:ascii="Arial" w:hAnsi="Arial" w:cs="Arial"/>
          <w:sz w:val="22"/>
          <w:szCs w:val="22"/>
        </w:rPr>
      </w:pPr>
      <w:hyperlink r:id="rId30" w:history="1">
        <w:r w:rsidR="00626FE4" w:rsidRPr="00311293">
          <w:rPr>
            <w:rStyle w:val="Hyperlink"/>
            <w:rFonts w:ascii="Arial" w:hAnsi="Arial" w:cs="Arial"/>
            <w:sz w:val="22"/>
            <w:szCs w:val="22"/>
            <w:u w:val="none"/>
          </w:rPr>
          <w:t>BMJ (2002) 324: 662-665. (16 March 2002)</w:t>
        </w:r>
      </w:hyperlink>
      <w:r w:rsidR="00626FE4" w:rsidRPr="00311293">
        <w:rPr>
          <w:rFonts w:ascii="Arial" w:hAnsi="Arial" w:cs="Arial"/>
          <w:sz w:val="22"/>
          <w:szCs w:val="22"/>
        </w:rPr>
        <w:t xml:space="preserve">. </w:t>
      </w:r>
    </w:p>
    <w:p w:rsidR="00626FE4" w:rsidRPr="00311293" w:rsidRDefault="00054A75" w:rsidP="00626FE4">
      <w:pPr>
        <w:rPr>
          <w:rFonts w:ascii="Arial" w:hAnsi="Arial" w:cs="Arial"/>
          <w:sz w:val="22"/>
          <w:szCs w:val="22"/>
        </w:rPr>
      </w:pPr>
      <w:hyperlink r:id="rId31" w:history="1">
        <w:r w:rsidR="00626FE4" w:rsidRPr="00311293">
          <w:rPr>
            <w:rStyle w:val="Hyperlink"/>
            <w:rFonts w:ascii="Arial" w:hAnsi="Arial" w:cs="Arial"/>
            <w:sz w:val="22"/>
            <w:szCs w:val="22"/>
            <w:u w:val="none"/>
          </w:rPr>
          <w:t>http://bmj.bmjjournals.com/cgi/content/full/324/7338/662</w:t>
        </w:r>
      </w:hyperlink>
    </w:p>
    <w:p w:rsidR="00626FE4" w:rsidRPr="00311293" w:rsidRDefault="00626FE4" w:rsidP="00626FE4">
      <w:pPr>
        <w:rPr>
          <w:rFonts w:ascii="Arial" w:hAnsi="Arial" w:cs="Arial"/>
          <w:sz w:val="22"/>
          <w:szCs w:val="22"/>
        </w:rPr>
      </w:pPr>
    </w:p>
    <w:p w:rsidR="00626FE4" w:rsidRPr="00311293" w:rsidRDefault="00626FE4" w:rsidP="00626FE4">
      <w:pPr>
        <w:pStyle w:val="Heading4"/>
        <w:rPr>
          <w:rFonts w:ascii="Arial" w:hAnsi="Arial" w:cs="Arial"/>
          <w:b w:val="0"/>
          <w:szCs w:val="22"/>
        </w:rPr>
      </w:pPr>
      <w:r w:rsidRPr="00311293">
        <w:rPr>
          <w:rFonts w:ascii="Arial" w:hAnsi="Arial" w:cs="Arial"/>
          <w:b w:val="0"/>
          <w:iCs/>
          <w:szCs w:val="22"/>
        </w:rPr>
        <w:t>J Edhouse, F Morris. (2002)</w:t>
      </w:r>
      <w:r w:rsidRPr="00311293">
        <w:rPr>
          <w:rFonts w:ascii="Arial" w:hAnsi="Arial" w:cs="Arial"/>
          <w:b w:val="0"/>
          <w:szCs w:val="22"/>
        </w:rPr>
        <w:t xml:space="preserve"> Broad complex tachycardia-Part I</w:t>
      </w:r>
    </w:p>
    <w:p w:rsidR="00626FE4" w:rsidRPr="00311293" w:rsidRDefault="00054A75" w:rsidP="00626FE4">
      <w:pPr>
        <w:pStyle w:val="NormalWeb"/>
        <w:spacing w:before="0" w:beforeAutospacing="0" w:after="0" w:afterAutospacing="0"/>
        <w:rPr>
          <w:rFonts w:ascii="Arial" w:hAnsi="Arial" w:cs="Arial"/>
          <w:sz w:val="22"/>
          <w:szCs w:val="22"/>
        </w:rPr>
      </w:pPr>
      <w:hyperlink r:id="rId32" w:history="1">
        <w:r w:rsidR="00626FE4" w:rsidRPr="00311293">
          <w:rPr>
            <w:rStyle w:val="Hyperlink"/>
            <w:rFonts w:ascii="Arial" w:hAnsi="Arial" w:cs="Arial"/>
            <w:sz w:val="22"/>
            <w:szCs w:val="22"/>
            <w:u w:val="none"/>
          </w:rPr>
          <w:t>BMJ 2002;324 719-722. (22 March 2002)</w:t>
        </w:r>
      </w:hyperlink>
      <w:r w:rsidR="00626FE4" w:rsidRPr="00311293">
        <w:rPr>
          <w:rFonts w:ascii="Arial" w:hAnsi="Arial" w:cs="Arial"/>
          <w:sz w:val="22"/>
          <w:szCs w:val="22"/>
        </w:rPr>
        <w:t xml:space="preserve">. </w:t>
      </w:r>
    </w:p>
    <w:p w:rsidR="00626FE4" w:rsidRPr="00311293" w:rsidRDefault="00054A75" w:rsidP="00626FE4">
      <w:pPr>
        <w:rPr>
          <w:rFonts w:ascii="Arial" w:hAnsi="Arial" w:cs="Arial"/>
          <w:sz w:val="22"/>
          <w:szCs w:val="22"/>
        </w:rPr>
      </w:pPr>
      <w:hyperlink r:id="rId33" w:history="1">
        <w:r w:rsidR="00626FE4" w:rsidRPr="00311293">
          <w:rPr>
            <w:rStyle w:val="Hyperlink"/>
            <w:rFonts w:ascii="Arial" w:hAnsi="Arial" w:cs="Arial"/>
            <w:sz w:val="22"/>
            <w:szCs w:val="22"/>
            <w:u w:val="none"/>
          </w:rPr>
          <w:t>http://bmj.bmjjournals.com/cgi/content/full/324/7339/719</w:t>
        </w:r>
      </w:hyperlink>
    </w:p>
    <w:p w:rsidR="00626FE4" w:rsidRPr="00311293" w:rsidRDefault="00626FE4" w:rsidP="00626FE4">
      <w:pPr>
        <w:rPr>
          <w:rFonts w:ascii="Arial" w:hAnsi="Arial" w:cs="Arial"/>
          <w:sz w:val="22"/>
          <w:szCs w:val="22"/>
        </w:rPr>
      </w:pPr>
    </w:p>
    <w:p w:rsidR="00626FE4" w:rsidRPr="00311293" w:rsidRDefault="00626FE4" w:rsidP="00626FE4">
      <w:pPr>
        <w:pStyle w:val="Heading4"/>
        <w:rPr>
          <w:rFonts w:ascii="Arial" w:hAnsi="Arial" w:cs="Arial"/>
          <w:b w:val="0"/>
          <w:szCs w:val="22"/>
        </w:rPr>
      </w:pPr>
      <w:r w:rsidRPr="00311293">
        <w:rPr>
          <w:rFonts w:ascii="Arial" w:hAnsi="Arial" w:cs="Arial"/>
          <w:b w:val="0"/>
          <w:iCs/>
          <w:szCs w:val="22"/>
        </w:rPr>
        <w:t>J Edhouse, F Morris.</w:t>
      </w:r>
      <w:r w:rsidRPr="00311293">
        <w:rPr>
          <w:rFonts w:ascii="Arial" w:hAnsi="Arial" w:cs="Arial"/>
          <w:b w:val="0"/>
          <w:szCs w:val="22"/>
        </w:rPr>
        <w:t xml:space="preserve"> (2002) Broad complex tachycardia-Part II</w:t>
      </w:r>
    </w:p>
    <w:p w:rsidR="00626FE4" w:rsidRPr="00311293" w:rsidRDefault="00054A75" w:rsidP="00626FE4">
      <w:pPr>
        <w:pStyle w:val="NormalWeb"/>
        <w:spacing w:before="0" w:beforeAutospacing="0" w:after="0" w:afterAutospacing="0"/>
        <w:rPr>
          <w:rFonts w:ascii="Arial" w:hAnsi="Arial" w:cs="Arial"/>
          <w:sz w:val="22"/>
          <w:szCs w:val="22"/>
        </w:rPr>
      </w:pPr>
      <w:hyperlink r:id="rId34" w:history="1">
        <w:r w:rsidR="00626FE4" w:rsidRPr="00311293">
          <w:rPr>
            <w:rStyle w:val="Hyperlink"/>
            <w:rFonts w:ascii="Arial" w:hAnsi="Arial" w:cs="Arial"/>
            <w:sz w:val="22"/>
            <w:szCs w:val="22"/>
            <w:u w:val="none"/>
          </w:rPr>
          <w:t>BMJ 2002;324 776-779. (30 March 2002)</w:t>
        </w:r>
      </w:hyperlink>
      <w:r w:rsidR="00626FE4" w:rsidRPr="00311293">
        <w:rPr>
          <w:rFonts w:ascii="Arial" w:hAnsi="Arial" w:cs="Arial"/>
          <w:sz w:val="22"/>
          <w:szCs w:val="22"/>
        </w:rPr>
        <w:t xml:space="preserve">. </w:t>
      </w:r>
    </w:p>
    <w:p w:rsidR="00626FE4" w:rsidRPr="00311293" w:rsidRDefault="00054A75" w:rsidP="00626FE4">
      <w:pPr>
        <w:rPr>
          <w:rFonts w:ascii="Arial" w:hAnsi="Arial" w:cs="Arial"/>
          <w:sz w:val="22"/>
          <w:szCs w:val="22"/>
        </w:rPr>
      </w:pPr>
      <w:hyperlink r:id="rId35" w:history="1">
        <w:r w:rsidR="00626FE4" w:rsidRPr="00311293">
          <w:rPr>
            <w:rStyle w:val="Hyperlink"/>
            <w:rFonts w:ascii="Arial" w:hAnsi="Arial" w:cs="Arial"/>
            <w:sz w:val="22"/>
            <w:szCs w:val="22"/>
            <w:u w:val="none"/>
          </w:rPr>
          <w:t>http://bmj.bmjjournals.com/cgi/content/full/324/7340/776</w:t>
        </w:r>
      </w:hyperlink>
    </w:p>
    <w:p w:rsidR="00626FE4" w:rsidRPr="00311293" w:rsidRDefault="00626FE4" w:rsidP="00626FE4">
      <w:pPr>
        <w:rPr>
          <w:rFonts w:ascii="Arial" w:hAnsi="Arial" w:cs="Arial"/>
          <w:sz w:val="22"/>
          <w:szCs w:val="22"/>
        </w:rPr>
      </w:pPr>
    </w:p>
    <w:p w:rsidR="005F7A8B" w:rsidRDefault="005F7A8B" w:rsidP="00626FE4">
      <w:pPr>
        <w:rPr>
          <w:rFonts w:ascii="Arial" w:hAnsi="Arial" w:cs="Arial"/>
          <w:i/>
          <w:sz w:val="22"/>
          <w:szCs w:val="22"/>
        </w:rPr>
      </w:pPr>
      <w:r>
        <w:rPr>
          <w:rFonts w:ascii="Arial" w:hAnsi="Arial" w:cs="Arial"/>
          <w:i/>
          <w:sz w:val="22"/>
          <w:szCs w:val="22"/>
        </w:rPr>
        <w:t>Historical perspective</w:t>
      </w:r>
    </w:p>
    <w:p w:rsidR="005F7A8B" w:rsidRDefault="005F7A8B" w:rsidP="00626FE4">
      <w:pPr>
        <w:rPr>
          <w:rFonts w:ascii="Arial" w:hAnsi="Arial" w:cs="Arial"/>
          <w:i/>
          <w:sz w:val="22"/>
          <w:szCs w:val="22"/>
        </w:rPr>
      </w:pPr>
    </w:p>
    <w:p w:rsidR="005F7A8B" w:rsidRPr="005F7A8B" w:rsidRDefault="005F7A8B" w:rsidP="005F7A8B">
      <w:pPr>
        <w:rPr>
          <w:rFonts w:ascii="Arial" w:hAnsi="Arial" w:cs="Arial"/>
          <w:sz w:val="22"/>
          <w:szCs w:val="22"/>
        </w:rPr>
      </w:pPr>
      <w:r>
        <w:rPr>
          <w:rFonts w:ascii="Arial" w:hAnsi="Arial" w:cs="Arial"/>
          <w:sz w:val="22"/>
          <w:szCs w:val="22"/>
        </w:rPr>
        <w:t xml:space="preserve">T. Maoukbary (2007) </w:t>
      </w:r>
      <w:r w:rsidRPr="005F7A8B">
        <w:rPr>
          <w:rFonts w:ascii="Arial" w:hAnsi="Arial" w:cs="Arial"/>
          <w:sz w:val="22"/>
          <w:szCs w:val="22"/>
        </w:rPr>
        <w:t>Willem Einthoven (1860-1927)</w:t>
      </w:r>
      <w:r>
        <w:rPr>
          <w:rFonts w:ascii="Arial" w:hAnsi="Arial" w:cs="Arial"/>
          <w:sz w:val="22"/>
          <w:szCs w:val="22"/>
        </w:rPr>
        <w:t>: Father of electrocardiography</w:t>
      </w:r>
    </w:p>
    <w:p w:rsidR="005F7A8B" w:rsidRPr="005F7A8B" w:rsidRDefault="005F7A8B" w:rsidP="005F7A8B">
      <w:pPr>
        <w:rPr>
          <w:rFonts w:ascii="Arial" w:hAnsi="Arial" w:cs="Arial"/>
          <w:sz w:val="22"/>
          <w:szCs w:val="22"/>
        </w:rPr>
      </w:pPr>
      <w:r w:rsidRPr="005F7A8B">
        <w:rPr>
          <w:rFonts w:ascii="Arial" w:hAnsi="Arial" w:cs="Arial"/>
          <w:sz w:val="22"/>
          <w:szCs w:val="22"/>
        </w:rPr>
        <w:t>Cardiology Journal 14:316-317</w:t>
      </w:r>
    </w:p>
    <w:p w:rsidR="005F7A8B" w:rsidRDefault="005F7A8B" w:rsidP="00626FE4">
      <w:pPr>
        <w:rPr>
          <w:rFonts w:ascii="Arial" w:hAnsi="Arial" w:cs="Arial"/>
          <w:i/>
          <w:sz w:val="22"/>
          <w:szCs w:val="22"/>
        </w:rPr>
      </w:pPr>
    </w:p>
    <w:p w:rsidR="00626FE4" w:rsidRPr="00311293" w:rsidRDefault="00626FE4" w:rsidP="00626FE4">
      <w:pPr>
        <w:rPr>
          <w:rFonts w:ascii="Arial" w:hAnsi="Arial" w:cs="Arial"/>
          <w:i/>
          <w:sz w:val="22"/>
          <w:szCs w:val="22"/>
        </w:rPr>
      </w:pPr>
      <w:r w:rsidRPr="00311293">
        <w:rPr>
          <w:rFonts w:ascii="Arial" w:hAnsi="Arial" w:cs="Arial"/>
          <w:i/>
          <w:sz w:val="22"/>
          <w:szCs w:val="22"/>
        </w:rPr>
        <w:t>Articles with a clinical emphasis</w:t>
      </w:r>
    </w:p>
    <w:p w:rsidR="00626FE4" w:rsidRPr="00311293" w:rsidRDefault="00626FE4" w:rsidP="00626FE4">
      <w:pPr>
        <w:rPr>
          <w:rFonts w:ascii="Arial" w:hAnsi="Arial" w:cs="Arial"/>
          <w:sz w:val="22"/>
          <w:szCs w:val="22"/>
        </w:rPr>
      </w:pPr>
    </w:p>
    <w:p w:rsidR="00626FE4" w:rsidRPr="00311293" w:rsidRDefault="00626FE4" w:rsidP="00626FE4">
      <w:pPr>
        <w:rPr>
          <w:rFonts w:ascii="Arial" w:hAnsi="Arial" w:cs="Arial"/>
          <w:sz w:val="22"/>
          <w:szCs w:val="22"/>
        </w:rPr>
      </w:pPr>
      <w:r w:rsidRPr="00311293">
        <w:rPr>
          <w:rFonts w:ascii="Arial" w:hAnsi="Arial" w:cs="Arial"/>
          <w:sz w:val="22"/>
          <w:szCs w:val="22"/>
        </w:rPr>
        <w:t xml:space="preserve">MJ Davies (2000) Pathophysiology of acute coronary syndromes. </w:t>
      </w:r>
    </w:p>
    <w:p w:rsidR="00626FE4" w:rsidRPr="00311293" w:rsidRDefault="00626FE4" w:rsidP="00626FE4">
      <w:pPr>
        <w:rPr>
          <w:rFonts w:ascii="Arial" w:hAnsi="Arial" w:cs="Arial"/>
          <w:sz w:val="22"/>
          <w:szCs w:val="22"/>
        </w:rPr>
      </w:pPr>
      <w:r w:rsidRPr="00311293">
        <w:rPr>
          <w:rFonts w:ascii="Arial" w:hAnsi="Arial" w:cs="Arial"/>
          <w:sz w:val="22"/>
          <w:szCs w:val="22"/>
        </w:rPr>
        <w:t>Heart 83:361-366</w:t>
      </w:r>
    </w:p>
    <w:p w:rsidR="00626FE4" w:rsidRPr="00311293" w:rsidRDefault="00054A75" w:rsidP="00626FE4">
      <w:pPr>
        <w:rPr>
          <w:rFonts w:ascii="Arial" w:hAnsi="Arial" w:cs="Arial"/>
          <w:sz w:val="22"/>
          <w:szCs w:val="22"/>
        </w:rPr>
      </w:pPr>
      <w:hyperlink r:id="rId36" w:history="1">
        <w:r w:rsidR="00626FE4" w:rsidRPr="00311293">
          <w:rPr>
            <w:rStyle w:val="Hyperlink"/>
            <w:rFonts w:ascii="Arial" w:hAnsi="Arial" w:cs="Arial"/>
            <w:sz w:val="22"/>
            <w:szCs w:val="22"/>
            <w:u w:val="none"/>
          </w:rPr>
          <w:t>http://heart.bmjjournals.com/cgi/content/full/83/3/361</w:t>
        </w:r>
      </w:hyperlink>
    </w:p>
    <w:p w:rsidR="00626FE4" w:rsidRPr="00311293" w:rsidRDefault="00626FE4" w:rsidP="00626FE4">
      <w:pPr>
        <w:rPr>
          <w:rFonts w:ascii="Arial" w:hAnsi="Arial" w:cs="Arial"/>
          <w:sz w:val="22"/>
          <w:szCs w:val="22"/>
        </w:rPr>
      </w:pPr>
    </w:p>
    <w:p w:rsidR="00626FE4" w:rsidRPr="00311293" w:rsidRDefault="00626FE4" w:rsidP="00626FE4">
      <w:pPr>
        <w:rPr>
          <w:rFonts w:ascii="Arial" w:hAnsi="Arial" w:cs="Arial"/>
          <w:sz w:val="22"/>
          <w:szCs w:val="22"/>
        </w:rPr>
      </w:pPr>
      <w:r w:rsidRPr="00311293">
        <w:rPr>
          <w:rFonts w:ascii="Arial" w:hAnsi="Arial" w:cs="Arial"/>
          <w:sz w:val="22"/>
          <w:szCs w:val="22"/>
        </w:rPr>
        <w:t>RM Norris (2000) Natural history of acute myocardial infarction</w:t>
      </w:r>
    </w:p>
    <w:p w:rsidR="00626FE4" w:rsidRPr="00311293" w:rsidRDefault="00626FE4" w:rsidP="00626FE4">
      <w:pPr>
        <w:rPr>
          <w:rFonts w:ascii="Arial" w:hAnsi="Arial" w:cs="Arial"/>
          <w:sz w:val="22"/>
          <w:szCs w:val="22"/>
        </w:rPr>
      </w:pPr>
      <w:r w:rsidRPr="00311293">
        <w:rPr>
          <w:rFonts w:ascii="Arial" w:hAnsi="Arial" w:cs="Arial"/>
          <w:sz w:val="22"/>
          <w:szCs w:val="22"/>
        </w:rPr>
        <w:t>Heart 83:726-730</w:t>
      </w:r>
    </w:p>
    <w:p w:rsidR="00626FE4" w:rsidRPr="00311293" w:rsidRDefault="00054A75" w:rsidP="00626FE4">
      <w:pPr>
        <w:rPr>
          <w:rFonts w:ascii="Arial" w:hAnsi="Arial" w:cs="Arial"/>
          <w:sz w:val="22"/>
          <w:szCs w:val="22"/>
        </w:rPr>
      </w:pPr>
      <w:hyperlink r:id="rId37" w:history="1">
        <w:r w:rsidR="00626FE4" w:rsidRPr="00311293">
          <w:rPr>
            <w:rStyle w:val="Hyperlink"/>
            <w:rFonts w:ascii="Arial" w:hAnsi="Arial" w:cs="Arial"/>
            <w:sz w:val="22"/>
            <w:szCs w:val="22"/>
            <w:u w:val="none"/>
          </w:rPr>
          <w:t>http://heart.bmjjournals.com/cgi/content/full/83/6/726</w:t>
        </w:r>
      </w:hyperlink>
    </w:p>
    <w:p w:rsidR="00626FE4" w:rsidRPr="00311293" w:rsidRDefault="00626FE4" w:rsidP="00626FE4">
      <w:pPr>
        <w:rPr>
          <w:rFonts w:ascii="Arial" w:hAnsi="Arial" w:cs="Arial"/>
          <w:sz w:val="22"/>
          <w:szCs w:val="22"/>
        </w:rPr>
      </w:pPr>
    </w:p>
    <w:p w:rsidR="00626FE4" w:rsidRPr="00311293" w:rsidRDefault="00626FE4" w:rsidP="00626FE4">
      <w:pPr>
        <w:rPr>
          <w:rFonts w:ascii="Arial" w:hAnsi="Arial" w:cs="Arial"/>
          <w:sz w:val="22"/>
          <w:szCs w:val="22"/>
        </w:rPr>
      </w:pPr>
      <w:r w:rsidRPr="00311293">
        <w:rPr>
          <w:rFonts w:ascii="Arial" w:hAnsi="Arial" w:cs="Arial"/>
          <w:sz w:val="22"/>
          <w:szCs w:val="22"/>
        </w:rPr>
        <w:t>F Zijlstra (2001) Acute myocardial infarction: primary angioplasty</w:t>
      </w:r>
    </w:p>
    <w:p w:rsidR="00626FE4" w:rsidRPr="00311293" w:rsidRDefault="00626FE4" w:rsidP="00626FE4">
      <w:pPr>
        <w:rPr>
          <w:rFonts w:ascii="Arial" w:hAnsi="Arial" w:cs="Arial"/>
          <w:sz w:val="22"/>
          <w:szCs w:val="22"/>
        </w:rPr>
      </w:pPr>
      <w:r w:rsidRPr="00311293">
        <w:rPr>
          <w:rFonts w:ascii="Arial" w:hAnsi="Arial" w:cs="Arial"/>
          <w:sz w:val="22"/>
          <w:szCs w:val="22"/>
        </w:rPr>
        <w:t>Heart 85:705-209</w:t>
      </w:r>
    </w:p>
    <w:p w:rsidR="00626FE4" w:rsidRPr="00311293" w:rsidRDefault="00054A75" w:rsidP="00626FE4">
      <w:pPr>
        <w:rPr>
          <w:rFonts w:ascii="Arial" w:hAnsi="Arial" w:cs="Arial"/>
          <w:sz w:val="22"/>
          <w:szCs w:val="22"/>
        </w:rPr>
      </w:pPr>
      <w:hyperlink r:id="rId38" w:history="1">
        <w:r w:rsidR="00626FE4" w:rsidRPr="00311293">
          <w:rPr>
            <w:rStyle w:val="Hyperlink"/>
            <w:rFonts w:ascii="Arial" w:hAnsi="Arial" w:cs="Arial"/>
            <w:sz w:val="22"/>
            <w:szCs w:val="22"/>
            <w:u w:val="none"/>
          </w:rPr>
          <w:t>http://heart.bmjjournals.com/cgi/content/full/85/6/705</w:t>
        </w:r>
      </w:hyperlink>
    </w:p>
    <w:p w:rsidR="00626FE4" w:rsidRPr="00311293" w:rsidRDefault="00626FE4" w:rsidP="00626FE4">
      <w:pPr>
        <w:rPr>
          <w:rFonts w:ascii="Arial" w:hAnsi="Arial" w:cs="Arial"/>
          <w:sz w:val="22"/>
          <w:szCs w:val="22"/>
        </w:rPr>
      </w:pPr>
    </w:p>
    <w:p w:rsidR="00C82365" w:rsidRDefault="00C82365" w:rsidP="004D1482">
      <w:pPr>
        <w:ind w:right="-140"/>
        <w:rPr>
          <w:rFonts w:ascii="Arial" w:hAnsi="Arial" w:cs="Arial"/>
          <w:sz w:val="22"/>
        </w:rPr>
      </w:pPr>
    </w:p>
    <w:p w:rsidR="004119B7" w:rsidRPr="00311293" w:rsidRDefault="004119B7" w:rsidP="004D1482">
      <w:pPr>
        <w:ind w:right="-140"/>
        <w:rPr>
          <w:rFonts w:ascii="Arial" w:hAnsi="Arial" w:cs="Arial"/>
          <w:sz w:val="22"/>
        </w:rPr>
      </w:pPr>
    </w:p>
    <w:p w:rsidR="00C82365" w:rsidRPr="00311293" w:rsidRDefault="004119B7" w:rsidP="004D1482">
      <w:pPr>
        <w:ind w:right="-140"/>
        <w:rPr>
          <w:rFonts w:ascii="Arial" w:hAnsi="Arial" w:cs="Arial"/>
          <w:b/>
          <w:sz w:val="24"/>
          <w:szCs w:val="24"/>
        </w:rPr>
      </w:pPr>
      <w:r w:rsidRPr="00311293">
        <w:rPr>
          <w:rFonts w:ascii="Arial" w:hAnsi="Arial" w:cs="Arial"/>
          <w:b/>
          <w:sz w:val="24"/>
          <w:szCs w:val="24"/>
        </w:rPr>
        <w:t>Contact details</w:t>
      </w:r>
    </w:p>
    <w:p w:rsidR="00C82365" w:rsidRPr="00311293" w:rsidRDefault="00C82365" w:rsidP="004D1482">
      <w:pPr>
        <w:ind w:right="-140"/>
        <w:rPr>
          <w:rFonts w:ascii="Arial" w:hAnsi="Arial" w:cs="Arial"/>
          <w:sz w:val="22"/>
        </w:rPr>
      </w:pPr>
    </w:p>
    <w:p w:rsidR="00A63CB8" w:rsidRPr="00311293" w:rsidRDefault="00840EED" w:rsidP="004D1482">
      <w:pPr>
        <w:ind w:right="-140"/>
        <w:rPr>
          <w:rFonts w:ascii="Arial" w:hAnsi="Arial" w:cs="Arial"/>
          <w:sz w:val="22"/>
        </w:rPr>
      </w:pPr>
      <w:r w:rsidRPr="00311293">
        <w:rPr>
          <w:rFonts w:ascii="Arial" w:hAnsi="Arial" w:cs="Arial"/>
          <w:sz w:val="22"/>
        </w:rPr>
        <w:t>Course Leader</w:t>
      </w:r>
      <w:r w:rsidR="00A63CB8" w:rsidRPr="00311293">
        <w:rPr>
          <w:rFonts w:ascii="Arial" w:hAnsi="Arial" w:cs="Arial"/>
          <w:sz w:val="22"/>
        </w:rPr>
        <w:t xml:space="preserve">:  Dr Ken MacLeod </w:t>
      </w:r>
      <w:r w:rsidR="004119B7">
        <w:rPr>
          <w:rFonts w:ascii="Arial" w:hAnsi="Arial" w:cs="Arial"/>
          <w:sz w:val="22"/>
        </w:rPr>
        <w:t xml:space="preserve">- </w:t>
      </w:r>
      <w:r w:rsidR="00A63CB8" w:rsidRPr="00311293">
        <w:rPr>
          <w:rFonts w:ascii="Arial" w:hAnsi="Arial" w:cs="Arial"/>
          <w:sz w:val="22"/>
        </w:rPr>
        <w:t>k.t.macleod@imperial.ac.uk</w:t>
      </w:r>
    </w:p>
    <w:p w:rsidR="00840EED" w:rsidRPr="00311293" w:rsidRDefault="00840EED" w:rsidP="004D1482">
      <w:pPr>
        <w:ind w:right="-140"/>
        <w:rPr>
          <w:rFonts w:ascii="Arial" w:hAnsi="Arial" w:cs="Arial"/>
          <w:sz w:val="22"/>
        </w:rPr>
      </w:pPr>
    </w:p>
    <w:p w:rsidR="00840EED" w:rsidRPr="00311293" w:rsidRDefault="00840EED" w:rsidP="004D1482">
      <w:pPr>
        <w:ind w:right="-140"/>
        <w:rPr>
          <w:rFonts w:ascii="Arial" w:hAnsi="Arial" w:cs="Arial"/>
          <w:sz w:val="22"/>
        </w:rPr>
      </w:pPr>
      <w:r w:rsidRPr="00311293">
        <w:rPr>
          <w:rFonts w:ascii="Arial" w:hAnsi="Arial" w:cs="Arial"/>
          <w:sz w:val="22"/>
        </w:rPr>
        <w:t>Administrative support</w:t>
      </w:r>
      <w:r w:rsidR="00386B5A" w:rsidRPr="00311293">
        <w:rPr>
          <w:rFonts w:ascii="Arial" w:hAnsi="Arial" w:cs="Arial"/>
          <w:sz w:val="22"/>
        </w:rPr>
        <w:t xml:space="preserve">: Jo Williams </w:t>
      </w:r>
      <w:r w:rsidR="004119B7">
        <w:rPr>
          <w:rFonts w:ascii="Arial" w:hAnsi="Arial" w:cs="Arial"/>
          <w:sz w:val="22"/>
        </w:rPr>
        <w:t xml:space="preserve">- </w:t>
      </w:r>
      <w:r w:rsidR="00386B5A" w:rsidRPr="00311293">
        <w:rPr>
          <w:rFonts w:ascii="Arial" w:hAnsi="Arial" w:cs="Arial"/>
          <w:sz w:val="22"/>
        </w:rPr>
        <w:t>jo.williams@imperial.ac.uk</w:t>
      </w:r>
    </w:p>
    <w:p w:rsidR="00C82365" w:rsidRPr="00311293" w:rsidRDefault="00C82365" w:rsidP="004D1482">
      <w:pPr>
        <w:ind w:right="-140"/>
        <w:rPr>
          <w:rFonts w:ascii="Arial" w:hAnsi="Arial" w:cs="Arial"/>
          <w:sz w:val="22"/>
        </w:rPr>
      </w:pPr>
    </w:p>
    <w:p w:rsidR="007C30F6" w:rsidRPr="00311293" w:rsidRDefault="007C30F6">
      <w:pPr>
        <w:rPr>
          <w:rFonts w:ascii="Arial" w:hAnsi="Arial" w:cs="Arial"/>
          <w:sz w:val="22"/>
        </w:rPr>
      </w:pPr>
      <w:r w:rsidRPr="00311293">
        <w:rPr>
          <w:rFonts w:ascii="Arial" w:hAnsi="Arial" w:cs="Arial"/>
          <w:sz w:val="22"/>
        </w:rPr>
        <w:br w:type="page"/>
      </w:r>
    </w:p>
    <w:p w:rsidR="00C82365" w:rsidRPr="00311293" w:rsidRDefault="00C82365" w:rsidP="004D1482">
      <w:pPr>
        <w:ind w:right="-140"/>
        <w:rPr>
          <w:rFonts w:ascii="Arial" w:hAnsi="Arial" w:cs="Arial"/>
          <w:sz w:val="22"/>
        </w:rPr>
      </w:pPr>
    </w:p>
    <w:p w:rsidR="00C84D9B" w:rsidRPr="00311293" w:rsidRDefault="00C82365" w:rsidP="00C82365">
      <w:pPr>
        <w:jc w:val="center"/>
        <w:rPr>
          <w:rFonts w:ascii="Arial" w:hAnsi="Arial" w:cs="Arial"/>
          <w:b/>
          <w:sz w:val="28"/>
          <w:szCs w:val="28"/>
        </w:rPr>
      </w:pPr>
      <w:bookmarkStart w:id="3" w:name="h1"/>
      <w:bookmarkStart w:id="4" w:name="intro"/>
      <w:bookmarkStart w:id="5" w:name="h12"/>
      <w:bookmarkEnd w:id="3"/>
      <w:bookmarkEnd w:id="4"/>
      <w:bookmarkEnd w:id="5"/>
      <w:r w:rsidRPr="00311293">
        <w:rPr>
          <w:rFonts w:ascii="Arial" w:hAnsi="Arial" w:cs="Arial"/>
          <w:b/>
          <w:sz w:val="28"/>
          <w:szCs w:val="28"/>
        </w:rPr>
        <w:t xml:space="preserve">Lecture 1 </w:t>
      </w:r>
      <w:r w:rsidR="00A77B0F" w:rsidRPr="00311293">
        <w:rPr>
          <w:rFonts w:ascii="Arial" w:hAnsi="Arial" w:cs="Arial"/>
          <w:b/>
          <w:sz w:val="28"/>
          <w:szCs w:val="28"/>
        </w:rPr>
        <w:t xml:space="preserve">– </w:t>
      </w:r>
      <w:r w:rsidR="00973518" w:rsidRPr="00311293">
        <w:rPr>
          <w:rFonts w:ascii="Arial" w:hAnsi="Arial" w:cs="Arial"/>
          <w:b/>
          <w:sz w:val="28"/>
          <w:szCs w:val="28"/>
        </w:rPr>
        <w:t>Introduction to the course</w:t>
      </w:r>
      <w:r w:rsidR="00A77B0F" w:rsidRPr="00311293">
        <w:rPr>
          <w:rFonts w:ascii="Arial" w:hAnsi="Arial" w:cs="Arial"/>
          <w:b/>
          <w:sz w:val="28"/>
        </w:rPr>
        <w:t xml:space="preserve"> </w:t>
      </w:r>
    </w:p>
    <w:p w:rsidR="00A77B0F" w:rsidRPr="00311293" w:rsidRDefault="00A77B0F" w:rsidP="0038154C">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 xml:space="preserve">Dr </w:t>
      </w:r>
      <w:r w:rsidR="00973518" w:rsidRPr="00311293">
        <w:rPr>
          <w:rFonts w:ascii="Arial" w:hAnsi="Arial" w:cs="Arial"/>
          <w:sz w:val="24"/>
          <w:szCs w:val="24"/>
        </w:rPr>
        <w:t>Ken MacLeod</w:t>
      </w:r>
    </w:p>
    <w:p w:rsidR="0038154C" w:rsidRPr="00311293" w:rsidRDefault="00973518" w:rsidP="0038154C">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k.t.macleod</w:t>
      </w:r>
      <w:r w:rsidR="00A77B0F" w:rsidRPr="00311293">
        <w:rPr>
          <w:rFonts w:ascii="Arial" w:hAnsi="Arial" w:cs="Arial"/>
          <w:sz w:val="24"/>
          <w:szCs w:val="24"/>
        </w:rPr>
        <w:t>@imperial.ac.uk</w:t>
      </w:r>
    </w:p>
    <w:p w:rsidR="00C84D9B" w:rsidRPr="00311293" w:rsidRDefault="00C84D9B" w:rsidP="00C84D9B">
      <w:pPr>
        <w:pStyle w:val="CommentText"/>
        <w:rPr>
          <w:rFonts w:ascii="Arial" w:hAnsi="Arial" w:cs="Arial"/>
          <w:lang w:val="en-US"/>
        </w:rPr>
      </w:pPr>
    </w:p>
    <w:p w:rsidR="00746B82" w:rsidRPr="00311293" w:rsidRDefault="00746B82" w:rsidP="00C84D9B">
      <w:pPr>
        <w:pStyle w:val="CommentText"/>
        <w:rPr>
          <w:rFonts w:ascii="Arial" w:hAnsi="Arial" w:cs="Arial"/>
          <w:lang w:val="en-US"/>
        </w:rPr>
      </w:pPr>
    </w:p>
    <w:p w:rsidR="00C84D9B" w:rsidRPr="00311293" w:rsidRDefault="00C84D9B" w:rsidP="00C84D9B">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A77B0F" w:rsidRPr="00311293" w:rsidRDefault="00A77B0F" w:rsidP="00C84D9B">
      <w:pPr>
        <w:rPr>
          <w:rFonts w:ascii="Arial" w:hAnsi="Arial" w:cs="Arial"/>
        </w:rPr>
      </w:pPr>
    </w:p>
    <w:p w:rsidR="00A77B0F" w:rsidRPr="00311293" w:rsidRDefault="00083AFA" w:rsidP="00746B82">
      <w:pPr>
        <w:keepNext/>
        <w:tabs>
          <w:tab w:val="left" w:pos="7371"/>
        </w:tabs>
        <w:ind w:right="718"/>
        <w:outlineLvl w:val="1"/>
        <w:rPr>
          <w:rFonts w:ascii="Arial" w:hAnsi="Arial" w:cs="Arial"/>
          <w:sz w:val="22"/>
        </w:rPr>
      </w:pPr>
      <w:r w:rsidRPr="00311293">
        <w:rPr>
          <w:rFonts w:ascii="Arial" w:hAnsi="Arial" w:cs="Arial"/>
          <w:sz w:val="22"/>
        </w:rPr>
        <w:t>This is an introductory lecture covering administrative and broad aspects of the course.  There are no specific learning objectives for this session.</w:t>
      </w:r>
    </w:p>
    <w:p w:rsidR="00C84D9B" w:rsidRPr="00311293" w:rsidRDefault="00054A75" w:rsidP="00C84D9B">
      <w:pPr>
        <w:rPr>
          <w:rFonts w:ascii="Arial" w:hAnsi="Arial" w:cs="Arial"/>
          <w:sz w:val="22"/>
        </w:rPr>
      </w:pPr>
      <w:r>
        <w:rPr>
          <w:rFonts w:ascii="Arial" w:hAnsi="Arial" w:cs="Arial"/>
        </w:rPr>
        <w:pict>
          <v:rect id="_x0000_i1027" style="width:0;height:1.5pt" o:hralign="center" o:hrstd="t" o:hr="t" fillcolor="gray" stroked="f"/>
        </w:pict>
      </w:r>
    </w:p>
    <w:p w:rsidR="00C84D9B" w:rsidRPr="00311293" w:rsidRDefault="00C84D9B" w:rsidP="00C84D9B">
      <w:pPr>
        <w:outlineLvl w:val="0"/>
        <w:rPr>
          <w:rFonts w:ascii="Arial" w:hAnsi="Arial" w:cs="Arial"/>
          <w:b/>
          <w:sz w:val="22"/>
        </w:rPr>
      </w:pPr>
    </w:p>
    <w:p w:rsidR="00A77B0F" w:rsidRPr="00311293" w:rsidRDefault="00A77B0F" w:rsidP="00A77B0F">
      <w:pPr>
        <w:keepNext/>
        <w:tabs>
          <w:tab w:val="left" w:pos="7371"/>
        </w:tabs>
        <w:ind w:right="718"/>
        <w:jc w:val="both"/>
        <w:outlineLvl w:val="1"/>
        <w:rPr>
          <w:rFonts w:ascii="Arial" w:hAnsi="Arial" w:cs="Arial"/>
          <w:sz w:val="22"/>
        </w:rPr>
      </w:pPr>
      <w:r w:rsidRPr="00311293">
        <w:rPr>
          <w:rFonts w:ascii="Arial" w:hAnsi="Arial" w:cs="Arial"/>
          <w:sz w:val="22"/>
        </w:rPr>
        <w:t>Notes:</w:t>
      </w:r>
    </w:p>
    <w:p w:rsidR="00746B82" w:rsidRPr="00311293" w:rsidRDefault="00746B82" w:rsidP="00A77B0F">
      <w:pPr>
        <w:keepNext/>
        <w:tabs>
          <w:tab w:val="left" w:pos="7371"/>
        </w:tabs>
        <w:ind w:right="718"/>
        <w:jc w:val="both"/>
        <w:outlineLvl w:val="1"/>
        <w:rPr>
          <w:rFonts w:ascii="Arial" w:hAnsi="Arial" w:cs="Arial"/>
          <w:sz w:val="22"/>
        </w:rPr>
      </w:pPr>
    </w:p>
    <w:p w:rsidR="00746B82" w:rsidRPr="00311293" w:rsidRDefault="00746B82" w:rsidP="00A77B0F">
      <w:pPr>
        <w:keepNext/>
        <w:tabs>
          <w:tab w:val="left" w:pos="7371"/>
        </w:tabs>
        <w:ind w:right="718"/>
        <w:jc w:val="both"/>
        <w:outlineLvl w:val="1"/>
        <w:rPr>
          <w:rFonts w:ascii="Arial" w:hAnsi="Arial" w:cs="Arial"/>
          <w:sz w:val="22"/>
        </w:rPr>
      </w:pPr>
    </w:p>
    <w:p w:rsidR="00A77B0F" w:rsidRPr="00311293" w:rsidRDefault="00C84D9B" w:rsidP="00A77B0F">
      <w:pPr>
        <w:jc w:val="center"/>
        <w:rPr>
          <w:rFonts w:ascii="Arial" w:hAnsi="Arial" w:cs="Arial"/>
          <w:b/>
          <w:sz w:val="28"/>
          <w:szCs w:val="28"/>
        </w:rPr>
      </w:pPr>
      <w:r w:rsidRPr="00311293">
        <w:rPr>
          <w:rFonts w:ascii="Arial" w:hAnsi="Arial" w:cs="Arial"/>
          <w:sz w:val="22"/>
        </w:rPr>
        <w:br w:type="page"/>
      </w:r>
      <w:bookmarkStart w:id="6" w:name="h8"/>
      <w:bookmarkEnd w:id="6"/>
      <w:r w:rsidR="00A77B0F" w:rsidRPr="00311293">
        <w:rPr>
          <w:rFonts w:ascii="Arial" w:hAnsi="Arial" w:cs="Arial"/>
          <w:b/>
          <w:sz w:val="28"/>
          <w:szCs w:val="28"/>
        </w:rPr>
        <w:lastRenderedPageBreak/>
        <w:t xml:space="preserve">Lecture 2 – </w:t>
      </w:r>
      <w:r w:rsidR="000B5878" w:rsidRPr="00311293">
        <w:rPr>
          <w:rFonts w:ascii="Arial" w:hAnsi="Arial" w:cs="Arial"/>
          <w:b/>
          <w:sz w:val="28"/>
          <w:szCs w:val="28"/>
        </w:rPr>
        <w:t xml:space="preserve">Anatomy of the heart and circulation </w:t>
      </w:r>
    </w:p>
    <w:p w:rsidR="00A77B0F" w:rsidRPr="00311293" w:rsidRDefault="00973518" w:rsidP="00A77B0F">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 xml:space="preserve">Dr </w:t>
      </w:r>
      <w:r w:rsidR="000B5878" w:rsidRPr="00311293">
        <w:rPr>
          <w:rFonts w:ascii="Arial" w:hAnsi="Arial" w:cs="Arial"/>
          <w:sz w:val="24"/>
          <w:szCs w:val="24"/>
        </w:rPr>
        <w:t>Paul Strutton</w:t>
      </w:r>
    </w:p>
    <w:p w:rsidR="00A77B0F" w:rsidRPr="00311293" w:rsidRDefault="000B5878" w:rsidP="00A77B0F">
      <w:pPr>
        <w:pStyle w:val="CommentText"/>
        <w:jc w:val="center"/>
        <w:rPr>
          <w:rFonts w:ascii="Arial" w:hAnsi="Arial" w:cs="Arial"/>
          <w:sz w:val="24"/>
          <w:szCs w:val="24"/>
          <w:lang w:val="en-US"/>
        </w:rPr>
      </w:pPr>
      <w:r w:rsidRPr="00311293">
        <w:rPr>
          <w:rFonts w:ascii="Arial" w:hAnsi="Arial" w:cs="Arial"/>
          <w:sz w:val="24"/>
          <w:szCs w:val="24"/>
          <w:lang w:val="en-US"/>
        </w:rPr>
        <w:t>p.strutton</w:t>
      </w:r>
      <w:r w:rsidR="00973518" w:rsidRPr="00311293">
        <w:rPr>
          <w:rFonts w:ascii="Arial" w:hAnsi="Arial" w:cs="Arial"/>
          <w:sz w:val="24"/>
          <w:szCs w:val="24"/>
          <w:lang w:val="en-US"/>
        </w:rPr>
        <w:t>@imperial.ac.uk</w:t>
      </w:r>
    </w:p>
    <w:p w:rsidR="000B5878" w:rsidRPr="00311293" w:rsidRDefault="000B5878" w:rsidP="00A77B0F">
      <w:pPr>
        <w:pStyle w:val="Heading7"/>
        <w:tabs>
          <w:tab w:val="clear" w:pos="1276"/>
          <w:tab w:val="clear" w:pos="1843"/>
          <w:tab w:val="clear" w:pos="2268"/>
          <w:tab w:val="clear" w:pos="2694"/>
          <w:tab w:val="clear" w:pos="2835"/>
        </w:tabs>
        <w:jc w:val="left"/>
        <w:rPr>
          <w:szCs w:val="22"/>
          <w:lang w:val="en-US"/>
        </w:rPr>
      </w:pPr>
    </w:p>
    <w:p w:rsidR="00A77B0F" w:rsidRPr="00311293" w:rsidRDefault="00A77B0F" w:rsidP="00A77B0F">
      <w:pPr>
        <w:pStyle w:val="Heading7"/>
        <w:tabs>
          <w:tab w:val="clear" w:pos="1276"/>
          <w:tab w:val="clear" w:pos="1843"/>
          <w:tab w:val="clear" w:pos="2268"/>
          <w:tab w:val="clear" w:pos="2694"/>
          <w:tab w:val="clear" w:pos="2835"/>
        </w:tabs>
        <w:jc w:val="left"/>
        <w:rPr>
          <w:szCs w:val="22"/>
          <w:lang w:val="en-US"/>
        </w:rPr>
      </w:pPr>
      <w:r w:rsidRPr="00311293">
        <w:rPr>
          <w:szCs w:val="22"/>
          <w:lang w:val="en-US"/>
        </w:rPr>
        <w:t>Learning Objectives</w:t>
      </w:r>
    </w:p>
    <w:p w:rsidR="00A77B0F" w:rsidRPr="00311293" w:rsidRDefault="00A77B0F" w:rsidP="00A77B0F">
      <w:pPr>
        <w:rPr>
          <w:rFonts w:ascii="Arial" w:hAnsi="Arial" w:cs="Arial"/>
          <w:sz w:val="22"/>
          <w:szCs w:val="22"/>
        </w:rPr>
      </w:pPr>
    </w:p>
    <w:p w:rsidR="00A77B0F" w:rsidRPr="00311293" w:rsidRDefault="00A77B0F" w:rsidP="00A77B0F">
      <w:pPr>
        <w:rPr>
          <w:rFonts w:ascii="Arial" w:hAnsi="Arial" w:cs="Arial"/>
          <w:sz w:val="22"/>
          <w:szCs w:val="22"/>
        </w:rPr>
      </w:pPr>
    </w:p>
    <w:p w:rsidR="000B5878" w:rsidRPr="00311293" w:rsidRDefault="000B5878" w:rsidP="000B5878">
      <w:pPr>
        <w:rPr>
          <w:rFonts w:ascii="Arial" w:hAnsi="Arial" w:cs="Arial"/>
          <w:sz w:val="22"/>
          <w:szCs w:val="22"/>
        </w:rPr>
      </w:pPr>
      <w:r w:rsidRPr="00311293">
        <w:rPr>
          <w:rFonts w:ascii="Arial" w:hAnsi="Arial" w:cs="Arial"/>
          <w:sz w:val="22"/>
          <w:szCs w:val="22"/>
        </w:rPr>
        <w:t>Following this lecture students should be able to:</w:t>
      </w:r>
    </w:p>
    <w:p w:rsidR="000B5878" w:rsidRPr="00311293" w:rsidRDefault="000B5878" w:rsidP="000B5878">
      <w:pPr>
        <w:rPr>
          <w:rFonts w:ascii="Arial" w:hAnsi="Arial" w:cs="Arial"/>
          <w:sz w:val="22"/>
          <w:szCs w:val="22"/>
        </w:rPr>
      </w:pPr>
      <w:r w:rsidRPr="00311293">
        <w:rPr>
          <w:rFonts w:ascii="Arial" w:hAnsi="Arial" w:cs="Arial"/>
          <w:sz w:val="22"/>
          <w:szCs w:val="22"/>
        </w:rPr>
        <w:t xml:space="preserve"> </w:t>
      </w:r>
    </w:p>
    <w:p w:rsidR="000B5878" w:rsidRPr="00311293" w:rsidRDefault="000B5878" w:rsidP="003C04D1">
      <w:pPr>
        <w:pStyle w:val="ListParagraph"/>
        <w:numPr>
          <w:ilvl w:val="0"/>
          <w:numId w:val="16"/>
        </w:numPr>
        <w:spacing w:after="0" w:line="240" w:lineRule="auto"/>
        <w:rPr>
          <w:rFonts w:ascii="Arial" w:hAnsi="Arial" w:cs="Arial"/>
        </w:rPr>
      </w:pPr>
      <w:r w:rsidRPr="00311293">
        <w:rPr>
          <w:rFonts w:ascii="Arial" w:hAnsi="Arial" w:cs="Arial"/>
        </w:rPr>
        <w:t>Identify the pericardium in the cadaver and describe its organisation</w:t>
      </w:r>
    </w:p>
    <w:p w:rsidR="000B5878" w:rsidRPr="00311293" w:rsidRDefault="000B5878" w:rsidP="003C04D1">
      <w:pPr>
        <w:pStyle w:val="ListParagraph"/>
        <w:numPr>
          <w:ilvl w:val="0"/>
          <w:numId w:val="16"/>
        </w:numPr>
        <w:spacing w:after="0" w:line="240" w:lineRule="auto"/>
        <w:rPr>
          <w:rFonts w:ascii="Arial" w:hAnsi="Arial" w:cs="Arial"/>
        </w:rPr>
      </w:pPr>
      <w:r w:rsidRPr="00311293">
        <w:rPr>
          <w:rFonts w:ascii="Arial" w:hAnsi="Arial" w:cs="Arial"/>
        </w:rPr>
        <w:t>Demonstrate the four chambers of the heart</w:t>
      </w:r>
    </w:p>
    <w:p w:rsidR="000B5878" w:rsidRPr="00311293" w:rsidRDefault="000B5878" w:rsidP="003C04D1">
      <w:pPr>
        <w:pStyle w:val="ListParagraph"/>
        <w:numPr>
          <w:ilvl w:val="0"/>
          <w:numId w:val="16"/>
        </w:numPr>
        <w:spacing w:after="0" w:line="240" w:lineRule="auto"/>
        <w:rPr>
          <w:rFonts w:ascii="Arial" w:hAnsi="Arial" w:cs="Arial"/>
        </w:rPr>
      </w:pPr>
      <w:r w:rsidRPr="00311293">
        <w:rPr>
          <w:rFonts w:ascii="Arial" w:hAnsi="Arial" w:cs="Arial"/>
        </w:rPr>
        <w:t>List the vessels that enter or leave each of the chambers of the heart</w:t>
      </w:r>
    </w:p>
    <w:p w:rsidR="000B5878" w:rsidRPr="00311293" w:rsidRDefault="000B5878" w:rsidP="003C04D1">
      <w:pPr>
        <w:pStyle w:val="ListParagraph"/>
        <w:numPr>
          <w:ilvl w:val="0"/>
          <w:numId w:val="16"/>
        </w:numPr>
        <w:spacing w:after="0" w:line="240" w:lineRule="auto"/>
        <w:rPr>
          <w:rFonts w:ascii="Arial" w:hAnsi="Arial" w:cs="Arial"/>
        </w:rPr>
      </w:pPr>
      <w:r w:rsidRPr="00311293">
        <w:rPr>
          <w:rFonts w:ascii="Arial" w:hAnsi="Arial" w:cs="Arial"/>
        </w:rPr>
        <w:t>Identify the origin of the brachiocephalic artery, the subclavian arteries and the carotid system of arteries in a cadaver</w:t>
      </w:r>
    </w:p>
    <w:p w:rsidR="000B5878" w:rsidRPr="00311293" w:rsidRDefault="000B5878" w:rsidP="003C04D1">
      <w:pPr>
        <w:pStyle w:val="ListParagraph"/>
        <w:numPr>
          <w:ilvl w:val="0"/>
          <w:numId w:val="16"/>
        </w:numPr>
        <w:spacing w:after="0" w:line="240" w:lineRule="auto"/>
        <w:rPr>
          <w:rFonts w:ascii="Arial" w:hAnsi="Arial" w:cs="Arial"/>
        </w:rPr>
      </w:pPr>
      <w:r w:rsidRPr="00311293">
        <w:rPr>
          <w:rFonts w:ascii="Arial" w:hAnsi="Arial" w:cs="Arial"/>
        </w:rPr>
        <w:t>Describe the position and relations of the aortic arch and descending aorta</w:t>
      </w:r>
    </w:p>
    <w:p w:rsidR="000B5878" w:rsidRPr="00311293" w:rsidRDefault="000B5878" w:rsidP="003C04D1">
      <w:pPr>
        <w:numPr>
          <w:ilvl w:val="0"/>
          <w:numId w:val="16"/>
        </w:numPr>
        <w:rPr>
          <w:rFonts w:ascii="Arial" w:hAnsi="Arial" w:cs="Arial"/>
          <w:sz w:val="22"/>
          <w:szCs w:val="22"/>
        </w:rPr>
      </w:pPr>
      <w:r w:rsidRPr="00311293">
        <w:rPr>
          <w:rFonts w:ascii="Arial" w:hAnsi="Arial" w:cs="Arial"/>
          <w:sz w:val="22"/>
          <w:szCs w:val="22"/>
        </w:rPr>
        <w:t xml:space="preserve">Explain how blood returns from the head and neck to the heart </w:t>
      </w:r>
    </w:p>
    <w:p w:rsidR="000B5878" w:rsidRPr="00311293" w:rsidRDefault="000B5878" w:rsidP="003C04D1">
      <w:pPr>
        <w:pStyle w:val="ListParagraph"/>
        <w:numPr>
          <w:ilvl w:val="0"/>
          <w:numId w:val="16"/>
        </w:numPr>
        <w:spacing w:after="0" w:line="240" w:lineRule="auto"/>
        <w:rPr>
          <w:rFonts w:ascii="Arial" w:hAnsi="Arial" w:cs="Arial"/>
        </w:rPr>
      </w:pPr>
      <w:r w:rsidRPr="00311293">
        <w:rPr>
          <w:rFonts w:ascii="Arial" w:hAnsi="Arial" w:cs="Arial"/>
        </w:rPr>
        <w:t>Identify the superior vena cava in a cadaver</w:t>
      </w:r>
    </w:p>
    <w:p w:rsidR="000B5878" w:rsidRPr="00311293" w:rsidRDefault="000B5878" w:rsidP="003C04D1">
      <w:pPr>
        <w:numPr>
          <w:ilvl w:val="0"/>
          <w:numId w:val="16"/>
        </w:numPr>
        <w:rPr>
          <w:rFonts w:ascii="Arial" w:hAnsi="Arial" w:cs="Arial"/>
          <w:sz w:val="22"/>
          <w:szCs w:val="22"/>
        </w:rPr>
      </w:pPr>
      <w:r w:rsidRPr="00311293">
        <w:rPr>
          <w:rFonts w:ascii="Arial" w:hAnsi="Arial" w:cs="Arial"/>
          <w:sz w:val="22"/>
          <w:szCs w:val="22"/>
        </w:rPr>
        <w:t>Outline the coronary circulation and be able to identify the main coronary arteries and cardiac veins</w:t>
      </w:r>
    </w:p>
    <w:p w:rsidR="000B5878" w:rsidRPr="00311293" w:rsidRDefault="000B5878" w:rsidP="003C04D1">
      <w:pPr>
        <w:numPr>
          <w:ilvl w:val="0"/>
          <w:numId w:val="16"/>
        </w:numPr>
        <w:rPr>
          <w:rFonts w:ascii="Arial" w:hAnsi="Arial" w:cs="Arial"/>
          <w:sz w:val="22"/>
          <w:szCs w:val="22"/>
        </w:rPr>
      </w:pPr>
      <w:r w:rsidRPr="00311293">
        <w:rPr>
          <w:rFonts w:ascii="Arial" w:hAnsi="Arial" w:cs="Arial"/>
          <w:sz w:val="22"/>
          <w:szCs w:val="22"/>
        </w:rPr>
        <w:t>Identify and label the heart valves and their locations, and state the structural similarities and differences</w:t>
      </w:r>
    </w:p>
    <w:p w:rsidR="000B5878" w:rsidRPr="00311293" w:rsidRDefault="000B5878" w:rsidP="003C04D1">
      <w:pPr>
        <w:pStyle w:val="ListParagraph"/>
        <w:numPr>
          <w:ilvl w:val="0"/>
          <w:numId w:val="16"/>
        </w:numPr>
        <w:spacing w:after="0" w:line="240" w:lineRule="auto"/>
        <w:rPr>
          <w:rFonts w:ascii="Arial" w:hAnsi="Arial" w:cs="Arial"/>
        </w:rPr>
      </w:pPr>
      <w:r w:rsidRPr="00311293">
        <w:rPr>
          <w:rFonts w:ascii="Arial" w:hAnsi="Arial" w:cs="Arial"/>
        </w:rPr>
        <w:t>Explain how blood leaving the heart reaches (a) head and neck, (b) lungs, (c) thoracic and abdominal cavities</w:t>
      </w:r>
    </w:p>
    <w:p w:rsidR="000B5878" w:rsidRPr="00311293" w:rsidRDefault="000B5878" w:rsidP="003C04D1">
      <w:pPr>
        <w:numPr>
          <w:ilvl w:val="0"/>
          <w:numId w:val="17"/>
        </w:numPr>
        <w:rPr>
          <w:rFonts w:ascii="Arial" w:hAnsi="Arial" w:cs="Arial"/>
          <w:sz w:val="22"/>
          <w:szCs w:val="22"/>
        </w:rPr>
      </w:pPr>
      <w:r w:rsidRPr="00311293">
        <w:rPr>
          <w:rFonts w:ascii="Arial" w:hAnsi="Arial" w:cs="Arial"/>
          <w:sz w:val="22"/>
          <w:szCs w:val="22"/>
        </w:rPr>
        <w:t xml:space="preserve">Describe the components of the conduction system </w:t>
      </w:r>
    </w:p>
    <w:p w:rsidR="000B5878" w:rsidRPr="00311293" w:rsidRDefault="000B5878" w:rsidP="000B5878">
      <w:pPr>
        <w:ind w:left="360"/>
        <w:rPr>
          <w:rFonts w:ascii="Arial" w:hAnsi="Arial" w:cs="Arial"/>
          <w:sz w:val="22"/>
          <w:szCs w:val="22"/>
        </w:rPr>
      </w:pPr>
    </w:p>
    <w:p w:rsidR="000B5878" w:rsidRPr="00311293" w:rsidRDefault="000B5878" w:rsidP="000B5878">
      <w:pPr>
        <w:rPr>
          <w:rFonts w:ascii="Arial" w:hAnsi="Arial" w:cs="Arial"/>
          <w:sz w:val="22"/>
          <w:szCs w:val="22"/>
        </w:rPr>
      </w:pPr>
    </w:p>
    <w:p w:rsidR="000B5878" w:rsidRPr="00311293" w:rsidRDefault="00054A75" w:rsidP="000B5878">
      <w:pPr>
        <w:rPr>
          <w:rFonts w:ascii="Arial" w:hAnsi="Arial" w:cs="Arial"/>
          <w:sz w:val="22"/>
          <w:szCs w:val="22"/>
        </w:rPr>
      </w:pPr>
      <w:r>
        <w:rPr>
          <w:rFonts w:ascii="Arial" w:hAnsi="Arial" w:cs="Arial"/>
          <w:sz w:val="22"/>
          <w:szCs w:val="22"/>
        </w:rPr>
        <w:pict>
          <v:rect id="_x0000_i1028" style="width:0;height:1.5pt" o:hralign="center" o:hrstd="t" o:hr="t" fillcolor="gray" stroked="f"/>
        </w:pict>
      </w:r>
    </w:p>
    <w:p w:rsidR="000B5878" w:rsidRPr="00311293" w:rsidRDefault="000B5878" w:rsidP="000B5878">
      <w:pPr>
        <w:rPr>
          <w:rFonts w:ascii="Arial" w:hAnsi="Arial" w:cs="Arial"/>
          <w:sz w:val="22"/>
          <w:szCs w:val="22"/>
        </w:rPr>
      </w:pPr>
    </w:p>
    <w:p w:rsidR="000B5878" w:rsidRPr="00311293" w:rsidRDefault="000B5878" w:rsidP="000B5878">
      <w:pPr>
        <w:rPr>
          <w:rFonts w:ascii="Arial" w:hAnsi="Arial" w:cs="Arial"/>
          <w:sz w:val="22"/>
          <w:szCs w:val="22"/>
        </w:rPr>
      </w:pPr>
      <w:r w:rsidRPr="00311293">
        <w:rPr>
          <w:rFonts w:ascii="Arial" w:hAnsi="Arial" w:cs="Arial"/>
          <w:sz w:val="22"/>
          <w:szCs w:val="22"/>
        </w:rPr>
        <w:t>Additional reading:</w:t>
      </w:r>
    </w:p>
    <w:p w:rsidR="000B5878" w:rsidRPr="00311293" w:rsidRDefault="000B5878" w:rsidP="000B5878">
      <w:pPr>
        <w:rPr>
          <w:rFonts w:ascii="Arial" w:hAnsi="Arial" w:cs="Arial"/>
          <w:sz w:val="22"/>
          <w:szCs w:val="22"/>
        </w:rPr>
      </w:pPr>
    </w:p>
    <w:p w:rsidR="000B5878" w:rsidRPr="00311293" w:rsidRDefault="000B5878" w:rsidP="000B5878">
      <w:pPr>
        <w:rPr>
          <w:rFonts w:ascii="Arial" w:hAnsi="Arial" w:cs="Arial"/>
          <w:sz w:val="22"/>
          <w:szCs w:val="22"/>
        </w:rPr>
      </w:pPr>
      <w:r w:rsidRPr="00311293">
        <w:rPr>
          <w:rFonts w:ascii="Arial" w:hAnsi="Arial" w:cs="Arial"/>
          <w:sz w:val="22"/>
          <w:szCs w:val="22"/>
        </w:rPr>
        <w:t>Drake, Richard L; Vogl, Wayne; Mitchell, Adam W M Gray’s Anatomy for Students 2nd Ed: 2009: Churchill Livingstone</w:t>
      </w:r>
    </w:p>
    <w:p w:rsidR="000B5878" w:rsidRPr="00311293" w:rsidRDefault="000B5878" w:rsidP="000B5878">
      <w:pPr>
        <w:rPr>
          <w:rFonts w:ascii="Arial" w:hAnsi="Arial" w:cs="Arial"/>
          <w:sz w:val="22"/>
          <w:szCs w:val="22"/>
        </w:rPr>
      </w:pPr>
    </w:p>
    <w:p w:rsidR="000B5878" w:rsidRPr="00311293" w:rsidRDefault="000B5878" w:rsidP="000B5878">
      <w:pPr>
        <w:rPr>
          <w:rFonts w:ascii="Arial" w:hAnsi="Arial" w:cs="Arial"/>
          <w:sz w:val="22"/>
          <w:szCs w:val="22"/>
        </w:rPr>
      </w:pPr>
    </w:p>
    <w:p w:rsidR="000B5878" w:rsidRPr="00311293" w:rsidRDefault="000B5878" w:rsidP="000B5878">
      <w:pPr>
        <w:rPr>
          <w:rFonts w:ascii="Arial" w:hAnsi="Arial" w:cs="Arial"/>
          <w:sz w:val="22"/>
          <w:szCs w:val="22"/>
        </w:rPr>
      </w:pPr>
      <w:r w:rsidRPr="00311293">
        <w:rPr>
          <w:rFonts w:ascii="Arial" w:hAnsi="Arial" w:cs="Arial"/>
          <w:sz w:val="22"/>
          <w:szCs w:val="22"/>
        </w:rPr>
        <w:t>Notes:</w:t>
      </w:r>
    </w:p>
    <w:p w:rsidR="00A77B0F" w:rsidRPr="00311293" w:rsidRDefault="00A77B0F" w:rsidP="00A77B0F">
      <w:pPr>
        <w:rPr>
          <w:rFonts w:ascii="Arial" w:hAnsi="Arial" w:cs="Arial"/>
          <w:sz w:val="22"/>
          <w:szCs w:val="22"/>
        </w:rPr>
      </w:pPr>
    </w:p>
    <w:p w:rsidR="00F91DC8" w:rsidRPr="00311293" w:rsidRDefault="00A77B0F" w:rsidP="00F91DC8">
      <w:pPr>
        <w:jc w:val="center"/>
        <w:rPr>
          <w:rFonts w:ascii="Arial" w:hAnsi="Arial" w:cs="Arial"/>
          <w:b/>
          <w:sz w:val="28"/>
          <w:szCs w:val="28"/>
        </w:rPr>
      </w:pPr>
      <w:r w:rsidRPr="00311293">
        <w:rPr>
          <w:rFonts w:ascii="Arial" w:hAnsi="Arial" w:cs="Arial"/>
          <w:sz w:val="22"/>
        </w:rPr>
        <w:br w:type="page"/>
      </w:r>
      <w:r w:rsidR="00F91DC8" w:rsidRPr="00311293">
        <w:rPr>
          <w:rFonts w:ascii="Arial" w:hAnsi="Arial" w:cs="Arial"/>
          <w:b/>
          <w:sz w:val="28"/>
          <w:szCs w:val="28"/>
        </w:rPr>
        <w:lastRenderedPageBreak/>
        <w:t>Lecture 3 – Mechanical Properties of the Heart 1</w:t>
      </w:r>
    </w:p>
    <w:p w:rsidR="00C82365" w:rsidRPr="00311293" w:rsidRDefault="00F91DC8" w:rsidP="00F91DC8">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Dr K</w:t>
      </w:r>
      <w:r w:rsidR="003319F2" w:rsidRPr="00311293">
        <w:rPr>
          <w:rFonts w:ascii="Arial" w:hAnsi="Arial" w:cs="Arial"/>
          <w:sz w:val="24"/>
          <w:szCs w:val="24"/>
        </w:rPr>
        <w:t>en</w:t>
      </w:r>
      <w:r w:rsidRPr="00311293">
        <w:rPr>
          <w:rFonts w:ascii="Arial" w:hAnsi="Arial" w:cs="Arial"/>
          <w:sz w:val="24"/>
          <w:szCs w:val="24"/>
        </w:rPr>
        <w:t xml:space="preserve"> MacLeod</w:t>
      </w:r>
      <w:r w:rsidR="00C82365" w:rsidRPr="00311293">
        <w:rPr>
          <w:rFonts w:ascii="Arial" w:hAnsi="Arial" w:cs="Arial"/>
          <w:sz w:val="24"/>
          <w:szCs w:val="24"/>
        </w:rPr>
        <w:br/>
      </w:r>
      <w:r w:rsidRPr="00311293">
        <w:rPr>
          <w:rFonts w:ascii="Arial" w:hAnsi="Arial" w:cs="Arial"/>
          <w:sz w:val="24"/>
          <w:szCs w:val="24"/>
        </w:rPr>
        <w:t>k.t.macleod@imperial.ac.uk</w:t>
      </w:r>
    </w:p>
    <w:p w:rsidR="00C82365" w:rsidRPr="00311293" w:rsidRDefault="00C82365" w:rsidP="00C82365">
      <w:pPr>
        <w:pStyle w:val="CommentText"/>
        <w:rPr>
          <w:rFonts w:ascii="Arial" w:hAnsi="Arial" w:cs="Arial"/>
          <w:lang w:val="en-US"/>
        </w:rPr>
      </w:pPr>
    </w:p>
    <w:p w:rsidR="00C82365" w:rsidRPr="00311293" w:rsidRDefault="00C82365" w:rsidP="00C82365">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F91DC8" w:rsidRPr="00311293" w:rsidRDefault="00F91DC8" w:rsidP="00F91DC8">
      <w:pPr>
        <w:rPr>
          <w:rFonts w:ascii="Arial" w:hAnsi="Arial" w:cs="Arial"/>
          <w:sz w:val="22"/>
        </w:rPr>
      </w:pPr>
    </w:p>
    <w:p w:rsidR="00F91DC8" w:rsidRPr="00311293" w:rsidRDefault="00F91DC8" w:rsidP="00F91DC8">
      <w:pPr>
        <w:rPr>
          <w:rFonts w:ascii="Arial" w:hAnsi="Arial" w:cs="Arial"/>
          <w:sz w:val="22"/>
        </w:rPr>
      </w:pPr>
    </w:p>
    <w:p w:rsidR="00F91DC8" w:rsidRPr="00311293" w:rsidRDefault="00F91DC8" w:rsidP="00F91DC8">
      <w:pPr>
        <w:rPr>
          <w:rFonts w:ascii="Arial" w:hAnsi="Arial" w:cs="Arial"/>
          <w:sz w:val="22"/>
        </w:rPr>
      </w:pPr>
      <w:r w:rsidRPr="00311293">
        <w:rPr>
          <w:rFonts w:ascii="Arial" w:hAnsi="Arial" w:cs="Arial"/>
          <w:sz w:val="22"/>
        </w:rPr>
        <w:t xml:space="preserve">At the end of this lecture students should be able to: </w:t>
      </w:r>
    </w:p>
    <w:p w:rsidR="00F91DC8" w:rsidRPr="00311293" w:rsidRDefault="00F91DC8" w:rsidP="00F91DC8">
      <w:pPr>
        <w:rPr>
          <w:rFonts w:ascii="Arial" w:hAnsi="Arial" w:cs="Arial"/>
          <w:sz w:val="22"/>
        </w:rPr>
      </w:pPr>
    </w:p>
    <w:p w:rsidR="00F91DC8" w:rsidRPr="00311293" w:rsidRDefault="00F91DC8" w:rsidP="003C04D1">
      <w:pPr>
        <w:numPr>
          <w:ilvl w:val="0"/>
          <w:numId w:val="2"/>
        </w:numPr>
        <w:rPr>
          <w:rFonts w:ascii="Arial" w:hAnsi="Arial" w:cs="Arial"/>
          <w:sz w:val="22"/>
        </w:rPr>
      </w:pPr>
      <w:r w:rsidRPr="00311293">
        <w:rPr>
          <w:rFonts w:ascii="Arial" w:hAnsi="Arial" w:cs="Arial"/>
          <w:sz w:val="22"/>
        </w:rPr>
        <w:t xml:space="preserve">Describe the relationship between ventricular wall tension, chamber radius, and chamber pressure (Law of Laplace) </w:t>
      </w:r>
    </w:p>
    <w:p w:rsidR="00F91DC8" w:rsidRPr="00311293" w:rsidRDefault="00F91DC8" w:rsidP="003C04D1">
      <w:pPr>
        <w:numPr>
          <w:ilvl w:val="0"/>
          <w:numId w:val="2"/>
        </w:numPr>
        <w:rPr>
          <w:rFonts w:ascii="Arial" w:hAnsi="Arial" w:cs="Arial"/>
          <w:sz w:val="22"/>
        </w:rPr>
      </w:pPr>
      <w:r w:rsidRPr="00311293">
        <w:rPr>
          <w:rFonts w:ascii="Arial" w:hAnsi="Arial" w:cs="Arial"/>
          <w:sz w:val="22"/>
        </w:rPr>
        <w:t xml:space="preserve">List the sequence of events from excitation that bring about contraction then relaxation of a ventricular cell </w:t>
      </w:r>
    </w:p>
    <w:p w:rsidR="00F91DC8" w:rsidRPr="00311293" w:rsidRDefault="00F91DC8" w:rsidP="003C04D1">
      <w:pPr>
        <w:numPr>
          <w:ilvl w:val="0"/>
          <w:numId w:val="2"/>
        </w:numPr>
        <w:rPr>
          <w:rFonts w:ascii="Arial" w:hAnsi="Arial" w:cs="Arial"/>
          <w:sz w:val="22"/>
        </w:rPr>
      </w:pPr>
      <w:r w:rsidRPr="00311293">
        <w:rPr>
          <w:rFonts w:ascii="Arial" w:hAnsi="Arial" w:cs="Arial"/>
          <w:sz w:val="22"/>
        </w:rPr>
        <w:t>State Starling’s Law of the Heart</w:t>
      </w:r>
    </w:p>
    <w:p w:rsidR="00F91DC8" w:rsidRPr="00311293" w:rsidRDefault="00C0176A" w:rsidP="003C04D1">
      <w:pPr>
        <w:numPr>
          <w:ilvl w:val="0"/>
          <w:numId w:val="2"/>
        </w:numPr>
        <w:rPr>
          <w:rFonts w:ascii="Arial" w:hAnsi="Arial" w:cs="Arial"/>
          <w:sz w:val="22"/>
        </w:rPr>
      </w:pPr>
      <w:r w:rsidRPr="00311293">
        <w:rPr>
          <w:rFonts w:ascii="Arial" w:hAnsi="Arial" w:cs="Arial"/>
          <w:sz w:val="22"/>
        </w:rPr>
        <w:t>Explain</w:t>
      </w:r>
      <w:r w:rsidR="00F91DC8" w:rsidRPr="00311293">
        <w:rPr>
          <w:rFonts w:ascii="Arial" w:hAnsi="Arial" w:cs="Arial"/>
          <w:sz w:val="22"/>
        </w:rPr>
        <w:t xml:space="preserve"> the mechanisms underlying Starling’s Law of the Heart </w:t>
      </w:r>
    </w:p>
    <w:p w:rsidR="00F91DC8" w:rsidRPr="00311293" w:rsidRDefault="00F91DC8" w:rsidP="003C04D1">
      <w:pPr>
        <w:numPr>
          <w:ilvl w:val="0"/>
          <w:numId w:val="2"/>
        </w:numPr>
        <w:rPr>
          <w:rFonts w:ascii="Arial" w:hAnsi="Arial" w:cs="Arial"/>
          <w:sz w:val="22"/>
        </w:rPr>
      </w:pPr>
      <w:r w:rsidRPr="00311293">
        <w:rPr>
          <w:rFonts w:ascii="Arial" w:hAnsi="Arial" w:cs="Arial"/>
          <w:sz w:val="22"/>
        </w:rPr>
        <w:t xml:space="preserve">Use a graph to compare the length-tension relationships for cardiac and skeletal muscle </w:t>
      </w:r>
    </w:p>
    <w:p w:rsidR="00C82365" w:rsidRPr="00311293" w:rsidRDefault="00C0176A" w:rsidP="003C04D1">
      <w:pPr>
        <w:numPr>
          <w:ilvl w:val="0"/>
          <w:numId w:val="2"/>
        </w:numPr>
        <w:rPr>
          <w:rFonts w:ascii="Arial" w:hAnsi="Arial" w:cs="Arial"/>
          <w:sz w:val="22"/>
        </w:rPr>
      </w:pPr>
      <w:r w:rsidRPr="00311293">
        <w:rPr>
          <w:rFonts w:ascii="Arial" w:hAnsi="Arial" w:cs="Arial"/>
          <w:sz w:val="22"/>
        </w:rPr>
        <w:t xml:space="preserve">Explain </w:t>
      </w:r>
      <w:r w:rsidR="00F91DC8" w:rsidRPr="00311293">
        <w:rPr>
          <w:rFonts w:ascii="Arial" w:hAnsi="Arial" w:cs="Arial"/>
          <w:sz w:val="22"/>
        </w:rPr>
        <w:t>the concepts of preload and afterload</w:t>
      </w:r>
      <w:r w:rsidR="00F91DC8" w:rsidRPr="00311293">
        <w:rPr>
          <w:rFonts w:ascii="Arial" w:hAnsi="Arial" w:cs="Arial"/>
        </w:rPr>
        <w:t xml:space="preserve"> </w:t>
      </w:r>
      <w:r w:rsidR="00054A75">
        <w:rPr>
          <w:rFonts w:ascii="Arial" w:hAnsi="Arial" w:cs="Arial"/>
        </w:rPr>
        <w:pict>
          <v:rect id="_x0000_i1029" style="width:0;height:1.5pt" o:hralign="center" o:hrstd="t" o:hr="t" fillcolor="gray" stroked="f"/>
        </w:pict>
      </w:r>
    </w:p>
    <w:p w:rsidR="00C82365" w:rsidRPr="00311293" w:rsidRDefault="00C82365" w:rsidP="00C82365">
      <w:pPr>
        <w:ind w:right="172"/>
        <w:rPr>
          <w:rFonts w:ascii="Arial" w:hAnsi="Arial" w:cs="Arial"/>
          <w:sz w:val="22"/>
        </w:rPr>
      </w:pPr>
    </w:p>
    <w:p w:rsidR="006F2FD7" w:rsidRPr="00311293" w:rsidRDefault="006F2FD7" w:rsidP="006F2FD7">
      <w:pPr>
        <w:rPr>
          <w:rFonts w:ascii="Arial" w:hAnsi="Arial" w:cs="Arial"/>
          <w:b/>
          <w:sz w:val="22"/>
          <w:szCs w:val="22"/>
        </w:rPr>
      </w:pPr>
      <w:r w:rsidRPr="00311293">
        <w:rPr>
          <w:rFonts w:ascii="Arial" w:hAnsi="Arial" w:cs="Arial"/>
          <w:b/>
          <w:sz w:val="22"/>
          <w:szCs w:val="22"/>
        </w:rPr>
        <w:t>Key notes</w:t>
      </w:r>
    </w:p>
    <w:p w:rsidR="006F2FD7" w:rsidRPr="00311293" w:rsidRDefault="006F2FD7" w:rsidP="006F2FD7">
      <w:pPr>
        <w:rPr>
          <w:rFonts w:ascii="Arial" w:hAnsi="Arial" w:cs="Arial"/>
          <w:sz w:val="22"/>
          <w:szCs w:val="22"/>
        </w:rPr>
      </w:pPr>
    </w:p>
    <w:p w:rsidR="006F2FD7" w:rsidRPr="00311293" w:rsidRDefault="006F2FD7" w:rsidP="006F2FD7">
      <w:pPr>
        <w:rPr>
          <w:rFonts w:ascii="Arial" w:hAnsi="Arial" w:cs="Arial"/>
          <w:sz w:val="22"/>
          <w:szCs w:val="22"/>
        </w:rPr>
      </w:pPr>
      <w:r w:rsidRPr="00311293">
        <w:rPr>
          <w:rFonts w:ascii="Arial" w:hAnsi="Arial" w:cs="Arial"/>
          <w:sz w:val="22"/>
          <w:szCs w:val="22"/>
        </w:rPr>
        <w:t>Sydney Ringer (1883) established the importance of extracellular Ca</w:t>
      </w:r>
      <w:r w:rsidRPr="00311293">
        <w:rPr>
          <w:rFonts w:ascii="Arial" w:hAnsi="Arial" w:cs="Arial"/>
          <w:sz w:val="22"/>
          <w:szCs w:val="22"/>
          <w:vertAlign w:val="superscript"/>
        </w:rPr>
        <w:t>2+</w:t>
      </w:r>
      <w:r w:rsidRPr="00311293">
        <w:rPr>
          <w:rFonts w:ascii="Arial" w:hAnsi="Arial" w:cs="Arial"/>
          <w:sz w:val="22"/>
          <w:szCs w:val="22"/>
        </w:rPr>
        <w:t xml:space="preserve"> ions to the heart beat and its strength of contraction.  He examined the consequence of the bathing solution and its ionic constituents to the well-being of tissues in isolation.    The bathing solution became known as </w:t>
      </w:r>
      <w:r w:rsidRPr="00311293">
        <w:rPr>
          <w:rFonts w:ascii="Arial" w:hAnsi="Arial" w:cs="Arial"/>
          <w:i/>
          <w:sz w:val="22"/>
          <w:szCs w:val="22"/>
        </w:rPr>
        <w:t>Ringer's solution</w:t>
      </w:r>
      <w:r w:rsidRPr="00311293">
        <w:rPr>
          <w:rFonts w:ascii="Arial" w:hAnsi="Arial" w:cs="Arial"/>
          <w:sz w:val="22"/>
          <w:szCs w:val="22"/>
        </w:rPr>
        <w:t xml:space="preserve"> still used today albeit in more modified forms.</w:t>
      </w:r>
    </w:p>
    <w:p w:rsidR="006F2FD7" w:rsidRPr="00311293" w:rsidRDefault="006F2FD7" w:rsidP="006F2FD7">
      <w:pPr>
        <w:rPr>
          <w:rFonts w:ascii="Arial" w:hAnsi="Arial" w:cs="Arial"/>
          <w:sz w:val="22"/>
          <w:szCs w:val="22"/>
        </w:rPr>
      </w:pPr>
    </w:p>
    <w:p w:rsidR="006F2FD7" w:rsidRPr="00311293" w:rsidRDefault="006F2FD7" w:rsidP="006F2FD7">
      <w:pPr>
        <w:rPr>
          <w:rFonts w:ascii="Arial" w:hAnsi="Arial" w:cs="Arial"/>
          <w:sz w:val="22"/>
          <w:szCs w:val="22"/>
        </w:rPr>
      </w:pPr>
      <w:r w:rsidRPr="00311293">
        <w:rPr>
          <w:rFonts w:ascii="Arial" w:hAnsi="Arial" w:cs="Arial"/>
          <w:sz w:val="22"/>
          <w:szCs w:val="22"/>
        </w:rPr>
        <w:t xml:space="preserve">Link between the excitatory event (the action potential) and the contractile event is provided by </w:t>
      </w:r>
      <w:r w:rsidRPr="00311293">
        <w:rPr>
          <w:rFonts w:ascii="Arial" w:hAnsi="Arial" w:cs="Arial"/>
          <w:i/>
          <w:sz w:val="22"/>
          <w:szCs w:val="22"/>
        </w:rPr>
        <w:t>Ca</w:t>
      </w:r>
      <w:r w:rsidR="00EA7514">
        <w:rPr>
          <w:rFonts w:ascii="Arial" w:hAnsi="Arial" w:cs="Arial"/>
          <w:i/>
          <w:sz w:val="22"/>
          <w:szCs w:val="22"/>
          <w:vertAlign w:val="superscript"/>
        </w:rPr>
        <w:t>2+</w:t>
      </w:r>
      <w:r w:rsidRPr="00311293">
        <w:rPr>
          <w:rFonts w:ascii="Arial" w:hAnsi="Arial" w:cs="Arial"/>
          <w:i/>
          <w:sz w:val="22"/>
          <w:szCs w:val="22"/>
        </w:rPr>
        <w:t xml:space="preserve"> influx through L-type Ca</w:t>
      </w:r>
      <w:r w:rsidR="00EA7514">
        <w:rPr>
          <w:rFonts w:ascii="Arial" w:hAnsi="Arial" w:cs="Arial"/>
          <w:i/>
          <w:sz w:val="22"/>
          <w:szCs w:val="22"/>
          <w:vertAlign w:val="superscript"/>
        </w:rPr>
        <w:t>2+</w:t>
      </w:r>
      <w:r w:rsidRPr="00311293">
        <w:rPr>
          <w:rFonts w:ascii="Arial" w:hAnsi="Arial" w:cs="Arial"/>
          <w:i/>
          <w:sz w:val="22"/>
          <w:szCs w:val="22"/>
        </w:rPr>
        <w:t>channels</w:t>
      </w:r>
      <w:r w:rsidRPr="00311293">
        <w:rPr>
          <w:rFonts w:ascii="Arial" w:hAnsi="Arial" w:cs="Arial"/>
          <w:sz w:val="22"/>
          <w:szCs w:val="22"/>
        </w:rPr>
        <w:t xml:space="preserve"> that causes further </w:t>
      </w:r>
      <w:r w:rsidRPr="00311293">
        <w:rPr>
          <w:rFonts w:ascii="Arial" w:hAnsi="Arial" w:cs="Arial"/>
          <w:i/>
          <w:sz w:val="22"/>
          <w:szCs w:val="22"/>
        </w:rPr>
        <w:t>Ca</w:t>
      </w:r>
      <w:r w:rsidR="00EA7514">
        <w:rPr>
          <w:rFonts w:ascii="Arial" w:hAnsi="Arial" w:cs="Arial"/>
          <w:i/>
          <w:sz w:val="22"/>
          <w:szCs w:val="22"/>
          <w:vertAlign w:val="superscript"/>
        </w:rPr>
        <w:t>2+</w:t>
      </w:r>
      <w:r w:rsidRPr="00311293">
        <w:rPr>
          <w:rFonts w:ascii="Arial" w:hAnsi="Arial" w:cs="Arial"/>
          <w:i/>
          <w:sz w:val="22"/>
          <w:szCs w:val="22"/>
        </w:rPr>
        <w:t xml:space="preserve"> release from intracellular stores</w:t>
      </w:r>
      <w:r w:rsidRPr="00311293">
        <w:rPr>
          <w:rFonts w:ascii="Arial" w:hAnsi="Arial" w:cs="Arial"/>
          <w:sz w:val="22"/>
          <w:szCs w:val="22"/>
        </w:rPr>
        <w:t xml:space="preserve"> (sarcoplasmic reticulum).  These sources of Ca</w:t>
      </w:r>
      <w:r w:rsidR="00EA7514">
        <w:rPr>
          <w:rFonts w:ascii="Arial" w:hAnsi="Arial" w:cs="Arial"/>
          <w:sz w:val="22"/>
          <w:szCs w:val="22"/>
          <w:vertAlign w:val="superscript"/>
        </w:rPr>
        <w:t>2+</w:t>
      </w:r>
      <w:r w:rsidRPr="00311293">
        <w:rPr>
          <w:rFonts w:ascii="Arial" w:hAnsi="Arial" w:cs="Arial"/>
          <w:sz w:val="22"/>
          <w:szCs w:val="22"/>
        </w:rPr>
        <w:t xml:space="preserve"> produce the </w:t>
      </w:r>
      <w:r w:rsidRPr="00311293">
        <w:rPr>
          <w:rFonts w:ascii="Arial" w:hAnsi="Arial" w:cs="Arial"/>
          <w:i/>
          <w:sz w:val="22"/>
          <w:szCs w:val="22"/>
        </w:rPr>
        <w:t>Ca</w:t>
      </w:r>
      <w:r w:rsidR="00EA7514">
        <w:rPr>
          <w:rFonts w:ascii="Arial" w:hAnsi="Arial" w:cs="Arial"/>
          <w:i/>
          <w:sz w:val="22"/>
          <w:szCs w:val="22"/>
          <w:vertAlign w:val="superscript"/>
        </w:rPr>
        <w:t>2+</w:t>
      </w:r>
      <w:r w:rsidRPr="00311293">
        <w:rPr>
          <w:rFonts w:ascii="Arial" w:hAnsi="Arial" w:cs="Arial"/>
          <w:i/>
          <w:sz w:val="22"/>
          <w:szCs w:val="22"/>
        </w:rPr>
        <w:t>transient</w:t>
      </w:r>
      <w:r w:rsidRPr="00311293">
        <w:rPr>
          <w:rFonts w:ascii="Arial" w:hAnsi="Arial" w:cs="Arial"/>
          <w:sz w:val="22"/>
          <w:szCs w:val="22"/>
        </w:rPr>
        <w:t xml:space="preserve"> that causes contraction of the myofibrils.   The process is known as Ca-induced Ca release. </w:t>
      </w:r>
    </w:p>
    <w:p w:rsidR="006F2FD7" w:rsidRPr="00311293" w:rsidRDefault="006F2FD7" w:rsidP="006F2FD7">
      <w:pPr>
        <w:rPr>
          <w:rFonts w:ascii="Arial" w:hAnsi="Arial" w:cs="Arial"/>
          <w:sz w:val="22"/>
          <w:szCs w:val="22"/>
        </w:rPr>
      </w:pPr>
    </w:p>
    <w:p w:rsidR="006F2FD7" w:rsidRPr="00311293" w:rsidRDefault="0046677D" w:rsidP="006F2FD7">
      <w:r w:rsidRPr="00311293">
        <w:rPr>
          <w:rFonts w:ascii="Arial" w:hAnsi="Arial" w:cs="Arial"/>
          <w:noProof/>
          <w:sz w:val="22"/>
          <w:szCs w:val="22"/>
          <w:lang w:val="en-GB" w:eastAsia="en-GB"/>
        </w:rPr>
        <w:drawing>
          <wp:anchor distT="0" distB="0" distL="114300" distR="114300" simplePos="0" relativeHeight="251660288" behindDoc="0" locked="0" layoutInCell="1" allowOverlap="1" wp14:anchorId="10CFC5BA" wp14:editId="0DE121A7">
            <wp:simplePos x="0" y="0"/>
            <wp:positionH relativeFrom="column">
              <wp:posOffset>3714750</wp:posOffset>
            </wp:positionH>
            <wp:positionV relativeFrom="paragraph">
              <wp:posOffset>42545</wp:posOffset>
            </wp:positionV>
            <wp:extent cx="2434590" cy="1722120"/>
            <wp:effectExtent l="19050" t="0" r="3810" b="0"/>
            <wp:wrapSquare wrapText="bothSides"/>
            <wp:docPr id="3" name="Picture 1" descr="AP_contraction_Ca"/>
            <wp:cNvGraphicFramePr/>
            <a:graphic xmlns:a="http://schemas.openxmlformats.org/drawingml/2006/main">
              <a:graphicData uri="http://schemas.openxmlformats.org/drawingml/2006/picture">
                <pic:pic xmlns:pic="http://schemas.openxmlformats.org/drawingml/2006/picture">
                  <pic:nvPicPr>
                    <pic:cNvPr id="122910" name="Picture 30" descr="AP_contraction_Ca"/>
                    <pic:cNvPicPr>
                      <a:picLocks noGrp="1" noChangeAspect="1" noChangeArrowheads="1"/>
                    </pic:cNvPicPr>
                  </pic:nvPicPr>
                  <pic:blipFill>
                    <a:blip r:embed="rId39" cstate="print"/>
                    <a:srcRect/>
                    <a:stretch>
                      <a:fillRect/>
                    </a:stretch>
                  </pic:blipFill>
                  <pic:spPr bwMode="auto">
                    <a:xfrm>
                      <a:off x="0" y="0"/>
                      <a:ext cx="2434590" cy="1722120"/>
                    </a:xfrm>
                    <a:prstGeom prst="rect">
                      <a:avLst/>
                    </a:prstGeom>
                    <a:noFill/>
                    <a:ln w="9525">
                      <a:noFill/>
                      <a:miter lim="800000"/>
                      <a:headEnd/>
                      <a:tailEnd/>
                    </a:ln>
                    <a:effectLst/>
                  </pic:spPr>
                </pic:pic>
              </a:graphicData>
            </a:graphic>
          </wp:anchor>
        </w:drawing>
      </w:r>
      <w:r w:rsidR="006F2FD7" w:rsidRPr="00311293">
        <w:rPr>
          <w:rFonts w:ascii="Arial" w:hAnsi="Arial" w:cs="Arial"/>
          <w:sz w:val="22"/>
          <w:szCs w:val="22"/>
        </w:rPr>
        <w:t>On a beat-to-beat basis two main systems involved in removing Ca</w:t>
      </w:r>
      <w:r w:rsidR="00C9387C">
        <w:rPr>
          <w:rFonts w:ascii="Arial" w:hAnsi="Arial" w:cs="Arial"/>
          <w:sz w:val="22"/>
          <w:szCs w:val="22"/>
          <w:vertAlign w:val="superscript"/>
        </w:rPr>
        <w:t>2+</w:t>
      </w:r>
      <w:r w:rsidR="006F2FD7" w:rsidRPr="00311293">
        <w:rPr>
          <w:rFonts w:ascii="Arial" w:hAnsi="Arial" w:cs="Arial"/>
          <w:sz w:val="22"/>
          <w:szCs w:val="22"/>
        </w:rPr>
        <w:t xml:space="preserve"> from the cytoplasm and so inducing relaxation.   Ca pumped back into the SR by the </w:t>
      </w:r>
      <w:r w:rsidR="006F2FD7" w:rsidRPr="00311293">
        <w:rPr>
          <w:rFonts w:ascii="Arial" w:hAnsi="Arial" w:cs="Arial"/>
          <w:i/>
          <w:sz w:val="22"/>
          <w:szCs w:val="22"/>
        </w:rPr>
        <w:t>SR CaATPase (SERCA2a)</w:t>
      </w:r>
      <w:r w:rsidR="006F2FD7" w:rsidRPr="00311293">
        <w:rPr>
          <w:rFonts w:ascii="Arial" w:hAnsi="Arial" w:cs="Arial"/>
          <w:sz w:val="22"/>
          <w:szCs w:val="22"/>
        </w:rPr>
        <w:t xml:space="preserve"> and extruded from the cell by the sarcolemmal </w:t>
      </w:r>
      <w:r w:rsidR="006F2FD7" w:rsidRPr="00311293">
        <w:rPr>
          <w:rFonts w:ascii="Arial" w:hAnsi="Arial" w:cs="Arial"/>
          <w:i/>
          <w:sz w:val="22"/>
          <w:szCs w:val="22"/>
        </w:rPr>
        <w:t>Na</w:t>
      </w:r>
      <w:r w:rsidR="006F2FD7" w:rsidRPr="00311293">
        <w:rPr>
          <w:rFonts w:ascii="Arial" w:hAnsi="Arial" w:cs="Arial"/>
          <w:i/>
          <w:sz w:val="22"/>
          <w:szCs w:val="22"/>
          <w:vertAlign w:val="superscript"/>
        </w:rPr>
        <w:t>+</w:t>
      </w:r>
      <w:r w:rsidR="006F2FD7" w:rsidRPr="00311293">
        <w:rPr>
          <w:rFonts w:ascii="Arial" w:hAnsi="Arial" w:cs="Arial"/>
          <w:i/>
          <w:sz w:val="22"/>
          <w:szCs w:val="22"/>
        </w:rPr>
        <w:t>/Ca</w:t>
      </w:r>
      <w:r w:rsidR="006F2FD7" w:rsidRPr="00311293">
        <w:rPr>
          <w:rFonts w:ascii="Arial" w:hAnsi="Arial" w:cs="Arial"/>
          <w:i/>
          <w:sz w:val="22"/>
          <w:szCs w:val="22"/>
          <w:vertAlign w:val="superscript"/>
        </w:rPr>
        <w:t>2+</w:t>
      </w:r>
      <w:r w:rsidR="006F2FD7" w:rsidRPr="00311293">
        <w:rPr>
          <w:rFonts w:ascii="Arial" w:hAnsi="Arial" w:cs="Arial"/>
          <w:i/>
          <w:sz w:val="22"/>
          <w:szCs w:val="22"/>
        </w:rPr>
        <w:t xml:space="preserve"> exchange</w:t>
      </w:r>
      <w:r w:rsidR="006F2FD7" w:rsidRPr="00311293">
        <w:rPr>
          <w:rFonts w:ascii="Arial" w:hAnsi="Arial" w:cs="Arial"/>
          <w:sz w:val="22"/>
          <w:szCs w:val="22"/>
        </w:rPr>
        <w:t>.   In steady-state conditions, the amount of Ca</w:t>
      </w:r>
      <w:r w:rsidR="00C9387C">
        <w:rPr>
          <w:rFonts w:ascii="Arial" w:hAnsi="Arial" w:cs="Arial"/>
          <w:sz w:val="22"/>
          <w:szCs w:val="22"/>
          <w:vertAlign w:val="superscript"/>
        </w:rPr>
        <w:t>2+</w:t>
      </w:r>
      <w:r w:rsidR="006F2FD7" w:rsidRPr="00311293">
        <w:rPr>
          <w:rFonts w:ascii="Arial" w:hAnsi="Arial" w:cs="Arial"/>
          <w:sz w:val="22"/>
          <w:szCs w:val="22"/>
        </w:rPr>
        <w:t xml:space="preserve"> leaving the cell is the same as the amount entering so that precise Ca</w:t>
      </w:r>
      <w:r w:rsidR="00C9387C">
        <w:rPr>
          <w:rFonts w:ascii="Arial" w:hAnsi="Arial" w:cs="Arial"/>
          <w:sz w:val="22"/>
          <w:szCs w:val="22"/>
          <w:vertAlign w:val="superscript"/>
        </w:rPr>
        <w:t>2+</w:t>
      </w:r>
      <w:r w:rsidR="006F2FD7" w:rsidRPr="00311293">
        <w:rPr>
          <w:rFonts w:ascii="Arial" w:hAnsi="Arial" w:cs="Arial"/>
          <w:sz w:val="22"/>
          <w:szCs w:val="22"/>
        </w:rPr>
        <w:t xml:space="preserve"> homeostasis is achieved.</w:t>
      </w:r>
    </w:p>
    <w:p w:rsidR="006F2FD7" w:rsidRPr="00311293" w:rsidRDefault="006F2FD7" w:rsidP="006F2FD7"/>
    <w:p w:rsidR="006F2FD7" w:rsidRPr="00311293" w:rsidRDefault="006F2FD7" w:rsidP="006F2FD7">
      <w:pPr>
        <w:rPr>
          <w:rFonts w:ascii="Arial" w:hAnsi="Arial" w:cs="Arial"/>
          <w:sz w:val="22"/>
          <w:szCs w:val="22"/>
        </w:rPr>
      </w:pPr>
      <w:r w:rsidRPr="00311293">
        <w:rPr>
          <w:rFonts w:ascii="Arial" w:hAnsi="Arial" w:cs="Arial"/>
          <w:sz w:val="22"/>
          <w:szCs w:val="22"/>
        </w:rPr>
        <w:t>Force production by heart muscle proportional to the amount of Ca</w:t>
      </w:r>
      <w:r w:rsidR="00C9387C">
        <w:rPr>
          <w:rFonts w:ascii="Arial" w:hAnsi="Arial" w:cs="Arial"/>
          <w:sz w:val="22"/>
          <w:szCs w:val="22"/>
          <w:vertAlign w:val="superscript"/>
        </w:rPr>
        <w:t>2+</w:t>
      </w:r>
      <w:r w:rsidRPr="00311293">
        <w:rPr>
          <w:rFonts w:ascii="Arial" w:hAnsi="Arial" w:cs="Arial"/>
          <w:sz w:val="22"/>
          <w:szCs w:val="22"/>
        </w:rPr>
        <w:t xml:space="preserve"> released into the cytoplasm.</w:t>
      </w:r>
    </w:p>
    <w:p w:rsidR="006F2FD7" w:rsidRPr="00311293" w:rsidRDefault="006F2FD7" w:rsidP="006F2FD7"/>
    <w:p w:rsidR="0046677D" w:rsidRPr="00311293" w:rsidRDefault="0046677D" w:rsidP="006F2FD7">
      <w:pPr>
        <w:rPr>
          <w:rFonts w:ascii="Arial" w:hAnsi="Arial" w:cs="Arial"/>
          <w:sz w:val="22"/>
          <w:szCs w:val="22"/>
        </w:rPr>
      </w:pPr>
      <w:r w:rsidRPr="00311293">
        <w:rPr>
          <w:rFonts w:ascii="Arial" w:hAnsi="Arial" w:cs="Arial"/>
          <w:noProof/>
          <w:sz w:val="22"/>
          <w:szCs w:val="22"/>
          <w:lang w:val="en-GB" w:eastAsia="en-GB"/>
        </w:rPr>
        <w:drawing>
          <wp:anchor distT="0" distB="0" distL="114300" distR="114300" simplePos="0" relativeHeight="251661312" behindDoc="0" locked="0" layoutInCell="1" allowOverlap="1" wp14:anchorId="10D4B62C" wp14:editId="4B5D79CB">
            <wp:simplePos x="0" y="0"/>
            <wp:positionH relativeFrom="column">
              <wp:posOffset>3574415</wp:posOffset>
            </wp:positionH>
            <wp:positionV relativeFrom="paragraph">
              <wp:posOffset>46990</wp:posOffset>
            </wp:positionV>
            <wp:extent cx="2330450" cy="1818005"/>
            <wp:effectExtent l="19050" t="0" r="0" b="0"/>
            <wp:wrapSquare wrapText="bothSides"/>
            <wp:docPr id="4" name="Picture 3" descr="isotonic_isometric_pre_after"/>
            <wp:cNvGraphicFramePr/>
            <a:graphic xmlns:a="http://schemas.openxmlformats.org/drawingml/2006/main">
              <a:graphicData uri="http://schemas.openxmlformats.org/drawingml/2006/picture">
                <pic:pic xmlns:pic="http://schemas.openxmlformats.org/drawingml/2006/picture">
                  <pic:nvPicPr>
                    <pic:cNvPr id="157707" name="Picture 11" descr="isotonic_isometric_pre_after"/>
                    <pic:cNvPicPr>
                      <a:picLocks noGrp="1" noChangeAspect="1" noChangeArrowheads="1"/>
                    </pic:cNvPicPr>
                  </pic:nvPicPr>
                  <pic:blipFill>
                    <a:blip r:embed="rId40" cstate="print"/>
                    <a:srcRect/>
                    <a:stretch>
                      <a:fillRect/>
                    </a:stretch>
                  </pic:blipFill>
                  <pic:spPr bwMode="auto">
                    <a:xfrm>
                      <a:off x="0" y="0"/>
                      <a:ext cx="2330450" cy="1818005"/>
                    </a:xfrm>
                    <a:prstGeom prst="rect">
                      <a:avLst/>
                    </a:prstGeom>
                    <a:noFill/>
                    <a:ln w="9525">
                      <a:noFill/>
                      <a:miter lim="800000"/>
                      <a:headEnd/>
                      <a:tailEnd/>
                    </a:ln>
                    <a:effectLst/>
                  </pic:spPr>
                </pic:pic>
              </a:graphicData>
            </a:graphic>
          </wp:anchor>
        </w:drawing>
      </w: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46677D" w:rsidRPr="00311293" w:rsidRDefault="0046677D" w:rsidP="006F2FD7">
      <w:pPr>
        <w:rPr>
          <w:rFonts w:ascii="Arial" w:hAnsi="Arial" w:cs="Arial"/>
          <w:sz w:val="22"/>
          <w:szCs w:val="22"/>
        </w:rPr>
      </w:pPr>
    </w:p>
    <w:p w:rsidR="006F2FD7" w:rsidRPr="00311293" w:rsidRDefault="0046677D" w:rsidP="006F2FD7">
      <w:pPr>
        <w:rPr>
          <w:rFonts w:ascii="Arial" w:hAnsi="Arial" w:cs="Arial"/>
          <w:sz w:val="22"/>
          <w:szCs w:val="22"/>
        </w:rPr>
      </w:pPr>
      <w:r w:rsidRPr="00311293">
        <w:rPr>
          <w:rFonts w:ascii="Arial" w:hAnsi="Arial" w:cs="Arial"/>
          <w:sz w:val="22"/>
          <w:szCs w:val="22"/>
        </w:rPr>
        <w:lastRenderedPageBreak/>
        <w:t>F</w:t>
      </w:r>
      <w:r w:rsidR="006F2FD7" w:rsidRPr="00311293">
        <w:rPr>
          <w:rFonts w:ascii="Arial" w:hAnsi="Arial" w:cs="Arial"/>
          <w:sz w:val="22"/>
          <w:szCs w:val="22"/>
        </w:rPr>
        <w:t xml:space="preserve">orce produced by muscle fibre activation (active force) dependent on initial length of fibre.  This property is described by the </w:t>
      </w:r>
      <w:r w:rsidR="006F2FD7" w:rsidRPr="00311293">
        <w:rPr>
          <w:rFonts w:ascii="Arial" w:hAnsi="Arial" w:cs="Arial"/>
          <w:i/>
          <w:sz w:val="22"/>
          <w:szCs w:val="22"/>
        </w:rPr>
        <w:t>length-tension (or force) relationship</w:t>
      </w:r>
      <w:r w:rsidR="006F2FD7" w:rsidRPr="00311293">
        <w:rPr>
          <w:rFonts w:ascii="Arial" w:hAnsi="Arial" w:cs="Arial"/>
          <w:sz w:val="22"/>
          <w:szCs w:val="22"/>
        </w:rPr>
        <w:t>.</w:t>
      </w:r>
    </w:p>
    <w:p w:rsidR="006F2FD7" w:rsidRPr="00311293" w:rsidRDefault="00F15250" w:rsidP="006F2FD7">
      <w:pPr>
        <w:rPr>
          <w:rFonts w:ascii="Arial" w:hAnsi="Arial" w:cs="Arial"/>
          <w:sz w:val="22"/>
          <w:szCs w:val="22"/>
        </w:rPr>
      </w:pPr>
      <w:r w:rsidRPr="00311293">
        <w:rPr>
          <w:rFonts w:ascii="Arial" w:hAnsi="Arial" w:cs="Arial"/>
          <w:noProof/>
          <w:sz w:val="22"/>
          <w:szCs w:val="22"/>
          <w:lang w:val="en-GB" w:eastAsia="en-GB"/>
        </w:rPr>
        <mc:AlternateContent>
          <mc:Choice Requires="wpg">
            <w:drawing>
              <wp:anchor distT="0" distB="0" distL="114300" distR="114300" simplePos="0" relativeHeight="251662336" behindDoc="1" locked="0" layoutInCell="1" allowOverlap="1" wp14:anchorId="7A6ED26A" wp14:editId="088B3927">
                <wp:simplePos x="0" y="0"/>
                <wp:positionH relativeFrom="column">
                  <wp:posOffset>3810</wp:posOffset>
                </wp:positionH>
                <wp:positionV relativeFrom="paragraph">
                  <wp:posOffset>212090</wp:posOffset>
                </wp:positionV>
                <wp:extent cx="6334760" cy="3790315"/>
                <wp:effectExtent l="0" t="0" r="0" b="635"/>
                <wp:wrapSquare wrapText="bothSides"/>
                <wp:docPr id="1033" name="Group 1033"/>
                <wp:cNvGraphicFramePr/>
                <a:graphic xmlns:a="http://schemas.openxmlformats.org/drawingml/2006/main">
                  <a:graphicData uri="http://schemas.microsoft.com/office/word/2010/wordprocessingGroup">
                    <wpg:wgp>
                      <wpg:cNvGrpSpPr/>
                      <wpg:grpSpPr>
                        <a:xfrm>
                          <a:off x="0" y="0"/>
                          <a:ext cx="6334760" cy="3790315"/>
                          <a:chOff x="2068513" y="1052513"/>
                          <a:chExt cx="6334811" cy="3808443"/>
                        </a:xfrm>
                      </wpg:grpSpPr>
                      <wps:wsp>
                        <wps:cNvPr id="177" name="Line 8"/>
                        <wps:cNvCnPr/>
                        <wps:spPr bwMode="auto">
                          <a:xfrm>
                            <a:off x="2954338" y="1052513"/>
                            <a:ext cx="0" cy="3024187"/>
                          </a:xfrm>
                          <a:prstGeom prst="line">
                            <a:avLst/>
                          </a:prstGeom>
                          <a:noFill/>
                          <a:ln w="28575">
                            <a:solidFill>
                              <a:schemeClr val="tx1"/>
                            </a:solidFill>
                            <a:round/>
                            <a:headEnd/>
                            <a:tailEnd/>
                          </a:ln>
                          <a:effectLst/>
                        </wps:spPr>
                        <wps:bodyPr/>
                      </wps:wsp>
                      <wps:wsp>
                        <wps:cNvPr id="178" name="Line 9"/>
                        <wps:cNvCnPr/>
                        <wps:spPr bwMode="auto">
                          <a:xfrm>
                            <a:off x="3170238" y="4076700"/>
                            <a:ext cx="2881312" cy="0"/>
                          </a:xfrm>
                          <a:prstGeom prst="line">
                            <a:avLst/>
                          </a:prstGeom>
                          <a:noFill/>
                          <a:ln w="28575">
                            <a:solidFill>
                              <a:schemeClr val="tx1"/>
                            </a:solidFill>
                            <a:round/>
                            <a:headEnd/>
                            <a:tailEnd/>
                          </a:ln>
                          <a:effectLst/>
                        </wps:spPr>
                        <wps:bodyPr/>
                      </wps:wsp>
                      <wps:wsp>
                        <wps:cNvPr id="179" name="Freeform 179"/>
                        <wps:cNvSpPr>
                          <a:spLocks/>
                        </wps:cNvSpPr>
                        <wps:spPr bwMode="auto">
                          <a:xfrm>
                            <a:off x="3171825" y="1069975"/>
                            <a:ext cx="2928938" cy="2574925"/>
                          </a:xfrm>
                          <a:custGeom>
                            <a:avLst/>
                            <a:gdLst/>
                            <a:ahLst/>
                            <a:cxnLst>
                              <a:cxn ang="0">
                                <a:pos x="1845" y="235"/>
                              </a:cxn>
                              <a:cxn ang="0">
                                <a:pos x="1573" y="27"/>
                              </a:cxn>
                              <a:cxn ang="0">
                                <a:pos x="1165" y="107"/>
                              </a:cxn>
                              <a:cxn ang="0">
                                <a:pos x="661" y="667"/>
                              </a:cxn>
                              <a:cxn ang="0">
                                <a:pos x="0" y="1622"/>
                              </a:cxn>
                            </a:cxnLst>
                            <a:rect l="0" t="0" r="r" b="b"/>
                            <a:pathLst>
                              <a:path w="1845" h="1622">
                                <a:moveTo>
                                  <a:pt x="1845" y="235"/>
                                </a:moveTo>
                                <a:cubicBezTo>
                                  <a:pt x="1800" y="202"/>
                                  <a:pt x="1686" y="48"/>
                                  <a:pt x="1573" y="27"/>
                                </a:cubicBezTo>
                                <a:cubicBezTo>
                                  <a:pt x="1460" y="6"/>
                                  <a:pt x="1317" y="0"/>
                                  <a:pt x="1165" y="107"/>
                                </a:cubicBezTo>
                                <a:cubicBezTo>
                                  <a:pt x="1013" y="214"/>
                                  <a:pt x="909" y="299"/>
                                  <a:pt x="661" y="667"/>
                                </a:cubicBezTo>
                                <a:cubicBezTo>
                                  <a:pt x="413" y="1035"/>
                                  <a:pt x="138" y="1423"/>
                                  <a:pt x="0" y="1622"/>
                                </a:cubicBezTo>
                              </a:path>
                            </a:pathLst>
                          </a:custGeom>
                          <a:noFill/>
                          <a:ln w="19050" cmpd="sng">
                            <a:solidFill>
                              <a:schemeClr val="tx1"/>
                            </a:solidFill>
                            <a:round/>
                            <a:headEnd type="none" w="med" len="med"/>
                            <a:tailEnd type="none" w="med" len="med"/>
                          </a:ln>
                          <a:effectLst/>
                        </wps:spPr>
                        <wps:txbx>
                          <w:txbxContent>
                            <w:p w:rsidR="00F15250" w:rsidRDefault="00F15250" w:rsidP="00EF4008"/>
                          </w:txbxContent>
                        </wps:txbx>
                        <wps:bodyPr/>
                      </wps:wsp>
                      <wps:wsp>
                        <wps:cNvPr id="180" name="Rectangle 180"/>
                        <wps:cNvSpPr>
                          <a:spLocks noChangeArrowheads="1"/>
                        </wps:cNvSpPr>
                        <wps:spPr bwMode="auto">
                          <a:xfrm>
                            <a:off x="3532161" y="4067096"/>
                            <a:ext cx="250189" cy="248194"/>
                          </a:xfrm>
                          <a:prstGeom prst="rect">
                            <a:avLst/>
                          </a:prstGeom>
                          <a:noFill/>
                          <a:ln w="9525">
                            <a:noFill/>
                            <a:miter lim="800000"/>
                            <a:headEnd/>
                            <a:tailEnd/>
                          </a:ln>
                          <a:effectLst/>
                        </wps:spPr>
                        <wps:txbx>
                          <w:txbxContent>
                            <w:p w:rsidR="00F15250" w:rsidRDefault="00F15250" w:rsidP="00EF4008"/>
                          </w:txbxContent>
                        </wps:txbx>
                        <wps:bodyPr wrap="none">
                          <a:spAutoFit/>
                        </wps:bodyPr>
                      </wps:wsp>
                      <wps:wsp>
                        <wps:cNvPr id="181" name="Rectangle 181"/>
                        <wps:cNvSpPr>
                          <a:spLocks noChangeArrowheads="1"/>
                        </wps:cNvSpPr>
                        <wps:spPr bwMode="auto">
                          <a:xfrm>
                            <a:off x="4228959" y="4070221"/>
                            <a:ext cx="250189" cy="248194"/>
                          </a:xfrm>
                          <a:prstGeom prst="rect">
                            <a:avLst/>
                          </a:prstGeom>
                          <a:noFill/>
                          <a:ln w="9525">
                            <a:noFill/>
                            <a:miter lim="800000"/>
                            <a:headEnd/>
                            <a:tailEnd/>
                          </a:ln>
                          <a:effectLst/>
                        </wps:spPr>
                        <wps:txbx>
                          <w:txbxContent>
                            <w:p w:rsidR="00F15250" w:rsidRDefault="00F15250" w:rsidP="00EF4008"/>
                          </w:txbxContent>
                        </wps:txbx>
                        <wps:bodyPr wrap="none">
                          <a:spAutoFit/>
                        </wps:bodyPr>
                      </wps:wsp>
                      <wps:wsp>
                        <wps:cNvPr id="182" name="Rectangle 182"/>
                        <wps:cNvSpPr>
                          <a:spLocks noChangeArrowheads="1"/>
                        </wps:cNvSpPr>
                        <wps:spPr bwMode="auto">
                          <a:xfrm>
                            <a:off x="4876617" y="4070221"/>
                            <a:ext cx="345439" cy="503408"/>
                          </a:xfrm>
                          <a:prstGeom prst="rect">
                            <a:avLst/>
                          </a:prstGeom>
                          <a:noFill/>
                          <a:ln w="9525">
                            <a:noFill/>
                            <a:miter lim="800000"/>
                            <a:headEnd/>
                            <a:tailEnd/>
                          </a:ln>
                          <a:effectLst/>
                        </wps:spPr>
                        <wps:txbx>
                          <w:txbxContent>
                            <w:p w:rsidR="00F15250" w:rsidRDefault="00F15250" w:rsidP="00EF4008">
                              <w:pPr>
                                <w:pStyle w:val="NormalWeb"/>
                                <w:spacing w:before="216" w:beforeAutospacing="0" w:after="0" w:afterAutospacing="0"/>
                                <w:textAlignment w:val="baseline"/>
                              </w:pPr>
                              <w:r>
                                <w:rPr>
                                  <w:rFonts w:ascii="Arial" w:hAnsi="Arial" w:cstheme="minorBidi"/>
                                  <w:color w:val="000000" w:themeColor="text1"/>
                                  <w:kern w:val="24"/>
                                  <w:sz w:val="36"/>
                                  <w:szCs w:val="36"/>
                                </w:rPr>
                                <w:t>A</w:t>
                              </w:r>
                            </w:p>
                          </w:txbxContent>
                        </wps:txbx>
                        <wps:bodyPr wrap="none">
                          <a:spAutoFit/>
                        </wps:bodyPr>
                      </wps:wsp>
                      <wps:wsp>
                        <wps:cNvPr id="183" name="Text Box 37"/>
                        <wps:cNvSpPr txBox="1">
                          <a:spLocks noChangeArrowheads="1"/>
                        </wps:cNvSpPr>
                        <wps:spPr bwMode="auto">
                          <a:xfrm>
                            <a:off x="3579715" y="4357548"/>
                            <a:ext cx="345439" cy="503408"/>
                          </a:xfrm>
                          <a:prstGeom prst="rect">
                            <a:avLst/>
                          </a:prstGeom>
                          <a:noFill/>
                          <a:ln w="9525">
                            <a:noFill/>
                            <a:miter lim="800000"/>
                            <a:headEnd/>
                            <a:tailEnd/>
                          </a:ln>
                          <a:effectLst/>
                        </wps:spPr>
                        <wps:txbx>
                          <w:txbxContent>
                            <w:p w:rsidR="00F15250" w:rsidRDefault="00F15250" w:rsidP="00EF4008">
                              <w:pPr>
                                <w:pStyle w:val="NormalWeb"/>
                                <w:spacing w:before="216" w:beforeAutospacing="0" w:after="0" w:afterAutospacing="0"/>
                                <w:textAlignment w:val="baseline"/>
                              </w:pPr>
                              <w:r>
                                <w:rPr>
                                  <w:rFonts w:ascii="Arial" w:hAnsi="Arial" w:cstheme="minorBidi"/>
                                  <w:color w:val="000000" w:themeColor="text1"/>
                                  <w:kern w:val="24"/>
                                  <w:sz w:val="36"/>
                                  <w:szCs w:val="36"/>
                                </w:rPr>
                                <w:t>B</w:t>
                              </w:r>
                            </w:p>
                          </w:txbxContent>
                        </wps:txbx>
                        <wps:bodyPr wrap="none">
                          <a:spAutoFit/>
                        </wps:bodyPr>
                      </wps:wsp>
                      <wps:wsp>
                        <wps:cNvPr id="184" name="Text Box 38"/>
                        <wps:cNvSpPr txBox="1">
                          <a:spLocks noChangeArrowheads="1"/>
                        </wps:cNvSpPr>
                        <wps:spPr bwMode="auto">
                          <a:xfrm>
                            <a:off x="2068513" y="2276418"/>
                            <a:ext cx="357504" cy="503408"/>
                          </a:xfrm>
                          <a:prstGeom prst="rect">
                            <a:avLst/>
                          </a:prstGeom>
                          <a:noFill/>
                          <a:ln w="9525">
                            <a:noFill/>
                            <a:miter lim="800000"/>
                            <a:headEnd/>
                            <a:tailEnd/>
                          </a:ln>
                          <a:effectLst/>
                        </wps:spPr>
                        <wps:txbx>
                          <w:txbxContent>
                            <w:p w:rsidR="00F15250" w:rsidRDefault="00F15250" w:rsidP="00EF4008">
                              <w:pPr>
                                <w:pStyle w:val="NormalWeb"/>
                                <w:spacing w:before="216" w:beforeAutospacing="0" w:after="0" w:afterAutospacing="0"/>
                                <w:textAlignment w:val="baseline"/>
                              </w:pPr>
                              <w:r>
                                <w:rPr>
                                  <w:rFonts w:ascii="Arial" w:hAnsi="Arial" w:cstheme="minorBidi"/>
                                  <w:color w:val="000000" w:themeColor="text1"/>
                                  <w:kern w:val="24"/>
                                  <w:sz w:val="36"/>
                                  <w:szCs w:val="36"/>
                                </w:rPr>
                                <w:t>C</w:t>
                              </w:r>
                            </w:p>
                          </w:txbxContent>
                        </wps:txbx>
                        <wps:bodyPr wrap="none">
                          <a:spAutoFit/>
                        </wps:bodyPr>
                      </wps:wsp>
                      <wps:wsp>
                        <wps:cNvPr id="185" name="Text Box 40"/>
                        <wps:cNvSpPr txBox="1">
                          <a:spLocks noChangeArrowheads="1"/>
                        </wps:cNvSpPr>
                        <wps:spPr bwMode="auto">
                          <a:xfrm>
                            <a:off x="6127487" y="1190618"/>
                            <a:ext cx="1603374" cy="365593"/>
                          </a:xfrm>
                          <a:prstGeom prst="rect">
                            <a:avLst/>
                          </a:prstGeom>
                          <a:noFill/>
                          <a:ln w="9525">
                            <a:noFill/>
                            <a:miter lim="800000"/>
                            <a:headEnd/>
                            <a:tailEnd/>
                          </a:ln>
                          <a:effectLst/>
                        </wps:spPr>
                        <wps:txbx>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sz w:val="36"/>
                                  <w:szCs w:val="36"/>
                                </w:rPr>
                                <w:t>Muscle length</w:t>
                              </w:r>
                            </w:p>
                          </w:txbxContent>
                        </wps:txbx>
                        <wps:bodyPr wrap="none">
                          <a:spAutoFit/>
                        </wps:bodyPr>
                      </wps:wsp>
                      <wps:wsp>
                        <wps:cNvPr id="186" name="Freeform 186"/>
                        <wps:cNvSpPr>
                          <a:spLocks/>
                        </wps:cNvSpPr>
                        <wps:spPr bwMode="auto">
                          <a:xfrm>
                            <a:off x="3698875" y="2984500"/>
                            <a:ext cx="2295525" cy="1066800"/>
                          </a:xfrm>
                          <a:custGeom>
                            <a:avLst/>
                            <a:gdLst/>
                            <a:ahLst/>
                            <a:cxnLst>
                              <a:cxn ang="0">
                                <a:pos x="0" y="672"/>
                              </a:cxn>
                              <a:cxn ang="0">
                                <a:pos x="1446" y="0"/>
                              </a:cxn>
                            </a:cxnLst>
                            <a:rect l="0" t="0" r="r" b="b"/>
                            <a:pathLst>
                              <a:path w="1446" h="672">
                                <a:moveTo>
                                  <a:pt x="0" y="672"/>
                                </a:moveTo>
                                <a:lnTo>
                                  <a:pt x="1446" y="0"/>
                                </a:lnTo>
                              </a:path>
                            </a:pathLst>
                          </a:custGeom>
                          <a:noFill/>
                          <a:ln w="19050" cmpd="sng">
                            <a:solidFill>
                              <a:schemeClr val="tx1"/>
                            </a:solidFill>
                            <a:round/>
                            <a:headEnd type="none" w="med" len="med"/>
                            <a:tailEnd type="none" w="med" len="med"/>
                          </a:ln>
                          <a:effectLst/>
                        </wps:spPr>
                        <wps:txbx>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sz w:val="36"/>
                                  <w:szCs w:val="36"/>
                                </w:rPr>
                                <w:t>Force</w:t>
                              </w:r>
                            </w:p>
                          </w:txbxContent>
                        </wps:txbx>
                        <wps:bodyPr/>
                      </wps:wsp>
                      <wps:wsp>
                        <wps:cNvPr id="187" name="Text Box 55"/>
                        <wps:cNvSpPr txBox="1">
                          <a:spLocks noChangeArrowheads="1"/>
                        </wps:cNvSpPr>
                        <wps:spPr bwMode="auto">
                          <a:xfrm>
                            <a:off x="6143360" y="2638351"/>
                            <a:ext cx="2259964" cy="336243"/>
                          </a:xfrm>
                          <a:prstGeom prst="rect">
                            <a:avLst/>
                          </a:prstGeom>
                          <a:noFill/>
                          <a:ln w="9525">
                            <a:noFill/>
                            <a:miter lim="800000"/>
                            <a:headEnd/>
                            <a:tailEnd/>
                          </a:ln>
                          <a:effectLst/>
                        </wps:spPr>
                        <wps:txbx>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sz w:val="32"/>
                                  <w:szCs w:val="32"/>
                                </w:rPr>
                                <w:t>Active force production</w:t>
                              </w:r>
                            </w:p>
                          </w:txbxContent>
                        </wps:txbx>
                        <wps:bodyPr wrap="none">
                          <a:spAutoFit/>
                        </wps:bodyPr>
                      </wps:wsp>
                      <wps:wsp>
                        <wps:cNvPr id="188" name="Text Box 56"/>
                        <wps:cNvSpPr txBox="1">
                          <a:spLocks noChangeArrowheads="1"/>
                        </wps:cNvSpPr>
                        <wps:spPr bwMode="auto">
                          <a:xfrm>
                            <a:off x="6159234" y="1738281"/>
                            <a:ext cx="250189" cy="248194"/>
                          </a:xfrm>
                          <a:prstGeom prst="rect">
                            <a:avLst/>
                          </a:prstGeom>
                          <a:noFill/>
                          <a:ln w="9525">
                            <a:noFill/>
                            <a:miter lim="800000"/>
                            <a:headEnd/>
                            <a:tailEnd/>
                          </a:ln>
                          <a:effectLst/>
                        </wps:spPr>
                        <wps:txbx>
                          <w:txbxContent>
                            <w:p w:rsidR="00F15250" w:rsidRDefault="00F15250" w:rsidP="00EF4008"/>
                          </w:txbxContent>
                        </wps:txbx>
                        <wps:bodyPr wrap="none">
                          <a:spAutoFit/>
                        </wps:bodyPr>
                      </wps:wsp>
                    </wpg:wgp>
                  </a:graphicData>
                </a:graphic>
              </wp:anchor>
            </w:drawing>
          </mc:Choice>
          <mc:Fallback>
            <w:pict>
              <v:group id="Group 1033" o:spid="_x0000_s1028" style="position:absolute;margin-left:.3pt;margin-top:16.7pt;width:498.8pt;height:298.45pt;z-index:-251654144" coordorigin="20685,10525" coordsize="63348,3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">
                <v:line id="Line 8" o:spid="_x0000_s1029" style="position:absolute;visibility:visible;mso-wrap-style:square" from="29543,10525" to="29543,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q2sIAAADcAAAADwAAAGRycy9kb3ducmV2LnhtbERPTWvCQBC9F/wPywjemk09mJJmlRII&#10;BEorVQ89DtkxG8zOhuwa4793C4Xe5vE+p9jNthcTjb5zrOAlSUEQN0533Co4HavnVxA+IGvsHZOC&#10;O3nYbRdPBeba3fibpkNoRQxhn6MCE8KQS+kbQxZ94gbiyJ3daDFEOLZSj3iL4baX6zTdSIsdxwaD&#10;A5WGmsvhahW0P6Ttx6neZ9PndL7syyr9MpVSq+X8/gYi0Bz+xX/uWsf5WQa/z8QL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nq2sIAAADcAAAADwAAAAAAAAAAAAAA&#10;AAChAgAAZHJzL2Rvd25yZXYueG1sUEsFBgAAAAAEAAQA+QAAAJADAAAAAA==&#10;" strokecolor="black [3213]" strokeweight="2.25pt"/>
                <v:line id="Line 9" o:spid="_x0000_s1030" style="position:absolute;visibility:visible;mso-wrap-style:square" from="31702,40767" to="60515,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Z+qMQAAADcAAAADwAAAGRycy9kb3ducmV2LnhtbESPQWvCQBCF7wX/wzKCt7rRg0p0FREC&#10;QrGi9dDjkB2zwexsyG5j/PedQ6G3Gd6b977Z7AbfqJ66WAc2MJtmoIjLYGuuDNy+ivcVqJiQLTaB&#10;ycCLIuy2o7cN5jY8+UL9NVVKQjjmaMCl1OZax9KRxzgNLbFo99B5TLJ2lbYdPiXcN3qeZQvtsWZp&#10;cNjSwVH5uP54A9U3Wf9xO56X/am/P86HIvt0hTGT8bBfg0o0pH/z3/XRCv5SaOUZm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n6oxAAAANwAAAAPAAAAAAAAAAAA&#10;AAAAAKECAABkcnMvZG93bnJldi54bWxQSwUGAAAAAAQABAD5AAAAkgMAAAAA&#10;" strokecolor="black [3213]" strokeweight="2.25pt"/>
                <v:shape id="Freeform 179" o:spid="_x0000_s1031" style="position:absolute;left:31718;top:10699;width:29289;height:25750;visibility:visible;mso-wrap-style:square;v-text-anchor:top" coordsize="1845,1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sXMMA&#10;AADcAAAADwAAAGRycy9kb3ducmV2LnhtbERPTWsCMRC9F/wPYYReimbtoa2rUUQQpPRSbdXjsBl3&#10;024mIUnX9d+bQqG3ebzPmS9724qOQjSOFUzGBQjiymnDtYKP/Wb0AiImZI2tY1JwpQjLxeBujqV2&#10;F36nbpdqkUM4lqigScmXUsaqIYtx7Dxx5s4uWEwZhlrqgJccblv5WBRP0qLh3NCgp3VD1ffuxyro&#10;H4z3xWFvwvTTvYbjqXvbfnVK3Q/71QxEoj79i//cW53nP0/h95l8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ksXMMAAADcAAAADwAAAAAAAAAAAAAAAACYAgAAZHJzL2Rv&#10;d25yZXYueG1sUEsFBgAAAAAEAAQA9QAAAIgDAAAAAA==&#10;" adj="-11796480,,5400" path="m1845,235c1800,202,1686,48,1573,27,1460,6,1317,,1165,107,1013,214,909,299,661,667,413,1035,138,1423,,1622e" filled="f" strokecolor="black [3213]" strokeweight="1.5pt">
                  <v:stroke joinstyle="round"/>
                  <v:formulas/>
                  <v:path arrowok="t" o:connecttype="custom" o:connectlocs="1845,235;1573,27;1165,107;661,667;0,1622" o:connectangles="0,0,0,0,0" textboxrect="0,0,1845,1622"/>
                  <v:textbox>
                    <w:txbxContent>
                      <w:p w:rsidR="00F15250" w:rsidRDefault="00F15250" w:rsidP="00EF4008"/>
                    </w:txbxContent>
                  </v:textbox>
                </v:shape>
                <v:rect id="Rectangle 180" o:spid="_x0000_s1032" style="position:absolute;left:35321;top:40670;width:2502;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06sQA&#10;AADcAAAADwAAAGRycy9kb3ducmV2LnhtbESPzWoDMQyE74W+g1Ghl5LYDaWEbZwQQvpDcsrPA4i1&#10;umuylhfb2WzfvjoUepOY0cynxWoMnRooZR/ZwvPUgCKuo/PcWDif3idzULkgO+wik4UfyrBa3t8t&#10;sHLxxgcajqVREsK5QgttKX2lda5bCpinsScW7TumgEXW1GiX8CbhodMzY151QM/S0GJPm5bqy/Ea&#10;LLx8zHZb/2T2PgxXPO90Mp+8t/bxYVy/gSo0ln/z3/WXE/y54Ms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tOrEAAAA3AAAAA8AAAAAAAAAAAAAAAAAmAIAAGRycy9k&#10;b3ducmV2LnhtbFBLBQYAAAAABAAEAPUAAACJAwAAAAA=&#10;" filled="f" stroked="f">
                  <v:textbox style="mso-fit-shape-to-text:t">
                    <w:txbxContent>
                      <w:p w:rsidR="00F15250" w:rsidRDefault="00F15250" w:rsidP="00EF4008"/>
                    </w:txbxContent>
                  </v:textbox>
                </v:rect>
                <v:rect id="Rectangle 181" o:spid="_x0000_s1033" style="position:absolute;left:42289;top:40702;width:2502;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RccEA&#10;AADcAAAADwAAAGRycy9kb3ducmV2LnhtbERP22oCMRB9L/gPYQRfiiZKKbI1ShEvRZ+8fMCwme6G&#10;biZLEtf1702h0Lc5nOssVr1rREchWs8aphMFgrj0xnKl4XrZjucgYkI22HgmDQ+KsFoOXhZYGH/n&#10;E3XnVIkcwrFADXVKbSFlLGtyGCe+Jc7ctw8OU4ahkibgPYe7Rs6UepcOLeeGGlta11T+nG9Ow9tu&#10;dtjYV3W0rrvh9SCD2vNR69Gw//wAkahP/+I/95fJ8+dT+H0mX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EEXHBAAAA3AAAAA8AAAAAAAAAAAAAAAAAmAIAAGRycy9kb3du&#10;cmV2LnhtbFBLBQYAAAAABAAEAPUAAACGAwAAAAA=&#10;" filled="f" stroked="f">
                  <v:textbox style="mso-fit-shape-to-text:t">
                    <w:txbxContent>
                      <w:p w:rsidR="00F15250" w:rsidRDefault="00F15250" w:rsidP="00EF4008"/>
                    </w:txbxContent>
                  </v:textbox>
                </v:rect>
                <v:rect id="Rectangle 182" o:spid="_x0000_s1034" style="position:absolute;left:48766;top:40702;width:3454;height:50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PBsEA&#10;AADcAAAADwAAAGRycy9kb3ducmV2LnhtbERPzWoCMRC+F3yHMEIvRZMupchqFJG2Fj3V+gDDZtwN&#10;biZLEtft2xtB6G0+vt9ZrAbXip5CtJ41vE4VCOLKG8u1huPv52QGIiZkg61n0vBHEVbL0dMCS+Ov&#10;/EP9IdUih3AsUUOTUldKGauGHMap74gzd/LBYcow1NIEvOZw18pCqXfp0HJuaLCjTUPV+XBxGt6+&#10;it2HfVF76/oLHncyqC3vtX4eD+s5iERD+hc/3N8mz58VcH8mXy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WjwbBAAAA3AAAAA8AAAAAAAAAAAAAAAAAmAIAAGRycy9kb3du&#10;cmV2LnhtbFBLBQYAAAAABAAEAPUAAACGAwAAAAA=&#10;" filled="f" stroked="f">
                  <v:textbox style="mso-fit-shape-to-text:t">
                    <w:txbxContent>
                      <w:p w:rsidR="00F15250" w:rsidRDefault="00F15250" w:rsidP="00EF4008">
                        <w:pPr>
                          <w:pStyle w:val="NormalWeb"/>
                          <w:spacing w:before="216" w:beforeAutospacing="0" w:after="0" w:afterAutospacing="0"/>
                          <w:textAlignment w:val="baseline"/>
                        </w:pPr>
                        <w:r>
                          <w:rPr>
                            <w:rFonts w:ascii="Arial" w:hAnsi="Arial" w:cstheme="minorBidi"/>
                            <w:color w:val="000000" w:themeColor="text1"/>
                            <w:kern w:val="24"/>
                            <w:sz w:val="36"/>
                            <w:szCs w:val="36"/>
                          </w:rPr>
                          <w:t>A</w:t>
                        </w:r>
                      </w:p>
                    </w:txbxContent>
                  </v:textbox>
                </v:rect>
                <v:shape id="Text Box 37" o:spid="_x0000_s1035" type="#_x0000_t202" style="position:absolute;left:35797;top:43575;width:3454;height:50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2MMA&#10;AADcAAAADwAAAGRycy9kb3ducmV2LnhtbERPS27CMBDdV+odrEFiB074VGmIQRUUqTta2gOM4iEO&#10;icdRbCDt6etKSN3N0/tOsRlsK67U+9qxgnSagCAuna65UvD1uZ9kIHxA1tg6JgXf5GGzfnwoMNfu&#10;xh90PYZKxBD2OSowIXS5lL40ZNFPXUccuZPrLYYI+0rqHm8x3LZyliRP0mLNscFgR1tDZXO8WAVZ&#10;Yg9N8zx793bxky7Ndudeu7NS49HwsgIRaAj/4rv7Tcf52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62MMAAADcAAAADwAAAAAAAAAAAAAAAACYAgAAZHJzL2Rv&#10;d25yZXYueG1sUEsFBgAAAAAEAAQA9QAAAIgDAAAAAA==&#10;" filled="f" stroked="f">
                  <v:textbox style="mso-fit-shape-to-text:t">
                    <w:txbxContent>
                      <w:p w:rsidR="00F15250" w:rsidRDefault="00F15250" w:rsidP="00EF4008">
                        <w:pPr>
                          <w:pStyle w:val="NormalWeb"/>
                          <w:spacing w:before="216" w:beforeAutospacing="0" w:after="0" w:afterAutospacing="0"/>
                          <w:textAlignment w:val="baseline"/>
                        </w:pPr>
                        <w:r>
                          <w:rPr>
                            <w:rFonts w:ascii="Arial" w:hAnsi="Arial" w:cstheme="minorBidi"/>
                            <w:color w:val="000000" w:themeColor="text1"/>
                            <w:kern w:val="24"/>
                            <w:sz w:val="36"/>
                            <w:szCs w:val="36"/>
                          </w:rPr>
                          <w:t>B</w:t>
                        </w:r>
                      </w:p>
                    </w:txbxContent>
                  </v:textbox>
                </v:shape>
                <v:shape id="Text Box 38" o:spid="_x0000_s1036" type="#_x0000_t202" style="position:absolute;left:20685;top:22764;width:3575;height:50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irMIA&#10;AADcAAAADwAAAGRycy9kb3ducmV2LnhtbERP22rCQBB9L/Qflin4VjcRKzG6kWIV+lZvHzBkp9k0&#10;2dmQXTXt13cFwbc5nOssV4NtxYV6XztWkI4TEMSl0zVXCk7H7WsGwgdkja1jUvBLHlbF89MSc+2u&#10;vKfLIVQihrDPUYEJocul9KUhi37sOuLIfbveYoiwr6Tu8RrDbSsnSTKTFmuODQY7Whsqm8PZKsgS&#10;+9U088nO2+lf+mbWH27T/Sg1ehneFyACDeEhvrs/dZyfTe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uKswgAAANwAAAAPAAAAAAAAAAAAAAAAAJgCAABkcnMvZG93&#10;bnJldi54bWxQSwUGAAAAAAQABAD1AAAAhwMAAAAA&#10;" filled="f" stroked="f">
                  <v:textbox style="mso-fit-shape-to-text:t">
                    <w:txbxContent>
                      <w:p w:rsidR="00F15250" w:rsidRDefault="00F15250" w:rsidP="00EF4008">
                        <w:pPr>
                          <w:pStyle w:val="NormalWeb"/>
                          <w:spacing w:before="216" w:beforeAutospacing="0" w:after="0" w:afterAutospacing="0"/>
                          <w:textAlignment w:val="baseline"/>
                        </w:pPr>
                        <w:r>
                          <w:rPr>
                            <w:rFonts w:ascii="Arial" w:hAnsi="Arial" w:cstheme="minorBidi"/>
                            <w:color w:val="000000" w:themeColor="text1"/>
                            <w:kern w:val="24"/>
                            <w:sz w:val="36"/>
                            <w:szCs w:val="36"/>
                          </w:rPr>
                          <w:t>C</w:t>
                        </w:r>
                      </w:p>
                    </w:txbxContent>
                  </v:textbox>
                </v:shape>
                <v:shape id="Text Box 40" o:spid="_x0000_s1037" type="#_x0000_t202" style="position:absolute;left:61274;top:11906;width:16034;height:36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HN8EA&#10;AADcAAAADwAAAGRycy9kb3ducmV2LnhtbERPzYrCMBC+L/gOYQRva6roUqtRRFfYm7vqAwzN2NQ2&#10;k9Jkte7TG0HY23x8v7NYdbYWV2p96VjBaJiAIM6dLrlQcDru3lMQPiBrrB2Tgjt5WC17bwvMtLvx&#10;D10PoRAxhH2GCkwITSalzw1Z9EPXEEfu7FqLIcK2kLrFWwy3tRwnyYe0WHJsMNjQxlBeHX6tgjSx&#10;+6qajb+9nfyNpmazdZ/NRalBv1vPQQTqwr/45f7ScX46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2RzfBAAAA3AAAAA8AAAAAAAAAAAAAAAAAmAIAAGRycy9kb3du&#10;cmV2LnhtbFBLBQYAAAAABAAEAPUAAACGAwAAAAA=&#10;" filled="f" stroked="f">
                  <v:textbox style="mso-fit-shape-to-text:t">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sz w:val="36"/>
                            <w:szCs w:val="36"/>
                          </w:rPr>
                          <w:t>Muscle length</w:t>
                        </w:r>
                      </w:p>
                    </w:txbxContent>
                  </v:textbox>
                </v:shape>
                <v:shape id="Freeform 186" o:spid="_x0000_s1038" style="position:absolute;left:36988;top:29845;width:22956;height:10668;visibility:visible;mso-wrap-style:square;v-text-anchor:top" coordsize="1446,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24HsAA&#10;AADcAAAADwAAAGRycy9kb3ducmV2LnhtbERPS4vCMBC+L/gfwgje1tQFpVRTEUHYk2h3vY/N9KHN&#10;pDbR1n9vhIW9zcf3nNV6MI14UOdqywpm0wgEcW51zaWC35/dZwzCeWSNjWVS8CQH63T0scJE256P&#10;9Mh8KUIIuwQVVN63iZQur8igm9qWOHCF7Qz6ALtS6g77EG4a+RVFC2mw5tBQYUvbivJrdjcKjrf5&#10;/nzP0PSn4nDpS86flyhWajIeNksQngb/L/5zf+swP17A+5lwgU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24HsAAAADcAAAADwAAAAAAAAAAAAAAAACYAgAAZHJzL2Rvd25y&#10;ZXYueG1sUEsFBgAAAAAEAAQA9QAAAIUDAAAAAA==&#10;" adj="-11796480,,5400" path="m,672l1446,e" filled="f" strokecolor="black [3213]" strokeweight="1.5pt">
                  <v:stroke joinstyle="round"/>
                  <v:formulas/>
                  <v:path arrowok="t" o:connecttype="custom" o:connectlocs="0,672;1446,0" o:connectangles="0,0" textboxrect="0,0,1446,672"/>
                  <v:textbox>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sz w:val="36"/>
                            <w:szCs w:val="36"/>
                          </w:rPr>
                          <w:t>Force</w:t>
                        </w:r>
                      </w:p>
                    </w:txbxContent>
                  </v:textbox>
                </v:shape>
                <v:shape id="Text Box 55" o:spid="_x0000_s1039" type="#_x0000_t202" style="position:absolute;left:61433;top:26383;width:22600;height:33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828IA&#10;AADcAAAADwAAAGRycy9kb3ducmV2LnhtbERPzWrCQBC+F/oOywjedBNRm8asUrRCb7a2DzBkx2xM&#10;djZkV0379N2C0Nt8fL9TbAbbiiv1vnasIJ0mIIhLp2uuFHx97icZCB+QNbaOScE3edisHx8KzLW7&#10;8Qddj6ESMYR9jgpMCF0upS8NWfRT1xFH7uR6iyHCvpK6x1sMt62cJclSWqw5NhjsaGuobI4XqyBL&#10;7KFpnmfv3s5/0oX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HzbwgAAANwAAAAPAAAAAAAAAAAAAAAAAJgCAABkcnMvZG93&#10;bnJldi54bWxQSwUGAAAAAAQABAD1AAAAhwMAAAAA&#10;" filled="f" stroked="f">
                  <v:textbox style="mso-fit-shape-to-text:t">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sz w:val="32"/>
                            <w:szCs w:val="32"/>
                          </w:rPr>
                          <w:t>Active force production</w:t>
                        </w:r>
                      </w:p>
                    </w:txbxContent>
                  </v:textbox>
                </v:shape>
                <v:shape id="Text Box 56" o:spid="_x0000_s1040" type="#_x0000_t202" style="position:absolute;left:61592;top:17382;width:2502;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oqcUA&#10;AADcAAAADwAAAGRycy9kb3ducmV2LnhtbESPzW7CQAyE75X6DitX6q1sQIDSlAVVlErc+OsDWFk3&#10;mybrjbJbSPv0+IDEzdaMZz4vVoNv1Zn6WAc2MB5loIjLYGuuDHydPl9yUDEhW2wDk4E/irBaPj4s&#10;sLDhwgc6H1OlJIRjgQZcSl2hdSwdeYyj0BGL9h16j0nWvtK2x4uE+1ZPsmyuPdYsDQ47Wjsqm+Ov&#10;N5Bnftc0r5N99NP/8cytP8Km+zHm+Wl4fwOVaEh38+16awU/F1p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ipxQAAANwAAAAPAAAAAAAAAAAAAAAAAJgCAABkcnMv&#10;ZG93bnJldi54bWxQSwUGAAAAAAQABAD1AAAAigMAAAAA&#10;" filled="f" stroked="f">
                  <v:textbox style="mso-fit-shape-to-text:t">
                    <w:txbxContent>
                      <w:p w:rsidR="00F15250" w:rsidRDefault="00F15250" w:rsidP="00EF4008"/>
                    </w:txbxContent>
                  </v:textbox>
                </v:shape>
                <w10:wrap type="square"/>
              </v:group>
            </w:pict>
          </mc:Fallback>
        </mc:AlternateContent>
      </w:r>
    </w:p>
    <w:p w:rsidR="006F2FD7" w:rsidRPr="00311293" w:rsidRDefault="006F2FD7" w:rsidP="006F2FD7">
      <w:pPr>
        <w:rPr>
          <w:rFonts w:ascii="Arial" w:hAnsi="Arial" w:cs="Arial"/>
          <w:sz w:val="22"/>
          <w:szCs w:val="22"/>
        </w:rPr>
      </w:pPr>
      <w:r w:rsidRPr="00311293">
        <w:rPr>
          <w:rFonts w:ascii="Arial" w:hAnsi="Arial" w:cs="Arial"/>
          <w:sz w:val="22"/>
          <w:szCs w:val="22"/>
        </w:rPr>
        <w:t xml:space="preserve">Only the ascending phase of the length-tension (or force) relationship important for cardiac muscle </w:t>
      </w:r>
      <w:r w:rsidRPr="00311293">
        <w:rPr>
          <w:rFonts w:ascii="Arial" w:hAnsi="Arial" w:cs="Arial"/>
          <w:i/>
          <w:sz w:val="22"/>
          <w:szCs w:val="22"/>
        </w:rPr>
        <w:t>cf</w:t>
      </w:r>
      <w:r w:rsidRPr="00311293">
        <w:rPr>
          <w:rFonts w:ascii="Arial" w:hAnsi="Arial" w:cs="Arial"/>
          <w:sz w:val="22"/>
          <w:szCs w:val="22"/>
        </w:rPr>
        <w:t xml:space="preserve"> skeletal muscle.</w:t>
      </w:r>
    </w:p>
    <w:p w:rsidR="006F2FD7" w:rsidRPr="00311293" w:rsidRDefault="006F2FD7" w:rsidP="006F2FD7">
      <w:pPr>
        <w:rPr>
          <w:rFonts w:ascii="Arial" w:hAnsi="Arial" w:cs="Arial"/>
          <w:sz w:val="22"/>
          <w:szCs w:val="22"/>
        </w:rPr>
      </w:pPr>
    </w:p>
    <w:p w:rsidR="006F2FD7" w:rsidRPr="00311293" w:rsidRDefault="006F2FD7" w:rsidP="006F2FD7">
      <w:pPr>
        <w:rPr>
          <w:rFonts w:ascii="Arial" w:hAnsi="Arial" w:cs="Arial"/>
          <w:sz w:val="22"/>
          <w:szCs w:val="22"/>
        </w:rPr>
      </w:pPr>
      <w:r w:rsidRPr="00311293">
        <w:rPr>
          <w:rFonts w:ascii="Arial" w:hAnsi="Arial" w:cs="Arial"/>
          <w:i/>
          <w:sz w:val="22"/>
          <w:szCs w:val="22"/>
        </w:rPr>
        <w:t>Passive force is the elastic recoil of the muscle fibres</w:t>
      </w:r>
      <w:r w:rsidRPr="00311293">
        <w:rPr>
          <w:rFonts w:ascii="Arial" w:hAnsi="Arial" w:cs="Arial"/>
          <w:sz w:val="22"/>
          <w:szCs w:val="22"/>
        </w:rPr>
        <w:t xml:space="preserve"> which becomes larger as the muscle is stretched.  Passive force due to cytoskeletal proteins such as titin.  Such polypeptides function as “molecular springs”.   Titin joins the Z line to the M line.  Cardiac muscle more resistant to stretch (ie less compliant) than skeletal muscle due to properties of the extracellular matrix and cytoskeleton.</w:t>
      </w:r>
    </w:p>
    <w:p w:rsidR="006F2FD7" w:rsidRPr="00311293" w:rsidRDefault="006F2FD7" w:rsidP="006F2FD7"/>
    <w:p w:rsidR="006F2FD7" w:rsidRPr="00311293" w:rsidRDefault="006F2FD7" w:rsidP="006F2FD7">
      <w:pPr>
        <w:rPr>
          <w:rFonts w:ascii="Arial" w:hAnsi="Arial" w:cs="Arial"/>
          <w:sz w:val="22"/>
          <w:szCs w:val="22"/>
        </w:rPr>
      </w:pPr>
      <w:r w:rsidRPr="00311293">
        <w:rPr>
          <w:rFonts w:ascii="Arial" w:hAnsi="Arial" w:cs="Arial"/>
          <w:i/>
          <w:sz w:val="22"/>
          <w:szCs w:val="22"/>
        </w:rPr>
        <w:t>Preload</w:t>
      </w:r>
      <w:r w:rsidRPr="00311293">
        <w:rPr>
          <w:rFonts w:ascii="Arial" w:hAnsi="Arial" w:cs="Arial"/>
          <w:sz w:val="22"/>
          <w:szCs w:val="22"/>
        </w:rPr>
        <w:t xml:space="preserve"> is a weight that stretches muscle before it is stimulated to contract.  Increases in preload stretch the muscle so that it is capable of producing larger forces when stimulated.</w:t>
      </w:r>
    </w:p>
    <w:p w:rsidR="006F2FD7" w:rsidRPr="00311293" w:rsidRDefault="006F2FD7" w:rsidP="006F2FD7">
      <w:pPr>
        <w:rPr>
          <w:rFonts w:ascii="Arial" w:hAnsi="Arial" w:cs="Arial"/>
          <w:sz w:val="22"/>
          <w:szCs w:val="22"/>
        </w:rPr>
      </w:pPr>
    </w:p>
    <w:p w:rsidR="006F2FD7" w:rsidRPr="00311293" w:rsidRDefault="006F2FD7" w:rsidP="006F2FD7">
      <w:pPr>
        <w:rPr>
          <w:rFonts w:ascii="Arial" w:hAnsi="Arial" w:cs="Arial"/>
          <w:sz w:val="22"/>
          <w:szCs w:val="22"/>
        </w:rPr>
      </w:pPr>
      <w:r w:rsidRPr="00311293">
        <w:rPr>
          <w:rFonts w:ascii="Arial" w:hAnsi="Arial" w:cs="Arial"/>
          <w:sz w:val="22"/>
          <w:szCs w:val="22"/>
        </w:rPr>
        <w:t xml:space="preserve">This effect underlies </w:t>
      </w:r>
      <w:r w:rsidRPr="00311293">
        <w:rPr>
          <w:rFonts w:ascii="Arial" w:hAnsi="Arial" w:cs="Arial"/>
          <w:i/>
          <w:sz w:val="22"/>
          <w:szCs w:val="22"/>
        </w:rPr>
        <w:t>Starling’s Law of the Heart</w:t>
      </w:r>
      <w:r w:rsidRPr="00311293">
        <w:rPr>
          <w:rFonts w:ascii="Arial" w:hAnsi="Arial" w:cs="Arial"/>
          <w:sz w:val="22"/>
          <w:szCs w:val="22"/>
        </w:rPr>
        <w:t xml:space="preserve"> which states that</w:t>
      </w:r>
      <w:r w:rsidRPr="00311293">
        <w:rPr>
          <w:rFonts w:ascii="Arial" w:hAnsi="Arial" w:cs="Arial"/>
          <w:i/>
          <w:sz w:val="22"/>
          <w:szCs w:val="22"/>
        </w:rPr>
        <w:t xml:space="preserve"> increased diastolic fibre length increases ventricular contraction</w:t>
      </w:r>
      <w:r w:rsidRPr="00311293">
        <w:rPr>
          <w:rFonts w:ascii="Arial" w:hAnsi="Arial" w:cs="Arial"/>
          <w:sz w:val="22"/>
          <w:szCs w:val="22"/>
        </w:rPr>
        <w:t>.  Due to two factors:</w:t>
      </w:r>
    </w:p>
    <w:p w:rsidR="006F2FD7" w:rsidRPr="00311293" w:rsidRDefault="0046677D" w:rsidP="006F2FD7">
      <w:pPr>
        <w:rPr>
          <w:rFonts w:ascii="Arial" w:hAnsi="Arial" w:cs="Arial"/>
          <w:sz w:val="22"/>
          <w:szCs w:val="22"/>
        </w:rPr>
      </w:pPr>
      <w:r w:rsidRPr="00311293">
        <w:rPr>
          <w:rFonts w:ascii="Arial" w:hAnsi="Arial" w:cs="Arial"/>
          <w:noProof/>
          <w:sz w:val="22"/>
          <w:szCs w:val="22"/>
          <w:lang w:val="en-GB" w:eastAsia="en-GB"/>
        </w:rPr>
        <mc:AlternateContent>
          <mc:Choice Requires="wpg">
            <w:drawing>
              <wp:anchor distT="0" distB="0" distL="114300" distR="114300" simplePos="0" relativeHeight="251663360" behindDoc="0" locked="0" layoutInCell="1" allowOverlap="1" wp14:anchorId="0CA2C71D" wp14:editId="5BBD4879">
                <wp:simplePos x="0" y="0"/>
                <wp:positionH relativeFrom="column">
                  <wp:posOffset>3575050</wp:posOffset>
                </wp:positionH>
                <wp:positionV relativeFrom="paragraph">
                  <wp:posOffset>102235</wp:posOffset>
                </wp:positionV>
                <wp:extent cx="4005880" cy="1806577"/>
                <wp:effectExtent l="0" t="0" r="0" b="3175"/>
                <wp:wrapSquare wrapText="bothSides"/>
                <wp:docPr id="1034" name="Group 1034"/>
                <wp:cNvGraphicFramePr/>
                <a:graphic xmlns:a="http://schemas.openxmlformats.org/drawingml/2006/main">
                  <a:graphicData uri="http://schemas.microsoft.com/office/word/2010/wordprocessingGroup">
                    <wpg:wgp>
                      <wpg:cNvGrpSpPr/>
                      <wpg:grpSpPr>
                        <a:xfrm>
                          <a:off x="0" y="0"/>
                          <a:ext cx="4005880" cy="1806577"/>
                          <a:chOff x="2909888" y="4686300"/>
                          <a:chExt cx="4789581" cy="2904110"/>
                        </a:xfrm>
                      </wpg:grpSpPr>
                      <wps:wsp>
                        <wps:cNvPr id="190" name="Line 12"/>
                        <wps:cNvCnPr/>
                        <wps:spPr bwMode="auto">
                          <a:xfrm>
                            <a:off x="3789363" y="4686300"/>
                            <a:ext cx="0" cy="1866900"/>
                          </a:xfrm>
                          <a:prstGeom prst="line">
                            <a:avLst/>
                          </a:prstGeom>
                          <a:noFill/>
                          <a:ln w="9525">
                            <a:solidFill>
                              <a:schemeClr val="tx1"/>
                            </a:solidFill>
                            <a:round/>
                            <a:headEnd/>
                            <a:tailEnd/>
                          </a:ln>
                          <a:effectLst/>
                        </wps:spPr>
                        <wps:bodyPr/>
                      </wps:wsp>
                      <wps:wsp>
                        <wps:cNvPr id="191" name="Line 13"/>
                        <wps:cNvCnPr/>
                        <wps:spPr bwMode="auto">
                          <a:xfrm>
                            <a:off x="3789363" y="6578600"/>
                            <a:ext cx="1905000" cy="0"/>
                          </a:xfrm>
                          <a:prstGeom prst="line">
                            <a:avLst/>
                          </a:prstGeom>
                          <a:noFill/>
                          <a:ln w="9525">
                            <a:solidFill>
                              <a:schemeClr val="tx1"/>
                            </a:solidFill>
                            <a:round/>
                            <a:headEnd/>
                            <a:tailEnd/>
                          </a:ln>
                          <a:effectLst/>
                        </wps:spPr>
                        <wps:bodyPr/>
                      </wps:wsp>
                      <wps:wsp>
                        <wps:cNvPr id="192" name="Text Box 15"/>
                        <wps:cNvSpPr txBox="1">
                          <a:spLocks noChangeArrowheads="1"/>
                        </wps:cNvSpPr>
                        <wps:spPr bwMode="auto">
                          <a:xfrm>
                            <a:off x="2909888" y="4686300"/>
                            <a:ext cx="1688526" cy="537947"/>
                          </a:xfrm>
                          <a:prstGeom prst="rect">
                            <a:avLst/>
                          </a:prstGeom>
                          <a:noFill/>
                          <a:ln w="9525">
                            <a:noFill/>
                            <a:miter lim="800000"/>
                            <a:headEnd/>
                            <a:tailEnd/>
                          </a:ln>
                          <a:effectLst/>
                        </wps:spPr>
                        <wps:txbx>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sz w:val="32"/>
                                  <w:szCs w:val="32"/>
                                </w:rPr>
                                <w:t>Passive force</w:t>
                              </w:r>
                            </w:p>
                          </w:txbxContent>
                        </wps:txbx>
                        <wps:bodyPr wrap="none">
                          <a:spAutoFit/>
                        </wps:bodyPr>
                      </wps:wsp>
                      <wps:wsp>
                        <wps:cNvPr id="193" name="Text Box 16"/>
                        <wps:cNvSpPr txBox="1">
                          <a:spLocks noChangeArrowheads="1"/>
                        </wps:cNvSpPr>
                        <wps:spPr bwMode="auto">
                          <a:xfrm>
                            <a:off x="4446170" y="6582906"/>
                            <a:ext cx="3253299" cy="1007504"/>
                          </a:xfrm>
                          <a:prstGeom prst="rect">
                            <a:avLst/>
                          </a:prstGeom>
                          <a:noFill/>
                          <a:ln w="9525">
                            <a:noFill/>
                            <a:miter lim="800000"/>
                            <a:headEnd/>
                            <a:tailEnd/>
                          </a:ln>
                          <a:effectLst/>
                        </wps:spPr>
                        <wps:txbx>
                          <w:txbxContent>
                            <w:p w:rsidR="00F15250" w:rsidRDefault="00F15250" w:rsidP="00EF4008">
                              <w:pPr>
                                <w:pStyle w:val="NormalWeb"/>
                                <w:spacing w:before="0" w:beforeAutospacing="0" w:after="0" w:afterAutospacing="0"/>
                                <w:jc w:val="center"/>
                                <w:textAlignment w:val="baseline"/>
                              </w:pPr>
                              <w:r>
                                <w:rPr>
                                  <w:rFonts w:ascii="Arial" w:hAnsi="Arial" w:cstheme="minorBidi"/>
                                  <w:color w:val="000000" w:themeColor="text1"/>
                                  <w:kern w:val="24"/>
                                  <w:sz w:val="36"/>
                                  <w:szCs w:val="36"/>
                                </w:rPr>
                                <w:t>Isometric (no shortening)</w:t>
                              </w:r>
                            </w:p>
                            <w:p w:rsidR="00F15250" w:rsidRDefault="00F15250" w:rsidP="00EF4008">
                              <w:pPr>
                                <w:pStyle w:val="NormalWeb"/>
                                <w:spacing w:before="0" w:beforeAutospacing="0" w:after="0" w:afterAutospacing="0"/>
                                <w:jc w:val="center"/>
                                <w:textAlignment w:val="baseline"/>
                              </w:pPr>
                              <w:r>
                                <w:rPr>
                                  <w:rFonts w:ascii="Arial" w:hAnsi="Arial" w:cstheme="minorBidi"/>
                                  <w:color w:val="000000" w:themeColor="text1"/>
                                  <w:kern w:val="24"/>
                                  <w:sz w:val="36"/>
                                  <w:szCs w:val="36"/>
                                </w:rPr>
                                <w:t>contraction</w:t>
                              </w:r>
                            </w:p>
                          </w:txbxContent>
                        </wps:txbx>
                        <wps:bodyPr wrap="none">
                          <a:spAutoFit/>
                        </wps:bodyPr>
                      </wps:wsp>
                      <wps:wsp>
                        <wps:cNvPr id="194" name="Line 19"/>
                        <wps:cNvCnPr/>
                        <wps:spPr bwMode="auto">
                          <a:xfrm>
                            <a:off x="3784600" y="5549900"/>
                            <a:ext cx="863600" cy="1041400"/>
                          </a:xfrm>
                          <a:prstGeom prst="line">
                            <a:avLst/>
                          </a:prstGeom>
                          <a:noFill/>
                          <a:ln w="19050">
                            <a:solidFill>
                              <a:schemeClr val="tx2"/>
                            </a:solidFill>
                            <a:round/>
                            <a:headEnd/>
                            <a:tailEnd/>
                          </a:ln>
                          <a:effectLst/>
                        </wps:spPr>
                        <wps:bodyPr/>
                      </wps:wsp>
                    </wpg:wgp>
                  </a:graphicData>
                </a:graphic>
              </wp:anchor>
            </w:drawing>
          </mc:Choice>
          <mc:Fallback>
            <w:pict>
              <v:group id="Group 1034" o:spid="_x0000_s1041" style="position:absolute;margin-left:281.5pt;margin-top:8.05pt;width:315.4pt;height:142.25pt;z-index:251663360" coordorigin="29098,46863" coordsize="47895,29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">
                <v:line id="Line 12" o:spid="_x0000_s1042" style="position:absolute;visibility:visible;mso-wrap-style:square" from="37893,46863" to="37893,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Z/8YAAADcAAAADwAAAGRycy9kb3ducmV2LnhtbESPQUvDQBCF74L/YRnBm920YFPTbksQ&#10;CmpPtpVeh+yYRLOzYXdNo7++cxB6m+G9ee+b1WZ0nRooxNazgekkA0VcedtybeB42D4sQMWEbLHz&#10;TAZ+KcJmfXuzwsL6M7/TsE+1khCOBRpoUuoLrWPVkMM48T2xaJ8+OEyyhlrbgGcJd52eZdlcO2xZ&#10;Ghrs6bmh6nv/4wwsqrevUObl6/Txo8//htluvj3lxtzfjeUSVKIxXc3/1y9W8J8EX56RCf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qmf/GAAAA3AAAAA8AAAAAAAAA&#10;AAAAAAAAoQIAAGRycy9kb3ducmV2LnhtbFBLBQYAAAAABAAEAPkAAACUAwAAAAA=&#10;" strokecolor="black [3213]"/>
                <v:line id="Line 13" o:spid="_x0000_s1043" style="position:absolute;visibility:visible;mso-wrap-style:square" from="37893,65786" to="56943,6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8ZMMAAADcAAAADwAAAGRycy9kb3ducmV2LnhtbERPTWvCQBC9F/wPywi91U0EjU1dJQiC&#10;tadqS69Ddpqkzc6G3TVGf71bKHibx/uc5XowrejJ+caygnSSgCAurW64UvBx3D4tQPiArLG1TAou&#10;5GG9Gj0sMdf2zO/UH0IlYgj7HBXUIXS5lL6syaCf2I44ct/WGQwRukpqh+cYblo5TZK5NNhwbKix&#10;o01N5e/hZBQsyv2PK7LiNZ19dtm1n77Nt1+ZUo/joXgBEWgId/G/e6fj/OcU/p6JF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mPGTDAAAA3AAAAA8AAAAAAAAAAAAA&#10;AAAAoQIAAGRycy9kb3ducmV2LnhtbFBLBQYAAAAABAAEAPkAAACRAwAAAAA=&#10;" strokecolor="black [3213]"/>
                <v:shape id="Text Box 15" o:spid="_x0000_s1044" type="#_x0000_t202" style="position:absolute;left:29098;top:46863;width:16886;height:53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JnsEA&#10;AADcAAAADwAAAGRycy9kb3ducmV2LnhtbERPzWrCQBC+C32HZQredGOoRaOrFFvBmzXtAwzZMZsm&#10;OxuyW40+vSsI3ubj+53lureNOFHnK8cKJuMEBHHhdMWlgt+f7WgGwgdkjY1jUnAhD+vVy2CJmXZn&#10;PtApD6WIIewzVGBCaDMpfWHIoh+7ljhyR9dZDBF2pdQdnmO4bWSaJO/SYsWxwWBLG0NFnf9bBbPE&#10;7ut6nn57+3adTM3m0321f0oNX/uPBYhAfXiKH+6djvPnK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SZ7BAAAA3AAAAA8AAAAAAAAAAAAAAAAAmAIAAGRycy9kb3du&#10;cmV2LnhtbFBLBQYAAAAABAAEAPUAAACGAwAAAAA=&#10;" filled="f" stroked="f">
                  <v:textbox style="mso-fit-shape-to-text:t">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sz w:val="32"/>
                            <w:szCs w:val="32"/>
                          </w:rPr>
                          <w:t>Passive force</w:t>
                        </w:r>
                      </w:p>
                    </w:txbxContent>
                  </v:textbox>
                </v:shape>
                <v:shape id="Text Box 16" o:spid="_x0000_s1045" type="#_x0000_t202" style="position:absolute;left:44461;top:65829;width:32533;height:100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sBcIA&#10;AADcAAAADwAAAGRycy9kb3ducmV2LnhtbERPzWrCQBC+C32HZQRvdaO2otFVirXgrZr2AYbsmI3J&#10;zobsVqNP7woFb/Px/c5y3dlanKn1pWMFo2ECgjh3uuRCwe/P1+sMhA/IGmvHpOBKHtarl94SU+0u&#10;fKBzFgoRQ9inqMCE0KRS+tyQRT90DXHkjq61GCJsC6lbvMRwW8txkkylxZJjg8GGNobyKvuzCmaJ&#10;/a6q+Xjv7dtt9G42n27bnJQa9LuPBYhAXXiK/907HefPJ/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uwFwgAAANwAAAAPAAAAAAAAAAAAAAAAAJgCAABkcnMvZG93&#10;bnJldi54bWxQSwUGAAAAAAQABAD1AAAAhwMAAAAA&#10;" filled="f" stroked="f">
                  <v:textbox style="mso-fit-shape-to-text:t">
                    <w:txbxContent>
                      <w:p w:rsidR="00F15250" w:rsidRDefault="00F15250" w:rsidP="00EF4008">
                        <w:pPr>
                          <w:pStyle w:val="NormalWeb"/>
                          <w:spacing w:before="0" w:beforeAutospacing="0" w:after="0" w:afterAutospacing="0"/>
                          <w:jc w:val="center"/>
                          <w:textAlignment w:val="baseline"/>
                        </w:pPr>
                        <w:r>
                          <w:rPr>
                            <w:rFonts w:ascii="Arial" w:hAnsi="Arial" w:cstheme="minorBidi"/>
                            <w:color w:val="000000" w:themeColor="text1"/>
                            <w:kern w:val="24"/>
                            <w:sz w:val="36"/>
                            <w:szCs w:val="36"/>
                          </w:rPr>
                          <w:t>Isometric (no shortening)</w:t>
                        </w:r>
                      </w:p>
                      <w:p w:rsidR="00F15250" w:rsidRDefault="00F15250" w:rsidP="00EF4008">
                        <w:pPr>
                          <w:pStyle w:val="NormalWeb"/>
                          <w:spacing w:before="0" w:beforeAutospacing="0" w:after="0" w:afterAutospacing="0"/>
                          <w:jc w:val="center"/>
                          <w:textAlignment w:val="baseline"/>
                        </w:pPr>
                        <w:r>
                          <w:rPr>
                            <w:rFonts w:ascii="Arial" w:hAnsi="Arial" w:cstheme="minorBidi"/>
                            <w:color w:val="000000" w:themeColor="text1"/>
                            <w:kern w:val="24"/>
                            <w:sz w:val="36"/>
                            <w:szCs w:val="36"/>
                          </w:rPr>
                          <w:t>contraction</w:t>
                        </w:r>
                      </w:p>
                    </w:txbxContent>
                  </v:textbox>
                </v:shape>
                <v:line id="Line 19" o:spid="_x0000_s1046" style="position:absolute;visibility:visible;mso-wrap-style:square" from="37846,55499" to="46482,6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hKMQAAADcAAAADwAAAGRycy9kb3ducmV2LnhtbERPS2vCQBC+C/6HZYTedNNQiqauUnyA&#10;UHowtbTehuyYRLOzIbua7b/vFgre5uN7znwZTCNu1LnasoLHSQKCuLC65lLB4WM7noJwHlljY5kU&#10;/JCD5WI4mGOmbc97uuW+FDGEXYYKKu/bTEpXVGTQTWxLHLmT7Qz6CLtS6g77GG4amSbJszRYc2yo&#10;sKVVRcUlvxoFFPr122cZ8uNX+m026flynL4nSj2MwusLCE/B38X/7p2O82dP8Pd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uEoxAAAANwAAAAPAAAAAAAAAAAA&#10;AAAAAKECAABkcnMvZG93bnJldi54bWxQSwUGAAAAAAQABAD5AAAAkgMAAAAA&#10;" strokecolor="#1f497d [3215]" strokeweight="1.5pt"/>
                <w10:wrap type="square"/>
              </v:group>
            </w:pict>
          </mc:Fallback>
        </mc:AlternateContent>
      </w:r>
      <w:r w:rsidR="006F2FD7" w:rsidRPr="00311293">
        <w:rPr>
          <w:rFonts w:ascii="Arial" w:hAnsi="Arial" w:cs="Arial"/>
          <w:sz w:val="22"/>
          <w:szCs w:val="22"/>
        </w:rPr>
        <w:t>the number of myofilament cross bridges that interact and the Ca</w:t>
      </w:r>
      <w:r w:rsidR="00C9387C">
        <w:rPr>
          <w:rFonts w:ascii="Arial" w:hAnsi="Arial" w:cs="Arial"/>
          <w:sz w:val="22"/>
          <w:szCs w:val="22"/>
          <w:vertAlign w:val="superscript"/>
        </w:rPr>
        <w:t>2+</w:t>
      </w:r>
      <w:r w:rsidR="006F2FD7" w:rsidRPr="00311293">
        <w:rPr>
          <w:rFonts w:ascii="Arial" w:hAnsi="Arial" w:cs="Arial"/>
          <w:sz w:val="22"/>
          <w:szCs w:val="22"/>
        </w:rPr>
        <w:t xml:space="preserve"> sensitivity of the myofilaments.</w:t>
      </w:r>
    </w:p>
    <w:p w:rsidR="006F2FD7" w:rsidRPr="00311293" w:rsidRDefault="006F2FD7" w:rsidP="006F2FD7">
      <w:pPr>
        <w:rPr>
          <w:rFonts w:ascii="Arial" w:hAnsi="Arial" w:cs="Arial"/>
          <w:sz w:val="22"/>
          <w:szCs w:val="22"/>
        </w:rPr>
      </w:pPr>
      <w:r w:rsidRPr="00311293">
        <w:rPr>
          <w:rFonts w:ascii="Arial" w:hAnsi="Arial" w:cs="Arial"/>
          <w:sz w:val="22"/>
          <w:szCs w:val="22"/>
        </w:rPr>
        <w:t xml:space="preserve"> </w:t>
      </w:r>
    </w:p>
    <w:p w:rsidR="006F2FD7" w:rsidRPr="00311293" w:rsidRDefault="006F2FD7" w:rsidP="006F2FD7">
      <w:r w:rsidRPr="00311293">
        <w:rPr>
          <w:rFonts w:ascii="Arial" w:hAnsi="Arial" w:cs="Arial"/>
          <w:i/>
          <w:sz w:val="22"/>
          <w:szCs w:val="22"/>
        </w:rPr>
        <w:t>Afterload</w:t>
      </w:r>
      <w:r w:rsidRPr="00311293">
        <w:rPr>
          <w:rFonts w:ascii="Arial" w:hAnsi="Arial" w:cs="Arial"/>
          <w:sz w:val="22"/>
          <w:szCs w:val="22"/>
        </w:rPr>
        <w:t xml:space="preserve"> is a weight not apparent to muscle in resting state; only encountered when muscle has started to contract.   As (after)load increases the amount of shortening of the muscle fibres decreases.  </w:t>
      </w:r>
    </w:p>
    <w:p w:rsidR="006F2FD7" w:rsidRPr="00311293" w:rsidRDefault="006F2FD7" w:rsidP="006F2FD7"/>
    <w:p w:rsidR="006F2FD7" w:rsidRPr="00311293" w:rsidRDefault="006F2FD7" w:rsidP="006F2FD7">
      <w:pPr>
        <w:rPr>
          <w:rFonts w:ascii="Arial" w:hAnsi="Arial" w:cs="Arial"/>
          <w:i/>
          <w:sz w:val="22"/>
          <w:szCs w:val="22"/>
        </w:rPr>
      </w:pPr>
      <w:r w:rsidRPr="00311293">
        <w:rPr>
          <w:rFonts w:ascii="Arial" w:hAnsi="Arial" w:cs="Arial"/>
          <w:i/>
          <w:sz w:val="22"/>
          <w:szCs w:val="22"/>
        </w:rPr>
        <w:t>In vivo correlates of preload and afterload:</w:t>
      </w:r>
    </w:p>
    <w:p w:rsidR="006F2FD7" w:rsidRPr="00311293" w:rsidRDefault="006F2FD7" w:rsidP="006F2FD7">
      <w:pPr>
        <w:rPr>
          <w:rFonts w:ascii="Arial" w:hAnsi="Arial" w:cs="Arial"/>
          <w:sz w:val="22"/>
          <w:szCs w:val="22"/>
        </w:rPr>
      </w:pPr>
      <w:r w:rsidRPr="00311293">
        <w:rPr>
          <w:rFonts w:ascii="Arial" w:hAnsi="Arial" w:cs="Arial"/>
          <w:sz w:val="22"/>
          <w:szCs w:val="22"/>
        </w:rPr>
        <w:t>Preload – as blood fills the ventricles during the relaxation phase (or diastole) of the cardiac cycle it stretches the resting ventricular walls. The stretch or filling determines the preload on the ventricles before they eject blood. Preload is dependent upon venous return to the heart.</w:t>
      </w:r>
    </w:p>
    <w:p w:rsidR="006F2FD7" w:rsidRPr="00311293" w:rsidRDefault="006F2FD7" w:rsidP="006F2FD7">
      <w:pPr>
        <w:rPr>
          <w:rFonts w:ascii="Arial" w:hAnsi="Arial" w:cs="Arial"/>
          <w:sz w:val="22"/>
          <w:szCs w:val="22"/>
        </w:rPr>
      </w:pPr>
    </w:p>
    <w:p w:rsidR="006F2FD7" w:rsidRPr="00311293" w:rsidRDefault="0046677D" w:rsidP="006F2FD7">
      <w:pPr>
        <w:rPr>
          <w:rFonts w:ascii="Arial" w:hAnsi="Arial" w:cs="Arial"/>
          <w:sz w:val="22"/>
          <w:szCs w:val="22"/>
        </w:rPr>
      </w:pPr>
      <w:r w:rsidRPr="00311293">
        <w:rPr>
          <w:rFonts w:ascii="Arial" w:hAnsi="Arial" w:cs="Arial"/>
          <w:noProof/>
          <w:sz w:val="22"/>
          <w:szCs w:val="22"/>
          <w:lang w:val="en-GB" w:eastAsia="en-GB"/>
        </w:rPr>
        <w:drawing>
          <wp:anchor distT="0" distB="0" distL="114300" distR="114300" simplePos="0" relativeHeight="251665408" behindDoc="0" locked="0" layoutInCell="1" allowOverlap="1" wp14:anchorId="079238DB" wp14:editId="0F9BD672">
            <wp:simplePos x="0" y="0"/>
            <wp:positionH relativeFrom="column">
              <wp:posOffset>4287520</wp:posOffset>
            </wp:positionH>
            <wp:positionV relativeFrom="paragraph">
              <wp:posOffset>781050</wp:posOffset>
            </wp:positionV>
            <wp:extent cx="1423035" cy="1318260"/>
            <wp:effectExtent l="19050" t="0" r="5715" b="0"/>
            <wp:wrapSquare wrapText="bothSides"/>
            <wp:docPr id="7" name="Picture 2" descr="Laplace_curvature_1"/>
            <wp:cNvGraphicFramePr/>
            <a:graphic xmlns:a="http://schemas.openxmlformats.org/drawingml/2006/main">
              <a:graphicData uri="http://schemas.openxmlformats.org/drawingml/2006/picture">
                <pic:pic xmlns:pic="http://schemas.openxmlformats.org/drawingml/2006/picture">
                  <pic:nvPicPr>
                    <pic:cNvPr id="119815" name="Picture 7" descr="Laplace_curvature_1"/>
                    <pic:cNvPicPr>
                      <a:picLocks noGrp="1" noChangeAspect="1" noChangeArrowheads="1"/>
                    </pic:cNvPicPr>
                  </pic:nvPicPr>
                  <pic:blipFill>
                    <a:blip r:embed="rId41" cstate="print"/>
                    <a:srcRect/>
                    <a:stretch>
                      <a:fillRect/>
                    </a:stretch>
                  </pic:blipFill>
                  <pic:spPr bwMode="auto">
                    <a:xfrm>
                      <a:off x="0" y="0"/>
                      <a:ext cx="1423035" cy="1318260"/>
                    </a:xfrm>
                    <a:prstGeom prst="rect">
                      <a:avLst/>
                    </a:prstGeom>
                    <a:noFill/>
                    <a:ln w="9525">
                      <a:noFill/>
                      <a:miter lim="800000"/>
                      <a:headEnd/>
                      <a:tailEnd/>
                    </a:ln>
                    <a:effectLst/>
                  </pic:spPr>
                </pic:pic>
              </a:graphicData>
            </a:graphic>
          </wp:anchor>
        </w:drawing>
      </w:r>
      <w:r w:rsidR="006F2FD7" w:rsidRPr="00311293">
        <w:rPr>
          <w:rFonts w:ascii="Arial" w:hAnsi="Arial" w:cs="Arial"/>
          <w:sz w:val="22"/>
          <w:szCs w:val="22"/>
        </w:rPr>
        <w:t>Afterload – the load against which the left ventricle ejects blood after opening of the aortic valve.  Afterload is therefore the diastolic arterial blood pressure.  Any increase in afterload (or diastolic blood pressure) decreases muscle shortening and velocity of shortening.   This reduces the rate of ejection of blood from ventricle so that more blood is left in the ventricle after systole.</w:t>
      </w:r>
    </w:p>
    <w:p w:rsidR="006F2FD7" w:rsidRPr="00311293" w:rsidRDefault="006F2FD7" w:rsidP="006F2FD7"/>
    <w:p w:rsidR="006F2FD7" w:rsidRPr="00311293" w:rsidRDefault="006F2FD7" w:rsidP="006F2FD7">
      <w:pPr>
        <w:rPr>
          <w:rFonts w:ascii="Arial" w:hAnsi="Arial" w:cs="Arial"/>
          <w:sz w:val="22"/>
          <w:szCs w:val="22"/>
        </w:rPr>
      </w:pPr>
      <w:r w:rsidRPr="00311293">
        <w:rPr>
          <w:rFonts w:ascii="Arial" w:hAnsi="Arial" w:cs="Arial"/>
          <w:i/>
          <w:sz w:val="22"/>
          <w:szCs w:val="22"/>
        </w:rPr>
        <w:t>Law of Laplace</w:t>
      </w:r>
      <w:r w:rsidRPr="00311293">
        <w:rPr>
          <w:rFonts w:ascii="Arial" w:hAnsi="Arial" w:cs="Arial"/>
          <w:sz w:val="22"/>
          <w:szCs w:val="22"/>
        </w:rPr>
        <w:t>: when the pressure within a cylinder is held constant, the tension (force) on its walls increases with increasing radius.  Therefore to increase P whilst keeping wall tension (T) constant either decrease radius (R) or increase wall thickness (h).</w:t>
      </w:r>
    </w:p>
    <w:p w:rsidR="006F2FD7" w:rsidRPr="00311293" w:rsidRDefault="00054A75" w:rsidP="006F2FD7">
      <w:pPr>
        <w:rPr>
          <w:rFonts w:ascii="Arial" w:hAnsi="Arial" w:cs="Arial"/>
          <w:sz w:val="22"/>
          <w:szCs w:val="22"/>
        </w:rPr>
      </w:pPr>
      <w:r>
        <w:rPr>
          <w:rFonts w:ascii="Arial" w:hAnsi="Arial" w:cs="Arial"/>
          <w: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7" type="#_x0000_t75" style="position:absolute;margin-left:276.85pt;margin-top:11.85pt;width:42.95pt;height:31pt;z-index:251664384" filled="t">
            <v:imagedata r:id="rId42" o:title=""/>
            <w10:wrap type="square"/>
          </v:shape>
          <o:OLEObject Type="Embed" ProgID="Equation.3" ShapeID="_x0000_s2117" DrawAspect="Content" ObjectID="_1417594480" r:id="rId43"/>
        </w:pict>
      </w:r>
    </w:p>
    <w:p w:rsidR="006F2FD7" w:rsidRPr="00311293" w:rsidRDefault="006F2FD7" w:rsidP="006F2FD7">
      <w:pPr>
        <w:rPr>
          <w:rFonts w:ascii="Arial" w:hAnsi="Arial" w:cs="Arial"/>
          <w:sz w:val="22"/>
          <w:szCs w:val="22"/>
        </w:rPr>
      </w:pPr>
      <w:r w:rsidRPr="00311293">
        <w:rPr>
          <w:rFonts w:ascii="Arial" w:hAnsi="Arial" w:cs="Arial"/>
          <w:sz w:val="22"/>
          <w:szCs w:val="22"/>
        </w:rPr>
        <w:t>Radius of walls of LV less than that of RV allowing LV to generate higher pressures with similar wall tension.</w:t>
      </w:r>
    </w:p>
    <w:p w:rsidR="006F2FD7" w:rsidRPr="00311293" w:rsidRDefault="006F2FD7" w:rsidP="006F2FD7">
      <w:r w:rsidRPr="00311293">
        <w:t xml:space="preserve"> </w:t>
      </w:r>
    </w:p>
    <w:p w:rsidR="006F2FD7" w:rsidRPr="00311293" w:rsidRDefault="0046677D" w:rsidP="006F2FD7">
      <w:pPr>
        <w:rPr>
          <w:rFonts w:ascii="Arial" w:hAnsi="Arial" w:cs="Arial"/>
          <w:sz w:val="22"/>
          <w:szCs w:val="22"/>
        </w:rPr>
      </w:pPr>
      <w:r w:rsidRPr="00311293">
        <w:rPr>
          <w:rFonts w:ascii="Arial" w:hAnsi="Arial" w:cs="Arial"/>
          <w:noProof/>
          <w:sz w:val="22"/>
          <w:szCs w:val="22"/>
          <w:lang w:val="en-GB" w:eastAsia="en-GB"/>
        </w:rPr>
        <w:drawing>
          <wp:anchor distT="0" distB="0" distL="114300" distR="114300" simplePos="0" relativeHeight="251666432" behindDoc="0" locked="0" layoutInCell="1" allowOverlap="1" wp14:anchorId="687E7F52" wp14:editId="57E75790">
            <wp:simplePos x="0" y="0"/>
            <wp:positionH relativeFrom="column">
              <wp:posOffset>4224020</wp:posOffset>
            </wp:positionH>
            <wp:positionV relativeFrom="paragraph">
              <wp:posOffset>89535</wp:posOffset>
            </wp:positionV>
            <wp:extent cx="1416050" cy="1116330"/>
            <wp:effectExtent l="19050" t="0" r="0" b="0"/>
            <wp:wrapSquare wrapText="bothSides"/>
            <wp:docPr id="8" name="Picture 3" descr="giraffe_heart_laplace_1"/>
            <wp:cNvGraphicFramePr/>
            <a:graphic xmlns:a="http://schemas.openxmlformats.org/drawingml/2006/main">
              <a:graphicData uri="http://schemas.openxmlformats.org/drawingml/2006/picture">
                <pic:pic xmlns:pic="http://schemas.openxmlformats.org/drawingml/2006/picture">
                  <pic:nvPicPr>
                    <pic:cNvPr id="119818" name="Picture 10" descr="giraffe_heart_laplace_1"/>
                    <pic:cNvPicPr>
                      <a:picLocks noGrp="1" noChangeAspect="1" noChangeArrowheads="1"/>
                    </pic:cNvPicPr>
                  </pic:nvPicPr>
                  <pic:blipFill>
                    <a:blip r:embed="rId44" cstate="print"/>
                    <a:srcRect/>
                    <a:stretch>
                      <a:fillRect/>
                    </a:stretch>
                  </pic:blipFill>
                  <pic:spPr bwMode="auto">
                    <a:xfrm>
                      <a:off x="0" y="0"/>
                      <a:ext cx="1416050" cy="1116330"/>
                    </a:xfrm>
                    <a:prstGeom prst="rect">
                      <a:avLst/>
                    </a:prstGeom>
                    <a:noFill/>
                    <a:ln w="9525">
                      <a:noFill/>
                      <a:miter lim="800000"/>
                      <a:headEnd/>
                      <a:tailEnd/>
                    </a:ln>
                    <a:effectLst/>
                  </pic:spPr>
                </pic:pic>
              </a:graphicData>
            </a:graphic>
          </wp:anchor>
        </w:drawing>
      </w:r>
      <w:r w:rsidR="006F2FD7" w:rsidRPr="00311293">
        <w:rPr>
          <w:rFonts w:ascii="Arial" w:hAnsi="Arial" w:cs="Arial"/>
          <w:sz w:val="22"/>
          <w:szCs w:val="22"/>
        </w:rPr>
        <w:t>Failing hearts often become dilated which decreases pressure generation and ejection of blood and increases wall tension.</w:t>
      </w:r>
    </w:p>
    <w:p w:rsidR="006F2FD7" w:rsidRPr="00311293" w:rsidRDefault="006F2FD7" w:rsidP="006F2FD7"/>
    <w:p w:rsidR="006F2FD7" w:rsidRPr="00311293" w:rsidRDefault="006F2FD7" w:rsidP="006F2FD7"/>
    <w:p w:rsidR="00F91DC8" w:rsidRPr="00311293" w:rsidRDefault="00F91DC8" w:rsidP="00F91DC8">
      <w:pPr>
        <w:rPr>
          <w:rFonts w:ascii="Arial" w:hAnsi="Arial" w:cs="Arial"/>
          <w:sz w:val="22"/>
        </w:rPr>
      </w:pPr>
    </w:p>
    <w:p w:rsidR="00F91DC8" w:rsidRPr="00311293" w:rsidRDefault="00F91DC8" w:rsidP="00F91DC8">
      <w:pPr>
        <w:rPr>
          <w:rFonts w:ascii="Arial" w:hAnsi="Arial" w:cs="Arial"/>
          <w:sz w:val="22"/>
        </w:rPr>
      </w:pPr>
    </w:p>
    <w:p w:rsidR="0092639F" w:rsidRDefault="00C82365" w:rsidP="00096803">
      <w:pPr>
        <w:jc w:val="center"/>
        <w:rPr>
          <w:rFonts w:ascii="Arial" w:hAnsi="Arial" w:cs="Arial"/>
          <w:sz w:val="22"/>
        </w:rPr>
      </w:pPr>
      <w:r w:rsidRPr="00311293">
        <w:rPr>
          <w:rFonts w:ascii="Arial" w:hAnsi="Arial" w:cs="Arial"/>
          <w:sz w:val="22"/>
        </w:rPr>
        <w:br w:type="page"/>
      </w:r>
    </w:p>
    <w:p w:rsidR="0092639F" w:rsidRPr="00311293" w:rsidRDefault="0092639F" w:rsidP="0092639F">
      <w:pPr>
        <w:jc w:val="center"/>
        <w:rPr>
          <w:rFonts w:ascii="Arial" w:hAnsi="Arial" w:cs="Arial"/>
          <w:b/>
          <w:sz w:val="28"/>
          <w:szCs w:val="28"/>
        </w:rPr>
      </w:pPr>
      <w:r w:rsidRPr="00311293">
        <w:rPr>
          <w:rFonts w:ascii="Arial" w:hAnsi="Arial" w:cs="Arial"/>
          <w:b/>
          <w:sz w:val="28"/>
          <w:szCs w:val="28"/>
          <w:lang w:val="en-GB"/>
        </w:rPr>
        <w:lastRenderedPageBreak/>
        <w:t>Lecture</w:t>
      </w:r>
      <w:r w:rsidRPr="00311293">
        <w:rPr>
          <w:rFonts w:ascii="Arial" w:hAnsi="Arial" w:cs="Arial"/>
          <w:b/>
          <w:sz w:val="28"/>
          <w:szCs w:val="28"/>
        </w:rPr>
        <w:t xml:space="preserve"> </w:t>
      </w:r>
      <w:r>
        <w:rPr>
          <w:rFonts w:ascii="Arial" w:hAnsi="Arial" w:cs="Arial"/>
          <w:b/>
          <w:sz w:val="28"/>
          <w:szCs w:val="28"/>
        </w:rPr>
        <w:t>4</w:t>
      </w:r>
      <w:r w:rsidRPr="00311293">
        <w:rPr>
          <w:rFonts w:ascii="Arial" w:hAnsi="Arial" w:cs="Arial"/>
          <w:b/>
          <w:sz w:val="28"/>
          <w:szCs w:val="28"/>
        </w:rPr>
        <w:t xml:space="preserve"> – Mechanical Properties of the Heart 2</w:t>
      </w:r>
    </w:p>
    <w:p w:rsidR="0092639F" w:rsidRPr="00311293" w:rsidRDefault="0092639F" w:rsidP="0092639F">
      <w:pPr>
        <w:tabs>
          <w:tab w:val="left" w:pos="1985"/>
          <w:tab w:val="left" w:pos="3544"/>
          <w:tab w:val="left" w:pos="3686"/>
          <w:tab w:val="left" w:pos="4253"/>
        </w:tabs>
        <w:jc w:val="center"/>
        <w:rPr>
          <w:rFonts w:ascii="Arial" w:hAnsi="Arial" w:cs="Arial"/>
          <w:sz w:val="24"/>
          <w:szCs w:val="24"/>
          <w:lang w:val="en-GB"/>
        </w:rPr>
      </w:pPr>
      <w:r w:rsidRPr="00311293">
        <w:rPr>
          <w:rFonts w:ascii="Arial" w:hAnsi="Arial" w:cs="Arial"/>
          <w:sz w:val="24"/>
          <w:szCs w:val="24"/>
          <w:lang w:val="en-GB"/>
        </w:rPr>
        <w:t>Dr Ken MacLeod</w:t>
      </w:r>
      <w:r w:rsidRPr="00311293">
        <w:rPr>
          <w:rFonts w:ascii="Arial" w:hAnsi="Arial" w:cs="Arial"/>
          <w:sz w:val="24"/>
          <w:szCs w:val="24"/>
          <w:lang w:val="en-GB"/>
        </w:rPr>
        <w:br/>
        <w:t>k.t.macleod@imperial.ac.uk</w:t>
      </w:r>
    </w:p>
    <w:p w:rsidR="0092639F" w:rsidRPr="00311293" w:rsidRDefault="0092639F" w:rsidP="0092639F">
      <w:pPr>
        <w:pStyle w:val="CommentText"/>
        <w:rPr>
          <w:rFonts w:ascii="Arial" w:hAnsi="Arial" w:cs="Arial"/>
        </w:rPr>
      </w:pPr>
    </w:p>
    <w:p w:rsidR="0092639F" w:rsidRPr="00311293" w:rsidRDefault="0092639F" w:rsidP="0092639F">
      <w:pPr>
        <w:pStyle w:val="Heading7"/>
        <w:tabs>
          <w:tab w:val="clear" w:pos="1276"/>
          <w:tab w:val="clear" w:pos="1843"/>
          <w:tab w:val="clear" w:pos="2268"/>
          <w:tab w:val="clear" w:pos="2694"/>
          <w:tab w:val="clear" w:pos="2835"/>
        </w:tabs>
        <w:jc w:val="left"/>
        <w:rPr>
          <w:lang w:val="en-US"/>
        </w:rPr>
      </w:pPr>
    </w:p>
    <w:p w:rsidR="0092639F" w:rsidRPr="00311293" w:rsidRDefault="0092639F" w:rsidP="0092639F">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92639F" w:rsidRPr="00311293" w:rsidRDefault="0092639F" w:rsidP="0092639F">
      <w:pPr>
        <w:rPr>
          <w:rFonts w:ascii="Arial" w:hAnsi="Arial" w:cs="Arial"/>
        </w:rPr>
      </w:pPr>
    </w:p>
    <w:p w:rsidR="0092639F" w:rsidRPr="00311293" w:rsidRDefault="0092639F" w:rsidP="0092639F">
      <w:pPr>
        <w:rPr>
          <w:rFonts w:ascii="Arial" w:hAnsi="Arial" w:cs="Arial"/>
          <w:sz w:val="22"/>
        </w:rPr>
      </w:pPr>
      <w:r w:rsidRPr="00311293">
        <w:rPr>
          <w:rFonts w:ascii="Arial" w:hAnsi="Arial" w:cs="Arial"/>
          <w:sz w:val="22"/>
        </w:rPr>
        <w:t xml:space="preserve">At the end of this lecture students should be able to: </w:t>
      </w:r>
    </w:p>
    <w:p w:rsidR="0092639F" w:rsidRPr="00311293" w:rsidRDefault="0092639F" w:rsidP="0092639F">
      <w:pPr>
        <w:rPr>
          <w:rFonts w:ascii="Arial" w:hAnsi="Arial" w:cs="Arial"/>
          <w:sz w:val="22"/>
        </w:rPr>
      </w:pPr>
    </w:p>
    <w:p w:rsidR="0092639F" w:rsidRPr="00311293" w:rsidRDefault="0092639F" w:rsidP="003C04D1">
      <w:pPr>
        <w:numPr>
          <w:ilvl w:val="0"/>
          <w:numId w:val="9"/>
        </w:numPr>
        <w:rPr>
          <w:rFonts w:ascii="Arial" w:hAnsi="Arial" w:cs="Arial"/>
          <w:sz w:val="22"/>
        </w:rPr>
      </w:pPr>
      <w:r w:rsidRPr="00311293">
        <w:rPr>
          <w:rFonts w:ascii="Arial" w:hAnsi="Arial" w:cs="Arial"/>
          <w:sz w:val="22"/>
        </w:rPr>
        <w:t xml:space="preserve">Describe the mechanical events of the cardiac cycle </w:t>
      </w:r>
    </w:p>
    <w:p w:rsidR="0092639F" w:rsidRPr="00311293" w:rsidRDefault="0092639F" w:rsidP="003C04D1">
      <w:pPr>
        <w:numPr>
          <w:ilvl w:val="0"/>
          <w:numId w:val="9"/>
        </w:numPr>
        <w:rPr>
          <w:rFonts w:ascii="Arial" w:hAnsi="Arial" w:cs="Arial"/>
          <w:sz w:val="22"/>
        </w:rPr>
      </w:pPr>
      <w:r w:rsidRPr="00311293">
        <w:rPr>
          <w:rFonts w:ascii="Arial" w:hAnsi="Arial" w:cs="Arial"/>
          <w:sz w:val="22"/>
        </w:rPr>
        <w:t>Use a graph to correlate electrocardiographic events and pressure events of the atria, ventricles, aorta and pulmonary artery</w:t>
      </w:r>
    </w:p>
    <w:p w:rsidR="0092639F" w:rsidRPr="00311293" w:rsidRDefault="0092639F" w:rsidP="003C04D1">
      <w:pPr>
        <w:numPr>
          <w:ilvl w:val="0"/>
          <w:numId w:val="9"/>
        </w:numPr>
        <w:rPr>
          <w:rFonts w:ascii="Arial" w:hAnsi="Arial" w:cs="Arial"/>
          <w:sz w:val="22"/>
        </w:rPr>
      </w:pPr>
      <w:r w:rsidRPr="00311293">
        <w:rPr>
          <w:rFonts w:ascii="Arial" w:hAnsi="Arial" w:cs="Arial"/>
          <w:sz w:val="22"/>
        </w:rPr>
        <w:t xml:space="preserve">Indicate on the graph the phases of the cardiac cycle and the corresponding pressure changes, valve openings and closures </w:t>
      </w:r>
    </w:p>
    <w:p w:rsidR="0092639F" w:rsidRPr="00311293" w:rsidRDefault="0092639F" w:rsidP="003C04D1">
      <w:pPr>
        <w:numPr>
          <w:ilvl w:val="0"/>
          <w:numId w:val="9"/>
        </w:numPr>
        <w:rPr>
          <w:rFonts w:ascii="Arial" w:hAnsi="Arial" w:cs="Arial"/>
          <w:sz w:val="22"/>
        </w:rPr>
      </w:pPr>
      <w:r w:rsidRPr="00311293">
        <w:rPr>
          <w:rFonts w:ascii="Arial" w:hAnsi="Arial" w:cs="Arial"/>
          <w:sz w:val="22"/>
        </w:rPr>
        <w:t xml:space="preserve">Define and state normal values for right and left ventricular end-diastolic volume, end-systolic volume, stroke volume, end-diastolic pressure and peak systolic pressure </w:t>
      </w:r>
    </w:p>
    <w:p w:rsidR="0092639F" w:rsidRPr="00311293" w:rsidRDefault="0092639F" w:rsidP="003C04D1">
      <w:pPr>
        <w:numPr>
          <w:ilvl w:val="0"/>
          <w:numId w:val="9"/>
        </w:numPr>
        <w:rPr>
          <w:rFonts w:ascii="Arial" w:hAnsi="Arial" w:cs="Arial"/>
          <w:sz w:val="22"/>
        </w:rPr>
      </w:pPr>
      <w:r w:rsidRPr="00311293">
        <w:rPr>
          <w:rFonts w:ascii="Arial" w:hAnsi="Arial" w:cs="Arial"/>
          <w:sz w:val="22"/>
        </w:rPr>
        <w:t xml:space="preserve">State the origin of the heart sounds </w:t>
      </w:r>
    </w:p>
    <w:p w:rsidR="0092639F" w:rsidRPr="00311293" w:rsidRDefault="0092639F" w:rsidP="003C04D1">
      <w:pPr>
        <w:numPr>
          <w:ilvl w:val="0"/>
          <w:numId w:val="9"/>
        </w:numPr>
        <w:rPr>
          <w:rFonts w:ascii="Arial" w:hAnsi="Arial" w:cs="Arial"/>
          <w:sz w:val="22"/>
        </w:rPr>
      </w:pPr>
      <w:r w:rsidRPr="00311293">
        <w:rPr>
          <w:rFonts w:ascii="Arial" w:hAnsi="Arial" w:cs="Arial"/>
          <w:sz w:val="22"/>
        </w:rPr>
        <w:t xml:space="preserve">Provide the mathematical equation for ejection fraction </w:t>
      </w:r>
    </w:p>
    <w:p w:rsidR="0092639F" w:rsidRPr="00311293" w:rsidRDefault="0092639F" w:rsidP="003C04D1">
      <w:pPr>
        <w:numPr>
          <w:ilvl w:val="0"/>
          <w:numId w:val="9"/>
        </w:numPr>
        <w:rPr>
          <w:rFonts w:ascii="Arial" w:hAnsi="Arial" w:cs="Arial"/>
          <w:sz w:val="22"/>
        </w:rPr>
      </w:pPr>
      <w:r w:rsidRPr="00311293">
        <w:rPr>
          <w:rFonts w:ascii="Arial" w:hAnsi="Arial" w:cs="Arial"/>
          <w:sz w:val="22"/>
        </w:rPr>
        <w:t xml:space="preserve">Define cardiac output and indicate its determinants </w:t>
      </w:r>
    </w:p>
    <w:p w:rsidR="0092639F" w:rsidRPr="00311293" w:rsidRDefault="0092639F" w:rsidP="003C04D1">
      <w:pPr>
        <w:numPr>
          <w:ilvl w:val="0"/>
          <w:numId w:val="9"/>
        </w:numPr>
        <w:rPr>
          <w:rFonts w:ascii="Arial" w:hAnsi="Arial" w:cs="Arial"/>
          <w:sz w:val="22"/>
        </w:rPr>
      </w:pPr>
      <w:r w:rsidRPr="00311293">
        <w:rPr>
          <w:rFonts w:ascii="Arial" w:hAnsi="Arial" w:cs="Arial"/>
          <w:sz w:val="22"/>
        </w:rPr>
        <w:t xml:space="preserve">Construct simple pressure-volume diagrams from the events during the cardiac cycle and annotate these graphs appropriately </w:t>
      </w:r>
    </w:p>
    <w:p w:rsidR="0092639F" w:rsidRPr="00311293" w:rsidRDefault="0092639F" w:rsidP="0092639F">
      <w:pPr>
        <w:rPr>
          <w:rFonts w:ascii="Arial" w:hAnsi="Arial" w:cs="Arial"/>
        </w:rPr>
      </w:pPr>
    </w:p>
    <w:p w:rsidR="0092639F" w:rsidRPr="00311293" w:rsidRDefault="0092639F" w:rsidP="0092639F">
      <w:pPr>
        <w:rPr>
          <w:rFonts w:ascii="Arial" w:hAnsi="Arial" w:cs="Arial"/>
        </w:rPr>
      </w:pPr>
    </w:p>
    <w:p w:rsidR="0092639F" w:rsidRPr="00311293" w:rsidRDefault="00054A75" w:rsidP="0092639F">
      <w:pPr>
        <w:rPr>
          <w:rFonts w:ascii="Arial" w:hAnsi="Arial" w:cs="Arial"/>
          <w:sz w:val="22"/>
        </w:rPr>
      </w:pPr>
      <w:r>
        <w:rPr>
          <w:rFonts w:ascii="Arial" w:hAnsi="Arial" w:cs="Arial"/>
        </w:rPr>
        <w:pict>
          <v:rect id="_x0000_i1031" style="width:0;height:1.5pt" o:hralign="center" o:hrstd="t" o:hr="t" fillcolor="gray" stroked="f"/>
        </w:pict>
      </w:r>
    </w:p>
    <w:p w:rsidR="0092639F" w:rsidRPr="00311293" w:rsidRDefault="0092639F" w:rsidP="0092639F">
      <w:pPr>
        <w:outlineLvl w:val="0"/>
        <w:rPr>
          <w:rFonts w:ascii="Arial" w:hAnsi="Arial" w:cs="Arial"/>
          <w:b/>
          <w:sz w:val="22"/>
        </w:rPr>
      </w:pPr>
    </w:p>
    <w:p w:rsidR="0092639F" w:rsidRPr="00311293" w:rsidRDefault="0092639F" w:rsidP="0092639F">
      <w:pPr>
        <w:rPr>
          <w:rFonts w:ascii="Arial" w:hAnsi="Arial" w:cs="Arial"/>
          <w:sz w:val="22"/>
        </w:rPr>
      </w:pPr>
      <w:r w:rsidRPr="00311293">
        <w:rPr>
          <w:rFonts w:ascii="Arial" w:hAnsi="Arial" w:cs="Arial"/>
          <w:sz w:val="22"/>
        </w:rPr>
        <w:t xml:space="preserve">Notes: </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szCs w:val="22"/>
        </w:rPr>
      </w:pPr>
    </w:p>
    <w:p w:rsidR="0092639F" w:rsidRPr="00311293" w:rsidRDefault="0092639F" w:rsidP="0092639F">
      <w:pPr>
        <w:autoSpaceDE w:val="0"/>
        <w:autoSpaceDN w:val="0"/>
        <w:adjustRightInd w:val="0"/>
        <w:rPr>
          <w:rFonts w:ascii="Arial" w:hAnsi="Arial" w:cs="Arial"/>
          <w:b/>
          <w:sz w:val="22"/>
          <w:szCs w:val="22"/>
          <w:lang w:eastAsia="en-GB"/>
        </w:rPr>
      </w:pPr>
      <w:r w:rsidRPr="00311293">
        <w:rPr>
          <w:rFonts w:ascii="Arial" w:hAnsi="Arial" w:cs="Arial"/>
          <w:b/>
          <w:sz w:val="22"/>
          <w:szCs w:val="22"/>
          <w:lang w:eastAsia="en-GB"/>
        </w:rPr>
        <w:t>Volumes</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End-systolic volume (ESV) = volume left in ventricle at end of contraction</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End-diastolic volume (EDV) = volume in ventricle at the end of the ventricular filling phase</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Stroke volume (SV)  = volume of blood ejected by ventricular contraction</w:t>
      </w:r>
    </w:p>
    <w:p w:rsidR="0092639F" w:rsidRPr="00311293" w:rsidRDefault="0092639F" w:rsidP="0092639F">
      <w:pPr>
        <w:autoSpaceDE w:val="0"/>
        <w:autoSpaceDN w:val="0"/>
        <w:adjustRightInd w:val="0"/>
        <w:ind w:firstLine="720"/>
        <w:rPr>
          <w:rFonts w:ascii="Arial" w:hAnsi="Arial" w:cs="Arial"/>
          <w:sz w:val="22"/>
          <w:szCs w:val="22"/>
          <w:lang w:eastAsia="en-GB"/>
        </w:rPr>
      </w:pPr>
      <w:r w:rsidRPr="00311293">
        <w:rPr>
          <w:rFonts w:ascii="Arial" w:hAnsi="Arial" w:cs="Arial"/>
          <w:sz w:val="22"/>
          <w:szCs w:val="22"/>
          <w:lang w:eastAsia="en-GB"/>
        </w:rPr>
        <w:t>EDV</w:t>
      </w:r>
      <w:r w:rsidRPr="00311293">
        <w:rPr>
          <w:rFonts w:ascii="Arial" w:hAnsi="Arial" w:cs="Arial"/>
          <w:sz w:val="22"/>
          <w:szCs w:val="22"/>
          <w:lang w:eastAsia="en-GB"/>
        </w:rPr>
        <w:tab/>
      </w:r>
      <w:r w:rsidRPr="00311293">
        <w:rPr>
          <w:rFonts w:ascii="Arial" w:hAnsi="Arial" w:cs="Arial"/>
          <w:sz w:val="22"/>
          <w:szCs w:val="22"/>
          <w:lang w:eastAsia="en-GB"/>
        </w:rPr>
        <w:tab/>
        <w:t xml:space="preserve">-  </w:t>
      </w:r>
      <w:r w:rsidRPr="00311293">
        <w:rPr>
          <w:rFonts w:ascii="Arial" w:hAnsi="Arial" w:cs="Arial"/>
          <w:sz w:val="22"/>
          <w:szCs w:val="22"/>
          <w:lang w:eastAsia="en-GB"/>
        </w:rPr>
        <w:tab/>
        <w:t xml:space="preserve">ESV </w:t>
      </w:r>
      <w:r w:rsidRPr="00311293">
        <w:rPr>
          <w:rFonts w:ascii="Arial" w:hAnsi="Arial" w:cs="Arial"/>
          <w:sz w:val="22"/>
          <w:szCs w:val="22"/>
          <w:lang w:eastAsia="en-GB"/>
        </w:rPr>
        <w:tab/>
      </w:r>
      <w:r w:rsidRPr="00311293">
        <w:rPr>
          <w:rFonts w:ascii="Arial" w:hAnsi="Arial" w:cs="Arial"/>
          <w:sz w:val="22"/>
          <w:szCs w:val="22"/>
          <w:lang w:eastAsia="en-GB"/>
        </w:rPr>
        <w:tab/>
        <w:t xml:space="preserve">= </w:t>
      </w:r>
      <w:r w:rsidRPr="00311293">
        <w:rPr>
          <w:rFonts w:ascii="Arial" w:hAnsi="Arial" w:cs="Arial"/>
          <w:sz w:val="22"/>
          <w:szCs w:val="22"/>
          <w:lang w:eastAsia="en-GB"/>
        </w:rPr>
        <w:tab/>
        <w:t>SV</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ab/>
        <w:t>~130 ml</w:t>
      </w:r>
      <w:r w:rsidRPr="00311293">
        <w:rPr>
          <w:rFonts w:ascii="Arial" w:hAnsi="Arial" w:cs="Arial"/>
          <w:sz w:val="22"/>
          <w:szCs w:val="22"/>
          <w:lang w:eastAsia="en-GB"/>
        </w:rPr>
        <w:tab/>
        <w:t>-</w:t>
      </w:r>
      <w:r w:rsidRPr="00311293">
        <w:rPr>
          <w:rFonts w:ascii="Arial" w:hAnsi="Arial" w:cs="Arial"/>
          <w:sz w:val="22"/>
          <w:szCs w:val="22"/>
          <w:lang w:eastAsia="en-GB"/>
        </w:rPr>
        <w:tab/>
        <w:t>~ 60 ml</w:t>
      </w:r>
      <w:r w:rsidRPr="00311293">
        <w:rPr>
          <w:rFonts w:ascii="Arial" w:hAnsi="Arial" w:cs="Arial"/>
          <w:sz w:val="22"/>
          <w:szCs w:val="22"/>
          <w:lang w:eastAsia="en-GB"/>
        </w:rPr>
        <w:tab/>
        <w:t xml:space="preserve">= </w:t>
      </w:r>
      <w:r w:rsidRPr="00311293">
        <w:rPr>
          <w:rFonts w:ascii="Arial" w:hAnsi="Arial" w:cs="Arial"/>
          <w:sz w:val="22"/>
          <w:szCs w:val="22"/>
          <w:lang w:eastAsia="en-GB"/>
        </w:rPr>
        <w:tab/>
        <w:t>~70 ml</w:t>
      </w:r>
    </w:p>
    <w:p w:rsidR="0092639F" w:rsidRPr="00311293" w:rsidRDefault="00EF4008" w:rsidP="0092639F">
      <w:pPr>
        <w:autoSpaceDE w:val="0"/>
        <w:autoSpaceDN w:val="0"/>
        <w:adjustRightInd w:val="0"/>
        <w:rPr>
          <w:rFonts w:ascii="Arial" w:hAnsi="Arial" w:cs="Arial"/>
          <w:sz w:val="22"/>
          <w:szCs w:val="22"/>
          <w:lang w:eastAsia="en-GB"/>
        </w:rPr>
      </w:pPr>
      <w:r>
        <w:rPr>
          <w:rFonts w:ascii="Arial" w:hAnsi="Arial" w:cs="Arial"/>
          <w:noProof/>
          <w:sz w:val="22"/>
          <w:szCs w:val="22"/>
          <w:lang w:val="en-GB" w:eastAsia="en-GB"/>
        </w:rPr>
        <mc:AlternateContent>
          <mc:Choice Requires="wps">
            <w:drawing>
              <wp:anchor distT="0" distB="0" distL="114300" distR="114300" simplePos="0" relativeHeight="251736064" behindDoc="0" locked="0" layoutInCell="1" allowOverlap="1">
                <wp:simplePos x="0" y="0"/>
                <wp:positionH relativeFrom="column">
                  <wp:posOffset>636905</wp:posOffset>
                </wp:positionH>
                <wp:positionV relativeFrom="paragraph">
                  <wp:posOffset>139700</wp:posOffset>
                </wp:positionV>
                <wp:extent cx="0" cy="342900"/>
                <wp:effectExtent l="55880" t="6350" r="58420" b="22225"/>
                <wp:wrapSquare wrapText="bothSides"/>
                <wp:docPr id="1030"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1pt" to="50.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nzLA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">
                <v:stroke endarrow="block"/>
                <w10:wrap type="square"/>
              </v:line>
            </w:pict>
          </mc:Fallback>
        </mc:AlternateContent>
      </w:r>
    </w:p>
    <w:p w:rsidR="0092639F" w:rsidRPr="00311293" w:rsidRDefault="0092639F" w:rsidP="0092639F">
      <w:pPr>
        <w:autoSpaceDE w:val="0"/>
        <w:autoSpaceDN w:val="0"/>
        <w:adjustRightInd w:val="0"/>
        <w:rPr>
          <w:rFonts w:ascii="Arial" w:hAnsi="Arial" w:cs="Arial"/>
          <w:sz w:val="22"/>
          <w:szCs w:val="22"/>
          <w:lang w:eastAsia="en-GB"/>
        </w:rPr>
      </w:pPr>
    </w:p>
    <w:p w:rsidR="0092639F" w:rsidRPr="00311293" w:rsidRDefault="0092639F" w:rsidP="0092639F">
      <w:pPr>
        <w:autoSpaceDE w:val="0"/>
        <w:autoSpaceDN w:val="0"/>
        <w:adjustRightInd w:val="0"/>
        <w:rPr>
          <w:rFonts w:ascii="Arial" w:hAnsi="Arial" w:cs="Arial"/>
          <w:sz w:val="22"/>
          <w:szCs w:val="22"/>
          <w:lang w:eastAsia="en-GB"/>
        </w:rPr>
      </w:pP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Made up from:</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ESV (~ 60 ml)</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 amount passively added to ventricle during atrial diastole (~ 40ml)</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 amount added by atrial systole (~ 30 ml)</w:t>
      </w:r>
    </w:p>
    <w:p w:rsidR="0092639F" w:rsidRPr="00311293" w:rsidRDefault="0092639F" w:rsidP="0092639F">
      <w:pPr>
        <w:autoSpaceDE w:val="0"/>
        <w:autoSpaceDN w:val="0"/>
        <w:adjustRightInd w:val="0"/>
        <w:rPr>
          <w:rFonts w:ascii="Arial" w:hAnsi="Arial" w:cs="Arial"/>
          <w:sz w:val="22"/>
          <w:szCs w:val="22"/>
          <w:lang w:eastAsia="en-GB"/>
        </w:rPr>
      </w:pP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Ejection fraction (EF) = percentage of EDV ejected.   (i.e. EF = SV / EDV).  In this case EF is ~ 54 %.   EF dependent upon physical state. At peak exercise EF &gt;80 %;  in heart failure &lt;40%.</w:t>
      </w:r>
    </w:p>
    <w:p w:rsidR="0092639F" w:rsidRPr="00311293" w:rsidRDefault="0092639F" w:rsidP="0092639F">
      <w:pPr>
        <w:autoSpaceDE w:val="0"/>
        <w:autoSpaceDN w:val="0"/>
        <w:adjustRightInd w:val="0"/>
        <w:rPr>
          <w:rFonts w:ascii="Arial" w:hAnsi="Arial" w:cs="Arial"/>
          <w:b/>
          <w:sz w:val="22"/>
          <w:szCs w:val="22"/>
          <w:lang w:eastAsia="en-GB"/>
        </w:rPr>
      </w:pPr>
      <w:r w:rsidRPr="00311293">
        <w:rPr>
          <w:rFonts w:ascii="Arial" w:hAnsi="Arial" w:cs="Arial"/>
          <w:sz w:val="22"/>
          <w:szCs w:val="22"/>
          <w:lang w:eastAsia="en-GB"/>
        </w:rPr>
        <w:br w:type="page"/>
      </w:r>
      <w:r w:rsidRPr="00311293">
        <w:rPr>
          <w:rFonts w:ascii="Arial" w:hAnsi="Arial" w:cs="Arial"/>
          <w:b/>
          <w:sz w:val="22"/>
          <w:szCs w:val="22"/>
          <w:lang w:eastAsia="en-GB"/>
        </w:rPr>
        <w:lastRenderedPageBreak/>
        <w:t>Pressures</w:t>
      </w:r>
    </w:p>
    <w:p w:rsidR="0092639F" w:rsidRPr="00311293" w:rsidRDefault="0092639F" w:rsidP="003C04D1">
      <w:pPr>
        <w:numPr>
          <w:ilvl w:val="0"/>
          <w:numId w:val="18"/>
        </w:num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The patterns of pressure changes in the right heart are essentially identical to those of the left</w:t>
      </w:r>
    </w:p>
    <w:p w:rsidR="0092639F" w:rsidRPr="00311293" w:rsidRDefault="0092639F" w:rsidP="003C04D1">
      <w:pPr>
        <w:numPr>
          <w:ilvl w:val="0"/>
          <w:numId w:val="18"/>
        </w:num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Quantitatively, the pressures in the right heart and pulmonary circulation are much lower</w:t>
      </w:r>
    </w:p>
    <w:p w:rsidR="0092639F" w:rsidRPr="00311293" w:rsidRDefault="0092639F" w:rsidP="0092639F">
      <w:pPr>
        <w:autoSpaceDE w:val="0"/>
        <w:autoSpaceDN w:val="0"/>
        <w:adjustRightInd w:val="0"/>
        <w:rPr>
          <w:rFonts w:ascii="Arial" w:hAnsi="Arial" w:cs="Arial"/>
          <w:sz w:val="22"/>
          <w:szCs w:val="22"/>
          <w:lang w:eastAsia="en-GB"/>
        </w:rPr>
      </w:pP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Right atrium (mean)</w:t>
      </w:r>
      <w:r w:rsidRPr="00311293">
        <w:rPr>
          <w:rFonts w:ascii="Arial" w:hAnsi="Arial" w:cs="Arial"/>
          <w:sz w:val="22"/>
          <w:szCs w:val="22"/>
          <w:lang w:eastAsia="en-GB"/>
        </w:rPr>
        <w:tab/>
        <w:t>0 - 8 mmHg</w:t>
      </w:r>
      <w:r w:rsidRPr="00311293">
        <w:rPr>
          <w:rFonts w:ascii="Arial" w:hAnsi="Arial" w:cs="Arial"/>
          <w:sz w:val="22"/>
          <w:szCs w:val="22"/>
          <w:lang w:eastAsia="en-GB"/>
        </w:rPr>
        <w:tab/>
      </w:r>
      <w:r w:rsidRPr="00311293">
        <w:rPr>
          <w:rFonts w:ascii="Arial" w:hAnsi="Arial" w:cs="Arial"/>
          <w:sz w:val="22"/>
          <w:szCs w:val="22"/>
          <w:lang w:eastAsia="en-GB"/>
        </w:rPr>
        <w:tab/>
      </w:r>
      <w:r w:rsidRPr="00311293">
        <w:rPr>
          <w:rFonts w:ascii="Arial" w:hAnsi="Arial" w:cs="Arial"/>
          <w:sz w:val="22"/>
          <w:szCs w:val="22"/>
          <w:lang w:eastAsia="en-GB"/>
        </w:rPr>
        <w:tab/>
        <w:t>Left atrium (mean)</w:t>
      </w:r>
      <w:r w:rsidRPr="00311293">
        <w:rPr>
          <w:rFonts w:ascii="Arial" w:hAnsi="Arial" w:cs="Arial"/>
          <w:sz w:val="22"/>
          <w:szCs w:val="22"/>
          <w:lang w:eastAsia="en-GB"/>
        </w:rPr>
        <w:tab/>
        <w:t>8 - 10 mmHg</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Right ventricle</w:t>
      </w:r>
      <w:r w:rsidRPr="00311293">
        <w:rPr>
          <w:rFonts w:ascii="Arial" w:hAnsi="Arial" w:cs="Arial"/>
          <w:sz w:val="22"/>
          <w:szCs w:val="22"/>
          <w:lang w:eastAsia="en-GB"/>
        </w:rPr>
        <w:tab/>
      </w:r>
      <w:r w:rsidRPr="00311293">
        <w:rPr>
          <w:rFonts w:ascii="Arial" w:hAnsi="Arial" w:cs="Arial"/>
          <w:sz w:val="22"/>
          <w:szCs w:val="22"/>
          <w:lang w:eastAsia="en-GB"/>
        </w:rPr>
        <w:tab/>
        <w:t>25/5</w:t>
      </w:r>
      <w:r w:rsidRPr="00311293">
        <w:rPr>
          <w:rFonts w:ascii="Arial" w:hAnsi="Arial" w:cs="Arial"/>
          <w:sz w:val="22"/>
          <w:szCs w:val="22"/>
          <w:lang w:eastAsia="en-GB"/>
        </w:rPr>
        <w:tab/>
      </w:r>
      <w:r w:rsidRPr="00311293">
        <w:rPr>
          <w:rFonts w:ascii="Arial" w:hAnsi="Arial" w:cs="Arial"/>
          <w:sz w:val="22"/>
          <w:szCs w:val="22"/>
          <w:lang w:eastAsia="en-GB"/>
        </w:rPr>
        <w:tab/>
      </w:r>
      <w:r w:rsidRPr="00311293">
        <w:rPr>
          <w:rFonts w:ascii="Arial" w:hAnsi="Arial" w:cs="Arial"/>
          <w:sz w:val="22"/>
          <w:szCs w:val="22"/>
          <w:lang w:eastAsia="en-GB"/>
        </w:rPr>
        <w:tab/>
      </w:r>
      <w:r w:rsidRPr="00311293">
        <w:rPr>
          <w:rFonts w:ascii="Arial" w:hAnsi="Arial" w:cs="Arial"/>
          <w:sz w:val="22"/>
          <w:szCs w:val="22"/>
          <w:lang w:eastAsia="en-GB"/>
        </w:rPr>
        <w:tab/>
        <w:t>Left ventricle</w:t>
      </w:r>
      <w:r w:rsidRPr="00311293">
        <w:rPr>
          <w:rFonts w:ascii="Arial" w:hAnsi="Arial" w:cs="Arial"/>
          <w:sz w:val="22"/>
          <w:szCs w:val="22"/>
          <w:lang w:eastAsia="en-GB"/>
        </w:rPr>
        <w:tab/>
      </w:r>
      <w:r w:rsidRPr="00311293">
        <w:rPr>
          <w:rFonts w:ascii="Arial" w:hAnsi="Arial" w:cs="Arial"/>
          <w:sz w:val="22"/>
          <w:szCs w:val="22"/>
          <w:lang w:eastAsia="en-GB"/>
        </w:rPr>
        <w:tab/>
        <w:t>120/5</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Pulmonary artery</w:t>
      </w:r>
      <w:r w:rsidRPr="00311293">
        <w:rPr>
          <w:rFonts w:ascii="Arial" w:hAnsi="Arial" w:cs="Arial"/>
          <w:sz w:val="22"/>
          <w:szCs w:val="22"/>
          <w:lang w:eastAsia="en-GB"/>
        </w:rPr>
        <w:tab/>
        <w:t>25/12</w:t>
      </w:r>
      <w:r w:rsidRPr="00311293">
        <w:rPr>
          <w:rFonts w:ascii="Arial" w:hAnsi="Arial" w:cs="Arial"/>
          <w:sz w:val="22"/>
          <w:szCs w:val="22"/>
          <w:lang w:eastAsia="en-GB"/>
        </w:rPr>
        <w:tab/>
      </w:r>
      <w:r w:rsidRPr="00311293">
        <w:rPr>
          <w:rFonts w:ascii="Arial" w:hAnsi="Arial" w:cs="Arial"/>
          <w:sz w:val="22"/>
          <w:szCs w:val="22"/>
          <w:lang w:eastAsia="en-GB"/>
        </w:rPr>
        <w:tab/>
      </w:r>
      <w:r w:rsidRPr="00311293">
        <w:rPr>
          <w:rFonts w:ascii="Arial" w:hAnsi="Arial" w:cs="Arial"/>
          <w:sz w:val="22"/>
          <w:szCs w:val="22"/>
          <w:lang w:eastAsia="en-GB"/>
        </w:rPr>
        <w:tab/>
      </w:r>
      <w:r w:rsidRPr="00311293">
        <w:rPr>
          <w:rFonts w:ascii="Arial" w:hAnsi="Arial" w:cs="Arial"/>
          <w:sz w:val="22"/>
          <w:szCs w:val="22"/>
          <w:lang w:eastAsia="en-GB"/>
        </w:rPr>
        <w:tab/>
        <w:t>Aorta</w:t>
      </w:r>
      <w:r w:rsidRPr="00311293">
        <w:rPr>
          <w:rFonts w:ascii="Arial" w:hAnsi="Arial" w:cs="Arial"/>
          <w:sz w:val="22"/>
          <w:szCs w:val="22"/>
          <w:lang w:eastAsia="en-GB"/>
        </w:rPr>
        <w:tab/>
      </w:r>
      <w:r w:rsidRPr="00311293">
        <w:rPr>
          <w:rFonts w:ascii="Arial" w:hAnsi="Arial" w:cs="Arial"/>
          <w:sz w:val="22"/>
          <w:szCs w:val="22"/>
          <w:lang w:eastAsia="en-GB"/>
        </w:rPr>
        <w:tab/>
      </w:r>
      <w:r w:rsidRPr="00311293">
        <w:rPr>
          <w:rFonts w:ascii="Arial" w:hAnsi="Arial" w:cs="Arial"/>
          <w:sz w:val="22"/>
          <w:szCs w:val="22"/>
          <w:lang w:eastAsia="en-GB"/>
        </w:rPr>
        <w:tab/>
        <w:t>120/80</w:t>
      </w:r>
    </w:p>
    <w:p w:rsidR="0092639F" w:rsidRPr="00311293" w:rsidRDefault="0092639F" w:rsidP="0092639F">
      <w:pPr>
        <w:autoSpaceDE w:val="0"/>
        <w:autoSpaceDN w:val="0"/>
        <w:adjustRightInd w:val="0"/>
        <w:rPr>
          <w:rFonts w:ascii="Arial" w:hAnsi="Arial" w:cs="Arial"/>
          <w:sz w:val="22"/>
          <w:szCs w:val="22"/>
          <w:lang w:eastAsia="en-GB"/>
        </w:rPr>
      </w:pP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PA wedge (mean) 4 - 12 mmHg</w:t>
      </w:r>
      <w:r w:rsidRPr="00311293">
        <w:rPr>
          <w:rFonts w:ascii="Arial" w:hAnsi="Arial" w:cs="Arial"/>
          <w:sz w:val="22"/>
          <w:szCs w:val="22"/>
          <w:lang w:eastAsia="en-GB"/>
        </w:rPr>
        <w:tab/>
      </w:r>
      <w:r w:rsidRPr="00311293">
        <w:rPr>
          <w:rFonts w:ascii="Arial" w:hAnsi="Arial" w:cs="Arial"/>
          <w:sz w:val="22"/>
          <w:szCs w:val="22"/>
          <w:lang w:eastAsia="en-GB"/>
        </w:rPr>
        <w:tab/>
      </w:r>
      <w:r w:rsidRPr="00311293">
        <w:rPr>
          <w:rFonts w:ascii="Arial" w:hAnsi="Arial" w:cs="Arial"/>
          <w:sz w:val="22"/>
          <w:szCs w:val="22"/>
          <w:lang w:eastAsia="en-GB"/>
        </w:rPr>
        <w:tab/>
      </w:r>
      <w:r w:rsidRPr="00311293">
        <w:rPr>
          <w:rFonts w:ascii="Arial" w:hAnsi="Arial" w:cs="Arial"/>
          <w:sz w:val="22"/>
          <w:szCs w:val="22"/>
          <w:lang w:eastAsia="en-GB"/>
        </w:rPr>
        <w:tab/>
        <w:t xml:space="preserve"> </w:t>
      </w:r>
    </w:p>
    <w:p w:rsidR="0092639F" w:rsidRPr="00311293" w:rsidRDefault="0092639F" w:rsidP="0092639F">
      <w:pPr>
        <w:autoSpaceDE w:val="0"/>
        <w:autoSpaceDN w:val="0"/>
        <w:adjustRightInd w:val="0"/>
        <w:rPr>
          <w:rFonts w:ascii="Arial" w:hAnsi="Arial" w:cs="Arial"/>
          <w:sz w:val="22"/>
          <w:szCs w:val="22"/>
          <w:lang w:eastAsia="en-GB"/>
        </w:rPr>
      </w:pPr>
    </w:p>
    <w:p w:rsidR="0092639F" w:rsidRPr="00311293" w:rsidRDefault="0092639F" w:rsidP="0092639F">
      <w:pPr>
        <w:autoSpaceDE w:val="0"/>
        <w:autoSpaceDN w:val="0"/>
        <w:adjustRightInd w:val="0"/>
        <w:rPr>
          <w:rFonts w:ascii="Arial" w:hAnsi="Arial" w:cs="Arial"/>
          <w:b/>
          <w:sz w:val="22"/>
          <w:szCs w:val="22"/>
          <w:lang w:eastAsia="en-GB"/>
        </w:rPr>
      </w:pPr>
      <w:r w:rsidRPr="00311293">
        <w:rPr>
          <w:rFonts w:ascii="Arial" w:hAnsi="Arial" w:cs="Arial"/>
          <w:b/>
          <w:sz w:val="22"/>
          <w:szCs w:val="22"/>
          <w:lang w:eastAsia="en-GB"/>
        </w:rPr>
        <w:t>Timings</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 xml:space="preserve">Systole ~ 0.3 sec;  entire cardiac cycle ~0.8 sec; average heart rate (HR) = 72 beats / min  </w:t>
      </w:r>
    </w:p>
    <w:p w:rsidR="0092639F" w:rsidRPr="00311293" w:rsidRDefault="0092639F" w:rsidP="0092639F">
      <w:pPr>
        <w:autoSpaceDE w:val="0"/>
        <w:autoSpaceDN w:val="0"/>
        <w:adjustRightInd w:val="0"/>
        <w:rPr>
          <w:rFonts w:ascii="Arial" w:hAnsi="Arial" w:cs="Arial"/>
          <w:sz w:val="22"/>
          <w:szCs w:val="22"/>
          <w:lang w:eastAsia="en-GB"/>
        </w:rPr>
      </w:pP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Cardiac output (CO) = amount of blood ejected by each ventricle in 1 minute</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CO = HR x SV</w:t>
      </w:r>
    </w:p>
    <w:p w:rsidR="0092639F" w:rsidRPr="00311293" w:rsidRDefault="0092639F" w:rsidP="0092639F">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At rest, a typical value for CO is 72 (beats / min) x 70 (ml / beat) = 5.04 litres / min</w:t>
      </w:r>
    </w:p>
    <w:p w:rsidR="0092639F" w:rsidRPr="00311293" w:rsidRDefault="0092639F" w:rsidP="0092639F">
      <w:pPr>
        <w:autoSpaceDE w:val="0"/>
        <w:autoSpaceDN w:val="0"/>
        <w:adjustRightInd w:val="0"/>
        <w:rPr>
          <w:rFonts w:ascii="Arial" w:hAnsi="Arial" w:cs="Arial"/>
          <w:sz w:val="22"/>
          <w:szCs w:val="22"/>
          <w:lang w:eastAsia="en-GB"/>
        </w:rPr>
      </w:pPr>
    </w:p>
    <w:p w:rsidR="0092639F" w:rsidRPr="00311293" w:rsidRDefault="0092639F" w:rsidP="0092639F">
      <w:pPr>
        <w:autoSpaceDE w:val="0"/>
        <w:autoSpaceDN w:val="0"/>
        <w:adjustRightInd w:val="0"/>
        <w:rPr>
          <w:rFonts w:ascii="Arial" w:hAnsi="Arial" w:cs="Arial"/>
          <w:b/>
          <w:bCs/>
          <w:sz w:val="22"/>
          <w:szCs w:val="22"/>
          <w:lang w:eastAsia="en-GB"/>
        </w:rPr>
      </w:pPr>
      <w:r w:rsidRPr="00311293">
        <w:rPr>
          <w:rFonts w:ascii="Arial" w:hAnsi="Arial" w:cs="Arial"/>
          <w:b/>
          <w:bCs/>
          <w:sz w:val="22"/>
          <w:szCs w:val="22"/>
          <w:lang w:eastAsia="en-GB"/>
        </w:rPr>
        <w:t>Pressure – volume loops</w:t>
      </w:r>
    </w:p>
    <w:p w:rsidR="0092639F" w:rsidRPr="00311293" w:rsidRDefault="0092639F" w:rsidP="0092639F">
      <w:pPr>
        <w:autoSpaceDE w:val="0"/>
        <w:autoSpaceDN w:val="0"/>
        <w:adjustRightInd w:val="0"/>
        <w:rPr>
          <w:rFonts w:ascii="Arial" w:hAnsi="Arial" w:cs="Arial"/>
          <w:b/>
          <w:bCs/>
          <w:sz w:val="22"/>
          <w:szCs w:val="22"/>
          <w:lang w:eastAsia="en-GB"/>
        </w:rPr>
      </w:pPr>
      <w:r w:rsidRPr="00311293">
        <w:rPr>
          <w:rFonts w:ascii="Arial" w:hAnsi="Arial" w:cs="Arial"/>
          <w:sz w:val="22"/>
          <w:szCs w:val="22"/>
          <w:lang w:eastAsia="en-GB"/>
        </w:rPr>
        <w:t>Since the force of contraction of the heart is typically measured as pressure, the length –tension relationship in heart is usually measured as a pressure – volume relationship.  The ventricle must develop sufficient pressure to exceed that in the aorta before ventricular volume can decrease during the cardiac cycle.  Aortic pressure during ejection is the a</w:t>
      </w:r>
      <w:r w:rsidRPr="00311293">
        <w:rPr>
          <w:rFonts w:ascii="Arial" w:hAnsi="Arial" w:cs="Arial"/>
          <w:bCs/>
          <w:sz w:val="22"/>
          <w:szCs w:val="22"/>
          <w:lang w:eastAsia="en-GB"/>
        </w:rPr>
        <w:t>fterload.</w:t>
      </w:r>
      <w:r w:rsidRPr="00311293">
        <w:rPr>
          <w:rFonts w:ascii="Arial" w:hAnsi="Arial" w:cs="Arial"/>
          <w:b/>
          <w:bCs/>
          <w:sz w:val="22"/>
          <w:szCs w:val="22"/>
          <w:lang w:eastAsia="en-GB"/>
        </w:rPr>
        <w:t xml:space="preserve">  </w:t>
      </w:r>
    </w:p>
    <w:p w:rsidR="0092639F" w:rsidRPr="00311293" w:rsidRDefault="0092639F" w:rsidP="0092639F">
      <w:pPr>
        <w:autoSpaceDE w:val="0"/>
        <w:autoSpaceDN w:val="0"/>
        <w:adjustRightInd w:val="0"/>
        <w:rPr>
          <w:rFonts w:ascii="Arial" w:hAnsi="Arial" w:cs="Arial"/>
          <w:b/>
          <w:bCs/>
          <w:sz w:val="22"/>
          <w:szCs w:val="22"/>
          <w:lang w:eastAsia="en-GB"/>
        </w:rPr>
      </w:pPr>
    </w:p>
    <w:p w:rsidR="0092639F" w:rsidRPr="00311293" w:rsidRDefault="0092639F" w:rsidP="0092639F">
      <w:pPr>
        <w:autoSpaceDE w:val="0"/>
        <w:autoSpaceDN w:val="0"/>
        <w:adjustRightInd w:val="0"/>
        <w:rPr>
          <w:rFonts w:ascii="Arial" w:hAnsi="Arial" w:cs="Arial"/>
          <w:sz w:val="22"/>
          <w:szCs w:val="22"/>
          <w:lang w:eastAsia="en-GB"/>
        </w:rPr>
      </w:pPr>
    </w:p>
    <w:p w:rsidR="0092639F" w:rsidRPr="00311293" w:rsidRDefault="0092639F" w:rsidP="0092639F">
      <w:pPr>
        <w:rPr>
          <w:rFonts w:ascii="Arial" w:hAnsi="Arial" w:cs="Arial"/>
          <w:b/>
          <w:sz w:val="28"/>
          <w:szCs w:val="28"/>
        </w:rPr>
      </w:pPr>
      <w:r w:rsidRPr="00311293">
        <w:rPr>
          <w:rFonts w:ascii="Arial" w:hAnsi="Arial" w:cs="Arial"/>
          <w:sz w:val="22"/>
        </w:rPr>
        <w:br w:type="page"/>
      </w:r>
      <w:r w:rsidRPr="00311293">
        <w:rPr>
          <w:rFonts w:ascii="Arial" w:hAnsi="Arial" w:cs="Arial"/>
          <w:b/>
          <w:noProof/>
          <w:sz w:val="28"/>
          <w:szCs w:val="28"/>
          <w:lang w:val="en-GB" w:eastAsia="en-GB"/>
        </w:rPr>
        <w:lastRenderedPageBreak/>
        <w:drawing>
          <wp:anchor distT="0" distB="0" distL="114300" distR="114300" simplePos="0" relativeHeight="251737088" behindDoc="0" locked="0" layoutInCell="1" allowOverlap="1" wp14:anchorId="611702EE" wp14:editId="4AD85993">
            <wp:simplePos x="0" y="0"/>
            <wp:positionH relativeFrom="column">
              <wp:posOffset>0</wp:posOffset>
            </wp:positionH>
            <wp:positionV relativeFrom="paragraph">
              <wp:posOffset>0</wp:posOffset>
            </wp:positionV>
            <wp:extent cx="5656580" cy="9032875"/>
            <wp:effectExtent l="19050" t="0" r="1270" b="0"/>
            <wp:wrapSquare wrapText="bothSides"/>
            <wp:docPr id="9" name="Picture 16" descr="cardiac_cycle_total_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ac_cycle_total_bw.tif"/>
                    <pic:cNvPicPr/>
                  </pic:nvPicPr>
                  <pic:blipFill>
                    <a:blip r:embed="rId45" cstate="print"/>
                    <a:stretch>
                      <a:fillRect/>
                    </a:stretch>
                  </pic:blipFill>
                  <pic:spPr>
                    <a:xfrm>
                      <a:off x="0" y="0"/>
                      <a:ext cx="5656580" cy="9032875"/>
                    </a:xfrm>
                    <a:prstGeom prst="rect">
                      <a:avLst/>
                    </a:prstGeom>
                  </pic:spPr>
                </pic:pic>
              </a:graphicData>
            </a:graphic>
          </wp:anchor>
        </w:drawing>
      </w:r>
      <w:r w:rsidRPr="00311293">
        <w:rPr>
          <w:rFonts w:ascii="Arial" w:hAnsi="Arial" w:cs="Arial"/>
          <w:b/>
          <w:sz w:val="28"/>
          <w:szCs w:val="28"/>
        </w:rPr>
        <w:br w:type="page"/>
      </w:r>
    </w:p>
    <w:p w:rsidR="00F91DC8" w:rsidRPr="00311293" w:rsidRDefault="00F91DC8" w:rsidP="00096803">
      <w:pPr>
        <w:jc w:val="center"/>
        <w:rPr>
          <w:rFonts w:ascii="Arial" w:hAnsi="Arial" w:cs="Arial"/>
          <w:b/>
          <w:sz w:val="28"/>
          <w:szCs w:val="28"/>
        </w:rPr>
      </w:pPr>
      <w:r w:rsidRPr="00311293">
        <w:rPr>
          <w:rFonts w:ascii="Arial" w:hAnsi="Arial" w:cs="Arial"/>
          <w:b/>
          <w:sz w:val="28"/>
          <w:szCs w:val="28"/>
        </w:rPr>
        <w:lastRenderedPageBreak/>
        <w:t xml:space="preserve">Lecture </w:t>
      </w:r>
      <w:r w:rsidR="0092639F">
        <w:rPr>
          <w:rFonts w:ascii="Arial" w:hAnsi="Arial" w:cs="Arial"/>
          <w:b/>
          <w:sz w:val="28"/>
          <w:szCs w:val="28"/>
        </w:rPr>
        <w:t>5</w:t>
      </w:r>
      <w:r w:rsidRPr="00311293">
        <w:rPr>
          <w:rFonts w:ascii="Arial" w:hAnsi="Arial" w:cs="Arial"/>
          <w:b/>
          <w:sz w:val="28"/>
          <w:szCs w:val="28"/>
        </w:rPr>
        <w:t xml:space="preserve"> </w:t>
      </w:r>
      <w:r w:rsidR="00096803" w:rsidRPr="00311293">
        <w:rPr>
          <w:rFonts w:ascii="Arial" w:hAnsi="Arial" w:cs="Arial"/>
          <w:b/>
          <w:sz w:val="28"/>
          <w:szCs w:val="28"/>
        </w:rPr>
        <w:t>– Electrical Activity of the Heart</w:t>
      </w:r>
    </w:p>
    <w:p w:rsidR="00746B82" w:rsidRPr="00311293" w:rsidRDefault="00096803" w:rsidP="00F91DC8">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 xml:space="preserve">Dr </w:t>
      </w:r>
      <w:r w:rsidR="0092639F">
        <w:rPr>
          <w:rFonts w:ascii="Arial" w:hAnsi="Arial" w:cs="Arial"/>
          <w:sz w:val="24"/>
          <w:szCs w:val="24"/>
        </w:rPr>
        <w:t>Ken MacLeod</w:t>
      </w:r>
    </w:p>
    <w:p w:rsidR="00F91DC8" w:rsidRPr="00311293" w:rsidRDefault="0092639F" w:rsidP="00F91DC8">
      <w:pPr>
        <w:tabs>
          <w:tab w:val="left" w:pos="1985"/>
          <w:tab w:val="left" w:pos="3544"/>
          <w:tab w:val="left" w:pos="3686"/>
          <w:tab w:val="left" w:pos="4253"/>
        </w:tabs>
        <w:jc w:val="center"/>
        <w:rPr>
          <w:rFonts w:ascii="Arial" w:hAnsi="Arial" w:cs="Arial"/>
          <w:sz w:val="24"/>
          <w:szCs w:val="24"/>
        </w:rPr>
      </w:pPr>
      <w:r>
        <w:rPr>
          <w:rFonts w:ascii="Arial" w:hAnsi="Arial" w:cs="Arial"/>
          <w:sz w:val="24"/>
          <w:szCs w:val="24"/>
        </w:rPr>
        <w:t>k.t.macleod</w:t>
      </w:r>
      <w:r w:rsidR="00096803" w:rsidRPr="00311293">
        <w:rPr>
          <w:rFonts w:ascii="Arial" w:hAnsi="Arial" w:cs="Arial"/>
          <w:sz w:val="24"/>
          <w:szCs w:val="24"/>
        </w:rPr>
        <w:t>@imperial.ac.uk</w:t>
      </w:r>
    </w:p>
    <w:p w:rsidR="00F91DC8" w:rsidRPr="00311293" w:rsidRDefault="00F91DC8" w:rsidP="00F91DC8">
      <w:pPr>
        <w:pStyle w:val="CommentText"/>
        <w:rPr>
          <w:rFonts w:ascii="Arial" w:hAnsi="Arial" w:cs="Arial"/>
          <w:lang w:val="en-US"/>
        </w:rPr>
      </w:pPr>
    </w:p>
    <w:p w:rsidR="00F91DC8" w:rsidRPr="00311293" w:rsidRDefault="00F91DC8" w:rsidP="00F91DC8">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096803" w:rsidRPr="00311293" w:rsidRDefault="00096803" w:rsidP="00F91DC8">
      <w:pPr>
        <w:rPr>
          <w:rFonts w:ascii="Arial" w:hAnsi="Arial" w:cs="Arial"/>
        </w:rPr>
      </w:pPr>
    </w:p>
    <w:p w:rsidR="00096803" w:rsidRPr="00311293" w:rsidRDefault="00096803" w:rsidP="00F91DC8">
      <w:pPr>
        <w:rPr>
          <w:rFonts w:ascii="Arial" w:hAnsi="Arial" w:cs="Arial"/>
        </w:rPr>
      </w:pPr>
    </w:p>
    <w:p w:rsidR="00096803" w:rsidRPr="00311293" w:rsidRDefault="00096803" w:rsidP="00096803">
      <w:pPr>
        <w:rPr>
          <w:rFonts w:ascii="Arial" w:hAnsi="Arial" w:cs="Arial"/>
          <w:sz w:val="22"/>
        </w:rPr>
      </w:pPr>
      <w:r w:rsidRPr="00311293">
        <w:rPr>
          <w:rFonts w:ascii="Arial" w:hAnsi="Arial" w:cs="Arial"/>
          <w:sz w:val="22"/>
        </w:rPr>
        <w:t xml:space="preserve">At the end of this lecture students should be able to: </w:t>
      </w:r>
    </w:p>
    <w:p w:rsidR="00096803" w:rsidRPr="00311293" w:rsidRDefault="00096803" w:rsidP="00096803">
      <w:pPr>
        <w:rPr>
          <w:rFonts w:ascii="Arial" w:hAnsi="Arial" w:cs="Arial"/>
          <w:sz w:val="22"/>
        </w:rPr>
      </w:pPr>
    </w:p>
    <w:p w:rsidR="00185154" w:rsidRDefault="00185154" w:rsidP="003C04D1">
      <w:pPr>
        <w:numPr>
          <w:ilvl w:val="0"/>
          <w:numId w:val="3"/>
        </w:numPr>
        <w:rPr>
          <w:rFonts w:ascii="Arial" w:hAnsi="Arial" w:cs="Arial"/>
          <w:sz w:val="22"/>
        </w:rPr>
      </w:pPr>
      <w:r>
        <w:rPr>
          <w:rFonts w:ascii="Arial" w:hAnsi="Arial" w:cs="Arial"/>
          <w:sz w:val="22"/>
        </w:rPr>
        <w:t>Describe how a membrane potential is formed across an excitable cell membrane.</w:t>
      </w:r>
    </w:p>
    <w:p w:rsidR="00185154" w:rsidRDefault="00185154" w:rsidP="003C04D1">
      <w:pPr>
        <w:numPr>
          <w:ilvl w:val="0"/>
          <w:numId w:val="3"/>
        </w:numPr>
        <w:rPr>
          <w:rFonts w:ascii="Arial" w:hAnsi="Arial" w:cs="Arial"/>
          <w:sz w:val="22"/>
        </w:rPr>
      </w:pPr>
      <w:r>
        <w:rPr>
          <w:rFonts w:ascii="Arial" w:hAnsi="Arial" w:cs="Arial"/>
          <w:sz w:val="22"/>
        </w:rPr>
        <w:t xml:space="preserve">Describe the changes in ionic permeability of a typical cardiac ventricular cell membrane that occur during the action potential. </w:t>
      </w:r>
    </w:p>
    <w:p w:rsidR="00185154" w:rsidRDefault="00185154" w:rsidP="003C04D1">
      <w:pPr>
        <w:numPr>
          <w:ilvl w:val="0"/>
          <w:numId w:val="3"/>
        </w:numPr>
        <w:rPr>
          <w:rFonts w:ascii="Arial" w:hAnsi="Arial" w:cs="Arial"/>
          <w:sz w:val="22"/>
        </w:rPr>
      </w:pPr>
      <w:r w:rsidRPr="00311293">
        <w:rPr>
          <w:rFonts w:ascii="Arial" w:hAnsi="Arial" w:cs="Arial"/>
          <w:sz w:val="22"/>
        </w:rPr>
        <w:t xml:space="preserve">Explain why the ventricular action potential has a long duration and relate this to the function of the ventricles. </w:t>
      </w:r>
    </w:p>
    <w:p w:rsidR="00185154" w:rsidRDefault="00185154" w:rsidP="003C04D1">
      <w:pPr>
        <w:numPr>
          <w:ilvl w:val="0"/>
          <w:numId w:val="3"/>
        </w:numPr>
        <w:rPr>
          <w:rFonts w:ascii="Arial" w:hAnsi="Arial" w:cs="Arial"/>
          <w:sz w:val="22"/>
        </w:rPr>
      </w:pPr>
      <w:r>
        <w:rPr>
          <w:rFonts w:ascii="Arial" w:hAnsi="Arial" w:cs="Arial"/>
          <w:sz w:val="22"/>
        </w:rPr>
        <w:t xml:space="preserve">Explain why </w:t>
      </w:r>
      <w:r w:rsidR="00423715">
        <w:rPr>
          <w:rFonts w:ascii="Arial" w:hAnsi="Arial" w:cs="Arial"/>
          <w:sz w:val="22"/>
        </w:rPr>
        <w:t xml:space="preserve">refractory periods occur and why they are important in the functioning of the heart. </w:t>
      </w:r>
    </w:p>
    <w:p w:rsidR="00096803" w:rsidRPr="00423715" w:rsidRDefault="00185154" w:rsidP="003C04D1">
      <w:pPr>
        <w:numPr>
          <w:ilvl w:val="0"/>
          <w:numId w:val="3"/>
        </w:numPr>
        <w:rPr>
          <w:rFonts w:ascii="Arial" w:hAnsi="Arial" w:cs="Arial"/>
          <w:sz w:val="22"/>
        </w:rPr>
      </w:pPr>
      <w:r w:rsidRPr="00311293">
        <w:rPr>
          <w:rFonts w:ascii="Arial" w:hAnsi="Arial" w:cs="Arial"/>
          <w:sz w:val="22"/>
        </w:rPr>
        <w:t>Sketch an intracellular action potential for a) a sino-atrial node cell</w:t>
      </w:r>
      <w:r w:rsidR="00423715">
        <w:rPr>
          <w:rFonts w:ascii="Arial" w:hAnsi="Arial" w:cs="Arial"/>
          <w:sz w:val="22"/>
        </w:rPr>
        <w:t xml:space="preserve"> and b) </w:t>
      </w:r>
      <w:r w:rsidRPr="00311293">
        <w:rPr>
          <w:rFonts w:ascii="Arial" w:hAnsi="Arial" w:cs="Arial"/>
          <w:sz w:val="22"/>
        </w:rPr>
        <w:t>a ventricular cell.</w:t>
      </w:r>
      <w:r w:rsidR="00096803" w:rsidRPr="00423715">
        <w:rPr>
          <w:rFonts w:ascii="Arial" w:hAnsi="Arial" w:cs="Arial"/>
          <w:sz w:val="22"/>
        </w:rPr>
        <w:t xml:space="preserve"> </w:t>
      </w:r>
    </w:p>
    <w:p w:rsidR="00423715" w:rsidRDefault="00423715" w:rsidP="003C04D1">
      <w:pPr>
        <w:numPr>
          <w:ilvl w:val="0"/>
          <w:numId w:val="3"/>
        </w:numPr>
        <w:rPr>
          <w:rFonts w:ascii="Arial" w:hAnsi="Arial" w:cs="Arial"/>
          <w:sz w:val="22"/>
        </w:rPr>
      </w:pPr>
      <w:r w:rsidRPr="00311293">
        <w:rPr>
          <w:rFonts w:ascii="Arial" w:hAnsi="Arial" w:cs="Arial"/>
          <w:sz w:val="22"/>
        </w:rPr>
        <w:t xml:space="preserve">State that the sino-atrial (SA) node is the normal pacemaker and explain why and how this is so. </w:t>
      </w:r>
    </w:p>
    <w:p w:rsidR="00096803" w:rsidRPr="00423715" w:rsidRDefault="00096803" w:rsidP="003C04D1">
      <w:pPr>
        <w:numPr>
          <w:ilvl w:val="0"/>
          <w:numId w:val="3"/>
        </w:numPr>
        <w:rPr>
          <w:rFonts w:ascii="Arial" w:hAnsi="Arial" w:cs="Arial"/>
          <w:sz w:val="22"/>
        </w:rPr>
      </w:pPr>
      <w:r w:rsidRPr="00311293">
        <w:rPr>
          <w:rFonts w:ascii="Arial" w:hAnsi="Arial" w:cs="Arial"/>
          <w:sz w:val="22"/>
        </w:rPr>
        <w:t xml:space="preserve">Briefly describe the pathways of the heart that subserve the normal orderly passage of electrical activity through it. </w:t>
      </w:r>
      <w:r w:rsidRPr="00423715">
        <w:rPr>
          <w:rFonts w:ascii="Arial" w:hAnsi="Arial" w:cs="Arial"/>
          <w:sz w:val="22"/>
        </w:rPr>
        <w:t xml:space="preserve"> </w:t>
      </w:r>
    </w:p>
    <w:p w:rsidR="00096803" w:rsidRPr="00311293" w:rsidRDefault="00096803" w:rsidP="003C04D1">
      <w:pPr>
        <w:numPr>
          <w:ilvl w:val="0"/>
          <w:numId w:val="3"/>
        </w:numPr>
        <w:rPr>
          <w:rFonts w:ascii="Arial" w:hAnsi="Arial" w:cs="Arial"/>
          <w:sz w:val="22"/>
        </w:rPr>
      </w:pPr>
      <w:r w:rsidRPr="00311293">
        <w:rPr>
          <w:rFonts w:ascii="Arial" w:hAnsi="Arial" w:cs="Arial"/>
          <w:sz w:val="22"/>
        </w:rPr>
        <w:t xml:space="preserve">Describe how electrical activity is transmitted to all parts of the ventricles through the Bundle of His and the Purkinje fibres. </w:t>
      </w:r>
    </w:p>
    <w:p w:rsidR="00096803" w:rsidRPr="00311293" w:rsidRDefault="00096803" w:rsidP="003C04D1">
      <w:pPr>
        <w:numPr>
          <w:ilvl w:val="0"/>
          <w:numId w:val="3"/>
        </w:numPr>
        <w:rPr>
          <w:rFonts w:ascii="Arial" w:hAnsi="Arial" w:cs="Arial"/>
        </w:rPr>
      </w:pPr>
      <w:r w:rsidRPr="00311293">
        <w:rPr>
          <w:rFonts w:ascii="Arial" w:hAnsi="Arial" w:cs="Arial"/>
          <w:sz w:val="22"/>
        </w:rPr>
        <w:t>Describe the ECG waveforms using the c</w:t>
      </w:r>
      <w:r w:rsidR="00423715">
        <w:rPr>
          <w:rFonts w:ascii="Arial" w:hAnsi="Arial" w:cs="Arial"/>
          <w:sz w:val="22"/>
        </w:rPr>
        <w:t xml:space="preserve">onventional PQRST nomenclature </w:t>
      </w:r>
      <w:r w:rsidRPr="00311293">
        <w:rPr>
          <w:rFonts w:ascii="Arial" w:hAnsi="Arial" w:cs="Arial"/>
          <w:sz w:val="22"/>
        </w:rPr>
        <w:t>and state the electrical events that each represents.</w:t>
      </w:r>
    </w:p>
    <w:p w:rsidR="00096803" w:rsidRPr="00311293" w:rsidRDefault="00096803" w:rsidP="00F91DC8">
      <w:pPr>
        <w:rPr>
          <w:rFonts w:ascii="Arial" w:hAnsi="Arial" w:cs="Arial"/>
        </w:rPr>
      </w:pPr>
    </w:p>
    <w:p w:rsidR="00096803" w:rsidRPr="00311293" w:rsidRDefault="00096803" w:rsidP="00F91DC8">
      <w:pPr>
        <w:rPr>
          <w:rFonts w:ascii="Arial" w:hAnsi="Arial" w:cs="Arial"/>
        </w:rPr>
      </w:pPr>
    </w:p>
    <w:p w:rsidR="00096803" w:rsidRPr="00311293" w:rsidRDefault="00096803" w:rsidP="00F91DC8">
      <w:pPr>
        <w:rPr>
          <w:rFonts w:ascii="Arial" w:hAnsi="Arial" w:cs="Arial"/>
        </w:rPr>
      </w:pPr>
    </w:p>
    <w:p w:rsidR="00F91DC8" w:rsidRPr="00311293" w:rsidRDefault="00054A75" w:rsidP="00F91DC8">
      <w:pPr>
        <w:rPr>
          <w:rFonts w:ascii="Arial" w:hAnsi="Arial" w:cs="Arial"/>
          <w:sz w:val="22"/>
        </w:rPr>
      </w:pPr>
      <w:r>
        <w:rPr>
          <w:rFonts w:ascii="Arial" w:hAnsi="Arial" w:cs="Arial"/>
        </w:rPr>
        <w:pict>
          <v:rect id="_x0000_i1032" style="width:0;height:1.5pt" o:hralign="center" o:hrstd="t" o:hr="t" fillcolor="gray" stroked="f"/>
        </w:pict>
      </w:r>
    </w:p>
    <w:p w:rsidR="00F91DC8" w:rsidRPr="00311293" w:rsidRDefault="00F91DC8" w:rsidP="00F91DC8">
      <w:pPr>
        <w:outlineLvl w:val="0"/>
        <w:rPr>
          <w:rFonts w:ascii="Arial" w:hAnsi="Arial" w:cs="Arial"/>
          <w:b/>
          <w:sz w:val="22"/>
        </w:rPr>
      </w:pPr>
    </w:p>
    <w:p w:rsidR="003626B1" w:rsidRPr="00311293" w:rsidRDefault="00096803" w:rsidP="003626B1">
      <w:pPr>
        <w:rPr>
          <w:rFonts w:ascii="Arial" w:hAnsi="Arial" w:cs="Arial"/>
          <w:sz w:val="22"/>
        </w:rPr>
      </w:pPr>
      <w:r w:rsidRPr="00311293">
        <w:rPr>
          <w:rFonts w:ascii="Arial" w:hAnsi="Arial" w:cs="Arial"/>
          <w:sz w:val="22"/>
        </w:rPr>
        <w:t>Notes:</w:t>
      </w:r>
      <w:r w:rsidR="003626B1" w:rsidRPr="00311293">
        <w:rPr>
          <w:rFonts w:ascii="Arial" w:hAnsi="Arial" w:cs="Arial"/>
          <w:sz w:val="22"/>
        </w:rPr>
        <w:t xml:space="preserve">  </w:t>
      </w:r>
    </w:p>
    <w:p w:rsidR="003626B1" w:rsidRPr="00311293" w:rsidRDefault="003626B1" w:rsidP="003626B1">
      <w:pPr>
        <w:rPr>
          <w:rFonts w:ascii="Arial" w:hAnsi="Arial" w:cs="Arial"/>
          <w:sz w:val="22"/>
        </w:rPr>
      </w:pPr>
    </w:p>
    <w:p w:rsidR="003626B1" w:rsidRPr="00A14FB9" w:rsidRDefault="00A14FB9" w:rsidP="003626B1">
      <w:pPr>
        <w:rPr>
          <w:rFonts w:ascii="Arial" w:hAnsi="Arial" w:cs="Arial"/>
          <w:b/>
          <w:sz w:val="22"/>
        </w:rPr>
      </w:pPr>
      <w:r w:rsidRPr="00A14FB9">
        <w:rPr>
          <w:rFonts w:ascii="Arial" w:hAnsi="Arial" w:cs="Arial"/>
          <w:b/>
          <w:sz w:val="22"/>
        </w:rPr>
        <w:t>Origin of the membrane potential</w:t>
      </w:r>
    </w:p>
    <w:p w:rsidR="007D08C9" w:rsidRDefault="005C2A90" w:rsidP="005C2A90">
      <w:pPr>
        <w:rPr>
          <w:rFonts w:ascii="Arial" w:hAnsi="Arial" w:cs="Arial"/>
          <w:sz w:val="22"/>
        </w:rPr>
      </w:pPr>
      <w:r w:rsidRPr="005C2A90">
        <w:rPr>
          <w:rFonts w:ascii="Arial" w:hAnsi="Arial" w:cs="Arial"/>
          <w:sz w:val="22"/>
        </w:rPr>
        <w:t>The membrane potential depends on the flow of potassium (K</w:t>
      </w:r>
      <w:r w:rsidRPr="005C2A90">
        <w:rPr>
          <w:rFonts w:ascii="Arial" w:hAnsi="Arial" w:cs="Arial"/>
          <w:sz w:val="22"/>
          <w:vertAlign w:val="superscript"/>
        </w:rPr>
        <w:t>+</w:t>
      </w:r>
      <w:r w:rsidRPr="005C2A90">
        <w:rPr>
          <w:rFonts w:ascii="Arial" w:hAnsi="Arial" w:cs="Arial"/>
          <w:sz w:val="22"/>
        </w:rPr>
        <w:t>) out of cells.  We can predict what a potential will be across a semi-permeable membrane using the Nernst equa</w:t>
      </w:r>
      <w:r>
        <w:rPr>
          <w:rFonts w:ascii="Arial" w:hAnsi="Arial" w:cs="Arial"/>
          <w:sz w:val="22"/>
        </w:rPr>
        <w:t xml:space="preserve">tion.  If the membrane is only </w:t>
      </w:r>
      <w:r w:rsidRPr="005C2A90">
        <w:rPr>
          <w:rFonts w:ascii="Arial" w:hAnsi="Arial" w:cs="Arial"/>
          <w:sz w:val="22"/>
        </w:rPr>
        <w:t>permeable to K</w:t>
      </w:r>
      <w:r w:rsidRPr="005C2A90">
        <w:rPr>
          <w:rFonts w:ascii="Arial" w:hAnsi="Arial" w:cs="Arial"/>
          <w:sz w:val="22"/>
          <w:vertAlign w:val="superscript"/>
        </w:rPr>
        <w:t>+</w:t>
      </w:r>
      <w:r w:rsidRPr="005C2A90">
        <w:rPr>
          <w:rFonts w:ascii="Arial" w:hAnsi="Arial" w:cs="Arial"/>
          <w:sz w:val="22"/>
        </w:rPr>
        <w:t xml:space="preserve"> at rest (diastole) then the potential across it will equal the K</w:t>
      </w:r>
      <w:r w:rsidRPr="005C2A90">
        <w:rPr>
          <w:rFonts w:ascii="Arial" w:hAnsi="Arial" w:cs="Arial"/>
          <w:sz w:val="22"/>
          <w:vertAlign w:val="superscript"/>
        </w:rPr>
        <w:t>+</w:t>
      </w:r>
      <w:r w:rsidRPr="005C2A90">
        <w:rPr>
          <w:rFonts w:ascii="Arial" w:hAnsi="Arial" w:cs="Arial"/>
          <w:sz w:val="22"/>
        </w:rPr>
        <w:t xml:space="preserve"> equilibrium potential, E</w:t>
      </w:r>
      <w:r w:rsidRPr="005C2A90">
        <w:rPr>
          <w:rFonts w:ascii="Arial" w:hAnsi="Arial" w:cs="Arial"/>
          <w:sz w:val="22"/>
          <w:vertAlign w:val="subscript"/>
        </w:rPr>
        <w:t>K</w:t>
      </w:r>
      <w:r w:rsidRPr="005C2A90">
        <w:rPr>
          <w:rFonts w:ascii="Arial" w:hAnsi="Arial" w:cs="Arial"/>
          <w:sz w:val="22"/>
        </w:rPr>
        <w:t xml:space="preserve">.  </w:t>
      </w:r>
      <w:r w:rsidR="007D08C9">
        <w:rPr>
          <w:rFonts w:ascii="Arial" w:hAnsi="Arial" w:cs="Arial"/>
          <w:sz w:val="22"/>
        </w:rPr>
        <w:t>The e</w:t>
      </w:r>
      <w:r w:rsidRPr="005C2A90">
        <w:rPr>
          <w:rFonts w:ascii="Arial" w:hAnsi="Arial" w:cs="Arial"/>
          <w:sz w:val="22"/>
        </w:rPr>
        <w:t xml:space="preserve">quilibrium potential is calculated by solving the Nernst equation.  </w:t>
      </w:r>
    </w:p>
    <w:p w:rsidR="007D08C9" w:rsidRDefault="00054A75" w:rsidP="005C2A90">
      <w:pPr>
        <w:rPr>
          <w:rFonts w:ascii="Arial" w:hAnsi="Arial" w:cs="Arial"/>
          <w:sz w:val="22"/>
        </w:rPr>
      </w:pPr>
      <w:r>
        <w:rPr>
          <w:rFonts w:ascii="Arial" w:hAnsi="Arial" w:cs="Arial"/>
          <w:noProof/>
          <w:sz w:val="22"/>
          <w:lang w:val="en-GB" w:eastAsia="en-GB"/>
        </w:rPr>
        <w:pict>
          <v:shape id="_x0000_s2338" type="#_x0000_t75" style="position:absolute;margin-left:136.65pt;margin-top:3.35pt;width:100pt;height:52pt;z-index:251738112">
            <v:imagedata r:id="rId46" o:title=""/>
            <w10:wrap type="square"/>
          </v:shape>
          <o:OLEObject Type="Embed" ProgID="Equation.3" ShapeID="_x0000_s2338" DrawAspect="Content" ObjectID="_1417594481" r:id="rId47"/>
        </w:pict>
      </w:r>
    </w:p>
    <w:p w:rsidR="007D08C9" w:rsidRDefault="007D08C9" w:rsidP="005C2A90">
      <w:pPr>
        <w:rPr>
          <w:rFonts w:ascii="Arial" w:hAnsi="Arial" w:cs="Arial"/>
          <w:sz w:val="22"/>
        </w:rPr>
      </w:pPr>
    </w:p>
    <w:p w:rsidR="007D08C9" w:rsidRDefault="007D08C9" w:rsidP="007D08C9">
      <w:pPr>
        <w:rPr>
          <w:rFonts w:ascii="Arial" w:hAnsi="Arial" w:cs="Arial"/>
          <w:sz w:val="22"/>
        </w:rPr>
      </w:pPr>
      <w:r>
        <w:rPr>
          <w:rFonts w:ascii="Arial" w:hAnsi="Arial" w:cs="Arial"/>
          <w:sz w:val="22"/>
        </w:rPr>
        <w:t>The Nernst equation:</w:t>
      </w:r>
    </w:p>
    <w:p w:rsidR="007D08C9" w:rsidRDefault="007D08C9" w:rsidP="005C2A90">
      <w:pPr>
        <w:rPr>
          <w:rFonts w:ascii="Arial" w:hAnsi="Arial" w:cs="Arial"/>
          <w:sz w:val="22"/>
        </w:rPr>
      </w:pPr>
    </w:p>
    <w:p w:rsidR="007D08C9" w:rsidRDefault="007D08C9" w:rsidP="005C2A90">
      <w:pPr>
        <w:rPr>
          <w:rFonts w:ascii="Arial" w:hAnsi="Arial" w:cs="Arial"/>
          <w:sz w:val="22"/>
        </w:rPr>
      </w:pPr>
    </w:p>
    <w:p w:rsidR="005C2A90" w:rsidRPr="005C2A90" w:rsidRDefault="005C2A90" w:rsidP="005C2A90">
      <w:pPr>
        <w:rPr>
          <w:rFonts w:ascii="Arial" w:hAnsi="Arial" w:cs="Arial"/>
          <w:sz w:val="22"/>
        </w:rPr>
      </w:pPr>
      <w:r w:rsidRPr="005C2A90">
        <w:rPr>
          <w:rFonts w:ascii="Arial" w:hAnsi="Arial" w:cs="Arial"/>
          <w:sz w:val="22"/>
        </w:rPr>
        <w:t>K</w:t>
      </w:r>
      <w:r w:rsidRPr="007D08C9">
        <w:rPr>
          <w:rFonts w:ascii="Arial" w:hAnsi="Arial" w:cs="Arial"/>
          <w:sz w:val="22"/>
          <w:vertAlign w:val="superscript"/>
        </w:rPr>
        <w:t>+</w:t>
      </w:r>
      <w:r w:rsidRPr="005C2A90">
        <w:rPr>
          <w:rFonts w:ascii="Arial" w:hAnsi="Arial" w:cs="Arial"/>
          <w:sz w:val="22"/>
        </w:rPr>
        <w:t xml:space="preserve"> concentration difference across the membrane</w:t>
      </w:r>
      <w:r w:rsidR="007D08C9">
        <w:rPr>
          <w:rFonts w:ascii="Arial" w:hAnsi="Arial" w:cs="Arial"/>
          <w:sz w:val="22"/>
        </w:rPr>
        <w:t xml:space="preserve"> is </w:t>
      </w:r>
      <w:r w:rsidRPr="005C2A90">
        <w:rPr>
          <w:rFonts w:ascii="Arial" w:hAnsi="Arial" w:cs="Arial"/>
          <w:sz w:val="22"/>
        </w:rPr>
        <w:t xml:space="preserve">maintained by </w:t>
      </w:r>
      <w:r w:rsidR="007D08C9">
        <w:rPr>
          <w:rFonts w:ascii="Arial" w:hAnsi="Arial" w:cs="Arial"/>
          <w:sz w:val="22"/>
        </w:rPr>
        <w:t xml:space="preserve">the </w:t>
      </w:r>
      <w:r w:rsidRPr="005C2A90">
        <w:rPr>
          <w:rFonts w:ascii="Arial" w:hAnsi="Arial" w:cs="Arial"/>
          <w:sz w:val="22"/>
        </w:rPr>
        <w:t>Na/K ATPase.</w:t>
      </w:r>
    </w:p>
    <w:p w:rsidR="007D08C9" w:rsidRDefault="007D08C9" w:rsidP="005C2A90">
      <w:pPr>
        <w:rPr>
          <w:rFonts w:ascii="Arial" w:hAnsi="Arial" w:cs="Arial"/>
          <w:sz w:val="22"/>
        </w:rPr>
      </w:pPr>
    </w:p>
    <w:p w:rsidR="00A14FB9" w:rsidRPr="00A14FB9" w:rsidRDefault="00A14FB9" w:rsidP="005C2A90">
      <w:pPr>
        <w:rPr>
          <w:rFonts w:ascii="Arial" w:hAnsi="Arial" w:cs="Arial"/>
          <w:b/>
          <w:sz w:val="22"/>
        </w:rPr>
      </w:pPr>
      <w:r w:rsidRPr="00A14FB9">
        <w:rPr>
          <w:rFonts w:ascii="Arial" w:hAnsi="Arial" w:cs="Arial"/>
          <w:b/>
          <w:sz w:val="22"/>
        </w:rPr>
        <w:t>Key points about the cardiac action potential</w:t>
      </w:r>
    </w:p>
    <w:p w:rsidR="005C2A90" w:rsidRPr="00A14FB9" w:rsidRDefault="005C2A90" w:rsidP="003C04D1">
      <w:pPr>
        <w:pStyle w:val="ListParagraph"/>
        <w:numPr>
          <w:ilvl w:val="0"/>
          <w:numId w:val="30"/>
        </w:numPr>
        <w:rPr>
          <w:rFonts w:ascii="Arial" w:hAnsi="Arial" w:cs="Arial"/>
        </w:rPr>
      </w:pPr>
      <w:r w:rsidRPr="00A14FB9">
        <w:rPr>
          <w:rFonts w:ascii="Arial" w:hAnsi="Arial" w:cs="Arial"/>
        </w:rPr>
        <w:t>Cardiac action potential</w:t>
      </w:r>
      <w:r w:rsidR="00EA7514">
        <w:rPr>
          <w:rFonts w:ascii="Arial" w:hAnsi="Arial" w:cs="Arial"/>
        </w:rPr>
        <w:t xml:space="preserve"> </w:t>
      </w:r>
      <w:r w:rsidRPr="00A14FB9">
        <w:rPr>
          <w:rFonts w:ascii="Arial" w:hAnsi="Arial" w:cs="Arial"/>
        </w:rPr>
        <w:t>is long (se</w:t>
      </w:r>
      <w:r w:rsidR="00A14FB9" w:rsidRPr="00A14FB9">
        <w:rPr>
          <w:rFonts w:ascii="Arial" w:hAnsi="Arial" w:cs="Arial"/>
        </w:rPr>
        <w:t>veral hundred milliseconds) eg</w:t>
      </w:r>
      <w:r w:rsidRPr="00A14FB9">
        <w:rPr>
          <w:rFonts w:ascii="Arial" w:hAnsi="Arial" w:cs="Arial"/>
        </w:rPr>
        <w:t xml:space="preserve"> compared with nerve </w:t>
      </w:r>
    </w:p>
    <w:p w:rsidR="005C2A90" w:rsidRPr="00A14FB9" w:rsidRDefault="005C2A90" w:rsidP="003C04D1">
      <w:pPr>
        <w:pStyle w:val="ListParagraph"/>
        <w:numPr>
          <w:ilvl w:val="0"/>
          <w:numId w:val="30"/>
        </w:numPr>
        <w:rPr>
          <w:rFonts w:ascii="Arial" w:hAnsi="Arial" w:cs="Arial"/>
        </w:rPr>
      </w:pPr>
      <w:r w:rsidRPr="00A14FB9">
        <w:rPr>
          <w:rFonts w:ascii="Arial" w:hAnsi="Arial" w:cs="Arial"/>
        </w:rPr>
        <w:t>Duration of action potential controls the duration of contraction of the heart</w:t>
      </w:r>
    </w:p>
    <w:p w:rsidR="005C2A90" w:rsidRPr="00A14FB9" w:rsidRDefault="005C2A90" w:rsidP="003C04D1">
      <w:pPr>
        <w:pStyle w:val="ListParagraph"/>
        <w:numPr>
          <w:ilvl w:val="0"/>
          <w:numId w:val="30"/>
        </w:numPr>
        <w:rPr>
          <w:rFonts w:ascii="Arial" w:hAnsi="Arial" w:cs="Arial"/>
        </w:rPr>
      </w:pPr>
      <w:r w:rsidRPr="00A14FB9">
        <w:rPr>
          <w:rFonts w:ascii="Arial" w:hAnsi="Arial" w:cs="Arial"/>
        </w:rPr>
        <w:t>Long, slow contraction is required to produce an effective pump</w:t>
      </w:r>
    </w:p>
    <w:p w:rsidR="005C2A90" w:rsidRPr="00A14FB9" w:rsidRDefault="005C2A90" w:rsidP="003C04D1">
      <w:pPr>
        <w:pStyle w:val="ListParagraph"/>
        <w:numPr>
          <w:ilvl w:val="0"/>
          <w:numId w:val="30"/>
        </w:numPr>
        <w:rPr>
          <w:rFonts w:ascii="Arial" w:hAnsi="Arial" w:cs="Arial"/>
        </w:rPr>
      </w:pPr>
      <w:r w:rsidRPr="00A14FB9">
        <w:rPr>
          <w:rFonts w:ascii="Arial" w:hAnsi="Arial" w:cs="Arial"/>
        </w:rPr>
        <w:t>At rest membrane potential determined by K</w:t>
      </w:r>
      <w:r w:rsidR="002C5783" w:rsidRPr="00A14FB9">
        <w:rPr>
          <w:rFonts w:ascii="Arial" w:hAnsi="Arial" w:cs="Arial"/>
          <w:vertAlign w:val="superscript"/>
        </w:rPr>
        <w:t>+</w:t>
      </w:r>
    </w:p>
    <w:p w:rsidR="005C2A90" w:rsidRPr="00A14FB9" w:rsidRDefault="005C2A90" w:rsidP="003C04D1">
      <w:pPr>
        <w:pStyle w:val="ListParagraph"/>
        <w:numPr>
          <w:ilvl w:val="0"/>
          <w:numId w:val="30"/>
        </w:numPr>
        <w:rPr>
          <w:rFonts w:ascii="Arial" w:hAnsi="Arial" w:cs="Arial"/>
        </w:rPr>
      </w:pPr>
      <w:r w:rsidRPr="00A14FB9">
        <w:rPr>
          <w:rFonts w:ascii="Arial" w:hAnsi="Arial" w:cs="Arial"/>
        </w:rPr>
        <w:t xml:space="preserve">Large </w:t>
      </w:r>
      <w:r w:rsidR="002C5783" w:rsidRPr="00A14FB9">
        <w:rPr>
          <w:rFonts w:ascii="Arial" w:hAnsi="Arial" w:cs="Arial"/>
        </w:rPr>
        <w:t>membrane permeability to K</w:t>
      </w:r>
      <w:r w:rsidR="002C5783" w:rsidRPr="00A14FB9">
        <w:rPr>
          <w:rFonts w:ascii="Arial" w:hAnsi="Arial" w:cs="Arial"/>
          <w:vertAlign w:val="superscript"/>
        </w:rPr>
        <w:t>+</w:t>
      </w:r>
      <w:r w:rsidR="002C5783" w:rsidRPr="00A14FB9">
        <w:rPr>
          <w:rFonts w:ascii="Arial" w:hAnsi="Arial" w:cs="Arial"/>
        </w:rPr>
        <w:t xml:space="preserve"> (</w:t>
      </w:r>
      <w:r w:rsidRPr="00A14FB9">
        <w:rPr>
          <w:rFonts w:ascii="Arial" w:hAnsi="Arial" w:cs="Arial"/>
        </w:rPr>
        <w:t>P</w:t>
      </w:r>
      <w:r w:rsidRPr="00A14FB9">
        <w:rPr>
          <w:rFonts w:ascii="Arial" w:hAnsi="Arial" w:cs="Arial"/>
          <w:vertAlign w:val="subscript"/>
        </w:rPr>
        <w:t>K</w:t>
      </w:r>
      <w:r w:rsidR="002C5783" w:rsidRPr="00A14FB9">
        <w:rPr>
          <w:rFonts w:ascii="Arial" w:hAnsi="Arial" w:cs="Arial"/>
        </w:rPr>
        <w:t xml:space="preserve">) </w:t>
      </w:r>
      <w:r w:rsidRPr="00A14FB9">
        <w:rPr>
          <w:rFonts w:ascii="Arial" w:hAnsi="Arial" w:cs="Arial"/>
        </w:rPr>
        <w:t>stabilizes membrane potential reducing risk of arrhythmias by requiring a large stimulus to excite the cells</w:t>
      </w:r>
      <w:r w:rsidR="002C5783" w:rsidRPr="00A14FB9">
        <w:rPr>
          <w:rFonts w:ascii="Arial" w:hAnsi="Arial" w:cs="Arial"/>
        </w:rPr>
        <w:t xml:space="preserve"> </w:t>
      </w:r>
    </w:p>
    <w:p w:rsidR="005C2A90" w:rsidRPr="00A14FB9" w:rsidRDefault="005C2A90" w:rsidP="003C04D1">
      <w:pPr>
        <w:pStyle w:val="ListParagraph"/>
        <w:numPr>
          <w:ilvl w:val="0"/>
          <w:numId w:val="30"/>
        </w:numPr>
        <w:rPr>
          <w:rFonts w:ascii="Arial" w:hAnsi="Arial" w:cs="Arial"/>
        </w:rPr>
      </w:pPr>
      <w:r w:rsidRPr="00A14FB9">
        <w:rPr>
          <w:rFonts w:ascii="Arial" w:hAnsi="Arial" w:cs="Arial"/>
        </w:rPr>
        <w:lastRenderedPageBreak/>
        <w:t>A large change in P</w:t>
      </w:r>
      <w:r w:rsidRPr="00A14FB9">
        <w:rPr>
          <w:rFonts w:ascii="Arial" w:hAnsi="Arial" w:cs="Arial"/>
          <w:vertAlign w:val="subscript"/>
        </w:rPr>
        <w:t>Na</w:t>
      </w:r>
      <w:r w:rsidRPr="00A14FB9">
        <w:rPr>
          <w:rFonts w:ascii="Arial" w:hAnsi="Arial" w:cs="Arial"/>
        </w:rPr>
        <w:t xml:space="preserve"> causes the</w:t>
      </w:r>
      <w:r w:rsidR="002C5783" w:rsidRPr="00A14FB9">
        <w:rPr>
          <w:rFonts w:ascii="Arial" w:hAnsi="Arial" w:cs="Arial"/>
        </w:rPr>
        <w:t xml:space="preserve"> action potential </w:t>
      </w:r>
      <w:r w:rsidRPr="00A14FB9">
        <w:rPr>
          <w:rFonts w:ascii="Arial" w:hAnsi="Arial" w:cs="Arial"/>
        </w:rPr>
        <w:t>u</w:t>
      </w:r>
      <w:r w:rsidR="007D2C70" w:rsidRPr="00A14FB9">
        <w:rPr>
          <w:rFonts w:ascii="Arial" w:hAnsi="Arial" w:cs="Arial"/>
        </w:rPr>
        <w:t>pstroke.  This is followed by a</w:t>
      </w:r>
      <w:r w:rsidRPr="00A14FB9">
        <w:rPr>
          <w:rFonts w:ascii="Arial" w:hAnsi="Arial" w:cs="Arial"/>
        </w:rPr>
        <w:t xml:space="preserve">n influx of </w:t>
      </w:r>
      <w:r w:rsidR="00A14FB9" w:rsidRPr="00A14FB9">
        <w:rPr>
          <w:rFonts w:ascii="Arial" w:hAnsi="Arial" w:cs="Arial"/>
        </w:rPr>
        <w:t>calcium (</w:t>
      </w:r>
      <w:r w:rsidRPr="00A14FB9">
        <w:rPr>
          <w:rFonts w:ascii="Arial" w:hAnsi="Arial" w:cs="Arial"/>
        </w:rPr>
        <w:t>Ca</w:t>
      </w:r>
      <w:r w:rsidR="00A14FB9" w:rsidRPr="00A14FB9">
        <w:rPr>
          <w:rFonts w:ascii="Arial" w:hAnsi="Arial" w:cs="Arial"/>
          <w:vertAlign w:val="superscript"/>
        </w:rPr>
        <w:t>2+</w:t>
      </w:r>
      <w:r w:rsidR="00A14FB9" w:rsidRPr="00A14FB9">
        <w:rPr>
          <w:rFonts w:ascii="Arial" w:hAnsi="Arial" w:cs="Arial"/>
        </w:rPr>
        <w:t>)</w:t>
      </w:r>
      <w:r w:rsidRPr="00A14FB9">
        <w:rPr>
          <w:rFonts w:ascii="Arial" w:hAnsi="Arial" w:cs="Arial"/>
        </w:rPr>
        <w:t xml:space="preserve"> early in the plateau</w:t>
      </w:r>
      <w:r w:rsidR="00C9387C">
        <w:rPr>
          <w:rFonts w:ascii="Arial" w:hAnsi="Arial" w:cs="Arial"/>
        </w:rPr>
        <w:t xml:space="preserve"> through L-type Ca</w:t>
      </w:r>
      <w:r w:rsidR="00C9387C">
        <w:rPr>
          <w:rFonts w:ascii="Arial" w:hAnsi="Arial" w:cs="Arial"/>
          <w:vertAlign w:val="superscript"/>
        </w:rPr>
        <w:t>2+</w:t>
      </w:r>
      <w:r w:rsidR="00C9387C">
        <w:rPr>
          <w:rFonts w:ascii="Arial" w:hAnsi="Arial" w:cs="Arial"/>
        </w:rPr>
        <w:t xml:space="preserve"> channels</w:t>
      </w:r>
      <w:r w:rsidRPr="00A14FB9">
        <w:rPr>
          <w:rFonts w:ascii="Arial" w:hAnsi="Arial" w:cs="Arial"/>
        </w:rPr>
        <w:t>.  This influx provides the trigger for</w:t>
      </w:r>
      <w:r w:rsidR="00A14FB9" w:rsidRPr="00A14FB9">
        <w:rPr>
          <w:rFonts w:ascii="Arial" w:hAnsi="Arial" w:cs="Arial"/>
        </w:rPr>
        <w:t xml:space="preserve"> Ca</w:t>
      </w:r>
      <w:r w:rsidR="00A14FB9" w:rsidRPr="00A14FB9">
        <w:rPr>
          <w:rFonts w:ascii="Arial" w:hAnsi="Arial" w:cs="Arial"/>
          <w:vertAlign w:val="superscript"/>
        </w:rPr>
        <w:t>2+</w:t>
      </w:r>
      <w:r w:rsidRPr="00A14FB9">
        <w:rPr>
          <w:rFonts w:ascii="Arial" w:hAnsi="Arial" w:cs="Arial"/>
        </w:rPr>
        <w:t xml:space="preserve"> release from intracellular stores and is required for contraction.</w:t>
      </w:r>
    </w:p>
    <w:p w:rsidR="005C2A90" w:rsidRPr="00A14FB9" w:rsidRDefault="005C2A90" w:rsidP="003C04D1">
      <w:pPr>
        <w:pStyle w:val="ListParagraph"/>
        <w:numPr>
          <w:ilvl w:val="0"/>
          <w:numId w:val="30"/>
        </w:numPr>
        <w:rPr>
          <w:rFonts w:ascii="Arial" w:hAnsi="Arial" w:cs="Arial"/>
        </w:rPr>
      </w:pPr>
      <w:r w:rsidRPr="00A14FB9">
        <w:rPr>
          <w:rFonts w:ascii="Arial" w:hAnsi="Arial" w:cs="Arial"/>
        </w:rPr>
        <w:t>The plateau ends when P</w:t>
      </w:r>
      <w:r w:rsidRPr="00A14FB9">
        <w:rPr>
          <w:rFonts w:ascii="Arial" w:hAnsi="Arial" w:cs="Arial"/>
          <w:vertAlign w:val="subscript"/>
        </w:rPr>
        <w:t>Ca</w:t>
      </w:r>
      <w:r w:rsidRPr="00A14FB9">
        <w:rPr>
          <w:rFonts w:ascii="Arial" w:hAnsi="Arial" w:cs="Arial"/>
        </w:rPr>
        <w:t xml:space="preserve"> decreases and a slow and small increase in P</w:t>
      </w:r>
      <w:r w:rsidRPr="00A14FB9">
        <w:rPr>
          <w:rFonts w:ascii="Arial" w:hAnsi="Arial" w:cs="Arial"/>
          <w:vertAlign w:val="subscript"/>
        </w:rPr>
        <w:t>K</w:t>
      </w:r>
      <w:r w:rsidRPr="00A14FB9">
        <w:rPr>
          <w:rFonts w:ascii="Arial" w:hAnsi="Arial" w:cs="Arial"/>
        </w:rPr>
        <w:t xml:space="preserve"> occurs.  Fast rep</w:t>
      </w:r>
      <w:r w:rsidR="00A14FB9" w:rsidRPr="00A14FB9">
        <w:rPr>
          <w:rFonts w:ascii="Arial" w:hAnsi="Arial" w:cs="Arial"/>
        </w:rPr>
        <w:t xml:space="preserve">olarization occurs when the </w:t>
      </w:r>
      <w:r w:rsidRPr="00A14FB9">
        <w:rPr>
          <w:rFonts w:ascii="Arial" w:hAnsi="Arial" w:cs="Arial"/>
        </w:rPr>
        <w:t>membrane becomes greatly permeable to K</w:t>
      </w:r>
      <w:r w:rsidRPr="00A14FB9">
        <w:rPr>
          <w:rFonts w:ascii="Arial" w:hAnsi="Arial" w:cs="Arial"/>
          <w:vertAlign w:val="superscript"/>
        </w:rPr>
        <w:t>+</w:t>
      </w:r>
      <w:r w:rsidR="00A14FB9" w:rsidRPr="00A14FB9">
        <w:rPr>
          <w:rFonts w:ascii="Arial" w:hAnsi="Arial" w:cs="Arial"/>
        </w:rPr>
        <w:t xml:space="preserve"> (P</w:t>
      </w:r>
      <w:r w:rsidR="00A14FB9" w:rsidRPr="00A14FB9">
        <w:rPr>
          <w:rFonts w:ascii="Arial" w:hAnsi="Arial" w:cs="Arial"/>
          <w:vertAlign w:val="subscript"/>
        </w:rPr>
        <w:t>K1</w:t>
      </w:r>
      <w:r w:rsidR="00A14FB9" w:rsidRPr="00A14FB9">
        <w:rPr>
          <w:rFonts w:ascii="Arial" w:hAnsi="Arial" w:cs="Arial"/>
        </w:rPr>
        <w:t>).</w:t>
      </w:r>
    </w:p>
    <w:p w:rsidR="005C2A90" w:rsidRDefault="005C2A90" w:rsidP="005C2A90">
      <w:pPr>
        <w:rPr>
          <w:rFonts w:ascii="Arial" w:hAnsi="Arial" w:cs="Arial"/>
          <w:sz w:val="22"/>
        </w:rPr>
      </w:pPr>
    </w:p>
    <w:p w:rsidR="00A14FB9" w:rsidRPr="00A14FB9" w:rsidRDefault="00A14FB9" w:rsidP="005C2A90">
      <w:pPr>
        <w:rPr>
          <w:rFonts w:ascii="Arial" w:hAnsi="Arial" w:cs="Arial"/>
          <w:b/>
          <w:sz w:val="22"/>
        </w:rPr>
      </w:pPr>
      <w:r w:rsidRPr="00A14FB9">
        <w:rPr>
          <w:rFonts w:ascii="Arial" w:hAnsi="Arial" w:cs="Arial"/>
          <w:b/>
          <w:sz w:val="22"/>
        </w:rPr>
        <w:t>Refractory periods</w:t>
      </w:r>
    </w:p>
    <w:p w:rsidR="007D08C9" w:rsidRDefault="002C5783" w:rsidP="005C2A90">
      <w:pPr>
        <w:rPr>
          <w:rFonts w:ascii="Arial" w:hAnsi="Arial" w:cs="Arial"/>
          <w:sz w:val="22"/>
        </w:rPr>
      </w:pPr>
      <w:r>
        <w:rPr>
          <w:rFonts w:ascii="Arial" w:hAnsi="Arial" w:cs="Arial"/>
          <w:noProof/>
          <w:sz w:val="22"/>
          <w:lang w:val="en-GB" w:eastAsia="en-GB"/>
        </w:rPr>
        <w:drawing>
          <wp:anchor distT="0" distB="0" distL="114300" distR="114300" simplePos="0" relativeHeight="251740160" behindDoc="0" locked="0" layoutInCell="1" allowOverlap="1" wp14:anchorId="68F13291" wp14:editId="082DE089">
            <wp:simplePos x="0" y="0"/>
            <wp:positionH relativeFrom="column">
              <wp:posOffset>635</wp:posOffset>
            </wp:positionH>
            <wp:positionV relativeFrom="paragraph">
              <wp:posOffset>158750</wp:posOffset>
            </wp:positionV>
            <wp:extent cx="3004185" cy="3827145"/>
            <wp:effectExtent l="19050" t="0" r="5715" b="1905"/>
            <wp:wrapSquare wrapText="bothSides"/>
            <wp:docPr id="12" name="Picture 11" descr="AP_currents_simp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_currents_simple.tif"/>
                    <pic:cNvPicPr/>
                  </pic:nvPicPr>
                  <pic:blipFill>
                    <a:blip r:embed="rId48" cstate="print"/>
                    <a:stretch>
                      <a:fillRect/>
                    </a:stretch>
                  </pic:blipFill>
                  <pic:spPr>
                    <a:xfrm>
                      <a:off x="0" y="0"/>
                      <a:ext cx="3004185" cy="3827145"/>
                    </a:xfrm>
                    <a:prstGeom prst="rect">
                      <a:avLst/>
                    </a:prstGeom>
                  </pic:spPr>
                </pic:pic>
              </a:graphicData>
            </a:graphic>
          </wp:anchor>
        </w:drawing>
      </w:r>
    </w:p>
    <w:p w:rsidR="00A14FB9" w:rsidRDefault="00A14FB9" w:rsidP="005C2A90">
      <w:pPr>
        <w:rPr>
          <w:rFonts w:ascii="Arial" w:hAnsi="Arial" w:cs="Arial"/>
          <w:sz w:val="22"/>
        </w:rPr>
      </w:pPr>
    </w:p>
    <w:p w:rsidR="00A14FB9" w:rsidRDefault="00A14FB9" w:rsidP="005C2A90">
      <w:pPr>
        <w:rPr>
          <w:rFonts w:ascii="Arial" w:hAnsi="Arial" w:cs="Arial"/>
          <w:sz w:val="22"/>
        </w:rPr>
      </w:pPr>
    </w:p>
    <w:p w:rsidR="00A14FB9" w:rsidRDefault="00A14FB9" w:rsidP="005C2A90">
      <w:pPr>
        <w:rPr>
          <w:rFonts w:ascii="Arial" w:hAnsi="Arial" w:cs="Arial"/>
          <w:sz w:val="22"/>
        </w:rPr>
      </w:pPr>
    </w:p>
    <w:p w:rsidR="00A14FB9" w:rsidRDefault="00A14FB9" w:rsidP="005C2A90">
      <w:pPr>
        <w:rPr>
          <w:rFonts w:ascii="Arial" w:hAnsi="Arial" w:cs="Arial"/>
          <w:sz w:val="22"/>
        </w:rPr>
      </w:pPr>
    </w:p>
    <w:p w:rsidR="005C2A90" w:rsidRPr="005C2A90" w:rsidRDefault="005C2A90" w:rsidP="005C2A90">
      <w:pPr>
        <w:rPr>
          <w:rFonts w:ascii="Arial" w:hAnsi="Arial" w:cs="Arial"/>
          <w:sz w:val="22"/>
        </w:rPr>
      </w:pPr>
      <w:r w:rsidRPr="005C2A90">
        <w:rPr>
          <w:rFonts w:ascii="Arial" w:hAnsi="Arial" w:cs="Arial"/>
          <w:sz w:val="22"/>
        </w:rPr>
        <w:t xml:space="preserve">Absolute refractory period </w:t>
      </w:r>
      <w:r w:rsidR="002C5783">
        <w:rPr>
          <w:rFonts w:ascii="Arial" w:hAnsi="Arial" w:cs="Arial"/>
          <w:sz w:val="22"/>
        </w:rPr>
        <w:t xml:space="preserve">(ARP) </w:t>
      </w:r>
      <w:r w:rsidRPr="005C2A90">
        <w:rPr>
          <w:rFonts w:ascii="Arial" w:hAnsi="Arial" w:cs="Arial"/>
          <w:sz w:val="22"/>
        </w:rPr>
        <w:t>= time during which no action potential can be initiated regardless of stimulus intensity</w:t>
      </w:r>
    </w:p>
    <w:p w:rsidR="005C2A90" w:rsidRPr="005C2A90" w:rsidRDefault="005C2A90" w:rsidP="005C2A90">
      <w:pPr>
        <w:rPr>
          <w:rFonts w:ascii="Arial" w:hAnsi="Arial" w:cs="Arial"/>
          <w:sz w:val="22"/>
        </w:rPr>
      </w:pPr>
      <w:r w:rsidRPr="005C2A90">
        <w:rPr>
          <w:rFonts w:ascii="Arial" w:hAnsi="Arial" w:cs="Arial"/>
          <w:sz w:val="22"/>
        </w:rPr>
        <w:t xml:space="preserve">Relative refractory period </w:t>
      </w:r>
      <w:r w:rsidR="002C5783">
        <w:rPr>
          <w:rFonts w:ascii="Arial" w:hAnsi="Arial" w:cs="Arial"/>
          <w:sz w:val="22"/>
        </w:rPr>
        <w:t xml:space="preserve">(RRP) </w:t>
      </w:r>
      <w:r w:rsidRPr="005C2A90">
        <w:rPr>
          <w:rFonts w:ascii="Arial" w:hAnsi="Arial" w:cs="Arial"/>
          <w:sz w:val="22"/>
        </w:rPr>
        <w:t xml:space="preserve">= period after ARP where an </w:t>
      </w:r>
      <w:r w:rsidR="002C5783">
        <w:rPr>
          <w:rFonts w:ascii="Arial" w:hAnsi="Arial" w:cs="Arial"/>
          <w:sz w:val="22"/>
        </w:rPr>
        <w:t>action potential</w:t>
      </w:r>
      <w:r w:rsidRPr="005C2A90">
        <w:rPr>
          <w:rFonts w:ascii="Arial" w:hAnsi="Arial" w:cs="Arial"/>
          <w:sz w:val="22"/>
        </w:rPr>
        <w:t xml:space="preserve"> can be elicited but only with stimulus strength larger than normal.</w:t>
      </w:r>
    </w:p>
    <w:p w:rsidR="005C2A90" w:rsidRPr="005C2A90" w:rsidRDefault="005C2A90" w:rsidP="005C2A90">
      <w:pPr>
        <w:rPr>
          <w:rFonts w:ascii="Arial" w:hAnsi="Arial" w:cs="Arial"/>
          <w:sz w:val="22"/>
        </w:rPr>
      </w:pPr>
      <w:r w:rsidRPr="005C2A90">
        <w:rPr>
          <w:rFonts w:ascii="Arial" w:hAnsi="Arial" w:cs="Arial"/>
          <w:sz w:val="22"/>
        </w:rPr>
        <w:t>Full recovery time</w:t>
      </w:r>
      <w:r w:rsidR="002C5783">
        <w:rPr>
          <w:rFonts w:ascii="Arial" w:hAnsi="Arial" w:cs="Arial"/>
          <w:sz w:val="22"/>
        </w:rPr>
        <w:t xml:space="preserve"> = the time at which a normal action potential</w:t>
      </w:r>
      <w:r w:rsidRPr="005C2A90">
        <w:rPr>
          <w:rFonts w:ascii="Arial" w:hAnsi="Arial" w:cs="Arial"/>
          <w:sz w:val="22"/>
        </w:rPr>
        <w:t xml:space="preserve"> can be elicited with normal stimulus</w:t>
      </w:r>
      <w:r w:rsidR="002C5783">
        <w:rPr>
          <w:rFonts w:ascii="Arial" w:hAnsi="Arial" w:cs="Arial"/>
          <w:sz w:val="22"/>
        </w:rPr>
        <w:t>.</w:t>
      </w:r>
      <w:r w:rsidRPr="005C2A90">
        <w:rPr>
          <w:rFonts w:ascii="Arial" w:hAnsi="Arial" w:cs="Arial"/>
          <w:sz w:val="22"/>
        </w:rPr>
        <w:t xml:space="preserve"> </w:t>
      </w:r>
    </w:p>
    <w:p w:rsidR="002C5783" w:rsidRDefault="002C5783" w:rsidP="005C2A90">
      <w:pPr>
        <w:rPr>
          <w:rFonts w:ascii="Arial" w:hAnsi="Arial" w:cs="Arial"/>
          <w:sz w:val="22"/>
        </w:rPr>
      </w:pPr>
    </w:p>
    <w:p w:rsidR="005C2A90" w:rsidRPr="005C2A90" w:rsidRDefault="005C2A90" w:rsidP="005C2A90">
      <w:pPr>
        <w:rPr>
          <w:rFonts w:ascii="Arial" w:hAnsi="Arial" w:cs="Arial"/>
          <w:sz w:val="22"/>
        </w:rPr>
      </w:pPr>
      <w:r w:rsidRPr="005C2A90">
        <w:rPr>
          <w:rFonts w:ascii="Arial" w:hAnsi="Arial" w:cs="Arial"/>
          <w:sz w:val="22"/>
        </w:rPr>
        <w:t>Refractory periods are a result of Na</w:t>
      </w:r>
      <w:r w:rsidR="00A14FB9" w:rsidRPr="00A14FB9">
        <w:rPr>
          <w:rFonts w:ascii="Arial" w:hAnsi="Arial" w:cs="Arial"/>
          <w:sz w:val="22"/>
          <w:vertAlign w:val="superscript"/>
        </w:rPr>
        <w:t>+</w:t>
      </w:r>
      <w:r w:rsidRPr="005C2A90">
        <w:rPr>
          <w:rFonts w:ascii="Arial" w:hAnsi="Arial" w:cs="Arial"/>
          <w:sz w:val="22"/>
        </w:rPr>
        <w:t xml:space="preserve"> channel inactivation.  Na</w:t>
      </w:r>
      <w:r w:rsidR="00A14FB9">
        <w:rPr>
          <w:rFonts w:ascii="Arial" w:hAnsi="Arial" w:cs="Arial"/>
          <w:sz w:val="22"/>
          <w:vertAlign w:val="superscript"/>
        </w:rPr>
        <w:t>+</w:t>
      </w:r>
      <w:r w:rsidRPr="005C2A90">
        <w:rPr>
          <w:rFonts w:ascii="Arial" w:hAnsi="Arial" w:cs="Arial"/>
          <w:sz w:val="22"/>
        </w:rPr>
        <w:t xml:space="preserve"> channels recover from inactivatio</w:t>
      </w:r>
      <w:r w:rsidR="00C9387C">
        <w:rPr>
          <w:rFonts w:ascii="Arial" w:hAnsi="Arial" w:cs="Arial"/>
          <w:sz w:val="22"/>
        </w:rPr>
        <w:t>n when the membrane is repolariz</w:t>
      </w:r>
      <w:r w:rsidRPr="005C2A90">
        <w:rPr>
          <w:rFonts w:ascii="Arial" w:hAnsi="Arial" w:cs="Arial"/>
          <w:sz w:val="22"/>
        </w:rPr>
        <w:t xml:space="preserve">ed. </w:t>
      </w:r>
    </w:p>
    <w:p w:rsidR="005C2A90" w:rsidRPr="005C2A90" w:rsidRDefault="005C2A90" w:rsidP="005C2A90">
      <w:pPr>
        <w:rPr>
          <w:rFonts w:ascii="Arial" w:hAnsi="Arial" w:cs="Arial"/>
          <w:sz w:val="22"/>
        </w:rPr>
      </w:pPr>
    </w:p>
    <w:p w:rsidR="005C2A90" w:rsidRPr="005C2A90" w:rsidRDefault="005C2A90" w:rsidP="005C2A90">
      <w:pPr>
        <w:rPr>
          <w:rFonts w:ascii="Arial" w:hAnsi="Arial" w:cs="Arial"/>
          <w:sz w:val="22"/>
        </w:rPr>
      </w:pPr>
    </w:p>
    <w:p w:rsidR="005C2A90" w:rsidRPr="005C2A90" w:rsidRDefault="005C2A90" w:rsidP="005C2A90">
      <w:pPr>
        <w:rPr>
          <w:rFonts w:ascii="Arial" w:hAnsi="Arial" w:cs="Arial"/>
          <w:sz w:val="22"/>
        </w:rPr>
      </w:pPr>
    </w:p>
    <w:p w:rsidR="00A14FB9" w:rsidRDefault="00A14FB9" w:rsidP="005C2A90">
      <w:pPr>
        <w:rPr>
          <w:rFonts w:ascii="Arial" w:hAnsi="Arial" w:cs="Arial"/>
          <w:sz w:val="22"/>
        </w:rPr>
      </w:pPr>
    </w:p>
    <w:p w:rsidR="00A14FB9" w:rsidRDefault="00A14FB9" w:rsidP="005C2A90">
      <w:pPr>
        <w:rPr>
          <w:rFonts w:ascii="Arial" w:hAnsi="Arial" w:cs="Arial"/>
          <w:sz w:val="22"/>
        </w:rPr>
      </w:pPr>
    </w:p>
    <w:p w:rsidR="00A14FB9" w:rsidRDefault="00A14FB9" w:rsidP="005C2A90">
      <w:pPr>
        <w:rPr>
          <w:rFonts w:ascii="Arial" w:hAnsi="Arial" w:cs="Arial"/>
          <w:sz w:val="22"/>
        </w:rPr>
      </w:pPr>
    </w:p>
    <w:p w:rsidR="00A14FB9" w:rsidRPr="00A14FB9" w:rsidRDefault="00A14FB9" w:rsidP="005C2A90">
      <w:pPr>
        <w:rPr>
          <w:rFonts w:ascii="Arial" w:hAnsi="Arial" w:cs="Arial"/>
          <w:b/>
          <w:sz w:val="22"/>
        </w:rPr>
      </w:pPr>
      <w:r w:rsidRPr="00A14FB9">
        <w:rPr>
          <w:rFonts w:ascii="Arial" w:hAnsi="Arial" w:cs="Arial"/>
          <w:b/>
          <w:sz w:val="22"/>
        </w:rPr>
        <w:t>SA node</w:t>
      </w:r>
    </w:p>
    <w:p w:rsidR="005C2A90" w:rsidRPr="005C2A90" w:rsidRDefault="005C2A90" w:rsidP="005C2A90">
      <w:pPr>
        <w:rPr>
          <w:rFonts w:ascii="Arial" w:hAnsi="Arial" w:cs="Arial"/>
          <w:sz w:val="22"/>
        </w:rPr>
      </w:pPr>
      <w:r w:rsidRPr="005C2A90">
        <w:rPr>
          <w:rFonts w:ascii="Arial" w:hAnsi="Arial" w:cs="Arial"/>
          <w:sz w:val="22"/>
        </w:rPr>
        <w:t>The electrical propert</w:t>
      </w:r>
      <w:r w:rsidR="0080063C">
        <w:rPr>
          <w:rFonts w:ascii="Arial" w:hAnsi="Arial" w:cs="Arial"/>
          <w:sz w:val="22"/>
        </w:rPr>
        <w:t xml:space="preserve">ies of the heart are intrinsic </w:t>
      </w:r>
      <w:r w:rsidRPr="005C2A90">
        <w:rPr>
          <w:rFonts w:ascii="Arial" w:hAnsi="Arial" w:cs="Arial"/>
          <w:sz w:val="22"/>
        </w:rPr>
        <w:t>(ie inherent to the heart itself)</w:t>
      </w:r>
      <w:r w:rsidR="00A14FB9">
        <w:rPr>
          <w:rFonts w:ascii="Arial" w:hAnsi="Arial" w:cs="Arial"/>
          <w:sz w:val="22"/>
        </w:rPr>
        <w:t>.</w:t>
      </w:r>
      <w:r w:rsidRPr="005C2A90">
        <w:rPr>
          <w:rFonts w:ascii="Arial" w:hAnsi="Arial" w:cs="Arial"/>
          <w:sz w:val="22"/>
        </w:rPr>
        <w:t xml:space="preserve"> </w:t>
      </w:r>
      <w:r w:rsidR="00A14FB9">
        <w:rPr>
          <w:rFonts w:ascii="Arial" w:hAnsi="Arial" w:cs="Arial"/>
          <w:sz w:val="22"/>
        </w:rPr>
        <w:t xml:space="preserve"> </w:t>
      </w:r>
      <w:r w:rsidRPr="005C2A90">
        <w:rPr>
          <w:rFonts w:ascii="Arial" w:hAnsi="Arial" w:cs="Arial"/>
          <w:sz w:val="22"/>
        </w:rPr>
        <w:t xml:space="preserve">The heart can independently generate and propagate its own electrical activity.  The generation of electrical activity occurs at the sino-atrial node (abbreviated to SA node or SAN).  It can also be termed the sinus node. </w:t>
      </w:r>
      <w:r>
        <w:rPr>
          <w:rFonts w:ascii="Arial" w:hAnsi="Arial" w:cs="Arial"/>
          <w:sz w:val="22"/>
        </w:rPr>
        <w:t>T</w:t>
      </w:r>
      <w:r w:rsidRPr="00311293">
        <w:rPr>
          <w:rFonts w:ascii="Arial" w:hAnsi="Arial" w:cs="Arial"/>
          <w:sz w:val="22"/>
        </w:rPr>
        <w:t>he SA node is the pacemaker of the heart</w:t>
      </w:r>
      <w:r w:rsidR="00A14FB9">
        <w:rPr>
          <w:rFonts w:ascii="Arial" w:hAnsi="Arial" w:cs="Arial"/>
          <w:sz w:val="22"/>
        </w:rPr>
        <w:t xml:space="preserve"> and produces sinus rhythm.</w:t>
      </w:r>
      <w:r w:rsidRPr="00311293">
        <w:rPr>
          <w:rFonts w:ascii="Arial" w:hAnsi="Arial" w:cs="Arial"/>
          <w:sz w:val="22"/>
        </w:rPr>
        <w:t xml:space="preserve"> </w:t>
      </w:r>
      <w:r w:rsidRPr="005C2A90">
        <w:rPr>
          <w:rFonts w:ascii="Arial" w:hAnsi="Arial" w:cs="Arial"/>
          <w:sz w:val="22"/>
        </w:rPr>
        <w:t xml:space="preserve">This specialized cardiac tissue is </w:t>
      </w:r>
      <w:r w:rsidRPr="00311293">
        <w:rPr>
          <w:rFonts w:ascii="Arial" w:hAnsi="Arial" w:cs="Arial"/>
          <w:sz w:val="22"/>
        </w:rPr>
        <w:t>situated in the superior aspe</w:t>
      </w:r>
      <w:r>
        <w:rPr>
          <w:rFonts w:ascii="Arial" w:hAnsi="Arial" w:cs="Arial"/>
          <w:sz w:val="22"/>
        </w:rPr>
        <w:t>ct of the right atrium at</w:t>
      </w:r>
      <w:r w:rsidRPr="00311293">
        <w:rPr>
          <w:rFonts w:ascii="Arial" w:hAnsi="Arial" w:cs="Arial"/>
          <w:sz w:val="22"/>
        </w:rPr>
        <w:t xml:space="preserve"> the anterolateral margin between the orifice of the superior vena cava and the atrium</w:t>
      </w:r>
      <w:r w:rsidRPr="005C2A90">
        <w:rPr>
          <w:rFonts w:ascii="Arial" w:hAnsi="Arial" w:cs="Arial"/>
          <w:sz w:val="22"/>
        </w:rPr>
        <w:t xml:space="preserve">. </w:t>
      </w:r>
    </w:p>
    <w:p w:rsidR="005C2A90" w:rsidRPr="005C2A90" w:rsidRDefault="005C2A90" w:rsidP="005C2A90">
      <w:pPr>
        <w:rPr>
          <w:rFonts w:ascii="Arial" w:hAnsi="Arial" w:cs="Arial"/>
          <w:sz w:val="22"/>
        </w:rPr>
      </w:pPr>
    </w:p>
    <w:p w:rsidR="005C2A90" w:rsidRPr="005C2A90" w:rsidRDefault="005C2A90" w:rsidP="005C2A90">
      <w:pPr>
        <w:rPr>
          <w:rFonts w:ascii="Arial" w:hAnsi="Arial" w:cs="Arial"/>
          <w:sz w:val="22"/>
        </w:rPr>
      </w:pPr>
      <w:r w:rsidRPr="005C2A90">
        <w:rPr>
          <w:rFonts w:ascii="Arial" w:hAnsi="Arial" w:cs="Arial"/>
          <w:sz w:val="22"/>
        </w:rPr>
        <w:t>Most channels that exist in ventricula</w:t>
      </w:r>
      <w:r w:rsidR="00A14FB9">
        <w:rPr>
          <w:rFonts w:ascii="Arial" w:hAnsi="Arial" w:cs="Arial"/>
          <w:sz w:val="22"/>
        </w:rPr>
        <w:t>r myocytes also exist in SA nodal cells</w:t>
      </w:r>
      <w:r w:rsidRPr="005C2A90">
        <w:rPr>
          <w:rFonts w:ascii="Arial" w:hAnsi="Arial" w:cs="Arial"/>
          <w:sz w:val="22"/>
        </w:rPr>
        <w:t xml:space="preserve"> but may be poorly expressed.  There are no channels that cause I</w:t>
      </w:r>
      <w:r w:rsidRPr="00A14FB9">
        <w:rPr>
          <w:rFonts w:ascii="Arial" w:hAnsi="Arial" w:cs="Arial"/>
          <w:sz w:val="22"/>
          <w:vertAlign w:val="subscript"/>
        </w:rPr>
        <w:t>K1</w:t>
      </w:r>
      <w:r w:rsidRPr="005C2A90">
        <w:rPr>
          <w:rFonts w:ascii="Arial" w:hAnsi="Arial" w:cs="Arial"/>
          <w:sz w:val="22"/>
        </w:rPr>
        <w:t xml:space="preserve"> in SA node so the resting membrane potential is not stable. There are very few Na</w:t>
      </w:r>
      <w:r w:rsidR="00A14FB9" w:rsidRPr="00A14FB9">
        <w:rPr>
          <w:rFonts w:ascii="Arial" w:hAnsi="Arial" w:cs="Arial"/>
          <w:sz w:val="22"/>
          <w:vertAlign w:val="superscript"/>
        </w:rPr>
        <w:t>+</w:t>
      </w:r>
      <w:r w:rsidRPr="005C2A90">
        <w:rPr>
          <w:rFonts w:ascii="Arial" w:hAnsi="Arial" w:cs="Arial"/>
          <w:sz w:val="22"/>
        </w:rPr>
        <w:t xml:space="preserve"> channel</w:t>
      </w:r>
      <w:r w:rsidR="00A14FB9">
        <w:rPr>
          <w:rFonts w:ascii="Arial" w:hAnsi="Arial" w:cs="Arial"/>
          <w:sz w:val="22"/>
        </w:rPr>
        <w:t>s</w:t>
      </w:r>
      <w:r w:rsidRPr="005C2A90">
        <w:rPr>
          <w:rFonts w:ascii="Arial" w:hAnsi="Arial" w:cs="Arial"/>
          <w:sz w:val="22"/>
        </w:rPr>
        <w:t xml:space="preserve"> so there is no fast upstroke.  The upstroke in SA nod</w:t>
      </w:r>
      <w:r w:rsidR="0080063C">
        <w:rPr>
          <w:rFonts w:ascii="Arial" w:hAnsi="Arial" w:cs="Arial"/>
          <w:sz w:val="22"/>
        </w:rPr>
        <w:t>al</w:t>
      </w:r>
      <w:r w:rsidRPr="005C2A90">
        <w:rPr>
          <w:rFonts w:ascii="Arial" w:hAnsi="Arial" w:cs="Arial"/>
          <w:sz w:val="22"/>
        </w:rPr>
        <w:t xml:space="preserve"> cells is produced by Ca</w:t>
      </w:r>
      <w:r w:rsidR="00A14FB9">
        <w:rPr>
          <w:rFonts w:ascii="Arial" w:hAnsi="Arial" w:cs="Arial"/>
          <w:sz w:val="22"/>
          <w:vertAlign w:val="superscript"/>
        </w:rPr>
        <w:t>2+</w:t>
      </w:r>
      <w:r w:rsidR="00A14FB9">
        <w:rPr>
          <w:rFonts w:ascii="Arial" w:hAnsi="Arial" w:cs="Arial"/>
          <w:sz w:val="22"/>
        </w:rPr>
        <w:t xml:space="preserve"> influx.  In the SA node there are a</w:t>
      </w:r>
      <w:r w:rsidRPr="005C2A90">
        <w:rPr>
          <w:rFonts w:ascii="Arial" w:hAnsi="Arial" w:cs="Arial"/>
          <w:sz w:val="22"/>
        </w:rPr>
        <w:t xml:space="preserve">lso T-type </w:t>
      </w:r>
      <w:r w:rsidR="00A14FB9" w:rsidRPr="005C2A90">
        <w:rPr>
          <w:rFonts w:ascii="Arial" w:hAnsi="Arial" w:cs="Arial"/>
          <w:sz w:val="22"/>
        </w:rPr>
        <w:t>Ca</w:t>
      </w:r>
      <w:r w:rsidR="00A14FB9">
        <w:rPr>
          <w:rFonts w:ascii="Arial" w:hAnsi="Arial" w:cs="Arial"/>
          <w:sz w:val="22"/>
          <w:vertAlign w:val="superscript"/>
        </w:rPr>
        <w:t>2+</w:t>
      </w:r>
      <w:r w:rsidR="00A14FB9">
        <w:rPr>
          <w:rFonts w:ascii="Arial" w:hAnsi="Arial" w:cs="Arial"/>
          <w:sz w:val="22"/>
        </w:rPr>
        <w:t xml:space="preserve"> </w:t>
      </w:r>
      <w:r w:rsidRPr="005C2A90">
        <w:rPr>
          <w:rFonts w:ascii="Arial" w:hAnsi="Arial" w:cs="Arial"/>
          <w:sz w:val="22"/>
        </w:rPr>
        <w:t>channels that activate at more negative potentials than L-type</w:t>
      </w:r>
      <w:r w:rsidR="00A14FB9">
        <w:rPr>
          <w:rFonts w:ascii="Arial" w:hAnsi="Arial" w:cs="Arial"/>
          <w:sz w:val="22"/>
        </w:rPr>
        <w:t xml:space="preserve"> </w:t>
      </w:r>
      <w:r w:rsidR="00A14FB9" w:rsidRPr="005C2A90">
        <w:rPr>
          <w:rFonts w:ascii="Arial" w:hAnsi="Arial" w:cs="Arial"/>
          <w:sz w:val="22"/>
        </w:rPr>
        <w:t>Ca</w:t>
      </w:r>
      <w:r w:rsidR="00A14FB9">
        <w:rPr>
          <w:rFonts w:ascii="Arial" w:hAnsi="Arial" w:cs="Arial"/>
          <w:sz w:val="22"/>
          <w:vertAlign w:val="superscript"/>
        </w:rPr>
        <w:t>2+</w:t>
      </w:r>
      <w:r w:rsidR="00A14FB9">
        <w:rPr>
          <w:rFonts w:ascii="Arial" w:hAnsi="Arial" w:cs="Arial"/>
          <w:sz w:val="22"/>
        </w:rPr>
        <w:t xml:space="preserve"> </w:t>
      </w:r>
      <w:r w:rsidR="00A14FB9" w:rsidRPr="005C2A90">
        <w:rPr>
          <w:rFonts w:ascii="Arial" w:hAnsi="Arial" w:cs="Arial"/>
          <w:sz w:val="22"/>
        </w:rPr>
        <w:t>channels</w:t>
      </w:r>
      <w:r w:rsidR="00A14FB9">
        <w:rPr>
          <w:rFonts w:ascii="Arial" w:hAnsi="Arial" w:cs="Arial"/>
          <w:sz w:val="22"/>
        </w:rPr>
        <w:t>. “P</w:t>
      </w:r>
      <w:r w:rsidRPr="005C2A90">
        <w:rPr>
          <w:rFonts w:ascii="Arial" w:hAnsi="Arial" w:cs="Arial"/>
          <w:sz w:val="22"/>
        </w:rPr>
        <w:t>acemaker currents</w:t>
      </w:r>
      <w:r w:rsidR="00A14FB9">
        <w:rPr>
          <w:rFonts w:ascii="Arial" w:hAnsi="Arial" w:cs="Arial"/>
          <w:sz w:val="22"/>
        </w:rPr>
        <w:t>”</w:t>
      </w:r>
      <w:r w:rsidRPr="005C2A90">
        <w:rPr>
          <w:rFonts w:ascii="Arial" w:hAnsi="Arial" w:cs="Arial"/>
          <w:sz w:val="22"/>
        </w:rPr>
        <w:t xml:space="preserve"> are present which slowly depolarize the cells.</w:t>
      </w:r>
      <w:r w:rsidR="0080063C">
        <w:rPr>
          <w:rFonts w:ascii="Arial" w:hAnsi="Arial" w:cs="Arial"/>
          <w:sz w:val="22"/>
        </w:rPr>
        <w:t xml:space="preserve">  The pacemaker currents are inhibited by acetylcholine (ACh</w:t>
      </w:r>
      <w:r w:rsidR="00C9387C">
        <w:rPr>
          <w:rFonts w:ascii="Arial" w:hAnsi="Arial" w:cs="Arial"/>
          <w:sz w:val="22"/>
        </w:rPr>
        <w:t>) so depolarization slows and heart rate decreases</w:t>
      </w:r>
      <w:r w:rsidR="0080063C">
        <w:rPr>
          <w:rFonts w:ascii="Arial" w:hAnsi="Arial" w:cs="Arial"/>
          <w:sz w:val="22"/>
        </w:rPr>
        <w:t xml:space="preserve"> and stimulated by noradrenaline (NA) so the rate of depolarization is enhanced and heart rate increases.</w:t>
      </w:r>
    </w:p>
    <w:p w:rsidR="005C2A90" w:rsidRPr="005C2A90" w:rsidRDefault="005C2A90" w:rsidP="005C2A90">
      <w:pPr>
        <w:rPr>
          <w:rFonts w:ascii="Arial" w:hAnsi="Arial" w:cs="Arial"/>
          <w:sz w:val="22"/>
        </w:rPr>
      </w:pPr>
    </w:p>
    <w:p w:rsidR="005C2A90" w:rsidRPr="005C2A90" w:rsidRDefault="005C2A90" w:rsidP="005C2A90">
      <w:pPr>
        <w:rPr>
          <w:rFonts w:ascii="Arial" w:hAnsi="Arial" w:cs="Arial"/>
          <w:sz w:val="22"/>
        </w:rPr>
      </w:pPr>
      <w:r w:rsidRPr="005C2A90">
        <w:rPr>
          <w:rFonts w:ascii="Arial" w:hAnsi="Arial" w:cs="Arial"/>
          <w:sz w:val="22"/>
        </w:rPr>
        <w:lastRenderedPageBreak/>
        <w:t>The heart can beat independently even after being separated from its nerve supply</w:t>
      </w:r>
      <w:r w:rsidR="00A14FB9">
        <w:rPr>
          <w:rFonts w:ascii="Arial" w:hAnsi="Arial" w:cs="Arial"/>
          <w:sz w:val="22"/>
        </w:rPr>
        <w:t xml:space="preserve">.  </w:t>
      </w:r>
      <w:r w:rsidRPr="005C2A90">
        <w:rPr>
          <w:rFonts w:ascii="Arial" w:hAnsi="Arial" w:cs="Arial"/>
          <w:sz w:val="22"/>
        </w:rPr>
        <w:t>The extrinsi</w:t>
      </w:r>
      <w:r w:rsidR="00A14FB9">
        <w:rPr>
          <w:rFonts w:ascii="Arial" w:hAnsi="Arial" w:cs="Arial"/>
          <w:sz w:val="22"/>
        </w:rPr>
        <w:t>c nerve supply coming from the autonomic nervous s</w:t>
      </w:r>
      <w:r w:rsidRPr="005C2A90">
        <w:rPr>
          <w:rFonts w:ascii="Arial" w:hAnsi="Arial" w:cs="Arial"/>
          <w:sz w:val="22"/>
        </w:rPr>
        <w:t>ystem serves to modify and control the intrinsic beating established by the heart</w:t>
      </w:r>
      <w:r w:rsidR="00A14FB9">
        <w:rPr>
          <w:rFonts w:ascii="Arial" w:hAnsi="Arial" w:cs="Arial"/>
          <w:sz w:val="22"/>
        </w:rPr>
        <w:t>.</w:t>
      </w:r>
    </w:p>
    <w:p w:rsidR="00A14FB9" w:rsidRDefault="00A14FB9" w:rsidP="005C2A90">
      <w:pPr>
        <w:rPr>
          <w:rFonts w:ascii="Arial" w:hAnsi="Arial" w:cs="Arial"/>
          <w:sz w:val="22"/>
        </w:rPr>
      </w:pPr>
    </w:p>
    <w:p w:rsidR="00A14FB9" w:rsidRPr="00A14FB9" w:rsidRDefault="00A14FB9" w:rsidP="005C2A90">
      <w:pPr>
        <w:rPr>
          <w:rFonts w:ascii="Arial" w:hAnsi="Arial" w:cs="Arial"/>
          <w:b/>
          <w:sz w:val="22"/>
        </w:rPr>
      </w:pPr>
      <w:r w:rsidRPr="00A14FB9">
        <w:rPr>
          <w:rFonts w:ascii="Arial" w:hAnsi="Arial" w:cs="Arial"/>
          <w:b/>
          <w:sz w:val="22"/>
        </w:rPr>
        <w:t>Conduction through the heart</w:t>
      </w:r>
    </w:p>
    <w:p w:rsidR="005C2A90" w:rsidRPr="005C2A90" w:rsidRDefault="005C2A90" w:rsidP="005C2A90">
      <w:pPr>
        <w:rPr>
          <w:rFonts w:ascii="Arial" w:hAnsi="Arial" w:cs="Arial"/>
          <w:sz w:val="22"/>
        </w:rPr>
      </w:pPr>
      <w:r w:rsidRPr="005C2A90">
        <w:rPr>
          <w:rFonts w:ascii="Arial" w:hAnsi="Arial" w:cs="Arial"/>
          <w:sz w:val="22"/>
        </w:rPr>
        <w:t>The intrinsic electrical activity in the SA node is conducted to the other p</w:t>
      </w:r>
      <w:r w:rsidR="00A14FB9">
        <w:rPr>
          <w:rFonts w:ascii="Arial" w:hAnsi="Arial" w:cs="Arial"/>
          <w:sz w:val="22"/>
        </w:rPr>
        <w:t>arts of the heart by a specializ</w:t>
      </w:r>
      <w:r w:rsidRPr="005C2A90">
        <w:rPr>
          <w:rFonts w:ascii="Arial" w:hAnsi="Arial" w:cs="Arial"/>
          <w:sz w:val="22"/>
        </w:rPr>
        <w:t xml:space="preserve">ed conduction system. </w:t>
      </w:r>
      <w:r w:rsidRPr="00311293">
        <w:rPr>
          <w:rFonts w:ascii="Arial" w:hAnsi="Arial" w:cs="Arial"/>
          <w:sz w:val="22"/>
        </w:rPr>
        <w:t>Since the cells of the SA node fuse with the surrounding atrial muscle fibres, the action potential generated in the nodal tissue spreads throughout both atria and produces atrial contraction.</w:t>
      </w:r>
    </w:p>
    <w:p w:rsidR="005C2A90" w:rsidRPr="005C2A90" w:rsidRDefault="005C2A90" w:rsidP="005C2A90">
      <w:pPr>
        <w:rPr>
          <w:rFonts w:ascii="Arial" w:hAnsi="Arial" w:cs="Arial"/>
          <w:sz w:val="22"/>
        </w:rPr>
      </w:pPr>
    </w:p>
    <w:p w:rsidR="005C2A90" w:rsidRPr="005C2A90" w:rsidRDefault="005C2A90" w:rsidP="005C2A90">
      <w:pPr>
        <w:rPr>
          <w:rFonts w:ascii="Arial" w:hAnsi="Arial" w:cs="Arial"/>
          <w:sz w:val="22"/>
        </w:rPr>
      </w:pPr>
      <w:r w:rsidRPr="005C2A90">
        <w:rPr>
          <w:rFonts w:ascii="Arial" w:hAnsi="Arial" w:cs="Arial"/>
          <w:sz w:val="22"/>
        </w:rPr>
        <w:t>There are four basic components to the heart's conduction system</w:t>
      </w:r>
    </w:p>
    <w:p w:rsidR="005C2A90" w:rsidRPr="005C2A90" w:rsidRDefault="005C2A90" w:rsidP="005C2A90">
      <w:pPr>
        <w:rPr>
          <w:rFonts w:ascii="Arial" w:hAnsi="Arial" w:cs="Arial"/>
          <w:sz w:val="22"/>
        </w:rPr>
      </w:pPr>
      <w:r w:rsidRPr="005C2A90">
        <w:rPr>
          <w:rFonts w:ascii="Arial" w:hAnsi="Arial" w:cs="Arial"/>
          <w:sz w:val="22"/>
        </w:rPr>
        <w:t>(1) sinoatrial node (SA node)</w:t>
      </w:r>
    </w:p>
    <w:p w:rsidR="005C2A90" w:rsidRPr="005C2A90" w:rsidRDefault="005C2A90" w:rsidP="005C2A90">
      <w:pPr>
        <w:rPr>
          <w:rFonts w:ascii="Arial" w:hAnsi="Arial" w:cs="Arial"/>
          <w:sz w:val="22"/>
        </w:rPr>
      </w:pPr>
      <w:r w:rsidRPr="005C2A90">
        <w:rPr>
          <w:rFonts w:ascii="Arial" w:hAnsi="Arial" w:cs="Arial"/>
          <w:sz w:val="22"/>
        </w:rPr>
        <w:t>(2) inter-nodal fibre bundles</w:t>
      </w:r>
    </w:p>
    <w:p w:rsidR="005C2A90" w:rsidRPr="005C2A90" w:rsidRDefault="005C2A90" w:rsidP="005C2A90">
      <w:pPr>
        <w:rPr>
          <w:rFonts w:ascii="Arial" w:hAnsi="Arial" w:cs="Arial"/>
          <w:sz w:val="22"/>
        </w:rPr>
      </w:pPr>
      <w:r w:rsidRPr="005C2A90">
        <w:rPr>
          <w:rFonts w:ascii="Arial" w:hAnsi="Arial" w:cs="Arial"/>
          <w:sz w:val="22"/>
        </w:rPr>
        <w:t>(3) atrioventricular node (AV node)</w:t>
      </w:r>
    </w:p>
    <w:p w:rsidR="005C2A90" w:rsidRPr="005C2A90" w:rsidRDefault="005C2A90" w:rsidP="005C2A90">
      <w:pPr>
        <w:rPr>
          <w:rFonts w:ascii="Arial" w:hAnsi="Arial" w:cs="Arial"/>
          <w:sz w:val="22"/>
        </w:rPr>
      </w:pPr>
      <w:r w:rsidRPr="005C2A90">
        <w:rPr>
          <w:rFonts w:ascii="Arial" w:hAnsi="Arial" w:cs="Arial"/>
          <w:sz w:val="22"/>
        </w:rPr>
        <w:t>(4) ventricular bundles (bundle branches and Purkinje fibres)</w:t>
      </w:r>
    </w:p>
    <w:p w:rsidR="005C2A90" w:rsidRPr="005C2A90" w:rsidRDefault="005C2A90" w:rsidP="005C2A90">
      <w:pPr>
        <w:rPr>
          <w:rFonts w:ascii="Arial" w:hAnsi="Arial" w:cs="Arial"/>
          <w:sz w:val="22"/>
        </w:rPr>
      </w:pPr>
    </w:p>
    <w:p w:rsidR="009C5A56" w:rsidRPr="00311293" w:rsidRDefault="009C5A56" w:rsidP="009C5A56">
      <w:pPr>
        <w:rPr>
          <w:rFonts w:ascii="Arial" w:hAnsi="Arial" w:cs="Arial"/>
          <w:sz w:val="22"/>
        </w:rPr>
      </w:pPr>
      <w:r w:rsidRPr="00802742">
        <w:rPr>
          <w:rFonts w:ascii="Arial" w:hAnsi="Arial" w:cs="Arial"/>
          <w:i/>
          <w:sz w:val="22"/>
        </w:rPr>
        <w:t>Inter</w:t>
      </w:r>
      <w:r w:rsidR="00802742" w:rsidRPr="00802742">
        <w:rPr>
          <w:rFonts w:ascii="Arial" w:hAnsi="Arial" w:cs="Arial"/>
          <w:i/>
          <w:sz w:val="22"/>
        </w:rPr>
        <w:t>-</w:t>
      </w:r>
      <w:r w:rsidRPr="00802742">
        <w:rPr>
          <w:rFonts w:ascii="Arial" w:hAnsi="Arial" w:cs="Arial"/>
          <w:i/>
          <w:sz w:val="22"/>
        </w:rPr>
        <w:t>nodal fibre bundles</w:t>
      </w:r>
      <w:r w:rsidRPr="00311293">
        <w:rPr>
          <w:rFonts w:ascii="Arial" w:hAnsi="Arial" w:cs="Arial"/>
          <w:sz w:val="22"/>
        </w:rPr>
        <w:t xml:space="preserve">: interspersed among the atrial muscle fibres; they conduct the action potential to the atrioventricular (AV) node with a greater velocity than ordinary atrial muscle. </w:t>
      </w:r>
    </w:p>
    <w:p w:rsidR="009C5A56" w:rsidRPr="00311293" w:rsidRDefault="009C5A56" w:rsidP="009C5A56">
      <w:pPr>
        <w:rPr>
          <w:rFonts w:ascii="Arial" w:hAnsi="Arial" w:cs="Arial"/>
          <w:sz w:val="22"/>
        </w:rPr>
      </w:pPr>
    </w:p>
    <w:p w:rsidR="009C5A56" w:rsidRPr="00311293" w:rsidRDefault="009C5A56" w:rsidP="009C5A56">
      <w:pPr>
        <w:rPr>
          <w:rFonts w:ascii="Arial" w:hAnsi="Arial" w:cs="Arial"/>
          <w:sz w:val="22"/>
        </w:rPr>
      </w:pPr>
      <w:r w:rsidRPr="00802742">
        <w:rPr>
          <w:rFonts w:ascii="Arial" w:hAnsi="Arial" w:cs="Arial"/>
          <w:i/>
          <w:sz w:val="22"/>
        </w:rPr>
        <w:t>AV node</w:t>
      </w:r>
      <w:r w:rsidRPr="00311293">
        <w:rPr>
          <w:rFonts w:ascii="Arial" w:hAnsi="Arial" w:cs="Arial"/>
          <w:sz w:val="22"/>
        </w:rPr>
        <w:t>:</w:t>
      </w:r>
      <w:r w:rsidR="00802742">
        <w:rPr>
          <w:rFonts w:ascii="Arial" w:hAnsi="Arial" w:cs="Arial"/>
          <w:sz w:val="22"/>
        </w:rPr>
        <w:t xml:space="preserve"> l</w:t>
      </w:r>
      <w:r w:rsidRPr="00311293">
        <w:rPr>
          <w:rFonts w:ascii="Arial" w:hAnsi="Arial" w:cs="Arial"/>
          <w:sz w:val="22"/>
        </w:rPr>
        <w:t>ocated in the right atrium near the lower part of the interatrial septum. Short delay (approximately 0.1 second) in transmission of the impulse to the ventricles (important because it permits the atria to complete their contraction and empty their blood into the ventricles before the ventricles contract).  The delay occurs within the fibres of the AV node itself as well as in special junctional fibres that connect the node with ordinary atrial fibres.</w:t>
      </w:r>
    </w:p>
    <w:p w:rsidR="009C5A56" w:rsidRPr="00311293" w:rsidRDefault="009C5A56" w:rsidP="009C5A56">
      <w:pPr>
        <w:rPr>
          <w:rFonts w:ascii="Arial" w:hAnsi="Arial" w:cs="Arial"/>
          <w:sz w:val="22"/>
        </w:rPr>
      </w:pPr>
    </w:p>
    <w:p w:rsidR="009C5A56" w:rsidRPr="00311293" w:rsidRDefault="00A14FB9" w:rsidP="009C5A56">
      <w:pPr>
        <w:rPr>
          <w:rFonts w:ascii="Arial" w:hAnsi="Arial" w:cs="Arial"/>
          <w:sz w:val="22"/>
        </w:rPr>
      </w:pPr>
      <w:r w:rsidRPr="00802742">
        <w:rPr>
          <w:rFonts w:ascii="Arial" w:hAnsi="Arial" w:cs="Arial"/>
          <w:i/>
          <w:noProof/>
          <w:sz w:val="22"/>
          <w:lang w:val="en-GB" w:eastAsia="en-GB"/>
        </w:rPr>
        <w:drawing>
          <wp:anchor distT="0" distB="0" distL="114300" distR="114300" simplePos="0" relativeHeight="251668480" behindDoc="0" locked="0" layoutInCell="1" allowOverlap="1" wp14:anchorId="630BA4E9" wp14:editId="50C260E0">
            <wp:simplePos x="0" y="0"/>
            <wp:positionH relativeFrom="margin">
              <wp:posOffset>2839720</wp:posOffset>
            </wp:positionH>
            <wp:positionV relativeFrom="margin">
              <wp:posOffset>3734435</wp:posOffset>
            </wp:positionV>
            <wp:extent cx="2957830" cy="2466340"/>
            <wp:effectExtent l="19050" t="0" r="0" b="0"/>
            <wp:wrapSquare wrapText="bothSides"/>
            <wp:docPr id="16" name="Picture 15" descr="heart aps conduction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aps conduction system.jpg"/>
                    <pic:cNvPicPr/>
                  </pic:nvPicPr>
                  <pic:blipFill>
                    <a:blip r:embed="rId49" cstate="print"/>
                    <a:stretch>
                      <a:fillRect/>
                    </a:stretch>
                  </pic:blipFill>
                  <pic:spPr>
                    <a:xfrm>
                      <a:off x="0" y="0"/>
                      <a:ext cx="2957830" cy="2466340"/>
                    </a:xfrm>
                    <a:prstGeom prst="rect">
                      <a:avLst/>
                    </a:prstGeom>
                  </pic:spPr>
                </pic:pic>
              </a:graphicData>
            </a:graphic>
          </wp:anchor>
        </w:drawing>
      </w:r>
      <w:r w:rsidR="009C5A56" w:rsidRPr="00802742">
        <w:rPr>
          <w:rFonts w:ascii="Arial" w:hAnsi="Arial" w:cs="Arial"/>
          <w:i/>
          <w:sz w:val="22"/>
        </w:rPr>
        <w:t>Bundle branches</w:t>
      </w:r>
      <w:r w:rsidR="009C5A56" w:rsidRPr="00311293">
        <w:rPr>
          <w:rFonts w:ascii="Arial" w:hAnsi="Arial" w:cs="Arial"/>
          <w:sz w:val="22"/>
        </w:rPr>
        <w:t>: Once an impulse leaves AV node, it descends in the interventricular septum for a short distance (</w:t>
      </w:r>
      <w:r w:rsidR="00185154">
        <w:rPr>
          <w:rFonts w:ascii="Arial" w:hAnsi="Arial" w:cs="Arial"/>
          <w:sz w:val="22"/>
        </w:rPr>
        <w:t xml:space="preserve">via the </w:t>
      </w:r>
      <w:r w:rsidR="009C5A56" w:rsidRPr="00311293">
        <w:rPr>
          <w:rFonts w:ascii="Arial" w:hAnsi="Arial" w:cs="Arial"/>
          <w:sz w:val="22"/>
        </w:rPr>
        <w:t>Bundle of His) and then divides into two large branches, right and left bund</w:t>
      </w:r>
      <w:r w:rsidR="00185154">
        <w:rPr>
          <w:rFonts w:ascii="Arial" w:hAnsi="Arial" w:cs="Arial"/>
          <w:sz w:val="22"/>
        </w:rPr>
        <w:t xml:space="preserve">le branches.  These comprise of </w:t>
      </w:r>
      <w:r w:rsidR="00C9387C">
        <w:rPr>
          <w:rFonts w:ascii="Arial" w:hAnsi="Arial" w:cs="Arial"/>
          <w:sz w:val="22"/>
        </w:rPr>
        <w:t>specializ</w:t>
      </w:r>
      <w:r w:rsidR="009C5A56" w:rsidRPr="00311293">
        <w:rPr>
          <w:rFonts w:ascii="Arial" w:hAnsi="Arial" w:cs="Arial"/>
          <w:sz w:val="22"/>
        </w:rPr>
        <w:t>ed muscle fibres called Purkinje fibres which terminate in a finger-like fashion on the working myocardial cells.</w:t>
      </w:r>
    </w:p>
    <w:p w:rsidR="009C5A56" w:rsidRPr="00311293" w:rsidRDefault="009C5A56" w:rsidP="009C5A56">
      <w:pPr>
        <w:rPr>
          <w:rFonts w:ascii="Arial" w:hAnsi="Arial" w:cs="Arial"/>
          <w:sz w:val="22"/>
        </w:rPr>
      </w:pPr>
    </w:p>
    <w:p w:rsidR="003626B1" w:rsidRPr="00311293" w:rsidRDefault="009C5A56" w:rsidP="009C5A56">
      <w:pPr>
        <w:rPr>
          <w:rFonts w:ascii="Arial" w:hAnsi="Arial" w:cs="Arial"/>
          <w:sz w:val="22"/>
        </w:rPr>
      </w:pPr>
      <w:r w:rsidRPr="00802742">
        <w:rPr>
          <w:rFonts w:ascii="Arial" w:hAnsi="Arial" w:cs="Arial"/>
          <w:i/>
          <w:sz w:val="22"/>
        </w:rPr>
        <w:t>Purkinje fibres</w:t>
      </w:r>
      <w:r w:rsidRPr="00311293">
        <w:rPr>
          <w:rFonts w:ascii="Arial" w:hAnsi="Arial" w:cs="Arial"/>
          <w:sz w:val="22"/>
        </w:rPr>
        <w:t>:</w:t>
      </w:r>
      <w:r w:rsidR="00802742">
        <w:rPr>
          <w:rFonts w:ascii="Arial" w:hAnsi="Arial" w:cs="Arial"/>
          <w:sz w:val="22"/>
        </w:rPr>
        <w:t xml:space="preserve"> </w:t>
      </w:r>
      <w:r w:rsidRPr="00311293">
        <w:rPr>
          <w:rFonts w:ascii="Arial" w:hAnsi="Arial" w:cs="Arial"/>
          <w:sz w:val="22"/>
        </w:rPr>
        <w:t xml:space="preserve">conduct the action potential at about six times the velocity of ordinary cardiac muscle. The terminal Purkinje fibres extend beneath the endocardium and penetrate approximately one-third of </w:t>
      </w:r>
      <w:r w:rsidR="00185154">
        <w:rPr>
          <w:rFonts w:ascii="Arial" w:hAnsi="Arial" w:cs="Arial"/>
          <w:sz w:val="22"/>
        </w:rPr>
        <w:t>the distance into the myocardial wall</w:t>
      </w:r>
      <w:r w:rsidRPr="00311293">
        <w:rPr>
          <w:rFonts w:ascii="Arial" w:hAnsi="Arial" w:cs="Arial"/>
          <w:sz w:val="22"/>
        </w:rPr>
        <w:t>. The excitation of the ventricles proceeds</w:t>
      </w:r>
      <w:r w:rsidR="00185154">
        <w:rPr>
          <w:rFonts w:ascii="Arial" w:hAnsi="Arial" w:cs="Arial"/>
          <w:sz w:val="22"/>
        </w:rPr>
        <w:t xml:space="preserve"> from the endocardial surface through to the outer epicardium and </w:t>
      </w:r>
      <w:r w:rsidRPr="00311293">
        <w:rPr>
          <w:rFonts w:ascii="Arial" w:hAnsi="Arial" w:cs="Arial"/>
          <w:sz w:val="22"/>
        </w:rPr>
        <w:t>upward from the apex of the heart toward</w:t>
      </w:r>
      <w:r w:rsidR="00185154">
        <w:rPr>
          <w:rFonts w:ascii="Arial" w:hAnsi="Arial" w:cs="Arial"/>
          <w:sz w:val="22"/>
        </w:rPr>
        <w:t>s</w:t>
      </w:r>
      <w:r w:rsidRPr="00311293">
        <w:rPr>
          <w:rFonts w:ascii="Arial" w:hAnsi="Arial" w:cs="Arial"/>
          <w:sz w:val="22"/>
        </w:rPr>
        <w:t xml:space="preserve"> its base.</w:t>
      </w:r>
    </w:p>
    <w:p w:rsidR="009C5A56" w:rsidRDefault="009C5A56" w:rsidP="009C5A56">
      <w:pPr>
        <w:rPr>
          <w:rFonts w:ascii="Arial" w:hAnsi="Arial" w:cs="Arial"/>
          <w:sz w:val="22"/>
        </w:rPr>
      </w:pPr>
    </w:p>
    <w:p w:rsidR="00185154" w:rsidRPr="00185154" w:rsidRDefault="00185154" w:rsidP="009C5A56">
      <w:pPr>
        <w:rPr>
          <w:rFonts w:ascii="Arial" w:hAnsi="Arial" w:cs="Arial"/>
          <w:b/>
          <w:sz w:val="22"/>
        </w:rPr>
      </w:pPr>
      <w:r w:rsidRPr="00185154">
        <w:rPr>
          <w:rFonts w:ascii="Arial" w:hAnsi="Arial" w:cs="Arial"/>
          <w:b/>
          <w:sz w:val="22"/>
        </w:rPr>
        <w:t>The electrical basis of the electrocardiogram (ECG)</w:t>
      </w:r>
    </w:p>
    <w:p w:rsidR="00185154" w:rsidRPr="00185154" w:rsidRDefault="00185154" w:rsidP="00185154">
      <w:pPr>
        <w:rPr>
          <w:rFonts w:ascii="Arial" w:hAnsi="Arial" w:cs="Arial"/>
          <w:sz w:val="22"/>
        </w:rPr>
      </w:pPr>
      <w:r w:rsidRPr="00185154">
        <w:rPr>
          <w:rFonts w:ascii="Arial" w:hAnsi="Arial" w:cs="Arial"/>
          <w:sz w:val="22"/>
        </w:rPr>
        <w:t>Th</w:t>
      </w:r>
      <w:r>
        <w:rPr>
          <w:rFonts w:ascii="Arial" w:hAnsi="Arial" w:cs="Arial"/>
          <w:sz w:val="22"/>
        </w:rPr>
        <w:t>e effects of a wave of depolariz</w:t>
      </w:r>
      <w:r w:rsidRPr="00185154">
        <w:rPr>
          <w:rFonts w:ascii="Arial" w:hAnsi="Arial" w:cs="Arial"/>
          <w:sz w:val="22"/>
        </w:rPr>
        <w:t>ation are detected as the potential difference between two electrodes.</w:t>
      </w:r>
    </w:p>
    <w:p w:rsidR="00185154" w:rsidRPr="00185154" w:rsidRDefault="00185154" w:rsidP="00185154">
      <w:pPr>
        <w:rPr>
          <w:rFonts w:ascii="Arial" w:hAnsi="Arial" w:cs="Arial"/>
          <w:sz w:val="22"/>
        </w:rPr>
      </w:pPr>
      <w:r>
        <w:rPr>
          <w:rFonts w:ascii="Arial" w:hAnsi="Arial" w:cs="Arial"/>
          <w:sz w:val="22"/>
        </w:rPr>
        <w:t>When a wave of depolarization is moving TOWARDS a</w:t>
      </w:r>
      <w:r w:rsidRPr="00185154">
        <w:rPr>
          <w:rFonts w:ascii="Arial" w:hAnsi="Arial" w:cs="Arial"/>
          <w:sz w:val="22"/>
        </w:rPr>
        <w:t xml:space="preserve"> positive electrode it causes an UPWARD deflection</w:t>
      </w:r>
      <w:r>
        <w:rPr>
          <w:rFonts w:ascii="Arial" w:hAnsi="Arial" w:cs="Arial"/>
          <w:sz w:val="22"/>
        </w:rPr>
        <w:t xml:space="preserve"> on the ECG trace.</w:t>
      </w:r>
    </w:p>
    <w:p w:rsidR="00185154" w:rsidRPr="00185154" w:rsidRDefault="00185154" w:rsidP="00185154">
      <w:pPr>
        <w:rPr>
          <w:rFonts w:ascii="Arial" w:hAnsi="Arial" w:cs="Arial"/>
          <w:sz w:val="22"/>
        </w:rPr>
      </w:pPr>
      <w:r w:rsidRPr="00185154">
        <w:rPr>
          <w:rFonts w:ascii="Arial" w:hAnsi="Arial" w:cs="Arial"/>
          <w:sz w:val="22"/>
        </w:rPr>
        <w:t>When it is mo</w:t>
      </w:r>
      <w:r>
        <w:rPr>
          <w:rFonts w:ascii="Arial" w:hAnsi="Arial" w:cs="Arial"/>
          <w:sz w:val="22"/>
        </w:rPr>
        <w:t>ving AWAY from a</w:t>
      </w:r>
      <w:r w:rsidRPr="00185154">
        <w:rPr>
          <w:rFonts w:ascii="Arial" w:hAnsi="Arial" w:cs="Arial"/>
          <w:sz w:val="22"/>
        </w:rPr>
        <w:t xml:space="preserve"> positive electrode it causes a DOWNWARD deflection.</w:t>
      </w:r>
    </w:p>
    <w:p w:rsidR="00185154" w:rsidRPr="00311293" w:rsidRDefault="00185154" w:rsidP="00185154">
      <w:pPr>
        <w:rPr>
          <w:rFonts w:ascii="Arial" w:hAnsi="Arial" w:cs="Arial"/>
          <w:sz w:val="22"/>
        </w:rPr>
      </w:pPr>
      <w:r>
        <w:rPr>
          <w:rFonts w:ascii="Arial" w:hAnsi="Arial" w:cs="Arial"/>
          <w:sz w:val="22"/>
        </w:rPr>
        <w:t>When a wave of repolariz</w:t>
      </w:r>
      <w:r w:rsidRPr="00185154">
        <w:rPr>
          <w:rFonts w:ascii="Arial" w:hAnsi="Arial" w:cs="Arial"/>
          <w:sz w:val="22"/>
        </w:rPr>
        <w:t>ing current is moving AWAY the positive electrode it causes an UPWARD deflection.</w:t>
      </w:r>
    </w:p>
    <w:p w:rsidR="0092639F" w:rsidRPr="00311293" w:rsidRDefault="00F91DC8" w:rsidP="00802742">
      <w:pPr>
        <w:rPr>
          <w:rFonts w:ascii="Arial" w:hAnsi="Arial" w:cs="Arial"/>
          <w:b/>
          <w:sz w:val="28"/>
          <w:szCs w:val="28"/>
        </w:rPr>
      </w:pPr>
      <w:r w:rsidRPr="00311293">
        <w:rPr>
          <w:rFonts w:ascii="Arial" w:hAnsi="Arial" w:cs="Arial"/>
          <w:sz w:val="22"/>
        </w:rPr>
        <w:br w:type="page"/>
      </w:r>
      <w:r w:rsidR="0092639F" w:rsidRPr="00311293">
        <w:rPr>
          <w:rFonts w:ascii="Arial" w:hAnsi="Arial" w:cs="Arial"/>
          <w:b/>
          <w:sz w:val="28"/>
          <w:szCs w:val="28"/>
        </w:rPr>
        <w:lastRenderedPageBreak/>
        <w:t>Lecture 6 – The Microcirculation</w:t>
      </w:r>
    </w:p>
    <w:p w:rsidR="0092639F" w:rsidRPr="00311293" w:rsidRDefault="0092639F" w:rsidP="0092639F">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Dr Chris John</w:t>
      </w:r>
      <w:r w:rsidRPr="00311293">
        <w:rPr>
          <w:rFonts w:ascii="Arial" w:hAnsi="Arial" w:cs="Arial"/>
          <w:sz w:val="24"/>
          <w:szCs w:val="24"/>
        </w:rPr>
        <w:br/>
        <w:t>c.john@imperial.ac.uk</w:t>
      </w:r>
    </w:p>
    <w:p w:rsidR="0092639F" w:rsidRPr="00311293" w:rsidRDefault="0092639F" w:rsidP="0092639F">
      <w:pPr>
        <w:pStyle w:val="CommentText"/>
        <w:rPr>
          <w:rFonts w:ascii="Arial" w:hAnsi="Arial" w:cs="Arial"/>
          <w:lang w:val="en-US"/>
        </w:rPr>
      </w:pPr>
    </w:p>
    <w:p w:rsidR="0092639F" w:rsidRPr="00311293" w:rsidRDefault="0092639F" w:rsidP="0092639F">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92639F" w:rsidRPr="00311293" w:rsidRDefault="0092639F" w:rsidP="0092639F">
      <w:pPr>
        <w:rPr>
          <w:rFonts w:ascii="Arial" w:hAnsi="Arial" w:cs="Arial"/>
        </w:rPr>
      </w:pPr>
    </w:p>
    <w:p w:rsidR="0092639F" w:rsidRPr="00311293" w:rsidRDefault="0092639F" w:rsidP="0092639F">
      <w:pPr>
        <w:rPr>
          <w:rFonts w:ascii="Arial" w:hAnsi="Arial" w:cs="Arial"/>
        </w:rPr>
      </w:pPr>
    </w:p>
    <w:p w:rsidR="0092639F" w:rsidRPr="00311293" w:rsidRDefault="0092639F" w:rsidP="0092639F">
      <w:pPr>
        <w:rPr>
          <w:rFonts w:ascii="Arial" w:hAnsi="Arial" w:cs="Arial"/>
          <w:sz w:val="22"/>
        </w:rPr>
      </w:pPr>
      <w:r w:rsidRPr="00311293">
        <w:rPr>
          <w:rFonts w:ascii="Arial" w:hAnsi="Arial" w:cs="Arial"/>
          <w:sz w:val="22"/>
        </w:rPr>
        <w:t>At the end of this lecture students should be able to:</w:t>
      </w:r>
    </w:p>
    <w:p w:rsidR="0092639F" w:rsidRPr="00311293" w:rsidRDefault="0092639F" w:rsidP="0092639F">
      <w:pPr>
        <w:rPr>
          <w:rFonts w:ascii="Arial" w:hAnsi="Arial" w:cs="Arial"/>
          <w:sz w:val="22"/>
        </w:rPr>
      </w:pPr>
      <w:r w:rsidRPr="00311293">
        <w:rPr>
          <w:rFonts w:ascii="Arial" w:hAnsi="Arial" w:cs="Arial"/>
          <w:sz w:val="22"/>
        </w:rPr>
        <w:t xml:space="preserve"> </w:t>
      </w:r>
    </w:p>
    <w:p w:rsidR="0092639F" w:rsidRPr="00311293" w:rsidRDefault="0092639F" w:rsidP="003C04D1">
      <w:pPr>
        <w:numPr>
          <w:ilvl w:val="0"/>
          <w:numId w:val="4"/>
        </w:numPr>
        <w:rPr>
          <w:rFonts w:ascii="Arial" w:hAnsi="Arial" w:cs="Arial"/>
          <w:sz w:val="22"/>
        </w:rPr>
      </w:pPr>
      <w:r w:rsidRPr="00311293">
        <w:rPr>
          <w:rFonts w:ascii="Arial" w:hAnsi="Arial" w:cs="Arial"/>
          <w:sz w:val="22"/>
        </w:rPr>
        <w:t xml:space="preserve">Describe the branching structure of the microvasculature.  List the three types of capillary and order them in terms of their permeability to water and small lipophobic solutes </w:t>
      </w:r>
    </w:p>
    <w:p w:rsidR="0092639F" w:rsidRPr="00311293" w:rsidRDefault="0092639F" w:rsidP="003C04D1">
      <w:pPr>
        <w:numPr>
          <w:ilvl w:val="0"/>
          <w:numId w:val="4"/>
        </w:numPr>
        <w:rPr>
          <w:rFonts w:ascii="Arial" w:hAnsi="Arial" w:cs="Arial"/>
          <w:sz w:val="22"/>
        </w:rPr>
      </w:pPr>
      <w:r w:rsidRPr="00311293">
        <w:rPr>
          <w:rFonts w:ascii="Arial" w:hAnsi="Arial" w:cs="Arial"/>
          <w:sz w:val="22"/>
        </w:rPr>
        <w:t xml:space="preserve">Describe the factors controlling capillary blood flow and explain the functional importance of capillary density </w:t>
      </w:r>
    </w:p>
    <w:p w:rsidR="0092639F" w:rsidRPr="00311293" w:rsidRDefault="0092639F" w:rsidP="003C04D1">
      <w:pPr>
        <w:numPr>
          <w:ilvl w:val="0"/>
          <w:numId w:val="4"/>
        </w:numPr>
        <w:rPr>
          <w:rFonts w:ascii="Arial" w:hAnsi="Arial" w:cs="Arial"/>
          <w:sz w:val="22"/>
        </w:rPr>
      </w:pPr>
      <w:r w:rsidRPr="00311293">
        <w:rPr>
          <w:rFonts w:ascii="Arial" w:hAnsi="Arial" w:cs="Arial"/>
          <w:sz w:val="22"/>
        </w:rPr>
        <w:t xml:space="preserve">Identify the different mechanisms by which solute is transported between blood and tissue (depending on size and lipid solubility).  Explain how the “Starling forces” influence fluid transfer across the capillary wall </w:t>
      </w:r>
    </w:p>
    <w:p w:rsidR="0092639F" w:rsidRPr="00311293" w:rsidRDefault="0092639F" w:rsidP="003C04D1">
      <w:pPr>
        <w:numPr>
          <w:ilvl w:val="0"/>
          <w:numId w:val="4"/>
        </w:numPr>
        <w:rPr>
          <w:rFonts w:ascii="Arial" w:hAnsi="Arial" w:cs="Arial"/>
          <w:sz w:val="22"/>
        </w:rPr>
      </w:pPr>
      <w:r w:rsidRPr="00311293">
        <w:rPr>
          <w:rFonts w:ascii="Arial" w:hAnsi="Arial" w:cs="Arial"/>
          <w:sz w:val="22"/>
        </w:rPr>
        <w:t>Describe the origin of lymph fluid.  Describe the branching structure of the lymphatic system. Understand how clinical oedema arises</w:t>
      </w:r>
    </w:p>
    <w:p w:rsidR="0092639F" w:rsidRPr="00311293" w:rsidRDefault="0092639F" w:rsidP="0092639F">
      <w:pPr>
        <w:ind w:left="720"/>
        <w:rPr>
          <w:rFonts w:ascii="Arial" w:hAnsi="Arial" w:cs="Arial"/>
          <w:sz w:val="22"/>
        </w:rPr>
      </w:pPr>
    </w:p>
    <w:p w:rsidR="0092639F" w:rsidRPr="00311293" w:rsidRDefault="00054A75" w:rsidP="0092639F">
      <w:pPr>
        <w:rPr>
          <w:rFonts w:ascii="Arial" w:hAnsi="Arial" w:cs="Arial"/>
          <w:sz w:val="22"/>
        </w:rPr>
      </w:pPr>
      <w:r>
        <w:rPr>
          <w:rFonts w:ascii="Arial" w:hAnsi="Arial" w:cs="Arial"/>
        </w:rPr>
        <w:pict>
          <v:rect id="_x0000_i1034" style="width:0;height:1.5pt" o:hralign="center" o:hrstd="t" o:hr="t" fillcolor="gray" stroked="f"/>
        </w:pict>
      </w:r>
    </w:p>
    <w:p w:rsidR="0092639F" w:rsidRPr="00311293" w:rsidRDefault="0092639F" w:rsidP="0092639F">
      <w:pPr>
        <w:outlineLvl w:val="0"/>
        <w:rPr>
          <w:rFonts w:ascii="Arial" w:hAnsi="Arial" w:cs="Arial"/>
          <w:b/>
          <w:sz w:val="22"/>
        </w:rPr>
      </w:pP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sz w:val="22"/>
        </w:rPr>
        <w:t>Notes:</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sz w:val="22"/>
        </w:rPr>
        <w:t>Microcirculation is made up of first order arterioles that branch off the arteries. The first order arterioles lead to the terminal arterioles that lead to the capillaries. The capillaries drain into the post-capillary venules and then into the venules which finally drain into the veins.</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i/>
          <w:sz w:val="22"/>
        </w:rPr>
        <w:t>Arterioles</w:t>
      </w:r>
      <w:r w:rsidRPr="00311293">
        <w:rPr>
          <w:rFonts w:ascii="Arial" w:hAnsi="Arial" w:cs="Arial"/>
          <w:sz w:val="22"/>
        </w:rPr>
        <w:t xml:space="preserve"> are the major resistance vessels. Blood entering the arteriole has an average pressure of 93mmHg and blood leaving the arteriole (ie entering the capillary) is at an average pressure of 37mmHg. Vascular resistance proportional to 1/diameter</w:t>
      </w:r>
      <w:r w:rsidRPr="00311293">
        <w:rPr>
          <w:rFonts w:ascii="Arial" w:hAnsi="Arial" w:cs="Arial"/>
          <w:sz w:val="22"/>
          <w:vertAlign w:val="superscript"/>
        </w:rPr>
        <w:t>4</w:t>
      </w:r>
      <w:r w:rsidRPr="00311293">
        <w:rPr>
          <w:rFonts w:ascii="Arial" w:hAnsi="Arial" w:cs="Arial"/>
          <w:sz w:val="22"/>
        </w:rPr>
        <w:t xml:space="preserve">.  </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sz w:val="22"/>
        </w:rPr>
        <w:t>Radii of arterioles (and therefore vascular resistance) are adjusted to accomplish two functions;</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sz w:val="22"/>
        </w:rPr>
        <w:t xml:space="preserve">1. </w:t>
      </w:r>
      <w:r w:rsidRPr="00311293">
        <w:rPr>
          <w:rFonts w:ascii="Arial" w:hAnsi="Arial" w:cs="Arial"/>
          <w:sz w:val="22"/>
        </w:rPr>
        <w:tab/>
        <w:t xml:space="preserve">Match blood flow to metabolic need of the tissue – regulated by local controls </w:t>
      </w:r>
    </w:p>
    <w:p w:rsidR="0092639F" w:rsidRPr="00311293" w:rsidRDefault="0092639F" w:rsidP="0092639F">
      <w:pPr>
        <w:rPr>
          <w:rFonts w:ascii="Arial" w:hAnsi="Arial" w:cs="Arial"/>
          <w:sz w:val="22"/>
        </w:rPr>
      </w:pPr>
      <w:r w:rsidRPr="00311293">
        <w:rPr>
          <w:rFonts w:ascii="Arial" w:hAnsi="Arial" w:cs="Arial"/>
          <w:sz w:val="22"/>
        </w:rPr>
        <w:t xml:space="preserve">2. </w:t>
      </w:r>
      <w:r w:rsidRPr="00311293">
        <w:rPr>
          <w:rFonts w:ascii="Arial" w:hAnsi="Arial" w:cs="Arial"/>
          <w:sz w:val="22"/>
        </w:rPr>
        <w:tab/>
        <w:t>Help regulate arterial blood pressure – regulated by extrinsic controls.</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i/>
          <w:sz w:val="22"/>
        </w:rPr>
        <w:t>Capillaries</w:t>
      </w:r>
      <w:r w:rsidRPr="00311293">
        <w:rPr>
          <w:rFonts w:ascii="Arial" w:hAnsi="Arial" w:cs="Arial"/>
          <w:sz w:val="22"/>
        </w:rPr>
        <w:t>. Delivery of metabolic substrate to the cells of the organism. (Ultimate function of the cardiovascular system)</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sz w:val="22"/>
        </w:rPr>
        <w:t>Capillary density determines;</w:t>
      </w:r>
    </w:p>
    <w:p w:rsidR="0092639F" w:rsidRPr="00311293" w:rsidRDefault="0092639F" w:rsidP="0092639F">
      <w:pPr>
        <w:rPr>
          <w:rFonts w:ascii="Arial" w:hAnsi="Arial" w:cs="Arial"/>
          <w:sz w:val="22"/>
        </w:rPr>
      </w:pPr>
      <w:r w:rsidRPr="00311293">
        <w:rPr>
          <w:rFonts w:ascii="Arial" w:hAnsi="Arial" w:cs="Arial"/>
          <w:sz w:val="22"/>
        </w:rPr>
        <w:t>1.</w:t>
      </w:r>
      <w:r w:rsidRPr="00311293">
        <w:rPr>
          <w:rFonts w:ascii="Arial" w:hAnsi="Arial" w:cs="Arial"/>
          <w:sz w:val="22"/>
        </w:rPr>
        <w:tab/>
        <w:t>Total area for exchange between blood and tissue</w:t>
      </w:r>
    </w:p>
    <w:p w:rsidR="0092639F" w:rsidRPr="00311293" w:rsidRDefault="0092639F" w:rsidP="0092639F">
      <w:pPr>
        <w:rPr>
          <w:rFonts w:ascii="Arial" w:hAnsi="Arial" w:cs="Arial"/>
          <w:sz w:val="22"/>
        </w:rPr>
      </w:pPr>
      <w:r w:rsidRPr="00311293">
        <w:rPr>
          <w:rFonts w:ascii="Arial" w:hAnsi="Arial" w:cs="Arial"/>
          <w:sz w:val="22"/>
        </w:rPr>
        <w:t>2.</w:t>
      </w:r>
      <w:r w:rsidRPr="00311293">
        <w:rPr>
          <w:rFonts w:ascii="Arial" w:hAnsi="Arial" w:cs="Arial"/>
          <w:sz w:val="22"/>
        </w:rPr>
        <w:tab/>
        <w:t>Intercapillary spacing – influences diffusion time from blood to cell</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sz w:val="22"/>
        </w:rPr>
        <w:t>Regulation of capillary density = Regulation of gas exchange efficiency</w:t>
      </w:r>
    </w:p>
    <w:p w:rsidR="0092639F" w:rsidRPr="00311293" w:rsidRDefault="0092639F" w:rsidP="0092639F">
      <w:pPr>
        <w:rPr>
          <w:rFonts w:ascii="Arial" w:hAnsi="Arial" w:cs="Arial"/>
          <w:sz w:val="22"/>
        </w:rPr>
      </w:pPr>
      <w:r w:rsidRPr="00311293">
        <w:rPr>
          <w:rFonts w:ascii="Arial" w:hAnsi="Arial" w:cs="Arial"/>
          <w:sz w:val="22"/>
        </w:rPr>
        <w:t>A.</w:t>
      </w:r>
      <w:r w:rsidRPr="00311293">
        <w:rPr>
          <w:rFonts w:ascii="Arial" w:hAnsi="Arial" w:cs="Arial"/>
          <w:sz w:val="22"/>
        </w:rPr>
        <w:tab/>
        <w:t>↑ capillary density – ↑ area available for gas exchange</w:t>
      </w:r>
    </w:p>
    <w:p w:rsidR="0092639F" w:rsidRPr="00311293" w:rsidRDefault="0092639F" w:rsidP="0092639F">
      <w:pPr>
        <w:ind w:left="720" w:hanging="720"/>
        <w:rPr>
          <w:rFonts w:ascii="Arial" w:hAnsi="Arial" w:cs="Arial"/>
          <w:sz w:val="22"/>
        </w:rPr>
      </w:pPr>
      <w:r w:rsidRPr="00311293">
        <w:rPr>
          <w:rFonts w:ascii="Arial" w:hAnsi="Arial" w:cs="Arial"/>
          <w:sz w:val="22"/>
        </w:rPr>
        <w:t>B.</w:t>
      </w:r>
      <w:r w:rsidRPr="00311293">
        <w:rPr>
          <w:rFonts w:ascii="Arial" w:hAnsi="Arial" w:cs="Arial"/>
          <w:sz w:val="22"/>
        </w:rPr>
        <w:tab/>
        <w:t>↑ cross sectional area available for blood flow – flow velocity in each capillary ↓ (transit time for diffusion ↑)</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i/>
          <w:sz w:val="22"/>
        </w:rPr>
        <w:t>Capillary structure</w:t>
      </w:r>
      <w:r w:rsidRPr="00311293">
        <w:rPr>
          <w:rFonts w:ascii="Arial" w:hAnsi="Arial" w:cs="Arial"/>
          <w:sz w:val="22"/>
        </w:rPr>
        <w:t>. Continuous vs Fenestrated vs Discontinuous</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i/>
          <w:sz w:val="22"/>
        </w:rPr>
      </w:pPr>
    </w:p>
    <w:p w:rsidR="0092639F" w:rsidRPr="00311293" w:rsidRDefault="0092639F" w:rsidP="0092639F">
      <w:pPr>
        <w:rPr>
          <w:rFonts w:ascii="Arial" w:hAnsi="Arial" w:cs="Arial"/>
          <w:i/>
          <w:sz w:val="22"/>
        </w:rPr>
      </w:pPr>
    </w:p>
    <w:p w:rsidR="0092639F" w:rsidRPr="00311293" w:rsidRDefault="0092639F" w:rsidP="0092639F">
      <w:pPr>
        <w:rPr>
          <w:rFonts w:ascii="Arial" w:hAnsi="Arial" w:cs="Arial"/>
          <w:i/>
          <w:sz w:val="22"/>
        </w:rPr>
      </w:pPr>
    </w:p>
    <w:p w:rsidR="0092639F" w:rsidRPr="00311293" w:rsidRDefault="0092639F" w:rsidP="0092639F">
      <w:pPr>
        <w:rPr>
          <w:rFonts w:ascii="Arial" w:hAnsi="Arial" w:cs="Arial"/>
          <w:sz w:val="22"/>
        </w:rPr>
      </w:pPr>
      <w:r w:rsidRPr="00311293">
        <w:rPr>
          <w:rFonts w:ascii="Arial" w:hAnsi="Arial" w:cs="Arial"/>
          <w:i/>
          <w:sz w:val="22"/>
        </w:rPr>
        <w:lastRenderedPageBreak/>
        <w:t>Circulation of fluid</w:t>
      </w:r>
      <w:r w:rsidRPr="00311293">
        <w:rPr>
          <w:rFonts w:ascii="Arial" w:hAnsi="Arial" w:cs="Arial"/>
          <w:sz w:val="22"/>
        </w:rPr>
        <w:t xml:space="preserve">. Capillary blood pressure (derived from the heart) drives filtration into the tissue </w:t>
      </w:r>
      <w:r w:rsidRPr="00311293">
        <w:rPr>
          <w:rFonts w:ascii="Arial" w:hAnsi="Arial" w:cs="Arial"/>
          <w:i/>
          <w:sz w:val="22"/>
        </w:rPr>
        <w:t>(ultrafiltration</w:t>
      </w:r>
      <w:r w:rsidRPr="00311293">
        <w:rPr>
          <w:rFonts w:ascii="Arial" w:hAnsi="Arial" w:cs="Arial"/>
          <w:sz w:val="22"/>
        </w:rPr>
        <w:t>). Osmotic ‘suction’ pressure (due to differences in protein concentration between the blood and the interstitial fluid) promotes absorption from the tissue (</w:t>
      </w:r>
      <w:r w:rsidRPr="00311293">
        <w:rPr>
          <w:rFonts w:ascii="Arial" w:hAnsi="Arial" w:cs="Arial"/>
          <w:i/>
          <w:sz w:val="22"/>
        </w:rPr>
        <w:t>oncotic pressure</w:t>
      </w:r>
      <w:r w:rsidRPr="00311293">
        <w:rPr>
          <w:rFonts w:ascii="Arial" w:hAnsi="Arial" w:cs="Arial"/>
          <w:sz w:val="22"/>
        </w:rPr>
        <w:t>). These ‘</w:t>
      </w:r>
      <w:r w:rsidRPr="00311293">
        <w:rPr>
          <w:rFonts w:ascii="Arial" w:hAnsi="Arial" w:cs="Arial"/>
          <w:i/>
          <w:sz w:val="22"/>
        </w:rPr>
        <w:t>Starling Forces</w:t>
      </w:r>
      <w:r w:rsidRPr="00311293">
        <w:rPr>
          <w:rFonts w:ascii="Arial" w:hAnsi="Arial" w:cs="Arial"/>
          <w:sz w:val="22"/>
        </w:rPr>
        <w:t>’ give rise to the ‘Starling hypothesis’</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sz w:val="22"/>
        </w:rPr>
        <w:t>Filtration rate proportional to (hydraulic drive – osmotic suction)</w:t>
      </w:r>
    </w:p>
    <w:p w:rsidR="0092639F" w:rsidRPr="00311293" w:rsidRDefault="0092639F" w:rsidP="0092639F">
      <w:pPr>
        <w:rPr>
          <w:rFonts w:ascii="Arial" w:hAnsi="Arial" w:cs="Arial"/>
          <w:sz w:val="22"/>
        </w:rPr>
      </w:pPr>
    </w:p>
    <w:p w:rsidR="0092639F" w:rsidRPr="00311293" w:rsidRDefault="0092639F" w:rsidP="0092639F">
      <w:pPr>
        <w:rPr>
          <w:rFonts w:ascii="Arial" w:hAnsi="Arial" w:cs="Arial"/>
          <w:sz w:val="22"/>
        </w:rPr>
      </w:pPr>
      <w:r w:rsidRPr="00311293">
        <w:rPr>
          <w:rFonts w:ascii="Arial" w:hAnsi="Arial" w:cs="Arial"/>
          <w:sz w:val="22"/>
        </w:rPr>
        <w:t>The result is a small, continuous but significant loss of water from the blood (and any leaked protein). Returned to the blood via the Lymphatic System</w:t>
      </w:r>
    </w:p>
    <w:p w:rsidR="00506824" w:rsidRPr="00311293" w:rsidRDefault="0092639F" w:rsidP="0092639F">
      <w:pPr>
        <w:jc w:val="center"/>
        <w:rPr>
          <w:rFonts w:ascii="Arial" w:hAnsi="Arial" w:cs="Arial"/>
          <w:b/>
          <w:sz w:val="28"/>
          <w:szCs w:val="28"/>
        </w:rPr>
      </w:pPr>
      <w:r w:rsidRPr="00311293">
        <w:rPr>
          <w:rFonts w:ascii="Arial" w:hAnsi="Arial" w:cs="Arial"/>
          <w:sz w:val="22"/>
        </w:rPr>
        <w:br w:type="page"/>
      </w:r>
      <w:r>
        <w:rPr>
          <w:rFonts w:ascii="Arial" w:hAnsi="Arial" w:cs="Arial"/>
          <w:b/>
          <w:sz w:val="28"/>
          <w:szCs w:val="28"/>
        </w:rPr>
        <w:lastRenderedPageBreak/>
        <w:t>Lecture 7</w:t>
      </w:r>
      <w:r w:rsidR="00506824" w:rsidRPr="00311293">
        <w:rPr>
          <w:rFonts w:ascii="Arial" w:hAnsi="Arial" w:cs="Arial"/>
          <w:b/>
          <w:sz w:val="28"/>
          <w:szCs w:val="28"/>
        </w:rPr>
        <w:t xml:space="preserve"> – Understanding the ECG</w:t>
      </w:r>
    </w:p>
    <w:p w:rsidR="00506824" w:rsidRPr="00311293" w:rsidRDefault="00506824" w:rsidP="00506824">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 xml:space="preserve">Dr </w:t>
      </w:r>
      <w:r w:rsidR="0092639F">
        <w:rPr>
          <w:rFonts w:ascii="Arial" w:hAnsi="Arial" w:cs="Arial"/>
          <w:sz w:val="24"/>
          <w:szCs w:val="24"/>
        </w:rPr>
        <w:t>Pradeep Luther</w:t>
      </w:r>
      <w:r w:rsidR="0092639F">
        <w:rPr>
          <w:rFonts w:ascii="Arial" w:hAnsi="Arial" w:cs="Arial"/>
          <w:sz w:val="24"/>
          <w:szCs w:val="24"/>
        </w:rPr>
        <w:br/>
        <w:t>p.luther</w:t>
      </w:r>
      <w:r w:rsidRPr="00311293">
        <w:rPr>
          <w:rFonts w:ascii="Arial" w:hAnsi="Arial" w:cs="Arial"/>
          <w:sz w:val="24"/>
          <w:szCs w:val="24"/>
        </w:rPr>
        <w:t>@imperial.ac.uk</w:t>
      </w:r>
    </w:p>
    <w:p w:rsidR="00506824" w:rsidRPr="00311293" w:rsidRDefault="00506824" w:rsidP="00506824">
      <w:pPr>
        <w:pStyle w:val="CommentText"/>
        <w:rPr>
          <w:rFonts w:ascii="Arial" w:hAnsi="Arial" w:cs="Arial"/>
          <w:lang w:val="en-US"/>
        </w:rPr>
      </w:pPr>
    </w:p>
    <w:p w:rsidR="00506824" w:rsidRPr="00311293" w:rsidRDefault="00506824" w:rsidP="00506824">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506824" w:rsidRPr="00311293" w:rsidRDefault="00506824" w:rsidP="00506824">
      <w:pPr>
        <w:rPr>
          <w:rFonts w:ascii="Arial" w:hAnsi="Arial" w:cs="Arial"/>
        </w:rPr>
      </w:pPr>
    </w:p>
    <w:p w:rsidR="00506824" w:rsidRPr="00311293" w:rsidRDefault="00506824" w:rsidP="00506824">
      <w:pPr>
        <w:rPr>
          <w:rFonts w:ascii="Arial" w:hAnsi="Arial" w:cs="Arial"/>
        </w:rPr>
      </w:pPr>
    </w:p>
    <w:p w:rsidR="0080063C" w:rsidRDefault="0080063C" w:rsidP="0080063C">
      <w:pPr>
        <w:rPr>
          <w:rFonts w:ascii="Arial" w:hAnsi="Arial" w:cs="Arial"/>
          <w:sz w:val="22"/>
          <w:szCs w:val="22"/>
        </w:rPr>
      </w:pPr>
      <w:r w:rsidRPr="0080063C">
        <w:rPr>
          <w:rFonts w:ascii="Arial" w:hAnsi="Arial" w:cs="Arial"/>
          <w:sz w:val="22"/>
          <w:szCs w:val="22"/>
        </w:rPr>
        <w:t>At the end of this lecture, students should be able to</w:t>
      </w:r>
      <w:r>
        <w:rPr>
          <w:rFonts w:ascii="Arial" w:hAnsi="Arial" w:cs="Arial"/>
          <w:sz w:val="22"/>
          <w:szCs w:val="22"/>
        </w:rPr>
        <w:t>:</w:t>
      </w:r>
    </w:p>
    <w:p w:rsidR="0080063C" w:rsidRPr="0080063C" w:rsidRDefault="0080063C" w:rsidP="0080063C">
      <w:pPr>
        <w:rPr>
          <w:rFonts w:ascii="Arial" w:hAnsi="Arial" w:cs="Arial"/>
          <w:sz w:val="22"/>
          <w:szCs w:val="22"/>
        </w:rPr>
      </w:pPr>
    </w:p>
    <w:p w:rsidR="0080063C" w:rsidRPr="005F7A8B" w:rsidRDefault="0080063C" w:rsidP="005F7A8B">
      <w:pPr>
        <w:pStyle w:val="ListParagraph"/>
        <w:numPr>
          <w:ilvl w:val="0"/>
          <w:numId w:val="35"/>
        </w:numPr>
        <w:rPr>
          <w:rFonts w:ascii="Arial" w:hAnsi="Arial" w:cs="Arial"/>
        </w:rPr>
      </w:pPr>
      <w:r w:rsidRPr="005F7A8B">
        <w:rPr>
          <w:rFonts w:ascii="Arial" w:hAnsi="Arial" w:cs="Arial"/>
        </w:rPr>
        <w:t>Understand the presentation of the 12-lead ECG.</w:t>
      </w:r>
    </w:p>
    <w:p w:rsidR="0080063C" w:rsidRPr="005F7A8B" w:rsidRDefault="0080063C" w:rsidP="005F7A8B">
      <w:pPr>
        <w:pStyle w:val="ListParagraph"/>
        <w:numPr>
          <w:ilvl w:val="0"/>
          <w:numId w:val="35"/>
        </w:numPr>
        <w:rPr>
          <w:rFonts w:ascii="Arial" w:hAnsi="Arial" w:cs="Arial"/>
        </w:rPr>
      </w:pPr>
      <w:r w:rsidRPr="005F7A8B">
        <w:rPr>
          <w:rFonts w:ascii="Arial" w:hAnsi="Arial" w:cs="Arial"/>
        </w:rPr>
        <w:t>Describe how the recordings of the six standard limb leads are obtained from the four electrodes attached to the limbs.</w:t>
      </w:r>
    </w:p>
    <w:p w:rsidR="0080063C" w:rsidRPr="005F7A8B" w:rsidRDefault="0080063C" w:rsidP="005F7A8B">
      <w:pPr>
        <w:pStyle w:val="ListParagraph"/>
        <w:numPr>
          <w:ilvl w:val="0"/>
          <w:numId w:val="35"/>
        </w:numPr>
        <w:rPr>
          <w:rFonts w:ascii="Arial" w:hAnsi="Arial" w:cs="Arial"/>
        </w:rPr>
      </w:pPr>
      <w:r w:rsidRPr="005F7A8B">
        <w:rPr>
          <w:rFonts w:ascii="Arial" w:hAnsi="Arial" w:cs="Arial"/>
        </w:rPr>
        <w:t>Explain the principles underlying the concept of Einthoven’s Triangle.</w:t>
      </w:r>
    </w:p>
    <w:p w:rsidR="0080063C" w:rsidRPr="005F7A8B" w:rsidRDefault="0080063C" w:rsidP="005F7A8B">
      <w:pPr>
        <w:pStyle w:val="ListParagraph"/>
        <w:numPr>
          <w:ilvl w:val="0"/>
          <w:numId w:val="35"/>
        </w:numPr>
        <w:rPr>
          <w:rFonts w:ascii="Arial" w:hAnsi="Arial" w:cs="Arial"/>
        </w:rPr>
      </w:pPr>
      <w:r w:rsidRPr="005F7A8B">
        <w:rPr>
          <w:rFonts w:ascii="Arial" w:hAnsi="Arial" w:cs="Arial"/>
        </w:rPr>
        <w:t>Appreciate why the magnitude and direction of components of the ECG vary from lead to lead.</w:t>
      </w:r>
    </w:p>
    <w:p w:rsidR="0080063C" w:rsidRPr="005F7A8B" w:rsidRDefault="0080063C" w:rsidP="005F7A8B">
      <w:pPr>
        <w:pStyle w:val="ListParagraph"/>
        <w:numPr>
          <w:ilvl w:val="0"/>
          <w:numId w:val="35"/>
        </w:numPr>
        <w:rPr>
          <w:rFonts w:ascii="Arial" w:hAnsi="Arial" w:cs="Arial"/>
        </w:rPr>
      </w:pPr>
      <w:r w:rsidRPr="005F7A8B">
        <w:rPr>
          <w:rFonts w:ascii="Arial" w:hAnsi="Arial" w:cs="Arial"/>
        </w:rPr>
        <w:t>Estimate the mean frontal plane axis from the limb leads and know its normal physiological range.</w:t>
      </w:r>
    </w:p>
    <w:p w:rsidR="0080063C" w:rsidRPr="005F7A8B" w:rsidRDefault="0080063C" w:rsidP="005F7A8B">
      <w:pPr>
        <w:pStyle w:val="ListParagraph"/>
        <w:numPr>
          <w:ilvl w:val="0"/>
          <w:numId w:val="35"/>
        </w:numPr>
        <w:rPr>
          <w:rFonts w:ascii="Arial" w:hAnsi="Arial" w:cs="Arial"/>
        </w:rPr>
      </w:pPr>
      <w:r w:rsidRPr="005F7A8B">
        <w:rPr>
          <w:rFonts w:ascii="Arial" w:hAnsi="Arial" w:cs="Arial"/>
        </w:rPr>
        <w:t>Describe how the recordings of the six pre-cordial (chest) leads are obtained.</w:t>
      </w:r>
    </w:p>
    <w:p w:rsidR="0080063C" w:rsidRPr="005F7A8B" w:rsidRDefault="0080063C" w:rsidP="005F7A8B">
      <w:pPr>
        <w:pStyle w:val="ListParagraph"/>
        <w:numPr>
          <w:ilvl w:val="0"/>
          <w:numId w:val="35"/>
        </w:numPr>
        <w:rPr>
          <w:rFonts w:ascii="Arial" w:hAnsi="Arial" w:cs="Arial"/>
        </w:rPr>
      </w:pPr>
      <w:r w:rsidRPr="005F7A8B">
        <w:rPr>
          <w:rFonts w:ascii="Arial" w:hAnsi="Arial" w:cs="Arial"/>
        </w:rPr>
        <w:t>Understand how the information from the chest leads is different from that derived from the limb leads.</w:t>
      </w:r>
    </w:p>
    <w:p w:rsidR="0080063C" w:rsidRPr="005F7A8B" w:rsidRDefault="0080063C" w:rsidP="005F7A8B">
      <w:pPr>
        <w:pStyle w:val="ListParagraph"/>
        <w:numPr>
          <w:ilvl w:val="0"/>
          <w:numId w:val="35"/>
        </w:numPr>
        <w:rPr>
          <w:rFonts w:ascii="Arial" w:hAnsi="Arial" w:cs="Arial"/>
        </w:rPr>
      </w:pPr>
      <w:r w:rsidRPr="005F7A8B">
        <w:rPr>
          <w:rFonts w:ascii="Arial" w:hAnsi="Arial" w:cs="Arial"/>
        </w:rPr>
        <w:t>Explain why the magnitude and direction of the components of the ECG vary as the recording electrode is moved across the chest from V1 to V6.</w:t>
      </w:r>
    </w:p>
    <w:p w:rsidR="0080063C" w:rsidRPr="00311293" w:rsidRDefault="0080063C" w:rsidP="00506824">
      <w:pPr>
        <w:rPr>
          <w:rFonts w:ascii="Arial" w:hAnsi="Arial" w:cs="Arial"/>
          <w:sz w:val="22"/>
          <w:szCs w:val="22"/>
        </w:rPr>
      </w:pPr>
    </w:p>
    <w:p w:rsidR="00506824" w:rsidRPr="00311293" w:rsidRDefault="00506824" w:rsidP="00506824">
      <w:pPr>
        <w:rPr>
          <w:rFonts w:ascii="Arial" w:hAnsi="Arial" w:cs="Arial"/>
          <w:sz w:val="22"/>
          <w:szCs w:val="22"/>
        </w:rPr>
      </w:pPr>
      <w:r w:rsidRPr="00311293">
        <w:rPr>
          <w:rFonts w:ascii="Arial" w:hAnsi="Arial" w:cs="Arial"/>
          <w:sz w:val="22"/>
          <w:szCs w:val="22"/>
        </w:rPr>
        <w:t>At the end of the self-study period students should be able to:</w:t>
      </w:r>
    </w:p>
    <w:p w:rsidR="00506824" w:rsidRPr="00311293" w:rsidRDefault="00506824" w:rsidP="00506824">
      <w:pPr>
        <w:rPr>
          <w:rFonts w:ascii="Arial" w:hAnsi="Arial" w:cs="Arial"/>
          <w:sz w:val="22"/>
          <w:szCs w:val="22"/>
        </w:rPr>
      </w:pPr>
    </w:p>
    <w:p w:rsidR="00506824" w:rsidRPr="00311293" w:rsidRDefault="00506824" w:rsidP="003C04D1">
      <w:pPr>
        <w:numPr>
          <w:ilvl w:val="0"/>
          <w:numId w:val="6"/>
        </w:numPr>
        <w:rPr>
          <w:rFonts w:ascii="Arial" w:hAnsi="Arial" w:cs="Arial"/>
          <w:sz w:val="22"/>
          <w:szCs w:val="22"/>
        </w:rPr>
      </w:pPr>
      <w:r w:rsidRPr="00311293">
        <w:rPr>
          <w:rFonts w:ascii="Arial" w:hAnsi="Arial" w:cs="Arial"/>
          <w:sz w:val="22"/>
          <w:szCs w:val="22"/>
        </w:rPr>
        <w:t xml:space="preserve">Describe how depolarization of cardiac muscle creates a field </w:t>
      </w:r>
    </w:p>
    <w:p w:rsidR="00506824" w:rsidRPr="00311293" w:rsidRDefault="00506824" w:rsidP="003C04D1">
      <w:pPr>
        <w:numPr>
          <w:ilvl w:val="0"/>
          <w:numId w:val="6"/>
        </w:numPr>
        <w:rPr>
          <w:rFonts w:ascii="Arial" w:hAnsi="Arial" w:cs="Arial"/>
          <w:sz w:val="22"/>
          <w:szCs w:val="22"/>
        </w:rPr>
      </w:pPr>
      <w:r w:rsidRPr="00311293">
        <w:rPr>
          <w:rFonts w:ascii="Arial" w:hAnsi="Arial" w:cs="Arial"/>
          <w:sz w:val="22"/>
          <w:szCs w:val="22"/>
        </w:rPr>
        <w:t xml:space="preserve">Describe how the body, acting as a volume conductor, makes it possible to detect the electrical field with distant electrodes </w:t>
      </w:r>
    </w:p>
    <w:p w:rsidR="00506824" w:rsidRPr="00311293" w:rsidRDefault="00506824" w:rsidP="00506824">
      <w:pPr>
        <w:rPr>
          <w:rFonts w:ascii="Arial" w:hAnsi="Arial" w:cs="Arial"/>
        </w:rPr>
      </w:pPr>
    </w:p>
    <w:p w:rsidR="00506824" w:rsidRPr="00311293" w:rsidRDefault="00054A75" w:rsidP="00506824">
      <w:pPr>
        <w:rPr>
          <w:rFonts w:ascii="Arial" w:hAnsi="Arial" w:cs="Arial"/>
          <w:sz w:val="22"/>
        </w:rPr>
      </w:pPr>
      <w:r>
        <w:rPr>
          <w:rFonts w:ascii="Arial" w:hAnsi="Arial" w:cs="Arial"/>
        </w:rPr>
        <w:pict>
          <v:rect id="_x0000_i1035" style="width:0;height:1.5pt" o:hralign="center" o:hrstd="t" o:hr="t" fillcolor="gray" stroked="f"/>
        </w:pict>
      </w:r>
    </w:p>
    <w:p w:rsidR="00506824" w:rsidRDefault="00506824" w:rsidP="00506824">
      <w:pPr>
        <w:outlineLvl w:val="0"/>
        <w:rPr>
          <w:rFonts w:ascii="Arial" w:hAnsi="Arial" w:cs="Arial"/>
          <w:b/>
          <w:sz w:val="22"/>
        </w:rPr>
      </w:pPr>
    </w:p>
    <w:p w:rsidR="00506824" w:rsidRPr="00311293" w:rsidRDefault="00506824" w:rsidP="00506824">
      <w:pPr>
        <w:rPr>
          <w:rFonts w:ascii="Arial" w:hAnsi="Arial" w:cs="Arial"/>
          <w:sz w:val="22"/>
        </w:rPr>
      </w:pPr>
      <w:r w:rsidRPr="00311293">
        <w:rPr>
          <w:rFonts w:ascii="Arial" w:hAnsi="Arial" w:cs="Arial"/>
          <w:sz w:val="22"/>
        </w:rPr>
        <w:t>Notes:</w:t>
      </w:r>
    </w:p>
    <w:p w:rsidR="009C5A56" w:rsidRPr="00311293" w:rsidRDefault="009C5A56" w:rsidP="00506824">
      <w:pPr>
        <w:rPr>
          <w:rFonts w:ascii="Arial" w:hAnsi="Arial" w:cs="Arial"/>
          <w:sz w:val="22"/>
        </w:rPr>
      </w:pPr>
    </w:p>
    <w:p w:rsidR="009C5A56" w:rsidRPr="00311293" w:rsidRDefault="009C5A56" w:rsidP="00506824">
      <w:pPr>
        <w:rPr>
          <w:rFonts w:ascii="Arial" w:hAnsi="Arial" w:cs="Arial"/>
          <w:sz w:val="22"/>
        </w:rPr>
      </w:pPr>
      <w:r w:rsidRPr="00311293">
        <w:rPr>
          <w:rFonts w:ascii="Arial" w:hAnsi="Arial" w:cs="Arial"/>
          <w:sz w:val="22"/>
        </w:rPr>
        <w:t xml:space="preserve">Comprehensive notes for this lecture </w:t>
      </w:r>
      <w:r w:rsidR="00721507">
        <w:rPr>
          <w:rFonts w:ascii="Arial" w:hAnsi="Arial" w:cs="Arial"/>
          <w:sz w:val="22"/>
        </w:rPr>
        <w:t>(pages 4</w:t>
      </w:r>
      <w:r w:rsidR="0070589A">
        <w:rPr>
          <w:rFonts w:ascii="Arial" w:hAnsi="Arial" w:cs="Arial"/>
          <w:sz w:val="22"/>
        </w:rPr>
        <w:t>8</w:t>
      </w:r>
      <w:r w:rsidR="00721507">
        <w:rPr>
          <w:rFonts w:ascii="Arial" w:hAnsi="Arial" w:cs="Arial"/>
          <w:sz w:val="22"/>
        </w:rPr>
        <w:t>-5</w:t>
      </w:r>
      <w:r w:rsidR="0070589A">
        <w:rPr>
          <w:rFonts w:ascii="Arial" w:hAnsi="Arial" w:cs="Arial"/>
          <w:sz w:val="22"/>
        </w:rPr>
        <w:t>5</w:t>
      </w:r>
      <w:r w:rsidR="00721507">
        <w:rPr>
          <w:rFonts w:ascii="Arial" w:hAnsi="Arial" w:cs="Arial"/>
          <w:sz w:val="22"/>
        </w:rPr>
        <w:t xml:space="preserve">) </w:t>
      </w:r>
      <w:r w:rsidRPr="00311293">
        <w:rPr>
          <w:rFonts w:ascii="Arial" w:hAnsi="Arial" w:cs="Arial"/>
          <w:sz w:val="22"/>
        </w:rPr>
        <w:t xml:space="preserve">and the </w:t>
      </w:r>
      <w:r w:rsidR="00721507">
        <w:rPr>
          <w:rFonts w:ascii="Arial" w:hAnsi="Arial" w:cs="Arial"/>
          <w:sz w:val="22"/>
        </w:rPr>
        <w:t xml:space="preserve">ECG </w:t>
      </w:r>
      <w:r w:rsidRPr="00311293">
        <w:rPr>
          <w:rFonts w:ascii="Arial" w:hAnsi="Arial" w:cs="Arial"/>
          <w:sz w:val="22"/>
        </w:rPr>
        <w:t xml:space="preserve">practical </w:t>
      </w:r>
      <w:r w:rsidR="00721507">
        <w:rPr>
          <w:rFonts w:ascii="Arial" w:hAnsi="Arial" w:cs="Arial"/>
          <w:sz w:val="22"/>
        </w:rPr>
        <w:t>(pages 5</w:t>
      </w:r>
      <w:r w:rsidR="0070589A">
        <w:rPr>
          <w:rFonts w:ascii="Arial" w:hAnsi="Arial" w:cs="Arial"/>
          <w:sz w:val="22"/>
        </w:rPr>
        <w:t>6</w:t>
      </w:r>
      <w:r w:rsidR="00721507">
        <w:rPr>
          <w:rFonts w:ascii="Arial" w:hAnsi="Arial" w:cs="Arial"/>
          <w:sz w:val="22"/>
        </w:rPr>
        <w:t>-6</w:t>
      </w:r>
      <w:r w:rsidR="00802742">
        <w:rPr>
          <w:rFonts w:ascii="Arial" w:hAnsi="Arial" w:cs="Arial"/>
          <w:sz w:val="22"/>
        </w:rPr>
        <w:t>3</w:t>
      </w:r>
      <w:r w:rsidR="00721507">
        <w:rPr>
          <w:rFonts w:ascii="Arial" w:hAnsi="Arial" w:cs="Arial"/>
          <w:sz w:val="22"/>
        </w:rPr>
        <w:t xml:space="preserve">) </w:t>
      </w:r>
      <w:r w:rsidRPr="00311293">
        <w:rPr>
          <w:rFonts w:ascii="Arial" w:hAnsi="Arial" w:cs="Arial"/>
          <w:sz w:val="22"/>
        </w:rPr>
        <w:t xml:space="preserve">are printed later in this guide. </w:t>
      </w:r>
    </w:p>
    <w:p w:rsidR="0080063C" w:rsidRDefault="0080063C" w:rsidP="0080063C">
      <w:r>
        <w:t xml:space="preserve"> </w:t>
      </w:r>
    </w:p>
    <w:p w:rsidR="00506824" w:rsidRPr="00311293" w:rsidRDefault="005F7A8B" w:rsidP="00506824">
      <w:pPr>
        <w:rPr>
          <w:rFonts w:ascii="Arial" w:hAnsi="Arial" w:cs="Arial"/>
          <w:sz w:val="22"/>
        </w:rPr>
      </w:pPr>
      <w:r>
        <w:rPr>
          <w:rFonts w:ascii="Arial" w:hAnsi="Arial" w:cs="Arial"/>
          <w:noProof/>
          <w:sz w:val="22"/>
          <w:lang w:val="en-GB" w:eastAsia="en-GB"/>
        </w:rPr>
        <w:lastRenderedPageBreak/>
        <w:drawing>
          <wp:anchor distT="0" distB="0" distL="114300" distR="114300" simplePos="0" relativeHeight="251742208" behindDoc="0" locked="0" layoutInCell="1" allowOverlap="1" wp14:anchorId="4C0B503C" wp14:editId="6911E5FC">
            <wp:simplePos x="0" y="0"/>
            <wp:positionH relativeFrom="column">
              <wp:posOffset>635</wp:posOffset>
            </wp:positionH>
            <wp:positionV relativeFrom="paragraph">
              <wp:posOffset>534035</wp:posOffset>
            </wp:positionV>
            <wp:extent cx="5945505" cy="4348480"/>
            <wp:effectExtent l="19050" t="0" r="0" b="0"/>
            <wp:wrapSquare wrapText="bothSides"/>
            <wp:docPr id="1339" name="Picture 1339" descr="C:\Users\kmhl\AppData\Local\Microsoft\Windows\Temporary Internet Files\Content.Outlook\VKUBE6OD\ECG rec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C:\Users\kmhl\AppData\Local\Microsoft\Windows\Temporary Internet Files\Content.Outlook\VKUBE6OD\ECG record-3.jpg"/>
                    <pic:cNvPicPr>
                      <a:picLocks noChangeAspect="1" noChangeArrowheads="1"/>
                    </pic:cNvPicPr>
                  </pic:nvPicPr>
                  <pic:blipFill>
                    <a:blip r:embed="rId50" cstate="print"/>
                    <a:srcRect/>
                    <a:stretch>
                      <a:fillRect/>
                    </a:stretch>
                  </pic:blipFill>
                  <pic:spPr bwMode="auto">
                    <a:xfrm>
                      <a:off x="0" y="0"/>
                      <a:ext cx="5945505" cy="4348480"/>
                    </a:xfrm>
                    <a:prstGeom prst="rect">
                      <a:avLst/>
                    </a:prstGeom>
                    <a:noFill/>
                    <a:ln w="9525">
                      <a:noFill/>
                      <a:miter lim="800000"/>
                      <a:headEnd/>
                      <a:tailEnd/>
                    </a:ln>
                  </pic:spPr>
                </pic:pic>
              </a:graphicData>
            </a:graphic>
          </wp:anchor>
        </w:drawing>
      </w:r>
      <w:r>
        <w:rPr>
          <w:rFonts w:ascii="Arial" w:hAnsi="Arial" w:cs="Arial"/>
          <w:sz w:val="22"/>
        </w:rPr>
        <w:t xml:space="preserve">A typical ECG from a patient in normal sinus rhythm </w:t>
      </w:r>
      <w:r w:rsidR="00506824" w:rsidRPr="00311293">
        <w:rPr>
          <w:rFonts w:ascii="Arial" w:hAnsi="Arial" w:cs="Arial"/>
          <w:sz w:val="22"/>
        </w:rPr>
        <w:br w:type="page"/>
      </w:r>
    </w:p>
    <w:p w:rsidR="00414225" w:rsidRPr="00311293" w:rsidRDefault="00F91DC8" w:rsidP="00506824">
      <w:pPr>
        <w:jc w:val="center"/>
        <w:rPr>
          <w:rFonts w:ascii="Arial" w:hAnsi="Arial" w:cs="Arial"/>
          <w:b/>
          <w:sz w:val="28"/>
          <w:szCs w:val="28"/>
        </w:rPr>
      </w:pPr>
      <w:r w:rsidRPr="00311293">
        <w:rPr>
          <w:rFonts w:ascii="Arial" w:hAnsi="Arial" w:cs="Arial"/>
          <w:b/>
          <w:sz w:val="28"/>
          <w:szCs w:val="28"/>
        </w:rPr>
        <w:lastRenderedPageBreak/>
        <w:t xml:space="preserve">Lecture </w:t>
      </w:r>
      <w:r w:rsidR="009A4275" w:rsidRPr="00311293">
        <w:rPr>
          <w:rFonts w:ascii="Arial" w:hAnsi="Arial" w:cs="Arial"/>
          <w:b/>
          <w:sz w:val="28"/>
          <w:szCs w:val="28"/>
        </w:rPr>
        <w:t>8</w:t>
      </w:r>
      <w:r w:rsidR="00506824" w:rsidRPr="00311293">
        <w:rPr>
          <w:rFonts w:ascii="Arial" w:hAnsi="Arial" w:cs="Arial"/>
          <w:b/>
          <w:sz w:val="28"/>
          <w:szCs w:val="28"/>
        </w:rPr>
        <w:t xml:space="preserve"> – ECG -</w:t>
      </w:r>
      <w:r w:rsidR="00414225" w:rsidRPr="00311293">
        <w:rPr>
          <w:rFonts w:ascii="Arial" w:hAnsi="Arial" w:cs="Arial"/>
          <w:b/>
          <w:sz w:val="28"/>
          <w:szCs w:val="28"/>
        </w:rPr>
        <w:t xml:space="preserve"> Identifying Some Basic Disturbances of Cardiac Rhythm</w:t>
      </w:r>
    </w:p>
    <w:p w:rsidR="00F91DC8" w:rsidRPr="00311293" w:rsidRDefault="00414225" w:rsidP="00F91DC8">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Dr Sanjay Prasad</w:t>
      </w:r>
      <w:r w:rsidR="00F91DC8" w:rsidRPr="00311293">
        <w:rPr>
          <w:rFonts w:ascii="Arial" w:hAnsi="Arial" w:cs="Arial"/>
          <w:sz w:val="24"/>
          <w:szCs w:val="24"/>
        </w:rPr>
        <w:br/>
      </w:r>
      <w:r w:rsidRPr="00311293">
        <w:rPr>
          <w:rFonts w:ascii="Arial" w:hAnsi="Arial" w:cs="Arial"/>
          <w:sz w:val="24"/>
          <w:szCs w:val="24"/>
        </w:rPr>
        <w:t>s.prasad@imperial.ac.uk</w:t>
      </w:r>
    </w:p>
    <w:p w:rsidR="00F91DC8" w:rsidRPr="00311293" w:rsidRDefault="00F91DC8" w:rsidP="00F91DC8">
      <w:pPr>
        <w:pStyle w:val="CommentText"/>
        <w:rPr>
          <w:rFonts w:ascii="Arial" w:hAnsi="Arial" w:cs="Arial"/>
          <w:lang w:val="en-US"/>
        </w:rPr>
      </w:pPr>
    </w:p>
    <w:p w:rsidR="00F91DC8" w:rsidRPr="00311293" w:rsidRDefault="00F91DC8" w:rsidP="00F91DC8">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414225" w:rsidRPr="00311293" w:rsidRDefault="00414225" w:rsidP="00F91DC8">
      <w:pPr>
        <w:rPr>
          <w:rFonts w:ascii="Arial" w:hAnsi="Arial" w:cs="Arial"/>
        </w:rPr>
      </w:pPr>
    </w:p>
    <w:p w:rsidR="00414225" w:rsidRPr="00311293" w:rsidRDefault="00414225" w:rsidP="00414225">
      <w:pPr>
        <w:rPr>
          <w:rFonts w:ascii="Arial" w:hAnsi="Arial" w:cs="Arial"/>
          <w:sz w:val="22"/>
        </w:rPr>
      </w:pPr>
    </w:p>
    <w:p w:rsidR="00414225" w:rsidRPr="00311293" w:rsidRDefault="00414225" w:rsidP="00414225">
      <w:pPr>
        <w:rPr>
          <w:rFonts w:ascii="Arial" w:hAnsi="Arial" w:cs="Arial"/>
          <w:sz w:val="22"/>
        </w:rPr>
      </w:pPr>
      <w:r w:rsidRPr="00311293">
        <w:rPr>
          <w:rFonts w:ascii="Arial" w:hAnsi="Arial" w:cs="Arial"/>
          <w:sz w:val="22"/>
        </w:rPr>
        <w:t xml:space="preserve">At the end of this lecture students should be able to: </w:t>
      </w:r>
    </w:p>
    <w:p w:rsidR="00414225" w:rsidRPr="00311293" w:rsidRDefault="00414225" w:rsidP="00414225">
      <w:pPr>
        <w:rPr>
          <w:rFonts w:ascii="Arial" w:hAnsi="Arial" w:cs="Arial"/>
          <w:sz w:val="22"/>
        </w:rPr>
      </w:pPr>
    </w:p>
    <w:p w:rsidR="004C5BF8" w:rsidRPr="00311293" w:rsidRDefault="004C5BF8" w:rsidP="003C04D1">
      <w:pPr>
        <w:pStyle w:val="ListParagraph"/>
        <w:numPr>
          <w:ilvl w:val="0"/>
          <w:numId w:val="7"/>
        </w:numPr>
        <w:rPr>
          <w:rFonts w:ascii="Arial" w:hAnsi="Arial" w:cs="Arial"/>
        </w:rPr>
      </w:pPr>
      <w:r w:rsidRPr="00311293">
        <w:rPr>
          <w:rFonts w:ascii="Arial" w:hAnsi="Arial" w:cs="Arial"/>
        </w:rPr>
        <w:t>Describe a systematic approach to ECG interpretation</w:t>
      </w:r>
    </w:p>
    <w:p w:rsidR="004C5BF8" w:rsidRPr="00311293" w:rsidRDefault="004C5BF8" w:rsidP="003C04D1">
      <w:pPr>
        <w:pStyle w:val="ListParagraph"/>
        <w:numPr>
          <w:ilvl w:val="0"/>
          <w:numId w:val="7"/>
        </w:numPr>
        <w:rPr>
          <w:rFonts w:ascii="Arial" w:hAnsi="Arial" w:cs="Arial"/>
        </w:rPr>
      </w:pPr>
      <w:r w:rsidRPr="00311293">
        <w:rPr>
          <w:rFonts w:ascii="Arial" w:hAnsi="Arial" w:cs="Arial"/>
        </w:rPr>
        <w:t>Know the normal duration and amplitude of the components of the ECG waveform</w:t>
      </w:r>
    </w:p>
    <w:p w:rsidR="004C5BF8" w:rsidRPr="00311293" w:rsidRDefault="004C5BF8" w:rsidP="003C04D1">
      <w:pPr>
        <w:pStyle w:val="ListParagraph"/>
        <w:numPr>
          <w:ilvl w:val="0"/>
          <w:numId w:val="7"/>
        </w:numPr>
        <w:rPr>
          <w:rFonts w:ascii="Arial" w:hAnsi="Arial" w:cs="Arial"/>
        </w:rPr>
      </w:pPr>
      <w:r w:rsidRPr="00311293">
        <w:rPr>
          <w:rFonts w:ascii="Arial" w:hAnsi="Arial" w:cs="Arial"/>
        </w:rPr>
        <w:t>Recognize normal sinus rhythm on the ECG</w:t>
      </w:r>
    </w:p>
    <w:p w:rsidR="004C5BF8" w:rsidRPr="00311293" w:rsidRDefault="004C5BF8" w:rsidP="003C04D1">
      <w:pPr>
        <w:pStyle w:val="ListParagraph"/>
        <w:numPr>
          <w:ilvl w:val="0"/>
          <w:numId w:val="7"/>
        </w:numPr>
        <w:rPr>
          <w:rFonts w:ascii="Arial" w:hAnsi="Arial" w:cs="Arial"/>
        </w:rPr>
      </w:pPr>
      <w:r w:rsidRPr="00311293">
        <w:rPr>
          <w:rFonts w:ascii="Arial" w:hAnsi="Arial" w:cs="Arial"/>
        </w:rPr>
        <w:t>Recognize common abnormalities of cardiac rhythm on the ECG</w:t>
      </w:r>
    </w:p>
    <w:p w:rsidR="00414225" w:rsidRPr="00311293" w:rsidRDefault="004C5BF8" w:rsidP="003C04D1">
      <w:pPr>
        <w:pStyle w:val="ListParagraph"/>
        <w:numPr>
          <w:ilvl w:val="0"/>
          <w:numId w:val="7"/>
        </w:numPr>
        <w:rPr>
          <w:rFonts w:ascii="Arial" w:hAnsi="Arial" w:cs="Arial"/>
        </w:rPr>
      </w:pPr>
      <w:r w:rsidRPr="00311293">
        <w:rPr>
          <w:rFonts w:ascii="Arial" w:hAnsi="Arial" w:cs="Arial"/>
        </w:rPr>
        <w:t>Recognize a common pattern of acute myocardial infarction on the ECG</w:t>
      </w:r>
    </w:p>
    <w:p w:rsidR="009A4275" w:rsidRPr="00311293" w:rsidRDefault="009A4275" w:rsidP="009A4275">
      <w:pPr>
        <w:rPr>
          <w:rFonts w:ascii="Arial" w:hAnsi="Arial" w:cs="Arial"/>
          <w:sz w:val="22"/>
        </w:rPr>
      </w:pPr>
    </w:p>
    <w:p w:rsidR="00F91DC8" w:rsidRPr="00311293" w:rsidRDefault="00054A75" w:rsidP="00F91DC8">
      <w:pPr>
        <w:rPr>
          <w:rFonts w:ascii="Arial" w:hAnsi="Arial" w:cs="Arial"/>
          <w:sz w:val="22"/>
        </w:rPr>
      </w:pPr>
      <w:r>
        <w:rPr>
          <w:rFonts w:ascii="Arial" w:hAnsi="Arial" w:cs="Arial"/>
        </w:rPr>
        <w:pict>
          <v:rect id="_x0000_i1036" style="width:0;height:1.5pt" o:hralign="center" o:hrstd="t" o:hr="t" fillcolor="gray" stroked="f"/>
        </w:pict>
      </w:r>
    </w:p>
    <w:p w:rsidR="00F91DC8" w:rsidRPr="00311293" w:rsidRDefault="00F91DC8" w:rsidP="00F91DC8">
      <w:pPr>
        <w:outlineLvl w:val="0"/>
        <w:rPr>
          <w:rFonts w:ascii="Arial" w:hAnsi="Arial" w:cs="Arial"/>
          <w:b/>
          <w:sz w:val="22"/>
        </w:rPr>
      </w:pPr>
    </w:p>
    <w:p w:rsidR="00326CC1" w:rsidRPr="00311293" w:rsidRDefault="00326CC1" w:rsidP="00F91DC8">
      <w:pPr>
        <w:ind w:right="172"/>
        <w:rPr>
          <w:rFonts w:ascii="Arial" w:hAnsi="Arial" w:cs="Arial"/>
          <w:sz w:val="22"/>
        </w:rPr>
      </w:pPr>
    </w:p>
    <w:p w:rsidR="00C06CCB" w:rsidRPr="00311293" w:rsidRDefault="00C06CCB" w:rsidP="00C06CCB">
      <w:pPr>
        <w:rPr>
          <w:rFonts w:ascii="Arial" w:hAnsi="Arial" w:cs="Arial"/>
          <w:b/>
          <w:lang w:val="en-GB"/>
        </w:rPr>
      </w:pPr>
      <w:r w:rsidRPr="00311293">
        <w:rPr>
          <w:rFonts w:ascii="Arial" w:hAnsi="Arial" w:cs="Arial"/>
          <w:b/>
          <w:lang w:val="en-GB"/>
        </w:rPr>
        <w:t>Table 1. Normal electrocardiographic values</w:t>
      </w:r>
    </w:p>
    <w:p w:rsidR="00C06CCB" w:rsidRPr="00311293" w:rsidRDefault="00C06CCB" w:rsidP="00C06CCB">
      <w:pPr>
        <w:rPr>
          <w:rFonts w:ascii="Arial" w:hAnsi="Arial" w:cs="Arial"/>
          <w:lang w:val="en-GB"/>
        </w:rPr>
      </w:pPr>
    </w:p>
    <w:tbl>
      <w:tblPr>
        <w:tblStyle w:val="TableGrid"/>
        <w:tblW w:w="0" w:type="auto"/>
        <w:tblLook w:val="01E0" w:firstRow="1" w:lastRow="1" w:firstColumn="1" w:lastColumn="1" w:noHBand="0" w:noVBand="0"/>
      </w:tblPr>
      <w:tblGrid>
        <w:gridCol w:w="1517"/>
        <w:gridCol w:w="6725"/>
      </w:tblGrid>
      <w:tr w:rsidR="00C06CCB" w:rsidRPr="00311293" w:rsidTr="00D065CC">
        <w:tc>
          <w:tcPr>
            <w:tcW w:w="0" w:type="auto"/>
          </w:tcPr>
          <w:p w:rsidR="00C06CCB" w:rsidRPr="00311293" w:rsidRDefault="00C06CCB" w:rsidP="00D065CC">
            <w:pPr>
              <w:rPr>
                <w:rFonts w:ascii="Arial" w:hAnsi="Arial" w:cs="Arial"/>
                <w:b/>
                <w:lang w:val="en-GB"/>
              </w:rPr>
            </w:pPr>
            <w:r w:rsidRPr="00311293">
              <w:rPr>
                <w:rFonts w:ascii="Arial" w:hAnsi="Arial" w:cs="Arial"/>
                <w:b/>
                <w:lang w:val="en-GB"/>
              </w:rPr>
              <w:t>P wave</w:t>
            </w:r>
          </w:p>
        </w:tc>
        <w:tc>
          <w:tcPr>
            <w:tcW w:w="0" w:type="auto"/>
          </w:tcPr>
          <w:p w:rsidR="00C06CCB" w:rsidRPr="00311293" w:rsidRDefault="00C06CCB" w:rsidP="00D065CC">
            <w:pPr>
              <w:rPr>
                <w:rFonts w:ascii="Arial" w:hAnsi="Arial" w:cs="Arial"/>
                <w:lang w:val="en-GB"/>
              </w:rPr>
            </w:pPr>
            <w:r w:rsidRPr="00311293">
              <w:rPr>
                <w:rFonts w:ascii="Arial" w:hAnsi="Arial" w:cs="Arial"/>
                <w:lang w:val="en-GB"/>
              </w:rPr>
              <w:t>Duration &lt; 0.11s, Amplitude &lt; 2.5mm in lead II</w:t>
            </w:r>
          </w:p>
        </w:tc>
      </w:tr>
      <w:tr w:rsidR="00C06CCB" w:rsidRPr="00311293" w:rsidTr="00D065CC">
        <w:tc>
          <w:tcPr>
            <w:tcW w:w="0" w:type="auto"/>
          </w:tcPr>
          <w:p w:rsidR="00C06CCB" w:rsidRPr="00311293" w:rsidRDefault="00C06CCB" w:rsidP="00D065CC">
            <w:pPr>
              <w:rPr>
                <w:rFonts w:ascii="Arial" w:hAnsi="Arial" w:cs="Arial"/>
                <w:b/>
                <w:lang w:val="en-GB"/>
              </w:rPr>
            </w:pPr>
            <w:r w:rsidRPr="00311293">
              <w:rPr>
                <w:rFonts w:ascii="Arial" w:hAnsi="Arial" w:cs="Arial"/>
                <w:b/>
                <w:lang w:val="en-GB"/>
              </w:rPr>
              <w:t>PR Interval</w:t>
            </w:r>
          </w:p>
        </w:tc>
        <w:tc>
          <w:tcPr>
            <w:tcW w:w="0" w:type="auto"/>
          </w:tcPr>
          <w:p w:rsidR="00C06CCB" w:rsidRPr="00311293" w:rsidRDefault="00C06CCB" w:rsidP="00D065CC">
            <w:pPr>
              <w:rPr>
                <w:rFonts w:ascii="Arial" w:hAnsi="Arial" w:cs="Arial"/>
                <w:lang w:val="en-GB"/>
              </w:rPr>
            </w:pPr>
            <w:r w:rsidRPr="00311293">
              <w:rPr>
                <w:rFonts w:ascii="Arial" w:hAnsi="Arial" w:cs="Arial"/>
                <w:lang w:val="en-GB"/>
              </w:rPr>
              <w:t>0.12-0.20s</w:t>
            </w:r>
          </w:p>
        </w:tc>
      </w:tr>
      <w:tr w:rsidR="00C06CCB" w:rsidRPr="00311293" w:rsidTr="00D065CC">
        <w:tc>
          <w:tcPr>
            <w:tcW w:w="0" w:type="auto"/>
          </w:tcPr>
          <w:p w:rsidR="00C06CCB" w:rsidRPr="00311293" w:rsidRDefault="00C06CCB" w:rsidP="00D065CC">
            <w:pPr>
              <w:rPr>
                <w:rFonts w:ascii="Arial" w:hAnsi="Arial" w:cs="Arial"/>
                <w:b/>
                <w:lang w:val="en-GB"/>
              </w:rPr>
            </w:pPr>
            <w:r w:rsidRPr="00311293">
              <w:rPr>
                <w:rFonts w:ascii="Arial" w:hAnsi="Arial" w:cs="Arial"/>
                <w:b/>
                <w:lang w:val="en-GB"/>
              </w:rPr>
              <w:t>QRS complex</w:t>
            </w:r>
          </w:p>
        </w:tc>
        <w:tc>
          <w:tcPr>
            <w:tcW w:w="0" w:type="auto"/>
          </w:tcPr>
          <w:p w:rsidR="00C06CCB" w:rsidRPr="00311293" w:rsidRDefault="00C06CCB" w:rsidP="00D065CC">
            <w:pPr>
              <w:rPr>
                <w:rFonts w:ascii="Arial" w:hAnsi="Arial" w:cs="Arial"/>
                <w:lang w:val="en-GB"/>
              </w:rPr>
            </w:pPr>
            <w:r w:rsidRPr="00311293">
              <w:rPr>
                <w:rFonts w:ascii="Arial" w:hAnsi="Arial" w:cs="Arial"/>
                <w:lang w:val="en-GB"/>
              </w:rPr>
              <w:t>Duration &lt; 0.12s</w:t>
            </w:r>
          </w:p>
        </w:tc>
      </w:tr>
      <w:tr w:rsidR="00C06CCB" w:rsidRPr="00311293" w:rsidTr="00D065CC">
        <w:tc>
          <w:tcPr>
            <w:tcW w:w="0" w:type="auto"/>
          </w:tcPr>
          <w:p w:rsidR="00C06CCB" w:rsidRPr="00311293" w:rsidRDefault="00C06CCB" w:rsidP="00D065CC">
            <w:pPr>
              <w:rPr>
                <w:rFonts w:ascii="Arial" w:hAnsi="Arial" w:cs="Arial"/>
                <w:b/>
                <w:lang w:val="en-GB"/>
              </w:rPr>
            </w:pPr>
          </w:p>
        </w:tc>
        <w:tc>
          <w:tcPr>
            <w:tcW w:w="0" w:type="auto"/>
          </w:tcPr>
          <w:p w:rsidR="00C06CCB" w:rsidRPr="00311293" w:rsidRDefault="00C06CCB" w:rsidP="00D065CC">
            <w:pPr>
              <w:rPr>
                <w:rFonts w:ascii="Arial" w:hAnsi="Arial" w:cs="Arial"/>
                <w:lang w:val="en-GB"/>
              </w:rPr>
            </w:pPr>
            <w:r w:rsidRPr="00311293">
              <w:rPr>
                <w:rFonts w:ascii="Arial" w:hAnsi="Arial" w:cs="Arial"/>
                <w:lang w:val="en-GB"/>
              </w:rPr>
              <w:t>Amplitude:  R wave in V6 &lt; 25mm, or R wave in V6 + S wave V1 &lt; 35mm</w:t>
            </w:r>
          </w:p>
        </w:tc>
      </w:tr>
      <w:tr w:rsidR="00C06CCB" w:rsidRPr="00311293" w:rsidTr="00D065CC">
        <w:tc>
          <w:tcPr>
            <w:tcW w:w="0" w:type="auto"/>
          </w:tcPr>
          <w:p w:rsidR="00C06CCB" w:rsidRPr="00311293" w:rsidRDefault="00C06CCB" w:rsidP="00D065CC">
            <w:pPr>
              <w:rPr>
                <w:rFonts w:ascii="Arial" w:hAnsi="Arial" w:cs="Arial"/>
                <w:b/>
                <w:lang w:val="en-GB"/>
              </w:rPr>
            </w:pPr>
          </w:p>
        </w:tc>
        <w:tc>
          <w:tcPr>
            <w:tcW w:w="0" w:type="auto"/>
          </w:tcPr>
          <w:p w:rsidR="00C06CCB" w:rsidRPr="00311293" w:rsidRDefault="00C06CCB" w:rsidP="00D065CC">
            <w:pPr>
              <w:rPr>
                <w:rFonts w:ascii="Arial" w:hAnsi="Arial" w:cs="Arial"/>
                <w:lang w:val="en-GB"/>
              </w:rPr>
            </w:pPr>
            <w:r w:rsidRPr="00311293">
              <w:rPr>
                <w:rFonts w:ascii="Arial" w:hAnsi="Arial" w:cs="Arial"/>
                <w:lang w:val="en-GB"/>
              </w:rPr>
              <w:t>Axis:  -30 to + 90 degrees</w:t>
            </w:r>
          </w:p>
        </w:tc>
      </w:tr>
      <w:tr w:rsidR="00C06CCB" w:rsidRPr="00311293" w:rsidTr="00D065CC">
        <w:tc>
          <w:tcPr>
            <w:tcW w:w="0" w:type="auto"/>
          </w:tcPr>
          <w:p w:rsidR="00C06CCB" w:rsidRPr="00311293" w:rsidRDefault="00C06CCB" w:rsidP="00D065CC">
            <w:pPr>
              <w:rPr>
                <w:rFonts w:ascii="Arial" w:hAnsi="Arial" w:cs="Arial"/>
                <w:b/>
                <w:lang w:val="en-GB"/>
              </w:rPr>
            </w:pPr>
            <w:r w:rsidRPr="00311293">
              <w:rPr>
                <w:rFonts w:ascii="Arial" w:hAnsi="Arial" w:cs="Arial"/>
                <w:b/>
                <w:lang w:val="en-GB"/>
              </w:rPr>
              <w:t>Q wave</w:t>
            </w:r>
          </w:p>
        </w:tc>
        <w:tc>
          <w:tcPr>
            <w:tcW w:w="0" w:type="auto"/>
          </w:tcPr>
          <w:p w:rsidR="00C06CCB" w:rsidRPr="00311293" w:rsidRDefault="00C06CCB" w:rsidP="00D065CC">
            <w:pPr>
              <w:rPr>
                <w:rFonts w:ascii="Arial" w:hAnsi="Arial" w:cs="Arial"/>
                <w:lang w:val="en-GB"/>
              </w:rPr>
            </w:pPr>
            <w:r w:rsidRPr="00311293">
              <w:rPr>
                <w:rFonts w:ascii="Arial" w:hAnsi="Arial" w:cs="Arial"/>
                <w:lang w:val="en-GB"/>
              </w:rPr>
              <w:t>Duration &lt; 0.04s</w:t>
            </w:r>
          </w:p>
        </w:tc>
      </w:tr>
      <w:tr w:rsidR="00C06CCB" w:rsidRPr="00311293" w:rsidTr="00D065CC">
        <w:tc>
          <w:tcPr>
            <w:tcW w:w="0" w:type="auto"/>
          </w:tcPr>
          <w:p w:rsidR="00C06CCB" w:rsidRPr="00311293" w:rsidRDefault="00C06CCB" w:rsidP="00D065CC">
            <w:pPr>
              <w:rPr>
                <w:rFonts w:ascii="Arial" w:hAnsi="Arial" w:cs="Arial"/>
                <w:b/>
                <w:lang w:val="en-GB"/>
              </w:rPr>
            </w:pPr>
          </w:p>
        </w:tc>
        <w:tc>
          <w:tcPr>
            <w:tcW w:w="0" w:type="auto"/>
          </w:tcPr>
          <w:p w:rsidR="00C06CCB" w:rsidRPr="00311293" w:rsidRDefault="00C06CCB" w:rsidP="00D065CC">
            <w:pPr>
              <w:rPr>
                <w:rFonts w:ascii="Arial" w:hAnsi="Arial" w:cs="Arial"/>
                <w:lang w:val="en-GB"/>
              </w:rPr>
            </w:pPr>
            <w:r w:rsidRPr="00311293">
              <w:rPr>
                <w:rFonts w:ascii="Arial" w:hAnsi="Arial" w:cs="Arial"/>
                <w:lang w:val="en-GB"/>
              </w:rPr>
              <w:t>Amplitude: &lt; 25% of total QRS complex amplitude</w:t>
            </w:r>
          </w:p>
        </w:tc>
      </w:tr>
      <w:tr w:rsidR="00C06CCB" w:rsidRPr="00311293" w:rsidTr="00D065CC">
        <w:tc>
          <w:tcPr>
            <w:tcW w:w="0" w:type="auto"/>
          </w:tcPr>
          <w:p w:rsidR="00C06CCB" w:rsidRPr="00311293" w:rsidRDefault="00C06CCB" w:rsidP="00D065CC">
            <w:pPr>
              <w:rPr>
                <w:rFonts w:ascii="Arial" w:hAnsi="Arial" w:cs="Arial"/>
                <w:b/>
                <w:lang w:val="en-GB"/>
              </w:rPr>
            </w:pPr>
            <w:r w:rsidRPr="00311293">
              <w:rPr>
                <w:rFonts w:ascii="Arial" w:hAnsi="Arial" w:cs="Arial"/>
                <w:b/>
                <w:lang w:val="en-GB"/>
              </w:rPr>
              <w:t>QT interval</w:t>
            </w:r>
          </w:p>
        </w:tc>
        <w:tc>
          <w:tcPr>
            <w:tcW w:w="0" w:type="auto"/>
          </w:tcPr>
          <w:p w:rsidR="00C06CCB" w:rsidRPr="00311293" w:rsidRDefault="00C06CCB" w:rsidP="00D065CC">
            <w:pPr>
              <w:rPr>
                <w:rFonts w:ascii="Arial" w:hAnsi="Arial" w:cs="Arial"/>
                <w:lang w:val="en-GB"/>
              </w:rPr>
            </w:pPr>
            <w:r w:rsidRPr="00311293">
              <w:rPr>
                <w:rFonts w:ascii="Arial" w:hAnsi="Arial" w:cs="Arial"/>
                <w:lang w:val="en-GB"/>
              </w:rPr>
              <w:t>0.38-0.42s (corrected for heart rate)</w:t>
            </w:r>
          </w:p>
        </w:tc>
      </w:tr>
      <w:tr w:rsidR="00C06CCB" w:rsidRPr="00311293" w:rsidTr="00D065CC">
        <w:tc>
          <w:tcPr>
            <w:tcW w:w="0" w:type="auto"/>
          </w:tcPr>
          <w:p w:rsidR="00C06CCB" w:rsidRPr="00311293" w:rsidRDefault="00C06CCB" w:rsidP="00D065CC">
            <w:pPr>
              <w:rPr>
                <w:rFonts w:ascii="Arial" w:hAnsi="Arial" w:cs="Arial"/>
                <w:b/>
                <w:lang w:val="en-GB"/>
              </w:rPr>
            </w:pPr>
            <w:r w:rsidRPr="00311293">
              <w:rPr>
                <w:rFonts w:ascii="Arial" w:hAnsi="Arial" w:cs="Arial"/>
                <w:b/>
                <w:lang w:val="en-GB"/>
              </w:rPr>
              <w:t>ST segment</w:t>
            </w:r>
          </w:p>
        </w:tc>
        <w:tc>
          <w:tcPr>
            <w:tcW w:w="0" w:type="auto"/>
          </w:tcPr>
          <w:p w:rsidR="00C06CCB" w:rsidRPr="00311293" w:rsidRDefault="00C06CCB" w:rsidP="00D065CC">
            <w:pPr>
              <w:rPr>
                <w:rFonts w:ascii="Arial" w:hAnsi="Arial" w:cs="Arial"/>
                <w:lang w:val="en-GB"/>
              </w:rPr>
            </w:pPr>
            <w:r w:rsidRPr="00311293">
              <w:rPr>
                <w:rFonts w:ascii="Arial" w:hAnsi="Arial" w:cs="Arial"/>
                <w:lang w:val="en-GB"/>
              </w:rPr>
              <w:t>Should be isoelectric</w:t>
            </w:r>
          </w:p>
        </w:tc>
      </w:tr>
      <w:tr w:rsidR="00C06CCB" w:rsidRPr="00311293" w:rsidTr="00D065CC">
        <w:tc>
          <w:tcPr>
            <w:tcW w:w="0" w:type="auto"/>
          </w:tcPr>
          <w:p w:rsidR="00C06CCB" w:rsidRPr="00311293" w:rsidRDefault="00C06CCB" w:rsidP="00D065CC">
            <w:pPr>
              <w:rPr>
                <w:rFonts w:ascii="Arial" w:hAnsi="Arial" w:cs="Arial"/>
                <w:b/>
                <w:lang w:val="en-GB"/>
              </w:rPr>
            </w:pPr>
            <w:r w:rsidRPr="00311293">
              <w:rPr>
                <w:rFonts w:ascii="Arial" w:hAnsi="Arial" w:cs="Arial"/>
                <w:b/>
                <w:lang w:val="en-GB"/>
              </w:rPr>
              <w:t>T wave</w:t>
            </w:r>
          </w:p>
        </w:tc>
        <w:tc>
          <w:tcPr>
            <w:tcW w:w="0" w:type="auto"/>
          </w:tcPr>
          <w:p w:rsidR="00C06CCB" w:rsidRPr="00311293" w:rsidRDefault="00C06CCB" w:rsidP="00D065CC">
            <w:pPr>
              <w:rPr>
                <w:rFonts w:ascii="Arial" w:hAnsi="Arial" w:cs="Arial"/>
                <w:lang w:val="en-GB"/>
              </w:rPr>
            </w:pPr>
            <w:r w:rsidRPr="00311293">
              <w:rPr>
                <w:rFonts w:ascii="Arial" w:hAnsi="Arial" w:cs="Arial"/>
                <w:lang w:val="en-GB"/>
              </w:rPr>
              <w:t>May be inverted in III, aVR, V1 and V2 without being abnormal</w:t>
            </w:r>
          </w:p>
        </w:tc>
      </w:tr>
    </w:tbl>
    <w:p w:rsidR="00C06CCB" w:rsidRPr="00311293" w:rsidRDefault="00C06CCB" w:rsidP="00F91DC8">
      <w:pPr>
        <w:ind w:right="172"/>
        <w:rPr>
          <w:rFonts w:ascii="Arial" w:hAnsi="Arial" w:cs="Arial"/>
          <w:lang w:val="en-GB"/>
        </w:rPr>
      </w:pPr>
    </w:p>
    <w:p w:rsidR="00326CC1" w:rsidRPr="00311293" w:rsidRDefault="00C06CCB" w:rsidP="00F91DC8">
      <w:pPr>
        <w:ind w:right="172"/>
        <w:rPr>
          <w:rFonts w:ascii="Arial" w:hAnsi="Arial" w:cs="Arial"/>
          <w:b/>
          <w:sz w:val="22"/>
        </w:rPr>
      </w:pPr>
      <w:r w:rsidRPr="00311293">
        <w:rPr>
          <w:rFonts w:ascii="Arial" w:hAnsi="Arial" w:cs="Arial"/>
          <w:b/>
          <w:lang w:val="en-GB"/>
        </w:rPr>
        <w:t>Steps in</w:t>
      </w:r>
      <w:r w:rsidR="00326CC1" w:rsidRPr="00311293">
        <w:rPr>
          <w:rFonts w:ascii="Arial" w:hAnsi="Arial" w:cs="Arial"/>
          <w:b/>
          <w:sz w:val="22"/>
        </w:rPr>
        <w:t xml:space="preserve"> ECG interpretation</w:t>
      </w:r>
    </w:p>
    <w:p w:rsidR="00326CC1" w:rsidRPr="00311293" w:rsidRDefault="00326CC1" w:rsidP="00F91DC8">
      <w:pPr>
        <w:ind w:right="172"/>
        <w:rPr>
          <w:rFonts w:ascii="Arial" w:hAnsi="Arial" w:cs="Arial"/>
          <w:sz w:val="22"/>
        </w:rPr>
      </w:pPr>
      <w:r w:rsidRPr="00311293">
        <w:rPr>
          <w:rFonts w:ascii="Arial" w:hAnsi="Arial" w:cs="Arial"/>
          <w:sz w:val="22"/>
        </w:rPr>
        <w:t xml:space="preserve"> </w:t>
      </w:r>
    </w:p>
    <w:p w:rsidR="00326CC1" w:rsidRPr="00311293" w:rsidRDefault="00326CC1" w:rsidP="00326CC1">
      <w:pPr>
        <w:rPr>
          <w:rFonts w:ascii="Arial" w:hAnsi="Arial" w:cs="Arial"/>
          <w:lang w:val="en-GB"/>
        </w:rPr>
      </w:pPr>
      <w:r w:rsidRPr="00311293">
        <w:rPr>
          <w:rFonts w:ascii="Arial" w:hAnsi="Arial" w:cs="Arial"/>
          <w:lang w:val="en-GB"/>
        </w:rPr>
        <w:t>It is important to be able to recognise what is normal, as a first step towards identifying what is abnormal. ECG interpretation is ultimately about pattern recognition</w:t>
      </w:r>
    </w:p>
    <w:p w:rsidR="00326CC1" w:rsidRPr="00311293" w:rsidRDefault="00326CC1" w:rsidP="00326CC1">
      <w:pPr>
        <w:rPr>
          <w:rFonts w:ascii="Arial" w:hAnsi="Arial" w:cs="Arial"/>
          <w:lang w:val="en-GB"/>
        </w:rPr>
      </w:pPr>
    </w:p>
    <w:p w:rsidR="00326CC1" w:rsidRPr="00311293" w:rsidRDefault="00326CC1" w:rsidP="00326CC1">
      <w:pPr>
        <w:rPr>
          <w:rFonts w:ascii="Arial" w:hAnsi="Arial" w:cs="Arial"/>
          <w:lang w:val="en-GB"/>
        </w:rPr>
      </w:pPr>
      <w:r w:rsidRPr="00311293">
        <w:rPr>
          <w:rFonts w:ascii="Arial" w:hAnsi="Arial" w:cs="Arial"/>
          <w:lang w:val="en-GB"/>
        </w:rPr>
        <w:t>Learn the normal values for the duration and amplitude of components of the ECG (Table 1).</w:t>
      </w:r>
    </w:p>
    <w:p w:rsidR="00326CC1" w:rsidRPr="00311293" w:rsidRDefault="00326CC1" w:rsidP="00326CC1">
      <w:pPr>
        <w:rPr>
          <w:rFonts w:ascii="Arial" w:hAnsi="Arial" w:cs="Arial"/>
          <w:lang w:val="en-GB"/>
        </w:rPr>
      </w:pPr>
    </w:p>
    <w:p w:rsidR="00326CC1" w:rsidRPr="00311293" w:rsidRDefault="00326CC1" w:rsidP="00326CC1">
      <w:pPr>
        <w:rPr>
          <w:rFonts w:ascii="Arial" w:hAnsi="Arial" w:cs="Arial"/>
          <w:lang w:val="en-GB"/>
        </w:rPr>
      </w:pPr>
      <w:r w:rsidRPr="00311293">
        <w:rPr>
          <w:rFonts w:ascii="Arial" w:hAnsi="Arial" w:cs="Arial"/>
          <w:lang w:val="en-GB"/>
        </w:rPr>
        <w:t>Every time you come across an ECG in a textbook or on the ward, go through the steps listed below</w:t>
      </w:r>
      <w:r w:rsidR="002647FB" w:rsidRPr="00311293">
        <w:rPr>
          <w:rFonts w:ascii="Arial" w:hAnsi="Arial" w:cs="Arial"/>
          <w:lang w:val="en-GB"/>
        </w:rPr>
        <w:t>.</w:t>
      </w:r>
      <w:r w:rsidRPr="00311293">
        <w:rPr>
          <w:rFonts w:ascii="Arial" w:hAnsi="Arial" w:cs="Arial"/>
          <w:lang w:val="en-GB"/>
        </w:rPr>
        <w:t xml:space="preserve"> </w:t>
      </w:r>
    </w:p>
    <w:p w:rsidR="00326CC1" w:rsidRPr="00311293" w:rsidRDefault="00326CC1" w:rsidP="00326CC1">
      <w:pPr>
        <w:rPr>
          <w:rFonts w:ascii="Arial" w:hAnsi="Arial" w:cs="Arial"/>
          <w:lang w:val="en-GB"/>
        </w:rPr>
      </w:pPr>
    </w:p>
    <w:p w:rsidR="00326CC1" w:rsidRPr="00311293" w:rsidRDefault="00326CC1" w:rsidP="00326CC1">
      <w:pPr>
        <w:rPr>
          <w:rFonts w:ascii="Arial" w:hAnsi="Arial" w:cs="Arial"/>
          <w:lang w:val="en-GB"/>
        </w:rPr>
      </w:pPr>
      <w:r w:rsidRPr="00311293">
        <w:rPr>
          <w:rFonts w:ascii="Arial" w:hAnsi="Arial" w:cs="Arial"/>
          <w:b/>
          <w:lang w:val="en-GB"/>
        </w:rPr>
        <w:t>Step 1:  Is it the correct recording?</w:t>
      </w:r>
      <w:r w:rsidRPr="00311293">
        <w:rPr>
          <w:rFonts w:ascii="Arial" w:hAnsi="Arial" w:cs="Arial"/>
          <w:lang w:val="en-GB"/>
        </w:rPr>
        <w:t xml:space="preserve">   Patient details and date of recording. Often it is the sequence of changes in an ECG over time that help arrive at the diagnosis.  Putting ECGs in the correct order is essential.</w:t>
      </w:r>
    </w:p>
    <w:p w:rsidR="00326CC1" w:rsidRPr="00311293" w:rsidRDefault="00326CC1" w:rsidP="00326CC1">
      <w:pPr>
        <w:rPr>
          <w:rFonts w:ascii="Arial" w:hAnsi="Arial" w:cs="Arial"/>
          <w:lang w:val="en-GB"/>
        </w:rPr>
      </w:pPr>
    </w:p>
    <w:p w:rsidR="00326CC1" w:rsidRPr="00311293" w:rsidRDefault="00CA7DA0" w:rsidP="00326CC1">
      <w:pPr>
        <w:rPr>
          <w:rFonts w:ascii="Arial" w:hAnsi="Arial" w:cs="Arial"/>
          <w:lang w:val="en-GB"/>
        </w:rPr>
      </w:pPr>
      <w:r w:rsidRPr="00311293">
        <w:rPr>
          <w:noProof/>
          <w:lang w:val="en-GB" w:eastAsia="en-GB"/>
        </w:rPr>
        <w:drawing>
          <wp:anchor distT="0" distB="0" distL="114300" distR="114300" simplePos="0" relativeHeight="251674624" behindDoc="0" locked="0" layoutInCell="1" allowOverlap="1" wp14:anchorId="6EB0ECBB" wp14:editId="1476A943">
            <wp:simplePos x="0" y="0"/>
            <wp:positionH relativeFrom="column">
              <wp:posOffset>97790</wp:posOffset>
            </wp:positionH>
            <wp:positionV relativeFrom="paragraph">
              <wp:posOffset>103505</wp:posOffset>
            </wp:positionV>
            <wp:extent cx="2500630" cy="1722120"/>
            <wp:effectExtent l="19050" t="0" r="0" b="0"/>
            <wp:wrapSquare wrapText="bothSides"/>
            <wp:docPr id="1096" name="Picture 1096" descr="D:\D-Backup\Documents\Teaching\CVS course 2005\Materials\M Cowie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D:\D-Backup\Documents\Teaching\CVS course 2005\Materials\M Cowie Figure 1.jpg"/>
                    <pic:cNvPicPr>
                      <a:picLocks noChangeAspect="1" noChangeArrowheads="1"/>
                    </pic:cNvPicPr>
                  </pic:nvPicPr>
                  <pic:blipFill>
                    <a:blip r:embed="rId51" cstate="print"/>
                    <a:srcRect/>
                    <a:stretch>
                      <a:fillRect/>
                    </a:stretch>
                  </pic:blipFill>
                  <pic:spPr bwMode="auto">
                    <a:xfrm>
                      <a:off x="0" y="0"/>
                      <a:ext cx="2500630" cy="1722120"/>
                    </a:xfrm>
                    <a:prstGeom prst="rect">
                      <a:avLst/>
                    </a:prstGeom>
                    <a:noFill/>
                    <a:ln w="9525">
                      <a:noFill/>
                      <a:miter lim="800000"/>
                      <a:headEnd/>
                      <a:tailEnd/>
                    </a:ln>
                  </pic:spPr>
                </pic:pic>
              </a:graphicData>
            </a:graphic>
          </wp:anchor>
        </w:drawing>
      </w:r>
      <w:r w:rsidR="00326CC1" w:rsidRPr="00311293">
        <w:rPr>
          <w:rFonts w:ascii="Arial" w:hAnsi="Arial" w:cs="Arial"/>
          <w:b/>
          <w:lang w:val="en-GB"/>
        </w:rPr>
        <w:t>Step 2:  Identify the leads.</w:t>
      </w:r>
      <w:r w:rsidR="00326CC1" w:rsidRPr="00311293">
        <w:rPr>
          <w:rFonts w:ascii="Arial" w:hAnsi="Arial" w:cs="Arial"/>
          <w:lang w:val="en-GB"/>
        </w:rPr>
        <w:t xml:space="preserve"> The ECG is laid out in a standard format (See Figure 1), with a rhythm strip (showing a longer recording of one or more particular lead) along the bottom. Older machines may still print out one lead after another on a long strip of paper. </w:t>
      </w:r>
    </w:p>
    <w:p w:rsidR="002647FB" w:rsidRPr="00311293" w:rsidRDefault="002647FB" w:rsidP="00326CC1">
      <w:pPr>
        <w:rPr>
          <w:rFonts w:ascii="Arial" w:hAnsi="Arial" w:cs="Arial"/>
          <w:lang w:val="en-GB"/>
        </w:rPr>
      </w:pPr>
    </w:p>
    <w:p w:rsidR="00326CC1" w:rsidRPr="00311293" w:rsidRDefault="00326CC1" w:rsidP="00326CC1">
      <w:pPr>
        <w:rPr>
          <w:rFonts w:ascii="Arial" w:hAnsi="Arial" w:cs="Arial"/>
          <w:lang w:val="en-GB"/>
        </w:rPr>
      </w:pPr>
    </w:p>
    <w:p w:rsidR="00326CC1" w:rsidRPr="00311293" w:rsidRDefault="00326CC1" w:rsidP="00326CC1">
      <w:pPr>
        <w:rPr>
          <w:rFonts w:ascii="Arial" w:hAnsi="Arial" w:cs="Arial"/>
          <w:lang w:val="en-GB"/>
        </w:rPr>
      </w:pPr>
      <w:r w:rsidRPr="00311293">
        <w:rPr>
          <w:rFonts w:ascii="Arial" w:hAnsi="Arial" w:cs="Arial"/>
          <w:b/>
          <w:lang w:val="en-GB"/>
        </w:rPr>
        <w:t>Step 3:  Check the calibration and speed of the paper.</w:t>
      </w:r>
      <w:r w:rsidRPr="00311293">
        <w:rPr>
          <w:rFonts w:ascii="Arial" w:hAnsi="Arial" w:cs="Arial"/>
          <w:lang w:val="en-GB"/>
        </w:rPr>
        <w:t xml:space="preserve"> The standard speed is 25 mm/s, and 1mV will produce 10mm vertical deflection on the trace. </w:t>
      </w:r>
    </w:p>
    <w:p w:rsidR="002647FB" w:rsidRPr="00311293" w:rsidRDefault="002647FB" w:rsidP="00326CC1">
      <w:pPr>
        <w:rPr>
          <w:rFonts w:ascii="Arial" w:hAnsi="Arial" w:cs="Arial"/>
          <w:lang w:val="en-GB"/>
        </w:rPr>
      </w:pPr>
    </w:p>
    <w:p w:rsidR="002647FB" w:rsidRPr="00311293" w:rsidRDefault="00EF4008" w:rsidP="00326CC1">
      <w:pPr>
        <w:rPr>
          <w:rFonts w:ascii="Arial" w:hAnsi="Arial" w:cs="Arial"/>
          <w:lang w:val="en-GB"/>
        </w:rPr>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-2614930</wp:posOffset>
                </wp:positionH>
                <wp:positionV relativeFrom="paragraph">
                  <wp:posOffset>204470</wp:posOffset>
                </wp:positionV>
                <wp:extent cx="2681605" cy="259080"/>
                <wp:effectExtent l="4445" t="4445" r="0" b="0"/>
                <wp:wrapSquare wrapText="bothSides"/>
                <wp:docPr id="1029"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8" o:spid="_x0000_s1047" type="#_x0000_t202" style="position:absolute;margin-left:-205.9pt;margin-top:16.1pt;width:211.15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" stroked="f">
                <v:textbox style="mso-fit-shape-to-text:t" inset="0,0,0,0">
                  <w:txbxContent>
                    <w:p w:rsidR="00F15250" w:rsidRDefault="00F15250" w:rsidP="00EF4008"/>
                  </w:txbxContent>
                </v:textbox>
                <w10:wrap type="square"/>
              </v:shape>
            </w:pict>
          </mc:Fallback>
        </mc:AlternateContent>
      </w:r>
    </w:p>
    <w:p w:rsidR="00326CC1" w:rsidRPr="00311293" w:rsidRDefault="00326CC1" w:rsidP="00326CC1">
      <w:pPr>
        <w:rPr>
          <w:rFonts w:ascii="Arial" w:hAnsi="Arial" w:cs="Arial"/>
          <w:lang w:val="en-GB"/>
        </w:rPr>
      </w:pPr>
    </w:p>
    <w:p w:rsidR="00326CC1" w:rsidRPr="00311293" w:rsidRDefault="00326CC1" w:rsidP="00326CC1">
      <w:pPr>
        <w:rPr>
          <w:rFonts w:ascii="Arial" w:hAnsi="Arial" w:cs="Arial"/>
          <w:b/>
          <w:lang w:val="en-GB"/>
        </w:rPr>
      </w:pPr>
      <w:r w:rsidRPr="00311293">
        <w:rPr>
          <w:rFonts w:ascii="Arial" w:hAnsi="Arial" w:cs="Arial"/>
          <w:b/>
          <w:lang w:val="en-GB"/>
        </w:rPr>
        <w:lastRenderedPageBreak/>
        <w:t xml:space="preserve">Step 4:  Identify the rhythm. </w:t>
      </w:r>
    </w:p>
    <w:p w:rsidR="00326CC1" w:rsidRPr="00311293" w:rsidRDefault="00326CC1" w:rsidP="003C04D1">
      <w:pPr>
        <w:numPr>
          <w:ilvl w:val="0"/>
          <w:numId w:val="19"/>
        </w:numPr>
        <w:rPr>
          <w:rFonts w:ascii="Arial" w:hAnsi="Arial" w:cs="Arial"/>
          <w:lang w:val="en-GB"/>
        </w:rPr>
      </w:pPr>
      <w:r w:rsidRPr="00311293">
        <w:rPr>
          <w:rFonts w:ascii="Arial" w:hAnsi="Arial" w:cs="Arial"/>
          <w:lang w:val="en-GB"/>
        </w:rPr>
        <w:t xml:space="preserve">Is the rhythm regular?  If it is you can calculate the heart rate by dividing 300 by the number of large squares between the QRS complexes e.g. if four large squares (20 small squares) lie between each QRS complex then the heart rate is 300/4=75 beats per minute. </w:t>
      </w:r>
    </w:p>
    <w:p w:rsidR="00326CC1" w:rsidRPr="00311293" w:rsidRDefault="00326CC1" w:rsidP="003C04D1">
      <w:pPr>
        <w:numPr>
          <w:ilvl w:val="0"/>
          <w:numId w:val="19"/>
        </w:numPr>
        <w:rPr>
          <w:rFonts w:ascii="Arial" w:hAnsi="Arial" w:cs="Arial"/>
          <w:lang w:val="en-GB"/>
        </w:rPr>
      </w:pPr>
      <w:r w:rsidRPr="00311293">
        <w:rPr>
          <w:rFonts w:ascii="Arial" w:hAnsi="Arial" w:cs="Arial"/>
          <w:lang w:val="en-GB"/>
        </w:rPr>
        <w:t xml:space="preserve">If the heart rate is less than 60 beats per minute it is </w:t>
      </w:r>
      <w:r w:rsidRPr="00311293">
        <w:rPr>
          <w:rFonts w:ascii="Arial" w:hAnsi="Arial" w:cs="Arial"/>
          <w:i/>
          <w:lang w:val="en-GB"/>
        </w:rPr>
        <w:t>a bradycardia</w:t>
      </w:r>
    </w:p>
    <w:p w:rsidR="00326CC1" w:rsidRPr="00311293" w:rsidRDefault="00326CC1" w:rsidP="003C04D1">
      <w:pPr>
        <w:numPr>
          <w:ilvl w:val="0"/>
          <w:numId w:val="19"/>
        </w:numPr>
        <w:rPr>
          <w:rFonts w:ascii="Arial" w:hAnsi="Arial" w:cs="Arial"/>
          <w:lang w:val="en-GB"/>
        </w:rPr>
      </w:pPr>
      <w:r w:rsidRPr="00311293">
        <w:rPr>
          <w:rFonts w:ascii="Arial" w:hAnsi="Arial" w:cs="Arial"/>
          <w:lang w:val="en-GB"/>
        </w:rPr>
        <w:t xml:space="preserve">If the heart rate is more than 100 beats per minute it is </w:t>
      </w:r>
      <w:r w:rsidRPr="00311293">
        <w:rPr>
          <w:rFonts w:ascii="Arial" w:hAnsi="Arial" w:cs="Arial"/>
          <w:i/>
          <w:lang w:val="en-GB"/>
        </w:rPr>
        <w:t>a tachycardia</w:t>
      </w:r>
    </w:p>
    <w:p w:rsidR="00326CC1" w:rsidRPr="00311293" w:rsidRDefault="00326CC1" w:rsidP="003C04D1">
      <w:pPr>
        <w:numPr>
          <w:ilvl w:val="0"/>
          <w:numId w:val="19"/>
        </w:numPr>
        <w:rPr>
          <w:rFonts w:ascii="Arial" w:hAnsi="Arial" w:cs="Arial"/>
          <w:lang w:val="en-GB"/>
        </w:rPr>
      </w:pPr>
      <w:r w:rsidRPr="00311293">
        <w:rPr>
          <w:rFonts w:ascii="Arial" w:hAnsi="Arial" w:cs="Arial"/>
          <w:lang w:val="en-GB"/>
        </w:rPr>
        <w:t xml:space="preserve">Next, determine the cardiac rhythm. </w:t>
      </w:r>
      <w:r w:rsidRPr="00311293">
        <w:rPr>
          <w:rFonts w:ascii="Arial" w:hAnsi="Arial" w:cs="Arial"/>
          <w:i/>
          <w:lang w:val="en-GB"/>
        </w:rPr>
        <w:t>Is it sinus rhythm?</w:t>
      </w:r>
      <w:r w:rsidRPr="00311293">
        <w:rPr>
          <w:rFonts w:ascii="Arial" w:hAnsi="Arial" w:cs="Arial"/>
          <w:lang w:val="en-GB"/>
        </w:rPr>
        <w:t xml:space="preserve"> In sinus rhythm each P wave (of atrial depolarisation) is followed by a QRS complex, and</w:t>
      </w:r>
      <w:r w:rsidRPr="00311293">
        <w:rPr>
          <w:b/>
          <w:lang w:val="en-GB"/>
        </w:rPr>
        <w:t xml:space="preserve"> </w:t>
      </w:r>
      <w:r w:rsidRPr="00311293">
        <w:rPr>
          <w:rFonts w:ascii="Arial" w:hAnsi="Arial" w:cs="Arial"/>
          <w:lang w:val="en-GB"/>
        </w:rPr>
        <w:t xml:space="preserve">there are no QRS complexes without a preceding P wave. </w:t>
      </w:r>
    </w:p>
    <w:p w:rsidR="00326CC1" w:rsidRPr="00311293" w:rsidRDefault="00326CC1" w:rsidP="003C04D1">
      <w:pPr>
        <w:numPr>
          <w:ilvl w:val="0"/>
          <w:numId w:val="19"/>
        </w:numPr>
        <w:rPr>
          <w:rFonts w:ascii="Arial" w:hAnsi="Arial" w:cs="Arial"/>
          <w:lang w:val="en-GB"/>
        </w:rPr>
      </w:pPr>
      <w:r w:rsidRPr="00311293">
        <w:rPr>
          <w:rFonts w:ascii="Arial" w:hAnsi="Arial" w:cs="Arial"/>
          <w:lang w:val="en-GB"/>
        </w:rPr>
        <w:t xml:space="preserve">If the rhythm is irregular, </w:t>
      </w:r>
      <w:r w:rsidRPr="00311293">
        <w:rPr>
          <w:rFonts w:ascii="Arial" w:hAnsi="Arial" w:cs="Arial"/>
          <w:i/>
          <w:lang w:val="en-GB"/>
        </w:rPr>
        <w:t>what form does the irregularity take?</w:t>
      </w:r>
      <w:r w:rsidRPr="00311293">
        <w:rPr>
          <w:rFonts w:ascii="Arial" w:hAnsi="Arial" w:cs="Arial"/>
          <w:lang w:val="en-GB"/>
        </w:rPr>
        <w:t xml:space="preserve"> Is there an occasional extra QRS complex due to an ectopic beat, or is the rhythm completely irregular due to atrial fibrillation? When trying to identify the underlying rhythm you should look for a lead that shows P waves if they are present  (try looking at leads II, III, aVf, or V1) and a section that shows a long enough tracing – usually the ‘rhythm strip’ is best. </w:t>
      </w:r>
    </w:p>
    <w:p w:rsidR="00326CC1" w:rsidRPr="00311293" w:rsidRDefault="00326CC1" w:rsidP="003C04D1">
      <w:pPr>
        <w:numPr>
          <w:ilvl w:val="0"/>
          <w:numId w:val="19"/>
        </w:numPr>
        <w:rPr>
          <w:rFonts w:ascii="Arial" w:hAnsi="Arial" w:cs="Arial"/>
          <w:lang w:val="en-GB"/>
        </w:rPr>
      </w:pPr>
      <w:r w:rsidRPr="00311293">
        <w:rPr>
          <w:rFonts w:ascii="Arial" w:hAnsi="Arial" w:cs="Arial"/>
          <w:lang w:val="en-GB"/>
        </w:rPr>
        <w:t xml:space="preserve">Figure 2 shows some </w:t>
      </w:r>
      <w:r w:rsidRPr="00311293">
        <w:rPr>
          <w:rFonts w:ascii="Arial" w:hAnsi="Arial" w:cs="Arial"/>
          <w:i/>
          <w:lang w:val="en-GB"/>
        </w:rPr>
        <w:t>examples of common rhythm abnormalities</w:t>
      </w:r>
      <w:r w:rsidRPr="00311293">
        <w:rPr>
          <w:rFonts w:ascii="Arial" w:hAnsi="Arial" w:cs="Arial"/>
          <w:lang w:val="en-GB"/>
        </w:rPr>
        <w:t>. Note that sinus bradycardia, sinus tachycardia, and sinus arrhythmia (where the heart rate varies in phase with respiration) can be physiological. They are only abnormal if very pronounced or inappropriate for the physiological setting e.g. exercise, fever, anxiety. The other abnormalities are due to the cardiac rhythm originating from a site other than the sinus node – i.e. ectopic impulse formation.</w:t>
      </w:r>
    </w:p>
    <w:p w:rsidR="002647FB" w:rsidRPr="00311293" w:rsidRDefault="002647FB" w:rsidP="002647FB">
      <w:pPr>
        <w:rPr>
          <w:rFonts w:ascii="Arial" w:hAnsi="Arial" w:cs="Arial"/>
          <w:lang w:val="en-GB"/>
        </w:rPr>
      </w:pPr>
    </w:p>
    <w:p w:rsidR="002647FB" w:rsidRPr="00311293" w:rsidRDefault="002647FB" w:rsidP="002647FB">
      <w:pPr>
        <w:keepNext/>
        <w:jc w:val="center"/>
      </w:pPr>
      <w:r w:rsidRPr="00311293">
        <w:rPr>
          <w:rFonts w:ascii="Arial" w:hAnsi="Arial" w:cs="Arial"/>
          <w:noProof/>
          <w:lang w:val="en-GB" w:eastAsia="en-GB"/>
        </w:rPr>
        <w:drawing>
          <wp:inline distT="0" distB="0" distL="0" distR="0" wp14:anchorId="27483566" wp14:editId="18355D87">
            <wp:extent cx="2541905" cy="3872230"/>
            <wp:effectExtent l="19050" t="0" r="0" b="0"/>
            <wp:docPr id="1097" name="Picture 1097" descr="D:\D-Backup\Documents\Teaching\CVS course 2005\Materials\M Cowie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D:\D-Backup\Documents\Teaching\CVS course 2005\Materials\M Cowie Figure 2.jpg"/>
                    <pic:cNvPicPr>
                      <a:picLocks noChangeAspect="1" noChangeArrowheads="1"/>
                    </pic:cNvPicPr>
                  </pic:nvPicPr>
                  <pic:blipFill>
                    <a:blip r:embed="rId52" cstate="print"/>
                    <a:srcRect/>
                    <a:stretch>
                      <a:fillRect/>
                    </a:stretch>
                  </pic:blipFill>
                  <pic:spPr bwMode="auto">
                    <a:xfrm>
                      <a:off x="0" y="0"/>
                      <a:ext cx="2541905" cy="3872230"/>
                    </a:xfrm>
                    <a:prstGeom prst="rect">
                      <a:avLst/>
                    </a:prstGeom>
                    <a:noFill/>
                    <a:ln w="9525">
                      <a:noFill/>
                      <a:miter lim="800000"/>
                      <a:headEnd/>
                      <a:tailEnd/>
                    </a:ln>
                  </pic:spPr>
                </pic:pic>
              </a:graphicData>
            </a:graphic>
          </wp:inline>
        </w:drawing>
      </w:r>
    </w:p>
    <w:p w:rsidR="002647FB" w:rsidRPr="00311293" w:rsidRDefault="002647FB" w:rsidP="002647FB">
      <w:pPr>
        <w:pStyle w:val="Caption"/>
        <w:jc w:val="center"/>
        <w:rPr>
          <w:rFonts w:ascii="Arial" w:hAnsi="Arial" w:cs="Arial"/>
          <w:lang w:val="en-GB"/>
        </w:rPr>
      </w:pPr>
      <w:r w:rsidRPr="00311293">
        <w:rPr>
          <w:rFonts w:ascii="Arial" w:hAnsi="Arial" w:cs="Arial"/>
          <w:color w:val="000000" w:themeColor="text1"/>
        </w:rPr>
        <w:t xml:space="preserve">Figure </w:t>
      </w:r>
      <w:r w:rsidR="001D6296" w:rsidRPr="00311293">
        <w:rPr>
          <w:rFonts w:ascii="Arial" w:hAnsi="Arial" w:cs="Arial"/>
          <w:color w:val="000000" w:themeColor="text1"/>
        </w:rPr>
        <w:fldChar w:fldCharType="begin"/>
      </w:r>
      <w:r w:rsidRPr="00311293">
        <w:rPr>
          <w:rFonts w:ascii="Arial" w:hAnsi="Arial" w:cs="Arial"/>
          <w:color w:val="000000" w:themeColor="text1"/>
        </w:rPr>
        <w:instrText xml:space="preserve"> SEQ Figure \* ARABIC </w:instrText>
      </w:r>
      <w:r w:rsidR="001D6296" w:rsidRPr="00311293">
        <w:rPr>
          <w:rFonts w:ascii="Arial" w:hAnsi="Arial" w:cs="Arial"/>
          <w:color w:val="000000" w:themeColor="text1"/>
        </w:rPr>
        <w:fldChar w:fldCharType="separate"/>
      </w:r>
      <w:r w:rsidR="00363A4B" w:rsidRPr="00311293">
        <w:rPr>
          <w:rFonts w:ascii="Arial" w:hAnsi="Arial" w:cs="Arial"/>
          <w:noProof/>
          <w:color w:val="000000" w:themeColor="text1"/>
        </w:rPr>
        <w:t>2</w:t>
      </w:r>
      <w:r w:rsidR="001D6296" w:rsidRPr="00311293">
        <w:rPr>
          <w:rFonts w:ascii="Arial" w:hAnsi="Arial" w:cs="Arial"/>
          <w:color w:val="000000" w:themeColor="text1"/>
        </w:rPr>
        <w:fldChar w:fldCharType="end"/>
      </w:r>
      <w:r w:rsidRPr="00311293">
        <w:rPr>
          <w:rFonts w:ascii="Arial" w:hAnsi="Arial" w:cs="Arial"/>
          <w:color w:val="000000" w:themeColor="text1"/>
        </w:rPr>
        <w:t xml:space="preserve"> Examples of common rhythm abnormalities</w:t>
      </w:r>
      <w:r w:rsidRPr="00311293">
        <w:rPr>
          <w:rFonts w:ascii="Arial" w:hAnsi="Arial" w:cs="Arial"/>
        </w:rPr>
        <w:t>.</w:t>
      </w:r>
    </w:p>
    <w:p w:rsidR="002647FB" w:rsidRPr="00311293" w:rsidRDefault="002647FB" w:rsidP="002647FB">
      <w:pPr>
        <w:rPr>
          <w:rFonts w:ascii="Arial" w:hAnsi="Arial" w:cs="Arial"/>
          <w:b/>
          <w:lang w:val="en-GB"/>
        </w:rPr>
      </w:pPr>
    </w:p>
    <w:p w:rsidR="00326CC1" w:rsidRPr="00311293" w:rsidRDefault="00326CC1" w:rsidP="00326CC1">
      <w:pPr>
        <w:rPr>
          <w:rFonts w:ascii="Arial" w:hAnsi="Arial" w:cs="Arial"/>
          <w:lang w:val="en-GB"/>
        </w:rPr>
      </w:pPr>
      <w:r w:rsidRPr="00311293">
        <w:rPr>
          <w:rFonts w:ascii="Arial" w:hAnsi="Arial" w:cs="Arial"/>
          <w:b/>
          <w:lang w:val="en-GB"/>
        </w:rPr>
        <w:t>Step 5:  Look at the QRS axis.</w:t>
      </w:r>
      <w:r w:rsidRPr="00311293">
        <w:rPr>
          <w:rFonts w:ascii="Arial" w:hAnsi="Arial" w:cs="Arial"/>
          <w:lang w:val="en-GB"/>
        </w:rPr>
        <w:t xml:space="preserve"> The QRS axis tells you several things about the heart: its </w:t>
      </w:r>
      <w:r w:rsidRPr="00311293">
        <w:rPr>
          <w:rFonts w:ascii="Arial" w:hAnsi="Arial" w:cs="Arial"/>
          <w:i/>
          <w:lang w:val="en-GB"/>
        </w:rPr>
        <w:t>orientation within the chest</w:t>
      </w:r>
      <w:r w:rsidRPr="00311293">
        <w:rPr>
          <w:rFonts w:ascii="Arial" w:hAnsi="Arial" w:cs="Arial"/>
          <w:lang w:val="en-GB"/>
        </w:rPr>
        <w:t xml:space="preserve"> (horizontal in obese patients and more vertical in thin patients); the </w:t>
      </w:r>
      <w:r w:rsidRPr="00311293">
        <w:rPr>
          <w:rFonts w:ascii="Arial" w:hAnsi="Arial" w:cs="Arial"/>
          <w:i/>
          <w:lang w:val="en-GB"/>
        </w:rPr>
        <w:t>thickness of the ventricular muscle</w:t>
      </w:r>
      <w:r w:rsidRPr="00311293">
        <w:rPr>
          <w:rFonts w:ascii="Arial" w:hAnsi="Arial" w:cs="Arial"/>
          <w:lang w:val="en-GB"/>
        </w:rPr>
        <w:t xml:space="preserve"> (axis tends to shift ‘leftwards’ in left ventricular hypertrophy, and ‘rightwards’ in right ventricular hypertrophy); and </w:t>
      </w:r>
      <w:r w:rsidRPr="00311293">
        <w:rPr>
          <w:rFonts w:ascii="Arial" w:hAnsi="Arial" w:cs="Arial"/>
          <w:i/>
          <w:lang w:val="en-GB"/>
        </w:rPr>
        <w:t>abnormalities in the direction of ventricular depolarisation</w:t>
      </w:r>
      <w:r w:rsidRPr="00311293">
        <w:rPr>
          <w:rFonts w:ascii="Arial" w:hAnsi="Arial" w:cs="Arial"/>
          <w:lang w:val="en-GB"/>
        </w:rPr>
        <w:t xml:space="preserve"> due to extensive disease in the specialised conducting tissue below the atrioventricular node.</w:t>
      </w:r>
    </w:p>
    <w:p w:rsidR="00326CC1" w:rsidRPr="00311293" w:rsidRDefault="00326CC1" w:rsidP="00326CC1">
      <w:pPr>
        <w:rPr>
          <w:rFonts w:ascii="Arial" w:hAnsi="Arial" w:cs="Arial"/>
          <w:lang w:val="en-GB"/>
        </w:rPr>
      </w:pPr>
    </w:p>
    <w:p w:rsidR="00326CC1" w:rsidRPr="00311293" w:rsidRDefault="00326CC1" w:rsidP="00326CC1">
      <w:pPr>
        <w:rPr>
          <w:rFonts w:ascii="Arial" w:hAnsi="Arial" w:cs="Arial"/>
          <w:lang w:val="en-GB"/>
        </w:rPr>
      </w:pPr>
      <w:r w:rsidRPr="00311293">
        <w:rPr>
          <w:rFonts w:ascii="Arial" w:hAnsi="Arial" w:cs="Arial"/>
          <w:b/>
          <w:lang w:val="en-GB"/>
        </w:rPr>
        <w:t>Step 6:  Look at the P wave.</w:t>
      </w:r>
      <w:r w:rsidRPr="00311293">
        <w:rPr>
          <w:rFonts w:ascii="Arial" w:hAnsi="Arial" w:cs="Arial"/>
          <w:lang w:val="en-GB"/>
        </w:rPr>
        <w:t xml:space="preserve"> Determine the amplitude and duration of the P wave. If these are greater than normal then atrial hypertrophy is present: a long P wave, often with two peaks to its waveform, suggests left atrial enlargement; a high amplitude P wave suggests right atrial hypertrophy. Left atrial hypertrophy can occur in patients with mitral stenosis, and right atrial hypertrophy in pulmonary hypertension, for example.</w:t>
      </w:r>
    </w:p>
    <w:p w:rsidR="00326CC1" w:rsidRPr="00311293" w:rsidRDefault="00326CC1" w:rsidP="00326CC1">
      <w:pPr>
        <w:rPr>
          <w:rFonts w:ascii="Arial" w:hAnsi="Arial" w:cs="Arial"/>
          <w:lang w:val="en-GB"/>
        </w:rPr>
      </w:pPr>
    </w:p>
    <w:p w:rsidR="00326CC1" w:rsidRPr="00311293" w:rsidRDefault="00326CC1" w:rsidP="00326CC1">
      <w:pPr>
        <w:rPr>
          <w:rFonts w:ascii="Arial" w:hAnsi="Arial" w:cs="Arial"/>
          <w:lang w:val="en-GB"/>
        </w:rPr>
      </w:pPr>
      <w:r w:rsidRPr="00311293">
        <w:rPr>
          <w:rFonts w:ascii="Arial" w:hAnsi="Arial" w:cs="Arial"/>
          <w:b/>
          <w:lang w:val="en-GB"/>
        </w:rPr>
        <w:lastRenderedPageBreak/>
        <w:t>Step 7:  Look at the PR interval.</w:t>
      </w:r>
      <w:r w:rsidRPr="00311293">
        <w:rPr>
          <w:rFonts w:ascii="Arial" w:hAnsi="Arial" w:cs="Arial"/>
          <w:lang w:val="en-GB"/>
        </w:rPr>
        <w:t xml:space="preserve"> If the length of the PR interval is </w:t>
      </w:r>
      <w:r w:rsidRPr="00311293">
        <w:rPr>
          <w:rFonts w:ascii="Arial" w:hAnsi="Arial" w:cs="Arial"/>
          <w:i/>
          <w:lang w:val="en-GB"/>
        </w:rPr>
        <w:t>prolonged</w:t>
      </w:r>
      <w:r w:rsidRPr="00311293">
        <w:rPr>
          <w:rFonts w:ascii="Arial" w:hAnsi="Arial" w:cs="Arial"/>
          <w:lang w:val="en-GB"/>
        </w:rPr>
        <w:t>, but every P wave is still followed by a QRS complex then the patient has</w:t>
      </w:r>
      <w:r w:rsidRPr="00311293">
        <w:rPr>
          <w:rFonts w:ascii="Arial" w:hAnsi="Arial" w:cs="Arial"/>
          <w:i/>
          <w:lang w:val="en-GB"/>
        </w:rPr>
        <w:t xml:space="preserve"> first degree heart block</w:t>
      </w:r>
      <w:r w:rsidRPr="00311293">
        <w:rPr>
          <w:rFonts w:ascii="Arial" w:hAnsi="Arial" w:cs="Arial"/>
          <w:lang w:val="en-GB"/>
        </w:rPr>
        <w:t xml:space="preserve">, due to delayed conduction through the atrioventricular node from the atria to the ventricles. A PR interval that increases with each successive beat until one P wave is not followed by a QRS complex and then returns towards normal before lengthening with each successive beat again indicates </w:t>
      </w:r>
      <w:r w:rsidRPr="00311293">
        <w:rPr>
          <w:rFonts w:ascii="Arial" w:hAnsi="Arial" w:cs="Arial"/>
          <w:i/>
          <w:lang w:val="en-GB"/>
        </w:rPr>
        <w:t xml:space="preserve">second degree heart block type 1 </w:t>
      </w:r>
      <w:r w:rsidRPr="00311293">
        <w:rPr>
          <w:rFonts w:ascii="Arial" w:hAnsi="Arial" w:cs="Arial"/>
          <w:lang w:val="en-GB"/>
        </w:rPr>
        <w:t xml:space="preserve">(often called ‘Wenckebach’s phenomenon’). If the PR interval is constant but occasionally a P wave is not followed by a QRS complex the patient has </w:t>
      </w:r>
      <w:r w:rsidRPr="00311293">
        <w:rPr>
          <w:rFonts w:ascii="Arial" w:hAnsi="Arial" w:cs="Arial"/>
          <w:i/>
          <w:lang w:val="en-GB"/>
        </w:rPr>
        <w:t>second degree heart block type 2</w:t>
      </w:r>
      <w:r w:rsidRPr="00311293">
        <w:rPr>
          <w:rFonts w:ascii="Arial" w:hAnsi="Arial" w:cs="Arial"/>
          <w:lang w:val="en-GB"/>
        </w:rPr>
        <w:t xml:space="preserve">. If there is no relation between the P waves and the QRS complexes, with the atria and ventricles depolarising independently (the ventricles usually at a slower rate than the atria) the patient has </w:t>
      </w:r>
      <w:r w:rsidRPr="00311293">
        <w:rPr>
          <w:rFonts w:ascii="Arial" w:hAnsi="Arial" w:cs="Arial"/>
          <w:i/>
          <w:lang w:val="en-GB"/>
        </w:rPr>
        <w:t>complete heart block</w:t>
      </w:r>
      <w:r w:rsidRPr="00311293">
        <w:rPr>
          <w:rFonts w:ascii="Arial" w:hAnsi="Arial" w:cs="Arial"/>
          <w:lang w:val="en-GB"/>
        </w:rPr>
        <w:t>. Figure 3 shows examples of heart block.</w:t>
      </w:r>
    </w:p>
    <w:p w:rsidR="00326CC1" w:rsidRPr="00311293" w:rsidRDefault="00CA7DA0" w:rsidP="00326CC1">
      <w:pPr>
        <w:rPr>
          <w:rFonts w:ascii="Arial" w:hAnsi="Arial" w:cs="Arial"/>
          <w:lang w:val="en-GB"/>
        </w:rPr>
      </w:pPr>
      <w:r w:rsidRPr="00311293">
        <w:rPr>
          <w:rFonts w:ascii="Arial" w:hAnsi="Arial" w:cs="Arial"/>
          <w:noProof/>
          <w:lang w:val="en-GB" w:eastAsia="en-GB"/>
        </w:rPr>
        <w:drawing>
          <wp:anchor distT="0" distB="0" distL="114300" distR="114300" simplePos="0" relativeHeight="251678720" behindDoc="0" locked="0" layoutInCell="1" allowOverlap="1" wp14:anchorId="5251C4DB" wp14:editId="25F9E3F8">
            <wp:simplePos x="0" y="0"/>
            <wp:positionH relativeFrom="column">
              <wp:posOffset>-83185</wp:posOffset>
            </wp:positionH>
            <wp:positionV relativeFrom="paragraph">
              <wp:posOffset>39370</wp:posOffset>
            </wp:positionV>
            <wp:extent cx="2564130" cy="1849755"/>
            <wp:effectExtent l="19050" t="0" r="7620" b="0"/>
            <wp:wrapSquare wrapText="bothSides"/>
            <wp:docPr id="1099" name="Picture 1099" descr="D:\D-Backup\Documents\Teaching\CVS course 2005\Materials\M Cowie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D:\D-Backup\Documents\Teaching\CVS course 2005\Materials\M Cowie Figure 3.jpg"/>
                    <pic:cNvPicPr>
                      <a:picLocks noChangeAspect="1" noChangeArrowheads="1"/>
                    </pic:cNvPicPr>
                  </pic:nvPicPr>
                  <pic:blipFill>
                    <a:blip r:embed="rId53" cstate="print"/>
                    <a:srcRect/>
                    <a:stretch>
                      <a:fillRect/>
                    </a:stretch>
                  </pic:blipFill>
                  <pic:spPr bwMode="auto">
                    <a:xfrm>
                      <a:off x="0" y="0"/>
                      <a:ext cx="2564130" cy="1849755"/>
                    </a:xfrm>
                    <a:prstGeom prst="rect">
                      <a:avLst/>
                    </a:prstGeom>
                    <a:noFill/>
                    <a:ln w="9525">
                      <a:noFill/>
                      <a:miter lim="800000"/>
                      <a:headEnd/>
                      <a:tailEnd/>
                    </a:ln>
                  </pic:spPr>
                </pic:pic>
              </a:graphicData>
            </a:graphic>
          </wp:anchor>
        </w:drawing>
      </w:r>
    </w:p>
    <w:p w:rsidR="00326CC1" w:rsidRPr="00311293" w:rsidRDefault="00326CC1" w:rsidP="00326CC1">
      <w:pPr>
        <w:rPr>
          <w:rFonts w:ascii="Arial" w:hAnsi="Arial" w:cs="Arial"/>
          <w:lang w:val="en-GB"/>
        </w:rPr>
      </w:pPr>
      <w:r w:rsidRPr="00311293">
        <w:rPr>
          <w:rFonts w:ascii="Arial" w:hAnsi="Arial" w:cs="Arial"/>
          <w:lang w:val="en-GB"/>
        </w:rPr>
        <w:t xml:space="preserve">If the PR interval is </w:t>
      </w:r>
      <w:r w:rsidRPr="00311293">
        <w:rPr>
          <w:rFonts w:ascii="Arial" w:hAnsi="Arial" w:cs="Arial"/>
          <w:i/>
          <w:lang w:val="en-GB"/>
        </w:rPr>
        <w:t>short</w:t>
      </w:r>
      <w:r w:rsidRPr="00311293">
        <w:rPr>
          <w:rFonts w:ascii="Arial" w:hAnsi="Arial" w:cs="Arial"/>
          <w:lang w:val="en-GB"/>
        </w:rPr>
        <w:t xml:space="preserve">, then an </w:t>
      </w:r>
      <w:r w:rsidRPr="00311293">
        <w:rPr>
          <w:rFonts w:ascii="Arial" w:hAnsi="Arial" w:cs="Arial"/>
          <w:i/>
          <w:lang w:val="en-GB"/>
        </w:rPr>
        <w:t>‘accessory’ pathway</w:t>
      </w:r>
      <w:r w:rsidRPr="00311293">
        <w:rPr>
          <w:rFonts w:ascii="Arial" w:hAnsi="Arial" w:cs="Arial"/>
          <w:lang w:val="en-GB"/>
        </w:rPr>
        <w:t xml:space="preserve"> is present, which is conducting electrical activity from the atria through to the ventricles more rapidly than is normal. This abnormality may be associated with recurrent supraventricular tachycardia (often termed </w:t>
      </w:r>
      <w:r w:rsidRPr="00311293">
        <w:rPr>
          <w:rFonts w:ascii="Arial" w:hAnsi="Arial" w:cs="Arial"/>
          <w:i/>
          <w:lang w:val="en-GB"/>
        </w:rPr>
        <w:t>Wolff-Parkinson-White</w:t>
      </w:r>
      <w:r w:rsidRPr="00311293">
        <w:rPr>
          <w:rFonts w:ascii="Arial" w:hAnsi="Arial" w:cs="Arial"/>
          <w:lang w:val="en-GB"/>
        </w:rPr>
        <w:t xml:space="preserve"> syndrome if there is also a slurred upstroke to the QRS complex), due to a re-entrant activation (short circuit) bypassing the regulating influence of the AV node. </w:t>
      </w:r>
    </w:p>
    <w:p w:rsidR="002647FB" w:rsidRPr="00311293" w:rsidRDefault="002647FB" w:rsidP="00326CC1">
      <w:pPr>
        <w:rPr>
          <w:rFonts w:ascii="Arial" w:hAnsi="Arial" w:cs="Arial"/>
          <w:lang w:val="en-GB"/>
        </w:rPr>
      </w:pPr>
    </w:p>
    <w:p w:rsidR="002647FB" w:rsidRPr="00311293" w:rsidRDefault="002647FB" w:rsidP="00326CC1">
      <w:pPr>
        <w:rPr>
          <w:rFonts w:ascii="Arial" w:hAnsi="Arial" w:cs="Arial"/>
          <w:lang w:val="en-GB"/>
        </w:rPr>
      </w:pPr>
    </w:p>
    <w:p w:rsidR="00326CC1" w:rsidRPr="00311293" w:rsidRDefault="00EF4008" w:rsidP="00326CC1">
      <w:pPr>
        <w:rPr>
          <w:rFonts w:ascii="Arial" w:hAnsi="Arial" w:cs="Arial"/>
          <w:lang w:val="en-GB"/>
        </w:rPr>
      </w:pP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-2646680</wp:posOffset>
                </wp:positionH>
                <wp:positionV relativeFrom="paragraph">
                  <wp:posOffset>96520</wp:posOffset>
                </wp:positionV>
                <wp:extent cx="2560320" cy="258445"/>
                <wp:effectExtent l="1270" t="1270" r="635" b="0"/>
                <wp:wrapSquare wrapText="bothSides"/>
                <wp:docPr id="1028"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0" o:spid="_x0000_s1048" type="#_x0000_t202" style="position:absolute;margin-left:-208.4pt;margin-top:7.6pt;width:201.6pt;height:2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" stroked="f">
                <v:textbox style="mso-fit-shape-to-text:t" inset="0,0,0,0">
                  <w:txbxContent>
                    <w:p w:rsidR="00F15250" w:rsidRDefault="00F15250" w:rsidP="00EF4008"/>
                  </w:txbxContent>
                </v:textbox>
                <w10:wrap type="square"/>
              </v:shape>
            </w:pict>
          </mc:Fallback>
        </mc:AlternateContent>
      </w:r>
    </w:p>
    <w:p w:rsidR="00CA7DA0" w:rsidRPr="00311293" w:rsidRDefault="00CA7DA0" w:rsidP="00326CC1">
      <w:pPr>
        <w:rPr>
          <w:rFonts w:ascii="Arial" w:hAnsi="Arial" w:cs="Arial"/>
          <w:b/>
          <w:lang w:val="en-GB"/>
        </w:rPr>
      </w:pPr>
    </w:p>
    <w:p w:rsidR="00CA7DA0" w:rsidRPr="00311293" w:rsidRDefault="00CA7DA0" w:rsidP="00326CC1">
      <w:pPr>
        <w:rPr>
          <w:rFonts w:ascii="Arial" w:hAnsi="Arial" w:cs="Arial"/>
          <w:b/>
          <w:lang w:val="en-GB"/>
        </w:rPr>
      </w:pPr>
    </w:p>
    <w:p w:rsidR="00CA7DA0" w:rsidRPr="00311293" w:rsidRDefault="00EF4008" w:rsidP="00326CC1">
      <w:pPr>
        <w:rPr>
          <w:rFonts w:ascii="Arial" w:hAnsi="Arial" w:cs="Arial"/>
          <w:lang w:val="en-GB"/>
        </w:rPr>
      </w:pPr>
      <w:r>
        <w:rPr>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1905</wp:posOffset>
                </wp:positionH>
                <wp:positionV relativeFrom="paragraph">
                  <wp:posOffset>5072380</wp:posOffset>
                </wp:positionV>
                <wp:extent cx="2500630" cy="258445"/>
                <wp:effectExtent l="1905" t="0" r="2540" b="3810"/>
                <wp:wrapSquare wrapText="bothSides"/>
                <wp:docPr id="1027"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rPr>
                              <w:t>Shortening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2" o:spid="_x0000_s1049" type="#_x0000_t202" style="position:absolute;margin-left:.15pt;margin-top:399.4pt;width:196.9pt;height:2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2hfwIAAA0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" stroked="f">
                <v:textbox style="mso-fit-shape-to-text:t" inset="0,0,0,0">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rPr>
                        <w:t>Shortening</w:t>
                      </w:r>
                    </w:p>
                  </w:txbxContent>
                </v:textbox>
                <w10:wrap type="square"/>
              </v:shape>
            </w:pict>
          </mc:Fallback>
        </mc:AlternateContent>
      </w:r>
      <w:r w:rsidR="00CA7DA0" w:rsidRPr="00311293">
        <w:rPr>
          <w:rFonts w:ascii="Arial" w:hAnsi="Arial" w:cs="Arial"/>
          <w:b/>
          <w:noProof/>
          <w:lang w:val="en-GB" w:eastAsia="en-GB"/>
        </w:rPr>
        <w:drawing>
          <wp:anchor distT="0" distB="0" distL="114300" distR="114300" simplePos="0" relativeHeight="251682816" behindDoc="0" locked="0" layoutInCell="1" allowOverlap="1" wp14:anchorId="7EAB75D6" wp14:editId="12D47D4B">
            <wp:simplePos x="0" y="0"/>
            <wp:positionH relativeFrom="column">
              <wp:posOffset>1905</wp:posOffset>
            </wp:positionH>
            <wp:positionV relativeFrom="paragraph">
              <wp:posOffset>996315</wp:posOffset>
            </wp:positionV>
            <wp:extent cx="2500630" cy="4018915"/>
            <wp:effectExtent l="19050" t="0" r="0" b="0"/>
            <wp:wrapSquare wrapText="bothSides"/>
            <wp:docPr id="1101" name="Picture 1101" descr="D:\D-Backup\Documents\Teaching\CVS course 2005\Materials\M Cowie 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D:\D-Backup\Documents\Teaching\CVS course 2005\Materials\M Cowie Figure 5.jpg"/>
                    <pic:cNvPicPr>
                      <a:picLocks noChangeAspect="1" noChangeArrowheads="1"/>
                    </pic:cNvPicPr>
                  </pic:nvPicPr>
                  <pic:blipFill>
                    <a:blip r:embed="rId54" cstate="print"/>
                    <a:srcRect/>
                    <a:stretch>
                      <a:fillRect/>
                    </a:stretch>
                  </pic:blipFill>
                  <pic:spPr bwMode="auto">
                    <a:xfrm>
                      <a:off x="0" y="0"/>
                      <a:ext cx="2500630" cy="4018915"/>
                    </a:xfrm>
                    <a:prstGeom prst="rect">
                      <a:avLst/>
                    </a:prstGeom>
                    <a:noFill/>
                    <a:ln w="9525">
                      <a:noFill/>
                      <a:miter lim="800000"/>
                      <a:headEnd/>
                      <a:tailEnd/>
                    </a:ln>
                  </pic:spPr>
                </pic:pic>
              </a:graphicData>
            </a:graphic>
          </wp:anchor>
        </w:drawing>
      </w:r>
      <w:r w:rsidR="00326CC1" w:rsidRPr="00311293">
        <w:rPr>
          <w:rFonts w:ascii="Arial" w:hAnsi="Arial" w:cs="Arial"/>
          <w:b/>
          <w:lang w:val="en-GB"/>
        </w:rPr>
        <w:t xml:space="preserve">Step 8: Look at the QRS complex. </w:t>
      </w:r>
      <w:r w:rsidR="00326CC1" w:rsidRPr="00311293">
        <w:rPr>
          <w:rFonts w:ascii="Arial" w:hAnsi="Arial" w:cs="Arial"/>
          <w:lang w:val="en-GB"/>
        </w:rPr>
        <w:t xml:space="preserve">Determine the </w:t>
      </w:r>
      <w:r w:rsidR="00326CC1" w:rsidRPr="00311293">
        <w:rPr>
          <w:rFonts w:ascii="Arial" w:hAnsi="Arial" w:cs="Arial"/>
          <w:i/>
          <w:lang w:val="en-GB"/>
        </w:rPr>
        <w:t>amplitude</w:t>
      </w:r>
      <w:r w:rsidR="00326CC1" w:rsidRPr="00311293">
        <w:rPr>
          <w:rFonts w:ascii="Arial" w:hAnsi="Arial" w:cs="Arial"/>
          <w:lang w:val="en-GB"/>
        </w:rPr>
        <w:t xml:space="preserve"> of the QRS complex. If</w:t>
      </w:r>
      <w:r w:rsidR="00326CC1" w:rsidRPr="00311293">
        <w:rPr>
          <w:rFonts w:ascii="Arial" w:hAnsi="Arial" w:cs="Arial"/>
          <w:i/>
          <w:lang w:val="en-GB"/>
        </w:rPr>
        <w:t xml:space="preserve"> high amplitude</w:t>
      </w:r>
      <w:r w:rsidR="00326CC1" w:rsidRPr="00311293">
        <w:rPr>
          <w:rFonts w:ascii="Arial" w:hAnsi="Arial" w:cs="Arial"/>
          <w:lang w:val="en-GB"/>
        </w:rPr>
        <w:t xml:space="preserve"> it may reflect </w:t>
      </w:r>
      <w:r w:rsidR="00326CC1" w:rsidRPr="00311293">
        <w:rPr>
          <w:rFonts w:ascii="Arial" w:hAnsi="Arial" w:cs="Arial"/>
          <w:i/>
          <w:lang w:val="en-GB"/>
        </w:rPr>
        <w:t>left ventricular hypertrophy</w:t>
      </w:r>
      <w:r w:rsidR="00326CC1" w:rsidRPr="00311293">
        <w:rPr>
          <w:rFonts w:ascii="Arial" w:hAnsi="Arial" w:cs="Arial"/>
          <w:lang w:val="en-GB"/>
        </w:rPr>
        <w:t xml:space="preserve"> (or a thin chest wall). If very </w:t>
      </w:r>
      <w:r w:rsidR="00326CC1" w:rsidRPr="00311293">
        <w:rPr>
          <w:rFonts w:ascii="Arial" w:hAnsi="Arial" w:cs="Arial"/>
          <w:i/>
          <w:lang w:val="en-GB"/>
        </w:rPr>
        <w:t>low amplitude</w:t>
      </w:r>
      <w:r w:rsidR="00326CC1" w:rsidRPr="00311293">
        <w:rPr>
          <w:rFonts w:ascii="Arial" w:hAnsi="Arial" w:cs="Arial"/>
          <w:lang w:val="en-GB"/>
        </w:rPr>
        <w:t xml:space="preserve"> then it may reflect</w:t>
      </w:r>
      <w:r w:rsidR="00326CC1" w:rsidRPr="00311293">
        <w:rPr>
          <w:rFonts w:ascii="Arial" w:hAnsi="Arial" w:cs="Arial"/>
          <w:i/>
          <w:lang w:val="en-GB"/>
        </w:rPr>
        <w:t xml:space="preserve"> obesity</w:t>
      </w:r>
      <w:r w:rsidR="00326CC1" w:rsidRPr="00311293">
        <w:rPr>
          <w:rFonts w:ascii="Arial" w:hAnsi="Arial" w:cs="Arial"/>
          <w:lang w:val="en-GB"/>
        </w:rPr>
        <w:t xml:space="preserve">, </w:t>
      </w:r>
      <w:r w:rsidR="00326CC1" w:rsidRPr="00311293">
        <w:rPr>
          <w:rFonts w:ascii="Arial" w:hAnsi="Arial" w:cs="Arial"/>
          <w:i/>
          <w:lang w:val="en-GB"/>
        </w:rPr>
        <w:t>chronic airways disease</w:t>
      </w:r>
      <w:r w:rsidR="00326CC1" w:rsidRPr="00311293">
        <w:rPr>
          <w:rFonts w:ascii="Arial" w:hAnsi="Arial" w:cs="Arial"/>
          <w:lang w:val="en-GB"/>
        </w:rPr>
        <w:t xml:space="preserve"> with hyperinflated lung, a</w:t>
      </w:r>
      <w:r w:rsidR="00326CC1" w:rsidRPr="00311293">
        <w:rPr>
          <w:rFonts w:ascii="Arial" w:hAnsi="Arial" w:cs="Arial"/>
          <w:i/>
          <w:lang w:val="en-GB"/>
        </w:rPr>
        <w:t xml:space="preserve"> pericardial effusion</w:t>
      </w:r>
      <w:r w:rsidR="00326CC1" w:rsidRPr="00311293">
        <w:rPr>
          <w:rFonts w:ascii="Arial" w:hAnsi="Arial" w:cs="Arial"/>
          <w:lang w:val="en-GB"/>
        </w:rPr>
        <w:t xml:space="preserve">, or </w:t>
      </w:r>
      <w:r w:rsidR="00326CC1" w:rsidRPr="00311293">
        <w:rPr>
          <w:rFonts w:ascii="Arial" w:hAnsi="Arial" w:cs="Arial"/>
          <w:i/>
          <w:lang w:val="en-GB"/>
        </w:rPr>
        <w:t>hypothyroidism</w:t>
      </w:r>
      <w:r w:rsidR="00326CC1" w:rsidRPr="00311293">
        <w:rPr>
          <w:rFonts w:ascii="Arial" w:hAnsi="Arial" w:cs="Arial"/>
          <w:lang w:val="en-GB"/>
        </w:rPr>
        <w:t xml:space="preserve">. </w:t>
      </w:r>
      <w:r w:rsidR="00CA7DA0" w:rsidRPr="00311293">
        <w:rPr>
          <w:rFonts w:ascii="Arial" w:hAnsi="Arial" w:cs="Arial"/>
          <w:lang w:val="en-GB"/>
        </w:rPr>
        <w:t xml:space="preserve"> L</w:t>
      </w:r>
      <w:r w:rsidR="00326CC1" w:rsidRPr="00311293">
        <w:rPr>
          <w:rFonts w:ascii="Arial" w:hAnsi="Arial" w:cs="Arial"/>
          <w:lang w:val="en-GB"/>
        </w:rPr>
        <w:t xml:space="preserve">ook at the </w:t>
      </w:r>
      <w:r w:rsidR="00326CC1" w:rsidRPr="00311293">
        <w:rPr>
          <w:rFonts w:ascii="Arial" w:hAnsi="Arial" w:cs="Arial"/>
          <w:i/>
          <w:lang w:val="en-GB"/>
        </w:rPr>
        <w:t>duration</w:t>
      </w:r>
      <w:r w:rsidR="00326CC1" w:rsidRPr="00311293">
        <w:rPr>
          <w:rFonts w:ascii="Arial" w:hAnsi="Arial" w:cs="Arial"/>
          <w:lang w:val="en-GB"/>
        </w:rPr>
        <w:t xml:space="preserve"> of the QRS complex. </w:t>
      </w:r>
      <w:r w:rsidR="00CA7DA0" w:rsidRPr="00311293">
        <w:rPr>
          <w:rFonts w:ascii="Arial" w:hAnsi="Arial" w:cs="Arial"/>
          <w:lang w:val="en-GB"/>
        </w:rPr>
        <w:t xml:space="preserve"> </w:t>
      </w:r>
      <w:r w:rsidR="00326CC1" w:rsidRPr="00311293">
        <w:rPr>
          <w:rFonts w:ascii="Arial" w:hAnsi="Arial" w:cs="Arial"/>
          <w:lang w:val="en-GB"/>
        </w:rPr>
        <w:t>Ventricular depolarisation (which causes the QRS complex) is usually rapid due to the specialised conducting tissue in the His-Purkinje system. The normal duration of the QRS complex is only up to 120 msec. If the duration is longer, then depolarisation is taking longer. This is usually due to one of two causes. Firstly, the point from which ventricular depolarisation starts is not high up the specialised conducting tissue –e.g. ventricular ectopic beat, or beat arising from a ventricular pacemaker lead. Secondly, the specialised conducting tissue is not functioning properly and the impulse leaves the AV node and travels through the ventricular muscle in a slower and less organised way than usual – bundle branch block. You can usually differentiate between these causes by looking at the rest of the ECG, particularly the ‘rhythm’ strip. If all the complexes are broad then conduction through the ventricular muscle is always slow – and this is most likely to be due to disease of the specialised conducting tissue (bundle branch block). The shape of the broadened QRS tells you whether it is the right or left bundle that is ‘blocked’ (Figure 4).</w:t>
      </w:r>
    </w:p>
    <w:p w:rsidR="00CA7DA0" w:rsidRPr="00311293" w:rsidRDefault="00CA7DA0" w:rsidP="00326CC1">
      <w:pPr>
        <w:rPr>
          <w:rFonts w:ascii="Arial" w:hAnsi="Arial" w:cs="Arial"/>
          <w:lang w:val="en-GB"/>
        </w:rPr>
      </w:pPr>
    </w:p>
    <w:p w:rsidR="00CA7DA0" w:rsidRPr="00311293" w:rsidRDefault="00CA7DA0" w:rsidP="00326CC1">
      <w:pPr>
        <w:rPr>
          <w:rFonts w:ascii="Arial" w:hAnsi="Arial" w:cs="Arial"/>
          <w:lang w:val="en-GB"/>
        </w:rPr>
      </w:pPr>
    </w:p>
    <w:p w:rsidR="00CA7DA0" w:rsidRPr="00311293" w:rsidRDefault="00CA7DA0" w:rsidP="00326CC1">
      <w:pPr>
        <w:rPr>
          <w:rFonts w:ascii="Arial" w:hAnsi="Arial" w:cs="Arial"/>
          <w:lang w:val="en-GB"/>
        </w:rPr>
      </w:pPr>
    </w:p>
    <w:p w:rsidR="00326CC1" w:rsidRPr="00311293" w:rsidRDefault="00326CC1" w:rsidP="00326CC1">
      <w:pPr>
        <w:rPr>
          <w:rFonts w:ascii="Arial" w:hAnsi="Arial" w:cs="Arial"/>
          <w:lang w:val="en-GB"/>
        </w:rPr>
      </w:pPr>
      <w:r w:rsidRPr="00311293">
        <w:rPr>
          <w:rFonts w:ascii="Arial" w:hAnsi="Arial" w:cs="Arial"/>
          <w:lang w:val="en-GB"/>
        </w:rPr>
        <w:t xml:space="preserve"> If, however, there are beats with a normal QRS duration, and others with a broad QRS it is likely that this is due to ventricular ectopic beats. These can occur singly, or alternating with normal beats (‘bigemini’), or can occur in salvoes of 5 or more beats sequentially (ventricular tachycardia if rate greater than 100 beats per minute). </w:t>
      </w:r>
    </w:p>
    <w:p w:rsidR="00326CC1" w:rsidRPr="00311293" w:rsidRDefault="00326CC1" w:rsidP="00326CC1">
      <w:pPr>
        <w:rPr>
          <w:rFonts w:ascii="Arial" w:hAnsi="Arial" w:cs="Arial"/>
          <w:lang w:val="en-GB"/>
        </w:rPr>
      </w:pPr>
    </w:p>
    <w:p w:rsidR="00326CC1" w:rsidRPr="00311293" w:rsidRDefault="00326CC1" w:rsidP="00326CC1">
      <w:pPr>
        <w:rPr>
          <w:rFonts w:ascii="Arial" w:hAnsi="Arial" w:cs="Arial"/>
          <w:lang w:val="en-GB"/>
        </w:rPr>
      </w:pPr>
      <w:r w:rsidRPr="00311293">
        <w:rPr>
          <w:rFonts w:ascii="Arial" w:hAnsi="Arial" w:cs="Arial"/>
          <w:b/>
          <w:lang w:val="en-GB"/>
        </w:rPr>
        <w:t>Step 9:  Determine the position of the ST segment.</w:t>
      </w:r>
      <w:r w:rsidRPr="00311293">
        <w:rPr>
          <w:rFonts w:ascii="Arial" w:hAnsi="Arial" w:cs="Arial"/>
          <w:lang w:val="en-GB"/>
        </w:rPr>
        <w:t xml:space="preserve"> If the ST segment lies below the isoelectric line the patient is said to have </w:t>
      </w:r>
      <w:r w:rsidRPr="00311293">
        <w:rPr>
          <w:rFonts w:ascii="Arial" w:hAnsi="Arial" w:cs="Arial"/>
          <w:i/>
          <w:lang w:val="en-GB"/>
        </w:rPr>
        <w:t>‘ST depression’</w:t>
      </w:r>
      <w:r w:rsidRPr="00311293">
        <w:rPr>
          <w:rFonts w:ascii="Arial" w:hAnsi="Arial" w:cs="Arial"/>
          <w:lang w:val="en-GB"/>
        </w:rPr>
        <w:t xml:space="preserve">. This may be due to a number of factors, including drugs, myocardial ischaemia, or ventricular hypertrophy. The development of ST depression with exercise is </w:t>
      </w:r>
      <w:r w:rsidRPr="00311293">
        <w:rPr>
          <w:rFonts w:ascii="Arial" w:hAnsi="Arial" w:cs="Arial"/>
          <w:lang w:val="en-GB"/>
        </w:rPr>
        <w:lastRenderedPageBreak/>
        <w:t xml:space="preserve">often used to determine whether a patient’s chest pain on exertion is due to myocardial ischaemia (treadmill test). An </w:t>
      </w:r>
      <w:r w:rsidRPr="00311293">
        <w:rPr>
          <w:rFonts w:ascii="Arial" w:hAnsi="Arial" w:cs="Arial"/>
          <w:i/>
          <w:lang w:val="en-GB"/>
        </w:rPr>
        <w:t>elevated ST segment is also abnormal</w:t>
      </w:r>
      <w:r w:rsidRPr="00311293">
        <w:rPr>
          <w:rFonts w:ascii="Arial" w:hAnsi="Arial" w:cs="Arial"/>
          <w:lang w:val="en-GB"/>
        </w:rPr>
        <w:t xml:space="preserve">. If the elevation is only in one ‘area’ of the heart, it </w:t>
      </w:r>
      <w:r w:rsidRPr="00311293">
        <w:rPr>
          <w:rFonts w:ascii="Arial" w:hAnsi="Arial" w:cs="Arial"/>
          <w:i/>
          <w:lang w:val="en-GB"/>
        </w:rPr>
        <w:t>may reflect acute myocardial infarction</w:t>
      </w:r>
      <w:r w:rsidRPr="00311293">
        <w:rPr>
          <w:rFonts w:ascii="Arial" w:hAnsi="Arial" w:cs="Arial"/>
          <w:lang w:val="en-GB"/>
        </w:rPr>
        <w:t xml:space="preserve">, or even aneurysm formation. If the elevation is more widespread and concave upwards it may reflect underlying pericarditis. As always, </w:t>
      </w:r>
      <w:r w:rsidRPr="00311293">
        <w:rPr>
          <w:rFonts w:ascii="Arial" w:hAnsi="Arial" w:cs="Arial"/>
          <w:i/>
          <w:lang w:val="en-GB"/>
        </w:rPr>
        <w:t>the clinical context aids interpretation</w:t>
      </w:r>
      <w:r w:rsidRPr="00311293">
        <w:rPr>
          <w:rFonts w:ascii="Arial" w:hAnsi="Arial" w:cs="Arial"/>
          <w:lang w:val="en-GB"/>
        </w:rPr>
        <w:t>. During acute myocardial infarction the electrocardiogram changes with time. Initially the abnormality may be ST elevation, followed by T wave inversion, and finally the development of Q waves if the full thickness of muscle in the affected area dies (Figure 5). The ST elevation usually only occurs for a short period of time, but the other changes may persist indefinitely.</w:t>
      </w:r>
    </w:p>
    <w:p w:rsidR="00363A4B" w:rsidRPr="00311293" w:rsidRDefault="00363A4B" w:rsidP="00326CC1">
      <w:pPr>
        <w:rPr>
          <w:rFonts w:ascii="Arial" w:hAnsi="Arial" w:cs="Arial"/>
          <w:lang w:val="en-GB"/>
        </w:rPr>
      </w:pPr>
    </w:p>
    <w:p w:rsidR="00363A4B" w:rsidRPr="00311293" w:rsidRDefault="00363A4B" w:rsidP="00363A4B">
      <w:pPr>
        <w:keepNext/>
        <w:jc w:val="center"/>
      </w:pPr>
      <w:r w:rsidRPr="00311293">
        <w:rPr>
          <w:rFonts w:ascii="Arial" w:hAnsi="Arial" w:cs="Arial"/>
          <w:noProof/>
          <w:lang w:val="en-GB" w:eastAsia="en-GB"/>
        </w:rPr>
        <w:drawing>
          <wp:inline distT="0" distB="0" distL="0" distR="0" wp14:anchorId="7CD764F5" wp14:editId="6E490C7A">
            <wp:extent cx="2541905" cy="2153285"/>
            <wp:effectExtent l="19050" t="0" r="0" b="0"/>
            <wp:docPr id="1103" name="Picture 1103" descr="D:\D-Backup\Documents\Teaching\CVS course 2005\Materials\M Cowie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D:\D-Backup\Documents\Teaching\CVS course 2005\Materials\M Cowie Figure 4.jpg"/>
                    <pic:cNvPicPr>
                      <a:picLocks noChangeAspect="1" noChangeArrowheads="1"/>
                    </pic:cNvPicPr>
                  </pic:nvPicPr>
                  <pic:blipFill>
                    <a:blip r:embed="rId55" cstate="print"/>
                    <a:srcRect/>
                    <a:stretch>
                      <a:fillRect/>
                    </a:stretch>
                  </pic:blipFill>
                  <pic:spPr bwMode="auto">
                    <a:xfrm>
                      <a:off x="0" y="0"/>
                      <a:ext cx="2541905" cy="2153285"/>
                    </a:xfrm>
                    <a:prstGeom prst="rect">
                      <a:avLst/>
                    </a:prstGeom>
                    <a:noFill/>
                    <a:ln w="9525">
                      <a:noFill/>
                      <a:miter lim="800000"/>
                      <a:headEnd/>
                      <a:tailEnd/>
                    </a:ln>
                  </pic:spPr>
                </pic:pic>
              </a:graphicData>
            </a:graphic>
          </wp:inline>
        </w:drawing>
      </w:r>
    </w:p>
    <w:p w:rsidR="00363A4B" w:rsidRPr="00311293" w:rsidRDefault="00363A4B" w:rsidP="00363A4B">
      <w:pPr>
        <w:pStyle w:val="Caption"/>
        <w:jc w:val="center"/>
        <w:rPr>
          <w:rFonts w:ascii="Arial" w:hAnsi="Arial" w:cs="Arial"/>
          <w:color w:val="000000" w:themeColor="text1"/>
          <w:lang w:val="en-GB"/>
        </w:rPr>
      </w:pPr>
      <w:r w:rsidRPr="00311293">
        <w:rPr>
          <w:rFonts w:ascii="Arial" w:hAnsi="Arial" w:cs="Arial"/>
          <w:color w:val="000000" w:themeColor="text1"/>
        </w:rPr>
        <w:t xml:space="preserve">Figure </w:t>
      </w:r>
      <w:r w:rsidR="001D6296" w:rsidRPr="00311293">
        <w:rPr>
          <w:rFonts w:ascii="Arial" w:hAnsi="Arial" w:cs="Arial"/>
          <w:color w:val="000000" w:themeColor="text1"/>
        </w:rPr>
        <w:fldChar w:fldCharType="begin"/>
      </w:r>
      <w:r w:rsidRPr="00311293">
        <w:rPr>
          <w:rFonts w:ascii="Arial" w:hAnsi="Arial" w:cs="Arial"/>
          <w:color w:val="000000" w:themeColor="text1"/>
        </w:rPr>
        <w:instrText xml:space="preserve"> SEQ Figure \* ARABIC </w:instrText>
      </w:r>
      <w:r w:rsidR="001D6296" w:rsidRPr="00311293">
        <w:rPr>
          <w:rFonts w:ascii="Arial" w:hAnsi="Arial" w:cs="Arial"/>
          <w:color w:val="000000" w:themeColor="text1"/>
        </w:rPr>
        <w:fldChar w:fldCharType="separate"/>
      </w:r>
      <w:r w:rsidRPr="00311293">
        <w:rPr>
          <w:rFonts w:ascii="Arial" w:hAnsi="Arial" w:cs="Arial"/>
          <w:noProof/>
          <w:color w:val="000000" w:themeColor="text1"/>
        </w:rPr>
        <w:t>5</w:t>
      </w:r>
      <w:r w:rsidR="001D6296" w:rsidRPr="00311293">
        <w:rPr>
          <w:rFonts w:ascii="Arial" w:hAnsi="Arial" w:cs="Arial"/>
          <w:color w:val="000000" w:themeColor="text1"/>
        </w:rPr>
        <w:fldChar w:fldCharType="end"/>
      </w:r>
      <w:r w:rsidRPr="00311293">
        <w:rPr>
          <w:rFonts w:ascii="Arial" w:hAnsi="Arial" w:cs="Arial"/>
          <w:color w:val="000000" w:themeColor="text1"/>
        </w:rPr>
        <w:t xml:space="preserve"> ECG changes of acute myocardial infarction.</w:t>
      </w:r>
    </w:p>
    <w:p w:rsidR="00326CC1" w:rsidRPr="00311293" w:rsidRDefault="00326CC1" w:rsidP="00326CC1">
      <w:pPr>
        <w:rPr>
          <w:rFonts w:ascii="Arial" w:hAnsi="Arial" w:cs="Arial"/>
          <w:lang w:val="en-GB"/>
        </w:rPr>
      </w:pPr>
    </w:p>
    <w:p w:rsidR="00326CC1" w:rsidRPr="00311293" w:rsidRDefault="00326CC1" w:rsidP="00326CC1">
      <w:pPr>
        <w:rPr>
          <w:rFonts w:ascii="Arial" w:hAnsi="Arial" w:cs="Arial"/>
          <w:lang w:val="en-GB"/>
        </w:rPr>
      </w:pPr>
      <w:r w:rsidRPr="00311293">
        <w:rPr>
          <w:rFonts w:ascii="Arial" w:hAnsi="Arial" w:cs="Arial"/>
          <w:b/>
          <w:lang w:val="en-GB"/>
        </w:rPr>
        <w:t>Step 10:  Calculate the QT interval.</w:t>
      </w:r>
      <w:r w:rsidRPr="00311293">
        <w:rPr>
          <w:rFonts w:ascii="Arial" w:hAnsi="Arial" w:cs="Arial"/>
          <w:lang w:val="en-GB"/>
        </w:rPr>
        <w:t xml:space="preserve"> The length of time between the onset of the Q wave and the end of the T wave reduces as the heart rate increases. Most modern ECG machines adjust for this and give a ‘corrected’ QT interval reading. This interval may be prolonged by drugs (such as amiodarone), by hypocalcaemia, and in congenital syndromes associated with a risk of sudden death (Jervell-Lange-Nielson syndrome, and Romano-Ward syndrome).</w:t>
      </w:r>
    </w:p>
    <w:p w:rsidR="00326CC1" w:rsidRPr="00311293" w:rsidRDefault="00326CC1" w:rsidP="00326CC1">
      <w:pPr>
        <w:rPr>
          <w:rFonts w:ascii="Arial" w:hAnsi="Arial" w:cs="Arial"/>
          <w:lang w:val="en-GB"/>
        </w:rPr>
      </w:pPr>
    </w:p>
    <w:p w:rsidR="00326CC1" w:rsidRPr="00311293" w:rsidRDefault="00326CC1" w:rsidP="00326CC1">
      <w:pPr>
        <w:rPr>
          <w:rFonts w:ascii="Arial" w:hAnsi="Arial" w:cs="Arial"/>
          <w:lang w:val="en-GB"/>
        </w:rPr>
      </w:pPr>
      <w:r w:rsidRPr="00311293">
        <w:rPr>
          <w:rFonts w:ascii="Arial" w:hAnsi="Arial" w:cs="Arial"/>
          <w:b/>
          <w:lang w:val="en-GB"/>
        </w:rPr>
        <w:t>Step 11:  Look at the T wave.</w:t>
      </w:r>
      <w:r w:rsidRPr="00311293">
        <w:rPr>
          <w:rFonts w:ascii="Arial" w:hAnsi="Arial" w:cs="Arial"/>
          <w:lang w:val="en-GB"/>
        </w:rPr>
        <w:t xml:space="preserve"> The amplitude and duration of a T wave, and whether it is upright or inverted are important. T wave inversion can be a sign of previous infarction, in which case the abnormality is usually localised to a particular area of the heart. It can also indicate underlying structural heart muscle disease – for example myocarditis or hypertrophy. Once again, the clinical context aids interpretation.</w:t>
      </w:r>
    </w:p>
    <w:p w:rsidR="00326CC1" w:rsidRPr="00311293" w:rsidRDefault="00326CC1" w:rsidP="00326CC1">
      <w:pPr>
        <w:rPr>
          <w:rFonts w:ascii="Arial" w:hAnsi="Arial" w:cs="Arial"/>
          <w:lang w:val="en-GB"/>
        </w:rPr>
      </w:pPr>
    </w:p>
    <w:p w:rsidR="00363A4B" w:rsidRPr="00311293" w:rsidRDefault="00363A4B" w:rsidP="00F91DC8">
      <w:pPr>
        <w:ind w:right="172"/>
        <w:rPr>
          <w:rFonts w:ascii="Arial" w:hAnsi="Arial" w:cs="Arial"/>
          <w:sz w:val="22"/>
        </w:rPr>
      </w:pPr>
    </w:p>
    <w:p w:rsidR="00F91DC8" w:rsidRPr="00311293" w:rsidRDefault="00414225" w:rsidP="00F91DC8">
      <w:pPr>
        <w:ind w:right="172"/>
        <w:rPr>
          <w:rFonts w:ascii="Arial" w:hAnsi="Arial" w:cs="Arial"/>
          <w:sz w:val="22"/>
        </w:rPr>
      </w:pPr>
      <w:r w:rsidRPr="00311293">
        <w:rPr>
          <w:rFonts w:ascii="Arial" w:hAnsi="Arial" w:cs="Arial"/>
          <w:sz w:val="22"/>
        </w:rPr>
        <w:t>Additional reading:</w:t>
      </w:r>
    </w:p>
    <w:p w:rsidR="00414225" w:rsidRPr="00311293" w:rsidRDefault="00414225" w:rsidP="00414225">
      <w:pPr>
        <w:rPr>
          <w:rFonts w:ascii="Arial" w:hAnsi="Arial" w:cs="Arial"/>
          <w:sz w:val="22"/>
        </w:rPr>
      </w:pPr>
      <w:r w:rsidRPr="00311293">
        <w:rPr>
          <w:rFonts w:ascii="Arial" w:hAnsi="Arial" w:cs="Arial"/>
          <w:sz w:val="22"/>
        </w:rPr>
        <w:t xml:space="preserve"> </w:t>
      </w:r>
    </w:p>
    <w:p w:rsidR="008E0D3F" w:rsidRPr="00311293" w:rsidRDefault="00414225" w:rsidP="00414225">
      <w:pPr>
        <w:rPr>
          <w:rFonts w:ascii="Arial" w:hAnsi="Arial" w:cs="Arial"/>
          <w:sz w:val="22"/>
        </w:rPr>
      </w:pPr>
      <w:r w:rsidRPr="00311293">
        <w:rPr>
          <w:rFonts w:ascii="Arial" w:hAnsi="Arial" w:cs="Arial"/>
          <w:sz w:val="22"/>
        </w:rPr>
        <w:t>Hampton JR.</w:t>
      </w:r>
      <w:r w:rsidRPr="00311293">
        <w:rPr>
          <w:rFonts w:ascii="Arial" w:hAnsi="Arial" w:cs="Arial"/>
          <w:i/>
          <w:sz w:val="22"/>
        </w:rPr>
        <w:t xml:space="preserve"> The ECG made easy,</w:t>
      </w:r>
      <w:r w:rsidR="008E0D3F" w:rsidRPr="00311293">
        <w:rPr>
          <w:rFonts w:ascii="Arial" w:hAnsi="Arial" w:cs="Arial"/>
          <w:i/>
          <w:sz w:val="22"/>
        </w:rPr>
        <w:t xml:space="preserve"> </w:t>
      </w:r>
      <w:r w:rsidR="008E0D3F" w:rsidRPr="00311293">
        <w:rPr>
          <w:rFonts w:ascii="Arial" w:hAnsi="Arial" w:cs="Arial"/>
          <w:sz w:val="22"/>
        </w:rPr>
        <w:t>6</w:t>
      </w:r>
      <w:r w:rsidR="008E0D3F" w:rsidRPr="00311293">
        <w:rPr>
          <w:rFonts w:ascii="Arial" w:hAnsi="Arial" w:cs="Arial"/>
          <w:sz w:val="22"/>
          <w:vertAlign w:val="superscript"/>
        </w:rPr>
        <w:t>th</w:t>
      </w:r>
      <w:r w:rsidR="008E0D3F" w:rsidRPr="00311293">
        <w:rPr>
          <w:rFonts w:ascii="Arial" w:hAnsi="Arial" w:cs="Arial"/>
          <w:sz w:val="22"/>
        </w:rPr>
        <w:t xml:space="preserve"> edition</w:t>
      </w:r>
      <w:r w:rsidRPr="00311293">
        <w:rPr>
          <w:rFonts w:ascii="Arial" w:hAnsi="Arial" w:cs="Arial"/>
          <w:i/>
          <w:sz w:val="22"/>
        </w:rPr>
        <w:t xml:space="preserve"> </w:t>
      </w:r>
      <w:r w:rsidR="008E0D3F" w:rsidRPr="00311293">
        <w:rPr>
          <w:rFonts w:ascii="Arial" w:hAnsi="Arial" w:cs="Arial"/>
          <w:i/>
          <w:sz w:val="22"/>
        </w:rPr>
        <w:t xml:space="preserve">or </w:t>
      </w:r>
      <w:r w:rsidRPr="00311293">
        <w:rPr>
          <w:rFonts w:ascii="Arial" w:hAnsi="Arial" w:cs="Arial"/>
          <w:i/>
          <w:sz w:val="22"/>
        </w:rPr>
        <w:t xml:space="preserve">150 ECG problems, </w:t>
      </w:r>
      <w:r w:rsidR="008E0D3F" w:rsidRPr="00311293">
        <w:rPr>
          <w:rFonts w:ascii="Arial" w:hAnsi="Arial" w:cs="Arial"/>
          <w:i/>
          <w:sz w:val="22"/>
        </w:rPr>
        <w:t xml:space="preserve">or </w:t>
      </w:r>
      <w:r w:rsidRPr="00311293">
        <w:rPr>
          <w:rFonts w:ascii="Arial" w:hAnsi="Arial" w:cs="Arial"/>
          <w:i/>
          <w:sz w:val="22"/>
        </w:rPr>
        <w:t>ECG in practice.</w:t>
      </w:r>
      <w:r w:rsidRPr="00311293">
        <w:rPr>
          <w:rFonts w:ascii="Arial" w:hAnsi="Arial" w:cs="Arial"/>
          <w:sz w:val="22"/>
        </w:rPr>
        <w:t xml:space="preserve"> All three published by Churchill Livingstone, </w:t>
      </w:r>
      <w:smartTag w:uri="urn:schemas-microsoft-com:office:smarttags" w:element="City">
        <w:smartTag w:uri="urn:schemas-microsoft-com:office:smarttags" w:element="place">
          <w:r w:rsidRPr="00311293">
            <w:rPr>
              <w:rFonts w:ascii="Arial" w:hAnsi="Arial" w:cs="Arial"/>
              <w:sz w:val="22"/>
            </w:rPr>
            <w:t>Edinburgh</w:t>
          </w:r>
        </w:smartTag>
      </w:smartTag>
      <w:r w:rsidRPr="00311293">
        <w:rPr>
          <w:rFonts w:ascii="Arial" w:hAnsi="Arial" w:cs="Arial"/>
          <w:sz w:val="22"/>
        </w:rPr>
        <w:t>.</w:t>
      </w:r>
      <w:r w:rsidR="008E0D3F" w:rsidRPr="00311293">
        <w:rPr>
          <w:rFonts w:ascii="Arial" w:hAnsi="Arial" w:cs="Arial"/>
          <w:sz w:val="22"/>
        </w:rPr>
        <w:t>(2003)</w:t>
      </w:r>
      <w:r w:rsidRPr="00311293">
        <w:rPr>
          <w:rFonts w:ascii="Arial" w:hAnsi="Arial" w:cs="Arial"/>
          <w:sz w:val="22"/>
        </w:rPr>
        <w:t xml:space="preserve">  </w:t>
      </w:r>
    </w:p>
    <w:p w:rsidR="008E0D3F" w:rsidRPr="00311293" w:rsidRDefault="008E0D3F" w:rsidP="00414225">
      <w:pPr>
        <w:rPr>
          <w:rFonts w:ascii="Arial" w:hAnsi="Arial" w:cs="Arial"/>
          <w:sz w:val="22"/>
        </w:rPr>
      </w:pPr>
    </w:p>
    <w:p w:rsidR="00E27AFC" w:rsidRPr="00311293" w:rsidRDefault="00E27AFC">
      <w:pPr>
        <w:rPr>
          <w:rFonts w:ascii="Arial" w:hAnsi="Arial" w:cs="Arial"/>
          <w:sz w:val="22"/>
        </w:rPr>
      </w:pPr>
    </w:p>
    <w:p w:rsidR="00506824" w:rsidRPr="00311293" w:rsidRDefault="00506824">
      <w:pPr>
        <w:rPr>
          <w:rFonts w:ascii="Arial" w:hAnsi="Arial" w:cs="Arial"/>
          <w:sz w:val="22"/>
        </w:rPr>
      </w:pPr>
      <w:r w:rsidRPr="00311293">
        <w:rPr>
          <w:rFonts w:ascii="Arial" w:hAnsi="Arial" w:cs="Arial"/>
          <w:sz w:val="22"/>
        </w:rPr>
        <w:br w:type="page"/>
      </w:r>
    </w:p>
    <w:p w:rsidR="00506824" w:rsidRPr="00311293" w:rsidRDefault="00506824" w:rsidP="00506824">
      <w:pPr>
        <w:jc w:val="center"/>
        <w:rPr>
          <w:rFonts w:ascii="Arial" w:hAnsi="Arial" w:cs="Arial"/>
          <w:b/>
          <w:sz w:val="28"/>
          <w:szCs w:val="28"/>
        </w:rPr>
      </w:pPr>
      <w:r w:rsidRPr="00311293">
        <w:rPr>
          <w:rFonts w:ascii="Arial" w:hAnsi="Arial" w:cs="Arial"/>
          <w:b/>
          <w:sz w:val="28"/>
          <w:szCs w:val="28"/>
        </w:rPr>
        <w:lastRenderedPageBreak/>
        <w:t xml:space="preserve">Lecture </w:t>
      </w:r>
      <w:r w:rsidR="009A4275" w:rsidRPr="00311293">
        <w:rPr>
          <w:rFonts w:ascii="Arial" w:hAnsi="Arial" w:cs="Arial"/>
          <w:b/>
          <w:sz w:val="28"/>
          <w:szCs w:val="28"/>
        </w:rPr>
        <w:t>9</w:t>
      </w:r>
      <w:r w:rsidRPr="00311293">
        <w:rPr>
          <w:rFonts w:ascii="Arial" w:hAnsi="Arial" w:cs="Arial"/>
          <w:b/>
          <w:sz w:val="28"/>
          <w:szCs w:val="28"/>
        </w:rPr>
        <w:t xml:space="preserve"> – Blood Vessels and Blood Flow</w:t>
      </w:r>
    </w:p>
    <w:p w:rsidR="00506824" w:rsidRPr="00311293" w:rsidRDefault="00506824" w:rsidP="00506824">
      <w:pPr>
        <w:tabs>
          <w:tab w:val="left" w:pos="1985"/>
          <w:tab w:val="left" w:pos="3544"/>
          <w:tab w:val="left" w:pos="3686"/>
          <w:tab w:val="left" w:pos="4253"/>
        </w:tabs>
        <w:jc w:val="center"/>
        <w:rPr>
          <w:rFonts w:ascii="Arial" w:hAnsi="Arial" w:cs="Arial"/>
          <w:sz w:val="22"/>
        </w:rPr>
      </w:pPr>
      <w:r w:rsidRPr="00311293">
        <w:rPr>
          <w:rFonts w:ascii="Arial" w:hAnsi="Arial" w:cs="Arial"/>
          <w:sz w:val="24"/>
          <w:szCs w:val="24"/>
        </w:rPr>
        <w:t>Prof Alun Hughes</w:t>
      </w:r>
      <w:r w:rsidRPr="00311293">
        <w:rPr>
          <w:rFonts w:ascii="Arial" w:hAnsi="Arial" w:cs="Arial"/>
          <w:sz w:val="22"/>
        </w:rPr>
        <w:br/>
      </w:r>
      <w:r w:rsidRPr="00311293">
        <w:rPr>
          <w:rFonts w:ascii="Arial" w:hAnsi="Arial" w:cs="Arial"/>
          <w:sz w:val="24"/>
          <w:szCs w:val="24"/>
          <w:lang w:val="en-GB"/>
        </w:rPr>
        <w:t>a.hughes@imperial.ac.uk</w:t>
      </w:r>
    </w:p>
    <w:p w:rsidR="00506824" w:rsidRPr="00311293" w:rsidRDefault="00506824" w:rsidP="00506824">
      <w:pPr>
        <w:pStyle w:val="CommentText"/>
        <w:rPr>
          <w:rFonts w:ascii="Arial" w:hAnsi="Arial" w:cs="Arial"/>
          <w:lang w:val="en-US"/>
        </w:rPr>
      </w:pPr>
    </w:p>
    <w:p w:rsidR="00506824" w:rsidRPr="00311293" w:rsidRDefault="00506824" w:rsidP="00506824">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506824" w:rsidRPr="00311293" w:rsidRDefault="00506824" w:rsidP="00506824">
      <w:pPr>
        <w:rPr>
          <w:rFonts w:ascii="Arial" w:hAnsi="Arial" w:cs="Arial"/>
        </w:rPr>
      </w:pPr>
    </w:p>
    <w:p w:rsidR="00506824" w:rsidRPr="00311293" w:rsidRDefault="00506824" w:rsidP="00506824">
      <w:pPr>
        <w:rPr>
          <w:rFonts w:ascii="Arial" w:hAnsi="Arial" w:cs="Arial"/>
        </w:rPr>
      </w:pPr>
    </w:p>
    <w:p w:rsidR="009A4275" w:rsidRPr="00311293" w:rsidRDefault="009A4275" w:rsidP="009A4275">
      <w:pPr>
        <w:rPr>
          <w:rFonts w:ascii="Arial" w:hAnsi="Arial" w:cs="Arial"/>
        </w:rPr>
      </w:pPr>
      <w:r w:rsidRPr="00311293">
        <w:rPr>
          <w:rFonts w:ascii="Arial" w:hAnsi="Arial" w:cs="Arial"/>
        </w:rPr>
        <w:t xml:space="preserve">At the end of this lecture students should be able to: </w:t>
      </w:r>
    </w:p>
    <w:p w:rsidR="009A4275" w:rsidRPr="00311293" w:rsidRDefault="009A4275" w:rsidP="009A4275">
      <w:pPr>
        <w:rPr>
          <w:rFonts w:ascii="Arial" w:hAnsi="Arial" w:cs="Arial"/>
        </w:rPr>
      </w:pPr>
    </w:p>
    <w:p w:rsidR="008D0D0F" w:rsidRPr="008D0D0F" w:rsidRDefault="008D0D0F" w:rsidP="003C04D1">
      <w:pPr>
        <w:pStyle w:val="ListParagraph"/>
        <w:numPr>
          <w:ilvl w:val="0"/>
          <w:numId w:val="31"/>
        </w:numPr>
        <w:rPr>
          <w:rFonts w:ascii="Arial" w:hAnsi="Arial" w:cs="Arial"/>
        </w:rPr>
      </w:pPr>
      <w:r w:rsidRPr="008D0D0F">
        <w:rPr>
          <w:rFonts w:ascii="Arial" w:hAnsi="Arial" w:cs="Arial"/>
        </w:rPr>
        <w:t xml:space="preserve">Understand the fundamentals of the role and design of the normal circulation </w:t>
      </w:r>
    </w:p>
    <w:p w:rsidR="008D0D0F" w:rsidRPr="008D0D0F" w:rsidRDefault="008D0D0F" w:rsidP="003C04D1">
      <w:pPr>
        <w:pStyle w:val="ListParagraph"/>
        <w:numPr>
          <w:ilvl w:val="0"/>
          <w:numId w:val="31"/>
        </w:numPr>
        <w:rPr>
          <w:rFonts w:ascii="Arial" w:hAnsi="Arial" w:cs="Arial"/>
        </w:rPr>
      </w:pPr>
      <w:r w:rsidRPr="008D0D0F">
        <w:rPr>
          <w:rFonts w:ascii="Arial" w:hAnsi="Arial" w:cs="Arial"/>
        </w:rPr>
        <w:t>Be able to describe the basic physical principles governing flow in the circulation</w:t>
      </w:r>
    </w:p>
    <w:p w:rsidR="008D0D0F" w:rsidRPr="008D0D0F" w:rsidRDefault="008D0D0F" w:rsidP="003C04D1">
      <w:pPr>
        <w:pStyle w:val="ListParagraph"/>
        <w:numPr>
          <w:ilvl w:val="0"/>
          <w:numId w:val="31"/>
        </w:numPr>
        <w:rPr>
          <w:rFonts w:ascii="Arial" w:hAnsi="Arial" w:cs="Arial"/>
        </w:rPr>
      </w:pPr>
      <w:r w:rsidRPr="008D0D0F">
        <w:rPr>
          <w:rFonts w:ascii="Arial" w:hAnsi="Arial" w:cs="Arial"/>
        </w:rPr>
        <w:t xml:space="preserve">Know ‘Ohms law for the circulation’ </w:t>
      </w:r>
    </w:p>
    <w:p w:rsidR="008D0D0F" w:rsidRPr="008D0D0F" w:rsidRDefault="008D0D0F" w:rsidP="003C04D1">
      <w:pPr>
        <w:pStyle w:val="ListParagraph"/>
        <w:numPr>
          <w:ilvl w:val="0"/>
          <w:numId w:val="31"/>
        </w:numPr>
        <w:rPr>
          <w:rFonts w:ascii="Arial" w:hAnsi="Arial" w:cs="Arial"/>
        </w:rPr>
      </w:pPr>
      <w:r w:rsidRPr="008D0D0F">
        <w:rPr>
          <w:rFonts w:ascii="Arial" w:hAnsi="Arial" w:cs="Arial"/>
        </w:rPr>
        <w:t>Know the components of the  Poiseuille’s equation</w:t>
      </w:r>
    </w:p>
    <w:p w:rsidR="008D0D0F" w:rsidRPr="008D0D0F" w:rsidRDefault="008D0D0F" w:rsidP="003C04D1">
      <w:pPr>
        <w:pStyle w:val="ListParagraph"/>
        <w:numPr>
          <w:ilvl w:val="0"/>
          <w:numId w:val="31"/>
        </w:numPr>
        <w:rPr>
          <w:rFonts w:ascii="Arial" w:hAnsi="Arial" w:cs="Arial"/>
        </w:rPr>
      </w:pPr>
      <w:r w:rsidRPr="008D0D0F">
        <w:rPr>
          <w:rFonts w:ascii="Arial" w:hAnsi="Arial" w:cs="Arial"/>
        </w:rPr>
        <w:t xml:space="preserve">Be able to describe physical forces acting on blood vessels </w:t>
      </w:r>
    </w:p>
    <w:p w:rsidR="008D0D0F" w:rsidRPr="008D0D0F" w:rsidRDefault="008D0D0F" w:rsidP="003C04D1">
      <w:pPr>
        <w:pStyle w:val="ListParagraph"/>
        <w:numPr>
          <w:ilvl w:val="0"/>
          <w:numId w:val="31"/>
        </w:numPr>
        <w:rPr>
          <w:rFonts w:ascii="Arial" w:hAnsi="Arial" w:cs="Arial"/>
        </w:rPr>
      </w:pPr>
      <w:r w:rsidRPr="008D0D0F">
        <w:rPr>
          <w:rFonts w:ascii="Arial" w:hAnsi="Arial" w:cs="Arial"/>
        </w:rPr>
        <w:t>Know the Laplace equation,</w:t>
      </w:r>
    </w:p>
    <w:p w:rsidR="008D0D0F" w:rsidRPr="008D0D0F" w:rsidRDefault="008D0D0F" w:rsidP="003C04D1">
      <w:pPr>
        <w:pStyle w:val="ListParagraph"/>
        <w:numPr>
          <w:ilvl w:val="0"/>
          <w:numId w:val="31"/>
        </w:numPr>
        <w:rPr>
          <w:rFonts w:ascii="Arial" w:hAnsi="Arial" w:cs="Arial"/>
        </w:rPr>
      </w:pPr>
      <w:r w:rsidRPr="008D0D0F">
        <w:rPr>
          <w:rFonts w:ascii="Arial" w:hAnsi="Arial" w:cs="Arial"/>
        </w:rPr>
        <w:t>Know  the basic mechanisms by which flow of blood and transmural pressure influence blood vessel structure and function</w:t>
      </w:r>
    </w:p>
    <w:p w:rsidR="008D0D0F" w:rsidRDefault="008D0D0F" w:rsidP="003C04D1">
      <w:pPr>
        <w:pStyle w:val="ListParagraph"/>
        <w:numPr>
          <w:ilvl w:val="0"/>
          <w:numId w:val="31"/>
        </w:numPr>
        <w:rPr>
          <w:rFonts w:ascii="Arial" w:hAnsi="Arial" w:cs="Arial"/>
        </w:rPr>
      </w:pPr>
      <w:r w:rsidRPr="008D0D0F">
        <w:rPr>
          <w:rFonts w:ascii="Arial" w:hAnsi="Arial" w:cs="Arial"/>
        </w:rPr>
        <w:t>Understand how standing (gravity) affects the circulation</w:t>
      </w:r>
    </w:p>
    <w:p w:rsidR="00506824" w:rsidRPr="008D0D0F" w:rsidRDefault="008D0D0F" w:rsidP="003C04D1">
      <w:pPr>
        <w:pStyle w:val="ListParagraph"/>
        <w:numPr>
          <w:ilvl w:val="0"/>
          <w:numId w:val="31"/>
        </w:numPr>
        <w:rPr>
          <w:rFonts w:ascii="Arial" w:hAnsi="Arial" w:cs="Arial"/>
        </w:rPr>
      </w:pPr>
      <w:r w:rsidRPr="008D0D0F">
        <w:rPr>
          <w:rFonts w:ascii="Arial" w:hAnsi="Arial" w:cs="Arial"/>
        </w:rPr>
        <w:t>Understand how the compliance of the aorta and elastic arteries affect pulse pressure.</w:t>
      </w:r>
    </w:p>
    <w:p w:rsidR="00506824" w:rsidRPr="00311293" w:rsidRDefault="00054A75" w:rsidP="00506824">
      <w:pPr>
        <w:rPr>
          <w:rFonts w:ascii="Arial" w:hAnsi="Arial" w:cs="Arial"/>
          <w:sz w:val="22"/>
        </w:rPr>
      </w:pPr>
      <w:r>
        <w:rPr>
          <w:rFonts w:ascii="Arial" w:hAnsi="Arial" w:cs="Arial"/>
        </w:rPr>
        <w:pict>
          <v:rect id="_x0000_i1037" style="width:0;height:1.5pt" o:hralign="center" o:hrstd="t" o:hr="t" fillcolor="gray" stroked="f"/>
        </w:pict>
      </w:r>
    </w:p>
    <w:p w:rsidR="00506824" w:rsidRPr="00311293" w:rsidRDefault="00506824" w:rsidP="00506824">
      <w:pPr>
        <w:outlineLvl w:val="0"/>
        <w:rPr>
          <w:rFonts w:ascii="Arial" w:hAnsi="Arial" w:cs="Arial"/>
          <w:b/>
          <w:sz w:val="22"/>
        </w:rPr>
      </w:pPr>
    </w:p>
    <w:p w:rsidR="00506824" w:rsidRPr="00311293" w:rsidRDefault="00506824" w:rsidP="00506824">
      <w:pPr>
        <w:ind w:right="172"/>
        <w:rPr>
          <w:rFonts w:ascii="Arial" w:hAnsi="Arial" w:cs="Arial"/>
          <w:sz w:val="22"/>
        </w:rPr>
      </w:pPr>
    </w:p>
    <w:p w:rsidR="00506824" w:rsidRPr="00311293" w:rsidRDefault="00506824" w:rsidP="00506824">
      <w:pPr>
        <w:rPr>
          <w:rFonts w:ascii="Arial" w:hAnsi="Arial" w:cs="Arial"/>
          <w:sz w:val="22"/>
        </w:rPr>
      </w:pPr>
      <w:r w:rsidRPr="00311293">
        <w:rPr>
          <w:rFonts w:ascii="Arial" w:hAnsi="Arial" w:cs="Arial"/>
          <w:sz w:val="22"/>
        </w:rPr>
        <w:t>Notes:</w:t>
      </w:r>
    </w:p>
    <w:p w:rsidR="00506824" w:rsidRPr="00311293" w:rsidRDefault="00506824" w:rsidP="00506824">
      <w:pPr>
        <w:rPr>
          <w:rFonts w:ascii="Arial" w:hAnsi="Arial" w:cs="Arial"/>
          <w:sz w:val="22"/>
        </w:rPr>
      </w:pPr>
    </w:p>
    <w:p w:rsidR="008D0D0F" w:rsidRPr="008D0D0F" w:rsidRDefault="004C5BF8" w:rsidP="008D0D0F">
      <w:pPr>
        <w:rPr>
          <w:rFonts w:ascii="Arial" w:hAnsi="Arial" w:cs="Arial"/>
          <w:sz w:val="22"/>
        </w:rPr>
      </w:pPr>
      <w:r w:rsidRPr="00311293">
        <w:rPr>
          <w:rFonts w:ascii="Arial" w:hAnsi="Arial" w:cs="Arial"/>
          <w:sz w:val="22"/>
        </w:rPr>
        <w:t>More d</w:t>
      </w:r>
      <w:r w:rsidR="009A4275" w:rsidRPr="00311293">
        <w:rPr>
          <w:rFonts w:ascii="Arial" w:hAnsi="Arial" w:cs="Arial"/>
          <w:sz w:val="22"/>
        </w:rPr>
        <w:t>etailed notes</w:t>
      </w:r>
      <w:r w:rsidRPr="00311293">
        <w:rPr>
          <w:rFonts w:ascii="Arial" w:hAnsi="Arial" w:cs="Arial"/>
          <w:sz w:val="22"/>
        </w:rPr>
        <w:t xml:space="preserve"> are provided for each </w:t>
      </w:r>
      <w:r w:rsidR="009A4275" w:rsidRPr="00311293">
        <w:rPr>
          <w:rFonts w:ascii="Arial" w:hAnsi="Arial" w:cs="Arial"/>
          <w:sz w:val="22"/>
        </w:rPr>
        <w:t>slide</w:t>
      </w:r>
      <w:r w:rsidRPr="00311293">
        <w:rPr>
          <w:rFonts w:ascii="Arial" w:hAnsi="Arial" w:cs="Arial"/>
          <w:sz w:val="22"/>
        </w:rPr>
        <w:t xml:space="preserve"> in the Powerpoint file </w:t>
      </w:r>
      <w:r w:rsidR="009A4275" w:rsidRPr="00311293">
        <w:rPr>
          <w:rFonts w:ascii="Arial" w:hAnsi="Arial" w:cs="Arial"/>
          <w:sz w:val="22"/>
        </w:rPr>
        <w:t xml:space="preserve">of this lecture. </w:t>
      </w:r>
    </w:p>
    <w:p w:rsidR="00F91DC8" w:rsidRPr="008D0D0F" w:rsidRDefault="00F91DC8" w:rsidP="003C04D1">
      <w:pPr>
        <w:pStyle w:val="ListParagraph"/>
        <w:numPr>
          <w:ilvl w:val="0"/>
          <w:numId w:val="31"/>
        </w:numPr>
        <w:jc w:val="center"/>
        <w:rPr>
          <w:rFonts w:ascii="Arial" w:hAnsi="Arial" w:cs="Arial"/>
          <w:b/>
          <w:sz w:val="28"/>
          <w:szCs w:val="28"/>
        </w:rPr>
      </w:pPr>
      <w:r w:rsidRPr="008D0D0F">
        <w:rPr>
          <w:rFonts w:ascii="Arial" w:hAnsi="Arial" w:cs="Arial"/>
        </w:rPr>
        <w:br w:type="page"/>
      </w:r>
      <w:r w:rsidRPr="008D0D0F">
        <w:rPr>
          <w:rFonts w:ascii="Arial" w:hAnsi="Arial" w:cs="Arial"/>
          <w:b/>
          <w:sz w:val="28"/>
          <w:szCs w:val="28"/>
        </w:rPr>
        <w:lastRenderedPageBreak/>
        <w:t xml:space="preserve">Lecture </w:t>
      </w:r>
      <w:r w:rsidR="004C5BF8" w:rsidRPr="008D0D0F">
        <w:rPr>
          <w:rFonts w:ascii="Arial" w:hAnsi="Arial" w:cs="Arial"/>
          <w:b/>
          <w:sz w:val="28"/>
          <w:szCs w:val="28"/>
        </w:rPr>
        <w:t>10</w:t>
      </w:r>
      <w:r w:rsidRPr="008D0D0F">
        <w:rPr>
          <w:rFonts w:ascii="Arial" w:hAnsi="Arial" w:cs="Arial"/>
          <w:b/>
          <w:sz w:val="28"/>
          <w:szCs w:val="28"/>
        </w:rPr>
        <w:t xml:space="preserve"> </w:t>
      </w:r>
      <w:r w:rsidR="00C011AD" w:rsidRPr="008D0D0F">
        <w:rPr>
          <w:rFonts w:ascii="Arial" w:hAnsi="Arial" w:cs="Arial"/>
          <w:b/>
          <w:sz w:val="28"/>
          <w:szCs w:val="28"/>
        </w:rPr>
        <w:t>– Blood Vessel Order, Function and Specialisation of Cells in the CVS</w:t>
      </w:r>
    </w:p>
    <w:p w:rsidR="00F91DC8" w:rsidRPr="00311293" w:rsidRDefault="00C011AD" w:rsidP="00F91DC8">
      <w:pPr>
        <w:tabs>
          <w:tab w:val="left" w:pos="1985"/>
          <w:tab w:val="left" w:pos="3544"/>
          <w:tab w:val="left" w:pos="3686"/>
          <w:tab w:val="left" w:pos="4253"/>
        </w:tabs>
        <w:jc w:val="center"/>
        <w:rPr>
          <w:rFonts w:ascii="Arial" w:hAnsi="Arial" w:cs="Arial"/>
          <w:sz w:val="24"/>
          <w:szCs w:val="24"/>
          <w:lang w:val="fr-FR"/>
        </w:rPr>
      </w:pPr>
      <w:r w:rsidRPr="00311293">
        <w:rPr>
          <w:rFonts w:ascii="Arial" w:hAnsi="Arial" w:cs="Arial"/>
          <w:sz w:val="24"/>
          <w:szCs w:val="24"/>
          <w:lang w:val="fr-FR"/>
        </w:rPr>
        <w:t>Dr Adrian Chester</w:t>
      </w:r>
      <w:r w:rsidR="00F91DC8" w:rsidRPr="00311293">
        <w:rPr>
          <w:rFonts w:ascii="Arial" w:hAnsi="Arial" w:cs="Arial"/>
          <w:sz w:val="24"/>
          <w:szCs w:val="24"/>
          <w:lang w:val="fr-FR"/>
        </w:rPr>
        <w:br/>
      </w:r>
      <w:r w:rsidRPr="00311293">
        <w:rPr>
          <w:rFonts w:ascii="Arial" w:hAnsi="Arial" w:cs="Arial"/>
          <w:sz w:val="24"/>
          <w:szCs w:val="24"/>
          <w:lang w:val="fr-FR"/>
        </w:rPr>
        <w:t>a.chester@imperial.ac.uk</w:t>
      </w:r>
    </w:p>
    <w:p w:rsidR="00F91DC8" w:rsidRPr="00311293" w:rsidRDefault="00F91DC8" w:rsidP="00F91DC8">
      <w:pPr>
        <w:pStyle w:val="CommentText"/>
        <w:rPr>
          <w:rFonts w:ascii="Arial" w:hAnsi="Arial" w:cs="Arial"/>
          <w:lang w:val="fr-FR"/>
        </w:rPr>
      </w:pPr>
    </w:p>
    <w:p w:rsidR="00F91DC8" w:rsidRPr="00311293" w:rsidRDefault="00F91DC8" w:rsidP="00F91DC8">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C011AD" w:rsidRPr="00311293" w:rsidRDefault="00C011AD" w:rsidP="00F91DC8">
      <w:pPr>
        <w:rPr>
          <w:rFonts w:ascii="Arial" w:hAnsi="Arial" w:cs="Arial"/>
        </w:rPr>
      </w:pPr>
    </w:p>
    <w:p w:rsidR="004C5BF8" w:rsidRPr="00311293" w:rsidRDefault="004C5BF8" w:rsidP="004C5BF8">
      <w:pPr>
        <w:rPr>
          <w:rFonts w:ascii="Arial" w:hAnsi="Arial" w:cs="Arial"/>
        </w:rPr>
      </w:pPr>
    </w:p>
    <w:p w:rsidR="004C5BF8" w:rsidRPr="00311293" w:rsidRDefault="004C5BF8" w:rsidP="004C5BF8">
      <w:pPr>
        <w:rPr>
          <w:rFonts w:ascii="Arial" w:hAnsi="Arial" w:cs="Arial"/>
          <w:sz w:val="22"/>
        </w:rPr>
      </w:pPr>
      <w:r w:rsidRPr="00311293">
        <w:rPr>
          <w:rFonts w:ascii="Arial" w:hAnsi="Arial" w:cs="Arial"/>
          <w:sz w:val="22"/>
        </w:rPr>
        <w:t xml:space="preserve">At the end of this lecture students should be able to: </w:t>
      </w:r>
    </w:p>
    <w:p w:rsidR="004C5BF8" w:rsidRPr="00311293" w:rsidRDefault="004C5BF8" w:rsidP="004C5BF8">
      <w:pPr>
        <w:rPr>
          <w:rFonts w:ascii="Arial" w:hAnsi="Arial" w:cs="Arial"/>
          <w:sz w:val="22"/>
        </w:rPr>
      </w:pPr>
    </w:p>
    <w:p w:rsidR="004C5BF8" w:rsidRPr="00311293" w:rsidRDefault="004C5BF8" w:rsidP="003C04D1">
      <w:pPr>
        <w:numPr>
          <w:ilvl w:val="0"/>
          <w:numId w:val="8"/>
        </w:numPr>
        <w:rPr>
          <w:rFonts w:ascii="Arial" w:hAnsi="Arial" w:cs="Arial"/>
          <w:sz w:val="22"/>
        </w:rPr>
      </w:pPr>
      <w:r w:rsidRPr="00311293">
        <w:rPr>
          <w:rFonts w:ascii="Arial" w:hAnsi="Arial" w:cs="Arial"/>
          <w:sz w:val="22"/>
        </w:rPr>
        <w:t xml:space="preserve">Appreciate the function of the endothelium as a generator of hormones that regulate vascular and cardiac muscle form and function </w:t>
      </w:r>
    </w:p>
    <w:p w:rsidR="004C5BF8" w:rsidRPr="00311293" w:rsidRDefault="004C5BF8" w:rsidP="003C04D1">
      <w:pPr>
        <w:numPr>
          <w:ilvl w:val="0"/>
          <w:numId w:val="8"/>
        </w:numPr>
        <w:rPr>
          <w:rFonts w:ascii="Arial" w:hAnsi="Arial" w:cs="Arial"/>
          <w:sz w:val="22"/>
        </w:rPr>
      </w:pPr>
      <w:r w:rsidRPr="00311293">
        <w:rPr>
          <w:rFonts w:ascii="Arial" w:hAnsi="Arial" w:cs="Arial"/>
          <w:sz w:val="22"/>
        </w:rPr>
        <w:t xml:space="preserve">Describe ways in which the endothelium can be stimulated and how this results in release of the named hormones: NO, prostacyclin, endothelin-1. </w:t>
      </w:r>
    </w:p>
    <w:p w:rsidR="004C5BF8" w:rsidRPr="00311293" w:rsidRDefault="004C5BF8" w:rsidP="003C04D1">
      <w:pPr>
        <w:numPr>
          <w:ilvl w:val="0"/>
          <w:numId w:val="8"/>
        </w:numPr>
        <w:rPr>
          <w:rFonts w:ascii="Arial" w:hAnsi="Arial" w:cs="Arial"/>
          <w:sz w:val="22"/>
        </w:rPr>
      </w:pPr>
      <w:r w:rsidRPr="00311293">
        <w:rPr>
          <w:rFonts w:ascii="Arial" w:hAnsi="Arial" w:cs="Arial"/>
          <w:sz w:val="22"/>
        </w:rPr>
        <w:t>Describe in general terms the renin-angiotension system and know how its major components regulate vascular function</w:t>
      </w:r>
    </w:p>
    <w:p w:rsidR="004C5BF8" w:rsidRPr="00311293" w:rsidRDefault="004C5BF8" w:rsidP="003C04D1">
      <w:pPr>
        <w:numPr>
          <w:ilvl w:val="0"/>
          <w:numId w:val="8"/>
        </w:numPr>
        <w:rPr>
          <w:rFonts w:ascii="Arial" w:hAnsi="Arial" w:cs="Arial"/>
          <w:sz w:val="22"/>
        </w:rPr>
      </w:pPr>
      <w:r w:rsidRPr="00311293">
        <w:rPr>
          <w:rFonts w:ascii="Arial" w:hAnsi="Arial" w:cs="Arial"/>
          <w:sz w:val="22"/>
        </w:rPr>
        <w:t xml:space="preserve">Describe how the following work: </w:t>
      </w:r>
    </w:p>
    <w:p w:rsidR="004C5BF8" w:rsidRPr="00311293" w:rsidRDefault="004C5BF8" w:rsidP="003C04D1">
      <w:pPr>
        <w:numPr>
          <w:ilvl w:val="1"/>
          <w:numId w:val="8"/>
        </w:numPr>
        <w:rPr>
          <w:rFonts w:ascii="Arial" w:hAnsi="Arial" w:cs="Arial"/>
          <w:sz w:val="22"/>
        </w:rPr>
      </w:pPr>
      <w:r w:rsidRPr="00311293">
        <w:rPr>
          <w:rFonts w:ascii="Arial" w:hAnsi="Arial" w:cs="Arial"/>
          <w:sz w:val="22"/>
        </w:rPr>
        <w:t xml:space="preserve">low dose aspirin </w:t>
      </w:r>
    </w:p>
    <w:p w:rsidR="004C5BF8" w:rsidRPr="00311293" w:rsidRDefault="004C5BF8" w:rsidP="003C04D1">
      <w:pPr>
        <w:numPr>
          <w:ilvl w:val="1"/>
          <w:numId w:val="8"/>
        </w:numPr>
        <w:rPr>
          <w:rFonts w:ascii="Arial" w:hAnsi="Arial" w:cs="Arial"/>
          <w:sz w:val="22"/>
        </w:rPr>
      </w:pPr>
      <w:r w:rsidRPr="00311293">
        <w:rPr>
          <w:rFonts w:ascii="Arial" w:hAnsi="Arial" w:cs="Arial"/>
          <w:sz w:val="22"/>
        </w:rPr>
        <w:t xml:space="preserve">calcium channel blockers </w:t>
      </w:r>
    </w:p>
    <w:p w:rsidR="004C5BF8" w:rsidRPr="00311293" w:rsidRDefault="004C5BF8" w:rsidP="003C04D1">
      <w:pPr>
        <w:numPr>
          <w:ilvl w:val="1"/>
          <w:numId w:val="8"/>
        </w:numPr>
        <w:rPr>
          <w:rFonts w:ascii="Arial" w:hAnsi="Arial" w:cs="Arial"/>
          <w:sz w:val="22"/>
        </w:rPr>
      </w:pPr>
      <w:r w:rsidRPr="00311293">
        <w:rPr>
          <w:rFonts w:ascii="Arial" w:hAnsi="Arial" w:cs="Arial"/>
          <w:sz w:val="22"/>
        </w:rPr>
        <w:t xml:space="preserve">nitrovasodilators </w:t>
      </w:r>
    </w:p>
    <w:p w:rsidR="004C5BF8" w:rsidRPr="00311293" w:rsidRDefault="004C5BF8" w:rsidP="003C04D1">
      <w:pPr>
        <w:numPr>
          <w:ilvl w:val="0"/>
          <w:numId w:val="8"/>
        </w:numPr>
        <w:rPr>
          <w:rFonts w:ascii="Arial" w:hAnsi="Arial" w:cs="Arial"/>
          <w:sz w:val="22"/>
        </w:rPr>
      </w:pPr>
      <w:r w:rsidRPr="00311293">
        <w:rPr>
          <w:rFonts w:ascii="Arial" w:hAnsi="Arial" w:cs="Arial"/>
          <w:sz w:val="22"/>
        </w:rPr>
        <w:t>Appreciate why these drugs carry side effect risks along with their therapeutic benefits</w:t>
      </w:r>
    </w:p>
    <w:p w:rsidR="004C5BF8" w:rsidRPr="00311293" w:rsidRDefault="00054A75" w:rsidP="004C5BF8">
      <w:pPr>
        <w:rPr>
          <w:rFonts w:ascii="Arial" w:hAnsi="Arial" w:cs="Arial"/>
          <w:sz w:val="22"/>
        </w:rPr>
      </w:pPr>
      <w:r>
        <w:rPr>
          <w:rFonts w:ascii="Arial" w:hAnsi="Arial" w:cs="Arial"/>
        </w:rPr>
        <w:pict>
          <v:rect id="_x0000_i1038" style="width:0;height:1.5pt" o:hralign="center" o:hrstd="t" o:hr="t" fillcolor="gray" stroked="f"/>
        </w:pict>
      </w:r>
    </w:p>
    <w:p w:rsidR="004C5BF8" w:rsidRPr="00311293" w:rsidRDefault="004C5BF8" w:rsidP="004C5BF8">
      <w:pPr>
        <w:outlineLvl w:val="0"/>
        <w:rPr>
          <w:rFonts w:ascii="Arial" w:hAnsi="Arial" w:cs="Arial"/>
          <w:b/>
          <w:sz w:val="22"/>
        </w:rPr>
      </w:pPr>
    </w:p>
    <w:p w:rsidR="004C5BF8" w:rsidRPr="008D0D0F" w:rsidRDefault="004C5BF8" w:rsidP="008D0D0F">
      <w:pPr>
        <w:ind w:right="172"/>
        <w:rPr>
          <w:rFonts w:ascii="Arial" w:hAnsi="Arial" w:cs="Arial"/>
          <w:sz w:val="22"/>
          <w:lang w:val="fr-FR"/>
        </w:rPr>
      </w:pPr>
      <w:r w:rsidRPr="00311293">
        <w:rPr>
          <w:rFonts w:ascii="Arial" w:hAnsi="Arial" w:cs="Arial"/>
          <w:sz w:val="22"/>
          <w:lang w:val="fr-FR"/>
        </w:rPr>
        <w:t>Notes:</w:t>
      </w:r>
      <w:r w:rsidRPr="00311293">
        <w:rPr>
          <w:noProof/>
          <w:lang w:val="en-GB" w:eastAsia="en-GB"/>
        </w:rPr>
        <w:drawing>
          <wp:anchor distT="0" distB="0" distL="114300" distR="114300" simplePos="0" relativeHeight="251686912" behindDoc="1" locked="0" layoutInCell="1" allowOverlap="1" wp14:anchorId="03709FBB" wp14:editId="12AC82B5">
            <wp:simplePos x="0" y="0"/>
            <wp:positionH relativeFrom="column">
              <wp:posOffset>4081780</wp:posOffset>
            </wp:positionH>
            <wp:positionV relativeFrom="paragraph">
              <wp:posOffset>85725</wp:posOffset>
            </wp:positionV>
            <wp:extent cx="1490345" cy="1940560"/>
            <wp:effectExtent l="19050" t="0" r="0" b="0"/>
            <wp:wrapTight wrapText="bothSides">
              <wp:wrapPolygon edited="0">
                <wp:start x="-276" y="0"/>
                <wp:lineTo x="-276" y="21416"/>
                <wp:lineTo x="21536" y="21416"/>
                <wp:lineTo x="21536" y="0"/>
                <wp:lineTo x="-276" y="0"/>
              </wp:wrapPolygon>
            </wp:wrapTight>
            <wp:docPr id="19" name="Picture 1" descr="VesWall"/>
            <wp:cNvGraphicFramePr/>
            <a:graphic xmlns:a="http://schemas.openxmlformats.org/drawingml/2006/main">
              <a:graphicData uri="http://schemas.openxmlformats.org/drawingml/2006/picture">
                <pic:pic xmlns:pic="http://schemas.openxmlformats.org/drawingml/2006/picture">
                  <pic:nvPicPr>
                    <pic:cNvPr id="7170" name="Picture 2" descr="VesWall"/>
                    <pic:cNvPicPr>
                      <a:picLocks noChangeAspect="1" noChangeArrowheads="1"/>
                    </pic:cNvPicPr>
                  </pic:nvPicPr>
                  <pic:blipFill>
                    <a:blip r:embed="rId56" cstate="print"/>
                    <a:srcRect/>
                    <a:stretch>
                      <a:fillRect/>
                    </a:stretch>
                  </pic:blipFill>
                  <pic:spPr bwMode="auto">
                    <a:xfrm>
                      <a:off x="0" y="0"/>
                      <a:ext cx="1490345" cy="1940560"/>
                    </a:xfrm>
                    <a:prstGeom prst="rect">
                      <a:avLst/>
                    </a:prstGeom>
                    <a:noFill/>
                    <a:ln w="9525">
                      <a:noFill/>
                      <a:miter lim="800000"/>
                      <a:headEnd/>
                      <a:tailEnd/>
                    </a:ln>
                  </pic:spPr>
                </pic:pic>
              </a:graphicData>
            </a:graphic>
          </wp:anchor>
        </w:drawing>
      </w:r>
    </w:p>
    <w:p w:rsidR="004C5BF8" w:rsidRPr="00311293" w:rsidRDefault="004C5BF8" w:rsidP="003C04D1">
      <w:pPr>
        <w:pStyle w:val="ListParagraph"/>
        <w:numPr>
          <w:ilvl w:val="0"/>
          <w:numId w:val="20"/>
        </w:numPr>
        <w:spacing w:before="120" w:after="120" w:line="240" w:lineRule="auto"/>
        <w:ind w:left="714" w:hanging="357"/>
        <w:contextualSpacing w:val="0"/>
        <w:rPr>
          <w:rFonts w:ascii="Arial" w:hAnsi="Arial" w:cs="Arial"/>
        </w:rPr>
      </w:pPr>
      <w:r w:rsidRPr="00311293">
        <w:rPr>
          <w:rFonts w:ascii="Arial" w:hAnsi="Arial" w:cs="Arial"/>
        </w:rPr>
        <w:t>Vascular system comprises a continuous network or arteries, capillaries veins.</w:t>
      </w:r>
    </w:p>
    <w:p w:rsidR="004C5BF8" w:rsidRPr="00311293" w:rsidRDefault="004C5BF8" w:rsidP="003C04D1">
      <w:pPr>
        <w:pStyle w:val="ListParagraph"/>
        <w:numPr>
          <w:ilvl w:val="0"/>
          <w:numId w:val="20"/>
        </w:numPr>
        <w:spacing w:before="120" w:after="120" w:line="240" w:lineRule="auto"/>
        <w:ind w:left="714" w:hanging="357"/>
        <w:contextualSpacing w:val="0"/>
        <w:rPr>
          <w:rFonts w:ascii="Arial" w:hAnsi="Arial" w:cs="Arial"/>
        </w:rPr>
      </w:pPr>
      <w:r w:rsidRPr="00311293">
        <w:rPr>
          <w:rFonts w:ascii="Arial" w:hAnsi="Arial" w:cs="Arial"/>
        </w:rPr>
        <w:t>There are important functional and  structural differences  to each vessel type</w:t>
      </w:r>
    </w:p>
    <w:p w:rsidR="004C5BF8" w:rsidRPr="00311293" w:rsidRDefault="004C5BF8" w:rsidP="003C04D1">
      <w:pPr>
        <w:pStyle w:val="ListParagraph"/>
        <w:numPr>
          <w:ilvl w:val="0"/>
          <w:numId w:val="20"/>
        </w:numPr>
        <w:spacing w:before="120" w:after="120" w:line="240" w:lineRule="auto"/>
        <w:ind w:left="714" w:hanging="357"/>
        <w:contextualSpacing w:val="0"/>
        <w:rPr>
          <w:rFonts w:ascii="Arial" w:hAnsi="Arial" w:cs="Arial"/>
        </w:rPr>
      </w:pPr>
      <w:r w:rsidRPr="00311293">
        <w:rPr>
          <w:rFonts w:ascii="Arial" w:hAnsi="Arial" w:cs="Arial"/>
        </w:rPr>
        <w:t>Regulation of the size (diameter) of  blood vessels is important to the regulation of blood flow under different physiological and pathophysiological conditions</w:t>
      </w:r>
    </w:p>
    <w:p w:rsidR="004C5BF8" w:rsidRPr="00311293" w:rsidRDefault="004C5BF8" w:rsidP="003C04D1">
      <w:pPr>
        <w:pStyle w:val="ListParagraph"/>
        <w:numPr>
          <w:ilvl w:val="0"/>
          <w:numId w:val="20"/>
        </w:numPr>
        <w:spacing w:before="120" w:after="120" w:line="240" w:lineRule="auto"/>
        <w:ind w:left="714" w:hanging="357"/>
        <w:contextualSpacing w:val="0"/>
        <w:rPr>
          <w:rFonts w:ascii="Arial" w:hAnsi="Arial" w:cs="Arial"/>
        </w:rPr>
      </w:pPr>
      <w:r w:rsidRPr="00311293">
        <w:rPr>
          <w:rFonts w:ascii="Arial" w:hAnsi="Arial" w:cs="Arial"/>
        </w:rPr>
        <w:t>All vessels are lined by a continuous layer of endothelial cells which play a key role on maintaining vessel homeostasis and regulating the flow of blood.</w:t>
      </w:r>
    </w:p>
    <w:p w:rsidR="004C5BF8" w:rsidRPr="00311293" w:rsidRDefault="004C5BF8" w:rsidP="003C04D1">
      <w:pPr>
        <w:pStyle w:val="ListParagraph"/>
        <w:numPr>
          <w:ilvl w:val="0"/>
          <w:numId w:val="20"/>
        </w:numPr>
        <w:spacing w:before="120" w:after="120" w:line="240" w:lineRule="auto"/>
        <w:ind w:left="714" w:hanging="357"/>
        <w:contextualSpacing w:val="0"/>
        <w:rPr>
          <w:rFonts w:ascii="Arial" w:hAnsi="Arial" w:cs="Arial"/>
        </w:rPr>
      </w:pPr>
      <w:r w:rsidRPr="00311293">
        <w:rPr>
          <w:rFonts w:ascii="Arial" w:hAnsi="Arial" w:cs="Arial"/>
          <w:noProof/>
          <w:lang w:eastAsia="en-GB"/>
        </w:rPr>
        <w:lastRenderedPageBreak/>
        <mc:AlternateContent>
          <mc:Choice Requires="wpg">
            <w:drawing>
              <wp:anchor distT="0" distB="0" distL="114300" distR="114300" simplePos="0" relativeHeight="251687936" behindDoc="0" locked="0" layoutInCell="1" allowOverlap="1" wp14:anchorId="7F1F0EF3" wp14:editId="658D7F21">
                <wp:simplePos x="0" y="0"/>
                <wp:positionH relativeFrom="column">
                  <wp:posOffset>3987165</wp:posOffset>
                </wp:positionH>
                <wp:positionV relativeFrom="paragraph">
                  <wp:posOffset>105410</wp:posOffset>
                </wp:positionV>
                <wp:extent cx="7057852" cy="7785418"/>
                <wp:effectExtent l="0" t="38100" r="10160" b="6350"/>
                <wp:wrapSquare wrapText="bothSides"/>
                <wp:docPr id="1035" name="Group 59"/>
                <wp:cNvGraphicFramePr/>
                <a:graphic xmlns:a="http://schemas.openxmlformats.org/drawingml/2006/main">
                  <a:graphicData uri="http://schemas.microsoft.com/office/word/2010/wordprocessingGroup">
                    <wpg:wgp>
                      <wpg:cNvGrpSpPr/>
                      <wpg:grpSpPr>
                        <a:xfrm>
                          <a:off x="0" y="0"/>
                          <a:ext cx="7057852" cy="7785418"/>
                          <a:chOff x="1371600" y="-825586"/>
                          <a:chExt cx="7057852" cy="7785418"/>
                        </a:xfrm>
                      </wpg:grpSpPr>
                      <wps:wsp>
                        <wps:cNvPr id="196" name="AutoShape 13"/>
                        <wps:cNvSpPr>
                          <a:spLocks noChangeArrowheads="1"/>
                        </wps:cNvSpPr>
                        <wps:spPr bwMode="auto">
                          <a:xfrm rot="16200000">
                            <a:off x="1257310" y="1257213"/>
                            <a:ext cx="4876797" cy="711199"/>
                          </a:xfrm>
                          <a:prstGeom prst="flowChartManualOperation">
                            <a:avLst/>
                          </a:prstGeom>
                          <a:solidFill>
                            <a:srgbClr val="33CCFF"/>
                          </a:solidFill>
                          <a:ln w="9525">
                            <a:solidFill>
                              <a:schemeClr val="tx1"/>
                            </a:solidFill>
                            <a:miter lim="800000"/>
                            <a:headEnd/>
                            <a:tailEnd/>
                          </a:ln>
                        </wps:spPr>
                        <wps:txbx>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rPr>
                                <w:t>Afterload</w:t>
                              </w:r>
                            </w:p>
                          </w:txbxContent>
                        </wps:txbx>
                        <wps:bodyPr vert="eaVert" wrap="none" anchor="ctr"/>
                      </wps:wsp>
                      <wps:wsp>
                        <wps:cNvPr id="197" name="Line 14"/>
                        <wps:cNvCnPr/>
                        <wps:spPr bwMode="auto">
                          <a:xfrm>
                            <a:off x="2590800" y="1371600"/>
                            <a:ext cx="0" cy="4419600"/>
                          </a:xfrm>
                          <a:prstGeom prst="line">
                            <a:avLst/>
                          </a:prstGeom>
                          <a:noFill/>
                          <a:ln w="9525">
                            <a:solidFill>
                              <a:schemeClr val="tx1"/>
                            </a:solidFill>
                            <a:round/>
                            <a:headEnd/>
                            <a:tailEnd/>
                          </a:ln>
                        </wps:spPr>
                        <wps:bodyPr/>
                      </wps:wsp>
                      <wps:wsp>
                        <wps:cNvPr id="198" name="Rectangle 198"/>
                        <wps:cNvSpPr>
                          <a:spLocks noChangeArrowheads="1"/>
                        </wps:cNvSpPr>
                        <wps:spPr bwMode="auto">
                          <a:xfrm>
                            <a:off x="1905000" y="2514324"/>
                            <a:ext cx="250189" cy="2285999"/>
                          </a:xfrm>
                          <a:prstGeom prst="rect">
                            <a:avLst/>
                          </a:prstGeom>
                          <a:solidFill>
                            <a:srgbClr val="0066FF"/>
                          </a:solidFill>
                          <a:ln w="9525">
                            <a:solidFill>
                              <a:schemeClr val="tx1"/>
                            </a:solidFill>
                            <a:miter lim="800000"/>
                            <a:headEnd/>
                            <a:tailEnd/>
                          </a:ln>
                        </wps:spPr>
                        <wps:txbx>
                          <w:txbxContent>
                            <w:p w:rsidR="00F15250" w:rsidRDefault="00F15250" w:rsidP="00EF4008"/>
                          </w:txbxContent>
                        </wps:txbx>
                        <wps:bodyPr wrap="none" anchor="ctr"/>
                      </wps:wsp>
                      <wps:wsp>
                        <wps:cNvPr id="199" name="Oval 199"/>
                        <wps:cNvSpPr>
                          <a:spLocks noChangeArrowheads="1"/>
                        </wps:cNvSpPr>
                        <wps:spPr bwMode="auto">
                          <a:xfrm>
                            <a:off x="1600181" y="3123620"/>
                            <a:ext cx="4022239" cy="1066854"/>
                          </a:xfrm>
                          <a:prstGeom prst="ellipse">
                            <a:avLst/>
                          </a:prstGeom>
                          <a:solidFill>
                            <a:srgbClr val="0066FF"/>
                          </a:solidFill>
                          <a:ln w="9525">
                            <a:solidFill>
                              <a:schemeClr val="tx1"/>
                            </a:solidFill>
                            <a:round/>
                            <a:headEnd/>
                            <a:tailEnd/>
                          </a:ln>
                        </wps:spPr>
                        <wps:txbx>
                          <w:txbxContent>
                            <w:p w:rsidR="00F15250" w:rsidRPr="00E60066" w:rsidRDefault="00F15250" w:rsidP="002647FB">
                              <w:pPr>
                                <w:pStyle w:val="Caption"/>
                                <w:rPr>
                                  <w:rFonts w:ascii="Arial" w:hAnsi="Arial" w:cs="Arial"/>
                                  <w:noProof/>
                                  <w:sz w:val="20"/>
                                  <w:szCs w:val="20"/>
                                </w:rPr>
                              </w:pPr>
                              <w:r w:rsidRPr="00CA7DA0">
                                <w:rPr>
                                  <w:rFonts w:ascii="Arial" w:hAnsi="Arial" w:cs="Arial"/>
                                  <w:color w:val="000000" w:themeColor="text1"/>
                                </w:rPr>
                                <w:t xml:space="preserve">Figure </w:t>
                              </w:r>
                              <w:r w:rsidRPr="00CA7DA0">
                                <w:rPr>
                                  <w:rFonts w:ascii="Arial" w:hAnsi="Arial" w:cs="Arial"/>
                                  <w:color w:val="000000" w:themeColor="text1"/>
                                </w:rPr>
                                <w:fldChar w:fldCharType="begin"/>
                              </w:r>
                              <w:r w:rsidRPr="00CA7DA0">
                                <w:rPr>
                                  <w:rFonts w:ascii="Arial" w:hAnsi="Arial" w:cs="Arial"/>
                                  <w:color w:val="000000" w:themeColor="text1"/>
                                </w:rPr>
                                <w:instrText xml:space="preserve"> SEQ Figure \* ARABIC </w:instrText>
                              </w:r>
                              <w:r w:rsidRPr="00CA7DA0">
                                <w:rPr>
                                  <w:rFonts w:ascii="Arial" w:hAnsi="Arial" w:cs="Arial"/>
                                  <w:color w:val="000000" w:themeColor="text1"/>
                                </w:rPr>
                                <w:fldChar w:fldCharType="separate"/>
                              </w:r>
                              <w:r>
                                <w:rPr>
                                  <w:rFonts w:ascii="Arial" w:hAnsi="Arial" w:cs="Arial"/>
                                  <w:noProof/>
                                  <w:color w:val="000000" w:themeColor="text1"/>
                                </w:rPr>
                                <w:t>1</w:t>
                              </w:r>
                              <w:r w:rsidRPr="00CA7DA0">
                                <w:rPr>
                                  <w:rFonts w:ascii="Arial" w:hAnsi="Arial" w:cs="Arial"/>
                                  <w:color w:val="000000" w:themeColor="text1"/>
                                </w:rPr>
                                <w:fldChar w:fldCharType="end"/>
                              </w:r>
                              <w:r w:rsidRPr="00CA7DA0">
                                <w:rPr>
                                  <w:rFonts w:ascii="Arial" w:hAnsi="Arial" w:cs="Arial"/>
                                  <w:color w:val="000000" w:themeColor="text1"/>
                                </w:rPr>
                                <w:t xml:space="preserve"> Normal ECG laid out in standard format</w:t>
                              </w:r>
                              <w:r w:rsidRPr="005C4F1B">
                                <w:t>.</w:t>
                              </w:r>
                            </w:p>
                          </w:txbxContent>
                        </wps:txbx>
                        <wps:bodyPr wrap="none" anchor="ctr"/>
                      </wps:wsp>
                      <wps:wsp>
                        <wps:cNvPr id="200" name="Rectangle 200"/>
                        <wps:cNvSpPr>
                          <a:spLocks noChangeArrowheads="1"/>
                        </wps:cNvSpPr>
                        <wps:spPr bwMode="auto">
                          <a:xfrm>
                            <a:off x="1904955" y="4037890"/>
                            <a:ext cx="2015489" cy="316864"/>
                          </a:xfrm>
                          <a:prstGeom prst="rect">
                            <a:avLst/>
                          </a:prstGeom>
                          <a:solidFill>
                            <a:srgbClr val="0066FF"/>
                          </a:solidFill>
                          <a:ln w="9525">
                            <a:noFill/>
                            <a:miter lim="800000"/>
                            <a:headEnd/>
                            <a:tailEnd/>
                          </a:ln>
                        </wps:spPr>
                        <wps:txbx>
                          <w:txbxContent>
                            <w:p w:rsidR="00F15250" w:rsidRPr="00CA7DA0" w:rsidRDefault="00F15250" w:rsidP="00CA7DA0">
                              <w:pPr>
                                <w:pStyle w:val="Caption"/>
                                <w:rPr>
                                  <w:rFonts w:ascii="Arial" w:hAnsi="Arial" w:cs="Arial"/>
                                  <w:noProof/>
                                  <w:color w:val="000000" w:themeColor="text1"/>
                                  <w:sz w:val="20"/>
                                  <w:szCs w:val="20"/>
                                </w:rPr>
                              </w:pPr>
                              <w:r w:rsidRPr="00CA7DA0">
                                <w:rPr>
                                  <w:rFonts w:ascii="Arial" w:hAnsi="Arial" w:cs="Arial"/>
                                  <w:color w:val="000000" w:themeColor="text1"/>
                                </w:rPr>
                                <w:t xml:space="preserve">Figure </w:t>
                              </w:r>
                              <w:r w:rsidRPr="00CA7DA0">
                                <w:rPr>
                                  <w:rFonts w:ascii="Arial" w:hAnsi="Arial" w:cs="Arial"/>
                                  <w:color w:val="000000" w:themeColor="text1"/>
                                </w:rPr>
                                <w:fldChar w:fldCharType="begin"/>
                              </w:r>
                              <w:r w:rsidRPr="00CA7DA0">
                                <w:rPr>
                                  <w:rFonts w:ascii="Arial" w:hAnsi="Arial" w:cs="Arial"/>
                                  <w:color w:val="000000" w:themeColor="text1"/>
                                </w:rPr>
                                <w:instrText xml:space="preserve"> SEQ Figure \* ARABIC </w:instrText>
                              </w:r>
                              <w:r w:rsidRPr="00CA7DA0">
                                <w:rPr>
                                  <w:rFonts w:ascii="Arial" w:hAnsi="Arial" w:cs="Arial"/>
                                  <w:color w:val="000000" w:themeColor="text1"/>
                                </w:rPr>
                                <w:fldChar w:fldCharType="separate"/>
                              </w:r>
                              <w:r>
                                <w:rPr>
                                  <w:rFonts w:ascii="Arial" w:hAnsi="Arial" w:cs="Arial"/>
                                  <w:noProof/>
                                  <w:color w:val="000000" w:themeColor="text1"/>
                                </w:rPr>
                                <w:t>3</w:t>
                              </w:r>
                              <w:r w:rsidRPr="00CA7DA0">
                                <w:rPr>
                                  <w:rFonts w:ascii="Arial" w:hAnsi="Arial" w:cs="Arial"/>
                                  <w:color w:val="000000" w:themeColor="text1"/>
                                </w:rPr>
                                <w:fldChar w:fldCharType="end"/>
                              </w:r>
                              <w:r w:rsidRPr="00CA7DA0">
                                <w:rPr>
                                  <w:rFonts w:ascii="Arial" w:hAnsi="Arial" w:cs="Arial"/>
                                  <w:color w:val="000000" w:themeColor="text1"/>
                                </w:rPr>
                                <w:t xml:space="preserve"> Examples of heart block.</w:t>
                              </w:r>
                            </w:p>
                          </w:txbxContent>
                        </wps:txbx>
                        <wps:bodyPr wrap="none" anchor="ctr"/>
                      </wps:wsp>
                      <wps:wsp>
                        <wps:cNvPr id="201" name="Rectangle 201"/>
                        <wps:cNvSpPr>
                          <a:spLocks noChangeArrowheads="1"/>
                        </wps:cNvSpPr>
                        <wps:spPr bwMode="auto">
                          <a:xfrm>
                            <a:off x="1917654" y="3009336"/>
                            <a:ext cx="2523489" cy="317499"/>
                          </a:xfrm>
                          <a:prstGeom prst="rect">
                            <a:avLst/>
                          </a:prstGeom>
                          <a:solidFill>
                            <a:srgbClr val="0066FF"/>
                          </a:solidFill>
                          <a:ln w="9525">
                            <a:noFill/>
                            <a:miter lim="800000"/>
                            <a:headEnd/>
                            <a:tailEnd/>
                          </a:ln>
                        </wps:spPr>
                        <wps:txbx>
                          <w:txbxContent>
                            <w:p w:rsidR="00F15250" w:rsidRPr="00CA7DA0" w:rsidRDefault="00F15250" w:rsidP="00CA7DA0">
                              <w:pPr>
                                <w:pStyle w:val="Caption"/>
                                <w:rPr>
                                  <w:rFonts w:ascii="Arial" w:hAnsi="Arial" w:cs="Arial"/>
                                  <w:noProof/>
                                  <w:color w:val="000000" w:themeColor="text1"/>
                                  <w:sz w:val="20"/>
                                  <w:szCs w:val="20"/>
                                </w:rPr>
                              </w:pPr>
                              <w:r w:rsidRPr="00CA7DA0">
                                <w:rPr>
                                  <w:rFonts w:ascii="Arial" w:hAnsi="Arial" w:cs="Arial"/>
                                  <w:color w:val="000000" w:themeColor="text1"/>
                                </w:rPr>
                                <w:t xml:space="preserve">Figure </w:t>
                              </w:r>
                              <w:r w:rsidRPr="00CA7DA0">
                                <w:rPr>
                                  <w:rFonts w:ascii="Arial" w:hAnsi="Arial" w:cs="Arial"/>
                                  <w:color w:val="000000" w:themeColor="text1"/>
                                </w:rPr>
                                <w:fldChar w:fldCharType="begin"/>
                              </w:r>
                              <w:r w:rsidRPr="00CA7DA0">
                                <w:rPr>
                                  <w:rFonts w:ascii="Arial" w:hAnsi="Arial" w:cs="Arial"/>
                                  <w:color w:val="000000" w:themeColor="text1"/>
                                </w:rPr>
                                <w:instrText xml:space="preserve"> SEQ Figure \* ARABIC </w:instrText>
                              </w:r>
                              <w:r w:rsidRPr="00CA7DA0">
                                <w:rPr>
                                  <w:rFonts w:ascii="Arial" w:hAnsi="Arial" w:cs="Arial"/>
                                  <w:color w:val="000000" w:themeColor="text1"/>
                                </w:rPr>
                                <w:fldChar w:fldCharType="separate"/>
                              </w:r>
                              <w:r>
                                <w:rPr>
                                  <w:rFonts w:ascii="Arial" w:hAnsi="Arial" w:cs="Arial"/>
                                  <w:noProof/>
                                  <w:color w:val="000000" w:themeColor="text1"/>
                                </w:rPr>
                                <w:t>4</w:t>
                              </w:r>
                              <w:r w:rsidRPr="00CA7DA0">
                                <w:rPr>
                                  <w:rFonts w:ascii="Arial" w:hAnsi="Arial" w:cs="Arial"/>
                                  <w:color w:val="000000" w:themeColor="text1"/>
                                </w:rPr>
                                <w:fldChar w:fldCharType="end"/>
                              </w:r>
                              <w:r w:rsidRPr="00CA7DA0">
                                <w:rPr>
                                  <w:rFonts w:ascii="Arial" w:hAnsi="Arial" w:cs="Arial"/>
                                  <w:color w:val="000000" w:themeColor="text1"/>
                                </w:rPr>
                                <w:t xml:space="preserve"> Examples of bundle branch block.</w:t>
                              </w:r>
                            </w:p>
                          </w:txbxContent>
                        </wps:txbx>
                        <wps:bodyPr wrap="none" anchor="ctr"/>
                      </wps:wsp>
                      <wps:wsp>
                        <wps:cNvPr id="202" name="Text Box 19"/>
                        <wps:cNvSpPr txBox="1">
                          <a:spLocks noChangeArrowheads="1"/>
                        </wps:cNvSpPr>
                        <wps:spPr bwMode="auto">
                          <a:xfrm>
                            <a:off x="1790665" y="3504566"/>
                            <a:ext cx="250189" cy="247014"/>
                          </a:xfrm>
                          <a:prstGeom prst="rect">
                            <a:avLst/>
                          </a:prstGeom>
                          <a:solidFill>
                            <a:srgbClr val="000099"/>
                          </a:solidFill>
                          <a:ln w="9525">
                            <a:noFill/>
                            <a:miter lim="800000"/>
                            <a:headEnd/>
                            <a:tailEnd/>
                          </a:ln>
                        </wps:spPr>
                        <wps:txbx>
                          <w:txbxContent>
                            <w:p w:rsidR="00F15250" w:rsidRDefault="00F15250" w:rsidP="00EF4008"/>
                          </w:txbxContent>
                        </wps:txbx>
                        <wps:bodyPr wrap="none">
                          <a:spAutoFit/>
                        </wps:bodyPr>
                      </wps:wsp>
                      <wps:wsp>
                        <wps:cNvPr id="203" name="Oval 203"/>
                        <wps:cNvSpPr>
                          <a:spLocks noChangeArrowheads="1"/>
                        </wps:cNvSpPr>
                        <wps:spPr bwMode="auto">
                          <a:xfrm>
                            <a:off x="3581400" y="1752382"/>
                            <a:ext cx="353822" cy="1904710"/>
                          </a:xfrm>
                          <a:prstGeom prst="ellipse">
                            <a:avLst/>
                          </a:prstGeom>
                          <a:solidFill>
                            <a:srgbClr val="0066FF"/>
                          </a:solidFill>
                          <a:ln w="9525">
                            <a:solidFill>
                              <a:schemeClr val="tx1"/>
                            </a:solidFill>
                            <a:round/>
                            <a:headEnd/>
                            <a:tailEnd/>
                          </a:ln>
                        </wps:spPr>
                        <wps:txbx>
                          <w:txbxContent>
                            <w:p w:rsidR="00F15250" w:rsidRDefault="00F15250" w:rsidP="00EF4008"/>
                          </w:txbxContent>
                        </wps:txbx>
                        <wps:bodyPr wrap="none" anchor="ctr"/>
                      </wps:wsp>
                      <wps:wsp>
                        <wps:cNvPr id="204" name="Oval 204"/>
                        <wps:cNvSpPr>
                          <a:spLocks noChangeArrowheads="1"/>
                        </wps:cNvSpPr>
                        <wps:spPr bwMode="auto">
                          <a:xfrm>
                            <a:off x="3733800" y="2895295"/>
                            <a:ext cx="353822" cy="1904710"/>
                          </a:xfrm>
                          <a:prstGeom prst="ellipse">
                            <a:avLst/>
                          </a:prstGeom>
                          <a:solidFill>
                            <a:srgbClr val="0066FF"/>
                          </a:solidFill>
                          <a:ln w="9525">
                            <a:solidFill>
                              <a:schemeClr val="tx1"/>
                            </a:solidFill>
                            <a:round/>
                            <a:headEnd/>
                            <a:tailEnd/>
                          </a:ln>
                        </wps:spPr>
                        <wps:txbx>
                          <w:txbxContent>
                            <w:p w:rsidR="00F15250" w:rsidRDefault="00F15250" w:rsidP="00EF4008"/>
                          </w:txbxContent>
                        </wps:txbx>
                        <wps:bodyPr wrap="none" anchor="ctr"/>
                      </wps:wsp>
                      <wps:wsp>
                        <wps:cNvPr id="205" name="Oval 205"/>
                        <wps:cNvSpPr>
                          <a:spLocks noChangeArrowheads="1"/>
                        </wps:cNvSpPr>
                        <wps:spPr bwMode="auto">
                          <a:xfrm>
                            <a:off x="3505200" y="3581042"/>
                            <a:ext cx="353822" cy="1904710"/>
                          </a:xfrm>
                          <a:prstGeom prst="ellipse">
                            <a:avLst/>
                          </a:prstGeom>
                          <a:solidFill>
                            <a:srgbClr val="0066FF"/>
                          </a:solidFill>
                          <a:ln w="9525">
                            <a:solidFill>
                              <a:schemeClr val="tx1"/>
                            </a:solidFill>
                            <a:round/>
                            <a:headEnd/>
                            <a:tailEnd/>
                          </a:ln>
                        </wps:spPr>
                        <wps:txbx>
                          <w:txbxContent>
                            <w:p w:rsidR="00F15250" w:rsidRDefault="00F15250" w:rsidP="00EF4008"/>
                          </w:txbxContent>
                        </wps:txbx>
                        <wps:bodyPr wrap="none" anchor="ctr"/>
                      </wps:wsp>
                      <wps:wsp>
                        <wps:cNvPr id="206" name="Oval 206"/>
                        <wps:cNvSpPr>
                          <a:spLocks noChangeArrowheads="1"/>
                        </wps:cNvSpPr>
                        <wps:spPr bwMode="auto">
                          <a:xfrm>
                            <a:off x="3352800" y="2285741"/>
                            <a:ext cx="353822" cy="1904710"/>
                          </a:xfrm>
                          <a:prstGeom prst="ellipse">
                            <a:avLst/>
                          </a:prstGeom>
                          <a:solidFill>
                            <a:srgbClr val="0066FF"/>
                          </a:solidFill>
                          <a:ln w="9525">
                            <a:solidFill>
                              <a:schemeClr val="tx1"/>
                            </a:solidFill>
                            <a:round/>
                            <a:headEnd/>
                            <a:tailEnd/>
                          </a:ln>
                        </wps:spPr>
                        <wps:txbx>
                          <w:txbxContent>
                            <w:p w:rsidR="00F15250" w:rsidRDefault="00F15250" w:rsidP="00EF4008"/>
                          </w:txbxContent>
                        </wps:txbx>
                        <wps:bodyPr wrap="none" anchor="ctr"/>
                      </wps:wsp>
                      <wps:wsp>
                        <wps:cNvPr id="207" name="AutoShape 24"/>
                        <wps:cNvSpPr>
                          <a:spLocks noChangeArrowheads="1"/>
                        </wps:cNvSpPr>
                        <wps:spPr bwMode="auto">
                          <a:xfrm>
                            <a:off x="6057900" y="2171450"/>
                            <a:ext cx="277257" cy="532835"/>
                          </a:xfrm>
                          <a:prstGeom prst="flowChartAlternateProcess">
                            <a:avLst/>
                          </a:prstGeom>
                          <a:solidFill>
                            <a:srgbClr val="0066FF"/>
                          </a:solidFill>
                          <a:ln w="9525">
                            <a:solidFill>
                              <a:schemeClr val="tx1"/>
                            </a:solidFill>
                            <a:miter lim="800000"/>
                            <a:headEnd/>
                            <a:tailEnd/>
                          </a:ln>
                        </wps:spPr>
                        <wps:txbx>
                          <w:txbxContent>
                            <w:p w:rsidR="00F15250" w:rsidRDefault="00F15250" w:rsidP="00EF4008"/>
                          </w:txbxContent>
                        </wps:txbx>
                        <wps:bodyPr wrap="none" anchor="ctr"/>
                      </wps:wsp>
                      <wps:wsp>
                        <wps:cNvPr id="208" name="AutoShape 25"/>
                        <wps:cNvSpPr>
                          <a:spLocks noChangeArrowheads="1"/>
                        </wps:cNvSpPr>
                        <wps:spPr bwMode="auto">
                          <a:xfrm>
                            <a:off x="6057506" y="2742674"/>
                            <a:ext cx="526368" cy="533813"/>
                          </a:xfrm>
                          <a:prstGeom prst="flowChartAlternateProcess">
                            <a:avLst/>
                          </a:prstGeom>
                          <a:solidFill>
                            <a:srgbClr val="0066FF"/>
                          </a:solidFill>
                          <a:ln w="9525">
                            <a:solidFill>
                              <a:schemeClr val="tx1"/>
                            </a:solidFill>
                            <a:miter lim="800000"/>
                            <a:headEnd/>
                            <a:tailEnd/>
                          </a:ln>
                        </wps:spPr>
                        <wps:txbx>
                          <w:txbxContent>
                            <w:p w:rsidR="00F15250" w:rsidRDefault="00F15250" w:rsidP="00EF4008">
                              <w:pPr>
                                <w:pStyle w:val="NormalWeb"/>
                                <w:spacing w:before="0" w:beforeAutospacing="0" w:after="0" w:afterAutospacing="0"/>
                                <w:textAlignment w:val="baseline"/>
                              </w:pPr>
                              <w:r>
                                <w:rPr>
                                  <w:rFonts w:cstheme="minorBidi"/>
                                  <w:b/>
                                  <w:bCs/>
                                  <w:color w:val="FFFFFF" w:themeColor="background1"/>
                                  <w:kern w:val="24"/>
                                  <w:sz w:val="32"/>
                                  <w:szCs w:val="32"/>
                                </w:rPr>
                                <w:t>NE</w:t>
                              </w:r>
                            </w:p>
                          </w:txbxContent>
                        </wps:txbx>
                        <wps:bodyPr wrap="none" anchor="ctr"/>
                      </wps:wsp>
                      <wps:wsp>
                        <wps:cNvPr id="209" name="AutoShape 26"/>
                        <wps:cNvSpPr>
                          <a:spLocks noChangeArrowheads="1"/>
                        </wps:cNvSpPr>
                        <wps:spPr bwMode="auto">
                          <a:xfrm>
                            <a:off x="6045200" y="3301664"/>
                            <a:ext cx="277257" cy="533498"/>
                          </a:xfrm>
                          <a:prstGeom prst="flowChartAlternateProcess">
                            <a:avLst/>
                          </a:prstGeom>
                          <a:solidFill>
                            <a:srgbClr val="0066FF"/>
                          </a:solidFill>
                          <a:ln w="9525">
                            <a:solidFill>
                              <a:schemeClr val="tx1"/>
                            </a:solidFill>
                            <a:miter lim="800000"/>
                            <a:headEnd/>
                            <a:tailEnd/>
                          </a:ln>
                        </wps:spPr>
                        <wps:txbx>
                          <w:txbxContent>
                            <w:p w:rsidR="00F15250" w:rsidRDefault="00F15250" w:rsidP="00EF4008"/>
                          </w:txbxContent>
                        </wps:txbx>
                        <wps:bodyPr wrap="none" anchor="ctr"/>
                      </wps:wsp>
                      <wps:wsp>
                        <wps:cNvPr id="210" name="AutoShape 27"/>
                        <wps:cNvSpPr>
                          <a:spLocks noChangeArrowheads="1"/>
                        </wps:cNvSpPr>
                        <wps:spPr bwMode="auto">
                          <a:xfrm>
                            <a:off x="6057900" y="3860421"/>
                            <a:ext cx="277257" cy="533498"/>
                          </a:xfrm>
                          <a:prstGeom prst="flowChartAlternateProcess">
                            <a:avLst/>
                          </a:prstGeom>
                          <a:solidFill>
                            <a:srgbClr val="0066FF"/>
                          </a:solidFill>
                          <a:ln w="9525">
                            <a:solidFill>
                              <a:schemeClr val="tx1"/>
                            </a:solidFill>
                            <a:miter lim="800000"/>
                            <a:headEnd/>
                            <a:tailEnd/>
                          </a:ln>
                        </wps:spPr>
                        <wps:txbx>
                          <w:txbxContent>
                            <w:p w:rsidR="00F15250" w:rsidRDefault="00F15250" w:rsidP="00EF4008"/>
                          </w:txbxContent>
                        </wps:txbx>
                        <wps:bodyPr wrap="none" anchor="ctr"/>
                      </wps:wsp>
                      <wps:wsp>
                        <wps:cNvPr id="211" name="AutoShape 28"/>
                        <wps:cNvSpPr>
                          <a:spLocks noChangeArrowheads="1"/>
                        </wps:cNvSpPr>
                        <wps:spPr bwMode="auto">
                          <a:xfrm>
                            <a:off x="6057900" y="4431877"/>
                            <a:ext cx="277257" cy="533498"/>
                          </a:xfrm>
                          <a:prstGeom prst="flowChartAlternateProcess">
                            <a:avLst/>
                          </a:prstGeom>
                          <a:solidFill>
                            <a:srgbClr val="0066FF"/>
                          </a:solidFill>
                          <a:ln w="9525">
                            <a:solidFill>
                              <a:schemeClr val="tx1"/>
                            </a:solidFill>
                            <a:miter lim="800000"/>
                            <a:headEnd/>
                            <a:tailEnd/>
                          </a:ln>
                        </wps:spPr>
                        <wps:txbx>
                          <w:txbxContent>
                            <w:p w:rsidR="00F15250" w:rsidRDefault="00F15250" w:rsidP="00EF4008"/>
                          </w:txbxContent>
                        </wps:txbx>
                        <wps:bodyPr wrap="none" anchor="ctr"/>
                      </wps:wsp>
                      <wps:wsp>
                        <wps:cNvPr id="212" name="Text Box 29"/>
                        <wps:cNvSpPr txBox="1">
                          <a:spLocks noChangeArrowheads="1"/>
                        </wps:cNvSpPr>
                        <wps:spPr bwMode="auto">
                          <a:xfrm>
                            <a:off x="3809795" y="1980781"/>
                            <a:ext cx="250189" cy="247014"/>
                          </a:xfrm>
                          <a:prstGeom prst="rect">
                            <a:avLst/>
                          </a:prstGeom>
                          <a:solidFill>
                            <a:srgbClr val="000099"/>
                          </a:solidFill>
                          <a:ln w="9525">
                            <a:noFill/>
                            <a:miter lim="800000"/>
                            <a:headEnd/>
                            <a:tailEnd/>
                          </a:ln>
                        </wps:spPr>
                        <wps:txbx>
                          <w:txbxContent>
                            <w:p w:rsidR="00F15250" w:rsidRDefault="00F15250" w:rsidP="00EF4008"/>
                          </w:txbxContent>
                        </wps:txbx>
                        <wps:bodyPr wrap="none">
                          <a:spAutoFit/>
                        </wps:bodyPr>
                      </wps:wsp>
                      <wps:wsp>
                        <wps:cNvPr id="213" name="Text Box 30"/>
                        <wps:cNvSpPr txBox="1">
                          <a:spLocks noChangeArrowheads="1"/>
                        </wps:cNvSpPr>
                        <wps:spPr bwMode="auto">
                          <a:xfrm>
                            <a:off x="5486054" y="2285539"/>
                            <a:ext cx="250189" cy="247014"/>
                          </a:xfrm>
                          <a:prstGeom prst="rect">
                            <a:avLst/>
                          </a:prstGeom>
                          <a:solidFill>
                            <a:srgbClr val="000099"/>
                          </a:solidFill>
                          <a:ln w="9525">
                            <a:noFill/>
                            <a:miter lim="800000"/>
                            <a:headEnd/>
                            <a:tailEnd/>
                          </a:ln>
                        </wps:spPr>
                        <wps:txbx>
                          <w:txbxContent>
                            <w:p w:rsidR="00F15250" w:rsidRDefault="00F15250" w:rsidP="00EF4008"/>
                          </w:txbxContent>
                        </wps:txbx>
                        <wps:bodyPr wrap="none">
                          <a:spAutoFit/>
                        </wps:bodyPr>
                      </wps:wsp>
                      <wps:wsp>
                        <wps:cNvPr id="214" name="Text Box 31"/>
                        <wps:cNvSpPr txBox="1">
                          <a:spLocks noChangeArrowheads="1"/>
                        </wps:cNvSpPr>
                        <wps:spPr bwMode="auto">
                          <a:xfrm rot="759351">
                            <a:off x="1523987" y="844292"/>
                            <a:ext cx="250189" cy="247014"/>
                          </a:xfrm>
                          <a:prstGeom prst="rect">
                            <a:avLst/>
                          </a:prstGeom>
                          <a:noFill/>
                          <a:ln w="9525">
                            <a:noFill/>
                            <a:miter lim="800000"/>
                            <a:headEnd/>
                            <a:tailEnd/>
                          </a:ln>
                        </wps:spPr>
                        <wps:txbx>
                          <w:txbxContent>
                            <w:p w:rsidR="00F15250" w:rsidRDefault="00F15250" w:rsidP="00EF4008"/>
                          </w:txbxContent>
                        </wps:txbx>
                        <wps:bodyPr wrap="none">
                          <a:spAutoFit/>
                        </wps:bodyPr>
                      </wps:wsp>
                      <wps:wsp>
                        <wps:cNvPr id="215" name="Text Box 32"/>
                        <wps:cNvSpPr txBox="1">
                          <a:spLocks noChangeArrowheads="1"/>
                        </wps:cNvSpPr>
                        <wps:spPr bwMode="auto">
                          <a:xfrm rot="759351">
                            <a:off x="3509783" y="1250635"/>
                            <a:ext cx="250189" cy="247014"/>
                          </a:xfrm>
                          <a:prstGeom prst="rect">
                            <a:avLst/>
                          </a:prstGeom>
                          <a:noFill/>
                          <a:ln w="9525">
                            <a:noFill/>
                            <a:miter lim="800000"/>
                            <a:headEnd/>
                            <a:tailEnd/>
                          </a:ln>
                        </wps:spPr>
                        <wps:txbx>
                          <w:txbxContent>
                            <w:p w:rsidR="00F15250" w:rsidRDefault="00F15250" w:rsidP="00EF4008"/>
                          </w:txbxContent>
                        </wps:txbx>
                        <wps:bodyPr wrap="none">
                          <a:spAutoFit/>
                        </wps:bodyPr>
                      </wps:wsp>
                      <wps:wsp>
                        <wps:cNvPr id="216" name="Text Box 33"/>
                        <wps:cNvSpPr txBox="1">
                          <a:spLocks noChangeArrowheads="1"/>
                        </wps:cNvSpPr>
                        <wps:spPr bwMode="auto">
                          <a:xfrm rot="759351">
                            <a:off x="5562247" y="1752214"/>
                            <a:ext cx="250189" cy="247014"/>
                          </a:xfrm>
                          <a:prstGeom prst="rect">
                            <a:avLst/>
                          </a:prstGeom>
                          <a:noFill/>
                          <a:ln w="9525">
                            <a:noFill/>
                            <a:miter lim="800000"/>
                            <a:headEnd/>
                            <a:tailEnd/>
                          </a:ln>
                        </wps:spPr>
                        <wps:txbx>
                          <w:txbxContent>
                            <w:p w:rsidR="00F15250" w:rsidRDefault="00F15250" w:rsidP="00EF4008"/>
                          </w:txbxContent>
                        </wps:txbx>
                        <wps:bodyPr wrap="none">
                          <a:spAutoFit/>
                        </wps:bodyPr>
                      </wps:wsp>
                      <wps:wsp>
                        <wps:cNvPr id="217" name="Text Box 34"/>
                        <wps:cNvSpPr txBox="1">
                          <a:spLocks noChangeArrowheads="1"/>
                        </wps:cNvSpPr>
                        <wps:spPr bwMode="auto">
                          <a:xfrm rot="21559475">
                            <a:off x="7238506" y="1599836"/>
                            <a:ext cx="250189" cy="247014"/>
                          </a:xfrm>
                          <a:prstGeom prst="rect">
                            <a:avLst/>
                          </a:prstGeom>
                          <a:noFill/>
                          <a:ln w="9525">
                            <a:noFill/>
                            <a:miter lim="800000"/>
                            <a:headEnd/>
                            <a:tailEnd/>
                          </a:ln>
                        </wps:spPr>
                        <wps:txbx>
                          <w:txbxContent>
                            <w:p w:rsidR="00F15250" w:rsidRDefault="00F15250" w:rsidP="00EF4008"/>
                          </w:txbxContent>
                        </wps:txbx>
                        <wps:bodyPr wrap="none">
                          <a:spAutoFit/>
                        </wps:bodyPr>
                      </wps:wsp>
                      <wps:wsp>
                        <wps:cNvPr id="218" name="Text Box 35"/>
                        <wps:cNvSpPr txBox="1">
                          <a:spLocks noChangeArrowheads="1"/>
                        </wps:cNvSpPr>
                        <wps:spPr bwMode="auto">
                          <a:xfrm>
                            <a:off x="7390894" y="2209349"/>
                            <a:ext cx="644524" cy="455294"/>
                          </a:xfrm>
                          <a:prstGeom prst="rect">
                            <a:avLst/>
                          </a:prstGeom>
                          <a:noFill/>
                          <a:ln w="9525">
                            <a:noFill/>
                            <a:miter lim="800000"/>
                            <a:headEnd/>
                            <a:tailEnd/>
                          </a:ln>
                        </wps:spPr>
                        <wps:txbx>
                          <w:txbxContent>
                            <w:p w:rsidR="00F15250" w:rsidRDefault="00F15250" w:rsidP="00EF4008">
                              <w:pPr>
                                <w:pStyle w:val="NormalWeb"/>
                                <w:spacing w:before="0" w:beforeAutospacing="0" w:after="0" w:afterAutospacing="0"/>
                                <w:textAlignment w:val="baseline"/>
                              </w:pPr>
                              <w:r>
                                <w:rPr>
                                  <w:rFonts w:cstheme="minorBidi"/>
                                  <w:b/>
                                  <w:bCs/>
                                  <w:color w:val="FFFFFF" w:themeColor="background1"/>
                                  <w:kern w:val="24"/>
                                  <w:sz w:val="32"/>
                                  <w:szCs w:val="32"/>
                                </w:rPr>
                                <w:t>SMC</w:t>
                              </w:r>
                            </w:p>
                          </w:txbxContent>
                        </wps:txbx>
                        <wps:bodyPr wrap="none">
                          <a:spAutoFit/>
                        </wps:bodyPr>
                      </wps:wsp>
                      <wps:wsp>
                        <wps:cNvPr id="219" name="AutoShape 36"/>
                        <wps:cNvSpPr>
                          <a:spLocks/>
                        </wps:cNvSpPr>
                        <wps:spPr bwMode="auto">
                          <a:xfrm>
                            <a:off x="7086009" y="2285656"/>
                            <a:ext cx="1343443" cy="2666384"/>
                          </a:xfrm>
                          <a:prstGeom prst="leftBrace">
                            <a:avLst>
                              <a:gd name="adj1" fmla="val 72917"/>
                              <a:gd name="adj2" fmla="val 50000"/>
                            </a:avLst>
                          </a:prstGeom>
                          <a:noFill/>
                          <a:ln w="9525">
                            <a:solidFill>
                              <a:schemeClr val="tx1"/>
                            </a:solidFill>
                            <a:round/>
                            <a:headEnd/>
                            <a:tailEnd/>
                          </a:ln>
                        </wps:spPr>
                        <wps:txbx>
                          <w:txbxContent>
                            <w:p w:rsidR="00F15250" w:rsidRDefault="00F15250" w:rsidP="00EF4008">
                              <w:pPr>
                                <w:pStyle w:val="NormalWeb"/>
                                <w:spacing w:before="0" w:beforeAutospacing="0" w:after="0" w:afterAutospacing="0"/>
                                <w:textAlignment w:val="baseline"/>
                              </w:pPr>
                              <w:r>
                                <w:rPr>
                                  <w:rFonts w:cstheme="minorBidi"/>
                                  <w:b/>
                                  <w:bCs/>
                                  <w:color w:val="FFFFFF" w:themeColor="background1"/>
                                  <w:kern w:val="24"/>
                                  <w:sz w:val="32"/>
                                  <w:szCs w:val="32"/>
                                </w:rPr>
                                <w:t>EC</w:t>
                              </w:r>
                            </w:p>
                          </w:txbxContent>
                        </wps:txbx>
                        <wps:bodyPr wrap="none" anchor="ctr"/>
                      </wps:wsp>
                      <wps:wsp>
                        <wps:cNvPr id="220" name="Line 37"/>
                        <wps:cNvCnPr/>
                        <wps:spPr bwMode="auto">
                          <a:xfrm flipH="1" flipV="1">
                            <a:off x="6477000" y="2895600"/>
                            <a:ext cx="533400" cy="685800"/>
                          </a:xfrm>
                          <a:prstGeom prst="line">
                            <a:avLst/>
                          </a:prstGeom>
                          <a:noFill/>
                          <a:ln w="9525">
                            <a:solidFill>
                              <a:schemeClr val="tx1"/>
                            </a:solidFill>
                            <a:round/>
                            <a:headEnd/>
                            <a:tailEnd type="triangle" w="med" len="med"/>
                          </a:ln>
                        </wps:spPr>
                        <wps:bodyPr/>
                      </wps:wsp>
                      <wps:wsp>
                        <wps:cNvPr id="221" name="Line 38"/>
                        <wps:cNvCnPr/>
                        <wps:spPr bwMode="auto">
                          <a:xfrm flipH="1">
                            <a:off x="6477000" y="3581400"/>
                            <a:ext cx="533400" cy="0"/>
                          </a:xfrm>
                          <a:prstGeom prst="line">
                            <a:avLst/>
                          </a:prstGeom>
                          <a:noFill/>
                          <a:ln w="9525">
                            <a:solidFill>
                              <a:schemeClr val="tx1"/>
                            </a:solidFill>
                            <a:round/>
                            <a:headEnd/>
                            <a:tailEnd type="triangle" w="med" len="med"/>
                          </a:ln>
                        </wps:spPr>
                        <wps:bodyPr/>
                      </wps:wsp>
                      <wps:wsp>
                        <wps:cNvPr id="222" name="Line 39"/>
                        <wps:cNvCnPr/>
                        <wps:spPr bwMode="auto">
                          <a:xfrm flipH="1">
                            <a:off x="6553200" y="3657600"/>
                            <a:ext cx="457200" cy="685800"/>
                          </a:xfrm>
                          <a:prstGeom prst="line">
                            <a:avLst/>
                          </a:prstGeom>
                          <a:noFill/>
                          <a:ln w="9525">
                            <a:solidFill>
                              <a:schemeClr val="tx1"/>
                            </a:solidFill>
                            <a:round/>
                            <a:headEnd/>
                            <a:tailEnd type="triangle" w="med" len="med"/>
                          </a:ln>
                        </wps:spPr>
                        <wps:bodyPr/>
                      </wps:wsp>
                      <wps:wsp>
                        <wps:cNvPr id="223" name="Text Box 40"/>
                        <wps:cNvSpPr txBox="1">
                          <a:spLocks noChangeArrowheads="1"/>
                        </wps:cNvSpPr>
                        <wps:spPr bwMode="auto">
                          <a:xfrm>
                            <a:off x="6247671" y="2285656"/>
                            <a:ext cx="461644" cy="2092324"/>
                          </a:xfrm>
                          <a:prstGeom prst="rect">
                            <a:avLst/>
                          </a:prstGeom>
                          <a:noFill/>
                          <a:ln w="9525">
                            <a:noFill/>
                            <a:miter lim="800000"/>
                            <a:headEnd/>
                            <a:tailEnd/>
                          </a:ln>
                        </wps:spPr>
                        <wps:txb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Adventitia</w:t>
                              </w:r>
                            </w:p>
                          </w:txbxContent>
                        </wps:txbx>
                        <wps:bodyPr>
                          <a:spAutoFit/>
                        </wps:bodyPr>
                      </wps:wsp>
                      <wps:wsp>
                        <wps:cNvPr id="224" name="Text Box 41"/>
                        <wps:cNvSpPr txBox="1">
                          <a:spLocks noChangeArrowheads="1"/>
                        </wps:cNvSpPr>
                        <wps:spPr bwMode="auto">
                          <a:xfrm>
                            <a:off x="6247671" y="3047574"/>
                            <a:ext cx="461644" cy="1296034"/>
                          </a:xfrm>
                          <a:prstGeom prst="rect">
                            <a:avLst/>
                          </a:prstGeom>
                          <a:noFill/>
                          <a:ln w="9525">
                            <a:noFill/>
                            <a:miter lim="800000"/>
                            <a:headEnd/>
                            <a:tailEnd/>
                          </a:ln>
                        </wps:spPr>
                        <wps:txb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Media</w:t>
                              </w:r>
                            </w:p>
                          </w:txbxContent>
                        </wps:txbx>
                        <wps:bodyPr>
                          <a:spAutoFit/>
                        </wps:bodyPr>
                      </wps:wsp>
                      <wps:wsp>
                        <wps:cNvPr id="225" name="Text Box 42"/>
                        <wps:cNvSpPr txBox="1">
                          <a:spLocks noChangeArrowheads="1"/>
                        </wps:cNvSpPr>
                        <wps:spPr bwMode="auto">
                          <a:xfrm>
                            <a:off x="6247671" y="3809492"/>
                            <a:ext cx="461644" cy="1296034"/>
                          </a:xfrm>
                          <a:prstGeom prst="rect">
                            <a:avLst/>
                          </a:prstGeom>
                          <a:noFill/>
                          <a:ln w="9525">
                            <a:noFill/>
                            <a:miter lim="800000"/>
                            <a:headEnd/>
                            <a:tailEnd/>
                          </a:ln>
                        </wps:spPr>
                        <wps:txb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Intima</w:t>
                              </w:r>
                            </w:p>
                          </w:txbxContent>
                        </wps:txbx>
                        <wps:bodyPr>
                          <a:spAutoFit/>
                        </wps:bodyPr>
                      </wps:wsp>
                      <wps:wsp>
                        <wps:cNvPr id="226" name="Text Box 43"/>
                        <wps:cNvSpPr txBox="1">
                          <a:spLocks noChangeArrowheads="1"/>
                        </wps:cNvSpPr>
                        <wps:spPr bwMode="auto">
                          <a:xfrm>
                            <a:off x="6247671" y="4495218"/>
                            <a:ext cx="461644" cy="1296034"/>
                          </a:xfrm>
                          <a:prstGeom prst="rect">
                            <a:avLst/>
                          </a:prstGeom>
                          <a:noFill/>
                          <a:ln w="9525">
                            <a:noFill/>
                            <a:miter lim="800000"/>
                            <a:headEnd/>
                            <a:tailEnd/>
                          </a:ln>
                        </wps:spPr>
                        <wps:txb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Blood</w:t>
                              </w:r>
                            </w:p>
                          </w:txbxContent>
                        </wps:txbx>
                        <wps:bodyPr>
                          <a:spAutoFit/>
                        </wps:bodyPr>
                      </wps:wsp>
                      <wps:wsp>
                        <wps:cNvPr id="227" name="Text Box 45"/>
                        <wps:cNvSpPr txBox="1">
                          <a:spLocks noChangeArrowheads="1"/>
                        </wps:cNvSpPr>
                        <wps:spPr bwMode="auto">
                          <a:xfrm>
                            <a:off x="4723899" y="2818998"/>
                            <a:ext cx="1515744" cy="4140834"/>
                          </a:xfrm>
                          <a:prstGeom prst="rect">
                            <a:avLst/>
                          </a:prstGeom>
                          <a:noFill/>
                          <a:ln w="9525">
                            <a:noFill/>
                            <a:miter lim="800000"/>
                            <a:headEnd/>
                            <a:tailEnd/>
                          </a:ln>
                        </wps:spPr>
                        <wps:txb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Ad/NA</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Ang II</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Peptides</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ADH</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5-HT</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TXA</w:t>
                              </w:r>
                              <w:r>
                                <w:rPr>
                                  <w:rFonts w:cstheme="minorBidi"/>
                                  <w:b/>
                                  <w:bCs/>
                                  <w:color w:val="000000" w:themeColor="text1"/>
                                  <w:kern w:val="24"/>
                                  <w:position w:val="-9"/>
                                  <w:sz w:val="36"/>
                                  <w:szCs w:val="36"/>
                                  <w:vertAlign w:val="subscript"/>
                                </w:rPr>
                                <w:t>2</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Endotoxin</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Insulin</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Glucose</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Shear Stress</w:t>
                              </w:r>
                            </w:p>
                          </w:txbxContent>
                        </wps:txbx>
                        <wps:bodyPr wrap="none">
                          <a:spAutoFit/>
                        </wps:bodyPr>
                      </wps:wsp>
                      <wps:wsp>
                        <wps:cNvPr id="228" name="Text Box 46"/>
                        <wps:cNvSpPr txBox="1">
                          <a:spLocks noChangeArrowheads="1"/>
                        </wps:cNvSpPr>
                        <wps:spPr bwMode="auto">
                          <a:xfrm>
                            <a:off x="4647710" y="3504853"/>
                            <a:ext cx="250189" cy="247014"/>
                          </a:xfrm>
                          <a:prstGeom prst="rect">
                            <a:avLst/>
                          </a:prstGeom>
                          <a:noFill/>
                          <a:ln w="9525">
                            <a:noFill/>
                            <a:miter lim="800000"/>
                            <a:headEnd/>
                            <a:tailEnd/>
                          </a:ln>
                        </wps:spPr>
                        <wps:txbx>
                          <w:txbxContent>
                            <w:p w:rsidR="00F15250" w:rsidRDefault="00F15250" w:rsidP="00EF4008"/>
                          </w:txbxContent>
                        </wps:txbx>
                        <wps:bodyPr wrap="none">
                          <a:spAutoFit/>
                        </wps:bodyPr>
                      </wps:wsp>
                      <wps:wsp>
                        <wps:cNvPr id="229" name="Text Box 47"/>
                        <wps:cNvSpPr txBox="1">
                          <a:spLocks noChangeArrowheads="1"/>
                        </wps:cNvSpPr>
                        <wps:spPr bwMode="auto">
                          <a:xfrm>
                            <a:off x="4711200" y="4190600"/>
                            <a:ext cx="777874" cy="247014"/>
                          </a:xfrm>
                          <a:prstGeom prst="rect">
                            <a:avLst/>
                          </a:prstGeom>
                          <a:noFill/>
                          <a:ln w="9525">
                            <a:noFill/>
                            <a:miter lim="800000"/>
                            <a:headEnd/>
                            <a:tailEnd/>
                          </a:ln>
                        </wps:spPr>
                        <wps:txbx>
                          <w:txbxContent>
                            <w:p w:rsidR="00F15250" w:rsidRDefault="00F15250" w:rsidP="00EF4008"/>
                          </w:txbxContent>
                        </wps:txbx>
                        <wps:bodyPr>
                          <a:spAutoFit/>
                        </wps:bodyPr>
                      </wps:wsp>
                      <wps:wsp>
                        <wps:cNvPr id="230" name="Line 48"/>
                        <wps:cNvCnPr/>
                        <wps:spPr bwMode="auto">
                          <a:xfrm flipH="1">
                            <a:off x="5334000" y="2997200"/>
                            <a:ext cx="685800" cy="0"/>
                          </a:xfrm>
                          <a:prstGeom prst="line">
                            <a:avLst/>
                          </a:prstGeom>
                          <a:noFill/>
                          <a:ln w="9525">
                            <a:solidFill>
                              <a:schemeClr val="tx1"/>
                            </a:solidFill>
                            <a:round/>
                            <a:headEnd/>
                            <a:tailEnd type="triangle" w="med" len="med"/>
                          </a:ln>
                        </wps:spPr>
                        <wps:bodyPr/>
                      </wps:wsp>
                      <wps:wsp>
                        <wps:cNvPr id="231" name="Line 49"/>
                        <wps:cNvCnPr/>
                        <wps:spPr bwMode="auto">
                          <a:xfrm flipH="1">
                            <a:off x="5334000" y="3733800"/>
                            <a:ext cx="685800" cy="0"/>
                          </a:xfrm>
                          <a:prstGeom prst="line">
                            <a:avLst/>
                          </a:prstGeom>
                          <a:noFill/>
                          <a:ln w="9525">
                            <a:solidFill>
                              <a:schemeClr val="tx1"/>
                            </a:solidFill>
                            <a:round/>
                            <a:headEnd/>
                            <a:tailEnd type="triangle" w="med" len="med"/>
                          </a:ln>
                        </wps:spPr>
                        <wps:bodyPr/>
                      </wps:wsp>
                      <wps:wsp>
                        <wps:cNvPr id="232" name="Line 50"/>
                        <wps:cNvCnPr/>
                        <wps:spPr bwMode="auto">
                          <a:xfrm flipH="1">
                            <a:off x="5334000" y="4419600"/>
                            <a:ext cx="685800" cy="0"/>
                          </a:xfrm>
                          <a:prstGeom prst="line">
                            <a:avLst/>
                          </a:prstGeom>
                          <a:noFill/>
                          <a:ln w="9525">
                            <a:solidFill>
                              <a:schemeClr val="tx1"/>
                            </a:solidFill>
                            <a:round/>
                            <a:headEnd/>
                            <a:tailEnd type="triangle" w="med" len="med"/>
                          </a:ln>
                        </wps:spPr>
                        <wps:bodyPr/>
                      </wps:wsp>
                      <wps:wsp>
                        <wps:cNvPr id="233" name="Line 52"/>
                        <wps:cNvCnPr/>
                        <wps:spPr bwMode="auto">
                          <a:xfrm flipH="1">
                            <a:off x="4038600" y="2997200"/>
                            <a:ext cx="685800" cy="0"/>
                          </a:xfrm>
                          <a:prstGeom prst="line">
                            <a:avLst/>
                          </a:prstGeom>
                          <a:noFill/>
                          <a:ln w="9525">
                            <a:solidFill>
                              <a:schemeClr val="tx1"/>
                            </a:solidFill>
                            <a:round/>
                            <a:headEnd/>
                            <a:tailEnd type="triangle" w="med" len="med"/>
                          </a:ln>
                        </wps:spPr>
                        <wps:bodyPr/>
                      </wps:wsp>
                      <wps:wsp>
                        <wps:cNvPr id="234" name="Line 53"/>
                        <wps:cNvCnPr/>
                        <wps:spPr bwMode="auto">
                          <a:xfrm flipH="1">
                            <a:off x="4038600" y="3733800"/>
                            <a:ext cx="685800" cy="0"/>
                          </a:xfrm>
                          <a:prstGeom prst="line">
                            <a:avLst/>
                          </a:prstGeom>
                          <a:noFill/>
                          <a:ln w="9525">
                            <a:solidFill>
                              <a:schemeClr val="tx1"/>
                            </a:solidFill>
                            <a:round/>
                            <a:headEnd/>
                            <a:tailEnd type="triangle" w="med" len="med"/>
                          </a:ln>
                        </wps:spPr>
                        <wps:bodyPr/>
                      </wps:wsp>
                      <wps:wsp>
                        <wps:cNvPr id="235" name="Line 54"/>
                        <wps:cNvCnPr/>
                        <wps:spPr bwMode="auto">
                          <a:xfrm flipH="1">
                            <a:off x="4051300" y="4406900"/>
                            <a:ext cx="685800" cy="0"/>
                          </a:xfrm>
                          <a:prstGeom prst="line">
                            <a:avLst/>
                          </a:prstGeom>
                          <a:noFill/>
                          <a:ln w="9525">
                            <a:solidFill>
                              <a:schemeClr val="tx1"/>
                            </a:solidFill>
                            <a:round/>
                            <a:headEnd/>
                            <a:tailEnd type="triangle" w="med" len="med"/>
                          </a:ln>
                        </wps:spPr>
                        <wps:bodyPr/>
                      </wps:wsp>
                      <wps:wsp>
                        <wps:cNvPr id="236" name="Text Box 55"/>
                        <wps:cNvSpPr txBox="1">
                          <a:spLocks noChangeArrowheads="1"/>
                        </wps:cNvSpPr>
                        <wps:spPr bwMode="auto">
                          <a:xfrm>
                            <a:off x="3962012" y="3279445"/>
                            <a:ext cx="250189" cy="247014"/>
                          </a:xfrm>
                          <a:prstGeom prst="rect">
                            <a:avLst/>
                          </a:prstGeom>
                          <a:noFill/>
                          <a:ln w="9525">
                            <a:noFill/>
                            <a:miter lim="800000"/>
                            <a:headEnd/>
                            <a:tailEnd/>
                          </a:ln>
                        </wps:spPr>
                        <wps:txbx>
                          <w:txbxContent>
                            <w:p w:rsidR="00F15250" w:rsidRDefault="00F15250" w:rsidP="00EF4008"/>
                          </w:txbxContent>
                        </wps:txbx>
                        <wps:bodyPr wrap="none">
                          <a:spAutoFit/>
                        </wps:bodyPr>
                      </wps:wsp>
                      <wps:wsp>
                        <wps:cNvPr id="237" name="Text Box 56"/>
                        <wps:cNvSpPr txBox="1">
                          <a:spLocks noChangeArrowheads="1"/>
                        </wps:cNvSpPr>
                        <wps:spPr bwMode="auto">
                          <a:xfrm>
                            <a:off x="3962012" y="3965192"/>
                            <a:ext cx="250189" cy="247014"/>
                          </a:xfrm>
                          <a:prstGeom prst="rect">
                            <a:avLst/>
                          </a:prstGeom>
                          <a:noFill/>
                          <a:ln w="9525">
                            <a:noFill/>
                            <a:miter lim="800000"/>
                            <a:headEnd/>
                            <a:tailEnd/>
                          </a:ln>
                        </wps:spPr>
                        <wps:txbx>
                          <w:txbxContent>
                            <w:p w:rsidR="00F15250" w:rsidRDefault="00F15250" w:rsidP="00EF4008"/>
                          </w:txbxContent>
                        </wps:txbx>
                        <wps:bodyPr wrap="none">
                          <a:spAutoFit/>
                        </wps:bodyPr>
                      </wps:wsp>
                      <wps:wsp>
                        <wps:cNvPr id="238" name="Text Box 57"/>
                        <wps:cNvSpPr txBox="1">
                          <a:spLocks noChangeArrowheads="1"/>
                        </wps:cNvSpPr>
                        <wps:spPr bwMode="auto">
                          <a:xfrm>
                            <a:off x="3962012" y="2441311"/>
                            <a:ext cx="318134" cy="363854"/>
                          </a:xfrm>
                          <a:prstGeom prst="rect">
                            <a:avLst/>
                          </a:prstGeom>
                          <a:noFill/>
                          <a:ln w="9525">
                            <a:noFill/>
                            <a:miter lim="800000"/>
                            <a:headEnd/>
                            <a:tailEnd/>
                          </a:ln>
                        </wps:spPr>
                        <wps:txbx>
                          <w:txbxContent>
                            <w:p w:rsidR="00F15250" w:rsidRDefault="00F15250" w:rsidP="00EF4008">
                              <w:pPr>
                                <w:pStyle w:val="NormalWeb"/>
                                <w:spacing w:before="0" w:beforeAutospacing="0" w:after="0" w:afterAutospacing="0"/>
                                <w:textAlignment w:val="baseline"/>
                              </w:pPr>
                              <w:r>
                                <w:rPr>
                                  <w:rFonts w:hAnsi="+mn-ea" w:cstheme="minorBidi"/>
                                  <w:b/>
                                  <w:bCs/>
                                  <w:color w:val="000000" w:themeColor="text1"/>
                                  <w:kern w:val="24"/>
                                  <w:sz w:val="36"/>
                                  <w:szCs w:val="36"/>
                                </w:rPr>
                                <w:t>±</w:t>
                              </w:r>
                              <w:r>
                                <w:rPr>
                                  <w:rFonts w:cstheme="minorBidi"/>
                                  <w:color w:val="000000" w:themeColor="text1"/>
                                  <w:kern w:val="24"/>
                                  <w:sz w:val="48"/>
                                  <w:szCs w:val="48"/>
                                </w:rPr>
                                <w:t xml:space="preserve">  </w:t>
                              </w:r>
                            </w:p>
                          </w:txbxContent>
                        </wps:txbx>
                        <wps:bodyPr wrap="none">
                          <a:spAutoFit/>
                        </wps:bodyPr>
                      </wps:wsp>
                      <wps:wsp>
                        <wps:cNvPr id="239" name="Text Box 58"/>
                        <wps:cNvSpPr txBox="1">
                          <a:spLocks noChangeArrowheads="1"/>
                        </wps:cNvSpPr>
                        <wps:spPr bwMode="auto">
                          <a:xfrm>
                            <a:off x="1600166" y="2742912"/>
                            <a:ext cx="318134" cy="363854"/>
                          </a:xfrm>
                          <a:prstGeom prst="rect">
                            <a:avLst/>
                          </a:prstGeom>
                          <a:noFill/>
                          <a:ln w="9525">
                            <a:noFill/>
                            <a:miter lim="800000"/>
                            <a:headEnd/>
                            <a:tailEnd/>
                          </a:ln>
                        </wps:spPr>
                        <wps:txbx>
                          <w:txbxContent>
                            <w:p w:rsidR="00F15250" w:rsidRDefault="00F15250" w:rsidP="00EF4008">
                              <w:pPr>
                                <w:pStyle w:val="NormalWeb"/>
                                <w:spacing w:before="0" w:beforeAutospacing="0" w:after="0" w:afterAutospacing="0"/>
                                <w:textAlignment w:val="baseline"/>
                              </w:pPr>
                              <w:r>
                                <w:rPr>
                                  <w:rFonts w:hAnsi="+mn-ea" w:cstheme="minorBidi"/>
                                  <w:b/>
                                  <w:bCs/>
                                  <w:color w:val="000000" w:themeColor="text1"/>
                                  <w:kern w:val="24"/>
                                  <w:sz w:val="36"/>
                                  <w:szCs w:val="36"/>
                                </w:rPr>
                                <w:t>±</w:t>
                              </w:r>
                              <w:r>
                                <w:rPr>
                                  <w:rFonts w:cstheme="minorBidi"/>
                                  <w:color w:val="000000" w:themeColor="text1"/>
                                  <w:kern w:val="24"/>
                                  <w:sz w:val="48"/>
                                  <w:szCs w:val="48"/>
                                </w:rPr>
                                <w:t xml:space="preserve">  </w:t>
                              </w:r>
                            </w:p>
                          </w:txbxContent>
                        </wps:txbx>
                        <wps:bodyPr wrap="none">
                          <a:spAutoFit/>
                        </wps:bodyPr>
                      </wps:wsp>
                      <wps:wsp>
                        <wps:cNvPr id="240" name="Text Box 59"/>
                        <wps:cNvSpPr txBox="1">
                          <a:spLocks noChangeArrowheads="1"/>
                        </wps:cNvSpPr>
                        <wps:spPr bwMode="auto">
                          <a:xfrm>
                            <a:off x="1600166" y="4114405"/>
                            <a:ext cx="318134" cy="363854"/>
                          </a:xfrm>
                          <a:prstGeom prst="rect">
                            <a:avLst/>
                          </a:prstGeom>
                          <a:noFill/>
                          <a:ln w="9525">
                            <a:noFill/>
                            <a:miter lim="800000"/>
                            <a:headEnd/>
                            <a:tailEnd/>
                          </a:ln>
                        </wps:spPr>
                        <wps:txbx>
                          <w:txbxContent>
                            <w:p w:rsidR="00F15250" w:rsidRDefault="00F15250" w:rsidP="00EF4008">
                              <w:pPr>
                                <w:pStyle w:val="NormalWeb"/>
                                <w:spacing w:before="0" w:beforeAutospacing="0" w:after="0" w:afterAutospacing="0"/>
                                <w:textAlignment w:val="baseline"/>
                              </w:pPr>
                              <w:r>
                                <w:rPr>
                                  <w:rFonts w:hAnsi="+mn-ea" w:cstheme="minorBidi"/>
                                  <w:b/>
                                  <w:bCs/>
                                  <w:color w:val="000000" w:themeColor="text1"/>
                                  <w:kern w:val="24"/>
                                  <w:sz w:val="36"/>
                                  <w:szCs w:val="36"/>
                                </w:rPr>
                                <w:t>±</w:t>
                              </w:r>
                              <w:r>
                                <w:rPr>
                                  <w:rFonts w:cstheme="minorBidi"/>
                                  <w:color w:val="000000" w:themeColor="text1"/>
                                  <w:kern w:val="24"/>
                                  <w:sz w:val="48"/>
                                  <w:szCs w:val="48"/>
                                </w:rPr>
                                <w:t xml:space="preserve">  </w:t>
                              </w:r>
                            </w:p>
                          </w:txbxContent>
                        </wps:txbx>
                        <wps:bodyPr wrap="none">
                          <a:spAutoFit/>
                        </wps:bodyPr>
                      </wps:wsp>
                      <wpg:grpSp>
                        <wpg:cNvPr id="241" name="Group 241"/>
                        <wpg:cNvGrpSpPr>
                          <a:grpSpLocks/>
                        </wpg:cNvGrpSpPr>
                        <wpg:grpSpPr bwMode="auto">
                          <a:xfrm>
                            <a:off x="1450377" y="1295400"/>
                            <a:ext cx="892176" cy="847725"/>
                            <a:chOff x="1447800" y="1295400"/>
                            <a:chExt cx="562" cy="534"/>
                          </a:xfrm>
                        </wpg:grpSpPr>
                        <wps:wsp>
                          <wps:cNvPr id="252" name="Oval 252"/>
                          <wps:cNvSpPr>
                            <a:spLocks noChangeArrowheads="1"/>
                          </wps:cNvSpPr>
                          <wps:spPr bwMode="auto">
                            <a:xfrm>
                              <a:off x="1447800" y="1295400"/>
                              <a:ext cx="283" cy="480"/>
                            </a:xfrm>
                            <a:prstGeom prst="ellipse">
                              <a:avLst/>
                            </a:prstGeom>
                            <a:solidFill>
                              <a:srgbClr val="0066FF"/>
                            </a:solidFill>
                            <a:ln w="9525">
                              <a:solidFill>
                                <a:schemeClr val="tx1"/>
                              </a:solidFill>
                              <a:round/>
                              <a:headEnd/>
                              <a:tailEnd/>
                            </a:ln>
                          </wps:spPr>
                          <wps:txbx>
                            <w:txbxContent>
                              <w:p w:rsidR="00F15250" w:rsidRDefault="00F15250" w:rsidP="00EF4008">
                                <w:pPr>
                                  <w:pStyle w:val="NormalWeb"/>
                                  <w:spacing w:before="0" w:beforeAutospacing="0" w:after="0" w:afterAutospacing="0"/>
                                  <w:textAlignment w:val="baseline"/>
                                </w:pPr>
                                <w:r>
                                  <w:rPr>
                                    <w:rFonts w:hAnsi="+mn-ea" w:cstheme="minorBidi"/>
                                    <w:b/>
                                    <w:bCs/>
                                    <w:color w:val="000000" w:themeColor="text1"/>
                                    <w:kern w:val="24"/>
                                    <w:sz w:val="36"/>
                                    <w:szCs w:val="36"/>
                                  </w:rPr>
                                  <w:t>±</w:t>
                                </w:r>
                                <w:r>
                                  <w:rPr>
                                    <w:rFonts w:cstheme="minorBidi"/>
                                    <w:color w:val="000000" w:themeColor="text1"/>
                                    <w:kern w:val="24"/>
                                    <w:sz w:val="48"/>
                                    <w:szCs w:val="48"/>
                                  </w:rPr>
                                  <w:t xml:space="preserve">  </w:t>
                                </w:r>
                              </w:p>
                            </w:txbxContent>
                          </wps:txbx>
                          <wps:bodyPr wrap="none" anchor="ctr"/>
                        </wps:wsp>
                        <wps:wsp>
                          <wps:cNvPr id="253" name="Text Box 61"/>
                          <wps:cNvSpPr txBox="1">
                            <a:spLocks noChangeArrowheads="1"/>
                          </wps:cNvSpPr>
                          <wps:spPr bwMode="auto">
                            <a:xfrm>
                              <a:off x="1447952" y="1295536"/>
                              <a:ext cx="410" cy="398"/>
                            </a:xfrm>
                            <a:prstGeom prst="rect">
                              <a:avLst/>
                            </a:prstGeom>
                            <a:solidFill>
                              <a:srgbClr val="000099"/>
                            </a:solidFill>
                            <a:ln w="9525">
                              <a:noFill/>
                              <a:miter lim="800000"/>
                              <a:headEnd/>
                              <a:tailEnd/>
                            </a:ln>
                          </wps:spPr>
                          <wps:txbx>
                            <w:txbxContent>
                              <w:p w:rsidR="00F15250" w:rsidRDefault="00F15250" w:rsidP="00EF4008">
                                <w:pPr>
                                  <w:pStyle w:val="NormalWeb"/>
                                  <w:spacing w:before="0" w:beforeAutospacing="0" w:after="0" w:afterAutospacing="0"/>
                                  <w:textAlignment w:val="baseline"/>
                                </w:pPr>
                                <w:r>
                                  <w:rPr>
                                    <w:rFonts w:cstheme="minorBidi"/>
                                    <w:color w:val="FFFFFF" w:themeColor="background1"/>
                                    <w:kern w:val="24"/>
                                    <w:sz w:val="48"/>
                                    <w:szCs w:val="48"/>
                                  </w:rPr>
                                  <w:t>NO</w:t>
                                </w:r>
                              </w:p>
                            </w:txbxContent>
                          </wps:txbx>
                          <wps:bodyPr wrap="none">
                            <a:spAutoFit/>
                          </wps:bodyPr>
                        </wps:wsp>
                      </wpg:grpSp>
                      <wps:wsp>
                        <wps:cNvPr id="242" name="Oval 242"/>
                        <wps:cNvSpPr>
                          <a:spLocks noChangeArrowheads="1"/>
                        </wps:cNvSpPr>
                        <wps:spPr bwMode="auto">
                          <a:xfrm>
                            <a:off x="1371600" y="4800152"/>
                            <a:ext cx="1206950" cy="608860"/>
                          </a:xfrm>
                          <a:prstGeom prst="ellipse">
                            <a:avLst/>
                          </a:prstGeom>
                          <a:solidFill>
                            <a:srgbClr val="0066FF"/>
                          </a:solidFill>
                          <a:ln w="9525">
                            <a:solidFill>
                              <a:schemeClr val="tx1"/>
                            </a:solidFill>
                            <a:round/>
                            <a:headEnd/>
                            <a:tailEnd/>
                          </a:ln>
                        </wps:spPr>
                        <wps:txbx>
                          <w:txbxContent>
                            <w:p w:rsidR="00F15250" w:rsidRDefault="00F15250" w:rsidP="00EF4008">
                              <w:pPr>
                                <w:pStyle w:val="NormalWeb"/>
                                <w:spacing w:before="0" w:beforeAutospacing="0" w:after="0" w:afterAutospacing="0"/>
                                <w:textAlignment w:val="baseline"/>
                              </w:pPr>
                              <w:r>
                                <w:rPr>
                                  <w:rFonts w:cstheme="minorBidi"/>
                                  <w:color w:val="FFFFFF" w:themeColor="background1"/>
                                  <w:kern w:val="24"/>
                                  <w:sz w:val="48"/>
                                  <w:szCs w:val="48"/>
                                </w:rPr>
                                <w:t>ET-1</w:t>
                              </w:r>
                            </w:p>
                          </w:txbxContent>
                        </wps:txbx>
                        <wps:bodyPr wrap="none" anchor="ctr"/>
                      </wps:wsp>
                      <wps:wsp>
                        <wps:cNvPr id="243" name="Oval 243"/>
                        <wps:cNvSpPr>
                          <a:spLocks noChangeArrowheads="1"/>
                        </wps:cNvSpPr>
                        <wps:spPr bwMode="auto">
                          <a:xfrm>
                            <a:off x="1473184" y="4889046"/>
                            <a:ext cx="1170130" cy="457993"/>
                          </a:xfrm>
                          <a:prstGeom prst="ellipse">
                            <a:avLst/>
                          </a:prstGeom>
                          <a:solidFill>
                            <a:schemeClr val="bg1"/>
                          </a:solidFill>
                          <a:ln w="9525">
                            <a:solidFill>
                              <a:schemeClr val="tx1"/>
                            </a:solidFill>
                            <a:round/>
                            <a:headEnd/>
                            <a:tailEnd/>
                          </a:ln>
                        </wps:spPr>
                        <wps:txbx>
                          <w:txbxContent>
                            <w:p w:rsidR="00F15250" w:rsidRDefault="00F15250" w:rsidP="00EF4008">
                              <w:pPr>
                                <w:pStyle w:val="NormalWeb"/>
                                <w:spacing w:before="0" w:beforeAutospacing="0" w:after="0" w:afterAutospacing="0"/>
                                <w:textAlignment w:val="baseline"/>
                              </w:pPr>
                              <w:r>
                                <w:rPr>
                                  <w:rFonts w:cstheme="minorBidi"/>
                                  <w:color w:val="FFFFFF" w:themeColor="background1"/>
                                  <w:kern w:val="24"/>
                                  <w:sz w:val="48"/>
                                  <w:szCs w:val="48"/>
                                </w:rPr>
                                <w:t>PGI</w:t>
                              </w:r>
                              <w:r>
                                <w:rPr>
                                  <w:rFonts w:cstheme="minorBidi"/>
                                  <w:color w:val="FFFFFF" w:themeColor="background1"/>
                                  <w:kern w:val="24"/>
                                  <w:position w:val="-12"/>
                                  <w:sz w:val="48"/>
                                  <w:szCs w:val="48"/>
                                  <w:vertAlign w:val="subscript"/>
                                </w:rPr>
                                <w:t>2</w:t>
                              </w:r>
                            </w:p>
                          </w:txbxContent>
                        </wps:txbx>
                        <wps:bodyPr wrap="none" anchor="ctr"/>
                      </wps:wsp>
                      <wps:wsp>
                        <wps:cNvPr id="244" name="Text Box 64"/>
                        <wps:cNvSpPr txBox="1">
                          <a:spLocks noChangeArrowheads="1"/>
                        </wps:cNvSpPr>
                        <wps:spPr bwMode="auto">
                          <a:xfrm>
                            <a:off x="1447789" y="5485899"/>
                            <a:ext cx="250189" cy="247014"/>
                          </a:xfrm>
                          <a:prstGeom prst="rect">
                            <a:avLst/>
                          </a:prstGeom>
                          <a:solidFill>
                            <a:srgbClr val="000099"/>
                          </a:solidFill>
                          <a:ln w="9525">
                            <a:noFill/>
                            <a:miter lim="800000"/>
                            <a:headEnd/>
                            <a:tailEnd/>
                          </a:ln>
                        </wps:spPr>
                        <wps:txbx>
                          <w:txbxContent>
                            <w:p w:rsidR="00F15250" w:rsidRDefault="00F15250" w:rsidP="00EF4008"/>
                          </w:txbxContent>
                        </wps:txbx>
                        <wps:bodyPr wrap="none">
                          <a:spAutoFit/>
                        </wps:bodyPr>
                      </wps:wsp>
                      <wps:wsp>
                        <wps:cNvPr id="245" name="Line 65"/>
                        <wps:cNvCnPr/>
                        <wps:spPr bwMode="auto">
                          <a:xfrm flipV="1">
                            <a:off x="2133600" y="4343400"/>
                            <a:ext cx="76200" cy="762000"/>
                          </a:xfrm>
                          <a:prstGeom prst="line">
                            <a:avLst/>
                          </a:prstGeom>
                          <a:noFill/>
                          <a:ln w="9525">
                            <a:solidFill>
                              <a:schemeClr val="tx1"/>
                            </a:solidFill>
                            <a:round/>
                            <a:headEnd/>
                            <a:tailEnd type="triangle" w="med" len="med"/>
                          </a:ln>
                        </wps:spPr>
                        <wps:bodyPr/>
                      </wps:wsp>
                      <wps:wsp>
                        <wps:cNvPr id="246" name="Line 66"/>
                        <wps:cNvCnPr/>
                        <wps:spPr bwMode="auto">
                          <a:xfrm flipV="1">
                            <a:off x="2133600" y="4267200"/>
                            <a:ext cx="1219200" cy="914400"/>
                          </a:xfrm>
                          <a:prstGeom prst="line">
                            <a:avLst/>
                          </a:prstGeom>
                          <a:noFill/>
                          <a:ln w="9525">
                            <a:solidFill>
                              <a:schemeClr val="tx1"/>
                            </a:solidFill>
                            <a:round/>
                            <a:headEnd/>
                            <a:tailEnd type="triangle" w="med" len="med"/>
                          </a:ln>
                        </wps:spPr>
                        <wps:bodyPr/>
                      </wps:wsp>
                      <wps:wsp>
                        <wps:cNvPr id="247" name="Line 68"/>
                        <wps:cNvCnPr/>
                        <wps:spPr bwMode="auto">
                          <a:xfrm>
                            <a:off x="2209800" y="2057400"/>
                            <a:ext cx="0" cy="685800"/>
                          </a:xfrm>
                          <a:prstGeom prst="line">
                            <a:avLst/>
                          </a:prstGeom>
                          <a:noFill/>
                          <a:ln w="9525">
                            <a:solidFill>
                              <a:schemeClr val="tx1"/>
                            </a:solidFill>
                            <a:round/>
                            <a:headEnd/>
                            <a:tailEnd type="triangle" w="med" len="med"/>
                          </a:ln>
                        </wps:spPr>
                        <wps:bodyPr/>
                      </wps:wsp>
                      <wps:wsp>
                        <wps:cNvPr id="248" name="Line 69"/>
                        <wps:cNvCnPr/>
                        <wps:spPr bwMode="auto">
                          <a:xfrm>
                            <a:off x="2362200" y="1981200"/>
                            <a:ext cx="838200" cy="914400"/>
                          </a:xfrm>
                          <a:prstGeom prst="line">
                            <a:avLst/>
                          </a:prstGeom>
                          <a:noFill/>
                          <a:ln w="9525">
                            <a:solidFill>
                              <a:schemeClr val="tx1"/>
                            </a:solidFill>
                            <a:round/>
                            <a:headEnd/>
                            <a:tailEnd type="triangle" w="med" len="med"/>
                          </a:ln>
                        </wps:spPr>
                        <wps:bodyPr/>
                      </wps:wsp>
                      <wps:wsp>
                        <wps:cNvPr id="249" name="Text Box 70"/>
                        <wps:cNvSpPr txBox="1">
                          <a:spLocks noChangeArrowheads="1"/>
                        </wps:cNvSpPr>
                        <wps:spPr bwMode="auto">
                          <a:xfrm>
                            <a:off x="2971560" y="2742912"/>
                            <a:ext cx="462279" cy="247014"/>
                          </a:xfrm>
                          <a:prstGeom prst="rect">
                            <a:avLst/>
                          </a:prstGeom>
                          <a:noFill/>
                          <a:ln w="9525">
                            <a:noFill/>
                            <a:miter lim="800000"/>
                            <a:headEnd/>
                            <a:tailEnd/>
                          </a:ln>
                        </wps:spPr>
                        <wps:txbx>
                          <w:txbxContent>
                            <w:p w:rsidR="00F15250" w:rsidRDefault="00F15250" w:rsidP="00EF4008"/>
                          </w:txbxContent>
                        </wps:txbx>
                        <wps:bodyPr>
                          <a:spAutoFit/>
                        </wps:bodyPr>
                      </wps:wsp>
                      <wps:wsp>
                        <wps:cNvPr id="250" name="Text Box 71"/>
                        <wps:cNvSpPr txBox="1">
                          <a:spLocks noChangeArrowheads="1"/>
                        </wps:cNvSpPr>
                        <wps:spPr bwMode="auto">
                          <a:xfrm>
                            <a:off x="3123938" y="3809630"/>
                            <a:ext cx="462279" cy="247014"/>
                          </a:xfrm>
                          <a:prstGeom prst="rect">
                            <a:avLst/>
                          </a:prstGeom>
                          <a:noFill/>
                          <a:ln w="9525">
                            <a:noFill/>
                            <a:miter lim="800000"/>
                            <a:headEnd/>
                            <a:tailEnd/>
                          </a:ln>
                        </wps:spPr>
                        <wps:txbx>
                          <w:txbxContent>
                            <w:p w:rsidR="00F15250" w:rsidRDefault="00F15250" w:rsidP="00EF4008"/>
                          </w:txbxContent>
                        </wps:txbx>
                        <wps:bodyPr>
                          <a:spAutoFit/>
                        </wps:bodyPr>
                      </wps:wsp>
                      <wps:wsp>
                        <wps:cNvPr id="251" name="Text Box 72"/>
                        <wps:cNvSpPr txBox="1">
                          <a:spLocks noChangeArrowheads="1"/>
                        </wps:cNvSpPr>
                        <wps:spPr bwMode="auto">
                          <a:xfrm>
                            <a:off x="3352503" y="304702"/>
                            <a:ext cx="250189" cy="247014"/>
                          </a:xfrm>
                          <a:prstGeom prst="rect">
                            <a:avLst/>
                          </a:prstGeom>
                          <a:noFill/>
                          <a:ln w="9525">
                            <a:noFill/>
                            <a:miter lim="800000"/>
                            <a:headEnd/>
                            <a:tailEnd/>
                          </a:ln>
                        </wps:spPr>
                        <wps:txbx>
                          <w:txbxContent>
                            <w:p w:rsidR="00F15250" w:rsidRDefault="00F15250" w:rsidP="00EF4008"/>
                          </w:txbxContent>
                        </wps:txbx>
                        <wps:bodyPr wrap="none">
                          <a:spAutoFit/>
                        </wps:bodyPr>
                      </wps:wsp>
                    </wpg:wgp>
                  </a:graphicData>
                </a:graphic>
              </wp:anchor>
            </w:drawing>
          </mc:Choice>
          <mc:Fallback>
            <w:pict>
              <v:group id="Group 59" o:spid="_x0000_s1050" style="position:absolute;left:0;text-align:left;margin-left:313.95pt;margin-top:8.3pt;width:555.75pt;height:613.05pt;z-index:251687936" coordorigin="13716,-8255" coordsize="70578,7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">
                <v:shapetype id="_x0000_t119" coordsize="21600,21600" o:spt="119" path="m,l21600,,17240,21600r-12880,xe">
                  <v:stroke joinstyle="miter"/>
                  <v:path gradientshapeok="t" o:connecttype="custom" o:connectlocs="10800,0;2180,10800;10800,21600;19420,10800" textboxrect="4321,0,17204,21600"/>
                </v:shapetype>
                <v:shape id="AutoShape 13" o:spid="_x0000_s1051" type="#_x0000_t119" style="position:absolute;left:12573;top:12573;width:48767;height:711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kDcMA&#10;AADcAAAADwAAAGRycy9kb3ducmV2LnhtbERPTWvCQBC9C/0PyxR6001LiTW6SiktiPViUvE6Zsck&#10;mJ0Nu6um/fVdQfA2j/c5s0VvWnEm5xvLCp5HCQji0uqGKwU/xdfwDYQPyBpby6Tglzws5g+DGWba&#10;XnhD5zxUIoawz1BBHUKXSenLmgz6ke2II3ewzmCI0FVSO7zEcNPKlyRJpcGGY0ONHX3UVB7zk1Hg&#10;07/d6yqllRsX++/JZ75d5/utUk+P/fsURKA+3MU391LH+ZMUr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XkDcMAAADcAAAADwAAAAAAAAAAAAAAAACYAgAAZHJzL2Rv&#10;d25yZXYueG1sUEsFBgAAAAAEAAQA9QAAAIgDAAAAAA==&#10;" fillcolor="#3cf" strokecolor="black [3213]">
                  <v:textbox style="layout-flow:vertical-ideographic">
                    <w:txbxContent>
                      <w:p w:rsidR="00F15250" w:rsidRDefault="00F15250" w:rsidP="00EF4008">
                        <w:pPr>
                          <w:pStyle w:val="NormalWeb"/>
                          <w:spacing w:before="0" w:beforeAutospacing="0" w:after="0" w:afterAutospacing="0"/>
                          <w:textAlignment w:val="baseline"/>
                        </w:pPr>
                        <w:r>
                          <w:rPr>
                            <w:rFonts w:ascii="Arial" w:hAnsi="Arial" w:cstheme="minorBidi"/>
                            <w:color w:val="000000" w:themeColor="text1"/>
                            <w:kern w:val="24"/>
                          </w:rPr>
                          <w:t>Afterload</w:t>
                        </w:r>
                      </w:p>
                    </w:txbxContent>
                  </v:textbox>
                </v:shape>
                <v:line id="Line 14" o:spid="_x0000_s1052" style="position:absolute;visibility:visible;mso-wrap-style:square" from="25908,13716" to="25908,5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i8MAAADcAAAADwAAAGRycy9kb3ducmV2LnhtbERPTWvCQBC9C/0PyxR6042CRlNXCYJg&#10;66na4nXITpO02dmwu8bUX+8KBW/zeJ+zXPemER05X1tWMB4lIIgLq2suFXwet8M5CB+QNTaWScEf&#10;eVivngZLzLS98Ad1h1CKGMI+QwVVCG0mpS8qMuhHtiWO3Ld1BkOErpTa4SWGm0ZOkmQmDdYcGyps&#10;aVNR8Xs4GwXz4v3H5Wn+Np5+tem1m+xn21Oq1Mtzn7+CCNSHh/jfvdNx/iKF+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DAYvDAAAA3AAAAA8AAAAAAAAAAAAA&#10;AAAAoQIAAGRycy9kb3ducmV2LnhtbFBLBQYAAAAABAAEAPkAAACRAwAAAAA=&#10;" strokecolor="black [3213]"/>
                <v:rect id="Rectangle 198" o:spid="_x0000_s1053" style="position:absolute;left:19050;top:25143;width:2501;height:228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Av8UA&#10;AADcAAAADwAAAGRycy9kb3ducmV2LnhtbESPT2vDMAzF74V9B6PBLqV1tkFZ07pljA3KLv2z9i5i&#10;Nc4ayyH2Uu/bT4dBbxLv6b2fluvsWzVQH5vABh6nBSjiKtiGawPHr4/JC6iYkC22gcnAL0VYr+5G&#10;SyxtuPKehkOqlYRwLNGAS6krtY6VI49xGjpi0c6h95hk7Wtte7xKuG/1U1HMtMeGpcFhR2+Oqsvh&#10;xxuov5/d+P0U8bL9jMVmtsvDlrMxD/f5dQEqUU438//1xgr+XG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wC/xQAAANwAAAAPAAAAAAAAAAAAAAAAAJgCAABkcnMv&#10;ZG93bnJldi54bWxQSwUGAAAAAAQABAD1AAAAigMAAAAA&#10;" fillcolor="#06f" strokecolor="black [3213]">
                  <v:textbox>
                    <w:txbxContent>
                      <w:p w:rsidR="00F15250" w:rsidRDefault="00F15250" w:rsidP="00EF4008"/>
                    </w:txbxContent>
                  </v:textbox>
                </v:rect>
                <v:oval id="Oval 199" o:spid="_x0000_s1054" style="position:absolute;left:16001;top:31236;width:40223;height:106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s48AA&#10;AADcAAAADwAAAGRycy9kb3ducmV2LnhtbERPTWvCQBC9C/6HZQq9mU17EI2uIkppEC9N9D5kx2ww&#10;Oxt2t5r+e7dQ6G0e73PW29H24k4+dI4VvGU5COLG6Y5bBef6Y7YAESKyxt4xKfihANvNdLLGQrsH&#10;f9G9iq1IIRwKVGBiHAopQ2PIYsjcQJy4q/MWY4K+ldrjI4XbXr7n+Vxa7Dg1GBxob6i5Vd9WgT/R&#10;ZV59ct2Xi6O7lngw+1Ot1OvLuFuBiDTGf/Gfu9Rp/nIJv8+k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Gs48AAAADcAAAADwAAAAAAAAAAAAAAAACYAgAAZHJzL2Rvd25y&#10;ZXYueG1sUEsFBgAAAAAEAAQA9QAAAIUDAAAAAA==&#10;" fillcolor="#06f" strokecolor="black [3213]">
                  <v:textbox>
                    <w:txbxContent>
                      <w:p w:rsidR="00F15250" w:rsidRPr="00E60066" w:rsidRDefault="00F15250" w:rsidP="002647FB">
                        <w:pPr>
                          <w:pStyle w:val="Caption"/>
                          <w:rPr>
                            <w:rFonts w:ascii="Arial" w:hAnsi="Arial" w:cs="Arial"/>
                            <w:noProof/>
                            <w:sz w:val="20"/>
                            <w:szCs w:val="20"/>
                          </w:rPr>
                        </w:pPr>
                        <w:r w:rsidRPr="00CA7DA0">
                          <w:rPr>
                            <w:rFonts w:ascii="Arial" w:hAnsi="Arial" w:cs="Arial"/>
                            <w:color w:val="000000" w:themeColor="text1"/>
                          </w:rPr>
                          <w:t xml:space="preserve">Figure </w:t>
                        </w:r>
                        <w:r w:rsidRPr="00CA7DA0">
                          <w:rPr>
                            <w:rFonts w:ascii="Arial" w:hAnsi="Arial" w:cs="Arial"/>
                            <w:color w:val="000000" w:themeColor="text1"/>
                          </w:rPr>
                          <w:fldChar w:fldCharType="begin"/>
                        </w:r>
                        <w:r w:rsidRPr="00CA7DA0">
                          <w:rPr>
                            <w:rFonts w:ascii="Arial" w:hAnsi="Arial" w:cs="Arial"/>
                            <w:color w:val="000000" w:themeColor="text1"/>
                          </w:rPr>
                          <w:instrText xml:space="preserve"> SEQ Figure \* ARABIC </w:instrText>
                        </w:r>
                        <w:r w:rsidRPr="00CA7DA0">
                          <w:rPr>
                            <w:rFonts w:ascii="Arial" w:hAnsi="Arial" w:cs="Arial"/>
                            <w:color w:val="000000" w:themeColor="text1"/>
                          </w:rPr>
                          <w:fldChar w:fldCharType="separate"/>
                        </w:r>
                        <w:r>
                          <w:rPr>
                            <w:rFonts w:ascii="Arial" w:hAnsi="Arial" w:cs="Arial"/>
                            <w:noProof/>
                            <w:color w:val="000000" w:themeColor="text1"/>
                          </w:rPr>
                          <w:t>1</w:t>
                        </w:r>
                        <w:r w:rsidRPr="00CA7DA0">
                          <w:rPr>
                            <w:rFonts w:ascii="Arial" w:hAnsi="Arial" w:cs="Arial"/>
                            <w:color w:val="000000" w:themeColor="text1"/>
                          </w:rPr>
                          <w:fldChar w:fldCharType="end"/>
                        </w:r>
                        <w:r w:rsidRPr="00CA7DA0">
                          <w:rPr>
                            <w:rFonts w:ascii="Arial" w:hAnsi="Arial" w:cs="Arial"/>
                            <w:color w:val="000000" w:themeColor="text1"/>
                          </w:rPr>
                          <w:t xml:space="preserve"> Normal ECG laid out in standard format</w:t>
                        </w:r>
                        <w:r w:rsidRPr="005C4F1B">
                          <w:t>.</w:t>
                        </w:r>
                      </w:p>
                    </w:txbxContent>
                  </v:textbox>
                </v:oval>
                <v:rect id="Rectangle 200" o:spid="_x0000_s1055" style="position:absolute;left:19049;top:40378;width:20155;height:316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Gq8IA&#10;AADcAAAADwAAAGRycy9kb3ducmV2LnhtbESP0YrCMBRE3wX/IVzBF9HUFVftGkUWCj4J6n7Apbm2&#10;XZubkkRb/XojLOzjMDNnmPW2M7W4k/OVZQXTSQKCOLe64kLBzzkbL0H4gKyxtkwKHuRhu+n31phq&#10;2/KR7qdQiAhhn6KCMoQmldLnJRn0E9sQR+9incEQpSukdthGuKnlR5J8SoMVx4USG/ouKb+ebkbB&#10;zM8Xy8wcGvd0NMoOydO0q1+lhoNu9wUiUBf+w3/tvVYQifA+E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IarwgAAANwAAAAPAAAAAAAAAAAAAAAAAJgCAABkcnMvZG93&#10;bnJldi54bWxQSwUGAAAAAAQABAD1AAAAhwMAAAAA&#10;" fillcolor="#06f" stroked="f">
                  <v:textbox>
                    <w:txbxContent>
                      <w:p w:rsidR="00F15250" w:rsidRPr="00CA7DA0" w:rsidRDefault="00F15250" w:rsidP="00CA7DA0">
                        <w:pPr>
                          <w:pStyle w:val="Caption"/>
                          <w:rPr>
                            <w:rFonts w:ascii="Arial" w:hAnsi="Arial" w:cs="Arial"/>
                            <w:noProof/>
                            <w:color w:val="000000" w:themeColor="text1"/>
                            <w:sz w:val="20"/>
                            <w:szCs w:val="20"/>
                          </w:rPr>
                        </w:pPr>
                        <w:r w:rsidRPr="00CA7DA0">
                          <w:rPr>
                            <w:rFonts w:ascii="Arial" w:hAnsi="Arial" w:cs="Arial"/>
                            <w:color w:val="000000" w:themeColor="text1"/>
                          </w:rPr>
                          <w:t xml:space="preserve">Figure </w:t>
                        </w:r>
                        <w:r w:rsidRPr="00CA7DA0">
                          <w:rPr>
                            <w:rFonts w:ascii="Arial" w:hAnsi="Arial" w:cs="Arial"/>
                            <w:color w:val="000000" w:themeColor="text1"/>
                          </w:rPr>
                          <w:fldChar w:fldCharType="begin"/>
                        </w:r>
                        <w:r w:rsidRPr="00CA7DA0">
                          <w:rPr>
                            <w:rFonts w:ascii="Arial" w:hAnsi="Arial" w:cs="Arial"/>
                            <w:color w:val="000000" w:themeColor="text1"/>
                          </w:rPr>
                          <w:instrText xml:space="preserve"> SEQ Figure \* ARABIC </w:instrText>
                        </w:r>
                        <w:r w:rsidRPr="00CA7DA0">
                          <w:rPr>
                            <w:rFonts w:ascii="Arial" w:hAnsi="Arial" w:cs="Arial"/>
                            <w:color w:val="000000" w:themeColor="text1"/>
                          </w:rPr>
                          <w:fldChar w:fldCharType="separate"/>
                        </w:r>
                        <w:r>
                          <w:rPr>
                            <w:rFonts w:ascii="Arial" w:hAnsi="Arial" w:cs="Arial"/>
                            <w:noProof/>
                            <w:color w:val="000000" w:themeColor="text1"/>
                          </w:rPr>
                          <w:t>3</w:t>
                        </w:r>
                        <w:r w:rsidRPr="00CA7DA0">
                          <w:rPr>
                            <w:rFonts w:ascii="Arial" w:hAnsi="Arial" w:cs="Arial"/>
                            <w:color w:val="000000" w:themeColor="text1"/>
                          </w:rPr>
                          <w:fldChar w:fldCharType="end"/>
                        </w:r>
                        <w:r w:rsidRPr="00CA7DA0">
                          <w:rPr>
                            <w:rFonts w:ascii="Arial" w:hAnsi="Arial" w:cs="Arial"/>
                            <w:color w:val="000000" w:themeColor="text1"/>
                          </w:rPr>
                          <w:t xml:space="preserve"> Examples of heart block.</w:t>
                        </w:r>
                      </w:p>
                    </w:txbxContent>
                  </v:textbox>
                </v:rect>
                <v:rect id="Rectangle 201" o:spid="_x0000_s1056" style="position:absolute;left:19176;top:30093;width:25235;height:31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jMMQA&#10;AADcAAAADwAAAGRycy9kb3ducmV2LnhtbESP0WoCMRRE3wv+Q7iFvhRNVFp1NYoICz4J1X7AZXPd&#10;Xbu5WZLobv16IxT6OMzMGWa16W0jbuRD7VjDeKRAEBfO1Fxq+D7lwzmIEJENNo5Jwy8F2KwHLyvM&#10;jOv4i27HWIoE4ZChhirGNpMyFBVZDCPXEifv7LzFmKQvpfHYJbht5ESpT2mx5rRQYUu7ioqf49Vq&#10;mIaP2Ty3h9bfPb3nB3W33eKi9dtrv12CiNTH//Bfe280TNQYnm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IzDEAAAA3AAAAA8AAAAAAAAAAAAAAAAAmAIAAGRycy9k&#10;b3ducmV2LnhtbFBLBQYAAAAABAAEAPUAAACJAwAAAAA=&#10;" fillcolor="#06f" stroked="f">
                  <v:textbox>
                    <w:txbxContent>
                      <w:p w:rsidR="00F15250" w:rsidRPr="00CA7DA0" w:rsidRDefault="00F15250" w:rsidP="00CA7DA0">
                        <w:pPr>
                          <w:pStyle w:val="Caption"/>
                          <w:rPr>
                            <w:rFonts w:ascii="Arial" w:hAnsi="Arial" w:cs="Arial"/>
                            <w:noProof/>
                            <w:color w:val="000000" w:themeColor="text1"/>
                            <w:sz w:val="20"/>
                            <w:szCs w:val="20"/>
                          </w:rPr>
                        </w:pPr>
                        <w:r w:rsidRPr="00CA7DA0">
                          <w:rPr>
                            <w:rFonts w:ascii="Arial" w:hAnsi="Arial" w:cs="Arial"/>
                            <w:color w:val="000000" w:themeColor="text1"/>
                          </w:rPr>
                          <w:t xml:space="preserve">Figure </w:t>
                        </w:r>
                        <w:r w:rsidRPr="00CA7DA0">
                          <w:rPr>
                            <w:rFonts w:ascii="Arial" w:hAnsi="Arial" w:cs="Arial"/>
                            <w:color w:val="000000" w:themeColor="text1"/>
                          </w:rPr>
                          <w:fldChar w:fldCharType="begin"/>
                        </w:r>
                        <w:r w:rsidRPr="00CA7DA0">
                          <w:rPr>
                            <w:rFonts w:ascii="Arial" w:hAnsi="Arial" w:cs="Arial"/>
                            <w:color w:val="000000" w:themeColor="text1"/>
                          </w:rPr>
                          <w:instrText xml:space="preserve"> SEQ Figure \* ARABIC </w:instrText>
                        </w:r>
                        <w:r w:rsidRPr="00CA7DA0">
                          <w:rPr>
                            <w:rFonts w:ascii="Arial" w:hAnsi="Arial" w:cs="Arial"/>
                            <w:color w:val="000000" w:themeColor="text1"/>
                          </w:rPr>
                          <w:fldChar w:fldCharType="separate"/>
                        </w:r>
                        <w:r>
                          <w:rPr>
                            <w:rFonts w:ascii="Arial" w:hAnsi="Arial" w:cs="Arial"/>
                            <w:noProof/>
                            <w:color w:val="000000" w:themeColor="text1"/>
                          </w:rPr>
                          <w:t>4</w:t>
                        </w:r>
                        <w:r w:rsidRPr="00CA7DA0">
                          <w:rPr>
                            <w:rFonts w:ascii="Arial" w:hAnsi="Arial" w:cs="Arial"/>
                            <w:color w:val="000000" w:themeColor="text1"/>
                          </w:rPr>
                          <w:fldChar w:fldCharType="end"/>
                        </w:r>
                        <w:r w:rsidRPr="00CA7DA0">
                          <w:rPr>
                            <w:rFonts w:ascii="Arial" w:hAnsi="Arial" w:cs="Arial"/>
                            <w:color w:val="000000" w:themeColor="text1"/>
                          </w:rPr>
                          <w:t xml:space="preserve"> Examples of bundle branch block.</w:t>
                        </w:r>
                      </w:p>
                    </w:txbxContent>
                  </v:textbox>
                </v:rect>
                <v:shape id="Text Box 19" o:spid="_x0000_s1057" type="#_x0000_t202" style="position:absolute;left:17906;top:35045;width:2502;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gC8QA&#10;AADcAAAADwAAAGRycy9kb3ducmV2LnhtbESPT2sCMRTE74V+h/AKvRRNXLC0q1GqIPVU0Aq9PpO3&#10;f+jmZUmirt/eCIUeh5n5DTNfDq4TZwqx9axhMlYgiI23LdcaDt+b0RuImJAtdp5Jw5UiLBePD3Ms&#10;rb/wjs77VIsM4ViihialvpQymoYcxrHvibNX+eAwZRlqaQNeMtx1slDqVTpsOS802NO6IfO7PzkN&#10;tN2pqfk69Obzp4rVyzG8r05HrZ+fho8ZiERD+g//tbdWQ6EK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BYAvEAAAA3AAAAA8AAAAAAAAAAAAAAAAAmAIAAGRycy9k&#10;b3ducmV2LnhtbFBLBQYAAAAABAAEAPUAAACJAwAAAAA=&#10;" fillcolor="#009" stroked="f">
                  <v:textbox style="mso-fit-shape-to-text:t">
                    <w:txbxContent>
                      <w:p w:rsidR="00F15250" w:rsidRDefault="00F15250" w:rsidP="00EF4008"/>
                    </w:txbxContent>
                  </v:textbox>
                </v:shape>
                <v:oval id="Oval 203" o:spid="_x0000_s1058" style="position:absolute;left:35814;top:17523;width:3538;height:190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v8sIA&#10;AADcAAAADwAAAGRycy9kb3ducmV2LnhtbESPQYvCMBSE7wv+h/CEva2pCiJdoyyKWBYvtu790Tyb&#10;ss1LSaJ2//1GEDwOM/MNs9oMthM38qF1rGA6yUAQ10633Cg4V/uPJYgQkTV2jknBHwXYrEdvK8y1&#10;u/OJbmVsRIJwyFGBibHPpQy1IYth4nri5F2ctxiT9I3UHu8Jbjs5y7KFtNhyWjDY09ZQ/VterQJ/&#10;pJ9FeeCqK5bf7lLgzmyPlVLv4+HrE0SkIb7Cz3ahFcyyOTzO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m/ywgAAANwAAAAPAAAAAAAAAAAAAAAAAJgCAABkcnMvZG93&#10;bnJldi54bWxQSwUGAAAAAAQABAD1AAAAhwMAAAAA&#10;" fillcolor="#06f" strokecolor="black [3213]">
                  <v:textbox>
                    <w:txbxContent>
                      <w:p w:rsidR="00F15250" w:rsidRDefault="00F15250" w:rsidP="00EF4008"/>
                    </w:txbxContent>
                  </v:textbox>
                </v:oval>
                <v:oval id="Oval 204" o:spid="_x0000_s1059" style="position:absolute;left:37338;top:28952;width:3538;height:190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hsIA&#10;AADcAAAADwAAAGRycy9kb3ducmV2LnhtbESPQYvCMBSE7wv+h/CEva2pIiJdoyyKWBYvtu790Tyb&#10;ss1LSaJ2//1GEDwOM/MNs9oMthM38qF1rGA6yUAQ10633Cg4V/uPJYgQkTV2jknBHwXYrEdvK8y1&#10;u/OJbmVsRIJwyFGBibHPpQy1IYth4nri5F2ctxiT9I3UHu8Jbjs5y7KFtNhyWjDY09ZQ/VterQJ/&#10;pJ9FeeCqK5bf7lLgzmyPlVLv4+HrE0SkIb7Cz3ahFcyyOTzO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eGwgAAANwAAAAPAAAAAAAAAAAAAAAAAJgCAABkcnMvZG93&#10;bnJldi54bWxQSwUGAAAAAAQABAD1AAAAhwMAAAAA&#10;" fillcolor="#06f" strokecolor="black [3213]">
                  <v:textbox>
                    <w:txbxContent>
                      <w:p w:rsidR="00F15250" w:rsidRDefault="00F15250" w:rsidP="00EF4008"/>
                    </w:txbxContent>
                  </v:textbox>
                </v:oval>
                <v:oval id="Oval 205" o:spid="_x0000_s1060" style="position:absolute;left:35052;top:35810;width:3538;height:190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SHcIA&#10;AADcAAAADwAAAGRycy9kb3ducmV2LnhtbESPQYvCMBSE7wv+h/CEva2pgiJdoyyKWBYvtu790Tyb&#10;ss1LSaJ2//1GEDwOM/MNs9oMthM38qF1rGA6yUAQ10633Cg4V/uPJYgQkTV2jknBHwXYrEdvK8y1&#10;u/OJbmVsRIJwyFGBibHPpQy1IYth4nri5F2ctxiT9I3UHu8Jbjs5y7KFtNhyWjDY09ZQ/VterQJ/&#10;pJ9FeeCqK5bf7lLgzmyPlVLv4+HrE0SkIb7Cz3ahFcyyOTzO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1IdwgAAANwAAAAPAAAAAAAAAAAAAAAAAJgCAABkcnMvZG93&#10;bnJldi54bWxQSwUGAAAAAAQABAD1AAAAhwMAAAAA&#10;" fillcolor="#06f" strokecolor="black [3213]">
                  <v:textbox>
                    <w:txbxContent>
                      <w:p w:rsidR="00F15250" w:rsidRDefault="00F15250" w:rsidP="00EF4008"/>
                    </w:txbxContent>
                  </v:textbox>
                </v:oval>
                <v:oval id="Oval 206" o:spid="_x0000_s1061" style="position:absolute;left:33528;top:22857;width:3538;height:190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MasIA&#10;AADcAAAADwAAAGRycy9kb3ducmV2LnhtbESPQYvCMBSE7wv+h/CEva2pHopUoywuYhEvtrv3R/Ns&#10;is1LSaLWf79ZWPA4zMw3zHo72l7cyYfOsYL5LANB3Djdcavgu95/LEGEiKyxd0wKnhRgu5m8rbHQ&#10;7sFnulexFQnCoUAFJsahkDI0hiyGmRuIk3dx3mJM0rdSe3wkuO3lIstyabHjtGBwoJ2h5lrdrAJ/&#10;op+8OnDdl8uju5T4ZXanWqn36fi5AhFpjK/wf7vUChZZDn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cxqwgAAANwAAAAPAAAAAAAAAAAAAAAAAJgCAABkcnMvZG93&#10;bnJldi54bWxQSwUGAAAAAAQABAD1AAAAhwMAAAAA&#10;" fillcolor="#06f" strokecolor="black [3213]">
                  <v:textbox>
                    <w:txbxContent>
                      <w:p w:rsidR="00F15250" w:rsidRDefault="00F15250" w:rsidP="00EF4008"/>
                    </w:txbxContent>
                  </v:textbox>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 o:spid="_x0000_s1062" type="#_x0000_t176" style="position:absolute;left:60579;top:21714;width:2772;height:53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P6sYA&#10;AADcAAAADwAAAGRycy9kb3ducmV2LnhtbESPT2vCQBTE74V+h+UVequbhlBDdJUqiHqsin9ur9nX&#10;JJh9G7PbGL99tyB4HGbmN8x42ptadNS6yrKC90EEgji3uuJCwW67eEtBOI+ssbZMCm7kYDp5fhpj&#10;pu2Vv6jb+EIECLsMFZTeN5mULi/JoBvYhjh4P7Y16INsC6lbvAa4qWUcRR/SYMVhocSG5iXl582v&#10;UfB9Oqfr5LKYJ6nb3faHS7ycHY1Sry/95wiEp94/wvf2SiuIoyH8nw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P6sYAAADcAAAADwAAAAAAAAAAAAAAAACYAgAAZHJz&#10;L2Rvd25yZXYueG1sUEsFBgAAAAAEAAQA9QAAAIsDAAAAAA==&#10;" fillcolor="#06f" strokecolor="black [3213]">
                  <v:textbox>
                    <w:txbxContent>
                      <w:p w:rsidR="00F15250" w:rsidRDefault="00F15250" w:rsidP="00EF4008"/>
                    </w:txbxContent>
                  </v:textbox>
                </v:shape>
                <v:shape id="AutoShape 25" o:spid="_x0000_s1063" type="#_x0000_t176" style="position:absolute;left:60575;top:27426;width:5263;height:53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bmMMA&#10;AADcAAAADwAAAGRycy9kb3ducmV2LnhtbERPTWvCQBC9F/wPywi91U2DlJBmI60g2mNVtN7G7DQJ&#10;ZmdjdpvEf989CB4f7ztbjKYRPXWutqzgdRaBIC6srrlUsN+tXhIQziNrbCyTghs5WOSTpwxTbQf+&#10;pn7rSxFC2KWooPK+TaV0RUUG3cy2xIH7tZ1BH2BXSt3hEMJNI+MoepMGaw4NFba0rKi4bP+MgvPp&#10;knzNr6vlPHH72+F4jdefP0ap5+n48Q7C0+gf4rt7oxXEUVgbzo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5bmMMAAADcAAAADwAAAAAAAAAAAAAAAACYAgAAZHJzL2Rv&#10;d25yZXYueG1sUEsFBgAAAAAEAAQA9QAAAIgDAAAAAA==&#10;" fillcolor="#06f" strokecolor="black [3213]">
                  <v:textbox>
                    <w:txbxContent>
                      <w:p w:rsidR="00F15250" w:rsidRDefault="00F15250" w:rsidP="00EF4008">
                        <w:pPr>
                          <w:pStyle w:val="NormalWeb"/>
                          <w:spacing w:before="0" w:beforeAutospacing="0" w:after="0" w:afterAutospacing="0"/>
                          <w:textAlignment w:val="baseline"/>
                        </w:pPr>
                        <w:r>
                          <w:rPr>
                            <w:rFonts w:cstheme="minorBidi"/>
                            <w:b/>
                            <w:bCs/>
                            <w:color w:val="FFFFFF" w:themeColor="background1"/>
                            <w:kern w:val="24"/>
                            <w:sz w:val="32"/>
                            <w:szCs w:val="32"/>
                          </w:rPr>
                          <w:t>NE</w:t>
                        </w:r>
                      </w:p>
                    </w:txbxContent>
                  </v:textbox>
                </v:shape>
                <v:shape id="AutoShape 26" o:spid="_x0000_s1064" type="#_x0000_t176" style="position:absolute;left:60452;top:33016;width:2772;height:53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8YA&#10;AADcAAAADwAAAGRycy9kb3ducmV2LnhtbESPS4vCQBCE7wv+h6EFb5uJQSRmHWUVRD36YB+33kxv&#10;Esz0xMyo8d/vCAsei6r6iprOO1OLK7WusqxgGMUgiHOrKy4UHA+r1xSE88gaa8uk4E4O5rPeyxQz&#10;bW+8o+veFyJA2GWooPS+yaR0eUkGXWQb4uD92tagD7ItpG7xFuCmlkkcj6XBisNCiQ0tS8pP+4tR&#10;8PN9Srej82o5St3x/vF5TtaLL6PUoN+9v4Hw1Pln+L+90QqSeAK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8YAAADcAAAADwAAAAAAAAAAAAAAAACYAgAAZHJz&#10;L2Rvd25yZXYueG1sUEsFBgAAAAAEAAQA9QAAAIsDAAAAAA==&#10;" fillcolor="#06f" strokecolor="black [3213]">
                  <v:textbox>
                    <w:txbxContent>
                      <w:p w:rsidR="00F15250" w:rsidRDefault="00F15250" w:rsidP="00EF4008"/>
                    </w:txbxContent>
                  </v:textbox>
                </v:shape>
                <v:shape id="AutoShape 27" o:spid="_x0000_s1065" type="#_x0000_t176" style="position:absolute;left:60579;top:38604;width:2772;height:53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BQ8EA&#10;AADcAAAADwAAAGRycy9kb3ducmV2LnhtbERPTYvCMBC9C/6HMII3TS2ylGoUFUT3uCqr3sZmbIvN&#10;pDZR67/fHIQ9Pt73dN6aSjypcaVlBaNhBII4s7rkXMFhvx4kIJxH1lhZJgVvcjCfdTtTTLV98Q89&#10;dz4XIYRdigoK7+tUSpcVZNANbU0cuKttDPoAm1zqBl8h3FQyjqIvabDk0FBgTauCstvuYRRczrfk&#10;e3xfr8aJO7x/j/d4szwZpfq9djEB4an1/+KPe6sVxKMwP5wJR0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xwUPBAAAA3AAAAA8AAAAAAAAAAAAAAAAAmAIAAGRycy9kb3du&#10;cmV2LnhtbFBLBQYAAAAABAAEAPUAAACGAwAAAAA=&#10;" fillcolor="#06f" strokecolor="black [3213]">
                  <v:textbox>
                    <w:txbxContent>
                      <w:p w:rsidR="00F15250" w:rsidRDefault="00F15250" w:rsidP="00EF4008"/>
                    </w:txbxContent>
                  </v:textbox>
                </v:shape>
                <v:shape id="AutoShape 28" o:spid="_x0000_s1066" type="#_x0000_t176" style="position:absolute;left:60579;top:44318;width:2772;height:53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k2MUA&#10;AADcAAAADwAAAGRycy9kb3ducmV2LnhtbESPQWvCQBSE70L/w/IK3swmQUpIXaUVpPZYFa23Z/Y1&#10;CWbfxuxW4793BcHjMDPfMJNZbxpxps7VlhUkUQyCuLC65lLBZr0YZSCcR9bYWCYFV3Iwm74MJphr&#10;e+EfOq98KQKEXY4KKu/bXEpXVGTQRbYlDt6f7Qz6ILtS6g4vAW4amcbxmzRYc1iosKV5RcVx9W8U&#10;HPbH7Ht8WszHmdtct7tT+vX5a5QavvYf7yA89f4ZfrSXWkGaJHA/E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WTYxQAAANwAAAAPAAAAAAAAAAAAAAAAAJgCAABkcnMv&#10;ZG93bnJldi54bWxQSwUGAAAAAAQABAD1AAAAigMAAAAA&#10;" fillcolor="#06f" strokecolor="black [3213]">
                  <v:textbox>
                    <w:txbxContent>
                      <w:p w:rsidR="00F15250" w:rsidRDefault="00F15250" w:rsidP="00EF4008"/>
                    </w:txbxContent>
                  </v:textbox>
                </v:shape>
                <v:shape id="Text Box 29" o:spid="_x0000_s1067" type="#_x0000_t202" style="position:absolute;left:38097;top:19807;width:2502;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21sQA&#10;AADcAAAADwAAAGRycy9kb3ducmV2LnhtbESPW2sCMRSE34X+h3AKvohmXbDo1ihaKPpU8AK+HpOz&#10;F7o5WZKo23/fCIU+DjPzDbNc97YVd/KhcaxgOslAEGtnGq4UnE+f4zmIEJENto5JwQ8FWK9eBkss&#10;jHvwge7HWIkE4VCggjrGrpAy6JoshonriJNXOm8xJukraTw+Ety2Ms+yN2mx4bRQY0cfNenv480q&#10;oP0hm+mvc6d3lzKUo6tfbG9XpYav/eYdRKQ+/of/2nujIJ/m8Dy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9tbEAAAA3AAAAA8AAAAAAAAAAAAAAAAAmAIAAGRycy9k&#10;b3ducmV2LnhtbFBLBQYAAAAABAAEAPUAAACJAwAAAAA=&#10;" fillcolor="#009" stroked="f">
                  <v:textbox style="mso-fit-shape-to-text:t">
                    <w:txbxContent>
                      <w:p w:rsidR="00F15250" w:rsidRDefault="00F15250" w:rsidP="00EF4008"/>
                    </w:txbxContent>
                  </v:textbox>
                </v:shape>
                <v:shape id="Text Box 30" o:spid="_x0000_s1068" type="#_x0000_t202" style="position:absolute;left:54860;top:22855;width:2502;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TTcQA&#10;AADcAAAADwAAAGRycy9kb3ducmV2LnhtbESPT2sCMRTE74LfITyhF9Gslkq7NYotFD0VtILXZ/L2&#10;D25eliTq+u0bQfA4zMxvmPmys424kA+1YwWTcQaCWDtTc6lg//czegcRIrLBxjEpuFGA5aLfm2Nu&#10;3JW3dNnFUiQIhxwVVDG2uZRBV2QxjF1LnLzCeYsxSV9K4/Ga4LaR0yybSYs1p4UKW/quSJ92Z6uA&#10;NtvsTf/uW70+FKEYHv3H1/mo1MugW32CiNTFZ/jR3hgF08kr3M+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UU03EAAAA3AAAAA8AAAAAAAAAAAAAAAAAmAIAAGRycy9k&#10;b3ducmV2LnhtbFBLBQYAAAAABAAEAPUAAACJAwAAAAA=&#10;" fillcolor="#009" stroked="f">
                  <v:textbox style="mso-fit-shape-to-text:t">
                    <w:txbxContent>
                      <w:p w:rsidR="00F15250" w:rsidRDefault="00F15250" w:rsidP="00EF4008"/>
                    </w:txbxContent>
                  </v:textbox>
                </v:shape>
                <v:shape id="Text Box 31" o:spid="_x0000_s1069" type="#_x0000_t202" style="position:absolute;left:15239;top:8442;width:2502;height:2471;rotation:82941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iMQA&#10;AADcAAAADwAAAGRycy9kb3ducmV2LnhtbESPQWuDQBSE74X+h+UVcqur0qbBZhOCkJL0Vuslt1f3&#10;RSXuW3E3av59tlDocZiZb5j1djadGGlwrWUFSRSDIK6sbrlWUH7vn1cgnEfW2FkmBTdysN08Pqwx&#10;03biLxoLX4sAYZehgsb7PpPSVQ0ZdJHtiYN3toNBH+RQSz3gFOCmk2kcL6XBlsNCgz3lDVWX4moU&#10;FD+Ip/xAH7vzcfn2+lnGSZ5elFo8zbt3EJ5m/x/+ax+0gjR5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44jEAAAA3AAAAA8AAAAAAAAAAAAAAAAAmAIAAGRycy9k&#10;b3ducmV2LnhtbFBLBQYAAAAABAAEAPUAAACJAwAAAAA=&#10;" filled="f" stroked="f">
                  <v:textbox style="mso-fit-shape-to-text:t">
                    <w:txbxContent>
                      <w:p w:rsidR="00F15250" w:rsidRDefault="00F15250" w:rsidP="00EF4008"/>
                    </w:txbxContent>
                  </v:textbox>
                </v:shape>
                <v:shape id="Text Box 32" o:spid="_x0000_s1070" type="#_x0000_t202" style="position:absolute;left:35097;top:12506;width:2502;height:2470;rotation:82941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GE8QA&#10;AADcAAAADwAAAGRycy9kb3ducmV2LnhtbESPQWuDQBSE74X8h+UVcmtWhdhgswlBSLG91eSS24v7&#10;ohL3rbhbNf++Wyj0OMzMN8x2P5tOjDS41rKCeBWBIK6sbrlWcD4dXzYgnEfW2FkmBQ9ysN8tnraY&#10;aTvxF42lr0WAsMtQQeN9n0npqoYMupXtiYN3s4NBH+RQSz3gFOCmk0kUpdJgy2GhwZ7yhqp7+W0U&#10;lFfES17Q++H2kb6uP89RnCd3pZbP8+ENhKfZ/4f/2oVWkMRr+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RhPEAAAA3AAAAA8AAAAAAAAAAAAAAAAAmAIAAGRycy9k&#10;b3ducmV2LnhtbFBLBQYAAAAABAAEAPUAAACJAwAAAAA=&#10;" filled="f" stroked="f">
                  <v:textbox style="mso-fit-shape-to-text:t">
                    <w:txbxContent>
                      <w:p w:rsidR="00F15250" w:rsidRDefault="00F15250" w:rsidP="00EF4008"/>
                    </w:txbxContent>
                  </v:textbox>
                </v:shape>
                <v:shape id="Text Box 33" o:spid="_x0000_s1071" type="#_x0000_t202" style="position:absolute;left:55622;top:17522;width:2502;height:2470;rotation:82941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YZMMA&#10;AADcAAAADwAAAGRycy9kb3ducmV2LnhtbESPQYvCMBSE7wv+h/AEb2vagl2pRpGConvb6sXbs3m2&#10;xealNFHrvzcLC3scZuYbZrkeTCse1LvGsoJ4GoEgLq1uuFJwOm4/5yCcR9bYWiYFL3KwXo0+lphp&#10;++QfehS+EgHCLkMFtfddJqUrazLoprYjDt7V9gZ9kH0ldY/PADetTKIolQYbDgs1dpTXVN6Ku1FQ&#10;XBDP+Z52m+sh/Zp9n6I4T25KTcbDZgHC0+D/w3/tvVaQxCn8ng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TYZMMAAADcAAAADwAAAAAAAAAAAAAAAACYAgAAZHJzL2Rv&#10;d25yZXYueG1sUEsFBgAAAAAEAAQA9QAAAIgDAAAAAA==&#10;" filled="f" stroked="f">
                  <v:textbox style="mso-fit-shape-to-text:t">
                    <w:txbxContent>
                      <w:p w:rsidR="00F15250" w:rsidRDefault="00F15250" w:rsidP="00EF4008"/>
                    </w:txbxContent>
                  </v:textbox>
                </v:shape>
                <v:shape id="Text Box 34" o:spid="_x0000_s1072" type="#_x0000_t202" style="position:absolute;left:72385;top:15998;width:2501;height:2470;rotation:-4426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Gf8MA&#10;AADcAAAADwAAAGRycy9kb3ducmV2LnhtbESPQYvCMBSE74L/ITzBm6ZWXKUaRZZVFBZk1Yu3R/Ns&#10;i81LaaKt/94Iwh6HmfmGWaxaU4oH1a6wrGA0jEAQp1YXnCk4nzaDGQjnkTWWlknBkxyslt3OAhNt&#10;G/6jx9FnIkDYJagg975KpHRpTgbd0FbEwbva2qAPss6krrEJcFPKOIq+pMGCw0KOFX3nlN6Od6NA&#10;jpuplnz4/cFJfDncN/F2b41S/V67noPw1Pr/8Ke90wri0RT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mGf8MAAADcAAAADwAAAAAAAAAAAAAAAACYAgAAZHJzL2Rv&#10;d25yZXYueG1sUEsFBgAAAAAEAAQA9QAAAIgDAAAAAA==&#10;" filled="f" stroked="f">
                  <v:textbox style="mso-fit-shape-to-text:t">
                    <w:txbxContent>
                      <w:p w:rsidR="00F15250" w:rsidRDefault="00F15250" w:rsidP="00EF4008"/>
                    </w:txbxContent>
                  </v:textbox>
                </v:shape>
                <v:shape id="Text Box 35" o:spid="_x0000_s1073" type="#_x0000_t202" style="position:absolute;left:73908;top:22093;width:6446;height:45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cUsEA&#10;AADcAAAADwAAAGRycy9kb3ducmV2LnhtbERPS27CMBDdV+IO1iCxK04iWkGIgxAFqbuWzwFG8RCH&#10;xOModiHt6etFpS6f3r/YjLYTdxp841hBOk9AEFdON1wruJwPz0sQPiBr7ByTgm/ysCknTwXm2j34&#10;SPdTqEUMYZ+jAhNCn0vpK0MW/dz1xJG7usFiiHCopR7wEcNtJ7MkeZUWG44NBnvaGara05dVsEzs&#10;R9uusk9vFz/pi9m9uX1/U2o2HbdrEIHG8C/+c79rBVka18Y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HFLBAAAA3AAAAA8AAAAAAAAAAAAAAAAAmAIAAGRycy9kb3du&#10;cmV2LnhtbFBLBQYAAAAABAAEAPUAAACGAwAAAAA=&#10;" filled="f" stroked="f">
                  <v:textbox style="mso-fit-shape-to-text:t">
                    <w:txbxContent>
                      <w:p w:rsidR="00F15250" w:rsidRDefault="00F15250" w:rsidP="00EF4008">
                        <w:pPr>
                          <w:pStyle w:val="NormalWeb"/>
                          <w:spacing w:before="0" w:beforeAutospacing="0" w:after="0" w:afterAutospacing="0"/>
                          <w:textAlignment w:val="baseline"/>
                        </w:pPr>
                        <w:r>
                          <w:rPr>
                            <w:rFonts w:cstheme="minorBidi"/>
                            <w:b/>
                            <w:bCs/>
                            <w:color w:val="FFFFFF" w:themeColor="background1"/>
                            <w:kern w:val="24"/>
                            <w:sz w:val="32"/>
                            <w:szCs w:val="32"/>
                          </w:rPr>
                          <w:t>SMC</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6" o:spid="_x0000_s1074" type="#_x0000_t87" style="position:absolute;left:70860;top:22856;width:13434;height:266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8YA&#10;AADcAAAADwAAAGRycy9kb3ducmV2LnhtbESPQWuDQBSE74X+h+UVemvWhESsdQ0lUEjBi9ocenu4&#10;L2rivhV3k9h/3w0Uehxm5hsm285mEFeaXG9ZwXIRgSBurO65VfBVf7wkIJxH1jhYJgU/5GCbPz5k&#10;mGp745KulW9FgLBLUUHn/ZhK6ZqODLqFHYmDd7STQR/k1Eo94S3AzSBXURRLgz2HhQ5H2nXUnKuL&#10;UVAWu/7cVmXsPy91kWxOh+95fVDq+Wl+fwPhafb/4b/2XitYLV/hfi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n8YAAADcAAAADwAAAAAAAAAAAAAAAACYAgAAZHJz&#10;L2Rvd25yZXYueG1sUEsFBgAAAAAEAAQA9QAAAIsDAAAAAA==&#10;" adj="7936" strokecolor="black [3213]">
                  <v:textbox>
                    <w:txbxContent>
                      <w:p w:rsidR="00F15250" w:rsidRDefault="00F15250" w:rsidP="00EF4008">
                        <w:pPr>
                          <w:pStyle w:val="NormalWeb"/>
                          <w:spacing w:before="0" w:beforeAutospacing="0" w:after="0" w:afterAutospacing="0"/>
                          <w:textAlignment w:val="baseline"/>
                        </w:pPr>
                        <w:r>
                          <w:rPr>
                            <w:rFonts w:cstheme="minorBidi"/>
                            <w:b/>
                            <w:bCs/>
                            <w:color w:val="FFFFFF" w:themeColor="background1"/>
                            <w:kern w:val="24"/>
                            <w:sz w:val="32"/>
                            <w:szCs w:val="32"/>
                          </w:rPr>
                          <w:t>EC</w:t>
                        </w:r>
                      </w:p>
                    </w:txbxContent>
                  </v:textbox>
                </v:shape>
                <v:line id="Line 37" o:spid="_x0000_s1075" style="position:absolute;flip:x y;visibility:visible;mso-wrap-style:square" from="64770,28956" to="70104,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BAsEAAADcAAAADwAAAGRycy9kb3ducmV2LnhtbERPzWrCQBC+C32HZQpegtk0RNGYVYog&#10;5NJD1QcYsmMSmp1Ns2sS3949FHr8+P6L42w6MdLgWssKPuIEBHFldcu1gtv1vNqCcB5ZY2eZFDzJ&#10;wfHwtigw13bibxovvhYhhF2OChrv+1xKVzVk0MW2Jw7c3Q4GfYBDLfWAUwg3nUyTZCMNthwaGuzp&#10;1FD1c3kYBeUY7Upn/O8jddFXNlF2W59LpZbv8+cehKfZ/4v/3KVWkKZhfjgTjoA8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EECwQAAANwAAAAPAAAAAAAAAAAAAAAA&#10;AKECAABkcnMvZG93bnJldi54bWxQSwUGAAAAAAQABAD5AAAAjwMAAAAA&#10;" strokecolor="black [3213]">
                  <v:stroke endarrow="block"/>
                </v:line>
                <v:line id="Line 38" o:spid="_x0000_s1076" style="position:absolute;flip:x;visibility:visible;mso-wrap-style:square" from="64770,35814" to="70104,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bOlMMAAADcAAAADwAAAGRycy9kb3ducmV2LnhtbESPQYvCMBSE74L/IbyFvciaWlCkGkUE&#10;YW+uVTy/bZ5J2ealNFHbf78RFvY4zMw3zHrbu0Y8qAu1ZwWzaQaCuPK6ZqPgcj58LEGEiKyx8UwK&#10;Bgqw3YxHayy0f/KJHmU0IkE4FKjAxtgWUobKksMw9S1x8m6+cxiT7IzUHT4T3DUyz7KFdFhzWrDY&#10;0t5S9VPenYLTvCr3x+P319WaZneY6KG1ZlDq/a3frUBE6uN/+K/9qRXk+QxeZ9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GzpTDAAAA3AAAAA8AAAAAAAAAAAAA&#10;AAAAoQIAAGRycy9kb3ducmV2LnhtbFBLBQYAAAAABAAEAPkAAACRAwAAAAA=&#10;" strokecolor="black [3213]">
                  <v:stroke endarrow="block"/>
                </v:line>
                <v:line id="Line 39" o:spid="_x0000_s1077" style="position:absolute;flip:x;visibility:visible;mso-wrap-style:square" from="65532,36576" to="7010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Q48MAAADcAAAADwAAAGRycy9kb3ducmV2LnhtbESPQYvCMBSE7wv7H8Jb8LKsqQWXpWsU&#10;EQRvalc8v22eSbF5KU3U9t8bQfA4zMw3zGzRu0ZcqQu1ZwWTcQaCuPK6ZqPg8Lf++gERIrLGxjMp&#10;GCjAYv7+NsNC+xvv6VpGIxKEQ4EKbIxtIWWoLDkMY98SJ+/kO4cxyc5I3eEtwV0j8yz7lg5rTgsW&#10;W1pZqs7lxSnYT6tytd3+747WNMv1px5aawalRh/98hdEpD6+ws/2RivI8xwe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UUOPDAAAA3AAAAA8AAAAAAAAAAAAA&#10;AAAAoQIAAGRycy9kb3ducmV2LnhtbFBLBQYAAAAABAAEAPkAAACRAwAAAAA=&#10;" strokecolor="black [3213]">
                  <v:stroke endarrow="block"/>
                </v:line>
                <v:shape id="Text Box 40" o:spid="_x0000_s1078" type="#_x0000_t202" style="position:absolute;left:62476;top:22856;width:4617;height:20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sIA&#10;AADcAAAADwAAAGRycy9kb3ducmV2LnhtbESPQWvCQBSE74X+h+UJ3urGS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GSwgAAANwAAAAPAAAAAAAAAAAAAAAAAJgCAABkcnMvZG93&#10;bnJldi54bWxQSwUGAAAAAAQABAD1AAAAhwMAAAAA&#10;" filled="f" stroked="f">
                  <v:textbox style="mso-fit-shape-to-text:t">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Adventitia</w:t>
                        </w:r>
                      </w:p>
                    </w:txbxContent>
                  </v:textbox>
                </v:shape>
                <v:shape id="Text Box 41" o:spid="_x0000_s1079" type="#_x0000_t202" style="position:absolute;left:62476;top:30475;width:4617;height:12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5sIA&#10;AADcAAAADwAAAGRycy9kb3ducmV2LnhtbESPQWvCQBSE74X+h+UJ3urGYEtJXUWqgodequn9kX3N&#10;BrNvQ/Zp4r/vFgSPw8x8wyzXo2/VlfrYBDYwn2WgiKtgG64NlKf9yzuoKMgW28Bk4EYR1qvnpyUW&#10;Ngz8Tdej1CpBOBZowIl0hdaxcuQxzkJHnLzf0HuUJPta2x6HBPetzrPsTXtsOC047OjTUXU+XrwB&#10;EbuZ38qdj4ef8Ws7uKx6xdKY6WTcfIASGuURvrcP1kCeL+D/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4nmwgAAANwAAAAPAAAAAAAAAAAAAAAAAJgCAABkcnMvZG93&#10;bnJldi54bWxQSwUGAAAAAAQABAD1AAAAhwMAAAAA&#10;" filled="f" stroked="f">
                  <v:textbox style="mso-fit-shape-to-text:t">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Media</w:t>
                        </w:r>
                      </w:p>
                    </w:txbxContent>
                  </v:textbox>
                </v:shape>
                <v:shape id="Text Box 42" o:spid="_x0000_s1080" type="#_x0000_t202" style="position:absolute;left:62476;top:38094;width:4617;height:12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sfcIA&#10;AADcAAAADwAAAGRycy9kb3ducmV2LnhtbESPwWrDMBBE74H+g9hCb4kcQ0JxI5uQtpBDL0md+2Jt&#10;LRNrZaxt7Px9VSj0OMzMG2ZXzb5XNxpjF9jAepWBIm6C7bg1UH++L59BRUG22AcmA3eKUJUPix0W&#10;Nkx8ottZWpUgHAs04ESGQuvYOPIYV2EgTt5XGD1KkmOr7YhTgvte51m21R47TgsOBzo4aq7nb29A&#10;xO7X9/rNx+Nl/nidXNZssDbm6XHev4ASmuU//Nc+WgN5voH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yx9wgAAANwAAAAPAAAAAAAAAAAAAAAAAJgCAABkcnMvZG93&#10;bnJldi54bWxQSwUGAAAAAAQABAD1AAAAhwMAAAAA&#10;" filled="f" stroked="f">
                  <v:textbox style="mso-fit-shape-to-text:t">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Intima</w:t>
                        </w:r>
                      </w:p>
                    </w:txbxContent>
                  </v:textbox>
                </v:shape>
                <v:shape id="Text Box 43" o:spid="_x0000_s1081" type="#_x0000_t202" style="position:absolute;left:62476;top:44952;width:4617;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yCsIA&#10;AADcAAAADwAAAGRycy9kb3ducmV2LnhtbESPQWvCQBSE70L/w/IK3nRjQCmpq4htwYOX2nh/ZF+z&#10;wezbkH018d+7gtDjMDPfMOvt6Ft1pT42gQ0s5hko4irYhmsD5c/X7A1UFGSLbWAycKMI283LZI2F&#10;DQN/0/UktUoQjgUacCJdoXWsHHmM89ARJ+839B4lyb7WtschwX2r8yxbaY8NpwWHHe0dVZfTnzcg&#10;YneLW/np4+E8Hj8Gl1VLLI2Zvo67d1BCo/yHn+2DNZDnK3ic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bIKwgAAANwAAAAPAAAAAAAAAAAAAAAAAJgCAABkcnMvZG93&#10;bnJldi54bWxQSwUGAAAAAAQABAD1AAAAhwMAAAAA&#10;" filled="f" stroked="f">
                  <v:textbox style="mso-fit-shape-to-text:t">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Blood</w:t>
                        </w:r>
                      </w:p>
                    </w:txbxContent>
                  </v:textbox>
                </v:shape>
                <v:shape id="Text Box 45" o:spid="_x0000_s1082" type="#_x0000_t202" style="position:absolute;left:47238;top:28189;width:15158;height:41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CncQA&#10;AADcAAAADwAAAGRycy9kb3ducmV2LnhtbESPzW7CMBCE70i8g7WVeisOUVsgYBCiVOJW/h5gFS9x&#10;mngdxS4Enh4jVeI4mplvNLNFZ2txptaXjhUMBwkI4tzpkgsFx8P32xiED8gaa8ek4EoeFvN+b4aZ&#10;dhfe0XkfChEh7DNUYEJoMil9bsiiH7iGOHon11oMUbaF1C1eItzWMk2ST2mx5LhgsKGVobza/1kF&#10;48T+VNUk3Xr7fht+mNWXWze/Sr2+dMspiEBdeIb/2xutIE1H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Qp3EAAAA3AAAAA8AAAAAAAAAAAAAAAAAmAIAAGRycy9k&#10;b3ducmV2LnhtbFBLBQYAAAAABAAEAPUAAACJAwAAAAA=&#10;" filled="f" stroked="f">
                  <v:textbox style="mso-fit-shape-to-text:t">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Ad/NA</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Ang II</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Peptides</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ADH</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5-HT</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TXA</w:t>
                        </w:r>
                        <w:r>
                          <w:rPr>
                            <w:rFonts w:cstheme="minorBidi"/>
                            <w:b/>
                            <w:bCs/>
                            <w:color w:val="000000" w:themeColor="text1"/>
                            <w:kern w:val="24"/>
                            <w:position w:val="-9"/>
                            <w:sz w:val="36"/>
                            <w:szCs w:val="36"/>
                            <w:vertAlign w:val="subscript"/>
                          </w:rPr>
                          <w:t>2</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Endotoxin</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Insulin</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Glucose</w:t>
                        </w:r>
                      </w:p>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Shear Stress</w:t>
                        </w:r>
                      </w:p>
                    </w:txbxContent>
                  </v:textbox>
                </v:shape>
                <v:shape id="Text Box 46" o:spid="_x0000_s1083" type="#_x0000_t202" style="position:absolute;left:46477;top:35048;width:2501;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W78AA&#10;AADcAAAADwAAAGRycy9kb3ducmV2LnhtbERPy4rCMBTdD/gP4QruxtSig1ajiKPgbsbHB1yaa1Pb&#10;3JQmo9WvnywEl4fzXqw6W4sbtb50rGA0TEAQ506XXCg4n3afUxA+IGusHZOCB3lYLXsfC8y0u/OB&#10;bsdQiBjCPkMFJoQmk9Lnhiz6oWuII3dxrcUQYVtI3eI9httapknyJS2WHBsMNrQxlFfHP6tgmtif&#10;qpqlv96On6OJ2Xy7bXNVatDv1nMQgbrwFr/ce60gTePa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TW78AAAADcAAAADwAAAAAAAAAAAAAAAACYAgAAZHJzL2Rvd25y&#10;ZXYueG1sUEsFBgAAAAAEAAQA9QAAAIUDAAAAAA==&#10;" filled="f" stroked="f">
                  <v:textbox style="mso-fit-shape-to-text:t">
                    <w:txbxContent>
                      <w:p w:rsidR="00F15250" w:rsidRDefault="00F15250" w:rsidP="00EF4008"/>
                    </w:txbxContent>
                  </v:textbox>
                </v:shape>
                <v:shape id="Text Box 47" o:spid="_x0000_s1084" type="#_x0000_t202" style="position:absolute;left:47112;top:41906;width:777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meMIA&#10;AADcAAAADwAAAGRycy9kb3ducmV2LnhtbESPQWvCQBSE74X+h+UJ3urGgKVNXUWqgodequn9kX3N&#10;BrNvQ/Zp4r/vFgSPw8x8wyzXo2/VlfrYBDYwn2WgiKtgG64NlKf9yxuoKMgW28Bk4EYR1qvnpyUW&#10;Ngz8Tdej1CpBOBZowIl0hdaxcuQxzkJHnLzf0HuUJPta2x6HBPetzrPsVXtsOC047OjTUXU+XrwB&#10;EbuZ38qdj4ef8Ws7uKxaYGnMdDJuPkAJjfII39sHayDP3+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iZ4wgAAANwAAAAPAAAAAAAAAAAAAAAAAJgCAABkcnMvZG93&#10;bnJldi54bWxQSwUGAAAAAAQABAD1AAAAhwMAAAAA&#10;" filled="f" stroked="f">
                  <v:textbox style="mso-fit-shape-to-text:t">
                    <w:txbxContent>
                      <w:p w:rsidR="00F15250" w:rsidRDefault="00F15250" w:rsidP="00EF4008"/>
                    </w:txbxContent>
                  </v:textbox>
                </v:shape>
                <v:line id="Line 48" o:spid="_x0000_s1085" style="position:absolute;flip:x;visibility:visible;mso-wrap-style:square" from="53340,29972" to="60198,2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90sEAAADcAAAADwAAAGRycy9kb3ducmV2LnhtbERPz2vCMBS+D/Y/hDfwMma6jsnojCKC&#10;4K22G57fmmdSbF5Kk9n2vzeHwY4f3+/1dnKduNEQWs8KXpcZCOLG65aNgu+vw8sHiBCRNXaeScFM&#10;Ababx4c1FtqPXNGtjkakEA4FKrAx9oWUobHkMCx9T5y4ix8cxgQHI/WAYwp3ncyzbCUdtpwaLPa0&#10;t9Rc61+noHpv6n1Z/pzO1nS7w7Oee2tmpRZP0+4TRKQp/ov/3EetIH9L89OZdAT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E/3SwQAAANwAAAAPAAAAAAAAAAAAAAAA&#10;AKECAABkcnMvZG93bnJldi54bWxQSwUGAAAAAAQABAD5AAAAjwMAAAAA&#10;" strokecolor="black [3213]">
                  <v:stroke endarrow="block"/>
                </v:line>
                <v:line id="Line 49" o:spid="_x0000_s1086" style="position:absolute;flip:x;visibility:visible;mso-wrap-style:square" from="53340,37338" to="60198,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9YScMAAADcAAAADwAAAGRycy9kb3ducmV2LnhtbESPQWsCMRSE74L/ITyhF9GsiiKrUUQQ&#10;elO3xfNz85os3bwsm1R3/31TKHgcZuYbZrvvXC0e1IbKs4LZNANBXHpdsVHw+XGarEGEiKyx9kwK&#10;egqw3w0HW8y1f/KVHkU0IkE45KjAxtjkUobSksMw9Q1x8r586zAm2RqpW3wmuKvlPMtW0mHFacFi&#10;Q0dL5Xfx4xRcl2VxPJ/vl5s19eE01n1jTa/U26g7bEBE6uIr/N9+1wrmixn8nU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fWEnDAAAA3AAAAA8AAAAAAAAAAAAA&#10;AAAAoQIAAGRycy9kb3ducmV2LnhtbFBLBQYAAAAABAAEAPkAAACRAwAAAAA=&#10;" strokecolor="black [3213]">
                  <v:stroke endarrow="block"/>
                </v:line>
                <v:line id="Line 50" o:spid="_x0000_s1087" style="position:absolute;flip:x;visibility:visible;mso-wrap-style:square" from="53340,44196" to="60198,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3GPsMAAADcAAAADwAAAGRycy9kb3ducmV2LnhtbESPQWsCMRSE74L/ITyhF6lZt1jK1igi&#10;CN6sa+n5dfOaLG5elk3U3X/fCILHYWa+YZbr3jXiSl2oPSuYzzIQxJXXNRsF36fd6weIEJE1Np5J&#10;wUAB1qvxaImF9jc+0rWMRiQIhwIV2BjbQspQWXIYZr4lTt6f7xzGJDsjdYe3BHeNzLPsXTqsOS1Y&#10;bGlrqTqXF6fguKjK7eHw+/VjTbPZTfXQWjMo9TLpN58gIvXxGX6091pB/pbD/U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xj7DAAAA3AAAAA8AAAAAAAAAAAAA&#10;AAAAoQIAAGRycy9kb3ducmV2LnhtbFBLBQYAAAAABAAEAPkAAACRAwAAAAA=&#10;" strokecolor="black [3213]">
                  <v:stroke endarrow="block"/>
                </v:line>
                <v:line id="Line 52" o:spid="_x0000_s1088" style="position:absolute;flip:x;visibility:visible;mso-wrap-style:square" from="40386,29972" to="47244,2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jpcMAAADcAAAADwAAAGRycy9kb3ducmV2LnhtbESPQWsCMRSE7wX/Q3hCL6WbVVHKahQR&#10;hN6s2+L5uXlNlm5elk3U3X/fCILHYWa+YVab3jXiSl2oPSuYZDkI4srrmo2Cn+/9+weIEJE1Np5J&#10;wUABNuvRywoL7W98pGsZjUgQDgUqsDG2hZShsuQwZL4lTt6v7xzGJDsjdYe3BHeNnOb5QjqsOS1Y&#10;bGlnqforL07BcV6Vu8Ph/HWyptnu3/TQWjMo9Trut0sQkfr4DD/an1rBdDaD+5l0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Y6XDAAAA3AAAAA8AAAAAAAAAAAAA&#10;AAAAoQIAAGRycy9kb3ducmV2LnhtbFBLBQYAAAAABAAEAPkAAACRAwAAAAA=&#10;" strokecolor="black [3213]">
                  <v:stroke endarrow="block"/>
                </v:line>
                <v:line id="Line 53" o:spid="_x0000_s1089" style="position:absolute;flip:x;visibility:visible;mso-wrap-style:square" from="40386,37338" to="47244,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70cMAAADcAAAADwAAAGRycy9kb3ducmV2LnhtbESPQWsCMRSE74L/IbxCL6JZbRVZjSKC&#10;0Jt1Fc/PzTNZunlZNqnu/vumUOhxmJlvmPW2c7V4UBsqzwqmkwwEcel1xUbB5XwYL0GEiKyx9kwK&#10;egqw3QwHa8y1f/KJHkU0IkE45KjAxtjkUobSksMw8Q1x8u6+dRiTbI3ULT4T3NVylmUL6bDitGCx&#10;ob2l8qv4dgpO87LYH4+3z6s19e4w0n1jTa/U60u3W4GI1MX/8F/7QyuYvb3D75l0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o+9HDAAAA3AAAAA8AAAAAAAAAAAAA&#10;AAAAoQIAAGRycy9kb3ducmV2LnhtbFBLBQYAAAAABAAEAPkAAACRAwAAAAA=&#10;" strokecolor="black [3213]">
                  <v:stroke endarrow="block"/>
                </v:line>
                <v:line id="Line 54" o:spid="_x0000_s1090" style="position:absolute;flip:x;visibility:visible;mso-wrap-style:square" from="40513,44069" to="47371,4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ReSsMAAADcAAAADwAAAGRycy9kb3ducmV2LnhtbESPQWsCMRSE74L/ITyhF+lmtShlNYoI&#10;Qm/WbfH83LwmSzcvyybq7r9vCoLHYWa+Ydbb3jXiRl2oPSuYZTkI4srrmo2C76/D6zuIEJE1Np5J&#10;wUABtpvxaI2F9nc+0a2MRiQIhwIV2BjbQspQWXIYMt8SJ+/Hdw5jkp2RusN7grtGzvN8KR3WnBYs&#10;trS3VP2WV6fgtKjK/fF4+Txb0+wOUz201gxKvUz63QpEpD4+w4/2h1Ywf1vA/5l0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kXkrDAAAA3AAAAA8AAAAAAAAAAAAA&#10;AAAAoQIAAGRycy9kb3ducmV2LnhtbFBLBQYAAAAABAAEAPkAAACRAwAAAAA=&#10;" strokecolor="black [3213]">
                  <v:stroke endarrow="block"/>
                </v:line>
                <v:shape id="Text Box 55" o:spid="_x0000_s1091" type="#_x0000_t202" style="position:absolute;left:39620;top:32794;width:2502;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x28QA&#10;AADcAAAADwAAAGRycy9kb3ducmV2LnhtbESPzW7CMBCE75X6DtYi9QYOKUUQMKiCIvVW/h5gFS9x&#10;SLyOYgMpT48rIfU4mplvNPNlZ2txpdaXjhUMBwkI4tzpkgsFx8OmPwHhA7LG2jEp+CUPy8Xryxwz&#10;7W68o+s+FCJC2GeowITQZFL63JBFP3ANcfROrrUYomwLqVu8RbitZZokY2mx5LhgsKGVobzaX6yC&#10;SWJ/qmqabr0d3YcfZrV2X81Zqbde9zkDEagL/+Fn+1srSN/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dvEAAAA3AAAAA8AAAAAAAAAAAAAAAAAmAIAAGRycy9k&#10;b3ducmV2LnhtbFBLBQYAAAAABAAEAPUAAACJAwAAAAA=&#10;" filled="f" stroked="f">
                  <v:textbox style="mso-fit-shape-to-text:t">
                    <w:txbxContent>
                      <w:p w:rsidR="00F15250" w:rsidRDefault="00F15250" w:rsidP="00EF4008"/>
                    </w:txbxContent>
                  </v:textbox>
                </v:shape>
                <v:shape id="Text Box 56" o:spid="_x0000_s1092" type="#_x0000_t202" style="position:absolute;left:39620;top:39651;width:2502;height:2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MUA&#10;AADcAAAADwAAAGRycy9kb3ducmV2LnhtbESPzW7CMBCE75V4B2uReisOKRQIGFTRIvVG+XmAVbzE&#10;IfE6il0IPH2NVKnH0cx8o1msOluLC7W+dKxgOEhAEOdOl1woOB42L1MQPiBrrB2Tght5WC17TwvM&#10;tLvyji77UIgIYZ+hAhNCk0npc0MW/cA1xNE7udZiiLItpG7xGuG2lmmSvEmLJccFgw2tDeXV/scq&#10;mCZ2W1Wz9Nvb0X04NusP99mclXrud+9zEIG68B/+a39pBenrB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RAxQAAANwAAAAPAAAAAAAAAAAAAAAAAJgCAABkcnMv&#10;ZG93bnJldi54bWxQSwUGAAAAAAQABAD1AAAAigMAAAAA&#10;" filled="f" stroked="f">
                  <v:textbox style="mso-fit-shape-to-text:t">
                    <w:txbxContent>
                      <w:p w:rsidR="00F15250" w:rsidRDefault="00F15250" w:rsidP="00EF4008"/>
                    </w:txbxContent>
                  </v:textbox>
                </v:shape>
                <v:shape id="Text Box 57" o:spid="_x0000_s1093" type="#_x0000_t202" style="position:absolute;left:39620;top:24413;width:3181;height:3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AMsEA&#10;AADcAAAADwAAAGRycy9kb3ducmV2LnhtbERPS27CMBDdI/UO1lTqDhxCqSDgRBUUqbtS4ACjeIhD&#10;4nEUuxB6+npRieXT+6+LwbbiSr2vHSuYThIQxKXTNVcKTsfdeAHCB2SNrWNScCcPRf40WmOm3Y2/&#10;6XoIlYgh7DNUYELoMil9aciin7iOOHJn11sMEfaV1D3eYrhtZZokb9JizbHBYEcbQ2Vz+LEKFon9&#10;appluvf29Xc6N5ut++guSr08D+8rEIGG8BD/uz+1gnQW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QDLBAAAA3AAAAA8AAAAAAAAAAAAAAAAAmAIAAGRycy9kb3du&#10;cmV2LnhtbFBLBQYAAAAABAAEAPUAAACGAwAAAAA=&#10;" filled="f" stroked="f">
                  <v:textbox style="mso-fit-shape-to-text:t">
                    <w:txbxContent>
                      <w:p w:rsidR="00F15250" w:rsidRDefault="00F15250" w:rsidP="00EF4008">
                        <w:pPr>
                          <w:pStyle w:val="NormalWeb"/>
                          <w:spacing w:before="0" w:beforeAutospacing="0" w:after="0" w:afterAutospacing="0"/>
                          <w:textAlignment w:val="baseline"/>
                        </w:pPr>
                        <w:r>
                          <w:rPr>
                            <w:rFonts w:hAnsi="+mn-ea" w:cstheme="minorBidi"/>
                            <w:b/>
                            <w:bCs/>
                            <w:color w:val="000000" w:themeColor="text1"/>
                            <w:kern w:val="24"/>
                            <w:sz w:val="36"/>
                            <w:szCs w:val="36"/>
                          </w:rPr>
                          <w:t>±</w:t>
                        </w:r>
                        <w:r>
                          <w:rPr>
                            <w:rFonts w:cstheme="minorBidi"/>
                            <w:color w:val="000000" w:themeColor="text1"/>
                            <w:kern w:val="24"/>
                            <w:sz w:val="48"/>
                            <w:szCs w:val="48"/>
                          </w:rPr>
                          <w:t xml:space="preserve">  </w:t>
                        </w:r>
                      </w:p>
                    </w:txbxContent>
                  </v:textbox>
                </v:shape>
                <v:shape id="Text Box 58" o:spid="_x0000_s1094" type="#_x0000_t202" style="position:absolute;left:16001;top:27429;width:3182;height:3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lqcQA&#10;AADcAAAADwAAAGRycy9kb3ducmV2LnhtbESPwW7CMBBE75X4B2uRuBWHQBGkGIQoSNwKtB+wirdx&#10;SLyOYhcCX4+RKvU4mpk3msWqs7W4UOtLxwpGwwQEce50yYWC76/d6wyED8gaa8ek4EYeVsveywIz&#10;7a58pMspFCJC2GeowITQZFL63JBFP3QNcfR+XGsxRNkWUrd4jXBbyzRJptJiyXHBYEMbQ3l1+rUK&#10;Zon9rKp5evB2ch+9mc2H2zZnpQb9bv0OIlAX/sN/7b1WkI7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5anEAAAA3AAAAA8AAAAAAAAAAAAAAAAAmAIAAGRycy9k&#10;b3ducmV2LnhtbFBLBQYAAAAABAAEAPUAAACJAwAAAAA=&#10;" filled="f" stroked="f">
                  <v:textbox style="mso-fit-shape-to-text:t">
                    <w:txbxContent>
                      <w:p w:rsidR="00F15250" w:rsidRDefault="00F15250" w:rsidP="00EF4008">
                        <w:pPr>
                          <w:pStyle w:val="NormalWeb"/>
                          <w:spacing w:before="0" w:beforeAutospacing="0" w:after="0" w:afterAutospacing="0"/>
                          <w:textAlignment w:val="baseline"/>
                        </w:pPr>
                        <w:r>
                          <w:rPr>
                            <w:rFonts w:hAnsi="+mn-ea" w:cstheme="minorBidi"/>
                            <w:b/>
                            <w:bCs/>
                            <w:color w:val="000000" w:themeColor="text1"/>
                            <w:kern w:val="24"/>
                            <w:sz w:val="36"/>
                            <w:szCs w:val="36"/>
                          </w:rPr>
                          <w:t>±</w:t>
                        </w:r>
                        <w:r>
                          <w:rPr>
                            <w:rFonts w:cstheme="minorBidi"/>
                            <w:color w:val="000000" w:themeColor="text1"/>
                            <w:kern w:val="24"/>
                            <w:sz w:val="48"/>
                            <w:szCs w:val="48"/>
                          </w:rPr>
                          <w:t xml:space="preserve">  </w:t>
                        </w:r>
                      </w:p>
                    </w:txbxContent>
                  </v:textbox>
                </v:shape>
                <v:shape id="Text Box 59" o:spid="_x0000_s1095" type="#_x0000_t202" style="position:absolute;left:16001;top:41144;width:3182;height:3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ScAA&#10;AADcAAAADwAAAGRycy9kb3ducmV2LnhtbERPy4rCMBTdD/gP4QruxtTiiFajiI4wO58fcGmuTW1z&#10;U5qMdubrzUJweTjvxaqztbhT60vHCkbDBARx7nTJhYLLefc5BeEDssbaMSn4Iw+rZe9jgZl2Dz7S&#10;/RQKEUPYZ6jAhNBkUvrckEU/dA1x5K6utRgibAupW3zEcFvLNEkm0mLJscFgQxtDeXX6tQqmid1X&#10;1Sw9eDv+H32ZzdZ9NzelBv1uPQcRqAtv8cv9oxWk4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ScAAAADcAAAADwAAAAAAAAAAAAAAAACYAgAAZHJzL2Rvd25y&#10;ZXYueG1sUEsFBgAAAAAEAAQA9QAAAIUDAAAAAA==&#10;" filled="f" stroked="f">
                  <v:textbox style="mso-fit-shape-to-text:t">
                    <w:txbxContent>
                      <w:p w:rsidR="00F15250" w:rsidRDefault="00F15250" w:rsidP="00EF4008">
                        <w:pPr>
                          <w:pStyle w:val="NormalWeb"/>
                          <w:spacing w:before="0" w:beforeAutospacing="0" w:after="0" w:afterAutospacing="0"/>
                          <w:textAlignment w:val="baseline"/>
                        </w:pPr>
                        <w:r>
                          <w:rPr>
                            <w:rFonts w:hAnsi="+mn-ea" w:cstheme="minorBidi"/>
                            <w:b/>
                            <w:bCs/>
                            <w:color w:val="000000" w:themeColor="text1"/>
                            <w:kern w:val="24"/>
                            <w:sz w:val="36"/>
                            <w:szCs w:val="36"/>
                          </w:rPr>
                          <w:t>±</w:t>
                        </w:r>
                        <w:r>
                          <w:rPr>
                            <w:rFonts w:cstheme="minorBidi"/>
                            <w:color w:val="000000" w:themeColor="text1"/>
                            <w:kern w:val="24"/>
                            <w:sz w:val="48"/>
                            <w:szCs w:val="48"/>
                          </w:rPr>
                          <w:t xml:space="preserve">  </w:t>
                        </w:r>
                      </w:p>
                    </w:txbxContent>
                  </v:textbox>
                </v:shape>
                <v:group id="Group 241" o:spid="_x0000_s1096" style="position:absolute;left:14503;top:12954;width:8922;height:8477" coordorigin="14478,12954"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oval id="Oval 252" o:spid="_x0000_s1097" style="position:absolute;left:14478;top:12954;width:2;height: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ldMIA&#10;AADcAAAADwAAAGRycy9kb3ducmV2LnhtbESPQWvCQBSE70L/w/IK3nTTQEVSVxGLNBQvTez9kX1m&#10;g9m3YXfV+O+7gtDjMDPfMKvNaHtxJR86xwre5hkI4sbpjlsFx3o/W4IIEVlj75gU3CnAZv0yWWGh&#10;3Y1/6FrFViQIhwIVmBiHQsrQGLIY5m4gTt7JeYsxSd9K7fGW4LaXeZYtpMWO04LBgXaGmnN1sQr8&#10;gX4X1RfXfbn8dqcSP83uUCs1fR23HyAijfE//GyXWkH+nsPj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eV0wgAAANwAAAAPAAAAAAAAAAAAAAAAAJgCAABkcnMvZG93&#10;bnJldi54bWxQSwUGAAAAAAQABAD1AAAAhwMAAAAA&#10;" fillcolor="#06f" strokecolor="black [3213]">
                    <v:textbox>
                      <w:txbxContent>
                        <w:p w:rsidR="00F15250" w:rsidRDefault="00F15250" w:rsidP="00EF4008">
                          <w:pPr>
                            <w:pStyle w:val="NormalWeb"/>
                            <w:spacing w:before="0" w:beforeAutospacing="0" w:after="0" w:afterAutospacing="0"/>
                            <w:textAlignment w:val="baseline"/>
                          </w:pPr>
                          <w:r>
                            <w:rPr>
                              <w:rFonts w:hAnsi="+mn-ea" w:cstheme="minorBidi"/>
                              <w:b/>
                              <w:bCs/>
                              <w:color w:val="000000" w:themeColor="text1"/>
                              <w:kern w:val="24"/>
                              <w:sz w:val="36"/>
                              <w:szCs w:val="36"/>
                            </w:rPr>
                            <w:t>±</w:t>
                          </w:r>
                          <w:r>
                            <w:rPr>
                              <w:rFonts w:cstheme="minorBidi"/>
                              <w:color w:val="000000" w:themeColor="text1"/>
                              <w:kern w:val="24"/>
                              <w:sz w:val="48"/>
                              <w:szCs w:val="48"/>
                            </w:rPr>
                            <w:t xml:space="preserve">  </w:t>
                          </w:r>
                        </w:p>
                      </w:txbxContent>
                    </v:textbox>
                  </v:oval>
                  <v:shape id="Text Box 61" o:spid="_x0000_s1098" type="#_x0000_t202" style="position:absolute;left:14479;top:12955;width:4;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qjcQA&#10;AADcAAAADwAAAGRycy9kb3ducmV2LnhtbESPT2sCMRTE7wW/Q3hCL0WzKkq7NYoWip4EreD1mbz9&#10;g5uXJYm6/fZNQfA4zMxvmPmys424kQ+1YwWjYQaCWDtTc6ng+PM9eAcRIrLBxjEp+KUAy0XvZY65&#10;cXfe0+0QS5EgHHJUUMXY5lIGXZHFMHQtcfIK5y3GJH0pjcd7gttGjrNsJi3WnBYqbOmrIn05XK0C&#10;2u6zqd4dW705FaF4O/uP9fWs1Gu/W32CiNTFZ/jR3hoF4+kE/s+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o3EAAAA3AAAAA8AAAAAAAAAAAAAAAAAmAIAAGRycy9k&#10;b3ducmV2LnhtbFBLBQYAAAAABAAEAPUAAACJAwAAAAA=&#10;" fillcolor="#009" stroked="f">
                    <v:textbox style="mso-fit-shape-to-text:t">
                      <w:txbxContent>
                        <w:p w:rsidR="00F15250" w:rsidRDefault="00F15250" w:rsidP="00EF4008">
                          <w:pPr>
                            <w:pStyle w:val="NormalWeb"/>
                            <w:spacing w:before="0" w:beforeAutospacing="0" w:after="0" w:afterAutospacing="0"/>
                            <w:textAlignment w:val="baseline"/>
                          </w:pPr>
                          <w:r>
                            <w:rPr>
                              <w:rFonts w:cstheme="minorBidi"/>
                              <w:color w:val="FFFFFF" w:themeColor="background1"/>
                              <w:kern w:val="24"/>
                              <w:sz w:val="48"/>
                              <w:szCs w:val="48"/>
                            </w:rPr>
                            <w:t>NO</w:t>
                          </w:r>
                        </w:p>
                      </w:txbxContent>
                    </v:textbox>
                  </v:shape>
                </v:group>
                <v:oval id="Oval 242" o:spid="_x0000_s1099" style="position:absolute;left:13716;top:48001;width:12069;height:60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zqcIA&#10;AADcAAAADwAAAGRycy9kb3ducmV2LnhtbESPQWvCQBSE70L/w/IK3nTTUERSVxGLNBQvTez9kX1m&#10;g9m3YXfV+O+7gtDjMDPfMKvNaHtxJR86xwre5hkI4sbpjlsFx3o/W4IIEVlj75gU3CnAZv0yWWGh&#10;3Y1/6FrFViQIhwIVmBiHQsrQGLIY5m4gTt7JeYsxSd9K7fGW4LaXeZYtpMWO04LBgXaGmnN1sQr8&#10;gX4X1RfXfbn8dqcSP83uUCs1fR23HyAijfE//GyXWkH+nsPj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HOpwgAAANwAAAAPAAAAAAAAAAAAAAAAAJgCAABkcnMvZG93&#10;bnJldi54bWxQSwUGAAAAAAQABAD1AAAAhwMAAAAA&#10;" fillcolor="#06f" strokecolor="black [3213]">
                  <v:textbox>
                    <w:txbxContent>
                      <w:p w:rsidR="00F15250" w:rsidRDefault="00F15250" w:rsidP="00EF4008">
                        <w:pPr>
                          <w:pStyle w:val="NormalWeb"/>
                          <w:spacing w:before="0" w:beforeAutospacing="0" w:after="0" w:afterAutospacing="0"/>
                          <w:textAlignment w:val="baseline"/>
                        </w:pPr>
                        <w:r>
                          <w:rPr>
                            <w:rFonts w:cstheme="minorBidi"/>
                            <w:color w:val="FFFFFF" w:themeColor="background1"/>
                            <w:kern w:val="24"/>
                            <w:sz w:val="48"/>
                            <w:szCs w:val="48"/>
                          </w:rPr>
                          <w:t>ET-1</w:t>
                        </w:r>
                      </w:p>
                    </w:txbxContent>
                  </v:textbox>
                </v:oval>
                <v:oval id="Oval 243" o:spid="_x0000_s1100" style="position:absolute;left:14731;top:48890;width:11702;height:45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AK8QA&#10;AADcAAAADwAAAGRycy9kb3ducmV2LnhtbESPQWsCMRSE70L/Q3iF3mq2W7GyGqWoRS9SagWvj81z&#10;s+3mJWxSd/33Rih4HGbmG2a26G0jztSG2rGCl2EGgrh0uuZKweH743kCIkRkjY1jUnChAIv5w2CG&#10;hXYdf9F5HyuRIBwKVGBi9IWUoTRkMQydJ07eybUWY5JtJXWLXYLbRuZZNpYWa04LBj0tDZW/+z+r&#10;YNK97Xq/Wa3y+qcxR4/h062DUk+P/fsURKQ+3sP/7a1WkI9e4XYmH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QCvEAAAA3AAAAA8AAAAAAAAAAAAAAAAAmAIAAGRycy9k&#10;b3ducmV2LnhtbFBLBQYAAAAABAAEAPUAAACJAwAAAAA=&#10;" fillcolor="white [3212]" strokecolor="black [3213]">
                  <v:textbox>
                    <w:txbxContent>
                      <w:p w:rsidR="00F15250" w:rsidRDefault="00F15250" w:rsidP="00EF4008">
                        <w:pPr>
                          <w:pStyle w:val="NormalWeb"/>
                          <w:spacing w:before="0" w:beforeAutospacing="0" w:after="0" w:afterAutospacing="0"/>
                          <w:textAlignment w:val="baseline"/>
                        </w:pPr>
                        <w:r>
                          <w:rPr>
                            <w:rFonts w:cstheme="minorBidi"/>
                            <w:color w:val="FFFFFF" w:themeColor="background1"/>
                            <w:kern w:val="24"/>
                            <w:sz w:val="48"/>
                            <w:szCs w:val="48"/>
                          </w:rPr>
                          <w:t>PGI</w:t>
                        </w:r>
                        <w:r>
                          <w:rPr>
                            <w:rFonts w:cstheme="minorBidi"/>
                            <w:color w:val="FFFFFF" w:themeColor="background1"/>
                            <w:kern w:val="24"/>
                            <w:position w:val="-12"/>
                            <w:sz w:val="48"/>
                            <w:szCs w:val="48"/>
                            <w:vertAlign w:val="subscript"/>
                          </w:rPr>
                          <w:t>2</w:t>
                        </w:r>
                      </w:p>
                    </w:txbxContent>
                  </v:textbox>
                </v:oval>
                <v:shape id="Text Box 64" o:spid="_x0000_s1101" type="#_x0000_t202" style="position:absolute;left:14477;top:54858;width:2502;height:2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kJMQA&#10;AADcAAAADwAAAGRycy9kb3ducmV2LnhtbESPT2sCMRTE74LfITyhF9GsoqXdGkULRU+CVvD6TN7+&#10;wc3LkkTdfntTKPQ4zMxvmMWqs424kw+1YwWTcQaCWDtTc6ng9P01egMRIrLBxjEp+KEAq2W/t8Dc&#10;uAcf6H6MpUgQDjkqqGJscymDrshiGLuWOHmF8xZjkr6UxuMjwW0jp1n2Ki3WnBYqbOmzIn093qwC&#10;2h2yud6fWr09F6EYXvz75nZR6mXQrT9AROrif/ivvTMKprMZ/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5CTEAAAA3AAAAA8AAAAAAAAAAAAAAAAAmAIAAGRycy9k&#10;b3ducmV2LnhtbFBLBQYAAAAABAAEAPUAAACJAwAAAAA=&#10;" fillcolor="#009" stroked="f">
                  <v:textbox style="mso-fit-shape-to-text:t">
                    <w:txbxContent>
                      <w:p w:rsidR="00F15250" w:rsidRDefault="00F15250" w:rsidP="00EF4008"/>
                    </w:txbxContent>
                  </v:textbox>
                </v:shape>
                <v:line id="Line 65" o:spid="_x0000_s1102" style="position:absolute;flip:y;visibility:visible;mso-wrap-style:square" from="21336,43434" to="22098,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ItN8MAAADcAAAADwAAAGRycy9kb3ducmV2LnhtbESPQWsCMRSE74L/ITyhF+lmlSplNYoI&#10;Qm/WbfH83LwmSzcvyybq7r9vCoLHYWa+Ydbb3jXiRl2oPSuYZTkI4srrmo2C76/D6zuIEJE1Np5J&#10;wUABtpvxaI2F9nc+0a2MRiQIhwIV2BjbQspQWXIYMt8SJ+/Hdw5jkp2RusN7grtGzvN8KR3WnBYs&#10;trS3VP2WV6fgtKjK/fF4+Txb0+wOUz201gxKvUz63QpEpD4+w4/2h1Ywf1vA/5l0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iLTfDAAAA3AAAAA8AAAAAAAAAAAAA&#10;AAAAoQIAAGRycy9kb3ducmV2LnhtbFBLBQYAAAAABAAEAPkAAACRAwAAAAA=&#10;" strokecolor="black [3213]">
                  <v:stroke endarrow="block"/>
                </v:line>
                <v:line id="Line 66" o:spid="_x0000_s1103" style="position:absolute;flip:y;visibility:visible;mso-wrap-style:square" from="21336,42672" to="33528,5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zQMMAAADcAAAADwAAAGRycy9kb3ducmV2LnhtbESPQWsCMRSE74L/IbyCF6lZxS5laxQR&#10;BG/qKj2/bl6TpZuXZRN199+bQqHHYWa+YVab3jXiTl2oPSuYzzIQxJXXNRsF18v+9R1EiMgaG8+k&#10;YKAAm/V4tMJC+wef6V5GIxKEQ4EKbIxtIWWoLDkMM98SJ+/bdw5jkp2RusNHgrtGLrIslw5rTgsW&#10;W9pZqn7Km1NwfqvK3fH4dfq0ptnup3porRmUmrz02w8Qkfr4H/5rH7SCxTKH3zPp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ws0DDAAAA3AAAAA8AAAAAAAAAAAAA&#10;AAAAoQIAAGRycy9kb3ducmV2LnhtbFBLBQYAAAAABAAEAPkAAACRAwAAAAA=&#10;" strokecolor="black [3213]">
                  <v:stroke endarrow="block"/>
                </v:line>
                <v:line id="Line 68" o:spid="_x0000_s1104" style="position:absolute;visibility:visible;mso-wrap-style:square" from="22098,20574" to="2209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bzcQAAADcAAAADwAAAGRycy9kb3ducmV2LnhtbESPS4vCQBCE74L/YWjBm5n4WCPRUUR8&#10;nRZWxXOTaZPsZnpCZtTsv99ZEDwWVfUVtVi1phIPalxpWcEwikEQZ1aXnCu4nHeDGQjnkTVWlknB&#10;LzlYLbudBabaPvmLHiefiwBhl6KCwvs6ldJlBRl0ka2Jg3ezjUEfZJNL3eAzwE0lR3E8lQZLDgsF&#10;1rQpKPs53Y2CfbLbjpMPc83bc3Xw2YEmx+9Ppfq9dj0H4an17/CrfdQKRpME/s+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PtvNxAAAANwAAAAPAAAAAAAAAAAA&#10;AAAAAKECAABkcnMvZG93bnJldi54bWxQSwUGAAAAAAQABAD5AAAAkgMAAAAA&#10;" strokecolor="black [3213]">
                  <v:stroke endarrow="block"/>
                </v:line>
                <v:line id="Line 69" o:spid="_x0000_s1105" style="position:absolute;visibility:visible;mso-wrap-style:square" from="23622,19812" to="32004,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FPv8EAAADcAAAADwAAAGRycy9kb3ducmV2LnhtbERPy4rCMBTdC/5DuII7m46PqVSjDINV&#10;V8KouL40d9rONDeliVr/3iwEl4fzXq47U4sbta6yrOAjikEQ51ZXXCg4n7LRHITzyBpry6TgQQ7W&#10;q35viam2d/6h29EXIoSwS1FB6X2TSunykgy6yDbEgfu1rUEfYFtI3eI9hJtajuP4UxqsODSU2NB3&#10;Sfn/8WoUbJNsM0lm5lJ0p3rn8x1N938HpYaD7msBwlPn3+KXe68VjKdhbTgTj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oU+/wQAAANwAAAAPAAAAAAAAAAAAAAAA&#10;AKECAABkcnMvZG93bnJldi54bWxQSwUGAAAAAAQABAD5AAAAjwMAAAAA&#10;" strokecolor="black [3213]">
                  <v:stroke endarrow="block"/>
                </v:line>
                <v:shape id="Text Box 70" o:spid="_x0000_s1106" type="#_x0000_t202" style="position:absolute;left:29715;top:27429;width:4623;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D2MMA&#10;AADcAAAADwAAAGRycy9kb3ducmV2LnhtbESPQWvCQBSE7wX/w/IEb3Wj2F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D2MMAAADcAAAADwAAAAAAAAAAAAAAAACYAgAAZHJzL2Rv&#10;d25yZXYueG1sUEsFBgAAAAAEAAQA9QAAAIgDAAAAAA==&#10;" filled="f" stroked="f">
                  <v:textbox style="mso-fit-shape-to-text:t">
                    <w:txbxContent>
                      <w:p w:rsidR="00F15250" w:rsidRDefault="00F15250" w:rsidP="00EF4008"/>
                    </w:txbxContent>
                  </v:textbox>
                </v:shape>
                <v:shape id="Text Box 71" o:spid="_x0000_s1107" type="#_x0000_t202" style="position:absolute;left:31239;top:38096;width:4623;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8mL4A&#10;AADcAAAADwAAAGRycy9kb3ducmV2LnhtbERPTYvCMBC9C/6HMII3TRVclq5RRFfw4GXd7n1oxqbY&#10;TEoza+u/NwfB4+N9r7eDb9SdulgHNrCYZ6CIy2BrrgwUv8fZJ6goyBabwGTgQRG2m/FojbkNPf/Q&#10;/SKVSiEcczTgRNpc61g68hjnoSVO3DV0HiXBrtK2wz6F+0Yvs+xDe6w5NThsae+ovF3+vQERu1s8&#10;im8fT3/D+dC7rFxhYcx0Muy+QAkN8ha/3CdrYLlK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C/Ji+AAAA3AAAAA8AAAAAAAAAAAAAAAAAmAIAAGRycy9kb3ducmV2&#10;LnhtbFBLBQYAAAAABAAEAPUAAACDAwAAAAA=&#10;" filled="f" stroked="f">
                  <v:textbox style="mso-fit-shape-to-text:t">
                    <w:txbxContent>
                      <w:p w:rsidR="00F15250" w:rsidRDefault="00F15250" w:rsidP="00EF4008"/>
                    </w:txbxContent>
                  </v:textbox>
                </v:shape>
                <v:shape id="Text Box 72" o:spid="_x0000_s1108" type="#_x0000_t202" style="position:absolute;left:33525;top:3047;width:2501;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UA&#10;AADcAAAADwAAAGRycy9kb3ducmV2LnhtbESPzWrDMBCE74W+g9hCbo1sk4TUtRxKmkJv+WkfYLG2&#10;lmtrZSwlcfv0USCQ4zAz3zDFarSdONHgG8cK0mkCgrhyuuFawffXx/MShA/IGjvHpOCPPKzKx4cC&#10;c+3OvKfTIdQiQtjnqMCE0OdS+sqQRT91PXH0ftxgMUQ51FIPeI5w28ksSRbSYsNxwWBPa0NVezha&#10;BcvEbtv2Jdt5O/tP52b97jb9r1KTp/HtFUSgMdzDt/anVpDNU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wPxQAAANwAAAAPAAAAAAAAAAAAAAAAAJgCAABkcnMv&#10;ZG93bnJldi54bWxQSwUGAAAAAAQABAD1AAAAigMAAAAA&#10;" filled="f" stroked="f">
                  <v:textbox style="mso-fit-shape-to-text:t">
                    <w:txbxContent>
                      <w:p w:rsidR="00F15250" w:rsidRDefault="00F15250" w:rsidP="00EF4008"/>
                    </w:txbxContent>
                  </v:textbox>
                </v:shape>
                <w10:wrap type="square"/>
              </v:group>
            </w:pict>
          </mc:Fallback>
        </mc:AlternateContent>
      </w:r>
      <w:r w:rsidRPr="00311293">
        <w:rPr>
          <w:rFonts w:ascii="Arial" w:hAnsi="Arial" w:cs="Arial"/>
        </w:rPr>
        <w:t>The endothelium releases a number of key mediators that may increase (dilate) or decrease (contract) the size of blood vessels and thereby change the rate of blood flow to the target tissues.</w:t>
      </w:r>
    </w:p>
    <w:p w:rsidR="004C5BF8" w:rsidRPr="00311293" w:rsidRDefault="004C5BF8" w:rsidP="003C04D1">
      <w:pPr>
        <w:pStyle w:val="ListParagraph"/>
        <w:numPr>
          <w:ilvl w:val="0"/>
          <w:numId w:val="20"/>
        </w:numPr>
        <w:spacing w:before="120" w:after="120" w:line="240" w:lineRule="auto"/>
        <w:ind w:left="714" w:hanging="357"/>
        <w:contextualSpacing w:val="0"/>
        <w:rPr>
          <w:rFonts w:ascii="Arial" w:hAnsi="Arial" w:cs="Arial"/>
        </w:rPr>
      </w:pPr>
      <w:r w:rsidRPr="00311293">
        <w:rPr>
          <w:rFonts w:ascii="Arial" w:hAnsi="Arial" w:cs="Arial"/>
        </w:rPr>
        <w:t>The response of the vessel wall should be considered as a balance of opposing forces (contraction &amp; relaxation).</w:t>
      </w:r>
    </w:p>
    <w:p w:rsidR="004C5BF8" w:rsidRPr="00311293" w:rsidRDefault="004C5BF8" w:rsidP="003C04D1">
      <w:pPr>
        <w:pStyle w:val="ListParagraph"/>
        <w:numPr>
          <w:ilvl w:val="0"/>
          <w:numId w:val="20"/>
        </w:numPr>
        <w:spacing w:before="120" w:after="120" w:line="240" w:lineRule="auto"/>
        <w:ind w:left="714" w:hanging="357"/>
        <w:contextualSpacing w:val="0"/>
        <w:rPr>
          <w:rFonts w:ascii="Arial" w:hAnsi="Arial" w:cs="Arial"/>
        </w:rPr>
      </w:pPr>
      <w:r w:rsidRPr="00311293">
        <w:rPr>
          <w:rFonts w:ascii="Arial" w:hAnsi="Arial" w:cs="Arial"/>
        </w:rPr>
        <w:t xml:space="preserve">Disruption of this balance may lead to reduced supply of blood to certain organs and pathophysiological changes. </w:t>
      </w:r>
    </w:p>
    <w:p w:rsidR="004C5BF8" w:rsidRPr="00311293" w:rsidRDefault="004C5BF8" w:rsidP="003C04D1">
      <w:pPr>
        <w:pStyle w:val="ListParagraph"/>
        <w:numPr>
          <w:ilvl w:val="0"/>
          <w:numId w:val="20"/>
        </w:numPr>
        <w:spacing w:before="120" w:after="120" w:line="240" w:lineRule="auto"/>
        <w:ind w:left="714" w:hanging="357"/>
        <w:contextualSpacing w:val="0"/>
        <w:rPr>
          <w:rFonts w:ascii="Arial" w:hAnsi="Arial" w:cs="Arial"/>
        </w:rPr>
      </w:pPr>
      <w:r w:rsidRPr="00311293">
        <w:rPr>
          <w:rFonts w:ascii="Arial" w:hAnsi="Arial" w:cs="Arial"/>
        </w:rPr>
        <w:lastRenderedPageBreak/>
        <w:t>Vasoactive agents generated or released by the endothelium may be a target for drug therapy to increase blood flow.</w:t>
      </w:r>
    </w:p>
    <w:p w:rsidR="0080396E" w:rsidRPr="00311293" w:rsidRDefault="004C5BF8" w:rsidP="003C04D1">
      <w:pPr>
        <w:pStyle w:val="ListParagraph"/>
        <w:numPr>
          <w:ilvl w:val="0"/>
          <w:numId w:val="20"/>
        </w:numPr>
        <w:spacing w:before="120" w:after="120" w:line="240" w:lineRule="auto"/>
        <w:ind w:left="714" w:hanging="357"/>
        <w:contextualSpacing w:val="0"/>
        <w:rPr>
          <w:rFonts w:ascii="Arial" w:hAnsi="Arial" w:cs="Arial"/>
        </w:rPr>
      </w:pPr>
      <w:r w:rsidRPr="00311293">
        <w:rPr>
          <w:rFonts w:ascii="Arial" w:hAnsi="Arial" w:cs="Arial"/>
        </w:rPr>
        <w:t>The success of drug therapies to achieve desired effects is limited by side-effects caused by a lack or selectivity for the target receptor, enzyme or organ.</w:t>
      </w:r>
      <w:r w:rsidR="003319F2" w:rsidRPr="00311293">
        <w:rPr>
          <w:rFonts w:ascii="Arial" w:hAnsi="Arial" w:cs="Arial"/>
          <w:b/>
          <w:sz w:val="28"/>
          <w:szCs w:val="28"/>
        </w:rPr>
        <w:br w:type="page"/>
      </w:r>
    </w:p>
    <w:p w:rsidR="00F91DC8" w:rsidRPr="00311293" w:rsidRDefault="00506824" w:rsidP="00506824">
      <w:pPr>
        <w:jc w:val="center"/>
        <w:rPr>
          <w:rFonts w:ascii="Arial" w:hAnsi="Arial" w:cs="Arial"/>
          <w:sz w:val="22"/>
        </w:rPr>
      </w:pPr>
      <w:r w:rsidRPr="00311293">
        <w:rPr>
          <w:rFonts w:ascii="Arial" w:hAnsi="Arial" w:cs="Arial"/>
          <w:sz w:val="22"/>
        </w:rPr>
        <w:lastRenderedPageBreak/>
        <w:t xml:space="preserve"> </w:t>
      </w:r>
      <w:r w:rsidR="00FF0E93" w:rsidRPr="00311293">
        <w:rPr>
          <w:rFonts w:ascii="Arial" w:hAnsi="Arial" w:cs="Arial"/>
          <w:b/>
          <w:sz w:val="28"/>
          <w:szCs w:val="28"/>
        </w:rPr>
        <w:t>L</w:t>
      </w:r>
      <w:r w:rsidR="00F91DC8" w:rsidRPr="00311293">
        <w:rPr>
          <w:rFonts w:ascii="Arial" w:hAnsi="Arial" w:cs="Arial"/>
          <w:b/>
          <w:sz w:val="28"/>
          <w:szCs w:val="28"/>
        </w:rPr>
        <w:t xml:space="preserve">ecture </w:t>
      </w:r>
      <w:r w:rsidR="00FF0E93" w:rsidRPr="00311293">
        <w:rPr>
          <w:rFonts w:ascii="Arial" w:hAnsi="Arial" w:cs="Arial"/>
          <w:b/>
          <w:sz w:val="28"/>
          <w:szCs w:val="28"/>
        </w:rPr>
        <w:t>11</w:t>
      </w:r>
      <w:r w:rsidR="00F91DC8" w:rsidRPr="00311293">
        <w:rPr>
          <w:rFonts w:ascii="Arial" w:hAnsi="Arial" w:cs="Arial"/>
          <w:b/>
          <w:sz w:val="28"/>
          <w:szCs w:val="28"/>
        </w:rPr>
        <w:t xml:space="preserve"> </w:t>
      </w:r>
      <w:r w:rsidR="00FF0E93" w:rsidRPr="00311293">
        <w:rPr>
          <w:rFonts w:ascii="Arial" w:hAnsi="Arial" w:cs="Arial"/>
          <w:b/>
          <w:sz w:val="28"/>
          <w:szCs w:val="28"/>
        </w:rPr>
        <w:t>– The Sympathetic Nervous System and Renin Angiotensin System</w:t>
      </w:r>
    </w:p>
    <w:p w:rsidR="00F91DC8" w:rsidRPr="00311293" w:rsidRDefault="00FF0E93" w:rsidP="00F91DC8">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Dr Mike Schachter</w:t>
      </w:r>
      <w:r w:rsidR="00F91DC8" w:rsidRPr="00311293">
        <w:rPr>
          <w:rFonts w:ascii="Arial" w:hAnsi="Arial" w:cs="Arial"/>
          <w:sz w:val="24"/>
          <w:szCs w:val="24"/>
        </w:rPr>
        <w:br/>
      </w:r>
      <w:r w:rsidRPr="00311293">
        <w:rPr>
          <w:rFonts w:ascii="Arial" w:hAnsi="Arial" w:cs="Arial"/>
          <w:sz w:val="24"/>
          <w:szCs w:val="24"/>
        </w:rPr>
        <w:t>m.schachter@imperial.ac.uk</w:t>
      </w:r>
    </w:p>
    <w:p w:rsidR="00F91DC8" w:rsidRPr="00311293" w:rsidRDefault="00F91DC8" w:rsidP="00F91DC8">
      <w:pPr>
        <w:pStyle w:val="CommentText"/>
        <w:rPr>
          <w:rFonts w:ascii="Arial" w:hAnsi="Arial" w:cs="Arial"/>
          <w:lang w:val="en-US"/>
        </w:rPr>
      </w:pPr>
    </w:p>
    <w:p w:rsidR="00F91DC8" w:rsidRPr="00311293" w:rsidRDefault="00F91DC8" w:rsidP="00F91DC8">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FF0E93" w:rsidRPr="00311293" w:rsidRDefault="00FF0E93" w:rsidP="00F91DC8">
      <w:pPr>
        <w:rPr>
          <w:rFonts w:ascii="Arial" w:hAnsi="Arial" w:cs="Arial"/>
        </w:rPr>
      </w:pPr>
    </w:p>
    <w:p w:rsidR="00FF0E93" w:rsidRPr="00311293" w:rsidRDefault="00FF0E93" w:rsidP="00F91DC8">
      <w:pPr>
        <w:rPr>
          <w:rFonts w:ascii="Arial" w:hAnsi="Arial" w:cs="Arial"/>
        </w:rPr>
      </w:pPr>
    </w:p>
    <w:p w:rsidR="00FF0E93" w:rsidRPr="00311293" w:rsidRDefault="00FF0E93" w:rsidP="00F91DC8">
      <w:pPr>
        <w:rPr>
          <w:rFonts w:ascii="Arial" w:hAnsi="Arial" w:cs="Arial"/>
        </w:rPr>
      </w:pPr>
    </w:p>
    <w:p w:rsidR="0045060C" w:rsidRPr="00311293" w:rsidRDefault="0045060C" w:rsidP="0045060C">
      <w:pPr>
        <w:rPr>
          <w:rFonts w:ascii="Arial" w:hAnsi="Arial" w:cs="Arial"/>
          <w:sz w:val="22"/>
        </w:rPr>
      </w:pPr>
      <w:r w:rsidRPr="00311293">
        <w:rPr>
          <w:rFonts w:ascii="Arial" w:hAnsi="Arial" w:cs="Arial"/>
          <w:sz w:val="22"/>
        </w:rPr>
        <w:t xml:space="preserve">Following this lecture students should be able to: </w:t>
      </w:r>
    </w:p>
    <w:p w:rsidR="0045060C" w:rsidRPr="00311293" w:rsidRDefault="0045060C" w:rsidP="0045060C">
      <w:pPr>
        <w:rPr>
          <w:rFonts w:ascii="Arial" w:hAnsi="Arial" w:cs="Arial"/>
          <w:sz w:val="22"/>
        </w:rPr>
      </w:pPr>
    </w:p>
    <w:p w:rsidR="0045060C" w:rsidRPr="00311293" w:rsidRDefault="0045060C" w:rsidP="003C04D1">
      <w:pPr>
        <w:numPr>
          <w:ilvl w:val="0"/>
          <w:numId w:val="10"/>
        </w:numPr>
        <w:rPr>
          <w:rFonts w:ascii="Arial" w:hAnsi="Arial" w:cs="Arial"/>
          <w:sz w:val="22"/>
        </w:rPr>
      </w:pPr>
      <w:r w:rsidRPr="00311293">
        <w:rPr>
          <w:rFonts w:ascii="Arial" w:hAnsi="Arial" w:cs="Arial"/>
          <w:sz w:val="22"/>
        </w:rPr>
        <w:t>Describe the principles of the organisation of the sympathetic nervous system</w:t>
      </w:r>
    </w:p>
    <w:p w:rsidR="0045060C" w:rsidRPr="00311293" w:rsidRDefault="0045060C" w:rsidP="003C04D1">
      <w:pPr>
        <w:numPr>
          <w:ilvl w:val="0"/>
          <w:numId w:val="10"/>
        </w:numPr>
        <w:rPr>
          <w:rFonts w:ascii="Arial" w:hAnsi="Arial" w:cs="Arial"/>
          <w:sz w:val="22"/>
        </w:rPr>
      </w:pPr>
      <w:r w:rsidRPr="00311293">
        <w:rPr>
          <w:rFonts w:ascii="Arial" w:hAnsi="Arial" w:cs="Arial"/>
          <w:sz w:val="22"/>
        </w:rPr>
        <w:t>Describe the synthesis, release and removal of the neurotransmitter, noradrenaline</w:t>
      </w:r>
    </w:p>
    <w:p w:rsidR="0045060C" w:rsidRPr="00311293" w:rsidRDefault="0045060C" w:rsidP="003C04D1">
      <w:pPr>
        <w:numPr>
          <w:ilvl w:val="0"/>
          <w:numId w:val="10"/>
        </w:numPr>
        <w:rPr>
          <w:rFonts w:ascii="Arial" w:hAnsi="Arial" w:cs="Arial"/>
          <w:sz w:val="22"/>
        </w:rPr>
      </w:pPr>
      <w:r w:rsidRPr="00311293">
        <w:rPr>
          <w:rFonts w:ascii="Arial" w:hAnsi="Arial" w:cs="Arial"/>
          <w:sz w:val="22"/>
        </w:rPr>
        <w:t xml:space="preserve">Outline the types of adrenoreceptor in the sympathetic nervous system </w:t>
      </w:r>
    </w:p>
    <w:p w:rsidR="0045060C" w:rsidRPr="00311293" w:rsidRDefault="0045060C" w:rsidP="003C04D1">
      <w:pPr>
        <w:numPr>
          <w:ilvl w:val="0"/>
          <w:numId w:val="10"/>
        </w:numPr>
        <w:rPr>
          <w:rFonts w:ascii="Arial" w:hAnsi="Arial" w:cs="Arial"/>
          <w:sz w:val="22"/>
        </w:rPr>
      </w:pPr>
      <w:r w:rsidRPr="00311293">
        <w:rPr>
          <w:rFonts w:ascii="Arial" w:hAnsi="Arial" w:cs="Arial"/>
          <w:sz w:val="22"/>
        </w:rPr>
        <w:t>Evaluate the cardiovascular effects of infusion of some common adrenergic agonists</w:t>
      </w:r>
    </w:p>
    <w:p w:rsidR="0045060C" w:rsidRPr="00311293" w:rsidRDefault="0045060C" w:rsidP="003C04D1">
      <w:pPr>
        <w:numPr>
          <w:ilvl w:val="0"/>
          <w:numId w:val="10"/>
        </w:numPr>
        <w:rPr>
          <w:rFonts w:ascii="Arial" w:hAnsi="Arial" w:cs="Arial"/>
          <w:sz w:val="22"/>
        </w:rPr>
      </w:pPr>
      <w:r w:rsidRPr="00311293">
        <w:rPr>
          <w:rFonts w:ascii="Arial" w:hAnsi="Arial" w:cs="Arial"/>
          <w:sz w:val="22"/>
        </w:rPr>
        <w:t xml:space="preserve">Describe the principles of the organisation of the renin-angiotensin-aldosterone system </w:t>
      </w:r>
    </w:p>
    <w:p w:rsidR="0045060C" w:rsidRPr="00311293" w:rsidRDefault="0045060C" w:rsidP="003C04D1">
      <w:pPr>
        <w:numPr>
          <w:ilvl w:val="0"/>
          <w:numId w:val="10"/>
        </w:numPr>
        <w:rPr>
          <w:rFonts w:ascii="Arial" w:hAnsi="Arial" w:cs="Arial"/>
          <w:sz w:val="22"/>
        </w:rPr>
      </w:pPr>
      <w:r w:rsidRPr="00311293">
        <w:rPr>
          <w:rFonts w:ascii="Arial" w:hAnsi="Arial" w:cs="Arial"/>
          <w:sz w:val="22"/>
        </w:rPr>
        <w:t>Describe the biosynthetic pathway for angiotensin II synthesis</w:t>
      </w:r>
    </w:p>
    <w:p w:rsidR="0045060C" w:rsidRPr="00311293" w:rsidRDefault="0045060C" w:rsidP="003C04D1">
      <w:pPr>
        <w:numPr>
          <w:ilvl w:val="0"/>
          <w:numId w:val="10"/>
        </w:numPr>
        <w:rPr>
          <w:rFonts w:ascii="Arial" w:hAnsi="Arial" w:cs="Arial"/>
          <w:sz w:val="22"/>
        </w:rPr>
      </w:pPr>
      <w:r w:rsidRPr="00311293">
        <w:rPr>
          <w:rFonts w:ascii="Arial" w:hAnsi="Arial" w:cs="Arial"/>
          <w:sz w:val="22"/>
        </w:rPr>
        <w:t>Evaluate the individual roles the SNS and RAS play in modulating the behaviour of the CVS</w:t>
      </w:r>
    </w:p>
    <w:p w:rsidR="00FF0E93" w:rsidRPr="00311293" w:rsidRDefault="0045060C" w:rsidP="003C04D1">
      <w:pPr>
        <w:numPr>
          <w:ilvl w:val="0"/>
          <w:numId w:val="10"/>
        </w:numPr>
        <w:rPr>
          <w:rFonts w:ascii="Arial" w:hAnsi="Arial" w:cs="Arial"/>
          <w:sz w:val="22"/>
        </w:rPr>
      </w:pPr>
      <w:r w:rsidRPr="00311293">
        <w:rPr>
          <w:rFonts w:ascii="Arial" w:hAnsi="Arial" w:cs="Arial"/>
          <w:sz w:val="22"/>
        </w:rPr>
        <w:t>Recogni</w:t>
      </w:r>
      <w:r w:rsidR="008F0BE7" w:rsidRPr="00311293">
        <w:rPr>
          <w:rFonts w:ascii="Arial" w:hAnsi="Arial" w:cs="Arial"/>
          <w:sz w:val="22"/>
        </w:rPr>
        <w:t>z</w:t>
      </w:r>
      <w:r w:rsidRPr="00311293">
        <w:rPr>
          <w:rFonts w:ascii="Arial" w:hAnsi="Arial" w:cs="Arial"/>
          <w:sz w:val="22"/>
        </w:rPr>
        <w:t>e some of the pharmacological concepts involved in how important sympathetic neurotransmitters interact with receptors to evoke downstream effects</w:t>
      </w:r>
    </w:p>
    <w:p w:rsidR="00FF0E93" w:rsidRPr="00311293" w:rsidRDefault="00FF0E93" w:rsidP="00F91DC8">
      <w:pPr>
        <w:rPr>
          <w:rFonts w:ascii="Arial" w:hAnsi="Arial" w:cs="Arial"/>
        </w:rPr>
      </w:pPr>
    </w:p>
    <w:p w:rsidR="00FF0E93" w:rsidRPr="00311293" w:rsidRDefault="00FF0E93" w:rsidP="00F91DC8">
      <w:pPr>
        <w:rPr>
          <w:rFonts w:ascii="Arial" w:hAnsi="Arial" w:cs="Arial"/>
        </w:rPr>
      </w:pPr>
    </w:p>
    <w:p w:rsidR="00F91DC8" w:rsidRPr="00311293" w:rsidRDefault="00054A75" w:rsidP="00F91DC8">
      <w:pPr>
        <w:rPr>
          <w:rFonts w:ascii="Arial" w:hAnsi="Arial" w:cs="Arial"/>
          <w:sz w:val="22"/>
        </w:rPr>
      </w:pPr>
      <w:r>
        <w:rPr>
          <w:rFonts w:ascii="Arial" w:hAnsi="Arial" w:cs="Arial"/>
        </w:rPr>
        <w:pict>
          <v:rect id="_x0000_i1039" style="width:0;height:1.5pt" o:hralign="center" o:hrstd="t" o:hr="t" fillcolor="gray" stroked="f"/>
        </w:pict>
      </w:r>
    </w:p>
    <w:p w:rsidR="00F91DC8" w:rsidRPr="00311293" w:rsidRDefault="00F91DC8" w:rsidP="00F91DC8">
      <w:pPr>
        <w:outlineLvl w:val="0"/>
        <w:rPr>
          <w:rFonts w:ascii="Arial" w:hAnsi="Arial" w:cs="Arial"/>
          <w:b/>
          <w:sz w:val="22"/>
        </w:rPr>
      </w:pPr>
    </w:p>
    <w:p w:rsidR="00FF0E93" w:rsidRPr="00311293" w:rsidRDefault="0045060C" w:rsidP="00FF0E93">
      <w:pPr>
        <w:rPr>
          <w:rFonts w:ascii="Arial" w:hAnsi="Arial" w:cs="Arial"/>
          <w:sz w:val="22"/>
        </w:rPr>
      </w:pPr>
      <w:r w:rsidRPr="00311293">
        <w:rPr>
          <w:rFonts w:ascii="Arial" w:hAnsi="Arial" w:cs="Arial"/>
          <w:sz w:val="22"/>
        </w:rPr>
        <w:t>Notes:</w:t>
      </w:r>
    </w:p>
    <w:p w:rsidR="0045060C" w:rsidRPr="00311293" w:rsidRDefault="0045060C" w:rsidP="00FF0E93">
      <w:pPr>
        <w:rPr>
          <w:rFonts w:ascii="Arial" w:hAnsi="Arial" w:cs="Arial"/>
          <w:sz w:val="22"/>
        </w:rPr>
      </w:pPr>
    </w:p>
    <w:p w:rsidR="0045060C" w:rsidRPr="00311293" w:rsidRDefault="0045060C" w:rsidP="00FF0E93">
      <w:pPr>
        <w:rPr>
          <w:rFonts w:ascii="Arial" w:hAnsi="Arial" w:cs="Arial"/>
          <w:sz w:val="22"/>
        </w:rPr>
      </w:pPr>
    </w:p>
    <w:p w:rsidR="004C5BF8" w:rsidRPr="00311293" w:rsidRDefault="00EF4008" w:rsidP="004C5BF8">
      <w:pPr>
        <w:rPr>
          <w:rFonts w:ascii="Arial" w:hAnsi="Arial" w:cs="Arial"/>
          <w:b/>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92032" behindDoc="0" locked="0" layoutInCell="1" allowOverlap="1">
                <wp:simplePos x="0" y="0"/>
                <wp:positionH relativeFrom="column">
                  <wp:posOffset>1485900</wp:posOffset>
                </wp:positionH>
                <wp:positionV relativeFrom="paragraph">
                  <wp:posOffset>114300</wp:posOffset>
                </wp:positionV>
                <wp:extent cx="685800" cy="342900"/>
                <wp:effectExtent l="9525" t="57150" r="38100" b="9525"/>
                <wp:wrapSquare wrapText="bothSides"/>
                <wp:docPr id="1025"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17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">
                <v:stroke endarrow="block"/>
                <w10:wrap type="square"/>
              </v:lin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689984" behindDoc="0" locked="0" layoutInCell="1" allowOverlap="1">
                <wp:simplePos x="0" y="0"/>
                <wp:positionH relativeFrom="column">
                  <wp:posOffset>2286000</wp:posOffset>
                </wp:positionH>
                <wp:positionV relativeFrom="paragraph">
                  <wp:posOffset>-114300</wp:posOffset>
                </wp:positionV>
                <wp:extent cx="3085465" cy="457200"/>
                <wp:effectExtent l="0" t="0" r="635" b="0"/>
                <wp:wrapSquare wrapText="bothSides"/>
                <wp:docPr id="102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109" type="#_x0000_t202" style="position:absolute;margin-left:180pt;margin-top:-9pt;width:242.9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KiAIAAB0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" stroked="f">
                <v:textbox>
                  <w:txbxContent>
                    <w:p w:rsidR="00F15250" w:rsidRDefault="00F15250" w:rsidP="00EF4008"/>
                  </w:txbxContent>
                </v:textbox>
                <w10:wrap type="square"/>
              </v:shape>
            </w:pict>
          </mc:Fallback>
        </mc:AlternateContent>
      </w:r>
    </w:p>
    <w:p w:rsidR="004C5BF8" w:rsidRPr="00311293" w:rsidRDefault="004C5BF8" w:rsidP="004C5BF8">
      <w:pPr>
        <w:rPr>
          <w:rFonts w:ascii="Arial" w:hAnsi="Arial" w:cs="Arial"/>
          <w:b/>
          <w:sz w:val="22"/>
          <w:szCs w:val="22"/>
          <w:lang w:val="en-GB"/>
        </w:rPr>
      </w:pPr>
    </w:p>
    <w:p w:rsidR="004C5BF8" w:rsidRPr="00311293" w:rsidRDefault="004C5BF8" w:rsidP="004C5BF8">
      <w:pPr>
        <w:rPr>
          <w:rFonts w:ascii="Arial" w:hAnsi="Arial" w:cs="Arial"/>
          <w:b/>
          <w:sz w:val="22"/>
          <w:szCs w:val="22"/>
          <w:lang w:val="en-GB"/>
        </w:rPr>
      </w:pPr>
    </w:p>
    <w:p w:rsidR="004C5BF8" w:rsidRPr="00311293" w:rsidRDefault="004C5BF8" w:rsidP="004C5BF8">
      <w:pPr>
        <w:rPr>
          <w:rFonts w:ascii="Arial" w:hAnsi="Arial" w:cs="Arial"/>
          <w:b/>
          <w:sz w:val="22"/>
          <w:szCs w:val="22"/>
          <w:lang w:val="en-GB"/>
        </w:rPr>
      </w:pPr>
      <w:r w:rsidRPr="00311293">
        <w:rPr>
          <w:rFonts w:ascii="Arial" w:hAnsi="Arial" w:cs="Arial"/>
          <w:b/>
          <w:sz w:val="22"/>
          <w:szCs w:val="22"/>
          <w:lang w:val="en-GB"/>
        </w:rPr>
        <w:t xml:space="preserve">Adrenoceptors </w:t>
      </w:r>
    </w:p>
    <w:p w:rsidR="004C5BF8" w:rsidRPr="00311293" w:rsidRDefault="004C5BF8" w:rsidP="004C5BF8">
      <w:pPr>
        <w:rPr>
          <w:rFonts w:ascii="Arial" w:hAnsi="Arial" w:cs="Arial"/>
          <w:sz w:val="22"/>
          <w:szCs w:val="22"/>
          <w:lang w:val="en-GB"/>
        </w:rPr>
      </w:pPr>
    </w:p>
    <w:p w:rsidR="004C5BF8" w:rsidRPr="00311293" w:rsidRDefault="00EF4008" w:rsidP="004C5BF8">
      <w:pPr>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91008" behindDoc="0" locked="0" layoutInCell="1" allowOverlap="1">
                <wp:simplePos x="0" y="0"/>
                <wp:positionH relativeFrom="column">
                  <wp:posOffset>2286000</wp:posOffset>
                </wp:positionH>
                <wp:positionV relativeFrom="paragraph">
                  <wp:posOffset>135890</wp:posOffset>
                </wp:positionV>
                <wp:extent cx="3086100" cy="639445"/>
                <wp:effectExtent l="0" t="2540" r="0" b="0"/>
                <wp:wrapSquare wrapText="bothSides"/>
                <wp:docPr id="121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3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110" type="#_x0000_t202" style="position:absolute;margin-left:180pt;margin-top:10.7pt;width:243pt;height:5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KZiwIAAB0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" stroked="f">
                <v:textbox>
                  <w:txbxContent>
                    <w:p w:rsidR="00F15250" w:rsidRDefault="00F15250" w:rsidP="00EF4008"/>
                  </w:txbxContent>
                </v:textbox>
                <w10:wrap type="square"/>
              </v:shape>
            </w:pict>
          </mc:Fallback>
        </mc:AlternateContent>
      </w:r>
      <w:r w:rsidR="004C5BF8" w:rsidRPr="00311293">
        <w:rPr>
          <w:rFonts w:ascii="Arial" w:hAnsi="Arial" w:cs="Arial"/>
          <w:sz w:val="22"/>
          <w:szCs w:val="22"/>
          <w:lang w:val="en-GB"/>
        </w:rPr>
        <w:t>Two groups of effects:</w:t>
      </w:r>
    </w:p>
    <w:p w:rsidR="004C5BF8" w:rsidRPr="00311293" w:rsidRDefault="00EF4008" w:rsidP="004C5BF8">
      <w:pPr>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693056" behindDoc="0" locked="0" layoutInCell="1" allowOverlap="1">
                <wp:simplePos x="0" y="0"/>
                <wp:positionH relativeFrom="column">
                  <wp:posOffset>1485900</wp:posOffset>
                </wp:positionH>
                <wp:positionV relativeFrom="paragraph">
                  <wp:posOffset>43180</wp:posOffset>
                </wp:positionV>
                <wp:extent cx="685800" cy="114300"/>
                <wp:effectExtent l="9525" t="5080" r="28575" b="61595"/>
                <wp:wrapSquare wrapText="bothSides"/>
                <wp:docPr id="1214"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4pt" to="17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">
                <v:stroke endarrow="block"/>
                <w10:wrap type="square"/>
              </v:line>
            </w:pict>
          </mc:Fallback>
        </mc:AlternateContent>
      </w:r>
    </w:p>
    <w:p w:rsidR="004C5BF8" w:rsidRPr="00311293" w:rsidRDefault="004C5BF8" w:rsidP="004C5BF8">
      <w:pPr>
        <w:rPr>
          <w:rFonts w:ascii="Arial" w:hAnsi="Arial" w:cs="Arial"/>
          <w:sz w:val="22"/>
          <w:szCs w:val="22"/>
          <w:lang w:val="en-GB"/>
        </w:rPr>
      </w:pPr>
    </w:p>
    <w:p w:rsidR="004C5BF8" w:rsidRPr="00311293" w:rsidRDefault="004C5BF8" w:rsidP="004C5BF8">
      <w:pPr>
        <w:rPr>
          <w:rFonts w:ascii="Arial" w:hAnsi="Arial" w:cs="Arial"/>
          <w:sz w:val="22"/>
          <w:szCs w:val="22"/>
          <w:lang w:val="en-GB"/>
        </w:rPr>
      </w:pPr>
    </w:p>
    <w:p w:rsidR="004C5BF8" w:rsidRPr="00311293" w:rsidRDefault="004C5BF8" w:rsidP="004C5BF8">
      <w:pPr>
        <w:rPr>
          <w:rFonts w:ascii="Arial" w:hAnsi="Arial" w:cs="Arial"/>
          <w:sz w:val="22"/>
          <w:szCs w:val="22"/>
          <w:lang w:val="en-GB"/>
        </w:rPr>
      </w:pPr>
    </w:p>
    <w:p w:rsidR="004C5BF8" w:rsidRPr="00311293" w:rsidRDefault="004C5BF8" w:rsidP="004C5BF8">
      <w:pPr>
        <w:rPr>
          <w:rFonts w:ascii="Arial" w:hAnsi="Arial" w:cs="Arial"/>
          <w:b/>
          <w:sz w:val="22"/>
          <w:szCs w:val="22"/>
          <w:lang w:val="en-GB"/>
        </w:rPr>
      </w:pPr>
      <w:r w:rsidRPr="00311293">
        <w:rPr>
          <w:rFonts w:ascii="Arial" w:hAnsi="Arial" w:cs="Arial"/>
          <w:b/>
          <w:sz w:val="22"/>
          <w:szCs w:val="22"/>
          <w:lang w:val="en-GB"/>
        </w:rPr>
        <w:t>Response of major vascular beds to catecholamines</w:t>
      </w:r>
    </w:p>
    <w:tbl>
      <w:tblPr>
        <w:tblStyle w:val="TableGrid"/>
        <w:tblW w:w="0" w:type="auto"/>
        <w:tblLook w:val="01E0" w:firstRow="1" w:lastRow="1" w:firstColumn="1" w:lastColumn="1" w:noHBand="0" w:noVBand="0"/>
      </w:tblPr>
      <w:tblGrid>
        <w:gridCol w:w="1908"/>
        <w:gridCol w:w="1500"/>
        <w:gridCol w:w="1704"/>
        <w:gridCol w:w="1705"/>
        <w:gridCol w:w="1705"/>
      </w:tblGrid>
      <w:tr w:rsidR="004C5BF8" w:rsidRPr="00311293" w:rsidTr="00D065CC">
        <w:tc>
          <w:tcPr>
            <w:tcW w:w="1908"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Vascular bed</w:t>
            </w:r>
          </w:p>
        </w:tc>
        <w:tc>
          <w:tcPr>
            <w:tcW w:w="1500" w:type="dxa"/>
          </w:tcPr>
          <w:p w:rsidR="004C5BF8" w:rsidRPr="00311293" w:rsidRDefault="004C5BF8" w:rsidP="00D065CC">
            <w:pPr>
              <w:jc w:val="center"/>
              <w:rPr>
                <w:rFonts w:ascii="Arial" w:hAnsi="Arial" w:cs="Arial"/>
                <w:b/>
                <w:sz w:val="22"/>
                <w:szCs w:val="22"/>
                <w:lang w:val="en-GB"/>
              </w:rPr>
            </w:pPr>
            <w:r w:rsidRPr="00311293">
              <w:rPr>
                <w:rFonts w:ascii="Arial" w:hAnsi="Arial" w:cs="Arial"/>
                <w:b/>
                <w:sz w:val="22"/>
                <w:szCs w:val="22"/>
                <w:lang w:val="en-GB"/>
              </w:rPr>
              <w:t>Receptor</w:t>
            </w:r>
          </w:p>
        </w:tc>
        <w:tc>
          <w:tcPr>
            <w:tcW w:w="1704" w:type="dxa"/>
          </w:tcPr>
          <w:p w:rsidR="004C5BF8" w:rsidRPr="00311293" w:rsidRDefault="004C5BF8" w:rsidP="00D065CC">
            <w:pPr>
              <w:jc w:val="center"/>
              <w:rPr>
                <w:rFonts w:ascii="Arial" w:hAnsi="Arial" w:cs="Arial"/>
                <w:b/>
                <w:sz w:val="22"/>
                <w:szCs w:val="22"/>
                <w:lang w:val="en-GB"/>
              </w:rPr>
            </w:pPr>
            <w:r w:rsidRPr="00311293">
              <w:rPr>
                <w:rFonts w:ascii="Arial" w:hAnsi="Arial" w:cs="Arial"/>
                <w:b/>
                <w:sz w:val="22"/>
                <w:szCs w:val="22"/>
                <w:lang w:val="en-GB"/>
              </w:rPr>
              <w:t>Noradrenaline</w:t>
            </w:r>
          </w:p>
        </w:tc>
        <w:tc>
          <w:tcPr>
            <w:tcW w:w="1705" w:type="dxa"/>
          </w:tcPr>
          <w:p w:rsidR="004C5BF8" w:rsidRPr="00311293" w:rsidRDefault="004C5BF8" w:rsidP="00D065CC">
            <w:pPr>
              <w:jc w:val="center"/>
              <w:rPr>
                <w:rFonts w:ascii="Arial" w:hAnsi="Arial" w:cs="Arial"/>
                <w:b/>
                <w:sz w:val="22"/>
                <w:szCs w:val="22"/>
                <w:lang w:val="en-GB"/>
              </w:rPr>
            </w:pPr>
            <w:r w:rsidRPr="00311293">
              <w:rPr>
                <w:rFonts w:ascii="Arial" w:hAnsi="Arial" w:cs="Arial"/>
                <w:b/>
                <w:sz w:val="22"/>
                <w:szCs w:val="22"/>
                <w:lang w:val="en-GB"/>
              </w:rPr>
              <w:t>Adrenaline</w:t>
            </w:r>
          </w:p>
        </w:tc>
        <w:tc>
          <w:tcPr>
            <w:tcW w:w="1705" w:type="dxa"/>
          </w:tcPr>
          <w:p w:rsidR="004C5BF8" w:rsidRPr="00311293" w:rsidRDefault="004C5BF8" w:rsidP="00D065CC">
            <w:pPr>
              <w:jc w:val="center"/>
              <w:rPr>
                <w:rFonts w:ascii="Arial" w:hAnsi="Arial" w:cs="Arial"/>
                <w:b/>
                <w:sz w:val="22"/>
                <w:szCs w:val="22"/>
                <w:lang w:val="en-GB"/>
              </w:rPr>
            </w:pPr>
            <w:r w:rsidRPr="00311293">
              <w:rPr>
                <w:rFonts w:ascii="Arial" w:hAnsi="Arial" w:cs="Arial"/>
                <w:b/>
                <w:sz w:val="22"/>
                <w:szCs w:val="22"/>
                <w:lang w:val="en-GB"/>
              </w:rPr>
              <w:t>Isoprenaline</w:t>
            </w:r>
          </w:p>
        </w:tc>
      </w:tr>
      <w:tr w:rsidR="004C5BF8" w:rsidRPr="00311293" w:rsidTr="00D065CC">
        <w:tc>
          <w:tcPr>
            <w:tcW w:w="1908"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Skin</w:t>
            </w:r>
          </w:p>
        </w:tc>
        <w:tc>
          <w:tcPr>
            <w:tcW w:w="1500" w:type="dxa"/>
          </w:tcPr>
          <w:p w:rsidR="004C5BF8" w:rsidRPr="00311293" w:rsidRDefault="004C5BF8" w:rsidP="00D065CC">
            <w:pPr>
              <w:jc w:val="center"/>
              <w:rPr>
                <w:rFonts w:ascii="Arial" w:hAnsi="Arial" w:cs="Arial"/>
                <w:sz w:val="22"/>
                <w:szCs w:val="22"/>
                <w:lang w:val="en-GB"/>
              </w:rPr>
            </w:pPr>
            <w:r w:rsidRPr="00311293">
              <w:rPr>
                <w:rFonts w:ascii="Arial" w:hAnsi="Arial" w:cs="Arial"/>
                <w:sz w:val="22"/>
                <w:szCs w:val="22"/>
                <w:lang w:val="en-GB"/>
              </w:rPr>
              <w:sym w:font="Symbol" w:char="F061"/>
            </w:r>
          </w:p>
        </w:tc>
        <w:tc>
          <w:tcPr>
            <w:tcW w:w="1704"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constriction</w:t>
            </w:r>
          </w:p>
        </w:tc>
        <w:tc>
          <w:tcPr>
            <w:tcW w:w="1705"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constriction</w:t>
            </w:r>
          </w:p>
        </w:tc>
        <w:tc>
          <w:tcPr>
            <w:tcW w:w="1705"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none</w:t>
            </w:r>
          </w:p>
        </w:tc>
      </w:tr>
      <w:tr w:rsidR="004C5BF8" w:rsidRPr="00311293" w:rsidTr="00D065CC">
        <w:tc>
          <w:tcPr>
            <w:tcW w:w="1908"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Visceral</w:t>
            </w:r>
          </w:p>
        </w:tc>
        <w:tc>
          <w:tcPr>
            <w:tcW w:w="1500" w:type="dxa"/>
          </w:tcPr>
          <w:p w:rsidR="004C5BF8" w:rsidRPr="00311293" w:rsidRDefault="004C5BF8" w:rsidP="00D065CC">
            <w:pPr>
              <w:jc w:val="center"/>
              <w:rPr>
                <w:rFonts w:ascii="Arial" w:hAnsi="Arial" w:cs="Arial"/>
                <w:sz w:val="22"/>
                <w:szCs w:val="22"/>
                <w:lang w:val="en-GB"/>
              </w:rPr>
            </w:pPr>
            <w:r w:rsidRPr="00311293">
              <w:rPr>
                <w:rFonts w:ascii="Arial" w:hAnsi="Arial" w:cs="Arial"/>
                <w:sz w:val="22"/>
                <w:szCs w:val="22"/>
                <w:lang w:val="en-GB"/>
              </w:rPr>
              <w:sym w:font="Symbol" w:char="F061"/>
            </w:r>
          </w:p>
        </w:tc>
        <w:tc>
          <w:tcPr>
            <w:tcW w:w="1704"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constriction</w:t>
            </w:r>
          </w:p>
        </w:tc>
        <w:tc>
          <w:tcPr>
            <w:tcW w:w="1705"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constriction</w:t>
            </w:r>
          </w:p>
        </w:tc>
        <w:tc>
          <w:tcPr>
            <w:tcW w:w="1705"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none (dil)</w:t>
            </w:r>
          </w:p>
        </w:tc>
      </w:tr>
      <w:tr w:rsidR="004C5BF8" w:rsidRPr="00311293" w:rsidTr="00D065CC">
        <w:tc>
          <w:tcPr>
            <w:tcW w:w="1908"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Renal</w:t>
            </w:r>
          </w:p>
        </w:tc>
        <w:tc>
          <w:tcPr>
            <w:tcW w:w="1500" w:type="dxa"/>
          </w:tcPr>
          <w:p w:rsidR="004C5BF8" w:rsidRPr="00311293" w:rsidRDefault="004C5BF8" w:rsidP="00D065CC">
            <w:pPr>
              <w:jc w:val="center"/>
              <w:rPr>
                <w:rFonts w:ascii="Arial" w:hAnsi="Arial" w:cs="Arial"/>
                <w:sz w:val="22"/>
                <w:szCs w:val="22"/>
                <w:lang w:val="en-GB"/>
              </w:rPr>
            </w:pPr>
            <w:r w:rsidRPr="00311293">
              <w:rPr>
                <w:rFonts w:ascii="Arial" w:hAnsi="Arial" w:cs="Arial"/>
                <w:sz w:val="22"/>
                <w:szCs w:val="22"/>
                <w:lang w:val="en-GB"/>
              </w:rPr>
              <w:sym w:font="Symbol" w:char="F061"/>
            </w:r>
            <w:r w:rsidRPr="00311293">
              <w:rPr>
                <w:rFonts w:ascii="Arial" w:hAnsi="Arial" w:cs="Arial"/>
                <w:sz w:val="22"/>
                <w:szCs w:val="22"/>
                <w:lang w:val="en-GB"/>
              </w:rPr>
              <w:t xml:space="preserve"> (</w:t>
            </w:r>
            <w:r w:rsidRPr="00311293">
              <w:rPr>
                <w:rFonts w:ascii="Arial" w:hAnsi="Arial" w:cs="Arial"/>
                <w:sz w:val="22"/>
                <w:szCs w:val="22"/>
                <w:lang w:val="en-GB"/>
              </w:rPr>
              <w:sym w:font="Symbol" w:char="F062"/>
            </w:r>
            <w:r w:rsidRPr="00311293">
              <w:rPr>
                <w:rFonts w:ascii="Arial" w:hAnsi="Arial" w:cs="Arial"/>
                <w:sz w:val="22"/>
                <w:szCs w:val="22"/>
                <w:lang w:val="en-GB"/>
              </w:rPr>
              <w:t>)</w:t>
            </w:r>
          </w:p>
        </w:tc>
        <w:tc>
          <w:tcPr>
            <w:tcW w:w="1704"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constriction</w:t>
            </w:r>
          </w:p>
        </w:tc>
        <w:tc>
          <w:tcPr>
            <w:tcW w:w="1705"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constriction</w:t>
            </w:r>
          </w:p>
        </w:tc>
        <w:tc>
          <w:tcPr>
            <w:tcW w:w="1705"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none (dil)</w:t>
            </w:r>
          </w:p>
        </w:tc>
      </w:tr>
      <w:tr w:rsidR="004C5BF8" w:rsidRPr="00311293" w:rsidTr="00D065CC">
        <w:tc>
          <w:tcPr>
            <w:tcW w:w="1908"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Coronary</w:t>
            </w:r>
          </w:p>
        </w:tc>
        <w:tc>
          <w:tcPr>
            <w:tcW w:w="1500" w:type="dxa"/>
          </w:tcPr>
          <w:p w:rsidR="004C5BF8" w:rsidRPr="00311293" w:rsidRDefault="004C5BF8" w:rsidP="00D065CC">
            <w:pPr>
              <w:jc w:val="center"/>
              <w:rPr>
                <w:rFonts w:ascii="Arial" w:hAnsi="Arial" w:cs="Arial"/>
                <w:sz w:val="22"/>
                <w:szCs w:val="22"/>
                <w:lang w:val="en-GB"/>
              </w:rPr>
            </w:pPr>
            <w:r w:rsidRPr="00311293">
              <w:rPr>
                <w:rFonts w:ascii="Arial" w:hAnsi="Arial" w:cs="Arial"/>
                <w:sz w:val="22"/>
                <w:szCs w:val="22"/>
                <w:lang w:val="en-GB"/>
              </w:rPr>
              <w:sym w:font="Symbol" w:char="F061"/>
            </w:r>
            <w:r w:rsidRPr="00311293">
              <w:rPr>
                <w:rFonts w:ascii="Arial" w:hAnsi="Arial" w:cs="Arial"/>
                <w:sz w:val="22"/>
                <w:szCs w:val="22"/>
                <w:lang w:val="en-GB"/>
              </w:rPr>
              <w:t xml:space="preserve">, </w:t>
            </w:r>
            <w:r w:rsidRPr="00311293">
              <w:rPr>
                <w:rFonts w:ascii="Arial" w:hAnsi="Arial" w:cs="Arial"/>
                <w:sz w:val="22"/>
                <w:szCs w:val="22"/>
                <w:lang w:val="en-GB"/>
              </w:rPr>
              <w:sym w:font="Symbol" w:char="F062"/>
            </w:r>
            <w:r w:rsidRPr="00311293">
              <w:rPr>
                <w:rFonts w:ascii="Arial" w:hAnsi="Arial" w:cs="Arial"/>
                <w:sz w:val="22"/>
                <w:szCs w:val="22"/>
                <w:lang w:val="en-GB"/>
              </w:rPr>
              <w:t>1</w:t>
            </w:r>
          </w:p>
        </w:tc>
        <w:tc>
          <w:tcPr>
            <w:tcW w:w="1704"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dilation</w:t>
            </w:r>
          </w:p>
        </w:tc>
        <w:tc>
          <w:tcPr>
            <w:tcW w:w="1705"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dilation</w:t>
            </w:r>
          </w:p>
        </w:tc>
        <w:tc>
          <w:tcPr>
            <w:tcW w:w="1705"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dilation</w:t>
            </w:r>
          </w:p>
        </w:tc>
      </w:tr>
      <w:tr w:rsidR="004C5BF8" w:rsidRPr="00311293" w:rsidTr="00D065CC">
        <w:tc>
          <w:tcPr>
            <w:tcW w:w="1908"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Skeletal muscle</w:t>
            </w:r>
          </w:p>
        </w:tc>
        <w:tc>
          <w:tcPr>
            <w:tcW w:w="1500" w:type="dxa"/>
          </w:tcPr>
          <w:p w:rsidR="004C5BF8" w:rsidRPr="00311293" w:rsidRDefault="004C5BF8" w:rsidP="00D065CC">
            <w:pPr>
              <w:jc w:val="center"/>
              <w:rPr>
                <w:rFonts w:ascii="Arial" w:hAnsi="Arial" w:cs="Arial"/>
                <w:sz w:val="22"/>
                <w:szCs w:val="22"/>
                <w:lang w:val="en-GB"/>
              </w:rPr>
            </w:pPr>
            <w:r w:rsidRPr="00311293">
              <w:rPr>
                <w:rFonts w:ascii="Arial" w:hAnsi="Arial" w:cs="Arial"/>
                <w:sz w:val="22"/>
                <w:szCs w:val="22"/>
                <w:lang w:val="en-GB"/>
              </w:rPr>
              <w:sym w:font="Symbol" w:char="F061"/>
            </w:r>
            <w:r w:rsidRPr="00311293">
              <w:rPr>
                <w:rFonts w:ascii="Arial" w:hAnsi="Arial" w:cs="Arial"/>
                <w:sz w:val="22"/>
                <w:szCs w:val="22"/>
                <w:lang w:val="en-GB"/>
              </w:rPr>
              <w:t xml:space="preserve">, </w:t>
            </w:r>
            <w:r w:rsidRPr="00311293">
              <w:rPr>
                <w:rFonts w:ascii="Arial" w:hAnsi="Arial" w:cs="Arial"/>
                <w:sz w:val="22"/>
                <w:szCs w:val="22"/>
                <w:lang w:val="en-GB"/>
              </w:rPr>
              <w:sym w:font="Symbol" w:char="F062"/>
            </w:r>
            <w:r w:rsidRPr="00311293">
              <w:rPr>
                <w:rFonts w:ascii="Arial" w:hAnsi="Arial" w:cs="Arial"/>
                <w:sz w:val="22"/>
                <w:szCs w:val="22"/>
                <w:lang w:val="en-GB"/>
              </w:rPr>
              <w:t>2</w:t>
            </w:r>
          </w:p>
        </w:tc>
        <w:tc>
          <w:tcPr>
            <w:tcW w:w="1704"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constriction</w:t>
            </w:r>
          </w:p>
        </w:tc>
        <w:tc>
          <w:tcPr>
            <w:tcW w:w="1705"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dilation</w:t>
            </w:r>
          </w:p>
        </w:tc>
        <w:tc>
          <w:tcPr>
            <w:tcW w:w="1705" w:type="dxa"/>
          </w:tcPr>
          <w:p w:rsidR="004C5BF8" w:rsidRPr="00311293" w:rsidRDefault="004C5BF8" w:rsidP="00D065CC">
            <w:pPr>
              <w:rPr>
                <w:rFonts w:ascii="Arial" w:hAnsi="Arial" w:cs="Arial"/>
                <w:sz w:val="22"/>
                <w:szCs w:val="22"/>
                <w:lang w:val="en-GB"/>
              </w:rPr>
            </w:pPr>
            <w:r w:rsidRPr="00311293">
              <w:rPr>
                <w:rFonts w:ascii="Arial" w:hAnsi="Arial" w:cs="Arial"/>
                <w:sz w:val="22"/>
                <w:szCs w:val="22"/>
                <w:lang w:val="en-GB"/>
              </w:rPr>
              <w:t>dilation</w:t>
            </w:r>
          </w:p>
        </w:tc>
      </w:tr>
    </w:tbl>
    <w:p w:rsidR="004C5BF8" w:rsidRPr="00311293" w:rsidRDefault="004C5BF8" w:rsidP="004C5BF8">
      <w:pPr>
        <w:rPr>
          <w:rFonts w:ascii="Arial" w:hAnsi="Arial" w:cs="Arial"/>
          <w:lang w:val="en-GB"/>
        </w:rPr>
      </w:pPr>
      <w:r w:rsidRPr="00311293">
        <w:rPr>
          <w:rFonts w:ascii="Arial" w:hAnsi="Arial" w:cs="Arial"/>
          <w:lang w:val="en-GB"/>
        </w:rPr>
        <w:t xml:space="preserve"> </w:t>
      </w:r>
    </w:p>
    <w:p w:rsidR="004C5BF8" w:rsidRPr="00311293" w:rsidRDefault="004C5BF8" w:rsidP="004C5BF8">
      <w:pPr>
        <w:rPr>
          <w:rFonts w:ascii="Arial" w:hAnsi="Arial" w:cs="Arial"/>
          <w:b/>
          <w:lang w:val="en-GB"/>
        </w:rPr>
      </w:pPr>
      <w:r w:rsidRPr="00311293">
        <w:rPr>
          <w:rFonts w:ascii="Arial" w:hAnsi="Arial" w:cs="Arial"/>
          <w:b/>
          <w:lang w:val="en-GB"/>
        </w:rPr>
        <w:t>Selectivity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28"/>
        <w:gridCol w:w="5894"/>
      </w:tblGrid>
      <w:tr w:rsidR="004C5BF8" w:rsidRPr="00311293" w:rsidTr="00D065CC">
        <w:tc>
          <w:tcPr>
            <w:tcW w:w="2628" w:type="dxa"/>
          </w:tcPr>
          <w:p w:rsidR="004C5BF8" w:rsidRPr="00311293" w:rsidRDefault="004C5BF8" w:rsidP="00D065CC">
            <w:pPr>
              <w:rPr>
                <w:rFonts w:ascii="Arial" w:hAnsi="Arial" w:cs="Arial"/>
                <w:lang w:val="en-GB"/>
              </w:rPr>
            </w:pPr>
            <w:r w:rsidRPr="00311293">
              <w:rPr>
                <w:rFonts w:ascii="Arial" w:hAnsi="Arial" w:cs="Arial"/>
                <w:lang w:val="en-GB"/>
              </w:rPr>
              <w:t>Noradenaline</w:t>
            </w:r>
          </w:p>
        </w:tc>
        <w:tc>
          <w:tcPr>
            <w:tcW w:w="5894" w:type="dxa"/>
          </w:tcPr>
          <w:p w:rsidR="004C5BF8" w:rsidRPr="00311293" w:rsidRDefault="004C5BF8" w:rsidP="00D065CC">
            <w:pPr>
              <w:rPr>
                <w:rFonts w:ascii="Arial" w:hAnsi="Arial" w:cs="Arial"/>
                <w:lang w:val="en-GB"/>
              </w:rPr>
            </w:pPr>
            <w:r w:rsidRPr="00311293">
              <w:rPr>
                <w:rFonts w:ascii="Arial" w:hAnsi="Arial" w:cs="Arial"/>
                <w:lang w:val="en-GB"/>
              </w:rPr>
              <w:sym w:font="Symbol" w:char="F061"/>
            </w:r>
            <w:r w:rsidRPr="00311293">
              <w:rPr>
                <w:rFonts w:ascii="Arial" w:hAnsi="Arial" w:cs="Arial"/>
                <w:lang w:val="en-GB"/>
              </w:rPr>
              <w:t xml:space="preserve"> &gt; </w:t>
            </w:r>
            <w:r w:rsidRPr="00311293">
              <w:rPr>
                <w:rFonts w:ascii="Arial" w:hAnsi="Arial" w:cs="Arial"/>
                <w:lang w:val="en-GB"/>
              </w:rPr>
              <w:sym w:font="Symbol" w:char="F062"/>
            </w:r>
          </w:p>
        </w:tc>
      </w:tr>
      <w:tr w:rsidR="004C5BF8" w:rsidRPr="00311293" w:rsidTr="00D065CC">
        <w:tc>
          <w:tcPr>
            <w:tcW w:w="2628" w:type="dxa"/>
          </w:tcPr>
          <w:p w:rsidR="004C5BF8" w:rsidRPr="00311293" w:rsidRDefault="004C5BF8" w:rsidP="00D065CC">
            <w:pPr>
              <w:rPr>
                <w:rFonts w:ascii="Arial" w:hAnsi="Arial" w:cs="Arial"/>
                <w:lang w:val="en-GB"/>
              </w:rPr>
            </w:pPr>
            <w:r w:rsidRPr="00311293">
              <w:rPr>
                <w:rFonts w:ascii="Arial" w:hAnsi="Arial" w:cs="Arial"/>
                <w:lang w:val="en-GB"/>
              </w:rPr>
              <w:t xml:space="preserve">Adrenaline </w:t>
            </w:r>
          </w:p>
        </w:tc>
        <w:tc>
          <w:tcPr>
            <w:tcW w:w="5894" w:type="dxa"/>
          </w:tcPr>
          <w:p w:rsidR="004C5BF8" w:rsidRPr="00311293" w:rsidRDefault="004C5BF8" w:rsidP="00D065CC">
            <w:pPr>
              <w:rPr>
                <w:rFonts w:ascii="Arial" w:hAnsi="Arial" w:cs="Arial"/>
                <w:lang w:val="en-GB"/>
              </w:rPr>
            </w:pPr>
            <w:r w:rsidRPr="00311293">
              <w:rPr>
                <w:rFonts w:ascii="Arial" w:hAnsi="Arial" w:cs="Arial"/>
                <w:lang w:val="en-GB"/>
              </w:rPr>
              <w:sym w:font="Symbol" w:char="F061"/>
            </w:r>
            <w:r w:rsidRPr="00311293">
              <w:rPr>
                <w:rFonts w:ascii="Arial" w:hAnsi="Arial" w:cs="Arial"/>
                <w:lang w:val="en-GB"/>
              </w:rPr>
              <w:t xml:space="preserve"> = </w:t>
            </w:r>
            <w:r w:rsidRPr="00311293">
              <w:rPr>
                <w:rFonts w:ascii="Arial" w:hAnsi="Arial" w:cs="Arial"/>
                <w:lang w:val="en-GB"/>
              </w:rPr>
              <w:sym w:font="Symbol" w:char="F062"/>
            </w:r>
          </w:p>
        </w:tc>
      </w:tr>
      <w:tr w:rsidR="004C5BF8" w:rsidRPr="00311293" w:rsidTr="00D065CC">
        <w:tc>
          <w:tcPr>
            <w:tcW w:w="2628" w:type="dxa"/>
          </w:tcPr>
          <w:p w:rsidR="004C5BF8" w:rsidRPr="00311293" w:rsidRDefault="004C5BF8" w:rsidP="00D065CC">
            <w:pPr>
              <w:rPr>
                <w:rFonts w:ascii="Arial" w:hAnsi="Arial" w:cs="Arial"/>
                <w:lang w:val="en-GB"/>
              </w:rPr>
            </w:pPr>
            <w:r w:rsidRPr="00311293">
              <w:rPr>
                <w:rFonts w:ascii="Arial" w:hAnsi="Arial" w:cs="Arial"/>
                <w:lang w:val="en-GB"/>
              </w:rPr>
              <w:t>Isoprenaline</w:t>
            </w:r>
          </w:p>
        </w:tc>
        <w:tc>
          <w:tcPr>
            <w:tcW w:w="5894" w:type="dxa"/>
          </w:tcPr>
          <w:p w:rsidR="004C5BF8" w:rsidRPr="00311293" w:rsidRDefault="004C5BF8" w:rsidP="00D065CC">
            <w:pPr>
              <w:rPr>
                <w:rFonts w:ascii="Arial" w:hAnsi="Arial" w:cs="Arial"/>
                <w:lang w:val="en-GB"/>
              </w:rPr>
            </w:pPr>
            <w:r w:rsidRPr="00311293">
              <w:rPr>
                <w:rFonts w:ascii="Arial" w:hAnsi="Arial" w:cs="Arial"/>
                <w:lang w:val="en-GB"/>
              </w:rPr>
              <w:sym w:font="Symbol" w:char="F062"/>
            </w:r>
            <w:r w:rsidRPr="00311293">
              <w:rPr>
                <w:rFonts w:ascii="Arial" w:hAnsi="Arial" w:cs="Arial"/>
                <w:lang w:val="en-GB"/>
              </w:rPr>
              <w:t xml:space="preserve"> (non-selective)</w:t>
            </w:r>
          </w:p>
        </w:tc>
      </w:tr>
      <w:tr w:rsidR="004C5BF8" w:rsidRPr="00311293" w:rsidTr="00D065CC">
        <w:tc>
          <w:tcPr>
            <w:tcW w:w="2628" w:type="dxa"/>
          </w:tcPr>
          <w:p w:rsidR="004C5BF8" w:rsidRPr="00311293" w:rsidRDefault="004C5BF8" w:rsidP="00D065CC">
            <w:pPr>
              <w:rPr>
                <w:rFonts w:ascii="Arial" w:hAnsi="Arial" w:cs="Arial"/>
                <w:lang w:val="en-GB"/>
              </w:rPr>
            </w:pPr>
            <w:r w:rsidRPr="00311293">
              <w:rPr>
                <w:rFonts w:ascii="Arial" w:hAnsi="Arial" w:cs="Arial"/>
                <w:lang w:val="en-GB"/>
              </w:rPr>
              <w:t>Phenylephrine</w:t>
            </w:r>
          </w:p>
        </w:tc>
        <w:tc>
          <w:tcPr>
            <w:tcW w:w="5894" w:type="dxa"/>
          </w:tcPr>
          <w:p w:rsidR="004C5BF8" w:rsidRPr="00311293" w:rsidRDefault="004C5BF8" w:rsidP="00D065CC">
            <w:pPr>
              <w:rPr>
                <w:rFonts w:ascii="Arial" w:hAnsi="Arial" w:cs="Arial"/>
                <w:lang w:val="en-GB"/>
              </w:rPr>
            </w:pPr>
            <w:r w:rsidRPr="00311293">
              <w:rPr>
                <w:rFonts w:ascii="Arial" w:hAnsi="Arial" w:cs="Arial"/>
                <w:lang w:val="en-GB"/>
              </w:rPr>
              <w:sym w:font="Symbol" w:char="F061"/>
            </w:r>
            <w:r w:rsidRPr="00311293">
              <w:rPr>
                <w:rFonts w:ascii="Arial" w:hAnsi="Arial" w:cs="Arial"/>
                <w:lang w:val="en-GB"/>
              </w:rPr>
              <w:t>1</w:t>
            </w:r>
          </w:p>
        </w:tc>
      </w:tr>
    </w:tbl>
    <w:p w:rsidR="004C5BF8" w:rsidRPr="00311293" w:rsidRDefault="004C5BF8" w:rsidP="004C5BF8"/>
    <w:p w:rsidR="004C5BF8" w:rsidRPr="00311293" w:rsidRDefault="004C5BF8">
      <w:r w:rsidRPr="00311293">
        <w:br w:type="page"/>
      </w:r>
    </w:p>
    <w:p w:rsidR="004C5BF8" w:rsidRPr="00311293" w:rsidRDefault="004C5BF8" w:rsidP="004C5BF8"/>
    <w:p w:rsidR="004C5BF8" w:rsidRPr="00311293" w:rsidRDefault="004C5BF8" w:rsidP="004C5BF8">
      <w:pPr>
        <w:rPr>
          <w:rFonts w:ascii="Arial" w:hAnsi="Arial" w:cs="Arial"/>
          <w:lang w:val="en-GB"/>
        </w:rPr>
      </w:pPr>
    </w:p>
    <w:p w:rsidR="004C5BF8" w:rsidRPr="00311293" w:rsidRDefault="004C5BF8" w:rsidP="004C5BF8">
      <w:pPr>
        <w:rPr>
          <w:rFonts w:ascii="Arial" w:hAnsi="Arial" w:cs="Arial"/>
          <w:b/>
          <w:lang w:val="en-GB"/>
        </w:rPr>
      </w:pPr>
      <w:r w:rsidRPr="00311293">
        <w:rPr>
          <w:rFonts w:ascii="Arial" w:hAnsi="Arial" w:cs="Arial"/>
          <w:b/>
          <w:lang w:val="en-GB"/>
        </w:rPr>
        <w:t>RAS</w:t>
      </w:r>
    </w:p>
    <w:p w:rsidR="004C5BF8" w:rsidRPr="00311293" w:rsidRDefault="004C5BF8" w:rsidP="004C5BF8">
      <w:pPr>
        <w:rPr>
          <w:rFonts w:ascii="Arial" w:hAnsi="Arial" w:cs="Arial"/>
          <w:lang w:val="en-GB"/>
        </w:rPr>
      </w:pPr>
      <w:r w:rsidRPr="00311293">
        <w:rPr>
          <w:rFonts w:ascii="Arial" w:hAnsi="Arial" w:cs="Arial"/>
          <w:lang w:val="en-GB"/>
        </w:rPr>
        <w:t>Juxtaglomerular cells - afferent arteriole entering renal glomerulus primary site of renin storage and release.</w:t>
      </w:r>
    </w:p>
    <w:p w:rsidR="004C5BF8" w:rsidRPr="00311293" w:rsidRDefault="004C5BF8" w:rsidP="004C5BF8">
      <w:pPr>
        <w:rPr>
          <w:rFonts w:ascii="Arial" w:hAnsi="Arial" w:cs="Arial"/>
          <w:lang w:val="en-GB"/>
        </w:rPr>
      </w:pPr>
      <w:r w:rsidRPr="00311293">
        <w:rPr>
          <w:rFonts w:ascii="Arial" w:hAnsi="Arial" w:cs="Arial"/>
          <w:lang w:val="en-GB"/>
        </w:rPr>
        <w:t>A reduction in afferent arteriole pressure causes release.</w:t>
      </w:r>
    </w:p>
    <w:p w:rsidR="004C5BF8" w:rsidRPr="00311293" w:rsidRDefault="004C5BF8" w:rsidP="004C5BF8">
      <w:pPr>
        <w:rPr>
          <w:rFonts w:ascii="Arial" w:hAnsi="Arial" w:cs="Arial"/>
          <w:lang w:val="en-GB"/>
        </w:rPr>
      </w:pPr>
      <w:r w:rsidRPr="00311293">
        <w:rPr>
          <w:rFonts w:ascii="Arial" w:hAnsi="Arial" w:cs="Arial"/>
          <w:lang w:val="en-GB"/>
        </w:rPr>
        <w:t xml:space="preserve">Macula densa cells of distal tubule lie adjacent to JG cells and sense amount of Na and Cl in tubular fluid. When [NaCl] increased in tubular fluid, renin release inhibited.  </w:t>
      </w:r>
    </w:p>
    <w:p w:rsidR="004C5BF8" w:rsidRPr="00311293" w:rsidRDefault="004C5BF8" w:rsidP="004C5BF8">
      <w:pPr>
        <w:rPr>
          <w:rFonts w:ascii="Arial" w:hAnsi="Arial" w:cs="Arial"/>
          <w:lang w:val="en-GB"/>
        </w:rPr>
      </w:pPr>
      <w:r w:rsidRPr="00311293">
        <w:rPr>
          <w:rFonts w:ascii="Arial" w:hAnsi="Arial" w:cs="Arial"/>
          <w:lang w:val="en-GB"/>
        </w:rPr>
        <w:t>Renin catalyses proteolytic cleavage of angiotensinogen to form decapeptide angiotensin I. Vascular endothelium contains angiotensin converting enzyme (ACE) that forms octapeptide, angiotensin II (AII).</w:t>
      </w:r>
    </w:p>
    <w:p w:rsidR="004C5BF8" w:rsidRPr="00311293" w:rsidRDefault="004C5BF8" w:rsidP="004C5BF8">
      <w:pPr>
        <w:jc w:val="both"/>
        <w:rPr>
          <w:rFonts w:ascii="Arial" w:hAnsi="Arial" w:cs="Arial"/>
          <w:lang w:val="en-GB"/>
        </w:rPr>
      </w:pPr>
      <w:r w:rsidRPr="00311293">
        <w:rPr>
          <w:rFonts w:ascii="Arial" w:hAnsi="Arial" w:cs="Arial"/>
          <w:lang w:val="en-GB"/>
        </w:rPr>
        <w:t xml:space="preserve">AII:  </w:t>
      </w:r>
    </w:p>
    <w:p w:rsidR="004C5BF8" w:rsidRPr="00311293" w:rsidRDefault="004C5BF8" w:rsidP="003C04D1">
      <w:pPr>
        <w:pStyle w:val="ListParagraph"/>
        <w:numPr>
          <w:ilvl w:val="0"/>
          <w:numId w:val="21"/>
        </w:numPr>
        <w:spacing w:after="0" w:line="240" w:lineRule="auto"/>
        <w:jc w:val="both"/>
        <w:rPr>
          <w:rFonts w:ascii="Arial" w:hAnsi="Arial" w:cs="Arial"/>
        </w:rPr>
      </w:pPr>
      <w:r w:rsidRPr="00311293">
        <w:rPr>
          <w:rFonts w:ascii="Arial" w:hAnsi="Arial" w:cs="Arial"/>
        </w:rPr>
        <w:t>constricts resistance vessels increasing systemic vascular resistance and arterial pressure</w:t>
      </w:r>
    </w:p>
    <w:p w:rsidR="004C5BF8" w:rsidRPr="00311293" w:rsidRDefault="004C5BF8" w:rsidP="003C04D1">
      <w:pPr>
        <w:pStyle w:val="ListParagraph"/>
        <w:numPr>
          <w:ilvl w:val="0"/>
          <w:numId w:val="21"/>
        </w:numPr>
        <w:spacing w:after="0" w:line="240" w:lineRule="auto"/>
        <w:jc w:val="both"/>
        <w:rPr>
          <w:rFonts w:ascii="Arial" w:hAnsi="Arial" w:cs="Arial"/>
        </w:rPr>
      </w:pPr>
      <w:r w:rsidRPr="00311293">
        <w:rPr>
          <w:rFonts w:ascii="Arial" w:hAnsi="Arial" w:cs="Arial"/>
        </w:rPr>
        <w:t xml:space="preserve">acts on the adrenal cortex to release aldosterone, </w:t>
      </w:r>
    </w:p>
    <w:p w:rsidR="004C5BF8" w:rsidRPr="00311293" w:rsidRDefault="004C5BF8" w:rsidP="003C04D1">
      <w:pPr>
        <w:pStyle w:val="ListParagraph"/>
        <w:numPr>
          <w:ilvl w:val="0"/>
          <w:numId w:val="21"/>
        </w:numPr>
        <w:spacing w:after="0" w:line="240" w:lineRule="auto"/>
        <w:jc w:val="both"/>
        <w:rPr>
          <w:rFonts w:ascii="Arial" w:hAnsi="Arial" w:cs="Arial"/>
        </w:rPr>
      </w:pPr>
      <w:r w:rsidRPr="00311293">
        <w:rPr>
          <w:rFonts w:ascii="Arial" w:hAnsi="Arial" w:cs="Arial"/>
        </w:rPr>
        <w:t xml:space="preserve">stimulates release of ADH from the posterior pituitary, </w:t>
      </w:r>
    </w:p>
    <w:p w:rsidR="004C5BF8" w:rsidRPr="00311293" w:rsidRDefault="004C5BF8" w:rsidP="003C04D1">
      <w:pPr>
        <w:pStyle w:val="ListParagraph"/>
        <w:numPr>
          <w:ilvl w:val="0"/>
          <w:numId w:val="21"/>
        </w:numPr>
        <w:spacing w:after="0" w:line="240" w:lineRule="auto"/>
        <w:jc w:val="both"/>
        <w:rPr>
          <w:rFonts w:ascii="Arial" w:hAnsi="Arial" w:cs="Arial"/>
        </w:rPr>
      </w:pPr>
      <w:r w:rsidRPr="00311293">
        <w:rPr>
          <w:rFonts w:ascii="Arial" w:hAnsi="Arial" w:cs="Arial"/>
        </w:rPr>
        <w:t>stimulates thirst centres in brain,</w:t>
      </w:r>
    </w:p>
    <w:p w:rsidR="004C5BF8" w:rsidRPr="00311293" w:rsidRDefault="004C5BF8" w:rsidP="003C04D1">
      <w:pPr>
        <w:pStyle w:val="ListParagraph"/>
        <w:numPr>
          <w:ilvl w:val="0"/>
          <w:numId w:val="21"/>
        </w:numPr>
        <w:spacing w:after="0" w:line="240" w:lineRule="auto"/>
        <w:jc w:val="both"/>
        <w:rPr>
          <w:rFonts w:ascii="Arial" w:hAnsi="Arial" w:cs="Arial"/>
        </w:rPr>
      </w:pPr>
      <w:r w:rsidRPr="00311293">
        <w:rPr>
          <w:rFonts w:ascii="Arial" w:hAnsi="Arial" w:cs="Arial"/>
        </w:rPr>
        <w:t>stimulates cardiac and vascular hypertrophic responses</w:t>
      </w:r>
    </w:p>
    <w:p w:rsidR="004C5BF8" w:rsidRPr="00311293" w:rsidRDefault="004C5BF8" w:rsidP="004C5BF8">
      <w:pPr>
        <w:rPr>
          <w:rFonts w:ascii="Arial" w:hAnsi="Arial" w:cs="Arial"/>
          <w:lang w:val="en-GB"/>
        </w:rPr>
      </w:pPr>
    </w:p>
    <w:p w:rsidR="004C5BF8" w:rsidRPr="00311293" w:rsidRDefault="004C5BF8" w:rsidP="004C5BF8">
      <w:pPr>
        <w:rPr>
          <w:rFonts w:ascii="Arial" w:hAnsi="Arial" w:cs="Arial"/>
          <w:lang w:val="en-GB"/>
        </w:rPr>
      </w:pPr>
    </w:p>
    <w:p w:rsidR="004C5BF8" w:rsidRPr="00311293" w:rsidRDefault="004C5BF8" w:rsidP="004C5BF8">
      <w:pPr>
        <w:rPr>
          <w:rFonts w:ascii="Arial" w:hAnsi="Arial" w:cs="Arial"/>
          <w:lang w:val="en-GB"/>
        </w:rPr>
      </w:pPr>
    </w:p>
    <w:p w:rsidR="004C5BF8" w:rsidRPr="00311293" w:rsidRDefault="004C5BF8" w:rsidP="004C5BF8">
      <w:pPr>
        <w:rPr>
          <w:rFonts w:ascii="Arial" w:hAnsi="Arial" w:cs="Arial"/>
          <w:lang w:val="en-GB"/>
        </w:rPr>
      </w:pPr>
    </w:p>
    <w:p w:rsidR="004C5BF8" w:rsidRPr="00311293" w:rsidRDefault="004C5BF8" w:rsidP="004C5BF8">
      <w:pPr>
        <w:jc w:val="center"/>
        <w:rPr>
          <w:rFonts w:ascii="Arial" w:hAnsi="Arial" w:cs="Arial"/>
          <w:lang w:val="en-GB"/>
        </w:rPr>
      </w:pPr>
      <w:r w:rsidRPr="00311293">
        <w:rPr>
          <w:rFonts w:ascii="Arial" w:hAnsi="Arial" w:cs="Arial"/>
          <w:lang w:val="en-GB"/>
        </w:rPr>
        <w:t>Angiotensinogen</w:t>
      </w:r>
    </w:p>
    <w:p w:rsidR="004C5BF8" w:rsidRPr="00311293" w:rsidRDefault="00EF4008" w:rsidP="004C5BF8">
      <w:pPr>
        <w:jc w:val="cente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94080" behindDoc="0" locked="0" layoutInCell="1" allowOverlap="1">
                <wp:simplePos x="0" y="0"/>
                <wp:positionH relativeFrom="column">
                  <wp:posOffset>2628900</wp:posOffset>
                </wp:positionH>
                <wp:positionV relativeFrom="paragraph">
                  <wp:posOffset>99060</wp:posOffset>
                </wp:positionV>
                <wp:extent cx="0" cy="457200"/>
                <wp:effectExtent l="57150" t="13335" r="57150" b="15240"/>
                <wp:wrapSquare wrapText="bothSides"/>
                <wp:docPr id="1213"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8pt" to="20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9cKgIAAE8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">
                <v:stroke endarrow="block"/>
                <w10:wrap type="square"/>
              </v:line>
            </w:pict>
          </mc:Fallback>
        </mc:AlternateContent>
      </w:r>
    </w:p>
    <w:p w:rsidR="004C5BF8" w:rsidRPr="00311293" w:rsidRDefault="00EF4008" w:rsidP="004C5BF8">
      <w:pPr>
        <w:jc w:val="cente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703296" behindDoc="0" locked="0" layoutInCell="1" allowOverlap="1">
                <wp:simplePos x="0" y="0"/>
                <wp:positionH relativeFrom="column">
                  <wp:posOffset>1943100</wp:posOffset>
                </wp:positionH>
                <wp:positionV relativeFrom="paragraph">
                  <wp:posOffset>152400</wp:posOffset>
                </wp:positionV>
                <wp:extent cx="571500" cy="0"/>
                <wp:effectExtent l="9525" t="57150" r="19050" b="57150"/>
                <wp:wrapSquare wrapText="bothSides"/>
                <wp:docPr id="1212"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pt" to="1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">
                <v:stroke dashstyle="dash" endarrow="block"/>
                <w10:wrap type="square"/>
              </v:line>
            </w:pict>
          </mc:Fallback>
        </mc:AlternateContent>
      </w:r>
      <w:r>
        <w:rPr>
          <w:rFonts w:ascii="Arial" w:hAnsi="Arial" w:cs="Arial"/>
          <w:noProof/>
          <w:lang w:val="en-GB" w:eastAsia="en-GB"/>
        </w:rPr>
        <mc:AlternateContent>
          <mc:Choice Requires="wps">
            <w:drawing>
              <wp:anchor distT="0" distB="0" distL="114300" distR="114300" simplePos="0" relativeHeight="251702272" behindDoc="0" locked="0" layoutInCell="1" allowOverlap="1">
                <wp:simplePos x="0" y="0"/>
                <wp:positionH relativeFrom="column">
                  <wp:posOffset>1257300</wp:posOffset>
                </wp:positionH>
                <wp:positionV relativeFrom="paragraph">
                  <wp:posOffset>38100</wp:posOffset>
                </wp:positionV>
                <wp:extent cx="571500" cy="342900"/>
                <wp:effectExtent l="0" t="0" r="0" b="0"/>
                <wp:wrapSquare wrapText="bothSides"/>
                <wp:docPr id="1211"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111" type="#_x0000_t202" style="position:absolute;left:0;text-align:left;margin-left:99pt;margin-top:3pt;width:4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0UDhgIAABw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" stroked="f">
                <v:textbo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48"/>
                          <w:szCs w:val="48"/>
                        </w:rPr>
                        <w:t>+</w:t>
                      </w:r>
                    </w:p>
                  </w:txbxContent>
                </v:textbox>
                <w10:wrap type="square"/>
              </v:shape>
            </w:pict>
          </mc:Fallback>
        </mc:AlternateContent>
      </w:r>
    </w:p>
    <w:p w:rsidR="004C5BF8" w:rsidRPr="00311293" w:rsidRDefault="004C5BF8" w:rsidP="004C5BF8">
      <w:pPr>
        <w:jc w:val="center"/>
        <w:rPr>
          <w:rFonts w:ascii="Arial" w:hAnsi="Arial" w:cs="Arial"/>
          <w:lang w:val="en-GB"/>
        </w:rPr>
      </w:pPr>
    </w:p>
    <w:p w:rsidR="004C5BF8" w:rsidRPr="00311293" w:rsidRDefault="004C5BF8" w:rsidP="004C5BF8">
      <w:pPr>
        <w:jc w:val="center"/>
        <w:rPr>
          <w:rFonts w:ascii="Arial" w:hAnsi="Arial" w:cs="Arial"/>
          <w:lang w:val="en-GB"/>
        </w:rPr>
      </w:pPr>
    </w:p>
    <w:p w:rsidR="004C5BF8" w:rsidRPr="00311293" w:rsidRDefault="004C5BF8" w:rsidP="004C5BF8">
      <w:pPr>
        <w:jc w:val="center"/>
        <w:rPr>
          <w:rFonts w:ascii="Arial" w:hAnsi="Arial" w:cs="Arial"/>
          <w:lang w:val="en-GB"/>
        </w:rPr>
      </w:pPr>
      <w:r w:rsidRPr="00311293">
        <w:rPr>
          <w:rFonts w:ascii="Arial" w:hAnsi="Arial" w:cs="Arial"/>
          <w:lang w:val="en-GB"/>
        </w:rPr>
        <w:t>Angiotensin I</w:t>
      </w:r>
    </w:p>
    <w:p w:rsidR="004C5BF8" w:rsidRPr="00311293" w:rsidRDefault="00EF4008" w:rsidP="004C5BF8">
      <w:pPr>
        <w:jc w:val="cente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95104" behindDoc="0" locked="0" layoutInCell="1" allowOverlap="1">
                <wp:simplePos x="0" y="0"/>
                <wp:positionH relativeFrom="column">
                  <wp:posOffset>2628900</wp:posOffset>
                </wp:positionH>
                <wp:positionV relativeFrom="paragraph">
                  <wp:posOffset>137795</wp:posOffset>
                </wp:positionV>
                <wp:extent cx="0" cy="457200"/>
                <wp:effectExtent l="57150" t="13970" r="57150" b="14605"/>
                <wp:wrapSquare wrapText="bothSides"/>
                <wp:docPr id="1210"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85pt" to="20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H+KQIAAE8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">
                <v:stroke endarrow="block"/>
                <w10:wrap type="square"/>
              </v:line>
            </w:pict>
          </mc:Fallback>
        </mc:AlternateContent>
      </w:r>
    </w:p>
    <w:p w:rsidR="004C5BF8" w:rsidRPr="00311293" w:rsidRDefault="00EF4008" w:rsidP="004C5BF8">
      <w:pPr>
        <w:jc w:val="cente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701248" behindDoc="0" locked="0" layoutInCell="1" allowOverlap="1">
                <wp:simplePos x="0" y="0"/>
                <wp:positionH relativeFrom="column">
                  <wp:posOffset>1257300</wp:posOffset>
                </wp:positionH>
                <wp:positionV relativeFrom="paragraph">
                  <wp:posOffset>76835</wp:posOffset>
                </wp:positionV>
                <wp:extent cx="571500" cy="342900"/>
                <wp:effectExtent l="0" t="635" r="0" b="0"/>
                <wp:wrapSquare wrapText="bothSides"/>
                <wp:docPr id="1209"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112" type="#_x0000_t202" style="position:absolute;left:0;text-align:left;margin-left:99pt;margin-top:6.05pt;width:4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BZhwIAABw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" stroked="f">
                <v:textbo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48"/>
                          <w:szCs w:val="48"/>
                        </w:rPr>
                        <w:t>-</w:t>
                      </w:r>
                    </w:p>
                  </w:txbxContent>
                </v:textbox>
                <w10:wrap type="square"/>
              </v:shape>
            </w:pict>
          </mc:Fallback>
        </mc:AlternateContent>
      </w:r>
      <w:r>
        <w:rPr>
          <w:rFonts w:ascii="Arial" w:hAnsi="Arial" w:cs="Arial"/>
          <w:noProof/>
          <w:lang w:val="en-GB" w:eastAsia="en-GB"/>
        </w:rPr>
        <mc:AlternateContent>
          <mc:Choice Requires="wps">
            <w:drawing>
              <wp:anchor distT="0" distB="0" distL="114300" distR="114300" simplePos="0" relativeHeight="251700224" behindDoc="0" locked="0" layoutInCell="1" allowOverlap="1">
                <wp:simplePos x="0" y="0"/>
                <wp:positionH relativeFrom="column">
                  <wp:posOffset>3314700</wp:posOffset>
                </wp:positionH>
                <wp:positionV relativeFrom="paragraph">
                  <wp:posOffset>76835</wp:posOffset>
                </wp:positionV>
                <wp:extent cx="914400" cy="342900"/>
                <wp:effectExtent l="0" t="635" r="0" b="0"/>
                <wp:wrapSquare wrapText="bothSides"/>
                <wp:docPr id="1208"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113" type="#_x0000_t202" style="position:absolute;left:0;text-align:left;margin-left:261pt;margin-top:6.05pt;width:1in;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bMhQIAABw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" stroked="f">
                <v:textbo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48"/>
                          <w:szCs w:val="48"/>
                        </w:rPr>
                        <w:t>-</w:t>
                      </w:r>
                    </w:p>
                  </w:txbxContent>
                </v:textbox>
                <w10:wrap type="square"/>
              </v:shape>
            </w:pict>
          </mc:Fallback>
        </mc:AlternateContent>
      </w:r>
    </w:p>
    <w:p w:rsidR="004C5BF8" w:rsidRPr="00311293" w:rsidRDefault="00EF4008" w:rsidP="004C5BF8">
      <w:pPr>
        <w:jc w:val="cente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705344" behindDoc="0" locked="0" layoutInCell="1" allowOverlap="1">
                <wp:simplePos x="0" y="0"/>
                <wp:positionH relativeFrom="column">
                  <wp:posOffset>2743200</wp:posOffset>
                </wp:positionH>
                <wp:positionV relativeFrom="paragraph">
                  <wp:posOffset>15875</wp:posOffset>
                </wp:positionV>
                <wp:extent cx="457200" cy="0"/>
                <wp:effectExtent l="19050" t="53975" r="9525" b="60325"/>
                <wp:wrapSquare wrapText="bothSides"/>
                <wp:docPr id="1207"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9"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5pt" to="25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">
                <v:stroke dashstyle="dash" endarrow="block"/>
                <w10:wrap type="square"/>
              </v:line>
            </w:pict>
          </mc:Fallback>
        </mc:AlternateContent>
      </w:r>
      <w:r>
        <w:rPr>
          <w:rFonts w:ascii="Arial" w:hAnsi="Arial" w:cs="Arial"/>
          <w:noProof/>
          <w:lang w:val="en-GB" w:eastAsia="en-GB"/>
        </w:rPr>
        <mc:AlternateContent>
          <mc:Choice Requires="wps">
            <w:drawing>
              <wp:anchor distT="0" distB="0" distL="114300" distR="114300" simplePos="0" relativeHeight="251704320" behindDoc="0" locked="0" layoutInCell="1" allowOverlap="1">
                <wp:simplePos x="0" y="0"/>
                <wp:positionH relativeFrom="column">
                  <wp:posOffset>1943100</wp:posOffset>
                </wp:positionH>
                <wp:positionV relativeFrom="paragraph">
                  <wp:posOffset>15875</wp:posOffset>
                </wp:positionV>
                <wp:extent cx="571500" cy="0"/>
                <wp:effectExtent l="9525" t="53975" r="19050" b="60325"/>
                <wp:wrapSquare wrapText="bothSides"/>
                <wp:docPr id="1206"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5pt" to="19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">
                <v:stroke dashstyle="dash" endarrow="block"/>
                <w10:wrap type="square"/>
              </v:line>
            </w:pict>
          </mc:Fallback>
        </mc:AlternateContent>
      </w:r>
    </w:p>
    <w:p w:rsidR="004C5BF8" w:rsidRPr="00311293" w:rsidRDefault="004C5BF8" w:rsidP="004C5BF8">
      <w:pPr>
        <w:jc w:val="center"/>
        <w:rPr>
          <w:rFonts w:ascii="Arial" w:hAnsi="Arial" w:cs="Arial"/>
          <w:lang w:val="en-GB"/>
        </w:rPr>
      </w:pPr>
    </w:p>
    <w:p w:rsidR="004C5BF8" w:rsidRPr="00311293" w:rsidRDefault="004C5BF8" w:rsidP="004C5BF8">
      <w:pPr>
        <w:jc w:val="center"/>
        <w:rPr>
          <w:rFonts w:ascii="Arial" w:hAnsi="Arial" w:cs="Arial"/>
          <w:lang w:val="en-GB"/>
        </w:rPr>
      </w:pPr>
      <w:r w:rsidRPr="00311293">
        <w:rPr>
          <w:rFonts w:ascii="Arial" w:hAnsi="Arial" w:cs="Arial"/>
          <w:lang w:val="en-GB"/>
        </w:rPr>
        <w:t>Angiotensin II</w:t>
      </w:r>
    </w:p>
    <w:p w:rsidR="004C5BF8" w:rsidRPr="00311293" w:rsidRDefault="00EF4008" w:rsidP="004C5BF8">
      <w:pP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99200" behindDoc="0" locked="0" layoutInCell="1" allowOverlap="1">
                <wp:simplePos x="0" y="0"/>
                <wp:positionH relativeFrom="column">
                  <wp:posOffset>2628900</wp:posOffset>
                </wp:positionH>
                <wp:positionV relativeFrom="paragraph">
                  <wp:posOffset>61595</wp:posOffset>
                </wp:positionV>
                <wp:extent cx="571500" cy="228600"/>
                <wp:effectExtent l="9525" t="13970" r="38100" b="52705"/>
                <wp:wrapSquare wrapText="bothSides"/>
                <wp:docPr id="1205"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85pt" to="25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">
                <v:stroke endarrow="block"/>
                <w10:wrap type="square"/>
              </v:line>
            </w:pict>
          </mc:Fallback>
        </mc:AlternateContent>
      </w:r>
      <w:r>
        <w:rPr>
          <w:rFonts w:ascii="Arial" w:hAnsi="Arial" w:cs="Arial"/>
          <w:noProof/>
          <w:lang w:val="en-GB" w:eastAsia="en-GB"/>
        </w:rPr>
        <mc:AlternateContent>
          <mc:Choice Requires="wps">
            <w:drawing>
              <wp:anchor distT="0" distB="0" distL="114300" distR="114300" simplePos="0" relativeHeight="251698176" behindDoc="0" locked="0" layoutInCell="1" allowOverlap="1">
                <wp:simplePos x="0" y="0"/>
                <wp:positionH relativeFrom="column">
                  <wp:posOffset>1943100</wp:posOffset>
                </wp:positionH>
                <wp:positionV relativeFrom="paragraph">
                  <wp:posOffset>61595</wp:posOffset>
                </wp:positionV>
                <wp:extent cx="685800" cy="228600"/>
                <wp:effectExtent l="38100" t="13970" r="9525" b="62230"/>
                <wp:wrapSquare wrapText="bothSides"/>
                <wp:docPr id="1204"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2"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85pt" to="20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">
                <v:stroke endarrow="block"/>
                <w10:wrap type="square"/>
              </v:line>
            </w:pict>
          </mc:Fallback>
        </mc:AlternateContent>
      </w:r>
    </w:p>
    <w:p w:rsidR="004C5BF8" w:rsidRPr="00311293" w:rsidRDefault="00EF4008" w:rsidP="004C5BF8">
      <w:pPr>
        <w:rPr>
          <w:rFonts w:ascii="Arial" w:hAnsi="Arial" w:cs="Arial"/>
          <w:lang w:val="en-GB"/>
        </w:rPr>
      </w:pPr>
      <w:r>
        <w:rPr>
          <w:rFonts w:ascii="Arial" w:hAnsi="Arial" w:cs="Arial"/>
          <w:noProof/>
          <w:lang w:val="en-GB" w:eastAsia="en-GB"/>
        </w:rPr>
        <mc:AlternateContent>
          <mc:Choice Requires="wps">
            <w:drawing>
              <wp:anchor distT="0" distB="0" distL="114300" distR="114300" simplePos="0" relativeHeight="251696128" behindDoc="0" locked="0" layoutInCell="1" allowOverlap="1">
                <wp:simplePos x="0" y="0"/>
                <wp:positionH relativeFrom="column">
                  <wp:posOffset>1485900</wp:posOffset>
                </wp:positionH>
                <wp:positionV relativeFrom="paragraph">
                  <wp:posOffset>114935</wp:posOffset>
                </wp:positionV>
                <wp:extent cx="457200" cy="228600"/>
                <wp:effectExtent l="0" t="635" r="0" b="0"/>
                <wp:wrapSquare wrapText="bothSides"/>
                <wp:docPr id="1203"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114" type="#_x0000_t202" style="position:absolute;margin-left:117pt;margin-top:9.05pt;width:3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7ehg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" stroked="f">
                <v:textbo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w:t>
                      </w:r>
                    </w:p>
                  </w:txbxContent>
                </v:textbox>
                <w10:wrap type="square"/>
              </v:shape>
            </w:pict>
          </mc:Fallback>
        </mc:AlternateContent>
      </w:r>
      <w:r>
        <w:rPr>
          <w:rFonts w:ascii="Arial" w:hAnsi="Arial" w:cs="Arial"/>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3200400</wp:posOffset>
                </wp:positionH>
                <wp:positionV relativeFrom="paragraph">
                  <wp:posOffset>114935</wp:posOffset>
                </wp:positionV>
                <wp:extent cx="457200" cy="228600"/>
                <wp:effectExtent l="0" t="635" r="0" b="0"/>
                <wp:wrapSquare wrapText="bothSides"/>
                <wp:docPr id="1202"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115" type="#_x0000_t202" style="position:absolute;margin-left:252pt;margin-top:9.05pt;width:36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" stroked="f">
                <v:textbox>
                  <w:txbxContent>
                    <w:p w:rsidR="00F15250" w:rsidRDefault="00F15250" w:rsidP="00EF4008">
                      <w:pPr>
                        <w:pStyle w:val="NormalWeb"/>
                        <w:spacing w:before="0" w:beforeAutospacing="0" w:after="0" w:afterAutospacing="0"/>
                        <w:textAlignment w:val="baseline"/>
                      </w:pPr>
                      <w:r>
                        <w:rPr>
                          <w:rFonts w:cstheme="minorBidi"/>
                          <w:b/>
                          <w:bCs/>
                          <w:color w:val="000000" w:themeColor="text1"/>
                          <w:kern w:val="24"/>
                          <w:sz w:val="36"/>
                          <w:szCs w:val="36"/>
                        </w:rPr>
                        <w:t>-</w:t>
                      </w:r>
                    </w:p>
                  </w:txbxContent>
                </v:textbox>
                <w10:wrap type="square"/>
              </v:shape>
            </w:pict>
          </mc:Fallback>
        </mc:AlternateContent>
      </w:r>
    </w:p>
    <w:p w:rsidR="004C5BF8" w:rsidRPr="00311293" w:rsidRDefault="004C5BF8" w:rsidP="004C5BF8">
      <w:pPr>
        <w:rPr>
          <w:rFonts w:ascii="Arial" w:hAnsi="Arial" w:cs="Arial"/>
          <w:lang w:val="en-GB"/>
        </w:rPr>
      </w:pPr>
    </w:p>
    <w:p w:rsidR="004C5BF8" w:rsidRPr="00311293" w:rsidRDefault="004C5BF8" w:rsidP="004C5BF8">
      <w:pPr>
        <w:rPr>
          <w:rFonts w:ascii="Arial" w:hAnsi="Arial" w:cs="Arial"/>
          <w:lang w:val="en-GB"/>
        </w:rPr>
      </w:pPr>
    </w:p>
    <w:p w:rsidR="004C5BF8" w:rsidRPr="00311293" w:rsidRDefault="004C5BF8" w:rsidP="004C5BF8"/>
    <w:p w:rsidR="00FF0E93" w:rsidRPr="00311293" w:rsidRDefault="00FF0E93" w:rsidP="00FF0E93">
      <w:pPr>
        <w:rPr>
          <w:rFonts w:ascii="Arial" w:hAnsi="Arial" w:cs="Arial"/>
          <w:sz w:val="22"/>
        </w:rPr>
      </w:pPr>
    </w:p>
    <w:p w:rsidR="00F91DC8" w:rsidRPr="00311293" w:rsidRDefault="00F91DC8" w:rsidP="007306A9">
      <w:pPr>
        <w:jc w:val="center"/>
        <w:rPr>
          <w:rFonts w:ascii="Arial" w:hAnsi="Arial" w:cs="Arial"/>
          <w:b/>
          <w:sz w:val="28"/>
          <w:szCs w:val="28"/>
        </w:rPr>
      </w:pPr>
      <w:r w:rsidRPr="00311293">
        <w:rPr>
          <w:rFonts w:ascii="Arial" w:hAnsi="Arial" w:cs="Arial"/>
          <w:sz w:val="22"/>
        </w:rPr>
        <w:br w:type="page"/>
      </w:r>
      <w:r w:rsidRPr="00311293">
        <w:rPr>
          <w:rFonts w:ascii="Arial" w:hAnsi="Arial" w:cs="Arial"/>
          <w:b/>
          <w:sz w:val="28"/>
          <w:szCs w:val="28"/>
        </w:rPr>
        <w:lastRenderedPageBreak/>
        <w:t xml:space="preserve">Lecture </w:t>
      </w:r>
      <w:r w:rsidR="007306A9" w:rsidRPr="00311293">
        <w:rPr>
          <w:rFonts w:ascii="Arial" w:hAnsi="Arial" w:cs="Arial"/>
          <w:b/>
          <w:sz w:val="28"/>
          <w:szCs w:val="28"/>
        </w:rPr>
        <w:t>1</w:t>
      </w:r>
      <w:r w:rsidRPr="00311293">
        <w:rPr>
          <w:rFonts w:ascii="Arial" w:hAnsi="Arial" w:cs="Arial"/>
          <w:b/>
          <w:sz w:val="28"/>
          <w:szCs w:val="28"/>
        </w:rPr>
        <w:t xml:space="preserve">2 </w:t>
      </w:r>
      <w:r w:rsidR="007306A9" w:rsidRPr="00311293">
        <w:rPr>
          <w:rFonts w:ascii="Arial" w:hAnsi="Arial" w:cs="Arial"/>
          <w:b/>
          <w:sz w:val="28"/>
          <w:szCs w:val="28"/>
        </w:rPr>
        <w:t xml:space="preserve">– </w:t>
      </w:r>
      <w:r w:rsidR="00506824" w:rsidRPr="00311293">
        <w:rPr>
          <w:rFonts w:ascii="Arial" w:hAnsi="Arial" w:cs="Arial"/>
          <w:b/>
          <w:sz w:val="28"/>
          <w:szCs w:val="28"/>
        </w:rPr>
        <w:t xml:space="preserve">Regulation of the </w:t>
      </w:r>
      <w:r w:rsidR="007306A9" w:rsidRPr="00311293">
        <w:rPr>
          <w:rFonts w:ascii="Arial" w:hAnsi="Arial" w:cs="Arial"/>
          <w:b/>
          <w:sz w:val="28"/>
          <w:szCs w:val="28"/>
        </w:rPr>
        <w:t>CVS</w:t>
      </w:r>
    </w:p>
    <w:p w:rsidR="007306A9" w:rsidRPr="00311293" w:rsidRDefault="007306A9" w:rsidP="007306A9">
      <w:pPr>
        <w:tabs>
          <w:tab w:val="left" w:pos="1985"/>
          <w:tab w:val="left" w:pos="3544"/>
          <w:tab w:val="left" w:pos="3686"/>
          <w:tab w:val="left" w:pos="4253"/>
        </w:tabs>
        <w:jc w:val="center"/>
        <w:rPr>
          <w:rFonts w:ascii="Arial" w:hAnsi="Arial" w:cs="Arial"/>
          <w:sz w:val="24"/>
          <w:szCs w:val="24"/>
          <w:lang w:val="en-GB"/>
        </w:rPr>
      </w:pPr>
      <w:r w:rsidRPr="00311293">
        <w:rPr>
          <w:rFonts w:ascii="Arial" w:hAnsi="Arial" w:cs="Arial"/>
          <w:sz w:val="24"/>
          <w:szCs w:val="24"/>
          <w:lang w:val="en-GB"/>
        </w:rPr>
        <w:t>Dr Ken MacLeod</w:t>
      </w:r>
      <w:r w:rsidRPr="00311293">
        <w:rPr>
          <w:rFonts w:ascii="Arial" w:hAnsi="Arial" w:cs="Arial"/>
          <w:sz w:val="24"/>
          <w:szCs w:val="24"/>
          <w:lang w:val="en-GB"/>
        </w:rPr>
        <w:br/>
        <w:t>k.t.macleod@imperial.ac.uk</w:t>
      </w:r>
    </w:p>
    <w:p w:rsidR="00F91DC8" w:rsidRPr="00311293" w:rsidRDefault="00F91DC8" w:rsidP="00F91DC8">
      <w:pPr>
        <w:pStyle w:val="CommentText"/>
        <w:rPr>
          <w:rFonts w:ascii="Arial" w:hAnsi="Arial" w:cs="Arial"/>
          <w:lang w:val="en-US"/>
        </w:rPr>
      </w:pPr>
    </w:p>
    <w:p w:rsidR="007306A9" w:rsidRPr="00311293" w:rsidRDefault="007306A9" w:rsidP="007306A9">
      <w:pPr>
        <w:pStyle w:val="Heading7"/>
        <w:tabs>
          <w:tab w:val="clear" w:pos="1276"/>
          <w:tab w:val="clear" w:pos="1843"/>
          <w:tab w:val="clear" w:pos="2268"/>
          <w:tab w:val="clear" w:pos="2694"/>
          <w:tab w:val="clear" w:pos="2835"/>
        </w:tabs>
        <w:jc w:val="left"/>
      </w:pPr>
      <w:r w:rsidRPr="00311293">
        <w:t>Learning Objective</w:t>
      </w:r>
      <w:r w:rsidR="00D2195A" w:rsidRPr="00311293">
        <w:t>s</w:t>
      </w:r>
    </w:p>
    <w:p w:rsidR="007306A9" w:rsidRPr="00311293" w:rsidRDefault="007306A9" w:rsidP="007306A9">
      <w:pPr>
        <w:pStyle w:val="Heading7"/>
        <w:tabs>
          <w:tab w:val="clear" w:pos="1276"/>
          <w:tab w:val="clear" w:pos="1843"/>
          <w:tab w:val="clear" w:pos="2268"/>
          <w:tab w:val="clear" w:pos="2694"/>
          <w:tab w:val="clear" w:pos="2835"/>
        </w:tabs>
        <w:jc w:val="left"/>
      </w:pPr>
    </w:p>
    <w:p w:rsidR="007306A9" w:rsidRPr="00311293" w:rsidRDefault="007306A9" w:rsidP="007306A9">
      <w:pPr>
        <w:pStyle w:val="Heading7"/>
        <w:tabs>
          <w:tab w:val="clear" w:pos="1276"/>
          <w:tab w:val="clear" w:pos="1843"/>
          <w:tab w:val="clear" w:pos="2268"/>
          <w:tab w:val="clear" w:pos="2694"/>
          <w:tab w:val="clear" w:pos="2835"/>
        </w:tabs>
        <w:jc w:val="left"/>
      </w:pPr>
    </w:p>
    <w:p w:rsidR="007306A9" w:rsidRPr="00311293" w:rsidRDefault="007306A9" w:rsidP="007306A9">
      <w:pPr>
        <w:rPr>
          <w:rFonts w:ascii="Arial" w:hAnsi="Arial" w:cs="Arial"/>
          <w:sz w:val="22"/>
        </w:rPr>
      </w:pPr>
      <w:r w:rsidRPr="00311293">
        <w:rPr>
          <w:rFonts w:ascii="Arial" w:hAnsi="Arial" w:cs="Arial"/>
          <w:sz w:val="22"/>
        </w:rPr>
        <w:t xml:space="preserve">At the end of this lecture students should be able to: </w:t>
      </w:r>
    </w:p>
    <w:p w:rsidR="007306A9" w:rsidRPr="00311293" w:rsidRDefault="007306A9" w:rsidP="007306A9">
      <w:pPr>
        <w:rPr>
          <w:rFonts w:ascii="Arial" w:hAnsi="Arial" w:cs="Arial"/>
          <w:sz w:val="22"/>
        </w:rPr>
      </w:pPr>
    </w:p>
    <w:p w:rsidR="007306A9" w:rsidRPr="00311293" w:rsidRDefault="007306A9" w:rsidP="003C04D1">
      <w:pPr>
        <w:numPr>
          <w:ilvl w:val="0"/>
          <w:numId w:val="11"/>
        </w:numPr>
        <w:rPr>
          <w:rFonts w:ascii="Arial" w:hAnsi="Arial" w:cs="Arial"/>
          <w:sz w:val="22"/>
        </w:rPr>
      </w:pPr>
      <w:r w:rsidRPr="00311293">
        <w:rPr>
          <w:rFonts w:ascii="Arial" w:hAnsi="Arial" w:cs="Arial"/>
          <w:sz w:val="22"/>
        </w:rPr>
        <w:t>Describe the local mech</w:t>
      </w:r>
      <w:r w:rsidR="00D2195A" w:rsidRPr="00311293">
        <w:rPr>
          <w:rFonts w:ascii="Arial" w:hAnsi="Arial" w:cs="Arial"/>
          <w:sz w:val="22"/>
        </w:rPr>
        <w:t>anisms that regulate blood flow</w:t>
      </w:r>
      <w:r w:rsidRPr="00311293">
        <w:rPr>
          <w:rFonts w:ascii="Arial" w:hAnsi="Arial" w:cs="Arial"/>
          <w:sz w:val="22"/>
        </w:rPr>
        <w:t xml:space="preserve"> </w:t>
      </w:r>
    </w:p>
    <w:p w:rsidR="007306A9" w:rsidRPr="00311293" w:rsidRDefault="007306A9" w:rsidP="003C04D1">
      <w:pPr>
        <w:numPr>
          <w:ilvl w:val="0"/>
          <w:numId w:val="11"/>
        </w:numPr>
        <w:rPr>
          <w:rFonts w:ascii="Arial" w:hAnsi="Arial" w:cs="Arial"/>
          <w:sz w:val="22"/>
        </w:rPr>
      </w:pPr>
      <w:r w:rsidRPr="00311293">
        <w:rPr>
          <w:rFonts w:ascii="Arial" w:hAnsi="Arial" w:cs="Arial"/>
          <w:sz w:val="22"/>
        </w:rPr>
        <w:t>Describe how blood vessel diameter and heart rate are controlled b</w:t>
      </w:r>
      <w:r w:rsidR="00D2195A" w:rsidRPr="00311293">
        <w:rPr>
          <w:rFonts w:ascii="Arial" w:hAnsi="Arial" w:cs="Arial"/>
          <w:sz w:val="22"/>
        </w:rPr>
        <w:t>y the autonomic nervous system</w:t>
      </w:r>
    </w:p>
    <w:p w:rsidR="007306A9" w:rsidRPr="00311293" w:rsidRDefault="007306A9" w:rsidP="003C04D1">
      <w:pPr>
        <w:numPr>
          <w:ilvl w:val="0"/>
          <w:numId w:val="11"/>
        </w:numPr>
        <w:rPr>
          <w:rFonts w:ascii="Arial" w:hAnsi="Arial" w:cs="Arial"/>
          <w:sz w:val="22"/>
        </w:rPr>
      </w:pPr>
      <w:r w:rsidRPr="00311293">
        <w:rPr>
          <w:rFonts w:ascii="Arial" w:hAnsi="Arial" w:cs="Arial"/>
          <w:sz w:val="22"/>
        </w:rPr>
        <w:t>Describe how the autonomic nervous system changes the for</w:t>
      </w:r>
      <w:r w:rsidR="00D2195A" w:rsidRPr="00311293">
        <w:rPr>
          <w:rFonts w:ascii="Arial" w:hAnsi="Arial" w:cs="Arial"/>
          <w:sz w:val="22"/>
        </w:rPr>
        <w:t>ce of contraction of the heart</w:t>
      </w:r>
    </w:p>
    <w:p w:rsidR="007306A9" w:rsidRPr="00311293" w:rsidRDefault="007306A9" w:rsidP="003C04D1">
      <w:pPr>
        <w:numPr>
          <w:ilvl w:val="0"/>
          <w:numId w:val="11"/>
        </w:numPr>
        <w:rPr>
          <w:rFonts w:ascii="Arial" w:hAnsi="Arial" w:cs="Arial"/>
          <w:sz w:val="22"/>
        </w:rPr>
      </w:pPr>
      <w:r w:rsidRPr="00311293">
        <w:rPr>
          <w:rFonts w:ascii="Arial" w:hAnsi="Arial" w:cs="Arial"/>
          <w:sz w:val="22"/>
        </w:rPr>
        <w:t>State the location of the</w:t>
      </w:r>
      <w:r w:rsidR="00D2195A" w:rsidRPr="00311293">
        <w:rPr>
          <w:rFonts w:ascii="Arial" w:hAnsi="Arial" w:cs="Arial"/>
          <w:sz w:val="22"/>
        </w:rPr>
        <w:t xml:space="preserve"> baroreceptors</w:t>
      </w:r>
      <w:r w:rsidRPr="00311293">
        <w:rPr>
          <w:rFonts w:ascii="Arial" w:hAnsi="Arial" w:cs="Arial"/>
          <w:sz w:val="22"/>
        </w:rPr>
        <w:t xml:space="preserve"> </w:t>
      </w:r>
    </w:p>
    <w:p w:rsidR="007306A9" w:rsidRPr="00311293" w:rsidRDefault="007306A9" w:rsidP="003C04D1">
      <w:pPr>
        <w:numPr>
          <w:ilvl w:val="0"/>
          <w:numId w:val="11"/>
        </w:numPr>
        <w:rPr>
          <w:rFonts w:ascii="Arial" w:hAnsi="Arial" w:cs="Arial"/>
          <w:sz w:val="22"/>
        </w:rPr>
      </w:pPr>
      <w:r w:rsidRPr="00311293">
        <w:rPr>
          <w:rFonts w:ascii="Arial" w:hAnsi="Arial" w:cs="Arial"/>
          <w:sz w:val="22"/>
        </w:rPr>
        <w:t>Define cardiac output, stroke volume and mean systemic arterial pressu</w:t>
      </w:r>
      <w:r w:rsidR="00D2195A" w:rsidRPr="00311293">
        <w:rPr>
          <w:rFonts w:ascii="Arial" w:hAnsi="Arial" w:cs="Arial"/>
          <w:sz w:val="22"/>
        </w:rPr>
        <w:t>re and state their determinants</w:t>
      </w:r>
      <w:r w:rsidRPr="00311293">
        <w:rPr>
          <w:rFonts w:ascii="Arial" w:hAnsi="Arial" w:cs="Arial"/>
          <w:sz w:val="22"/>
        </w:rPr>
        <w:t xml:space="preserve"> </w:t>
      </w:r>
    </w:p>
    <w:p w:rsidR="007306A9" w:rsidRPr="00311293" w:rsidRDefault="007306A9" w:rsidP="003C04D1">
      <w:pPr>
        <w:numPr>
          <w:ilvl w:val="0"/>
          <w:numId w:val="11"/>
        </w:numPr>
        <w:rPr>
          <w:rFonts w:ascii="Arial" w:hAnsi="Arial" w:cs="Arial"/>
          <w:sz w:val="22"/>
        </w:rPr>
      </w:pPr>
      <w:r w:rsidRPr="00311293">
        <w:rPr>
          <w:rFonts w:ascii="Arial" w:hAnsi="Arial" w:cs="Arial"/>
          <w:sz w:val="22"/>
        </w:rPr>
        <w:t>Indicate, using simple flow diagrams, how baror</w:t>
      </w:r>
      <w:r w:rsidR="00D2195A" w:rsidRPr="00311293">
        <w:rPr>
          <w:rFonts w:ascii="Arial" w:hAnsi="Arial" w:cs="Arial"/>
          <w:sz w:val="22"/>
        </w:rPr>
        <w:t>eceptors control blood pressure</w:t>
      </w:r>
      <w:r w:rsidRPr="00311293">
        <w:rPr>
          <w:rFonts w:ascii="Arial" w:hAnsi="Arial" w:cs="Arial"/>
          <w:sz w:val="22"/>
        </w:rPr>
        <w:t xml:space="preserve"> </w:t>
      </w:r>
    </w:p>
    <w:p w:rsidR="007306A9" w:rsidRPr="00311293" w:rsidRDefault="007306A9" w:rsidP="003C04D1">
      <w:pPr>
        <w:numPr>
          <w:ilvl w:val="0"/>
          <w:numId w:val="11"/>
        </w:numPr>
        <w:rPr>
          <w:rFonts w:ascii="Arial" w:hAnsi="Arial" w:cs="Arial"/>
          <w:sz w:val="22"/>
        </w:rPr>
      </w:pPr>
      <w:r w:rsidRPr="00311293">
        <w:rPr>
          <w:rFonts w:ascii="Arial" w:hAnsi="Arial" w:cs="Arial"/>
          <w:sz w:val="22"/>
        </w:rPr>
        <w:t>Describe the changes in impulse activity in the carotid sinus nerve, parasympathetic and sympathetic nerves to the heart and sympathetic vasoconstrictor nerves that take place following an increase or d</w:t>
      </w:r>
      <w:r w:rsidR="00D2195A" w:rsidRPr="00311293">
        <w:rPr>
          <w:rFonts w:ascii="Arial" w:hAnsi="Arial" w:cs="Arial"/>
          <w:sz w:val="22"/>
        </w:rPr>
        <w:t>ecrease in mean blood pressure</w:t>
      </w:r>
    </w:p>
    <w:p w:rsidR="007306A9" w:rsidRPr="00311293" w:rsidRDefault="007306A9" w:rsidP="003C04D1">
      <w:pPr>
        <w:pStyle w:val="Heading7"/>
        <w:numPr>
          <w:ilvl w:val="0"/>
          <w:numId w:val="11"/>
        </w:numPr>
        <w:tabs>
          <w:tab w:val="clear" w:pos="1276"/>
          <w:tab w:val="clear" w:pos="1843"/>
          <w:tab w:val="clear" w:pos="2268"/>
          <w:tab w:val="clear" w:pos="2694"/>
          <w:tab w:val="clear" w:pos="2835"/>
        </w:tabs>
        <w:jc w:val="left"/>
        <w:rPr>
          <w:b w:val="0"/>
        </w:rPr>
      </w:pPr>
      <w:r w:rsidRPr="00311293">
        <w:rPr>
          <w:b w:val="0"/>
        </w:rPr>
        <w:t>Construct an integrated picture of the various systems that control blood pressure and be able to apply this to specific clinical examples involvi</w:t>
      </w:r>
      <w:r w:rsidR="00D2195A" w:rsidRPr="00311293">
        <w:rPr>
          <w:b w:val="0"/>
        </w:rPr>
        <w:t>ng blood loss or fluid overload</w:t>
      </w:r>
    </w:p>
    <w:p w:rsidR="007306A9" w:rsidRPr="00311293" w:rsidRDefault="007306A9" w:rsidP="007306A9">
      <w:pPr>
        <w:pStyle w:val="Heading7"/>
        <w:tabs>
          <w:tab w:val="clear" w:pos="1276"/>
          <w:tab w:val="clear" w:pos="1843"/>
          <w:tab w:val="clear" w:pos="2268"/>
          <w:tab w:val="clear" w:pos="2694"/>
          <w:tab w:val="clear" w:pos="2835"/>
        </w:tabs>
        <w:jc w:val="left"/>
      </w:pPr>
    </w:p>
    <w:p w:rsidR="007306A9" w:rsidRPr="00311293" w:rsidRDefault="007306A9" w:rsidP="007306A9">
      <w:pPr>
        <w:pStyle w:val="Heading7"/>
        <w:tabs>
          <w:tab w:val="clear" w:pos="1276"/>
          <w:tab w:val="clear" w:pos="1843"/>
          <w:tab w:val="clear" w:pos="2268"/>
          <w:tab w:val="clear" w:pos="2694"/>
          <w:tab w:val="clear" w:pos="2835"/>
        </w:tabs>
        <w:jc w:val="left"/>
      </w:pPr>
    </w:p>
    <w:p w:rsidR="00F91DC8" w:rsidRPr="00311293" w:rsidRDefault="00054A75" w:rsidP="007306A9">
      <w:pPr>
        <w:pStyle w:val="Heading7"/>
        <w:tabs>
          <w:tab w:val="clear" w:pos="1276"/>
          <w:tab w:val="clear" w:pos="1843"/>
          <w:tab w:val="clear" w:pos="2268"/>
          <w:tab w:val="clear" w:pos="2694"/>
          <w:tab w:val="clear" w:pos="2835"/>
        </w:tabs>
        <w:jc w:val="left"/>
        <w:rPr>
          <w:lang w:val="en-US"/>
        </w:rPr>
      </w:pPr>
      <w:r>
        <w:pict>
          <v:rect id="_x0000_i1040" style="width:0;height:1.5pt" o:hralign="center" o:hrstd="t" o:hr="t" fillcolor="gray" stroked="f"/>
        </w:pict>
      </w:r>
    </w:p>
    <w:p w:rsidR="00F91DC8" w:rsidRPr="00311293" w:rsidRDefault="00F91DC8" w:rsidP="00F91DC8">
      <w:pPr>
        <w:outlineLvl w:val="0"/>
        <w:rPr>
          <w:rFonts w:ascii="Arial" w:hAnsi="Arial" w:cs="Arial"/>
          <w:b/>
          <w:sz w:val="22"/>
        </w:rPr>
      </w:pPr>
    </w:p>
    <w:p w:rsidR="007306A9" w:rsidRPr="00311293" w:rsidRDefault="00D2195A" w:rsidP="007306A9">
      <w:pPr>
        <w:rPr>
          <w:rFonts w:ascii="Arial" w:hAnsi="Arial" w:cs="Arial"/>
          <w:sz w:val="22"/>
        </w:rPr>
      </w:pPr>
      <w:r w:rsidRPr="00311293">
        <w:rPr>
          <w:rFonts w:ascii="Arial" w:hAnsi="Arial" w:cs="Arial"/>
          <w:sz w:val="22"/>
        </w:rPr>
        <w:t>Notes:</w:t>
      </w:r>
    </w:p>
    <w:p w:rsidR="007306A9" w:rsidRPr="00311293" w:rsidRDefault="007306A9" w:rsidP="007306A9">
      <w:pPr>
        <w:rPr>
          <w:rFonts w:ascii="Arial" w:hAnsi="Arial" w:cs="Arial"/>
          <w:sz w:val="22"/>
          <w:szCs w:val="22"/>
        </w:rPr>
      </w:pPr>
    </w:p>
    <w:p w:rsidR="001E6F9D" w:rsidRPr="00311293" w:rsidRDefault="001E6F9D" w:rsidP="001E6F9D">
      <w:pPr>
        <w:autoSpaceDE w:val="0"/>
        <w:autoSpaceDN w:val="0"/>
        <w:adjustRightInd w:val="0"/>
        <w:rPr>
          <w:rFonts w:ascii="Arial" w:hAnsi="Arial" w:cs="Arial"/>
          <w:b/>
          <w:sz w:val="24"/>
          <w:szCs w:val="24"/>
          <w:lang w:eastAsia="en-GB"/>
        </w:rPr>
      </w:pPr>
      <w:r w:rsidRPr="00311293">
        <w:rPr>
          <w:rFonts w:ascii="Arial" w:hAnsi="Arial" w:cs="Arial"/>
          <w:b/>
          <w:sz w:val="22"/>
          <w:szCs w:val="22"/>
          <w:lang w:eastAsia="en-GB"/>
        </w:rPr>
        <w:t>Equations</w:t>
      </w:r>
    </w:p>
    <w:p w:rsidR="001E6F9D" w:rsidRPr="00311293" w:rsidRDefault="001E6F9D" w:rsidP="001E6F9D">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CO = HR x SV</w:t>
      </w:r>
    </w:p>
    <w:p w:rsidR="001E6F9D" w:rsidRPr="00311293" w:rsidRDefault="001E6F9D" w:rsidP="001E6F9D">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 xml:space="preserve">SV = End-diastolic volume (EDV) - End-systolic volume (ESV) </w:t>
      </w:r>
    </w:p>
    <w:p w:rsidR="001E6F9D" w:rsidRPr="00311293" w:rsidRDefault="001E6F9D" w:rsidP="001E6F9D">
      <w:pPr>
        <w:autoSpaceDE w:val="0"/>
        <w:autoSpaceDN w:val="0"/>
        <w:adjustRightInd w:val="0"/>
        <w:rPr>
          <w:rFonts w:ascii="Arial" w:hAnsi="Arial" w:cs="Arial"/>
          <w:sz w:val="22"/>
          <w:szCs w:val="22"/>
          <w:lang w:eastAsia="en-GB"/>
        </w:rPr>
      </w:pPr>
      <w:r w:rsidRPr="00311293">
        <w:rPr>
          <w:rFonts w:ascii="Arial" w:hAnsi="Arial" w:cs="Arial"/>
          <w:sz w:val="22"/>
          <w:szCs w:val="22"/>
          <w:lang w:eastAsia="en-GB"/>
        </w:rPr>
        <w:t>Mean systemic arterial pressure (MAP) = CO x total peripheral resistance (TPR)</w:t>
      </w:r>
    </w:p>
    <w:p w:rsidR="001E6F9D" w:rsidRPr="00311293" w:rsidRDefault="001E6F9D" w:rsidP="001E6F9D">
      <w:pPr>
        <w:autoSpaceDE w:val="0"/>
        <w:autoSpaceDN w:val="0"/>
        <w:adjustRightInd w:val="0"/>
        <w:rPr>
          <w:rFonts w:ascii="Arial" w:hAnsi="Arial" w:cs="Arial"/>
          <w:sz w:val="22"/>
          <w:szCs w:val="22"/>
          <w:lang w:eastAsia="en-GB"/>
        </w:rPr>
      </w:pPr>
    </w:p>
    <w:p w:rsidR="001E6F9D" w:rsidRPr="00311293" w:rsidRDefault="001E6F9D" w:rsidP="001E6F9D">
      <w:pPr>
        <w:autoSpaceDE w:val="0"/>
        <w:autoSpaceDN w:val="0"/>
        <w:adjustRightInd w:val="0"/>
        <w:rPr>
          <w:rFonts w:ascii="TimesNewRomanPSMT" w:hAnsi="TimesNewRomanPSMT" w:cs="TimesNewRomanPSMT"/>
          <w:sz w:val="24"/>
          <w:szCs w:val="24"/>
          <w:lang w:eastAsia="en-GB"/>
        </w:rPr>
      </w:pPr>
      <w:r w:rsidRPr="00311293">
        <w:rPr>
          <w:rFonts w:ascii="Arial" w:hAnsi="Arial" w:cs="Arial"/>
          <w:sz w:val="22"/>
          <w:szCs w:val="22"/>
          <w:lang w:eastAsia="en-GB"/>
        </w:rPr>
        <w:t>MAP not simply the average of systolic and diastolic pressures as diastole lasts longer than systole.  A good estimate of MAP is diastolic pressure + ⅓ pulse pressure (pulse pressure being the difference between systolic and diastolic pressures).  Thus normal MAP ≈ 80 + (40/3) ≈ 93 mmHg.</w:t>
      </w:r>
    </w:p>
    <w:p w:rsidR="001E6F9D" w:rsidRPr="00311293" w:rsidRDefault="001E6F9D" w:rsidP="001E6F9D">
      <w:pPr>
        <w:autoSpaceDE w:val="0"/>
        <w:autoSpaceDN w:val="0"/>
        <w:adjustRightInd w:val="0"/>
        <w:rPr>
          <w:rFonts w:ascii="TimesNewRomanPSMT" w:hAnsi="TimesNewRomanPSMT" w:cs="TimesNewRomanPSMT"/>
          <w:sz w:val="24"/>
          <w:szCs w:val="24"/>
          <w:lang w:eastAsia="en-GB"/>
        </w:rPr>
      </w:pPr>
    </w:p>
    <w:p w:rsidR="001E6F9D" w:rsidRPr="00311293" w:rsidRDefault="001E6F9D" w:rsidP="001E6F9D">
      <w:pPr>
        <w:autoSpaceDE w:val="0"/>
        <w:autoSpaceDN w:val="0"/>
        <w:adjustRightInd w:val="0"/>
        <w:rPr>
          <w:rFonts w:ascii="Arial" w:hAnsi="Arial" w:cs="Arial"/>
          <w:b/>
          <w:sz w:val="22"/>
          <w:szCs w:val="22"/>
          <w:lang w:eastAsia="en-GB"/>
        </w:rPr>
      </w:pPr>
      <w:r w:rsidRPr="00311293">
        <w:rPr>
          <w:rFonts w:ascii="Arial" w:hAnsi="Arial" w:cs="Arial"/>
          <w:b/>
          <w:sz w:val="22"/>
          <w:szCs w:val="22"/>
          <w:lang w:eastAsia="en-GB"/>
        </w:rPr>
        <w:t>Control of  arteriolar radius</w:t>
      </w:r>
    </w:p>
    <w:p w:rsidR="001E6F9D" w:rsidRPr="00311293" w:rsidRDefault="001E6F9D">
      <w:pPr>
        <w:rPr>
          <w:rFonts w:ascii="TimesNewRomanPSMT" w:hAnsi="TimesNewRomanPSMT" w:cs="TimesNewRomanPSMT"/>
          <w:b/>
          <w:sz w:val="24"/>
          <w:szCs w:val="24"/>
          <w:lang w:eastAsia="en-GB"/>
        </w:rPr>
      </w:pPr>
      <w:r w:rsidRPr="00311293">
        <w:rPr>
          <w:rFonts w:ascii="TimesNewRomanPSMT" w:hAnsi="TimesNewRomanPSMT" w:cs="TimesNewRomanPSMT"/>
          <w:b/>
          <w:noProof/>
          <w:sz w:val="24"/>
          <w:szCs w:val="24"/>
          <w:lang w:val="en-GB" w:eastAsia="en-GB"/>
        </w:rPr>
        <w:drawing>
          <wp:anchor distT="0" distB="0" distL="114300" distR="114300" simplePos="0" relativeHeight="251706368" behindDoc="0" locked="0" layoutInCell="1" allowOverlap="1" wp14:anchorId="005302C3" wp14:editId="0B9DAA4A">
            <wp:simplePos x="0" y="0"/>
            <wp:positionH relativeFrom="column">
              <wp:posOffset>1384300</wp:posOffset>
            </wp:positionH>
            <wp:positionV relativeFrom="paragraph">
              <wp:posOffset>42545</wp:posOffset>
            </wp:positionV>
            <wp:extent cx="2766060" cy="2253615"/>
            <wp:effectExtent l="19050" t="0" r="0" b="0"/>
            <wp:wrapSquare wrapText="bothSides"/>
            <wp:docPr id="24" name="Picture 20" descr="CVS_control_arteriole radi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S_control_arteriole radius.tif"/>
                    <pic:cNvPicPr/>
                  </pic:nvPicPr>
                  <pic:blipFill>
                    <a:blip r:embed="rId57" cstate="print"/>
                    <a:stretch>
                      <a:fillRect/>
                    </a:stretch>
                  </pic:blipFill>
                  <pic:spPr>
                    <a:xfrm>
                      <a:off x="0" y="0"/>
                      <a:ext cx="2766060" cy="2253615"/>
                    </a:xfrm>
                    <a:prstGeom prst="rect">
                      <a:avLst/>
                    </a:prstGeom>
                  </pic:spPr>
                </pic:pic>
              </a:graphicData>
            </a:graphic>
          </wp:anchor>
        </w:drawing>
      </w:r>
      <w:r w:rsidRPr="00311293">
        <w:rPr>
          <w:rFonts w:ascii="TimesNewRomanPSMT" w:hAnsi="TimesNewRomanPSMT" w:cs="TimesNewRomanPSMT"/>
          <w:b/>
          <w:sz w:val="24"/>
          <w:szCs w:val="24"/>
          <w:lang w:eastAsia="en-GB"/>
        </w:rPr>
        <w:br w:type="page"/>
      </w:r>
    </w:p>
    <w:p w:rsidR="001E6F9D" w:rsidRPr="00311293" w:rsidRDefault="001E6F9D" w:rsidP="001E6F9D">
      <w:pPr>
        <w:autoSpaceDE w:val="0"/>
        <w:autoSpaceDN w:val="0"/>
        <w:adjustRightInd w:val="0"/>
        <w:rPr>
          <w:rFonts w:ascii="Arial" w:hAnsi="Arial" w:cs="Arial"/>
          <w:b/>
          <w:sz w:val="22"/>
          <w:szCs w:val="22"/>
          <w:lang w:eastAsia="en-GB"/>
        </w:rPr>
      </w:pPr>
    </w:p>
    <w:p w:rsidR="001E6F9D" w:rsidRPr="00311293" w:rsidRDefault="001E6F9D" w:rsidP="003C04D1">
      <w:pPr>
        <w:pStyle w:val="ListParagraph"/>
        <w:numPr>
          <w:ilvl w:val="0"/>
          <w:numId w:val="22"/>
        </w:numPr>
        <w:autoSpaceDE w:val="0"/>
        <w:autoSpaceDN w:val="0"/>
        <w:adjustRightInd w:val="0"/>
        <w:spacing w:after="0" w:line="240" w:lineRule="auto"/>
        <w:ind w:left="714" w:hanging="357"/>
        <w:rPr>
          <w:rFonts w:ascii="Arial" w:hAnsi="Arial" w:cs="Arial"/>
          <w:lang w:eastAsia="en-GB"/>
        </w:rPr>
      </w:pPr>
      <w:r w:rsidRPr="00311293">
        <w:rPr>
          <w:rFonts w:ascii="Arial" w:hAnsi="Arial" w:cs="Arial"/>
          <w:lang w:eastAsia="en-GB"/>
        </w:rPr>
        <w:t>All blood vessels receive symp. post-ganglionic innervation</w:t>
      </w:r>
    </w:p>
    <w:p w:rsidR="001E6F9D" w:rsidRPr="00311293" w:rsidRDefault="001E6F9D" w:rsidP="003C04D1">
      <w:pPr>
        <w:pStyle w:val="ListParagraph"/>
        <w:numPr>
          <w:ilvl w:val="0"/>
          <w:numId w:val="22"/>
        </w:numPr>
        <w:autoSpaceDE w:val="0"/>
        <w:autoSpaceDN w:val="0"/>
        <w:adjustRightInd w:val="0"/>
        <w:spacing w:after="0" w:line="240" w:lineRule="auto"/>
        <w:ind w:left="714" w:hanging="357"/>
        <w:rPr>
          <w:rFonts w:ascii="Arial" w:hAnsi="Arial" w:cs="Arial"/>
          <w:lang w:eastAsia="en-GB"/>
        </w:rPr>
      </w:pPr>
      <w:r w:rsidRPr="00311293">
        <w:rPr>
          <w:rFonts w:ascii="Arial" w:hAnsi="Arial" w:cs="Arial"/>
          <w:lang w:eastAsia="en-GB"/>
        </w:rPr>
        <w:t>Transmitter = noradrenaline</w:t>
      </w:r>
    </w:p>
    <w:p w:rsidR="001E6F9D" w:rsidRPr="00311293" w:rsidRDefault="001E6F9D" w:rsidP="003C04D1">
      <w:pPr>
        <w:pStyle w:val="ListParagraph"/>
        <w:numPr>
          <w:ilvl w:val="0"/>
          <w:numId w:val="22"/>
        </w:numPr>
        <w:autoSpaceDE w:val="0"/>
        <w:autoSpaceDN w:val="0"/>
        <w:adjustRightInd w:val="0"/>
        <w:spacing w:after="0" w:line="240" w:lineRule="auto"/>
        <w:ind w:left="714" w:hanging="357"/>
        <w:rPr>
          <w:rFonts w:ascii="Arial" w:hAnsi="Arial" w:cs="Arial"/>
          <w:lang w:eastAsia="en-GB"/>
        </w:rPr>
      </w:pPr>
      <w:r w:rsidRPr="00311293">
        <w:rPr>
          <w:rFonts w:ascii="Arial" w:hAnsi="Arial" w:cs="Arial"/>
          <w:lang w:eastAsia="en-GB"/>
        </w:rPr>
        <w:t>Always some level of tonic activity</w:t>
      </w:r>
    </w:p>
    <w:p w:rsidR="001E6F9D" w:rsidRPr="00311293" w:rsidRDefault="001E6F9D" w:rsidP="003C04D1">
      <w:pPr>
        <w:pStyle w:val="ListParagraph"/>
        <w:numPr>
          <w:ilvl w:val="0"/>
          <w:numId w:val="22"/>
        </w:numPr>
        <w:autoSpaceDE w:val="0"/>
        <w:autoSpaceDN w:val="0"/>
        <w:adjustRightInd w:val="0"/>
        <w:spacing w:after="0" w:line="240" w:lineRule="auto"/>
        <w:ind w:left="714" w:hanging="357"/>
        <w:rPr>
          <w:rFonts w:ascii="TimesNewRomanPSMT" w:hAnsi="TimesNewRomanPSMT" w:cs="TimesNewRomanPSMT"/>
          <w:sz w:val="24"/>
          <w:szCs w:val="24"/>
          <w:lang w:eastAsia="en-GB"/>
        </w:rPr>
      </w:pPr>
      <w:r w:rsidRPr="00311293">
        <w:rPr>
          <w:rFonts w:ascii="Arial" w:hAnsi="Arial" w:cs="Arial"/>
          <w:lang w:eastAsia="en-GB"/>
        </w:rPr>
        <w:t>Control of nerve activity can accomplish dilation or constriction</w:t>
      </w:r>
    </w:p>
    <w:p w:rsidR="001E6F9D" w:rsidRPr="00311293" w:rsidRDefault="001E6F9D" w:rsidP="001E6F9D">
      <w:pPr>
        <w:autoSpaceDE w:val="0"/>
        <w:autoSpaceDN w:val="0"/>
        <w:adjustRightInd w:val="0"/>
        <w:jc w:val="center"/>
        <w:rPr>
          <w:rFonts w:ascii="TimesNewRomanPSMT" w:hAnsi="TimesNewRomanPSMT" w:cs="TimesNewRomanPSMT"/>
          <w:sz w:val="24"/>
          <w:szCs w:val="24"/>
          <w:lang w:eastAsia="en-GB"/>
        </w:rPr>
      </w:pPr>
      <w:r w:rsidRPr="00311293">
        <w:rPr>
          <w:rFonts w:ascii="TimesNewRomanPSMT" w:hAnsi="TimesNewRomanPSMT" w:cs="TimesNewRomanPSMT"/>
          <w:noProof/>
          <w:sz w:val="24"/>
          <w:szCs w:val="24"/>
          <w:lang w:val="en-GB" w:eastAsia="en-GB"/>
        </w:rPr>
        <w:drawing>
          <wp:inline distT="0" distB="0" distL="0" distR="0" wp14:anchorId="3A9A9C3F" wp14:editId="5868EA0D">
            <wp:extent cx="5052680" cy="1828800"/>
            <wp:effectExtent l="19050" t="0" r="0" b="0"/>
            <wp:docPr id="26" name="Picture 25" descr="CVS_control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S_control_1.tif"/>
                    <pic:cNvPicPr/>
                  </pic:nvPicPr>
                  <pic:blipFill>
                    <a:blip r:embed="rId58" cstate="print"/>
                    <a:stretch>
                      <a:fillRect/>
                    </a:stretch>
                  </pic:blipFill>
                  <pic:spPr>
                    <a:xfrm>
                      <a:off x="0" y="0"/>
                      <a:ext cx="5052680" cy="1828800"/>
                    </a:xfrm>
                    <a:prstGeom prst="rect">
                      <a:avLst/>
                    </a:prstGeom>
                  </pic:spPr>
                </pic:pic>
              </a:graphicData>
            </a:graphic>
          </wp:inline>
        </w:drawing>
      </w:r>
    </w:p>
    <w:p w:rsidR="001E6F9D" w:rsidRPr="00311293" w:rsidRDefault="001E6F9D" w:rsidP="001E6F9D">
      <w:pPr>
        <w:autoSpaceDE w:val="0"/>
        <w:autoSpaceDN w:val="0"/>
        <w:adjustRightInd w:val="0"/>
        <w:rPr>
          <w:rFonts w:ascii="Arial" w:hAnsi="Arial" w:cs="Arial"/>
          <w:sz w:val="22"/>
          <w:szCs w:val="22"/>
          <w:lang w:eastAsia="en-GB"/>
        </w:rPr>
      </w:pPr>
    </w:p>
    <w:p w:rsidR="001E6F9D" w:rsidRPr="00311293" w:rsidRDefault="001E6F9D" w:rsidP="003C04D1">
      <w:pPr>
        <w:pStyle w:val="ListParagraph"/>
        <w:numPr>
          <w:ilvl w:val="0"/>
          <w:numId w:val="23"/>
        </w:numPr>
        <w:autoSpaceDE w:val="0"/>
        <w:autoSpaceDN w:val="0"/>
        <w:adjustRightInd w:val="0"/>
        <w:spacing w:after="0" w:line="240" w:lineRule="auto"/>
        <w:ind w:left="714" w:hanging="357"/>
        <w:rPr>
          <w:rFonts w:ascii="Arial" w:hAnsi="Arial" w:cs="Arial"/>
          <w:lang w:eastAsia="en-GB"/>
        </w:rPr>
      </w:pPr>
      <w:r w:rsidRPr="00311293">
        <w:rPr>
          <w:rFonts w:ascii="Arial" w:hAnsi="Arial" w:cs="Arial"/>
          <w:lang w:eastAsia="en-GB"/>
        </w:rPr>
        <w:t>No parasympathetic innervation to vascular system</w:t>
      </w:r>
    </w:p>
    <w:p w:rsidR="001E6F9D" w:rsidRPr="00311293" w:rsidRDefault="001E6F9D" w:rsidP="003C04D1">
      <w:pPr>
        <w:pStyle w:val="ListParagraph"/>
        <w:numPr>
          <w:ilvl w:val="0"/>
          <w:numId w:val="23"/>
        </w:numPr>
        <w:autoSpaceDE w:val="0"/>
        <w:autoSpaceDN w:val="0"/>
        <w:adjustRightInd w:val="0"/>
        <w:spacing w:after="0" w:line="240" w:lineRule="auto"/>
        <w:ind w:left="714" w:hanging="357"/>
        <w:rPr>
          <w:rFonts w:ascii="Arial" w:hAnsi="Arial" w:cs="Arial"/>
          <w:lang w:eastAsia="en-GB"/>
        </w:rPr>
      </w:pPr>
      <w:r w:rsidRPr="00311293">
        <w:rPr>
          <w:rFonts w:ascii="Arial" w:hAnsi="Arial" w:cs="Arial"/>
          <w:lang w:eastAsia="en-GB"/>
        </w:rPr>
        <w:t>Major exception to above: symp. cholinergic fibres to skeletal muscle blood vessels produce vasodilation</w:t>
      </w:r>
    </w:p>
    <w:p w:rsidR="001E6F9D" w:rsidRPr="00311293" w:rsidRDefault="001E6F9D" w:rsidP="001E6F9D">
      <w:pPr>
        <w:autoSpaceDE w:val="0"/>
        <w:autoSpaceDN w:val="0"/>
        <w:adjustRightInd w:val="0"/>
        <w:rPr>
          <w:rFonts w:ascii="TimesNewRomanPSMT" w:hAnsi="TimesNewRomanPSMT" w:cs="TimesNewRomanPSMT"/>
          <w:sz w:val="24"/>
          <w:szCs w:val="24"/>
          <w:lang w:eastAsia="en-GB"/>
        </w:rPr>
      </w:pPr>
    </w:p>
    <w:p w:rsidR="00985E67" w:rsidRPr="00311293" w:rsidRDefault="00985E67" w:rsidP="00985E67">
      <w:pPr>
        <w:rPr>
          <w:rFonts w:ascii="Arial" w:hAnsi="Arial" w:cs="Arial"/>
          <w:b/>
          <w:sz w:val="22"/>
        </w:rPr>
      </w:pPr>
      <w:r w:rsidRPr="00311293">
        <w:rPr>
          <w:rFonts w:ascii="Arial" w:hAnsi="Arial" w:cs="Arial"/>
          <w:b/>
          <w:sz w:val="22"/>
        </w:rPr>
        <w:t>Control of stroke volume</w:t>
      </w:r>
    </w:p>
    <w:p w:rsidR="00985E67" w:rsidRPr="00311293" w:rsidRDefault="00985E67" w:rsidP="00985E67">
      <w:pPr>
        <w:rPr>
          <w:rFonts w:ascii="Arial" w:hAnsi="Arial" w:cs="Arial"/>
        </w:rPr>
      </w:pPr>
      <w:r w:rsidRPr="00311293">
        <w:rPr>
          <w:rFonts w:ascii="Arial" w:hAnsi="Arial" w:cs="Arial"/>
        </w:rPr>
        <w:t>Two ways of changing stroke volume:</w:t>
      </w:r>
    </w:p>
    <w:p w:rsidR="00985E67" w:rsidRPr="00311293" w:rsidRDefault="00985E67" w:rsidP="003C04D1">
      <w:pPr>
        <w:pStyle w:val="ListParagraph"/>
        <w:numPr>
          <w:ilvl w:val="0"/>
          <w:numId w:val="24"/>
        </w:numPr>
        <w:spacing w:after="0" w:line="240" w:lineRule="auto"/>
        <w:rPr>
          <w:rFonts w:ascii="Arial" w:hAnsi="Arial" w:cs="Arial"/>
          <w:b/>
          <w:sz w:val="28"/>
          <w:szCs w:val="28"/>
        </w:rPr>
      </w:pPr>
      <w:r w:rsidRPr="00311293">
        <w:rPr>
          <w:rFonts w:ascii="Arial" w:hAnsi="Arial" w:cs="Arial"/>
        </w:rPr>
        <w:t xml:space="preserve">Increasing end-diastolic ventricular volume increases force of contraction (Starling’s Law of the Heart) </w:t>
      </w:r>
    </w:p>
    <w:p w:rsidR="00985E67" w:rsidRPr="00311293" w:rsidRDefault="00985E67" w:rsidP="003C04D1">
      <w:pPr>
        <w:pStyle w:val="ListParagraph"/>
        <w:numPr>
          <w:ilvl w:val="0"/>
          <w:numId w:val="24"/>
        </w:numPr>
        <w:spacing w:after="0" w:line="240" w:lineRule="auto"/>
        <w:rPr>
          <w:rFonts w:ascii="Arial" w:hAnsi="Arial" w:cs="Arial"/>
          <w:b/>
          <w:sz w:val="28"/>
          <w:szCs w:val="28"/>
        </w:rPr>
      </w:pPr>
      <w:r w:rsidRPr="00311293">
        <w:rPr>
          <w:rFonts w:ascii="Arial" w:hAnsi="Arial" w:cs="Arial"/>
        </w:rPr>
        <w:t>Changing the activity of the symp. nerves to the heart alters its force of contraction as Ca delivery to the myofilaments and uptake into the intracellular stores is changed.</w:t>
      </w:r>
    </w:p>
    <w:p w:rsidR="00985E67" w:rsidRPr="00311293" w:rsidRDefault="00985E67" w:rsidP="00985E67">
      <w:pPr>
        <w:pStyle w:val="ListParagraph"/>
        <w:spacing w:after="0" w:line="240" w:lineRule="auto"/>
        <w:rPr>
          <w:rFonts w:ascii="Arial" w:hAnsi="Arial" w:cs="Arial"/>
          <w:b/>
        </w:rPr>
      </w:pPr>
    </w:p>
    <w:p w:rsidR="00985E67" w:rsidRPr="00311293" w:rsidRDefault="00985E67" w:rsidP="00985E67">
      <w:pPr>
        <w:rPr>
          <w:rFonts w:ascii="Arial" w:hAnsi="Arial" w:cs="Arial"/>
          <w:b/>
        </w:rPr>
      </w:pPr>
      <w:r w:rsidRPr="00311293">
        <w:rPr>
          <w:rFonts w:ascii="Arial" w:hAnsi="Arial" w:cs="Arial"/>
          <w:b/>
        </w:rPr>
        <w:t>Afferent and efferent nerve activity from baroreceptors</w:t>
      </w:r>
    </w:p>
    <w:p w:rsidR="00985E67" w:rsidRPr="00311293" w:rsidRDefault="00985E67" w:rsidP="00985E67">
      <w:pPr>
        <w:rPr>
          <w:rFonts w:ascii="Arial" w:hAnsi="Arial" w:cs="Arial"/>
        </w:rPr>
      </w:pPr>
    </w:p>
    <w:p w:rsidR="00F91DC8" w:rsidRPr="00311293" w:rsidRDefault="006914D4" w:rsidP="006567DD">
      <w:pPr>
        <w:pStyle w:val="ListParagraph"/>
        <w:spacing w:after="0" w:line="240" w:lineRule="auto"/>
        <w:jc w:val="center"/>
        <w:rPr>
          <w:rFonts w:ascii="Arial" w:hAnsi="Arial" w:cs="Arial"/>
          <w:b/>
          <w:sz w:val="28"/>
          <w:szCs w:val="28"/>
        </w:rPr>
      </w:pPr>
      <w:r w:rsidRPr="00311293">
        <w:rPr>
          <w:rFonts w:ascii="Arial" w:hAnsi="Arial" w:cs="Arial"/>
          <w:b/>
          <w:noProof/>
          <w:lang w:eastAsia="en-GB"/>
        </w:rPr>
        <w:drawing>
          <wp:anchor distT="0" distB="0" distL="114300" distR="114300" simplePos="0" relativeHeight="251708416" behindDoc="0" locked="0" layoutInCell="1" allowOverlap="1" wp14:anchorId="4BE7E916" wp14:editId="1AE5CE35">
            <wp:simplePos x="0" y="0"/>
            <wp:positionH relativeFrom="column">
              <wp:posOffset>247015</wp:posOffset>
            </wp:positionH>
            <wp:positionV relativeFrom="paragraph">
              <wp:posOffset>39370</wp:posOffset>
            </wp:positionV>
            <wp:extent cx="5414010" cy="4146550"/>
            <wp:effectExtent l="19050" t="0" r="0" b="0"/>
            <wp:wrapSquare wrapText="bothSides"/>
            <wp:docPr id="27" name="Picture 26" descr="CVS_control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S_control_2.tif"/>
                    <pic:cNvPicPr/>
                  </pic:nvPicPr>
                  <pic:blipFill>
                    <a:blip r:embed="rId59" cstate="print"/>
                    <a:stretch>
                      <a:fillRect/>
                    </a:stretch>
                  </pic:blipFill>
                  <pic:spPr>
                    <a:xfrm>
                      <a:off x="0" y="0"/>
                      <a:ext cx="5414010" cy="4146550"/>
                    </a:xfrm>
                    <a:prstGeom prst="rect">
                      <a:avLst/>
                    </a:prstGeom>
                  </pic:spPr>
                </pic:pic>
              </a:graphicData>
            </a:graphic>
          </wp:anchor>
        </w:drawing>
      </w:r>
      <w:r w:rsidR="00F91DC8" w:rsidRPr="00311293">
        <w:rPr>
          <w:rFonts w:ascii="Arial" w:hAnsi="Arial" w:cs="Arial"/>
          <w:b/>
        </w:rPr>
        <w:br w:type="page"/>
      </w:r>
      <w:r w:rsidR="00F91DC8" w:rsidRPr="00311293">
        <w:rPr>
          <w:rFonts w:ascii="Arial" w:hAnsi="Arial" w:cs="Arial"/>
          <w:b/>
          <w:sz w:val="28"/>
          <w:szCs w:val="28"/>
        </w:rPr>
        <w:lastRenderedPageBreak/>
        <w:t xml:space="preserve">Lecture </w:t>
      </w:r>
      <w:r w:rsidR="00D2195A" w:rsidRPr="00311293">
        <w:rPr>
          <w:rFonts w:ascii="Arial" w:hAnsi="Arial" w:cs="Arial"/>
          <w:b/>
          <w:sz w:val="28"/>
          <w:szCs w:val="28"/>
        </w:rPr>
        <w:t>13 – Responses to CVS Stress</w:t>
      </w:r>
    </w:p>
    <w:p w:rsidR="00D2195A" w:rsidRPr="00311293" w:rsidRDefault="00D2195A" w:rsidP="00D2195A">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Dr Chris John</w:t>
      </w:r>
      <w:r w:rsidRPr="00311293">
        <w:rPr>
          <w:rFonts w:ascii="Arial" w:hAnsi="Arial" w:cs="Arial"/>
          <w:sz w:val="24"/>
          <w:szCs w:val="24"/>
        </w:rPr>
        <w:br/>
        <w:t>c.john@imperial.ac.uk</w:t>
      </w:r>
    </w:p>
    <w:p w:rsidR="00F91DC8" w:rsidRPr="00311293" w:rsidRDefault="00F91DC8" w:rsidP="00F91DC8">
      <w:pPr>
        <w:tabs>
          <w:tab w:val="left" w:pos="1985"/>
          <w:tab w:val="left" w:pos="3544"/>
          <w:tab w:val="left" w:pos="3686"/>
          <w:tab w:val="left" w:pos="4253"/>
        </w:tabs>
        <w:jc w:val="center"/>
        <w:rPr>
          <w:rFonts w:ascii="Arial" w:hAnsi="Arial" w:cs="Arial"/>
          <w:sz w:val="22"/>
        </w:rPr>
      </w:pPr>
    </w:p>
    <w:p w:rsidR="00F91DC8" w:rsidRPr="00311293" w:rsidRDefault="00F91DC8" w:rsidP="00F91DC8">
      <w:pPr>
        <w:pStyle w:val="CommentText"/>
        <w:rPr>
          <w:rFonts w:ascii="Arial" w:hAnsi="Arial" w:cs="Arial"/>
          <w:lang w:val="en-US"/>
        </w:rPr>
      </w:pPr>
    </w:p>
    <w:p w:rsidR="00F91DC8" w:rsidRPr="00311293" w:rsidRDefault="00F91DC8" w:rsidP="00F91DC8">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D2195A" w:rsidRPr="00311293" w:rsidRDefault="00D2195A" w:rsidP="00F91DC8">
      <w:pPr>
        <w:rPr>
          <w:rFonts w:ascii="Arial" w:hAnsi="Arial" w:cs="Arial"/>
        </w:rPr>
      </w:pPr>
    </w:p>
    <w:p w:rsidR="00D2195A" w:rsidRPr="00311293" w:rsidRDefault="00D2195A" w:rsidP="00F91DC8">
      <w:pPr>
        <w:rPr>
          <w:rFonts w:ascii="Arial" w:hAnsi="Arial" w:cs="Arial"/>
        </w:rPr>
      </w:pPr>
    </w:p>
    <w:p w:rsidR="00D2195A" w:rsidRPr="00311293" w:rsidRDefault="00D2195A" w:rsidP="00D2195A">
      <w:pPr>
        <w:rPr>
          <w:rFonts w:ascii="Arial" w:hAnsi="Arial" w:cs="Arial"/>
          <w:sz w:val="22"/>
        </w:rPr>
      </w:pPr>
      <w:r w:rsidRPr="00311293">
        <w:rPr>
          <w:rFonts w:ascii="Arial" w:hAnsi="Arial" w:cs="Arial"/>
          <w:sz w:val="22"/>
        </w:rPr>
        <w:t>At the end of this lecture students should be able to:</w:t>
      </w:r>
    </w:p>
    <w:p w:rsidR="00D2195A" w:rsidRPr="00311293" w:rsidRDefault="00D2195A" w:rsidP="00D2195A">
      <w:pPr>
        <w:rPr>
          <w:rFonts w:ascii="Arial" w:hAnsi="Arial" w:cs="Arial"/>
          <w:sz w:val="22"/>
        </w:rPr>
      </w:pPr>
    </w:p>
    <w:p w:rsidR="00D2195A" w:rsidRPr="00311293" w:rsidRDefault="00D2195A" w:rsidP="003C04D1">
      <w:pPr>
        <w:numPr>
          <w:ilvl w:val="0"/>
          <w:numId w:val="12"/>
        </w:numPr>
        <w:rPr>
          <w:rFonts w:ascii="Arial" w:hAnsi="Arial" w:cs="Arial"/>
          <w:sz w:val="22"/>
        </w:rPr>
      </w:pPr>
      <w:r w:rsidRPr="00311293">
        <w:rPr>
          <w:rFonts w:ascii="Arial" w:hAnsi="Arial" w:cs="Arial"/>
          <w:sz w:val="22"/>
        </w:rPr>
        <w:t xml:space="preserve">Describe the cardiovascular problems associated with: </w:t>
      </w:r>
    </w:p>
    <w:p w:rsidR="00D2195A" w:rsidRPr="00311293" w:rsidRDefault="00D2195A" w:rsidP="003C04D1">
      <w:pPr>
        <w:numPr>
          <w:ilvl w:val="1"/>
          <w:numId w:val="12"/>
        </w:numPr>
        <w:rPr>
          <w:rFonts w:ascii="Arial" w:hAnsi="Arial" w:cs="Arial"/>
          <w:sz w:val="22"/>
        </w:rPr>
      </w:pPr>
      <w:r w:rsidRPr="00311293">
        <w:rPr>
          <w:rFonts w:ascii="Arial" w:hAnsi="Arial" w:cs="Arial"/>
          <w:sz w:val="22"/>
        </w:rPr>
        <w:t xml:space="preserve">movement from a supine to standing position </w:t>
      </w:r>
    </w:p>
    <w:p w:rsidR="00BE0A55" w:rsidRPr="00311293" w:rsidRDefault="00D2195A" w:rsidP="003C04D1">
      <w:pPr>
        <w:numPr>
          <w:ilvl w:val="1"/>
          <w:numId w:val="12"/>
        </w:numPr>
        <w:rPr>
          <w:rFonts w:ascii="Arial" w:hAnsi="Arial" w:cs="Arial"/>
          <w:sz w:val="22"/>
        </w:rPr>
      </w:pPr>
      <w:r w:rsidRPr="00311293">
        <w:rPr>
          <w:rFonts w:ascii="Arial" w:hAnsi="Arial" w:cs="Arial"/>
          <w:sz w:val="22"/>
        </w:rPr>
        <w:t xml:space="preserve">haemorrhage </w:t>
      </w:r>
    </w:p>
    <w:p w:rsidR="00D2195A" w:rsidRPr="00311293" w:rsidRDefault="00BE0A55" w:rsidP="003C04D1">
      <w:pPr>
        <w:numPr>
          <w:ilvl w:val="1"/>
          <w:numId w:val="12"/>
        </w:numPr>
        <w:rPr>
          <w:rFonts w:ascii="Arial" w:hAnsi="Arial" w:cs="Arial"/>
          <w:sz w:val="22"/>
        </w:rPr>
      </w:pPr>
      <w:r w:rsidRPr="00311293">
        <w:rPr>
          <w:rFonts w:ascii="Arial" w:hAnsi="Arial" w:cs="Arial"/>
          <w:sz w:val="22"/>
        </w:rPr>
        <w:t>exercise</w:t>
      </w:r>
    </w:p>
    <w:p w:rsidR="00D2195A" w:rsidRPr="00311293" w:rsidRDefault="00D2195A" w:rsidP="003C04D1">
      <w:pPr>
        <w:numPr>
          <w:ilvl w:val="0"/>
          <w:numId w:val="12"/>
        </w:numPr>
        <w:rPr>
          <w:rFonts w:ascii="Arial" w:hAnsi="Arial" w:cs="Arial"/>
          <w:sz w:val="22"/>
        </w:rPr>
      </w:pPr>
      <w:r w:rsidRPr="00311293">
        <w:rPr>
          <w:rFonts w:ascii="Arial" w:hAnsi="Arial" w:cs="Arial"/>
          <w:sz w:val="22"/>
        </w:rPr>
        <w:t>Explain how the components of the cardiovascular system respond to these various challenges</w:t>
      </w:r>
    </w:p>
    <w:p w:rsidR="00F91DC8" w:rsidRPr="00311293" w:rsidRDefault="00054A75" w:rsidP="00F91DC8">
      <w:pPr>
        <w:rPr>
          <w:rFonts w:ascii="Arial" w:hAnsi="Arial" w:cs="Arial"/>
          <w:sz w:val="22"/>
        </w:rPr>
      </w:pPr>
      <w:r>
        <w:rPr>
          <w:rFonts w:ascii="Arial" w:hAnsi="Arial" w:cs="Arial"/>
        </w:rPr>
        <w:pict>
          <v:rect id="_x0000_i1041" style="width:0;height:1.5pt" o:hralign="center" o:hrstd="t" o:hr="t" fillcolor="gray" stroked="f"/>
        </w:pict>
      </w:r>
    </w:p>
    <w:p w:rsidR="00F91DC8" w:rsidRPr="00311293" w:rsidRDefault="00F91DC8" w:rsidP="00F91DC8">
      <w:pPr>
        <w:outlineLvl w:val="0"/>
        <w:rPr>
          <w:rFonts w:ascii="Arial" w:hAnsi="Arial" w:cs="Arial"/>
          <w:b/>
          <w:sz w:val="22"/>
        </w:rPr>
      </w:pPr>
    </w:p>
    <w:p w:rsidR="00D2195A" w:rsidRPr="00311293" w:rsidRDefault="00D2195A" w:rsidP="00D2195A">
      <w:pPr>
        <w:rPr>
          <w:rFonts w:ascii="Arial" w:hAnsi="Arial" w:cs="Arial"/>
          <w:sz w:val="22"/>
        </w:rPr>
      </w:pPr>
      <w:r w:rsidRPr="00311293">
        <w:rPr>
          <w:rFonts w:ascii="Arial" w:hAnsi="Arial" w:cs="Arial"/>
          <w:sz w:val="22"/>
        </w:rPr>
        <w:t>Notes:</w:t>
      </w:r>
    </w:p>
    <w:p w:rsidR="00D2195A" w:rsidRPr="00311293" w:rsidRDefault="00D2195A" w:rsidP="00D2195A">
      <w:pPr>
        <w:rPr>
          <w:rFonts w:ascii="Arial" w:hAnsi="Arial" w:cs="Arial"/>
          <w:sz w:val="22"/>
        </w:rPr>
      </w:pPr>
    </w:p>
    <w:p w:rsidR="006914D4" w:rsidRPr="00311293" w:rsidRDefault="006914D4" w:rsidP="006914D4">
      <w:pPr>
        <w:rPr>
          <w:rFonts w:ascii="Arial" w:hAnsi="Arial" w:cs="Arial"/>
          <w:b/>
          <w:sz w:val="22"/>
        </w:rPr>
      </w:pPr>
      <w:r w:rsidRPr="00311293">
        <w:rPr>
          <w:rFonts w:ascii="Arial" w:hAnsi="Arial" w:cs="Arial"/>
          <w:b/>
          <w:sz w:val="22"/>
        </w:rPr>
        <w:t>Posture</w:t>
      </w:r>
    </w:p>
    <w:p w:rsidR="006914D4" w:rsidRPr="00311293" w:rsidRDefault="006914D4" w:rsidP="006914D4">
      <w:pPr>
        <w:rPr>
          <w:rFonts w:ascii="Arial" w:hAnsi="Arial" w:cs="Arial"/>
          <w:sz w:val="22"/>
        </w:rPr>
      </w:pPr>
      <w:r w:rsidRPr="00311293">
        <w:rPr>
          <w:rFonts w:ascii="Arial" w:hAnsi="Arial" w:cs="Arial"/>
          <w:i/>
          <w:sz w:val="22"/>
        </w:rPr>
        <w:t xml:space="preserve">Problem </w:t>
      </w:r>
      <w:r w:rsidR="00BE0A55" w:rsidRPr="00311293">
        <w:rPr>
          <w:rFonts w:ascii="Arial" w:hAnsi="Arial" w:cs="Arial"/>
          <w:i/>
          <w:sz w:val="22"/>
        </w:rPr>
        <w:t xml:space="preserve">- </w:t>
      </w:r>
      <w:r w:rsidRPr="00311293">
        <w:rPr>
          <w:rFonts w:ascii="Arial" w:hAnsi="Arial" w:cs="Arial"/>
          <w:sz w:val="22"/>
        </w:rPr>
        <w:t>Movement from a supine to standing position is a severe challenge to human circulation.</w:t>
      </w:r>
    </w:p>
    <w:p w:rsidR="006914D4" w:rsidRPr="00311293" w:rsidRDefault="000C4ED5" w:rsidP="006914D4">
      <w:pPr>
        <w:rPr>
          <w:rFonts w:ascii="Arial" w:hAnsi="Arial" w:cs="Arial"/>
          <w:sz w:val="22"/>
        </w:rPr>
      </w:pPr>
      <w:r w:rsidRPr="00311293">
        <w:rPr>
          <w:rFonts w:ascii="Arial" w:hAnsi="Arial" w:cs="Arial"/>
          <w:sz w:val="22"/>
        </w:rPr>
        <w:t>↑ gravity = ↑</w:t>
      </w:r>
      <w:r w:rsidR="006914D4" w:rsidRPr="00311293">
        <w:rPr>
          <w:rFonts w:ascii="Arial" w:hAnsi="Arial" w:cs="Arial"/>
          <w:sz w:val="22"/>
        </w:rPr>
        <w:t xml:space="preserve"> transmural pressure in dependent veins. Ve</w:t>
      </w:r>
      <w:r w:rsidRPr="00311293">
        <w:rPr>
          <w:rFonts w:ascii="Arial" w:hAnsi="Arial" w:cs="Arial"/>
          <w:sz w:val="22"/>
        </w:rPr>
        <w:t>nous blood redistribution (20% ↓</w:t>
      </w:r>
      <w:r w:rsidR="006914D4" w:rsidRPr="00311293">
        <w:rPr>
          <w:rFonts w:ascii="Arial" w:hAnsi="Arial" w:cs="Arial"/>
          <w:sz w:val="22"/>
        </w:rPr>
        <w:t xml:space="preserve">central blood volume). </w:t>
      </w:r>
      <w:r w:rsidRPr="00311293">
        <w:rPr>
          <w:rFonts w:ascii="Arial" w:hAnsi="Arial" w:cs="Arial"/>
          <w:sz w:val="22"/>
        </w:rPr>
        <w:t xml:space="preserve"> </w:t>
      </w:r>
      <w:r w:rsidR="006914D4" w:rsidRPr="00311293">
        <w:rPr>
          <w:rFonts w:ascii="Arial" w:hAnsi="Arial" w:cs="Arial"/>
          <w:sz w:val="22"/>
        </w:rPr>
        <w:t xml:space="preserve">Cardiac filling pressure falls </w:t>
      </w:r>
      <w:r w:rsidRPr="00311293">
        <w:rPr>
          <w:rFonts w:ascii="Arial" w:hAnsi="Arial" w:cs="Arial"/>
          <w:sz w:val="22"/>
        </w:rPr>
        <w:t>so</w:t>
      </w:r>
      <w:r w:rsidR="006914D4" w:rsidRPr="00311293">
        <w:rPr>
          <w:rFonts w:ascii="Arial" w:hAnsi="Arial" w:cs="Arial"/>
          <w:sz w:val="22"/>
        </w:rPr>
        <w:t xml:space="preserve"> myocardial contraction </w:t>
      </w:r>
      <w:r w:rsidRPr="00311293">
        <w:rPr>
          <w:rFonts w:ascii="Arial" w:hAnsi="Arial" w:cs="Arial"/>
          <w:sz w:val="22"/>
        </w:rPr>
        <w:t>↓</w:t>
      </w:r>
      <w:r w:rsidR="006914D4" w:rsidRPr="00311293">
        <w:rPr>
          <w:rFonts w:ascii="Arial" w:hAnsi="Arial" w:cs="Arial"/>
          <w:sz w:val="22"/>
        </w:rPr>
        <w:t xml:space="preserve">. </w:t>
      </w:r>
      <w:r w:rsidRPr="00311293">
        <w:rPr>
          <w:rFonts w:ascii="Arial" w:hAnsi="Arial" w:cs="Arial"/>
          <w:sz w:val="22"/>
        </w:rPr>
        <w:t xml:space="preserve"> </w:t>
      </w:r>
      <w:r w:rsidR="006914D4" w:rsidRPr="00311293">
        <w:rPr>
          <w:rFonts w:ascii="Arial" w:hAnsi="Arial" w:cs="Arial"/>
          <w:sz w:val="22"/>
        </w:rPr>
        <w:t xml:space="preserve">Stroke volume declines. </w:t>
      </w:r>
      <w:r w:rsidRPr="00311293">
        <w:rPr>
          <w:rFonts w:ascii="Arial" w:hAnsi="Arial" w:cs="Arial"/>
          <w:sz w:val="22"/>
        </w:rPr>
        <w:t xml:space="preserve"> Arterial (albeit transient) h</w:t>
      </w:r>
      <w:r w:rsidR="006914D4" w:rsidRPr="00311293">
        <w:rPr>
          <w:rFonts w:ascii="Arial" w:hAnsi="Arial" w:cs="Arial"/>
          <w:sz w:val="22"/>
        </w:rPr>
        <w:t>ypotension.</w:t>
      </w:r>
    </w:p>
    <w:p w:rsidR="000C4ED5" w:rsidRPr="00311293" w:rsidRDefault="000C4ED5" w:rsidP="006914D4">
      <w:pPr>
        <w:rPr>
          <w:rFonts w:ascii="Arial" w:hAnsi="Arial" w:cs="Arial"/>
          <w:sz w:val="22"/>
        </w:rPr>
      </w:pPr>
    </w:p>
    <w:p w:rsidR="006914D4" w:rsidRPr="00311293" w:rsidRDefault="006914D4" w:rsidP="006914D4">
      <w:pPr>
        <w:rPr>
          <w:rFonts w:ascii="Arial" w:hAnsi="Arial" w:cs="Arial"/>
          <w:sz w:val="22"/>
        </w:rPr>
      </w:pPr>
      <w:r w:rsidRPr="00311293">
        <w:rPr>
          <w:rFonts w:ascii="Arial" w:hAnsi="Arial" w:cs="Arial"/>
          <w:sz w:val="22"/>
        </w:rPr>
        <w:t>Result = Postural giddiness</w:t>
      </w:r>
      <w:r w:rsidR="000C4ED5" w:rsidRPr="00311293">
        <w:rPr>
          <w:rFonts w:ascii="Arial" w:hAnsi="Arial" w:cs="Arial"/>
          <w:sz w:val="22"/>
        </w:rPr>
        <w:t>;  i</w:t>
      </w:r>
      <w:r w:rsidRPr="00311293">
        <w:rPr>
          <w:rFonts w:ascii="Arial" w:hAnsi="Arial" w:cs="Arial"/>
          <w:sz w:val="22"/>
        </w:rPr>
        <w:t>mpair</w:t>
      </w:r>
      <w:r w:rsidR="000C4ED5" w:rsidRPr="00311293">
        <w:rPr>
          <w:rFonts w:ascii="Arial" w:hAnsi="Arial" w:cs="Arial"/>
          <w:sz w:val="22"/>
        </w:rPr>
        <w:t>ed cerebral perfusion – d</w:t>
      </w:r>
      <w:r w:rsidRPr="00311293">
        <w:rPr>
          <w:rFonts w:ascii="Arial" w:hAnsi="Arial" w:cs="Arial"/>
          <w:sz w:val="22"/>
        </w:rPr>
        <w:t>izziness and visual fading</w:t>
      </w:r>
    </w:p>
    <w:p w:rsidR="006914D4" w:rsidRPr="00311293" w:rsidRDefault="006914D4" w:rsidP="006914D4">
      <w:pPr>
        <w:rPr>
          <w:rFonts w:ascii="Arial" w:hAnsi="Arial" w:cs="Arial"/>
          <w:sz w:val="22"/>
        </w:rPr>
      </w:pPr>
    </w:p>
    <w:p w:rsidR="006914D4" w:rsidRPr="00311293" w:rsidRDefault="006914D4" w:rsidP="006914D4">
      <w:pPr>
        <w:rPr>
          <w:rFonts w:ascii="Arial" w:hAnsi="Arial" w:cs="Arial"/>
          <w:sz w:val="22"/>
        </w:rPr>
      </w:pPr>
      <w:r w:rsidRPr="00311293">
        <w:rPr>
          <w:rFonts w:ascii="Arial" w:hAnsi="Arial" w:cs="Arial"/>
          <w:sz w:val="22"/>
        </w:rPr>
        <w:t xml:space="preserve">Compensatory response – </w:t>
      </w:r>
    </w:p>
    <w:p w:rsidR="006914D4" w:rsidRPr="00311293" w:rsidRDefault="006914D4" w:rsidP="006914D4">
      <w:pPr>
        <w:rPr>
          <w:rFonts w:ascii="Arial" w:hAnsi="Arial" w:cs="Arial"/>
          <w:sz w:val="22"/>
        </w:rPr>
      </w:pPr>
      <w:r w:rsidRPr="00311293">
        <w:rPr>
          <w:rFonts w:ascii="Arial" w:hAnsi="Arial" w:cs="Arial"/>
          <w:sz w:val="22"/>
        </w:rPr>
        <w:t>Carotid ba</w:t>
      </w:r>
      <w:r w:rsidR="000C4ED5" w:rsidRPr="00311293">
        <w:rPr>
          <w:rFonts w:ascii="Arial" w:hAnsi="Arial" w:cs="Arial"/>
          <w:sz w:val="22"/>
        </w:rPr>
        <w:t>roreceptors input to brainstem ↓</w:t>
      </w:r>
      <w:r w:rsidRPr="00311293">
        <w:rPr>
          <w:rFonts w:ascii="Arial" w:hAnsi="Arial" w:cs="Arial"/>
          <w:sz w:val="22"/>
        </w:rPr>
        <w:t xml:space="preserve"> due to fall in pulse pressure</w:t>
      </w:r>
    </w:p>
    <w:p w:rsidR="006914D4" w:rsidRPr="00311293" w:rsidRDefault="006914D4" w:rsidP="006914D4">
      <w:pPr>
        <w:rPr>
          <w:rFonts w:ascii="Arial" w:hAnsi="Arial" w:cs="Arial"/>
          <w:sz w:val="22"/>
        </w:rPr>
      </w:pPr>
      <w:r w:rsidRPr="00311293">
        <w:rPr>
          <w:rFonts w:ascii="Arial" w:hAnsi="Arial" w:cs="Arial"/>
          <w:sz w:val="22"/>
        </w:rPr>
        <w:t>Cardiopulmonary</w:t>
      </w:r>
      <w:r w:rsidR="000C4ED5" w:rsidRPr="00311293">
        <w:rPr>
          <w:rFonts w:ascii="Arial" w:hAnsi="Arial" w:cs="Arial"/>
          <w:sz w:val="22"/>
        </w:rPr>
        <w:t xml:space="preserve"> receptors input to brainstem  ↓ </w:t>
      </w:r>
      <w:r w:rsidRPr="00311293">
        <w:rPr>
          <w:rFonts w:ascii="Arial" w:hAnsi="Arial" w:cs="Arial"/>
          <w:sz w:val="22"/>
        </w:rPr>
        <w:t>due to fall in cardiac blood volume</w:t>
      </w:r>
    </w:p>
    <w:p w:rsidR="006914D4" w:rsidRPr="00311293" w:rsidRDefault="006914D4" w:rsidP="006914D4">
      <w:pPr>
        <w:rPr>
          <w:rFonts w:ascii="Arial" w:hAnsi="Arial" w:cs="Arial"/>
          <w:sz w:val="22"/>
        </w:rPr>
      </w:pPr>
    </w:p>
    <w:p w:rsidR="006914D4" w:rsidRPr="00311293" w:rsidRDefault="006914D4" w:rsidP="006914D4">
      <w:pPr>
        <w:rPr>
          <w:rFonts w:ascii="Arial" w:hAnsi="Arial" w:cs="Arial"/>
          <w:sz w:val="22"/>
        </w:rPr>
      </w:pPr>
      <w:r w:rsidRPr="00311293">
        <w:rPr>
          <w:rFonts w:ascii="Arial" w:hAnsi="Arial" w:cs="Arial"/>
          <w:sz w:val="22"/>
        </w:rPr>
        <w:t>These reduced inputs to the brainstem elicit a reflex reduction in parasympathetic activity to the heart and an increased sympathetic outflow to the heart and vasculature</w:t>
      </w:r>
    </w:p>
    <w:p w:rsidR="006914D4" w:rsidRPr="00311293" w:rsidRDefault="000C4ED5" w:rsidP="006914D4">
      <w:pPr>
        <w:rPr>
          <w:rFonts w:ascii="Arial" w:hAnsi="Arial" w:cs="Arial"/>
          <w:sz w:val="22"/>
        </w:rPr>
      </w:pPr>
      <w:r w:rsidRPr="00311293">
        <w:rPr>
          <w:rFonts w:ascii="Arial" w:hAnsi="Arial" w:cs="Arial"/>
          <w:sz w:val="22"/>
        </w:rPr>
        <w:t>Heart rate ↑  by 15-20 beats/min;  ↑  heart contractility so that</w:t>
      </w:r>
      <w:r w:rsidR="006914D4" w:rsidRPr="00311293">
        <w:rPr>
          <w:rFonts w:ascii="Arial" w:hAnsi="Arial" w:cs="Arial"/>
          <w:sz w:val="22"/>
        </w:rPr>
        <w:t xml:space="preserve"> CO only falls by approx 20%</w:t>
      </w:r>
    </w:p>
    <w:p w:rsidR="006914D4" w:rsidRPr="00311293" w:rsidRDefault="006914D4" w:rsidP="006914D4">
      <w:pPr>
        <w:rPr>
          <w:rFonts w:ascii="Arial" w:hAnsi="Arial" w:cs="Arial"/>
          <w:sz w:val="22"/>
        </w:rPr>
      </w:pPr>
      <w:r w:rsidRPr="00311293">
        <w:rPr>
          <w:rFonts w:ascii="Arial" w:hAnsi="Arial" w:cs="Arial"/>
          <w:sz w:val="22"/>
        </w:rPr>
        <w:t>Vasoconstriction in skeletal muscle, splanchnic &amp; renal vascular beds</w:t>
      </w:r>
      <w:r w:rsidR="000C4ED5" w:rsidRPr="00311293">
        <w:rPr>
          <w:rFonts w:ascii="Arial" w:hAnsi="Arial" w:cs="Arial"/>
          <w:sz w:val="22"/>
        </w:rPr>
        <w:t xml:space="preserve"> so p</w:t>
      </w:r>
      <w:r w:rsidRPr="00311293">
        <w:rPr>
          <w:rFonts w:ascii="Arial" w:hAnsi="Arial" w:cs="Arial"/>
          <w:sz w:val="22"/>
        </w:rPr>
        <w:t>eripheral resistance ↑ by 30-40%</w:t>
      </w:r>
    </w:p>
    <w:p w:rsidR="006914D4" w:rsidRPr="00311293" w:rsidRDefault="006914D4" w:rsidP="006914D4">
      <w:pPr>
        <w:rPr>
          <w:rFonts w:ascii="Arial" w:hAnsi="Arial" w:cs="Arial"/>
          <w:sz w:val="22"/>
        </w:rPr>
      </w:pPr>
    </w:p>
    <w:p w:rsidR="006914D4" w:rsidRPr="00311293" w:rsidRDefault="00BE0A55" w:rsidP="006914D4">
      <w:pPr>
        <w:rPr>
          <w:rFonts w:ascii="Arial" w:hAnsi="Arial" w:cs="Arial"/>
          <w:sz w:val="22"/>
        </w:rPr>
      </w:pPr>
      <w:r w:rsidRPr="00311293">
        <w:rPr>
          <w:rFonts w:ascii="Arial" w:hAnsi="Arial" w:cs="Arial"/>
          <w:sz w:val="22"/>
        </w:rPr>
        <w:t xml:space="preserve">Net result - Arterial pressure (and therefore </w:t>
      </w:r>
      <w:r w:rsidR="006914D4" w:rsidRPr="00311293">
        <w:rPr>
          <w:rFonts w:ascii="Arial" w:hAnsi="Arial" w:cs="Arial"/>
          <w:sz w:val="22"/>
        </w:rPr>
        <w:t>cerebral perfusion pressure) is safe-guarded. If compen</w:t>
      </w:r>
      <w:r w:rsidRPr="00311293">
        <w:rPr>
          <w:rFonts w:ascii="Arial" w:hAnsi="Arial" w:cs="Arial"/>
          <w:sz w:val="22"/>
        </w:rPr>
        <w:t>satory reflexes are overcome – p</w:t>
      </w:r>
      <w:r w:rsidR="006914D4" w:rsidRPr="00311293">
        <w:rPr>
          <w:rFonts w:ascii="Arial" w:hAnsi="Arial" w:cs="Arial"/>
          <w:sz w:val="22"/>
        </w:rPr>
        <w:t>ostural syncope (fainting).</w:t>
      </w:r>
    </w:p>
    <w:p w:rsidR="006914D4" w:rsidRPr="00311293" w:rsidRDefault="006914D4" w:rsidP="006914D4">
      <w:pPr>
        <w:rPr>
          <w:rFonts w:ascii="Arial" w:hAnsi="Arial" w:cs="Arial"/>
          <w:sz w:val="22"/>
        </w:rPr>
      </w:pPr>
    </w:p>
    <w:p w:rsidR="006914D4" w:rsidRPr="00311293" w:rsidRDefault="000C4ED5" w:rsidP="006914D4">
      <w:pPr>
        <w:rPr>
          <w:rFonts w:ascii="Arial" w:hAnsi="Arial" w:cs="Arial"/>
          <w:b/>
          <w:sz w:val="22"/>
        </w:rPr>
      </w:pPr>
      <w:r w:rsidRPr="00311293">
        <w:rPr>
          <w:rFonts w:ascii="Arial" w:hAnsi="Arial" w:cs="Arial"/>
          <w:b/>
          <w:sz w:val="22"/>
        </w:rPr>
        <w:t>Haemorrhage</w:t>
      </w:r>
    </w:p>
    <w:p w:rsidR="006914D4" w:rsidRPr="00311293" w:rsidRDefault="006914D4" w:rsidP="006914D4">
      <w:pPr>
        <w:rPr>
          <w:rFonts w:ascii="Arial" w:hAnsi="Arial" w:cs="Arial"/>
          <w:sz w:val="22"/>
        </w:rPr>
      </w:pPr>
      <w:r w:rsidRPr="00311293">
        <w:rPr>
          <w:rFonts w:ascii="Arial" w:hAnsi="Arial" w:cs="Arial"/>
          <w:i/>
          <w:sz w:val="22"/>
        </w:rPr>
        <w:t>Problem</w:t>
      </w:r>
      <w:r w:rsidR="000C4ED5" w:rsidRPr="00311293">
        <w:rPr>
          <w:rFonts w:ascii="Arial" w:hAnsi="Arial" w:cs="Arial"/>
          <w:sz w:val="22"/>
        </w:rPr>
        <w:t xml:space="preserve"> - </w:t>
      </w:r>
      <w:r w:rsidRPr="00311293">
        <w:rPr>
          <w:rFonts w:ascii="Arial" w:hAnsi="Arial" w:cs="Arial"/>
          <w:sz w:val="22"/>
        </w:rPr>
        <w:t>Essentially same as change of posture ie lack of filling of the heart</w:t>
      </w:r>
    </w:p>
    <w:p w:rsidR="006914D4" w:rsidRPr="00311293" w:rsidRDefault="006914D4" w:rsidP="006914D4">
      <w:pPr>
        <w:rPr>
          <w:rFonts w:ascii="Arial" w:hAnsi="Arial" w:cs="Arial"/>
          <w:sz w:val="22"/>
        </w:rPr>
      </w:pPr>
      <w:r w:rsidRPr="00311293">
        <w:rPr>
          <w:rFonts w:ascii="Arial" w:hAnsi="Arial" w:cs="Arial"/>
          <w:sz w:val="22"/>
        </w:rPr>
        <w:t>Major difference is that effects of haemorrhage are longer.</w:t>
      </w:r>
    </w:p>
    <w:p w:rsidR="00BE0A55" w:rsidRPr="00311293" w:rsidRDefault="00BE0A55" w:rsidP="006914D4">
      <w:pPr>
        <w:rPr>
          <w:rFonts w:ascii="Arial" w:hAnsi="Arial" w:cs="Arial"/>
          <w:sz w:val="22"/>
        </w:rPr>
      </w:pPr>
    </w:p>
    <w:p w:rsidR="006914D4" w:rsidRPr="00311293" w:rsidRDefault="00BE0A55" w:rsidP="006914D4">
      <w:pPr>
        <w:rPr>
          <w:rFonts w:ascii="Arial" w:hAnsi="Arial" w:cs="Arial"/>
          <w:sz w:val="22"/>
        </w:rPr>
      </w:pPr>
      <w:r w:rsidRPr="00311293">
        <w:rPr>
          <w:rFonts w:ascii="Arial" w:hAnsi="Arial" w:cs="Arial"/>
          <w:sz w:val="22"/>
        </w:rPr>
        <w:t>Compensatory r</w:t>
      </w:r>
      <w:r w:rsidR="006914D4" w:rsidRPr="00311293">
        <w:rPr>
          <w:rFonts w:ascii="Arial" w:hAnsi="Arial" w:cs="Arial"/>
          <w:sz w:val="22"/>
        </w:rPr>
        <w:t xml:space="preserve">esponse – </w:t>
      </w:r>
    </w:p>
    <w:p w:rsidR="006914D4" w:rsidRPr="00311293" w:rsidRDefault="006914D4" w:rsidP="006914D4">
      <w:pPr>
        <w:rPr>
          <w:rFonts w:ascii="Arial" w:hAnsi="Arial" w:cs="Arial"/>
          <w:sz w:val="22"/>
        </w:rPr>
      </w:pPr>
      <w:r w:rsidRPr="00311293">
        <w:rPr>
          <w:rFonts w:ascii="Arial" w:hAnsi="Arial" w:cs="Arial"/>
          <w:sz w:val="22"/>
        </w:rPr>
        <w:t xml:space="preserve">Reflex tachycardia and peripheral vasoconstriction </w:t>
      </w:r>
    </w:p>
    <w:p w:rsidR="006914D4" w:rsidRPr="00311293" w:rsidRDefault="00BE0A55" w:rsidP="006914D4">
      <w:pPr>
        <w:rPr>
          <w:rFonts w:ascii="Arial" w:hAnsi="Arial" w:cs="Arial"/>
          <w:sz w:val="22"/>
        </w:rPr>
      </w:pPr>
      <w:r w:rsidRPr="00311293">
        <w:rPr>
          <w:rFonts w:ascii="Arial" w:hAnsi="Arial" w:cs="Arial"/>
          <w:sz w:val="22"/>
        </w:rPr>
        <w:t xml:space="preserve">Low pressure at the kidney ↑ </w:t>
      </w:r>
      <w:r w:rsidR="006914D4" w:rsidRPr="00311293">
        <w:rPr>
          <w:rFonts w:ascii="Arial" w:hAnsi="Arial" w:cs="Arial"/>
          <w:sz w:val="22"/>
        </w:rPr>
        <w:t xml:space="preserve"> renin release and angiotensin activation = </w:t>
      </w:r>
      <w:r w:rsidRPr="00311293">
        <w:rPr>
          <w:rFonts w:ascii="Arial" w:hAnsi="Arial" w:cs="Arial"/>
          <w:sz w:val="22"/>
        </w:rPr>
        <w:t>↑ aldosterone R</w:t>
      </w:r>
      <w:r w:rsidR="006914D4" w:rsidRPr="00311293">
        <w:rPr>
          <w:rFonts w:ascii="Arial" w:hAnsi="Arial" w:cs="Arial"/>
          <w:sz w:val="22"/>
        </w:rPr>
        <w:t xml:space="preserve">eflex </w:t>
      </w:r>
      <w:r w:rsidRPr="00311293">
        <w:rPr>
          <w:rFonts w:ascii="Arial" w:hAnsi="Arial" w:cs="Arial"/>
          <w:sz w:val="22"/>
        </w:rPr>
        <w:t xml:space="preserve"> ↑ </w:t>
      </w:r>
      <w:r w:rsidR="006914D4" w:rsidRPr="00311293">
        <w:rPr>
          <w:rFonts w:ascii="Arial" w:hAnsi="Arial" w:cs="Arial"/>
          <w:sz w:val="22"/>
        </w:rPr>
        <w:t xml:space="preserve">secretion of vasopressin from hypothalamus </w:t>
      </w:r>
    </w:p>
    <w:p w:rsidR="006914D4" w:rsidRPr="00311293" w:rsidRDefault="006914D4" w:rsidP="006914D4">
      <w:pPr>
        <w:rPr>
          <w:rFonts w:ascii="Arial" w:hAnsi="Arial" w:cs="Arial"/>
          <w:sz w:val="22"/>
        </w:rPr>
      </w:pPr>
      <w:r w:rsidRPr="00311293">
        <w:rPr>
          <w:rFonts w:ascii="Arial" w:hAnsi="Arial" w:cs="Arial"/>
          <w:sz w:val="22"/>
        </w:rPr>
        <w:t>If capillary pressure ↓ significantly, osmotic pressure of pl</w:t>
      </w:r>
      <w:r w:rsidR="00BE0A55" w:rsidRPr="00311293">
        <w:rPr>
          <w:rFonts w:ascii="Arial" w:hAnsi="Arial" w:cs="Arial"/>
          <w:sz w:val="22"/>
        </w:rPr>
        <w:t>asma proteins predominate and I</w:t>
      </w:r>
      <w:r w:rsidRPr="00311293">
        <w:rPr>
          <w:rFonts w:ascii="Arial" w:hAnsi="Arial" w:cs="Arial"/>
          <w:sz w:val="22"/>
        </w:rPr>
        <w:t>F is absorbed back into the blood – preserves BP.</w:t>
      </w:r>
    </w:p>
    <w:p w:rsidR="006914D4" w:rsidRPr="00311293" w:rsidRDefault="006914D4" w:rsidP="006914D4">
      <w:pPr>
        <w:rPr>
          <w:rFonts w:ascii="Arial" w:hAnsi="Arial" w:cs="Arial"/>
          <w:sz w:val="22"/>
        </w:rPr>
      </w:pPr>
      <w:r w:rsidRPr="00311293">
        <w:rPr>
          <w:rFonts w:ascii="Arial" w:hAnsi="Arial" w:cs="Arial"/>
          <w:sz w:val="22"/>
        </w:rPr>
        <w:t>However, compensatory mechanisms leave patient with reduced perfusion of most major organs and reduced body water content, electrolytes, plasma protein and red cells. Deficiencies corrected gradually.</w:t>
      </w:r>
    </w:p>
    <w:p w:rsidR="004B2448" w:rsidRPr="00311293" w:rsidRDefault="004B2448" w:rsidP="006914D4">
      <w:pPr>
        <w:rPr>
          <w:rFonts w:ascii="Arial" w:hAnsi="Arial" w:cs="Arial"/>
          <w:sz w:val="22"/>
        </w:rPr>
      </w:pPr>
    </w:p>
    <w:p w:rsidR="006914D4" w:rsidRPr="00311293" w:rsidRDefault="006914D4" w:rsidP="006914D4">
      <w:pPr>
        <w:rPr>
          <w:rFonts w:ascii="Arial" w:hAnsi="Arial" w:cs="Arial"/>
          <w:sz w:val="22"/>
        </w:rPr>
      </w:pPr>
    </w:p>
    <w:p w:rsidR="006914D4" w:rsidRPr="00311293" w:rsidRDefault="00BE0A55" w:rsidP="006914D4">
      <w:pPr>
        <w:rPr>
          <w:rFonts w:ascii="Arial" w:hAnsi="Arial" w:cs="Arial"/>
          <w:b/>
          <w:sz w:val="22"/>
        </w:rPr>
      </w:pPr>
      <w:r w:rsidRPr="00311293">
        <w:rPr>
          <w:rFonts w:ascii="Arial" w:hAnsi="Arial" w:cs="Arial"/>
          <w:b/>
          <w:sz w:val="22"/>
        </w:rPr>
        <w:lastRenderedPageBreak/>
        <w:t>Exercise</w:t>
      </w:r>
    </w:p>
    <w:p w:rsidR="006914D4" w:rsidRPr="00311293" w:rsidRDefault="006914D4" w:rsidP="006914D4">
      <w:pPr>
        <w:rPr>
          <w:rFonts w:ascii="Arial" w:hAnsi="Arial" w:cs="Arial"/>
          <w:sz w:val="22"/>
        </w:rPr>
      </w:pPr>
      <w:r w:rsidRPr="00311293">
        <w:rPr>
          <w:rFonts w:ascii="Arial" w:hAnsi="Arial" w:cs="Arial"/>
          <w:i/>
          <w:sz w:val="22"/>
        </w:rPr>
        <w:t>Problem</w:t>
      </w:r>
      <w:r w:rsidR="00BE0A55" w:rsidRPr="00311293">
        <w:rPr>
          <w:rFonts w:ascii="Arial" w:hAnsi="Arial" w:cs="Arial"/>
          <w:sz w:val="22"/>
        </w:rPr>
        <w:t xml:space="preserve"> - </w:t>
      </w:r>
      <w:r w:rsidRPr="00311293">
        <w:rPr>
          <w:rFonts w:ascii="Arial" w:hAnsi="Arial" w:cs="Arial"/>
          <w:sz w:val="22"/>
        </w:rPr>
        <w:t xml:space="preserve"> </w:t>
      </w:r>
    </w:p>
    <w:p w:rsidR="006914D4" w:rsidRPr="00311293" w:rsidRDefault="00BE0A55" w:rsidP="006914D4">
      <w:pPr>
        <w:rPr>
          <w:rFonts w:ascii="Arial" w:hAnsi="Arial" w:cs="Arial"/>
          <w:sz w:val="22"/>
        </w:rPr>
      </w:pPr>
      <w:r w:rsidRPr="00311293">
        <w:rPr>
          <w:rFonts w:ascii="Arial" w:hAnsi="Arial" w:cs="Arial"/>
          <w:sz w:val="22"/>
        </w:rPr>
        <w:t>(1)</w:t>
      </w:r>
      <w:r w:rsidRPr="00311293">
        <w:rPr>
          <w:rFonts w:ascii="Arial" w:hAnsi="Arial" w:cs="Arial"/>
          <w:sz w:val="22"/>
        </w:rPr>
        <w:tab/>
        <w:t xml:space="preserve">↑ </w:t>
      </w:r>
      <w:r w:rsidR="006914D4" w:rsidRPr="00311293">
        <w:rPr>
          <w:rFonts w:ascii="Arial" w:hAnsi="Arial" w:cs="Arial"/>
          <w:sz w:val="22"/>
        </w:rPr>
        <w:t>pulmonary blood flow – enhance gas exchange</w:t>
      </w:r>
    </w:p>
    <w:p w:rsidR="006914D4" w:rsidRPr="00311293" w:rsidRDefault="006914D4" w:rsidP="006914D4">
      <w:pPr>
        <w:rPr>
          <w:rFonts w:ascii="Arial" w:hAnsi="Arial" w:cs="Arial"/>
          <w:sz w:val="22"/>
        </w:rPr>
      </w:pPr>
      <w:r w:rsidRPr="00311293">
        <w:rPr>
          <w:rFonts w:ascii="Arial" w:hAnsi="Arial" w:cs="Arial"/>
          <w:sz w:val="22"/>
        </w:rPr>
        <w:t>(2)</w:t>
      </w:r>
      <w:r w:rsidRPr="00311293">
        <w:rPr>
          <w:rFonts w:ascii="Arial" w:hAnsi="Arial" w:cs="Arial"/>
          <w:sz w:val="22"/>
        </w:rPr>
        <w:tab/>
      </w:r>
      <w:r w:rsidR="00BE0A55" w:rsidRPr="00311293">
        <w:rPr>
          <w:rFonts w:ascii="Arial" w:hAnsi="Arial" w:cs="Arial"/>
          <w:sz w:val="22"/>
        </w:rPr>
        <w:t xml:space="preserve">↑ </w:t>
      </w:r>
      <w:r w:rsidRPr="00311293">
        <w:rPr>
          <w:rFonts w:ascii="Arial" w:hAnsi="Arial" w:cs="Arial"/>
          <w:sz w:val="22"/>
        </w:rPr>
        <w:t xml:space="preserve">blood flow through working muscle </w:t>
      </w:r>
    </w:p>
    <w:p w:rsidR="006914D4" w:rsidRPr="00311293" w:rsidRDefault="006914D4" w:rsidP="006914D4">
      <w:pPr>
        <w:rPr>
          <w:rFonts w:ascii="Arial" w:hAnsi="Arial" w:cs="Arial"/>
          <w:sz w:val="22"/>
        </w:rPr>
      </w:pPr>
      <w:r w:rsidRPr="00311293">
        <w:rPr>
          <w:rFonts w:ascii="Arial" w:hAnsi="Arial" w:cs="Arial"/>
          <w:sz w:val="22"/>
        </w:rPr>
        <w:t>(3)</w:t>
      </w:r>
      <w:r w:rsidRPr="00311293">
        <w:rPr>
          <w:rFonts w:ascii="Arial" w:hAnsi="Arial" w:cs="Arial"/>
          <w:sz w:val="22"/>
        </w:rPr>
        <w:tab/>
        <w:t xml:space="preserve"> Stable blood pressure maintained</w:t>
      </w:r>
    </w:p>
    <w:p w:rsidR="00BE0A55" w:rsidRPr="00311293" w:rsidRDefault="00BE0A55" w:rsidP="006914D4">
      <w:pPr>
        <w:rPr>
          <w:rFonts w:ascii="Arial" w:hAnsi="Arial" w:cs="Arial"/>
          <w:sz w:val="22"/>
        </w:rPr>
      </w:pPr>
    </w:p>
    <w:p w:rsidR="00BE0A55" w:rsidRPr="00311293" w:rsidRDefault="006914D4" w:rsidP="006914D4">
      <w:pPr>
        <w:rPr>
          <w:rFonts w:ascii="Arial" w:hAnsi="Arial" w:cs="Arial"/>
          <w:sz w:val="22"/>
        </w:rPr>
      </w:pPr>
      <w:r w:rsidRPr="00311293">
        <w:rPr>
          <w:rFonts w:ascii="Arial" w:hAnsi="Arial" w:cs="Arial"/>
          <w:sz w:val="22"/>
        </w:rPr>
        <w:t>Inadequate blood supply so pO</w:t>
      </w:r>
      <w:r w:rsidRPr="00311293">
        <w:rPr>
          <w:rFonts w:ascii="Arial" w:hAnsi="Arial" w:cs="Arial"/>
          <w:sz w:val="22"/>
          <w:vertAlign w:val="subscript"/>
        </w:rPr>
        <w:t>2</w:t>
      </w:r>
      <w:r w:rsidRPr="00311293">
        <w:rPr>
          <w:rFonts w:ascii="Arial" w:hAnsi="Arial" w:cs="Arial"/>
          <w:sz w:val="22"/>
        </w:rPr>
        <w:t xml:space="preserve"> falls and pCO</w:t>
      </w:r>
      <w:r w:rsidRPr="00311293">
        <w:rPr>
          <w:rFonts w:ascii="Arial" w:hAnsi="Arial" w:cs="Arial"/>
          <w:sz w:val="22"/>
          <w:vertAlign w:val="subscript"/>
        </w:rPr>
        <w:t>2</w:t>
      </w:r>
      <w:r w:rsidRPr="00311293">
        <w:rPr>
          <w:rFonts w:ascii="Arial" w:hAnsi="Arial" w:cs="Arial"/>
          <w:sz w:val="22"/>
        </w:rPr>
        <w:t xml:space="preserve"> rises. </w:t>
      </w:r>
    </w:p>
    <w:p w:rsidR="00BE0A55" w:rsidRPr="00311293" w:rsidRDefault="00BE0A55" w:rsidP="006914D4">
      <w:pPr>
        <w:rPr>
          <w:rFonts w:ascii="Arial" w:hAnsi="Arial" w:cs="Arial"/>
          <w:sz w:val="22"/>
        </w:rPr>
      </w:pPr>
    </w:p>
    <w:p w:rsidR="00BE0A55" w:rsidRPr="00311293" w:rsidRDefault="00BE0A55" w:rsidP="00BE0A55">
      <w:pPr>
        <w:rPr>
          <w:rFonts w:ascii="Arial" w:hAnsi="Arial" w:cs="Arial"/>
          <w:sz w:val="22"/>
        </w:rPr>
      </w:pPr>
      <w:r w:rsidRPr="00311293">
        <w:rPr>
          <w:rFonts w:ascii="Arial" w:hAnsi="Arial" w:cs="Arial"/>
          <w:sz w:val="22"/>
        </w:rPr>
        <w:t xml:space="preserve">Compensatory response – </w:t>
      </w:r>
    </w:p>
    <w:p w:rsidR="006914D4" w:rsidRPr="00311293" w:rsidRDefault="006914D4" w:rsidP="006914D4">
      <w:pPr>
        <w:rPr>
          <w:rFonts w:ascii="Arial" w:hAnsi="Arial" w:cs="Arial"/>
          <w:sz w:val="22"/>
        </w:rPr>
      </w:pPr>
      <w:r w:rsidRPr="00311293">
        <w:rPr>
          <w:rFonts w:ascii="Arial" w:hAnsi="Arial" w:cs="Arial"/>
          <w:sz w:val="22"/>
        </w:rPr>
        <w:t>Autoregulatory activity leads to vasodilatation and a drop in r</w:t>
      </w:r>
      <w:r w:rsidR="00BE0A55" w:rsidRPr="00311293">
        <w:rPr>
          <w:rFonts w:ascii="Arial" w:hAnsi="Arial" w:cs="Arial"/>
          <w:sz w:val="22"/>
        </w:rPr>
        <w:t xml:space="preserve">esistance (solves problem 2 by ↑ </w:t>
      </w:r>
      <w:r w:rsidRPr="00311293">
        <w:rPr>
          <w:rFonts w:ascii="Arial" w:hAnsi="Arial" w:cs="Arial"/>
          <w:sz w:val="22"/>
        </w:rPr>
        <w:t xml:space="preserve">muscle perfusion). </w:t>
      </w:r>
      <w:r w:rsidR="00BE0A55" w:rsidRPr="00311293">
        <w:rPr>
          <w:rFonts w:ascii="Arial" w:hAnsi="Arial" w:cs="Arial"/>
          <w:sz w:val="22"/>
        </w:rPr>
        <w:t xml:space="preserve">  </w:t>
      </w:r>
      <w:r w:rsidRPr="00311293">
        <w:rPr>
          <w:rFonts w:ascii="Arial" w:hAnsi="Arial" w:cs="Arial"/>
          <w:sz w:val="22"/>
        </w:rPr>
        <w:t xml:space="preserve">Sympathetic activity is </w:t>
      </w:r>
      <w:r w:rsidR="00BE0A55" w:rsidRPr="00311293">
        <w:rPr>
          <w:rFonts w:ascii="Arial" w:hAnsi="Arial" w:cs="Arial"/>
          <w:sz w:val="22"/>
        </w:rPr>
        <w:t>↑</w:t>
      </w:r>
      <w:r w:rsidRPr="00311293">
        <w:rPr>
          <w:rFonts w:ascii="Arial" w:hAnsi="Arial" w:cs="Arial"/>
          <w:sz w:val="22"/>
        </w:rPr>
        <w:t xml:space="preserve">, leading to </w:t>
      </w:r>
      <w:r w:rsidR="00BE0A55" w:rsidRPr="00311293">
        <w:rPr>
          <w:rFonts w:ascii="Arial" w:hAnsi="Arial" w:cs="Arial"/>
          <w:sz w:val="22"/>
        </w:rPr>
        <w:t xml:space="preserve"> ↑ </w:t>
      </w:r>
      <w:r w:rsidRPr="00311293">
        <w:rPr>
          <w:rFonts w:ascii="Arial" w:hAnsi="Arial" w:cs="Arial"/>
          <w:sz w:val="22"/>
        </w:rPr>
        <w:t xml:space="preserve">cardiac activity (solves problem 1 - </w:t>
      </w:r>
      <w:r w:rsidR="00BE0A55" w:rsidRPr="00311293">
        <w:rPr>
          <w:rFonts w:ascii="Arial" w:hAnsi="Arial" w:cs="Arial"/>
          <w:sz w:val="22"/>
        </w:rPr>
        <w:t xml:space="preserve"> ↑</w:t>
      </w:r>
      <w:r w:rsidRPr="00311293">
        <w:rPr>
          <w:rFonts w:ascii="Arial" w:hAnsi="Arial" w:cs="Arial"/>
          <w:sz w:val="22"/>
        </w:rPr>
        <w:t xml:space="preserve"> right ventricular output) and compensatory </w:t>
      </w:r>
      <w:r w:rsidR="00BE0A55" w:rsidRPr="00311293">
        <w:rPr>
          <w:rFonts w:ascii="Arial" w:hAnsi="Arial" w:cs="Arial"/>
          <w:sz w:val="22"/>
        </w:rPr>
        <w:t>↑</w:t>
      </w:r>
      <w:r w:rsidRPr="00311293">
        <w:rPr>
          <w:rFonts w:ascii="Arial" w:hAnsi="Arial" w:cs="Arial"/>
          <w:sz w:val="22"/>
        </w:rPr>
        <w:t xml:space="preserve"> vasoconstriction - </w:t>
      </w:r>
      <w:r w:rsidRPr="00311293">
        <w:rPr>
          <w:rFonts w:ascii="Arial" w:hAnsi="Arial" w:cs="Arial"/>
          <w:i/>
          <w:sz w:val="22"/>
        </w:rPr>
        <w:t>not in muscle where it is overridden by autoregulation</w:t>
      </w:r>
      <w:r w:rsidR="00BE0A55" w:rsidRPr="00311293">
        <w:rPr>
          <w:rFonts w:ascii="Arial" w:hAnsi="Arial" w:cs="Arial"/>
          <w:sz w:val="22"/>
        </w:rPr>
        <w:t xml:space="preserve"> (solves problem 3 - </w:t>
      </w:r>
      <w:r w:rsidRPr="00311293">
        <w:rPr>
          <w:rFonts w:ascii="Arial" w:hAnsi="Arial" w:cs="Arial"/>
          <w:sz w:val="22"/>
        </w:rPr>
        <w:t>balance between vasodil</w:t>
      </w:r>
      <w:r w:rsidR="00BE0A55" w:rsidRPr="00311293">
        <w:rPr>
          <w:rFonts w:ascii="Arial" w:hAnsi="Arial" w:cs="Arial"/>
          <w:sz w:val="22"/>
        </w:rPr>
        <w:t xml:space="preserve">atation and vasoconstriction).   Therefore </w:t>
      </w:r>
      <w:r w:rsidRPr="00311293">
        <w:rPr>
          <w:rFonts w:ascii="Arial" w:hAnsi="Arial" w:cs="Arial"/>
          <w:sz w:val="22"/>
        </w:rPr>
        <w:t>increase in cardiac output and increase blood flow to vessels where resistance has fallen ie active muscles (including coronary circulation) and skin</w:t>
      </w:r>
    </w:p>
    <w:p w:rsidR="006914D4" w:rsidRPr="00311293" w:rsidRDefault="006914D4" w:rsidP="00D2195A">
      <w:pPr>
        <w:rPr>
          <w:rFonts w:ascii="Arial" w:hAnsi="Arial" w:cs="Arial"/>
          <w:sz w:val="22"/>
        </w:rPr>
      </w:pPr>
    </w:p>
    <w:p w:rsidR="00D2195A" w:rsidRPr="00311293" w:rsidRDefault="00D2195A" w:rsidP="00D2195A">
      <w:pPr>
        <w:rPr>
          <w:rFonts w:ascii="Arial" w:hAnsi="Arial" w:cs="Arial"/>
          <w:sz w:val="22"/>
        </w:rPr>
      </w:pPr>
    </w:p>
    <w:p w:rsidR="00F91DC8" w:rsidRPr="00311293" w:rsidRDefault="00F91DC8" w:rsidP="00D2195A">
      <w:pPr>
        <w:jc w:val="center"/>
        <w:rPr>
          <w:rFonts w:ascii="Arial" w:hAnsi="Arial" w:cs="Arial"/>
          <w:b/>
          <w:sz w:val="28"/>
          <w:szCs w:val="28"/>
        </w:rPr>
      </w:pPr>
      <w:r w:rsidRPr="00311293">
        <w:rPr>
          <w:rFonts w:ascii="Arial" w:hAnsi="Arial" w:cs="Arial"/>
          <w:sz w:val="22"/>
        </w:rPr>
        <w:br w:type="page"/>
      </w:r>
      <w:r w:rsidRPr="00311293">
        <w:rPr>
          <w:rFonts w:ascii="Arial" w:hAnsi="Arial" w:cs="Arial"/>
          <w:b/>
          <w:sz w:val="28"/>
          <w:szCs w:val="28"/>
        </w:rPr>
        <w:lastRenderedPageBreak/>
        <w:t>Lecture</w:t>
      </w:r>
      <w:r w:rsidR="004B2448" w:rsidRPr="00311293">
        <w:rPr>
          <w:rFonts w:ascii="Arial" w:hAnsi="Arial" w:cs="Arial"/>
          <w:b/>
          <w:sz w:val="28"/>
          <w:szCs w:val="28"/>
        </w:rPr>
        <w:t>s</w:t>
      </w:r>
      <w:r w:rsidR="00D2195A" w:rsidRPr="00311293">
        <w:rPr>
          <w:rFonts w:ascii="Arial" w:hAnsi="Arial" w:cs="Arial"/>
          <w:b/>
          <w:sz w:val="28"/>
          <w:szCs w:val="28"/>
        </w:rPr>
        <w:t xml:space="preserve"> 14</w:t>
      </w:r>
      <w:r w:rsidRPr="00311293">
        <w:rPr>
          <w:rFonts w:ascii="Arial" w:hAnsi="Arial" w:cs="Arial"/>
          <w:b/>
          <w:sz w:val="28"/>
          <w:szCs w:val="28"/>
        </w:rPr>
        <w:t xml:space="preserve"> </w:t>
      </w:r>
      <w:r w:rsidR="004B2448" w:rsidRPr="00311293">
        <w:rPr>
          <w:rFonts w:ascii="Arial" w:hAnsi="Arial" w:cs="Arial"/>
          <w:b/>
          <w:sz w:val="28"/>
          <w:szCs w:val="28"/>
        </w:rPr>
        <w:t xml:space="preserve">&amp; 15 </w:t>
      </w:r>
      <w:r w:rsidR="00D2195A" w:rsidRPr="00311293">
        <w:rPr>
          <w:rFonts w:ascii="Arial" w:hAnsi="Arial" w:cs="Arial"/>
          <w:b/>
          <w:sz w:val="28"/>
          <w:szCs w:val="28"/>
        </w:rPr>
        <w:t>– Haemostasis and Thrombosis</w:t>
      </w:r>
    </w:p>
    <w:p w:rsidR="00F91DC8" w:rsidRPr="00311293" w:rsidRDefault="00D2195A" w:rsidP="00F91DC8">
      <w:pPr>
        <w:tabs>
          <w:tab w:val="left" w:pos="1985"/>
          <w:tab w:val="left" w:pos="3544"/>
          <w:tab w:val="left" w:pos="3686"/>
          <w:tab w:val="left" w:pos="4253"/>
        </w:tabs>
        <w:jc w:val="center"/>
        <w:rPr>
          <w:rFonts w:ascii="Arial" w:hAnsi="Arial" w:cs="Arial"/>
          <w:sz w:val="24"/>
          <w:szCs w:val="24"/>
        </w:rPr>
      </w:pPr>
      <w:smartTag w:uri="urn:schemas-microsoft-com:office:smarttags" w:element="Street">
        <w:smartTag w:uri="urn:schemas-microsoft-com:office:smarttags" w:element="address">
          <w:r w:rsidRPr="00311293">
            <w:rPr>
              <w:rFonts w:ascii="Arial" w:hAnsi="Arial" w:cs="Arial"/>
              <w:sz w:val="24"/>
              <w:szCs w:val="24"/>
            </w:rPr>
            <w:t>Prof David Lane</w:t>
          </w:r>
        </w:smartTag>
      </w:smartTag>
      <w:r w:rsidRPr="00311293">
        <w:rPr>
          <w:rFonts w:ascii="Arial" w:hAnsi="Arial" w:cs="Arial"/>
          <w:sz w:val="24"/>
          <w:szCs w:val="24"/>
        </w:rPr>
        <w:t xml:space="preserve"> and Dr Mike Laffan</w:t>
      </w:r>
      <w:r w:rsidR="00F91DC8" w:rsidRPr="00311293">
        <w:rPr>
          <w:rFonts w:ascii="Arial" w:hAnsi="Arial" w:cs="Arial"/>
          <w:sz w:val="24"/>
          <w:szCs w:val="24"/>
        </w:rPr>
        <w:br/>
      </w:r>
      <w:r w:rsidRPr="00311293">
        <w:rPr>
          <w:rFonts w:ascii="Arial" w:hAnsi="Arial" w:cs="Arial"/>
          <w:sz w:val="24"/>
          <w:szCs w:val="24"/>
        </w:rPr>
        <w:t>d.lane@imperial.ac.uk and m.laffan@imperial.ac.uk</w:t>
      </w:r>
    </w:p>
    <w:p w:rsidR="00F91DC8" w:rsidRPr="00311293" w:rsidRDefault="00F91DC8" w:rsidP="00F91DC8">
      <w:pPr>
        <w:pStyle w:val="CommentText"/>
        <w:rPr>
          <w:rFonts w:ascii="Arial" w:hAnsi="Arial" w:cs="Arial"/>
          <w:lang w:val="en-US"/>
        </w:rPr>
      </w:pPr>
    </w:p>
    <w:p w:rsidR="00D2195A" w:rsidRPr="00311293" w:rsidRDefault="00F91DC8" w:rsidP="00D2195A">
      <w:pPr>
        <w:pStyle w:val="Heading7"/>
        <w:tabs>
          <w:tab w:val="clear" w:pos="1276"/>
          <w:tab w:val="clear" w:pos="1843"/>
          <w:tab w:val="clear" w:pos="2268"/>
          <w:tab w:val="clear" w:pos="2694"/>
          <w:tab w:val="clear" w:pos="2835"/>
        </w:tabs>
        <w:jc w:val="left"/>
      </w:pPr>
      <w:r w:rsidRPr="00311293">
        <w:t>Learning Objectives</w:t>
      </w:r>
    </w:p>
    <w:p w:rsidR="00D2195A" w:rsidRPr="00311293" w:rsidRDefault="00D2195A" w:rsidP="00D2195A">
      <w:pPr>
        <w:pStyle w:val="Heading7"/>
        <w:tabs>
          <w:tab w:val="clear" w:pos="1276"/>
          <w:tab w:val="clear" w:pos="1843"/>
          <w:tab w:val="clear" w:pos="2268"/>
          <w:tab w:val="clear" w:pos="2694"/>
          <w:tab w:val="clear" w:pos="2835"/>
        </w:tabs>
        <w:jc w:val="left"/>
      </w:pPr>
    </w:p>
    <w:p w:rsidR="00D2195A" w:rsidRPr="00311293" w:rsidRDefault="00D2195A" w:rsidP="00D2195A">
      <w:pPr>
        <w:pStyle w:val="Heading7"/>
        <w:tabs>
          <w:tab w:val="clear" w:pos="1276"/>
          <w:tab w:val="clear" w:pos="1843"/>
          <w:tab w:val="clear" w:pos="2268"/>
          <w:tab w:val="clear" w:pos="2694"/>
          <w:tab w:val="clear" w:pos="2835"/>
        </w:tabs>
        <w:jc w:val="left"/>
      </w:pPr>
    </w:p>
    <w:p w:rsidR="004B2448" w:rsidRPr="00311293" w:rsidRDefault="004B2448" w:rsidP="004B2448">
      <w:pPr>
        <w:rPr>
          <w:rFonts w:ascii="Arial" w:hAnsi="Arial" w:cs="Arial"/>
          <w:sz w:val="22"/>
        </w:rPr>
      </w:pPr>
      <w:r w:rsidRPr="00311293">
        <w:rPr>
          <w:rFonts w:ascii="Arial" w:hAnsi="Arial" w:cs="Arial"/>
          <w:sz w:val="22"/>
        </w:rPr>
        <w:t>Following this lecture session students should be able to:</w:t>
      </w:r>
    </w:p>
    <w:p w:rsidR="004B2448" w:rsidRPr="00311293" w:rsidRDefault="004B2448" w:rsidP="004B2448">
      <w:pPr>
        <w:rPr>
          <w:rFonts w:ascii="Arial" w:hAnsi="Arial" w:cs="Arial"/>
          <w:sz w:val="22"/>
        </w:rPr>
      </w:pPr>
      <w:r w:rsidRPr="00311293">
        <w:rPr>
          <w:rFonts w:ascii="Arial" w:hAnsi="Arial" w:cs="Arial"/>
          <w:sz w:val="22"/>
        </w:rPr>
        <w:t xml:space="preserve">  </w:t>
      </w:r>
    </w:p>
    <w:p w:rsidR="004B2448" w:rsidRPr="00311293" w:rsidRDefault="004B2448" w:rsidP="003C04D1">
      <w:pPr>
        <w:numPr>
          <w:ilvl w:val="0"/>
          <w:numId w:val="13"/>
        </w:numPr>
        <w:rPr>
          <w:rFonts w:ascii="Arial" w:hAnsi="Arial" w:cs="Arial"/>
          <w:sz w:val="22"/>
        </w:rPr>
      </w:pPr>
      <w:r w:rsidRPr="00311293">
        <w:rPr>
          <w:rFonts w:ascii="Arial" w:hAnsi="Arial" w:cs="Arial"/>
          <w:sz w:val="22"/>
        </w:rPr>
        <w:t>Describe in outline the normal haemostatic mechanisms including the interaction of vessel wall, platelets, clotting factors and fibrinolytic system</w:t>
      </w:r>
    </w:p>
    <w:p w:rsidR="004B2448" w:rsidRPr="00311293" w:rsidRDefault="004B2448" w:rsidP="003C04D1">
      <w:pPr>
        <w:numPr>
          <w:ilvl w:val="0"/>
          <w:numId w:val="13"/>
        </w:numPr>
        <w:rPr>
          <w:rFonts w:ascii="Arial" w:hAnsi="Arial" w:cs="Arial"/>
          <w:sz w:val="22"/>
        </w:rPr>
      </w:pPr>
      <w:r w:rsidRPr="00311293">
        <w:rPr>
          <w:rFonts w:ascii="Arial" w:hAnsi="Arial" w:cs="Arial"/>
          <w:sz w:val="22"/>
        </w:rPr>
        <w:t>Describe the causes of bleeding disorders</w:t>
      </w:r>
    </w:p>
    <w:p w:rsidR="004B2448" w:rsidRPr="00311293" w:rsidRDefault="004B2448" w:rsidP="003C04D1">
      <w:pPr>
        <w:numPr>
          <w:ilvl w:val="0"/>
          <w:numId w:val="13"/>
        </w:numPr>
        <w:rPr>
          <w:rFonts w:ascii="Arial" w:hAnsi="Arial" w:cs="Arial"/>
          <w:sz w:val="22"/>
        </w:rPr>
      </w:pPr>
      <w:r w:rsidRPr="00311293">
        <w:rPr>
          <w:rFonts w:ascii="Arial" w:hAnsi="Arial" w:cs="Arial"/>
          <w:sz w:val="22"/>
        </w:rPr>
        <w:t xml:space="preserve">Describe the types of bleeding seen in different haemostatic disorders </w:t>
      </w:r>
    </w:p>
    <w:p w:rsidR="004B2448" w:rsidRPr="00311293" w:rsidRDefault="004B2448" w:rsidP="003C04D1">
      <w:pPr>
        <w:numPr>
          <w:ilvl w:val="0"/>
          <w:numId w:val="13"/>
        </w:numPr>
        <w:rPr>
          <w:rFonts w:ascii="Arial" w:hAnsi="Arial" w:cs="Arial"/>
          <w:sz w:val="22"/>
        </w:rPr>
      </w:pPr>
      <w:r w:rsidRPr="00311293">
        <w:rPr>
          <w:rFonts w:ascii="Arial" w:hAnsi="Arial" w:cs="Arial"/>
          <w:sz w:val="22"/>
        </w:rPr>
        <w:t xml:space="preserve">Describe in outline how coagulation is regulated by the natural anticoagulant pathways </w:t>
      </w:r>
    </w:p>
    <w:p w:rsidR="004B2448" w:rsidRPr="00311293" w:rsidRDefault="004B2448" w:rsidP="003C04D1">
      <w:pPr>
        <w:numPr>
          <w:ilvl w:val="0"/>
          <w:numId w:val="13"/>
        </w:numPr>
        <w:rPr>
          <w:rFonts w:ascii="Arial" w:hAnsi="Arial" w:cs="Arial"/>
          <w:sz w:val="22"/>
        </w:rPr>
      </w:pPr>
      <w:r w:rsidRPr="00311293">
        <w:rPr>
          <w:rFonts w:ascii="Arial" w:hAnsi="Arial" w:cs="Arial"/>
          <w:sz w:val="22"/>
        </w:rPr>
        <w:t xml:space="preserve">Describe the manifestations of venous thrombosis </w:t>
      </w:r>
    </w:p>
    <w:p w:rsidR="004B2448" w:rsidRPr="00311293" w:rsidRDefault="004B2448" w:rsidP="003C04D1">
      <w:pPr>
        <w:numPr>
          <w:ilvl w:val="0"/>
          <w:numId w:val="13"/>
        </w:numPr>
        <w:rPr>
          <w:rFonts w:ascii="Arial" w:hAnsi="Arial" w:cs="Arial"/>
          <w:sz w:val="22"/>
        </w:rPr>
      </w:pPr>
      <w:r w:rsidRPr="00311293">
        <w:rPr>
          <w:rFonts w:ascii="Arial" w:hAnsi="Arial" w:cs="Arial"/>
          <w:sz w:val="22"/>
        </w:rPr>
        <w:t xml:space="preserve">List the main risk factors for venous thrombosis </w:t>
      </w:r>
    </w:p>
    <w:p w:rsidR="004B2448" w:rsidRPr="00311293" w:rsidRDefault="004B2448" w:rsidP="003C04D1">
      <w:pPr>
        <w:numPr>
          <w:ilvl w:val="0"/>
          <w:numId w:val="13"/>
        </w:numPr>
        <w:rPr>
          <w:rFonts w:ascii="Arial" w:hAnsi="Arial" w:cs="Arial"/>
          <w:sz w:val="22"/>
        </w:rPr>
      </w:pPr>
      <w:r w:rsidRPr="00311293">
        <w:rPr>
          <w:rFonts w:ascii="Arial" w:hAnsi="Arial" w:cs="Arial"/>
          <w:sz w:val="22"/>
        </w:rPr>
        <w:t xml:space="preserve">Provide a rough estimate of its prevalence </w:t>
      </w:r>
    </w:p>
    <w:p w:rsidR="004B2448" w:rsidRPr="00311293" w:rsidRDefault="004B2448" w:rsidP="003C04D1">
      <w:pPr>
        <w:pStyle w:val="Heading7"/>
        <w:numPr>
          <w:ilvl w:val="0"/>
          <w:numId w:val="13"/>
        </w:numPr>
        <w:tabs>
          <w:tab w:val="clear" w:pos="1276"/>
          <w:tab w:val="clear" w:pos="1843"/>
          <w:tab w:val="clear" w:pos="2268"/>
          <w:tab w:val="clear" w:pos="2694"/>
          <w:tab w:val="clear" w:pos="2835"/>
        </w:tabs>
        <w:jc w:val="left"/>
        <w:rPr>
          <w:b w:val="0"/>
        </w:rPr>
      </w:pPr>
      <w:r w:rsidRPr="00311293">
        <w:rPr>
          <w:b w:val="0"/>
        </w:rPr>
        <w:t>Appreciate the principles of treatment of bleeding disorders and of thrombosis</w:t>
      </w:r>
    </w:p>
    <w:p w:rsidR="004B2448" w:rsidRPr="00311293" w:rsidRDefault="00054A75" w:rsidP="004B2448">
      <w:pPr>
        <w:pStyle w:val="Heading7"/>
        <w:tabs>
          <w:tab w:val="clear" w:pos="1276"/>
          <w:tab w:val="clear" w:pos="1843"/>
          <w:tab w:val="clear" w:pos="2268"/>
          <w:tab w:val="clear" w:pos="2694"/>
          <w:tab w:val="clear" w:pos="2835"/>
        </w:tabs>
        <w:jc w:val="left"/>
        <w:rPr>
          <w:lang w:val="en-US"/>
        </w:rPr>
      </w:pPr>
      <w:r>
        <w:pict>
          <v:rect id="_x0000_i1042" style="width:0;height:1.5pt" o:hralign="center" o:hrstd="t" o:hr="t" fillcolor="gray" stroked="f"/>
        </w:pict>
      </w:r>
    </w:p>
    <w:p w:rsidR="004B2448" w:rsidRPr="00311293" w:rsidRDefault="004B2448" w:rsidP="004B2448">
      <w:pPr>
        <w:rPr>
          <w:rFonts w:ascii="Arial" w:hAnsi="Arial" w:cs="Arial"/>
          <w:b/>
          <w:sz w:val="22"/>
        </w:rPr>
      </w:pPr>
      <w:r w:rsidRPr="00311293">
        <w:rPr>
          <w:rFonts w:ascii="Arial" w:hAnsi="Arial" w:cs="Arial"/>
          <w:b/>
          <w:sz w:val="22"/>
        </w:rPr>
        <w:t>Key notes:</w:t>
      </w:r>
    </w:p>
    <w:p w:rsidR="004B2448" w:rsidRPr="00311293" w:rsidRDefault="004B2448" w:rsidP="004B2448">
      <w:pPr>
        <w:rPr>
          <w:rFonts w:ascii="Arial" w:hAnsi="Arial" w:cs="Arial"/>
          <w:b/>
          <w:sz w:val="22"/>
        </w:rPr>
      </w:pPr>
    </w:p>
    <w:p w:rsidR="004B2448" w:rsidRPr="00311293" w:rsidRDefault="004B2448" w:rsidP="004B2448">
      <w:pPr>
        <w:rPr>
          <w:rFonts w:ascii="Arial" w:hAnsi="Arial" w:cs="Arial"/>
          <w:b/>
          <w:sz w:val="22"/>
        </w:rPr>
      </w:pPr>
      <w:r w:rsidRPr="00311293">
        <w:rPr>
          <w:rFonts w:ascii="Arial" w:hAnsi="Arial" w:cs="Arial"/>
          <w:b/>
          <w:sz w:val="22"/>
        </w:rPr>
        <w:t>Normal Haemostasis</w:t>
      </w:r>
    </w:p>
    <w:p w:rsidR="004B2448" w:rsidRPr="00311293" w:rsidRDefault="004B2448" w:rsidP="004B2448">
      <w:pPr>
        <w:rPr>
          <w:rFonts w:ascii="Arial" w:hAnsi="Arial" w:cs="Arial"/>
          <w:b/>
          <w:sz w:val="22"/>
        </w:rPr>
      </w:pPr>
    </w:p>
    <w:p w:rsidR="004B2448" w:rsidRPr="00311293" w:rsidRDefault="004B2448" w:rsidP="004B2448">
      <w:pPr>
        <w:rPr>
          <w:rFonts w:ascii="Arial" w:hAnsi="Arial" w:cs="Arial"/>
          <w:sz w:val="22"/>
        </w:rPr>
      </w:pPr>
      <w:r w:rsidRPr="00311293">
        <w:rPr>
          <w:rFonts w:ascii="Arial" w:hAnsi="Arial" w:cs="Arial"/>
          <w:sz w:val="22"/>
        </w:rPr>
        <w:t xml:space="preserve">For convenience and to assist understanding, we divide normal haemostasis into a series of distinct stages, although in fact their timing largely overlaps. </w:t>
      </w:r>
    </w:p>
    <w:p w:rsidR="004B2448" w:rsidRPr="00311293" w:rsidRDefault="004B2448" w:rsidP="003C04D1">
      <w:pPr>
        <w:pStyle w:val="ListParagraph"/>
        <w:numPr>
          <w:ilvl w:val="0"/>
          <w:numId w:val="25"/>
        </w:numPr>
        <w:spacing w:after="0" w:line="240" w:lineRule="auto"/>
        <w:rPr>
          <w:rFonts w:ascii="Arial" w:hAnsi="Arial" w:cs="Arial"/>
        </w:rPr>
      </w:pPr>
      <w:r w:rsidRPr="00311293">
        <w:rPr>
          <w:rFonts w:ascii="Arial" w:hAnsi="Arial" w:cs="Arial"/>
        </w:rPr>
        <w:t>Primary haemostasis is initiated by the exposure of collagen and other matrix proteins to blood when the vessel wall is damaged. Collagen can bind platelets directly and also indirectly via von Willebrand factor (VWF). VWF in plasma binds to collagen and then captures platelets under conditions of high shear stress.</w:t>
      </w:r>
      <w:r w:rsidRPr="00311293">
        <w:object w:dxaOrig="7038" w:dyaOrig="5287">
          <v:shape id="_x0000_i1043" type="#_x0000_t75" style="width:292.1pt;height:219.4pt" o:ole="">
            <v:imagedata r:id="rId60" o:title=""/>
          </v:shape>
          <o:OLEObject Type="Embed" ProgID="PowerPoint.Slide.12" ShapeID="_x0000_i1043" DrawAspect="Content" ObjectID="_1417594478" r:id="rId61"/>
        </w:object>
      </w:r>
      <w:r w:rsidRPr="00311293">
        <w:rPr>
          <w:rFonts w:ascii="Arial" w:hAnsi="Arial" w:cs="Arial"/>
        </w:rPr>
        <w:t xml:space="preserve"> </w:t>
      </w:r>
    </w:p>
    <w:p w:rsidR="004B2448" w:rsidRPr="00311293" w:rsidRDefault="004B2448" w:rsidP="003C04D1">
      <w:pPr>
        <w:pStyle w:val="ListParagraph"/>
        <w:numPr>
          <w:ilvl w:val="0"/>
          <w:numId w:val="25"/>
        </w:numPr>
        <w:spacing w:after="0" w:line="240" w:lineRule="auto"/>
        <w:rPr>
          <w:rFonts w:ascii="Arial" w:hAnsi="Arial" w:cs="Arial"/>
        </w:rPr>
      </w:pPr>
      <w:r w:rsidRPr="00311293">
        <w:rPr>
          <w:rFonts w:ascii="Arial" w:hAnsi="Arial" w:cs="Arial"/>
        </w:rPr>
        <w:t>Primary haemostasis results in the formation of a platelet plug.</w:t>
      </w:r>
    </w:p>
    <w:p w:rsidR="004B2448" w:rsidRPr="00311293" w:rsidRDefault="004B2448" w:rsidP="003C04D1">
      <w:pPr>
        <w:pStyle w:val="ListParagraph"/>
        <w:numPr>
          <w:ilvl w:val="0"/>
          <w:numId w:val="25"/>
        </w:numPr>
        <w:spacing w:after="0" w:line="240" w:lineRule="auto"/>
        <w:rPr>
          <w:rFonts w:ascii="Arial" w:hAnsi="Arial" w:cs="Arial"/>
        </w:rPr>
      </w:pPr>
      <w:r w:rsidRPr="00311293">
        <w:rPr>
          <w:rFonts w:ascii="Arial" w:hAnsi="Arial" w:cs="Arial"/>
        </w:rPr>
        <w:t xml:space="preserve">Secondary haemostasis occurs when the Coagulation Cascade is initiated as blood comes into contact with Tissue Factor, which is also strongly expressed on cells outside the vessel. The cascade is a series of enzymes and cofactors which form an amplification system whose purpose is to rapidly generate a a high </w:t>
      </w:r>
      <w:r w:rsidRPr="00311293">
        <w:rPr>
          <w:rFonts w:ascii="Arial" w:hAnsi="Arial" w:cs="Arial"/>
        </w:rPr>
        <w:lastRenderedPageBreak/>
        <w:t>concentration of thrombin</w:t>
      </w:r>
      <w:r w:rsidRPr="00311293">
        <w:rPr>
          <w:rFonts w:asciiTheme="minorHAnsi" w:eastAsiaTheme="minorHAnsi" w:hAnsiTheme="minorHAnsi" w:cstheme="minorBidi"/>
          <w:lang w:eastAsia="en-GB"/>
        </w:rPr>
        <w:t xml:space="preserve"> </w:t>
      </w:r>
      <w:r w:rsidRPr="00311293">
        <w:rPr>
          <w:rFonts w:ascii="Arial" w:hAnsi="Arial" w:cs="Arial"/>
        </w:rPr>
        <w:object w:dxaOrig="7199" w:dyaOrig="5407">
          <v:shape id="_x0000_i1044" type="#_x0000_t75" style="width:359.95pt;height:270.35pt" o:ole="">
            <v:imagedata r:id="rId62" o:title=""/>
          </v:shape>
          <o:OLEObject Type="Embed" ProgID="PowerPoint.Slide.12" ShapeID="_x0000_i1044" DrawAspect="Content" ObjectID="_1417594479" r:id="rId63"/>
        </w:object>
      </w:r>
      <w:r w:rsidRPr="00311293">
        <w:rPr>
          <w:rFonts w:ascii="Arial" w:hAnsi="Arial" w:cs="Arial"/>
        </w:rPr>
        <w:t xml:space="preserve"> </w:t>
      </w:r>
    </w:p>
    <w:p w:rsidR="004B2448" w:rsidRPr="00311293" w:rsidRDefault="004B2448" w:rsidP="003C04D1">
      <w:pPr>
        <w:pStyle w:val="ListParagraph"/>
        <w:numPr>
          <w:ilvl w:val="0"/>
          <w:numId w:val="25"/>
        </w:numPr>
        <w:spacing w:after="0" w:line="240" w:lineRule="auto"/>
        <w:rPr>
          <w:rFonts w:ascii="Arial" w:hAnsi="Arial" w:cs="Arial"/>
        </w:rPr>
      </w:pPr>
      <w:r w:rsidRPr="00311293">
        <w:rPr>
          <w:rFonts w:ascii="Arial" w:hAnsi="Arial" w:cs="Arial"/>
        </w:rPr>
        <w:t xml:space="preserve">The thrombin converts soluble fibrinogen to insoluble fibrin which forms the clot and holds the platelet plug together.  </w:t>
      </w:r>
    </w:p>
    <w:p w:rsidR="004B2448" w:rsidRPr="00311293" w:rsidRDefault="004B2448" w:rsidP="003C04D1">
      <w:pPr>
        <w:pStyle w:val="ListParagraph"/>
        <w:numPr>
          <w:ilvl w:val="0"/>
          <w:numId w:val="25"/>
        </w:numPr>
        <w:spacing w:after="0" w:line="240" w:lineRule="auto"/>
        <w:rPr>
          <w:rFonts w:ascii="Arial" w:hAnsi="Arial" w:cs="Arial"/>
        </w:rPr>
      </w:pPr>
      <w:r w:rsidRPr="00311293">
        <w:rPr>
          <w:rFonts w:ascii="Arial" w:hAnsi="Arial" w:cs="Arial"/>
        </w:rPr>
        <w:t xml:space="preserve">The clot is made more secure by FXIII which cross links the fibrin. </w:t>
      </w:r>
    </w:p>
    <w:p w:rsidR="004B2448" w:rsidRPr="00311293" w:rsidRDefault="004B2448" w:rsidP="003C04D1">
      <w:pPr>
        <w:pStyle w:val="ListParagraph"/>
        <w:numPr>
          <w:ilvl w:val="0"/>
          <w:numId w:val="25"/>
        </w:numPr>
        <w:spacing w:after="0" w:line="240" w:lineRule="auto"/>
        <w:rPr>
          <w:rFonts w:ascii="Arial" w:hAnsi="Arial" w:cs="Arial"/>
        </w:rPr>
      </w:pPr>
      <w:r w:rsidRPr="00311293">
        <w:rPr>
          <w:rFonts w:ascii="Arial" w:hAnsi="Arial" w:cs="Arial"/>
        </w:rPr>
        <w:t xml:space="preserve">After the clot has formed, the fibrinolytic system is activated which will eventually dissolve the clot as part of the healing process. </w:t>
      </w:r>
    </w:p>
    <w:p w:rsidR="004B2448" w:rsidRPr="00311293" w:rsidRDefault="004B2448" w:rsidP="003C04D1">
      <w:pPr>
        <w:pStyle w:val="ListParagraph"/>
        <w:numPr>
          <w:ilvl w:val="0"/>
          <w:numId w:val="25"/>
        </w:numPr>
        <w:spacing w:after="0" w:line="240" w:lineRule="auto"/>
        <w:rPr>
          <w:rFonts w:ascii="Arial" w:hAnsi="Arial" w:cs="Arial"/>
        </w:rPr>
      </w:pPr>
      <w:r w:rsidRPr="00311293">
        <w:rPr>
          <w:rFonts w:ascii="Arial" w:hAnsi="Arial" w:cs="Arial"/>
        </w:rPr>
        <w:t xml:space="preserve">Coagulation system activation is normally held in check by a number of anticoagulant proteins to prevent inappropriate coagulation. </w:t>
      </w:r>
    </w:p>
    <w:p w:rsidR="004B2448" w:rsidRPr="00311293" w:rsidRDefault="004B2448" w:rsidP="004B2448">
      <w:pPr>
        <w:rPr>
          <w:rFonts w:ascii="Arial" w:hAnsi="Arial" w:cs="Arial"/>
          <w:sz w:val="22"/>
        </w:rPr>
      </w:pPr>
    </w:p>
    <w:p w:rsidR="00175183" w:rsidRPr="00311293" w:rsidRDefault="004B2448" w:rsidP="004B2448">
      <w:pPr>
        <w:rPr>
          <w:rFonts w:ascii="Arial" w:hAnsi="Arial" w:cs="Arial"/>
          <w:b/>
          <w:sz w:val="22"/>
          <w:lang w:val="fr-FR"/>
        </w:rPr>
      </w:pPr>
      <w:r w:rsidRPr="00311293">
        <w:rPr>
          <w:rFonts w:ascii="Arial" w:hAnsi="Arial" w:cs="Arial"/>
          <w:b/>
          <w:sz w:val="22"/>
          <w:lang w:val="fr-FR"/>
        </w:rPr>
        <w:t>Abnormal Haemostasis</w:t>
      </w:r>
    </w:p>
    <w:p w:rsidR="004B2448" w:rsidRPr="00311293" w:rsidRDefault="004B2448" w:rsidP="004B2448">
      <w:pPr>
        <w:rPr>
          <w:rFonts w:ascii="Arial" w:hAnsi="Arial" w:cs="Arial"/>
          <w:b/>
          <w:sz w:val="22"/>
          <w:lang w:val="fr-FR"/>
        </w:rPr>
      </w:pPr>
      <w:r w:rsidRPr="00311293">
        <w:rPr>
          <w:rFonts w:ascii="Arial" w:hAnsi="Arial" w:cs="Arial"/>
          <w:sz w:val="22"/>
          <w:lang w:val="fr-FR"/>
        </w:rPr>
        <w:t>It is useful to think of the normal coagulation system as existing in balance between the pro- and anti-coagulant mechanisms.  This balance can be disturbed by abnormalities or deficiencies of any of its components. A deficiency of procoagulant factors (eg Factor VIII or platelets) will result in an increased tendency to bleeding. The pattern of bleeding differs somewhat for different deficiencies. In general these can be treated by replacing the missing factors,</w:t>
      </w:r>
    </w:p>
    <w:p w:rsidR="004B2448" w:rsidRPr="00311293" w:rsidRDefault="004B2448" w:rsidP="004B2448">
      <w:pPr>
        <w:rPr>
          <w:rFonts w:ascii="Arial" w:hAnsi="Arial" w:cs="Arial"/>
          <w:sz w:val="22"/>
          <w:lang w:val="fr-FR"/>
        </w:rPr>
      </w:pPr>
      <w:r w:rsidRPr="00311293">
        <w:rPr>
          <w:noProof/>
          <w:lang w:val="en-GB" w:eastAsia="en-GB"/>
        </w:rPr>
        <w:drawing>
          <wp:inline distT="0" distB="0" distL="0" distR="0" wp14:anchorId="7D24793A" wp14:editId="7B4BAC30">
            <wp:extent cx="2260600" cy="16954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261003" cy="1695752"/>
                    </a:xfrm>
                    <a:prstGeom prst="rect">
                      <a:avLst/>
                    </a:prstGeom>
                  </pic:spPr>
                </pic:pic>
              </a:graphicData>
            </a:graphic>
          </wp:inline>
        </w:drawing>
      </w:r>
      <w:r w:rsidRPr="00311293">
        <w:rPr>
          <w:rFonts w:ascii="Arial" w:hAnsi="Arial" w:cs="Arial"/>
          <w:noProof/>
          <w:sz w:val="22"/>
          <w:lang w:val="en-GB" w:eastAsia="en-GB"/>
        </w:rPr>
        <w:drawing>
          <wp:inline distT="0" distB="0" distL="0" distR="0" wp14:anchorId="2119B2E3" wp14:editId="71F07545">
            <wp:extent cx="2076450" cy="155733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084100" cy="1563075"/>
                    </a:xfrm>
                    <a:prstGeom prst="rect">
                      <a:avLst/>
                    </a:prstGeom>
                  </pic:spPr>
                </pic:pic>
              </a:graphicData>
            </a:graphic>
          </wp:inline>
        </w:drawing>
      </w:r>
    </w:p>
    <w:p w:rsidR="004B2448" w:rsidRPr="00311293" w:rsidRDefault="004B2448" w:rsidP="004B2448">
      <w:pPr>
        <w:rPr>
          <w:rFonts w:ascii="Arial" w:hAnsi="Arial" w:cs="Arial"/>
          <w:sz w:val="22"/>
          <w:lang w:val="fr-FR"/>
        </w:rPr>
      </w:pPr>
      <w:r w:rsidRPr="00311293">
        <w:rPr>
          <w:rFonts w:ascii="Arial" w:hAnsi="Arial" w:cs="Arial"/>
          <w:sz w:val="22"/>
          <w:lang w:val="fr-FR"/>
        </w:rPr>
        <w:t>On the other hand, deficiency of one of the anticoagulant proteins such as antithrombin, will result in an increased tendency to abnormal or inappropriate coagulation called thrombosis. Abnormalities of blood flow or of the vessel wall can also contribute to the risk of thrombosis.</w:t>
      </w:r>
    </w:p>
    <w:p w:rsidR="00175183" w:rsidRPr="00311293" w:rsidRDefault="004B2448" w:rsidP="004B2448">
      <w:pPr>
        <w:rPr>
          <w:rFonts w:ascii="Arial" w:hAnsi="Arial" w:cs="Arial"/>
          <w:sz w:val="22"/>
          <w:lang w:val="fr-FR"/>
        </w:rPr>
      </w:pPr>
      <w:r w:rsidRPr="00311293">
        <w:rPr>
          <w:rFonts w:ascii="Arial" w:hAnsi="Arial" w:cs="Arial"/>
          <w:sz w:val="22"/>
          <w:lang w:val="fr-FR"/>
        </w:rPr>
        <w:t xml:space="preserve">Thrombosis is a major cause of mortality and morbidity. We can prevent or treat thrombosis by manipulating the coagulation system to reduce its tendency to clot. Most important is understanding the mechanisms involved in order that we can avoid thrombosis occurring. </w:t>
      </w:r>
    </w:p>
    <w:p w:rsidR="00175183" w:rsidRPr="00311293" w:rsidRDefault="00175183">
      <w:pPr>
        <w:rPr>
          <w:rFonts w:ascii="Arial" w:hAnsi="Arial" w:cs="Arial"/>
          <w:sz w:val="22"/>
          <w:lang w:val="fr-FR"/>
        </w:rPr>
      </w:pPr>
      <w:r w:rsidRPr="00311293">
        <w:rPr>
          <w:rFonts w:ascii="Arial" w:hAnsi="Arial" w:cs="Arial"/>
          <w:sz w:val="22"/>
          <w:lang w:val="fr-FR"/>
        </w:rPr>
        <w:br w:type="page"/>
      </w:r>
    </w:p>
    <w:p w:rsidR="00175183" w:rsidRPr="00311293" w:rsidRDefault="00175183" w:rsidP="00175183">
      <w:pPr>
        <w:jc w:val="center"/>
        <w:rPr>
          <w:rFonts w:ascii="Arial" w:hAnsi="Arial" w:cs="Arial"/>
          <w:b/>
          <w:sz w:val="28"/>
          <w:szCs w:val="28"/>
        </w:rPr>
      </w:pPr>
      <w:r w:rsidRPr="00311293">
        <w:rPr>
          <w:rFonts w:ascii="Arial" w:hAnsi="Arial" w:cs="Arial"/>
          <w:b/>
          <w:sz w:val="28"/>
          <w:szCs w:val="28"/>
        </w:rPr>
        <w:lastRenderedPageBreak/>
        <w:t>Lectures 16 – Practical ECG methods</w:t>
      </w:r>
    </w:p>
    <w:p w:rsidR="00175183" w:rsidRPr="00311293" w:rsidRDefault="00081C5A" w:rsidP="00175183">
      <w:pPr>
        <w:jc w:val="center"/>
        <w:rPr>
          <w:rFonts w:ascii="Arial" w:hAnsi="Arial" w:cs="Arial"/>
          <w:sz w:val="24"/>
          <w:szCs w:val="24"/>
        </w:rPr>
      </w:pPr>
      <w:r>
        <w:rPr>
          <w:rFonts w:ascii="Arial" w:hAnsi="Arial" w:cs="Arial"/>
          <w:sz w:val="24"/>
          <w:szCs w:val="24"/>
        </w:rPr>
        <w:t>Dr Pradeep Luther</w:t>
      </w:r>
      <w:r>
        <w:rPr>
          <w:rFonts w:ascii="Arial" w:hAnsi="Arial" w:cs="Arial"/>
          <w:sz w:val="24"/>
          <w:szCs w:val="24"/>
        </w:rPr>
        <w:br/>
        <w:t>p.luther</w:t>
      </w:r>
      <w:r w:rsidR="00175183" w:rsidRPr="00311293">
        <w:rPr>
          <w:rFonts w:ascii="Arial" w:hAnsi="Arial" w:cs="Arial"/>
          <w:sz w:val="24"/>
          <w:szCs w:val="24"/>
        </w:rPr>
        <w:t>@imperial.ac.uk</w:t>
      </w:r>
    </w:p>
    <w:p w:rsidR="00175183" w:rsidRPr="00311293" w:rsidRDefault="00175183" w:rsidP="00175183">
      <w:pPr>
        <w:jc w:val="center"/>
        <w:rPr>
          <w:rFonts w:ascii="Arial" w:hAnsi="Arial" w:cs="Arial"/>
          <w:sz w:val="24"/>
          <w:szCs w:val="24"/>
        </w:rPr>
      </w:pPr>
    </w:p>
    <w:p w:rsidR="004B2448" w:rsidRPr="00311293" w:rsidRDefault="004B2448" w:rsidP="004B2448">
      <w:pPr>
        <w:rPr>
          <w:rFonts w:ascii="Arial" w:hAnsi="Arial" w:cs="Arial"/>
          <w:sz w:val="22"/>
          <w:lang w:val="fr-FR"/>
        </w:rPr>
      </w:pPr>
    </w:p>
    <w:p w:rsidR="00D2195A" w:rsidRPr="00311293" w:rsidRDefault="00D2195A" w:rsidP="00D2195A">
      <w:pPr>
        <w:rPr>
          <w:rFonts w:ascii="Arial" w:hAnsi="Arial" w:cs="Arial"/>
          <w:sz w:val="22"/>
        </w:rPr>
      </w:pPr>
    </w:p>
    <w:p w:rsidR="00746B82" w:rsidRPr="00311293" w:rsidRDefault="00081C5A" w:rsidP="00F54D2F">
      <w:pPr>
        <w:rPr>
          <w:rFonts w:ascii="Arial" w:hAnsi="Arial" w:cs="Arial"/>
          <w:sz w:val="22"/>
          <w:lang w:val="fr-FR"/>
        </w:rPr>
      </w:pPr>
      <w:r>
        <w:rPr>
          <w:rFonts w:ascii="Arial" w:hAnsi="Arial" w:cs="Arial"/>
          <w:sz w:val="22"/>
          <w:lang w:val="fr-FR"/>
        </w:rPr>
        <w:t>Dr Luther</w:t>
      </w:r>
      <w:r w:rsidR="00435CC9" w:rsidRPr="00311293">
        <w:rPr>
          <w:rFonts w:ascii="Arial" w:hAnsi="Arial" w:cs="Arial"/>
          <w:sz w:val="22"/>
          <w:lang w:val="fr-FR"/>
        </w:rPr>
        <w:t xml:space="preserve"> will cover important practical aspects of recording ECGs in this</w:t>
      </w:r>
      <w:r w:rsidR="00F54D2F">
        <w:rPr>
          <w:rFonts w:ascii="Arial" w:hAnsi="Arial" w:cs="Arial"/>
          <w:sz w:val="22"/>
          <w:lang w:val="fr-FR"/>
        </w:rPr>
        <w:t xml:space="preserve"> lecture and in so </w:t>
      </w:r>
      <w:r w:rsidR="00435CC9" w:rsidRPr="00311293">
        <w:rPr>
          <w:rFonts w:ascii="Arial" w:hAnsi="Arial" w:cs="Arial"/>
          <w:sz w:val="22"/>
          <w:lang w:val="fr-FR"/>
        </w:rPr>
        <w:t xml:space="preserve">doing refer to pages </w:t>
      </w:r>
      <w:r w:rsidR="00F54D2F">
        <w:rPr>
          <w:rFonts w:ascii="Arial" w:hAnsi="Arial" w:cs="Arial"/>
          <w:sz w:val="22"/>
          <w:lang w:val="fr-FR"/>
        </w:rPr>
        <w:t>5</w:t>
      </w:r>
      <w:r w:rsidR="00721507">
        <w:rPr>
          <w:rFonts w:ascii="Arial" w:hAnsi="Arial" w:cs="Arial"/>
          <w:sz w:val="22"/>
          <w:lang w:val="fr-FR"/>
        </w:rPr>
        <w:t>5</w:t>
      </w:r>
      <w:r w:rsidR="001341A7" w:rsidRPr="00311293">
        <w:rPr>
          <w:rFonts w:ascii="Arial" w:hAnsi="Arial" w:cs="Arial"/>
          <w:sz w:val="22"/>
          <w:lang w:val="fr-FR"/>
        </w:rPr>
        <w:t>-6</w:t>
      </w:r>
      <w:r w:rsidR="00721507">
        <w:rPr>
          <w:rFonts w:ascii="Arial" w:hAnsi="Arial" w:cs="Arial"/>
          <w:sz w:val="22"/>
          <w:lang w:val="fr-FR"/>
        </w:rPr>
        <w:t>1</w:t>
      </w:r>
      <w:r w:rsidR="00435CC9" w:rsidRPr="00311293">
        <w:rPr>
          <w:rFonts w:ascii="Arial" w:hAnsi="Arial" w:cs="Arial"/>
          <w:sz w:val="22"/>
          <w:lang w:val="fr-FR"/>
        </w:rPr>
        <w:t xml:space="preserve"> of this guide.</w:t>
      </w:r>
    </w:p>
    <w:p w:rsidR="00746B82" w:rsidRPr="00311293" w:rsidRDefault="00746B82" w:rsidP="000B6BBF">
      <w:pPr>
        <w:jc w:val="center"/>
        <w:rPr>
          <w:rFonts w:ascii="Arial" w:hAnsi="Arial" w:cs="Arial"/>
          <w:sz w:val="22"/>
          <w:lang w:val="fr-FR"/>
        </w:rPr>
      </w:pPr>
    </w:p>
    <w:p w:rsidR="00C31CD8" w:rsidRPr="00311293" w:rsidRDefault="00435CC9" w:rsidP="000B6BBF">
      <w:pPr>
        <w:jc w:val="center"/>
        <w:rPr>
          <w:rFonts w:ascii="Arial" w:hAnsi="Arial" w:cs="Arial"/>
          <w:b/>
          <w:sz w:val="28"/>
          <w:szCs w:val="28"/>
          <w:lang w:val="en-GB"/>
        </w:rPr>
      </w:pPr>
      <w:r w:rsidRPr="00311293">
        <w:rPr>
          <w:rFonts w:ascii="Arial" w:hAnsi="Arial" w:cs="Arial"/>
          <w:sz w:val="22"/>
          <w:lang w:val="fr-FR"/>
        </w:rPr>
        <w:t xml:space="preserve">  </w:t>
      </w:r>
      <w:r w:rsidR="00F91DC8" w:rsidRPr="00311293">
        <w:rPr>
          <w:rFonts w:ascii="Arial" w:hAnsi="Arial" w:cs="Arial"/>
          <w:sz w:val="22"/>
          <w:lang w:val="fr-FR"/>
        </w:rPr>
        <w:br w:type="page"/>
      </w:r>
      <w:r w:rsidR="00C31CD8" w:rsidRPr="00311293">
        <w:rPr>
          <w:rFonts w:ascii="Arial" w:hAnsi="Arial" w:cs="Arial"/>
          <w:b/>
          <w:sz w:val="28"/>
          <w:szCs w:val="28"/>
          <w:lang w:val="en-GB"/>
        </w:rPr>
        <w:lastRenderedPageBreak/>
        <w:t>Lecture 1</w:t>
      </w:r>
      <w:r w:rsidR="0016104D" w:rsidRPr="00311293">
        <w:rPr>
          <w:rFonts w:ascii="Arial" w:hAnsi="Arial" w:cs="Arial"/>
          <w:b/>
          <w:sz w:val="28"/>
          <w:szCs w:val="28"/>
          <w:lang w:val="en-GB"/>
        </w:rPr>
        <w:t xml:space="preserve">7 </w:t>
      </w:r>
      <w:r w:rsidR="00C31CD8" w:rsidRPr="00311293">
        <w:rPr>
          <w:rFonts w:ascii="Arial" w:hAnsi="Arial" w:cs="Arial"/>
          <w:b/>
          <w:sz w:val="28"/>
          <w:szCs w:val="28"/>
          <w:lang w:val="en-GB"/>
        </w:rPr>
        <w:t>– Atherosclerosis</w:t>
      </w:r>
    </w:p>
    <w:p w:rsidR="00C31CD8" w:rsidRPr="00311293" w:rsidRDefault="00081C5A" w:rsidP="00C31CD8">
      <w:pPr>
        <w:tabs>
          <w:tab w:val="left" w:pos="1985"/>
          <w:tab w:val="left" w:pos="3544"/>
          <w:tab w:val="left" w:pos="3686"/>
          <w:tab w:val="left" w:pos="4253"/>
        </w:tabs>
        <w:jc w:val="center"/>
        <w:rPr>
          <w:rFonts w:ascii="Arial" w:hAnsi="Arial" w:cs="Arial"/>
          <w:sz w:val="22"/>
          <w:lang w:val="en-GB"/>
        </w:rPr>
      </w:pPr>
      <w:r>
        <w:rPr>
          <w:rFonts w:ascii="Arial" w:hAnsi="Arial" w:cs="Arial"/>
          <w:sz w:val="24"/>
          <w:szCs w:val="24"/>
          <w:lang w:val="en-GB"/>
        </w:rPr>
        <w:t>Dr Joe Boyle</w:t>
      </w:r>
      <w:r w:rsidR="00C31CD8" w:rsidRPr="00311293">
        <w:rPr>
          <w:rFonts w:ascii="Arial" w:hAnsi="Arial" w:cs="Arial"/>
          <w:sz w:val="24"/>
          <w:szCs w:val="24"/>
          <w:lang w:val="en-GB"/>
        </w:rPr>
        <w:t xml:space="preserve"> </w:t>
      </w:r>
      <w:r w:rsidR="00C31CD8" w:rsidRPr="00311293">
        <w:rPr>
          <w:rFonts w:ascii="Arial" w:hAnsi="Arial" w:cs="Arial"/>
          <w:sz w:val="22"/>
          <w:lang w:val="en-GB"/>
        </w:rPr>
        <w:br/>
      </w:r>
      <w:r>
        <w:rPr>
          <w:rFonts w:ascii="Arial" w:hAnsi="Arial" w:cs="Arial"/>
          <w:sz w:val="24"/>
          <w:szCs w:val="24"/>
          <w:lang w:val="en-GB"/>
        </w:rPr>
        <w:t>joseph.boyle</w:t>
      </w:r>
      <w:r w:rsidR="00C31CD8" w:rsidRPr="00311293">
        <w:rPr>
          <w:rFonts w:ascii="Arial" w:hAnsi="Arial" w:cs="Arial"/>
          <w:sz w:val="24"/>
          <w:szCs w:val="24"/>
          <w:lang w:val="en-GB"/>
        </w:rPr>
        <w:t>@imperial.ac.uk</w:t>
      </w:r>
    </w:p>
    <w:p w:rsidR="00C31CD8" w:rsidRPr="00311293" w:rsidRDefault="00C31CD8" w:rsidP="00C31CD8">
      <w:pPr>
        <w:pStyle w:val="CommentText"/>
        <w:rPr>
          <w:rFonts w:ascii="Arial" w:hAnsi="Arial" w:cs="Arial"/>
        </w:rPr>
      </w:pPr>
    </w:p>
    <w:p w:rsidR="00C82365" w:rsidRPr="00311293" w:rsidRDefault="00C31CD8" w:rsidP="00C31CD8">
      <w:pPr>
        <w:pStyle w:val="Heading7"/>
        <w:tabs>
          <w:tab w:val="clear" w:pos="1276"/>
          <w:tab w:val="clear" w:pos="1843"/>
          <w:tab w:val="clear" w:pos="2268"/>
          <w:tab w:val="clear" w:pos="2694"/>
          <w:tab w:val="clear" w:pos="2835"/>
        </w:tabs>
        <w:jc w:val="left"/>
        <w:rPr>
          <w:lang w:val="en-US"/>
        </w:rPr>
      </w:pPr>
      <w:r w:rsidRPr="00311293">
        <w:t>Learning Objectives</w:t>
      </w:r>
    </w:p>
    <w:p w:rsidR="00C31CD8" w:rsidRPr="00311293" w:rsidRDefault="00C31CD8" w:rsidP="00C31CD8"/>
    <w:p w:rsidR="0016104D" w:rsidRPr="00311293" w:rsidRDefault="0016104D" w:rsidP="0016104D">
      <w:pPr>
        <w:rPr>
          <w:rFonts w:ascii="Arial" w:hAnsi="Arial" w:cs="Arial"/>
        </w:rPr>
      </w:pPr>
      <w:r w:rsidRPr="00311293">
        <w:rPr>
          <w:rFonts w:ascii="Arial" w:hAnsi="Arial" w:cs="Arial"/>
        </w:rPr>
        <w:t xml:space="preserve">At the end of this lecture students should understand: </w:t>
      </w:r>
    </w:p>
    <w:p w:rsidR="0016104D" w:rsidRPr="00311293" w:rsidRDefault="0016104D" w:rsidP="0016104D">
      <w:pPr>
        <w:rPr>
          <w:rFonts w:ascii="Arial" w:hAnsi="Arial" w:cs="Arial"/>
        </w:rPr>
      </w:pPr>
    </w:p>
    <w:p w:rsidR="0016104D" w:rsidRPr="00311293" w:rsidRDefault="0016104D" w:rsidP="003C04D1">
      <w:pPr>
        <w:numPr>
          <w:ilvl w:val="0"/>
          <w:numId w:val="2"/>
        </w:numPr>
        <w:rPr>
          <w:rFonts w:ascii="Arial" w:hAnsi="Arial" w:cs="Arial"/>
        </w:rPr>
      </w:pPr>
      <w:r w:rsidRPr="00311293">
        <w:rPr>
          <w:rFonts w:ascii="Arial" w:hAnsi="Arial" w:cs="Arial"/>
        </w:rPr>
        <w:t>the pathology and natural time-course of atherosclerosis, including the meaning of commonly used pathological terms.</w:t>
      </w:r>
    </w:p>
    <w:p w:rsidR="0016104D" w:rsidRPr="00311293" w:rsidRDefault="0016104D" w:rsidP="003C04D1">
      <w:pPr>
        <w:numPr>
          <w:ilvl w:val="0"/>
          <w:numId w:val="2"/>
        </w:numPr>
        <w:rPr>
          <w:rFonts w:ascii="Arial" w:hAnsi="Arial" w:cs="Arial"/>
        </w:rPr>
      </w:pPr>
      <w:r w:rsidRPr="00311293">
        <w:rPr>
          <w:rFonts w:ascii="Arial" w:hAnsi="Arial" w:cs="Arial"/>
        </w:rPr>
        <w:t>the connection between cholesterol and the development of atherosclerosis.</w:t>
      </w:r>
    </w:p>
    <w:p w:rsidR="0016104D" w:rsidRPr="00311293" w:rsidRDefault="0016104D" w:rsidP="003C04D1">
      <w:pPr>
        <w:numPr>
          <w:ilvl w:val="0"/>
          <w:numId w:val="2"/>
        </w:numPr>
        <w:rPr>
          <w:rFonts w:ascii="Arial" w:hAnsi="Arial" w:cs="Arial"/>
        </w:rPr>
      </w:pPr>
      <w:r w:rsidRPr="00311293">
        <w:rPr>
          <w:rFonts w:ascii="Arial" w:hAnsi="Arial" w:cs="Arial"/>
        </w:rPr>
        <w:t>the contributions that vascular endothelial cells, macrophages and vascular smooth muscle cells make to the development of lesions.</w:t>
      </w:r>
    </w:p>
    <w:p w:rsidR="0016104D" w:rsidRPr="00311293" w:rsidRDefault="0016104D" w:rsidP="003C04D1">
      <w:pPr>
        <w:numPr>
          <w:ilvl w:val="0"/>
          <w:numId w:val="2"/>
        </w:numPr>
        <w:rPr>
          <w:rFonts w:ascii="Arial" w:hAnsi="Arial" w:cs="Arial"/>
        </w:rPr>
      </w:pPr>
      <w:r w:rsidRPr="00311293">
        <w:rPr>
          <w:rFonts w:ascii="Arial" w:hAnsi="Arial" w:cs="Arial"/>
        </w:rPr>
        <w:t xml:space="preserve">the association between atherosclerosis and non-laminar blood flow at arterial branch-points and curvatures. </w:t>
      </w:r>
    </w:p>
    <w:p w:rsidR="0016104D" w:rsidRPr="00311293" w:rsidRDefault="0016104D" w:rsidP="003C04D1">
      <w:pPr>
        <w:numPr>
          <w:ilvl w:val="0"/>
          <w:numId w:val="2"/>
        </w:numPr>
        <w:rPr>
          <w:rFonts w:ascii="Arial" w:hAnsi="Arial" w:cs="Arial"/>
        </w:rPr>
      </w:pPr>
      <w:r w:rsidRPr="00311293">
        <w:rPr>
          <w:rFonts w:ascii="Arial" w:hAnsi="Arial" w:cs="Arial"/>
        </w:rPr>
        <w:t xml:space="preserve">the reasons for atherosclerotic plaque instability leading to acute clinical events. </w:t>
      </w:r>
    </w:p>
    <w:p w:rsidR="0016104D" w:rsidRPr="00311293" w:rsidRDefault="0016104D" w:rsidP="003C04D1">
      <w:pPr>
        <w:numPr>
          <w:ilvl w:val="0"/>
          <w:numId w:val="2"/>
        </w:numPr>
        <w:rPr>
          <w:rFonts w:ascii="Arial" w:hAnsi="Arial" w:cs="Arial"/>
        </w:rPr>
      </w:pPr>
      <w:r w:rsidRPr="00311293">
        <w:rPr>
          <w:rFonts w:ascii="Arial" w:hAnsi="Arial" w:cs="Arial"/>
        </w:rPr>
        <w:t>the link between the pathology of atherosclerosis and clinical symptoms.</w:t>
      </w:r>
    </w:p>
    <w:p w:rsidR="00A435FC" w:rsidRPr="00311293" w:rsidRDefault="00A435FC" w:rsidP="00A435FC">
      <w:pPr>
        <w:rPr>
          <w:rFonts w:ascii="Arial" w:hAnsi="Arial" w:cs="Arial"/>
          <w:sz w:val="22"/>
          <w:szCs w:val="22"/>
        </w:rPr>
      </w:pPr>
    </w:p>
    <w:p w:rsidR="00A435FC" w:rsidRPr="00311293" w:rsidRDefault="00054A75" w:rsidP="00A435FC">
      <w:pPr>
        <w:rPr>
          <w:rFonts w:ascii="Arial" w:hAnsi="Arial" w:cs="Arial"/>
        </w:rPr>
      </w:pPr>
      <w:r>
        <w:rPr>
          <w:rFonts w:ascii="Arial" w:hAnsi="Arial" w:cs="Arial"/>
        </w:rPr>
        <w:pict>
          <v:rect id="_x0000_i1045" style="width:0;height:1.5pt" o:hralign="center" o:hrstd="t" o:hr="t" fillcolor="gray" stroked="f"/>
        </w:pict>
      </w:r>
    </w:p>
    <w:p w:rsidR="00A435FC" w:rsidRPr="00311293" w:rsidRDefault="00A435FC" w:rsidP="00A435FC">
      <w:pPr>
        <w:rPr>
          <w:rFonts w:ascii="Arial" w:hAnsi="Arial" w:cs="Arial"/>
        </w:rPr>
      </w:pPr>
    </w:p>
    <w:p w:rsidR="00175183" w:rsidRPr="00311293" w:rsidRDefault="00175183" w:rsidP="00175183">
      <w:pPr>
        <w:rPr>
          <w:rFonts w:ascii="Arial" w:hAnsi="Arial" w:cs="Arial"/>
          <w:b/>
        </w:rPr>
      </w:pPr>
      <w:r w:rsidRPr="00311293">
        <w:rPr>
          <w:rFonts w:ascii="Arial" w:hAnsi="Arial" w:cs="Arial"/>
          <w:b/>
        </w:rPr>
        <w:t>Key notes</w:t>
      </w:r>
    </w:p>
    <w:p w:rsidR="00175183" w:rsidRPr="00311293" w:rsidRDefault="00175183" w:rsidP="00175183">
      <w:pPr>
        <w:rPr>
          <w:rFonts w:ascii="Arial" w:hAnsi="Arial" w:cs="Arial"/>
          <w:sz w:val="22"/>
          <w:szCs w:val="22"/>
        </w:rPr>
      </w:pPr>
    </w:p>
    <w:p w:rsidR="00175183" w:rsidRPr="00311293" w:rsidRDefault="00175183" w:rsidP="003C04D1">
      <w:pPr>
        <w:numPr>
          <w:ilvl w:val="0"/>
          <w:numId w:val="2"/>
        </w:numPr>
        <w:rPr>
          <w:rFonts w:ascii="Arial" w:hAnsi="Arial" w:cs="Arial"/>
        </w:rPr>
      </w:pPr>
      <w:r w:rsidRPr="00311293">
        <w:rPr>
          <w:rFonts w:ascii="Arial" w:hAnsi="Arial" w:cs="Arial"/>
        </w:rPr>
        <w:t xml:space="preserve">Atherosclerosis is one of the most common diseases in the UK and is responsible for the majority of deaths from cardiovascular disease. </w:t>
      </w:r>
    </w:p>
    <w:p w:rsidR="00175183" w:rsidRPr="00311293" w:rsidRDefault="00175183" w:rsidP="003C04D1">
      <w:pPr>
        <w:numPr>
          <w:ilvl w:val="0"/>
          <w:numId w:val="2"/>
        </w:numPr>
        <w:rPr>
          <w:rFonts w:ascii="Arial" w:hAnsi="Arial" w:cs="Arial"/>
        </w:rPr>
      </w:pPr>
      <w:r w:rsidRPr="00311293">
        <w:rPr>
          <w:rFonts w:ascii="Arial" w:hAnsi="Arial" w:cs="Arial"/>
        </w:rPr>
        <w:t>Atherosclerosis is a disease of medium and large arteries. Although the clinical manifestations usually do not appear until middle-old age, the disease has a long “lead in”, with changes in arteries occurring from early life. There is therefore plenty of time for prevention.</w:t>
      </w:r>
    </w:p>
    <w:p w:rsidR="00175183" w:rsidRPr="00311293" w:rsidRDefault="00175183" w:rsidP="003C04D1">
      <w:pPr>
        <w:numPr>
          <w:ilvl w:val="0"/>
          <w:numId w:val="2"/>
        </w:numPr>
        <w:rPr>
          <w:rFonts w:ascii="Arial" w:hAnsi="Arial" w:cs="Arial"/>
        </w:rPr>
      </w:pPr>
      <w:r w:rsidRPr="00311293">
        <w:rPr>
          <w:rFonts w:ascii="Arial" w:hAnsi="Arial" w:cs="Arial"/>
        </w:rPr>
        <w:t xml:space="preserve">The disease starts as a thickening on one side of the artery. This develops into an atherosclerotic “plaque”, consisting of a necrotic core of dead tissue covered and separated from the blood by a fibrous cap.  </w:t>
      </w:r>
    </w:p>
    <w:p w:rsidR="00175183" w:rsidRPr="00311293" w:rsidRDefault="00175183" w:rsidP="003C04D1">
      <w:pPr>
        <w:numPr>
          <w:ilvl w:val="0"/>
          <w:numId w:val="2"/>
        </w:numPr>
        <w:rPr>
          <w:rFonts w:ascii="Arial" w:hAnsi="Arial" w:cs="Arial"/>
        </w:rPr>
      </w:pPr>
      <w:r w:rsidRPr="00311293">
        <w:rPr>
          <w:rFonts w:ascii="Arial" w:hAnsi="Arial" w:cs="Arial"/>
        </w:rPr>
        <w:t>Probably the first event in the development of atherosclerosis is trapping within the arterial wall of low density lipoproteins (LDL) rich in cholesterol.  This occurs through the binding of LDL to proteoglycans in the arterial intima, such as biglycan and versican.</w:t>
      </w:r>
    </w:p>
    <w:p w:rsidR="00175183" w:rsidRPr="00311293" w:rsidRDefault="00175183" w:rsidP="003C04D1">
      <w:pPr>
        <w:numPr>
          <w:ilvl w:val="0"/>
          <w:numId w:val="2"/>
        </w:numPr>
        <w:rPr>
          <w:rFonts w:ascii="Arial" w:hAnsi="Arial" w:cs="Arial"/>
        </w:rPr>
      </w:pPr>
      <w:r w:rsidRPr="00311293">
        <w:rPr>
          <w:rFonts w:ascii="Arial" w:hAnsi="Arial" w:cs="Arial"/>
        </w:rPr>
        <w:t xml:space="preserve">Once trapped in the arterial wall, LDL becomes chemically denatured by reactive oxygen free radicals and/or by tissue enzymes (such as phospholipases). This results the phagocytosis of LDL by macrophages, via scavenger receptors such as Scavenger Receptor A and CD36. Macrophages that have taken up an excess of lipid are known as “foam cells”.  </w:t>
      </w:r>
    </w:p>
    <w:p w:rsidR="00175183" w:rsidRPr="00311293" w:rsidRDefault="00175183" w:rsidP="003C04D1">
      <w:pPr>
        <w:numPr>
          <w:ilvl w:val="0"/>
          <w:numId w:val="2"/>
        </w:numPr>
        <w:rPr>
          <w:rFonts w:ascii="Arial" w:hAnsi="Arial" w:cs="Arial"/>
        </w:rPr>
      </w:pPr>
      <w:r w:rsidRPr="00311293">
        <w:rPr>
          <w:rFonts w:ascii="Arial" w:hAnsi="Arial" w:cs="Arial"/>
        </w:rPr>
        <w:t>Release of inflammatory mediators by macrophages and other cells results in the activation of vascular endothelial cells with expression of adhesion molecules and chemo</w:t>
      </w:r>
      <w:r w:rsidR="0016104D" w:rsidRPr="00311293">
        <w:rPr>
          <w:rFonts w:ascii="Arial" w:hAnsi="Arial" w:cs="Arial"/>
        </w:rPr>
        <w:t>-</w:t>
      </w:r>
      <w:r w:rsidRPr="00311293">
        <w:rPr>
          <w:rFonts w:ascii="Arial" w:hAnsi="Arial" w:cs="Arial"/>
        </w:rPr>
        <w:t xml:space="preserve">attractants for monocytes, recruitment of more monocytes from the blood and their differentiation within the arterial wall into macrophages. Hence the process is self-perpetuating. </w:t>
      </w:r>
    </w:p>
    <w:p w:rsidR="00175183" w:rsidRPr="00311293" w:rsidRDefault="00175183" w:rsidP="003C04D1">
      <w:pPr>
        <w:numPr>
          <w:ilvl w:val="0"/>
          <w:numId w:val="2"/>
        </w:numPr>
        <w:rPr>
          <w:rFonts w:ascii="Arial" w:hAnsi="Arial" w:cs="Arial"/>
        </w:rPr>
      </w:pPr>
      <w:r w:rsidRPr="00311293">
        <w:rPr>
          <w:rFonts w:ascii="Arial" w:hAnsi="Arial" w:cs="Arial"/>
        </w:rPr>
        <w:t>The distribution of atherosclerotic lesions is not random, with branch points and curvatures being “hot spots”. This is probably because of the non-laminar blood flow at these sites. There is evidence that laminar blood flow suppresses inflammatory activation of endothelial cells, whereas non-uniform blood flow at hot spots may enhance it,</w:t>
      </w:r>
    </w:p>
    <w:p w:rsidR="00175183" w:rsidRPr="00311293" w:rsidRDefault="00175183" w:rsidP="003C04D1">
      <w:pPr>
        <w:numPr>
          <w:ilvl w:val="0"/>
          <w:numId w:val="2"/>
        </w:numPr>
        <w:rPr>
          <w:rFonts w:ascii="Arial" w:hAnsi="Arial" w:cs="Arial"/>
        </w:rPr>
      </w:pPr>
      <w:r w:rsidRPr="00311293">
        <w:rPr>
          <w:rFonts w:ascii="Arial" w:hAnsi="Arial" w:cs="Arial"/>
        </w:rPr>
        <w:t xml:space="preserve">As the plaque grows it is invaded by small blood vessels that develop from the vasa vasorum in the adventitia. These vessels tend to bleed, and thereby contribute to the growth of the necrotic core through the supply of erythrocyte-derived cell membranes.   </w:t>
      </w:r>
    </w:p>
    <w:p w:rsidR="00175183" w:rsidRPr="00311293" w:rsidRDefault="00175183" w:rsidP="003C04D1">
      <w:pPr>
        <w:numPr>
          <w:ilvl w:val="0"/>
          <w:numId w:val="2"/>
        </w:numPr>
        <w:rPr>
          <w:rFonts w:ascii="Arial" w:hAnsi="Arial" w:cs="Arial"/>
        </w:rPr>
      </w:pPr>
      <w:r w:rsidRPr="00311293">
        <w:rPr>
          <w:rFonts w:ascii="Arial" w:hAnsi="Arial" w:cs="Arial"/>
        </w:rPr>
        <w:t>The stability of an atherosclerotic plaque is related to the strength of the fibrous cap separating the blood from the necrotic core. The fibrous cap consists largely of collagens synthesi</w:t>
      </w:r>
      <w:r w:rsidR="0016104D" w:rsidRPr="00311293">
        <w:rPr>
          <w:rFonts w:ascii="Arial" w:hAnsi="Arial" w:cs="Arial"/>
        </w:rPr>
        <w:t>z</w:t>
      </w:r>
      <w:r w:rsidRPr="00311293">
        <w:rPr>
          <w:rFonts w:ascii="Arial" w:hAnsi="Arial" w:cs="Arial"/>
        </w:rPr>
        <w:t xml:space="preserve">ed by vascular smooth muscle cells.  </w:t>
      </w:r>
    </w:p>
    <w:p w:rsidR="00175183" w:rsidRPr="00311293" w:rsidRDefault="00175183" w:rsidP="003C04D1">
      <w:pPr>
        <w:numPr>
          <w:ilvl w:val="0"/>
          <w:numId w:val="2"/>
        </w:numPr>
        <w:rPr>
          <w:rFonts w:ascii="Arial" w:hAnsi="Arial" w:cs="Arial"/>
        </w:rPr>
      </w:pPr>
      <w:r w:rsidRPr="00311293">
        <w:rPr>
          <w:rFonts w:ascii="Arial" w:hAnsi="Arial" w:cs="Arial"/>
        </w:rPr>
        <w:t xml:space="preserve">Rupture of the plaque is probably usually caused by the activity of proteases expressed by macrophages fragmenting the matrix of the fibrous cap, but can also be caused by intra-plaque haemorrhage (see above). </w:t>
      </w:r>
    </w:p>
    <w:p w:rsidR="00F54D2F" w:rsidRDefault="00175183" w:rsidP="003C04D1">
      <w:pPr>
        <w:numPr>
          <w:ilvl w:val="0"/>
          <w:numId w:val="2"/>
        </w:numPr>
        <w:rPr>
          <w:rFonts w:ascii="Arial" w:hAnsi="Arial" w:cs="Arial"/>
        </w:rPr>
      </w:pPr>
      <w:r w:rsidRPr="00311293">
        <w:rPr>
          <w:rFonts w:ascii="Arial" w:hAnsi="Arial" w:cs="Arial"/>
        </w:rPr>
        <w:t>Chronic symptom (eg angina, intermittent claudication) are attributable to limitation of blood flow through atherosclerotic narrowing (stenosis) of the arterial lumen. More acute symptoms are either due to occlusive thrombosis at the site of plaque rupture or to the distant effects of dislodged thrombus or plaque contents on down-stream smaller blood vessels (embolism).</w:t>
      </w:r>
    </w:p>
    <w:p w:rsidR="00175183" w:rsidRDefault="00175183" w:rsidP="00F54D2F">
      <w:pPr>
        <w:rPr>
          <w:rFonts w:ascii="Arial" w:hAnsi="Arial" w:cs="Arial"/>
        </w:rPr>
      </w:pPr>
    </w:p>
    <w:p w:rsidR="00F54D2F" w:rsidRPr="00311293" w:rsidRDefault="00F54D2F" w:rsidP="00F54D2F">
      <w:pPr>
        <w:rPr>
          <w:rFonts w:ascii="Arial" w:hAnsi="Arial" w:cs="Arial"/>
        </w:rPr>
      </w:pPr>
    </w:p>
    <w:p w:rsidR="0016104D" w:rsidRPr="00311293" w:rsidRDefault="0016104D" w:rsidP="0016104D">
      <w:pPr>
        <w:jc w:val="center"/>
        <w:rPr>
          <w:rFonts w:ascii="Arial" w:hAnsi="Arial" w:cs="Arial"/>
          <w:b/>
          <w:sz w:val="28"/>
          <w:szCs w:val="28"/>
          <w:lang w:val="en-GB"/>
        </w:rPr>
      </w:pPr>
      <w:r w:rsidRPr="00311293">
        <w:rPr>
          <w:rFonts w:ascii="Arial" w:hAnsi="Arial" w:cs="Arial"/>
          <w:b/>
          <w:sz w:val="28"/>
          <w:szCs w:val="28"/>
          <w:lang w:val="en-GB"/>
        </w:rPr>
        <w:lastRenderedPageBreak/>
        <w:t>Lecture 18 – Vascular Endothelium</w:t>
      </w:r>
    </w:p>
    <w:p w:rsidR="0016104D" w:rsidRPr="00311293" w:rsidRDefault="0016104D" w:rsidP="0016104D">
      <w:pPr>
        <w:jc w:val="center"/>
        <w:rPr>
          <w:rFonts w:ascii="Arial" w:hAnsi="Arial" w:cs="Arial"/>
          <w:sz w:val="22"/>
          <w:szCs w:val="22"/>
        </w:rPr>
      </w:pPr>
      <w:r w:rsidRPr="00311293">
        <w:rPr>
          <w:rFonts w:ascii="Arial" w:hAnsi="Arial" w:cs="Arial"/>
          <w:sz w:val="24"/>
          <w:szCs w:val="24"/>
          <w:lang w:val="en-GB"/>
        </w:rPr>
        <w:t>Dr Anna Randi</w:t>
      </w:r>
    </w:p>
    <w:p w:rsidR="0016104D" w:rsidRPr="00311293" w:rsidRDefault="0016104D" w:rsidP="0016104D">
      <w:pPr>
        <w:tabs>
          <w:tab w:val="left" w:pos="1985"/>
          <w:tab w:val="left" w:pos="3544"/>
          <w:tab w:val="left" w:pos="3686"/>
          <w:tab w:val="left" w:pos="4253"/>
        </w:tabs>
        <w:jc w:val="center"/>
        <w:rPr>
          <w:rFonts w:ascii="Arial" w:hAnsi="Arial" w:cs="Arial"/>
          <w:sz w:val="22"/>
          <w:lang w:val="en-GB"/>
        </w:rPr>
      </w:pPr>
      <w:r w:rsidRPr="00311293">
        <w:rPr>
          <w:rFonts w:ascii="Arial" w:hAnsi="Arial" w:cs="Arial"/>
          <w:sz w:val="24"/>
          <w:szCs w:val="24"/>
          <w:lang w:val="en-GB"/>
        </w:rPr>
        <w:t>a.randi@imperial.ac.uk</w:t>
      </w:r>
    </w:p>
    <w:p w:rsidR="0016104D" w:rsidRPr="00311293" w:rsidRDefault="0016104D" w:rsidP="0016104D">
      <w:pPr>
        <w:tabs>
          <w:tab w:val="left" w:pos="284"/>
        </w:tabs>
        <w:jc w:val="both"/>
        <w:rPr>
          <w:sz w:val="22"/>
          <w:szCs w:val="22"/>
        </w:rPr>
      </w:pPr>
    </w:p>
    <w:p w:rsidR="0016104D" w:rsidRPr="00311293" w:rsidRDefault="0016104D" w:rsidP="0016104D">
      <w:pPr>
        <w:tabs>
          <w:tab w:val="left" w:pos="284"/>
        </w:tabs>
        <w:jc w:val="both"/>
        <w:rPr>
          <w:rFonts w:ascii="Arial" w:hAnsi="Arial" w:cs="Arial"/>
          <w:sz w:val="22"/>
          <w:szCs w:val="22"/>
        </w:rPr>
      </w:pPr>
    </w:p>
    <w:p w:rsidR="0016104D" w:rsidRPr="00311293" w:rsidRDefault="0016104D" w:rsidP="0016104D">
      <w:pPr>
        <w:tabs>
          <w:tab w:val="left" w:pos="284"/>
        </w:tabs>
        <w:jc w:val="both"/>
        <w:rPr>
          <w:rFonts w:ascii="Arial" w:hAnsi="Arial" w:cs="Arial"/>
          <w:b/>
          <w:sz w:val="22"/>
          <w:szCs w:val="22"/>
        </w:rPr>
      </w:pPr>
      <w:r w:rsidRPr="00311293">
        <w:rPr>
          <w:rFonts w:ascii="Arial" w:hAnsi="Arial" w:cs="Arial"/>
          <w:b/>
          <w:sz w:val="22"/>
          <w:szCs w:val="22"/>
        </w:rPr>
        <w:t>Learning Objectives</w:t>
      </w:r>
    </w:p>
    <w:p w:rsidR="0016104D" w:rsidRPr="00311293" w:rsidRDefault="0016104D" w:rsidP="0016104D">
      <w:pPr>
        <w:tabs>
          <w:tab w:val="left" w:pos="284"/>
        </w:tabs>
        <w:ind w:left="360"/>
        <w:jc w:val="both"/>
        <w:rPr>
          <w:rFonts w:ascii="Arial" w:hAnsi="Arial" w:cs="Arial"/>
          <w:sz w:val="22"/>
          <w:szCs w:val="22"/>
        </w:rPr>
      </w:pPr>
    </w:p>
    <w:p w:rsidR="0016104D" w:rsidRPr="00311293" w:rsidRDefault="0016104D" w:rsidP="0016104D">
      <w:pPr>
        <w:tabs>
          <w:tab w:val="left" w:pos="284"/>
        </w:tabs>
        <w:jc w:val="both"/>
        <w:rPr>
          <w:rFonts w:ascii="Arial" w:hAnsi="Arial" w:cs="Arial"/>
        </w:rPr>
      </w:pPr>
      <w:r w:rsidRPr="00311293">
        <w:rPr>
          <w:rFonts w:ascii="Arial" w:hAnsi="Arial" w:cs="Arial"/>
        </w:rPr>
        <w:t>At the end of the lecture the student should understand:</w:t>
      </w:r>
    </w:p>
    <w:p w:rsidR="0016104D" w:rsidRPr="00311293" w:rsidRDefault="0016104D" w:rsidP="0016104D">
      <w:pPr>
        <w:tabs>
          <w:tab w:val="left" w:pos="284"/>
        </w:tabs>
        <w:jc w:val="both"/>
        <w:rPr>
          <w:rFonts w:ascii="Arial" w:hAnsi="Arial" w:cs="Arial"/>
          <w:sz w:val="22"/>
          <w:szCs w:val="22"/>
        </w:rPr>
      </w:pPr>
    </w:p>
    <w:p w:rsidR="0016104D" w:rsidRPr="00311293" w:rsidRDefault="0016104D" w:rsidP="003C04D1">
      <w:pPr>
        <w:numPr>
          <w:ilvl w:val="0"/>
          <w:numId w:val="27"/>
        </w:numPr>
        <w:tabs>
          <w:tab w:val="left" w:pos="284"/>
        </w:tabs>
        <w:jc w:val="both"/>
        <w:rPr>
          <w:rFonts w:ascii="Arial" w:hAnsi="Arial" w:cs="Arial"/>
          <w:sz w:val="22"/>
          <w:szCs w:val="22"/>
        </w:rPr>
      </w:pPr>
      <w:r w:rsidRPr="00311293">
        <w:rPr>
          <w:rFonts w:ascii="Arial" w:hAnsi="Arial" w:cs="Arial"/>
          <w:sz w:val="22"/>
          <w:szCs w:val="22"/>
        </w:rPr>
        <w:t>the basic functions of endothelial cells</w:t>
      </w:r>
    </w:p>
    <w:p w:rsidR="0016104D" w:rsidRPr="00311293" w:rsidRDefault="0016104D" w:rsidP="003C04D1">
      <w:pPr>
        <w:numPr>
          <w:ilvl w:val="0"/>
          <w:numId w:val="27"/>
        </w:numPr>
        <w:tabs>
          <w:tab w:val="left" w:pos="284"/>
        </w:tabs>
        <w:jc w:val="both"/>
        <w:rPr>
          <w:rFonts w:ascii="Arial" w:hAnsi="Arial" w:cs="Arial"/>
          <w:sz w:val="22"/>
          <w:szCs w:val="22"/>
        </w:rPr>
      </w:pPr>
      <w:r w:rsidRPr="00311293">
        <w:rPr>
          <w:rFonts w:ascii="Arial" w:hAnsi="Arial" w:cs="Arial"/>
          <w:sz w:val="22"/>
          <w:szCs w:val="22"/>
        </w:rPr>
        <w:t xml:space="preserve">the importance of vascular endothelium for the health of blood vessels  </w:t>
      </w:r>
    </w:p>
    <w:p w:rsidR="0016104D" w:rsidRPr="00311293" w:rsidRDefault="0016104D" w:rsidP="003C04D1">
      <w:pPr>
        <w:numPr>
          <w:ilvl w:val="0"/>
          <w:numId w:val="27"/>
        </w:numPr>
        <w:tabs>
          <w:tab w:val="left" w:pos="284"/>
        </w:tabs>
        <w:jc w:val="both"/>
        <w:rPr>
          <w:rFonts w:ascii="Arial" w:hAnsi="Arial" w:cs="Arial"/>
          <w:sz w:val="22"/>
          <w:szCs w:val="22"/>
        </w:rPr>
      </w:pPr>
      <w:r w:rsidRPr="00311293">
        <w:rPr>
          <w:rFonts w:ascii="Arial" w:hAnsi="Arial" w:cs="Arial"/>
          <w:sz w:val="22"/>
          <w:szCs w:val="22"/>
        </w:rPr>
        <w:t>the importance of vascular endothelium in Cardiovascular diseases, including atherosclerosis</w:t>
      </w:r>
    </w:p>
    <w:p w:rsidR="0016104D" w:rsidRPr="00311293" w:rsidRDefault="0016104D" w:rsidP="003C04D1">
      <w:pPr>
        <w:numPr>
          <w:ilvl w:val="0"/>
          <w:numId w:val="27"/>
        </w:numPr>
        <w:tabs>
          <w:tab w:val="left" w:pos="284"/>
        </w:tabs>
        <w:jc w:val="both"/>
        <w:rPr>
          <w:rFonts w:ascii="Arial" w:hAnsi="Arial" w:cs="Arial"/>
          <w:sz w:val="22"/>
          <w:szCs w:val="22"/>
        </w:rPr>
      </w:pPr>
      <w:bookmarkStart w:id="7" w:name="OLE_LINK1"/>
      <w:bookmarkStart w:id="8" w:name="OLE_LINK2"/>
      <w:r w:rsidRPr="00311293">
        <w:rPr>
          <w:rFonts w:ascii="Arial" w:hAnsi="Arial" w:cs="Arial"/>
          <w:sz w:val="22"/>
          <w:szCs w:val="22"/>
        </w:rPr>
        <w:t xml:space="preserve">How the endothelium regulates </w:t>
      </w:r>
      <w:bookmarkEnd w:id="7"/>
      <w:bookmarkEnd w:id="8"/>
      <w:r w:rsidRPr="00311293">
        <w:rPr>
          <w:rFonts w:ascii="Arial" w:hAnsi="Arial" w:cs="Arial"/>
          <w:sz w:val="22"/>
          <w:szCs w:val="22"/>
        </w:rPr>
        <w:t>leukocyte recruitment and inflammation</w:t>
      </w:r>
    </w:p>
    <w:p w:rsidR="0016104D" w:rsidRPr="00311293" w:rsidRDefault="0016104D" w:rsidP="003C04D1">
      <w:pPr>
        <w:numPr>
          <w:ilvl w:val="0"/>
          <w:numId w:val="27"/>
        </w:numPr>
        <w:tabs>
          <w:tab w:val="left" w:pos="284"/>
        </w:tabs>
        <w:jc w:val="both"/>
        <w:rPr>
          <w:rFonts w:ascii="Arial" w:hAnsi="Arial" w:cs="Arial"/>
          <w:sz w:val="22"/>
          <w:szCs w:val="22"/>
        </w:rPr>
      </w:pPr>
      <w:r w:rsidRPr="00311293">
        <w:rPr>
          <w:rFonts w:ascii="Arial" w:hAnsi="Arial" w:cs="Arial"/>
          <w:sz w:val="22"/>
          <w:szCs w:val="22"/>
        </w:rPr>
        <w:t>How the endothelium drives the formation of new vessels (angiogenesis)</w:t>
      </w:r>
    </w:p>
    <w:p w:rsidR="0016104D" w:rsidRPr="00311293" w:rsidRDefault="0016104D" w:rsidP="003C04D1">
      <w:pPr>
        <w:numPr>
          <w:ilvl w:val="0"/>
          <w:numId w:val="27"/>
        </w:numPr>
        <w:tabs>
          <w:tab w:val="left" w:pos="284"/>
        </w:tabs>
        <w:jc w:val="both"/>
        <w:rPr>
          <w:rFonts w:ascii="Arial" w:hAnsi="Arial" w:cs="Arial"/>
          <w:sz w:val="22"/>
          <w:szCs w:val="22"/>
        </w:rPr>
      </w:pPr>
      <w:r w:rsidRPr="00311293">
        <w:rPr>
          <w:rFonts w:ascii="Arial" w:hAnsi="Arial" w:cs="Arial"/>
          <w:sz w:val="22"/>
          <w:szCs w:val="22"/>
        </w:rPr>
        <w:t>The importance of angiogenesis in cardiovascular diseases</w:t>
      </w:r>
    </w:p>
    <w:p w:rsidR="0016104D" w:rsidRPr="00311293" w:rsidRDefault="0016104D" w:rsidP="0016104D"/>
    <w:p w:rsidR="0016104D" w:rsidRPr="00311293" w:rsidRDefault="00054A75" w:rsidP="0016104D">
      <w:r>
        <w:rPr>
          <w:rFonts w:ascii="Arial" w:hAnsi="Arial" w:cs="Arial"/>
        </w:rPr>
        <w:pict>
          <v:rect id="_x0000_i1046" style="width:0;height:1.5pt" o:hralign="center" o:hrstd="t" o:hr="t" fillcolor="gray" stroked="f"/>
        </w:pict>
      </w:r>
    </w:p>
    <w:p w:rsidR="0016104D" w:rsidRPr="00311293" w:rsidRDefault="0016104D" w:rsidP="0016104D"/>
    <w:p w:rsidR="0016104D" w:rsidRPr="00311293" w:rsidRDefault="0016104D" w:rsidP="0016104D">
      <w:pPr>
        <w:rPr>
          <w:rFonts w:ascii="Arial" w:hAnsi="Arial" w:cs="Arial"/>
          <w:b/>
        </w:rPr>
      </w:pPr>
      <w:r w:rsidRPr="00311293">
        <w:rPr>
          <w:rFonts w:ascii="Arial" w:hAnsi="Arial" w:cs="Arial"/>
          <w:b/>
        </w:rPr>
        <w:t>Key notes</w:t>
      </w:r>
    </w:p>
    <w:p w:rsidR="0016104D" w:rsidRPr="00311293" w:rsidRDefault="0016104D" w:rsidP="0016104D">
      <w:pPr>
        <w:rPr>
          <w:rFonts w:ascii="Arial" w:hAnsi="Arial" w:cs="Arial"/>
        </w:rPr>
      </w:pPr>
    </w:p>
    <w:p w:rsidR="0016104D" w:rsidRPr="00311293" w:rsidRDefault="0016104D" w:rsidP="003C04D1">
      <w:pPr>
        <w:pStyle w:val="ListParagraph"/>
        <w:numPr>
          <w:ilvl w:val="0"/>
          <w:numId w:val="26"/>
        </w:numPr>
        <w:spacing w:after="0" w:line="240" w:lineRule="auto"/>
        <w:rPr>
          <w:rFonts w:ascii="Arial" w:hAnsi="Arial" w:cs="Arial"/>
        </w:rPr>
      </w:pPr>
      <w:r w:rsidRPr="00311293">
        <w:rPr>
          <w:rFonts w:ascii="Arial" w:hAnsi="Arial" w:cs="Arial"/>
        </w:rPr>
        <w:t xml:space="preserve">The vascular endothelium is a crucial regulator of vascular health </w:t>
      </w:r>
    </w:p>
    <w:p w:rsidR="0016104D" w:rsidRPr="00311293" w:rsidRDefault="0016104D" w:rsidP="003C04D1">
      <w:pPr>
        <w:pStyle w:val="ListParagraph"/>
        <w:numPr>
          <w:ilvl w:val="0"/>
          <w:numId w:val="26"/>
        </w:numPr>
        <w:spacing w:after="0" w:line="240" w:lineRule="auto"/>
        <w:rPr>
          <w:rFonts w:ascii="Arial" w:hAnsi="Arial" w:cs="Arial"/>
        </w:rPr>
      </w:pPr>
      <w:r w:rsidRPr="00311293">
        <w:rPr>
          <w:rFonts w:ascii="Arial" w:hAnsi="Arial" w:cs="Arial"/>
        </w:rPr>
        <w:t xml:space="preserve">Endothelial dysfunction is crucial to the pathogenesis of atherosclerosis </w:t>
      </w:r>
    </w:p>
    <w:p w:rsidR="0016104D" w:rsidRPr="00311293" w:rsidRDefault="0016104D" w:rsidP="003C04D1">
      <w:pPr>
        <w:pStyle w:val="ListParagraph"/>
        <w:numPr>
          <w:ilvl w:val="0"/>
          <w:numId w:val="26"/>
        </w:numPr>
        <w:spacing w:after="0" w:line="240" w:lineRule="auto"/>
        <w:rPr>
          <w:rFonts w:ascii="Arial" w:hAnsi="Arial" w:cs="Arial"/>
        </w:rPr>
      </w:pPr>
      <w:r w:rsidRPr="00311293">
        <w:rPr>
          <w:rFonts w:ascii="Arial" w:hAnsi="Arial" w:cs="Arial"/>
        </w:rPr>
        <w:t xml:space="preserve">In healthy blood vessels, endothelial cells maintain the homeostatic balance </w:t>
      </w:r>
    </w:p>
    <w:p w:rsidR="0016104D" w:rsidRPr="00311293" w:rsidRDefault="0016104D" w:rsidP="003C04D1">
      <w:pPr>
        <w:pStyle w:val="ListParagraph"/>
        <w:numPr>
          <w:ilvl w:val="0"/>
          <w:numId w:val="26"/>
        </w:numPr>
        <w:spacing w:after="0" w:line="240" w:lineRule="auto"/>
        <w:rPr>
          <w:rFonts w:ascii="Arial" w:hAnsi="Arial" w:cs="Arial"/>
        </w:rPr>
      </w:pPr>
      <w:r w:rsidRPr="00311293">
        <w:rPr>
          <w:rFonts w:ascii="Arial" w:hAnsi="Arial" w:cs="Arial"/>
        </w:rPr>
        <w:t>A key function of the endothelium is the control of the flux of molecules and cells from the blood into tissues</w:t>
      </w:r>
    </w:p>
    <w:p w:rsidR="008D0D0F" w:rsidRDefault="0016104D" w:rsidP="003C04D1">
      <w:pPr>
        <w:pStyle w:val="ListParagraph"/>
        <w:numPr>
          <w:ilvl w:val="0"/>
          <w:numId w:val="26"/>
        </w:numPr>
        <w:spacing w:after="0" w:line="240" w:lineRule="auto"/>
        <w:rPr>
          <w:rFonts w:ascii="Arial" w:hAnsi="Arial" w:cs="Arial"/>
        </w:rPr>
      </w:pPr>
      <w:r w:rsidRPr="008D0D0F">
        <w:rPr>
          <w:rFonts w:ascii="Arial" w:hAnsi="Arial" w:cs="Arial"/>
        </w:rPr>
        <w:t>The formation of new blood vessels (angiogenesis) is essential for physiological processes, in development and in the adult, but is also very important in diseases, including cardiovascular diseases.</w:t>
      </w:r>
      <w:bookmarkStart w:id="9" w:name="read"/>
      <w:bookmarkEnd w:id="9"/>
    </w:p>
    <w:p w:rsidR="008D0D0F" w:rsidRPr="008D0D0F" w:rsidRDefault="008D0D0F" w:rsidP="008D0D0F">
      <w:pPr>
        <w:rPr>
          <w:rFonts w:ascii="Arial" w:hAnsi="Arial" w:cs="Arial"/>
          <w:sz w:val="22"/>
          <w:szCs w:val="22"/>
          <w:lang w:val="en-GB" w:eastAsia="zh-CN"/>
        </w:rPr>
      </w:pPr>
      <w:r>
        <w:rPr>
          <w:rFonts w:ascii="Arial" w:hAnsi="Arial" w:cs="Arial"/>
        </w:rPr>
        <w:br w:type="page"/>
      </w:r>
    </w:p>
    <w:p w:rsidR="0016104D" w:rsidRPr="008D0D0F" w:rsidRDefault="0016104D" w:rsidP="008D0D0F">
      <w:pPr>
        <w:ind w:left="360"/>
        <w:jc w:val="center"/>
        <w:rPr>
          <w:rFonts w:ascii="Arial" w:hAnsi="Arial" w:cs="Arial"/>
          <w:sz w:val="22"/>
        </w:rPr>
      </w:pPr>
      <w:r w:rsidRPr="008D0D0F">
        <w:rPr>
          <w:rFonts w:ascii="Arial" w:hAnsi="Arial" w:cs="Arial"/>
          <w:b/>
          <w:sz w:val="28"/>
          <w:szCs w:val="28"/>
          <w:lang w:val="en-GB"/>
        </w:rPr>
        <w:lastRenderedPageBreak/>
        <w:t xml:space="preserve">Lecture 19 – The </w:t>
      </w:r>
      <w:r w:rsidRPr="008D0D0F">
        <w:rPr>
          <w:rFonts w:ascii="Arial" w:hAnsi="Arial" w:cs="Arial"/>
          <w:b/>
          <w:sz w:val="28"/>
          <w:szCs w:val="28"/>
        </w:rPr>
        <w:t>Pathophysiology of Heart Failu</w:t>
      </w:r>
      <w:r w:rsidR="008D0D0F">
        <w:rPr>
          <w:rFonts w:ascii="Arial" w:hAnsi="Arial" w:cs="Arial"/>
          <w:b/>
          <w:sz w:val="28"/>
          <w:szCs w:val="28"/>
        </w:rPr>
        <w:t>re</w:t>
      </w:r>
    </w:p>
    <w:p w:rsidR="0016104D" w:rsidRPr="00311293" w:rsidRDefault="0016104D" w:rsidP="0016104D">
      <w:pPr>
        <w:tabs>
          <w:tab w:val="left" w:pos="1985"/>
          <w:tab w:val="left" w:pos="3544"/>
          <w:tab w:val="left" w:pos="3686"/>
          <w:tab w:val="left" w:pos="4253"/>
        </w:tabs>
        <w:jc w:val="center"/>
        <w:rPr>
          <w:rFonts w:ascii="Arial" w:hAnsi="Arial" w:cs="Arial"/>
          <w:sz w:val="24"/>
          <w:szCs w:val="24"/>
          <w:lang w:val="en-GB"/>
        </w:rPr>
      </w:pPr>
      <w:r w:rsidRPr="00311293">
        <w:rPr>
          <w:rFonts w:ascii="Arial" w:hAnsi="Arial" w:cs="Arial"/>
          <w:sz w:val="24"/>
          <w:szCs w:val="24"/>
          <w:lang w:val="en-GB"/>
        </w:rPr>
        <w:t>Prof Peter Collins</w:t>
      </w:r>
      <w:r w:rsidRPr="00311293">
        <w:rPr>
          <w:rFonts w:ascii="Arial" w:hAnsi="Arial" w:cs="Arial"/>
          <w:sz w:val="24"/>
          <w:szCs w:val="24"/>
          <w:lang w:val="en-GB"/>
        </w:rPr>
        <w:br/>
        <w:t xml:space="preserve">peter.collins@imperial.ac.uk </w:t>
      </w:r>
    </w:p>
    <w:p w:rsidR="0016104D" w:rsidRPr="00311293" w:rsidRDefault="0016104D" w:rsidP="0016104D">
      <w:pPr>
        <w:pStyle w:val="CommentText"/>
        <w:rPr>
          <w:rFonts w:ascii="Arial" w:hAnsi="Arial" w:cs="Arial"/>
        </w:rPr>
      </w:pPr>
    </w:p>
    <w:p w:rsidR="0016104D" w:rsidRPr="00311293" w:rsidRDefault="0016104D" w:rsidP="0016104D">
      <w:pPr>
        <w:rPr>
          <w:rFonts w:ascii="Arial" w:hAnsi="Arial" w:cs="Arial"/>
        </w:rPr>
      </w:pPr>
    </w:p>
    <w:p w:rsidR="0016104D" w:rsidRPr="00311293" w:rsidRDefault="0016104D" w:rsidP="0016104D">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16104D" w:rsidRPr="00311293" w:rsidRDefault="0016104D" w:rsidP="0016104D">
      <w:pPr>
        <w:rPr>
          <w:rFonts w:ascii="Arial" w:hAnsi="Arial" w:cs="Arial"/>
          <w:sz w:val="22"/>
        </w:rPr>
      </w:pPr>
    </w:p>
    <w:p w:rsidR="0016104D" w:rsidRPr="00311293" w:rsidRDefault="0016104D" w:rsidP="0016104D">
      <w:pPr>
        <w:rPr>
          <w:rFonts w:ascii="Arial" w:hAnsi="Arial" w:cs="Arial"/>
          <w:sz w:val="22"/>
        </w:rPr>
      </w:pPr>
      <w:r w:rsidRPr="00311293">
        <w:rPr>
          <w:rFonts w:ascii="Arial" w:hAnsi="Arial" w:cs="Arial"/>
          <w:sz w:val="22"/>
        </w:rPr>
        <w:t xml:space="preserve">At the end of this lecture students should be able to: </w:t>
      </w:r>
    </w:p>
    <w:p w:rsidR="0016104D" w:rsidRPr="00311293" w:rsidRDefault="0016104D" w:rsidP="0016104D">
      <w:pPr>
        <w:rPr>
          <w:rFonts w:ascii="Arial" w:hAnsi="Arial" w:cs="Arial"/>
          <w:sz w:val="22"/>
        </w:rPr>
      </w:pPr>
    </w:p>
    <w:p w:rsidR="0016104D" w:rsidRPr="00311293" w:rsidRDefault="0016104D" w:rsidP="003C04D1">
      <w:pPr>
        <w:pStyle w:val="ListParagraph"/>
        <w:numPr>
          <w:ilvl w:val="0"/>
          <w:numId w:val="28"/>
        </w:numPr>
        <w:spacing w:after="0" w:line="240" w:lineRule="auto"/>
        <w:rPr>
          <w:rFonts w:ascii="Arial" w:hAnsi="Arial" w:cs="Arial"/>
        </w:rPr>
      </w:pPr>
      <w:r w:rsidRPr="00311293">
        <w:rPr>
          <w:rFonts w:ascii="Arial" w:hAnsi="Arial" w:cs="Arial"/>
        </w:rPr>
        <w:t>Establish that patient has heart failure</w:t>
      </w:r>
    </w:p>
    <w:p w:rsidR="0016104D" w:rsidRPr="00311293" w:rsidRDefault="0016104D" w:rsidP="003C04D1">
      <w:pPr>
        <w:pStyle w:val="ListParagraph"/>
        <w:numPr>
          <w:ilvl w:val="0"/>
          <w:numId w:val="28"/>
        </w:numPr>
        <w:spacing w:after="0" w:line="240" w:lineRule="auto"/>
        <w:rPr>
          <w:rFonts w:ascii="Arial" w:hAnsi="Arial" w:cs="Arial"/>
        </w:rPr>
      </w:pPr>
      <w:r w:rsidRPr="00311293">
        <w:rPr>
          <w:rFonts w:ascii="Arial" w:hAnsi="Arial" w:cs="Arial"/>
        </w:rPr>
        <w:t>Determine the aetiology of heart failure</w:t>
      </w:r>
    </w:p>
    <w:p w:rsidR="0016104D" w:rsidRPr="00311293" w:rsidRDefault="0016104D" w:rsidP="003C04D1">
      <w:pPr>
        <w:pStyle w:val="ListParagraph"/>
        <w:numPr>
          <w:ilvl w:val="0"/>
          <w:numId w:val="28"/>
        </w:numPr>
        <w:spacing w:after="0" w:line="240" w:lineRule="auto"/>
        <w:rPr>
          <w:rFonts w:ascii="Arial" w:hAnsi="Arial" w:cs="Arial"/>
        </w:rPr>
      </w:pPr>
      <w:r w:rsidRPr="00311293">
        <w:rPr>
          <w:rFonts w:ascii="Arial" w:hAnsi="Arial" w:cs="Arial"/>
        </w:rPr>
        <w:t>Identify the concomitant diseases relevant to heart failure</w:t>
      </w:r>
    </w:p>
    <w:p w:rsidR="0016104D" w:rsidRPr="00311293" w:rsidRDefault="0016104D" w:rsidP="003C04D1">
      <w:pPr>
        <w:pStyle w:val="ListParagraph"/>
        <w:numPr>
          <w:ilvl w:val="0"/>
          <w:numId w:val="28"/>
        </w:numPr>
        <w:spacing w:after="0" w:line="240" w:lineRule="auto"/>
        <w:rPr>
          <w:rFonts w:ascii="Arial" w:hAnsi="Arial" w:cs="Arial"/>
        </w:rPr>
      </w:pPr>
      <w:r w:rsidRPr="00311293">
        <w:rPr>
          <w:rFonts w:ascii="Arial" w:hAnsi="Arial" w:cs="Arial"/>
        </w:rPr>
        <w:t>Assess the severity of symptoms</w:t>
      </w:r>
    </w:p>
    <w:p w:rsidR="0016104D" w:rsidRPr="00311293" w:rsidRDefault="0016104D" w:rsidP="003C04D1">
      <w:pPr>
        <w:pStyle w:val="ListParagraph"/>
        <w:numPr>
          <w:ilvl w:val="0"/>
          <w:numId w:val="28"/>
        </w:numPr>
        <w:spacing w:after="0" w:line="240" w:lineRule="auto"/>
        <w:rPr>
          <w:rFonts w:ascii="Arial" w:hAnsi="Arial" w:cs="Arial"/>
        </w:rPr>
      </w:pPr>
      <w:r w:rsidRPr="00311293">
        <w:rPr>
          <w:rFonts w:ascii="Arial" w:hAnsi="Arial" w:cs="Arial"/>
        </w:rPr>
        <w:t>Predict prognosis</w:t>
      </w:r>
    </w:p>
    <w:p w:rsidR="0016104D" w:rsidRPr="00311293" w:rsidRDefault="0016104D" w:rsidP="003C04D1">
      <w:pPr>
        <w:pStyle w:val="ListParagraph"/>
        <w:numPr>
          <w:ilvl w:val="0"/>
          <w:numId w:val="28"/>
        </w:numPr>
        <w:spacing w:after="0" w:line="240" w:lineRule="auto"/>
        <w:rPr>
          <w:rFonts w:ascii="Arial" w:hAnsi="Arial" w:cs="Arial"/>
        </w:rPr>
      </w:pPr>
      <w:r w:rsidRPr="00311293">
        <w:rPr>
          <w:rFonts w:ascii="Arial" w:hAnsi="Arial" w:cs="Arial"/>
        </w:rPr>
        <w:t>Anticipate complications</w:t>
      </w:r>
    </w:p>
    <w:p w:rsidR="0016104D" w:rsidRPr="00311293" w:rsidRDefault="0016104D" w:rsidP="003C04D1">
      <w:pPr>
        <w:pStyle w:val="ListParagraph"/>
        <w:numPr>
          <w:ilvl w:val="0"/>
          <w:numId w:val="28"/>
        </w:numPr>
        <w:spacing w:after="0" w:line="240" w:lineRule="auto"/>
        <w:rPr>
          <w:rFonts w:ascii="Arial" w:hAnsi="Arial" w:cs="Arial"/>
        </w:rPr>
      </w:pPr>
      <w:r w:rsidRPr="00311293">
        <w:rPr>
          <w:rFonts w:ascii="Arial" w:hAnsi="Arial" w:cs="Arial"/>
        </w:rPr>
        <w:t>Choose appropriate treatment</w:t>
      </w:r>
    </w:p>
    <w:p w:rsidR="0016104D" w:rsidRPr="00311293" w:rsidRDefault="0016104D" w:rsidP="003C04D1">
      <w:pPr>
        <w:pStyle w:val="ListParagraph"/>
        <w:numPr>
          <w:ilvl w:val="0"/>
          <w:numId w:val="28"/>
        </w:numPr>
        <w:spacing w:after="0" w:line="240" w:lineRule="auto"/>
        <w:rPr>
          <w:rFonts w:ascii="Arial" w:hAnsi="Arial" w:cs="Arial"/>
        </w:rPr>
      </w:pPr>
      <w:r w:rsidRPr="00311293">
        <w:rPr>
          <w:rFonts w:ascii="Arial" w:hAnsi="Arial" w:cs="Arial"/>
        </w:rPr>
        <w:t>Monitor progress and tailor treatment</w:t>
      </w:r>
    </w:p>
    <w:p w:rsidR="0016104D" w:rsidRPr="00311293" w:rsidRDefault="0016104D" w:rsidP="0016104D">
      <w:pPr>
        <w:rPr>
          <w:rFonts w:ascii="Arial" w:hAnsi="Arial" w:cs="Arial"/>
          <w:sz w:val="22"/>
        </w:rPr>
      </w:pPr>
    </w:p>
    <w:p w:rsidR="0016104D" w:rsidRPr="00311293" w:rsidRDefault="00054A75" w:rsidP="0016104D">
      <w:pPr>
        <w:rPr>
          <w:rFonts w:ascii="Arial" w:hAnsi="Arial" w:cs="Arial"/>
          <w:sz w:val="22"/>
          <w:szCs w:val="22"/>
        </w:rPr>
      </w:pPr>
      <w:r>
        <w:rPr>
          <w:rFonts w:ascii="Arial" w:hAnsi="Arial" w:cs="Arial"/>
        </w:rPr>
        <w:pict>
          <v:rect id="_x0000_i1047" style="width:0;height:1.5pt" o:hralign="center" o:hrstd="t" o:hr="t" fillcolor="gray" stroked="f"/>
        </w:pict>
      </w:r>
    </w:p>
    <w:p w:rsidR="0016104D" w:rsidRPr="00311293" w:rsidRDefault="0016104D" w:rsidP="0016104D">
      <w:pPr>
        <w:rPr>
          <w:rFonts w:ascii="Arial" w:hAnsi="Arial" w:cs="Arial"/>
          <w:sz w:val="22"/>
          <w:szCs w:val="22"/>
        </w:rPr>
      </w:pPr>
    </w:p>
    <w:p w:rsidR="0016104D" w:rsidRPr="00311293" w:rsidRDefault="0016104D" w:rsidP="0016104D">
      <w:pPr>
        <w:rPr>
          <w:rFonts w:ascii="Arial" w:hAnsi="Arial" w:cs="Arial"/>
          <w:b/>
          <w:sz w:val="22"/>
          <w:szCs w:val="22"/>
        </w:rPr>
      </w:pPr>
      <w:r w:rsidRPr="00311293">
        <w:rPr>
          <w:rFonts w:ascii="Arial" w:hAnsi="Arial" w:cs="Arial"/>
          <w:b/>
          <w:sz w:val="22"/>
          <w:szCs w:val="22"/>
        </w:rPr>
        <w:t xml:space="preserve">Key </w:t>
      </w:r>
      <w:r w:rsidR="00814D94" w:rsidRPr="00311293">
        <w:rPr>
          <w:rFonts w:ascii="Arial" w:hAnsi="Arial" w:cs="Arial"/>
          <w:b/>
          <w:sz w:val="22"/>
          <w:szCs w:val="22"/>
        </w:rPr>
        <w:t xml:space="preserve">requirements </w:t>
      </w:r>
    </w:p>
    <w:p w:rsidR="0016104D" w:rsidRPr="00311293" w:rsidRDefault="0016104D" w:rsidP="0016104D">
      <w:pPr>
        <w:rPr>
          <w:rFonts w:ascii="Arial" w:hAnsi="Arial" w:cs="Arial"/>
          <w:sz w:val="22"/>
          <w:szCs w:val="22"/>
        </w:rPr>
      </w:pPr>
    </w:p>
    <w:p w:rsidR="0016104D" w:rsidRPr="00311293" w:rsidRDefault="0016104D" w:rsidP="0016104D">
      <w:pPr>
        <w:rPr>
          <w:rFonts w:ascii="Arial" w:hAnsi="Arial" w:cs="Arial"/>
          <w:sz w:val="22"/>
          <w:szCs w:val="22"/>
        </w:rPr>
      </w:pPr>
      <w:r w:rsidRPr="00311293">
        <w:rPr>
          <w:rFonts w:ascii="Arial" w:hAnsi="Arial" w:cs="Arial"/>
          <w:sz w:val="22"/>
          <w:szCs w:val="22"/>
        </w:rPr>
        <w:t>Establish that heart failure is a clinical syndrome with a variety of causes</w:t>
      </w:r>
    </w:p>
    <w:p w:rsidR="0016104D" w:rsidRPr="00311293" w:rsidRDefault="0016104D" w:rsidP="0016104D">
      <w:pPr>
        <w:rPr>
          <w:rFonts w:ascii="Arial" w:hAnsi="Arial" w:cs="Arial"/>
          <w:sz w:val="22"/>
          <w:szCs w:val="22"/>
        </w:rPr>
      </w:pPr>
    </w:p>
    <w:p w:rsidR="0016104D" w:rsidRPr="00311293" w:rsidRDefault="0016104D" w:rsidP="0016104D">
      <w:pPr>
        <w:rPr>
          <w:rFonts w:ascii="Arial" w:hAnsi="Arial" w:cs="Arial"/>
          <w:sz w:val="22"/>
          <w:szCs w:val="22"/>
        </w:rPr>
      </w:pPr>
      <w:r w:rsidRPr="00311293">
        <w:rPr>
          <w:rFonts w:ascii="Arial" w:hAnsi="Arial" w:cs="Arial"/>
          <w:sz w:val="22"/>
          <w:szCs w:val="22"/>
        </w:rPr>
        <w:t>Identify the clinical components of heart failure and be able to construct clinical algorithms in order to establish the diagnosis</w:t>
      </w:r>
    </w:p>
    <w:p w:rsidR="0016104D" w:rsidRPr="00311293" w:rsidRDefault="0016104D" w:rsidP="0016104D">
      <w:pPr>
        <w:rPr>
          <w:rFonts w:ascii="Arial" w:hAnsi="Arial" w:cs="Arial"/>
          <w:sz w:val="22"/>
          <w:szCs w:val="22"/>
        </w:rPr>
      </w:pPr>
    </w:p>
    <w:p w:rsidR="0016104D" w:rsidRPr="00311293" w:rsidRDefault="0016104D" w:rsidP="0016104D">
      <w:pPr>
        <w:rPr>
          <w:rFonts w:ascii="Arial" w:hAnsi="Arial" w:cs="Arial"/>
          <w:sz w:val="22"/>
          <w:szCs w:val="22"/>
        </w:rPr>
      </w:pPr>
      <w:r w:rsidRPr="00311293">
        <w:rPr>
          <w:rFonts w:ascii="Arial" w:hAnsi="Arial" w:cs="Arial"/>
          <w:sz w:val="22"/>
          <w:szCs w:val="22"/>
        </w:rPr>
        <w:t>Be able to identify the clinical symptoms and signs</w:t>
      </w:r>
    </w:p>
    <w:p w:rsidR="0016104D" w:rsidRPr="00311293" w:rsidRDefault="0016104D" w:rsidP="0016104D">
      <w:pPr>
        <w:rPr>
          <w:rFonts w:ascii="Arial" w:hAnsi="Arial" w:cs="Arial"/>
          <w:sz w:val="22"/>
          <w:szCs w:val="22"/>
        </w:rPr>
      </w:pPr>
    </w:p>
    <w:p w:rsidR="0016104D" w:rsidRPr="00311293" w:rsidRDefault="0016104D" w:rsidP="0016104D">
      <w:r w:rsidRPr="00311293">
        <w:rPr>
          <w:rFonts w:ascii="Arial" w:hAnsi="Arial" w:cs="Arial"/>
          <w:sz w:val="22"/>
          <w:szCs w:val="22"/>
        </w:rPr>
        <w:t>Be able to assess the severity of the syndrome and know the basics of the up-to-date treatment and management of the condition</w:t>
      </w:r>
    </w:p>
    <w:p w:rsidR="0016104D" w:rsidRPr="00311293" w:rsidRDefault="0016104D">
      <w:pPr>
        <w:rPr>
          <w:rFonts w:ascii="Arial" w:hAnsi="Arial" w:cs="Arial"/>
          <w:b/>
          <w:sz w:val="28"/>
          <w:szCs w:val="28"/>
          <w:lang w:val="en-GB"/>
        </w:rPr>
      </w:pPr>
      <w:r w:rsidRPr="00311293">
        <w:rPr>
          <w:rFonts w:ascii="Arial" w:hAnsi="Arial" w:cs="Arial"/>
          <w:b/>
          <w:sz w:val="28"/>
          <w:szCs w:val="28"/>
          <w:lang w:val="en-GB"/>
        </w:rPr>
        <w:br w:type="page"/>
      </w:r>
    </w:p>
    <w:p w:rsidR="00814D94" w:rsidRPr="00311293" w:rsidRDefault="00814D94" w:rsidP="00814D94">
      <w:pPr>
        <w:jc w:val="center"/>
        <w:rPr>
          <w:rFonts w:ascii="Arial" w:hAnsi="Arial" w:cs="Arial"/>
          <w:b/>
          <w:sz w:val="28"/>
          <w:szCs w:val="28"/>
          <w:lang w:val="fr-FR"/>
        </w:rPr>
      </w:pPr>
      <w:r w:rsidRPr="00311293">
        <w:rPr>
          <w:rFonts w:ascii="Arial" w:hAnsi="Arial" w:cs="Arial"/>
          <w:b/>
          <w:sz w:val="28"/>
          <w:szCs w:val="28"/>
          <w:lang w:val="fr-FR"/>
        </w:rPr>
        <w:lastRenderedPageBreak/>
        <w:t>Lecture 20 – Hypertension</w:t>
      </w:r>
    </w:p>
    <w:p w:rsidR="00814D94" w:rsidRPr="00311293" w:rsidRDefault="00814D94" w:rsidP="00814D94">
      <w:pPr>
        <w:tabs>
          <w:tab w:val="left" w:pos="1985"/>
          <w:tab w:val="left" w:pos="3544"/>
          <w:tab w:val="left" w:pos="3686"/>
          <w:tab w:val="left" w:pos="4253"/>
        </w:tabs>
        <w:jc w:val="center"/>
        <w:rPr>
          <w:rFonts w:ascii="Arial" w:hAnsi="Arial" w:cs="Arial"/>
          <w:sz w:val="22"/>
          <w:lang w:val="en-GB"/>
        </w:rPr>
      </w:pPr>
      <w:r w:rsidRPr="00311293">
        <w:rPr>
          <w:rFonts w:ascii="Arial" w:hAnsi="Arial" w:cs="Arial"/>
          <w:sz w:val="24"/>
          <w:szCs w:val="24"/>
          <w:lang w:val="en-GB"/>
        </w:rPr>
        <w:t>Prof Alun Hughes</w:t>
      </w:r>
      <w:r w:rsidRPr="00311293">
        <w:rPr>
          <w:rFonts w:ascii="Arial" w:hAnsi="Arial" w:cs="Arial"/>
          <w:sz w:val="22"/>
          <w:lang w:val="en-GB"/>
        </w:rPr>
        <w:br/>
      </w:r>
      <w:r w:rsidRPr="00311293">
        <w:rPr>
          <w:rFonts w:ascii="Arial" w:hAnsi="Arial" w:cs="Arial"/>
          <w:sz w:val="24"/>
          <w:szCs w:val="24"/>
          <w:lang w:val="en-GB"/>
        </w:rPr>
        <w:t xml:space="preserve">a.hughes@imperial.ac.uk </w:t>
      </w:r>
    </w:p>
    <w:p w:rsidR="00814D94" w:rsidRPr="00311293" w:rsidRDefault="00814D94" w:rsidP="00814D94">
      <w:pPr>
        <w:pStyle w:val="CommentText"/>
        <w:rPr>
          <w:rFonts w:ascii="Arial" w:hAnsi="Arial" w:cs="Arial"/>
        </w:rPr>
      </w:pPr>
    </w:p>
    <w:p w:rsidR="00814D94" w:rsidRPr="00311293" w:rsidRDefault="00814D94" w:rsidP="00814D94">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814D94" w:rsidRPr="00311293" w:rsidRDefault="00814D94" w:rsidP="00814D94">
      <w:pPr>
        <w:rPr>
          <w:rFonts w:ascii="Arial" w:hAnsi="Arial" w:cs="Arial"/>
        </w:rPr>
      </w:pPr>
    </w:p>
    <w:p w:rsidR="00814D94" w:rsidRPr="00311293" w:rsidRDefault="00814D94" w:rsidP="00814D94">
      <w:pPr>
        <w:rPr>
          <w:rFonts w:ascii="Arial" w:hAnsi="Arial" w:cs="Arial"/>
        </w:rPr>
      </w:pPr>
    </w:p>
    <w:p w:rsidR="00814D94" w:rsidRPr="00311293" w:rsidRDefault="00814D94" w:rsidP="00814D94">
      <w:pPr>
        <w:rPr>
          <w:rFonts w:ascii="Arial" w:hAnsi="Arial" w:cs="Arial"/>
          <w:sz w:val="22"/>
        </w:rPr>
      </w:pPr>
      <w:r w:rsidRPr="00311293">
        <w:rPr>
          <w:rFonts w:ascii="Arial" w:hAnsi="Arial" w:cs="Arial"/>
          <w:sz w:val="22"/>
        </w:rPr>
        <w:t>Following this le</w:t>
      </w:r>
      <w:r w:rsidR="008D0D0F">
        <w:rPr>
          <w:rFonts w:ascii="Arial" w:hAnsi="Arial" w:cs="Arial"/>
          <w:sz w:val="22"/>
        </w:rPr>
        <w:t xml:space="preserve">cture students should know </w:t>
      </w:r>
      <w:r w:rsidRPr="00311293">
        <w:rPr>
          <w:rFonts w:ascii="Arial" w:hAnsi="Arial" w:cs="Arial"/>
          <w:sz w:val="22"/>
        </w:rPr>
        <w:t>that:</w:t>
      </w:r>
    </w:p>
    <w:p w:rsidR="00814D94" w:rsidRPr="00311293" w:rsidRDefault="00814D94" w:rsidP="00814D94">
      <w:pPr>
        <w:rPr>
          <w:rFonts w:ascii="Arial" w:hAnsi="Arial" w:cs="Arial"/>
          <w:sz w:val="22"/>
        </w:rPr>
      </w:pPr>
    </w:p>
    <w:p w:rsidR="008D0D0F" w:rsidRPr="008D0D0F" w:rsidRDefault="008D0D0F" w:rsidP="003C04D1">
      <w:pPr>
        <w:pStyle w:val="ListParagraph"/>
        <w:numPr>
          <w:ilvl w:val="0"/>
          <w:numId w:val="32"/>
        </w:numPr>
        <w:outlineLvl w:val="0"/>
        <w:rPr>
          <w:rFonts w:ascii="Arial" w:hAnsi="Arial" w:cs="Arial"/>
        </w:rPr>
      </w:pPr>
      <w:r w:rsidRPr="008D0D0F">
        <w:rPr>
          <w:rFonts w:ascii="Arial" w:hAnsi="Arial" w:cs="Arial"/>
        </w:rPr>
        <w:t>Blood pressure (BP) levels are continuously distributed in a population</w:t>
      </w:r>
    </w:p>
    <w:p w:rsidR="008D0D0F" w:rsidRPr="008D0D0F" w:rsidRDefault="008D0D0F" w:rsidP="003C04D1">
      <w:pPr>
        <w:pStyle w:val="ListParagraph"/>
        <w:numPr>
          <w:ilvl w:val="0"/>
          <w:numId w:val="32"/>
        </w:numPr>
        <w:outlineLvl w:val="0"/>
        <w:rPr>
          <w:rFonts w:ascii="Arial" w:hAnsi="Arial" w:cs="Arial"/>
        </w:rPr>
      </w:pPr>
      <w:r w:rsidRPr="008D0D0F">
        <w:rPr>
          <w:rFonts w:ascii="Arial" w:hAnsi="Arial" w:cs="Arial"/>
        </w:rPr>
        <w:t>Increased BP across the whole range of BP is associated with increased risk of cardiovascular disease (strokes, heart attacks heart failure and atheromatous disease)</w:t>
      </w:r>
    </w:p>
    <w:p w:rsidR="008D0D0F" w:rsidRPr="008D0D0F" w:rsidRDefault="008D0D0F" w:rsidP="003C04D1">
      <w:pPr>
        <w:pStyle w:val="ListParagraph"/>
        <w:numPr>
          <w:ilvl w:val="0"/>
          <w:numId w:val="32"/>
        </w:numPr>
        <w:outlineLvl w:val="0"/>
        <w:rPr>
          <w:rFonts w:ascii="Arial" w:hAnsi="Arial" w:cs="Arial"/>
        </w:rPr>
      </w:pPr>
      <w:r w:rsidRPr="008D0D0F">
        <w:rPr>
          <w:rFonts w:ascii="Arial" w:hAnsi="Arial" w:cs="Arial"/>
        </w:rPr>
        <w:t xml:space="preserve">The definition of hypertension is arbitrary and is based on the balance of the risks of elevated BP versus the risks of investigation and treatment </w:t>
      </w:r>
    </w:p>
    <w:p w:rsidR="008D0D0F" w:rsidRPr="008D0D0F" w:rsidRDefault="008D0D0F" w:rsidP="003C04D1">
      <w:pPr>
        <w:pStyle w:val="ListParagraph"/>
        <w:numPr>
          <w:ilvl w:val="0"/>
          <w:numId w:val="32"/>
        </w:numPr>
        <w:outlineLvl w:val="0"/>
        <w:rPr>
          <w:rFonts w:ascii="Arial" w:hAnsi="Arial" w:cs="Arial"/>
        </w:rPr>
      </w:pPr>
      <w:r w:rsidRPr="008D0D0F">
        <w:rPr>
          <w:rFonts w:ascii="Arial" w:hAnsi="Arial" w:cs="Arial"/>
        </w:rPr>
        <w:t xml:space="preserve">90-95% of cases of hypertension have no identifiable cause (primary or essential hypertension). </w:t>
      </w:r>
    </w:p>
    <w:p w:rsidR="008D0D0F" w:rsidRPr="008D0D0F" w:rsidRDefault="008D0D0F" w:rsidP="003C04D1">
      <w:pPr>
        <w:pStyle w:val="ListParagraph"/>
        <w:numPr>
          <w:ilvl w:val="0"/>
          <w:numId w:val="32"/>
        </w:numPr>
        <w:outlineLvl w:val="0"/>
        <w:rPr>
          <w:rFonts w:ascii="Arial" w:hAnsi="Arial" w:cs="Arial"/>
        </w:rPr>
      </w:pPr>
      <w:r w:rsidRPr="008D0D0F">
        <w:rPr>
          <w:rFonts w:ascii="Arial" w:hAnsi="Arial" w:cs="Arial"/>
        </w:rPr>
        <w:t>Secondary hypertension is rare, but important causes include renal disease, tumours secreting aldosterone (Conn’s syndrome), and tumours secreting catecholamines (pheochromocytoma)</w:t>
      </w:r>
    </w:p>
    <w:p w:rsidR="008D0D0F" w:rsidRPr="008D0D0F" w:rsidRDefault="008D0D0F" w:rsidP="003C04D1">
      <w:pPr>
        <w:pStyle w:val="ListParagraph"/>
        <w:numPr>
          <w:ilvl w:val="0"/>
          <w:numId w:val="32"/>
        </w:numPr>
        <w:outlineLvl w:val="0"/>
        <w:rPr>
          <w:rFonts w:ascii="Arial" w:hAnsi="Arial" w:cs="Arial"/>
        </w:rPr>
      </w:pPr>
      <w:r w:rsidRPr="008D0D0F">
        <w:rPr>
          <w:rFonts w:ascii="Arial" w:hAnsi="Arial" w:cs="Arial"/>
        </w:rPr>
        <w:t>Established hypertension is due to elevated peripheral vascular resistance</w:t>
      </w:r>
    </w:p>
    <w:p w:rsidR="008D0D0F" w:rsidRPr="008D0D0F" w:rsidRDefault="008D0D0F" w:rsidP="003C04D1">
      <w:pPr>
        <w:pStyle w:val="ListParagraph"/>
        <w:numPr>
          <w:ilvl w:val="0"/>
          <w:numId w:val="32"/>
        </w:numPr>
        <w:outlineLvl w:val="0"/>
        <w:rPr>
          <w:rFonts w:ascii="Arial" w:hAnsi="Arial" w:cs="Arial"/>
        </w:rPr>
      </w:pPr>
      <w:r w:rsidRPr="008D0D0F">
        <w:rPr>
          <w:rFonts w:ascii="Arial" w:hAnsi="Arial" w:cs="Arial"/>
        </w:rPr>
        <w:t>Increased peripheral vascular resistance in established hypertension is due to a combination of active vasoconstriction and structural narrowing of small arteries and loss of capillaries (rarefaction)</w:t>
      </w:r>
    </w:p>
    <w:p w:rsidR="008D0D0F" w:rsidRPr="008D0D0F" w:rsidRDefault="008D0D0F" w:rsidP="003C04D1">
      <w:pPr>
        <w:pStyle w:val="ListParagraph"/>
        <w:numPr>
          <w:ilvl w:val="0"/>
          <w:numId w:val="32"/>
        </w:numPr>
        <w:outlineLvl w:val="0"/>
        <w:rPr>
          <w:rFonts w:ascii="Arial" w:hAnsi="Arial" w:cs="Arial"/>
        </w:rPr>
      </w:pPr>
      <w:r w:rsidRPr="008D0D0F">
        <w:rPr>
          <w:rFonts w:ascii="Arial" w:hAnsi="Arial" w:cs="Arial"/>
        </w:rPr>
        <w:t>Hypertension is associated with left ventricular hypertrophy, increased wall thickness in large arteries, remodelling in smaller arteries and rarefaction of the microvasculature</w:t>
      </w:r>
    </w:p>
    <w:p w:rsidR="008D0D0F" w:rsidRPr="008D0D0F" w:rsidRDefault="008D0D0F" w:rsidP="003C04D1">
      <w:pPr>
        <w:pStyle w:val="ListParagraph"/>
        <w:numPr>
          <w:ilvl w:val="0"/>
          <w:numId w:val="32"/>
        </w:numPr>
        <w:outlineLvl w:val="0"/>
        <w:rPr>
          <w:rFonts w:ascii="Arial" w:hAnsi="Arial" w:cs="Arial"/>
        </w:rPr>
      </w:pPr>
      <w:r w:rsidRPr="008D0D0F">
        <w:rPr>
          <w:rFonts w:ascii="Arial" w:hAnsi="Arial" w:cs="Arial"/>
        </w:rPr>
        <w:t>The cause of primary hypertension is unknown but the strongest evidence implicates renal abnormalities and/or excessive activity of the sympathetic nervous system</w:t>
      </w:r>
    </w:p>
    <w:p w:rsidR="00814D94" w:rsidRPr="00311293" w:rsidRDefault="00814D94" w:rsidP="00814D94">
      <w:pPr>
        <w:rPr>
          <w:rFonts w:ascii="Arial" w:hAnsi="Arial" w:cs="Arial"/>
        </w:rPr>
      </w:pPr>
    </w:p>
    <w:p w:rsidR="00814D94" w:rsidRPr="00311293" w:rsidRDefault="00054A75" w:rsidP="00814D94">
      <w:pPr>
        <w:rPr>
          <w:rFonts w:ascii="Arial" w:hAnsi="Arial" w:cs="Arial"/>
        </w:rPr>
      </w:pPr>
      <w:r>
        <w:rPr>
          <w:rFonts w:ascii="Arial" w:hAnsi="Arial" w:cs="Arial"/>
        </w:rPr>
        <w:pict>
          <v:rect id="_x0000_i1048" style="width:0;height:1.5pt" o:hralign="center" o:hrstd="t" o:hr="t" fillcolor="gray" stroked="f"/>
        </w:pict>
      </w:r>
    </w:p>
    <w:p w:rsidR="008D0D0F" w:rsidRPr="008D0D0F" w:rsidRDefault="008D0D0F" w:rsidP="008D0D0F">
      <w:pPr>
        <w:outlineLvl w:val="0"/>
        <w:rPr>
          <w:rFonts w:ascii="Arial" w:hAnsi="Arial" w:cs="Arial"/>
          <w:b/>
          <w:sz w:val="22"/>
        </w:rPr>
      </w:pPr>
    </w:p>
    <w:p w:rsidR="008D0D0F" w:rsidRPr="00311293" w:rsidRDefault="008D0D0F" w:rsidP="00814D94">
      <w:pPr>
        <w:outlineLvl w:val="0"/>
        <w:rPr>
          <w:rFonts w:ascii="Arial" w:hAnsi="Arial" w:cs="Arial"/>
          <w:b/>
          <w:sz w:val="22"/>
        </w:rPr>
      </w:pPr>
    </w:p>
    <w:p w:rsidR="00814D94" w:rsidRPr="00311293" w:rsidRDefault="00814D94" w:rsidP="00814D94">
      <w:pPr>
        <w:rPr>
          <w:rFonts w:ascii="Arial" w:hAnsi="Arial" w:cs="Arial"/>
          <w:sz w:val="22"/>
        </w:rPr>
      </w:pPr>
      <w:r w:rsidRPr="00311293">
        <w:rPr>
          <w:rFonts w:ascii="Arial" w:hAnsi="Arial" w:cs="Arial"/>
          <w:sz w:val="22"/>
        </w:rPr>
        <w:t>Additional reading:</w:t>
      </w:r>
    </w:p>
    <w:p w:rsidR="00814D94" w:rsidRPr="00311293" w:rsidRDefault="00814D94" w:rsidP="00814D94">
      <w:pPr>
        <w:rPr>
          <w:rFonts w:ascii="Arial" w:hAnsi="Arial" w:cs="Arial"/>
          <w:sz w:val="22"/>
        </w:rPr>
      </w:pPr>
    </w:p>
    <w:p w:rsidR="00814D94" w:rsidRPr="00311293" w:rsidRDefault="00814D94" w:rsidP="00814D94">
      <w:pPr>
        <w:rPr>
          <w:rFonts w:ascii="Arial" w:hAnsi="Arial" w:cs="Arial"/>
          <w:sz w:val="22"/>
        </w:rPr>
      </w:pPr>
      <w:r w:rsidRPr="00311293">
        <w:rPr>
          <w:rFonts w:ascii="Arial" w:hAnsi="Arial" w:cs="Arial"/>
          <w:sz w:val="22"/>
        </w:rPr>
        <w:t>Lip GYH, O'Brien E, Beevers GH</w:t>
      </w:r>
      <w:r w:rsidRPr="00311293">
        <w:t xml:space="preserve"> </w:t>
      </w:r>
      <w:r w:rsidRPr="00311293">
        <w:rPr>
          <w:rFonts w:ascii="Arial" w:hAnsi="Arial" w:cs="Arial"/>
          <w:i/>
          <w:sz w:val="22"/>
        </w:rPr>
        <w:t>ABC of Hypertension</w:t>
      </w:r>
      <w:r w:rsidRPr="00311293">
        <w:rPr>
          <w:rFonts w:ascii="Arial" w:hAnsi="Arial" w:cs="Arial"/>
          <w:sz w:val="22"/>
        </w:rPr>
        <w:t xml:space="preserve"> 4th Ed (2000) BMJ Books ISBN: 0727915223.</w:t>
      </w:r>
    </w:p>
    <w:p w:rsidR="00814D94" w:rsidRPr="00311293" w:rsidRDefault="00814D94" w:rsidP="00814D94">
      <w:pPr>
        <w:rPr>
          <w:rFonts w:ascii="Arial" w:hAnsi="Arial" w:cs="Arial"/>
          <w:sz w:val="22"/>
        </w:rPr>
      </w:pPr>
    </w:p>
    <w:p w:rsidR="00814D94" w:rsidRPr="00311293" w:rsidRDefault="00814D94" w:rsidP="00814D94">
      <w:pPr>
        <w:rPr>
          <w:rFonts w:ascii="Arial" w:hAnsi="Arial" w:cs="Arial"/>
          <w:sz w:val="22"/>
        </w:rPr>
      </w:pPr>
    </w:p>
    <w:p w:rsidR="00814D94" w:rsidRPr="00311293" w:rsidRDefault="00814D94" w:rsidP="00814D94">
      <w:pPr>
        <w:rPr>
          <w:rFonts w:ascii="Arial" w:hAnsi="Arial" w:cs="Arial"/>
          <w:sz w:val="22"/>
        </w:rPr>
      </w:pPr>
    </w:p>
    <w:p w:rsidR="00814D94" w:rsidRPr="00311293" w:rsidRDefault="00814D94" w:rsidP="00814D94">
      <w:pPr>
        <w:rPr>
          <w:rFonts w:ascii="Arial" w:hAnsi="Arial" w:cs="Arial"/>
          <w:sz w:val="22"/>
        </w:rPr>
      </w:pPr>
      <w:r w:rsidRPr="00311293">
        <w:rPr>
          <w:rFonts w:ascii="Arial" w:hAnsi="Arial" w:cs="Arial"/>
          <w:sz w:val="22"/>
        </w:rPr>
        <w:t xml:space="preserve">More detailed notes are provided for each slide in the Powerpoint file of this lecture. </w:t>
      </w:r>
    </w:p>
    <w:p w:rsidR="00814D94" w:rsidRPr="00311293" w:rsidRDefault="00814D94" w:rsidP="00814D94">
      <w:pPr>
        <w:rPr>
          <w:rFonts w:ascii="Arial" w:hAnsi="Arial" w:cs="Arial"/>
          <w:sz w:val="22"/>
        </w:rPr>
      </w:pPr>
    </w:p>
    <w:p w:rsidR="00814D94" w:rsidRPr="00311293" w:rsidRDefault="00814D94" w:rsidP="00814D94">
      <w:pPr>
        <w:rPr>
          <w:rFonts w:ascii="Arial" w:hAnsi="Arial" w:cs="Arial"/>
          <w:sz w:val="22"/>
        </w:rPr>
      </w:pPr>
    </w:p>
    <w:p w:rsidR="00506824" w:rsidRPr="00311293" w:rsidRDefault="00506824">
      <w:pPr>
        <w:rPr>
          <w:rFonts w:ascii="Arial" w:hAnsi="Arial" w:cs="Arial"/>
          <w:b/>
          <w:sz w:val="28"/>
          <w:szCs w:val="28"/>
          <w:lang w:val="en-GB"/>
        </w:rPr>
      </w:pPr>
      <w:r w:rsidRPr="00311293">
        <w:rPr>
          <w:rFonts w:ascii="Arial" w:hAnsi="Arial" w:cs="Arial"/>
          <w:sz w:val="22"/>
        </w:rPr>
        <w:br w:type="page"/>
      </w:r>
    </w:p>
    <w:p w:rsidR="00814D94" w:rsidRPr="00311293" w:rsidRDefault="00814D94" w:rsidP="00814D94">
      <w:pPr>
        <w:jc w:val="center"/>
        <w:rPr>
          <w:rFonts w:ascii="Arial" w:hAnsi="Arial" w:cs="Arial"/>
          <w:b/>
          <w:sz w:val="28"/>
          <w:szCs w:val="28"/>
          <w:lang w:val="en-GB"/>
        </w:rPr>
      </w:pPr>
      <w:r w:rsidRPr="00311293">
        <w:rPr>
          <w:rFonts w:ascii="Arial" w:hAnsi="Arial" w:cs="Arial"/>
          <w:b/>
          <w:sz w:val="28"/>
          <w:szCs w:val="28"/>
          <w:lang w:val="en-GB"/>
        </w:rPr>
        <w:lastRenderedPageBreak/>
        <w:t xml:space="preserve">Lecture 21 – </w:t>
      </w:r>
      <w:r w:rsidR="00470E56" w:rsidRPr="00311293">
        <w:rPr>
          <w:rFonts w:ascii="Arial" w:hAnsi="Arial" w:cs="Arial"/>
          <w:b/>
          <w:sz w:val="28"/>
          <w:szCs w:val="28"/>
          <w:lang w:val="en-GB"/>
        </w:rPr>
        <w:t>Coronary heart disease, a</w:t>
      </w:r>
      <w:r w:rsidRPr="00311293">
        <w:rPr>
          <w:rFonts w:ascii="Arial" w:hAnsi="Arial" w:cs="Arial"/>
          <w:b/>
          <w:sz w:val="28"/>
          <w:szCs w:val="28"/>
          <w:lang w:val="en-GB"/>
        </w:rPr>
        <w:t xml:space="preserve">ngina, </w:t>
      </w:r>
      <w:r w:rsidR="00470E56" w:rsidRPr="00311293">
        <w:rPr>
          <w:rFonts w:ascii="Arial" w:hAnsi="Arial" w:cs="Arial"/>
          <w:b/>
          <w:sz w:val="28"/>
          <w:szCs w:val="28"/>
          <w:lang w:val="en-GB"/>
        </w:rPr>
        <w:t>m</w:t>
      </w:r>
      <w:r w:rsidRPr="00311293">
        <w:rPr>
          <w:rFonts w:ascii="Arial" w:hAnsi="Arial" w:cs="Arial"/>
          <w:b/>
          <w:sz w:val="28"/>
          <w:szCs w:val="28"/>
          <w:lang w:val="en-GB"/>
        </w:rPr>
        <w:t xml:space="preserve">yocardial </w:t>
      </w:r>
      <w:r w:rsidR="00470E56" w:rsidRPr="00311293">
        <w:rPr>
          <w:rFonts w:ascii="Arial" w:hAnsi="Arial" w:cs="Arial"/>
          <w:b/>
          <w:sz w:val="28"/>
          <w:szCs w:val="28"/>
          <w:lang w:val="en-GB"/>
        </w:rPr>
        <w:t>i</w:t>
      </w:r>
      <w:r w:rsidRPr="00311293">
        <w:rPr>
          <w:rFonts w:ascii="Arial" w:hAnsi="Arial" w:cs="Arial"/>
          <w:b/>
          <w:sz w:val="28"/>
          <w:szCs w:val="28"/>
          <w:lang w:val="en-GB"/>
        </w:rPr>
        <w:t xml:space="preserve">nfarction and </w:t>
      </w:r>
      <w:r w:rsidR="00470E56" w:rsidRPr="00311293">
        <w:rPr>
          <w:rFonts w:ascii="Arial" w:hAnsi="Arial" w:cs="Arial"/>
          <w:b/>
          <w:sz w:val="28"/>
          <w:szCs w:val="28"/>
          <w:lang w:val="en-GB"/>
        </w:rPr>
        <w:t>e</w:t>
      </w:r>
      <w:r w:rsidRPr="00311293">
        <w:rPr>
          <w:rFonts w:ascii="Arial" w:hAnsi="Arial" w:cs="Arial"/>
          <w:b/>
          <w:sz w:val="28"/>
          <w:szCs w:val="28"/>
          <w:lang w:val="en-GB"/>
        </w:rPr>
        <w:t>mbolism</w:t>
      </w:r>
    </w:p>
    <w:p w:rsidR="00814D94" w:rsidRPr="00311293" w:rsidRDefault="00814D94" w:rsidP="00814D94">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Dr Ranil de Silva</w:t>
      </w:r>
    </w:p>
    <w:p w:rsidR="00814D94" w:rsidRPr="00311293" w:rsidRDefault="00814D94" w:rsidP="00814D94">
      <w:pPr>
        <w:tabs>
          <w:tab w:val="left" w:pos="1985"/>
          <w:tab w:val="left" w:pos="3544"/>
          <w:tab w:val="left" w:pos="3686"/>
          <w:tab w:val="left" w:pos="4253"/>
        </w:tabs>
        <w:jc w:val="center"/>
        <w:rPr>
          <w:rFonts w:ascii="Arial" w:hAnsi="Arial" w:cs="Arial"/>
          <w:sz w:val="24"/>
          <w:szCs w:val="24"/>
        </w:rPr>
      </w:pPr>
      <w:r w:rsidRPr="00311293">
        <w:rPr>
          <w:rFonts w:ascii="Arial" w:hAnsi="Arial" w:cs="Arial"/>
          <w:sz w:val="24"/>
          <w:szCs w:val="24"/>
        </w:rPr>
        <w:t>r.desilva@imperial.ac.uk</w:t>
      </w:r>
    </w:p>
    <w:p w:rsidR="00814D94" w:rsidRPr="00311293" w:rsidRDefault="00814D94" w:rsidP="00814D94">
      <w:pPr>
        <w:pStyle w:val="CommentText"/>
        <w:rPr>
          <w:rFonts w:ascii="Arial" w:hAnsi="Arial" w:cs="Arial"/>
          <w:lang w:val="en-US"/>
        </w:rPr>
      </w:pPr>
    </w:p>
    <w:p w:rsidR="00814D94" w:rsidRPr="00311293" w:rsidRDefault="00814D94" w:rsidP="00814D94">
      <w:pPr>
        <w:pStyle w:val="Heading7"/>
        <w:tabs>
          <w:tab w:val="clear" w:pos="1276"/>
          <w:tab w:val="clear" w:pos="1843"/>
          <w:tab w:val="clear" w:pos="2268"/>
          <w:tab w:val="clear" w:pos="2694"/>
          <w:tab w:val="clear" w:pos="2835"/>
        </w:tabs>
        <w:jc w:val="left"/>
        <w:rPr>
          <w:lang w:val="en-US"/>
        </w:rPr>
      </w:pPr>
      <w:r w:rsidRPr="00311293">
        <w:rPr>
          <w:lang w:val="en-US"/>
        </w:rPr>
        <w:t>Learning Objectives</w:t>
      </w:r>
    </w:p>
    <w:p w:rsidR="00814D94" w:rsidRPr="00311293" w:rsidRDefault="00814D94" w:rsidP="00814D94">
      <w:pPr>
        <w:rPr>
          <w:rFonts w:ascii="Arial" w:hAnsi="Arial" w:cs="Arial"/>
        </w:rPr>
      </w:pPr>
    </w:p>
    <w:p w:rsidR="00814D94" w:rsidRPr="00311293" w:rsidRDefault="00814D94" w:rsidP="00814D94">
      <w:pPr>
        <w:outlineLvl w:val="0"/>
        <w:rPr>
          <w:rFonts w:ascii="Arial" w:hAnsi="Arial" w:cs="Arial"/>
          <w:sz w:val="22"/>
        </w:rPr>
      </w:pPr>
      <w:r w:rsidRPr="00311293">
        <w:rPr>
          <w:rFonts w:ascii="Arial" w:hAnsi="Arial" w:cs="Arial"/>
          <w:sz w:val="22"/>
        </w:rPr>
        <w:t xml:space="preserve">By the end of this lecture students should be able to: </w:t>
      </w:r>
    </w:p>
    <w:p w:rsidR="00814D94" w:rsidRPr="00311293" w:rsidRDefault="00814D94" w:rsidP="00814D94">
      <w:pPr>
        <w:outlineLvl w:val="0"/>
        <w:rPr>
          <w:rFonts w:ascii="Arial" w:hAnsi="Arial" w:cs="Arial"/>
          <w:sz w:val="22"/>
        </w:rPr>
      </w:pPr>
    </w:p>
    <w:p w:rsidR="00814D94" w:rsidRPr="00311293" w:rsidRDefault="00814D94" w:rsidP="003C04D1">
      <w:pPr>
        <w:numPr>
          <w:ilvl w:val="0"/>
          <w:numId w:val="14"/>
        </w:numPr>
        <w:rPr>
          <w:rFonts w:ascii="Arial" w:hAnsi="Arial" w:cs="Arial"/>
          <w:sz w:val="22"/>
          <w:szCs w:val="22"/>
        </w:rPr>
      </w:pPr>
      <w:r w:rsidRPr="00311293">
        <w:rPr>
          <w:rFonts w:ascii="Arial" w:hAnsi="Arial" w:cs="Arial"/>
          <w:sz w:val="22"/>
          <w:szCs w:val="22"/>
        </w:rPr>
        <w:t>Appreciate the global and UK burden of coronary heart disease</w:t>
      </w:r>
    </w:p>
    <w:p w:rsidR="00814D94" w:rsidRPr="00311293" w:rsidRDefault="00814D94" w:rsidP="003C04D1">
      <w:pPr>
        <w:numPr>
          <w:ilvl w:val="0"/>
          <w:numId w:val="14"/>
        </w:numPr>
        <w:rPr>
          <w:rFonts w:ascii="Arial" w:hAnsi="Arial" w:cs="Arial"/>
          <w:sz w:val="22"/>
          <w:szCs w:val="22"/>
        </w:rPr>
      </w:pPr>
      <w:r w:rsidRPr="00311293">
        <w:rPr>
          <w:rFonts w:ascii="Arial" w:hAnsi="Arial" w:cs="Arial"/>
          <w:sz w:val="22"/>
          <w:szCs w:val="22"/>
        </w:rPr>
        <w:t>Appreciate the different clinical presentations of coronary heart disease</w:t>
      </w:r>
    </w:p>
    <w:p w:rsidR="00814D94" w:rsidRPr="00311293" w:rsidRDefault="00814D94" w:rsidP="00814D94">
      <w:pPr>
        <w:ind w:left="360"/>
        <w:rPr>
          <w:rFonts w:ascii="Arial" w:hAnsi="Arial" w:cs="Arial"/>
          <w:sz w:val="22"/>
          <w:szCs w:val="22"/>
        </w:rPr>
      </w:pPr>
    </w:p>
    <w:p w:rsidR="00814D94" w:rsidRPr="00311293" w:rsidRDefault="00814D94" w:rsidP="003C04D1">
      <w:pPr>
        <w:numPr>
          <w:ilvl w:val="0"/>
          <w:numId w:val="14"/>
        </w:numPr>
        <w:rPr>
          <w:rFonts w:ascii="Arial" w:hAnsi="Arial" w:cs="Arial"/>
          <w:sz w:val="22"/>
          <w:szCs w:val="22"/>
        </w:rPr>
      </w:pPr>
      <w:r w:rsidRPr="00311293">
        <w:rPr>
          <w:rFonts w:ascii="Arial" w:hAnsi="Arial" w:cs="Arial"/>
          <w:sz w:val="22"/>
          <w:szCs w:val="22"/>
        </w:rPr>
        <w:t>Define myocardial ischaemia and its pathophysiology</w:t>
      </w:r>
    </w:p>
    <w:p w:rsidR="00814D94" w:rsidRPr="00311293" w:rsidRDefault="00814D94" w:rsidP="003C04D1">
      <w:pPr>
        <w:numPr>
          <w:ilvl w:val="0"/>
          <w:numId w:val="14"/>
        </w:numPr>
        <w:rPr>
          <w:rFonts w:ascii="Arial" w:hAnsi="Arial" w:cs="Arial"/>
          <w:sz w:val="22"/>
          <w:szCs w:val="22"/>
        </w:rPr>
      </w:pPr>
      <w:r w:rsidRPr="00311293">
        <w:rPr>
          <w:rFonts w:ascii="Arial" w:hAnsi="Arial" w:cs="Arial"/>
          <w:sz w:val="22"/>
          <w:szCs w:val="22"/>
        </w:rPr>
        <w:t xml:space="preserve">State the main cardiac factors which give rise to chest pain </w:t>
      </w:r>
    </w:p>
    <w:p w:rsidR="00814D94" w:rsidRPr="00311293" w:rsidRDefault="00814D94" w:rsidP="003C04D1">
      <w:pPr>
        <w:numPr>
          <w:ilvl w:val="0"/>
          <w:numId w:val="14"/>
        </w:numPr>
        <w:rPr>
          <w:rFonts w:ascii="Arial" w:hAnsi="Arial" w:cs="Arial"/>
          <w:sz w:val="22"/>
          <w:szCs w:val="22"/>
        </w:rPr>
      </w:pPr>
      <w:r w:rsidRPr="00311293">
        <w:rPr>
          <w:rFonts w:ascii="Arial" w:hAnsi="Arial" w:cs="Arial"/>
          <w:sz w:val="22"/>
          <w:szCs w:val="22"/>
        </w:rPr>
        <w:t>State the main clinical investigations that help diagnose angina</w:t>
      </w:r>
    </w:p>
    <w:p w:rsidR="00814D94" w:rsidRPr="00311293" w:rsidRDefault="00814D94" w:rsidP="003C04D1">
      <w:pPr>
        <w:numPr>
          <w:ilvl w:val="0"/>
          <w:numId w:val="14"/>
        </w:numPr>
        <w:rPr>
          <w:rFonts w:ascii="Arial" w:hAnsi="Arial" w:cs="Arial"/>
          <w:sz w:val="22"/>
          <w:szCs w:val="22"/>
        </w:rPr>
      </w:pPr>
      <w:r w:rsidRPr="00311293">
        <w:rPr>
          <w:rFonts w:ascii="Arial" w:hAnsi="Arial" w:cs="Arial"/>
          <w:sz w:val="22"/>
          <w:szCs w:val="22"/>
        </w:rPr>
        <w:t>State some of the drug treatments for angina</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Define thrombus, embolus, infarction</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 xml:space="preserve">Define Virchow's triad and compare/contrast the three elements </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 xml:space="preserve">State which of the triad has the dominant influence in arterial thrombosis </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 xml:space="preserve">State in what clinical situations endothelial injury is of particular importance </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Describe normal blood flow and the importance of turbulence and stasis to thrombus formation</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 xml:space="preserve">State in what clinical situations an alteration in blood flow is of particular importance </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List some of the more important genetic and acquired causes of hypercoagulability states</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 xml:space="preserve">Describe the general morphology of thrombi </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 xml:space="preserve">Compare the morphological characteristics of arterial versus venous thrombi </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 xml:space="preserve">Explain why thrombi are clinically important </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Describe the inciting events leading to infarction and the characteristics of infarctions, including the differences between red and white infarctions</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Outline the sequence of events following infarction and the factors that influence the</w:t>
      </w:r>
      <w:r w:rsidR="00470E56" w:rsidRPr="00311293">
        <w:rPr>
          <w:rFonts w:ascii="Arial" w:hAnsi="Arial" w:cs="Arial"/>
          <w:sz w:val="22"/>
        </w:rPr>
        <w:t>ir d</w:t>
      </w:r>
      <w:r w:rsidRPr="00311293">
        <w:rPr>
          <w:rFonts w:ascii="Arial" w:hAnsi="Arial" w:cs="Arial"/>
          <w:sz w:val="22"/>
        </w:rPr>
        <w:t>evelopment</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Describe the pathogenesis and clinical consequences of deep vein thrombosis and pulmonary embolism</w:t>
      </w:r>
    </w:p>
    <w:p w:rsidR="00814D94" w:rsidRPr="00311293" w:rsidRDefault="00814D94" w:rsidP="003C04D1">
      <w:pPr>
        <w:numPr>
          <w:ilvl w:val="0"/>
          <w:numId w:val="15"/>
        </w:numPr>
        <w:outlineLvl w:val="0"/>
        <w:rPr>
          <w:rFonts w:ascii="Arial" w:hAnsi="Arial" w:cs="Arial"/>
          <w:sz w:val="22"/>
        </w:rPr>
      </w:pPr>
      <w:r w:rsidRPr="00311293">
        <w:rPr>
          <w:rFonts w:ascii="Arial" w:hAnsi="Arial" w:cs="Arial"/>
          <w:sz w:val="22"/>
        </w:rPr>
        <w:t>Describe pathogenesis and clinical consequences of fat embolism, gas embolism, and amniotic fluid embolism</w:t>
      </w:r>
    </w:p>
    <w:p w:rsidR="00814D94" w:rsidRPr="00311293" w:rsidRDefault="00814D94" w:rsidP="00814D94">
      <w:pPr>
        <w:rPr>
          <w:rFonts w:ascii="Arial" w:hAnsi="Arial" w:cs="Arial"/>
        </w:rPr>
      </w:pPr>
    </w:p>
    <w:p w:rsidR="00814D94" w:rsidRPr="00311293" w:rsidRDefault="00054A75" w:rsidP="00814D94">
      <w:pPr>
        <w:rPr>
          <w:rFonts w:ascii="Arial" w:hAnsi="Arial" w:cs="Arial"/>
        </w:rPr>
      </w:pPr>
      <w:r>
        <w:rPr>
          <w:rFonts w:ascii="Arial" w:hAnsi="Arial" w:cs="Arial"/>
        </w:rPr>
        <w:pict>
          <v:rect id="_x0000_i1049" style="width:0;height:1.5pt" o:hralign="center" o:hrstd="t" o:hr="t" fillcolor="gray" stroked="f"/>
        </w:pict>
      </w:r>
    </w:p>
    <w:p w:rsidR="00814D94" w:rsidRPr="00311293" w:rsidRDefault="00814D94" w:rsidP="00814D94">
      <w:pPr>
        <w:rPr>
          <w:rFonts w:ascii="Arial" w:hAnsi="Arial" w:cs="Arial"/>
        </w:rPr>
      </w:pPr>
    </w:p>
    <w:p w:rsidR="00814D94" w:rsidRPr="00311293" w:rsidRDefault="00470E56" w:rsidP="00814D94">
      <w:pPr>
        <w:outlineLvl w:val="0"/>
        <w:rPr>
          <w:rFonts w:ascii="Arial" w:hAnsi="Arial" w:cs="Arial"/>
          <w:b/>
          <w:color w:val="000000" w:themeColor="text1"/>
          <w:sz w:val="22"/>
        </w:rPr>
      </w:pPr>
      <w:r w:rsidRPr="00311293">
        <w:rPr>
          <w:rFonts w:ascii="Arial" w:hAnsi="Arial" w:cs="Arial"/>
          <w:b/>
          <w:color w:val="000000" w:themeColor="text1"/>
          <w:sz w:val="22"/>
        </w:rPr>
        <w:t>Key requirements</w:t>
      </w:r>
    </w:p>
    <w:p w:rsidR="00814D94" w:rsidRPr="00311293" w:rsidRDefault="00814D94" w:rsidP="00814D94">
      <w:pPr>
        <w:outlineLvl w:val="0"/>
        <w:rPr>
          <w:rFonts w:ascii="Arial" w:hAnsi="Arial" w:cs="Arial"/>
          <w:color w:val="000000" w:themeColor="text1"/>
          <w:sz w:val="22"/>
        </w:rPr>
      </w:pPr>
    </w:p>
    <w:p w:rsidR="00814D94" w:rsidRPr="00311293" w:rsidRDefault="00814D94" w:rsidP="003C04D1">
      <w:pPr>
        <w:pStyle w:val="ListParagraph"/>
        <w:numPr>
          <w:ilvl w:val="0"/>
          <w:numId w:val="29"/>
        </w:numPr>
        <w:spacing w:after="0" w:line="240" w:lineRule="auto"/>
        <w:ind w:left="714" w:hanging="357"/>
        <w:contextualSpacing w:val="0"/>
        <w:rPr>
          <w:rFonts w:ascii="Arial" w:hAnsi="Arial" w:cs="Arial"/>
          <w:color w:val="000000" w:themeColor="text1"/>
        </w:rPr>
      </w:pPr>
      <w:r w:rsidRPr="00311293">
        <w:rPr>
          <w:rFonts w:ascii="Arial" w:hAnsi="Arial" w:cs="Arial"/>
          <w:color w:val="000000" w:themeColor="text1"/>
        </w:rPr>
        <w:t>Understanding the clinical spectrum of thrombosis, embolism, ischaemia and infarction in cardiovascular disease</w:t>
      </w:r>
    </w:p>
    <w:p w:rsidR="00814D94" w:rsidRPr="00311293" w:rsidRDefault="00814D94" w:rsidP="003C04D1">
      <w:pPr>
        <w:pStyle w:val="ListParagraph"/>
        <w:numPr>
          <w:ilvl w:val="0"/>
          <w:numId w:val="29"/>
        </w:numPr>
        <w:spacing w:after="0" w:line="240" w:lineRule="auto"/>
        <w:ind w:left="714" w:hanging="357"/>
        <w:contextualSpacing w:val="0"/>
        <w:rPr>
          <w:rFonts w:ascii="Arial" w:hAnsi="Arial" w:cs="Arial"/>
          <w:color w:val="000000" w:themeColor="text1"/>
        </w:rPr>
      </w:pPr>
      <w:r w:rsidRPr="00311293">
        <w:rPr>
          <w:rFonts w:ascii="Arial" w:hAnsi="Arial" w:cs="Arial"/>
          <w:color w:val="000000" w:themeColor="text1"/>
        </w:rPr>
        <w:t>Ischaemia results from a mismatch between myocardial oxygen supply and demand. If unresolved this can lead to infarction. Understanding the mechanisms of underlying ischaemia enables the development of appropriate therapies.</w:t>
      </w:r>
    </w:p>
    <w:p w:rsidR="00814D94" w:rsidRPr="00311293" w:rsidRDefault="00814D94" w:rsidP="003C04D1">
      <w:pPr>
        <w:pStyle w:val="ListParagraph"/>
        <w:numPr>
          <w:ilvl w:val="0"/>
          <w:numId w:val="29"/>
        </w:numPr>
        <w:spacing w:after="0" w:line="240" w:lineRule="auto"/>
        <w:ind w:left="714" w:hanging="357"/>
        <w:contextualSpacing w:val="0"/>
        <w:rPr>
          <w:rFonts w:ascii="Arial" w:hAnsi="Arial" w:cs="Arial"/>
          <w:color w:val="000000" w:themeColor="text1"/>
        </w:rPr>
      </w:pPr>
      <w:r w:rsidRPr="00311293">
        <w:rPr>
          <w:rFonts w:ascii="Arial" w:hAnsi="Arial" w:cs="Arial"/>
          <w:color w:val="000000" w:themeColor="text1"/>
        </w:rPr>
        <w:t>The role of thrombosis and embolism in common cardiovascular diseases will be discussed</w:t>
      </w:r>
    </w:p>
    <w:p w:rsidR="00814D94" w:rsidRPr="00311293" w:rsidRDefault="00814D94" w:rsidP="003C04D1">
      <w:pPr>
        <w:pStyle w:val="ListParagraph"/>
        <w:numPr>
          <w:ilvl w:val="0"/>
          <w:numId w:val="29"/>
        </w:numPr>
        <w:spacing w:after="0" w:line="240" w:lineRule="auto"/>
        <w:ind w:left="714" w:hanging="357"/>
        <w:contextualSpacing w:val="0"/>
        <w:rPr>
          <w:rFonts w:ascii="Arial" w:hAnsi="Arial" w:cs="Arial"/>
          <w:color w:val="000000" w:themeColor="text1"/>
        </w:rPr>
      </w:pPr>
      <w:r w:rsidRPr="00311293">
        <w:rPr>
          <w:rFonts w:ascii="Arial" w:hAnsi="Arial" w:cs="Arial"/>
          <w:color w:val="000000" w:themeColor="text1"/>
        </w:rPr>
        <w:t>Endothelial dysfunction, flow disturbance, and hypercoagulability are the key determinants of thrombus formation</w:t>
      </w:r>
    </w:p>
    <w:p w:rsidR="00814D94" w:rsidRPr="00311293" w:rsidRDefault="00814D94" w:rsidP="003C04D1">
      <w:pPr>
        <w:pStyle w:val="ListParagraph"/>
        <w:numPr>
          <w:ilvl w:val="0"/>
          <w:numId w:val="29"/>
        </w:numPr>
        <w:spacing w:after="0" w:line="240" w:lineRule="auto"/>
        <w:ind w:left="714" w:hanging="357"/>
        <w:contextualSpacing w:val="0"/>
        <w:rPr>
          <w:rFonts w:ascii="Arial" w:hAnsi="Arial" w:cs="Arial"/>
          <w:color w:val="000000" w:themeColor="text1"/>
        </w:rPr>
      </w:pPr>
      <w:r w:rsidRPr="00311293">
        <w:rPr>
          <w:rFonts w:ascii="Arial" w:hAnsi="Arial" w:cs="Arial"/>
          <w:color w:val="000000" w:themeColor="text1"/>
        </w:rPr>
        <w:t>Infarction can arise from either ischaemia or haemorrhage</w:t>
      </w:r>
    </w:p>
    <w:p w:rsidR="00814D94" w:rsidRPr="00311293" w:rsidRDefault="00814D94" w:rsidP="003C04D1">
      <w:pPr>
        <w:pStyle w:val="ListParagraph"/>
        <w:numPr>
          <w:ilvl w:val="0"/>
          <w:numId w:val="29"/>
        </w:numPr>
        <w:spacing w:after="0" w:line="240" w:lineRule="auto"/>
        <w:ind w:left="714" w:hanging="357"/>
        <w:contextualSpacing w:val="0"/>
        <w:rPr>
          <w:rFonts w:ascii="Arial" w:hAnsi="Arial" w:cs="Arial"/>
          <w:color w:val="000000" w:themeColor="text1"/>
        </w:rPr>
      </w:pPr>
      <w:r w:rsidRPr="00311293">
        <w:rPr>
          <w:rFonts w:ascii="Arial" w:hAnsi="Arial" w:cs="Arial"/>
          <w:color w:val="000000" w:themeColor="text1"/>
        </w:rPr>
        <w:t>The pathogenesis of arterial and venous thrombosis is different, and explains the rationale for the differing treatment approaches in these conditions.</w:t>
      </w:r>
    </w:p>
    <w:p w:rsidR="00814D94" w:rsidRPr="00311293" w:rsidRDefault="00814D94" w:rsidP="003C04D1">
      <w:pPr>
        <w:pStyle w:val="ListParagraph"/>
        <w:numPr>
          <w:ilvl w:val="0"/>
          <w:numId w:val="29"/>
        </w:numPr>
        <w:spacing w:after="0" w:line="240" w:lineRule="auto"/>
        <w:ind w:left="714" w:hanging="357"/>
        <w:contextualSpacing w:val="0"/>
        <w:rPr>
          <w:rFonts w:ascii="Arial" w:hAnsi="Arial" w:cs="Arial"/>
          <w:color w:val="000000" w:themeColor="text1"/>
        </w:rPr>
      </w:pPr>
      <w:r w:rsidRPr="00311293">
        <w:rPr>
          <w:rFonts w:ascii="Arial" w:hAnsi="Arial" w:cs="Arial"/>
          <w:color w:val="000000" w:themeColor="text1"/>
        </w:rPr>
        <w:t>The general approach to the prevention and treatment of arterial and venous thrombosis will be discussed</w:t>
      </w:r>
    </w:p>
    <w:p w:rsidR="00470E56" w:rsidRPr="00311293" w:rsidRDefault="00470E56" w:rsidP="00470E56">
      <w:pPr>
        <w:jc w:val="center"/>
        <w:rPr>
          <w:rFonts w:ascii="Arial" w:hAnsi="Arial" w:cs="Arial"/>
          <w:b/>
          <w:sz w:val="28"/>
          <w:szCs w:val="28"/>
        </w:rPr>
      </w:pPr>
      <w:r w:rsidRPr="00311293">
        <w:rPr>
          <w:rFonts w:ascii="Arial" w:hAnsi="Arial" w:cs="Arial"/>
          <w:b/>
          <w:sz w:val="28"/>
          <w:szCs w:val="28"/>
        </w:rPr>
        <w:lastRenderedPageBreak/>
        <w:t>Lecture 22 – Integration of CVS responses</w:t>
      </w:r>
    </w:p>
    <w:p w:rsidR="00470E56" w:rsidRPr="00311293" w:rsidRDefault="00470E56" w:rsidP="00470E56">
      <w:pPr>
        <w:jc w:val="center"/>
        <w:rPr>
          <w:rFonts w:ascii="Arial" w:hAnsi="Arial" w:cs="Arial"/>
          <w:sz w:val="24"/>
          <w:szCs w:val="24"/>
        </w:rPr>
      </w:pPr>
      <w:r w:rsidRPr="00311293">
        <w:rPr>
          <w:rFonts w:ascii="Arial" w:hAnsi="Arial" w:cs="Arial"/>
          <w:sz w:val="24"/>
          <w:szCs w:val="24"/>
        </w:rPr>
        <w:t>Dr Ken MacLeod</w:t>
      </w:r>
      <w:r w:rsidRPr="00311293">
        <w:rPr>
          <w:rFonts w:ascii="Arial" w:hAnsi="Arial" w:cs="Arial"/>
          <w:sz w:val="24"/>
          <w:szCs w:val="24"/>
        </w:rPr>
        <w:br/>
        <w:t>k.t.macleod@imperial.ac.uk</w:t>
      </w:r>
    </w:p>
    <w:p w:rsidR="00814D94" w:rsidRPr="00311293" w:rsidRDefault="00814D94" w:rsidP="00814D94">
      <w:pPr>
        <w:rPr>
          <w:rFonts w:ascii="Arial" w:hAnsi="Arial" w:cs="Arial"/>
          <w:color w:val="000000" w:themeColor="text1"/>
          <w:sz w:val="22"/>
        </w:rPr>
      </w:pPr>
    </w:p>
    <w:p w:rsidR="00506824" w:rsidRPr="00311293" w:rsidRDefault="00506824" w:rsidP="00A435FC">
      <w:pPr>
        <w:outlineLvl w:val="0"/>
        <w:rPr>
          <w:rFonts w:ascii="Arial" w:hAnsi="Arial" w:cs="Arial"/>
          <w:sz w:val="22"/>
        </w:rPr>
      </w:pPr>
    </w:p>
    <w:p w:rsidR="00A435FC" w:rsidRPr="00311293" w:rsidRDefault="00A435FC" w:rsidP="00A435FC">
      <w:pPr>
        <w:outlineLvl w:val="0"/>
        <w:rPr>
          <w:rFonts w:ascii="Arial" w:hAnsi="Arial" w:cs="Arial"/>
          <w:sz w:val="22"/>
        </w:rPr>
      </w:pPr>
    </w:p>
    <w:p w:rsidR="00A435FC" w:rsidRPr="00311293" w:rsidRDefault="00470E56" w:rsidP="00A435FC">
      <w:pPr>
        <w:outlineLvl w:val="0"/>
        <w:rPr>
          <w:rFonts w:ascii="Arial" w:hAnsi="Arial" w:cs="Arial"/>
          <w:sz w:val="22"/>
        </w:rPr>
      </w:pPr>
      <w:r w:rsidRPr="00311293">
        <w:rPr>
          <w:rFonts w:ascii="Arial" w:hAnsi="Arial" w:cs="Arial"/>
          <w:sz w:val="22"/>
        </w:rPr>
        <w:t>The lecture will summarise many aspects of the various lectures you have had during the course.  You will be expected to listen and take your own notes during this lecture.</w:t>
      </w:r>
    </w:p>
    <w:p w:rsidR="00A63CB8" w:rsidRPr="00311293" w:rsidRDefault="00A63CB8" w:rsidP="00470E56">
      <w:pPr>
        <w:rPr>
          <w:rFonts w:ascii="Arial" w:hAnsi="Arial" w:cs="Arial"/>
          <w:sz w:val="22"/>
        </w:rPr>
      </w:pPr>
    </w:p>
    <w:p w:rsidR="0036492D" w:rsidRPr="00311293" w:rsidRDefault="0036492D">
      <w:pPr>
        <w:rPr>
          <w:rFonts w:ascii="Arial" w:hAnsi="Arial" w:cs="Arial"/>
          <w:sz w:val="22"/>
        </w:rPr>
      </w:pPr>
      <w:r w:rsidRPr="00311293">
        <w:rPr>
          <w:rFonts w:ascii="Arial" w:hAnsi="Arial" w:cs="Arial"/>
          <w:sz w:val="22"/>
        </w:rPr>
        <w:br w:type="page"/>
      </w:r>
    </w:p>
    <w:p w:rsidR="0036492D" w:rsidRPr="00311293" w:rsidRDefault="0036492D" w:rsidP="0036492D">
      <w:pPr>
        <w:spacing w:line="496" w:lineRule="exact"/>
        <w:ind w:left="3560" w:right="3460"/>
        <w:jc w:val="center"/>
        <w:rPr>
          <w:rFonts w:ascii="Arial" w:eastAsia="Arial Black" w:hAnsi="Arial" w:cs="Arial"/>
          <w:sz w:val="36"/>
          <w:szCs w:val="36"/>
        </w:rPr>
      </w:pPr>
      <w:r w:rsidRPr="00311293">
        <w:rPr>
          <w:rFonts w:ascii="Arial" w:eastAsia="Arial Black" w:hAnsi="Arial" w:cs="Arial"/>
          <w:bCs/>
          <w:position w:val="1"/>
          <w:sz w:val="36"/>
          <w:szCs w:val="36"/>
        </w:rPr>
        <w:lastRenderedPageBreak/>
        <w:t>P</w:t>
      </w:r>
      <w:r w:rsidRPr="00311293">
        <w:rPr>
          <w:rFonts w:ascii="Arial" w:eastAsia="Arial Black" w:hAnsi="Arial" w:cs="Arial"/>
          <w:bCs/>
          <w:spacing w:val="6"/>
          <w:position w:val="1"/>
          <w:sz w:val="36"/>
          <w:szCs w:val="36"/>
        </w:rPr>
        <w:t>r</w:t>
      </w:r>
      <w:r w:rsidRPr="00311293">
        <w:rPr>
          <w:rFonts w:ascii="Arial" w:eastAsia="Arial Black" w:hAnsi="Arial" w:cs="Arial"/>
          <w:bCs/>
          <w:position w:val="1"/>
          <w:sz w:val="36"/>
          <w:szCs w:val="36"/>
        </w:rPr>
        <w:t>actical</w:t>
      </w:r>
    </w:p>
    <w:p w:rsidR="0036492D" w:rsidRPr="00311293" w:rsidRDefault="0036492D" w:rsidP="0036492D">
      <w:pPr>
        <w:spacing w:line="432" w:lineRule="exact"/>
        <w:ind w:left="426" w:right="327"/>
        <w:jc w:val="center"/>
        <w:rPr>
          <w:rFonts w:ascii="Arial" w:eastAsia="Arial Black" w:hAnsi="Arial" w:cs="Arial"/>
          <w:sz w:val="36"/>
          <w:szCs w:val="36"/>
        </w:rPr>
      </w:pPr>
      <w:r w:rsidRPr="00311293">
        <w:rPr>
          <w:rFonts w:ascii="Arial" w:eastAsia="Arial Black" w:hAnsi="Arial" w:cs="Arial"/>
          <w:bCs/>
          <w:position w:val="3"/>
          <w:sz w:val="36"/>
          <w:szCs w:val="36"/>
        </w:rPr>
        <w:t>Measu</w:t>
      </w:r>
      <w:r w:rsidRPr="00311293">
        <w:rPr>
          <w:rFonts w:ascii="Arial" w:eastAsia="Arial Black" w:hAnsi="Arial" w:cs="Arial"/>
          <w:bCs/>
          <w:spacing w:val="6"/>
          <w:position w:val="3"/>
          <w:sz w:val="36"/>
          <w:szCs w:val="36"/>
        </w:rPr>
        <w:t>r</w:t>
      </w:r>
      <w:r w:rsidRPr="00311293">
        <w:rPr>
          <w:rFonts w:ascii="Arial" w:eastAsia="Arial Black" w:hAnsi="Arial" w:cs="Arial"/>
          <w:bCs/>
          <w:position w:val="3"/>
          <w:sz w:val="36"/>
          <w:szCs w:val="36"/>
        </w:rPr>
        <w:t>ement</w:t>
      </w:r>
      <w:r w:rsidRPr="00311293">
        <w:rPr>
          <w:rFonts w:ascii="Arial" w:eastAsia="Arial Black" w:hAnsi="Arial" w:cs="Arial"/>
          <w:bCs/>
          <w:spacing w:val="12"/>
          <w:position w:val="3"/>
          <w:sz w:val="36"/>
          <w:szCs w:val="36"/>
        </w:rPr>
        <w:t xml:space="preserve"> </w:t>
      </w:r>
      <w:r w:rsidRPr="00311293">
        <w:rPr>
          <w:rFonts w:ascii="Arial" w:eastAsia="Arial Black" w:hAnsi="Arial" w:cs="Arial"/>
          <w:bCs/>
          <w:position w:val="3"/>
          <w:sz w:val="36"/>
          <w:szCs w:val="36"/>
        </w:rPr>
        <w:t>of</w:t>
      </w:r>
      <w:r w:rsidRPr="00311293">
        <w:rPr>
          <w:rFonts w:ascii="Arial" w:eastAsia="Arial Black" w:hAnsi="Arial" w:cs="Arial"/>
          <w:bCs/>
          <w:spacing w:val="33"/>
          <w:position w:val="3"/>
          <w:sz w:val="36"/>
          <w:szCs w:val="36"/>
        </w:rPr>
        <w:t xml:space="preserve"> </w:t>
      </w:r>
      <w:r w:rsidRPr="00311293">
        <w:rPr>
          <w:rFonts w:ascii="Arial" w:eastAsia="Arial Black" w:hAnsi="Arial" w:cs="Arial"/>
          <w:bCs/>
          <w:position w:val="3"/>
          <w:sz w:val="36"/>
          <w:szCs w:val="36"/>
        </w:rPr>
        <w:t>systemic</w:t>
      </w:r>
      <w:r w:rsidRPr="00311293">
        <w:rPr>
          <w:rFonts w:ascii="Arial" w:eastAsia="Arial Black" w:hAnsi="Arial" w:cs="Arial"/>
          <w:bCs/>
          <w:spacing w:val="12"/>
          <w:position w:val="3"/>
          <w:sz w:val="36"/>
          <w:szCs w:val="36"/>
        </w:rPr>
        <w:t xml:space="preserve"> </w:t>
      </w:r>
      <w:r w:rsidRPr="00311293">
        <w:rPr>
          <w:rFonts w:ascii="Arial" w:eastAsia="Arial Black" w:hAnsi="Arial" w:cs="Arial"/>
          <w:bCs/>
          <w:position w:val="3"/>
          <w:sz w:val="36"/>
          <w:szCs w:val="36"/>
        </w:rPr>
        <w:t>a</w:t>
      </w:r>
      <w:r w:rsidRPr="00311293">
        <w:rPr>
          <w:rFonts w:ascii="Arial" w:eastAsia="Arial Black" w:hAnsi="Arial" w:cs="Arial"/>
          <w:bCs/>
          <w:spacing w:val="18"/>
          <w:position w:val="3"/>
          <w:sz w:val="36"/>
          <w:szCs w:val="36"/>
        </w:rPr>
        <w:t>r</w:t>
      </w:r>
      <w:r w:rsidRPr="00311293">
        <w:rPr>
          <w:rFonts w:ascii="Arial" w:eastAsia="Arial Black" w:hAnsi="Arial" w:cs="Arial"/>
          <w:bCs/>
          <w:position w:val="3"/>
          <w:sz w:val="36"/>
          <w:szCs w:val="36"/>
        </w:rPr>
        <w:t>terial</w:t>
      </w:r>
      <w:r w:rsidRPr="00311293">
        <w:rPr>
          <w:rFonts w:ascii="Arial" w:eastAsia="Arial Black" w:hAnsi="Arial" w:cs="Arial"/>
          <w:bCs/>
          <w:spacing w:val="12"/>
          <w:position w:val="3"/>
          <w:sz w:val="36"/>
          <w:szCs w:val="36"/>
        </w:rPr>
        <w:t xml:space="preserve"> </w:t>
      </w:r>
      <w:r w:rsidRPr="00311293">
        <w:rPr>
          <w:rFonts w:ascii="Arial" w:eastAsia="Arial Black" w:hAnsi="Arial" w:cs="Arial"/>
          <w:bCs/>
          <w:position w:val="3"/>
          <w:sz w:val="36"/>
          <w:szCs w:val="36"/>
        </w:rPr>
        <w:t>bloo</w:t>
      </w:r>
      <w:r w:rsidR="00D27FA8">
        <w:rPr>
          <w:rFonts w:ascii="Arial" w:eastAsia="Arial Black" w:hAnsi="Arial" w:cs="Arial"/>
          <w:bCs/>
          <w:position w:val="3"/>
          <w:sz w:val="36"/>
          <w:szCs w:val="36"/>
        </w:rPr>
        <w:t>d pressure</w:t>
      </w:r>
    </w:p>
    <w:p w:rsidR="0036492D" w:rsidRPr="00311293" w:rsidRDefault="0036492D" w:rsidP="0036492D">
      <w:pPr>
        <w:spacing w:before="5" w:line="140" w:lineRule="exact"/>
        <w:rPr>
          <w:sz w:val="14"/>
          <w:szCs w:val="14"/>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EF4008" w:rsidP="0036492D">
      <w:pPr>
        <w:spacing w:before="32"/>
        <w:ind w:left="117" w:right="-20"/>
        <w:rPr>
          <w:rFonts w:ascii="Arial" w:eastAsia="Arial" w:hAnsi="Arial" w:cs="Arial"/>
        </w:rPr>
      </w:pPr>
      <w:r>
        <w:rPr>
          <w:rFonts w:asciiTheme="minorHAnsi" w:eastAsiaTheme="minorHAnsi" w:hAnsiTheme="minorHAnsi" w:cstheme="minorBidi"/>
          <w:noProof/>
          <w:lang w:val="en-GB" w:eastAsia="en-GB"/>
        </w:rPr>
        <mc:AlternateContent>
          <mc:Choice Requires="wpg">
            <w:drawing>
              <wp:anchor distT="0" distB="0" distL="114300" distR="114300" simplePos="0" relativeHeight="251710464" behindDoc="1" locked="0" layoutInCell="1" allowOverlap="1">
                <wp:simplePos x="0" y="0"/>
                <wp:positionH relativeFrom="page">
                  <wp:posOffset>1165860</wp:posOffset>
                </wp:positionH>
                <wp:positionV relativeFrom="paragraph">
                  <wp:posOffset>-160655</wp:posOffset>
                </wp:positionV>
                <wp:extent cx="5514975" cy="1270"/>
                <wp:effectExtent l="13335" t="10795" r="5715" b="6985"/>
                <wp:wrapNone/>
                <wp:docPr id="1200"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270"/>
                          <a:chOff x="1836" y="-253"/>
                          <a:chExt cx="8685" cy="2"/>
                        </a:xfrm>
                      </wpg:grpSpPr>
                      <wps:wsp>
                        <wps:cNvPr id="1201" name="Freeform 1145"/>
                        <wps:cNvSpPr>
                          <a:spLocks/>
                        </wps:cNvSpPr>
                        <wps:spPr bwMode="auto">
                          <a:xfrm>
                            <a:off x="1836" y="-253"/>
                            <a:ext cx="8685" cy="2"/>
                          </a:xfrm>
                          <a:custGeom>
                            <a:avLst/>
                            <a:gdLst>
                              <a:gd name="T0" fmla="+- 0 1836 1836"/>
                              <a:gd name="T1" fmla="*/ T0 w 8685"/>
                              <a:gd name="T2" fmla="+- 0 10521 1836"/>
                              <a:gd name="T3" fmla="*/ T2 w 8685"/>
                            </a:gdLst>
                            <a:ahLst/>
                            <a:cxnLst>
                              <a:cxn ang="0">
                                <a:pos x="T1" y="0"/>
                              </a:cxn>
                              <a:cxn ang="0">
                                <a:pos x="T3" y="0"/>
                              </a:cxn>
                            </a:cxnLst>
                            <a:rect l="0" t="0" r="r" b="b"/>
                            <a:pathLst>
                              <a:path w="8685">
                                <a:moveTo>
                                  <a:pt x="0" y="0"/>
                                </a:moveTo>
                                <a:lnTo>
                                  <a:pt x="8685"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4" o:spid="_x0000_s1026" style="position:absolute;margin-left:91.8pt;margin-top:-12.65pt;width:434.25pt;height:.1pt;z-index:-251606016;mso-position-horizontal-relative:page" coordorigin="1836,-253" coordsize="8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">
                <v:shape id="Freeform 1145" o:spid="_x0000_s1027" style="position:absolute;left:1836;top:-253;width:8685;height:2;visibility:visible;mso-wrap-style:square;v-text-anchor:top" coordsize="8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hwsUA&#10;AADdAAAADwAAAGRycy9kb3ducmV2LnhtbERP22rCQBB9L/Qflin4InWj0FpSV5GivT0UjP2AITtm&#10;Y7OzITuatF/fLQh9m8O5zmI1+EadqYt1YAPTSQaKuAy25srA5357+wAqCrLFJjAZ+KYIq+X11QJz&#10;G3re0bmQSqUQjjkacCJtrnUsHXmMk9ASJ+4QOo+SYFdp22Gfwn2jZ1l2rz3WnBoctvTkqPwqTt7A&#10;vNh8rO9+3tzL/r06PfdbEjmOjRndDOtHUEKD/Isv7leb5s+yKf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HCxQAAAN0AAAAPAAAAAAAAAAAAAAAAAJgCAABkcnMv&#10;ZG93bnJldi54bWxQSwUGAAAAAAQABAD1AAAAigMAAAAA&#10;" path="m,l8685,e" filled="f" strokeweight=".24447mm">
                  <v:path arrowok="t" o:connecttype="custom" o:connectlocs="0,0;8685,0" o:connectangles="0,0"/>
                </v:shape>
                <w10:wrap anchorx="page"/>
              </v:group>
            </w:pict>
          </mc:Fallback>
        </mc:AlternateContent>
      </w:r>
      <w:r w:rsidR="0036492D" w:rsidRPr="00311293">
        <w:rPr>
          <w:rFonts w:ascii="Arial" w:eastAsia="Arial" w:hAnsi="Arial" w:cs="Arial"/>
          <w:b/>
          <w:bCs/>
        </w:rPr>
        <w:t>BACKGROUND</w:t>
      </w:r>
    </w:p>
    <w:p w:rsidR="0036492D" w:rsidRPr="00311293" w:rsidRDefault="0036492D" w:rsidP="0036492D">
      <w:pPr>
        <w:spacing w:before="11" w:line="250" w:lineRule="auto"/>
        <w:ind w:left="117" w:right="90"/>
        <w:rPr>
          <w:rFonts w:ascii="Arial" w:eastAsia="Arial" w:hAnsi="Arial" w:cs="Arial"/>
        </w:rPr>
      </w:pPr>
      <w:r w:rsidRPr="00311293">
        <w:rPr>
          <w:rFonts w:ascii="Arial" w:eastAsia="Arial" w:hAnsi="Arial" w:cs="Arial"/>
        </w:rPr>
        <w:t>Arterial</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measurement</w:t>
      </w:r>
      <w:r w:rsidRPr="00311293">
        <w:rPr>
          <w:rFonts w:ascii="Arial" w:eastAsia="Arial" w:hAnsi="Arial" w:cs="Arial"/>
          <w:spacing w:val="6"/>
        </w:rPr>
        <w:t xml:space="preserve"> </w:t>
      </w:r>
      <w:r w:rsidRPr="00311293">
        <w:rPr>
          <w:rFonts w:ascii="Arial" w:eastAsia="Arial" w:hAnsi="Arial" w:cs="Arial"/>
        </w:rPr>
        <w:t>routinely</w:t>
      </w:r>
      <w:r w:rsidRPr="00311293">
        <w:rPr>
          <w:rFonts w:ascii="Arial" w:eastAsia="Arial" w:hAnsi="Arial" w:cs="Arial"/>
          <w:spacing w:val="6"/>
        </w:rPr>
        <w:t xml:space="preserve"> </w:t>
      </w:r>
      <w:r w:rsidRPr="00311293">
        <w:rPr>
          <w:rFonts w:ascii="Arial" w:eastAsia="Arial" w:hAnsi="Arial" w:cs="Arial"/>
        </w:rPr>
        <w:t>made</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diagnostic</w:t>
      </w:r>
      <w:r w:rsidRPr="00311293">
        <w:rPr>
          <w:rFonts w:ascii="Arial" w:eastAsia="Arial" w:hAnsi="Arial" w:cs="Arial"/>
          <w:spacing w:val="6"/>
        </w:rPr>
        <w:t xml:space="preserve"> </w:t>
      </w:r>
      <w:r w:rsidRPr="00311293">
        <w:rPr>
          <w:rFonts w:ascii="Arial" w:eastAsia="Arial" w:hAnsi="Arial" w:cs="Arial"/>
        </w:rPr>
        <w:t>purposes</w:t>
      </w:r>
      <w:r w:rsidRPr="00311293">
        <w:rPr>
          <w:rFonts w:ascii="Arial" w:eastAsia="Arial" w:hAnsi="Arial" w:cs="Arial"/>
          <w:spacing w:val="6"/>
        </w:rPr>
        <w:t xml:space="preserve"> </w:t>
      </w:r>
      <w:r w:rsidRPr="00311293">
        <w:rPr>
          <w:rFonts w:ascii="Arial" w:eastAsia="Arial" w:hAnsi="Arial" w:cs="Arial"/>
        </w:rPr>
        <w:t>on many</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atien</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measured</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pulsatile,</w:t>
      </w:r>
      <w:r w:rsidRPr="00311293">
        <w:rPr>
          <w:rFonts w:ascii="Arial" w:eastAsia="Arial" w:hAnsi="Arial" w:cs="Arial"/>
          <w:spacing w:val="6"/>
        </w:rPr>
        <w:t xml:space="preserve"> </w:t>
      </w:r>
      <w:r w:rsidRPr="00311293">
        <w:rPr>
          <w:rFonts w:ascii="Arial" w:eastAsia="Arial" w:hAnsi="Arial" w:cs="Arial"/>
        </w:rPr>
        <w:t>having</w:t>
      </w:r>
      <w:r w:rsidRPr="00311293">
        <w:rPr>
          <w:rFonts w:ascii="Arial" w:eastAsia="Arial" w:hAnsi="Arial" w:cs="Arial"/>
          <w:spacing w:val="6"/>
        </w:rPr>
        <w:t xml:space="preserve"> </w:t>
      </w:r>
      <w:r w:rsidRPr="00311293">
        <w:rPr>
          <w:rFonts w:ascii="Arial" w:eastAsia="Arial" w:hAnsi="Arial" w:cs="Arial"/>
        </w:rPr>
        <w:t>i</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maximum</w:t>
      </w:r>
      <w:r w:rsidRPr="00311293">
        <w:rPr>
          <w:rFonts w:ascii="Arial" w:eastAsia="Arial" w:hAnsi="Arial" w:cs="Arial"/>
          <w:spacing w:val="6"/>
        </w:rPr>
        <w:t xml:space="preserve"> </w:t>
      </w:r>
      <w:r w:rsidRPr="00311293">
        <w:rPr>
          <w:rFonts w:ascii="Arial" w:eastAsia="Arial" w:hAnsi="Arial" w:cs="Arial"/>
        </w:rPr>
        <w:t>value during</w:t>
      </w:r>
      <w:r w:rsidRPr="00311293">
        <w:rPr>
          <w:rFonts w:ascii="Arial" w:eastAsia="Arial" w:hAnsi="Arial" w:cs="Arial"/>
          <w:spacing w:val="6"/>
        </w:rPr>
        <w:t xml:space="preserve"> </w:t>
      </w:r>
      <w:r w:rsidRPr="00311293">
        <w:rPr>
          <w:rFonts w:ascii="Arial" w:eastAsia="Arial" w:hAnsi="Arial" w:cs="Arial"/>
        </w:rPr>
        <w:t>ventricular</w:t>
      </w:r>
      <w:r w:rsidRPr="00311293">
        <w:rPr>
          <w:rFonts w:ascii="Arial" w:eastAsia="Arial" w:hAnsi="Arial" w:cs="Arial"/>
          <w:spacing w:val="6"/>
        </w:rPr>
        <w:t xml:space="preserve"> </w:t>
      </w:r>
      <w:r w:rsidRPr="00311293">
        <w:rPr>
          <w:rFonts w:ascii="Arial" w:eastAsia="Arial" w:hAnsi="Arial" w:cs="Arial"/>
        </w:rPr>
        <w:t>systole</w:t>
      </w:r>
      <w:r w:rsidRPr="00311293">
        <w:rPr>
          <w:rFonts w:ascii="Arial" w:eastAsia="Arial" w:hAnsi="Arial" w:cs="Arial"/>
          <w:spacing w:val="6"/>
        </w:rPr>
        <w:t xml:space="preserve"> </w:t>
      </w:r>
      <w:r w:rsidRPr="00311293">
        <w:rPr>
          <w:rFonts w:ascii="Arial" w:eastAsia="Arial" w:hAnsi="Arial" w:cs="Arial"/>
        </w:rPr>
        <w:t>(when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contrac</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expels</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into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arterial system)</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i</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minimum</w:t>
      </w:r>
      <w:r w:rsidRPr="00311293">
        <w:rPr>
          <w:rFonts w:ascii="Arial" w:eastAsia="Arial" w:hAnsi="Arial" w:cs="Arial"/>
          <w:spacing w:val="6"/>
        </w:rPr>
        <w:t xml:space="preserve"> </w:t>
      </w:r>
      <w:r w:rsidRPr="00311293">
        <w:rPr>
          <w:rFonts w:ascii="Arial" w:eastAsia="Arial" w:hAnsi="Arial" w:cs="Arial"/>
        </w:rPr>
        <w:t>immediately</w:t>
      </w:r>
      <w:r w:rsidRPr="00311293">
        <w:rPr>
          <w:rFonts w:ascii="Arial" w:eastAsia="Arial" w:hAnsi="Arial" w:cs="Arial"/>
          <w:spacing w:val="6"/>
        </w:rPr>
        <w:t xml:space="preserve"> </w:t>
      </w:r>
      <w:r w:rsidRPr="00311293">
        <w:rPr>
          <w:rFonts w:ascii="Arial" w:eastAsia="Arial" w:hAnsi="Arial" w:cs="Arial"/>
        </w:rPr>
        <w:t>prior</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next</w:t>
      </w:r>
      <w:r w:rsidRPr="00311293">
        <w:rPr>
          <w:rFonts w:ascii="Arial" w:eastAsia="Arial" w:hAnsi="Arial" w:cs="Arial"/>
          <w:spacing w:val="6"/>
        </w:rPr>
        <w:t xml:space="preserve"> </w:t>
      </w:r>
      <w:r w:rsidRPr="00311293">
        <w:rPr>
          <w:rFonts w:ascii="Arial" w:eastAsia="Arial" w:hAnsi="Arial" w:cs="Arial"/>
        </w:rPr>
        <w:t>cardiac</w:t>
      </w:r>
      <w:r w:rsidRPr="00311293">
        <w:rPr>
          <w:rFonts w:ascii="Arial" w:eastAsia="Arial" w:hAnsi="Arial" w:cs="Arial"/>
          <w:spacing w:val="6"/>
        </w:rPr>
        <w:t xml:space="preserve"> </w:t>
      </w:r>
      <w:r w:rsidRPr="00311293">
        <w:rPr>
          <w:rFonts w:ascii="Arial" w:eastAsia="Arial" w:hAnsi="Arial" w:cs="Arial"/>
        </w:rPr>
        <w:t>systole</w:t>
      </w:r>
      <w:r w:rsidRPr="00311293">
        <w:rPr>
          <w:rFonts w:ascii="Arial" w:eastAsia="Arial" w:hAnsi="Arial" w:cs="Arial"/>
          <w:spacing w:val="6"/>
        </w:rPr>
        <w:t xml:space="preserve"> </w:t>
      </w:r>
      <w:r w:rsidRPr="00311293">
        <w:rPr>
          <w:rFonts w:ascii="Arial" w:eastAsia="Arial" w:hAnsi="Arial" w:cs="Arial"/>
        </w:rPr>
        <w:t>(i.e.</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3"/>
        </w:rPr>
        <w:t>f</w:t>
      </w:r>
      <w:r w:rsidRPr="00311293">
        <w:rPr>
          <w:rFonts w:ascii="Arial" w:eastAsia="Arial" w:hAnsi="Arial" w:cs="Arial"/>
        </w:rPr>
        <w:t>ter</w:t>
      </w:r>
      <w:r w:rsidRPr="00311293">
        <w:rPr>
          <w:rFonts w:ascii="Arial" w:eastAsia="Arial" w:hAnsi="Arial" w:cs="Arial"/>
          <w:spacing w:val="6"/>
        </w:rPr>
        <w:t xml:space="preserve"> </w:t>
      </w:r>
      <w:r w:rsidRPr="00311293">
        <w:rPr>
          <w:rFonts w:ascii="Arial" w:eastAsia="Arial" w:hAnsi="Arial" w:cs="Arial"/>
        </w:rPr>
        <w:t>some blood</w:t>
      </w:r>
      <w:r w:rsidRPr="00311293">
        <w:rPr>
          <w:rFonts w:ascii="Arial" w:eastAsia="Arial" w:hAnsi="Arial" w:cs="Arial"/>
          <w:spacing w:val="6"/>
        </w:rPr>
        <w:t xml:space="preserve"> </w:t>
      </w:r>
      <w:r w:rsidRPr="00311293">
        <w:rPr>
          <w:rFonts w:ascii="Arial" w:eastAsia="Arial" w:hAnsi="Arial" w:cs="Arial"/>
        </w:rPr>
        <w:t>has</w:t>
      </w:r>
      <w:r w:rsidRPr="00311293">
        <w:rPr>
          <w:rFonts w:ascii="Arial" w:eastAsia="Arial" w:hAnsi="Arial" w:cs="Arial"/>
          <w:spacing w:val="6"/>
        </w:rPr>
        <w:t xml:space="preserve"> </w:t>
      </w:r>
      <w:r w:rsidRPr="00311293">
        <w:rPr>
          <w:rFonts w:ascii="Arial" w:eastAsia="Arial" w:hAnsi="Arial" w:cs="Arial"/>
        </w:rPr>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arterial</w:t>
      </w:r>
      <w:r w:rsidRPr="00311293">
        <w:rPr>
          <w:rFonts w:ascii="Arial" w:eastAsia="Arial" w:hAnsi="Arial" w:cs="Arial"/>
          <w:spacing w:val="6"/>
        </w:rPr>
        <w:t xml:space="preserve"> </w:t>
      </w:r>
      <w:r w:rsidRPr="00311293">
        <w:rPr>
          <w:rFonts w:ascii="Arial" w:eastAsia="Arial" w:hAnsi="Arial" w:cs="Arial"/>
        </w:rPr>
        <w:t>system</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so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has</w:t>
      </w:r>
      <w:r w:rsidRPr="00311293">
        <w:rPr>
          <w:rFonts w:ascii="Arial" w:eastAsia="Arial" w:hAnsi="Arial" w:cs="Arial"/>
          <w:spacing w:val="6"/>
        </w:rPr>
        <w:t xml:space="preserve"> </w:t>
      </w:r>
      <w:r w:rsidRPr="00311293">
        <w:rPr>
          <w:rFonts w:ascii="Arial" w:eastAsia="Arial" w:hAnsi="Arial" w:cs="Arial"/>
        </w:rPr>
        <w:t>fallen).</w:t>
      </w:r>
      <w:r w:rsidRPr="00311293">
        <w:rPr>
          <w:rFonts w:ascii="Arial" w:eastAsia="Arial" w:hAnsi="Arial" w:cs="Arial"/>
          <w:spacing w:val="-6"/>
        </w:rPr>
        <w:t xml:space="preserve"> </w:t>
      </w:r>
      <w:r w:rsidRPr="00311293">
        <w:rPr>
          <w:rFonts w:ascii="Arial" w:eastAsia="Arial" w:hAnsi="Arial" w:cs="Arial"/>
        </w:rPr>
        <w:t>Arterial</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 is</w:t>
      </w:r>
      <w:r w:rsidRPr="00311293">
        <w:rPr>
          <w:rFonts w:ascii="Arial" w:eastAsia="Arial" w:hAnsi="Arial" w:cs="Arial"/>
          <w:spacing w:val="6"/>
        </w:rPr>
        <w:t xml:space="preserve"> </w:t>
      </w:r>
      <w:r w:rsidRPr="00311293">
        <w:rPr>
          <w:rFonts w:ascii="Arial" w:eastAsia="Arial" w:hAnsi="Arial" w:cs="Arial"/>
        </w:rPr>
        <w:t>determined</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physical</w:t>
      </w:r>
      <w:r w:rsidRPr="00311293">
        <w:rPr>
          <w:rFonts w:ascii="Arial" w:eastAsia="Arial" w:hAnsi="Arial" w:cs="Arial"/>
          <w:spacing w:val="6"/>
        </w:rPr>
        <w:t xml:space="preserve"> </w:t>
      </w:r>
      <w:r w:rsidRPr="00311293">
        <w:rPr>
          <w:rFonts w:ascii="Arial" w:eastAsia="Arial" w:hAnsi="Arial" w:cs="Arial"/>
        </w:rPr>
        <w:t>factors</w:t>
      </w:r>
      <w:r w:rsidRPr="00311293">
        <w:rPr>
          <w:rFonts w:ascii="Arial" w:eastAsia="Arial" w:hAnsi="Arial" w:cs="Arial"/>
          <w:spacing w:val="6"/>
        </w:rPr>
        <w:t xml:space="preserve"> </w:t>
      </w:r>
      <w:r w:rsidRPr="00311293">
        <w:rPr>
          <w:rFonts w:ascii="Arial" w:eastAsia="Arial" w:hAnsi="Arial" w:cs="Arial"/>
        </w:rPr>
        <w:t>(e.g</w:t>
      </w:r>
      <w:r w:rsidRPr="00311293">
        <w:rPr>
          <w:rFonts w:ascii="Arial" w:eastAsia="Arial" w:hAnsi="Arial" w:cs="Arial"/>
          <w:spacing w:val="6"/>
        </w:rPr>
        <w:t xml:space="preserve"> </w:t>
      </w:r>
      <w:r w:rsidRPr="00311293">
        <w:rPr>
          <w:rFonts w:ascii="Arial" w:eastAsia="Arial" w:hAnsi="Arial" w:cs="Arial"/>
        </w:rPr>
        <w:t>elasticity</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arterial</w:t>
      </w:r>
      <w:r w:rsidRPr="00311293">
        <w:rPr>
          <w:rFonts w:ascii="Arial" w:eastAsia="Arial" w:hAnsi="Arial" w:cs="Arial"/>
          <w:spacing w:val="6"/>
        </w:rPr>
        <w:t xml:space="preserve"> </w:t>
      </w:r>
      <w:r w:rsidRPr="00311293">
        <w:rPr>
          <w:rFonts w:ascii="Arial" w:eastAsia="Arial" w:hAnsi="Arial" w:cs="Arial"/>
        </w:rPr>
        <w:t>walls)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physiological factors;</w:t>
      </w:r>
      <w:r w:rsidRPr="00311293">
        <w:rPr>
          <w:rFonts w:ascii="Arial" w:eastAsia="Arial" w:hAnsi="Arial" w:cs="Arial"/>
          <w:spacing w:val="6"/>
        </w:rPr>
        <w:t xml:space="preserve"> </w:t>
      </w:r>
      <w:r w:rsidRPr="00311293">
        <w:rPr>
          <w:rFonts w:ascii="Arial" w:eastAsia="Arial" w:hAnsi="Arial" w:cs="Arial"/>
        </w:rPr>
        <w:t>stroke</w:t>
      </w:r>
      <w:r w:rsidRPr="00311293">
        <w:rPr>
          <w:rFonts w:ascii="Arial" w:eastAsia="Arial" w:hAnsi="Arial" w:cs="Arial"/>
          <w:spacing w:val="6"/>
        </w:rPr>
        <w:t xml:space="preserve"> </w:t>
      </w:r>
      <w:r w:rsidRPr="00311293">
        <w:rPr>
          <w:rFonts w:ascii="Arial" w:eastAsia="Arial" w:hAnsi="Arial" w:cs="Arial"/>
        </w:rPr>
        <w:t>volume,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rate</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vascular</w:t>
      </w:r>
      <w:r w:rsidRPr="00311293">
        <w:rPr>
          <w:rFonts w:ascii="Arial" w:eastAsia="Arial" w:hAnsi="Arial" w:cs="Arial"/>
          <w:spacing w:val="6"/>
        </w:rPr>
        <w:t xml:space="preserve"> </w:t>
      </w:r>
      <w:r w:rsidRPr="00311293">
        <w:rPr>
          <w:rFonts w:ascii="Arial" w:eastAsia="Arial" w:hAnsi="Arial" w:cs="Arial"/>
        </w:rPr>
        <w:t>peripheral</w:t>
      </w:r>
      <w:r w:rsidRPr="00311293">
        <w:rPr>
          <w:rFonts w:ascii="Arial" w:eastAsia="Arial" w:hAnsi="Arial" w:cs="Arial"/>
          <w:spacing w:val="6"/>
        </w:rPr>
        <w:t xml:space="preserve"> </w:t>
      </w:r>
      <w:r w:rsidRPr="00311293">
        <w:rPr>
          <w:rFonts w:ascii="Arial" w:eastAsia="Arial" w:hAnsi="Arial" w:cs="Arial"/>
        </w:rPr>
        <w:t>resis</w:t>
      </w:r>
      <w:r w:rsidRPr="00311293">
        <w:rPr>
          <w:rFonts w:ascii="Arial" w:eastAsia="Arial" w:hAnsi="Arial" w:cs="Arial"/>
          <w:spacing w:val="-3"/>
        </w:rPr>
        <w:t>t</w:t>
      </w:r>
      <w:r w:rsidRPr="00311293">
        <w:rPr>
          <w:rFonts w:ascii="Arial" w:eastAsia="Arial" w:hAnsi="Arial" w:cs="Arial"/>
        </w:rPr>
        <w:t>ance.</w:t>
      </w:r>
    </w:p>
    <w:p w:rsidR="0036492D" w:rsidRPr="00311293" w:rsidRDefault="0036492D" w:rsidP="0036492D">
      <w:pPr>
        <w:spacing w:before="4" w:line="260" w:lineRule="exact"/>
        <w:rPr>
          <w:sz w:val="26"/>
          <w:szCs w:val="26"/>
        </w:rPr>
      </w:pPr>
    </w:p>
    <w:p w:rsidR="0036492D" w:rsidRPr="00311293" w:rsidRDefault="0036492D" w:rsidP="0036492D">
      <w:pPr>
        <w:ind w:left="117" w:right="-20"/>
        <w:rPr>
          <w:rFonts w:ascii="Arial" w:eastAsia="Arial" w:hAnsi="Arial" w:cs="Arial"/>
        </w:rPr>
      </w:pPr>
      <w:r w:rsidRPr="00311293">
        <w:rPr>
          <w:rFonts w:ascii="Arial" w:eastAsia="Arial" w:hAnsi="Arial" w:cs="Arial"/>
        </w:rPr>
        <w:t>OBJECTIVES</w:t>
      </w:r>
    </w:p>
    <w:p w:rsidR="0036492D" w:rsidRPr="00311293" w:rsidRDefault="0036492D" w:rsidP="0036492D">
      <w:pPr>
        <w:spacing w:before="11"/>
        <w:ind w:left="172" w:right="-20"/>
        <w:rPr>
          <w:rFonts w:ascii="Arial" w:eastAsia="Arial" w:hAnsi="Arial" w:cs="Arial"/>
        </w:rPr>
      </w:pP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end</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class</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should</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able</w:t>
      </w:r>
      <w:r w:rsidRPr="00311293">
        <w:rPr>
          <w:rFonts w:ascii="Arial" w:eastAsia="Arial" w:hAnsi="Arial" w:cs="Arial"/>
          <w:spacing w:val="6"/>
        </w:rPr>
        <w:t xml:space="preserve"> </w:t>
      </w:r>
      <w:r w:rsidRPr="00311293">
        <w:rPr>
          <w:rFonts w:ascii="Arial" w:eastAsia="Arial" w:hAnsi="Arial" w:cs="Arial"/>
        </w:rPr>
        <w:t>to:</w:t>
      </w:r>
    </w:p>
    <w:p w:rsidR="0036492D" w:rsidRPr="00311293" w:rsidRDefault="0036492D" w:rsidP="0036492D">
      <w:pPr>
        <w:spacing w:before="15" w:line="260" w:lineRule="exact"/>
        <w:rPr>
          <w:sz w:val="26"/>
          <w:szCs w:val="26"/>
        </w:rPr>
      </w:pPr>
    </w:p>
    <w:p w:rsidR="0036492D" w:rsidRPr="00311293" w:rsidRDefault="0036492D" w:rsidP="0036492D">
      <w:pPr>
        <w:tabs>
          <w:tab w:val="left" w:pos="1540"/>
        </w:tabs>
        <w:spacing w:line="250" w:lineRule="auto"/>
        <w:ind w:left="1557" w:right="51" w:hanging="720"/>
        <w:rPr>
          <w:rFonts w:ascii="Arial" w:eastAsia="Arial" w:hAnsi="Arial" w:cs="Arial"/>
        </w:rPr>
      </w:pPr>
      <w:r w:rsidRPr="00311293">
        <w:rPr>
          <w:rFonts w:ascii="Arial" w:eastAsia="Arial" w:hAnsi="Arial" w:cs="Arial"/>
        </w:rPr>
        <w:t>1</w:t>
      </w:r>
      <w:r w:rsidRPr="00311293">
        <w:rPr>
          <w:rFonts w:ascii="Arial" w:eastAsia="Arial" w:hAnsi="Arial" w:cs="Arial"/>
        </w:rPr>
        <w:tab/>
      </w:r>
      <w:r w:rsidRPr="00311293">
        <w:rPr>
          <w:rFonts w:ascii="Arial" w:eastAsia="Arial" w:hAnsi="Arial" w:cs="Arial"/>
          <w:i/>
        </w:rPr>
        <w:t>Ob</w:t>
      </w:r>
      <w:r w:rsidRPr="00311293">
        <w:rPr>
          <w:rFonts w:ascii="Arial" w:eastAsia="Arial" w:hAnsi="Arial" w:cs="Arial"/>
          <w:i/>
          <w:spacing w:val="-3"/>
        </w:rPr>
        <w:t>t</w:t>
      </w:r>
      <w:r w:rsidRPr="00311293">
        <w:rPr>
          <w:rFonts w:ascii="Arial" w:eastAsia="Arial" w:hAnsi="Arial" w:cs="Arial"/>
          <w:i/>
        </w:rPr>
        <w:t>ain</w:t>
      </w:r>
      <w:r w:rsidRPr="00311293">
        <w:rPr>
          <w:rFonts w:ascii="Arial" w:eastAsia="Arial" w:hAnsi="Arial" w:cs="Arial"/>
          <w:i/>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accurate</w:t>
      </w:r>
      <w:r w:rsidRPr="00311293">
        <w:rPr>
          <w:rFonts w:ascii="Arial" w:eastAsia="Arial" w:hAnsi="Arial" w:cs="Arial"/>
          <w:spacing w:val="6"/>
        </w:rPr>
        <w:t xml:space="preserve"> </w:t>
      </w:r>
      <w:r w:rsidRPr="00311293">
        <w:rPr>
          <w:rFonts w:ascii="Arial" w:eastAsia="Arial" w:hAnsi="Arial" w:cs="Arial"/>
        </w:rPr>
        <w:t>measurement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systolic</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diastolic</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pressures using</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sphygmomanometer</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stethoscope.</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core</w:t>
      </w:r>
      <w:r w:rsidRPr="00311293">
        <w:rPr>
          <w:rFonts w:ascii="Arial" w:eastAsia="Arial" w:hAnsi="Arial" w:cs="Arial"/>
          <w:spacing w:val="6"/>
        </w:rPr>
        <w:t xml:space="preserve"> </w:t>
      </w:r>
      <w:r w:rsidRPr="00311293">
        <w:rPr>
          <w:rFonts w:ascii="Arial" w:eastAsia="Arial" w:hAnsi="Arial" w:cs="Arial"/>
        </w:rPr>
        <w:t>skill</w:t>
      </w:r>
      <w:r w:rsidRPr="00311293">
        <w:rPr>
          <w:rFonts w:ascii="Arial" w:eastAsia="Arial" w:hAnsi="Arial" w:cs="Arial"/>
          <w:spacing w:val="6"/>
        </w:rPr>
        <w:t xml:space="preserve"> </w:t>
      </w:r>
      <w:r w:rsidRPr="00311293">
        <w:rPr>
          <w:rFonts w:ascii="Arial" w:eastAsia="Arial" w:hAnsi="Arial" w:cs="Arial"/>
        </w:rPr>
        <w:t>which</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will use</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rest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working</w:t>
      </w:r>
      <w:r w:rsidRPr="00311293">
        <w:rPr>
          <w:rFonts w:ascii="Arial" w:eastAsia="Arial" w:hAnsi="Arial" w:cs="Arial"/>
          <w:spacing w:val="6"/>
        </w:rPr>
        <w:t xml:space="preserve"> </w:t>
      </w:r>
      <w:r w:rsidRPr="00311293">
        <w:rPr>
          <w:rFonts w:ascii="Arial" w:eastAsia="Arial" w:hAnsi="Arial" w:cs="Arial"/>
        </w:rPr>
        <w:t>life.</w:t>
      </w:r>
    </w:p>
    <w:p w:rsidR="0036492D" w:rsidRPr="00311293" w:rsidRDefault="0036492D" w:rsidP="0036492D">
      <w:pPr>
        <w:spacing w:before="4" w:line="260" w:lineRule="exact"/>
        <w:rPr>
          <w:sz w:val="26"/>
          <w:szCs w:val="26"/>
        </w:rPr>
      </w:pPr>
    </w:p>
    <w:p w:rsidR="0036492D" w:rsidRPr="00311293" w:rsidRDefault="0036492D" w:rsidP="0036492D">
      <w:pPr>
        <w:tabs>
          <w:tab w:val="left" w:pos="1540"/>
        </w:tabs>
        <w:spacing w:line="250" w:lineRule="auto"/>
        <w:ind w:left="1557" w:right="142" w:hanging="720"/>
        <w:rPr>
          <w:rFonts w:ascii="Arial" w:eastAsia="Arial" w:hAnsi="Arial" w:cs="Arial"/>
        </w:rPr>
      </w:pPr>
      <w:r w:rsidRPr="00311293">
        <w:rPr>
          <w:rFonts w:ascii="Arial" w:eastAsia="Arial" w:hAnsi="Arial" w:cs="Arial"/>
        </w:rPr>
        <w:t>2</w:t>
      </w:r>
      <w:r w:rsidRPr="00311293">
        <w:rPr>
          <w:rFonts w:ascii="Arial" w:eastAsia="Arial" w:hAnsi="Arial" w:cs="Arial"/>
        </w:rPr>
        <w:tab/>
      </w:r>
      <w:r w:rsidRPr="00311293">
        <w:rPr>
          <w:rFonts w:ascii="Arial" w:eastAsia="Arial" w:hAnsi="Arial" w:cs="Arial"/>
          <w:i/>
        </w:rPr>
        <w:t>Explain</w:t>
      </w:r>
      <w:r w:rsidRPr="00311293">
        <w:rPr>
          <w:rFonts w:ascii="Arial" w:eastAsia="Arial" w:hAnsi="Arial" w:cs="Arial"/>
          <w:i/>
          <w:spacing w:val="6"/>
        </w:rPr>
        <w:t xml:space="preserve"> </w:t>
      </w:r>
      <w:r w:rsidRPr="00311293">
        <w:rPr>
          <w:rFonts w:ascii="Arial" w:eastAsia="Arial" w:hAnsi="Arial" w:cs="Arial"/>
        </w:rPr>
        <w:t>how</w:t>
      </w:r>
      <w:r w:rsidRPr="00311293">
        <w:rPr>
          <w:rFonts w:ascii="Arial" w:eastAsia="Arial" w:hAnsi="Arial" w:cs="Arial"/>
          <w:spacing w:val="6"/>
        </w:rPr>
        <w:t xml:space="preserve"> </w:t>
      </w:r>
      <w:r w:rsidRPr="00311293">
        <w:rPr>
          <w:rFonts w:ascii="Arial" w:eastAsia="Arial" w:hAnsi="Arial" w:cs="Arial"/>
        </w:rPr>
        <w:t>methodological</w:t>
      </w:r>
      <w:r w:rsidRPr="00311293">
        <w:rPr>
          <w:rFonts w:ascii="Arial" w:eastAsia="Arial" w:hAnsi="Arial" w:cs="Arial"/>
          <w:spacing w:val="6"/>
        </w:rPr>
        <w:t xml:space="preserve"> </w:t>
      </w:r>
      <w:r w:rsidRPr="00311293">
        <w:rPr>
          <w:rFonts w:ascii="Arial" w:eastAsia="Arial" w:hAnsi="Arial" w:cs="Arial"/>
        </w:rPr>
        <w:t>factors</w:t>
      </w:r>
      <w:r w:rsidRPr="00311293">
        <w:rPr>
          <w:rFonts w:ascii="Arial" w:eastAsia="Arial" w:hAnsi="Arial" w:cs="Arial"/>
          <w:spacing w:val="6"/>
        </w:rPr>
        <w:t xml:space="preserve"> </w:t>
      </w:r>
      <w:r w:rsidRPr="00311293">
        <w:rPr>
          <w:rFonts w:ascii="Arial" w:eastAsia="Arial" w:hAnsi="Arial" w:cs="Arial"/>
        </w:rPr>
        <w:t>can</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4"/>
        </w:rPr>
        <w:t>f</w:t>
      </w:r>
      <w:r w:rsidRPr="00311293">
        <w:rPr>
          <w:rFonts w:ascii="Arial" w:eastAsia="Arial" w:hAnsi="Arial" w:cs="Arial"/>
        </w:rPr>
        <w:t>fect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accuracy</w:t>
      </w:r>
      <w:r w:rsidRPr="00311293">
        <w:rPr>
          <w:rFonts w:ascii="Arial" w:eastAsia="Arial" w:hAnsi="Arial" w:cs="Arial"/>
          <w:spacing w:val="6"/>
        </w:rPr>
        <w:t xml:space="preserve"> </w:t>
      </w:r>
      <w:r w:rsidRPr="00311293">
        <w:rPr>
          <w:rFonts w:ascii="Arial" w:eastAsia="Arial" w:hAnsi="Arial" w:cs="Arial"/>
        </w:rPr>
        <w:t>of measurement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arterial</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spacing w:val="-3"/>
        </w:rPr>
        <w:t>t</w:t>
      </w:r>
      <w:r w:rsidRPr="00311293">
        <w:rPr>
          <w:rFonts w:ascii="Arial" w:eastAsia="Arial" w:hAnsi="Arial" w:cs="Arial"/>
        </w:rPr>
        <w:t>ake</w:t>
      </w:r>
      <w:r w:rsidRPr="00311293">
        <w:rPr>
          <w:rFonts w:ascii="Arial" w:eastAsia="Arial" w:hAnsi="Arial" w:cs="Arial"/>
          <w:spacing w:val="6"/>
        </w:rPr>
        <w:t xml:space="preserve"> </w:t>
      </w:r>
      <w:r w:rsidRPr="00311293">
        <w:rPr>
          <w:rFonts w:ascii="Arial" w:eastAsia="Arial" w:hAnsi="Arial" w:cs="Arial"/>
        </w:rPr>
        <w:t>appropriate</w:t>
      </w:r>
      <w:r w:rsidRPr="00311293">
        <w:rPr>
          <w:rFonts w:ascii="Arial" w:eastAsia="Arial" w:hAnsi="Arial" w:cs="Arial"/>
          <w:spacing w:val="6"/>
        </w:rPr>
        <w:t xml:space="preserve"> </w:t>
      </w:r>
      <w:r w:rsidRPr="00311293">
        <w:rPr>
          <w:rFonts w:ascii="Arial" w:eastAsia="Arial" w:hAnsi="Arial" w:cs="Arial"/>
        </w:rPr>
        <w:t>precautions to</w:t>
      </w:r>
      <w:r w:rsidRPr="00311293">
        <w:rPr>
          <w:rFonts w:ascii="Arial" w:eastAsia="Arial" w:hAnsi="Arial" w:cs="Arial"/>
          <w:spacing w:val="6"/>
        </w:rPr>
        <w:t xml:space="preserve"> </w:t>
      </w:r>
      <w:r w:rsidRPr="00311293">
        <w:rPr>
          <w:rFonts w:ascii="Arial" w:eastAsia="Arial" w:hAnsi="Arial" w:cs="Arial"/>
        </w:rPr>
        <w:t>ob</w:t>
      </w:r>
      <w:r w:rsidRPr="00311293">
        <w:rPr>
          <w:rFonts w:ascii="Arial" w:eastAsia="Arial" w:hAnsi="Arial" w:cs="Arial"/>
          <w:spacing w:val="-3"/>
        </w:rPr>
        <w:t>t</w:t>
      </w:r>
      <w:r w:rsidRPr="00311293">
        <w:rPr>
          <w:rFonts w:ascii="Arial" w:eastAsia="Arial" w:hAnsi="Arial" w:cs="Arial"/>
        </w:rPr>
        <w:t>ain</w:t>
      </w:r>
      <w:r w:rsidRPr="00311293">
        <w:rPr>
          <w:rFonts w:ascii="Arial" w:eastAsia="Arial" w:hAnsi="Arial" w:cs="Arial"/>
          <w:spacing w:val="6"/>
        </w:rPr>
        <w:t xml:space="preserve"> </w:t>
      </w:r>
      <w:r w:rsidRPr="00311293">
        <w:rPr>
          <w:rFonts w:ascii="Arial" w:eastAsia="Arial" w:hAnsi="Arial" w:cs="Arial"/>
        </w:rPr>
        <w:t>'correct'</w:t>
      </w:r>
      <w:r w:rsidRPr="00311293">
        <w:rPr>
          <w:rFonts w:ascii="Arial" w:eastAsia="Arial" w:hAnsi="Arial" w:cs="Arial"/>
          <w:spacing w:val="6"/>
        </w:rPr>
        <w:t xml:space="preserve"> </w:t>
      </w:r>
      <w:r w:rsidRPr="00311293">
        <w:rPr>
          <w:rFonts w:ascii="Arial" w:eastAsia="Arial" w:hAnsi="Arial" w:cs="Arial"/>
        </w:rPr>
        <w:t>values.</w:t>
      </w:r>
    </w:p>
    <w:p w:rsidR="0036492D" w:rsidRPr="00311293" w:rsidRDefault="0036492D" w:rsidP="0036492D">
      <w:pPr>
        <w:spacing w:before="4" w:line="260" w:lineRule="exact"/>
        <w:rPr>
          <w:sz w:val="26"/>
          <w:szCs w:val="26"/>
        </w:rPr>
      </w:pPr>
    </w:p>
    <w:p w:rsidR="0036492D" w:rsidRPr="00311293" w:rsidRDefault="0036492D" w:rsidP="0036492D">
      <w:pPr>
        <w:tabs>
          <w:tab w:val="left" w:pos="1540"/>
        </w:tabs>
        <w:ind w:left="837" w:right="-20"/>
        <w:rPr>
          <w:rFonts w:ascii="Arial" w:eastAsia="Arial" w:hAnsi="Arial" w:cs="Arial"/>
        </w:rPr>
      </w:pPr>
      <w:r w:rsidRPr="00311293">
        <w:rPr>
          <w:rFonts w:ascii="Arial" w:eastAsia="Arial" w:hAnsi="Arial" w:cs="Arial"/>
        </w:rPr>
        <w:t>3</w:t>
      </w:r>
      <w:r w:rsidRPr="00311293">
        <w:rPr>
          <w:rFonts w:ascii="Arial" w:eastAsia="Arial" w:hAnsi="Arial" w:cs="Arial"/>
        </w:rPr>
        <w:tab/>
      </w:r>
      <w:r w:rsidRPr="00311293">
        <w:rPr>
          <w:rFonts w:ascii="Arial" w:eastAsia="Arial" w:hAnsi="Arial" w:cs="Arial"/>
          <w:i/>
        </w:rPr>
        <w:t>Explain</w:t>
      </w:r>
      <w:r w:rsidRPr="00311293">
        <w:rPr>
          <w:rFonts w:ascii="Arial" w:eastAsia="Arial" w:hAnsi="Arial" w:cs="Arial"/>
          <w:i/>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principles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methods</w:t>
      </w:r>
      <w:r w:rsidRPr="00311293">
        <w:rPr>
          <w:rFonts w:ascii="Arial" w:eastAsia="Arial" w:hAnsi="Arial" w:cs="Arial"/>
          <w:spacing w:val="6"/>
        </w:rPr>
        <w:t xml:space="preserve"> </w:t>
      </w:r>
      <w:r w:rsidRPr="00311293">
        <w:rPr>
          <w:rFonts w:ascii="Arial" w:eastAsia="Arial" w:hAnsi="Arial" w:cs="Arial"/>
        </w:rPr>
        <w:t>used.</w:t>
      </w:r>
    </w:p>
    <w:p w:rsidR="0036492D" w:rsidRPr="00311293" w:rsidRDefault="0036492D" w:rsidP="0036492D">
      <w:pPr>
        <w:spacing w:before="15" w:line="260" w:lineRule="exact"/>
        <w:rPr>
          <w:sz w:val="26"/>
          <w:szCs w:val="26"/>
        </w:rPr>
      </w:pPr>
    </w:p>
    <w:p w:rsidR="0036492D" w:rsidRPr="00311293" w:rsidRDefault="0036492D" w:rsidP="0036492D">
      <w:pPr>
        <w:tabs>
          <w:tab w:val="left" w:pos="1540"/>
        </w:tabs>
        <w:spacing w:line="250" w:lineRule="auto"/>
        <w:ind w:left="1557" w:right="116" w:hanging="720"/>
        <w:rPr>
          <w:rFonts w:ascii="Arial" w:eastAsia="Arial" w:hAnsi="Arial" w:cs="Arial"/>
        </w:rPr>
      </w:pPr>
      <w:r w:rsidRPr="00311293">
        <w:rPr>
          <w:rFonts w:ascii="Arial" w:eastAsia="Arial" w:hAnsi="Arial" w:cs="Arial"/>
        </w:rPr>
        <w:t>4</w:t>
      </w:r>
      <w:r w:rsidRPr="00311293">
        <w:rPr>
          <w:rFonts w:ascii="Arial" w:eastAsia="Arial" w:hAnsi="Arial" w:cs="Arial"/>
        </w:rPr>
        <w:tab/>
      </w:r>
      <w:r w:rsidRPr="00311293">
        <w:rPr>
          <w:rFonts w:ascii="Arial" w:eastAsia="Arial" w:hAnsi="Arial" w:cs="Arial"/>
          <w:spacing w:val="-11"/>
        </w:rPr>
        <w:t>S</w:t>
      </w:r>
      <w:r w:rsidRPr="00311293">
        <w:rPr>
          <w:rFonts w:ascii="Arial" w:eastAsia="Arial" w:hAnsi="Arial" w:cs="Arial"/>
          <w:spacing w:val="-3"/>
        </w:rPr>
        <w:t>t</w:t>
      </w:r>
      <w:r w:rsidRPr="00311293">
        <w:rPr>
          <w:rFonts w:ascii="Arial" w:eastAsia="Arial" w:hAnsi="Arial" w:cs="Arial"/>
        </w:rPr>
        <w:t>ate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value</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systolic</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diastolic</w:t>
      </w:r>
      <w:r w:rsidRPr="00311293">
        <w:rPr>
          <w:rFonts w:ascii="Arial" w:eastAsia="Arial" w:hAnsi="Arial" w:cs="Arial"/>
          <w:spacing w:val="6"/>
        </w:rPr>
        <w:t xml:space="preserve"> </w:t>
      </w:r>
      <w:r w:rsidRPr="00311293">
        <w:rPr>
          <w:rFonts w:ascii="Arial" w:eastAsia="Arial" w:hAnsi="Arial" w:cs="Arial"/>
        </w:rPr>
        <w:t>arterial</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measured 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arm</w:t>
      </w:r>
      <w:r w:rsidRPr="00311293">
        <w:rPr>
          <w:rFonts w:ascii="Arial" w:eastAsia="Arial" w:hAnsi="Arial" w:cs="Arial"/>
          <w:spacing w:val="6"/>
        </w:rPr>
        <w:t xml:space="preserve"> </w:t>
      </w:r>
      <w:r w:rsidRPr="00311293">
        <w:rPr>
          <w:rFonts w:ascii="Arial" w:eastAsia="Arial" w:hAnsi="Arial" w:cs="Arial"/>
        </w:rPr>
        <w:t>using</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sphygmomanometer</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stethoscope.</w:t>
      </w:r>
    </w:p>
    <w:p w:rsidR="0036492D" w:rsidRPr="00311293" w:rsidRDefault="0036492D" w:rsidP="0036492D">
      <w:pPr>
        <w:spacing w:before="4" w:line="260" w:lineRule="exact"/>
        <w:rPr>
          <w:sz w:val="26"/>
          <w:szCs w:val="26"/>
        </w:rPr>
      </w:pPr>
    </w:p>
    <w:p w:rsidR="0036492D" w:rsidRPr="00311293" w:rsidRDefault="0036492D" w:rsidP="0036492D">
      <w:pPr>
        <w:ind w:left="117" w:right="-20"/>
        <w:rPr>
          <w:rFonts w:ascii="Arial" w:eastAsia="Arial" w:hAnsi="Arial" w:cs="Arial"/>
        </w:rPr>
      </w:pPr>
      <w:r w:rsidRPr="00311293">
        <w:rPr>
          <w:rFonts w:ascii="Arial" w:eastAsia="Arial" w:hAnsi="Arial" w:cs="Arial"/>
        </w:rPr>
        <w:t>BASIC</w:t>
      </w:r>
      <w:r w:rsidRPr="00311293">
        <w:rPr>
          <w:rFonts w:ascii="Arial" w:eastAsia="Arial" w:hAnsi="Arial" w:cs="Arial"/>
          <w:spacing w:val="6"/>
        </w:rPr>
        <w:t xml:space="preserve"> </w:t>
      </w:r>
      <w:r w:rsidRPr="00311293">
        <w:rPr>
          <w:rFonts w:ascii="Arial" w:eastAsia="Arial" w:hAnsi="Arial" w:cs="Arial"/>
        </w:rPr>
        <w:t>METHOD</w:t>
      </w:r>
    </w:p>
    <w:p w:rsidR="0036492D" w:rsidRPr="00311293" w:rsidRDefault="0036492D" w:rsidP="0036492D">
      <w:pPr>
        <w:spacing w:before="11" w:line="250" w:lineRule="auto"/>
        <w:ind w:left="117" w:right="65"/>
        <w:rPr>
          <w:rFonts w:ascii="Arial" w:eastAsia="Arial" w:hAnsi="Arial" w:cs="Arial"/>
        </w:rPr>
      </w:pPr>
      <w:r w:rsidRPr="00311293">
        <w:rPr>
          <w:rFonts w:ascii="Arial" w:eastAsia="Arial" w:hAnsi="Arial" w:cs="Arial"/>
        </w:rPr>
        <w:t>Arterial</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(BP)</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sometimes</w:t>
      </w:r>
      <w:r w:rsidRPr="00311293">
        <w:rPr>
          <w:rFonts w:ascii="Arial" w:eastAsia="Arial" w:hAnsi="Arial" w:cs="Arial"/>
          <w:spacing w:val="6"/>
        </w:rPr>
        <w:t xml:space="preserve"> </w:t>
      </w:r>
      <w:r w:rsidRPr="00311293">
        <w:rPr>
          <w:rFonts w:ascii="Arial" w:eastAsia="Arial" w:hAnsi="Arial" w:cs="Arial"/>
        </w:rPr>
        <w:t>measured</w:t>
      </w:r>
      <w:r w:rsidRPr="00311293">
        <w:rPr>
          <w:rFonts w:ascii="Arial" w:eastAsia="Arial" w:hAnsi="Arial" w:cs="Arial"/>
          <w:spacing w:val="6"/>
        </w:rPr>
        <w:t xml:space="preserve"> </w:t>
      </w:r>
      <w:r w:rsidRPr="00311293">
        <w:rPr>
          <w:rFonts w:ascii="Arial" w:eastAsia="Arial" w:hAnsi="Arial" w:cs="Arial"/>
        </w:rPr>
        <w:t>directly</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inserting</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needle</w:t>
      </w:r>
      <w:r w:rsidRPr="00311293">
        <w:rPr>
          <w:rFonts w:ascii="Arial" w:eastAsia="Arial" w:hAnsi="Arial" w:cs="Arial"/>
          <w:spacing w:val="6"/>
        </w:rPr>
        <w:t xml:space="preserve"> </w:t>
      </w:r>
      <w:r w:rsidRPr="00311293">
        <w:rPr>
          <w:rFonts w:ascii="Arial" w:eastAsia="Arial" w:hAnsi="Arial" w:cs="Arial"/>
        </w:rPr>
        <w:t>or catheter</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3"/>
        </w:rPr>
        <w:t>t</w:t>
      </w:r>
      <w:r w:rsidRPr="00311293">
        <w:rPr>
          <w:rFonts w:ascii="Arial" w:eastAsia="Arial" w:hAnsi="Arial" w:cs="Arial"/>
        </w:rPr>
        <w:t>ached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transducer</w:t>
      </w:r>
      <w:r w:rsidRPr="00311293">
        <w:rPr>
          <w:rFonts w:ascii="Arial" w:eastAsia="Arial" w:hAnsi="Arial" w:cs="Arial"/>
          <w:spacing w:val="6"/>
        </w:rPr>
        <w:t xml:space="preserve"> </w:t>
      </w:r>
      <w:r w:rsidRPr="00311293">
        <w:rPr>
          <w:rFonts w:ascii="Arial" w:eastAsia="Arial" w:hAnsi="Arial" w:cs="Arial"/>
        </w:rPr>
        <w:t>into</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peripheral</w:t>
      </w:r>
      <w:r w:rsidRPr="00311293">
        <w:rPr>
          <w:rFonts w:ascii="Arial" w:eastAsia="Arial" w:hAnsi="Arial" w:cs="Arial"/>
          <w:spacing w:val="6"/>
        </w:rPr>
        <w:t xml:space="preserve"> </w:t>
      </w:r>
      <w:r w:rsidRPr="00311293">
        <w:rPr>
          <w:rFonts w:ascii="Arial" w:eastAsia="Arial" w:hAnsi="Arial" w:cs="Arial"/>
        </w:rPr>
        <w:t>arter</w:t>
      </w:r>
      <w:r w:rsidRPr="00311293">
        <w:rPr>
          <w:rFonts w:ascii="Arial" w:eastAsia="Arial" w:hAnsi="Arial" w:cs="Arial"/>
          <w:spacing w:val="-16"/>
        </w:rPr>
        <w:t>y</w:t>
      </w:r>
      <w:r w:rsidRPr="00311293">
        <w:rPr>
          <w:rFonts w:ascii="Arial" w:eastAsia="Arial" w:hAnsi="Arial" w:cs="Arial"/>
        </w:rPr>
        <w:t>.</w:t>
      </w:r>
      <w:r w:rsidRPr="00311293">
        <w:rPr>
          <w:rFonts w:ascii="Arial" w:eastAsia="Arial" w:hAnsi="Arial" w:cs="Arial"/>
          <w:spacing w:val="2"/>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invasive technique</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needs</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carried</w:t>
      </w:r>
      <w:r w:rsidRPr="00311293">
        <w:rPr>
          <w:rFonts w:ascii="Arial" w:eastAsia="Arial" w:hAnsi="Arial" w:cs="Arial"/>
          <w:spacing w:val="6"/>
        </w:rPr>
        <w:t xml:space="preserve"> </w:t>
      </w:r>
      <w:r w:rsidRPr="00311293">
        <w:rPr>
          <w:rFonts w:ascii="Arial" w:eastAsia="Arial" w:hAnsi="Arial" w:cs="Arial"/>
        </w:rPr>
        <w:t>out</w:t>
      </w:r>
      <w:r w:rsidRPr="00311293">
        <w:rPr>
          <w:rFonts w:ascii="Arial" w:eastAsia="Arial" w:hAnsi="Arial" w:cs="Arial"/>
          <w:spacing w:val="6"/>
        </w:rPr>
        <w:t xml:space="preserve"> </w:t>
      </w:r>
      <w:r w:rsidRPr="00311293">
        <w:rPr>
          <w:rFonts w:ascii="Arial" w:eastAsia="Arial" w:hAnsi="Arial" w:cs="Arial"/>
        </w:rPr>
        <w:t>under</w:t>
      </w:r>
      <w:r w:rsidRPr="00311293">
        <w:rPr>
          <w:rFonts w:ascii="Arial" w:eastAsia="Arial" w:hAnsi="Arial" w:cs="Arial"/>
          <w:spacing w:val="6"/>
        </w:rPr>
        <w:t xml:space="preserve"> </w:t>
      </w:r>
      <w:r w:rsidRPr="00311293">
        <w:rPr>
          <w:rFonts w:ascii="Arial" w:eastAsia="Arial" w:hAnsi="Arial" w:cs="Arial"/>
        </w:rPr>
        <w:t>sterile</w:t>
      </w:r>
      <w:r w:rsidRPr="00311293">
        <w:rPr>
          <w:rFonts w:ascii="Arial" w:eastAsia="Arial" w:hAnsi="Arial" w:cs="Arial"/>
          <w:spacing w:val="6"/>
        </w:rPr>
        <w:t xml:space="preserve"> </w:t>
      </w:r>
      <w:r w:rsidRPr="00311293">
        <w:rPr>
          <w:rFonts w:ascii="Arial" w:eastAsia="Arial" w:hAnsi="Arial" w:cs="Arial"/>
        </w:rPr>
        <w:t>conditions,</w:t>
      </w:r>
      <w:r w:rsidRPr="00311293">
        <w:rPr>
          <w:rFonts w:ascii="Arial" w:eastAsia="Arial" w:hAnsi="Arial" w:cs="Arial"/>
          <w:spacing w:val="6"/>
        </w:rPr>
        <w:t xml:space="preserve"> </w:t>
      </w:r>
      <w:r w:rsidRPr="00311293">
        <w:rPr>
          <w:rFonts w:ascii="Arial" w:eastAsia="Arial" w:hAnsi="Arial" w:cs="Arial"/>
        </w:rPr>
        <w:t>it</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not</w:t>
      </w:r>
      <w:r w:rsidRPr="00311293">
        <w:rPr>
          <w:rFonts w:ascii="Arial" w:eastAsia="Arial" w:hAnsi="Arial" w:cs="Arial"/>
          <w:spacing w:val="6"/>
        </w:rPr>
        <w:t xml:space="preserve"> </w:t>
      </w:r>
      <w:r w:rsidRPr="00311293">
        <w:rPr>
          <w:rFonts w:ascii="Arial" w:eastAsia="Arial" w:hAnsi="Arial" w:cs="Arial"/>
        </w:rPr>
        <w:t>therefore</w:t>
      </w:r>
      <w:r w:rsidRPr="00311293">
        <w:rPr>
          <w:rFonts w:ascii="Arial" w:eastAsia="Arial" w:hAnsi="Arial" w:cs="Arial"/>
          <w:spacing w:val="6"/>
        </w:rPr>
        <w:t xml:space="preserve"> </w:t>
      </w:r>
      <w:r w:rsidRPr="00311293">
        <w:rPr>
          <w:rFonts w:ascii="Arial" w:eastAsia="Arial" w:hAnsi="Arial" w:cs="Arial"/>
        </w:rPr>
        <w:t>sui</w:t>
      </w:r>
      <w:r w:rsidRPr="00311293">
        <w:rPr>
          <w:rFonts w:ascii="Arial" w:eastAsia="Arial" w:hAnsi="Arial" w:cs="Arial"/>
          <w:spacing w:val="-3"/>
        </w:rPr>
        <w:t>t</w:t>
      </w:r>
      <w:r w:rsidRPr="00311293">
        <w:rPr>
          <w:rFonts w:ascii="Arial" w:eastAsia="Arial" w:hAnsi="Arial" w:cs="Arial"/>
        </w:rPr>
        <w:t>able for</w:t>
      </w:r>
      <w:r w:rsidRPr="00311293">
        <w:rPr>
          <w:rFonts w:ascii="Arial" w:eastAsia="Arial" w:hAnsi="Arial" w:cs="Arial"/>
          <w:spacing w:val="6"/>
        </w:rPr>
        <w:t xml:space="preserve"> </w:t>
      </w:r>
      <w:r w:rsidRPr="00311293">
        <w:rPr>
          <w:rFonts w:ascii="Arial" w:eastAsia="Arial" w:hAnsi="Arial" w:cs="Arial"/>
        </w:rPr>
        <w:t>universal</w:t>
      </w:r>
      <w:r w:rsidRPr="00311293">
        <w:rPr>
          <w:rFonts w:ascii="Arial" w:eastAsia="Arial" w:hAnsi="Arial" w:cs="Arial"/>
          <w:spacing w:val="6"/>
        </w:rPr>
        <w:t xml:space="preserve"> </w:t>
      </w:r>
      <w:r w:rsidRPr="00311293">
        <w:rPr>
          <w:rFonts w:ascii="Arial" w:eastAsia="Arial" w:hAnsi="Arial" w:cs="Arial"/>
        </w:rPr>
        <w:t>quick</w:t>
      </w:r>
      <w:r w:rsidRPr="00311293">
        <w:rPr>
          <w:rFonts w:ascii="Arial" w:eastAsia="Arial" w:hAnsi="Arial" w:cs="Arial"/>
          <w:spacing w:val="6"/>
        </w:rPr>
        <w:t xml:space="preserve"> </w:t>
      </w:r>
      <w:r w:rsidRPr="00311293">
        <w:rPr>
          <w:rFonts w:ascii="Arial" w:eastAsia="Arial" w:hAnsi="Arial" w:cs="Arial"/>
        </w:rPr>
        <w:t>usage.</w:t>
      </w:r>
    </w:p>
    <w:p w:rsidR="0036492D" w:rsidRPr="00311293" w:rsidRDefault="0036492D" w:rsidP="0036492D">
      <w:pPr>
        <w:spacing w:line="250" w:lineRule="auto"/>
        <w:ind w:left="117" w:right="49"/>
        <w:rPr>
          <w:rFonts w:ascii="Arial" w:eastAsia="Arial" w:hAnsi="Arial" w:cs="Arial"/>
        </w:rPr>
      </w:pPr>
      <w:r w:rsidRPr="00311293">
        <w:rPr>
          <w:rFonts w:ascii="Arial" w:eastAsia="Arial" w:hAnsi="Arial" w:cs="Arial"/>
        </w:rPr>
        <w:t>Arterial</w:t>
      </w:r>
      <w:r w:rsidRPr="00311293">
        <w:rPr>
          <w:rFonts w:ascii="Arial" w:eastAsia="Arial" w:hAnsi="Arial" w:cs="Arial"/>
          <w:spacing w:val="6"/>
        </w:rPr>
        <w:t xml:space="preserve"> </w:t>
      </w:r>
      <w:r w:rsidRPr="00311293">
        <w:rPr>
          <w:rFonts w:ascii="Arial" w:eastAsia="Arial" w:hAnsi="Arial" w:cs="Arial"/>
        </w:rPr>
        <w:t>BP</w:t>
      </w:r>
      <w:r w:rsidRPr="00311293">
        <w:rPr>
          <w:rFonts w:ascii="Arial" w:eastAsia="Arial" w:hAnsi="Arial" w:cs="Arial"/>
          <w:spacing w:val="2"/>
        </w:rPr>
        <w:t xml:space="preserve"> </w:t>
      </w:r>
      <w:r w:rsidRPr="00311293">
        <w:rPr>
          <w:rFonts w:ascii="Arial" w:eastAsia="Arial" w:hAnsi="Arial" w:cs="Arial"/>
        </w:rPr>
        <w:t>may</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estimated</w:t>
      </w:r>
      <w:r w:rsidRPr="00311293">
        <w:rPr>
          <w:rFonts w:ascii="Arial" w:eastAsia="Arial" w:hAnsi="Arial" w:cs="Arial"/>
          <w:spacing w:val="6"/>
        </w:rPr>
        <w:t xml:space="preserve"> </w:t>
      </w:r>
      <w:r w:rsidRPr="00311293">
        <w:rPr>
          <w:rFonts w:ascii="Arial" w:eastAsia="Arial" w:hAnsi="Arial" w:cs="Arial"/>
        </w:rPr>
        <w:t>indirectly</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means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sphygmomanometer</w:t>
      </w:r>
      <w:r w:rsidRPr="00311293">
        <w:rPr>
          <w:rFonts w:ascii="Arial" w:eastAsia="Arial" w:hAnsi="Arial" w:cs="Arial"/>
          <w:spacing w:val="6"/>
        </w:rPr>
        <w:t xml:space="preserve"> </w:t>
      </w:r>
      <w:r w:rsidRPr="00311293">
        <w:rPr>
          <w:rFonts w:ascii="Arial" w:eastAsia="Arial" w:hAnsi="Arial" w:cs="Arial"/>
        </w:rPr>
        <w:t>(See</w:t>
      </w:r>
      <w:r w:rsidRPr="00311293">
        <w:rPr>
          <w:rFonts w:ascii="Arial" w:eastAsia="Arial" w:hAnsi="Arial" w:cs="Arial"/>
          <w:spacing w:val="6"/>
        </w:rPr>
        <w:t xml:space="preserve"> </w:t>
      </w:r>
      <w:r w:rsidRPr="00311293">
        <w:rPr>
          <w:rFonts w:ascii="Arial" w:eastAsia="Arial" w:hAnsi="Arial" w:cs="Arial"/>
        </w:rPr>
        <w:t>Fig</w:t>
      </w:r>
      <w:r w:rsidRPr="00311293">
        <w:rPr>
          <w:rFonts w:ascii="Arial" w:eastAsia="Arial" w:hAnsi="Arial" w:cs="Arial"/>
          <w:spacing w:val="6"/>
        </w:rPr>
        <w:t xml:space="preserve"> </w:t>
      </w:r>
      <w:r w:rsidRPr="00311293">
        <w:rPr>
          <w:rFonts w:ascii="Arial" w:eastAsia="Arial" w:hAnsi="Arial" w:cs="Arial"/>
        </w:rPr>
        <w:t>1). This</w:t>
      </w:r>
      <w:r w:rsidRPr="00311293">
        <w:rPr>
          <w:rFonts w:ascii="Arial" w:eastAsia="Arial" w:hAnsi="Arial" w:cs="Arial"/>
          <w:spacing w:val="6"/>
        </w:rPr>
        <w:t xml:space="preserve"> </w:t>
      </w:r>
      <w:r w:rsidRPr="00311293">
        <w:rPr>
          <w:rFonts w:ascii="Arial" w:eastAsia="Arial" w:hAnsi="Arial" w:cs="Arial"/>
        </w:rPr>
        <w:t>instrument</w:t>
      </w:r>
      <w:r w:rsidRPr="00311293">
        <w:rPr>
          <w:rFonts w:ascii="Arial" w:eastAsia="Arial" w:hAnsi="Arial" w:cs="Arial"/>
          <w:spacing w:val="6"/>
        </w:rPr>
        <w:t xml:space="preserve"> </w:t>
      </w:r>
      <w:r w:rsidRPr="00311293">
        <w:rPr>
          <w:rFonts w:ascii="Arial" w:eastAsia="Arial" w:hAnsi="Arial" w:cs="Arial"/>
        </w:rPr>
        <w:t>consis</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inextensible</w:t>
      </w:r>
      <w:r w:rsidRPr="00311293">
        <w:rPr>
          <w:rFonts w:ascii="Arial" w:eastAsia="Arial" w:hAnsi="Arial" w:cs="Arial"/>
          <w:spacing w:val="6"/>
        </w:rPr>
        <w:t xml:space="preserve"> </w:t>
      </w:r>
      <w:r w:rsidRPr="00311293">
        <w:rPr>
          <w:rFonts w:ascii="Arial" w:eastAsia="Arial" w:hAnsi="Arial" w:cs="Arial"/>
        </w:rPr>
        <w:t>material</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con</w:t>
      </w:r>
      <w:r w:rsidRPr="00311293">
        <w:rPr>
          <w:rFonts w:ascii="Arial" w:eastAsia="Arial" w:hAnsi="Arial" w:cs="Arial"/>
          <w:spacing w:val="-3"/>
        </w:rPr>
        <w:t>t</w:t>
      </w:r>
      <w:r w:rsidRPr="00311293">
        <w:rPr>
          <w:rFonts w:ascii="Arial" w:eastAsia="Arial" w:hAnsi="Arial" w:cs="Arial"/>
        </w:rPr>
        <w:t>aining</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infla</w:t>
      </w:r>
      <w:r w:rsidRPr="00311293">
        <w:rPr>
          <w:rFonts w:ascii="Arial" w:eastAsia="Arial" w:hAnsi="Arial" w:cs="Arial"/>
          <w:spacing w:val="-3"/>
        </w:rPr>
        <w:t>t</w:t>
      </w:r>
      <w:r w:rsidRPr="00311293">
        <w:rPr>
          <w:rFonts w:ascii="Arial" w:eastAsia="Arial" w:hAnsi="Arial" w:cs="Arial"/>
        </w:rPr>
        <w:t>able</w:t>
      </w:r>
      <w:r w:rsidRPr="00311293">
        <w:rPr>
          <w:rFonts w:ascii="Arial" w:eastAsia="Arial" w:hAnsi="Arial" w:cs="Arial"/>
          <w:spacing w:val="6"/>
        </w:rPr>
        <w:t xml:space="preserve"> </w:t>
      </w:r>
      <w:r w:rsidRPr="00311293">
        <w:rPr>
          <w:rFonts w:ascii="Arial" w:eastAsia="Arial" w:hAnsi="Arial" w:cs="Arial"/>
        </w:rPr>
        <w:t xml:space="preserve">bag </w:t>
      </w:r>
      <w:r w:rsidRPr="00311293">
        <w:rPr>
          <w:rFonts w:ascii="Arial" w:eastAsia="Arial" w:hAnsi="Arial" w:cs="Arial"/>
          <w:spacing w:val="8"/>
        </w:rPr>
        <w:t xml:space="preserve"> </w:t>
      </w:r>
      <w:r w:rsidRPr="00311293">
        <w:rPr>
          <w:rFonts w:ascii="Arial" w:eastAsia="Arial" w:hAnsi="Arial" w:cs="Arial"/>
        </w:rPr>
        <w:t>The 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wrapped</w:t>
      </w:r>
      <w:r w:rsidRPr="00311293">
        <w:rPr>
          <w:rFonts w:ascii="Arial" w:eastAsia="Arial" w:hAnsi="Arial" w:cs="Arial"/>
          <w:spacing w:val="6"/>
        </w:rPr>
        <w:t xml:space="preserve"> </w:t>
      </w:r>
      <w:r w:rsidRPr="00311293">
        <w:rPr>
          <w:rFonts w:ascii="Arial" w:eastAsia="Arial" w:hAnsi="Arial" w:cs="Arial"/>
        </w:rPr>
        <w:t>around</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extremity</w:t>
      </w:r>
      <w:r w:rsidRPr="00311293">
        <w:rPr>
          <w:rFonts w:ascii="Arial" w:eastAsia="Arial" w:hAnsi="Arial" w:cs="Arial"/>
          <w:spacing w:val="6"/>
        </w:rPr>
        <w:t xml:space="preserve"> </w:t>
      </w:r>
      <w:r w:rsidRPr="00311293">
        <w:rPr>
          <w:rFonts w:ascii="Arial" w:eastAsia="Arial" w:hAnsi="Arial" w:cs="Arial"/>
        </w:rPr>
        <w:t>(usually</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arm,</w:t>
      </w:r>
      <w:r w:rsidRPr="00311293">
        <w:rPr>
          <w:rFonts w:ascii="Arial" w:eastAsia="Arial" w:hAnsi="Arial" w:cs="Arial"/>
          <w:spacing w:val="6"/>
        </w:rPr>
        <w:t xml:space="preserve"> </w:t>
      </w:r>
      <w:r w:rsidRPr="00311293">
        <w:rPr>
          <w:rFonts w:ascii="Arial" w:eastAsia="Arial" w:hAnsi="Arial" w:cs="Arial"/>
        </w:rPr>
        <w:t>occasionally</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thigh)</w:t>
      </w:r>
      <w:r w:rsidRPr="00311293">
        <w:rPr>
          <w:rFonts w:ascii="Arial" w:eastAsia="Arial" w:hAnsi="Arial" w:cs="Arial"/>
          <w:spacing w:val="6"/>
        </w:rPr>
        <w:t xml:space="preserve"> </w:t>
      </w:r>
      <w:r w:rsidRPr="00311293">
        <w:rPr>
          <w:rFonts w:ascii="Arial" w:eastAsia="Arial" w:hAnsi="Arial" w:cs="Arial"/>
        </w:rPr>
        <w:t>so</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the infla</w:t>
      </w:r>
      <w:r w:rsidRPr="00311293">
        <w:rPr>
          <w:rFonts w:ascii="Arial" w:eastAsia="Arial" w:hAnsi="Arial" w:cs="Arial"/>
          <w:spacing w:val="-3"/>
        </w:rPr>
        <w:t>t</w:t>
      </w:r>
      <w:r w:rsidRPr="00311293">
        <w:rPr>
          <w:rFonts w:ascii="Arial" w:eastAsia="Arial" w:hAnsi="Arial" w:cs="Arial"/>
        </w:rPr>
        <w:t>able</w:t>
      </w:r>
      <w:r w:rsidRPr="00311293">
        <w:rPr>
          <w:rFonts w:ascii="Arial" w:eastAsia="Arial" w:hAnsi="Arial" w:cs="Arial"/>
          <w:spacing w:val="6"/>
        </w:rPr>
        <w:t xml:space="preserve"> </w:t>
      </w:r>
      <w:r w:rsidRPr="00311293">
        <w:rPr>
          <w:rFonts w:ascii="Arial" w:eastAsia="Arial" w:hAnsi="Arial" w:cs="Arial"/>
        </w:rPr>
        <w:t>bag</w:t>
      </w:r>
      <w:r w:rsidRPr="00311293">
        <w:rPr>
          <w:rFonts w:ascii="Arial" w:eastAsia="Arial" w:hAnsi="Arial" w:cs="Arial"/>
          <w:spacing w:val="6"/>
        </w:rPr>
        <w:t xml:space="preserve"> </w:t>
      </w:r>
      <w:r w:rsidRPr="00311293">
        <w:rPr>
          <w:rFonts w:ascii="Arial" w:eastAsia="Arial" w:hAnsi="Arial" w:cs="Arial"/>
        </w:rPr>
        <w:t>lies</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skin,</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directly</w:t>
      </w:r>
      <w:r w:rsidRPr="00311293">
        <w:rPr>
          <w:rFonts w:ascii="Arial" w:eastAsia="Arial" w:hAnsi="Arial" w:cs="Arial"/>
          <w:spacing w:val="6"/>
        </w:rPr>
        <w:t xml:space="preserve"> </w:t>
      </w:r>
      <w:r w:rsidRPr="00311293">
        <w:rPr>
          <w:rFonts w:ascii="Arial" w:eastAsia="Arial" w:hAnsi="Arial" w:cs="Arial"/>
        </w:rPr>
        <w:t>over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artery</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be compressed</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raised,</w:t>
      </w:r>
      <w:r w:rsidRPr="00311293">
        <w:rPr>
          <w:rFonts w:ascii="Arial" w:eastAsia="Arial" w:hAnsi="Arial" w:cs="Arial"/>
          <w:spacing w:val="6"/>
        </w:rPr>
        <w:t xml:space="preserve"> </w:t>
      </w:r>
      <w:r w:rsidRPr="00311293">
        <w:rPr>
          <w:rFonts w:ascii="Arial" w:eastAsia="Arial" w:hAnsi="Arial" w:cs="Arial"/>
        </w:rPr>
        <w:t>using</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rubber</w:t>
      </w:r>
      <w:r w:rsidRPr="00311293">
        <w:rPr>
          <w:rFonts w:ascii="Arial" w:eastAsia="Arial" w:hAnsi="Arial" w:cs="Arial"/>
          <w:spacing w:val="6"/>
        </w:rPr>
        <w:t xml:space="preserve"> </w:t>
      </w:r>
      <w:r w:rsidRPr="00311293">
        <w:rPr>
          <w:rFonts w:ascii="Arial" w:eastAsia="Arial" w:hAnsi="Arial" w:cs="Arial"/>
        </w:rPr>
        <w:t>squeeze</w:t>
      </w:r>
      <w:r w:rsidRPr="00311293">
        <w:rPr>
          <w:rFonts w:ascii="Arial" w:eastAsia="Arial" w:hAnsi="Arial" w:cs="Arial"/>
          <w:spacing w:val="6"/>
        </w:rPr>
        <w:t xml:space="preserve"> </w:t>
      </w:r>
      <w:r w:rsidRPr="00311293">
        <w:rPr>
          <w:rFonts w:ascii="Arial" w:eastAsia="Arial" w:hAnsi="Arial" w:cs="Arial"/>
        </w:rPr>
        <w:t>bulb</w:t>
      </w:r>
      <w:r w:rsidRPr="00311293">
        <w:rPr>
          <w:rFonts w:ascii="Arial" w:eastAsia="Arial" w:hAnsi="Arial" w:cs="Arial"/>
          <w:spacing w:val="6"/>
        </w:rPr>
        <w:t xml:space="preserve"> </w:t>
      </w:r>
      <w:r w:rsidRPr="00311293">
        <w:rPr>
          <w:rFonts w:ascii="Arial" w:eastAsia="Arial" w:hAnsi="Arial" w:cs="Arial"/>
        </w:rPr>
        <w:t>until</w:t>
      </w:r>
      <w:r w:rsidRPr="00311293">
        <w:rPr>
          <w:rFonts w:ascii="Arial" w:eastAsia="Arial" w:hAnsi="Arial" w:cs="Arial"/>
          <w:spacing w:val="6"/>
        </w:rPr>
        <w:t xml:space="preserve"> </w:t>
      </w:r>
      <w:r w:rsidRPr="00311293">
        <w:rPr>
          <w:rFonts w:ascii="Arial" w:eastAsia="Arial" w:hAnsi="Arial" w:cs="Arial"/>
        </w:rPr>
        <w:t>the artery</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 xml:space="preserve">occluded </w:t>
      </w:r>
      <w:r w:rsidRPr="00311293">
        <w:rPr>
          <w:rFonts w:ascii="Arial" w:eastAsia="Arial" w:hAnsi="Arial" w:cs="Arial"/>
          <w:spacing w:val="8"/>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then</w:t>
      </w:r>
      <w:r w:rsidRPr="00311293">
        <w:rPr>
          <w:rFonts w:ascii="Arial" w:eastAsia="Arial" w:hAnsi="Arial" w:cs="Arial"/>
          <w:spacing w:val="6"/>
        </w:rPr>
        <w:t xml:space="preserve"> </w:t>
      </w:r>
      <w:r w:rsidRPr="00311293">
        <w:rPr>
          <w:rFonts w:ascii="Arial" w:eastAsia="Arial" w:hAnsi="Arial" w:cs="Arial"/>
        </w:rPr>
        <w:t>released</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rate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2</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3</w:t>
      </w:r>
      <w:r w:rsidRPr="00311293">
        <w:rPr>
          <w:rFonts w:ascii="Arial" w:eastAsia="Arial" w:hAnsi="Arial" w:cs="Arial"/>
          <w:spacing w:val="6"/>
        </w:rPr>
        <w:t xml:space="preserve"> </w:t>
      </w:r>
      <w:r w:rsidRPr="00311293">
        <w:rPr>
          <w:rFonts w:ascii="Arial" w:eastAsia="Arial" w:hAnsi="Arial" w:cs="Arial"/>
        </w:rPr>
        <w:t>mmHg</w:t>
      </w:r>
      <w:r w:rsidRPr="00311293">
        <w:rPr>
          <w:rFonts w:ascii="Arial" w:eastAsia="Arial" w:hAnsi="Arial" w:cs="Arial"/>
          <w:spacing w:val="6"/>
        </w:rPr>
        <w:t xml:space="preserve"> </w:t>
      </w:r>
      <w:r w:rsidRPr="00311293">
        <w:rPr>
          <w:rFonts w:ascii="Arial" w:eastAsia="Arial" w:hAnsi="Arial" w:cs="Arial"/>
        </w:rPr>
        <w:t>per</w:t>
      </w:r>
      <w:r w:rsidRPr="00311293">
        <w:rPr>
          <w:rFonts w:ascii="Arial" w:eastAsia="Arial" w:hAnsi="Arial" w:cs="Arial"/>
          <w:spacing w:val="6"/>
        </w:rPr>
        <w:t xml:space="preserve"> </w:t>
      </w:r>
      <w:r w:rsidRPr="00311293">
        <w:rPr>
          <w:rFonts w:ascii="Arial" w:eastAsia="Arial" w:hAnsi="Arial" w:cs="Arial"/>
        </w:rPr>
        <w:t>second, by</w:t>
      </w:r>
      <w:r w:rsidRPr="00311293">
        <w:rPr>
          <w:rFonts w:ascii="Arial" w:eastAsia="Arial" w:hAnsi="Arial" w:cs="Arial"/>
          <w:spacing w:val="6"/>
        </w:rPr>
        <w:t xml:space="preserve"> </w:t>
      </w:r>
      <w:r w:rsidRPr="00311293">
        <w:rPr>
          <w:rFonts w:ascii="Arial" w:eastAsia="Arial" w:hAnsi="Arial" w:cs="Arial"/>
        </w:rPr>
        <w:t>means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valve</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inflating</w:t>
      </w:r>
      <w:r w:rsidRPr="00311293">
        <w:rPr>
          <w:rFonts w:ascii="Arial" w:eastAsia="Arial" w:hAnsi="Arial" w:cs="Arial"/>
          <w:spacing w:val="6"/>
        </w:rPr>
        <w:t xml:space="preserve"> </w:t>
      </w:r>
      <w:r w:rsidRPr="00311293">
        <w:rPr>
          <w:rFonts w:ascii="Arial" w:eastAsia="Arial" w:hAnsi="Arial" w:cs="Arial"/>
        </w:rPr>
        <w:t>bulb</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arm</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gradually reduced,</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series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sounds</w:t>
      </w:r>
      <w:r w:rsidRPr="00311293">
        <w:rPr>
          <w:rFonts w:ascii="Arial" w:eastAsia="Arial" w:hAnsi="Arial" w:cs="Arial"/>
          <w:spacing w:val="6"/>
        </w:rPr>
        <w:t xml:space="preserve"> </w:t>
      </w:r>
      <w:r w:rsidRPr="00311293">
        <w:rPr>
          <w:rFonts w:ascii="Arial" w:eastAsia="Arial" w:hAnsi="Arial" w:cs="Arial"/>
        </w:rPr>
        <w:t>(Korotko</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sounds)</w:t>
      </w:r>
      <w:r w:rsidRPr="00311293">
        <w:rPr>
          <w:rFonts w:ascii="Arial" w:eastAsia="Arial" w:hAnsi="Arial" w:cs="Arial"/>
          <w:spacing w:val="6"/>
        </w:rPr>
        <w:t xml:space="preserve"> </w:t>
      </w:r>
      <w:r w:rsidRPr="00311293">
        <w:rPr>
          <w:rFonts w:ascii="Arial" w:eastAsia="Arial" w:hAnsi="Arial" w:cs="Arial"/>
        </w:rPr>
        <w:t>can</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detected</w:t>
      </w:r>
      <w:r w:rsidRPr="00311293">
        <w:rPr>
          <w:rFonts w:ascii="Arial" w:eastAsia="Arial" w:hAnsi="Arial" w:cs="Arial"/>
          <w:spacing w:val="6"/>
        </w:rPr>
        <w:t xml:space="preserve"> </w:t>
      </w:r>
      <w:r w:rsidRPr="00311293">
        <w:rPr>
          <w:rFonts w:ascii="Arial" w:eastAsia="Arial" w:hAnsi="Arial" w:cs="Arial"/>
        </w:rPr>
        <w:t>using</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stethoscope placed</w:t>
      </w:r>
      <w:r w:rsidRPr="00311293">
        <w:rPr>
          <w:rFonts w:ascii="Arial" w:eastAsia="Arial" w:hAnsi="Arial" w:cs="Arial"/>
          <w:spacing w:val="6"/>
        </w:rPr>
        <w:t xml:space="preserve"> </w:t>
      </w:r>
      <w:r w:rsidRPr="00311293">
        <w:rPr>
          <w:rFonts w:ascii="Arial" w:eastAsia="Arial" w:hAnsi="Arial" w:cs="Arial"/>
        </w:rPr>
        <w:t>over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arter</w:t>
      </w:r>
      <w:r w:rsidRPr="00311293">
        <w:rPr>
          <w:rFonts w:ascii="Arial" w:eastAsia="Arial" w:hAnsi="Arial" w:cs="Arial"/>
          <w:spacing w:val="-16"/>
        </w:rPr>
        <w:t>y</w:t>
      </w:r>
      <w:r w:rsidRPr="00311293">
        <w:rPr>
          <w:rFonts w:ascii="Arial" w:eastAsia="Arial" w:hAnsi="Arial" w:cs="Arial"/>
        </w:rPr>
        <w:t>.</w:t>
      </w:r>
    </w:p>
    <w:p w:rsidR="0036492D" w:rsidRPr="00311293" w:rsidRDefault="0036492D" w:rsidP="0036492D">
      <w:pPr>
        <w:spacing w:line="250" w:lineRule="auto"/>
        <w:ind w:left="117" w:right="83"/>
        <w:rPr>
          <w:rFonts w:ascii="Arial" w:eastAsia="Arial" w:hAnsi="Arial" w:cs="Arial"/>
        </w:rPr>
      </w:pPr>
      <w:r w:rsidRPr="00311293">
        <w:rPr>
          <w:rFonts w:ascii="Arial" w:eastAsia="Arial" w:hAnsi="Arial" w:cs="Arial"/>
          <w:spacing w:val="-12"/>
        </w:rPr>
        <w:t>T</w:t>
      </w:r>
      <w:r w:rsidRPr="00311293">
        <w:rPr>
          <w:rFonts w:ascii="Arial" w:eastAsia="Arial" w:hAnsi="Arial" w:cs="Arial"/>
        </w:rPr>
        <w:t>wo</w:t>
      </w:r>
      <w:r w:rsidRPr="00311293">
        <w:rPr>
          <w:rFonts w:ascii="Arial" w:eastAsia="Arial" w:hAnsi="Arial" w:cs="Arial"/>
          <w:spacing w:val="6"/>
        </w:rPr>
        <w:t xml:space="preserve"> </w:t>
      </w:r>
      <w:r w:rsidRPr="00311293">
        <w:rPr>
          <w:rFonts w:ascii="Arial" w:eastAsia="Arial" w:hAnsi="Arial" w:cs="Arial"/>
        </w:rPr>
        <w:t>assumptions</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made:</w:t>
      </w:r>
      <w:r w:rsidRPr="00311293">
        <w:rPr>
          <w:rFonts w:ascii="Arial" w:eastAsia="Arial" w:hAnsi="Arial" w:cs="Arial"/>
          <w:spacing w:val="6"/>
        </w:rPr>
        <w:t xml:space="preserve"> </w:t>
      </w:r>
      <w:r w:rsidRPr="00311293">
        <w:rPr>
          <w:rFonts w:ascii="Arial" w:eastAsia="Arial" w:hAnsi="Arial" w:cs="Arial"/>
        </w:rPr>
        <w:t>(1)</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tissue</w:t>
      </w:r>
      <w:r w:rsidRPr="00311293">
        <w:rPr>
          <w:rFonts w:ascii="Arial" w:eastAsia="Arial" w:hAnsi="Arial" w:cs="Arial"/>
          <w:spacing w:val="6"/>
        </w:rPr>
        <w:t xml:space="preserve"> </w:t>
      </w:r>
      <w:r w:rsidRPr="00311293">
        <w:rPr>
          <w:rFonts w:ascii="Arial" w:eastAsia="Arial" w:hAnsi="Arial" w:cs="Arial"/>
        </w:rPr>
        <w:t>under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centre</w:t>
      </w:r>
      <w:r w:rsidRPr="00311293">
        <w:rPr>
          <w:rFonts w:ascii="Arial" w:eastAsia="Arial" w:hAnsi="Arial" w:cs="Arial"/>
          <w:spacing w:val="6"/>
        </w:rPr>
        <w:t xml:space="preserve"> </w:t>
      </w:r>
      <w:r w:rsidRPr="00311293">
        <w:rPr>
          <w:rFonts w:ascii="Arial" w:eastAsia="Arial" w:hAnsi="Arial" w:cs="Arial"/>
        </w:rPr>
        <w:t>of the</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same</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bag,</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(2)</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artery</w:t>
      </w:r>
      <w:r w:rsidRPr="00311293">
        <w:rPr>
          <w:rFonts w:ascii="Arial" w:eastAsia="Arial" w:hAnsi="Arial" w:cs="Arial"/>
          <w:spacing w:val="6"/>
        </w:rPr>
        <w:t xml:space="preserve"> </w:t>
      </w:r>
      <w:r w:rsidRPr="00311293">
        <w:rPr>
          <w:rFonts w:ascii="Arial" w:eastAsia="Arial" w:hAnsi="Arial" w:cs="Arial"/>
        </w:rPr>
        <w:t>o</w:t>
      </w:r>
      <w:r w:rsidRPr="00311293">
        <w:rPr>
          <w:rFonts w:ascii="Arial" w:eastAsia="Arial" w:hAnsi="Arial" w:cs="Arial"/>
          <w:spacing w:val="-4"/>
        </w:rPr>
        <w:t>f</w:t>
      </w:r>
      <w:r w:rsidRPr="00311293">
        <w:rPr>
          <w:rFonts w:ascii="Arial" w:eastAsia="Arial" w:hAnsi="Arial" w:cs="Arial"/>
        </w:rPr>
        <w:t>fers</w:t>
      </w:r>
      <w:r w:rsidRPr="00311293">
        <w:rPr>
          <w:rFonts w:ascii="Arial" w:eastAsia="Arial" w:hAnsi="Arial" w:cs="Arial"/>
          <w:spacing w:val="6"/>
        </w:rPr>
        <w:t xml:space="preserve"> </w:t>
      </w:r>
      <w:r w:rsidRPr="00311293">
        <w:rPr>
          <w:rFonts w:ascii="Arial" w:eastAsia="Arial" w:hAnsi="Arial" w:cs="Arial"/>
        </w:rPr>
        <w:t>no</w:t>
      </w:r>
      <w:r w:rsidRPr="00311293">
        <w:rPr>
          <w:rFonts w:ascii="Arial" w:eastAsia="Arial" w:hAnsi="Arial" w:cs="Arial"/>
          <w:spacing w:val="6"/>
        </w:rPr>
        <w:t xml:space="preserve"> </w:t>
      </w:r>
      <w:r w:rsidRPr="00311293">
        <w:rPr>
          <w:rFonts w:ascii="Arial" w:eastAsia="Arial" w:hAnsi="Arial" w:cs="Arial"/>
        </w:rPr>
        <w:t>resis</w:t>
      </w:r>
      <w:r w:rsidRPr="00311293">
        <w:rPr>
          <w:rFonts w:ascii="Arial" w:eastAsia="Arial" w:hAnsi="Arial" w:cs="Arial"/>
          <w:spacing w:val="-3"/>
        </w:rPr>
        <w:t>t</w:t>
      </w:r>
      <w:r w:rsidRPr="00311293">
        <w:rPr>
          <w:rFonts w:ascii="Arial" w:eastAsia="Arial" w:hAnsi="Arial" w:cs="Arial"/>
        </w:rPr>
        <w:t>ance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col- la</w:t>
      </w:r>
      <w:r w:rsidRPr="00311293">
        <w:rPr>
          <w:rFonts w:ascii="Arial" w:eastAsia="Arial" w:hAnsi="Arial" w:cs="Arial"/>
          <w:spacing w:val="-3"/>
        </w:rPr>
        <w:t>p</w:t>
      </w:r>
      <w:r w:rsidRPr="00311293">
        <w:rPr>
          <w:rFonts w:ascii="Arial" w:eastAsia="Arial" w:hAnsi="Arial" w:cs="Arial"/>
        </w:rPr>
        <w:t>se</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external</w:t>
      </w:r>
      <w:r w:rsidRPr="00311293">
        <w:rPr>
          <w:rFonts w:ascii="Arial" w:eastAsia="Arial" w:hAnsi="Arial" w:cs="Arial"/>
          <w:spacing w:val="6"/>
        </w:rPr>
        <w:t xml:space="preserve"> </w:t>
      </w:r>
      <w:r w:rsidRPr="00311293">
        <w:rPr>
          <w:rFonts w:ascii="Arial" w:eastAsia="Arial" w:hAnsi="Arial" w:cs="Arial"/>
        </w:rPr>
        <w:t xml:space="preserve">pressure. </w:t>
      </w:r>
      <w:r w:rsidRPr="00311293">
        <w:rPr>
          <w:rFonts w:ascii="Arial" w:eastAsia="Arial" w:hAnsi="Arial" w:cs="Arial"/>
          <w:spacing w:val="12"/>
        </w:rPr>
        <w:t xml:space="preserve"> </w:t>
      </w:r>
      <w:r w:rsidRPr="00311293">
        <w:rPr>
          <w:rFonts w:ascii="Arial" w:eastAsia="Arial" w:hAnsi="Arial" w:cs="Arial"/>
        </w:rPr>
        <w:t>If</w:t>
      </w:r>
      <w:r w:rsidRPr="00311293">
        <w:rPr>
          <w:rFonts w:ascii="Arial" w:eastAsia="Arial" w:hAnsi="Arial" w:cs="Arial"/>
          <w:spacing w:val="6"/>
        </w:rPr>
        <w:t xml:space="preserve"> </w:t>
      </w:r>
      <w:r w:rsidRPr="00311293">
        <w:rPr>
          <w:rFonts w:ascii="Arial" w:eastAsia="Arial" w:hAnsi="Arial" w:cs="Arial"/>
        </w:rPr>
        <w:t>these</w:t>
      </w:r>
      <w:r w:rsidRPr="00311293">
        <w:rPr>
          <w:rFonts w:ascii="Arial" w:eastAsia="Arial" w:hAnsi="Arial" w:cs="Arial"/>
          <w:spacing w:val="6"/>
        </w:rPr>
        <w:t xml:space="preserve"> </w:t>
      </w:r>
      <w:r w:rsidRPr="00311293">
        <w:rPr>
          <w:rFonts w:ascii="Arial" w:eastAsia="Arial" w:hAnsi="Arial" w:cs="Arial"/>
        </w:rPr>
        <w:t>assumptions</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true</w:t>
      </w:r>
      <w:r w:rsidRPr="00311293">
        <w:rPr>
          <w:rFonts w:ascii="Arial" w:eastAsia="Arial" w:hAnsi="Arial" w:cs="Arial"/>
          <w:spacing w:val="6"/>
        </w:rPr>
        <w:t xml:space="preserve"> </w:t>
      </w:r>
      <w:r w:rsidRPr="00311293">
        <w:rPr>
          <w:rFonts w:ascii="Arial" w:eastAsia="Arial" w:hAnsi="Arial" w:cs="Arial"/>
        </w:rPr>
        <w:t>then</w:t>
      </w:r>
      <w:r w:rsidRPr="00311293">
        <w:rPr>
          <w:rFonts w:ascii="Arial" w:eastAsia="Arial" w:hAnsi="Arial" w:cs="Arial"/>
          <w:spacing w:val="6"/>
        </w:rPr>
        <w:t xml:space="preserve"> </w:t>
      </w:r>
      <w:r w:rsidRPr="00311293">
        <w:rPr>
          <w:rFonts w:ascii="Arial" w:eastAsia="Arial" w:hAnsi="Arial" w:cs="Arial"/>
        </w:rPr>
        <w:t>when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in the</w:t>
      </w:r>
      <w:r w:rsidRPr="00311293">
        <w:rPr>
          <w:rFonts w:ascii="Arial" w:eastAsia="Arial" w:hAnsi="Arial" w:cs="Arial"/>
          <w:spacing w:val="6"/>
        </w:rPr>
        <w:t xml:space="preserve"> </w:t>
      </w:r>
      <w:r w:rsidRPr="00311293">
        <w:rPr>
          <w:rFonts w:ascii="Arial" w:eastAsia="Arial" w:hAnsi="Arial" w:cs="Arial"/>
        </w:rPr>
        <w:t>bag</w:t>
      </w:r>
      <w:r w:rsidRPr="00311293">
        <w:rPr>
          <w:rFonts w:ascii="Arial" w:eastAsia="Arial" w:hAnsi="Arial" w:cs="Arial"/>
          <w:spacing w:val="6"/>
        </w:rPr>
        <w:t xml:space="preserve"> </w:t>
      </w:r>
      <w:r w:rsidRPr="00311293">
        <w:rPr>
          <w:rFonts w:ascii="Arial" w:eastAsia="Arial" w:hAnsi="Arial" w:cs="Arial"/>
        </w:rPr>
        <w:t>exceeds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systolic</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flow</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artery</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com- pletely</w:t>
      </w:r>
      <w:r w:rsidRPr="00311293">
        <w:rPr>
          <w:rFonts w:ascii="Arial" w:eastAsia="Arial" w:hAnsi="Arial" w:cs="Arial"/>
          <w:spacing w:val="6"/>
        </w:rPr>
        <w:t xml:space="preserve"> </w:t>
      </w:r>
      <w:r w:rsidRPr="00311293">
        <w:rPr>
          <w:rFonts w:ascii="Arial" w:eastAsia="Arial" w:hAnsi="Arial" w:cs="Arial"/>
        </w:rPr>
        <w:t>prevented.</w:t>
      </w:r>
      <w:r w:rsidRPr="00311293">
        <w:rPr>
          <w:rFonts w:ascii="Arial" w:eastAsia="Arial" w:hAnsi="Arial" w:cs="Arial"/>
          <w:spacing w:val="6"/>
        </w:rPr>
        <w:t xml:space="preserve"> </w:t>
      </w:r>
      <w:r w:rsidRPr="00311293">
        <w:rPr>
          <w:rFonts w:ascii="Arial" w:eastAsia="Arial" w:hAnsi="Arial" w:cs="Arial"/>
        </w:rPr>
        <w:t>When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bag</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systolic</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diastolic</w:t>
      </w:r>
      <w:r w:rsidRPr="00311293">
        <w:rPr>
          <w:rFonts w:ascii="Arial" w:eastAsia="Arial" w:hAnsi="Arial" w:cs="Arial"/>
          <w:spacing w:val="6"/>
        </w:rPr>
        <w:t xml:space="preserve"> </w:t>
      </w:r>
      <w:r w:rsidRPr="00311293">
        <w:rPr>
          <w:rFonts w:ascii="Arial" w:eastAsia="Arial" w:hAnsi="Arial" w:cs="Arial"/>
        </w:rPr>
        <w:t>pres- sure,</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flow</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artery</w:t>
      </w:r>
      <w:r w:rsidRPr="00311293">
        <w:rPr>
          <w:rFonts w:ascii="Arial" w:eastAsia="Arial" w:hAnsi="Arial" w:cs="Arial"/>
          <w:spacing w:val="6"/>
        </w:rPr>
        <w:t xml:space="preserve"> </w:t>
      </w:r>
      <w:r w:rsidRPr="00311293">
        <w:rPr>
          <w:rFonts w:ascii="Arial" w:eastAsia="Arial" w:hAnsi="Arial" w:cs="Arial"/>
        </w:rPr>
        <w:t>periodicall</w:t>
      </w:r>
      <w:r w:rsidRPr="00311293">
        <w:rPr>
          <w:rFonts w:ascii="Arial" w:eastAsia="Arial" w:hAnsi="Arial" w:cs="Arial"/>
          <w:spacing w:val="-16"/>
        </w:rPr>
        <w:t>y</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only</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art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cardiac</w:t>
      </w:r>
      <w:r w:rsidRPr="00311293">
        <w:rPr>
          <w:rFonts w:ascii="Arial" w:eastAsia="Arial" w:hAnsi="Arial" w:cs="Arial"/>
          <w:spacing w:val="6"/>
        </w:rPr>
        <w:t xml:space="preserve"> </w:t>
      </w:r>
      <w:r w:rsidRPr="00311293">
        <w:rPr>
          <w:rFonts w:ascii="Arial" w:eastAsia="Arial" w:hAnsi="Arial" w:cs="Arial"/>
        </w:rPr>
        <w:t>cycle.</w:t>
      </w:r>
      <w:r w:rsidRPr="00311293">
        <w:rPr>
          <w:rFonts w:ascii="Arial" w:eastAsia="Arial" w:hAnsi="Arial" w:cs="Arial"/>
          <w:spacing w:val="6"/>
        </w:rPr>
        <w:t xml:space="preserve"> </w:t>
      </w:r>
      <w:r w:rsidRPr="00311293">
        <w:rPr>
          <w:rFonts w:ascii="Arial" w:eastAsia="Arial" w:hAnsi="Arial" w:cs="Arial"/>
        </w:rPr>
        <w:t>When</w:t>
      </w:r>
      <w:r w:rsidRPr="00311293">
        <w:rPr>
          <w:rFonts w:ascii="Arial" w:eastAsia="Arial" w:hAnsi="Arial" w:cs="Arial"/>
          <w:spacing w:val="6"/>
        </w:rPr>
        <w:t xml:space="preserve"> </w:t>
      </w:r>
      <w:r w:rsidRPr="00311293">
        <w:rPr>
          <w:rFonts w:ascii="Arial" w:eastAsia="Arial" w:hAnsi="Arial" w:cs="Arial"/>
        </w:rPr>
        <w:t>the pressure</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bag</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below</w:t>
      </w:r>
      <w:r w:rsidRPr="00311293">
        <w:rPr>
          <w:rFonts w:ascii="Arial" w:eastAsia="Arial" w:hAnsi="Arial" w:cs="Arial"/>
          <w:spacing w:val="6"/>
        </w:rPr>
        <w:t xml:space="preserve"> </w:t>
      </w:r>
      <w:r w:rsidRPr="00311293">
        <w:rPr>
          <w:rFonts w:ascii="Arial" w:eastAsia="Arial" w:hAnsi="Arial" w:cs="Arial"/>
        </w:rPr>
        <w:t>diastolic</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continuous</w:t>
      </w:r>
      <w:r w:rsidRPr="00311293">
        <w:rPr>
          <w:rFonts w:ascii="Arial" w:eastAsia="Arial" w:hAnsi="Arial" w:cs="Arial"/>
          <w:spacing w:val="6"/>
        </w:rPr>
        <w:t xml:space="preserve"> </w:t>
      </w:r>
      <w:r w:rsidRPr="00311293">
        <w:rPr>
          <w:rFonts w:ascii="Arial" w:eastAsia="Arial" w:hAnsi="Arial" w:cs="Arial"/>
        </w:rPr>
        <w:t>flow</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occu</w:t>
      </w:r>
      <w:r w:rsidRPr="00311293">
        <w:rPr>
          <w:rFonts w:ascii="Arial" w:eastAsia="Arial" w:hAnsi="Arial" w:cs="Arial"/>
          <w:spacing w:val="-12"/>
        </w:rPr>
        <w:t>r</w:t>
      </w:r>
      <w:r w:rsidRPr="00311293">
        <w:rPr>
          <w:rFonts w:ascii="Arial" w:eastAsia="Arial" w:hAnsi="Arial" w:cs="Arial"/>
        </w:rPr>
        <w:t>.</w:t>
      </w:r>
    </w:p>
    <w:p w:rsidR="0036492D" w:rsidRPr="00311293" w:rsidRDefault="0036492D" w:rsidP="0036492D">
      <w:pPr>
        <w:sectPr w:rsidR="0036492D" w:rsidRPr="00311293" w:rsidSect="00132E73">
          <w:footerReference w:type="default" r:id="rId66"/>
          <w:type w:val="oddPage"/>
          <w:pgSz w:w="11900" w:h="16840" w:code="9"/>
          <w:pgMar w:top="1134" w:right="1418" w:bottom="1134" w:left="1418" w:header="567" w:footer="567" w:gutter="0"/>
          <w:pgNumType w:start="1"/>
          <w:cols w:space="720"/>
        </w:sectPr>
      </w:pPr>
    </w:p>
    <w:p w:rsidR="0036492D" w:rsidRPr="00311293" w:rsidRDefault="0036492D" w:rsidP="0036492D">
      <w:pPr>
        <w:spacing w:before="80"/>
        <w:ind w:left="117" w:right="-73"/>
        <w:rPr>
          <w:rFonts w:ascii="Arial" w:eastAsia="Arial" w:hAnsi="Arial" w:cs="Arial"/>
        </w:rPr>
      </w:pPr>
      <w:r w:rsidRPr="00311293">
        <w:rPr>
          <w:rFonts w:ascii="Arial" w:eastAsia="Arial" w:hAnsi="Arial" w:cs="Arial"/>
        </w:rPr>
        <w:lastRenderedPageBreak/>
        <w:t>SOUNDS</w:t>
      </w:r>
      <w:r w:rsidRPr="00311293">
        <w:rPr>
          <w:rFonts w:ascii="Arial" w:eastAsia="Arial" w:hAnsi="Arial" w:cs="Arial"/>
          <w:spacing w:val="6"/>
        </w:rPr>
        <w:t xml:space="preserve"> </w:t>
      </w:r>
      <w:r w:rsidRPr="00311293">
        <w:rPr>
          <w:rFonts w:ascii="Arial" w:eastAsia="Arial" w:hAnsi="Arial" w:cs="Arial"/>
        </w:rPr>
        <w:t>HEARD</w:t>
      </w:r>
    </w:p>
    <w:p w:rsidR="0036492D" w:rsidRPr="00311293" w:rsidRDefault="0036492D" w:rsidP="0036492D">
      <w:pPr>
        <w:spacing w:before="5" w:line="140" w:lineRule="exact"/>
        <w:rPr>
          <w:sz w:val="14"/>
          <w:szCs w:val="14"/>
        </w:rPr>
      </w:pPr>
      <w:r w:rsidRPr="00311293">
        <w:br w:type="column"/>
      </w:r>
    </w:p>
    <w:p w:rsidR="0036492D" w:rsidRPr="00311293" w:rsidRDefault="0036492D" w:rsidP="0036492D">
      <w:pPr>
        <w:spacing w:line="200" w:lineRule="exact"/>
      </w:pPr>
    </w:p>
    <w:p w:rsidR="0036492D" w:rsidRPr="00311293" w:rsidRDefault="0036492D" w:rsidP="0036492D">
      <w:pPr>
        <w:ind w:left="-39" w:right="4539"/>
        <w:jc w:val="center"/>
        <w:rPr>
          <w:rFonts w:ascii="Arial" w:eastAsia="Arial" w:hAnsi="Arial" w:cs="Arial"/>
        </w:rPr>
      </w:pP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mm</w:t>
      </w:r>
      <w:r w:rsidRPr="00311293">
        <w:rPr>
          <w:rFonts w:ascii="Arial" w:eastAsia="Arial" w:hAnsi="Arial" w:cs="Arial"/>
          <w:spacing w:val="6"/>
        </w:rPr>
        <w:t xml:space="preserve"> </w:t>
      </w:r>
      <w:r w:rsidRPr="00311293">
        <w:rPr>
          <w:rFonts w:ascii="Arial" w:eastAsia="Arial" w:hAnsi="Arial" w:cs="Arial"/>
        </w:rPr>
        <w:t>Hg</w:t>
      </w:r>
    </w:p>
    <w:p w:rsidR="0036492D" w:rsidRPr="00311293" w:rsidRDefault="0036492D" w:rsidP="0036492D">
      <w:pPr>
        <w:spacing w:before="11" w:line="248" w:lineRule="exact"/>
        <w:ind w:left="367" w:right="4885"/>
        <w:jc w:val="center"/>
        <w:rPr>
          <w:rFonts w:ascii="Arial" w:eastAsia="Arial" w:hAnsi="Arial" w:cs="Arial"/>
        </w:rPr>
      </w:pPr>
      <w:r w:rsidRPr="00311293">
        <w:rPr>
          <w:rFonts w:ascii="Arial" w:eastAsia="Arial" w:hAnsi="Arial" w:cs="Arial"/>
          <w:position w:val="-1"/>
        </w:rPr>
        <w:t>High</w:t>
      </w:r>
      <w:r w:rsidRPr="00311293">
        <w:rPr>
          <w:rFonts w:ascii="Arial" w:eastAsia="Arial" w:hAnsi="Arial" w:cs="Arial"/>
          <w:spacing w:val="6"/>
          <w:position w:val="-1"/>
        </w:rPr>
        <w:t xml:space="preserve"> </w:t>
      </w:r>
      <w:r w:rsidRPr="00311293">
        <w:rPr>
          <w:rFonts w:ascii="Arial" w:eastAsia="Arial" w:hAnsi="Arial" w:cs="Arial"/>
          <w:position w:val="-1"/>
        </w:rPr>
        <w:t>say&gt;130</w:t>
      </w:r>
    </w:p>
    <w:p w:rsidR="0036492D" w:rsidRPr="00311293" w:rsidRDefault="0036492D" w:rsidP="0036492D">
      <w:pPr>
        <w:jc w:val="center"/>
        <w:sectPr w:rsidR="0036492D" w:rsidRPr="00311293">
          <w:pgSz w:w="11900" w:h="16840"/>
          <w:pgMar w:top="1200" w:right="1240" w:bottom="720" w:left="1680" w:header="0" w:footer="523" w:gutter="0"/>
          <w:cols w:num="2" w:space="720" w:equalWidth="0">
            <w:col w:w="1896" w:space="381"/>
            <w:col w:w="6703"/>
          </w:cols>
        </w:sectPr>
      </w:pPr>
    </w:p>
    <w:p w:rsidR="0036492D" w:rsidRPr="00311293" w:rsidRDefault="0036492D" w:rsidP="0036492D">
      <w:pPr>
        <w:spacing w:before="2" w:line="110" w:lineRule="exact"/>
        <w:rPr>
          <w:sz w:val="11"/>
          <w:szCs w:val="11"/>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tabs>
          <w:tab w:val="left" w:pos="5140"/>
        </w:tabs>
        <w:spacing w:before="32"/>
        <w:ind w:left="117" w:right="-20"/>
        <w:rPr>
          <w:rFonts w:ascii="Arial" w:eastAsia="Arial" w:hAnsi="Arial" w:cs="Arial"/>
        </w:rPr>
      </w:pPr>
      <w:r w:rsidRPr="00311293">
        <w:rPr>
          <w:rFonts w:asciiTheme="minorHAnsi" w:eastAsiaTheme="minorHAnsi" w:hAnsiTheme="minorHAnsi" w:cstheme="minorBidi"/>
          <w:noProof/>
          <w:lang w:val="en-GB" w:eastAsia="en-GB"/>
        </w:rPr>
        <w:drawing>
          <wp:anchor distT="0" distB="0" distL="114300" distR="114300" simplePos="0" relativeHeight="251711488" behindDoc="1" locked="0" layoutInCell="1" allowOverlap="1" wp14:anchorId="30CFCADC" wp14:editId="2EA617E4">
            <wp:simplePos x="0" y="0"/>
            <wp:positionH relativeFrom="page">
              <wp:posOffset>2416175</wp:posOffset>
            </wp:positionH>
            <wp:positionV relativeFrom="paragraph">
              <wp:posOffset>-93980</wp:posOffset>
            </wp:positionV>
            <wp:extent cx="1651635" cy="2910840"/>
            <wp:effectExtent l="19050" t="0" r="5715"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67" cstate="print"/>
                    <a:srcRect/>
                    <a:stretch>
                      <a:fillRect/>
                    </a:stretch>
                  </pic:blipFill>
                  <pic:spPr bwMode="auto">
                    <a:xfrm>
                      <a:off x="0" y="0"/>
                      <a:ext cx="1651635" cy="2910840"/>
                    </a:xfrm>
                    <a:prstGeom prst="rect">
                      <a:avLst/>
                    </a:prstGeom>
                    <a:noFill/>
                  </pic:spPr>
                </pic:pic>
              </a:graphicData>
            </a:graphic>
          </wp:anchor>
        </w:drawing>
      </w:r>
      <w:r w:rsidRPr="00311293">
        <w:rPr>
          <w:rFonts w:ascii="Arial" w:eastAsia="Arial" w:hAnsi="Arial" w:cs="Arial"/>
        </w:rPr>
        <w:t>Silence</w:t>
      </w:r>
      <w:r w:rsidRPr="00311293">
        <w:rPr>
          <w:rFonts w:ascii="Arial" w:eastAsia="Arial" w:hAnsi="Arial" w:cs="Arial"/>
        </w:rPr>
        <w:tab/>
        <w:t>Occluded,</w:t>
      </w:r>
      <w:r w:rsidRPr="00311293">
        <w:rPr>
          <w:rFonts w:ascii="Arial" w:eastAsia="Arial" w:hAnsi="Arial" w:cs="Arial"/>
          <w:spacing w:val="6"/>
        </w:rPr>
        <w:t xml:space="preserve"> </w:t>
      </w:r>
      <w:r w:rsidRPr="00311293">
        <w:rPr>
          <w:rFonts w:ascii="Arial" w:eastAsia="Arial" w:hAnsi="Arial" w:cs="Arial"/>
        </w:rPr>
        <w:t>no</w:t>
      </w:r>
      <w:r w:rsidRPr="00311293">
        <w:rPr>
          <w:rFonts w:ascii="Arial" w:eastAsia="Arial" w:hAnsi="Arial" w:cs="Arial"/>
          <w:spacing w:val="6"/>
        </w:rPr>
        <w:t xml:space="preserve"> </w:t>
      </w:r>
      <w:r w:rsidRPr="00311293">
        <w:rPr>
          <w:rFonts w:ascii="Arial" w:eastAsia="Arial" w:hAnsi="Arial" w:cs="Arial"/>
        </w:rPr>
        <w:t>flow</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all</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before="3" w:line="200" w:lineRule="exact"/>
      </w:pPr>
    </w:p>
    <w:p w:rsidR="0036492D" w:rsidRPr="00311293" w:rsidRDefault="0036492D" w:rsidP="0036492D">
      <w:pPr>
        <w:tabs>
          <w:tab w:val="left" w:pos="5140"/>
        </w:tabs>
        <w:spacing w:line="250" w:lineRule="auto"/>
        <w:ind w:left="117" w:right="1978"/>
        <w:rPr>
          <w:rFonts w:ascii="Arial" w:eastAsia="Arial" w:hAnsi="Arial" w:cs="Arial"/>
        </w:rPr>
      </w:pPr>
      <w:r w:rsidRPr="00311293">
        <w:rPr>
          <w:rFonts w:ascii="Arial" w:eastAsia="Arial" w:hAnsi="Arial" w:cs="Arial"/>
        </w:rPr>
        <w:t>Snapping</w:t>
      </w:r>
      <w:r w:rsidRPr="00311293">
        <w:rPr>
          <w:rFonts w:ascii="Arial" w:eastAsia="Arial" w:hAnsi="Arial" w:cs="Arial"/>
        </w:rPr>
        <w:tab/>
        <w:t>Brief</w:t>
      </w:r>
      <w:r w:rsidRPr="00311293">
        <w:rPr>
          <w:rFonts w:ascii="Arial" w:eastAsia="Arial" w:hAnsi="Arial" w:cs="Arial"/>
          <w:spacing w:val="6"/>
        </w:rPr>
        <w:t xml:space="preserve"> </w:t>
      </w:r>
      <w:r w:rsidRPr="00311293">
        <w:rPr>
          <w:rFonts w:ascii="Arial" w:eastAsia="Arial" w:hAnsi="Arial" w:cs="Arial"/>
          <w:spacing w:val="-11"/>
        </w:rPr>
        <w:t>S</w:t>
      </w:r>
      <w:r w:rsidRPr="00311293">
        <w:rPr>
          <w:rFonts w:ascii="Arial" w:eastAsia="Arial" w:hAnsi="Arial" w:cs="Arial"/>
        </w:rPr>
        <w:t>purting</w:t>
      </w:r>
      <w:r w:rsidRPr="00311293">
        <w:rPr>
          <w:rFonts w:ascii="Arial" w:eastAsia="Arial" w:hAnsi="Arial" w:cs="Arial"/>
          <w:spacing w:val="6"/>
        </w:rPr>
        <w:t xml:space="preserve"> </w:t>
      </w:r>
      <w:r w:rsidRPr="00311293">
        <w:rPr>
          <w:rFonts w:ascii="Arial" w:eastAsia="Arial" w:hAnsi="Arial" w:cs="Arial"/>
        </w:rPr>
        <w:t>flow tones</w:t>
      </w:r>
    </w:p>
    <w:p w:rsidR="0036492D" w:rsidRPr="00311293" w:rsidRDefault="0036492D" w:rsidP="0036492D">
      <w:pPr>
        <w:spacing w:before="2" w:line="190" w:lineRule="exact"/>
        <w:rPr>
          <w:sz w:val="19"/>
          <w:szCs w:val="19"/>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tabs>
          <w:tab w:val="left" w:pos="5140"/>
        </w:tabs>
        <w:spacing w:line="250" w:lineRule="auto"/>
        <w:ind w:left="117" w:right="665"/>
        <w:rPr>
          <w:rFonts w:ascii="Arial" w:eastAsia="Arial" w:hAnsi="Arial" w:cs="Arial"/>
        </w:rPr>
      </w:pPr>
      <w:r w:rsidRPr="00311293">
        <w:rPr>
          <w:rFonts w:ascii="Arial" w:eastAsia="Arial" w:hAnsi="Arial" w:cs="Arial"/>
        </w:rPr>
        <w:t>Murmurs</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rPr>
        <w:tab/>
        <w:t>Flow</w:t>
      </w:r>
      <w:r w:rsidRPr="00311293">
        <w:rPr>
          <w:rFonts w:ascii="Arial" w:eastAsia="Arial" w:hAnsi="Arial" w:cs="Arial"/>
          <w:spacing w:val="6"/>
        </w:rPr>
        <w:t xml:space="preserve"> </w:t>
      </w:r>
      <w:r w:rsidRPr="00311293">
        <w:rPr>
          <w:rFonts w:ascii="Arial" w:eastAsia="Arial" w:hAnsi="Arial" w:cs="Arial"/>
        </w:rPr>
        <w:t>over</w:t>
      </w:r>
      <w:r w:rsidRPr="00311293">
        <w:rPr>
          <w:rFonts w:ascii="Arial" w:eastAsia="Arial" w:hAnsi="Arial" w:cs="Arial"/>
          <w:spacing w:val="6"/>
        </w:rPr>
        <w:t xml:space="preserve"> </w:t>
      </w:r>
      <w:r w:rsidRPr="00311293">
        <w:rPr>
          <w:rFonts w:ascii="Arial" w:eastAsia="Arial" w:hAnsi="Arial" w:cs="Arial"/>
        </w:rPr>
        <w:t>most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cardiac</w:t>
      </w:r>
      <w:r w:rsidRPr="00311293">
        <w:rPr>
          <w:rFonts w:ascii="Arial" w:eastAsia="Arial" w:hAnsi="Arial" w:cs="Arial"/>
          <w:spacing w:val="6"/>
        </w:rPr>
        <w:t xml:space="preserve"> </w:t>
      </w:r>
      <w:r w:rsidRPr="00311293">
        <w:rPr>
          <w:rFonts w:ascii="Arial" w:eastAsia="Arial" w:hAnsi="Arial" w:cs="Arial"/>
        </w:rPr>
        <w:t>cycle mu</w:t>
      </w:r>
      <w:r w:rsidRPr="00311293">
        <w:rPr>
          <w:rFonts w:ascii="Arial" w:eastAsia="Arial" w:hAnsi="Arial" w:cs="Arial"/>
          <w:spacing w:val="-4"/>
        </w:rPr>
        <w:t>f</w:t>
      </w:r>
      <w:r w:rsidRPr="00311293">
        <w:rPr>
          <w:rFonts w:ascii="Arial" w:eastAsia="Arial" w:hAnsi="Arial" w:cs="Arial"/>
        </w:rPr>
        <w:t>fling</w:t>
      </w:r>
    </w:p>
    <w:p w:rsidR="0036492D" w:rsidRPr="00311293" w:rsidRDefault="0036492D" w:rsidP="0036492D">
      <w:pPr>
        <w:spacing w:before="2" w:line="190" w:lineRule="exact"/>
        <w:rPr>
          <w:sz w:val="19"/>
          <w:szCs w:val="19"/>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tabs>
          <w:tab w:val="left" w:pos="5140"/>
        </w:tabs>
        <w:ind w:left="117" w:right="-20"/>
        <w:rPr>
          <w:rFonts w:ascii="Arial" w:eastAsia="Arial" w:hAnsi="Arial" w:cs="Arial"/>
        </w:rPr>
      </w:pPr>
      <w:r w:rsidRPr="00311293">
        <w:rPr>
          <w:rFonts w:ascii="Arial" w:eastAsia="Arial" w:hAnsi="Arial" w:cs="Arial"/>
        </w:rPr>
        <w:t>Silence</w:t>
      </w:r>
      <w:r w:rsidRPr="00311293">
        <w:rPr>
          <w:rFonts w:ascii="Arial" w:eastAsia="Arial" w:hAnsi="Arial" w:cs="Arial"/>
        </w:rPr>
        <w:tab/>
        <w:t>Smooth</w:t>
      </w:r>
      <w:r w:rsidRPr="00311293">
        <w:rPr>
          <w:rFonts w:ascii="Arial" w:eastAsia="Arial" w:hAnsi="Arial" w:cs="Arial"/>
          <w:spacing w:val="6"/>
        </w:rPr>
        <w:t xml:space="preserve"> </w:t>
      </w:r>
      <w:r w:rsidRPr="00311293">
        <w:rPr>
          <w:rFonts w:ascii="Arial" w:eastAsia="Arial" w:hAnsi="Arial" w:cs="Arial"/>
        </w:rPr>
        <w:t>laminar</w:t>
      </w:r>
      <w:r w:rsidRPr="00311293">
        <w:rPr>
          <w:rFonts w:ascii="Arial" w:eastAsia="Arial" w:hAnsi="Arial" w:cs="Arial"/>
          <w:spacing w:val="6"/>
        </w:rPr>
        <w:t xml:space="preserve"> </w:t>
      </w:r>
      <w:r w:rsidRPr="00311293">
        <w:rPr>
          <w:rFonts w:ascii="Arial" w:eastAsia="Arial" w:hAnsi="Arial" w:cs="Arial"/>
        </w:rPr>
        <w:t>flow</w:t>
      </w:r>
    </w:p>
    <w:p w:rsidR="0036492D" w:rsidRPr="00311293" w:rsidRDefault="0036492D" w:rsidP="0036492D">
      <w:pPr>
        <w:spacing w:before="9" w:line="130" w:lineRule="exact"/>
        <w:rPr>
          <w:sz w:val="13"/>
          <w:szCs w:val="13"/>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ind w:left="2961" w:right="4905"/>
        <w:jc w:val="center"/>
        <w:rPr>
          <w:rFonts w:ascii="Arial" w:eastAsia="Arial" w:hAnsi="Arial" w:cs="Arial"/>
        </w:rPr>
      </w:pPr>
      <w:r w:rsidRPr="00311293">
        <w:rPr>
          <w:rFonts w:ascii="Arial" w:eastAsia="Arial" w:hAnsi="Arial" w:cs="Arial"/>
        </w:rPr>
        <w:t>FIGURE</w:t>
      </w:r>
      <w:r w:rsidRPr="00311293">
        <w:rPr>
          <w:rFonts w:ascii="Arial" w:eastAsia="Arial" w:hAnsi="Arial" w:cs="Arial"/>
          <w:spacing w:val="6"/>
        </w:rPr>
        <w:t xml:space="preserve"> </w:t>
      </w:r>
      <w:r w:rsidRPr="00311293">
        <w:rPr>
          <w:rFonts w:ascii="Arial" w:eastAsia="Arial" w:hAnsi="Arial" w:cs="Arial"/>
        </w:rPr>
        <w:t>1</w:t>
      </w:r>
    </w:p>
    <w:p w:rsidR="0036492D" w:rsidRPr="00311293" w:rsidRDefault="0036492D" w:rsidP="0036492D">
      <w:pPr>
        <w:spacing w:before="15" w:line="260" w:lineRule="exact"/>
        <w:rPr>
          <w:sz w:val="26"/>
          <w:szCs w:val="26"/>
        </w:rPr>
      </w:pPr>
    </w:p>
    <w:p w:rsidR="0036492D" w:rsidRPr="00311293" w:rsidRDefault="0036492D" w:rsidP="0036492D">
      <w:pPr>
        <w:spacing w:line="250" w:lineRule="auto"/>
        <w:ind w:left="117" w:right="325"/>
        <w:rPr>
          <w:rFonts w:ascii="Arial" w:eastAsia="Arial" w:hAnsi="Arial" w:cs="Arial"/>
        </w:rPr>
      </w:pP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transition</w:t>
      </w:r>
      <w:r w:rsidRPr="00311293">
        <w:rPr>
          <w:rFonts w:ascii="Arial" w:eastAsia="Arial" w:hAnsi="Arial" w:cs="Arial"/>
          <w:spacing w:val="6"/>
        </w:rPr>
        <w:t xml:space="preserve"> </w:t>
      </w:r>
      <w:r w:rsidRPr="00311293">
        <w:rPr>
          <w:rFonts w:ascii="Arial" w:eastAsia="Arial" w:hAnsi="Arial" w:cs="Arial"/>
        </w:rPr>
        <w:t>from</w:t>
      </w:r>
      <w:r w:rsidRPr="00311293">
        <w:rPr>
          <w:rFonts w:ascii="Arial" w:eastAsia="Arial" w:hAnsi="Arial" w:cs="Arial"/>
          <w:spacing w:val="6"/>
        </w:rPr>
        <w:t xml:space="preserve"> </w:t>
      </w:r>
      <w:r w:rsidRPr="00311293">
        <w:rPr>
          <w:rFonts w:ascii="Arial" w:eastAsia="Arial" w:hAnsi="Arial" w:cs="Arial"/>
        </w:rPr>
        <w:t>no</w:t>
      </w:r>
      <w:r w:rsidRPr="00311293">
        <w:rPr>
          <w:rFonts w:ascii="Arial" w:eastAsia="Arial" w:hAnsi="Arial" w:cs="Arial"/>
          <w:spacing w:val="6"/>
        </w:rPr>
        <w:t xml:space="preserve"> </w:t>
      </w:r>
      <w:r w:rsidRPr="00311293">
        <w:rPr>
          <w:rFonts w:ascii="Arial" w:eastAsia="Arial" w:hAnsi="Arial" w:cs="Arial"/>
        </w:rPr>
        <w:t>flow</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periodic</w:t>
      </w:r>
      <w:r w:rsidRPr="00311293">
        <w:rPr>
          <w:rFonts w:ascii="Arial" w:eastAsia="Arial" w:hAnsi="Arial" w:cs="Arial"/>
          <w:spacing w:val="6"/>
        </w:rPr>
        <w:t xml:space="preserve"> </w:t>
      </w:r>
      <w:r w:rsidRPr="00311293">
        <w:rPr>
          <w:rFonts w:ascii="Arial" w:eastAsia="Arial" w:hAnsi="Arial" w:cs="Arial"/>
        </w:rPr>
        <w:t>flow</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artery</w:t>
      </w:r>
      <w:r w:rsidRPr="00311293">
        <w:rPr>
          <w:rFonts w:ascii="Arial" w:eastAsia="Arial" w:hAnsi="Arial" w:cs="Arial"/>
          <w:spacing w:val="6"/>
        </w:rPr>
        <w:t xml:space="preserve"> </w:t>
      </w:r>
      <w:r w:rsidRPr="00311293">
        <w:rPr>
          <w:rFonts w:ascii="Arial" w:eastAsia="Arial" w:hAnsi="Arial" w:cs="Arial"/>
        </w:rPr>
        <w:t>can</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determined</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listening with</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stethoscope</w:t>
      </w:r>
      <w:r w:rsidRPr="00311293">
        <w:rPr>
          <w:rFonts w:ascii="Arial" w:eastAsia="Arial" w:hAnsi="Arial" w:cs="Arial"/>
          <w:spacing w:val="6"/>
        </w:rPr>
        <w:t xml:space="preserve"> </w:t>
      </w:r>
      <w:r w:rsidRPr="00311293">
        <w:rPr>
          <w:rFonts w:ascii="Arial" w:eastAsia="Arial" w:hAnsi="Arial" w:cs="Arial"/>
        </w:rPr>
        <w:t>over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vessel.</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bag</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point</w:t>
      </w:r>
      <w:r w:rsidRPr="00311293">
        <w:rPr>
          <w:rFonts w:ascii="Arial" w:eastAsia="Arial" w:hAnsi="Arial" w:cs="Arial"/>
          <w:spacing w:val="6"/>
        </w:rPr>
        <w:t xml:space="preserve"> </w:t>
      </w:r>
      <w:r w:rsidRPr="00311293">
        <w:rPr>
          <w:rFonts w:ascii="Arial" w:eastAsia="Arial" w:hAnsi="Arial" w:cs="Arial"/>
        </w:rPr>
        <w:t>gives</w:t>
      </w:r>
      <w:r w:rsidRPr="00311293">
        <w:rPr>
          <w:rFonts w:ascii="Arial" w:eastAsia="Arial" w:hAnsi="Arial" w:cs="Arial"/>
          <w:spacing w:val="6"/>
        </w:rPr>
        <w:t xml:space="preserve"> </w:t>
      </w:r>
      <w:r w:rsidRPr="00311293">
        <w:rPr>
          <w:rFonts w:ascii="Arial" w:eastAsia="Arial" w:hAnsi="Arial" w:cs="Arial"/>
        </w:rPr>
        <w:t>the systolic</w:t>
      </w:r>
      <w:r w:rsidRPr="00311293">
        <w:rPr>
          <w:rFonts w:ascii="Arial" w:eastAsia="Arial" w:hAnsi="Arial" w:cs="Arial"/>
          <w:spacing w:val="6"/>
        </w:rPr>
        <w:t xml:space="preserve"> </w:t>
      </w:r>
      <w:r w:rsidRPr="00311293">
        <w:rPr>
          <w:rFonts w:ascii="Arial" w:eastAsia="Arial" w:hAnsi="Arial" w:cs="Arial"/>
        </w:rPr>
        <w:t>pressure.</w:t>
      </w:r>
    </w:p>
    <w:p w:rsidR="0036492D" w:rsidRPr="00311293" w:rsidRDefault="0036492D" w:rsidP="0036492D">
      <w:pPr>
        <w:spacing w:before="4" w:line="260" w:lineRule="exact"/>
        <w:rPr>
          <w:sz w:val="26"/>
          <w:szCs w:val="26"/>
        </w:rPr>
      </w:pPr>
    </w:p>
    <w:p w:rsidR="0036492D" w:rsidRPr="00311293" w:rsidRDefault="0036492D" w:rsidP="0036492D">
      <w:pPr>
        <w:spacing w:line="250" w:lineRule="auto"/>
        <w:ind w:left="117" w:right="926"/>
        <w:rPr>
          <w:rFonts w:ascii="Arial" w:eastAsia="Arial" w:hAnsi="Arial" w:cs="Arial"/>
          <w:b/>
          <w:sz w:val="24"/>
          <w:szCs w:val="24"/>
        </w:rPr>
      </w:pPr>
      <w:r w:rsidRPr="00311293">
        <w:rPr>
          <w:rFonts w:ascii="Arial" w:eastAsia="Arial" w:hAnsi="Arial" w:cs="Arial"/>
          <w:b/>
          <w:sz w:val="24"/>
          <w:szCs w:val="24"/>
        </w:rPr>
        <w:t>Practical</w:t>
      </w:r>
      <w:r w:rsidRPr="00311293">
        <w:rPr>
          <w:rFonts w:ascii="Arial" w:eastAsia="Arial" w:hAnsi="Arial" w:cs="Arial"/>
          <w:b/>
          <w:spacing w:val="-2"/>
          <w:sz w:val="24"/>
          <w:szCs w:val="24"/>
        </w:rPr>
        <w:t xml:space="preserve"> </w:t>
      </w:r>
      <w:r w:rsidRPr="00311293">
        <w:rPr>
          <w:rFonts w:ascii="Arial" w:eastAsia="Arial" w:hAnsi="Arial" w:cs="Arial"/>
          <w:b/>
          <w:sz w:val="24"/>
          <w:szCs w:val="24"/>
        </w:rPr>
        <w:t>de</w:t>
      </w:r>
      <w:r w:rsidRPr="00311293">
        <w:rPr>
          <w:rFonts w:ascii="Arial" w:eastAsia="Arial" w:hAnsi="Arial" w:cs="Arial"/>
          <w:b/>
          <w:spacing w:val="-16"/>
          <w:sz w:val="24"/>
          <w:szCs w:val="24"/>
        </w:rPr>
        <w:t>t</w:t>
      </w:r>
      <w:r w:rsidRPr="00311293">
        <w:rPr>
          <w:rFonts w:ascii="Arial" w:eastAsia="Arial" w:hAnsi="Arial" w:cs="Arial"/>
          <w:b/>
          <w:sz w:val="24"/>
          <w:szCs w:val="24"/>
        </w:rPr>
        <w:t>ails</w:t>
      </w:r>
      <w:r w:rsidRPr="00311293">
        <w:rPr>
          <w:rFonts w:ascii="Arial" w:eastAsia="Arial" w:hAnsi="Arial" w:cs="Arial"/>
          <w:b/>
          <w:spacing w:val="6"/>
          <w:sz w:val="24"/>
          <w:szCs w:val="24"/>
        </w:rPr>
        <w:t xml:space="preserve"> </w:t>
      </w:r>
      <w:r w:rsidRPr="00311293">
        <w:rPr>
          <w:rFonts w:ascii="Arial" w:eastAsia="Arial" w:hAnsi="Arial" w:cs="Arial"/>
          <w:b/>
          <w:sz w:val="24"/>
          <w:szCs w:val="24"/>
        </w:rPr>
        <w:t>for</w:t>
      </w:r>
      <w:r w:rsidRPr="00311293">
        <w:rPr>
          <w:rFonts w:ascii="Arial" w:eastAsia="Arial" w:hAnsi="Arial" w:cs="Arial"/>
          <w:b/>
          <w:spacing w:val="6"/>
          <w:sz w:val="24"/>
          <w:szCs w:val="24"/>
        </w:rPr>
        <w:t xml:space="preserve"> </w:t>
      </w:r>
      <w:r w:rsidRPr="00311293">
        <w:rPr>
          <w:rFonts w:ascii="Arial" w:eastAsia="Arial" w:hAnsi="Arial" w:cs="Arial"/>
          <w:b/>
          <w:sz w:val="24"/>
          <w:szCs w:val="24"/>
        </w:rPr>
        <w:t>measurement</w:t>
      </w:r>
      <w:r w:rsidRPr="00311293">
        <w:rPr>
          <w:rFonts w:ascii="Arial" w:eastAsia="Arial" w:hAnsi="Arial" w:cs="Arial"/>
          <w:b/>
          <w:spacing w:val="2"/>
          <w:sz w:val="24"/>
          <w:szCs w:val="24"/>
        </w:rPr>
        <w:t xml:space="preserve"> </w:t>
      </w:r>
      <w:r w:rsidRPr="00311293">
        <w:rPr>
          <w:rFonts w:ascii="Arial" w:eastAsia="Arial" w:hAnsi="Arial" w:cs="Arial"/>
          <w:b/>
          <w:sz w:val="24"/>
          <w:szCs w:val="24"/>
        </w:rPr>
        <w:t>in</w:t>
      </w:r>
      <w:r w:rsidRPr="00311293">
        <w:rPr>
          <w:rFonts w:ascii="Arial" w:eastAsia="Arial" w:hAnsi="Arial" w:cs="Arial"/>
          <w:b/>
          <w:spacing w:val="2"/>
          <w:sz w:val="24"/>
          <w:szCs w:val="24"/>
        </w:rPr>
        <w:t xml:space="preserve"> </w:t>
      </w:r>
      <w:r w:rsidRPr="00311293">
        <w:rPr>
          <w:rFonts w:ascii="Arial" w:eastAsia="Arial" w:hAnsi="Arial" w:cs="Arial"/>
          <w:b/>
          <w:sz w:val="24"/>
          <w:szCs w:val="24"/>
        </w:rPr>
        <w:t>the</w:t>
      </w:r>
      <w:r w:rsidRPr="00311293">
        <w:rPr>
          <w:rFonts w:ascii="Arial" w:eastAsia="Arial" w:hAnsi="Arial" w:cs="Arial"/>
          <w:b/>
          <w:spacing w:val="-6"/>
          <w:sz w:val="24"/>
          <w:szCs w:val="24"/>
        </w:rPr>
        <w:t xml:space="preserve"> </w:t>
      </w:r>
      <w:r w:rsidRPr="00311293">
        <w:rPr>
          <w:rFonts w:ascii="Arial" w:eastAsia="Arial" w:hAnsi="Arial" w:cs="Arial"/>
          <w:b/>
          <w:sz w:val="24"/>
          <w:szCs w:val="24"/>
        </w:rPr>
        <w:t>arm</w:t>
      </w:r>
      <w:r w:rsidRPr="00311293">
        <w:rPr>
          <w:rFonts w:ascii="Arial" w:eastAsia="Arial" w:hAnsi="Arial" w:cs="Arial"/>
          <w:b/>
          <w:spacing w:val="6"/>
          <w:sz w:val="24"/>
          <w:szCs w:val="24"/>
        </w:rPr>
        <w:t xml:space="preserve"> </w:t>
      </w:r>
      <w:r w:rsidRPr="00311293">
        <w:rPr>
          <w:rFonts w:ascii="Arial" w:eastAsia="Arial" w:hAnsi="Arial" w:cs="Arial"/>
          <w:b/>
          <w:sz w:val="24"/>
          <w:szCs w:val="24"/>
        </w:rPr>
        <w:t>of</w:t>
      </w:r>
      <w:r w:rsidRPr="00311293">
        <w:rPr>
          <w:rFonts w:ascii="Arial" w:eastAsia="Arial" w:hAnsi="Arial" w:cs="Arial"/>
          <w:b/>
          <w:spacing w:val="6"/>
          <w:sz w:val="24"/>
          <w:szCs w:val="24"/>
        </w:rPr>
        <w:t xml:space="preserve"> </w:t>
      </w:r>
      <w:r w:rsidRPr="00311293">
        <w:rPr>
          <w:rFonts w:ascii="Arial" w:eastAsia="Arial" w:hAnsi="Arial" w:cs="Arial"/>
          <w:b/>
          <w:sz w:val="24"/>
          <w:szCs w:val="24"/>
        </w:rPr>
        <w:t>sys</w:t>
      </w:r>
      <w:r w:rsidRPr="00311293">
        <w:rPr>
          <w:rFonts w:ascii="Arial" w:eastAsia="Arial" w:hAnsi="Arial" w:cs="Arial"/>
          <w:b/>
          <w:spacing w:val="-4"/>
          <w:sz w:val="24"/>
          <w:szCs w:val="24"/>
        </w:rPr>
        <w:t>t</w:t>
      </w:r>
      <w:r w:rsidRPr="00311293">
        <w:rPr>
          <w:rFonts w:ascii="Arial" w:eastAsia="Arial" w:hAnsi="Arial" w:cs="Arial"/>
          <w:b/>
          <w:sz w:val="24"/>
          <w:szCs w:val="24"/>
        </w:rPr>
        <w:t>olic</w:t>
      </w:r>
      <w:r w:rsidRPr="00311293">
        <w:rPr>
          <w:rFonts w:ascii="Arial" w:eastAsia="Arial" w:hAnsi="Arial" w:cs="Arial"/>
          <w:b/>
          <w:spacing w:val="-6"/>
          <w:sz w:val="24"/>
          <w:szCs w:val="24"/>
        </w:rPr>
        <w:t xml:space="preserve"> </w:t>
      </w:r>
      <w:r w:rsidRPr="00311293">
        <w:rPr>
          <w:rFonts w:ascii="Arial" w:eastAsia="Arial" w:hAnsi="Arial" w:cs="Arial"/>
          <w:b/>
          <w:sz w:val="24"/>
          <w:szCs w:val="24"/>
        </w:rPr>
        <w:t>and dias</w:t>
      </w:r>
      <w:r w:rsidRPr="00311293">
        <w:rPr>
          <w:rFonts w:ascii="Arial" w:eastAsia="Arial" w:hAnsi="Arial" w:cs="Arial"/>
          <w:b/>
          <w:spacing w:val="-4"/>
          <w:sz w:val="24"/>
          <w:szCs w:val="24"/>
        </w:rPr>
        <w:t>t</w:t>
      </w:r>
      <w:r w:rsidRPr="00311293">
        <w:rPr>
          <w:rFonts w:ascii="Arial" w:eastAsia="Arial" w:hAnsi="Arial" w:cs="Arial"/>
          <w:b/>
          <w:sz w:val="24"/>
          <w:szCs w:val="24"/>
        </w:rPr>
        <w:t>olic</w:t>
      </w:r>
      <w:r w:rsidRPr="00311293">
        <w:rPr>
          <w:rFonts w:ascii="Arial" w:eastAsia="Arial" w:hAnsi="Arial" w:cs="Arial"/>
          <w:b/>
          <w:spacing w:val="6"/>
          <w:sz w:val="24"/>
          <w:szCs w:val="24"/>
        </w:rPr>
        <w:t xml:space="preserve"> </w:t>
      </w:r>
      <w:r w:rsidRPr="00311293">
        <w:rPr>
          <w:rFonts w:ascii="Arial" w:eastAsia="Arial" w:hAnsi="Arial" w:cs="Arial"/>
          <w:b/>
          <w:sz w:val="24"/>
          <w:szCs w:val="24"/>
        </w:rPr>
        <w:t>blood</w:t>
      </w:r>
      <w:r w:rsidRPr="00311293">
        <w:rPr>
          <w:rFonts w:ascii="Arial" w:eastAsia="Arial" w:hAnsi="Arial" w:cs="Arial"/>
          <w:b/>
          <w:spacing w:val="6"/>
          <w:sz w:val="24"/>
          <w:szCs w:val="24"/>
        </w:rPr>
        <w:t xml:space="preserve"> </w:t>
      </w:r>
      <w:r w:rsidRPr="00311293">
        <w:rPr>
          <w:rFonts w:ascii="Arial" w:eastAsia="Arial" w:hAnsi="Arial" w:cs="Arial"/>
          <w:b/>
          <w:sz w:val="24"/>
          <w:szCs w:val="24"/>
        </w:rPr>
        <w:t>pressure</w:t>
      </w:r>
      <w:r w:rsidRPr="00311293">
        <w:rPr>
          <w:rFonts w:ascii="Arial" w:eastAsia="Arial" w:hAnsi="Arial" w:cs="Arial"/>
          <w:b/>
          <w:spacing w:val="6"/>
          <w:sz w:val="24"/>
          <w:szCs w:val="24"/>
        </w:rPr>
        <w:t xml:space="preserve"> </w:t>
      </w:r>
      <w:r w:rsidRPr="00311293">
        <w:rPr>
          <w:rFonts w:ascii="Arial" w:eastAsia="Arial" w:hAnsi="Arial" w:cs="Arial"/>
          <w:b/>
          <w:sz w:val="24"/>
          <w:szCs w:val="24"/>
        </w:rPr>
        <w:t>by</w:t>
      </w:r>
      <w:r w:rsidRPr="00311293">
        <w:rPr>
          <w:rFonts w:ascii="Arial" w:eastAsia="Arial" w:hAnsi="Arial" w:cs="Arial"/>
          <w:b/>
          <w:spacing w:val="-10"/>
          <w:sz w:val="24"/>
          <w:szCs w:val="24"/>
        </w:rPr>
        <w:t xml:space="preserve"> </w:t>
      </w:r>
      <w:r w:rsidRPr="00311293">
        <w:rPr>
          <w:rFonts w:ascii="Arial" w:eastAsia="Arial" w:hAnsi="Arial" w:cs="Arial"/>
          <w:b/>
          <w:sz w:val="24"/>
          <w:szCs w:val="24"/>
        </w:rPr>
        <w:t>auscu</w:t>
      </w:r>
      <w:r w:rsidRPr="00311293">
        <w:rPr>
          <w:rFonts w:ascii="Arial" w:eastAsia="Arial" w:hAnsi="Arial" w:cs="Arial"/>
          <w:b/>
          <w:spacing w:val="-16"/>
          <w:sz w:val="24"/>
          <w:szCs w:val="24"/>
        </w:rPr>
        <w:t>lta</w:t>
      </w:r>
      <w:r w:rsidRPr="00311293">
        <w:rPr>
          <w:rFonts w:ascii="Arial" w:eastAsia="Arial" w:hAnsi="Arial" w:cs="Arial"/>
          <w:b/>
          <w:sz w:val="24"/>
          <w:szCs w:val="24"/>
        </w:rPr>
        <w:t>tion.</w:t>
      </w:r>
    </w:p>
    <w:p w:rsidR="0036492D" w:rsidRPr="00311293" w:rsidRDefault="0036492D" w:rsidP="0036492D">
      <w:pPr>
        <w:spacing w:before="4" w:line="260" w:lineRule="exact"/>
        <w:rPr>
          <w:sz w:val="26"/>
          <w:szCs w:val="26"/>
        </w:rPr>
      </w:pPr>
    </w:p>
    <w:p w:rsidR="0036492D" w:rsidRPr="00311293" w:rsidRDefault="0036492D" w:rsidP="0036492D">
      <w:pPr>
        <w:spacing w:line="250" w:lineRule="auto"/>
        <w:ind w:left="117" w:right="46"/>
        <w:rPr>
          <w:rFonts w:ascii="Arial" w:eastAsia="Arial" w:hAnsi="Arial" w:cs="Arial"/>
        </w:rPr>
      </w:pPr>
      <w:r w:rsidRPr="00311293">
        <w:rPr>
          <w:rFonts w:ascii="Arial" w:eastAsia="Arial" w:hAnsi="Arial" w:cs="Arial"/>
          <w:spacing w:val="-4"/>
        </w:rPr>
        <w:t>W</w:t>
      </w:r>
      <w:r w:rsidRPr="00311293">
        <w:rPr>
          <w:rFonts w:ascii="Arial" w:eastAsia="Arial" w:hAnsi="Arial" w:cs="Arial"/>
        </w:rPr>
        <w:t>ork</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airs.</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subject</w:t>
      </w:r>
      <w:r w:rsidRPr="00311293">
        <w:rPr>
          <w:rFonts w:ascii="Arial" w:eastAsia="Arial" w:hAnsi="Arial" w:cs="Arial"/>
          <w:spacing w:val="6"/>
        </w:rPr>
        <w:t xml:space="preserve"> </w:t>
      </w:r>
      <w:r w:rsidRPr="00311293">
        <w:rPr>
          <w:rFonts w:ascii="Arial" w:eastAsia="Arial" w:hAnsi="Arial" w:cs="Arial"/>
        </w:rPr>
        <w:t>should</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seated</w:t>
      </w:r>
      <w:r w:rsidRPr="00311293">
        <w:rPr>
          <w:rFonts w:ascii="Arial" w:eastAsia="Arial" w:hAnsi="Arial" w:cs="Arial"/>
          <w:spacing w:val="6"/>
        </w:rPr>
        <w:t xml:space="preserve"> </w:t>
      </w:r>
      <w:r w:rsidRPr="00311293">
        <w:rPr>
          <w:rFonts w:ascii="Arial" w:eastAsia="Arial" w:hAnsi="Arial" w:cs="Arial"/>
        </w:rPr>
        <w:t>or</w:t>
      </w:r>
      <w:r w:rsidRPr="00311293">
        <w:rPr>
          <w:rFonts w:ascii="Arial" w:eastAsia="Arial" w:hAnsi="Arial" w:cs="Arial"/>
          <w:spacing w:val="6"/>
        </w:rPr>
        <w:t xml:space="preserve"> </w:t>
      </w:r>
      <w:r w:rsidRPr="00311293">
        <w:rPr>
          <w:rFonts w:ascii="Arial" w:eastAsia="Arial" w:hAnsi="Arial" w:cs="Arial"/>
        </w:rPr>
        <w:t>lying</w:t>
      </w:r>
      <w:r w:rsidRPr="00311293">
        <w:rPr>
          <w:rFonts w:ascii="Arial" w:eastAsia="Arial" w:hAnsi="Arial" w:cs="Arial"/>
          <w:spacing w:val="6"/>
        </w:rPr>
        <w:t xml:space="preserve"> </w:t>
      </w:r>
      <w:r w:rsidRPr="00311293">
        <w:rPr>
          <w:rFonts w:ascii="Arial" w:eastAsia="Arial" w:hAnsi="Arial" w:cs="Arial"/>
        </w:rPr>
        <w:t>down</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relaxed</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arm</w:t>
      </w:r>
      <w:r w:rsidRPr="00311293">
        <w:rPr>
          <w:rFonts w:ascii="Arial" w:eastAsia="Arial" w:hAnsi="Arial" w:cs="Arial"/>
          <w:spacing w:val="6"/>
        </w:rPr>
        <w:t xml:space="preserve"> </w:t>
      </w:r>
      <w:r w:rsidRPr="00311293">
        <w:rPr>
          <w:rFonts w:ascii="Arial" w:eastAsia="Arial" w:hAnsi="Arial" w:cs="Arial"/>
        </w:rPr>
        <w:t>level with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Apply</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upper</w:t>
      </w:r>
      <w:r w:rsidRPr="00311293">
        <w:rPr>
          <w:rFonts w:ascii="Arial" w:eastAsia="Arial" w:hAnsi="Arial" w:cs="Arial"/>
          <w:spacing w:val="6"/>
        </w:rPr>
        <w:t xml:space="preserve"> </w:t>
      </w:r>
      <w:r w:rsidRPr="00311293">
        <w:rPr>
          <w:rFonts w:ascii="Arial" w:eastAsia="Arial" w:hAnsi="Arial" w:cs="Arial"/>
        </w:rPr>
        <w:t>arm</w:t>
      </w:r>
      <w:r w:rsidRPr="00311293">
        <w:rPr>
          <w:rFonts w:ascii="Arial" w:eastAsia="Arial" w:hAnsi="Arial" w:cs="Arial"/>
          <w:spacing w:val="6"/>
        </w:rPr>
        <w:t xml:space="preserve"> </w:t>
      </w:r>
      <w:r w:rsidRPr="00311293">
        <w:rPr>
          <w:rFonts w:ascii="Arial" w:eastAsia="Arial" w:hAnsi="Arial" w:cs="Arial"/>
        </w:rPr>
        <w:t>above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elbo</w:t>
      </w:r>
      <w:r w:rsidRPr="00311293">
        <w:rPr>
          <w:rFonts w:ascii="Arial" w:eastAsia="Arial" w:hAnsi="Arial" w:cs="Arial"/>
          <w:spacing w:val="-12"/>
        </w:rPr>
        <w:t>w</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Locate,</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al</w:t>
      </w:r>
      <w:r w:rsidRPr="00311293">
        <w:rPr>
          <w:rFonts w:ascii="Arial" w:eastAsia="Arial" w:hAnsi="Arial" w:cs="Arial"/>
          <w:spacing w:val="-3"/>
        </w:rPr>
        <w:t>p</w:t>
      </w:r>
      <w:r w:rsidRPr="00311293">
        <w:rPr>
          <w:rFonts w:ascii="Arial" w:eastAsia="Arial" w:hAnsi="Arial" w:cs="Arial"/>
        </w:rPr>
        <w:t>ation,</w:t>
      </w:r>
      <w:r w:rsidRPr="00311293">
        <w:rPr>
          <w:rFonts w:ascii="Arial" w:eastAsia="Arial" w:hAnsi="Arial" w:cs="Arial"/>
          <w:spacing w:val="6"/>
        </w:rPr>
        <w:t xml:space="preserve"> </w:t>
      </w:r>
      <w:r w:rsidRPr="00311293">
        <w:rPr>
          <w:rFonts w:ascii="Arial" w:eastAsia="Arial" w:hAnsi="Arial" w:cs="Arial"/>
        </w:rPr>
        <w:t>the brachial</w:t>
      </w:r>
      <w:r w:rsidRPr="00311293">
        <w:rPr>
          <w:rFonts w:ascii="Arial" w:eastAsia="Arial" w:hAnsi="Arial" w:cs="Arial"/>
          <w:spacing w:val="6"/>
        </w:rPr>
        <w:t xml:space="preserve"> </w:t>
      </w:r>
      <w:r w:rsidRPr="00311293">
        <w:rPr>
          <w:rFonts w:ascii="Arial" w:eastAsia="Arial" w:hAnsi="Arial" w:cs="Arial"/>
        </w:rPr>
        <w:t>artery</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inside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elbow</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antecubi</w:t>
      </w:r>
      <w:r w:rsidRPr="00311293">
        <w:rPr>
          <w:rFonts w:ascii="Arial" w:eastAsia="Arial" w:hAnsi="Arial" w:cs="Arial"/>
          <w:spacing w:val="-3"/>
        </w:rPr>
        <w:t>t</w:t>
      </w:r>
      <w:r w:rsidRPr="00311293">
        <w:rPr>
          <w:rFonts w:ascii="Arial" w:eastAsia="Arial" w:hAnsi="Arial" w:cs="Arial"/>
        </w:rPr>
        <w:t>al</w:t>
      </w:r>
      <w:r w:rsidRPr="00311293">
        <w:rPr>
          <w:rFonts w:ascii="Arial" w:eastAsia="Arial" w:hAnsi="Arial" w:cs="Arial"/>
          <w:spacing w:val="6"/>
        </w:rPr>
        <w:t xml:space="preserve"> </w:t>
      </w:r>
      <w:r w:rsidRPr="00311293">
        <w:rPr>
          <w:rFonts w:ascii="Arial" w:eastAsia="Arial" w:hAnsi="Arial" w:cs="Arial"/>
        </w:rPr>
        <w:t>fossa</w:t>
      </w:r>
      <w:r w:rsidRPr="00311293">
        <w:rPr>
          <w:rFonts w:ascii="Arial" w:eastAsia="Arial" w:hAnsi="Arial" w:cs="Arial"/>
          <w:spacing w:val="6"/>
        </w:rPr>
        <w:t xml:space="preserve"> </w:t>
      </w:r>
      <w:r w:rsidRPr="00311293">
        <w:rPr>
          <w:rFonts w:ascii="Arial" w:eastAsia="Arial" w:hAnsi="Arial" w:cs="Arial"/>
        </w:rPr>
        <w:t>(see</w:t>
      </w:r>
      <w:r w:rsidRPr="00311293">
        <w:rPr>
          <w:rFonts w:ascii="Arial" w:eastAsia="Arial" w:hAnsi="Arial" w:cs="Arial"/>
          <w:spacing w:val="6"/>
        </w:rPr>
        <w:t xml:space="preserve"> </w:t>
      </w:r>
      <w:r w:rsidRPr="00311293">
        <w:rPr>
          <w:rFonts w:ascii="Arial" w:eastAsia="Arial" w:hAnsi="Arial" w:cs="Arial"/>
        </w:rPr>
        <w:t>fig</w:t>
      </w:r>
      <w:r w:rsidRPr="00311293">
        <w:rPr>
          <w:rFonts w:ascii="Arial" w:eastAsia="Arial" w:hAnsi="Arial" w:cs="Arial"/>
          <w:spacing w:val="6"/>
        </w:rPr>
        <w:t xml:space="preserve"> </w:t>
      </w:r>
      <w:r w:rsidRPr="00311293">
        <w:rPr>
          <w:rFonts w:ascii="Arial" w:eastAsia="Arial" w:hAnsi="Arial" w:cs="Arial"/>
        </w:rPr>
        <w:t xml:space="preserve">2). </w:t>
      </w:r>
      <w:r w:rsidRPr="00311293">
        <w:rPr>
          <w:rFonts w:ascii="Arial" w:eastAsia="Arial" w:hAnsi="Arial" w:cs="Arial"/>
          <w:spacing w:val="12"/>
        </w:rPr>
        <w:t xml:space="preserve"> </w:t>
      </w:r>
      <w:r w:rsidRPr="00311293">
        <w:rPr>
          <w:rFonts w:ascii="Arial" w:eastAsia="Arial" w:hAnsi="Arial" w:cs="Arial"/>
        </w:rPr>
        <w:t>Inflate</w:t>
      </w:r>
      <w:r w:rsidRPr="00311293">
        <w:rPr>
          <w:rFonts w:ascii="Arial" w:eastAsia="Arial" w:hAnsi="Arial" w:cs="Arial"/>
          <w:spacing w:val="6"/>
        </w:rPr>
        <w:t xml:space="preserve"> </w:t>
      </w:r>
      <w:r w:rsidRPr="00311293">
        <w:rPr>
          <w:rFonts w:ascii="Arial" w:eastAsia="Arial" w:hAnsi="Arial" w:cs="Arial"/>
        </w:rPr>
        <w:t>the 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Apply</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stethoscope</w:t>
      </w:r>
      <w:r w:rsidRPr="00311293">
        <w:rPr>
          <w:rFonts w:ascii="Arial" w:eastAsia="Arial" w:hAnsi="Arial" w:cs="Arial"/>
          <w:spacing w:val="6"/>
        </w:rPr>
        <w:t xml:space="preserve"> </w:t>
      </w:r>
      <w:r w:rsidRPr="00311293">
        <w:rPr>
          <w:rFonts w:ascii="Arial" w:eastAsia="Arial" w:hAnsi="Arial" w:cs="Arial"/>
        </w:rPr>
        <w:t>bell</w:t>
      </w:r>
      <w:r w:rsidRPr="00311293">
        <w:rPr>
          <w:rFonts w:ascii="Arial" w:eastAsia="Arial" w:hAnsi="Arial" w:cs="Arial"/>
          <w:spacing w:val="6"/>
        </w:rPr>
        <w:t xml:space="preserve"> </w:t>
      </w:r>
      <w:r w:rsidRPr="00311293">
        <w:rPr>
          <w:rFonts w:ascii="Arial" w:eastAsia="Arial" w:hAnsi="Arial" w:cs="Arial"/>
        </w:rPr>
        <w:t>over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brachial</w:t>
      </w:r>
      <w:r w:rsidRPr="00311293">
        <w:rPr>
          <w:rFonts w:ascii="Arial" w:eastAsia="Arial" w:hAnsi="Arial" w:cs="Arial"/>
          <w:spacing w:val="6"/>
        </w:rPr>
        <w:t xml:space="preserve"> </w:t>
      </w:r>
      <w:r w:rsidRPr="00311293">
        <w:rPr>
          <w:rFonts w:ascii="Arial" w:eastAsia="Arial" w:hAnsi="Arial" w:cs="Arial"/>
        </w:rPr>
        <w:t>arter</w:t>
      </w:r>
      <w:r w:rsidRPr="00311293">
        <w:rPr>
          <w:rFonts w:ascii="Arial" w:eastAsia="Arial" w:hAnsi="Arial" w:cs="Arial"/>
          <w:spacing w:val="-16"/>
        </w:rPr>
        <w:t>y</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Apply</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stethoscope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arm with</w:t>
      </w:r>
      <w:r w:rsidRPr="00311293">
        <w:rPr>
          <w:rFonts w:ascii="Arial" w:eastAsia="Arial" w:hAnsi="Arial" w:cs="Arial"/>
          <w:spacing w:val="6"/>
        </w:rPr>
        <w:t xml:space="preserve"> </w:t>
      </w:r>
      <w:r w:rsidRPr="00311293">
        <w:rPr>
          <w:rFonts w:ascii="Arial" w:eastAsia="Arial" w:hAnsi="Arial" w:cs="Arial"/>
        </w:rPr>
        <w:t>just</w:t>
      </w:r>
      <w:r w:rsidRPr="00311293">
        <w:rPr>
          <w:rFonts w:ascii="Arial" w:eastAsia="Arial" w:hAnsi="Arial" w:cs="Arial"/>
          <w:spacing w:val="6"/>
        </w:rPr>
        <w:t xml:space="preserve"> </w:t>
      </w:r>
      <w:r w:rsidRPr="00311293">
        <w:rPr>
          <w:rFonts w:ascii="Arial" w:eastAsia="Arial" w:hAnsi="Arial" w:cs="Arial"/>
        </w:rPr>
        <w:t>enough</w:t>
      </w:r>
      <w:r w:rsidRPr="00311293">
        <w:rPr>
          <w:rFonts w:ascii="Arial" w:eastAsia="Arial" w:hAnsi="Arial" w:cs="Arial"/>
          <w:spacing w:val="6"/>
        </w:rPr>
        <w:t xml:space="preserve"> </w:t>
      </w:r>
      <w:r w:rsidRPr="00311293">
        <w:rPr>
          <w:rFonts w:ascii="Arial" w:eastAsia="Arial" w:hAnsi="Arial" w:cs="Arial"/>
        </w:rPr>
        <w:t>force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keep</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entire</w:t>
      </w:r>
      <w:r w:rsidRPr="00311293">
        <w:rPr>
          <w:rFonts w:ascii="Arial" w:eastAsia="Arial" w:hAnsi="Arial" w:cs="Arial"/>
          <w:spacing w:val="6"/>
        </w:rPr>
        <w:t xml:space="preserve"> </w:t>
      </w:r>
      <w:r w:rsidRPr="00311293">
        <w:rPr>
          <w:rFonts w:ascii="Arial" w:eastAsia="Arial" w:hAnsi="Arial" w:cs="Arial"/>
        </w:rPr>
        <w:t>circumference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bell</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con</w:t>
      </w:r>
      <w:r w:rsidRPr="00311293">
        <w:rPr>
          <w:rFonts w:ascii="Arial" w:eastAsia="Arial" w:hAnsi="Arial" w:cs="Arial"/>
          <w:spacing w:val="-3"/>
        </w:rPr>
        <w:t>t</w:t>
      </w:r>
      <w:r w:rsidRPr="00311293">
        <w:rPr>
          <w:rFonts w:ascii="Arial" w:eastAsia="Arial" w:hAnsi="Arial" w:cs="Arial"/>
        </w:rPr>
        <w:t>act</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the</w:t>
      </w:r>
    </w:p>
    <w:p w:rsidR="0036492D" w:rsidRPr="00311293" w:rsidRDefault="0036492D" w:rsidP="0036492D">
      <w:pPr>
        <w:spacing w:line="250" w:lineRule="auto"/>
        <w:ind w:left="117" w:right="361"/>
        <w:rPr>
          <w:rFonts w:ascii="Arial" w:eastAsia="Arial" w:hAnsi="Arial" w:cs="Arial"/>
        </w:rPr>
      </w:pPr>
      <w:r w:rsidRPr="00311293">
        <w:rPr>
          <w:rFonts w:ascii="Arial" w:eastAsia="Arial" w:hAnsi="Arial" w:cs="Arial"/>
        </w:rPr>
        <w:t>skin,</w:t>
      </w:r>
      <w:r w:rsidRPr="00311293">
        <w:rPr>
          <w:rFonts w:ascii="Arial" w:eastAsia="Arial" w:hAnsi="Arial" w:cs="Arial"/>
          <w:spacing w:val="6"/>
        </w:rPr>
        <w:t xml:space="preserve"> </w:t>
      </w:r>
      <w:r w:rsidRPr="00311293">
        <w:rPr>
          <w:rFonts w:ascii="Arial" w:eastAsia="Arial" w:hAnsi="Arial" w:cs="Arial"/>
        </w:rPr>
        <w:t>do</w:t>
      </w:r>
      <w:r w:rsidRPr="00311293">
        <w:rPr>
          <w:rFonts w:ascii="Arial" w:eastAsia="Arial" w:hAnsi="Arial" w:cs="Arial"/>
          <w:spacing w:val="6"/>
        </w:rPr>
        <w:t xml:space="preserve"> </w:t>
      </w:r>
      <w:r w:rsidRPr="00311293">
        <w:rPr>
          <w:rFonts w:ascii="Arial" w:eastAsia="Arial" w:hAnsi="Arial" w:cs="Arial"/>
        </w:rPr>
        <w:t>not</w:t>
      </w:r>
      <w:r w:rsidRPr="00311293">
        <w:rPr>
          <w:rFonts w:ascii="Arial" w:eastAsia="Arial" w:hAnsi="Arial" w:cs="Arial"/>
          <w:spacing w:val="6"/>
        </w:rPr>
        <w:t xml:space="preserve"> </w:t>
      </w:r>
      <w:r w:rsidRPr="00311293">
        <w:rPr>
          <w:rFonts w:ascii="Arial" w:eastAsia="Arial" w:hAnsi="Arial" w:cs="Arial"/>
        </w:rPr>
        <w:t>howeve</w:t>
      </w:r>
      <w:r w:rsidRPr="00311293">
        <w:rPr>
          <w:rFonts w:ascii="Arial" w:eastAsia="Arial" w:hAnsi="Arial" w:cs="Arial"/>
          <w:spacing w:val="-12"/>
        </w:rPr>
        <w:t>r</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use</w:t>
      </w:r>
      <w:r w:rsidRPr="00311293">
        <w:rPr>
          <w:rFonts w:ascii="Arial" w:eastAsia="Arial" w:hAnsi="Arial" w:cs="Arial"/>
          <w:spacing w:val="6"/>
        </w:rPr>
        <w:t xml:space="preserve"> </w:t>
      </w:r>
      <w:r w:rsidRPr="00311293">
        <w:rPr>
          <w:rFonts w:ascii="Arial" w:eastAsia="Arial" w:hAnsi="Arial" w:cs="Arial"/>
        </w:rPr>
        <w:t>too</w:t>
      </w:r>
      <w:r w:rsidRPr="00311293">
        <w:rPr>
          <w:rFonts w:ascii="Arial" w:eastAsia="Arial" w:hAnsi="Arial" w:cs="Arial"/>
          <w:spacing w:val="6"/>
        </w:rPr>
        <w:t xml:space="preserve"> </w:t>
      </w:r>
      <w:r w:rsidRPr="00311293">
        <w:rPr>
          <w:rFonts w:ascii="Arial" w:eastAsia="Arial" w:hAnsi="Arial" w:cs="Arial"/>
        </w:rPr>
        <w:t>much</w:t>
      </w:r>
      <w:r w:rsidRPr="00311293">
        <w:rPr>
          <w:rFonts w:ascii="Arial" w:eastAsia="Arial" w:hAnsi="Arial" w:cs="Arial"/>
          <w:spacing w:val="6"/>
        </w:rPr>
        <w:t xml:space="preserve"> </w:t>
      </w:r>
      <w:r w:rsidRPr="00311293">
        <w:rPr>
          <w:rFonts w:ascii="Arial" w:eastAsia="Arial" w:hAnsi="Arial" w:cs="Arial"/>
        </w:rPr>
        <w:t>force</w:t>
      </w:r>
      <w:r w:rsidRPr="00311293">
        <w:rPr>
          <w:rFonts w:ascii="Arial" w:eastAsia="Arial" w:hAnsi="Arial" w:cs="Arial"/>
          <w:spacing w:val="6"/>
        </w:rPr>
        <w:t xml:space="preserve"> </w:t>
      </w:r>
      <w:r w:rsidRPr="00311293">
        <w:rPr>
          <w:rFonts w:ascii="Arial" w:eastAsia="Arial" w:hAnsi="Arial" w:cs="Arial"/>
        </w:rPr>
        <w:t>or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vessel</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obstructed</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rim</w:t>
      </w:r>
      <w:r w:rsidRPr="00311293">
        <w:rPr>
          <w:rFonts w:ascii="Arial" w:eastAsia="Arial" w:hAnsi="Arial" w:cs="Arial"/>
          <w:spacing w:val="6"/>
        </w:rPr>
        <w:t xml:space="preserve"> </w:t>
      </w:r>
      <w:r w:rsidRPr="00311293">
        <w:rPr>
          <w:rFonts w:ascii="Arial" w:eastAsia="Arial" w:hAnsi="Arial" w:cs="Arial"/>
        </w:rPr>
        <w:t>of the</w:t>
      </w:r>
      <w:r w:rsidRPr="00311293">
        <w:rPr>
          <w:rFonts w:ascii="Arial" w:eastAsia="Arial" w:hAnsi="Arial" w:cs="Arial"/>
          <w:spacing w:val="6"/>
        </w:rPr>
        <w:t xml:space="preserve"> </w:t>
      </w:r>
      <w:r w:rsidRPr="00311293">
        <w:rPr>
          <w:rFonts w:ascii="Arial" w:eastAsia="Arial" w:hAnsi="Arial" w:cs="Arial"/>
        </w:rPr>
        <w:t>bell.</w:t>
      </w:r>
      <w:r w:rsidRPr="00311293">
        <w:rPr>
          <w:rFonts w:ascii="Arial" w:eastAsia="Arial" w:hAnsi="Arial" w:cs="Arial"/>
          <w:spacing w:val="6"/>
        </w:rPr>
        <w:t xml:space="preserve"> </w:t>
      </w:r>
      <w:r w:rsidRPr="00311293">
        <w:rPr>
          <w:rFonts w:ascii="Arial" w:eastAsia="Arial" w:hAnsi="Arial" w:cs="Arial"/>
        </w:rPr>
        <w:t>Lower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until</w:t>
      </w:r>
      <w:r w:rsidRPr="00311293">
        <w:rPr>
          <w:rFonts w:ascii="Arial" w:eastAsia="Arial" w:hAnsi="Arial" w:cs="Arial"/>
          <w:spacing w:val="6"/>
        </w:rPr>
        <w:t xml:space="preserve"> </w:t>
      </w:r>
      <w:r w:rsidRPr="00311293">
        <w:rPr>
          <w:rFonts w:ascii="Arial" w:eastAsia="Arial" w:hAnsi="Arial" w:cs="Arial"/>
        </w:rPr>
        <w:t>sounds</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heard.</w:t>
      </w:r>
    </w:p>
    <w:p w:rsidR="0036492D" w:rsidRPr="00311293" w:rsidRDefault="0036492D" w:rsidP="0036492D">
      <w:pPr>
        <w:ind w:left="117" w:right="-20"/>
        <w:rPr>
          <w:rFonts w:ascii="Arial" w:eastAsia="Arial" w:hAnsi="Arial" w:cs="Arial"/>
        </w:rPr>
      </w:pP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allowed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drop</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following</w:t>
      </w:r>
      <w:r w:rsidRPr="00311293">
        <w:rPr>
          <w:rFonts w:ascii="Arial" w:eastAsia="Arial" w:hAnsi="Arial" w:cs="Arial"/>
          <w:spacing w:val="6"/>
        </w:rPr>
        <w:t xml:space="preserve"> </w:t>
      </w:r>
      <w:r w:rsidRPr="00311293">
        <w:rPr>
          <w:rFonts w:ascii="Arial" w:eastAsia="Arial" w:hAnsi="Arial" w:cs="Arial"/>
        </w:rPr>
        <w:t>sounds</w:t>
      </w:r>
      <w:r w:rsidRPr="00311293">
        <w:rPr>
          <w:rFonts w:ascii="Arial" w:eastAsia="Arial" w:hAnsi="Arial" w:cs="Arial"/>
          <w:spacing w:val="6"/>
        </w:rPr>
        <w:t xml:space="preserve"> </w:t>
      </w:r>
      <w:r w:rsidRPr="00311293">
        <w:rPr>
          <w:rFonts w:ascii="Arial" w:eastAsia="Arial" w:hAnsi="Arial" w:cs="Arial"/>
        </w:rPr>
        <w:t>can</w:t>
      </w:r>
      <w:r w:rsidRPr="00311293">
        <w:rPr>
          <w:rFonts w:ascii="Arial" w:eastAsia="Arial" w:hAnsi="Arial" w:cs="Arial"/>
          <w:spacing w:val="6"/>
        </w:rPr>
        <w:t xml:space="preserve"> </w:t>
      </w:r>
      <w:r w:rsidRPr="00311293">
        <w:rPr>
          <w:rFonts w:ascii="Arial" w:eastAsia="Arial" w:hAnsi="Arial" w:cs="Arial"/>
        </w:rPr>
        <w:t>usually</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heard:</w:t>
      </w:r>
    </w:p>
    <w:p w:rsidR="0036492D" w:rsidRPr="00311293" w:rsidRDefault="0036492D" w:rsidP="0036492D">
      <w:pPr>
        <w:spacing w:before="15" w:line="260" w:lineRule="exact"/>
        <w:rPr>
          <w:sz w:val="26"/>
          <w:szCs w:val="26"/>
        </w:rPr>
      </w:pPr>
    </w:p>
    <w:p w:rsidR="0036492D" w:rsidRPr="00311293" w:rsidRDefault="0036492D" w:rsidP="0036492D">
      <w:pPr>
        <w:ind w:left="117" w:right="-20"/>
        <w:rPr>
          <w:rFonts w:ascii="Arial" w:eastAsia="Arial" w:hAnsi="Arial" w:cs="Arial"/>
        </w:rPr>
      </w:pPr>
      <w:r w:rsidRPr="00311293">
        <w:rPr>
          <w:rFonts w:ascii="Arial" w:eastAsia="Arial" w:hAnsi="Arial" w:cs="Arial"/>
        </w:rPr>
        <w:t>Nothing</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vessel</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fully</w:t>
      </w:r>
      <w:r w:rsidRPr="00311293">
        <w:rPr>
          <w:rFonts w:ascii="Arial" w:eastAsia="Arial" w:hAnsi="Arial" w:cs="Arial"/>
          <w:spacing w:val="6"/>
        </w:rPr>
        <w:t xml:space="preserve"> </w:t>
      </w:r>
      <w:r w:rsidRPr="00311293">
        <w:rPr>
          <w:rFonts w:ascii="Arial" w:eastAsia="Arial" w:hAnsi="Arial" w:cs="Arial"/>
        </w:rPr>
        <w:t>occluded)</w:t>
      </w:r>
    </w:p>
    <w:p w:rsidR="0036492D" w:rsidRPr="00311293" w:rsidRDefault="0036492D" w:rsidP="0036492D">
      <w:pPr>
        <w:spacing w:before="11"/>
        <w:ind w:left="185" w:right="-20"/>
        <w:rPr>
          <w:rFonts w:ascii="Arial" w:eastAsia="Arial" w:hAnsi="Arial" w:cs="Arial"/>
        </w:rPr>
      </w:pPr>
      <w:r w:rsidRPr="00311293">
        <w:rPr>
          <w:rFonts w:ascii="Arial" w:eastAsia="Arial" w:hAnsi="Arial" w:cs="Arial"/>
        </w:rPr>
        <w:t>then</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series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spacing w:val="-3"/>
        </w:rPr>
        <w:t>t</w:t>
      </w:r>
      <w:r w:rsidRPr="00311293">
        <w:rPr>
          <w:rFonts w:ascii="Arial" w:eastAsia="Arial" w:hAnsi="Arial" w:cs="Arial"/>
        </w:rPr>
        <w:t>a</w:t>
      </w:r>
      <w:r w:rsidRPr="00311293">
        <w:rPr>
          <w:rFonts w:ascii="Arial" w:eastAsia="Arial" w:hAnsi="Arial" w:cs="Arial"/>
          <w:spacing w:val="-3"/>
        </w:rPr>
        <w:t>p</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(Phase</w:t>
      </w:r>
      <w:r w:rsidRPr="00311293">
        <w:rPr>
          <w:rFonts w:ascii="Arial" w:eastAsia="Arial" w:hAnsi="Arial" w:cs="Arial"/>
          <w:spacing w:val="6"/>
        </w:rPr>
        <w:t xml:space="preserve"> </w:t>
      </w:r>
      <w:r w:rsidRPr="00311293">
        <w:rPr>
          <w:rFonts w:ascii="Arial" w:eastAsia="Arial" w:hAnsi="Arial" w:cs="Arial"/>
        </w:rPr>
        <w:t>1);</w:t>
      </w:r>
    </w:p>
    <w:p w:rsidR="0036492D" w:rsidRPr="00311293" w:rsidRDefault="0036492D" w:rsidP="0036492D">
      <w:pPr>
        <w:spacing w:before="11"/>
        <w:ind w:left="185" w:right="-20"/>
        <w:rPr>
          <w:rFonts w:ascii="Arial" w:eastAsia="Arial" w:hAnsi="Arial" w:cs="Arial"/>
        </w:rPr>
      </w:pP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murmurish</w:t>
      </w:r>
      <w:r w:rsidRPr="00311293">
        <w:rPr>
          <w:rFonts w:ascii="Arial" w:eastAsia="Arial" w:hAnsi="Arial" w:cs="Arial"/>
          <w:spacing w:val="6"/>
        </w:rPr>
        <w:t xml:space="preserve"> </w:t>
      </w:r>
      <w:r w:rsidRPr="00311293">
        <w:rPr>
          <w:rFonts w:ascii="Arial" w:eastAsia="Arial" w:hAnsi="Arial" w:cs="Arial"/>
        </w:rPr>
        <w:t>sound</w:t>
      </w:r>
      <w:r w:rsidRPr="00311293">
        <w:rPr>
          <w:rFonts w:ascii="Arial" w:eastAsia="Arial" w:hAnsi="Arial" w:cs="Arial"/>
          <w:spacing w:val="6"/>
        </w:rPr>
        <w:t xml:space="preserve"> </w:t>
      </w:r>
      <w:r w:rsidRPr="00311293">
        <w:rPr>
          <w:rFonts w:ascii="Arial" w:eastAsia="Arial" w:hAnsi="Arial" w:cs="Arial"/>
        </w:rPr>
        <w:t>(Phase</w:t>
      </w:r>
      <w:r w:rsidRPr="00311293">
        <w:rPr>
          <w:rFonts w:ascii="Arial" w:eastAsia="Arial" w:hAnsi="Arial" w:cs="Arial"/>
          <w:spacing w:val="6"/>
        </w:rPr>
        <w:t xml:space="preserve"> </w:t>
      </w:r>
      <w:r w:rsidRPr="00311293">
        <w:rPr>
          <w:rFonts w:ascii="Arial" w:eastAsia="Arial" w:hAnsi="Arial" w:cs="Arial"/>
        </w:rPr>
        <w:t>2);</w:t>
      </w:r>
    </w:p>
    <w:p w:rsidR="0036492D" w:rsidRPr="00311293" w:rsidRDefault="0036492D" w:rsidP="0036492D">
      <w:pPr>
        <w:spacing w:before="11"/>
        <w:ind w:left="185" w:right="-20"/>
        <w:rPr>
          <w:rFonts w:ascii="Arial" w:eastAsia="Arial" w:hAnsi="Arial" w:cs="Arial"/>
        </w:rPr>
      </w:pP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loud</w:t>
      </w:r>
      <w:r w:rsidRPr="00311293">
        <w:rPr>
          <w:rFonts w:ascii="Arial" w:eastAsia="Arial" w:hAnsi="Arial" w:cs="Arial"/>
          <w:spacing w:val="6"/>
        </w:rPr>
        <w:t xml:space="preserve"> </w:t>
      </w:r>
      <w:r w:rsidRPr="00311293">
        <w:rPr>
          <w:rFonts w:ascii="Arial" w:eastAsia="Arial" w:hAnsi="Arial" w:cs="Arial"/>
        </w:rPr>
        <w:t>banging</w:t>
      </w:r>
      <w:r w:rsidRPr="00311293">
        <w:rPr>
          <w:rFonts w:ascii="Arial" w:eastAsia="Arial" w:hAnsi="Arial" w:cs="Arial"/>
          <w:spacing w:val="6"/>
        </w:rPr>
        <w:t xml:space="preserve"> </w:t>
      </w:r>
      <w:r w:rsidRPr="00311293">
        <w:rPr>
          <w:rFonts w:ascii="Arial" w:eastAsia="Arial" w:hAnsi="Arial" w:cs="Arial"/>
        </w:rPr>
        <w:t>sound</w:t>
      </w:r>
      <w:r w:rsidRPr="00311293">
        <w:rPr>
          <w:rFonts w:ascii="Arial" w:eastAsia="Arial" w:hAnsi="Arial" w:cs="Arial"/>
          <w:spacing w:val="6"/>
        </w:rPr>
        <w:t xml:space="preserve"> </w:t>
      </w:r>
      <w:r w:rsidRPr="00311293">
        <w:rPr>
          <w:rFonts w:ascii="Arial" w:eastAsia="Arial" w:hAnsi="Arial" w:cs="Arial"/>
        </w:rPr>
        <w:t>(Phase</w:t>
      </w:r>
      <w:r w:rsidRPr="00311293">
        <w:rPr>
          <w:rFonts w:ascii="Arial" w:eastAsia="Arial" w:hAnsi="Arial" w:cs="Arial"/>
          <w:spacing w:val="6"/>
        </w:rPr>
        <w:t xml:space="preserve"> </w:t>
      </w:r>
      <w:r w:rsidRPr="00311293">
        <w:rPr>
          <w:rFonts w:ascii="Arial" w:eastAsia="Arial" w:hAnsi="Arial" w:cs="Arial"/>
        </w:rPr>
        <w:t>3)</w:t>
      </w:r>
    </w:p>
    <w:p w:rsidR="0036492D" w:rsidRPr="00311293" w:rsidRDefault="0036492D" w:rsidP="0036492D">
      <w:pPr>
        <w:spacing w:before="11"/>
        <w:ind w:left="185" w:right="-20"/>
        <w:rPr>
          <w:rFonts w:ascii="Arial" w:eastAsia="Arial" w:hAnsi="Arial" w:cs="Arial"/>
        </w:rPr>
      </w:pP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sudden</w:t>
      </w:r>
      <w:r w:rsidRPr="00311293">
        <w:rPr>
          <w:rFonts w:ascii="Arial" w:eastAsia="Arial" w:hAnsi="Arial" w:cs="Arial"/>
          <w:spacing w:val="6"/>
        </w:rPr>
        <w:t xml:space="preserve"> </w:t>
      </w:r>
      <w:r w:rsidRPr="00311293">
        <w:rPr>
          <w:rFonts w:ascii="Arial" w:eastAsia="Arial" w:hAnsi="Arial" w:cs="Arial"/>
        </w:rPr>
        <w:t>so</w:t>
      </w:r>
      <w:r w:rsidRPr="00311293">
        <w:rPr>
          <w:rFonts w:ascii="Arial" w:eastAsia="Arial" w:hAnsi="Arial" w:cs="Arial"/>
          <w:spacing w:val="-3"/>
        </w:rPr>
        <w:t>f</w:t>
      </w:r>
      <w:r w:rsidRPr="00311293">
        <w:rPr>
          <w:rFonts w:ascii="Arial" w:eastAsia="Arial" w:hAnsi="Arial" w:cs="Arial"/>
        </w:rPr>
        <w:t>tening</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mu</w:t>
      </w:r>
      <w:r w:rsidRPr="00311293">
        <w:rPr>
          <w:rFonts w:ascii="Arial" w:eastAsia="Arial" w:hAnsi="Arial" w:cs="Arial"/>
          <w:spacing w:val="-4"/>
        </w:rPr>
        <w:t>f</w:t>
      </w:r>
      <w:r w:rsidRPr="00311293">
        <w:rPr>
          <w:rFonts w:ascii="Arial" w:eastAsia="Arial" w:hAnsi="Arial" w:cs="Arial"/>
        </w:rPr>
        <w:t>fling</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sound</w:t>
      </w:r>
      <w:r w:rsidRPr="00311293">
        <w:rPr>
          <w:rFonts w:ascii="Arial" w:eastAsia="Arial" w:hAnsi="Arial" w:cs="Arial"/>
          <w:spacing w:val="6"/>
        </w:rPr>
        <w:t xml:space="preserve"> </w:t>
      </w:r>
      <w:r w:rsidRPr="00311293">
        <w:rPr>
          <w:rFonts w:ascii="Arial" w:eastAsia="Arial" w:hAnsi="Arial" w:cs="Arial"/>
        </w:rPr>
        <w:t>(Phase</w:t>
      </w:r>
      <w:r w:rsidRPr="00311293">
        <w:rPr>
          <w:rFonts w:ascii="Arial" w:eastAsia="Arial" w:hAnsi="Arial" w:cs="Arial"/>
          <w:spacing w:val="6"/>
        </w:rPr>
        <w:t xml:space="preserve"> </w:t>
      </w:r>
      <w:r w:rsidRPr="00311293">
        <w:rPr>
          <w:rFonts w:ascii="Arial" w:eastAsia="Arial" w:hAnsi="Arial" w:cs="Arial"/>
        </w:rPr>
        <w:t>4);</w:t>
      </w:r>
    </w:p>
    <w:p w:rsidR="0036492D" w:rsidRPr="00311293" w:rsidRDefault="0036492D" w:rsidP="0036492D">
      <w:pPr>
        <w:spacing w:before="11"/>
        <w:ind w:left="185" w:right="-20"/>
        <w:rPr>
          <w:rFonts w:ascii="Arial" w:eastAsia="Arial" w:hAnsi="Arial" w:cs="Arial"/>
        </w:rPr>
      </w:pPr>
      <w:r w:rsidRPr="00311293">
        <w:rPr>
          <w:rFonts w:ascii="Arial" w:eastAsia="Arial" w:hAnsi="Arial" w:cs="Arial"/>
        </w:rPr>
        <w:t>cessation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all</w:t>
      </w:r>
      <w:r w:rsidRPr="00311293">
        <w:rPr>
          <w:rFonts w:ascii="Arial" w:eastAsia="Arial" w:hAnsi="Arial" w:cs="Arial"/>
          <w:spacing w:val="6"/>
        </w:rPr>
        <w:t xml:space="preserve"> </w:t>
      </w:r>
      <w:r w:rsidRPr="00311293">
        <w:rPr>
          <w:rFonts w:ascii="Arial" w:eastAsia="Arial" w:hAnsi="Arial" w:cs="Arial"/>
        </w:rPr>
        <w:t>sound</w:t>
      </w:r>
      <w:r w:rsidRPr="00311293">
        <w:rPr>
          <w:rFonts w:ascii="Arial" w:eastAsia="Arial" w:hAnsi="Arial" w:cs="Arial"/>
          <w:spacing w:val="6"/>
        </w:rPr>
        <w:t xml:space="preserve"> </w:t>
      </w:r>
      <w:r w:rsidRPr="00311293">
        <w:rPr>
          <w:rFonts w:ascii="Arial" w:eastAsia="Arial" w:hAnsi="Arial" w:cs="Arial"/>
        </w:rPr>
        <w:t>(Phase</w:t>
      </w:r>
      <w:r w:rsidRPr="00311293">
        <w:rPr>
          <w:rFonts w:ascii="Arial" w:eastAsia="Arial" w:hAnsi="Arial" w:cs="Arial"/>
          <w:spacing w:val="6"/>
        </w:rPr>
        <w:t xml:space="preserve"> </w:t>
      </w:r>
      <w:r w:rsidRPr="00311293">
        <w:rPr>
          <w:rFonts w:ascii="Arial" w:eastAsia="Arial" w:hAnsi="Arial" w:cs="Arial"/>
        </w:rPr>
        <w:t>5)</w:t>
      </w:r>
      <w:r w:rsidRPr="00311293">
        <w:rPr>
          <w:rFonts w:ascii="Arial" w:eastAsia="Arial" w:hAnsi="Arial" w:cs="Arial"/>
          <w:spacing w:val="6"/>
        </w:rPr>
        <w:t xml:space="preserve"> </w:t>
      </w:r>
      <w:r w:rsidRPr="00311293">
        <w:rPr>
          <w:rFonts w:ascii="Arial" w:eastAsia="Arial" w:hAnsi="Arial" w:cs="Arial"/>
        </w:rPr>
        <w:t>(there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laminar</w:t>
      </w:r>
      <w:r w:rsidRPr="00311293">
        <w:rPr>
          <w:rFonts w:ascii="Arial" w:eastAsia="Arial" w:hAnsi="Arial" w:cs="Arial"/>
          <w:spacing w:val="6"/>
        </w:rPr>
        <w:t xml:space="preserve"> </w:t>
      </w:r>
      <w:r w:rsidRPr="00311293">
        <w:rPr>
          <w:rFonts w:ascii="Arial" w:eastAsia="Arial" w:hAnsi="Arial" w:cs="Arial"/>
        </w:rPr>
        <w:t>flow</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vessel).</w:t>
      </w:r>
    </w:p>
    <w:p w:rsidR="0036492D" w:rsidRPr="00311293" w:rsidRDefault="0036492D" w:rsidP="0036492D">
      <w:pPr>
        <w:spacing w:before="15" w:line="260" w:lineRule="exact"/>
        <w:rPr>
          <w:sz w:val="26"/>
          <w:szCs w:val="26"/>
        </w:rPr>
      </w:pPr>
    </w:p>
    <w:p w:rsidR="0036492D" w:rsidRPr="00311293" w:rsidRDefault="0036492D" w:rsidP="0036492D">
      <w:pPr>
        <w:spacing w:line="250" w:lineRule="auto"/>
        <w:ind w:left="117" w:right="136"/>
        <w:rPr>
          <w:rFonts w:ascii="Arial" w:eastAsia="Arial" w:hAnsi="Arial" w:cs="Arial"/>
        </w:rPr>
      </w:pPr>
      <w:r w:rsidRPr="00311293">
        <w:rPr>
          <w:rFonts w:ascii="Arial" w:eastAsia="Arial" w:hAnsi="Arial" w:cs="Arial"/>
        </w:rPr>
        <w:t>Systolic</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corresponds</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t</w:t>
      </w:r>
      <w:r w:rsidRPr="00311293">
        <w:rPr>
          <w:rFonts w:ascii="Arial" w:eastAsia="Arial" w:hAnsi="Arial" w:cs="Arial"/>
        </w:rPr>
        <w:t>art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Phase</w:t>
      </w:r>
      <w:r w:rsidRPr="00311293">
        <w:rPr>
          <w:rFonts w:ascii="Arial" w:eastAsia="Arial" w:hAnsi="Arial" w:cs="Arial"/>
          <w:spacing w:val="6"/>
        </w:rPr>
        <w:t xml:space="preserve"> </w:t>
      </w:r>
      <w:r w:rsidRPr="00311293">
        <w:rPr>
          <w:rFonts w:ascii="Arial" w:eastAsia="Arial" w:hAnsi="Arial" w:cs="Arial"/>
        </w:rPr>
        <w:t>1.</w:t>
      </w:r>
      <w:r w:rsidRPr="00311293">
        <w:rPr>
          <w:rFonts w:ascii="Arial" w:eastAsia="Arial" w:hAnsi="Arial" w:cs="Arial"/>
          <w:spacing w:val="6"/>
        </w:rPr>
        <w:t xml:space="preserve"> </w:t>
      </w:r>
      <w:r w:rsidRPr="00311293">
        <w:rPr>
          <w:rFonts w:ascii="Arial" w:eastAsia="Arial" w:hAnsi="Arial" w:cs="Arial"/>
        </w:rPr>
        <w:t>Diastolic</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usually</w:t>
      </w:r>
      <w:r w:rsidRPr="00311293">
        <w:rPr>
          <w:rFonts w:ascii="Arial" w:eastAsia="Arial" w:hAnsi="Arial" w:cs="Arial"/>
          <w:spacing w:val="6"/>
        </w:rPr>
        <w:t xml:space="preserve"> </w:t>
      </w:r>
      <w:r w:rsidRPr="00311293">
        <w:rPr>
          <w:rFonts w:ascii="Arial" w:eastAsia="Arial" w:hAnsi="Arial" w:cs="Arial"/>
          <w:spacing w:val="-3"/>
        </w:rPr>
        <w:t>t</w:t>
      </w:r>
      <w:r w:rsidRPr="00311293">
        <w:rPr>
          <w:rFonts w:ascii="Arial" w:eastAsia="Arial" w:hAnsi="Arial" w:cs="Arial"/>
        </w:rPr>
        <w:t>aken as</w:t>
      </w:r>
      <w:r w:rsidRPr="00311293">
        <w:rPr>
          <w:rFonts w:ascii="Arial" w:eastAsia="Arial" w:hAnsi="Arial" w:cs="Arial"/>
          <w:spacing w:val="6"/>
        </w:rPr>
        <w:t xml:space="preserve"> </w:t>
      </w:r>
      <w:r w:rsidRPr="00311293">
        <w:rPr>
          <w:rFonts w:ascii="Arial" w:eastAsia="Arial" w:hAnsi="Arial" w:cs="Arial"/>
        </w:rPr>
        <w:t>corresponding</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cessation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sounds</w:t>
      </w:r>
      <w:r w:rsidRPr="00311293">
        <w:rPr>
          <w:rFonts w:ascii="Arial" w:eastAsia="Arial" w:hAnsi="Arial" w:cs="Arial"/>
          <w:spacing w:val="6"/>
        </w:rPr>
        <w:t xml:space="preserve"> </w:t>
      </w:r>
      <w:r w:rsidRPr="00311293">
        <w:rPr>
          <w:rFonts w:ascii="Arial" w:eastAsia="Arial" w:hAnsi="Arial" w:cs="Arial"/>
        </w:rPr>
        <w:t>(Phase</w:t>
      </w:r>
      <w:r w:rsidRPr="00311293">
        <w:rPr>
          <w:rFonts w:ascii="Arial" w:eastAsia="Arial" w:hAnsi="Arial" w:cs="Arial"/>
          <w:spacing w:val="6"/>
        </w:rPr>
        <w:t xml:space="preserve"> </w:t>
      </w:r>
      <w:r w:rsidRPr="00311293">
        <w:rPr>
          <w:rFonts w:ascii="Arial" w:eastAsia="Arial" w:hAnsi="Arial" w:cs="Arial"/>
        </w:rPr>
        <w:t>5</w:t>
      </w:r>
      <w:r w:rsidRPr="00311293">
        <w:rPr>
          <w:rFonts w:ascii="Arial" w:eastAsia="Arial" w:hAnsi="Arial" w:cs="Arial"/>
          <w:spacing w:val="6"/>
        </w:rPr>
        <w:t xml:space="preserve"> </w:t>
      </w:r>
      <w:r w:rsidRPr="00311293">
        <w:rPr>
          <w:rFonts w:ascii="Arial" w:eastAsia="Arial" w:hAnsi="Arial" w:cs="Arial"/>
        </w:rPr>
        <w:t>)</w:t>
      </w:r>
    </w:p>
    <w:p w:rsidR="0036492D" w:rsidRPr="00311293" w:rsidRDefault="0036492D" w:rsidP="0036492D">
      <w:pPr>
        <w:sectPr w:rsidR="0036492D" w:rsidRPr="00311293">
          <w:type w:val="continuous"/>
          <w:pgSz w:w="11900" w:h="16840"/>
          <w:pgMar w:top="1200" w:right="1240" w:bottom="720" w:left="1680" w:header="720" w:footer="720" w:gutter="0"/>
          <w:cols w:space="720"/>
        </w:sectPr>
      </w:pPr>
    </w:p>
    <w:p w:rsidR="0036492D" w:rsidRPr="00311293" w:rsidRDefault="0036492D" w:rsidP="0036492D">
      <w:pPr>
        <w:spacing w:before="80"/>
        <w:ind w:left="157" w:right="-20"/>
        <w:rPr>
          <w:rFonts w:ascii="Arial" w:eastAsia="Arial" w:hAnsi="Arial" w:cs="Arial"/>
        </w:rPr>
      </w:pPr>
      <w:r w:rsidRPr="00311293">
        <w:rPr>
          <w:rFonts w:ascii="Arial" w:eastAsia="Arial" w:hAnsi="Arial" w:cs="Arial"/>
        </w:rPr>
        <w:lastRenderedPageBreak/>
        <w:t>Pressure</w:t>
      </w:r>
    </w:p>
    <w:p w:rsidR="0036492D" w:rsidRPr="00311293" w:rsidRDefault="0036492D" w:rsidP="0036492D">
      <w:pPr>
        <w:tabs>
          <w:tab w:val="left" w:pos="1580"/>
        </w:tabs>
        <w:spacing w:before="11"/>
        <w:ind w:left="225" w:right="-73"/>
        <w:rPr>
          <w:rFonts w:ascii="Arial" w:eastAsia="Arial" w:hAnsi="Arial" w:cs="Arial"/>
        </w:rPr>
      </w:pPr>
      <w:r w:rsidRPr="00311293">
        <w:rPr>
          <w:rFonts w:asciiTheme="minorHAnsi" w:eastAsiaTheme="minorHAnsi" w:hAnsiTheme="minorHAnsi" w:cstheme="minorBidi"/>
          <w:noProof/>
          <w:lang w:val="en-GB" w:eastAsia="en-GB"/>
        </w:rPr>
        <w:drawing>
          <wp:anchor distT="0" distB="0" distL="114300" distR="114300" simplePos="0" relativeHeight="251712512" behindDoc="1" locked="0" layoutInCell="1" allowOverlap="1" wp14:anchorId="34EF419F" wp14:editId="59B548A7">
            <wp:simplePos x="0" y="0"/>
            <wp:positionH relativeFrom="page">
              <wp:posOffset>1115695</wp:posOffset>
            </wp:positionH>
            <wp:positionV relativeFrom="paragraph">
              <wp:posOffset>213360</wp:posOffset>
            </wp:positionV>
            <wp:extent cx="5153025" cy="3105785"/>
            <wp:effectExtent l="19050" t="0" r="9525" b="0"/>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68" cstate="print"/>
                    <a:srcRect/>
                    <a:stretch>
                      <a:fillRect/>
                    </a:stretch>
                  </pic:blipFill>
                  <pic:spPr bwMode="auto">
                    <a:xfrm>
                      <a:off x="0" y="0"/>
                      <a:ext cx="5153025" cy="3105785"/>
                    </a:xfrm>
                    <a:prstGeom prst="rect">
                      <a:avLst/>
                    </a:prstGeom>
                    <a:noFill/>
                  </pic:spPr>
                </pic:pic>
              </a:graphicData>
            </a:graphic>
          </wp:anchor>
        </w:drawing>
      </w:r>
      <w:r w:rsidRPr="00311293">
        <w:rPr>
          <w:rFonts w:ascii="Arial" w:eastAsia="Arial" w:hAnsi="Arial" w:cs="Arial"/>
        </w:rPr>
        <w:t>mm</w:t>
      </w:r>
      <w:r w:rsidRPr="00311293">
        <w:rPr>
          <w:rFonts w:ascii="Arial" w:eastAsia="Arial" w:hAnsi="Arial" w:cs="Arial"/>
          <w:spacing w:val="6"/>
        </w:rPr>
        <w:t xml:space="preserve"> </w:t>
      </w:r>
      <w:r w:rsidRPr="00311293">
        <w:rPr>
          <w:rFonts w:ascii="Arial" w:eastAsia="Arial" w:hAnsi="Arial" w:cs="Arial"/>
        </w:rPr>
        <w:t>Hg</w:t>
      </w:r>
      <w:r w:rsidRPr="00311293">
        <w:rPr>
          <w:rFonts w:ascii="Arial" w:eastAsia="Arial" w:hAnsi="Arial" w:cs="Arial"/>
        </w:rPr>
        <w:tab/>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pressure</w:t>
      </w:r>
    </w:p>
    <w:p w:rsidR="0036492D" w:rsidRPr="00311293" w:rsidRDefault="0036492D" w:rsidP="0036492D">
      <w:pPr>
        <w:spacing w:line="200" w:lineRule="exact"/>
      </w:pPr>
      <w:r w:rsidRPr="00311293">
        <w:br w:type="column"/>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before="5" w:line="220" w:lineRule="exact"/>
      </w:pPr>
    </w:p>
    <w:p w:rsidR="0036492D" w:rsidRPr="00311293" w:rsidRDefault="0036492D" w:rsidP="0036492D">
      <w:pPr>
        <w:tabs>
          <w:tab w:val="left" w:pos="660"/>
        </w:tabs>
        <w:spacing w:line="248" w:lineRule="exact"/>
        <w:ind w:right="-20"/>
        <w:rPr>
          <w:rFonts w:ascii="Arial" w:eastAsia="Arial" w:hAnsi="Arial" w:cs="Arial"/>
        </w:rPr>
      </w:pPr>
      <w:r w:rsidRPr="00311293">
        <w:rPr>
          <w:rFonts w:ascii="Arial" w:eastAsia="Arial" w:hAnsi="Arial" w:cs="Arial"/>
          <w:position w:val="-1"/>
        </w:rPr>
        <w:t>Cu</w:t>
      </w:r>
      <w:r w:rsidRPr="00311293">
        <w:rPr>
          <w:rFonts w:ascii="Arial" w:eastAsia="Arial" w:hAnsi="Arial" w:cs="Arial"/>
          <w:spacing w:val="-4"/>
          <w:position w:val="-1"/>
        </w:rPr>
        <w:t>f</w:t>
      </w:r>
      <w:r w:rsidRPr="00311293">
        <w:rPr>
          <w:rFonts w:ascii="Arial" w:eastAsia="Arial" w:hAnsi="Arial" w:cs="Arial"/>
          <w:position w:val="-1"/>
        </w:rPr>
        <w:t>f</w:t>
      </w:r>
      <w:r w:rsidRPr="00311293">
        <w:rPr>
          <w:rFonts w:ascii="Arial" w:eastAsia="Arial" w:hAnsi="Arial" w:cs="Arial"/>
          <w:position w:val="-1"/>
        </w:rPr>
        <w:tab/>
        <w:t>antecubi</w:t>
      </w:r>
      <w:r w:rsidRPr="00311293">
        <w:rPr>
          <w:rFonts w:ascii="Arial" w:eastAsia="Arial" w:hAnsi="Arial" w:cs="Arial"/>
          <w:spacing w:val="-3"/>
          <w:position w:val="-1"/>
        </w:rPr>
        <w:t>t</w:t>
      </w:r>
      <w:r w:rsidRPr="00311293">
        <w:rPr>
          <w:rFonts w:ascii="Arial" w:eastAsia="Arial" w:hAnsi="Arial" w:cs="Arial"/>
          <w:position w:val="-1"/>
        </w:rPr>
        <w:t>al</w:t>
      </w:r>
      <w:r w:rsidRPr="00311293">
        <w:rPr>
          <w:rFonts w:ascii="Arial" w:eastAsia="Arial" w:hAnsi="Arial" w:cs="Arial"/>
          <w:spacing w:val="6"/>
          <w:position w:val="-1"/>
        </w:rPr>
        <w:t xml:space="preserve"> </w:t>
      </w:r>
      <w:r w:rsidRPr="00311293">
        <w:rPr>
          <w:rFonts w:ascii="Arial" w:eastAsia="Arial" w:hAnsi="Arial" w:cs="Arial"/>
          <w:position w:val="-1"/>
        </w:rPr>
        <w:t>fossa</w:t>
      </w:r>
      <w:r w:rsidRPr="00311293">
        <w:rPr>
          <w:rFonts w:ascii="Arial" w:eastAsia="Arial" w:hAnsi="Arial" w:cs="Arial"/>
          <w:spacing w:val="6"/>
          <w:position w:val="-1"/>
        </w:rPr>
        <w:t xml:space="preserve"> </w:t>
      </w:r>
      <w:r w:rsidRPr="00311293">
        <w:rPr>
          <w:rFonts w:ascii="Arial" w:eastAsia="Arial" w:hAnsi="Arial" w:cs="Arial"/>
          <w:position w:val="-1"/>
        </w:rPr>
        <w:t>region</w:t>
      </w:r>
    </w:p>
    <w:p w:rsidR="0036492D" w:rsidRPr="00311293" w:rsidRDefault="0036492D" w:rsidP="0036492D">
      <w:pPr>
        <w:sectPr w:rsidR="0036492D" w:rsidRPr="00311293">
          <w:pgSz w:w="11900" w:h="16840"/>
          <w:pgMar w:top="1200" w:right="1240" w:bottom="720" w:left="1640" w:header="0" w:footer="523" w:gutter="0"/>
          <w:cols w:num="2" w:space="720" w:equalWidth="0">
            <w:col w:w="2921" w:space="2"/>
            <w:col w:w="6097"/>
          </w:cols>
        </w:sectPr>
      </w:pPr>
    </w:p>
    <w:p w:rsidR="0036492D" w:rsidRPr="00311293" w:rsidRDefault="0036492D" w:rsidP="0036492D">
      <w:pPr>
        <w:spacing w:before="8" w:line="240" w:lineRule="exact"/>
        <w:rPr>
          <w:sz w:val="24"/>
          <w:szCs w:val="24"/>
        </w:rPr>
      </w:pPr>
    </w:p>
    <w:p w:rsidR="0036492D" w:rsidRPr="00311293" w:rsidRDefault="0036492D" w:rsidP="0036492D">
      <w:pPr>
        <w:spacing w:before="32" w:line="250" w:lineRule="auto"/>
        <w:ind w:left="157" w:right="179"/>
        <w:rPr>
          <w:rFonts w:ascii="Arial" w:eastAsia="Arial" w:hAnsi="Arial" w:cs="Arial"/>
        </w:rPr>
      </w:pPr>
      <w:r w:rsidRPr="00311293">
        <w:rPr>
          <w:rFonts w:ascii="Arial" w:eastAsia="Arial" w:hAnsi="Arial" w:cs="Arial"/>
        </w:rPr>
        <w:t>Note</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due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physiological</w:t>
      </w:r>
      <w:r w:rsidRPr="00311293">
        <w:rPr>
          <w:rFonts w:ascii="Arial" w:eastAsia="Arial" w:hAnsi="Arial" w:cs="Arial"/>
          <w:spacing w:val="6"/>
        </w:rPr>
        <w:t xml:space="preserve"> </w:t>
      </w:r>
      <w:r w:rsidRPr="00311293">
        <w:rPr>
          <w:rFonts w:ascii="Arial" w:eastAsia="Arial" w:hAnsi="Arial" w:cs="Arial"/>
        </w:rPr>
        <w:t>factors,</w:t>
      </w:r>
      <w:r w:rsidRPr="00311293">
        <w:rPr>
          <w:rFonts w:ascii="Arial" w:eastAsia="Arial" w:hAnsi="Arial" w:cs="Arial"/>
          <w:spacing w:val="6"/>
        </w:rPr>
        <w:t xml:space="preserve"> </w:t>
      </w:r>
      <w:r w:rsidRPr="00311293">
        <w:rPr>
          <w:rFonts w:ascii="Arial" w:eastAsia="Arial" w:hAnsi="Arial" w:cs="Arial"/>
        </w:rPr>
        <w:t>measuremen</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arterial</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may</w:t>
      </w:r>
      <w:r w:rsidRPr="00311293">
        <w:rPr>
          <w:rFonts w:ascii="Arial" w:eastAsia="Arial" w:hAnsi="Arial" w:cs="Arial"/>
          <w:spacing w:val="6"/>
        </w:rPr>
        <w:t xml:space="preserve"> </w:t>
      </w:r>
      <w:r w:rsidRPr="00311293">
        <w:rPr>
          <w:rFonts w:ascii="Arial" w:eastAsia="Arial" w:hAnsi="Arial" w:cs="Arial"/>
        </w:rPr>
        <w:t>be abnormally</w:t>
      </w:r>
      <w:r w:rsidRPr="00311293">
        <w:rPr>
          <w:rFonts w:ascii="Arial" w:eastAsia="Arial" w:hAnsi="Arial" w:cs="Arial"/>
          <w:spacing w:val="6"/>
        </w:rPr>
        <w:t xml:space="preserve"> </w:t>
      </w:r>
      <w:r w:rsidRPr="00311293">
        <w:rPr>
          <w:rFonts w:ascii="Arial" w:eastAsia="Arial" w:hAnsi="Arial" w:cs="Arial"/>
        </w:rPr>
        <w:t>high</w:t>
      </w:r>
      <w:r w:rsidRPr="00311293">
        <w:rPr>
          <w:rFonts w:ascii="Arial" w:eastAsia="Arial" w:hAnsi="Arial" w:cs="Arial"/>
          <w:spacing w:val="6"/>
        </w:rPr>
        <w:t xml:space="preserve"> </w:t>
      </w:r>
      <w:r w:rsidRPr="00311293">
        <w:rPr>
          <w:rFonts w:ascii="Arial" w:eastAsia="Arial" w:hAnsi="Arial" w:cs="Arial"/>
        </w:rPr>
        <w:t>when</w:t>
      </w:r>
      <w:r w:rsidRPr="00311293">
        <w:rPr>
          <w:rFonts w:ascii="Arial" w:eastAsia="Arial" w:hAnsi="Arial" w:cs="Arial"/>
          <w:spacing w:val="6"/>
        </w:rPr>
        <w:t xml:space="preserve"> </w:t>
      </w:r>
      <w:r w:rsidRPr="00311293">
        <w:rPr>
          <w:rFonts w:ascii="Arial" w:eastAsia="Arial" w:hAnsi="Arial" w:cs="Arial"/>
        </w:rPr>
        <w:t>first</w:t>
      </w:r>
      <w:r w:rsidRPr="00311293">
        <w:rPr>
          <w:rFonts w:ascii="Arial" w:eastAsia="Arial" w:hAnsi="Arial" w:cs="Arial"/>
          <w:spacing w:val="6"/>
        </w:rPr>
        <w:t xml:space="preserve"> </w:t>
      </w:r>
      <w:r w:rsidRPr="00311293">
        <w:rPr>
          <w:rFonts w:ascii="Arial" w:eastAsia="Arial" w:hAnsi="Arial" w:cs="Arial"/>
        </w:rPr>
        <w:t>recorded.</w:t>
      </w:r>
      <w:r w:rsidRPr="00311293">
        <w:rPr>
          <w:rFonts w:ascii="Arial" w:eastAsia="Arial" w:hAnsi="Arial" w:cs="Arial"/>
          <w:spacing w:val="2"/>
        </w:rPr>
        <w:t xml:space="preserve"> </w:t>
      </w:r>
      <w:r w:rsidRPr="00311293">
        <w:rPr>
          <w:rFonts w:ascii="Arial" w:eastAsia="Arial" w:hAnsi="Arial" w:cs="Arial"/>
        </w:rPr>
        <w:t>Therefore,</w:t>
      </w:r>
      <w:r w:rsidRPr="00311293">
        <w:rPr>
          <w:rFonts w:ascii="Arial" w:eastAsia="Arial" w:hAnsi="Arial" w:cs="Arial"/>
          <w:spacing w:val="6"/>
        </w:rPr>
        <w:t xml:space="preserve"> </w:t>
      </w:r>
      <w:r w:rsidRPr="00311293">
        <w:rPr>
          <w:rFonts w:ascii="Arial" w:eastAsia="Arial" w:hAnsi="Arial" w:cs="Arial"/>
        </w:rPr>
        <w:t>make</w:t>
      </w:r>
      <w:r w:rsidRPr="00311293">
        <w:rPr>
          <w:rFonts w:ascii="Arial" w:eastAsia="Arial" w:hAnsi="Arial" w:cs="Arial"/>
          <w:spacing w:val="7"/>
        </w:rPr>
        <w:t xml:space="preserve"> </w:t>
      </w:r>
      <w:r w:rsidRPr="00311293">
        <w:rPr>
          <w:rFonts w:ascii="Arial" w:eastAsia="Arial" w:hAnsi="Arial" w:cs="Arial"/>
          <w:b/>
          <w:bCs/>
        </w:rPr>
        <w:t>at</w:t>
      </w:r>
      <w:r w:rsidRPr="00311293">
        <w:rPr>
          <w:rFonts w:ascii="Arial" w:eastAsia="Arial" w:hAnsi="Arial" w:cs="Arial"/>
          <w:b/>
          <w:bCs/>
          <w:spacing w:val="6"/>
        </w:rPr>
        <w:t xml:space="preserve"> </w:t>
      </w:r>
      <w:r w:rsidRPr="00311293">
        <w:rPr>
          <w:rFonts w:ascii="Arial" w:eastAsia="Arial" w:hAnsi="Arial" w:cs="Arial"/>
          <w:b/>
          <w:bCs/>
        </w:rPr>
        <w:t>least</w:t>
      </w:r>
      <w:r w:rsidRPr="00311293">
        <w:rPr>
          <w:rFonts w:ascii="Arial" w:eastAsia="Arial" w:hAnsi="Arial" w:cs="Arial"/>
          <w:b/>
          <w:bCs/>
          <w:spacing w:val="6"/>
        </w:rPr>
        <w:t xml:space="preserve"> </w:t>
      </w:r>
      <w:r w:rsidRPr="00311293">
        <w:rPr>
          <w:rFonts w:ascii="Arial" w:eastAsia="Arial" w:hAnsi="Arial" w:cs="Arial"/>
        </w:rPr>
        <w:t>5</w:t>
      </w:r>
      <w:r w:rsidRPr="00311293">
        <w:rPr>
          <w:rFonts w:ascii="Arial" w:eastAsia="Arial" w:hAnsi="Arial" w:cs="Arial"/>
          <w:spacing w:val="6"/>
        </w:rPr>
        <w:t xml:space="preserve"> </w:t>
      </w:r>
      <w:r w:rsidRPr="00311293">
        <w:rPr>
          <w:rFonts w:ascii="Arial" w:eastAsia="Arial" w:hAnsi="Arial" w:cs="Arial"/>
        </w:rPr>
        <w:t>measuremen</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the subject</w:t>
      </w:r>
      <w:r w:rsidRPr="00311293">
        <w:rPr>
          <w:rFonts w:ascii="Arial" w:eastAsia="Arial" w:hAnsi="Arial" w:cs="Arial"/>
          <w:spacing w:val="6"/>
        </w:rPr>
        <w:t xml:space="preserve"> </w:t>
      </w:r>
      <w:r w:rsidRPr="00311293">
        <w:rPr>
          <w:rFonts w:ascii="Arial" w:eastAsia="Arial" w:hAnsi="Arial" w:cs="Arial"/>
        </w:rPr>
        <w:t>comfor</w:t>
      </w:r>
      <w:r w:rsidRPr="00311293">
        <w:rPr>
          <w:rFonts w:ascii="Arial" w:eastAsia="Arial" w:hAnsi="Arial" w:cs="Arial"/>
          <w:spacing w:val="-3"/>
        </w:rPr>
        <w:t>t</w:t>
      </w:r>
      <w:r w:rsidRPr="00311293">
        <w:rPr>
          <w:rFonts w:ascii="Arial" w:eastAsia="Arial" w:hAnsi="Arial" w:cs="Arial"/>
        </w:rPr>
        <w:t>ably</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rest</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his/her</w:t>
      </w:r>
      <w:r w:rsidRPr="00311293">
        <w:rPr>
          <w:rFonts w:ascii="Arial" w:eastAsia="Arial" w:hAnsi="Arial" w:cs="Arial"/>
          <w:spacing w:val="6"/>
        </w:rPr>
        <w:t xml:space="preserve"> </w:t>
      </w:r>
      <w:r w:rsidRPr="00311293">
        <w:rPr>
          <w:rFonts w:ascii="Arial" w:eastAsia="Arial" w:hAnsi="Arial" w:cs="Arial"/>
        </w:rPr>
        <w:t>arm</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level</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record</w:t>
      </w:r>
      <w:r w:rsidRPr="00311293">
        <w:rPr>
          <w:rFonts w:ascii="Arial" w:eastAsia="Arial" w:hAnsi="Arial" w:cs="Arial"/>
          <w:spacing w:val="6"/>
        </w:rPr>
        <w:t xml:space="preserve"> </w:t>
      </w:r>
      <w:r w:rsidRPr="00311293">
        <w:rPr>
          <w:rFonts w:ascii="Arial" w:eastAsia="Arial" w:hAnsi="Arial" w:cs="Arial"/>
        </w:rPr>
        <w:t>them</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da</w:t>
      </w:r>
      <w:r w:rsidRPr="00311293">
        <w:rPr>
          <w:rFonts w:ascii="Arial" w:eastAsia="Arial" w:hAnsi="Arial" w:cs="Arial"/>
          <w:spacing w:val="-3"/>
        </w:rPr>
        <w:t>t</w:t>
      </w:r>
      <w:r w:rsidRPr="00311293">
        <w:rPr>
          <w:rFonts w:ascii="Arial" w:eastAsia="Arial" w:hAnsi="Arial" w:cs="Arial"/>
        </w:rPr>
        <w:t>a sheet.</w:t>
      </w:r>
    </w:p>
    <w:p w:rsidR="0036492D" w:rsidRPr="00311293" w:rsidRDefault="0036492D" w:rsidP="0036492D">
      <w:pPr>
        <w:spacing w:line="272" w:lineRule="exact"/>
        <w:ind w:left="158" w:right="-20"/>
        <w:rPr>
          <w:rFonts w:ascii="Arial" w:eastAsia="Arial" w:hAnsi="Arial" w:cs="Arial"/>
          <w:sz w:val="24"/>
          <w:szCs w:val="24"/>
        </w:rPr>
      </w:pPr>
      <w:r w:rsidRPr="00311293">
        <w:rPr>
          <w:rFonts w:ascii="Arial" w:eastAsia="Arial" w:hAnsi="Arial" w:cs="Arial"/>
        </w:rPr>
        <w:t>NB</w:t>
      </w:r>
      <w:r w:rsidRPr="00311293">
        <w:rPr>
          <w:rFonts w:ascii="Arial" w:eastAsia="Arial" w:hAnsi="Arial" w:cs="Arial"/>
          <w:spacing w:val="6"/>
        </w:rPr>
        <w:t xml:space="preserve"> </w:t>
      </w:r>
      <w:r w:rsidRPr="00311293">
        <w:rPr>
          <w:rFonts w:ascii="Arial" w:eastAsia="Arial" w:hAnsi="Arial" w:cs="Arial"/>
        </w:rPr>
        <w:t>FUL</w:t>
      </w:r>
      <w:r w:rsidRPr="00311293">
        <w:rPr>
          <w:rFonts w:ascii="Arial" w:eastAsia="Arial" w:hAnsi="Arial" w:cs="Arial"/>
          <w:spacing w:val="-16"/>
        </w:rPr>
        <w:t>L</w:t>
      </w:r>
      <w:r w:rsidRPr="00311293">
        <w:rPr>
          <w:rFonts w:ascii="Arial" w:eastAsia="Arial" w:hAnsi="Arial" w:cs="Arial"/>
        </w:rPr>
        <w:t>Y</w:t>
      </w:r>
      <w:r w:rsidRPr="00311293">
        <w:rPr>
          <w:rFonts w:ascii="Arial" w:eastAsia="Arial" w:hAnsi="Arial" w:cs="Arial"/>
          <w:spacing w:val="2"/>
        </w:rPr>
        <w:t xml:space="preserve"> </w:t>
      </w:r>
      <w:r w:rsidRPr="00311293">
        <w:rPr>
          <w:rFonts w:ascii="Arial" w:eastAsia="Arial" w:hAnsi="Arial" w:cs="Arial"/>
        </w:rPr>
        <w:t>deflate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3"/>
        </w:rPr>
        <w:t>f</w:t>
      </w:r>
      <w:r w:rsidRPr="00311293">
        <w:rPr>
          <w:rFonts w:ascii="Arial" w:eastAsia="Arial" w:hAnsi="Arial" w:cs="Arial"/>
        </w:rPr>
        <w:t>ter</w:t>
      </w:r>
      <w:r w:rsidRPr="00311293">
        <w:rPr>
          <w:rFonts w:ascii="Arial" w:eastAsia="Arial" w:hAnsi="Arial" w:cs="Arial"/>
          <w:spacing w:val="6"/>
        </w:rPr>
        <w:t xml:space="preserve"> </w:t>
      </w:r>
      <w:r w:rsidRPr="00311293">
        <w:rPr>
          <w:rFonts w:ascii="Arial" w:eastAsia="Arial" w:hAnsi="Arial" w:cs="Arial"/>
        </w:rPr>
        <w:t>each</w:t>
      </w:r>
      <w:r w:rsidRPr="00311293">
        <w:rPr>
          <w:rFonts w:ascii="Arial" w:eastAsia="Arial" w:hAnsi="Arial" w:cs="Arial"/>
          <w:spacing w:val="6"/>
        </w:rPr>
        <w:t xml:space="preserve"> </w:t>
      </w:r>
      <w:r w:rsidRPr="00311293">
        <w:rPr>
          <w:rFonts w:ascii="Arial" w:eastAsia="Arial" w:hAnsi="Arial" w:cs="Arial"/>
        </w:rPr>
        <w:t>measurement</w:t>
      </w:r>
      <w:r w:rsidRPr="00311293">
        <w:rPr>
          <w:rFonts w:ascii="Arial" w:eastAsia="Arial" w:hAnsi="Arial" w:cs="Arial"/>
          <w:sz w:val="24"/>
          <w:szCs w:val="24"/>
        </w:rPr>
        <w:t>.</w:t>
      </w:r>
    </w:p>
    <w:p w:rsidR="0036492D" w:rsidRPr="00311293" w:rsidRDefault="0036492D" w:rsidP="0036492D">
      <w:pPr>
        <w:spacing w:line="280" w:lineRule="exact"/>
        <w:rPr>
          <w:sz w:val="28"/>
          <w:szCs w:val="28"/>
        </w:rPr>
      </w:pPr>
    </w:p>
    <w:p w:rsidR="0036492D" w:rsidRPr="00311293" w:rsidRDefault="0036492D" w:rsidP="0036492D">
      <w:pPr>
        <w:spacing w:line="250" w:lineRule="auto"/>
        <w:ind w:left="157" w:right="708"/>
        <w:rPr>
          <w:rFonts w:ascii="Arial" w:eastAsia="Arial" w:hAnsi="Arial" w:cs="Arial"/>
        </w:rPr>
      </w:pPr>
      <w:r w:rsidRPr="00311293">
        <w:rPr>
          <w:rFonts w:ascii="Arial" w:eastAsia="Arial" w:hAnsi="Arial" w:cs="Arial"/>
          <w:spacing w:val="-12"/>
        </w:rPr>
        <w:t>F</w:t>
      </w:r>
      <w:r w:rsidRPr="00311293">
        <w:rPr>
          <w:rFonts w:ascii="Arial" w:eastAsia="Arial" w:hAnsi="Arial" w:cs="Arial"/>
        </w:rPr>
        <w:t>AC</w:t>
      </w:r>
      <w:r w:rsidRPr="00311293">
        <w:rPr>
          <w:rFonts w:ascii="Arial" w:eastAsia="Arial" w:hAnsi="Arial" w:cs="Arial"/>
          <w:spacing w:val="-4"/>
        </w:rPr>
        <w:t>T</w:t>
      </w:r>
      <w:r w:rsidRPr="00311293">
        <w:rPr>
          <w:rFonts w:ascii="Arial" w:eastAsia="Arial" w:hAnsi="Arial" w:cs="Arial"/>
        </w:rPr>
        <w:t>ORS</w:t>
      </w:r>
      <w:r w:rsidRPr="00311293">
        <w:rPr>
          <w:rFonts w:ascii="Arial" w:eastAsia="Arial" w:hAnsi="Arial" w:cs="Arial"/>
          <w:spacing w:val="-6"/>
        </w:rPr>
        <w:t xml:space="preserve"> </w:t>
      </w:r>
      <w:r w:rsidRPr="00311293">
        <w:rPr>
          <w:rFonts w:ascii="Arial" w:eastAsia="Arial" w:hAnsi="Arial" w:cs="Arial"/>
        </w:rPr>
        <w:t>AFFECTING</w:t>
      </w:r>
      <w:r w:rsidRPr="00311293">
        <w:rPr>
          <w:rFonts w:ascii="Arial" w:eastAsia="Arial" w:hAnsi="Arial" w:cs="Arial"/>
          <w:spacing w:val="-6"/>
        </w:rPr>
        <w:t xml:space="preserve"> </w:t>
      </w:r>
      <w:r w:rsidRPr="00311293">
        <w:rPr>
          <w:rFonts w:ascii="Arial" w:eastAsia="Arial" w:hAnsi="Arial" w:cs="Arial"/>
        </w:rPr>
        <w:t>ACCURACY</w:t>
      </w:r>
      <w:r w:rsidRPr="00311293">
        <w:rPr>
          <w:rFonts w:ascii="Arial" w:eastAsia="Arial" w:hAnsi="Arial" w:cs="Arial"/>
          <w:spacing w:val="2"/>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MEASUREMENTS: These</w:t>
      </w:r>
      <w:r w:rsidRPr="00311293">
        <w:rPr>
          <w:rFonts w:ascii="Arial" w:eastAsia="Arial" w:hAnsi="Arial" w:cs="Arial"/>
          <w:spacing w:val="6"/>
        </w:rPr>
        <w:t xml:space="preserve"> </w:t>
      </w:r>
      <w:r w:rsidRPr="00311293">
        <w:rPr>
          <w:rFonts w:ascii="Arial" w:eastAsia="Arial" w:hAnsi="Arial" w:cs="Arial"/>
        </w:rPr>
        <w:t>may</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due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errors</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method</w:t>
      </w:r>
      <w:r w:rsidRPr="00311293">
        <w:rPr>
          <w:rFonts w:ascii="Arial" w:eastAsia="Arial" w:hAnsi="Arial" w:cs="Arial"/>
          <w:spacing w:val="6"/>
        </w:rPr>
        <w:t xml:space="preserve"> </w:t>
      </w:r>
      <w:r w:rsidRPr="00311293">
        <w:rPr>
          <w:rFonts w:ascii="Arial" w:eastAsia="Arial" w:hAnsi="Arial" w:cs="Arial"/>
        </w:rPr>
        <w:t>or</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physiological</w:t>
      </w:r>
      <w:r w:rsidRPr="00311293">
        <w:rPr>
          <w:rFonts w:ascii="Arial" w:eastAsia="Arial" w:hAnsi="Arial" w:cs="Arial"/>
          <w:spacing w:val="6"/>
        </w:rPr>
        <w:t xml:space="preserve"> </w:t>
      </w:r>
      <w:r w:rsidRPr="00311293">
        <w:rPr>
          <w:rFonts w:ascii="Arial" w:eastAsia="Arial" w:hAnsi="Arial" w:cs="Arial"/>
        </w:rPr>
        <w:t>factors</w:t>
      </w:r>
    </w:p>
    <w:p w:rsidR="0036492D" w:rsidRPr="00311293" w:rsidRDefault="0036492D" w:rsidP="0036492D">
      <w:pPr>
        <w:spacing w:line="250" w:lineRule="auto"/>
        <w:ind w:left="157" w:right="550"/>
        <w:jc w:val="both"/>
        <w:rPr>
          <w:rFonts w:ascii="Arial" w:eastAsia="Arial" w:hAnsi="Arial" w:cs="Arial"/>
        </w:rPr>
      </w:pPr>
      <w:r w:rsidRPr="00311293">
        <w:rPr>
          <w:rFonts w:ascii="Arial" w:eastAsia="Arial" w:hAnsi="Arial" w:cs="Arial"/>
        </w:rPr>
        <w:t>Methodological Factors: When you are confident that you are able to measure blood pressure accuratel</w:t>
      </w:r>
      <w:r w:rsidRPr="00311293">
        <w:rPr>
          <w:rFonts w:ascii="Arial" w:eastAsia="Arial" w:hAnsi="Arial" w:cs="Arial"/>
          <w:spacing w:val="-16"/>
        </w:rPr>
        <w:t>y</w:t>
      </w:r>
      <w:r w:rsidRPr="00311293">
        <w:rPr>
          <w:rFonts w:ascii="Arial" w:eastAsia="Arial" w:hAnsi="Arial" w:cs="Arial"/>
        </w:rPr>
        <w:t xml:space="preserve">, with your </w:t>
      </w:r>
      <w:r w:rsidRPr="00311293">
        <w:rPr>
          <w:rFonts w:ascii="Arial" w:eastAsia="Arial" w:hAnsi="Arial" w:cs="Arial"/>
          <w:spacing w:val="-3"/>
        </w:rPr>
        <w:t>p</w:t>
      </w:r>
      <w:r w:rsidRPr="00311293">
        <w:rPr>
          <w:rFonts w:ascii="Arial" w:eastAsia="Arial" w:hAnsi="Arial" w:cs="Arial"/>
        </w:rPr>
        <w:t>artner investigate possible "procedural error" in your measuremen</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p>
    <w:p w:rsidR="0036492D" w:rsidRPr="00311293" w:rsidRDefault="0036492D" w:rsidP="0036492D">
      <w:pPr>
        <w:spacing w:before="4" w:line="260" w:lineRule="exact"/>
        <w:rPr>
          <w:sz w:val="26"/>
          <w:szCs w:val="26"/>
        </w:rPr>
      </w:pPr>
    </w:p>
    <w:p w:rsidR="0036492D" w:rsidRPr="00311293" w:rsidRDefault="0036492D" w:rsidP="0036492D">
      <w:pPr>
        <w:ind w:left="157" w:right="-20"/>
        <w:rPr>
          <w:rFonts w:ascii="Arial" w:eastAsia="Arial" w:hAnsi="Arial" w:cs="Arial"/>
        </w:rPr>
      </w:pP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example:</w:t>
      </w:r>
    </w:p>
    <w:p w:rsidR="0036492D" w:rsidRPr="00311293" w:rsidRDefault="0036492D" w:rsidP="0036492D">
      <w:pPr>
        <w:spacing w:before="11"/>
        <w:ind w:left="878" w:right="-20"/>
        <w:rPr>
          <w:rFonts w:ascii="Arial" w:eastAsia="Arial" w:hAnsi="Arial" w:cs="Arial"/>
        </w:rPr>
      </w:pPr>
      <w:r w:rsidRPr="00311293">
        <w:rPr>
          <w:rFonts w:ascii="Arial" w:eastAsia="Arial" w:hAnsi="Arial" w:cs="Arial"/>
        </w:rPr>
        <w:t>Does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position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arm</w:t>
      </w:r>
      <w:r w:rsidRPr="00311293">
        <w:rPr>
          <w:rFonts w:ascii="Arial" w:eastAsia="Arial" w:hAnsi="Arial" w:cs="Arial"/>
          <w:spacing w:val="6"/>
        </w:rPr>
        <w:t xml:space="preserve"> </w:t>
      </w:r>
      <w:r w:rsidRPr="00311293">
        <w:rPr>
          <w:rFonts w:ascii="Arial" w:eastAsia="Arial" w:hAnsi="Arial" w:cs="Arial"/>
        </w:rPr>
        <w:t>relative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4"/>
        </w:rPr>
        <w:t>f</w:t>
      </w:r>
      <w:r w:rsidRPr="00311293">
        <w:rPr>
          <w:rFonts w:ascii="Arial" w:eastAsia="Arial" w:hAnsi="Arial" w:cs="Arial"/>
        </w:rPr>
        <w:t>fect</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measurement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BP?</w:t>
      </w:r>
    </w:p>
    <w:p w:rsidR="0036492D" w:rsidRPr="00311293" w:rsidRDefault="0036492D" w:rsidP="0036492D">
      <w:pPr>
        <w:spacing w:before="11"/>
        <w:ind w:left="878" w:right="-20"/>
        <w:rPr>
          <w:rFonts w:ascii="Arial" w:eastAsia="Arial" w:hAnsi="Arial" w:cs="Arial"/>
        </w:rPr>
      </w:pPr>
      <w:r w:rsidRPr="00311293">
        <w:rPr>
          <w:rFonts w:ascii="Arial" w:eastAsia="Arial" w:hAnsi="Arial" w:cs="Arial"/>
        </w:rPr>
        <w:t>i.e.</w:t>
      </w:r>
      <w:r w:rsidRPr="00311293">
        <w:rPr>
          <w:rFonts w:ascii="Arial" w:eastAsia="Arial" w:hAnsi="Arial" w:cs="Arial"/>
          <w:spacing w:val="6"/>
        </w:rPr>
        <w:t xml:space="preserve"> </w:t>
      </w:r>
      <w:r w:rsidRPr="00311293">
        <w:rPr>
          <w:rFonts w:ascii="Arial" w:eastAsia="Arial" w:hAnsi="Arial" w:cs="Arial"/>
        </w:rPr>
        <w:t>arm</w:t>
      </w:r>
      <w:r w:rsidRPr="00311293">
        <w:rPr>
          <w:rFonts w:ascii="Arial" w:eastAsia="Arial" w:hAnsi="Arial" w:cs="Arial"/>
          <w:spacing w:val="6"/>
        </w:rPr>
        <w:t xml:space="preserve"> </w:t>
      </w:r>
      <w:r w:rsidRPr="00311293">
        <w:rPr>
          <w:rFonts w:ascii="Arial" w:eastAsia="Arial" w:hAnsi="Arial" w:cs="Arial"/>
        </w:rPr>
        <w:t>raised,</w:t>
      </w:r>
      <w:r w:rsidRPr="00311293">
        <w:rPr>
          <w:rFonts w:ascii="Arial" w:eastAsia="Arial" w:hAnsi="Arial" w:cs="Arial"/>
          <w:spacing w:val="6"/>
        </w:rPr>
        <w:t xml:space="preserve"> </w:t>
      </w:r>
      <w:r w:rsidRPr="00311293">
        <w:rPr>
          <w:rFonts w:ascii="Arial" w:eastAsia="Arial" w:hAnsi="Arial" w:cs="Arial"/>
        </w:rPr>
        <w:t>arm</w:t>
      </w:r>
      <w:r w:rsidRPr="00311293">
        <w:rPr>
          <w:rFonts w:ascii="Arial" w:eastAsia="Arial" w:hAnsi="Arial" w:cs="Arial"/>
          <w:spacing w:val="6"/>
        </w:rPr>
        <w:t xml:space="preserve"> </w:t>
      </w:r>
      <w:r w:rsidRPr="00311293">
        <w:rPr>
          <w:rFonts w:ascii="Arial" w:eastAsia="Arial" w:hAnsi="Arial" w:cs="Arial"/>
        </w:rPr>
        <w:t>lowered.</w:t>
      </w:r>
    </w:p>
    <w:p w:rsidR="0036492D" w:rsidRPr="00311293" w:rsidRDefault="0036492D" w:rsidP="0036492D">
      <w:pPr>
        <w:spacing w:before="11" w:line="250" w:lineRule="auto"/>
        <w:ind w:left="878" w:right="58"/>
        <w:rPr>
          <w:rFonts w:ascii="Arial" w:eastAsia="Arial" w:hAnsi="Arial" w:cs="Arial"/>
        </w:rPr>
      </w:pPr>
      <w:r w:rsidRPr="00311293">
        <w:rPr>
          <w:rFonts w:ascii="Arial" w:eastAsia="Arial" w:hAnsi="Arial" w:cs="Arial"/>
        </w:rPr>
        <w:t>Does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position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manometer</w:t>
      </w:r>
      <w:r w:rsidRPr="00311293">
        <w:rPr>
          <w:rFonts w:ascii="Arial" w:eastAsia="Arial" w:hAnsi="Arial" w:cs="Arial"/>
          <w:spacing w:val="6"/>
        </w:rPr>
        <w:t xml:space="preserve"> </w:t>
      </w:r>
      <w:r w:rsidRPr="00311293">
        <w:rPr>
          <w:rFonts w:ascii="Arial" w:eastAsia="Arial" w:hAnsi="Arial" w:cs="Arial"/>
        </w:rPr>
        <w:t>relative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(above</w:t>
      </w:r>
      <w:r w:rsidRPr="00311293">
        <w:rPr>
          <w:rFonts w:ascii="Arial" w:eastAsia="Arial" w:hAnsi="Arial" w:cs="Arial"/>
          <w:spacing w:val="6"/>
        </w:rPr>
        <w:t xml:space="preserve"> </w:t>
      </w:r>
      <w:r w:rsidRPr="00311293">
        <w:rPr>
          <w:rFonts w:ascii="Arial" w:eastAsia="Arial" w:hAnsi="Arial" w:cs="Arial"/>
        </w:rPr>
        <w:t>or</w:t>
      </w:r>
      <w:r w:rsidRPr="00311293">
        <w:rPr>
          <w:rFonts w:ascii="Arial" w:eastAsia="Arial" w:hAnsi="Arial" w:cs="Arial"/>
          <w:spacing w:val="6"/>
        </w:rPr>
        <w:t xml:space="preserve"> </w:t>
      </w:r>
      <w:r w:rsidRPr="00311293">
        <w:rPr>
          <w:rFonts w:ascii="Arial" w:eastAsia="Arial" w:hAnsi="Arial" w:cs="Arial"/>
        </w:rPr>
        <w:t>below)</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4"/>
        </w:rPr>
        <w:t>f</w:t>
      </w:r>
      <w:r w:rsidRPr="00311293">
        <w:rPr>
          <w:rFonts w:ascii="Arial" w:eastAsia="Arial" w:hAnsi="Arial" w:cs="Arial"/>
        </w:rPr>
        <w:t>fect</w:t>
      </w:r>
      <w:r w:rsidRPr="00311293">
        <w:rPr>
          <w:rFonts w:ascii="Arial" w:eastAsia="Arial" w:hAnsi="Arial" w:cs="Arial"/>
          <w:spacing w:val="6"/>
        </w:rPr>
        <w:t xml:space="preserve"> </w:t>
      </w:r>
      <w:r w:rsidRPr="00311293">
        <w:rPr>
          <w:rFonts w:ascii="Arial" w:eastAsia="Arial" w:hAnsi="Arial" w:cs="Arial"/>
        </w:rPr>
        <w:t>the value</w:t>
      </w:r>
      <w:r w:rsidRPr="00311293">
        <w:rPr>
          <w:rFonts w:ascii="Arial" w:eastAsia="Arial" w:hAnsi="Arial" w:cs="Arial"/>
          <w:spacing w:val="6"/>
        </w:rPr>
        <w:t xml:space="preserve"> </w:t>
      </w:r>
      <w:r w:rsidRPr="00311293">
        <w:rPr>
          <w:rFonts w:ascii="Arial" w:eastAsia="Arial" w:hAnsi="Arial" w:cs="Arial"/>
        </w:rPr>
        <w:t>ob</w:t>
      </w:r>
      <w:r w:rsidRPr="00311293">
        <w:rPr>
          <w:rFonts w:ascii="Arial" w:eastAsia="Arial" w:hAnsi="Arial" w:cs="Arial"/>
          <w:spacing w:val="-3"/>
        </w:rPr>
        <w:t>t</w:t>
      </w:r>
      <w:r w:rsidRPr="00311293">
        <w:rPr>
          <w:rFonts w:ascii="Arial" w:eastAsia="Arial" w:hAnsi="Arial" w:cs="Arial"/>
        </w:rPr>
        <w:t>ained?</w:t>
      </w:r>
    </w:p>
    <w:p w:rsidR="0036492D" w:rsidRPr="00311293" w:rsidRDefault="0036492D" w:rsidP="0036492D">
      <w:pPr>
        <w:ind w:left="878" w:right="-20"/>
        <w:rPr>
          <w:rFonts w:ascii="Arial" w:eastAsia="Arial" w:hAnsi="Arial" w:cs="Arial"/>
        </w:rPr>
      </w:pPr>
      <w:r w:rsidRPr="00311293">
        <w:rPr>
          <w:rFonts w:ascii="Arial" w:eastAsia="Arial" w:hAnsi="Arial" w:cs="Arial"/>
        </w:rPr>
        <w:t>If</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apply</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too</w:t>
      </w:r>
      <w:r w:rsidRPr="00311293">
        <w:rPr>
          <w:rFonts w:ascii="Arial" w:eastAsia="Arial" w:hAnsi="Arial" w:cs="Arial"/>
          <w:spacing w:val="6"/>
        </w:rPr>
        <w:t xml:space="preserve"> </w:t>
      </w:r>
      <w:r w:rsidRPr="00311293">
        <w:rPr>
          <w:rFonts w:ascii="Arial" w:eastAsia="Arial" w:hAnsi="Arial" w:cs="Arial"/>
        </w:rPr>
        <w:t>tightly</w:t>
      </w:r>
      <w:r w:rsidRPr="00311293">
        <w:rPr>
          <w:rFonts w:ascii="Arial" w:eastAsia="Arial" w:hAnsi="Arial" w:cs="Arial"/>
          <w:spacing w:val="6"/>
        </w:rPr>
        <w:t xml:space="preserve"> </w:t>
      </w:r>
      <w:r w:rsidRPr="00311293">
        <w:rPr>
          <w:rFonts w:ascii="Arial" w:eastAsia="Arial" w:hAnsi="Arial" w:cs="Arial"/>
        </w:rPr>
        <w:t>or</w:t>
      </w:r>
      <w:r w:rsidRPr="00311293">
        <w:rPr>
          <w:rFonts w:ascii="Arial" w:eastAsia="Arial" w:hAnsi="Arial" w:cs="Arial"/>
          <w:spacing w:val="6"/>
        </w:rPr>
        <w:t xml:space="preserve"> </w:t>
      </w:r>
      <w:r w:rsidRPr="00311293">
        <w:rPr>
          <w:rFonts w:ascii="Arial" w:eastAsia="Arial" w:hAnsi="Arial" w:cs="Arial"/>
        </w:rPr>
        <w:t>too</w:t>
      </w:r>
      <w:r w:rsidRPr="00311293">
        <w:rPr>
          <w:rFonts w:ascii="Arial" w:eastAsia="Arial" w:hAnsi="Arial" w:cs="Arial"/>
          <w:spacing w:val="6"/>
        </w:rPr>
        <w:t xml:space="preserve"> </w:t>
      </w:r>
      <w:r w:rsidRPr="00311293">
        <w:rPr>
          <w:rFonts w:ascii="Arial" w:eastAsia="Arial" w:hAnsi="Arial" w:cs="Arial"/>
        </w:rPr>
        <w:t>loosel</w:t>
      </w:r>
      <w:r w:rsidRPr="00311293">
        <w:rPr>
          <w:rFonts w:ascii="Arial" w:eastAsia="Arial" w:hAnsi="Arial" w:cs="Arial"/>
          <w:spacing w:val="-16"/>
        </w:rPr>
        <w:t>y</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what</w:t>
      </w:r>
      <w:r w:rsidRPr="00311293">
        <w:rPr>
          <w:rFonts w:ascii="Arial" w:eastAsia="Arial" w:hAnsi="Arial" w:cs="Arial"/>
          <w:spacing w:val="6"/>
        </w:rPr>
        <w:t xml:space="preserve"> </w:t>
      </w:r>
      <w:r w:rsidRPr="00311293">
        <w:rPr>
          <w:rFonts w:ascii="Arial" w:eastAsia="Arial" w:hAnsi="Arial" w:cs="Arial"/>
        </w:rPr>
        <w:t>values</w:t>
      </w:r>
      <w:r w:rsidRPr="00311293">
        <w:rPr>
          <w:rFonts w:ascii="Arial" w:eastAsia="Arial" w:hAnsi="Arial" w:cs="Arial"/>
          <w:spacing w:val="6"/>
        </w:rPr>
        <w:t xml:space="preserve"> </w:t>
      </w:r>
      <w:r w:rsidRPr="00311293">
        <w:rPr>
          <w:rFonts w:ascii="Arial" w:eastAsia="Arial" w:hAnsi="Arial" w:cs="Arial"/>
        </w:rPr>
        <w:t>do</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ob</w:t>
      </w:r>
      <w:r w:rsidRPr="00311293">
        <w:rPr>
          <w:rFonts w:ascii="Arial" w:eastAsia="Arial" w:hAnsi="Arial" w:cs="Arial"/>
          <w:spacing w:val="-3"/>
        </w:rPr>
        <w:t>t</w:t>
      </w:r>
      <w:r w:rsidRPr="00311293">
        <w:rPr>
          <w:rFonts w:ascii="Arial" w:eastAsia="Arial" w:hAnsi="Arial" w:cs="Arial"/>
        </w:rPr>
        <w:t>ain?</w:t>
      </w:r>
    </w:p>
    <w:p w:rsidR="0036492D" w:rsidRPr="00311293" w:rsidRDefault="0036492D" w:rsidP="0036492D">
      <w:pPr>
        <w:spacing w:before="11" w:line="250" w:lineRule="auto"/>
        <w:ind w:left="878" w:right="452"/>
        <w:rPr>
          <w:rFonts w:ascii="Arial" w:eastAsia="Arial" w:hAnsi="Arial" w:cs="Arial"/>
        </w:rPr>
      </w:pPr>
      <w:r w:rsidRPr="00311293">
        <w:rPr>
          <w:rFonts w:ascii="Arial" w:eastAsia="Arial" w:hAnsi="Arial" w:cs="Arial"/>
        </w:rPr>
        <w:t>If,</w:t>
      </w:r>
      <w:r w:rsidRPr="00311293">
        <w:rPr>
          <w:rFonts w:ascii="Arial" w:eastAsia="Arial" w:hAnsi="Arial" w:cs="Arial"/>
          <w:spacing w:val="6"/>
        </w:rPr>
        <w:t xml:space="preserve"> </w:t>
      </w:r>
      <w:r w:rsidRPr="00311293">
        <w:rPr>
          <w:rFonts w:ascii="Arial" w:eastAsia="Arial" w:hAnsi="Arial" w:cs="Arial"/>
        </w:rPr>
        <w:t>instead</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inflating</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cu</w:t>
      </w:r>
      <w:r w:rsidRPr="00311293">
        <w:rPr>
          <w:rFonts w:ascii="Arial" w:eastAsia="Arial" w:hAnsi="Arial" w:cs="Arial"/>
          <w:spacing w:val="-4"/>
        </w:rPr>
        <w:t>f</w:t>
      </w:r>
      <w:r w:rsidRPr="00311293">
        <w:rPr>
          <w:rFonts w:ascii="Arial" w:eastAsia="Arial" w:hAnsi="Arial" w:cs="Arial"/>
        </w:rPr>
        <w:t>f</w:t>
      </w:r>
      <w:r w:rsidRPr="00311293">
        <w:rPr>
          <w:rFonts w:ascii="Arial" w:eastAsia="Arial" w:hAnsi="Arial" w:cs="Arial"/>
          <w:spacing w:val="6"/>
        </w:rPr>
        <w:t xml:space="preserve"> </w:t>
      </w:r>
      <w:r w:rsidRPr="00311293">
        <w:rPr>
          <w:rFonts w:ascii="Arial" w:eastAsia="Arial" w:hAnsi="Arial" w:cs="Arial"/>
        </w:rPr>
        <w:t>rapidl</w:t>
      </w:r>
      <w:r w:rsidRPr="00311293">
        <w:rPr>
          <w:rFonts w:ascii="Arial" w:eastAsia="Arial" w:hAnsi="Arial" w:cs="Arial"/>
          <w:spacing w:val="-16"/>
        </w:rPr>
        <w:t>y</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half</w:t>
      </w:r>
      <w:r w:rsidRPr="00311293">
        <w:rPr>
          <w:rFonts w:ascii="Arial" w:eastAsia="Arial" w:hAnsi="Arial" w:cs="Arial"/>
          <w:spacing w:val="6"/>
        </w:rPr>
        <w:t xml:space="preserve"> </w:t>
      </w:r>
      <w:r w:rsidRPr="00311293">
        <w:rPr>
          <w:rFonts w:ascii="Arial" w:eastAsia="Arial" w:hAnsi="Arial" w:cs="Arial"/>
        </w:rPr>
        <w:t>inflate</w:t>
      </w:r>
      <w:r w:rsidRPr="00311293">
        <w:rPr>
          <w:rFonts w:ascii="Arial" w:eastAsia="Arial" w:hAnsi="Arial" w:cs="Arial"/>
          <w:spacing w:val="6"/>
        </w:rPr>
        <w:t xml:space="preserve"> </w:t>
      </w:r>
      <w:r w:rsidRPr="00311293">
        <w:rPr>
          <w:rFonts w:ascii="Arial" w:eastAsia="Arial" w:hAnsi="Arial" w:cs="Arial"/>
        </w:rPr>
        <w:t>it,</w:t>
      </w:r>
      <w:r w:rsidRPr="00311293">
        <w:rPr>
          <w:rFonts w:ascii="Arial" w:eastAsia="Arial" w:hAnsi="Arial" w:cs="Arial"/>
          <w:spacing w:val="6"/>
        </w:rPr>
        <w:t xml:space="preserve"> </w:t>
      </w:r>
      <w:r w:rsidRPr="00311293">
        <w:rPr>
          <w:rFonts w:ascii="Arial" w:eastAsia="Arial" w:hAnsi="Arial" w:cs="Arial"/>
        </w:rPr>
        <w:t>wait</w:t>
      </w:r>
      <w:r w:rsidRPr="00311293">
        <w:rPr>
          <w:rFonts w:ascii="Arial" w:eastAsia="Arial" w:hAnsi="Arial" w:cs="Arial"/>
          <w:spacing w:val="6"/>
        </w:rPr>
        <w:t xml:space="preserve"> </w:t>
      </w:r>
      <w:r w:rsidRPr="00311293">
        <w:rPr>
          <w:rFonts w:ascii="Arial" w:eastAsia="Arial" w:hAnsi="Arial" w:cs="Arial"/>
        </w:rPr>
        <w:t>30</w:t>
      </w:r>
      <w:r w:rsidRPr="00311293">
        <w:rPr>
          <w:rFonts w:ascii="Arial" w:eastAsia="Arial" w:hAnsi="Arial" w:cs="Arial"/>
          <w:spacing w:val="6"/>
        </w:rPr>
        <w:t xml:space="preserve"> </w:t>
      </w:r>
      <w:r w:rsidRPr="00311293">
        <w:rPr>
          <w:rFonts w:ascii="Arial" w:eastAsia="Arial" w:hAnsi="Arial" w:cs="Arial"/>
        </w:rPr>
        <w:t>seconds,</w:t>
      </w:r>
      <w:r w:rsidRPr="00311293">
        <w:rPr>
          <w:rFonts w:ascii="Arial" w:eastAsia="Arial" w:hAnsi="Arial" w:cs="Arial"/>
          <w:spacing w:val="6"/>
        </w:rPr>
        <w:t xml:space="preserve"> </w:t>
      </w:r>
      <w:r w:rsidRPr="00311293">
        <w:rPr>
          <w:rFonts w:ascii="Arial" w:eastAsia="Arial" w:hAnsi="Arial" w:cs="Arial"/>
        </w:rPr>
        <w:t>then continue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inflate</w:t>
      </w:r>
      <w:r w:rsidRPr="00311293">
        <w:rPr>
          <w:rFonts w:ascii="Arial" w:eastAsia="Arial" w:hAnsi="Arial" w:cs="Arial"/>
          <w:spacing w:val="6"/>
        </w:rPr>
        <w:t xml:space="preserve"> </w:t>
      </w:r>
      <w:r w:rsidRPr="00311293">
        <w:rPr>
          <w:rFonts w:ascii="Arial" w:eastAsia="Arial" w:hAnsi="Arial" w:cs="Arial"/>
        </w:rPr>
        <w:t>it</w:t>
      </w:r>
      <w:r w:rsidRPr="00311293">
        <w:rPr>
          <w:rFonts w:ascii="Arial" w:eastAsia="Arial" w:hAnsi="Arial" w:cs="Arial"/>
          <w:spacing w:val="6"/>
        </w:rPr>
        <w:t xml:space="preserve"> </w:t>
      </w:r>
      <w:r w:rsidRPr="00311293">
        <w:rPr>
          <w:rFonts w:ascii="Arial" w:eastAsia="Arial" w:hAnsi="Arial" w:cs="Arial"/>
        </w:rPr>
        <w:t>how</w:t>
      </w:r>
      <w:r w:rsidRPr="00311293">
        <w:rPr>
          <w:rFonts w:ascii="Arial" w:eastAsia="Arial" w:hAnsi="Arial" w:cs="Arial"/>
          <w:spacing w:val="6"/>
        </w:rPr>
        <w:t xml:space="preserve"> </w:t>
      </w:r>
      <w:r w:rsidRPr="00311293">
        <w:rPr>
          <w:rFonts w:ascii="Arial" w:eastAsia="Arial" w:hAnsi="Arial" w:cs="Arial"/>
        </w:rPr>
        <w:t>does</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e</w:t>
      </w:r>
      <w:r w:rsidRPr="00311293">
        <w:rPr>
          <w:rFonts w:ascii="Arial" w:eastAsia="Arial" w:hAnsi="Arial" w:cs="Arial"/>
          <w:spacing w:val="-4"/>
        </w:rPr>
        <w:t>f</w:t>
      </w:r>
      <w:r w:rsidRPr="00311293">
        <w:rPr>
          <w:rFonts w:ascii="Arial" w:eastAsia="Arial" w:hAnsi="Arial" w:cs="Arial"/>
        </w:rPr>
        <w:t>fect</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ability</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determine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sounds?</w:t>
      </w:r>
    </w:p>
    <w:p w:rsidR="0036492D" w:rsidRPr="00311293" w:rsidRDefault="0036492D" w:rsidP="0036492D">
      <w:pPr>
        <w:ind w:left="157" w:right="-20"/>
        <w:rPr>
          <w:rFonts w:ascii="Arial" w:eastAsia="Arial" w:hAnsi="Arial" w:cs="Arial"/>
        </w:rPr>
      </w:pPr>
      <w:r w:rsidRPr="00311293">
        <w:rPr>
          <w:rFonts w:ascii="Arial" w:eastAsia="Arial" w:hAnsi="Arial" w:cs="Arial"/>
        </w:rPr>
        <w:t>Record</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observations</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da</w:t>
      </w:r>
      <w:r w:rsidRPr="00311293">
        <w:rPr>
          <w:rFonts w:ascii="Arial" w:eastAsia="Arial" w:hAnsi="Arial" w:cs="Arial"/>
          <w:spacing w:val="-3"/>
        </w:rPr>
        <w:t>t</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sheet.</w:t>
      </w:r>
    </w:p>
    <w:p w:rsidR="0036492D" w:rsidRPr="00311293" w:rsidRDefault="0036492D" w:rsidP="0036492D">
      <w:pPr>
        <w:spacing w:before="15" w:line="260" w:lineRule="exact"/>
        <w:rPr>
          <w:sz w:val="26"/>
          <w:szCs w:val="26"/>
        </w:rPr>
      </w:pPr>
    </w:p>
    <w:p w:rsidR="0036492D" w:rsidRPr="00311293" w:rsidRDefault="0036492D" w:rsidP="0036492D">
      <w:pPr>
        <w:ind w:left="157" w:right="-20"/>
        <w:rPr>
          <w:rFonts w:ascii="Arial" w:eastAsia="Arial" w:hAnsi="Arial" w:cs="Arial"/>
        </w:rPr>
      </w:pPr>
      <w:r w:rsidRPr="00311293">
        <w:rPr>
          <w:rFonts w:ascii="Arial" w:eastAsia="Arial" w:hAnsi="Arial" w:cs="Arial"/>
        </w:rPr>
        <w:t>PHYSIOLOGICAL</w:t>
      </w:r>
      <w:r w:rsidRPr="00311293">
        <w:rPr>
          <w:rFonts w:ascii="Arial" w:eastAsia="Arial" w:hAnsi="Arial" w:cs="Arial"/>
          <w:spacing w:val="-2"/>
        </w:rPr>
        <w:t xml:space="preserve"> </w:t>
      </w:r>
      <w:r w:rsidRPr="00311293">
        <w:rPr>
          <w:rFonts w:ascii="Arial" w:eastAsia="Arial" w:hAnsi="Arial" w:cs="Arial"/>
          <w:spacing w:val="-12"/>
        </w:rPr>
        <w:t>F</w:t>
      </w:r>
      <w:r w:rsidRPr="00311293">
        <w:rPr>
          <w:rFonts w:ascii="Arial" w:eastAsia="Arial" w:hAnsi="Arial" w:cs="Arial"/>
        </w:rPr>
        <w:t>AC</w:t>
      </w:r>
      <w:r w:rsidRPr="00311293">
        <w:rPr>
          <w:rFonts w:ascii="Arial" w:eastAsia="Arial" w:hAnsi="Arial" w:cs="Arial"/>
          <w:spacing w:val="-4"/>
        </w:rPr>
        <w:t>T</w:t>
      </w:r>
      <w:r w:rsidRPr="00311293">
        <w:rPr>
          <w:rFonts w:ascii="Arial" w:eastAsia="Arial" w:hAnsi="Arial" w:cs="Arial"/>
        </w:rPr>
        <w:t>ORS:</w:t>
      </w:r>
    </w:p>
    <w:p w:rsidR="0036492D" w:rsidRPr="00311293" w:rsidRDefault="0036492D" w:rsidP="0036492D">
      <w:pPr>
        <w:spacing w:before="11" w:line="257" w:lineRule="auto"/>
        <w:ind w:left="157" w:right="87"/>
        <w:rPr>
          <w:rFonts w:ascii="Arial" w:eastAsia="Arial" w:hAnsi="Arial" w:cs="Arial"/>
        </w:rPr>
      </w:pPr>
      <w:r w:rsidRPr="00311293">
        <w:rPr>
          <w:rFonts w:ascii="Arial" w:eastAsia="Arial" w:hAnsi="Arial" w:cs="Arial"/>
        </w:rPr>
        <w:t>If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subject</w:t>
      </w:r>
      <w:r w:rsidRPr="00311293">
        <w:rPr>
          <w:rFonts w:ascii="Arial" w:eastAsia="Arial" w:hAnsi="Arial" w:cs="Arial"/>
          <w:spacing w:val="6"/>
        </w:rPr>
        <w:t xml:space="preserve"> </w:t>
      </w:r>
      <w:r w:rsidRPr="00311293">
        <w:rPr>
          <w:rFonts w:ascii="Arial" w:eastAsia="Arial" w:hAnsi="Arial" w:cs="Arial"/>
        </w:rPr>
        <w:t>has</w:t>
      </w:r>
      <w:r w:rsidRPr="00311293">
        <w:rPr>
          <w:rFonts w:ascii="Arial" w:eastAsia="Arial" w:hAnsi="Arial" w:cs="Arial"/>
          <w:spacing w:val="6"/>
        </w:rPr>
        <w:t xml:space="preserve"> </w:t>
      </w:r>
      <w:r w:rsidRPr="00311293">
        <w:rPr>
          <w:rFonts w:ascii="Arial" w:eastAsia="Arial" w:hAnsi="Arial" w:cs="Arial"/>
        </w:rPr>
        <w:t>recently</w:t>
      </w:r>
      <w:r w:rsidRPr="00311293">
        <w:rPr>
          <w:rFonts w:ascii="Arial" w:eastAsia="Arial" w:hAnsi="Arial" w:cs="Arial"/>
          <w:spacing w:val="6"/>
        </w:rPr>
        <w:t xml:space="preserve"> </w:t>
      </w:r>
      <w:r w:rsidRPr="00311293">
        <w:rPr>
          <w:rFonts w:ascii="Arial" w:eastAsia="Arial" w:hAnsi="Arial" w:cs="Arial"/>
        </w:rPr>
        <w:t>been</w:t>
      </w:r>
      <w:r w:rsidRPr="00311293">
        <w:rPr>
          <w:rFonts w:ascii="Arial" w:eastAsia="Arial" w:hAnsi="Arial" w:cs="Arial"/>
          <w:spacing w:val="6"/>
        </w:rPr>
        <w:t xml:space="preserve"> </w:t>
      </w:r>
      <w:r w:rsidRPr="00311293">
        <w:rPr>
          <w:rFonts w:ascii="Arial" w:eastAsia="Arial" w:hAnsi="Arial" w:cs="Arial"/>
        </w:rPr>
        <w:t>active</w:t>
      </w:r>
      <w:r w:rsidRPr="00311293">
        <w:rPr>
          <w:rFonts w:ascii="Arial" w:eastAsia="Arial" w:hAnsi="Arial" w:cs="Arial"/>
          <w:spacing w:val="6"/>
        </w:rPr>
        <w:t xml:space="preserve"> </w:t>
      </w:r>
      <w:r w:rsidRPr="00311293">
        <w:rPr>
          <w:rFonts w:ascii="Arial" w:eastAsia="Arial" w:hAnsi="Arial" w:cs="Arial"/>
        </w:rPr>
        <w:t>or</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feeling</w:t>
      </w:r>
      <w:r w:rsidRPr="00311293">
        <w:rPr>
          <w:rFonts w:ascii="Arial" w:eastAsia="Arial" w:hAnsi="Arial" w:cs="Arial"/>
          <w:spacing w:val="6"/>
        </w:rPr>
        <w:t xml:space="preserve"> </w:t>
      </w:r>
      <w:r w:rsidRPr="00311293">
        <w:rPr>
          <w:rFonts w:ascii="Arial" w:eastAsia="Arial" w:hAnsi="Arial" w:cs="Arial"/>
        </w:rPr>
        <w:t>'stressed',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recorded</w:t>
      </w:r>
      <w:r w:rsidRPr="00311293">
        <w:rPr>
          <w:rFonts w:ascii="Arial" w:eastAsia="Arial" w:hAnsi="Arial" w:cs="Arial"/>
          <w:spacing w:val="6"/>
        </w:rPr>
        <w:t xml:space="preserve"> </w:t>
      </w:r>
      <w:r w:rsidRPr="00311293">
        <w:rPr>
          <w:rFonts w:ascii="Arial" w:eastAsia="Arial" w:hAnsi="Arial" w:cs="Arial"/>
        </w:rPr>
        <w:t>arterial</w:t>
      </w:r>
      <w:r w:rsidRPr="00311293">
        <w:rPr>
          <w:rFonts w:ascii="Arial" w:eastAsia="Arial" w:hAnsi="Arial" w:cs="Arial"/>
          <w:spacing w:val="6"/>
        </w:rPr>
        <w:t xml:space="preserve"> </w:t>
      </w:r>
      <w:r w:rsidRPr="00311293">
        <w:rPr>
          <w:rFonts w:ascii="Arial" w:eastAsia="Arial" w:hAnsi="Arial" w:cs="Arial"/>
        </w:rPr>
        <w:t>blood pressure</w:t>
      </w:r>
      <w:r w:rsidRPr="00311293">
        <w:rPr>
          <w:rFonts w:ascii="Arial" w:eastAsia="Arial" w:hAnsi="Arial" w:cs="Arial"/>
          <w:spacing w:val="6"/>
        </w:rPr>
        <w:t xml:space="preserve"> </w:t>
      </w:r>
      <w:r w:rsidRPr="00311293">
        <w:rPr>
          <w:rFonts w:ascii="Arial" w:eastAsia="Arial" w:hAnsi="Arial" w:cs="Arial"/>
        </w:rPr>
        <w:t>does</w:t>
      </w:r>
      <w:r w:rsidRPr="00311293">
        <w:rPr>
          <w:rFonts w:ascii="Arial" w:eastAsia="Arial" w:hAnsi="Arial" w:cs="Arial"/>
          <w:spacing w:val="6"/>
        </w:rPr>
        <w:t xml:space="preserve"> </w:t>
      </w:r>
      <w:r w:rsidRPr="00311293">
        <w:rPr>
          <w:rFonts w:ascii="Arial" w:eastAsia="Arial" w:hAnsi="Arial" w:cs="Arial"/>
        </w:rPr>
        <w:t>not</w:t>
      </w:r>
      <w:r w:rsidRPr="00311293">
        <w:rPr>
          <w:rFonts w:ascii="Arial" w:eastAsia="Arial" w:hAnsi="Arial" w:cs="Arial"/>
          <w:spacing w:val="6"/>
        </w:rPr>
        <w:t xml:space="preserve"> </w:t>
      </w:r>
      <w:r w:rsidRPr="00311293">
        <w:rPr>
          <w:rFonts w:ascii="Arial" w:eastAsia="Arial" w:hAnsi="Arial" w:cs="Arial"/>
        </w:rPr>
        <w:t>represent</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'resting'</w:t>
      </w:r>
      <w:r w:rsidRPr="00311293">
        <w:rPr>
          <w:rFonts w:ascii="Arial" w:eastAsia="Arial" w:hAnsi="Arial" w:cs="Arial"/>
          <w:spacing w:val="6"/>
        </w:rPr>
        <w:t xml:space="preserve"> </w:t>
      </w:r>
      <w:r w:rsidRPr="00311293">
        <w:rPr>
          <w:rFonts w:ascii="Arial" w:eastAsia="Arial" w:hAnsi="Arial" w:cs="Arial"/>
        </w:rPr>
        <w:t>value,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recorded</w:t>
      </w:r>
      <w:r w:rsidRPr="00311293">
        <w:rPr>
          <w:rFonts w:ascii="Arial" w:eastAsia="Arial" w:hAnsi="Arial" w:cs="Arial"/>
          <w:spacing w:val="6"/>
        </w:rPr>
        <w:t xml:space="preserve"> </w:t>
      </w:r>
      <w:r w:rsidRPr="00311293">
        <w:rPr>
          <w:rFonts w:ascii="Arial" w:eastAsia="Arial" w:hAnsi="Arial" w:cs="Arial"/>
        </w:rPr>
        <w:t>values</w:t>
      </w:r>
      <w:r w:rsidRPr="00311293">
        <w:rPr>
          <w:rFonts w:ascii="Arial" w:eastAsia="Arial" w:hAnsi="Arial" w:cs="Arial"/>
          <w:spacing w:val="6"/>
        </w:rPr>
        <w:t xml:space="preserve"> </w:t>
      </w:r>
      <w:r w:rsidRPr="00311293">
        <w:rPr>
          <w:rFonts w:ascii="Arial" w:eastAsia="Arial" w:hAnsi="Arial" w:cs="Arial"/>
        </w:rPr>
        <w:t>may</w:t>
      </w:r>
      <w:r w:rsidRPr="00311293">
        <w:rPr>
          <w:rFonts w:ascii="Arial" w:eastAsia="Arial" w:hAnsi="Arial" w:cs="Arial"/>
          <w:spacing w:val="6"/>
        </w:rPr>
        <w:t xml:space="preserve"> </w:t>
      </w:r>
      <w:r w:rsidRPr="00311293">
        <w:rPr>
          <w:rFonts w:ascii="Arial" w:eastAsia="Arial" w:hAnsi="Arial" w:cs="Arial"/>
        </w:rPr>
        <w:t>fluctuate</w:t>
      </w:r>
      <w:r w:rsidRPr="00311293">
        <w:rPr>
          <w:rFonts w:ascii="Arial" w:eastAsia="Arial" w:hAnsi="Arial" w:cs="Arial"/>
          <w:spacing w:val="6"/>
        </w:rPr>
        <w:t xml:space="preserve"> </w:t>
      </w:r>
      <w:r w:rsidRPr="00311293">
        <w:rPr>
          <w:rFonts w:ascii="Arial" w:eastAsia="Arial" w:hAnsi="Arial" w:cs="Arial"/>
        </w:rPr>
        <w:t>between measuremen</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or</w:t>
      </w:r>
      <w:r w:rsidRPr="00311293">
        <w:rPr>
          <w:rFonts w:ascii="Arial" w:eastAsia="Arial" w:hAnsi="Arial" w:cs="Arial"/>
          <w:spacing w:val="6"/>
        </w:rPr>
        <w:t xml:space="preserve"> </w:t>
      </w:r>
      <w:r w:rsidRPr="00311293">
        <w:rPr>
          <w:rFonts w:ascii="Arial" w:eastAsia="Arial" w:hAnsi="Arial" w:cs="Arial"/>
        </w:rPr>
        <w:t>show</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trend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converge</w:t>
      </w:r>
      <w:r w:rsidRPr="00311293">
        <w:rPr>
          <w:rFonts w:ascii="Arial" w:eastAsia="Arial" w:hAnsi="Arial" w:cs="Arial"/>
          <w:spacing w:val="6"/>
        </w:rPr>
        <w:t xml:space="preserve"> </w:t>
      </w:r>
      <w:r w:rsidRPr="00311293">
        <w:rPr>
          <w:rFonts w:ascii="Arial" w:eastAsia="Arial" w:hAnsi="Arial" w:cs="Arial"/>
        </w:rPr>
        <w:t>towards</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repea</w:t>
      </w:r>
      <w:r w:rsidRPr="00311293">
        <w:rPr>
          <w:rFonts w:ascii="Arial" w:eastAsia="Arial" w:hAnsi="Arial" w:cs="Arial"/>
          <w:spacing w:val="-3"/>
        </w:rPr>
        <w:t>t</w:t>
      </w:r>
      <w:r w:rsidRPr="00311293">
        <w:rPr>
          <w:rFonts w:ascii="Arial" w:eastAsia="Arial" w:hAnsi="Arial" w:cs="Arial"/>
        </w:rPr>
        <w:t>able</w:t>
      </w:r>
      <w:r w:rsidRPr="00311293">
        <w:rPr>
          <w:rFonts w:ascii="Arial" w:eastAsia="Arial" w:hAnsi="Arial" w:cs="Arial"/>
          <w:spacing w:val="6"/>
        </w:rPr>
        <w:t xml:space="preserve"> </w:t>
      </w:r>
      <w:r w:rsidRPr="00311293">
        <w:rPr>
          <w:rFonts w:ascii="Arial" w:eastAsia="Arial" w:hAnsi="Arial" w:cs="Arial"/>
        </w:rPr>
        <w:t>set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values.</w:t>
      </w:r>
    </w:p>
    <w:p w:rsidR="0036492D" w:rsidRPr="00311293" w:rsidRDefault="0036492D" w:rsidP="0036492D">
      <w:pPr>
        <w:spacing w:line="275" w:lineRule="exact"/>
        <w:ind w:left="157" w:right="-20"/>
        <w:rPr>
          <w:rFonts w:ascii="Arial" w:eastAsia="Arial" w:hAnsi="Arial" w:cs="Arial"/>
          <w:sz w:val="24"/>
          <w:szCs w:val="24"/>
        </w:rPr>
      </w:pPr>
      <w:r w:rsidRPr="00311293">
        <w:rPr>
          <w:rFonts w:ascii="Arial" w:eastAsia="Arial" w:hAnsi="Arial" w:cs="Arial"/>
          <w:sz w:val="24"/>
          <w:szCs w:val="24"/>
        </w:rPr>
        <w:t>Although</w:t>
      </w:r>
      <w:r w:rsidRPr="00311293">
        <w:rPr>
          <w:rFonts w:ascii="Arial" w:eastAsia="Arial" w:hAnsi="Arial" w:cs="Arial"/>
          <w:spacing w:val="7"/>
          <w:sz w:val="24"/>
          <w:szCs w:val="24"/>
        </w:rPr>
        <w:t xml:space="preserve"> </w:t>
      </w:r>
      <w:r w:rsidRPr="00311293">
        <w:rPr>
          <w:rFonts w:ascii="Arial" w:eastAsia="Arial" w:hAnsi="Arial" w:cs="Arial"/>
          <w:sz w:val="24"/>
          <w:szCs w:val="24"/>
        </w:rPr>
        <w:t>these</w:t>
      </w:r>
      <w:r w:rsidRPr="00311293">
        <w:rPr>
          <w:rFonts w:ascii="Arial" w:eastAsia="Arial" w:hAnsi="Arial" w:cs="Arial"/>
          <w:spacing w:val="7"/>
          <w:sz w:val="24"/>
          <w:szCs w:val="24"/>
        </w:rPr>
        <w:t xml:space="preserve"> </w:t>
      </w:r>
      <w:r w:rsidRPr="00311293">
        <w:rPr>
          <w:rFonts w:ascii="Arial" w:eastAsia="Arial" w:hAnsi="Arial" w:cs="Arial"/>
          <w:sz w:val="24"/>
          <w:szCs w:val="24"/>
        </w:rPr>
        <w:t>may</w:t>
      </w:r>
      <w:r w:rsidRPr="00311293">
        <w:rPr>
          <w:rFonts w:ascii="Arial" w:eastAsia="Arial" w:hAnsi="Arial" w:cs="Arial"/>
          <w:spacing w:val="7"/>
          <w:sz w:val="24"/>
          <w:szCs w:val="24"/>
        </w:rPr>
        <w:t xml:space="preserve"> </w:t>
      </w:r>
      <w:r w:rsidRPr="00311293">
        <w:rPr>
          <w:rFonts w:ascii="Arial" w:eastAsia="Arial" w:hAnsi="Arial" w:cs="Arial"/>
          <w:sz w:val="24"/>
          <w:szCs w:val="24"/>
        </w:rPr>
        <w:t>be</w:t>
      </w:r>
      <w:r w:rsidRPr="00311293">
        <w:rPr>
          <w:rFonts w:ascii="Arial" w:eastAsia="Arial" w:hAnsi="Arial" w:cs="Arial"/>
          <w:spacing w:val="7"/>
          <w:sz w:val="24"/>
          <w:szCs w:val="24"/>
        </w:rPr>
        <w:t xml:space="preserve"> </w:t>
      </w:r>
      <w:r w:rsidRPr="00311293">
        <w:rPr>
          <w:rFonts w:ascii="Arial" w:eastAsia="Arial" w:hAnsi="Arial" w:cs="Arial"/>
          <w:sz w:val="24"/>
          <w:szCs w:val="24"/>
        </w:rPr>
        <w:t>very</w:t>
      </w:r>
      <w:r w:rsidRPr="00311293">
        <w:rPr>
          <w:rFonts w:ascii="Arial" w:eastAsia="Arial" w:hAnsi="Arial" w:cs="Arial"/>
          <w:spacing w:val="7"/>
          <w:sz w:val="24"/>
          <w:szCs w:val="24"/>
        </w:rPr>
        <w:t xml:space="preserve"> </w:t>
      </w:r>
      <w:r w:rsidRPr="00311293">
        <w:rPr>
          <w:rFonts w:ascii="Arial" w:eastAsia="Arial" w:hAnsi="Arial" w:cs="Arial"/>
          <w:sz w:val="24"/>
          <w:szCs w:val="24"/>
        </w:rPr>
        <w:t>impor</w:t>
      </w:r>
      <w:r w:rsidRPr="00311293">
        <w:rPr>
          <w:rFonts w:ascii="Arial" w:eastAsia="Arial" w:hAnsi="Arial" w:cs="Arial"/>
          <w:spacing w:val="-3"/>
          <w:sz w:val="24"/>
          <w:szCs w:val="24"/>
        </w:rPr>
        <w:t>t</w:t>
      </w:r>
      <w:r w:rsidRPr="00311293">
        <w:rPr>
          <w:rFonts w:ascii="Arial" w:eastAsia="Arial" w:hAnsi="Arial" w:cs="Arial"/>
          <w:sz w:val="24"/>
          <w:szCs w:val="24"/>
        </w:rPr>
        <w:t>ant</w:t>
      </w:r>
      <w:r w:rsidRPr="00311293">
        <w:rPr>
          <w:rFonts w:ascii="Arial" w:eastAsia="Arial" w:hAnsi="Arial" w:cs="Arial"/>
          <w:spacing w:val="7"/>
          <w:sz w:val="24"/>
          <w:szCs w:val="24"/>
        </w:rPr>
        <w:t xml:space="preserve"> </w:t>
      </w:r>
      <w:r w:rsidRPr="00311293">
        <w:rPr>
          <w:rFonts w:ascii="Arial" w:eastAsia="Arial" w:hAnsi="Arial" w:cs="Arial"/>
          <w:sz w:val="24"/>
          <w:szCs w:val="24"/>
        </w:rPr>
        <w:t>in</w:t>
      </w:r>
      <w:r w:rsidRPr="00311293">
        <w:rPr>
          <w:rFonts w:ascii="Arial" w:eastAsia="Arial" w:hAnsi="Arial" w:cs="Arial"/>
          <w:spacing w:val="7"/>
          <w:sz w:val="24"/>
          <w:szCs w:val="24"/>
        </w:rPr>
        <w:t xml:space="preserve"> </w:t>
      </w:r>
      <w:r w:rsidRPr="00311293">
        <w:rPr>
          <w:rFonts w:ascii="Arial" w:eastAsia="Arial" w:hAnsi="Arial" w:cs="Arial"/>
          <w:sz w:val="24"/>
          <w:szCs w:val="24"/>
        </w:rPr>
        <w:t>the</w:t>
      </w:r>
      <w:r w:rsidRPr="00311293">
        <w:rPr>
          <w:rFonts w:ascii="Arial" w:eastAsia="Arial" w:hAnsi="Arial" w:cs="Arial"/>
          <w:spacing w:val="7"/>
          <w:sz w:val="24"/>
          <w:szCs w:val="24"/>
        </w:rPr>
        <w:t xml:space="preserve"> </w:t>
      </w:r>
      <w:r w:rsidRPr="00311293">
        <w:rPr>
          <w:rFonts w:ascii="Arial" w:eastAsia="Arial" w:hAnsi="Arial" w:cs="Arial"/>
          <w:sz w:val="24"/>
          <w:szCs w:val="24"/>
        </w:rPr>
        <w:t>practise</w:t>
      </w:r>
      <w:r w:rsidRPr="00311293">
        <w:rPr>
          <w:rFonts w:ascii="Arial" w:eastAsia="Arial" w:hAnsi="Arial" w:cs="Arial"/>
          <w:spacing w:val="7"/>
          <w:sz w:val="24"/>
          <w:szCs w:val="24"/>
        </w:rPr>
        <w:t xml:space="preserve"> </w:t>
      </w:r>
      <w:r w:rsidRPr="00311293">
        <w:rPr>
          <w:rFonts w:ascii="Arial" w:eastAsia="Arial" w:hAnsi="Arial" w:cs="Arial"/>
          <w:sz w:val="24"/>
          <w:szCs w:val="24"/>
        </w:rPr>
        <w:t>of</w:t>
      </w:r>
      <w:r w:rsidRPr="00311293">
        <w:rPr>
          <w:rFonts w:ascii="Arial" w:eastAsia="Arial" w:hAnsi="Arial" w:cs="Arial"/>
          <w:spacing w:val="7"/>
          <w:sz w:val="24"/>
          <w:szCs w:val="24"/>
        </w:rPr>
        <w:t xml:space="preserve"> </w:t>
      </w:r>
      <w:r w:rsidRPr="00311293">
        <w:rPr>
          <w:rFonts w:ascii="Arial" w:eastAsia="Arial" w:hAnsi="Arial" w:cs="Arial"/>
          <w:sz w:val="24"/>
          <w:szCs w:val="24"/>
        </w:rPr>
        <w:t>diagnosis</w:t>
      </w:r>
      <w:r w:rsidRPr="00311293">
        <w:rPr>
          <w:rFonts w:ascii="Arial" w:eastAsia="Arial" w:hAnsi="Arial" w:cs="Arial"/>
          <w:spacing w:val="7"/>
          <w:sz w:val="24"/>
          <w:szCs w:val="24"/>
        </w:rPr>
        <w:t xml:space="preserve"> </w:t>
      </w:r>
      <w:r w:rsidRPr="00311293">
        <w:rPr>
          <w:rFonts w:ascii="Arial" w:eastAsia="Arial" w:hAnsi="Arial" w:cs="Arial"/>
          <w:sz w:val="24"/>
          <w:szCs w:val="24"/>
        </w:rPr>
        <w:t>in</w:t>
      </w:r>
      <w:r w:rsidRPr="00311293">
        <w:rPr>
          <w:rFonts w:ascii="Arial" w:eastAsia="Arial" w:hAnsi="Arial" w:cs="Arial"/>
          <w:spacing w:val="7"/>
          <w:sz w:val="24"/>
          <w:szCs w:val="24"/>
        </w:rPr>
        <w:t xml:space="preserve"> </w:t>
      </w:r>
      <w:r w:rsidRPr="00311293">
        <w:rPr>
          <w:rFonts w:ascii="Arial" w:eastAsia="Arial" w:hAnsi="Arial" w:cs="Arial"/>
          <w:sz w:val="24"/>
          <w:szCs w:val="24"/>
        </w:rPr>
        <w:t>medicine,</w:t>
      </w:r>
    </w:p>
    <w:p w:rsidR="0036492D" w:rsidRPr="00311293" w:rsidRDefault="0036492D" w:rsidP="0036492D">
      <w:pPr>
        <w:spacing w:before="12"/>
        <w:ind w:left="157" w:right="-20"/>
        <w:rPr>
          <w:rFonts w:ascii="Arial" w:eastAsia="Arial" w:hAnsi="Arial" w:cs="Arial"/>
          <w:sz w:val="24"/>
          <w:szCs w:val="24"/>
        </w:rPr>
      </w:pPr>
      <w:r w:rsidRPr="00311293">
        <w:rPr>
          <w:rFonts w:ascii="Arial" w:eastAsia="Arial" w:hAnsi="Arial" w:cs="Arial"/>
          <w:sz w:val="24"/>
          <w:szCs w:val="24"/>
        </w:rPr>
        <w:t>the</w:t>
      </w:r>
      <w:r w:rsidRPr="00311293">
        <w:rPr>
          <w:rFonts w:ascii="Arial" w:eastAsia="Arial" w:hAnsi="Arial" w:cs="Arial"/>
          <w:spacing w:val="7"/>
          <w:sz w:val="24"/>
          <w:szCs w:val="24"/>
        </w:rPr>
        <w:t xml:space="preserve"> </w:t>
      </w:r>
      <w:r w:rsidRPr="00311293">
        <w:rPr>
          <w:rFonts w:ascii="Arial" w:eastAsia="Arial" w:hAnsi="Arial" w:cs="Arial"/>
          <w:sz w:val="24"/>
          <w:szCs w:val="24"/>
        </w:rPr>
        <w:t>factors</w:t>
      </w:r>
      <w:r w:rsidRPr="00311293">
        <w:rPr>
          <w:rFonts w:ascii="Arial" w:eastAsia="Arial" w:hAnsi="Arial" w:cs="Arial"/>
          <w:spacing w:val="7"/>
          <w:sz w:val="24"/>
          <w:szCs w:val="24"/>
        </w:rPr>
        <w:t xml:space="preserve"> </w:t>
      </w:r>
      <w:r w:rsidRPr="00311293">
        <w:rPr>
          <w:rFonts w:ascii="Arial" w:eastAsia="Arial" w:hAnsi="Arial" w:cs="Arial"/>
          <w:sz w:val="24"/>
          <w:szCs w:val="24"/>
        </w:rPr>
        <w:t>cannot</w:t>
      </w:r>
      <w:r w:rsidRPr="00311293">
        <w:rPr>
          <w:rFonts w:ascii="Arial" w:eastAsia="Arial" w:hAnsi="Arial" w:cs="Arial"/>
          <w:spacing w:val="7"/>
          <w:sz w:val="24"/>
          <w:szCs w:val="24"/>
        </w:rPr>
        <w:t xml:space="preserve"> </w:t>
      </w:r>
      <w:r w:rsidRPr="00311293">
        <w:rPr>
          <w:rFonts w:ascii="Arial" w:eastAsia="Arial" w:hAnsi="Arial" w:cs="Arial"/>
          <w:sz w:val="24"/>
          <w:szCs w:val="24"/>
        </w:rPr>
        <w:t>be</w:t>
      </w:r>
      <w:r w:rsidRPr="00311293">
        <w:rPr>
          <w:rFonts w:ascii="Arial" w:eastAsia="Arial" w:hAnsi="Arial" w:cs="Arial"/>
          <w:spacing w:val="7"/>
          <w:sz w:val="24"/>
          <w:szCs w:val="24"/>
        </w:rPr>
        <w:t xml:space="preserve"> </w:t>
      </w:r>
      <w:r w:rsidRPr="00311293">
        <w:rPr>
          <w:rFonts w:ascii="Arial" w:eastAsia="Arial" w:hAnsi="Arial" w:cs="Arial"/>
          <w:sz w:val="24"/>
          <w:szCs w:val="24"/>
        </w:rPr>
        <w:t>readily</w:t>
      </w:r>
      <w:r w:rsidRPr="00311293">
        <w:rPr>
          <w:rFonts w:ascii="Arial" w:eastAsia="Arial" w:hAnsi="Arial" w:cs="Arial"/>
          <w:spacing w:val="7"/>
          <w:sz w:val="24"/>
          <w:szCs w:val="24"/>
        </w:rPr>
        <w:t xml:space="preserve"> </w:t>
      </w:r>
      <w:r w:rsidRPr="00311293">
        <w:rPr>
          <w:rFonts w:ascii="Arial" w:eastAsia="Arial" w:hAnsi="Arial" w:cs="Arial"/>
          <w:sz w:val="24"/>
          <w:szCs w:val="24"/>
        </w:rPr>
        <w:t>investigated</w:t>
      </w:r>
      <w:r w:rsidRPr="00311293">
        <w:rPr>
          <w:rFonts w:ascii="Arial" w:eastAsia="Arial" w:hAnsi="Arial" w:cs="Arial"/>
          <w:spacing w:val="7"/>
          <w:sz w:val="24"/>
          <w:szCs w:val="24"/>
        </w:rPr>
        <w:t xml:space="preserve"> </w:t>
      </w:r>
      <w:r w:rsidRPr="00311293">
        <w:rPr>
          <w:rFonts w:ascii="Arial" w:eastAsia="Arial" w:hAnsi="Arial" w:cs="Arial"/>
          <w:sz w:val="24"/>
          <w:szCs w:val="24"/>
        </w:rPr>
        <w:t>here.</w:t>
      </w:r>
    </w:p>
    <w:p w:rsidR="0036492D" w:rsidRPr="00311293" w:rsidRDefault="0036492D" w:rsidP="0036492D">
      <w:pPr>
        <w:spacing w:before="12"/>
        <w:ind w:left="157" w:right="-20"/>
        <w:rPr>
          <w:rFonts w:ascii="Arial" w:eastAsia="Arial" w:hAnsi="Arial" w:cs="Arial"/>
          <w:sz w:val="24"/>
          <w:szCs w:val="24"/>
        </w:rPr>
      </w:pPr>
    </w:p>
    <w:p w:rsidR="0036492D" w:rsidRPr="00311293" w:rsidRDefault="0036492D" w:rsidP="0036492D">
      <w:pPr>
        <w:spacing w:before="12"/>
        <w:ind w:left="157" w:right="-20"/>
        <w:rPr>
          <w:rFonts w:ascii="Arial" w:eastAsia="Arial" w:hAnsi="Arial" w:cs="Arial"/>
          <w:sz w:val="24"/>
          <w:szCs w:val="24"/>
        </w:rPr>
      </w:pPr>
    </w:p>
    <w:p w:rsidR="0036492D" w:rsidRPr="00311293" w:rsidRDefault="0036492D" w:rsidP="0036492D">
      <w:pPr>
        <w:sectPr w:rsidR="0036492D" w:rsidRPr="00311293" w:rsidSect="00573A79">
          <w:type w:val="continuous"/>
          <w:pgSz w:w="11900" w:h="16840" w:code="9"/>
          <w:pgMar w:top="1134" w:right="1418" w:bottom="1134" w:left="1418" w:header="567" w:footer="567" w:gutter="0"/>
          <w:cols w:space="720"/>
        </w:sectPr>
      </w:pPr>
    </w:p>
    <w:p w:rsidR="0036492D" w:rsidRPr="00311293" w:rsidRDefault="0036492D" w:rsidP="0036492D">
      <w:pPr>
        <w:spacing w:before="73"/>
        <w:ind w:left="134" w:right="-20"/>
        <w:rPr>
          <w:rFonts w:ascii="Arial" w:eastAsia="Arial" w:hAnsi="Arial" w:cs="Arial"/>
          <w:sz w:val="21"/>
          <w:szCs w:val="21"/>
        </w:rPr>
      </w:pPr>
      <w:r w:rsidRPr="00311293">
        <w:rPr>
          <w:rFonts w:ascii="Arial" w:eastAsia="Arial" w:hAnsi="Arial" w:cs="Arial"/>
          <w:b/>
          <w:bCs/>
          <w:w w:val="102"/>
          <w:sz w:val="21"/>
          <w:szCs w:val="21"/>
        </w:rPr>
        <w:lastRenderedPageBreak/>
        <w:t>RESULTS</w:t>
      </w:r>
    </w:p>
    <w:p w:rsidR="0070589A" w:rsidRDefault="0070589A" w:rsidP="0036492D">
      <w:pPr>
        <w:spacing w:before="5" w:line="260" w:lineRule="exact"/>
        <w:rPr>
          <w:rFonts w:ascii="Arial" w:hAnsi="Arial" w:cs="Arial"/>
          <w:sz w:val="22"/>
          <w:szCs w:val="22"/>
        </w:rPr>
      </w:pPr>
    </w:p>
    <w:p w:rsidR="0036492D" w:rsidRPr="0070589A" w:rsidRDefault="0070589A" w:rsidP="0036492D">
      <w:pPr>
        <w:spacing w:before="5" w:line="260" w:lineRule="exact"/>
        <w:rPr>
          <w:rFonts w:ascii="Arial" w:hAnsi="Arial" w:cs="Arial"/>
          <w:sz w:val="22"/>
          <w:szCs w:val="22"/>
        </w:rPr>
      </w:pPr>
      <w:r w:rsidRPr="0070589A">
        <w:rPr>
          <w:rFonts w:ascii="Arial" w:hAnsi="Arial" w:cs="Arial"/>
          <w:sz w:val="22"/>
          <w:szCs w:val="22"/>
        </w:rPr>
        <w:t>Write your findings in the following table</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tbl>
      <w:tblPr>
        <w:tblW w:w="0" w:type="auto"/>
        <w:tblInd w:w="839" w:type="dxa"/>
        <w:tblLayout w:type="fixed"/>
        <w:tblCellMar>
          <w:left w:w="0" w:type="dxa"/>
          <w:right w:w="0" w:type="dxa"/>
        </w:tblCellMar>
        <w:tblLook w:val="01E0" w:firstRow="1" w:lastRow="1" w:firstColumn="1" w:lastColumn="1" w:noHBand="0" w:noVBand="0"/>
      </w:tblPr>
      <w:tblGrid>
        <w:gridCol w:w="616"/>
        <w:gridCol w:w="1379"/>
        <w:gridCol w:w="2628"/>
        <w:gridCol w:w="2628"/>
      </w:tblGrid>
      <w:tr w:rsidR="0036492D" w:rsidRPr="00311293" w:rsidTr="00573A79">
        <w:trPr>
          <w:trHeight w:hRule="exact" w:val="450"/>
        </w:trPr>
        <w:tc>
          <w:tcPr>
            <w:tcW w:w="616" w:type="dxa"/>
            <w:tcBorders>
              <w:top w:val="single" w:sz="11" w:space="0" w:color="000000"/>
              <w:left w:val="single" w:sz="11" w:space="0" w:color="000000"/>
              <w:bottom w:val="single" w:sz="8" w:space="0" w:color="000000"/>
              <w:right w:val="single" w:sz="8" w:space="0" w:color="000000"/>
            </w:tcBorders>
          </w:tcPr>
          <w:p w:rsidR="0036492D" w:rsidRPr="00311293" w:rsidRDefault="0036492D" w:rsidP="00573A79">
            <w:pPr>
              <w:ind w:left="101" w:right="-20"/>
              <w:rPr>
                <w:rFonts w:ascii="Arial" w:eastAsia="Arial" w:hAnsi="Arial" w:cs="Arial"/>
                <w:sz w:val="23"/>
                <w:szCs w:val="23"/>
              </w:rPr>
            </w:pPr>
            <w:r w:rsidRPr="00311293">
              <w:rPr>
                <w:rFonts w:ascii="Arial" w:eastAsia="Arial" w:hAnsi="Arial" w:cs="Arial"/>
                <w:w w:val="103"/>
                <w:sz w:val="23"/>
                <w:szCs w:val="23"/>
              </w:rPr>
              <w:t>M/F</w:t>
            </w:r>
          </w:p>
        </w:tc>
        <w:tc>
          <w:tcPr>
            <w:tcW w:w="1379" w:type="dxa"/>
            <w:tcBorders>
              <w:top w:val="single" w:sz="11" w:space="0" w:color="000000"/>
              <w:left w:val="single" w:sz="8" w:space="0" w:color="000000"/>
              <w:bottom w:val="single" w:sz="8" w:space="0" w:color="000000"/>
              <w:right w:val="single" w:sz="11" w:space="0" w:color="000000"/>
            </w:tcBorders>
          </w:tcPr>
          <w:p w:rsidR="0036492D" w:rsidRPr="00311293" w:rsidRDefault="0036492D" w:rsidP="00573A79">
            <w:pPr>
              <w:ind w:left="58" w:right="-20"/>
              <w:rPr>
                <w:rFonts w:ascii="Arial" w:eastAsia="Arial" w:hAnsi="Arial" w:cs="Arial"/>
                <w:sz w:val="23"/>
                <w:szCs w:val="23"/>
              </w:rPr>
            </w:pPr>
            <w:r w:rsidRPr="00311293">
              <w:rPr>
                <w:rFonts w:ascii="Arial" w:eastAsia="Arial" w:hAnsi="Arial" w:cs="Arial"/>
                <w:sz w:val="23"/>
                <w:szCs w:val="23"/>
              </w:rPr>
              <w:t>Age</w:t>
            </w:r>
            <w:r w:rsidRPr="00311293">
              <w:rPr>
                <w:rFonts w:ascii="Arial" w:eastAsia="Arial" w:hAnsi="Arial" w:cs="Arial"/>
                <w:spacing w:val="23"/>
                <w:sz w:val="23"/>
                <w:szCs w:val="23"/>
              </w:rPr>
              <w:t xml:space="preserve"> </w:t>
            </w:r>
            <w:r w:rsidRPr="00311293">
              <w:rPr>
                <w:rFonts w:ascii="Arial" w:eastAsia="Arial" w:hAnsi="Arial" w:cs="Arial"/>
                <w:w w:val="104"/>
                <w:sz w:val="23"/>
                <w:szCs w:val="23"/>
              </w:rPr>
              <w:t>(years)</w:t>
            </w:r>
          </w:p>
        </w:tc>
        <w:tc>
          <w:tcPr>
            <w:tcW w:w="2628" w:type="dxa"/>
            <w:tcBorders>
              <w:top w:val="single" w:sz="11" w:space="0" w:color="000000"/>
              <w:left w:val="single" w:sz="11" w:space="0" w:color="000000"/>
              <w:bottom w:val="single" w:sz="8" w:space="0" w:color="000000"/>
              <w:right w:val="single" w:sz="11" w:space="0" w:color="000000"/>
            </w:tcBorders>
          </w:tcPr>
          <w:p w:rsidR="0036492D" w:rsidRPr="00311293" w:rsidRDefault="0036492D" w:rsidP="00573A79">
            <w:pPr>
              <w:ind w:left="238" w:right="-20"/>
              <w:rPr>
                <w:rFonts w:ascii="Arial" w:eastAsia="Arial" w:hAnsi="Arial" w:cs="Arial"/>
                <w:sz w:val="23"/>
                <w:szCs w:val="23"/>
              </w:rPr>
            </w:pPr>
            <w:r w:rsidRPr="00311293">
              <w:rPr>
                <w:rFonts w:ascii="Arial" w:eastAsia="Arial" w:hAnsi="Arial" w:cs="Arial"/>
                <w:sz w:val="23"/>
                <w:szCs w:val="23"/>
              </w:rPr>
              <w:t>Systolic</w:t>
            </w:r>
            <w:r w:rsidRPr="00311293">
              <w:rPr>
                <w:rFonts w:ascii="Arial" w:eastAsia="Arial" w:hAnsi="Arial" w:cs="Arial"/>
                <w:spacing w:val="35"/>
                <w:sz w:val="23"/>
                <w:szCs w:val="23"/>
              </w:rPr>
              <w:t xml:space="preserve"> </w:t>
            </w:r>
            <w:r w:rsidRPr="00311293">
              <w:rPr>
                <w:rFonts w:ascii="Arial" w:eastAsia="Arial" w:hAnsi="Arial" w:cs="Arial"/>
                <w:sz w:val="23"/>
                <w:szCs w:val="23"/>
              </w:rPr>
              <w:t>BP</w:t>
            </w:r>
            <w:r w:rsidRPr="00311293">
              <w:rPr>
                <w:rFonts w:ascii="Arial" w:eastAsia="Arial" w:hAnsi="Arial" w:cs="Arial"/>
                <w:spacing w:val="11"/>
                <w:sz w:val="23"/>
                <w:szCs w:val="23"/>
              </w:rPr>
              <w:t xml:space="preserve"> </w:t>
            </w:r>
            <w:r w:rsidRPr="00311293">
              <w:rPr>
                <w:rFonts w:ascii="Arial" w:eastAsia="Arial" w:hAnsi="Arial" w:cs="Arial"/>
                <w:w w:val="103"/>
                <w:sz w:val="23"/>
                <w:szCs w:val="23"/>
              </w:rPr>
              <w:t>(mmHg)</w:t>
            </w:r>
          </w:p>
        </w:tc>
        <w:tc>
          <w:tcPr>
            <w:tcW w:w="2628" w:type="dxa"/>
            <w:tcBorders>
              <w:top w:val="single" w:sz="11" w:space="0" w:color="000000"/>
              <w:left w:val="single" w:sz="11" w:space="0" w:color="000000"/>
              <w:bottom w:val="single" w:sz="8" w:space="0" w:color="000000"/>
              <w:right w:val="single" w:sz="11" w:space="0" w:color="000000"/>
            </w:tcBorders>
          </w:tcPr>
          <w:p w:rsidR="0036492D" w:rsidRPr="00311293" w:rsidRDefault="0036492D" w:rsidP="00573A79">
            <w:pPr>
              <w:ind w:left="202" w:right="-20"/>
              <w:rPr>
                <w:rFonts w:ascii="Arial" w:eastAsia="Arial" w:hAnsi="Arial" w:cs="Arial"/>
                <w:sz w:val="23"/>
                <w:szCs w:val="23"/>
              </w:rPr>
            </w:pPr>
            <w:r w:rsidRPr="00311293">
              <w:rPr>
                <w:rFonts w:ascii="Arial" w:eastAsia="Arial" w:hAnsi="Arial" w:cs="Arial"/>
                <w:sz w:val="23"/>
                <w:szCs w:val="23"/>
              </w:rPr>
              <w:t>Diastolic</w:t>
            </w:r>
            <w:r w:rsidRPr="00311293">
              <w:rPr>
                <w:rFonts w:ascii="Arial" w:eastAsia="Arial" w:hAnsi="Arial" w:cs="Arial"/>
                <w:spacing w:val="37"/>
                <w:sz w:val="23"/>
                <w:szCs w:val="23"/>
              </w:rPr>
              <w:t xml:space="preserve"> </w:t>
            </w:r>
            <w:r w:rsidRPr="00311293">
              <w:rPr>
                <w:rFonts w:ascii="Arial" w:eastAsia="Arial" w:hAnsi="Arial" w:cs="Arial"/>
                <w:sz w:val="23"/>
                <w:szCs w:val="23"/>
              </w:rPr>
              <w:t>BP</w:t>
            </w:r>
            <w:r w:rsidRPr="00311293">
              <w:rPr>
                <w:rFonts w:ascii="Arial" w:eastAsia="Arial" w:hAnsi="Arial" w:cs="Arial"/>
                <w:spacing w:val="20"/>
                <w:sz w:val="23"/>
                <w:szCs w:val="23"/>
              </w:rPr>
              <w:t xml:space="preserve"> </w:t>
            </w:r>
            <w:r w:rsidRPr="00311293">
              <w:rPr>
                <w:rFonts w:ascii="Arial" w:eastAsia="Arial" w:hAnsi="Arial" w:cs="Arial"/>
                <w:w w:val="103"/>
                <w:sz w:val="23"/>
                <w:szCs w:val="23"/>
              </w:rPr>
              <w:t>(mmHg)</w:t>
            </w:r>
          </w:p>
        </w:tc>
      </w:tr>
      <w:tr w:rsidR="0036492D" w:rsidRPr="00311293" w:rsidTr="00573A79">
        <w:trPr>
          <w:trHeight w:hRule="exact" w:val="9738"/>
        </w:trPr>
        <w:tc>
          <w:tcPr>
            <w:tcW w:w="616" w:type="dxa"/>
            <w:tcBorders>
              <w:top w:val="single" w:sz="8" w:space="0" w:color="000000"/>
              <w:left w:val="single" w:sz="11" w:space="0" w:color="000000"/>
              <w:bottom w:val="single" w:sz="11" w:space="0" w:color="000000"/>
              <w:right w:val="single" w:sz="8" w:space="0" w:color="000000"/>
            </w:tcBorders>
          </w:tcPr>
          <w:p w:rsidR="0036492D" w:rsidRPr="00311293" w:rsidRDefault="0036492D" w:rsidP="00573A79"/>
        </w:tc>
        <w:tc>
          <w:tcPr>
            <w:tcW w:w="1379" w:type="dxa"/>
            <w:tcBorders>
              <w:top w:val="single" w:sz="8" w:space="0" w:color="000000"/>
              <w:left w:val="single" w:sz="8" w:space="0" w:color="000000"/>
              <w:bottom w:val="single" w:sz="11" w:space="0" w:color="000000"/>
              <w:right w:val="single" w:sz="11" w:space="0" w:color="000000"/>
            </w:tcBorders>
          </w:tcPr>
          <w:p w:rsidR="0036492D" w:rsidRPr="00311293" w:rsidRDefault="0036492D" w:rsidP="00573A79"/>
        </w:tc>
        <w:tc>
          <w:tcPr>
            <w:tcW w:w="2628" w:type="dxa"/>
            <w:tcBorders>
              <w:top w:val="single" w:sz="8" w:space="0" w:color="000000"/>
              <w:left w:val="single" w:sz="11" w:space="0" w:color="000000"/>
              <w:bottom w:val="single" w:sz="11" w:space="0" w:color="000000"/>
              <w:right w:val="single" w:sz="11" w:space="0" w:color="000000"/>
            </w:tcBorders>
          </w:tcPr>
          <w:p w:rsidR="0036492D" w:rsidRPr="00311293" w:rsidRDefault="0036492D" w:rsidP="00573A79"/>
        </w:tc>
        <w:tc>
          <w:tcPr>
            <w:tcW w:w="2628" w:type="dxa"/>
            <w:tcBorders>
              <w:top w:val="single" w:sz="8" w:space="0" w:color="000000"/>
              <w:left w:val="single" w:sz="11" w:space="0" w:color="000000"/>
              <w:bottom w:val="single" w:sz="11" w:space="0" w:color="000000"/>
              <w:right w:val="single" w:sz="11" w:space="0" w:color="000000"/>
            </w:tcBorders>
          </w:tcPr>
          <w:p w:rsidR="0036492D" w:rsidRPr="00311293" w:rsidRDefault="0036492D" w:rsidP="00573A79"/>
        </w:tc>
      </w:tr>
    </w:tbl>
    <w:p w:rsidR="0036492D" w:rsidRPr="00311293" w:rsidRDefault="0036492D" w:rsidP="0036492D">
      <w:pPr>
        <w:sectPr w:rsidR="0036492D" w:rsidRPr="00311293" w:rsidSect="00573A79">
          <w:pgSz w:w="11900" w:h="16840" w:code="9"/>
          <w:pgMar w:top="1134" w:right="1418" w:bottom="1134" w:left="1418" w:header="567" w:footer="567" w:gutter="0"/>
          <w:cols w:space="720"/>
        </w:sectPr>
      </w:pPr>
    </w:p>
    <w:p w:rsidR="0036492D" w:rsidRPr="00311293" w:rsidRDefault="0036492D" w:rsidP="0036492D">
      <w:pPr>
        <w:spacing w:before="73"/>
        <w:ind w:left="134" w:right="-20"/>
        <w:rPr>
          <w:rFonts w:ascii="Arial" w:eastAsia="Arial" w:hAnsi="Arial" w:cs="Arial"/>
          <w:sz w:val="21"/>
          <w:szCs w:val="21"/>
        </w:rPr>
      </w:pPr>
      <w:r w:rsidRPr="00311293">
        <w:rPr>
          <w:rFonts w:ascii="Arial" w:eastAsia="Arial" w:hAnsi="Arial" w:cs="Arial"/>
          <w:sz w:val="21"/>
          <w:szCs w:val="21"/>
        </w:rPr>
        <w:lastRenderedPageBreak/>
        <w:t>RESULTS:</w:t>
      </w:r>
      <w:r w:rsidRPr="00311293">
        <w:rPr>
          <w:rFonts w:ascii="Arial" w:eastAsia="Arial" w:hAnsi="Arial" w:cs="Arial"/>
          <w:spacing w:val="41"/>
          <w:sz w:val="21"/>
          <w:szCs w:val="21"/>
        </w:rPr>
        <w:t xml:space="preserve"> </w:t>
      </w:r>
      <w:r w:rsidRPr="00311293">
        <w:rPr>
          <w:rFonts w:ascii="Arial" w:eastAsia="Arial" w:hAnsi="Arial" w:cs="Arial"/>
          <w:sz w:val="21"/>
          <w:szCs w:val="21"/>
        </w:rPr>
        <w:t>FACTORS</w:t>
      </w:r>
      <w:r w:rsidRPr="00311293">
        <w:rPr>
          <w:rFonts w:ascii="Arial" w:eastAsia="Arial" w:hAnsi="Arial" w:cs="Arial"/>
          <w:spacing w:val="35"/>
          <w:sz w:val="21"/>
          <w:szCs w:val="21"/>
        </w:rPr>
        <w:t xml:space="preserve"> </w:t>
      </w:r>
      <w:r w:rsidRPr="00311293">
        <w:rPr>
          <w:rFonts w:ascii="Arial" w:eastAsia="Arial" w:hAnsi="Arial" w:cs="Arial"/>
          <w:sz w:val="21"/>
          <w:szCs w:val="21"/>
        </w:rPr>
        <w:t>AFFECTING</w:t>
      </w:r>
      <w:r w:rsidRPr="00311293">
        <w:rPr>
          <w:rFonts w:ascii="Arial" w:eastAsia="Arial" w:hAnsi="Arial" w:cs="Arial"/>
          <w:spacing w:val="58"/>
          <w:sz w:val="21"/>
          <w:szCs w:val="21"/>
        </w:rPr>
        <w:t xml:space="preserve"> </w:t>
      </w:r>
      <w:r w:rsidRPr="00311293">
        <w:rPr>
          <w:rFonts w:ascii="Arial" w:eastAsia="Arial" w:hAnsi="Arial" w:cs="Arial"/>
          <w:w w:val="106"/>
          <w:sz w:val="21"/>
          <w:szCs w:val="21"/>
        </w:rPr>
        <w:t>ACCURACY</w:t>
      </w:r>
      <w:r w:rsidRPr="00311293">
        <w:rPr>
          <w:rFonts w:ascii="Arial" w:eastAsia="Arial" w:hAnsi="Arial" w:cs="Arial"/>
          <w:spacing w:val="-1"/>
          <w:w w:val="106"/>
          <w:sz w:val="21"/>
          <w:szCs w:val="21"/>
        </w:rPr>
        <w:t xml:space="preserve"> </w:t>
      </w:r>
      <w:r w:rsidRPr="00311293">
        <w:rPr>
          <w:rFonts w:ascii="Arial" w:eastAsia="Arial" w:hAnsi="Arial" w:cs="Arial"/>
          <w:sz w:val="21"/>
          <w:szCs w:val="21"/>
        </w:rPr>
        <w:t>OF</w:t>
      </w:r>
      <w:r w:rsidRPr="00311293">
        <w:rPr>
          <w:rFonts w:ascii="Arial" w:eastAsia="Arial" w:hAnsi="Arial" w:cs="Arial"/>
          <w:spacing w:val="24"/>
          <w:sz w:val="21"/>
          <w:szCs w:val="21"/>
        </w:rPr>
        <w:t xml:space="preserve"> </w:t>
      </w:r>
      <w:r w:rsidRPr="00311293">
        <w:rPr>
          <w:rFonts w:ascii="Arial" w:eastAsia="Arial" w:hAnsi="Arial" w:cs="Arial"/>
          <w:w w:val="105"/>
          <w:sz w:val="21"/>
          <w:szCs w:val="21"/>
        </w:rPr>
        <w:t>MEASUREMENT</w:t>
      </w:r>
    </w:p>
    <w:p w:rsidR="0036492D" w:rsidRPr="00311293" w:rsidRDefault="0036492D" w:rsidP="0036492D">
      <w:pPr>
        <w:spacing w:before="15" w:line="260" w:lineRule="exact"/>
        <w:rPr>
          <w:sz w:val="26"/>
          <w:szCs w:val="26"/>
        </w:rPr>
      </w:pPr>
    </w:p>
    <w:p w:rsidR="0036492D" w:rsidRPr="00311293" w:rsidRDefault="0036492D" w:rsidP="0036492D">
      <w:pPr>
        <w:ind w:left="141" w:right="-20"/>
        <w:rPr>
          <w:rFonts w:ascii="Arial" w:eastAsia="Arial" w:hAnsi="Arial" w:cs="Arial"/>
        </w:rPr>
      </w:pPr>
      <w:r w:rsidRPr="00311293">
        <w:rPr>
          <w:rFonts w:ascii="Arial" w:eastAsia="Arial" w:hAnsi="Arial" w:cs="Arial"/>
        </w:rPr>
        <w:t>Record</w:t>
      </w:r>
      <w:r w:rsidRPr="00311293">
        <w:rPr>
          <w:rFonts w:ascii="Arial" w:eastAsia="Arial" w:hAnsi="Arial" w:cs="Arial"/>
          <w:spacing w:val="1"/>
        </w:rPr>
        <w:t xml:space="preserve"> </w:t>
      </w:r>
      <w:r w:rsidRPr="00311293">
        <w:rPr>
          <w:rFonts w:ascii="Arial" w:eastAsia="Arial" w:hAnsi="Arial" w:cs="Arial"/>
        </w:rPr>
        <w:t>all</w:t>
      </w:r>
      <w:r w:rsidRPr="00311293">
        <w:rPr>
          <w:rFonts w:ascii="Arial" w:eastAsia="Arial" w:hAnsi="Arial" w:cs="Arial"/>
          <w:spacing w:val="2"/>
        </w:rPr>
        <w:t xml:space="preserve"> </w:t>
      </w:r>
      <w:r w:rsidRPr="00311293">
        <w:rPr>
          <w:rFonts w:ascii="Arial" w:eastAsia="Arial" w:hAnsi="Arial" w:cs="Arial"/>
        </w:rPr>
        <w:t>measurements</w:t>
      </w:r>
      <w:r w:rsidRPr="00311293">
        <w:rPr>
          <w:rFonts w:ascii="Arial" w:eastAsia="Arial" w:hAnsi="Arial" w:cs="Arial"/>
          <w:spacing w:val="-14"/>
        </w:rPr>
        <w:t xml:space="preserve"> </w:t>
      </w:r>
      <w:r w:rsidRPr="00311293">
        <w:rPr>
          <w:rFonts w:ascii="Arial" w:eastAsia="Arial" w:hAnsi="Arial" w:cs="Arial"/>
        </w:rPr>
        <w:t>taken</w:t>
      </w:r>
    </w:p>
    <w:p w:rsidR="0036492D" w:rsidRPr="00311293" w:rsidRDefault="0036492D" w:rsidP="0036492D">
      <w:pPr>
        <w:spacing w:before="4" w:line="100" w:lineRule="exact"/>
        <w:rPr>
          <w:sz w:val="10"/>
          <w:szCs w:val="10"/>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tbl>
      <w:tblPr>
        <w:tblW w:w="0" w:type="auto"/>
        <w:tblInd w:w="1235" w:type="dxa"/>
        <w:tblLayout w:type="fixed"/>
        <w:tblCellMar>
          <w:left w:w="0" w:type="dxa"/>
          <w:right w:w="0" w:type="dxa"/>
        </w:tblCellMar>
        <w:tblLook w:val="01E0" w:firstRow="1" w:lastRow="1" w:firstColumn="1" w:lastColumn="1" w:noHBand="0" w:noVBand="0"/>
      </w:tblPr>
      <w:tblGrid>
        <w:gridCol w:w="1512"/>
        <w:gridCol w:w="1649"/>
        <w:gridCol w:w="3362"/>
      </w:tblGrid>
      <w:tr w:rsidR="0036492D" w:rsidRPr="00311293" w:rsidTr="00573A79">
        <w:trPr>
          <w:trHeight w:hRule="exact" w:val="367"/>
        </w:trPr>
        <w:tc>
          <w:tcPr>
            <w:tcW w:w="1512" w:type="dxa"/>
            <w:tcBorders>
              <w:top w:val="single" w:sz="11" w:space="0" w:color="000000"/>
              <w:left w:val="single" w:sz="11" w:space="0" w:color="000000"/>
              <w:bottom w:val="single" w:sz="11" w:space="0" w:color="000000"/>
              <w:right w:val="single" w:sz="11" w:space="0" w:color="000000"/>
            </w:tcBorders>
          </w:tcPr>
          <w:p w:rsidR="0036492D" w:rsidRPr="00311293" w:rsidRDefault="0036492D" w:rsidP="00573A79">
            <w:pPr>
              <w:spacing w:before="9"/>
              <w:ind w:left="158" w:right="-20"/>
              <w:rPr>
                <w:rFonts w:ascii="Arial" w:eastAsia="Arial" w:hAnsi="Arial" w:cs="Arial"/>
              </w:rPr>
            </w:pPr>
            <w:r w:rsidRPr="00311293">
              <w:rPr>
                <w:rFonts w:ascii="Arial" w:eastAsia="Arial" w:hAnsi="Arial" w:cs="Arial"/>
                <w:w w:val="109"/>
              </w:rPr>
              <w:t>Manoeuvre</w:t>
            </w:r>
          </w:p>
        </w:tc>
        <w:tc>
          <w:tcPr>
            <w:tcW w:w="1649" w:type="dxa"/>
            <w:tcBorders>
              <w:top w:val="single" w:sz="11" w:space="0" w:color="000000"/>
              <w:left w:val="single" w:sz="11" w:space="0" w:color="000000"/>
              <w:bottom w:val="single" w:sz="11" w:space="0" w:color="000000"/>
              <w:right w:val="single" w:sz="11" w:space="0" w:color="000000"/>
            </w:tcBorders>
          </w:tcPr>
          <w:p w:rsidR="0036492D" w:rsidRPr="00311293" w:rsidRDefault="0036492D" w:rsidP="00573A79">
            <w:pPr>
              <w:spacing w:before="9"/>
              <w:ind w:left="209" w:right="-20"/>
              <w:rPr>
                <w:rFonts w:ascii="Arial" w:eastAsia="Arial" w:hAnsi="Arial" w:cs="Arial"/>
              </w:rPr>
            </w:pPr>
            <w:r w:rsidRPr="00311293">
              <w:rPr>
                <w:rFonts w:ascii="Arial" w:eastAsia="Arial" w:hAnsi="Arial" w:cs="Arial"/>
              </w:rPr>
              <w:t>BP</w:t>
            </w:r>
            <w:r w:rsidRPr="00311293">
              <w:rPr>
                <w:rFonts w:ascii="Arial" w:eastAsia="Arial" w:hAnsi="Arial" w:cs="Arial"/>
                <w:spacing w:val="28"/>
              </w:rPr>
              <w:t xml:space="preserve"> </w:t>
            </w:r>
            <w:r w:rsidRPr="00311293">
              <w:rPr>
                <w:rFonts w:ascii="Arial" w:eastAsia="Arial" w:hAnsi="Arial" w:cs="Arial"/>
                <w:w w:val="108"/>
              </w:rPr>
              <w:t>(mmHg)</w:t>
            </w:r>
          </w:p>
        </w:tc>
        <w:tc>
          <w:tcPr>
            <w:tcW w:w="3362" w:type="dxa"/>
            <w:tcBorders>
              <w:top w:val="single" w:sz="11" w:space="0" w:color="000000"/>
              <w:left w:val="single" w:sz="11" w:space="0" w:color="000000"/>
              <w:bottom w:val="single" w:sz="11" w:space="0" w:color="000000"/>
              <w:right w:val="single" w:sz="11" w:space="0" w:color="000000"/>
            </w:tcBorders>
          </w:tcPr>
          <w:p w:rsidR="0036492D" w:rsidRPr="00311293" w:rsidRDefault="0036492D" w:rsidP="00573A79">
            <w:pPr>
              <w:spacing w:before="9"/>
              <w:ind w:left="1101" w:right="-20"/>
              <w:rPr>
                <w:rFonts w:ascii="Arial" w:eastAsia="Arial" w:hAnsi="Arial" w:cs="Arial"/>
              </w:rPr>
            </w:pPr>
            <w:r w:rsidRPr="00311293">
              <w:rPr>
                <w:rFonts w:ascii="Arial" w:eastAsia="Arial" w:hAnsi="Arial" w:cs="Arial"/>
                <w:w w:val="108"/>
              </w:rPr>
              <w:t>Comments</w:t>
            </w:r>
          </w:p>
        </w:tc>
      </w:tr>
      <w:tr w:rsidR="0036492D" w:rsidRPr="00311293" w:rsidTr="00573A79">
        <w:trPr>
          <w:trHeight w:hRule="exact" w:val="10987"/>
        </w:trPr>
        <w:tc>
          <w:tcPr>
            <w:tcW w:w="1512" w:type="dxa"/>
            <w:tcBorders>
              <w:top w:val="single" w:sz="11" w:space="0" w:color="000000"/>
              <w:left w:val="single" w:sz="11" w:space="0" w:color="000000"/>
              <w:bottom w:val="single" w:sz="11" w:space="0" w:color="000000"/>
              <w:right w:val="single" w:sz="11" w:space="0" w:color="000000"/>
            </w:tcBorders>
          </w:tcPr>
          <w:p w:rsidR="0036492D" w:rsidRPr="00311293" w:rsidRDefault="0036492D" w:rsidP="00573A79"/>
        </w:tc>
        <w:tc>
          <w:tcPr>
            <w:tcW w:w="1649" w:type="dxa"/>
            <w:tcBorders>
              <w:top w:val="single" w:sz="11" w:space="0" w:color="000000"/>
              <w:left w:val="single" w:sz="11" w:space="0" w:color="000000"/>
              <w:bottom w:val="single" w:sz="11" w:space="0" w:color="000000"/>
              <w:right w:val="single" w:sz="11" w:space="0" w:color="000000"/>
            </w:tcBorders>
          </w:tcPr>
          <w:p w:rsidR="0036492D" w:rsidRPr="00311293" w:rsidRDefault="0036492D" w:rsidP="00573A79"/>
        </w:tc>
        <w:tc>
          <w:tcPr>
            <w:tcW w:w="3362" w:type="dxa"/>
            <w:tcBorders>
              <w:top w:val="single" w:sz="11" w:space="0" w:color="000000"/>
              <w:left w:val="single" w:sz="11" w:space="0" w:color="000000"/>
              <w:bottom w:val="single" w:sz="11" w:space="0" w:color="000000"/>
              <w:right w:val="single" w:sz="11" w:space="0" w:color="000000"/>
            </w:tcBorders>
          </w:tcPr>
          <w:p w:rsidR="0036492D" w:rsidRPr="00311293" w:rsidRDefault="0036492D" w:rsidP="00573A79"/>
        </w:tc>
      </w:tr>
    </w:tbl>
    <w:p w:rsidR="0036492D" w:rsidRPr="00311293" w:rsidRDefault="0036492D" w:rsidP="0036492D">
      <w:pPr>
        <w:sectPr w:rsidR="0036492D" w:rsidRPr="00311293" w:rsidSect="00573A79">
          <w:pgSz w:w="11900" w:h="16840" w:code="9"/>
          <w:pgMar w:top="1134" w:right="1418" w:bottom="1134" w:left="1418" w:header="567" w:footer="567" w:gutter="0"/>
          <w:cols w:space="720"/>
        </w:sectPr>
      </w:pPr>
    </w:p>
    <w:p w:rsidR="0036492D" w:rsidRPr="00311293" w:rsidRDefault="0036492D" w:rsidP="0036492D">
      <w:pPr>
        <w:spacing w:before="80"/>
        <w:ind w:left="117" w:right="-20"/>
        <w:rPr>
          <w:rFonts w:ascii="Arial" w:eastAsia="Arial" w:hAnsi="Arial" w:cs="Arial"/>
        </w:rPr>
      </w:pPr>
      <w:r w:rsidRPr="00311293">
        <w:rPr>
          <w:rFonts w:ascii="Arial" w:eastAsia="Arial" w:hAnsi="Arial" w:cs="Arial"/>
          <w:spacing w:val="-20"/>
        </w:rPr>
        <w:lastRenderedPageBreak/>
        <w:t>Y</w:t>
      </w:r>
      <w:r w:rsidRPr="00311293">
        <w:rPr>
          <w:rFonts w:ascii="Arial" w:eastAsia="Arial" w:hAnsi="Arial" w:cs="Arial"/>
        </w:rPr>
        <w:t>ou</w:t>
      </w:r>
      <w:r w:rsidRPr="00311293">
        <w:rPr>
          <w:rFonts w:ascii="Arial" w:eastAsia="Arial" w:hAnsi="Arial" w:cs="Arial"/>
          <w:spacing w:val="6"/>
        </w:rPr>
        <w:t xml:space="preserve"> </w:t>
      </w:r>
      <w:r w:rsidRPr="00311293">
        <w:rPr>
          <w:rFonts w:ascii="Arial" w:eastAsia="Arial" w:hAnsi="Arial" w:cs="Arial"/>
        </w:rPr>
        <w:t>should</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able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o</w:t>
      </w:r>
      <w:r w:rsidRPr="00311293">
        <w:rPr>
          <w:rFonts w:ascii="Arial" w:eastAsia="Arial" w:hAnsi="Arial" w:cs="Arial"/>
          <w:spacing w:val="-4"/>
        </w:rPr>
        <w:t>f</w:t>
      </w:r>
      <w:r w:rsidRPr="00311293">
        <w:rPr>
          <w:rFonts w:ascii="Arial" w:eastAsia="Arial" w:hAnsi="Arial" w:cs="Arial"/>
        </w:rPr>
        <w:t>fer</w:t>
      </w:r>
      <w:r w:rsidRPr="00311293">
        <w:rPr>
          <w:rFonts w:ascii="Arial" w:eastAsia="Arial" w:hAnsi="Arial" w:cs="Arial"/>
          <w:spacing w:val="6"/>
        </w:rPr>
        <w:t xml:space="preserve"> </w:t>
      </w:r>
      <w:r w:rsidRPr="00311293">
        <w:rPr>
          <w:rFonts w:ascii="Arial" w:eastAsia="Arial" w:hAnsi="Arial" w:cs="Arial"/>
        </w:rPr>
        <w:t>explanations</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findings</w:t>
      </w:r>
      <w:r w:rsidRPr="00311293">
        <w:rPr>
          <w:rFonts w:ascii="Arial" w:eastAsia="Arial" w:hAnsi="Arial" w:cs="Arial"/>
          <w:spacing w:val="6"/>
        </w:rPr>
        <w:t xml:space="preserve"> </w:t>
      </w:r>
      <w:r w:rsidRPr="00311293">
        <w:rPr>
          <w:rFonts w:ascii="Arial" w:eastAsia="Arial" w:hAnsi="Arial" w:cs="Arial"/>
        </w:rPr>
        <w:t>belo</w:t>
      </w:r>
      <w:r w:rsidRPr="00311293">
        <w:rPr>
          <w:rFonts w:ascii="Arial" w:eastAsia="Arial" w:hAnsi="Arial" w:cs="Arial"/>
          <w:spacing w:val="-12"/>
        </w:rPr>
        <w:t>w</w:t>
      </w:r>
      <w:r w:rsidRPr="00311293">
        <w:rPr>
          <w:rFonts w:ascii="Arial" w:eastAsia="Arial" w:hAnsi="Arial" w:cs="Arial"/>
        </w:rPr>
        <w:t>.-</w:t>
      </w:r>
    </w:p>
    <w:p w:rsidR="0036492D" w:rsidRPr="00311293" w:rsidRDefault="0036492D" w:rsidP="0036492D">
      <w:pPr>
        <w:spacing w:before="9" w:line="130" w:lineRule="exact"/>
        <w:rPr>
          <w:sz w:val="13"/>
          <w:szCs w:val="13"/>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tabs>
          <w:tab w:val="left" w:pos="820"/>
        </w:tabs>
        <w:ind w:left="117" w:right="-20"/>
        <w:rPr>
          <w:rFonts w:ascii="Arial" w:eastAsia="Arial" w:hAnsi="Arial" w:cs="Arial"/>
        </w:rPr>
      </w:pPr>
      <w:r w:rsidRPr="00311293">
        <w:rPr>
          <w:rFonts w:ascii="Arial" w:eastAsia="Arial" w:hAnsi="Arial" w:cs="Arial"/>
        </w:rPr>
        <w:t>Q.I.</w:t>
      </w:r>
      <w:r w:rsidRPr="00311293">
        <w:rPr>
          <w:rFonts w:ascii="Arial" w:eastAsia="Arial" w:hAnsi="Arial" w:cs="Arial"/>
        </w:rPr>
        <w:tab/>
        <w:t>Why</w:t>
      </w:r>
      <w:r w:rsidRPr="00311293">
        <w:rPr>
          <w:rFonts w:ascii="Arial" w:eastAsia="Arial" w:hAnsi="Arial" w:cs="Arial"/>
          <w:spacing w:val="6"/>
        </w:rPr>
        <w:t xml:space="preserve"> </w:t>
      </w:r>
      <w:r w:rsidRPr="00311293">
        <w:rPr>
          <w:rFonts w:ascii="Arial" w:eastAsia="Arial" w:hAnsi="Arial" w:cs="Arial"/>
        </w:rPr>
        <w:t>may</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abnormally</w:t>
      </w:r>
      <w:r w:rsidRPr="00311293">
        <w:rPr>
          <w:rFonts w:ascii="Arial" w:eastAsia="Arial" w:hAnsi="Arial" w:cs="Arial"/>
          <w:spacing w:val="6"/>
        </w:rPr>
        <w:t xml:space="preserve"> </w:t>
      </w:r>
      <w:r w:rsidRPr="00311293">
        <w:rPr>
          <w:rFonts w:ascii="Arial" w:eastAsia="Arial" w:hAnsi="Arial" w:cs="Arial"/>
        </w:rPr>
        <w:t>high</w:t>
      </w:r>
      <w:r w:rsidRPr="00311293">
        <w:rPr>
          <w:rFonts w:ascii="Arial" w:eastAsia="Arial" w:hAnsi="Arial" w:cs="Arial"/>
          <w:spacing w:val="6"/>
        </w:rPr>
        <w:t xml:space="preserve"> </w:t>
      </w:r>
      <w:r w:rsidRPr="00311293">
        <w:rPr>
          <w:rFonts w:ascii="Arial" w:eastAsia="Arial" w:hAnsi="Arial" w:cs="Arial"/>
        </w:rPr>
        <w:t>when</w:t>
      </w:r>
      <w:r w:rsidRPr="00311293">
        <w:rPr>
          <w:rFonts w:ascii="Arial" w:eastAsia="Arial" w:hAnsi="Arial" w:cs="Arial"/>
          <w:spacing w:val="6"/>
        </w:rPr>
        <w:t xml:space="preserve"> </w:t>
      </w:r>
      <w:r w:rsidRPr="00311293">
        <w:rPr>
          <w:rFonts w:ascii="Arial" w:eastAsia="Arial" w:hAnsi="Arial" w:cs="Arial"/>
        </w:rPr>
        <w:t>first</w:t>
      </w:r>
      <w:r w:rsidRPr="00311293">
        <w:rPr>
          <w:rFonts w:ascii="Arial" w:eastAsia="Arial" w:hAnsi="Arial" w:cs="Arial"/>
          <w:spacing w:val="6"/>
        </w:rPr>
        <w:t xml:space="preserve"> </w:t>
      </w:r>
      <w:r w:rsidRPr="00311293">
        <w:rPr>
          <w:rFonts w:ascii="Arial" w:eastAsia="Arial" w:hAnsi="Arial" w:cs="Arial"/>
        </w:rPr>
        <w:t>recorded?</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before="19" w:line="240" w:lineRule="exact"/>
        <w:rPr>
          <w:sz w:val="24"/>
          <w:szCs w:val="24"/>
        </w:rPr>
      </w:pPr>
    </w:p>
    <w:p w:rsidR="0036492D" w:rsidRPr="00311293" w:rsidRDefault="0036492D" w:rsidP="0036492D">
      <w:pPr>
        <w:tabs>
          <w:tab w:val="left" w:pos="820"/>
        </w:tabs>
        <w:spacing w:line="250" w:lineRule="auto"/>
        <w:ind w:left="838" w:right="464" w:hanging="720"/>
        <w:rPr>
          <w:rFonts w:ascii="Arial" w:eastAsia="Arial" w:hAnsi="Arial" w:cs="Arial"/>
        </w:rPr>
      </w:pPr>
      <w:r w:rsidRPr="00311293">
        <w:rPr>
          <w:rFonts w:ascii="Arial" w:eastAsia="Arial" w:hAnsi="Arial" w:cs="Arial"/>
        </w:rPr>
        <w:t>Q.2.</w:t>
      </w:r>
      <w:r w:rsidRPr="00311293">
        <w:rPr>
          <w:rFonts w:ascii="Arial" w:eastAsia="Arial" w:hAnsi="Arial" w:cs="Arial"/>
        </w:rPr>
        <w:tab/>
        <w:t>How</w:t>
      </w:r>
      <w:r w:rsidRPr="00311293">
        <w:rPr>
          <w:rFonts w:ascii="Arial" w:eastAsia="Arial" w:hAnsi="Arial" w:cs="Arial"/>
          <w:spacing w:val="6"/>
        </w:rPr>
        <w:t xml:space="preserve"> </w:t>
      </w:r>
      <w:r w:rsidRPr="00311293">
        <w:rPr>
          <w:rFonts w:ascii="Arial" w:eastAsia="Arial" w:hAnsi="Arial" w:cs="Arial"/>
        </w:rPr>
        <w:t>variable</w:t>
      </w:r>
      <w:r w:rsidRPr="00311293">
        <w:rPr>
          <w:rFonts w:ascii="Arial" w:eastAsia="Arial" w:hAnsi="Arial" w:cs="Arial"/>
          <w:spacing w:val="6"/>
        </w:rPr>
        <w:t xml:space="preserve"> </w:t>
      </w:r>
      <w:r w:rsidRPr="00311293">
        <w:rPr>
          <w:rFonts w:ascii="Arial" w:eastAsia="Arial" w:hAnsi="Arial" w:cs="Arial"/>
        </w:rPr>
        <w:t>were</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measuremen</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What</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di</w:t>
      </w:r>
      <w:r w:rsidRPr="00311293">
        <w:rPr>
          <w:rFonts w:ascii="Arial" w:eastAsia="Arial" w:hAnsi="Arial" w:cs="Arial"/>
          <w:spacing w:val="-4"/>
        </w:rPr>
        <w:t>f</w:t>
      </w:r>
      <w:r w:rsidRPr="00311293">
        <w:rPr>
          <w:rFonts w:ascii="Arial" w:eastAsia="Arial" w:hAnsi="Arial" w:cs="Arial"/>
        </w:rPr>
        <w:t>ference</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the highest</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lowest</w:t>
      </w:r>
      <w:r w:rsidRPr="00311293">
        <w:rPr>
          <w:rFonts w:ascii="Arial" w:eastAsia="Arial" w:hAnsi="Arial" w:cs="Arial"/>
          <w:spacing w:val="6"/>
        </w:rPr>
        <w:t xml:space="preserve"> </w:t>
      </w:r>
      <w:r w:rsidRPr="00311293">
        <w:rPr>
          <w:rFonts w:ascii="Arial" w:eastAsia="Arial" w:hAnsi="Arial" w:cs="Arial"/>
        </w:rPr>
        <w:t>diastolic</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highest</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lowest</w:t>
      </w:r>
      <w:r w:rsidRPr="00311293">
        <w:rPr>
          <w:rFonts w:ascii="Arial" w:eastAsia="Arial" w:hAnsi="Arial" w:cs="Arial"/>
          <w:spacing w:val="6"/>
        </w:rPr>
        <w:t xml:space="preserve"> </w:t>
      </w:r>
      <w:r w:rsidRPr="00311293">
        <w:rPr>
          <w:rFonts w:ascii="Arial" w:eastAsia="Arial" w:hAnsi="Arial" w:cs="Arial"/>
        </w:rPr>
        <w:t>systolic</w:t>
      </w:r>
      <w:r w:rsidRPr="00311293">
        <w:rPr>
          <w:rFonts w:ascii="Arial" w:eastAsia="Arial" w:hAnsi="Arial" w:cs="Arial"/>
          <w:spacing w:val="6"/>
        </w:rPr>
        <w:t xml:space="preserve"> </w:t>
      </w:r>
      <w:r w:rsidRPr="00311293">
        <w:rPr>
          <w:rFonts w:ascii="Arial" w:eastAsia="Arial" w:hAnsi="Arial" w:cs="Arial"/>
        </w:rPr>
        <w:t>pressures.</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before="8" w:line="240" w:lineRule="exact"/>
        <w:rPr>
          <w:sz w:val="24"/>
          <w:szCs w:val="24"/>
        </w:rPr>
      </w:pPr>
    </w:p>
    <w:p w:rsidR="0036492D" w:rsidRPr="00311293" w:rsidRDefault="0036492D" w:rsidP="0036492D">
      <w:pPr>
        <w:tabs>
          <w:tab w:val="left" w:pos="820"/>
        </w:tabs>
        <w:ind w:left="117" w:right="-20"/>
        <w:rPr>
          <w:rFonts w:ascii="Arial" w:eastAsia="Arial" w:hAnsi="Arial" w:cs="Arial"/>
        </w:rPr>
      </w:pPr>
      <w:r w:rsidRPr="00311293">
        <w:rPr>
          <w:rFonts w:ascii="Arial" w:eastAsia="Arial" w:hAnsi="Arial" w:cs="Arial"/>
        </w:rPr>
        <w:t>Q.3.</w:t>
      </w:r>
      <w:r w:rsidRPr="00311293">
        <w:rPr>
          <w:rFonts w:ascii="Arial" w:eastAsia="Arial" w:hAnsi="Arial" w:cs="Arial"/>
        </w:rPr>
        <w:tab/>
        <w:t>What</w:t>
      </w:r>
      <w:r w:rsidRPr="00311293">
        <w:rPr>
          <w:rFonts w:ascii="Arial" w:eastAsia="Arial" w:hAnsi="Arial" w:cs="Arial"/>
          <w:spacing w:val="6"/>
        </w:rPr>
        <w:t xml:space="preserve"> </w:t>
      </w:r>
      <w:r w:rsidRPr="00311293">
        <w:rPr>
          <w:rFonts w:ascii="Arial" w:eastAsia="Arial" w:hAnsi="Arial" w:cs="Arial"/>
        </w:rPr>
        <w:t>was</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resting</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p>
    <w:p w:rsidR="0036492D" w:rsidRPr="00311293" w:rsidRDefault="0036492D" w:rsidP="0036492D">
      <w:pPr>
        <w:spacing w:before="5" w:line="190" w:lineRule="exact"/>
        <w:rPr>
          <w:sz w:val="19"/>
          <w:szCs w:val="19"/>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tabs>
          <w:tab w:val="left" w:pos="820"/>
        </w:tabs>
        <w:spacing w:line="250" w:lineRule="auto"/>
        <w:ind w:left="838" w:right="1003" w:hanging="720"/>
        <w:rPr>
          <w:rFonts w:ascii="Arial" w:eastAsia="Arial" w:hAnsi="Arial" w:cs="Arial"/>
        </w:rPr>
      </w:pPr>
      <w:r w:rsidRPr="00311293">
        <w:rPr>
          <w:rFonts w:ascii="Arial" w:eastAsia="Arial" w:hAnsi="Arial" w:cs="Arial"/>
        </w:rPr>
        <w:t>Q.4.</w:t>
      </w:r>
      <w:r w:rsidRPr="00311293">
        <w:rPr>
          <w:rFonts w:ascii="Arial" w:eastAsia="Arial" w:hAnsi="Arial" w:cs="Arial"/>
        </w:rPr>
        <w:tab/>
        <w:t>What</w:t>
      </w:r>
      <w:r w:rsidRPr="00311293">
        <w:rPr>
          <w:rFonts w:ascii="Arial" w:eastAsia="Arial" w:hAnsi="Arial" w:cs="Arial"/>
          <w:spacing w:val="6"/>
        </w:rPr>
        <w:t xml:space="preserve"> </w:t>
      </w:r>
      <w:r w:rsidRPr="00311293">
        <w:rPr>
          <w:rFonts w:ascii="Arial" w:eastAsia="Arial" w:hAnsi="Arial" w:cs="Arial"/>
        </w:rPr>
        <w:t>precautions</w:t>
      </w:r>
      <w:r w:rsidRPr="00311293">
        <w:rPr>
          <w:rFonts w:ascii="Arial" w:eastAsia="Arial" w:hAnsi="Arial" w:cs="Arial"/>
          <w:spacing w:val="6"/>
        </w:rPr>
        <w:t xml:space="preserve"> </w:t>
      </w:r>
      <w:r w:rsidRPr="00311293">
        <w:rPr>
          <w:rFonts w:ascii="Arial" w:eastAsia="Arial" w:hAnsi="Arial" w:cs="Arial"/>
        </w:rPr>
        <w:t>must</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spacing w:val="-3"/>
        </w:rPr>
        <w:t>t</w:t>
      </w:r>
      <w:r w:rsidRPr="00311293">
        <w:rPr>
          <w:rFonts w:ascii="Arial" w:eastAsia="Arial" w:hAnsi="Arial" w:cs="Arial"/>
        </w:rPr>
        <w:t>aken</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allow</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accurate</w:t>
      </w:r>
      <w:r w:rsidRPr="00311293">
        <w:rPr>
          <w:rFonts w:ascii="Arial" w:eastAsia="Arial" w:hAnsi="Arial" w:cs="Arial"/>
          <w:spacing w:val="6"/>
        </w:rPr>
        <w:t xml:space="preserve"> </w:t>
      </w:r>
      <w:r w:rsidRPr="00311293">
        <w:rPr>
          <w:rFonts w:ascii="Arial" w:eastAsia="Arial" w:hAnsi="Arial" w:cs="Arial"/>
        </w:rPr>
        <w:t>measurement</w:t>
      </w:r>
      <w:r w:rsidRPr="00311293">
        <w:rPr>
          <w:rFonts w:ascii="Arial" w:eastAsia="Arial" w:hAnsi="Arial" w:cs="Arial"/>
          <w:spacing w:val="6"/>
        </w:rPr>
        <w:t xml:space="preserve"> </w:t>
      </w:r>
      <w:r w:rsidRPr="00311293">
        <w:rPr>
          <w:rFonts w:ascii="Arial" w:eastAsia="Arial" w:hAnsi="Arial" w:cs="Arial"/>
        </w:rPr>
        <w:t>of arterial</w:t>
      </w:r>
      <w:r w:rsidRPr="00311293">
        <w:rPr>
          <w:rFonts w:ascii="Arial" w:eastAsia="Arial" w:hAnsi="Arial" w:cs="Arial"/>
          <w:spacing w:val="6"/>
        </w:rPr>
        <w:t xml:space="preserve"> </w:t>
      </w:r>
      <w:r w:rsidRPr="00311293">
        <w:rPr>
          <w:rFonts w:ascii="Arial" w:eastAsia="Arial" w:hAnsi="Arial" w:cs="Arial"/>
        </w:rPr>
        <w:t>blood</w:t>
      </w:r>
      <w:r w:rsidRPr="00311293">
        <w:rPr>
          <w:rFonts w:ascii="Arial" w:eastAsia="Arial" w:hAnsi="Arial" w:cs="Arial"/>
          <w:spacing w:val="6"/>
        </w:rPr>
        <w:t xml:space="preserve"> </w:t>
      </w:r>
      <w:r w:rsidRPr="00311293">
        <w:rPr>
          <w:rFonts w:ascii="Arial" w:eastAsia="Arial" w:hAnsi="Arial" w:cs="Arial"/>
        </w:rPr>
        <w:t>pressure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made?</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40" w:lineRule="exact"/>
        <w:rPr>
          <w:sz w:val="24"/>
          <w:szCs w:val="24"/>
        </w:rPr>
      </w:pPr>
    </w:p>
    <w:p w:rsidR="0036492D" w:rsidRPr="00311293" w:rsidRDefault="0036492D" w:rsidP="0036492D">
      <w:pPr>
        <w:spacing w:line="250" w:lineRule="auto"/>
        <w:ind w:left="838" w:right="50" w:hanging="720"/>
        <w:jc w:val="both"/>
        <w:rPr>
          <w:rFonts w:ascii="Arial" w:eastAsia="Arial" w:hAnsi="Arial" w:cs="Arial"/>
        </w:rPr>
      </w:pPr>
      <w:r w:rsidRPr="00311293">
        <w:rPr>
          <w:rFonts w:ascii="Arial" w:eastAsia="Arial" w:hAnsi="Arial" w:cs="Arial"/>
        </w:rPr>
        <w:t>Q.</w:t>
      </w:r>
      <w:r w:rsidRPr="00311293">
        <w:rPr>
          <w:rFonts w:ascii="Arial" w:eastAsia="Arial" w:hAnsi="Arial" w:cs="Arial"/>
          <w:spacing w:val="6"/>
        </w:rPr>
        <w:t xml:space="preserve"> </w:t>
      </w:r>
      <w:r w:rsidRPr="00311293">
        <w:rPr>
          <w:rFonts w:ascii="Arial" w:eastAsia="Arial" w:hAnsi="Arial" w:cs="Arial"/>
        </w:rPr>
        <w:t xml:space="preserve">5.  </w:t>
      </w:r>
      <w:r w:rsidRPr="00311293">
        <w:rPr>
          <w:rFonts w:ascii="Arial" w:eastAsia="Arial" w:hAnsi="Arial" w:cs="Arial"/>
          <w:spacing w:val="53"/>
        </w:rPr>
        <w:t xml:space="preserve"> </w:t>
      </w:r>
      <w:r w:rsidRPr="00311293">
        <w:rPr>
          <w:rFonts w:ascii="Arial" w:eastAsia="Arial" w:hAnsi="Arial" w:cs="Arial"/>
        </w:rPr>
        <w:t>Given</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normal</w:t>
      </w:r>
      <w:r w:rsidRPr="00311293">
        <w:rPr>
          <w:rFonts w:ascii="Arial" w:eastAsia="Arial" w:hAnsi="Arial" w:cs="Arial"/>
          <w:spacing w:val="6"/>
        </w:rPr>
        <w:t xml:space="preserve"> </w:t>
      </w:r>
      <w:r w:rsidRPr="00311293">
        <w:rPr>
          <w:rFonts w:ascii="Arial" w:eastAsia="Arial" w:hAnsi="Arial" w:cs="Arial"/>
        </w:rPr>
        <w:t>values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systolic</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diastolic</w:t>
      </w:r>
      <w:r w:rsidRPr="00311293">
        <w:rPr>
          <w:rFonts w:ascii="Arial" w:eastAsia="Arial" w:hAnsi="Arial" w:cs="Arial"/>
          <w:spacing w:val="6"/>
        </w:rPr>
        <w:t xml:space="preserve"> </w:t>
      </w:r>
      <w:r w:rsidRPr="00311293">
        <w:rPr>
          <w:rFonts w:ascii="Arial" w:eastAsia="Arial" w:hAnsi="Arial" w:cs="Arial"/>
        </w:rPr>
        <w:t>pressures</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young</w:t>
      </w:r>
      <w:r w:rsidRPr="00311293">
        <w:rPr>
          <w:rFonts w:ascii="Arial" w:eastAsia="Arial" w:hAnsi="Arial" w:cs="Arial"/>
          <w:spacing w:val="6"/>
        </w:rPr>
        <w:t xml:space="preserve"> </w:t>
      </w:r>
      <w:r w:rsidRPr="00311293">
        <w:rPr>
          <w:rFonts w:ascii="Arial" w:eastAsia="Arial" w:hAnsi="Arial" w:cs="Arial"/>
        </w:rPr>
        <w:t>adul</w:t>
      </w:r>
      <w:r w:rsidRPr="00311293">
        <w:rPr>
          <w:rFonts w:ascii="Arial" w:eastAsia="Arial" w:hAnsi="Arial" w:cs="Arial"/>
          <w:spacing w:val="-3"/>
        </w:rPr>
        <w:t>t</w:t>
      </w:r>
      <w:r w:rsidRPr="00311293">
        <w:rPr>
          <w:rFonts w:ascii="Arial" w:eastAsia="Arial" w:hAnsi="Arial" w:cs="Arial"/>
        </w:rPr>
        <w:t xml:space="preserve">s are usually given as 120/80, do you consider yours to be normal? </w:t>
      </w:r>
      <w:r w:rsidRPr="00311293">
        <w:rPr>
          <w:rFonts w:ascii="Arial" w:eastAsia="Arial" w:hAnsi="Arial" w:cs="Arial"/>
          <w:spacing w:val="6"/>
        </w:rPr>
        <w:t xml:space="preserve"> </w:t>
      </w:r>
      <w:r w:rsidRPr="00311293">
        <w:rPr>
          <w:rFonts w:ascii="Arial" w:eastAsia="Arial" w:hAnsi="Arial" w:cs="Arial"/>
        </w:rPr>
        <w:t>Explain your reasoning</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reference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answer</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Q2.</w:t>
      </w:r>
    </w:p>
    <w:p w:rsidR="0036492D" w:rsidRPr="00311293" w:rsidRDefault="0036492D" w:rsidP="0036492D">
      <w:pPr>
        <w:jc w:val="both"/>
        <w:sectPr w:rsidR="0036492D" w:rsidRPr="00311293" w:rsidSect="00573A79">
          <w:pgSz w:w="11900" w:h="16840" w:code="9"/>
          <w:pgMar w:top="1134" w:right="1418" w:bottom="1134" w:left="1418" w:header="567" w:footer="567" w:gutter="0"/>
          <w:cols w:space="720"/>
        </w:sectPr>
      </w:pPr>
    </w:p>
    <w:p w:rsidR="0036492D" w:rsidRPr="00311293" w:rsidRDefault="0036492D" w:rsidP="0036492D">
      <w:pPr>
        <w:rPr>
          <w:rFonts w:ascii="Arial" w:eastAsia="Arial" w:hAnsi="Arial" w:cs="Arial"/>
          <w:sz w:val="24"/>
          <w:szCs w:val="24"/>
        </w:rPr>
      </w:pPr>
      <w:r w:rsidRPr="00311293">
        <w:rPr>
          <w:rFonts w:ascii="Arial" w:eastAsia="Arial" w:hAnsi="Arial" w:cs="Arial"/>
          <w:b/>
          <w:bCs/>
          <w:sz w:val="24"/>
          <w:szCs w:val="24"/>
        </w:rPr>
        <w:lastRenderedPageBreak/>
        <w:t>Information sheet on the practical class “Measurement of blood pressure”</w:t>
      </w:r>
    </w:p>
    <w:p w:rsidR="0036492D" w:rsidRPr="00311293" w:rsidRDefault="0036492D" w:rsidP="0036492D"/>
    <w:p w:rsidR="0036492D" w:rsidRPr="00311293" w:rsidRDefault="0036492D" w:rsidP="0036492D">
      <w:pPr>
        <w:tabs>
          <w:tab w:val="left" w:pos="4000"/>
        </w:tabs>
        <w:rPr>
          <w:rFonts w:ascii="Arial" w:eastAsia="Arial" w:hAnsi="Arial" w:cs="Arial"/>
        </w:rPr>
      </w:pPr>
      <w:r w:rsidRPr="00311293">
        <w:rPr>
          <w:rFonts w:ascii="Arial" w:eastAsia="Arial" w:hAnsi="Arial" w:cs="Arial"/>
        </w:rPr>
        <w:t>You are being invited to be the subject in</w:t>
      </w:r>
      <w:r w:rsidRPr="00311293">
        <w:rPr>
          <w:rFonts w:ascii="Arial" w:eastAsia="Arial" w:hAnsi="Arial" w:cs="Arial"/>
          <w:spacing w:val="1"/>
        </w:rPr>
        <w:t xml:space="preserve"> </w:t>
      </w:r>
      <w:r w:rsidRPr="00311293">
        <w:rPr>
          <w:rFonts w:ascii="Arial" w:eastAsia="Arial" w:hAnsi="Arial" w:cs="Arial"/>
        </w:rPr>
        <w:t xml:space="preserve">a practical class where fellow students will be measuring your blood pressure.  Before you decide to be the subject, it is important that you understand why this practical exercise is being done and what it will involve. </w:t>
      </w:r>
      <w:r w:rsidRPr="00311293">
        <w:rPr>
          <w:rFonts w:ascii="Arial" w:eastAsia="Arial" w:hAnsi="Arial" w:cs="Arial"/>
          <w:spacing w:val="1"/>
        </w:rPr>
        <w:t xml:space="preserve"> </w:t>
      </w:r>
      <w:r w:rsidRPr="00311293">
        <w:rPr>
          <w:rFonts w:ascii="Arial" w:eastAsia="Arial" w:hAnsi="Arial" w:cs="Arial"/>
        </w:rPr>
        <w:t xml:space="preserve">Please take time to read the following information carefully and discuss it with others if you wish. </w:t>
      </w:r>
      <w:r w:rsidRPr="00311293">
        <w:rPr>
          <w:rFonts w:ascii="Arial" w:eastAsia="Arial" w:hAnsi="Arial" w:cs="Arial"/>
          <w:spacing w:val="1"/>
        </w:rPr>
        <w:t xml:space="preserve"> </w:t>
      </w:r>
      <w:r w:rsidRPr="00311293">
        <w:rPr>
          <w:rFonts w:ascii="Arial" w:eastAsia="Arial" w:hAnsi="Arial" w:cs="Arial"/>
        </w:rPr>
        <w:t>Ask</w:t>
      </w:r>
      <w:r w:rsidRPr="00311293">
        <w:rPr>
          <w:rFonts w:ascii="Arial" w:eastAsia="Arial" w:hAnsi="Arial" w:cs="Arial"/>
          <w:spacing w:val="-1"/>
        </w:rPr>
        <w:t xml:space="preserve"> </w:t>
      </w:r>
      <w:r w:rsidRPr="00311293">
        <w:rPr>
          <w:rFonts w:ascii="Arial" w:eastAsia="Arial" w:hAnsi="Arial" w:cs="Arial"/>
        </w:rPr>
        <w:t>us if there is anything that</w:t>
      </w:r>
      <w:r w:rsidRPr="00311293">
        <w:rPr>
          <w:rFonts w:ascii="Arial" w:eastAsia="Arial" w:hAnsi="Arial" w:cs="Arial"/>
          <w:spacing w:val="-1"/>
        </w:rPr>
        <w:t xml:space="preserve"> </w:t>
      </w:r>
      <w:r w:rsidRPr="00311293">
        <w:rPr>
          <w:rFonts w:ascii="Arial" w:eastAsia="Arial" w:hAnsi="Arial" w:cs="Arial"/>
        </w:rPr>
        <w:t>is not clear or if you would like more information.</w:t>
      </w:r>
    </w:p>
    <w:p w:rsidR="0036492D" w:rsidRPr="00311293" w:rsidRDefault="0036492D" w:rsidP="0036492D"/>
    <w:p w:rsidR="0036492D" w:rsidRPr="00311293" w:rsidRDefault="0036492D" w:rsidP="0036492D">
      <w:pPr>
        <w:rPr>
          <w:rFonts w:ascii="Arial" w:eastAsia="Arial" w:hAnsi="Arial" w:cs="Arial"/>
        </w:rPr>
      </w:pPr>
      <w:r w:rsidRPr="00311293">
        <w:rPr>
          <w:rFonts w:ascii="Arial" w:eastAsia="Arial" w:hAnsi="Arial" w:cs="Arial"/>
          <w:b/>
          <w:bCs/>
        </w:rPr>
        <w:t>What is the purpose of the practical?</w:t>
      </w:r>
    </w:p>
    <w:p w:rsidR="0036492D" w:rsidRPr="00311293" w:rsidRDefault="0036492D" w:rsidP="0036492D">
      <w:pPr>
        <w:tabs>
          <w:tab w:val="left" w:pos="4100"/>
          <w:tab w:val="left" w:pos="4460"/>
          <w:tab w:val="left" w:pos="5680"/>
        </w:tabs>
        <w:rPr>
          <w:rFonts w:ascii="Arial" w:eastAsia="Arial" w:hAnsi="Arial" w:cs="Arial"/>
        </w:rPr>
      </w:pPr>
      <w:r w:rsidRPr="00311293">
        <w:rPr>
          <w:rFonts w:ascii="Arial" w:eastAsia="Arial" w:hAnsi="Arial" w:cs="Arial"/>
        </w:rPr>
        <w:t>The purpose of this practical is to learn how to perform blood pressure measurements on your fellow students. The ability to measure blood pressure quickly and accurately is an important skill for all doctors to acquire as it forms a basis of many clinical assessments.  The practical may involve you being the subject and having your blood pressure mea</w:t>
      </w:r>
      <w:r w:rsidRPr="00311293">
        <w:rPr>
          <w:rFonts w:ascii="Arial" w:eastAsia="Arial" w:hAnsi="Arial" w:cs="Arial"/>
          <w:spacing w:val="-1"/>
        </w:rPr>
        <w:t>s</w:t>
      </w:r>
      <w:r w:rsidRPr="00311293">
        <w:rPr>
          <w:rFonts w:ascii="Arial" w:eastAsia="Arial" w:hAnsi="Arial" w:cs="Arial"/>
        </w:rPr>
        <w:t>ured.  If you feel uneasy or disturbed at being touched and examined by another stude</w:t>
      </w:r>
      <w:r w:rsidRPr="00311293">
        <w:rPr>
          <w:rFonts w:ascii="Arial" w:eastAsia="Arial" w:hAnsi="Arial" w:cs="Arial"/>
          <w:spacing w:val="-1"/>
        </w:rPr>
        <w:t>n</w:t>
      </w:r>
      <w:r w:rsidRPr="00311293">
        <w:rPr>
          <w:rFonts w:ascii="Arial" w:eastAsia="Arial" w:hAnsi="Arial" w:cs="Arial"/>
        </w:rPr>
        <w:t>t, remember two important points. If you feel that you are unable to act as a</w:t>
      </w:r>
      <w:r w:rsidRPr="00311293">
        <w:rPr>
          <w:rFonts w:ascii="Arial" w:eastAsia="Arial" w:hAnsi="Arial" w:cs="Arial"/>
          <w:spacing w:val="-1"/>
        </w:rPr>
        <w:t xml:space="preserve"> </w:t>
      </w:r>
      <w:r w:rsidRPr="00311293">
        <w:rPr>
          <w:rFonts w:ascii="Arial" w:eastAsia="Arial" w:hAnsi="Arial" w:cs="Arial"/>
        </w:rPr>
        <w:t>subject in this practical class you will not be subjected to any pressure to do so</w:t>
      </w:r>
      <w:r w:rsidRPr="00311293">
        <w:rPr>
          <w:rFonts w:ascii="Arial" w:eastAsia="Arial" w:hAnsi="Arial" w:cs="Arial"/>
          <w:spacing w:val="-1"/>
        </w:rPr>
        <w:t xml:space="preserve"> </w:t>
      </w:r>
      <w:r w:rsidRPr="00311293">
        <w:rPr>
          <w:rFonts w:ascii="Arial" w:eastAsia="Arial" w:hAnsi="Arial" w:cs="Arial"/>
        </w:rPr>
        <w:t>and your progress through the course will not be affected in any way.  However, you</w:t>
      </w:r>
      <w:r w:rsidRPr="00311293">
        <w:rPr>
          <w:rFonts w:ascii="Arial" w:eastAsia="Arial" w:hAnsi="Arial" w:cs="Arial"/>
          <w:spacing w:val="-2"/>
        </w:rPr>
        <w:t xml:space="preserve"> </w:t>
      </w:r>
      <w:r w:rsidRPr="00311293">
        <w:rPr>
          <w:rFonts w:ascii="Arial" w:eastAsia="Arial" w:hAnsi="Arial" w:cs="Arial"/>
        </w:rPr>
        <w:t>must take a full part in examining other students and you should reflect on the fact that you are missing a valuable experience in developing empathy with pat</w:t>
      </w:r>
      <w:r w:rsidRPr="00311293">
        <w:rPr>
          <w:rFonts w:ascii="Arial" w:eastAsia="Arial" w:hAnsi="Arial" w:cs="Arial"/>
          <w:spacing w:val="-1"/>
        </w:rPr>
        <w:t>i</w:t>
      </w:r>
      <w:r w:rsidRPr="00311293">
        <w:rPr>
          <w:rFonts w:ascii="Arial" w:eastAsia="Arial" w:hAnsi="Arial" w:cs="Arial"/>
        </w:rPr>
        <w:t>ents undergoing physical examinations.</w:t>
      </w:r>
    </w:p>
    <w:p w:rsidR="0036492D" w:rsidRPr="00311293" w:rsidRDefault="0036492D" w:rsidP="0036492D">
      <w:pPr>
        <w:rPr>
          <w:rFonts w:ascii="Arial" w:eastAsia="Arial" w:hAnsi="Arial" w:cs="Arial"/>
          <w:b/>
          <w:bCs/>
        </w:rPr>
      </w:pPr>
    </w:p>
    <w:p w:rsidR="0036492D" w:rsidRPr="00311293" w:rsidRDefault="0036492D" w:rsidP="0036492D">
      <w:pPr>
        <w:rPr>
          <w:rFonts w:ascii="Arial" w:eastAsia="Arial" w:hAnsi="Arial" w:cs="Arial"/>
        </w:rPr>
      </w:pPr>
      <w:r w:rsidRPr="00311293">
        <w:rPr>
          <w:rFonts w:ascii="Arial" w:eastAsia="Arial" w:hAnsi="Arial" w:cs="Arial"/>
          <w:b/>
          <w:bCs/>
        </w:rPr>
        <w:t xml:space="preserve">What </w:t>
      </w:r>
      <w:r w:rsidRPr="00311293">
        <w:rPr>
          <w:rFonts w:ascii="Arial" w:eastAsia="Arial" w:hAnsi="Arial" w:cs="Arial"/>
          <w:b/>
          <w:bCs/>
          <w:spacing w:val="3"/>
        </w:rPr>
        <w:t>w</w:t>
      </w:r>
      <w:r w:rsidRPr="00311293">
        <w:rPr>
          <w:rFonts w:ascii="Arial" w:eastAsia="Arial" w:hAnsi="Arial" w:cs="Arial"/>
          <w:b/>
          <w:bCs/>
        </w:rPr>
        <w:t>ill happen to me if I take part?</w:t>
      </w:r>
    </w:p>
    <w:p w:rsidR="0036492D" w:rsidRPr="00311293" w:rsidRDefault="0036492D" w:rsidP="0036492D">
      <w:pPr>
        <w:tabs>
          <w:tab w:val="left" w:pos="1460"/>
          <w:tab w:val="left" w:pos="4900"/>
        </w:tabs>
        <w:rPr>
          <w:rFonts w:ascii="Arial" w:eastAsia="Arial" w:hAnsi="Arial" w:cs="Arial"/>
        </w:rPr>
      </w:pPr>
      <w:r w:rsidRPr="00311293">
        <w:rPr>
          <w:rFonts w:ascii="Arial" w:eastAsia="Arial" w:hAnsi="Arial" w:cs="Arial"/>
        </w:rPr>
        <w:t>A sphygmomanometer cuff will be placed a</w:t>
      </w:r>
      <w:r w:rsidRPr="00311293">
        <w:rPr>
          <w:rFonts w:ascii="Arial" w:eastAsia="Arial" w:hAnsi="Arial" w:cs="Arial"/>
          <w:spacing w:val="1"/>
        </w:rPr>
        <w:t>r</w:t>
      </w:r>
      <w:r w:rsidRPr="00311293">
        <w:rPr>
          <w:rFonts w:ascii="Arial" w:eastAsia="Arial" w:hAnsi="Arial" w:cs="Arial"/>
        </w:rPr>
        <w:t>ound your arm between your shoulder and elbow.  The cuff will be inflated to well above your systolic blood pressure for about 5 – 10 seconds then slowly deflated.  Using a stethoscope placed on the brachial artery just below the cuff, a f</w:t>
      </w:r>
      <w:r w:rsidRPr="00311293">
        <w:rPr>
          <w:rFonts w:ascii="Arial" w:eastAsia="Arial" w:hAnsi="Arial" w:cs="Arial"/>
          <w:spacing w:val="-2"/>
        </w:rPr>
        <w:t>e</w:t>
      </w:r>
      <w:r w:rsidRPr="00311293">
        <w:rPr>
          <w:rFonts w:ascii="Arial" w:eastAsia="Arial" w:hAnsi="Arial" w:cs="Arial"/>
        </w:rPr>
        <w:t>llow student will listen to the sounds made by turbulent blood flow in your arm as the cuff deflates over a period of 10 – 20 seconds.</w:t>
      </w:r>
    </w:p>
    <w:p w:rsidR="0036492D" w:rsidRPr="00311293" w:rsidRDefault="0036492D" w:rsidP="0036492D">
      <w:pPr>
        <w:rPr>
          <w:rFonts w:ascii="Arial" w:eastAsia="Arial" w:hAnsi="Arial" w:cs="Arial"/>
          <w:b/>
          <w:bCs/>
        </w:rPr>
      </w:pPr>
    </w:p>
    <w:p w:rsidR="0036492D" w:rsidRPr="00311293" w:rsidRDefault="0036492D" w:rsidP="0036492D">
      <w:pPr>
        <w:rPr>
          <w:rFonts w:ascii="Arial" w:eastAsia="Arial" w:hAnsi="Arial" w:cs="Arial"/>
        </w:rPr>
      </w:pPr>
      <w:r w:rsidRPr="00311293">
        <w:rPr>
          <w:rFonts w:ascii="Arial" w:eastAsia="Arial" w:hAnsi="Arial" w:cs="Arial"/>
          <w:b/>
          <w:bCs/>
        </w:rPr>
        <w:t>What do I have to do?</w:t>
      </w:r>
    </w:p>
    <w:p w:rsidR="0036492D" w:rsidRPr="00311293" w:rsidRDefault="0036492D" w:rsidP="0036492D">
      <w:pPr>
        <w:tabs>
          <w:tab w:val="left" w:pos="6940"/>
        </w:tabs>
        <w:rPr>
          <w:rFonts w:ascii="Arial" w:eastAsia="Arial" w:hAnsi="Arial" w:cs="Arial"/>
        </w:rPr>
      </w:pPr>
      <w:r w:rsidRPr="00311293">
        <w:rPr>
          <w:rFonts w:ascii="Arial" w:eastAsia="Arial" w:hAnsi="Arial" w:cs="Arial"/>
        </w:rPr>
        <w:t>You need do nothing apart from roll up the sleeve of your shirt!</w:t>
      </w:r>
      <w:r w:rsidR="00F54D2F">
        <w:rPr>
          <w:rFonts w:ascii="Arial" w:eastAsia="Arial" w:hAnsi="Arial" w:cs="Arial"/>
        </w:rPr>
        <w:t xml:space="preserve">  </w:t>
      </w:r>
      <w:r w:rsidRPr="00311293">
        <w:rPr>
          <w:rFonts w:ascii="Arial" w:eastAsia="Arial" w:hAnsi="Arial" w:cs="Arial"/>
        </w:rPr>
        <w:t>You should sit comfortably and remain as relaxed as you can.</w:t>
      </w:r>
    </w:p>
    <w:p w:rsidR="0036492D" w:rsidRPr="00311293" w:rsidRDefault="0036492D" w:rsidP="0036492D">
      <w:pPr>
        <w:rPr>
          <w:rFonts w:ascii="Arial" w:eastAsia="Arial" w:hAnsi="Arial" w:cs="Arial"/>
          <w:b/>
          <w:bCs/>
        </w:rPr>
      </w:pPr>
    </w:p>
    <w:p w:rsidR="0036492D" w:rsidRPr="00311293" w:rsidRDefault="0036492D" w:rsidP="0036492D">
      <w:pPr>
        <w:rPr>
          <w:rFonts w:ascii="Arial" w:eastAsia="Arial" w:hAnsi="Arial" w:cs="Arial"/>
        </w:rPr>
      </w:pPr>
      <w:r w:rsidRPr="00311293">
        <w:rPr>
          <w:rFonts w:ascii="Arial" w:eastAsia="Arial" w:hAnsi="Arial" w:cs="Arial"/>
          <w:b/>
          <w:bCs/>
        </w:rPr>
        <w:t>What are the side effects of taking part?</w:t>
      </w:r>
    </w:p>
    <w:p w:rsidR="0036492D" w:rsidRPr="00311293" w:rsidRDefault="0036492D" w:rsidP="0036492D">
      <w:pPr>
        <w:tabs>
          <w:tab w:val="left" w:pos="3780"/>
          <w:tab w:val="left" w:pos="7780"/>
        </w:tabs>
        <w:rPr>
          <w:rFonts w:ascii="Arial" w:eastAsia="Arial" w:hAnsi="Arial" w:cs="Arial"/>
        </w:rPr>
      </w:pPr>
      <w:r w:rsidRPr="00311293">
        <w:rPr>
          <w:rFonts w:ascii="Arial" w:eastAsia="Arial" w:hAnsi="Arial" w:cs="Arial"/>
        </w:rPr>
        <w:t>There are no known side effects.</w:t>
      </w:r>
      <w:r w:rsidR="00F54D2F">
        <w:rPr>
          <w:rFonts w:ascii="Arial" w:eastAsia="Arial" w:hAnsi="Arial" w:cs="Arial"/>
        </w:rPr>
        <w:t xml:space="preserve">  </w:t>
      </w:r>
      <w:r w:rsidRPr="00311293">
        <w:rPr>
          <w:rFonts w:ascii="Arial" w:eastAsia="Arial" w:hAnsi="Arial" w:cs="Arial"/>
        </w:rPr>
        <w:t>As the cuff inflates it can feel quite tight but this feeling will only last for a few seconds before the cuff is deflated again.  This is a standard, non-invasive measurement that, as</w:t>
      </w:r>
      <w:r w:rsidRPr="00311293">
        <w:rPr>
          <w:rFonts w:ascii="Arial" w:eastAsia="Arial" w:hAnsi="Arial" w:cs="Arial"/>
          <w:spacing w:val="-1"/>
        </w:rPr>
        <w:t xml:space="preserve"> </w:t>
      </w:r>
      <w:r w:rsidRPr="00311293">
        <w:rPr>
          <w:rFonts w:ascii="Arial" w:eastAsia="Arial" w:hAnsi="Arial" w:cs="Arial"/>
        </w:rPr>
        <w:t>doctors, you will use on a daily basis.</w:t>
      </w:r>
    </w:p>
    <w:p w:rsidR="0036492D" w:rsidRPr="00311293" w:rsidRDefault="0036492D" w:rsidP="0036492D">
      <w:pPr>
        <w:rPr>
          <w:rFonts w:ascii="Arial" w:eastAsia="Arial" w:hAnsi="Arial" w:cs="Arial"/>
          <w:b/>
          <w:bCs/>
        </w:rPr>
      </w:pPr>
    </w:p>
    <w:p w:rsidR="0036492D" w:rsidRPr="00311293" w:rsidRDefault="0036492D" w:rsidP="0036492D">
      <w:pPr>
        <w:rPr>
          <w:rFonts w:ascii="Arial" w:eastAsia="Arial" w:hAnsi="Arial" w:cs="Arial"/>
        </w:rPr>
      </w:pPr>
      <w:r w:rsidRPr="00311293">
        <w:rPr>
          <w:rFonts w:ascii="Arial" w:eastAsia="Arial" w:hAnsi="Arial" w:cs="Arial"/>
          <w:b/>
          <w:bCs/>
        </w:rPr>
        <w:t>What are the possible disadvant</w:t>
      </w:r>
      <w:r w:rsidRPr="00311293">
        <w:rPr>
          <w:rFonts w:ascii="Arial" w:eastAsia="Arial" w:hAnsi="Arial" w:cs="Arial"/>
          <w:b/>
          <w:bCs/>
          <w:spacing w:val="-1"/>
        </w:rPr>
        <w:t>a</w:t>
      </w:r>
      <w:r w:rsidRPr="00311293">
        <w:rPr>
          <w:rFonts w:ascii="Arial" w:eastAsia="Arial" w:hAnsi="Arial" w:cs="Arial"/>
          <w:b/>
          <w:bCs/>
        </w:rPr>
        <w:t>ges and risks of taking part?</w:t>
      </w:r>
    </w:p>
    <w:p w:rsidR="0036492D" w:rsidRPr="00311293" w:rsidRDefault="0036492D" w:rsidP="0036492D">
      <w:pPr>
        <w:rPr>
          <w:rFonts w:ascii="Arial" w:eastAsia="Arial" w:hAnsi="Arial" w:cs="Arial"/>
        </w:rPr>
      </w:pPr>
      <w:r w:rsidRPr="00311293">
        <w:rPr>
          <w:rFonts w:ascii="Arial" w:eastAsia="Arial" w:hAnsi="Arial" w:cs="Arial"/>
        </w:rPr>
        <w:t>There are no disadvantages in taking part</w:t>
      </w:r>
      <w:r w:rsidRPr="00311293">
        <w:rPr>
          <w:rFonts w:ascii="Arial" w:eastAsia="Arial" w:hAnsi="Arial" w:cs="Arial"/>
          <w:spacing w:val="-1"/>
        </w:rPr>
        <w:t xml:space="preserve"> </w:t>
      </w:r>
      <w:r w:rsidRPr="00311293">
        <w:rPr>
          <w:rFonts w:ascii="Arial" w:eastAsia="Arial" w:hAnsi="Arial" w:cs="Arial"/>
        </w:rPr>
        <w:t xml:space="preserve">in the study and no risks associated with the measurements being taken. </w:t>
      </w:r>
      <w:r w:rsidRPr="00311293">
        <w:rPr>
          <w:rFonts w:ascii="Arial" w:eastAsia="Arial" w:hAnsi="Arial" w:cs="Arial"/>
          <w:spacing w:val="1"/>
        </w:rPr>
        <w:t xml:space="preserve"> </w:t>
      </w:r>
      <w:r w:rsidRPr="00311293">
        <w:rPr>
          <w:rFonts w:ascii="Arial" w:eastAsia="Arial" w:hAnsi="Arial" w:cs="Arial"/>
        </w:rPr>
        <w:t>Taking part can be advantageous; not only will you develop empathy with patients undergoing physical examinations, but also you may find out if you have high blood pressure, a r</w:t>
      </w:r>
      <w:r w:rsidRPr="00311293">
        <w:rPr>
          <w:rFonts w:ascii="Arial" w:eastAsia="Arial" w:hAnsi="Arial" w:cs="Arial"/>
          <w:spacing w:val="-1"/>
        </w:rPr>
        <w:t>i</w:t>
      </w:r>
      <w:r w:rsidRPr="00311293">
        <w:rPr>
          <w:rFonts w:ascii="Arial" w:eastAsia="Arial" w:hAnsi="Arial" w:cs="Arial"/>
        </w:rPr>
        <w:t>sk factor for many conditions including stroke and heart disease.</w:t>
      </w:r>
    </w:p>
    <w:p w:rsidR="0036492D" w:rsidRPr="00311293" w:rsidRDefault="0036492D" w:rsidP="0036492D">
      <w:pPr>
        <w:rPr>
          <w:rFonts w:ascii="Arial" w:eastAsia="Arial" w:hAnsi="Arial" w:cs="Arial"/>
          <w:b/>
          <w:bCs/>
        </w:rPr>
      </w:pPr>
    </w:p>
    <w:p w:rsidR="0036492D" w:rsidRPr="00311293" w:rsidRDefault="0036492D" w:rsidP="0036492D">
      <w:pPr>
        <w:rPr>
          <w:rFonts w:ascii="Arial" w:eastAsia="Arial" w:hAnsi="Arial" w:cs="Arial"/>
        </w:rPr>
      </w:pPr>
      <w:r w:rsidRPr="00311293">
        <w:rPr>
          <w:rFonts w:ascii="Arial" w:eastAsia="Arial" w:hAnsi="Arial" w:cs="Arial"/>
          <w:b/>
          <w:bCs/>
        </w:rPr>
        <w:t>Who has revie</w:t>
      </w:r>
      <w:r w:rsidRPr="00311293">
        <w:rPr>
          <w:rFonts w:ascii="Arial" w:eastAsia="Arial" w:hAnsi="Arial" w:cs="Arial"/>
          <w:b/>
          <w:bCs/>
          <w:spacing w:val="3"/>
        </w:rPr>
        <w:t>w</w:t>
      </w:r>
      <w:r w:rsidRPr="00311293">
        <w:rPr>
          <w:rFonts w:ascii="Arial" w:eastAsia="Arial" w:hAnsi="Arial" w:cs="Arial"/>
          <w:b/>
          <w:bCs/>
        </w:rPr>
        <w:t>ed this practical?</w:t>
      </w:r>
    </w:p>
    <w:p w:rsidR="0036492D" w:rsidRPr="00311293" w:rsidRDefault="0036492D" w:rsidP="0036492D">
      <w:pPr>
        <w:rPr>
          <w:rFonts w:ascii="Arial" w:eastAsia="Arial" w:hAnsi="Arial" w:cs="Arial"/>
        </w:rPr>
      </w:pPr>
      <w:r w:rsidRPr="00311293">
        <w:rPr>
          <w:rFonts w:ascii="Arial" w:eastAsia="Arial" w:hAnsi="Arial" w:cs="Arial"/>
        </w:rPr>
        <w:t>The practical has been reviewed by the Riverside Research Ethics Committee, Chelsea &amp; Westminster Hospital, 369 Fulham Road, London, SW10 9NH.</w:t>
      </w:r>
    </w:p>
    <w:p w:rsidR="0036492D" w:rsidRPr="00311293" w:rsidRDefault="0036492D" w:rsidP="0036492D">
      <w:pPr>
        <w:rPr>
          <w:rFonts w:ascii="Arial" w:eastAsia="Arial" w:hAnsi="Arial" w:cs="Arial"/>
          <w:b/>
          <w:bCs/>
        </w:rPr>
      </w:pPr>
    </w:p>
    <w:p w:rsidR="0036492D" w:rsidRPr="00311293" w:rsidRDefault="0036492D" w:rsidP="0036492D">
      <w:pPr>
        <w:rPr>
          <w:rFonts w:ascii="Arial" w:eastAsia="Arial" w:hAnsi="Arial" w:cs="Arial"/>
        </w:rPr>
      </w:pPr>
      <w:r w:rsidRPr="00311293">
        <w:rPr>
          <w:rFonts w:ascii="Arial" w:eastAsia="Arial" w:hAnsi="Arial" w:cs="Arial"/>
          <w:b/>
          <w:bCs/>
        </w:rPr>
        <w:t>Contacts for further information</w:t>
      </w:r>
    </w:p>
    <w:p w:rsidR="0036492D" w:rsidRDefault="0036492D" w:rsidP="0036492D">
      <w:pPr>
        <w:rPr>
          <w:rFonts w:ascii="Arial" w:eastAsia="Arial" w:hAnsi="Arial" w:cs="Arial"/>
        </w:rPr>
      </w:pPr>
      <w:r w:rsidRPr="00311293">
        <w:rPr>
          <w:rFonts w:ascii="Arial" w:eastAsia="Arial" w:hAnsi="Arial" w:cs="Arial"/>
        </w:rPr>
        <w:t>If you need more information please contact Dr K. MacLeod (k.t.macleod) or Professor J Laycock (j.laycock) (all @imperial.ac.uk).</w:t>
      </w:r>
    </w:p>
    <w:p w:rsidR="00F54D2F" w:rsidRPr="00311293" w:rsidRDefault="00F54D2F" w:rsidP="0036492D">
      <w:pPr>
        <w:rPr>
          <w:rFonts w:ascii="Arial" w:eastAsia="Arial" w:hAnsi="Arial" w:cs="Arial"/>
        </w:rPr>
      </w:pPr>
    </w:p>
    <w:p w:rsidR="0036492D" w:rsidRPr="00311293" w:rsidRDefault="0036492D" w:rsidP="0036492D">
      <w:pPr>
        <w:spacing w:line="276" w:lineRule="exact"/>
        <w:ind w:left="100" w:right="197"/>
        <w:jc w:val="both"/>
        <w:rPr>
          <w:rFonts w:ascii="Arial" w:eastAsia="Arial" w:hAnsi="Arial" w:cs="Arial"/>
        </w:rPr>
      </w:pPr>
    </w:p>
    <w:p w:rsidR="0036492D" w:rsidRPr="00311293" w:rsidRDefault="0036492D" w:rsidP="0036492D">
      <w:pPr>
        <w:rPr>
          <w:rFonts w:ascii="Arial" w:eastAsia="Arial" w:hAnsi="Arial" w:cs="Arial"/>
        </w:rPr>
      </w:pPr>
      <w:r w:rsidRPr="00311293">
        <w:rPr>
          <w:rFonts w:ascii="Arial" w:eastAsia="Arial" w:hAnsi="Arial" w:cs="Arial"/>
        </w:rPr>
        <w:br w:type="page"/>
      </w:r>
    </w:p>
    <w:p w:rsidR="0036492D" w:rsidRPr="00311293" w:rsidRDefault="0036492D" w:rsidP="0036492D">
      <w:pPr>
        <w:spacing w:line="276" w:lineRule="exact"/>
        <w:ind w:left="100" w:right="197"/>
        <w:jc w:val="both"/>
        <w:rPr>
          <w:rFonts w:ascii="Arial" w:eastAsia="Arial" w:hAnsi="Arial" w:cs="Arial"/>
        </w:rPr>
      </w:pPr>
    </w:p>
    <w:p w:rsidR="0036492D" w:rsidRPr="00311293" w:rsidRDefault="0036492D" w:rsidP="0036492D">
      <w:pPr>
        <w:spacing w:line="496" w:lineRule="exact"/>
        <w:ind w:left="3560" w:right="3320"/>
        <w:jc w:val="center"/>
        <w:rPr>
          <w:rFonts w:ascii="Arial" w:eastAsia="Arial Black" w:hAnsi="Arial" w:cs="Arial"/>
          <w:sz w:val="36"/>
          <w:szCs w:val="36"/>
        </w:rPr>
      </w:pPr>
      <w:r w:rsidRPr="00311293">
        <w:rPr>
          <w:rFonts w:ascii="Arial" w:eastAsia="Arial Black" w:hAnsi="Arial" w:cs="Arial"/>
          <w:bCs/>
          <w:position w:val="1"/>
          <w:sz w:val="36"/>
          <w:szCs w:val="36"/>
        </w:rPr>
        <w:t>P</w:t>
      </w:r>
      <w:r w:rsidRPr="00311293">
        <w:rPr>
          <w:rFonts w:ascii="Arial" w:eastAsia="Arial Black" w:hAnsi="Arial" w:cs="Arial"/>
          <w:bCs/>
          <w:spacing w:val="6"/>
          <w:position w:val="1"/>
          <w:sz w:val="36"/>
          <w:szCs w:val="36"/>
        </w:rPr>
        <w:t>r</w:t>
      </w:r>
      <w:r w:rsidRPr="00311293">
        <w:rPr>
          <w:rFonts w:ascii="Arial" w:eastAsia="Arial Black" w:hAnsi="Arial" w:cs="Arial"/>
          <w:bCs/>
          <w:position w:val="1"/>
          <w:sz w:val="36"/>
          <w:szCs w:val="36"/>
        </w:rPr>
        <w:t>actical</w:t>
      </w:r>
    </w:p>
    <w:p w:rsidR="0036492D" w:rsidRPr="00311293" w:rsidRDefault="0036492D" w:rsidP="0036492D">
      <w:pPr>
        <w:spacing w:line="400" w:lineRule="exact"/>
        <w:ind w:left="2168" w:right="1929"/>
        <w:jc w:val="center"/>
        <w:rPr>
          <w:rFonts w:ascii="Arial" w:eastAsia="Arial Black" w:hAnsi="Arial" w:cs="Arial"/>
          <w:sz w:val="36"/>
          <w:szCs w:val="36"/>
        </w:rPr>
      </w:pPr>
      <w:r w:rsidRPr="00311293">
        <w:rPr>
          <w:rFonts w:ascii="Arial" w:eastAsia="Arial Black" w:hAnsi="Arial" w:cs="Arial"/>
          <w:bCs/>
          <w:spacing w:val="10"/>
          <w:sz w:val="36"/>
          <w:szCs w:val="36"/>
        </w:rPr>
        <w:t>T</w:t>
      </w:r>
      <w:r w:rsidRPr="00311293">
        <w:rPr>
          <w:rFonts w:ascii="Arial" w:eastAsia="Arial Black" w:hAnsi="Arial" w:cs="Arial"/>
          <w:bCs/>
          <w:sz w:val="36"/>
          <w:szCs w:val="36"/>
        </w:rPr>
        <w:t>he</w:t>
      </w:r>
      <w:r w:rsidRPr="00311293">
        <w:rPr>
          <w:rFonts w:ascii="Arial" w:eastAsia="Arial Black" w:hAnsi="Arial" w:cs="Arial"/>
          <w:bCs/>
          <w:spacing w:val="12"/>
          <w:sz w:val="36"/>
          <w:szCs w:val="36"/>
        </w:rPr>
        <w:t xml:space="preserve"> </w:t>
      </w:r>
      <w:r w:rsidRPr="00311293">
        <w:rPr>
          <w:rFonts w:ascii="Arial" w:eastAsia="Arial Black" w:hAnsi="Arial" w:cs="Arial"/>
          <w:bCs/>
          <w:sz w:val="36"/>
          <w:szCs w:val="36"/>
        </w:rPr>
        <w:t>Elect</w:t>
      </w:r>
      <w:r w:rsidRPr="00311293">
        <w:rPr>
          <w:rFonts w:ascii="Arial" w:eastAsia="Arial Black" w:hAnsi="Arial" w:cs="Arial"/>
          <w:bCs/>
          <w:spacing w:val="6"/>
          <w:sz w:val="36"/>
          <w:szCs w:val="36"/>
        </w:rPr>
        <w:t>r</w:t>
      </w:r>
      <w:r w:rsidRPr="00311293">
        <w:rPr>
          <w:rFonts w:ascii="Arial" w:eastAsia="Arial Black" w:hAnsi="Arial" w:cs="Arial"/>
          <w:bCs/>
          <w:sz w:val="36"/>
          <w:szCs w:val="36"/>
        </w:rPr>
        <w:t>oca</w:t>
      </w:r>
      <w:r w:rsidRPr="00311293">
        <w:rPr>
          <w:rFonts w:ascii="Arial" w:eastAsia="Arial Black" w:hAnsi="Arial" w:cs="Arial"/>
          <w:bCs/>
          <w:spacing w:val="9"/>
          <w:sz w:val="36"/>
          <w:szCs w:val="36"/>
        </w:rPr>
        <w:t>r</w:t>
      </w:r>
      <w:r w:rsidRPr="00311293">
        <w:rPr>
          <w:rFonts w:ascii="Arial" w:eastAsia="Arial Black" w:hAnsi="Arial" w:cs="Arial"/>
          <w:bCs/>
          <w:sz w:val="36"/>
          <w:szCs w:val="36"/>
        </w:rPr>
        <w:t>dio</w:t>
      </w:r>
      <w:r w:rsidRPr="00311293">
        <w:rPr>
          <w:rFonts w:ascii="Arial" w:eastAsia="Arial Black" w:hAnsi="Arial" w:cs="Arial"/>
          <w:bCs/>
          <w:spacing w:val="6"/>
          <w:sz w:val="36"/>
          <w:szCs w:val="36"/>
        </w:rPr>
        <w:t>gr</w:t>
      </w:r>
      <w:r w:rsidRPr="00311293">
        <w:rPr>
          <w:rFonts w:ascii="Arial" w:eastAsia="Arial Black" w:hAnsi="Arial" w:cs="Arial"/>
          <w:bCs/>
          <w:sz w:val="36"/>
          <w:szCs w:val="36"/>
        </w:rPr>
        <w:t>am</w:t>
      </w:r>
    </w:p>
    <w:p w:rsidR="0036492D" w:rsidRPr="00311293" w:rsidRDefault="0036492D" w:rsidP="0036492D">
      <w:pPr>
        <w:spacing w:before="1" w:line="120" w:lineRule="exact"/>
        <w:rPr>
          <w:sz w:val="12"/>
          <w:szCs w:val="12"/>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EF4008" w:rsidP="0036492D">
      <w:pPr>
        <w:spacing w:before="32"/>
        <w:ind w:left="117" w:right="-20"/>
        <w:rPr>
          <w:rFonts w:ascii="Arial" w:eastAsia="Arial" w:hAnsi="Arial" w:cs="Arial"/>
        </w:rPr>
      </w:pPr>
      <w:r>
        <w:rPr>
          <w:rFonts w:asciiTheme="minorHAnsi" w:eastAsiaTheme="minorHAnsi" w:hAnsiTheme="minorHAnsi" w:cstheme="minorBidi"/>
          <w:noProof/>
          <w:lang w:val="en-GB" w:eastAsia="en-GB"/>
        </w:rPr>
        <mc:AlternateContent>
          <mc:Choice Requires="wpg">
            <w:drawing>
              <wp:anchor distT="0" distB="0" distL="114300" distR="114300" simplePos="0" relativeHeight="251713536" behindDoc="1" locked="0" layoutInCell="1" allowOverlap="1">
                <wp:simplePos x="0" y="0"/>
                <wp:positionH relativeFrom="page">
                  <wp:posOffset>1165860</wp:posOffset>
                </wp:positionH>
                <wp:positionV relativeFrom="paragraph">
                  <wp:posOffset>-145415</wp:posOffset>
                </wp:positionV>
                <wp:extent cx="5514975" cy="1270"/>
                <wp:effectExtent l="13335" t="6985" r="5715" b="10795"/>
                <wp:wrapNone/>
                <wp:docPr id="1198"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270"/>
                          <a:chOff x="1836" y="-229"/>
                          <a:chExt cx="8685" cy="2"/>
                        </a:xfrm>
                      </wpg:grpSpPr>
                      <wps:wsp>
                        <wps:cNvPr id="1199" name="Freeform 1149"/>
                        <wps:cNvSpPr>
                          <a:spLocks/>
                        </wps:cNvSpPr>
                        <wps:spPr bwMode="auto">
                          <a:xfrm>
                            <a:off x="1836" y="-229"/>
                            <a:ext cx="8685" cy="2"/>
                          </a:xfrm>
                          <a:custGeom>
                            <a:avLst/>
                            <a:gdLst>
                              <a:gd name="T0" fmla="+- 0 1836 1836"/>
                              <a:gd name="T1" fmla="*/ T0 w 8685"/>
                              <a:gd name="T2" fmla="+- 0 10521 1836"/>
                              <a:gd name="T3" fmla="*/ T2 w 8685"/>
                            </a:gdLst>
                            <a:ahLst/>
                            <a:cxnLst>
                              <a:cxn ang="0">
                                <a:pos x="T1" y="0"/>
                              </a:cxn>
                              <a:cxn ang="0">
                                <a:pos x="T3" y="0"/>
                              </a:cxn>
                            </a:cxnLst>
                            <a:rect l="0" t="0" r="r" b="b"/>
                            <a:pathLst>
                              <a:path w="8685">
                                <a:moveTo>
                                  <a:pt x="0" y="0"/>
                                </a:moveTo>
                                <a:lnTo>
                                  <a:pt x="8685"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8" o:spid="_x0000_s1026" style="position:absolute;margin-left:91.8pt;margin-top:-11.45pt;width:434.25pt;height:.1pt;z-index:-251602944;mso-position-horizontal-relative:page" coordorigin="1836,-229" coordsize="8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">
                <v:shape id="Freeform 1149" o:spid="_x0000_s1027" style="position:absolute;left:1836;top:-229;width:8685;height:2;visibility:visible;mso-wrap-style:square;v-text-anchor:top" coordsize="8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IZP8UA&#10;AADdAAAADwAAAGRycy9kb3ducmV2LnhtbERPzUrDQBC+C32HZQpepN1UUNvYbSli1XooNPUBhuyY&#10;jWZnQ3baRJ/eFQRv8/H9znI9+EadqYt1YAOzaQaKuAy25srA23E7mYOKgmyxCUwGvijCejW6WGJu&#10;Q88HOhdSqRTCMUcDTqTNtY6lI49xGlrixL2HzqMk2FXadtincN/o6yy71R5rTg0OW3pwVH4WJ2/g&#10;rnjcb26+d+75+FqdnvotiXxcGXM5Hjb3oIQG+Rf/uV9smj9bLO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hk/xQAAAN0AAAAPAAAAAAAAAAAAAAAAAJgCAABkcnMv&#10;ZG93bnJldi54bWxQSwUGAAAAAAQABAD1AAAAigMAAAAA&#10;" path="m,l8685,e" filled="f" strokeweight=".24447mm">
                  <v:path arrowok="t" o:connecttype="custom" o:connectlocs="0,0;8685,0" o:connectangles="0,0"/>
                </v:shape>
                <w10:wrap anchorx="page"/>
              </v:group>
            </w:pict>
          </mc:Fallback>
        </mc:AlternateContent>
      </w:r>
      <w:r w:rsidR="0036492D" w:rsidRPr="00311293">
        <w:rPr>
          <w:rFonts w:ascii="Arial" w:eastAsia="Arial" w:hAnsi="Arial" w:cs="Arial"/>
          <w:b/>
          <w:bCs/>
        </w:rPr>
        <w:t>Learning</w:t>
      </w:r>
      <w:r w:rsidR="0036492D" w:rsidRPr="00311293">
        <w:rPr>
          <w:rFonts w:ascii="Arial" w:eastAsia="Arial" w:hAnsi="Arial" w:cs="Arial"/>
          <w:b/>
          <w:bCs/>
          <w:spacing w:val="6"/>
        </w:rPr>
        <w:t xml:space="preserve"> </w:t>
      </w:r>
      <w:r w:rsidR="0036492D" w:rsidRPr="00311293">
        <w:rPr>
          <w:rFonts w:ascii="Arial" w:eastAsia="Arial" w:hAnsi="Arial" w:cs="Arial"/>
          <w:b/>
          <w:bCs/>
        </w:rPr>
        <w:t>objectives</w:t>
      </w:r>
      <w:r w:rsidR="0036492D" w:rsidRPr="00311293">
        <w:rPr>
          <w:rFonts w:ascii="Arial" w:eastAsia="Arial" w:hAnsi="Arial" w:cs="Arial"/>
          <w:b/>
          <w:bCs/>
          <w:spacing w:val="6"/>
        </w:rPr>
        <w:t xml:space="preserve"> </w:t>
      </w:r>
      <w:r w:rsidR="0036492D" w:rsidRPr="00311293">
        <w:rPr>
          <w:rFonts w:ascii="Arial" w:eastAsia="Arial" w:hAnsi="Arial" w:cs="Arial"/>
          <w:b/>
          <w:bCs/>
        </w:rPr>
        <w:t>for</w:t>
      </w:r>
      <w:r w:rsidR="0036492D" w:rsidRPr="00311293">
        <w:rPr>
          <w:rFonts w:ascii="Arial" w:eastAsia="Arial" w:hAnsi="Arial" w:cs="Arial"/>
          <w:b/>
          <w:bCs/>
          <w:spacing w:val="6"/>
        </w:rPr>
        <w:t xml:space="preserve"> </w:t>
      </w:r>
      <w:r w:rsidR="0036492D" w:rsidRPr="00311293">
        <w:rPr>
          <w:rFonts w:ascii="Arial" w:eastAsia="Arial" w:hAnsi="Arial" w:cs="Arial"/>
          <w:b/>
          <w:bCs/>
        </w:rPr>
        <w:t>this</w:t>
      </w:r>
      <w:r w:rsidR="0036492D" w:rsidRPr="00311293">
        <w:rPr>
          <w:rFonts w:ascii="Arial" w:eastAsia="Arial" w:hAnsi="Arial" w:cs="Arial"/>
          <w:b/>
          <w:bCs/>
          <w:spacing w:val="6"/>
        </w:rPr>
        <w:t xml:space="preserve"> </w:t>
      </w:r>
      <w:r w:rsidR="0036492D" w:rsidRPr="00311293">
        <w:rPr>
          <w:rFonts w:ascii="Arial" w:eastAsia="Arial" w:hAnsi="Arial" w:cs="Arial"/>
          <w:b/>
          <w:bCs/>
        </w:rPr>
        <w:t>practical:</w:t>
      </w:r>
    </w:p>
    <w:p w:rsidR="0036492D" w:rsidRPr="00311293" w:rsidRDefault="0036492D" w:rsidP="0036492D">
      <w:pPr>
        <w:spacing w:line="240" w:lineRule="exact"/>
        <w:ind w:left="117" w:right="-20"/>
        <w:rPr>
          <w:rFonts w:ascii="Arial" w:eastAsia="Arial" w:hAnsi="Arial" w:cs="Arial"/>
        </w:rPr>
      </w:pPr>
      <w:r w:rsidRPr="00311293">
        <w:rPr>
          <w:rFonts w:ascii="Arial" w:eastAsia="Arial" w:hAnsi="Arial" w:cs="Arial"/>
        </w:rPr>
        <w:t>(these</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addition</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those</w:t>
      </w:r>
      <w:r w:rsidRPr="00311293">
        <w:rPr>
          <w:rFonts w:ascii="Arial" w:eastAsia="Arial" w:hAnsi="Arial" w:cs="Arial"/>
          <w:spacing w:val="6"/>
        </w:rPr>
        <w:t xml:space="preserve"> </w:t>
      </w:r>
      <w:r w:rsidRPr="00311293">
        <w:rPr>
          <w:rFonts w:ascii="Arial" w:eastAsia="Arial" w:hAnsi="Arial" w:cs="Arial"/>
        </w:rPr>
        <w:t>associated</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lectures)</w:t>
      </w:r>
    </w:p>
    <w:p w:rsidR="0036492D" w:rsidRPr="00311293" w:rsidRDefault="0036492D" w:rsidP="0036492D">
      <w:pPr>
        <w:spacing w:before="7" w:line="220" w:lineRule="exact"/>
      </w:pPr>
    </w:p>
    <w:p w:rsidR="0036492D" w:rsidRPr="00311293" w:rsidRDefault="0036492D" w:rsidP="0036492D">
      <w:pPr>
        <w:tabs>
          <w:tab w:val="left" w:pos="1900"/>
        </w:tabs>
        <w:ind w:left="1078" w:right="-20"/>
        <w:rPr>
          <w:rFonts w:ascii="Arial" w:eastAsia="Arial" w:hAnsi="Arial" w:cs="Arial"/>
        </w:rPr>
      </w:pPr>
      <w:r w:rsidRPr="00311293">
        <w:rPr>
          <w:rFonts w:ascii="Arial" w:eastAsia="Arial" w:hAnsi="Arial" w:cs="Arial"/>
        </w:rPr>
        <w:t>1.</w:t>
      </w:r>
      <w:r w:rsidRPr="00311293">
        <w:rPr>
          <w:rFonts w:ascii="Arial" w:eastAsia="Arial" w:hAnsi="Arial" w:cs="Arial"/>
        </w:rPr>
        <w:tab/>
        <w:t>Be</w:t>
      </w:r>
      <w:r w:rsidRPr="00311293">
        <w:rPr>
          <w:rFonts w:ascii="Arial" w:eastAsia="Arial" w:hAnsi="Arial" w:cs="Arial"/>
          <w:spacing w:val="6"/>
        </w:rPr>
        <w:t xml:space="preserve"> </w:t>
      </w:r>
      <w:r w:rsidRPr="00311293">
        <w:rPr>
          <w:rFonts w:ascii="Arial" w:eastAsia="Arial" w:hAnsi="Arial" w:cs="Arial"/>
        </w:rPr>
        <w:t>familiar</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normal</w:t>
      </w:r>
      <w:r w:rsidRPr="00311293">
        <w:rPr>
          <w:rFonts w:ascii="Arial" w:eastAsia="Arial" w:hAnsi="Arial" w:cs="Arial"/>
          <w:spacing w:val="6"/>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waveform.</w:t>
      </w:r>
    </w:p>
    <w:p w:rsidR="0036492D" w:rsidRPr="00311293" w:rsidRDefault="0036492D" w:rsidP="0036492D">
      <w:pPr>
        <w:spacing w:before="1" w:line="240" w:lineRule="exact"/>
        <w:rPr>
          <w:sz w:val="24"/>
          <w:szCs w:val="24"/>
        </w:rPr>
      </w:pPr>
    </w:p>
    <w:p w:rsidR="0036492D" w:rsidRPr="00311293" w:rsidRDefault="0036492D" w:rsidP="0036492D">
      <w:pPr>
        <w:tabs>
          <w:tab w:val="left" w:pos="1900"/>
        </w:tabs>
        <w:spacing w:line="240" w:lineRule="exact"/>
        <w:ind w:left="1918" w:right="67" w:hanging="840"/>
        <w:rPr>
          <w:rFonts w:ascii="Arial" w:eastAsia="Arial" w:hAnsi="Arial" w:cs="Arial"/>
        </w:rPr>
      </w:pPr>
      <w:r w:rsidRPr="00311293">
        <w:rPr>
          <w:rFonts w:ascii="Arial" w:eastAsia="Arial" w:hAnsi="Arial" w:cs="Arial"/>
        </w:rPr>
        <w:t>2.</w:t>
      </w:r>
      <w:r w:rsidRPr="00311293">
        <w:rPr>
          <w:rFonts w:ascii="Arial" w:eastAsia="Arial" w:hAnsi="Arial" w:cs="Arial"/>
        </w:rPr>
        <w:tab/>
        <w:t>Describe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precautions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conventions</w:t>
      </w:r>
      <w:r w:rsidRPr="00311293">
        <w:rPr>
          <w:rFonts w:ascii="Arial" w:eastAsia="Arial" w:hAnsi="Arial" w:cs="Arial"/>
          <w:spacing w:val="6"/>
        </w:rPr>
        <w:t xml:space="preserve"> </w:t>
      </w:r>
      <w:r w:rsidRPr="00311293">
        <w:rPr>
          <w:rFonts w:ascii="Arial" w:eastAsia="Arial" w:hAnsi="Arial" w:cs="Arial"/>
        </w:rPr>
        <w:t>employed</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recording</w:t>
      </w:r>
      <w:r w:rsidRPr="00311293">
        <w:rPr>
          <w:rFonts w:ascii="Arial" w:eastAsia="Arial" w:hAnsi="Arial" w:cs="Arial"/>
          <w:spacing w:val="6"/>
        </w:rPr>
        <w:t xml:space="preserve"> </w:t>
      </w:r>
      <w:r w:rsidRPr="00311293">
        <w:rPr>
          <w:rFonts w:ascii="Arial" w:eastAsia="Arial" w:hAnsi="Arial" w:cs="Arial"/>
        </w:rPr>
        <w:t>the s</w:t>
      </w:r>
      <w:r w:rsidRPr="00311293">
        <w:rPr>
          <w:rFonts w:ascii="Arial" w:eastAsia="Arial" w:hAnsi="Arial" w:cs="Arial"/>
          <w:spacing w:val="-3"/>
        </w:rPr>
        <w:t>t</w:t>
      </w:r>
      <w:r w:rsidRPr="00311293">
        <w:rPr>
          <w:rFonts w:ascii="Arial" w:eastAsia="Arial" w:hAnsi="Arial" w:cs="Arial"/>
        </w:rPr>
        <w:t>andard</w:t>
      </w:r>
      <w:r w:rsidRPr="00311293">
        <w:rPr>
          <w:rFonts w:ascii="Arial" w:eastAsia="Arial" w:hAnsi="Arial" w:cs="Arial"/>
          <w:spacing w:val="6"/>
        </w:rPr>
        <w:t xml:space="preserve"> </w:t>
      </w:r>
      <w:r w:rsidRPr="00311293">
        <w:rPr>
          <w:rFonts w:ascii="Arial" w:eastAsia="Arial" w:hAnsi="Arial" w:cs="Arial"/>
        </w:rPr>
        <w:t>12-lead</w:t>
      </w:r>
      <w:r w:rsidRPr="00311293">
        <w:rPr>
          <w:rFonts w:ascii="Arial" w:eastAsia="Arial" w:hAnsi="Arial" w:cs="Arial"/>
          <w:spacing w:val="6"/>
        </w:rPr>
        <w:t xml:space="preserve"> </w:t>
      </w:r>
      <w:r w:rsidRPr="00311293">
        <w:rPr>
          <w:rFonts w:ascii="Arial" w:eastAsia="Arial" w:hAnsi="Arial" w:cs="Arial"/>
        </w:rPr>
        <w:t>human</w:t>
      </w:r>
      <w:r w:rsidRPr="00311293">
        <w:rPr>
          <w:rFonts w:ascii="Arial" w:eastAsia="Arial" w:hAnsi="Arial" w:cs="Arial"/>
          <w:spacing w:val="6"/>
        </w:rPr>
        <w:t xml:space="preserve"> </w:t>
      </w:r>
      <w:r w:rsidRPr="00311293">
        <w:rPr>
          <w:rFonts w:ascii="Arial" w:eastAsia="Arial" w:hAnsi="Arial" w:cs="Arial"/>
        </w:rPr>
        <w:t>EC</w:t>
      </w:r>
      <w:r w:rsidRPr="00311293">
        <w:rPr>
          <w:rFonts w:ascii="Arial" w:eastAsia="Arial" w:hAnsi="Arial" w:cs="Arial"/>
          <w:spacing w:val="-24"/>
        </w:rPr>
        <w:t>G</w:t>
      </w:r>
      <w:r w:rsidRPr="00311293">
        <w:rPr>
          <w:rFonts w:ascii="Arial" w:eastAsia="Arial" w:hAnsi="Arial" w:cs="Arial"/>
        </w:rPr>
        <w:t>.</w:t>
      </w:r>
    </w:p>
    <w:p w:rsidR="0036492D" w:rsidRPr="00311293" w:rsidRDefault="0036492D" w:rsidP="0036492D">
      <w:pPr>
        <w:spacing w:line="240" w:lineRule="exact"/>
        <w:rPr>
          <w:sz w:val="24"/>
          <w:szCs w:val="24"/>
        </w:rPr>
      </w:pPr>
    </w:p>
    <w:p w:rsidR="0036492D" w:rsidRPr="00311293" w:rsidRDefault="0036492D" w:rsidP="0036492D">
      <w:pPr>
        <w:tabs>
          <w:tab w:val="left" w:pos="1900"/>
        </w:tabs>
        <w:spacing w:line="240" w:lineRule="exact"/>
        <w:ind w:left="1918" w:right="79" w:hanging="840"/>
        <w:rPr>
          <w:rFonts w:ascii="Arial" w:eastAsia="Arial" w:hAnsi="Arial" w:cs="Arial"/>
        </w:rPr>
      </w:pPr>
      <w:r w:rsidRPr="00311293">
        <w:rPr>
          <w:rFonts w:ascii="Arial" w:eastAsia="Arial" w:hAnsi="Arial" w:cs="Arial"/>
        </w:rPr>
        <w:t>3.</w:t>
      </w:r>
      <w:r w:rsidRPr="00311293">
        <w:rPr>
          <w:rFonts w:ascii="Arial" w:eastAsia="Arial" w:hAnsi="Arial" w:cs="Arial"/>
        </w:rPr>
        <w:tab/>
        <w:t>Know</w:t>
      </w:r>
      <w:r w:rsidRPr="00311293">
        <w:rPr>
          <w:rFonts w:ascii="Arial" w:eastAsia="Arial" w:hAnsi="Arial" w:cs="Arial"/>
          <w:spacing w:val="6"/>
        </w:rPr>
        <w:t xml:space="preserve"> </w:t>
      </w:r>
      <w:r w:rsidRPr="00311293">
        <w:rPr>
          <w:rFonts w:ascii="Arial" w:eastAsia="Arial" w:hAnsi="Arial" w:cs="Arial"/>
        </w:rPr>
        <w:t>how</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recordings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six</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t</w:t>
      </w:r>
      <w:r w:rsidRPr="00311293">
        <w:rPr>
          <w:rFonts w:ascii="Arial" w:eastAsia="Arial" w:hAnsi="Arial" w:cs="Arial"/>
        </w:rPr>
        <w:t>andard</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ob</w:t>
      </w:r>
      <w:r w:rsidRPr="00311293">
        <w:rPr>
          <w:rFonts w:ascii="Arial" w:eastAsia="Arial" w:hAnsi="Arial" w:cs="Arial"/>
          <w:spacing w:val="-3"/>
        </w:rPr>
        <w:t>t</w:t>
      </w:r>
      <w:r w:rsidRPr="00311293">
        <w:rPr>
          <w:rFonts w:ascii="Arial" w:eastAsia="Arial" w:hAnsi="Arial" w:cs="Arial"/>
        </w:rPr>
        <w:t>ained from</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four</w:t>
      </w:r>
      <w:r w:rsidRPr="00311293">
        <w:rPr>
          <w:rFonts w:ascii="Arial" w:eastAsia="Arial" w:hAnsi="Arial" w:cs="Arial"/>
          <w:spacing w:val="6"/>
        </w:rPr>
        <w:t xml:space="preserve"> </w:t>
      </w:r>
      <w:r w:rsidRPr="00311293">
        <w:rPr>
          <w:rFonts w:ascii="Arial" w:eastAsia="Arial" w:hAnsi="Arial" w:cs="Arial"/>
        </w:rPr>
        <w:t>electrodes</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3"/>
        </w:rPr>
        <w:t>t</w:t>
      </w:r>
      <w:r w:rsidRPr="00311293">
        <w:rPr>
          <w:rFonts w:ascii="Arial" w:eastAsia="Arial" w:hAnsi="Arial" w:cs="Arial"/>
        </w:rPr>
        <w:t>ached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limbs.</w:t>
      </w:r>
    </w:p>
    <w:p w:rsidR="0036492D" w:rsidRPr="00311293" w:rsidRDefault="0036492D" w:rsidP="0036492D">
      <w:pPr>
        <w:spacing w:line="240" w:lineRule="exact"/>
        <w:rPr>
          <w:sz w:val="24"/>
          <w:szCs w:val="24"/>
        </w:rPr>
      </w:pPr>
    </w:p>
    <w:p w:rsidR="0036492D" w:rsidRPr="00311293" w:rsidRDefault="0036492D" w:rsidP="0036492D">
      <w:pPr>
        <w:tabs>
          <w:tab w:val="left" w:pos="1900"/>
        </w:tabs>
        <w:spacing w:line="240" w:lineRule="exact"/>
        <w:ind w:left="1918" w:right="532" w:hanging="840"/>
        <w:rPr>
          <w:rFonts w:ascii="Arial" w:eastAsia="Arial" w:hAnsi="Arial" w:cs="Arial"/>
        </w:rPr>
      </w:pPr>
      <w:r w:rsidRPr="00311293">
        <w:rPr>
          <w:rFonts w:ascii="Arial" w:eastAsia="Arial" w:hAnsi="Arial" w:cs="Arial"/>
        </w:rPr>
        <w:t>4.</w:t>
      </w:r>
      <w:r w:rsidRPr="00311293">
        <w:rPr>
          <w:rFonts w:ascii="Arial" w:eastAsia="Arial" w:hAnsi="Arial" w:cs="Arial"/>
        </w:rPr>
        <w:tab/>
        <w:t>Know</w:t>
      </w:r>
      <w:r w:rsidRPr="00311293">
        <w:rPr>
          <w:rFonts w:ascii="Arial" w:eastAsia="Arial" w:hAnsi="Arial" w:cs="Arial"/>
          <w:spacing w:val="6"/>
        </w:rPr>
        <w:t xml:space="preserve"> </w:t>
      </w:r>
      <w:r w:rsidRPr="00311293">
        <w:rPr>
          <w:rFonts w:ascii="Arial" w:eastAsia="Arial" w:hAnsi="Arial" w:cs="Arial"/>
        </w:rPr>
        <w:t>how</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recordings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six</w:t>
      </w:r>
      <w:r w:rsidRPr="00311293">
        <w:rPr>
          <w:rFonts w:ascii="Arial" w:eastAsia="Arial" w:hAnsi="Arial" w:cs="Arial"/>
          <w:spacing w:val="6"/>
        </w:rPr>
        <w:t xml:space="preserve"> </w:t>
      </w:r>
      <w:r w:rsidRPr="00311293">
        <w:rPr>
          <w:rFonts w:ascii="Arial" w:eastAsia="Arial" w:hAnsi="Arial" w:cs="Arial"/>
        </w:rPr>
        <w:t>pre-cordial</w:t>
      </w:r>
      <w:r w:rsidRPr="00311293">
        <w:rPr>
          <w:rFonts w:ascii="Arial" w:eastAsia="Arial" w:hAnsi="Arial" w:cs="Arial"/>
          <w:spacing w:val="6"/>
        </w:rPr>
        <w:t xml:space="preserve"> </w:t>
      </w:r>
      <w:r w:rsidRPr="00311293">
        <w:rPr>
          <w:rFonts w:ascii="Arial" w:eastAsia="Arial" w:hAnsi="Arial" w:cs="Arial"/>
        </w:rPr>
        <w:t>(chest)</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are ob</w:t>
      </w:r>
      <w:r w:rsidRPr="00311293">
        <w:rPr>
          <w:rFonts w:ascii="Arial" w:eastAsia="Arial" w:hAnsi="Arial" w:cs="Arial"/>
          <w:spacing w:val="-3"/>
        </w:rPr>
        <w:t>t</w:t>
      </w:r>
      <w:r w:rsidRPr="00311293">
        <w:rPr>
          <w:rFonts w:ascii="Arial" w:eastAsia="Arial" w:hAnsi="Arial" w:cs="Arial"/>
        </w:rPr>
        <w:t>ained.</w:t>
      </w:r>
    </w:p>
    <w:p w:rsidR="0036492D" w:rsidRPr="00311293" w:rsidRDefault="0036492D" w:rsidP="0036492D">
      <w:pPr>
        <w:spacing w:line="240" w:lineRule="exact"/>
        <w:rPr>
          <w:sz w:val="24"/>
          <w:szCs w:val="24"/>
        </w:rPr>
      </w:pPr>
    </w:p>
    <w:p w:rsidR="0036492D" w:rsidRPr="00311293" w:rsidRDefault="0036492D" w:rsidP="0036492D">
      <w:pPr>
        <w:tabs>
          <w:tab w:val="left" w:pos="1900"/>
        </w:tabs>
        <w:spacing w:line="240" w:lineRule="exact"/>
        <w:ind w:left="1918" w:right="49" w:hanging="840"/>
        <w:rPr>
          <w:rFonts w:ascii="Arial" w:eastAsia="Arial" w:hAnsi="Arial" w:cs="Arial"/>
        </w:rPr>
      </w:pPr>
      <w:r w:rsidRPr="00311293">
        <w:rPr>
          <w:rFonts w:ascii="Arial" w:eastAsia="Arial" w:hAnsi="Arial" w:cs="Arial"/>
        </w:rPr>
        <w:t>5.</w:t>
      </w:r>
      <w:r w:rsidRPr="00311293">
        <w:rPr>
          <w:rFonts w:ascii="Arial" w:eastAsia="Arial" w:hAnsi="Arial" w:cs="Arial"/>
        </w:rPr>
        <w:tab/>
        <w:t>Measure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t</w:t>
      </w:r>
      <w:r w:rsidRPr="00311293">
        <w:rPr>
          <w:rFonts w:ascii="Arial" w:eastAsia="Arial" w:hAnsi="Arial" w:cs="Arial"/>
        </w:rPr>
        <w:t>andard</w:t>
      </w:r>
      <w:r w:rsidRPr="00311293">
        <w:rPr>
          <w:rFonts w:ascii="Arial" w:eastAsia="Arial" w:hAnsi="Arial" w:cs="Arial"/>
          <w:spacing w:val="6"/>
        </w:rPr>
        <w:t xml:space="preserve"> </w:t>
      </w:r>
      <w:r w:rsidRPr="00311293">
        <w:rPr>
          <w:rFonts w:ascii="Arial" w:eastAsia="Arial" w:hAnsi="Arial" w:cs="Arial"/>
        </w:rPr>
        <w:t>intervals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EC</w:t>
      </w:r>
      <w:r w:rsidRPr="00311293">
        <w:rPr>
          <w:rFonts w:ascii="Arial" w:eastAsia="Arial" w:hAnsi="Arial" w:cs="Arial"/>
          <w:spacing w:val="-24"/>
        </w:rPr>
        <w:t>G</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described</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 schedule,</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know</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normal</w:t>
      </w:r>
      <w:r w:rsidRPr="00311293">
        <w:rPr>
          <w:rFonts w:ascii="Arial" w:eastAsia="Arial" w:hAnsi="Arial" w:cs="Arial"/>
          <w:spacing w:val="6"/>
        </w:rPr>
        <w:t xml:space="preserve"> </w:t>
      </w:r>
      <w:r w:rsidRPr="00311293">
        <w:rPr>
          <w:rFonts w:ascii="Arial" w:eastAsia="Arial" w:hAnsi="Arial" w:cs="Arial"/>
        </w:rPr>
        <w:t>physiological</w:t>
      </w:r>
      <w:r w:rsidRPr="00311293">
        <w:rPr>
          <w:rFonts w:ascii="Arial" w:eastAsia="Arial" w:hAnsi="Arial" w:cs="Arial"/>
          <w:spacing w:val="6"/>
        </w:rPr>
        <w:t xml:space="preserve"> </w:t>
      </w:r>
      <w:r w:rsidRPr="00311293">
        <w:rPr>
          <w:rFonts w:ascii="Arial" w:eastAsia="Arial" w:hAnsi="Arial" w:cs="Arial"/>
        </w:rPr>
        <w:t>ranges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these</w:t>
      </w:r>
      <w:r w:rsidRPr="00311293">
        <w:rPr>
          <w:rFonts w:ascii="Arial" w:eastAsia="Arial" w:hAnsi="Arial" w:cs="Arial"/>
          <w:spacing w:val="6"/>
        </w:rPr>
        <w:t xml:space="preserve"> </w:t>
      </w:r>
      <w:r w:rsidRPr="00311293">
        <w:rPr>
          <w:rFonts w:ascii="Arial" w:eastAsia="Arial" w:hAnsi="Arial" w:cs="Arial"/>
        </w:rPr>
        <w:t>values.</w:t>
      </w:r>
    </w:p>
    <w:p w:rsidR="0036492D" w:rsidRPr="00311293" w:rsidRDefault="0036492D" w:rsidP="0036492D">
      <w:pPr>
        <w:spacing w:before="6" w:line="220" w:lineRule="exact"/>
      </w:pPr>
    </w:p>
    <w:p w:rsidR="0036492D" w:rsidRPr="00311293" w:rsidRDefault="0036492D" w:rsidP="0036492D">
      <w:pPr>
        <w:tabs>
          <w:tab w:val="left" w:pos="1900"/>
        </w:tabs>
        <w:ind w:left="1078" w:right="-20"/>
        <w:rPr>
          <w:rFonts w:ascii="Arial" w:eastAsia="Arial" w:hAnsi="Arial" w:cs="Arial"/>
        </w:rPr>
      </w:pPr>
      <w:r w:rsidRPr="00311293">
        <w:rPr>
          <w:rFonts w:ascii="Arial" w:eastAsia="Arial" w:hAnsi="Arial" w:cs="Arial"/>
        </w:rPr>
        <w:t>6.</w:t>
      </w:r>
      <w:r w:rsidRPr="00311293">
        <w:rPr>
          <w:rFonts w:ascii="Arial" w:eastAsia="Arial" w:hAnsi="Arial" w:cs="Arial"/>
        </w:rPr>
        <w:tab/>
        <w:t>Be</w:t>
      </w:r>
      <w:r w:rsidRPr="00311293">
        <w:rPr>
          <w:rFonts w:ascii="Arial" w:eastAsia="Arial" w:hAnsi="Arial" w:cs="Arial"/>
          <w:spacing w:val="6"/>
        </w:rPr>
        <w:t xml:space="preserve"> </w:t>
      </w:r>
      <w:r w:rsidRPr="00311293">
        <w:rPr>
          <w:rFonts w:ascii="Arial" w:eastAsia="Arial" w:hAnsi="Arial" w:cs="Arial"/>
        </w:rPr>
        <w:t>able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measure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rate</w:t>
      </w:r>
      <w:r w:rsidRPr="00311293">
        <w:rPr>
          <w:rFonts w:ascii="Arial" w:eastAsia="Arial" w:hAnsi="Arial" w:cs="Arial"/>
          <w:spacing w:val="6"/>
        </w:rPr>
        <w:t xml:space="preserve"> </w:t>
      </w:r>
      <w:r w:rsidRPr="00311293">
        <w:rPr>
          <w:rFonts w:ascii="Arial" w:eastAsia="Arial" w:hAnsi="Arial" w:cs="Arial"/>
        </w:rPr>
        <w:t>from</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recording.</w:t>
      </w:r>
    </w:p>
    <w:p w:rsidR="0036492D" w:rsidRPr="00311293" w:rsidRDefault="0036492D" w:rsidP="0036492D">
      <w:pPr>
        <w:spacing w:before="1" w:line="240" w:lineRule="exact"/>
        <w:rPr>
          <w:sz w:val="24"/>
          <w:szCs w:val="24"/>
        </w:rPr>
      </w:pPr>
    </w:p>
    <w:p w:rsidR="0036492D" w:rsidRPr="00311293" w:rsidRDefault="00EF4008" w:rsidP="0036492D">
      <w:pPr>
        <w:tabs>
          <w:tab w:val="left" w:pos="1900"/>
        </w:tabs>
        <w:spacing w:line="240" w:lineRule="exact"/>
        <w:ind w:left="1918" w:right="623" w:hanging="840"/>
        <w:rPr>
          <w:rFonts w:ascii="Arial" w:eastAsia="Arial" w:hAnsi="Arial" w:cs="Arial"/>
        </w:rPr>
      </w:pPr>
      <w:r>
        <w:rPr>
          <w:rFonts w:asciiTheme="minorHAnsi" w:eastAsiaTheme="minorHAnsi" w:hAnsiTheme="minorHAnsi" w:cstheme="minorBidi"/>
          <w:noProof/>
          <w:lang w:val="en-GB" w:eastAsia="en-GB"/>
        </w:rPr>
        <mc:AlternateContent>
          <mc:Choice Requires="wpg">
            <w:drawing>
              <wp:anchor distT="0" distB="0" distL="114300" distR="114300" simplePos="0" relativeHeight="251714560" behindDoc="1" locked="0" layoutInCell="1" allowOverlap="1">
                <wp:simplePos x="0" y="0"/>
                <wp:positionH relativeFrom="page">
                  <wp:posOffset>1141095</wp:posOffset>
                </wp:positionH>
                <wp:positionV relativeFrom="paragraph">
                  <wp:posOffset>450215</wp:posOffset>
                </wp:positionV>
                <wp:extent cx="5155565" cy="1270"/>
                <wp:effectExtent l="7620" t="12065" r="8890" b="5715"/>
                <wp:wrapNone/>
                <wp:docPr id="1194"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5565" cy="1270"/>
                          <a:chOff x="1797" y="709"/>
                          <a:chExt cx="8119" cy="2"/>
                        </a:xfrm>
                      </wpg:grpSpPr>
                      <wps:wsp>
                        <wps:cNvPr id="1195" name="Freeform 1151"/>
                        <wps:cNvSpPr>
                          <a:spLocks/>
                        </wps:cNvSpPr>
                        <wps:spPr bwMode="auto">
                          <a:xfrm>
                            <a:off x="1797" y="709"/>
                            <a:ext cx="8119" cy="2"/>
                          </a:xfrm>
                          <a:custGeom>
                            <a:avLst/>
                            <a:gdLst>
                              <a:gd name="T0" fmla="+- 0 1797 1797"/>
                              <a:gd name="T1" fmla="*/ T0 w 8119"/>
                              <a:gd name="T2" fmla="+- 0 9917 1797"/>
                              <a:gd name="T3" fmla="*/ T2 w 8119"/>
                            </a:gdLst>
                            <a:ahLst/>
                            <a:cxnLst>
                              <a:cxn ang="0">
                                <a:pos x="T1" y="0"/>
                              </a:cxn>
                              <a:cxn ang="0">
                                <a:pos x="T3" y="0"/>
                              </a:cxn>
                            </a:cxnLst>
                            <a:rect l="0" t="0" r="r" b="b"/>
                            <a:pathLst>
                              <a:path w="8119">
                                <a:moveTo>
                                  <a:pt x="0" y="0"/>
                                </a:moveTo>
                                <a:lnTo>
                                  <a:pt x="8120" y="0"/>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0" o:spid="_x0000_s1026" style="position:absolute;margin-left:89.85pt;margin-top:35.45pt;width:405.95pt;height:.1pt;z-index:-251601920;mso-position-horizontal-relative:page" coordorigin="1797,709" coordsize="8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">
                <v:shape id="Freeform 1151" o:spid="_x0000_s1027" style="position:absolute;left:1797;top:709;width:8119;height:2;visibility:visible;mso-wrap-style:square;v-text-anchor:top" coordsize="8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jssQA&#10;AADdAAAADwAAAGRycy9kb3ducmV2LnhtbERP3WrCMBS+F/YO4Qx2I5qqOGZnFBXmyqSIdQ9waM7a&#10;suakJFG7t18Gwu7Ox/d7luvetOJKzjeWFUzGCQji0uqGKwWf57fRCwgfkDW2lknBD3lYrx4GS0y1&#10;vfGJrkWoRAxhn6KCOoQuldKXNRn0Y9sRR+7LOoMhQldJ7fAWw00rp0nyLA02HBtq7GhXU/ldXIyC&#10;7P2QNx/F8VLkmXfDcsuH436m1NNjv3kFEagP/+K7O9Nx/mQxh7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0o7LEAAAA3QAAAA8AAAAAAAAAAAAAAAAAmAIAAGRycy9k&#10;b3ducmV2LnhtbFBLBQYAAAAABAAEAPUAAACJAwAAAAA=&#10;" path="m,l8120,e" filled="f" strokeweight=".24447mm">
                  <v:path arrowok="t" o:connecttype="custom" o:connectlocs="0,0;8120,0" o:connectangles="0,0"/>
                </v:shape>
                <w10:wrap anchorx="page"/>
              </v:group>
            </w:pict>
          </mc:Fallback>
        </mc:AlternateContent>
      </w:r>
      <w:r w:rsidR="0036492D" w:rsidRPr="00311293">
        <w:rPr>
          <w:rFonts w:ascii="Arial" w:eastAsia="Arial" w:hAnsi="Arial" w:cs="Arial"/>
        </w:rPr>
        <w:t>7.</w:t>
      </w:r>
      <w:r w:rsidR="0036492D" w:rsidRPr="00311293">
        <w:rPr>
          <w:rFonts w:ascii="Arial" w:eastAsia="Arial" w:hAnsi="Arial" w:cs="Arial"/>
        </w:rPr>
        <w:tab/>
        <w:t>Estimate</w:t>
      </w:r>
      <w:r w:rsidR="0036492D" w:rsidRPr="00311293">
        <w:rPr>
          <w:rFonts w:ascii="Arial" w:eastAsia="Arial" w:hAnsi="Arial" w:cs="Arial"/>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rPr>
        <w:t>mean</w:t>
      </w:r>
      <w:r w:rsidR="0036492D" w:rsidRPr="00311293">
        <w:rPr>
          <w:rFonts w:ascii="Arial" w:eastAsia="Arial" w:hAnsi="Arial" w:cs="Arial"/>
          <w:spacing w:val="6"/>
        </w:rPr>
        <w:t xml:space="preserve"> </w:t>
      </w:r>
      <w:r w:rsidR="0036492D" w:rsidRPr="00311293">
        <w:rPr>
          <w:rFonts w:ascii="Arial" w:eastAsia="Arial" w:hAnsi="Arial" w:cs="Arial"/>
        </w:rPr>
        <w:t>electrical</w:t>
      </w:r>
      <w:r w:rsidR="0036492D" w:rsidRPr="00311293">
        <w:rPr>
          <w:rFonts w:ascii="Arial" w:eastAsia="Arial" w:hAnsi="Arial" w:cs="Arial"/>
          <w:spacing w:val="6"/>
        </w:rPr>
        <w:t xml:space="preserve"> </w:t>
      </w:r>
      <w:r w:rsidR="0036492D" w:rsidRPr="00311293">
        <w:rPr>
          <w:rFonts w:ascii="Arial" w:eastAsia="Arial" w:hAnsi="Arial" w:cs="Arial"/>
        </w:rPr>
        <w:t>axis</w:t>
      </w:r>
      <w:r w:rsidR="0036492D" w:rsidRPr="00311293">
        <w:rPr>
          <w:rFonts w:ascii="Arial" w:eastAsia="Arial" w:hAnsi="Arial" w:cs="Arial"/>
          <w:spacing w:val="6"/>
        </w:rPr>
        <w:t xml:space="preserve"> </w:t>
      </w:r>
      <w:r w:rsidR="0036492D" w:rsidRPr="00311293">
        <w:rPr>
          <w:rFonts w:ascii="Arial" w:eastAsia="Arial" w:hAnsi="Arial" w:cs="Arial"/>
        </w:rPr>
        <w:t>of</w:t>
      </w:r>
      <w:r w:rsidR="0036492D" w:rsidRPr="00311293">
        <w:rPr>
          <w:rFonts w:ascii="Arial" w:eastAsia="Arial" w:hAnsi="Arial" w:cs="Arial"/>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rPr>
        <w:t>ventricle</w:t>
      </w:r>
      <w:r w:rsidR="0036492D" w:rsidRPr="00311293">
        <w:rPr>
          <w:rFonts w:ascii="Arial" w:eastAsia="Arial" w:hAnsi="Arial" w:cs="Arial"/>
          <w:spacing w:val="6"/>
        </w:rPr>
        <w:t xml:space="preserve"> </w:t>
      </w:r>
      <w:r w:rsidR="0036492D" w:rsidRPr="00311293">
        <w:rPr>
          <w:rFonts w:ascii="Arial" w:eastAsia="Arial" w:hAnsi="Arial" w:cs="Arial"/>
        </w:rPr>
        <w:t>of</w:t>
      </w:r>
      <w:r w:rsidR="0036492D" w:rsidRPr="00311293">
        <w:rPr>
          <w:rFonts w:ascii="Arial" w:eastAsia="Arial" w:hAnsi="Arial" w:cs="Arial"/>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rPr>
        <w:t>heart</w:t>
      </w:r>
      <w:r w:rsidR="0036492D" w:rsidRPr="00311293">
        <w:rPr>
          <w:rFonts w:ascii="Arial" w:eastAsia="Arial" w:hAnsi="Arial" w:cs="Arial"/>
          <w:spacing w:val="6"/>
        </w:rPr>
        <w:t xml:space="preserve"> </w:t>
      </w:r>
      <w:r w:rsidR="0036492D" w:rsidRPr="00311293">
        <w:rPr>
          <w:rFonts w:ascii="Arial" w:eastAsia="Arial" w:hAnsi="Arial" w:cs="Arial"/>
        </w:rPr>
        <w:t>in the</w:t>
      </w:r>
      <w:r w:rsidR="0036492D" w:rsidRPr="00311293">
        <w:rPr>
          <w:rFonts w:ascii="Arial" w:eastAsia="Arial" w:hAnsi="Arial" w:cs="Arial"/>
          <w:spacing w:val="6"/>
        </w:rPr>
        <w:t xml:space="preserve"> </w:t>
      </w:r>
      <w:r w:rsidR="0036492D" w:rsidRPr="00311293">
        <w:rPr>
          <w:rFonts w:ascii="Arial" w:eastAsia="Arial" w:hAnsi="Arial" w:cs="Arial"/>
        </w:rPr>
        <w:t>fron</w:t>
      </w:r>
      <w:r w:rsidR="0036492D" w:rsidRPr="00311293">
        <w:rPr>
          <w:rFonts w:ascii="Arial" w:eastAsia="Arial" w:hAnsi="Arial" w:cs="Arial"/>
          <w:spacing w:val="-3"/>
        </w:rPr>
        <w:t>t</w:t>
      </w:r>
      <w:r w:rsidR="0036492D" w:rsidRPr="00311293">
        <w:rPr>
          <w:rFonts w:ascii="Arial" w:eastAsia="Arial" w:hAnsi="Arial" w:cs="Arial"/>
        </w:rPr>
        <w:t>al</w:t>
      </w:r>
      <w:r w:rsidR="0036492D" w:rsidRPr="00311293">
        <w:rPr>
          <w:rFonts w:ascii="Arial" w:eastAsia="Arial" w:hAnsi="Arial" w:cs="Arial"/>
          <w:spacing w:val="6"/>
        </w:rPr>
        <w:t xml:space="preserve"> </w:t>
      </w:r>
      <w:r w:rsidR="0036492D" w:rsidRPr="00311293">
        <w:rPr>
          <w:rFonts w:ascii="Arial" w:eastAsia="Arial" w:hAnsi="Arial" w:cs="Arial"/>
        </w:rPr>
        <w:t>plane</w:t>
      </w:r>
      <w:r w:rsidR="0036492D" w:rsidRPr="00311293">
        <w:rPr>
          <w:rFonts w:ascii="Arial" w:eastAsia="Arial" w:hAnsi="Arial" w:cs="Arial"/>
          <w:spacing w:val="6"/>
        </w:rPr>
        <w:t xml:space="preserve"> </w:t>
      </w:r>
      <w:r w:rsidR="0036492D" w:rsidRPr="00311293">
        <w:rPr>
          <w:rFonts w:ascii="Arial" w:eastAsia="Arial" w:hAnsi="Arial" w:cs="Arial"/>
        </w:rPr>
        <w:t>by</w:t>
      </w:r>
      <w:r w:rsidR="0036492D" w:rsidRPr="00311293">
        <w:rPr>
          <w:rFonts w:ascii="Arial" w:eastAsia="Arial" w:hAnsi="Arial" w:cs="Arial"/>
          <w:spacing w:val="6"/>
        </w:rPr>
        <w:t xml:space="preserve"> </w:t>
      </w:r>
      <w:r w:rsidR="0036492D" w:rsidRPr="00311293">
        <w:rPr>
          <w:rFonts w:ascii="Arial" w:eastAsia="Arial" w:hAnsi="Arial" w:cs="Arial"/>
        </w:rPr>
        <w:t>inspection</w:t>
      </w:r>
      <w:r w:rsidR="0036492D" w:rsidRPr="00311293">
        <w:rPr>
          <w:rFonts w:ascii="Arial" w:eastAsia="Arial" w:hAnsi="Arial" w:cs="Arial"/>
          <w:spacing w:val="6"/>
        </w:rPr>
        <w:t xml:space="preserve"> </w:t>
      </w:r>
      <w:r w:rsidR="0036492D" w:rsidRPr="00311293">
        <w:rPr>
          <w:rFonts w:ascii="Arial" w:eastAsia="Arial" w:hAnsi="Arial" w:cs="Arial"/>
        </w:rPr>
        <w:t>of</w:t>
      </w:r>
      <w:r w:rsidR="0036492D" w:rsidRPr="00311293">
        <w:rPr>
          <w:rFonts w:ascii="Arial" w:eastAsia="Arial" w:hAnsi="Arial" w:cs="Arial"/>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rPr>
        <w:t>EC</w:t>
      </w:r>
      <w:r w:rsidR="0036492D" w:rsidRPr="00311293">
        <w:rPr>
          <w:rFonts w:ascii="Arial" w:eastAsia="Arial" w:hAnsi="Arial" w:cs="Arial"/>
          <w:spacing w:val="-24"/>
        </w:rPr>
        <w:t>G</w:t>
      </w:r>
      <w:r w:rsidR="0036492D" w:rsidRPr="00311293">
        <w:rPr>
          <w:rFonts w:ascii="Arial" w:eastAsia="Arial" w:hAnsi="Arial" w:cs="Arial"/>
        </w:rPr>
        <w:t>.</w:t>
      </w:r>
    </w:p>
    <w:p w:rsidR="0036492D" w:rsidRPr="00311293" w:rsidRDefault="0036492D" w:rsidP="0036492D">
      <w:pPr>
        <w:sectPr w:rsidR="0036492D" w:rsidRPr="00311293" w:rsidSect="00573A79">
          <w:pgSz w:w="11900" w:h="16840" w:code="9"/>
          <w:pgMar w:top="1134" w:right="1418" w:bottom="1134" w:left="1418" w:header="567" w:footer="567" w:gutter="0"/>
          <w:cols w:space="720"/>
        </w:sectPr>
      </w:pPr>
    </w:p>
    <w:p w:rsidR="0036492D" w:rsidRPr="00311293" w:rsidRDefault="0036492D" w:rsidP="0036492D">
      <w:pPr>
        <w:spacing w:before="80"/>
        <w:ind w:left="117" w:right="3725"/>
        <w:rPr>
          <w:rFonts w:ascii="Arial" w:eastAsia="Arial" w:hAnsi="Arial" w:cs="Arial"/>
        </w:rPr>
      </w:pPr>
      <w:r w:rsidRPr="00311293">
        <w:rPr>
          <w:rFonts w:ascii="Arial" w:eastAsia="Arial" w:hAnsi="Arial" w:cs="Arial"/>
          <w:b/>
          <w:bCs/>
        </w:rPr>
        <w:lastRenderedPageBreak/>
        <w:t>1)</w:t>
      </w:r>
      <w:r w:rsidRPr="00311293">
        <w:rPr>
          <w:rFonts w:ascii="Arial" w:eastAsia="Arial" w:hAnsi="Arial" w:cs="Arial"/>
          <w:b/>
          <w:bCs/>
          <w:spacing w:val="6"/>
        </w:rPr>
        <w:t xml:space="preserve"> </w:t>
      </w:r>
      <w:r w:rsidRPr="00311293">
        <w:rPr>
          <w:rFonts w:ascii="Arial" w:eastAsia="Arial" w:hAnsi="Arial" w:cs="Arial"/>
          <w:b/>
          <w:bCs/>
        </w:rPr>
        <w:t>Why</w:t>
      </w:r>
      <w:r w:rsidRPr="00311293">
        <w:rPr>
          <w:rFonts w:ascii="Arial" w:eastAsia="Arial" w:hAnsi="Arial" w:cs="Arial"/>
          <w:b/>
          <w:bCs/>
          <w:spacing w:val="6"/>
        </w:rPr>
        <w:t xml:space="preserve"> </w:t>
      </w:r>
      <w:r w:rsidRPr="00311293">
        <w:rPr>
          <w:rFonts w:ascii="Arial" w:eastAsia="Arial" w:hAnsi="Arial" w:cs="Arial"/>
          <w:b/>
          <w:bCs/>
        </w:rPr>
        <w:t>can</w:t>
      </w:r>
      <w:r w:rsidRPr="00311293">
        <w:rPr>
          <w:rFonts w:ascii="Arial" w:eastAsia="Arial" w:hAnsi="Arial" w:cs="Arial"/>
          <w:b/>
          <w:bCs/>
          <w:spacing w:val="6"/>
        </w:rPr>
        <w:t xml:space="preserve"> </w:t>
      </w:r>
      <w:r w:rsidRPr="00311293">
        <w:rPr>
          <w:rFonts w:ascii="Arial" w:eastAsia="Arial" w:hAnsi="Arial" w:cs="Arial"/>
          <w:b/>
          <w:bCs/>
        </w:rPr>
        <w:t>we</w:t>
      </w:r>
      <w:r w:rsidRPr="00311293">
        <w:rPr>
          <w:rFonts w:ascii="Arial" w:eastAsia="Arial" w:hAnsi="Arial" w:cs="Arial"/>
          <w:b/>
          <w:bCs/>
          <w:spacing w:val="6"/>
        </w:rPr>
        <w:t xml:space="preserve"> </w:t>
      </w:r>
      <w:r w:rsidRPr="00311293">
        <w:rPr>
          <w:rFonts w:ascii="Arial" w:eastAsia="Arial" w:hAnsi="Arial" w:cs="Arial"/>
          <w:b/>
          <w:bCs/>
        </w:rPr>
        <w:t>record</w:t>
      </w:r>
      <w:r w:rsidRPr="00311293">
        <w:rPr>
          <w:rFonts w:ascii="Arial" w:eastAsia="Arial" w:hAnsi="Arial" w:cs="Arial"/>
          <w:b/>
          <w:bCs/>
          <w:spacing w:val="6"/>
        </w:rPr>
        <w:t xml:space="preserve"> </w:t>
      </w:r>
      <w:r w:rsidRPr="00311293">
        <w:rPr>
          <w:rFonts w:ascii="Arial" w:eastAsia="Arial" w:hAnsi="Arial" w:cs="Arial"/>
          <w:b/>
          <w:bCs/>
        </w:rPr>
        <w:t>electrocardiograms</w:t>
      </w:r>
      <w:r w:rsidRPr="00311293">
        <w:rPr>
          <w:rFonts w:ascii="Arial" w:eastAsia="Arial" w:hAnsi="Arial" w:cs="Arial"/>
          <w:b/>
          <w:bCs/>
          <w:spacing w:val="6"/>
        </w:rPr>
        <w:t xml:space="preserve"> </w:t>
      </w:r>
      <w:r w:rsidRPr="00311293">
        <w:rPr>
          <w:rFonts w:ascii="Arial" w:eastAsia="Arial" w:hAnsi="Arial" w:cs="Arial"/>
          <w:b/>
          <w:bCs/>
        </w:rPr>
        <w:t>at</w:t>
      </w:r>
      <w:r w:rsidRPr="00311293">
        <w:rPr>
          <w:rFonts w:ascii="Arial" w:eastAsia="Arial" w:hAnsi="Arial" w:cs="Arial"/>
          <w:b/>
          <w:bCs/>
          <w:spacing w:val="6"/>
        </w:rPr>
        <w:t xml:space="preserve"> </w:t>
      </w:r>
      <w:r w:rsidRPr="00311293">
        <w:rPr>
          <w:rFonts w:ascii="Arial" w:eastAsia="Arial" w:hAnsi="Arial" w:cs="Arial"/>
          <w:b/>
          <w:bCs/>
        </w:rPr>
        <w:t>all?</w:t>
      </w:r>
    </w:p>
    <w:p w:rsidR="0036492D" w:rsidRPr="00311293" w:rsidRDefault="0036492D" w:rsidP="0036492D">
      <w:pPr>
        <w:spacing w:before="18" w:line="200" w:lineRule="exact"/>
      </w:pPr>
    </w:p>
    <w:p w:rsidR="0036492D" w:rsidRPr="00311293" w:rsidRDefault="0036492D" w:rsidP="0036492D">
      <w:pPr>
        <w:spacing w:line="250" w:lineRule="auto"/>
        <w:ind w:left="117" w:right="61"/>
        <w:rPr>
          <w:rFonts w:ascii="Arial" w:eastAsia="Arial" w:hAnsi="Arial" w:cs="Arial"/>
        </w:rPr>
      </w:pPr>
      <w:r w:rsidRPr="00311293">
        <w:rPr>
          <w:rFonts w:ascii="Arial" w:eastAsia="Arial" w:hAnsi="Arial" w:cs="Arial"/>
        </w:rPr>
        <w:t>Electrocardiograph</w:t>
      </w:r>
      <w:r w:rsidRPr="00311293">
        <w:rPr>
          <w:rFonts w:ascii="Arial" w:eastAsia="Arial" w:hAnsi="Arial" w:cs="Arial"/>
          <w:spacing w:val="-16"/>
        </w:rPr>
        <w:t>y</w:t>
      </w:r>
      <w:r w:rsidRPr="00311293">
        <w:rPr>
          <w:rFonts w:ascii="Arial" w:eastAsia="Arial" w:hAnsi="Arial" w:cs="Arial"/>
        </w:rPr>
        <w:t>, and the interpre</w:t>
      </w:r>
      <w:r w:rsidRPr="00311293">
        <w:rPr>
          <w:rFonts w:ascii="Arial" w:eastAsia="Arial" w:hAnsi="Arial" w:cs="Arial"/>
          <w:spacing w:val="-3"/>
        </w:rPr>
        <w:t>t</w:t>
      </w:r>
      <w:r w:rsidRPr="00311293">
        <w:rPr>
          <w:rFonts w:ascii="Arial" w:eastAsia="Arial" w:hAnsi="Arial" w:cs="Arial"/>
        </w:rPr>
        <w:t>ation of the ECG are highly complex subjec</w:t>
      </w:r>
      <w:r w:rsidRPr="00311293">
        <w:rPr>
          <w:rFonts w:ascii="Arial" w:eastAsia="Arial" w:hAnsi="Arial" w:cs="Arial"/>
          <w:spacing w:val="-3"/>
        </w:rPr>
        <w:t>t</w:t>
      </w:r>
      <w:r w:rsidRPr="00311293">
        <w:rPr>
          <w:rFonts w:ascii="Arial" w:eastAsia="Arial" w:hAnsi="Arial" w:cs="Arial"/>
        </w:rPr>
        <w:t>s, which you</w:t>
      </w:r>
      <w:r w:rsidRPr="00311293">
        <w:rPr>
          <w:rFonts w:ascii="Arial" w:eastAsia="Arial" w:hAnsi="Arial" w:cs="Arial"/>
          <w:spacing w:val="2"/>
        </w:rPr>
        <w:t xml:space="preserve"> </w:t>
      </w:r>
      <w:r w:rsidRPr="00311293">
        <w:rPr>
          <w:rFonts w:ascii="Arial" w:eastAsia="Arial" w:hAnsi="Arial" w:cs="Arial"/>
        </w:rPr>
        <w:t>will</w:t>
      </w:r>
      <w:r w:rsidRPr="00311293">
        <w:rPr>
          <w:rFonts w:ascii="Arial" w:eastAsia="Arial" w:hAnsi="Arial" w:cs="Arial"/>
          <w:spacing w:val="2"/>
        </w:rPr>
        <w:t xml:space="preserve"> </w:t>
      </w:r>
      <w:r w:rsidRPr="00311293">
        <w:rPr>
          <w:rFonts w:ascii="Arial" w:eastAsia="Arial" w:hAnsi="Arial" w:cs="Arial"/>
        </w:rPr>
        <w:t>learn</w:t>
      </w:r>
      <w:r w:rsidRPr="00311293">
        <w:rPr>
          <w:rFonts w:ascii="Arial" w:eastAsia="Arial" w:hAnsi="Arial" w:cs="Arial"/>
          <w:spacing w:val="2"/>
        </w:rPr>
        <w:t xml:space="preserve"> </w:t>
      </w:r>
      <w:r w:rsidRPr="00311293">
        <w:rPr>
          <w:rFonts w:ascii="Arial" w:eastAsia="Arial" w:hAnsi="Arial" w:cs="Arial"/>
        </w:rPr>
        <w:t>more</w:t>
      </w:r>
      <w:r w:rsidRPr="00311293">
        <w:rPr>
          <w:rFonts w:ascii="Arial" w:eastAsia="Arial" w:hAnsi="Arial" w:cs="Arial"/>
          <w:spacing w:val="2"/>
        </w:rPr>
        <w:t xml:space="preserve"> </w:t>
      </w:r>
      <w:r w:rsidRPr="00311293">
        <w:rPr>
          <w:rFonts w:ascii="Arial" w:eastAsia="Arial" w:hAnsi="Arial" w:cs="Arial"/>
        </w:rPr>
        <w:t>about</w:t>
      </w:r>
      <w:r w:rsidRPr="00311293">
        <w:rPr>
          <w:rFonts w:ascii="Arial" w:eastAsia="Arial" w:hAnsi="Arial" w:cs="Arial"/>
          <w:spacing w:val="2"/>
        </w:rPr>
        <w:t xml:space="preserve"> </w:t>
      </w:r>
      <w:r w:rsidRPr="00311293">
        <w:rPr>
          <w:rFonts w:ascii="Arial" w:eastAsia="Arial" w:hAnsi="Arial" w:cs="Arial"/>
        </w:rPr>
        <w:t>as</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course</w:t>
      </w:r>
      <w:r w:rsidRPr="00311293">
        <w:rPr>
          <w:rFonts w:ascii="Arial" w:eastAsia="Arial" w:hAnsi="Arial" w:cs="Arial"/>
          <w:spacing w:val="2"/>
        </w:rPr>
        <w:t xml:space="preserve"> </w:t>
      </w:r>
      <w:r w:rsidRPr="00311293">
        <w:rPr>
          <w:rFonts w:ascii="Arial" w:eastAsia="Arial" w:hAnsi="Arial" w:cs="Arial"/>
        </w:rPr>
        <w:t>progresses.</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object</w:t>
      </w:r>
      <w:r w:rsidRPr="00311293">
        <w:rPr>
          <w:rFonts w:ascii="Arial" w:eastAsia="Arial" w:hAnsi="Arial" w:cs="Arial"/>
          <w:spacing w:val="2"/>
        </w:rPr>
        <w:t xml:space="preserve"> </w:t>
      </w:r>
      <w:r w:rsidRPr="00311293">
        <w:rPr>
          <w:rFonts w:ascii="Arial" w:eastAsia="Arial" w:hAnsi="Arial" w:cs="Arial"/>
        </w:rPr>
        <w:t>of</w:t>
      </w:r>
      <w:r w:rsidRPr="00311293">
        <w:rPr>
          <w:rFonts w:ascii="Arial" w:eastAsia="Arial" w:hAnsi="Arial" w:cs="Arial"/>
          <w:spacing w:val="2"/>
        </w:rPr>
        <w:t xml:space="preserve"> </w:t>
      </w:r>
      <w:r w:rsidRPr="00311293">
        <w:rPr>
          <w:rFonts w:ascii="Arial" w:eastAsia="Arial" w:hAnsi="Arial" w:cs="Arial"/>
        </w:rPr>
        <w:t>this</w:t>
      </w:r>
      <w:r w:rsidRPr="00311293">
        <w:rPr>
          <w:rFonts w:ascii="Arial" w:eastAsia="Arial" w:hAnsi="Arial" w:cs="Arial"/>
          <w:spacing w:val="2"/>
        </w:rPr>
        <w:t xml:space="preserve"> </w:t>
      </w:r>
      <w:r w:rsidRPr="00311293">
        <w:rPr>
          <w:rFonts w:ascii="Arial" w:eastAsia="Arial" w:hAnsi="Arial" w:cs="Arial"/>
        </w:rPr>
        <w:t>introductory</w:t>
      </w:r>
      <w:r w:rsidRPr="00311293">
        <w:rPr>
          <w:rFonts w:ascii="Arial" w:eastAsia="Arial" w:hAnsi="Arial" w:cs="Arial"/>
          <w:spacing w:val="2"/>
        </w:rPr>
        <w:t xml:space="preserve"> </w:t>
      </w:r>
      <w:r w:rsidRPr="00311293">
        <w:rPr>
          <w:rFonts w:ascii="Arial" w:eastAsia="Arial" w:hAnsi="Arial" w:cs="Arial"/>
        </w:rPr>
        <w:t>section is to try to “de-mystify” the topic in the hope that when you record ECG</w:t>
      </w:r>
      <w:r w:rsidRPr="00311293">
        <w:rPr>
          <w:rFonts w:ascii="Arial" w:eastAsia="Arial" w:hAnsi="Arial" w:cs="Arial"/>
          <w:spacing w:val="-4"/>
        </w:rPr>
        <w:t>’</w:t>
      </w:r>
      <w:r w:rsidRPr="00311293">
        <w:rPr>
          <w:rFonts w:ascii="Arial" w:eastAsia="Arial" w:hAnsi="Arial" w:cs="Arial"/>
        </w:rPr>
        <w:t>s yourselves in the practical class you will have some appreciation of the nature of the signals you are looking at.</w:t>
      </w:r>
    </w:p>
    <w:p w:rsidR="0036492D" w:rsidRPr="00311293" w:rsidRDefault="0036492D" w:rsidP="0036492D">
      <w:pPr>
        <w:spacing w:before="4" w:line="260" w:lineRule="exact"/>
        <w:rPr>
          <w:sz w:val="26"/>
          <w:szCs w:val="26"/>
        </w:rPr>
      </w:pPr>
    </w:p>
    <w:p w:rsidR="0036492D" w:rsidRPr="00311293" w:rsidRDefault="0036492D" w:rsidP="0036492D">
      <w:pPr>
        <w:spacing w:line="250" w:lineRule="auto"/>
        <w:ind w:left="117" w:right="61"/>
        <w:rPr>
          <w:rFonts w:ascii="Arial" w:eastAsia="Arial" w:hAnsi="Arial" w:cs="Arial"/>
        </w:rPr>
      </w:pPr>
      <w:r w:rsidRPr="00311293">
        <w:rPr>
          <w:rFonts w:ascii="Arial" w:eastAsia="Arial" w:hAnsi="Arial" w:cs="Arial"/>
        </w:rPr>
        <w:t>Although you have probably come across the electrocardiogram (ECG) before, it may not have occurred to you to wonder why such useful information about the electrical activity of 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can</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ob</w:t>
      </w:r>
      <w:r w:rsidRPr="00311293">
        <w:rPr>
          <w:rFonts w:ascii="Arial" w:eastAsia="Arial" w:hAnsi="Arial" w:cs="Arial"/>
          <w:spacing w:val="-3"/>
        </w:rPr>
        <w:t>t</w:t>
      </w:r>
      <w:r w:rsidRPr="00311293">
        <w:rPr>
          <w:rFonts w:ascii="Arial" w:eastAsia="Arial" w:hAnsi="Arial" w:cs="Arial"/>
        </w:rPr>
        <w:t>ained</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simply</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3"/>
        </w:rPr>
        <w:t>t</w:t>
      </w:r>
      <w:r w:rsidRPr="00311293">
        <w:rPr>
          <w:rFonts w:ascii="Arial" w:eastAsia="Arial" w:hAnsi="Arial" w:cs="Arial"/>
        </w:rPr>
        <w:t>aching</w:t>
      </w:r>
      <w:r w:rsidRPr="00311293">
        <w:rPr>
          <w:rFonts w:ascii="Arial" w:eastAsia="Arial" w:hAnsi="Arial" w:cs="Arial"/>
          <w:spacing w:val="6"/>
        </w:rPr>
        <w:t xml:space="preserve"> </w:t>
      </w:r>
      <w:r w:rsidRPr="00311293">
        <w:rPr>
          <w:rFonts w:ascii="Arial" w:eastAsia="Arial" w:hAnsi="Arial" w:cs="Arial"/>
        </w:rPr>
        <w:t>four</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bod</w:t>
      </w:r>
      <w:r w:rsidRPr="00311293">
        <w:rPr>
          <w:rFonts w:ascii="Arial" w:eastAsia="Arial" w:hAnsi="Arial" w:cs="Arial"/>
          <w:spacing w:val="-16"/>
        </w:rPr>
        <w:t>y</w:t>
      </w:r>
      <w:r w:rsidRPr="00311293">
        <w:rPr>
          <w:rFonts w:ascii="Arial" w:eastAsia="Arial" w:hAnsi="Arial" w:cs="Arial"/>
        </w:rPr>
        <w:t>.</w:t>
      </w:r>
    </w:p>
    <w:p w:rsidR="0036492D" w:rsidRPr="00311293" w:rsidRDefault="0036492D" w:rsidP="0036492D">
      <w:pPr>
        <w:spacing w:before="4" w:line="260" w:lineRule="exact"/>
        <w:rPr>
          <w:sz w:val="26"/>
          <w:szCs w:val="26"/>
        </w:rPr>
      </w:pPr>
    </w:p>
    <w:p w:rsidR="0036492D" w:rsidRPr="00311293" w:rsidRDefault="0036492D" w:rsidP="0036492D">
      <w:pPr>
        <w:spacing w:line="250" w:lineRule="auto"/>
        <w:ind w:left="117" w:right="61"/>
      </w:pPr>
      <w:r w:rsidRPr="00311293">
        <w:rPr>
          <w:rFonts w:ascii="Arial" w:eastAsia="Arial" w:hAnsi="Arial" w:cs="Arial"/>
        </w:rPr>
        <w:t>The heart may be regarded as a group of exci</w:t>
      </w:r>
      <w:r w:rsidRPr="00311293">
        <w:rPr>
          <w:rFonts w:ascii="Arial" w:eastAsia="Arial" w:hAnsi="Arial" w:cs="Arial"/>
          <w:spacing w:val="-3"/>
        </w:rPr>
        <w:t>t</w:t>
      </w:r>
      <w:r w:rsidRPr="00311293">
        <w:rPr>
          <w:rFonts w:ascii="Arial" w:eastAsia="Arial" w:hAnsi="Arial" w:cs="Arial"/>
        </w:rPr>
        <w:t>able cells arranged in such a way that changes</w:t>
      </w:r>
      <w:r w:rsidRPr="00311293">
        <w:rPr>
          <w:rFonts w:ascii="Arial" w:eastAsia="Arial" w:hAnsi="Arial" w:cs="Arial"/>
          <w:spacing w:val="24"/>
        </w:rPr>
        <w:t xml:space="preserve"> </w:t>
      </w:r>
      <w:r w:rsidRPr="00311293">
        <w:rPr>
          <w:rFonts w:ascii="Arial" w:eastAsia="Arial" w:hAnsi="Arial" w:cs="Arial"/>
        </w:rPr>
        <w:t>in</w:t>
      </w:r>
      <w:r w:rsidRPr="00311293">
        <w:rPr>
          <w:rFonts w:ascii="Arial" w:eastAsia="Arial" w:hAnsi="Arial" w:cs="Arial"/>
          <w:spacing w:val="24"/>
        </w:rPr>
        <w:t xml:space="preserve"> </w:t>
      </w:r>
      <w:r w:rsidRPr="00311293">
        <w:rPr>
          <w:rFonts w:ascii="Arial" w:eastAsia="Arial" w:hAnsi="Arial" w:cs="Arial"/>
        </w:rPr>
        <w:t>their</w:t>
      </w:r>
      <w:r w:rsidRPr="00311293">
        <w:rPr>
          <w:rFonts w:ascii="Arial" w:eastAsia="Arial" w:hAnsi="Arial" w:cs="Arial"/>
          <w:spacing w:val="24"/>
        </w:rPr>
        <w:t xml:space="preserve"> </w:t>
      </w:r>
      <w:r w:rsidRPr="00311293">
        <w:rPr>
          <w:rFonts w:ascii="Arial" w:eastAsia="Arial" w:hAnsi="Arial" w:cs="Arial"/>
        </w:rPr>
        <w:t>electrical</w:t>
      </w:r>
      <w:r w:rsidRPr="00311293">
        <w:rPr>
          <w:rFonts w:ascii="Arial" w:eastAsia="Arial" w:hAnsi="Arial" w:cs="Arial"/>
          <w:spacing w:val="24"/>
        </w:rPr>
        <w:t xml:space="preserve"> </w:t>
      </w:r>
      <w:r w:rsidRPr="00311293">
        <w:rPr>
          <w:rFonts w:ascii="Arial" w:eastAsia="Arial" w:hAnsi="Arial" w:cs="Arial"/>
        </w:rPr>
        <w:t>potential</w:t>
      </w:r>
      <w:r w:rsidRPr="00311293">
        <w:rPr>
          <w:rFonts w:ascii="Arial" w:eastAsia="Arial" w:hAnsi="Arial" w:cs="Arial"/>
          <w:spacing w:val="24"/>
        </w:rPr>
        <w:t xml:space="preserve"> </w:t>
      </w:r>
      <w:r w:rsidRPr="00311293">
        <w:rPr>
          <w:rFonts w:ascii="Arial" w:eastAsia="Arial" w:hAnsi="Arial" w:cs="Arial"/>
        </w:rPr>
        <w:t>normally</w:t>
      </w:r>
      <w:r w:rsidRPr="00311293">
        <w:rPr>
          <w:rFonts w:ascii="Arial" w:eastAsia="Arial" w:hAnsi="Arial" w:cs="Arial"/>
          <w:spacing w:val="24"/>
        </w:rPr>
        <w:t xml:space="preserve"> </w:t>
      </w:r>
      <w:r w:rsidRPr="00311293">
        <w:rPr>
          <w:rFonts w:ascii="Arial" w:eastAsia="Arial" w:hAnsi="Arial" w:cs="Arial"/>
        </w:rPr>
        <w:t>occur</w:t>
      </w:r>
      <w:r w:rsidRPr="00311293">
        <w:rPr>
          <w:rFonts w:ascii="Arial" w:eastAsia="Arial" w:hAnsi="Arial" w:cs="Arial"/>
          <w:spacing w:val="24"/>
        </w:rPr>
        <w:t xml:space="preserve"> </w:t>
      </w:r>
      <w:r w:rsidRPr="00311293">
        <w:rPr>
          <w:rFonts w:ascii="Arial" w:eastAsia="Arial" w:hAnsi="Arial" w:cs="Arial"/>
        </w:rPr>
        <w:t>in</w:t>
      </w:r>
      <w:r w:rsidRPr="00311293">
        <w:rPr>
          <w:rFonts w:ascii="Arial" w:eastAsia="Arial" w:hAnsi="Arial" w:cs="Arial"/>
          <w:spacing w:val="24"/>
        </w:rPr>
        <w:t xml:space="preserve"> </w:t>
      </w:r>
      <w:r w:rsidRPr="00311293">
        <w:rPr>
          <w:rFonts w:ascii="Arial" w:eastAsia="Arial" w:hAnsi="Arial" w:cs="Arial"/>
        </w:rPr>
        <w:t>an</w:t>
      </w:r>
      <w:r w:rsidRPr="00311293">
        <w:rPr>
          <w:rFonts w:ascii="Arial" w:eastAsia="Arial" w:hAnsi="Arial" w:cs="Arial"/>
          <w:spacing w:val="24"/>
        </w:rPr>
        <w:t xml:space="preserve"> </w:t>
      </w:r>
      <w:r w:rsidRPr="00311293">
        <w:rPr>
          <w:rFonts w:ascii="Arial" w:eastAsia="Arial" w:hAnsi="Arial" w:cs="Arial"/>
        </w:rPr>
        <w:t>orderly</w:t>
      </w:r>
      <w:r w:rsidRPr="00311293">
        <w:rPr>
          <w:rFonts w:ascii="Arial" w:eastAsia="Arial" w:hAnsi="Arial" w:cs="Arial"/>
          <w:spacing w:val="24"/>
        </w:rPr>
        <w:t xml:space="preserve"> </w:t>
      </w:r>
      <w:r w:rsidRPr="00311293">
        <w:rPr>
          <w:rFonts w:ascii="Arial" w:eastAsia="Arial" w:hAnsi="Arial" w:cs="Arial"/>
        </w:rPr>
        <w:t>manne</w:t>
      </w:r>
      <w:r w:rsidRPr="00311293">
        <w:rPr>
          <w:rFonts w:ascii="Arial" w:eastAsia="Arial" w:hAnsi="Arial" w:cs="Arial"/>
          <w:spacing w:val="-12"/>
        </w:rPr>
        <w:t>r</w:t>
      </w:r>
      <w:r w:rsidRPr="00311293">
        <w:rPr>
          <w:rFonts w:ascii="Arial" w:eastAsia="Arial" w:hAnsi="Arial" w:cs="Arial"/>
        </w:rPr>
        <w:t xml:space="preserve">. </w:t>
      </w:r>
      <w:r w:rsidRPr="00311293">
        <w:rPr>
          <w:rFonts w:ascii="Arial" w:eastAsia="Arial" w:hAnsi="Arial" w:cs="Arial"/>
          <w:spacing w:val="43"/>
        </w:rPr>
        <w:t xml:space="preserve"> </w:t>
      </w:r>
      <w:r w:rsidRPr="00311293">
        <w:rPr>
          <w:rFonts w:ascii="Arial" w:eastAsia="Arial" w:hAnsi="Arial" w:cs="Arial"/>
        </w:rPr>
        <w:t>This</w:t>
      </w:r>
      <w:r w:rsidRPr="00311293">
        <w:rPr>
          <w:rFonts w:ascii="Arial" w:eastAsia="Arial" w:hAnsi="Arial" w:cs="Arial"/>
          <w:spacing w:val="24"/>
        </w:rPr>
        <w:t xml:space="preserve"> </w:t>
      </w:r>
      <w:r w:rsidRPr="00311293">
        <w:rPr>
          <w:rFonts w:ascii="Arial" w:eastAsia="Arial" w:hAnsi="Arial" w:cs="Arial"/>
        </w:rPr>
        <w:t>electrical activity can be recorded by placing recording electrodes directly on the heart but the dis- advan</w:t>
      </w:r>
      <w:r w:rsidRPr="00311293">
        <w:rPr>
          <w:rFonts w:ascii="Arial" w:eastAsia="Arial" w:hAnsi="Arial" w:cs="Arial"/>
          <w:spacing w:val="-3"/>
        </w:rPr>
        <w:t>t</w:t>
      </w:r>
      <w:r w:rsidRPr="00311293">
        <w:rPr>
          <w:rFonts w:ascii="Arial" w:eastAsia="Arial" w:hAnsi="Arial" w:cs="Arial"/>
        </w:rPr>
        <w:t xml:space="preserve">ages of actually doing this clinically are self-evident. </w:t>
      </w:r>
      <w:r w:rsidRPr="00311293">
        <w:rPr>
          <w:rFonts w:ascii="Arial" w:eastAsia="Arial" w:hAnsi="Arial" w:cs="Arial"/>
          <w:spacing w:val="33"/>
        </w:rPr>
        <w:t xml:space="preserve"> </w:t>
      </w:r>
      <w:r w:rsidRPr="00311293">
        <w:rPr>
          <w:rFonts w:ascii="Arial" w:eastAsia="Arial" w:hAnsi="Arial" w:cs="Arial"/>
        </w:rPr>
        <w:t>Howeve</w:t>
      </w:r>
      <w:r w:rsidRPr="00311293">
        <w:rPr>
          <w:rFonts w:ascii="Arial" w:eastAsia="Arial" w:hAnsi="Arial" w:cs="Arial"/>
          <w:spacing w:val="-12"/>
        </w:rPr>
        <w:t>r</w:t>
      </w:r>
      <w:r w:rsidRPr="00311293">
        <w:rPr>
          <w:rFonts w:ascii="Arial" w:eastAsia="Arial" w:hAnsi="Arial" w:cs="Arial"/>
        </w:rPr>
        <w:t>, the heart is sur- rounded by body fluids that are good electrical conductors (the body is said to be a good “volume conductor”) so net potential changes caused by the myocardial action potentials may</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recorded</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dis</w:t>
      </w:r>
      <w:r w:rsidRPr="00311293">
        <w:rPr>
          <w:rFonts w:ascii="Arial" w:eastAsia="Arial" w:hAnsi="Arial" w:cs="Arial"/>
          <w:spacing w:val="-3"/>
        </w:rPr>
        <w:t>t</w:t>
      </w:r>
      <w:r w:rsidRPr="00311293">
        <w:rPr>
          <w:rFonts w:ascii="Arial" w:eastAsia="Arial" w:hAnsi="Arial" w:cs="Arial"/>
        </w:rPr>
        <w:t>ant</w:t>
      </w:r>
      <w:r w:rsidRPr="00311293">
        <w:rPr>
          <w:rFonts w:ascii="Arial" w:eastAsia="Arial" w:hAnsi="Arial" w:cs="Arial"/>
          <w:spacing w:val="6"/>
        </w:rPr>
        <w:t xml:space="preserve"> </w:t>
      </w:r>
      <w:r w:rsidRPr="00311293">
        <w:rPr>
          <w:rFonts w:ascii="Arial" w:eastAsia="Arial" w:hAnsi="Arial" w:cs="Arial"/>
        </w:rPr>
        <w:t>point</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skin</w:t>
      </w:r>
      <w:r w:rsidRPr="00311293">
        <w:rPr>
          <w:rFonts w:ascii="Arial" w:eastAsia="Arial" w:hAnsi="Arial" w:cs="Arial"/>
          <w:spacing w:val="6"/>
        </w:rPr>
        <w:t xml:space="preserve"> </w:t>
      </w:r>
      <w:r w:rsidRPr="00311293">
        <w:rPr>
          <w:rFonts w:ascii="Arial" w:eastAsia="Arial" w:hAnsi="Arial" w:cs="Arial"/>
        </w:rPr>
        <w:t>surface</w:t>
      </w:r>
      <w:r w:rsidRPr="00311293">
        <w:t>.</w:t>
      </w:r>
    </w:p>
    <w:p w:rsidR="0036492D" w:rsidRPr="00311293" w:rsidRDefault="0036492D" w:rsidP="0036492D">
      <w:pPr>
        <w:spacing w:before="5" w:line="260" w:lineRule="exact"/>
        <w:rPr>
          <w:sz w:val="26"/>
          <w:szCs w:val="26"/>
        </w:rPr>
      </w:pPr>
    </w:p>
    <w:p w:rsidR="0036492D" w:rsidRPr="00311293" w:rsidRDefault="0036492D" w:rsidP="0036492D">
      <w:pPr>
        <w:spacing w:line="250" w:lineRule="auto"/>
        <w:ind w:left="117" w:right="61"/>
        <w:rPr>
          <w:rFonts w:ascii="Arial" w:eastAsia="Arial" w:hAnsi="Arial" w:cs="Arial"/>
        </w:rPr>
      </w:pPr>
      <w:r w:rsidRPr="00311293">
        <w:rPr>
          <w:rFonts w:asciiTheme="minorHAnsi" w:eastAsiaTheme="minorHAnsi" w:hAnsiTheme="minorHAnsi" w:cstheme="minorBidi"/>
          <w:noProof/>
          <w:lang w:val="en-GB" w:eastAsia="en-GB"/>
        </w:rPr>
        <w:drawing>
          <wp:anchor distT="0" distB="0" distL="114300" distR="114300" simplePos="0" relativeHeight="251716608" behindDoc="1" locked="0" layoutInCell="1" allowOverlap="1" wp14:anchorId="1AB10AFB" wp14:editId="14FF10A2">
            <wp:simplePos x="0" y="0"/>
            <wp:positionH relativeFrom="page">
              <wp:posOffset>1529080</wp:posOffset>
            </wp:positionH>
            <wp:positionV relativeFrom="paragraph">
              <wp:posOffset>791210</wp:posOffset>
            </wp:positionV>
            <wp:extent cx="4829175" cy="1727835"/>
            <wp:effectExtent l="19050" t="0" r="9525"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69" cstate="print"/>
                    <a:srcRect/>
                    <a:stretch>
                      <a:fillRect/>
                    </a:stretch>
                  </pic:blipFill>
                  <pic:spPr bwMode="auto">
                    <a:xfrm>
                      <a:off x="0" y="0"/>
                      <a:ext cx="4829175" cy="1727835"/>
                    </a:xfrm>
                    <a:prstGeom prst="rect">
                      <a:avLst/>
                    </a:prstGeom>
                    <a:noFill/>
                  </pic:spPr>
                </pic:pic>
              </a:graphicData>
            </a:graphic>
          </wp:anchor>
        </w:drawing>
      </w:r>
      <w:r w:rsidRPr="00311293">
        <w:rPr>
          <w:rFonts w:ascii="Arial" w:eastAsia="Arial" w:hAnsi="Arial" w:cs="Arial"/>
        </w:rPr>
        <w:t>The principle may be more readily understood if the heart is represented as a triangular wedge of cells (Fig. 1) in a large dish of saline with two electrodes placed at 1 and 2 (the dis</w:t>
      </w:r>
      <w:r w:rsidRPr="00311293">
        <w:rPr>
          <w:rFonts w:ascii="Arial" w:eastAsia="Arial" w:hAnsi="Arial" w:cs="Arial"/>
          <w:spacing w:val="-3"/>
        </w:rPr>
        <w:t>t</w:t>
      </w:r>
      <w:r w:rsidRPr="00311293">
        <w:rPr>
          <w:rFonts w:ascii="Arial" w:eastAsia="Arial" w:hAnsi="Arial" w:cs="Arial"/>
        </w:rPr>
        <w:t>ance</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them</w:t>
      </w:r>
      <w:r w:rsidRPr="00311293">
        <w:rPr>
          <w:rFonts w:ascii="Arial" w:eastAsia="Arial" w:hAnsi="Arial" w:cs="Arial"/>
          <w:spacing w:val="6"/>
        </w:rPr>
        <w:t xml:space="preserve"> </w:t>
      </w:r>
      <w:r w:rsidRPr="00311293">
        <w:rPr>
          <w:rFonts w:ascii="Arial" w:eastAsia="Arial" w:hAnsi="Arial" w:cs="Arial"/>
        </w:rPr>
        <w:t>being</w:t>
      </w:r>
      <w:r w:rsidRPr="00311293">
        <w:rPr>
          <w:rFonts w:ascii="Arial" w:eastAsia="Arial" w:hAnsi="Arial" w:cs="Arial"/>
          <w:spacing w:val="6"/>
        </w:rPr>
        <w:t xml:space="preserve"> </w:t>
      </w:r>
      <w:r w:rsidRPr="00311293">
        <w:rPr>
          <w:rFonts w:ascii="Arial" w:eastAsia="Arial" w:hAnsi="Arial" w:cs="Arial"/>
        </w:rPr>
        <w:t>large</w:t>
      </w:r>
      <w:r w:rsidRPr="00311293">
        <w:rPr>
          <w:rFonts w:ascii="Arial" w:eastAsia="Arial" w:hAnsi="Arial" w:cs="Arial"/>
          <w:spacing w:val="6"/>
        </w:rPr>
        <w:t xml:space="preserve"> </w:t>
      </w:r>
      <w:r w:rsidRPr="00311293">
        <w:rPr>
          <w:rFonts w:ascii="Arial" w:eastAsia="Arial" w:hAnsi="Arial" w:cs="Arial"/>
        </w:rPr>
        <w:t>com</w:t>
      </w:r>
      <w:r w:rsidRPr="00311293">
        <w:rPr>
          <w:rFonts w:ascii="Arial" w:eastAsia="Arial" w:hAnsi="Arial" w:cs="Arial"/>
          <w:spacing w:val="-3"/>
        </w:rPr>
        <w:t>p</w:t>
      </w:r>
      <w:r w:rsidRPr="00311293">
        <w:rPr>
          <w:rFonts w:ascii="Arial" w:eastAsia="Arial" w:hAnsi="Arial" w:cs="Arial"/>
        </w:rPr>
        <w:t>ared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length</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wedge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cells.)</w:t>
      </w:r>
    </w:p>
    <w:p w:rsidR="0036492D" w:rsidRPr="00311293" w:rsidRDefault="0036492D" w:rsidP="0036492D">
      <w:pPr>
        <w:spacing w:before="8" w:line="160" w:lineRule="exact"/>
        <w:rPr>
          <w:sz w:val="16"/>
          <w:szCs w:val="16"/>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ind w:left="2277" w:right="-20"/>
        <w:rPr>
          <w:rFonts w:ascii="Arial" w:eastAsia="Arial" w:hAnsi="Arial" w:cs="Arial"/>
        </w:rPr>
      </w:pPr>
      <w:r w:rsidRPr="00311293">
        <w:rPr>
          <w:rFonts w:ascii="Arial" w:eastAsia="Arial" w:hAnsi="Arial" w:cs="Arial"/>
        </w:rPr>
        <w:t>Saline</w:t>
      </w:r>
      <w:r w:rsidRPr="00311293">
        <w:rPr>
          <w:rFonts w:ascii="Arial" w:eastAsia="Arial" w:hAnsi="Arial" w:cs="Arial"/>
          <w:spacing w:val="6"/>
        </w:rPr>
        <w:t xml:space="preserve"> </w:t>
      </w:r>
      <w:r w:rsidRPr="00311293">
        <w:rPr>
          <w:rFonts w:ascii="Arial" w:eastAsia="Arial" w:hAnsi="Arial" w:cs="Arial"/>
        </w:rPr>
        <w:t>Bath</w:t>
      </w:r>
    </w:p>
    <w:p w:rsidR="0036492D" w:rsidRPr="00311293" w:rsidRDefault="0036492D" w:rsidP="0036492D">
      <w:pPr>
        <w:spacing w:before="15" w:line="260" w:lineRule="exact"/>
        <w:rPr>
          <w:sz w:val="26"/>
          <w:szCs w:val="26"/>
        </w:rPr>
      </w:pPr>
    </w:p>
    <w:p w:rsidR="0036492D" w:rsidRPr="00311293" w:rsidRDefault="0036492D" w:rsidP="0036492D">
      <w:pPr>
        <w:ind w:left="117" w:right="7809"/>
        <w:jc w:val="both"/>
        <w:rPr>
          <w:rFonts w:ascii="Arial" w:eastAsia="Arial" w:hAnsi="Arial" w:cs="Arial"/>
        </w:rPr>
      </w:pPr>
      <w:r w:rsidRPr="00311293">
        <w:rPr>
          <w:rFonts w:ascii="Arial" w:eastAsia="Arial" w:hAnsi="Arial" w:cs="Arial"/>
          <w:b/>
          <w:bCs/>
        </w:rPr>
        <w:t>FIGURE</w:t>
      </w:r>
      <w:r w:rsidRPr="00311293">
        <w:rPr>
          <w:rFonts w:ascii="Arial" w:eastAsia="Arial" w:hAnsi="Arial" w:cs="Arial"/>
          <w:b/>
          <w:bCs/>
          <w:spacing w:val="6"/>
        </w:rPr>
        <w:t xml:space="preserve"> </w:t>
      </w:r>
      <w:r w:rsidRPr="00311293">
        <w:rPr>
          <w:rFonts w:ascii="Arial" w:eastAsia="Arial" w:hAnsi="Arial" w:cs="Arial"/>
          <w:b/>
          <w:bCs/>
        </w:rPr>
        <w:t>1</w:t>
      </w:r>
    </w:p>
    <w:p w:rsidR="0036492D" w:rsidRPr="00311293" w:rsidRDefault="0036492D" w:rsidP="0036492D">
      <w:pPr>
        <w:spacing w:before="15" w:line="260" w:lineRule="exact"/>
        <w:rPr>
          <w:sz w:val="26"/>
          <w:szCs w:val="26"/>
        </w:rPr>
      </w:pPr>
    </w:p>
    <w:p w:rsidR="0036492D" w:rsidRPr="00311293" w:rsidRDefault="0036492D" w:rsidP="0036492D">
      <w:pPr>
        <w:spacing w:line="250" w:lineRule="auto"/>
        <w:ind w:left="117" w:right="61"/>
        <w:rPr>
          <w:rFonts w:ascii="Arial" w:eastAsia="Arial" w:hAnsi="Arial" w:cs="Arial"/>
        </w:rPr>
      </w:pPr>
      <w:r w:rsidRPr="00311293">
        <w:rPr>
          <w:rFonts w:ascii="Arial" w:eastAsia="Arial" w:hAnsi="Arial" w:cs="Arial"/>
        </w:rPr>
        <w:t>Initially the muscle cells are in their resting s</w:t>
      </w:r>
      <w:r w:rsidRPr="00311293">
        <w:rPr>
          <w:rFonts w:ascii="Arial" w:eastAsia="Arial" w:hAnsi="Arial" w:cs="Arial"/>
          <w:spacing w:val="-3"/>
        </w:rPr>
        <w:t>t</w:t>
      </w:r>
      <w:r w:rsidRPr="00311293">
        <w:rPr>
          <w:rFonts w:ascii="Arial" w:eastAsia="Arial" w:hAnsi="Arial" w:cs="Arial"/>
        </w:rPr>
        <w:t>ate, and although there is a potential across the</w:t>
      </w:r>
      <w:r w:rsidRPr="00311293">
        <w:rPr>
          <w:rFonts w:ascii="Arial" w:eastAsia="Arial" w:hAnsi="Arial" w:cs="Arial"/>
          <w:spacing w:val="-5"/>
        </w:rPr>
        <w:t xml:space="preserve"> </w:t>
      </w:r>
      <w:r w:rsidRPr="00311293">
        <w:rPr>
          <w:rFonts w:ascii="Arial" w:eastAsia="Arial" w:hAnsi="Arial" w:cs="Arial"/>
        </w:rPr>
        <w:t>membrane</w:t>
      </w:r>
      <w:r w:rsidRPr="00311293">
        <w:rPr>
          <w:rFonts w:ascii="Arial" w:eastAsia="Arial" w:hAnsi="Arial" w:cs="Arial"/>
          <w:spacing w:val="-5"/>
        </w:rPr>
        <w:t xml:space="preserve"> </w:t>
      </w:r>
      <w:r w:rsidRPr="00311293">
        <w:rPr>
          <w:rFonts w:ascii="Arial" w:eastAsia="Arial" w:hAnsi="Arial" w:cs="Arial"/>
        </w:rPr>
        <w:t>of</w:t>
      </w:r>
      <w:r w:rsidRPr="00311293">
        <w:rPr>
          <w:rFonts w:ascii="Arial" w:eastAsia="Arial" w:hAnsi="Arial" w:cs="Arial"/>
          <w:spacing w:val="-5"/>
        </w:rPr>
        <w:t xml:space="preserve"> </w:t>
      </w:r>
      <w:r w:rsidRPr="00311293">
        <w:rPr>
          <w:rFonts w:ascii="Arial" w:eastAsia="Arial" w:hAnsi="Arial" w:cs="Arial"/>
        </w:rPr>
        <w:t>each</w:t>
      </w:r>
      <w:r w:rsidRPr="00311293">
        <w:rPr>
          <w:rFonts w:ascii="Arial" w:eastAsia="Arial" w:hAnsi="Arial" w:cs="Arial"/>
          <w:spacing w:val="-5"/>
        </w:rPr>
        <w:t xml:space="preserve"> </w:t>
      </w:r>
      <w:r w:rsidRPr="00311293">
        <w:rPr>
          <w:rFonts w:ascii="Arial" w:eastAsia="Arial" w:hAnsi="Arial" w:cs="Arial"/>
        </w:rPr>
        <w:t>cell,</w:t>
      </w:r>
      <w:r w:rsidRPr="00311293">
        <w:rPr>
          <w:rFonts w:ascii="Arial" w:eastAsia="Arial" w:hAnsi="Arial" w:cs="Arial"/>
          <w:spacing w:val="-5"/>
        </w:rPr>
        <w:t xml:space="preserve"> </w:t>
      </w:r>
      <w:r w:rsidRPr="00311293">
        <w:rPr>
          <w:rFonts w:ascii="Arial" w:eastAsia="Arial" w:hAnsi="Arial" w:cs="Arial"/>
        </w:rPr>
        <w:t>there</w:t>
      </w:r>
      <w:r w:rsidRPr="00311293">
        <w:rPr>
          <w:rFonts w:ascii="Arial" w:eastAsia="Arial" w:hAnsi="Arial" w:cs="Arial"/>
          <w:spacing w:val="-5"/>
        </w:rPr>
        <w:t xml:space="preserve"> </w:t>
      </w:r>
      <w:r w:rsidRPr="00311293">
        <w:rPr>
          <w:rFonts w:ascii="Arial" w:eastAsia="Arial" w:hAnsi="Arial" w:cs="Arial"/>
        </w:rPr>
        <w:t>is</w:t>
      </w:r>
      <w:r w:rsidRPr="00311293">
        <w:rPr>
          <w:rFonts w:ascii="Arial" w:eastAsia="Arial" w:hAnsi="Arial" w:cs="Arial"/>
          <w:spacing w:val="-5"/>
        </w:rPr>
        <w:t xml:space="preserve"> </w:t>
      </w:r>
      <w:r w:rsidRPr="00311293">
        <w:rPr>
          <w:rFonts w:ascii="Arial" w:eastAsia="Arial" w:hAnsi="Arial" w:cs="Arial"/>
        </w:rPr>
        <w:t>no</w:t>
      </w:r>
      <w:r w:rsidRPr="00311293">
        <w:rPr>
          <w:rFonts w:ascii="Arial" w:eastAsia="Arial" w:hAnsi="Arial" w:cs="Arial"/>
          <w:spacing w:val="-5"/>
        </w:rPr>
        <w:t xml:space="preserve"> </w:t>
      </w:r>
      <w:r w:rsidRPr="00311293">
        <w:rPr>
          <w:rFonts w:ascii="Arial" w:eastAsia="Arial" w:hAnsi="Arial" w:cs="Arial"/>
        </w:rPr>
        <w:t>potential</w:t>
      </w:r>
      <w:r w:rsidRPr="00311293">
        <w:rPr>
          <w:rFonts w:ascii="Arial" w:eastAsia="Arial" w:hAnsi="Arial" w:cs="Arial"/>
          <w:spacing w:val="-5"/>
        </w:rPr>
        <w:t xml:space="preserve"> </w:t>
      </w:r>
      <w:r w:rsidRPr="00311293">
        <w:rPr>
          <w:rFonts w:ascii="Arial" w:eastAsia="Arial" w:hAnsi="Arial" w:cs="Arial"/>
        </w:rPr>
        <w:t>between</w:t>
      </w:r>
      <w:r w:rsidRPr="00311293">
        <w:rPr>
          <w:rFonts w:ascii="Arial" w:eastAsia="Arial" w:hAnsi="Arial" w:cs="Arial"/>
          <w:spacing w:val="-5"/>
        </w:rPr>
        <w:t xml:space="preserve"> </w:t>
      </w:r>
      <w:r w:rsidRPr="00311293">
        <w:rPr>
          <w:rFonts w:ascii="Arial" w:eastAsia="Arial" w:hAnsi="Arial" w:cs="Arial"/>
        </w:rPr>
        <w:t>the</w:t>
      </w:r>
      <w:r w:rsidRPr="00311293">
        <w:rPr>
          <w:rFonts w:ascii="Arial" w:eastAsia="Arial" w:hAnsi="Arial" w:cs="Arial"/>
          <w:spacing w:val="-5"/>
        </w:rPr>
        <w:t xml:space="preserve"> </w:t>
      </w:r>
      <w:r w:rsidRPr="00311293">
        <w:rPr>
          <w:rFonts w:ascii="Arial" w:eastAsia="Arial" w:hAnsi="Arial" w:cs="Arial"/>
        </w:rPr>
        <w:t>extracellular</w:t>
      </w:r>
      <w:r w:rsidRPr="00311293">
        <w:rPr>
          <w:rFonts w:ascii="Arial" w:eastAsia="Arial" w:hAnsi="Arial" w:cs="Arial"/>
          <w:spacing w:val="-5"/>
        </w:rPr>
        <w:t xml:space="preserve"> </w:t>
      </w:r>
      <w:r w:rsidRPr="00311293">
        <w:rPr>
          <w:rFonts w:ascii="Arial" w:eastAsia="Arial" w:hAnsi="Arial" w:cs="Arial"/>
        </w:rPr>
        <w:t>electrodes</w:t>
      </w:r>
      <w:r w:rsidRPr="00311293">
        <w:rPr>
          <w:rFonts w:ascii="Arial" w:eastAsia="Arial" w:hAnsi="Arial" w:cs="Arial"/>
          <w:spacing w:val="-5"/>
        </w:rPr>
        <w:t xml:space="preserve"> </w:t>
      </w:r>
      <w:r w:rsidRPr="00311293">
        <w:rPr>
          <w:rFonts w:ascii="Arial" w:eastAsia="Arial" w:hAnsi="Arial" w:cs="Arial"/>
        </w:rPr>
        <w:t>1</w:t>
      </w:r>
      <w:r w:rsidRPr="00311293">
        <w:rPr>
          <w:rFonts w:ascii="Arial" w:eastAsia="Arial" w:hAnsi="Arial" w:cs="Arial"/>
          <w:spacing w:val="-5"/>
        </w:rPr>
        <w:t xml:space="preserve"> </w:t>
      </w:r>
      <w:r w:rsidRPr="00311293">
        <w:rPr>
          <w:rFonts w:ascii="Arial" w:eastAsia="Arial" w:hAnsi="Arial" w:cs="Arial"/>
        </w:rPr>
        <w:t>and</w:t>
      </w:r>
    </w:p>
    <w:p w:rsidR="0036492D" w:rsidRPr="00311293" w:rsidRDefault="0036492D" w:rsidP="0036492D">
      <w:pPr>
        <w:ind w:left="117" w:right="5003"/>
        <w:jc w:val="both"/>
        <w:rPr>
          <w:rFonts w:ascii="Arial" w:eastAsia="Arial" w:hAnsi="Arial" w:cs="Arial"/>
        </w:rPr>
      </w:pPr>
      <w:r w:rsidRPr="00311293">
        <w:rPr>
          <w:rFonts w:asciiTheme="minorHAnsi" w:eastAsiaTheme="minorHAnsi" w:hAnsiTheme="minorHAnsi" w:cstheme="minorBidi"/>
          <w:noProof/>
          <w:lang w:val="en-GB" w:eastAsia="en-GB"/>
        </w:rPr>
        <w:drawing>
          <wp:anchor distT="0" distB="0" distL="114300" distR="114300" simplePos="0" relativeHeight="251715584" behindDoc="1" locked="0" layoutInCell="1" allowOverlap="1" wp14:anchorId="182DDB57" wp14:editId="32444CD5">
            <wp:simplePos x="0" y="0"/>
            <wp:positionH relativeFrom="page">
              <wp:posOffset>1428750</wp:posOffset>
            </wp:positionH>
            <wp:positionV relativeFrom="paragraph">
              <wp:posOffset>140970</wp:posOffset>
            </wp:positionV>
            <wp:extent cx="4810125" cy="1762125"/>
            <wp:effectExtent l="19050" t="0" r="9525"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0" cstate="print"/>
                    <a:srcRect/>
                    <a:stretch>
                      <a:fillRect/>
                    </a:stretch>
                  </pic:blipFill>
                  <pic:spPr bwMode="auto">
                    <a:xfrm>
                      <a:off x="0" y="0"/>
                      <a:ext cx="4810125" cy="1762125"/>
                    </a:xfrm>
                    <a:prstGeom prst="rect">
                      <a:avLst/>
                    </a:prstGeom>
                    <a:noFill/>
                  </pic:spPr>
                </pic:pic>
              </a:graphicData>
            </a:graphic>
          </wp:anchor>
        </w:drawing>
      </w:r>
      <w:r w:rsidRPr="00311293">
        <w:rPr>
          <w:rFonts w:ascii="Arial" w:eastAsia="Arial" w:hAnsi="Arial" w:cs="Arial"/>
        </w:rPr>
        <w:t>2</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shown</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oscilloscope</w:t>
      </w:r>
      <w:r w:rsidRPr="00311293">
        <w:rPr>
          <w:rFonts w:ascii="Arial" w:eastAsia="Arial" w:hAnsi="Arial" w:cs="Arial"/>
          <w:spacing w:val="6"/>
        </w:rPr>
        <w:t xml:space="preserve"> </w:t>
      </w:r>
      <w:r w:rsidRPr="00311293">
        <w:rPr>
          <w:rFonts w:ascii="Arial" w:eastAsia="Arial" w:hAnsi="Arial" w:cs="Arial"/>
        </w:rPr>
        <w:t>(OSC).</w:t>
      </w:r>
    </w:p>
    <w:p w:rsidR="0036492D" w:rsidRPr="00311293" w:rsidRDefault="0036492D" w:rsidP="0036492D">
      <w:pPr>
        <w:spacing w:before="15" w:line="260" w:lineRule="exact"/>
        <w:rPr>
          <w:sz w:val="26"/>
          <w:szCs w:val="26"/>
        </w:rPr>
      </w:pPr>
    </w:p>
    <w:p w:rsidR="0036492D" w:rsidRPr="00311293" w:rsidRDefault="0036492D" w:rsidP="0036492D">
      <w:pPr>
        <w:ind w:left="898" w:right="-20"/>
      </w:pPr>
      <w:r w:rsidRPr="00311293">
        <w:rPr>
          <w:rFonts w:ascii="Arial" w:eastAsia="Arial" w:hAnsi="Arial" w:cs="Arial"/>
          <w:i/>
          <w:spacing w:val="-4"/>
        </w:rPr>
        <w:t>W</w:t>
      </w:r>
      <w:r w:rsidRPr="00311293">
        <w:rPr>
          <w:rFonts w:ascii="Arial" w:eastAsia="Arial" w:hAnsi="Arial" w:cs="Arial"/>
          <w:i/>
        </w:rPr>
        <w:t>ave</w:t>
      </w:r>
      <w:r w:rsidRPr="00311293">
        <w:rPr>
          <w:rFonts w:ascii="Arial" w:eastAsia="Arial" w:hAnsi="Arial" w:cs="Arial"/>
          <w:i/>
          <w:spacing w:val="6"/>
        </w:rPr>
        <w:t xml:space="preserve"> </w:t>
      </w:r>
      <w:r w:rsidRPr="00311293">
        <w:rPr>
          <w:rFonts w:ascii="Arial" w:eastAsia="Arial" w:hAnsi="Arial" w:cs="Arial"/>
          <w:i/>
        </w:rPr>
        <w:t>of</w:t>
      </w:r>
      <w:r w:rsidRPr="00311293">
        <w:rPr>
          <w:rFonts w:ascii="Arial" w:eastAsia="Arial" w:hAnsi="Arial" w:cs="Arial"/>
          <w:i/>
          <w:spacing w:val="6"/>
        </w:rPr>
        <w:t xml:space="preserve"> </w:t>
      </w:r>
      <w:r w:rsidRPr="00311293">
        <w:rPr>
          <w:rFonts w:ascii="Arial" w:eastAsia="Arial" w:hAnsi="Arial" w:cs="Arial"/>
          <w:i/>
        </w:rPr>
        <w:t>Depolarization</w:t>
      </w:r>
      <w:r w:rsidRPr="00311293">
        <w:rPr>
          <w:rFonts w:ascii="Arial" w:eastAsia="Arial" w:hAnsi="Arial" w:cs="Arial"/>
          <w:i/>
          <w:spacing w:val="6"/>
        </w:rPr>
        <w:t xml:space="preserve"> </w:t>
      </w:r>
      <w:r w:rsidRPr="00311293">
        <w:t>→</w:t>
      </w:r>
    </w:p>
    <w:p w:rsidR="0036492D" w:rsidRPr="00311293" w:rsidRDefault="0036492D" w:rsidP="0036492D">
      <w:pPr>
        <w:spacing w:before="6" w:line="150" w:lineRule="exact"/>
        <w:rPr>
          <w:sz w:val="15"/>
          <w:szCs w:val="15"/>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ind w:left="117" w:right="7809"/>
        <w:jc w:val="both"/>
        <w:rPr>
          <w:rFonts w:ascii="Arial" w:eastAsia="Arial" w:hAnsi="Arial" w:cs="Arial"/>
        </w:rPr>
      </w:pPr>
      <w:r w:rsidRPr="00311293">
        <w:rPr>
          <w:rFonts w:ascii="Arial" w:eastAsia="Arial" w:hAnsi="Arial" w:cs="Arial"/>
          <w:b/>
          <w:bCs/>
        </w:rPr>
        <w:t>FIGURE</w:t>
      </w:r>
      <w:r w:rsidRPr="00311293">
        <w:rPr>
          <w:rFonts w:ascii="Arial" w:eastAsia="Arial" w:hAnsi="Arial" w:cs="Arial"/>
          <w:b/>
          <w:bCs/>
          <w:spacing w:val="6"/>
        </w:rPr>
        <w:t xml:space="preserve"> </w:t>
      </w:r>
      <w:r w:rsidRPr="00311293">
        <w:rPr>
          <w:rFonts w:ascii="Arial" w:eastAsia="Arial" w:hAnsi="Arial" w:cs="Arial"/>
          <w:b/>
          <w:bCs/>
        </w:rPr>
        <w:t>2</w:t>
      </w:r>
    </w:p>
    <w:p w:rsidR="0036492D" w:rsidRPr="00311293" w:rsidRDefault="0036492D" w:rsidP="0036492D">
      <w:pPr>
        <w:jc w:val="both"/>
        <w:sectPr w:rsidR="0036492D" w:rsidRPr="00311293">
          <w:pgSz w:w="11900" w:h="16840"/>
          <w:pgMar w:top="1200" w:right="1220" w:bottom="720" w:left="1680" w:header="0" w:footer="523" w:gutter="0"/>
          <w:cols w:space="720"/>
        </w:sectPr>
      </w:pPr>
    </w:p>
    <w:p w:rsidR="0036492D" w:rsidRPr="00311293" w:rsidRDefault="0036492D" w:rsidP="0036492D">
      <w:pPr>
        <w:spacing w:before="80" w:line="250" w:lineRule="auto"/>
        <w:ind w:left="117" w:right="93"/>
        <w:rPr>
          <w:rFonts w:ascii="Arial" w:eastAsia="Arial" w:hAnsi="Arial" w:cs="Arial"/>
        </w:rPr>
      </w:pPr>
      <w:r w:rsidRPr="00311293">
        <w:rPr>
          <w:rFonts w:ascii="Arial" w:eastAsia="Arial" w:hAnsi="Arial" w:cs="Arial"/>
        </w:rPr>
        <w:lastRenderedPageBreak/>
        <w:t>When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cells</w:t>
      </w:r>
      <w:r w:rsidRPr="00311293">
        <w:rPr>
          <w:rFonts w:ascii="Arial" w:eastAsia="Arial" w:hAnsi="Arial" w:cs="Arial"/>
          <w:spacing w:val="6"/>
        </w:rPr>
        <w:t xml:space="preserve"> </w:t>
      </w:r>
      <w:r w:rsidRPr="00311293">
        <w:rPr>
          <w:rFonts w:ascii="Arial" w:eastAsia="Arial" w:hAnsi="Arial" w:cs="Arial"/>
        </w:rPr>
        <w:t>closest</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electrode</w:t>
      </w:r>
      <w:r w:rsidRPr="00311293">
        <w:rPr>
          <w:rFonts w:ascii="Arial" w:eastAsia="Arial" w:hAnsi="Arial" w:cs="Arial"/>
          <w:spacing w:val="6"/>
        </w:rPr>
        <w:t xml:space="preserve"> </w:t>
      </w:r>
      <w:r w:rsidRPr="00311293">
        <w:rPr>
          <w:rFonts w:ascii="Arial" w:eastAsia="Arial" w:hAnsi="Arial" w:cs="Arial"/>
        </w:rPr>
        <w:t>1</w:t>
      </w:r>
      <w:r w:rsidRPr="00311293">
        <w:rPr>
          <w:rFonts w:ascii="Arial" w:eastAsia="Arial" w:hAnsi="Arial" w:cs="Arial"/>
          <w:spacing w:val="6"/>
        </w:rPr>
        <w:t xml:space="preserve"> </w:t>
      </w:r>
      <w:r w:rsidRPr="00311293">
        <w:rPr>
          <w:rFonts w:ascii="Arial" w:eastAsia="Arial" w:hAnsi="Arial" w:cs="Arial"/>
        </w:rPr>
        <w:t>depolarize,</w:t>
      </w:r>
      <w:r w:rsidRPr="00311293">
        <w:rPr>
          <w:rFonts w:ascii="Arial" w:eastAsia="Arial" w:hAnsi="Arial" w:cs="Arial"/>
          <w:spacing w:val="6"/>
        </w:rPr>
        <w:t xml:space="preserve"> </w:t>
      </w:r>
      <w:r w:rsidRPr="00311293">
        <w:rPr>
          <w:rFonts w:ascii="Arial" w:eastAsia="Arial" w:hAnsi="Arial" w:cs="Arial"/>
        </w:rPr>
        <w:t>(Fig.</w:t>
      </w:r>
      <w:r w:rsidRPr="00311293">
        <w:rPr>
          <w:rFonts w:ascii="Arial" w:eastAsia="Arial" w:hAnsi="Arial" w:cs="Arial"/>
          <w:spacing w:val="6"/>
        </w:rPr>
        <w:t xml:space="preserve"> </w:t>
      </w:r>
      <w:r w:rsidRPr="00311293">
        <w:rPr>
          <w:rFonts w:ascii="Arial" w:eastAsia="Arial" w:hAnsi="Arial" w:cs="Arial"/>
        </w:rPr>
        <w:t>2)</w:t>
      </w:r>
      <w:r w:rsidRPr="00311293">
        <w:rPr>
          <w:rFonts w:ascii="Arial" w:eastAsia="Arial" w:hAnsi="Arial" w:cs="Arial"/>
          <w:spacing w:val="6"/>
        </w:rPr>
        <w:t xml:space="preserve"> </w:t>
      </w:r>
      <w:r w:rsidRPr="00311293">
        <w:rPr>
          <w:rFonts w:ascii="Arial" w:eastAsia="Arial" w:hAnsi="Arial" w:cs="Arial"/>
        </w:rPr>
        <w:t>their</w:t>
      </w:r>
      <w:r w:rsidRPr="00311293">
        <w:rPr>
          <w:rFonts w:ascii="Arial" w:eastAsia="Arial" w:hAnsi="Arial" w:cs="Arial"/>
          <w:spacing w:val="6"/>
        </w:rPr>
        <w:t xml:space="preserve"> </w:t>
      </w:r>
      <w:r w:rsidRPr="00311293">
        <w:rPr>
          <w:rFonts w:ascii="Arial" w:eastAsia="Arial" w:hAnsi="Arial" w:cs="Arial"/>
        </w:rPr>
        <w:t>membrane</w:t>
      </w:r>
      <w:r w:rsidRPr="00311293">
        <w:rPr>
          <w:rFonts w:ascii="Arial" w:eastAsia="Arial" w:hAnsi="Arial" w:cs="Arial"/>
          <w:spacing w:val="6"/>
        </w:rPr>
        <w:t xml:space="preserve"> </w:t>
      </w:r>
      <w:r w:rsidRPr="00311293">
        <w:rPr>
          <w:rFonts w:ascii="Arial" w:eastAsia="Arial" w:hAnsi="Arial" w:cs="Arial"/>
        </w:rPr>
        <w:t>potential</w:t>
      </w:r>
      <w:r w:rsidRPr="00311293">
        <w:rPr>
          <w:rFonts w:ascii="Arial" w:eastAsia="Arial" w:hAnsi="Arial" w:cs="Arial"/>
          <w:spacing w:val="6"/>
        </w:rPr>
        <w:t xml:space="preserve"> </w:t>
      </w:r>
      <w:r w:rsidRPr="00311293">
        <w:rPr>
          <w:rFonts w:ascii="Arial" w:eastAsia="Arial" w:hAnsi="Arial" w:cs="Arial"/>
        </w:rPr>
        <w:t>is reversed,</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wave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depolarization</w:t>
      </w:r>
      <w:r w:rsidRPr="00311293">
        <w:rPr>
          <w:rFonts w:ascii="Arial" w:eastAsia="Arial" w:hAnsi="Arial" w:cs="Arial"/>
          <w:spacing w:val="6"/>
        </w:rPr>
        <w:t xml:space="preserve"> </w:t>
      </w:r>
      <w:r w:rsidRPr="00311293">
        <w:rPr>
          <w:rFonts w:ascii="Arial" w:eastAsia="Arial" w:hAnsi="Arial" w:cs="Arial"/>
        </w:rPr>
        <w:t>spreads</w:t>
      </w:r>
      <w:r w:rsidRPr="00311293">
        <w:rPr>
          <w:rFonts w:ascii="Arial" w:eastAsia="Arial" w:hAnsi="Arial" w:cs="Arial"/>
          <w:spacing w:val="6"/>
        </w:rPr>
        <w:t xml:space="preserve"> </w:t>
      </w:r>
      <w:r w:rsidRPr="00311293">
        <w:rPr>
          <w:rFonts w:ascii="Arial" w:eastAsia="Arial" w:hAnsi="Arial" w:cs="Arial"/>
        </w:rPr>
        <w:t>through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 xml:space="preserve">cells. </w:t>
      </w:r>
      <w:r w:rsidRPr="00311293">
        <w:rPr>
          <w:rFonts w:ascii="Arial" w:eastAsia="Arial" w:hAnsi="Arial" w:cs="Arial"/>
          <w:spacing w:val="8"/>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creates</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“front”, a</w:t>
      </w:r>
      <w:r w:rsidRPr="00311293">
        <w:rPr>
          <w:rFonts w:ascii="Arial" w:eastAsia="Arial" w:hAnsi="Arial" w:cs="Arial"/>
          <w:spacing w:val="6"/>
        </w:rPr>
        <w:t xml:space="preserve"> </w:t>
      </w:r>
      <w:r w:rsidRPr="00311293">
        <w:rPr>
          <w:rFonts w:ascii="Arial" w:eastAsia="Arial" w:hAnsi="Arial" w:cs="Arial"/>
        </w:rPr>
        <w:t>boundary</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depolarized</w:t>
      </w:r>
      <w:r w:rsidRPr="00311293">
        <w:rPr>
          <w:rFonts w:ascii="Arial" w:eastAsia="Arial" w:hAnsi="Arial" w:cs="Arial"/>
          <w:spacing w:val="6"/>
        </w:rPr>
        <w:t xml:space="preserve"> </w:t>
      </w:r>
      <w:r w:rsidRPr="00311293">
        <w:rPr>
          <w:rFonts w:ascii="Arial" w:eastAsia="Arial" w:hAnsi="Arial" w:cs="Arial"/>
        </w:rPr>
        <w:t>cells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those</w:t>
      </w:r>
      <w:r w:rsidRPr="00311293">
        <w:rPr>
          <w:rFonts w:ascii="Arial" w:eastAsia="Arial" w:hAnsi="Arial" w:cs="Arial"/>
          <w:spacing w:val="6"/>
        </w:rPr>
        <w:t xml:space="preserve"> </w:t>
      </w:r>
      <w:r w:rsidRPr="00311293">
        <w:rPr>
          <w:rFonts w:ascii="Arial" w:eastAsia="Arial" w:hAnsi="Arial" w:cs="Arial"/>
        </w:rPr>
        <w:t>still</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their</w:t>
      </w:r>
      <w:r w:rsidRPr="00311293">
        <w:rPr>
          <w:rFonts w:ascii="Arial" w:eastAsia="Arial" w:hAnsi="Arial" w:cs="Arial"/>
          <w:spacing w:val="6"/>
        </w:rPr>
        <w:t xml:space="preserve"> </w:t>
      </w:r>
      <w:r w:rsidRPr="00311293">
        <w:rPr>
          <w:rFonts w:ascii="Arial" w:eastAsia="Arial" w:hAnsi="Arial" w:cs="Arial"/>
        </w:rPr>
        <w:t>resting</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t</w:t>
      </w:r>
      <w:r w:rsidRPr="00311293">
        <w:rPr>
          <w:rFonts w:ascii="Arial" w:eastAsia="Arial" w:hAnsi="Arial" w:cs="Arial"/>
        </w:rPr>
        <w:t xml:space="preserve">ate. </w:t>
      </w:r>
      <w:r w:rsidRPr="00311293">
        <w:rPr>
          <w:rFonts w:ascii="Arial" w:eastAsia="Arial" w:hAnsi="Arial" w:cs="Arial"/>
          <w:spacing w:val="12"/>
        </w:rPr>
        <w:t xml:space="preserve"> </w:t>
      </w:r>
      <w:r w:rsidRPr="00311293">
        <w:rPr>
          <w:rFonts w:ascii="Arial" w:eastAsia="Arial" w:hAnsi="Arial" w:cs="Arial"/>
        </w:rPr>
        <w:t>Because the</w:t>
      </w:r>
      <w:r w:rsidRPr="00311293">
        <w:rPr>
          <w:rFonts w:ascii="Arial" w:eastAsia="Arial" w:hAnsi="Arial" w:cs="Arial"/>
          <w:spacing w:val="6"/>
        </w:rPr>
        <w:t xml:space="preserve"> </w:t>
      </w:r>
      <w:r w:rsidRPr="00311293">
        <w:rPr>
          <w:rFonts w:ascii="Arial" w:eastAsia="Arial" w:hAnsi="Arial" w:cs="Arial"/>
        </w:rPr>
        <w:t>cell</w:t>
      </w:r>
      <w:r w:rsidRPr="00311293">
        <w:rPr>
          <w:rFonts w:ascii="Arial" w:eastAsia="Arial" w:hAnsi="Arial" w:cs="Arial"/>
          <w:spacing w:val="6"/>
        </w:rPr>
        <w:t xml:space="preserve"> </w:t>
      </w:r>
      <w:r w:rsidRPr="00311293">
        <w:rPr>
          <w:rFonts w:ascii="Arial" w:eastAsia="Arial" w:hAnsi="Arial" w:cs="Arial"/>
        </w:rPr>
        <w:t>conten</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surrounding</w:t>
      </w:r>
      <w:r w:rsidRPr="00311293">
        <w:rPr>
          <w:rFonts w:ascii="Arial" w:eastAsia="Arial" w:hAnsi="Arial" w:cs="Arial"/>
          <w:spacing w:val="6"/>
        </w:rPr>
        <w:t xml:space="preserve"> </w:t>
      </w:r>
      <w:r w:rsidRPr="00311293">
        <w:rPr>
          <w:rFonts w:ascii="Arial" w:eastAsia="Arial" w:hAnsi="Arial" w:cs="Arial"/>
        </w:rPr>
        <w:t>medium</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good</w:t>
      </w:r>
      <w:r w:rsidRPr="00311293">
        <w:rPr>
          <w:rFonts w:ascii="Arial" w:eastAsia="Arial" w:hAnsi="Arial" w:cs="Arial"/>
          <w:spacing w:val="6"/>
        </w:rPr>
        <w:t xml:space="preserve"> </w:t>
      </w:r>
      <w:r w:rsidRPr="00311293">
        <w:rPr>
          <w:rFonts w:ascii="Arial" w:eastAsia="Arial" w:hAnsi="Arial" w:cs="Arial"/>
        </w:rPr>
        <w:t>conductors,</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front</w:t>
      </w:r>
      <w:r w:rsidRPr="00311293">
        <w:rPr>
          <w:rFonts w:ascii="Arial" w:eastAsia="Arial" w:hAnsi="Arial" w:cs="Arial"/>
          <w:spacing w:val="6"/>
        </w:rPr>
        <w:t xml:space="preserve"> </w:t>
      </w:r>
      <w:r w:rsidRPr="00311293">
        <w:rPr>
          <w:rFonts w:ascii="Arial" w:eastAsia="Arial" w:hAnsi="Arial" w:cs="Arial"/>
        </w:rPr>
        <w:t>ac</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a current</w:t>
      </w:r>
      <w:r w:rsidRPr="00311293">
        <w:rPr>
          <w:rFonts w:ascii="Arial" w:eastAsia="Arial" w:hAnsi="Arial" w:cs="Arial"/>
          <w:spacing w:val="6"/>
        </w:rPr>
        <w:t xml:space="preserve"> </w:t>
      </w:r>
      <w:r w:rsidRPr="00311293">
        <w:rPr>
          <w:rFonts w:ascii="Arial" w:eastAsia="Arial" w:hAnsi="Arial" w:cs="Arial"/>
        </w:rPr>
        <w:t>generato</w:t>
      </w:r>
      <w:r w:rsidRPr="00311293">
        <w:rPr>
          <w:rFonts w:ascii="Arial" w:eastAsia="Arial" w:hAnsi="Arial" w:cs="Arial"/>
          <w:spacing w:val="-12"/>
        </w:rPr>
        <w:t>r</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or</w:t>
      </w:r>
      <w:r w:rsidRPr="00311293">
        <w:rPr>
          <w:rFonts w:ascii="Arial" w:eastAsia="Arial" w:hAnsi="Arial" w:cs="Arial"/>
          <w:spacing w:val="6"/>
        </w:rPr>
        <w:t xml:space="preserve"> </w:t>
      </w:r>
      <w:r w:rsidRPr="00311293">
        <w:rPr>
          <w:rFonts w:ascii="Arial" w:eastAsia="Arial" w:hAnsi="Arial" w:cs="Arial"/>
        </w:rPr>
        <w:t xml:space="preserve">“dipole”. </w:t>
      </w:r>
      <w:r w:rsidRPr="00311293">
        <w:rPr>
          <w:rFonts w:ascii="Arial" w:eastAsia="Arial" w:hAnsi="Arial" w:cs="Arial"/>
          <w:spacing w:val="12"/>
        </w:rPr>
        <w:t xml:space="preserve"> </w:t>
      </w:r>
      <w:r w:rsidRPr="00311293">
        <w:rPr>
          <w:rFonts w:ascii="Arial" w:eastAsia="Arial" w:hAnsi="Arial" w:cs="Arial"/>
        </w:rPr>
        <w:t>Dipoles</w:t>
      </w:r>
      <w:r w:rsidRPr="00311293">
        <w:rPr>
          <w:rFonts w:ascii="Arial" w:eastAsia="Arial" w:hAnsi="Arial" w:cs="Arial"/>
          <w:spacing w:val="6"/>
        </w:rPr>
        <w:t xml:space="preserve"> </w:t>
      </w:r>
      <w:r w:rsidRPr="00311293">
        <w:rPr>
          <w:rFonts w:ascii="Arial" w:eastAsia="Arial" w:hAnsi="Arial" w:cs="Arial"/>
        </w:rPr>
        <w:t>usually</w:t>
      </w:r>
      <w:r w:rsidRPr="00311293">
        <w:rPr>
          <w:rFonts w:ascii="Arial" w:eastAsia="Arial" w:hAnsi="Arial" w:cs="Arial"/>
          <w:spacing w:val="6"/>
        </w:rPr>
        <w:t xml:space="preserve"> </w:t>
      </w:r>
      <w:r w:rsidRPr="00311293">
        <w:rPr>
          <w:rFonts w:ascii="Arial" w:eastAsia="Arial" w:hAnsi="Arial" w:cs="Arial"/>
        </w:rPr>
        <w:t>create</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uniform</w:t>
      </w:r>
      <w:r w:rsidRPr="00311293">
        <w:rPr>
          <w:rFonts w:ascii="Arial" w:eastAsia="Arial" w:hAnsi="Arial" w:cs="Arial"/>
          <w:spacing w:val="6"/>
        </w:rPr>
        <w:t xml:space="preserve"> </w:t>
      </w:r>
      <w:r w:rsidRPr="00311293">
        <w:rPr>
          <w:rFonts w:ascii="Arial" w:eastAsia="Arial" w:hAnsi="Arial" w:cs="Arial"/>
        </w:rPr>
        <w:t>field</w:t>
      </w:r>
      <w:r w:rsidRPr="00311293">
        <w:rPr>
          <w:rFonts w:ascii="Arial" w:eastAsia="Arial" w:hAnsi="Arial" w:cs="Arial"/>
          <w:spacing w:val="6"/>
        </w:rPr>
        <w:t xml:space="preserve"> </w:t>
      </w:r>
      <w:r w:rsidRPr="00311293">
        <w:rPr>
          <w:rFonts w:ascii="Arial" w:eastAsia="Arial" w:hAnsi="Arial" w:cs="Arial"/>
        </w:rPr>
        <w:t>around</w:t>
      </w:r>
      <w:r w:rsidRPr="00311293">
        <w:rPr>
          <w:rFonts w:ascii="Arial" w:eastAsia="Arial" w:hAnsi="Arial" w:cs="Arial"/>
          <w:spacing w:val="6"/>
        </w:rPr>
        <w:t xml:space="preserve"> </w:t>
      </w:r>
      <w:r w:rsidRPr="00311293">
        <w:rPr>
          <w:rFonts w:ascii="Arial" w:eastAsia="Arial" w:hAnsi="Arial" w:cs="Arial"/>
        </w:rPr>
        <w:t>them. However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cells</w:t>
      </w:r>
      <w:r w:rsidRPr="00311293">
        <w:rPr>
          <w:rFonts w:ascii="Arial" w:eastAsia="Arial" w:hAnsi="Arial" w:cs="Arial"/>
          <w:spacing w:val="6"/>
        </w:rPr>
        <w:t xml:space="preserve"> </w:t>
      </w:r>
      <w:r w:rsidRPr="00311293">
        <w:rPr>
          <w:rFonts w:ascii="Arial" w:eastAsia="Arial" w:hAnsi="Arial" w:cs="Arial"/>
        </w:rPr>
        <w:t>which</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already</w:t>
      </w:r>
      <w:r w:rsidRPr="00311293">
        <w:rPr>
          <w:rFonts w:ascii="Arial" w:eastAsia="Arial" w:hAnsi="Arial" w:cs="Arial"/>
          <w:spacing w:val="6"/>
        </w:rPr>
        <w:t xml:space="preserve"> </w:t>
      </w:r>
      <w:r w:rsidRPr="00311293">
        <w:rPr>
          <w:rFonts w:ascii="Arial" w:eastAsia="Arial" w:hAnsi="Arial" w:cs="Arial"/>
        </w:rPr>
        <w:t>depolarized</w:t>
      </w:r>
      <w:r w:rsidRPr="00311293">
        <w:rPr>
          <w:rFonts w:ascii="Arial" w:eastAsia="Arial" w:hAnsi="Arial" w:cs="Arial"/>
          <w:spacing w:val="6"/>
        </w:rPr>
        <w:t xml:space="preserve"> </w:t>
      </w:r>
      <w:r w:rsidRPr="00311293">
        <w:rPr>
          <w:rFonts w:ascii="Arial" w:eastAsia="Arial" w:hAnsi="Arial" w:cs="Arial"/>
        </w:rPr>
        <w:t>create</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area</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local</w:t>
      </w:r>
      <w:r w:rsidRPr="00311293">
        <w:rPr>
          <w:rFonts w:ascii="Arial" w:eastAsia="Arial" w:hAnsi="Arial" w:cs="Arial"/>
          <w:spacing w:val="6"/>
        </w:rPr>
        <w:t xml:space="preserve"> </w:t>
      </w:r>
      <w:r w:rsidRPr="00311293">
        <w:rPr>
          <w:rFonts w:ascii="Arial" w:eastAsia="Arial" w:hAnsi="Arial" w:cs="Arial"/>
        </w:rPr>
        <w:t>negativity</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 surrounding</w:t>
      </w:r>
      <w:r w:rsidRPr="00311293">
        <w:rPr>
          <w:rFonts w:ascii="Arial" w:eastAsia="Arial" w:hAnsi="Arial" w:cs="Arial"/>
          <w:spacing w:val="6"/>
        </w:rPr>
        <w:t xml:space="preserve"> </w:t>
      </w:r>
      <w:r w:rsidRPr="00311293">
        <w:rPr>
          <w:rFonts w:ascii="Arial" w:eastAsia="Arial" w:hAnsi="Arial" w:cs="Arial"/>
        </w:rPr>
        <w:t>solution,</w:t>
      </w:r>
      <w:r w:rsidRPr="00311293">
        <w:rPr>
          <w:rFonts w:ascii="Arial" w:eastAsia="Arial" w:hAnsi="Arial" w:cs="Arial"/>
          <w:spacing w:val="6"/>
        </w:rPr>
        <w:t xml:space="preserve"> </w:t>
      </w:r>
      <w:r w:rsidRPr="00311293">
        <w:rPr>
          <w:rFonts w:ascii="Arial" w:eastAsia="Arial" w:hAnsi="Arial" w:cs="Arial"/>
        </w:rPr>
        <w:t>therefore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depolarizing</w:t>
      </w:r>
      <w:r w:rsidRPr="00311293">
        <w:rPr>
          <w:rFonts w:ascii="Arial" w:eastAsia="Arial" w:hAnsi="Arial" w:cs="Arial"/>
          <w:spacing w:val="6"/>
        </w:rPr>
        <w:t xml:space="preserve"> </w:t>
      </w:r>
      <w:r w:rsidRPr="00311293">
        <w:rPr>
          <w:rFonts w:ascii="Arial" w:eastAsia="Arial" w:hAnsi="Arial" w:cs="Arial"/>
        </w:rPr>
        <w:t>(positive)</w:t>
      </w:r>
      <w:r w:rsidRPr="00311293">
        <w:rPr>
          <w:rFonts w:ascii="Arial" w:eastAsia="Arial" w:hAnsi="Arial" w:cs="Arial"/>
          <w:spacing w:val="6"/>
        </w:rPr>
        <w:t xml:space="preserve"> </w:t>
      </w:r>
      <w:r w:rsidRPr="00311293">
        <w:rPr>
          <w:rFonts w:ascii="Arial" w:eastAsia="Arial" w:hAnsi="Arial" w:cs="Arial"/>
        </w:rPr>
        <w:t>current</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next</w:t>
      </w:r>
      <w:r w:rsidRPr="00311293">
        <w:rPr>
          <w:rFonts w:ascii="Arial" w:eastAsia="Arial" w:hAnsi="Arial" w:cs="Arial"/>
          <w:spacing w:val="6"/>
        </w:rPr>
        <w:t xml:space="preserve"> </w:t>
      </w:r>
      <w:r w:rsidRPr="00311293">
        <w:rPr>
          <w:rFonts w:ascii="Arial" w:eastAsia="Arial" w:hAnsi="Arial" w:cs="Arial"/>
        </w:rPr>
        <w:t>cells</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fire is</w:t>
      </w:r>
      <w:r w:rsidRPr="00311293">
        <w:rPr>
          <w:rFonts w:ascii="Arial" w:eastAsia="Arial" w:hAnsi="Arial" w:cs="Arial"/>
          <w:spacing w:val="6"/>
        </w:rPr>
        <w:t xml:space="preserve"> </w:t>
      </w:r>
      <w:r w:rsidRPr="00311293">
        <w:rPr>
          <w:rFonts w:ascii="Arial" w:eastAsia="Arial" w:hAnsi="Arial" w:cs="Arial"/>
        </w:rPr>
        <w:t>drawn</w:t>
      </w:r>
      <w:r w:rsidRPr="00311293">
        <w:rPr>
          <w:rFonts w:ascii="Arial" w:eastAsia="Arial" w:hAnsi="Arial" w:cs="Arial"/>
          <w:spacing w:val="6"/>
        </w:rPr>
        <w:t xml:space="preserve"> </w:t>
      </w:r>
      <w:r w:rsidRPr="00311293">
        <w:rPr>
          <w:rFonts w:ascii="Arial" w:eastAsia="Arial" w:hAnsi="Arial" w:cs="Arial"/>
        </w:rPr>
        <w:t>predominantly</w:t>
      </w:r>
      <w:r w:rsidRPr="00311293">
        <w:rPr>
          <w:rFonts w:ascii="Arial" w:eastAsia="Arial" w:hAnsi="Arial" w:cs="Arial"/>
          <w:spacing w:val="6"/>
        </w:rPr>
        <w:t xml:space="preserve"> </w:t>
      </w:r>
      <w:r w:rsidRPr="00311293">
        <w:rPr>
          <w:rFonts w:ascii="Arial" w:eastAsia="Arial" w:hAnsi="Arial" w:cs="Arial"/>
        </w:rPr>
        <w:t>from</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region</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advance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dipole</w:t>
      </w:r>
      <w:r w:rsidRPr="00311293">
        <w:rPr>
          <w:rFonts w:ascii="Arial" w:eastAsia="Arial" w:hAnsi="Arial" w:cs="Arial"/>
          <w:spacing w:val="6"/>
        </w:rPr>
        <w:t xml:space="preserve"> </w:t>
      </w:r>
      <w:r w:rsidRPr="00311293">
        <w:rPr>
          <w:rFonts w:ascii="Arial" w:eastAsia="Arial" w:hAnsi="Arial" w:cs="Arial"/>
        </w:rPr>
        <w:t>rather</w:t>
      </w:r>
      <w:r w:rsidRPr="00311293">
        <w:rPr>
          <w:rFonts w:ascii="Arial" w:eastAsia="Arial" w:hAnsi="Arial" w:cs="Arial"/>
          <w:spacing w:val="6"/>
        </w:rPr>
        <w:t xml:space="preserve"> </w:t>
      </w:r>
      <w:r w:rsidRPr="00311293">
        <w:rPr>
          <w:rFonts w:ascii="Arial" w:eastAsia="Arial" w:hAnsi="Arial" w:cs="Arial"/>
        </w:rPr>
        <w:t>than</w:t>
      </w:r>
      <w:r w:rsidRPr="00311293">
        <w:rPr>
          <w:rFonts w:ascii="Arial" w:eastAsia="Arial" w:hAnsi="Arial" w:cs="Arial"/>
          <w:spacing w:val="6"/>
        </w:rPr>
        <w:t xml:space="preserve"> </w:t>
      </w:r>
      <w:r w:rsidRPr="00311293">
        <w:rPr>
          <w:rFonts w:ascii="Arial" w:eastAsia="Arial" w:hAnsi="Arial" w:cs="Arial"/>
        </w:rPr>
        <w:t>behind</w:t>
      </w:r>
      <w:r w:rsidRPr="00311293">
        <w:rPr>
          <w:rFonts w:ascii="Arial" w:eastAsia="Arial" w:hAnsi="Arial" w:cs="Arial"/>
          <w:spacing w:val="6"/>
        </w:rPr>
        <w:t xml:space="preserve"> </w:t>
      </w:r>
      <w:r w:rsidRPr="00311293">
        <w:rPr>
          <w:rFonts w:ascii="Arial" w:eastAsia="Arial" w:hAnsi="Arial" w:cs="Arial"/>
        </w:rPr>
        <w:t>it.</w:t>
      </w:r>
      <w:r w:rsidRPr="00311293">
        <w:rPr>
          <w:rFonts w:ascii="Arial" w:eastAsia="Arial" w:hAnsi="Arial" w:cs="Arial"/>
          <w:spacing w:val="61"/>
        </w:rPr>
        <w:t xml:space="preserve"> </w:t>
      </w:r>
      <w:r w:rsidRPr="00311293">
        <w:rPr>
          <w:rFonts w:ascii="Arial" w:eastAsia="Arial" w:hAnsi="Arial" w:cs="Arial"/>
        </w:rPr>
        <w:t>As a</w:t>
      </w:r>
      <w:r w:rsidRPr="00311293">
        <w:rPr>
          <w:rFonts w:ascii="Arial" w:eastAsia="Arial" w:hAnsi="Arial" w:cs="Arial"/>
          <w:spacing w:val="6"/>
        </w:rPr>
        <w:t xml:space="preserve"> </w:t>
      </w:r>
      <w:r w:rsidRPr="00311293">
        <w:rPr>
          <w:rFonts w:ascii="Arial" w:eastAsia="Arial" w:hAnsi="Arial" w:cs="Arial"/>
        </w:rPr>
        <w:t>result</w:t>
      </w:r>
      <w:r w:rsidRPr="00311293">
        <w:rPr>
          <w:rFonts w:ascii="Arial" w:eastAsia="Arial" w:hAnsi="Arial" w:cs="Arial"/>
          <w:spacing w:val="6"/>
        </w:rPr>
        <w:t xml:space="preserve"> </w:t>
      </w:r>
      <w:r w:rsidRPr="00311293">
        <w:rPr>
          <w:rFonts w:ascii="Arial" w:eastAsia="Arial" w:hAnsi="Arial" w:cs="Arial"/>
        </w:rPr>
        <w:t>electrode</w:t>
      </w:r>
      <w:r w:rsidRPr="00311293">
        <w:rPr>
          <w:rFonts w:ascii="Arial" w:eastAsia="Arial" w:hAnsi="Arial" w:cs="Arial"/>
          <w:spacing w:val="6"/>
        </w:rPr>
        <w:t xml:space="preserve"> </w:t>
      </w:r>
      <w:r w:rsidRPr="00311293">
        <w:rPr>
          <w:rFonts w:ascii="Arial" w:eastAsia="Arial" w:hAnsi="Arial" w:cs="Arial"/>
        </w:rPr>
        <w:t>2</w:t>
      </w:r>
      <w:r w:rsidRPr="00311293">
        <w:rPr>
          <w:rFonts w:ascii="Arial" w:eastAsia="Arial" w:hAnsi="Arial" w:cs="Arial"/>
          <w:spacing w:val="6"/>
        </w:rPr>
        <w:t xml:space="preserve"> </w:t>
      </w:r>
      <w:r w:rsidRPr="00311293">
        <w:rPr>
          <w:rFonts w:ascii="Arial" w:eastAsia="Arial" w:hAnsi="Arial" w:cs="Arial"/>
        </w:rPr>
        <w:t>becomes</w:t>
      </w:r>
      <w:r w:rsidRPr="00311293">
        <w:rPr>
          <w:rFonts w:ascii="Arial" w:eastAsia="Arial" w:hAnsi="Arial" w:cs="Arial"/>
          <w:spacing w:val="6"/>
        </w:rPr>
        <w:t xml:space="preserve"> </w:t>
      </w:r>
      <w:r w:rsidRPr="00311293">
        <w:rPr>
          <w:rFonts w:ascii="Arial" w:eastAsia="Arial" w:hAnsi="Arial" w:cs="Arial"/>
        </w:rPr>
        <w:t>negative</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respect</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electrode</w:t>
      </w:r>
      <w:r w:rsidRPr="00311293">
        <w:rPr>
          <w:rFonts w:ascii="Arial" w:eastAsia="Arial" w:hAnsi="Arial" w:cs="Arial"/>
          <w:spacing w:val="6"/>
        </w:rPr>
        <w:t xml:space="preserve"> </w:t>
      </w:r>
      <w:r w:rsidRPr="00311293">
        <w:rPr>
          <w:rFonts w:ascii="Arial" w:eastAsia="Arial" w:hAnsi="Arial" w:cs="Arial"/>
        </w:rPr>
        <w:t>1,</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recording ap</w:t>
      </w:r>
      <w:r w:rsidRPr="00311293">
        <w:rPr>
          <w:rFonts w:ascii="Arial" w:eastAsia="Arial" w:hAnsi="Arial" w:cs="Arial"/>
          <w:spacing w:val="-3"/>
        </w:rPr>
        <w:t>p</w:t>
      </w:r>
      <w:r w:rsidRPr="00311293">
        <w:rPr>
          <w:rFonts w:ascii="Arial" w:eastAsia="Arial" w:hAnsi="Arial" w:cs="Arial"/>
        </w:rPr>
        <w:t>aratus</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arranged</w:t>
      </w:r>
      <w:r w:rsidRPr="00311293">
        <w:rPr>
          <w:rFonts w:ascii="Arial" w:eastAsia="Arial" w:hAnsi="Arial" w:cs="Arial"/>
          <w:spacing w:val="6"/>
        </w:rPr>
        <w:t xml:space="preserve"> </w:t>
      </w:r>
      <w:r w:rsidRPr="00311293">
        <w:rPr>
          <w:rFonts w:ascii="Arial" w:eastAsia="Arial" w:hAnsi="Arial" w:cs="Arial"/>
        </w:rPr>
        <w:t>so</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potential</w:t>
      </w:r>
      <w:r w:rsidRPr="00311293">
        <w:rPr>
          <w:rFonts w:ascii="Arial" w:eastAsia="Arial" w:hAnsi="Arial" w:cs="Arial"/>
          <w:spacing w:val="6"/>
        </w:rPr>
        <w:t xml:space="preserve"> </w:t>
      </w:r>
      <w:r w:rsidRPr="00311293">
        <w:rPr>
          <w:rFonts w:ascii="Arial" w:eastAsia="Arial" w:hAnsi="Arial" w:cs="Arial"/>
        </w:rPr>
        <w:t>di</w:t>
      </w:r>
      <w:r w:rsidRPr="00311293">
        <w:rPr>
          <w:rFonts w:ascii="Arial" w:eastAsia="Arial" w:hAnsi="Arial" w:cs="Arial"/>
          <w:spacing w:val="-4"/>
        </w:rPr>
        <w:t>f</w:t>
      </w:r>
      <w:r w:rsidRPr="00311293">
        <w:rPr>
          <w:rFonts w:ascii="Arial" w:eastAsia="Arial" w:hAnsi="Arial" w:cs="Arial"/>
        </w:rPr>
        <w:t>ference</w:t>
      </w:r>
      <w:r w:rsidRPr="00311293">
        <w:rPr>
          <w:rFonts w:ascii="Arial" w:eastAsia="Arial" w:hAnsi="Arial" w:cs="Arial"/>
          <w:spacing w:val="6"/>
        </w:rPr>
        <w:t xml:space="preserve"> </w:t>
      </w:r>
      <w:r w:rsidRPr="00311293">
        <w:rPr>
          <w:rFonts w:ascii="Arial" w:eastAsia="Arial" w:hAnsi="Arial" w:cs="Arial"/>
        </w:rPr>
        <w:t>resul</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upward</w:t>
      </w:r>
      <w:r w:rsidRPr="00311293">
        <w:rPr>
          <w:rFonts w:ascii="Arial" w:eastAsia="Arial" w:hAnsi="Arial" w:cs="Arial"/>
          <w:spacing w:val="6"/>
        </w:rPr>
        <w:t xml:space="preserve"> </w:t>
      </w:r>
      <w:r w:rsidRPr="00311293">
        <w:rPr>
          <w:rFonts w:ascii="Arial" w:eastAsia="Arial" w:hAnsi="Arial" w:cs="Arial"/>
        </w:rPr>
        <w:t>deflection</w:t>
      </w:r>
      <w:r w:rsidRPr="00311293">
        <w:rPr>
          <w:rFonts w:ascii="Arial" w:eastAsia="Arial" w:hAnsi="Arial" w:cs="Arial"/>
          <w:spacing w:val="6"/>
        </w:rPr>
        <w:t xml:space="preserve"> </w:t>
      </w:r>
      <w:r w:rsidRPr="00311293">
        <w:rPr>
          <w:rFonts w:ascii="Arial" w:eastAsia="Arial" w:hAnsi="Arial" w:cs="Arial"/>
        </w:rPr>
        <w:t>of the</w:t>
      </w:r>
      <w:r w:rsidRPr="00311293">
        <w:rPr>
          <w:rFonts w:ascii="Arial" w:eastAsia="Arial" w:hAnsi="Arial" w:cs="Arial"/>
          <w:spacing w:val="6"/>
        </w:rPr>
        <w:t xml:space="preserve"> </w:t>
      </w:r>
      <w:r w:rsidRPr="00311293">
        <w:rPr>
          <w:rFonts w:ascii="Arial" w:eastAsia="Arial" w:hAnsi="Arial" w:cs="Arial"/>
        </w:rPr>
        <w:t>oscilloscope</w:t>
      </w:r>
      <w:r w:rsidRPr="00311293">
        <w:rPr>
          <w:rFonts w:ascii="Arial" w:eastAsia="Arial" w:hAnsi="Arial" w:cs="Arial"/>
          <w:spacing w:val="6"/>
        </w:rPr>
        <w:t xml:space="preserve"> </w:t>
      </w:r>
      <w:r w:rsidRPr="00311293">
        <w:rPr>
          <w:rFonts w:ascii="Arial" w:eastAsia="Arial" w:hAnsi="Arial" w:cs="Arial"/>
        </w:rPr>
        <w:t>beam.</w:t>
      </w:r>
    </w:p>
    <w:p w:rsidR="0036492D" w:rsidRPr="00311293" w:rsidRDefault="0036492D" w:rsidP="0036492D">
      <w:pPr>
        <w:spacing w:line="150" w:lineRule="exact"/>
        <w:rPr>
          <w:sz w:val="15"/>
          <w:szCs w:val="15"/>
        </w:rPr>
      </w:pPr>
    </w:p>
    <w:p w:rsidR="0036492D" w:rsidRPr="00311293" w:rsidRDefault="0036492D" w:rsidP="0036492D">
      <w:pPr>
        <w:ind w:left="465" w:right="-20"/>
      </w:pPr>
      <w:r w:rsidRPr="00311293">
        <w:rPr>
          <w:noProof/>
          <w:lang w:val="en-GB" w:eastAsia="en-GB"/>
        </w:rPr>
        <w:drawing>
          <wp:inline distT="0" distB="0" distL="0" distR="0" wp14:anchorId="01445203" wp14:editId="350AED45">
            <wp:extent cx="4880610" cy="175450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srcRect/>
                    <a:stretch>
                      <a:fillRect/>
                    </a:stretch>
                  </pic:blipFill>
                  <pic:spPr bwMode="auto">
                    <a:xfrm>
                      <a:off x="0" y="0"/>
                      <a:ext cx="4880610" cy="1754505"/>
                    </a:xfrm>
                    <a:prstGeom prst="rect">
                      <a:avLst/>
                    </a:prstGeom>
                    <a:noFill/>
                    <a:ln w="9525">
                      <a:noFill/>
                      <a:miter lim="800000"/>
                      <a:headEnd/>
                      <a:tailEnd/>
                    </a:ln>
                  </pic:spPr>
                </pic:pic>
              </a:graphicData>
            </a:graphic>
          </wp:inline>
        </w:drawing>
      </w:r>
    </w:p>
    <w:p w:rsidR="0036492D" w:rsidRPr="00311293" w:rsidRDefault="0036492D" w:rsidP="0036492D">
      <w:pPr>
        <w:spacing w:before="18" w:line="240" w:lineRule="exact"/>
        <w:rPr>
          <w:sz w:val="24"/>
          <w:szCs w:val="24"/>
        </w:rPr>
      </w:pPr>
    </w:p>
    <w:p w:rsidR="0036492D" w:rsidRPr="00311293" w:rsidRDefault="0036492D" w:rsidP="0036492D">
      <w:pPr>
        <w:ind w:left="117" w:right="-20"/>
        <w:rPr>
          <w:rFonts w:ascii="Arial" w:eastAsia="Arial" w:hAnsi="Arial" w:cs="Arial"/>
        </w:rPr>
      </w:pPr>
      <w:r w:rsidRPr="00311293">
        <w:rPr>
          <w:rFonts w:ascii="Arial" w:eastAsia="Arial" w:hAnsi="Arial" w:cs="Arial"/>
          <w:b/>
          <w:bCs/>
        </w:rPr>
        <w:t>FIGURE</w:t>
      </w:r>
      <w:r w:rsidRPr="00311293">
        <w:rPr>
          <w:rFonts w:ascii="Arial" w:eastAsia="Arial" w:hAnsi="Arial" w:cs="Arial"/>
          <w:b/>
          <w:bCs/>
          <w:spacing w:val="6"/>
        </w:rPr>
        <w:t xml:space="preserve"> </w:t>
      </w:r>
      <w:r w:rsidRPr="00311293">
        <w:rPr>
          <w:rFonts w:ascii="Arial" w:eastAsia="Arial" w:hAnsi="Arial" w:cs="Arial"/>
          <w:b/>
          <w:bCs/>
        </w:rPr>
        <w:t>3</w:t>
      </w:r>
    </w:p>
    <w:p w:rsidR="0036492D" w:rsidRPr="00311293" w:rsidRDefault="0036492D" w:rsidP="0036492D">
      <w:pPr>
        <w:spacing w:before="15" w:line="260" w:lineRule="exact"/>
        <w:rPr>
          <w:sz w:val="26"/>
          <w:szCs w:val="26"/>
        </w:rPr>
      </w:pPr>
    </w:p>
    <w:p w:rsidR="0036492D" w:rsidRPr="00311293" w:rsidRDefault="0036492D" w:rsidP="0036492D">
      <w:pPr>
        <w:spacing w:line="250" w:lineRule="auto"/>
        <w:ind w:left="117" w:right="451"/>
        <w:rPr>
          <w:rFonts w:ascii="Arial" w:eastAsia="Arial" w:hAnsi="Arial" w:cs="Arial"/>
        </w:rPr>
      </w:pPr>
      <w:r w:rsidRPr="00311293">
        <w:rPr>
          <w:rFonts w:ascii="Arial" w:eastAsia="Arial" w:hAnsi="Arial" w:cs="Arial"/>
        </w:rPr>
        <w:t>Provided</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electrodes</w:t>
      </w:r>
      <w:r w:rsidRPr="00311293">
        <w:rPr>
          <w:rFonts w:ascii="Arial" w:eastAsia="Arial" w:hAnsi="Arial" w:cs="Arial"/>
          <w:spacing w:val="6"/>
        </w:rPr>
        <w:t xml:space="preserve"> </w:t>
      </w:r>
      <w:r w:rsidRPr="00311293">
        <w:rPr>
          <w:rFonts w:ascii="Arial" w:eastAsia="Arial" w:hAnsi="Arial" w:cs="Arial"/>
        </w:rPr>
        <w:t>1</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2</w:t>
      </w:r>
      <w:r w:rsidRPr="00311293">
        <w:rPr>
          <w:rFonts w:ascii="Arial" w:eastAsia="Arial" w:hAnsi="Arial" w:cs="Arial"/>
          <w:spacing w:val="6"/>
        </w:rPr>
        <w:t xml:space="preserve"> </w:t>
      </w:r>
      <w:r w:rsidRPr="00311293">
        <w:rPr>
          <w:rFonts w:ascii="Arial" w:eastAsia="Arial" w:hAnsi="Arial" w:cs="Arial"/>
        </w:rPr>
        <w:t>remain</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fixed</w:t>
      </w:r>
      <w:r w:rsidRPr="00311293">
        <w:rPr>
          <w:rFonts w:ascii="Arial" w:eastAsia="Arial" w:hAnsi="Arial" w:cs="Arial"/>
          <w:spacing w:val="6"/>
        </w:rPr>
        <w:t xml:space="preserve"> </w:t>
      </w:r>
      <w:r w:rsidRPr="00311293">
        <w:rPr>
          <w:rFonts w:ascii="Arial" w:eastAsia="Arial" w:hAnsi="Arial" w:cs="Arial"/>
        </w:rPr>
        <w:t>position,</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dis</w:t>
      </w:r>
      <w:r w:rsidRPr="00311293">
        <w:rPr>
          <w:rFonts w:ascii="Arial" w:eastAsia="Arial" w:hAnsi="Arial" w:cs="Arial"/>
          <w:spacing w:val="-3"/>
        </w:rPr>
        <w:t>t</w:t>
      </w:r>
      <w:r w:rsidRPr="00311293">
        <w:rPr>
          <w:rFonts w:ascii="Arial" w:eastAsia="Arial" w:hAnsi="Arial" w:cs="Arial"/>
        </w:rPr>
        <w:t>ance</w:t>
      </w:r>
      <w:r w:rsidRPr="00311293">
        <w:rPr>
          <w:rFonts w:ascii="Arial" w:eastAsia="Arial" w:hAnsi="Arial" w:cs="Arial"/>
          <w:spacing w:val="6"/>
        </w:rPr>
        <w:t xml:space="preserve"> </w:t>
      </w:r>
      <w:r w:rsidRPr="00311293">
        <w:rPr>
          <w:rFonts w:ascii="Arial" w:eastAsia="Arial" w:hAnsi="Arial" w:cs="Arial"/>
        </w:rPr>
        <w:t>between them</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large</w:t>
      </w:r>
      <w:r w:rsidRPr="00311293">
        <w:rPr>
          <w:rFonts w:ascii="Arial" w:eastAsia="Arial" w:hAnsi="Arial" w:cs="Arial"/>
          <w:spacing w:val="6"/>
        </w:rPr>
        <w:t xml:space="preserve"> </w:t>
      </w:r>
      <w:r w:rsidRPr="00311293">
        <w:rPr>
          <w:rFonts w:ascii="Arial" w:eastAsia="Arial" w:hAnsi="Arial" w:cs="Arial"/>
        </w:rPr>
        <w:t>com</w:t>
      </w:r>
      <w:r w:rsidRPr="00311293">
        <w:rPr>
          <w:rFonts w:ascii="Arial" w:eastAsia="Arial" w:hAnsi="Arial" w:cs="Arial"/>
          <w:spacing w:val="-3"/>
        </w:rPr>
        <w:t>p</w:t>
      </w:r>
      <w:r w:rsidRPr="00311293">
        <w:rPr>
          <w:rFonts w:ascii="Arial" w:eastAsia="Arial" w:hAnsi="Arial" w:cs="Arial"/>
        </w:rPr>
        <w:t>ared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poles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dipole,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magnitude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 deflection</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depend</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vol</w:t>
      </w:r>
      <w:r w:rsidRPr="00311293">
        <w:rPr>
          <w:rFonts w:ascii="Arial" w:eastAsia="Arial" w:hAnsi="Arial" w:cs="Arial"/>
          <w:spacing w:val="-3"/>
        </w:rPr>
        <w:t>t</w:t>
      </w:r>
      <w:r w:rsidRPr="00311293">
        <w:rPr>
          <w:rFonts w:ascii="Arial" w:eastAsia="Arial" w:hAnsi="Arial" w:cs="Arial"/>
        </w:rPr>
        <w:t>age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dipole</w:t>
      </w:r>
      <w:r w:rsidRPr="00311293">
        <w:rPr>
          <w:rFonts w:ascii="Arial" w:eastAsia="Arial" w:hAnsi="Arial" w:cs="Arial"/>
          <w:spacing w:val="6"/>
        </w:rPr>
        <w:t xml:space="preserve"> </w:t>
      </w:r>
      <w:r w:rsidRPr="00311293">
        <w:rPr>
          <w:rFonts w:ascii="Arial" w:eastAsia="Arial" w:hAnsi="Arial" w:cs="Arial"/>
        </w:rPr>
        <w:t>i</w:t>
      </w:r>
      <w:r w:rsidRPr="00311293">
        <w:rPr>
          <w:rFonts w:ascii="Arial" w:eastAsia="Arial" w:hAnsi="Arial" w:cs="Arial"/>
          <w:spacing w:val="-3"/>
        </w:rPr>
        <w:t>t</w:t>
      </w:r>
      <w:r w:rsidRPr="00311293">
        <w:rPr>
          <w:rFonts w:ascii="Arial" w:eastAsia="Arial" w:hAnsi="Arial" w:cs="Arial"/>
        </w:rPr>
        <w:t xml:space="preserve">self. </w:t>
      </w:r>
      <w:r w:rsidRPr="00311293">
        <w:rPr>
          <w:rFonts w:ascii="Arial" w:eastAsia="Arial" w:hAnsi="Arial" w:cs="Arial"/>
          <w:spacing w:val="8"/>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determined</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the demand</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depolarizing</w:t>
      </w:r>
      <w:r w:rsidRPr="00311293">
        <w:rPr>
          <w:rFonts w:ascii="Arial" w:eastAsia="Arial" w:hAnsi="Arial" w:cs="Arial"/>
          <w:spacing w:val="6"/>
        </w:rPr>
        <w:t xml:space="preserve"> </w:t>
      </w:r>
      <w:r w:rsidRPr="00311293">
        <w:rPr>
          <w:rFonts w:ascii="Arial" w:eastAsia="Arial" w:hAnsi="Arial" w:cs="Arial"/>
        </w:rPr>
        <w:t>current,</w:t>
      </w:r>
      <w:r w:rsidRPr="00311293">
        <w:rPr>
          <w:rFonts w:ascii="Arial" w:eastAsia="Arial" w:hAnsi="Arial" w:cs="Arial"/>
          <w:spacing w:val="6"/>
        </w:rPr>
        <w:t xml:space="preserve"> </w:t>
      </w:r>
      <w:r w:rsidRPr="00311293">
        <w:rPr>
          <w:rFonts w:ascii="Arial" w:eastAsia="Arial" w:hAnsi="Arial" w:cs="Arial"/>
        </w:rPr>
        <w:t>which</w:t>
      </w:r>
      <w:r w:rsidRPr="00311293">
        <w:rPr>
          <w:rFonts w:ascii="Arial" w:eastAsia="Arial" w:hAnsi="Arial" w:cs="Arial"/>
          <w:spacing w:val="6"/>
        </w:rPr>
        <w:t xml:space="preserve"> </w:t>
      </w:r>
      <w:r w:rsidRPr="00311293">
        <w:rPr>
          <w:rFonts w:ascii="Arial" w:eastAsia="Arial" w:hAnsi="Arial" w:cs="Arial"/>
        </w:rPr>
        <w:t>depends</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conduction</w:t>
      </w:r>
      <w:r w:rsidRPr="00311293">
        <w:rPr>
          <w:rFonts w:ascii="Arial" w:eastAsia="Arial" w:hAnsi="Arial" w:cs="Arial"/>
          <w:spacing w:val="6"/>
        </w:rPr>
        <w:t xml:space="preserve"> </w:t>
      </w:r>
      <w:r w:rsidRPr="00311293">
        <w:rPr>
          <w:rFonts w:ascii="Arial" w:eastAsia="Arial" w:hAnsi="Arial" w:cs="Arial"/>
        </w:rPr>
        <w:t>velocity</w:t>
      </w:r>
      <w:r w:rsidRPr="00311293">
        <w:rPr>
          <w:rFonts w:ascii="Arial" w:eastAsia="Arial" w:hAnsi="Arial" w:cs="Arial"/>
          <w:spacing w:val="6"/>
        </w:rPr>
        <w:t xml:space="preserve"> </w:t>
      </w:r>
      <w:r w:rsidRPr="00311293">
        <w:rPr>
          <w:rFonts w:ascii="Arial" w:eastAsia="Arial" w:hAnsi="Arial" w:cs="Arial"/>
        </w:rPr>
        <w:t>towards electrode</w:t>
      </w:r>
      <w:r w:rsidRPr="00311293">
        <w:rPr>
          <w:rFonts w:ascii="Arial" w:eastAsia="Arial" w:hAnsi="Arial" w:cs="Arial"/>
          <w:spacing w:val="6"/>
        </w:rPr>
        <w:t xml:space="preserve"> </w:t>
      </w:r>
      <w:r w:rsidRPr="00311293">
        <w:rPr>
          <w:rFonts w:ascii="Arial" w:eastAsia="Arial" w:hAnsi="Arial" w:cs="Arial"/>
        </w:rPr>
        <w:t>2</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also</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fact</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wi</w:t>
      </w:r>
      <w:r w:rsidRPr="00311293">
        <w:rPr>
          <w:rFonts w:ascii="Arial" w:eastAsia="Arial" w:hAnsi="Arial" w:cs="Arial"/>
          <w:spacing w:val="-3"/>
        </w:rPr>
        <w:t>d</w:t>
      </w:r>
      <w:r w:rsidRPr="00311293">
        <w:rPr>
          <w:rFonts w:ascii="Arial" w:eastAsia="Arial" w:hAnsi="Arial" w:cs="Arial"/>
        </w:rPr>
        <w:t>th</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wedge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increasing</w:t>
      </w:r>
      <w:r w:rsidRPr="00311293">
        <w:rPr>
          <w:rFonts w:ascii="Arial" w:eastAsia="Arial" w:hAnsi="Arial" w:cs="Arial"/>
          <w:spacing w:val="6"/>
        </w:rPr>
        <w:t xml:space="preserve"> </w:t>
      </w:r>
      <w:r w:rsidRPr="00311293">
        <w:rPr>
          <w:rFonts w:ascii="Arial" w:eastAsia="Arial" w:hAnsi="Arial" w:cs="Arial"/>
        </w:rPr>
        <w:t>(Fig.</w:t>
      </w:r>
      <w:r w:rsidRPr="00311293">
        <w:rPr>
          <w:rFonts w:ascii="Arial" w:eastAsia="Arial" w:hAnsi="Arial" w:cs="Arial"/>
          <w:spacing w:val="6"/>
        </w:rPr>
        <w:t xml:space="preserve"> </w:t>
      </w:r>
      <w:r w:rsidRPr="00311293">
        <w:rPr>
          <w:rFonts w:ascii="Arial" w:eastAsia="Arial" w:hAnsi="Arial" w:cs="Arial"/>
        </w:rPr>
        <w:t>3).</w:t>
      </w:r>
    </w:p>
    <w:p w:rsidR="0036492D" w:rsidRPr="00311293" w:rsidRDefault="0036492D" w:rsidP="0036492D">
      <w:pPr>
        <w:spacing w:before="4" w:line="260" w:lineRule="exact"/>
        <w:rPr>
          <w:sz w:val="26"/>
          <w:szCs w:val="26"/>
        </w:rPr>
      </w:pPr>
    </w:p>
    <w:p w:rsidR="0036492D" w:rsidRPr="00311293" w:rsidRDefault="0036492D" w:rsidP="0036492D">
      <w:pPr>
        <w:spacing w:line="250" w:lineRule="auto"/>
        <w:ind w:left="117" w:right="73"/>
        <w:rPr>
          <w:rFonts w:ascii="Arial" w:eastAsia="Arial" w:hAnsi="Arial" w:cs="Arial"/>
        </w:rPr>
      </w:pPr>
      <w:r w:rsidRPr="00311293">
        <w:rPr>
          <w:rFonts w:ascii="Arial" w:eastAsia="Arial" w:hAnsi="Arial" w:cs="Arial"/>
        </w:rPr>
        <w:t xml:space="preserve">(N.B. </w:t>
      </w:r>
      <w:r w:rsidRPr="00311293">
        <w:rPr>
          <w:rFonts w:ascii="Arial" w:eastAsia="Arial" w:hAnsi="Arial" w:cs="Arial"/>
          <w:spacing w:val="8"/>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front</w:t>
      </w:r>
      <w:r w:rsidRPr="00311293">
        <w:rPr>
          <w:rFonts w:ascii="Arial" w:eastAsia="Arial" w:hAnsi="Arial" w:cs="Arial"/>
          <w:spacing w:val="6"/>
        </w:rPr>
        <w:t xml:space="preserve"> </w:t>
      </w:r>
      <w:r w:rsidRPr="00311293">
        <w:rPr>
          <w:rFonts w:ascii="Arial" w:eastAsia="Arial" w:hAnsi="Arial" w:cs="Arial"/>
        </w:rPr>
        <w:t>has</w:t>
      </w:r>
      <w:r w:rsidRPr="00311293">
        <w:rPr>
          <w:rFonts w:ascii="Arial" w:eastAsia="Arial" w:hAnsi="Arial" w:cs="Arial"/>
          <w:spacing w:val="6"/>
        </w:rPr>
        <w:t xml:space="preserve"> </w:t>
      </w:r>
      <w:r w:rsidRPr="00311293">
        <w:rPr>
          <w:rFonts w:ascii="Arial" w:eastAsia="Arial" w:hAnsi="Arial" w:cs="Arial"/>
        </w:rPr>
        <w:t>moved</w:t>
      </w:r>
      <w:r w:rsidRPr="00311293">
        <w:rPr>
          <w:rFonts w:ascii="Arial" w:eastAsia="Arial" w:hAnsi="Arial" w:cs="Arial"/>
          <w:spacing w:val="6"/>
        </w:rPr>
        <w:t xml:space="preserve"> </w:t>
      </w:r>
      <w:r w:rsidRPr="00311293">
        <w:rPr>
          <w:rFonts w:ascii="Arial" w:eastAsia="Arial" w:hAnsi="Arial" w:cs="Arial"/>
        </w:rPr>
        <w:t>closer</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electrode</w:t>
      </w:r>
      <w:r w:rsidRPr="00311293">
        <w:rPr>
          <w:rFonts w:ascii="Arial" w:eastAsia="Arial" w:hAnsi="Arial" w:cs="Arial"/>
          <w:spacing w:val="6"/>
        </w:rPr>
        <w:t xml:space="preserve"> </w:t>
      </w:r>
      <w:r w:rsidRPr="00311293">
        <w:rPr>
          <w:rFonts w:ascii="Arial" w:eastAsia="Arial" w:hAnsi="Arial" w:cs="Arial"/>
        </w:rPr>
        <w:t>2</w:t>
      </w:r>
      <w:r w:rsidRPr="00311293">
        <w:rPr>
          <w:rFonts w:ascii="Arial" w:eastAsia="Arial" w:hAnsi="Arial" w:cs="Arial"/>
          <w:spacing w:val="6"/>
        </w:rPr>
        <w:t xml:space="preserve"> </w:t>
      </w:r>
      <w:r w:rsidRPr="00311293">
        <w:rPr>
          <w:rFonts w:ascii="Arial" w:eastAsia="Arial" w:hAnsi="Arial" w:cs="Arial"/>
        </w:rPr>
        <w:t>could</w:t>
      </w:r>
      <w:r w:rsidRPr="00311293">
        <w:rPr>
          <w:rFonts w:ascii="Arial" w:eastAsia="Arial" w:hAnsi="Arial" w:cs="Arial"/>
          <w:spacing w:val="6"/>
        </w:rPr>
        <w:t xml:space="preserve"> </w:t>
      </w:r>
      <w:r w:rsidRPr="00311293">
        <w:rPr>
          <w:rFonts w:ascii="Arial" w:eastAsia="Arial" w:hAnsi="Arial" w:cs="Arial"/>
        </w:rPr>
        <w:t>also</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significant</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but</w:t>
      </w:r>
      <w:r w:rsidRPr="00311293">
        <w:rPr>
          <w:rFonts w:ascii="Arial" w:eastAsia="Arial" w:hAnsi="Arial" w:cs="Arial"/>
          <w:spacing w:val="6"/>
        </w:rPr>
        <w:t xml:space="preserve"> </w:t>
      </w:r>
      <w:r w:rsidRPr="00311293">
        <w:rPr>
          <w:rFonts w:ascii="Arial" w:eastAsia="Arial" w:hAnsi="Arial" w:cs="Arial"/>
        </w:rPr>
        <w:t>only</w:t>
      </w:r>
      <w:r w:rsidRPr="00311293">
        <w:rPr>
          <w:rFonts w:ascii="Arial" w:eastAsia="Arial" w:hAnsi="Arial" w:cs="Arial"/>
          <w:spacing w:val="6"/>
        </w:rPr>
        <w:t xml:space="preserve"> </w:t>
      </w:r>
      <w:r w:rsidRPr="00311293">
        <w:rPr>
          <w:rFonts w:ascii="Arial" w:eastAsia="Arial" w:hAnsi="Arial" w:cs="Arial"/>
        </w:rPr>
        <w:t>if the</w:t>
      </w:r>
      <w:r w:rsidRPr="00311293">
        <w:rPr>
          <w:rFonts w:ascii="Arial" w:eastAsia="Arial" w:hAnsi="Arial" w:cs="Arial"/>
          <w:spacing w:val="6"/>
        </w:rPr>
        <w:t xml:space="preserve"> </w:t>
      </w:r>
      <w:r w:rsidRPr="00311293">
        <w:rPr>
          <w:rFonts w:ascii="Arial" w:eastAsia="Arial" w:hAnsi="Arial" w:cs="Arial"/>
        </w:rPr>
        <w:t>electrode</w:t>
      </w:r>
      <w:r w:rsidRPr="00311293">
        <w:rPr>
          <w:rFonts w:ascii="Arial" w:eastAsia="Arial" w:hAnsi="Arial" w:cs="Arial"/>
          <w:spacing w:val="6"/>
        </w:rPr>
        <w:t xml:space="preserve"> </w:t>
      </w:r>
      <w:r w:rsidRPr="00311293">
        <w:rPr>
          <w:rFonts w:ascii="Arial" w:eastAsia="Arial" w:hAnsi="Arial" w:cs="Arial"/>
        </w:rPr>
        <w:t>were</w:t>
      </w:r>
      <w:r w:rsidRPr="00311293">
        <w:rPr>
          <w:rFonts w:ascii="Arial" w:eastAsia="Arial" w:hAnsi="Arial" w:cs="Arial"/>
          <w:spacing w:val="6"/>
        </w:rPr>
        <w:t xml:space="preserve"> </w:t>
      </w:r>
      <w:r w:rsidRPr="00311293">
        <w:rPr>
          <w:rFonts w:ascii="Arial" w:eastAsia="Arial" w:hAnsi="Arial" w:cs="Arial"/>
        </w:rPr>
        <w:t>much</w:t>
      </w:r>
      <w:r w:rsidRPr="00311293">
        <w:rPr>
          <w:rFonts w:ascii="Arial" w:eastAsia="Arial" w:hAnsi="Arial" w:cs="Arial"/>
          <w:spacing w:val="6"/>
        </w:rPr>
        <w:t xml:space="preserve"> </w:t>
      </w:r>
      <w:r w:rsidRPr="00311293">
        <w:rPr>
          <w:rFonts w:ascii="Arial" w:eastAsia="Arial" w:hAnsi="Arial" w:cs="Arial"/>
        </w:rPr>
        <w:t>closer</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wedge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cells</w:t>
      </w:r>
      <w:r w:rsidRPr="00311293">
        <w:rPr>
          <w:rFonts w:ascii="Arial" w:eastAsia="Arial" w:hAnsi="Arial" w:cs="Arial"/>
          <w:spacing w:val="6"/>
        </w:rPr>
        <w:t xml:space="preserve"> </w:t>
      </w:r>
      <w:r w:rsidRPr="00311293">
        <w:rPr>
          <w:rFonts w:ascii="Arial" w:eastAsia="Arial" w:hAnsi="Arial" w:cs="Arial"/>
        </w:rPr>
        <w:t>than</w:t>
      </w:r>
      <w:r w:rsidRPr="00311293">
        <w:rPr>
          <w:rFonts w:ascii="Arial" w:eastAsia="Arial" w:hAnsi="Arial" w:cs="Arial"/>
          <w:spacing w:val="6"/>
        </w:rPr>
        <w:t xml:space="preserve"> </w:t>
      </w:r>
      <w:r w:rsidRPr="00311293">
        <w:rPr>
          <w:rFonts w:ascii="Arial" w:eastAsia="Arial" w:hAnsi="Arial" w:cs="Arial"/>
        </w:rPr>
        <w:t>assumed</w:t>
      </w:r>
      <w:r w:rsidRPr="00311293">
        <w:rPr>
          <w:rFonts w:ascii="Arial" w:eastAsia="Arial" w:hAnsi="Arial" w:cs="Arial"/>
          <w:spacing w:val="6"/>
        </w:rPr>
        <w:t xml:space="preserve"> </w:t>
      </w:r>
      <w:r w:rsidRPr="00311293">
        <w:rPr>
          <w:rFonts w:ascii="Arial" w:eastAsia="Arial" w:hAnsi="Arial" w:cs="Arial"/>
        </w:rPr>
        <w:t>here.)</w:t>
      </w:r>
    </w:p>
    <w:p w:rsidR="0036492D" w:rsidRPr="00311293" w:rsidRDefault="0036492D" w:rsidP="0036492D">
      <w:pPr>
        <w:spacing w:before="8" w:line="140" w:lineRule="exact"/>
        <w:rPr>
          <w:sz w:val="14"/>
          <w:szCs w:val="14"/>
        </w:rPr>
      </w:pPr>
    </w:p>
    <w:p w:rsidR="0036492D" w:rsidRPr="00311293" w:rsidRDefault="0036492D" w:rsidP="0036492D">
      <w:pPr>
        <w:ind w:left="531" w:right="-20"/>
      </w:pPr>
      <w:r w:rsidRPr="00311293">
        <w:rPr>
          <w:noProof/>
          <w:lang w:val="en-GB" w:eastAsia="en-GB"/>
        </w:rPr>
        <w:drawing>
          <wp:inline distT="0" distB="0" distL="0" distR="0" wp14:anchorId="7F3D4209" wp14:editId="6C1B5408">
            <wp:extent cx="4880610" cy="171196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srcRect/>
                    <a:stretch>
                      <a:fillRect/>
                    </a:stretch>
                  </pic:blipFill>
                  <pic:spPr bwMode="auto">
                    <a:xfrm>
                      <a:off x="0" y="0"/>
                      <a:ext cx="4880610" cy="1711960"/>
                    </a:xfrm>
                    <a:prstGeom prst="rect">
                      <a:avLst/>
                    </a:prstGeom>
                    <a:noFill/>
                    <a:ln w="9525">
                      <a:noFill/>
                      <a:miter lim="800000"/>
                      <a:headEnd/>
                      <a:tailEnd/>
                    </a:ln>
                  </pic:spPr>
                </pic:pic>
              </a:graphicData>
            </a:graphic>
          </wp:inline>
        </w:drawing>
      </w:r>
    </w:p>
    <w:p w:rsidR="0036492D" w:rsidRPr="00311293" w:rsidRDefault="0036492D" w:rsidP="0036492D">
      <w:pPr>
        <w:spacing w:before="56"/>
        <w:ind w:left="117" w:right="-20"/>
        <w:rPr>
          <w:rFonts w:ascii="Arial" w:eastAsia="Arial" w:hAnsi="Arial" w:cs="Arial"/>
        </w:rPr>
      </w:pPr>
      <w:r w:rsidRPr="00311293">
        <w:rPr>
          <w:rFonts w:ascii="Arial" w:eastAsia="Arial" w:hAnsi="Arial" w:cs="Arial"/>
          <w:b/>
          <w:bCs/>
        </w:rPr>
        <w:t>FIGURE</w:t>
      </w:r>
      <w:r w:rsidRPr="00311293">
        <w:rPr>
          <w:rFonts w:ascii="Arial" w:eastAsia="Arial" w:hAnsi="Arial" w:cs="Arial"/>
          <w:b/>
          <w:bCs/>
          <w:spacing w:val="6"/>
        </w:rPr>
        <w:t xml:space="preserve"> </w:t>
      </w:r>
      <w:r w:rsidRPr="00311293">
        <w:rPr>
          <w:rFonts w:ascii="Arial" w:eastAsia="Arial" w:hAnsi="Arial" w:cs="Arial"/>
          <w:b/>
          <w:bCs/>
        </w:rPr>
        <w:t>4</w:t>
      </w:r>
    </w:p>
    <w:p w:rsidR="0036492D" w:rsidRPr="00311293" w:rsidRDefault="0036492D" w:rsidP="0036492D">
      <w:pPr>
        <w:spacing w:before="15" w:line="260" w:lineRule="exact"/>
        <w:rPr>
          <w:sz w:val="26"/>
          <w:szCs w:val="26"/>
        </w:rPr>
      </w:pPr>
    </w:p>
    <w:p w:rsidR="0036492D" w:rsidRPr="00311293" w:rsidRDefault="0036492D" w:rsidP="0036492D">
      <w:pPr>
        <w:spacing w:line="250" w:lineRule="auto"/>
        <w:ind w:left="117" w:right="61"/>
        <w:rPr>
          <w:rFonts w:ascii="Arial" w:eastAsia="Arial" w:hAnsi="Arial" w:cs="Arial"/>
        </w:rPr>
      </w:pPr>
      <w:r w:rsidRPr="00311293">
        <w:rPr>
          <w:rFonts w:ascii="Arial" w:eastAsia="Arial" w:hAnsi="Arial" w:cs="Arial"/>
        </w:rPr>
        <w:t>When</w:t>
      </w:r>
      <w:r w:rsidRPr="00311293">
        <w:rPr>
          <w:rFonts w:ascii="Arial" w:eastAsia="Arial" w:hAnsi="Arial" w:cs="Arial"/>
          <w:spacing w:val="2"/>
        </w:rPr>
        <w:t xml:space="preserve"> </w:t>
      </w:r>
      <w:r w:rsidRPr="00311293">
        <w:rPr>
          <w:rFonts w:ascii="Arial" w:eastAsia="Arial" w:hAnsi="Arial" w:cs="Arial"/>
        </w:rPr>
        <w:t>all</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cells</w:t>
      </w:r>
      <w:r w:rsidRPr="00311293">
        <w:rPr>
          <w:rFonts w:ascii="Arial" w:eastAsia="Arial" w:hAnsi="Arial" w:cs="Arial"/>
          <w:spacing w:val="2"/>
        </w:rPr>
        <w:t xml:space="preserve"> </w:t>
      </w:r>
      <w:r w:rsidRPr="00311293">
        <w:rPr>
          <w:rFonts w:ascii="Arial" w:eastAsia="Arial" w:hAnsi="Arial" w:cs="Arial"/>
        </w:rPr>
        <w:t>of</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wedge</w:t>
      </w:r>
      <w:r w:rsidRPr="00311293">
        <w:rPr>
          <w:rFonts w:ascii="Arial" w:eastAsia="Arial" w:hAnsi="Arial" w:cs="Arial"/>
          <w:spacing w:val="2"/>
        </w:rPr>
        <w:t xml:space="preserve"> </w:t>
      </w:r>
      <w:r w:rsidRPr="00311293">
        <w:rPr>
          <w:rFonts w:ascii="Arial" w:eastAsia="Arial" w:hAnsi="Arial" w:cs="Arial"/>
        </w:rPr>
        <w:t>are</w:t>
      </w:r>
      <w:r w:rsidRPr="00311293">
        <w:rPr>
          <w:rFonts w:ascii="Arial" w:eastAsia="Arial" w:hAnsi="Arial" w:cs="Arial"/>
          <w:spacing w:val="2"/>
        </w:rPr>
        <w:t xml:space="preserve"> </w:t>
      </w:r>
      <w:r w:rsidRPr="00311293">
        <w:rPr>
          <w:rFonts w:ascii="Arial" w:eastAsia="Arial" w:hAnsi="Arial" w:cs="Arial"/>
        </w:rPr>
        <w:t>depolarized,</w:t>
      </w:r>
      <w:r w:rsidRPr="00311293">
        <w:rPr>
          <w:rFonts w:ascii="Arial" w:eastAsia="Arial" w:hAnsi="Arial" w:cs="Arial"/>
          <w:spacing w:val="2"/>
        </w:rPr>
        <w:t xml:space="preserve"> </w:t>
      </w:r>
      <w:r w:rsidRPr="00311293">
        <w:rPr>
          <w:rFonts w:ascii="Arial" w:eastAsia="Arial" w:hAnsi="Arial" w:cs="Arial"/>
        </w:rPr>
        <w:t>(Fig.</w:t>
      </w:r>
      <w:r w:rsidRPr="00311293">
        <w:rPr>
          <w:rFonts w:ascii="Arial" w:eastAsia="Arial" w:hAnsi="Arial" w:cs="Arial"/>
          <w:spacing w:val="2"/>
        </w:rPr>
        <w:t xml:space="preserve"> </w:t>
      </w:r>
      <w:r w:rsidRPr="00311293">
        <w:rPr>
          <w:rFonts w:ascii="Arial" w:eastAsia="Arial" w:hAnsi="Arial" w:cs="Arial"/>
        </w:rPr>
        <w:t>4)</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dipole</w:t>
      </w:r>
      <w:r w:rsidRPr="00311293">
        <w:rPr>
          <w:rFonts w:ascii="Arial" w:eastAsia="Arial" w:hAnsi="Arial" w:cs="Arial"/>
          <w:spacing w:val="2"/>
        </w:rPr>
        <w:t xml:space="preserve"> </w:t>
      </w:r>
      <w:r w:rsidRPr="00311293">
        <w:rPr>
          <w:rFonts w:ascii="Arial" w:eastAsia="Arial" w:hAnsi="Arial" w:cs="Arial"/>
        </w:rPr>
        <w:t>ceases</w:t>
      </w:r>
      <w:r w:rsidRPr="00311293">
        <w:rPr>
          <w:rFonts w:ascii="Arial" w:eastAsia="Arial" w:hAnsi="Arial" w:cs="Arial"/>
          <w:spacing w:val="2"/>
        </w:rPr>
        <w:t xml:space="preserve"> </w:t>
      </w:r>
      <w:r w:rsidRPr="00311293">
        <w:rPr>
          <w:rFonts w:ascii="Arial" w:eastAsia="Arial" w:hAnsi="Arial" w:cs="Arial"/>
        </w:rPr>
        <w:t>to</w:t>
      </w:r>
      <w:r w:rsidRPr="00311293">
        <w:rPr>
          <w:rFonts w:ascii="Arial" w:eastAsia="Arial" w:hAnsi="Arial" w:cs="Arial"/>
          <w:spacing w:val="2"/>
        </w:rPr>
        <w:t xml:space="preserve"> </w:t>
      </w:r>
      <w:r w:rsidRPr="00311293">
        <w:rPr>
          <w:rFonts w:ascii="Arial" w:eastAsia="Arial" w:hAnsi="Arial" w:cs="Arial"/>
        </w:rPr>
        <w:t>exist.</w:t>
      </w:r>
      <w:r w:rsidRPr="00311293">
        <w:rPr>
          <w:rFonts w:ascii="Arial" w:eastAsia="Arial" w:hAnsi="Arial" w:cs="Arial"/>
          <w:spacing w:val="61"/>
        </w:rPr>
        <w:t xml:space="preserve"> </w:t>
      </w:r>
      <w:r w:rsidRPr="00311293">
        <w:rPr>
          <w:rFonts w:ascii="Arial" w:eastAsia="Arial" w:hAnsi="Arial" w:cs="Arial"/>
        </w:rPr>
        <w:t>There is</w:t>
      </w:r>
      <w:r w:rsidRPr="00311293">
        <w:rPr>
          <w:rFonts w:ascii="Arial" w:eastAsia="Arial" w:hAnsi="Arial" w:cs="Arial"/>
          <w:spacing w:val="6"/>
        </w:rPr>
        <w:t xml:space="preserve"> </w:t>
      </w:r>
      <w:r w:rsidRPr="00311293">
        <w:rPr>
          <w:rFonts w:ascii="Arial" w:eastAsia="Arial" w:hAnsi="Arial" w:cs="Arial"/>
        </w:rPr>
        <w:t>therefore</w:t>
      </w:r>
      <w:r w:rsidRPr="00311293">
        <w:rPr>
          <w:rFonts w:ascii="Arial" w:eastAsia="Arial" w:hAnsi="Arial" w:cs="Arial"/>
          <w:spacing w:val="6"/>
        </w:rPr>
        <w:t xml:space="preserve"> </w:t>
      </w:r>
      <w:r w:rsidRPr="00311293">
        <w:rPr>
          <w:rFonts w:ascii="Arial" w:eastAsia="Arial" w:hAnsi="Arial" w:cs="Arial"/>
        </w:rPr>
        <w:t>no</w:t>
      </w:r>
      <w:r w:rsidRPr="00311293">
        <w:rPr>
          <w:rFonts w:ascii="Arial" w:eastAsia="Arial" w:hAnsi="Arial" w:cs="Arial"/>
          <w:spacing w:val="6"/>
        </w:rPr>
        <w:t xml:space="preserve"> </w:t>
      </w:r>
      <w:r w:rsidRPr="00311293">
        <w:rPr>
          <w:rFonts w:ascii="Arial" w:eastAsia="Arial" w:hAnsi="Arial" w:cs="Arial"/>
        </w:rPr>
        <w:t>longer</w:t>
      </w:r>
      <w:r w:rsidRPr="00311293">
        <w:rPr>
          <w:rFonts w:ascii="Arial" w:eastAsia="Arial" w:hAnsi="Arial" w:cs="Arial"/>
          <w:spacing w:val="6"/>
        </w:rPr>
        <w:t xml:space="preserve"> </w:t>
      </w:r>
      <w:r w:rsidRPr="00311293">
        <w:rPr>
          <w:rFonts w:ascii="Arial" w:eastAsia="Arial" w:hAnsi="Arial" w:cs="Arial"/>
        </w:rPr>
        <w:t>any</w:t>
      </w:r>
      <w:r w:rsidRPr="00311293">
        <w:rPr>
          <w:rFonts w:ascii="Arial" w:eastAsia="Arial" w:hAnsi="Arial" w:cs="Arial"/>
          <w:spacing w:val="6"/>
        </w:rPr>
        <w:t xml:space="preserve"> </w:t>
      </w:r>
      <w:r w:rsidRPr="00311293">
        <w:rPr>
          <w:rFonts w:ascii="Arial" w:eastAsia="Arial" w:hAnsi="Arial" w:cs="Arial"/>
        </w:rPr>
        <w:t>potential</w:t>
      </w:r>
      <w:r w:rsidRPr="00311293">
        <w:rPr>
          <w:rFonts w:ascii="Arial" w:eastAsia="Arial" w:hAnsi="Arial" w:cs="Arial"/>
          <w:spacing w:val="6"/>
        </w:rPr>
        <w:t xml:space="preserve"> </w:t>
      </w:r>
      <w:r w:rsidRPr="00311293">
        <w:rPr>
          <w:rFonts w:ascii="Arial" w:eastAsia="Arial" w:hAnsi="Arial" w:cs="Arial"/>
        </w:rPr>
        <w:t>di</w:t>
      </w:r>
      <w:r w:rsidRPr="00311293">
        <w:rPr>
          <w:rFonts w:ascii="Arial" w:eastAsia="Arial" w:hAnsi="Arial" w:cs="Arial"/>
          <w:spacing w:val="-4"/>
        </w:rPr>
        <w:t>f</w:t>
      </w:r>
      <w:r w:rsidRPr="00311293">
        <w:rPr>
          <w:rFonts w:ascii="Arial" w:eastAsia="Arial" w:hAnsi="Arial" w:cs="Arial"/>
        </w:rPr>
        <w:t>ference</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electrodes</w:t>
      </w:r>
      <w:r w:rsidRPr="00311293">
        <w:rPr>
          <w:rFonts w:ascii="Arial" w:eastAsia="Arial" w:hAnsi="Arial" w:cs="Arial"/>
          <w:spacing w:val="6"/>
        </w:rPr>
        <w:t xml:space="preserve"> </w:t>
      </w:r>
      <w:r w:rsidRPr="00311293">
        <w:rPr>
          <w:rFonts w:ascii="Arial" w:eastAsia="Arial" w:hAnsi="Arial" w:cs="Arial"/>
        </w:rPr>
        <w:t>1</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2.</w:t>
      </w:r>
    </w:p>
    <w:p w:rsidR="0036492D" w:rsidRPr="00311293" w:rsidRDefault="0036492D" w:rsidP="0036492D">
      <w:pPr>
        <w:sectPr w:rsidR="0036492D" w:rsidRPr="00311293">
          <w:pgSz w:w="11900" w:h="16840"/>
          <w:pgMar w:top="1200" w:right="1220" w:bottom="720" w:left="1680" w:header="0" w:footer="523" w:gutter="0"/>
          <w:cols w:space="720"/>
        </w:sectPr>
      </w:pPr>
    </w:p>
    <w:p w:rsidR="0036492D" w:rsidRPr="00311293" w:rsidRDefault="0036492D" w:rsidP="0036492D">
      <w:pPr>
        <w:tabs>
          <w:tab w:val="left" w:pos="3700"/>
        </w:tabs>
        <w:spacing w:before="64"/>
        <w:ind w:left="972" w:right="-20"/>
      </w:pPr>
      <w:r w:rsidRPr="00311293">
        <w:rPr>
          <w:rFonts w:ascii="Arial" w:eastAsia="Arial" w:hAnsi="Arial" w:cs="Arial"/>
          <w:i/>
          <w:spacing w:val="-4"/>
        </w:rPr>
        <w:lastRenderedPageBreak/>
        <w:t>W</w:t>
      </w:r>
      <w:r w:rsidRPr="00311293">
        <w:rPr>
          <w:rFonts w:ascii="Arial" w:eastAsia="Arial" w:hAnsi="Arial" w:cs="Arial"/>
          <w:i/>
        </w:rPr>
        <w:t>ave</w:t>
      </w:r>
      <w:r w:rsidRPr="00311293">
        <w:rPr>
          <w:rFonts w:ascii="Arial" w:eastAsia="Arial" w:hAnsi="Arial" w:cs="Arial"/>
          <w:i/>
          <w:spacing w:val="6"/>
        </w:rPr>
        <w:t xml:space="preserve"> </w:t>
      </w:r>
      <w:r w:rsidRPr="00311293">
        <w:rPr>
          <w:rFonts w:ascii="Arial" w:eastAsia="Arial" w:hAnsi="Arial" w:cs="Arial"/>
          <w:i/>
        </w:rPr>
        <w:t>of</w:t>
      </w:r>
      <w:r w:rsidRPr="00311293">
        <w:rPr>
          <w:rFonts w:ascii="Arial" w:eastAsia="Arial" w:hAnsi="Arial" w:cs="Arial"/>
          <w:i/>
          <w:spacing w:val="6"/>
        </w:rPr>
        <w:t xml:space="preserve"> </w:t>
      </w:r>
      <w:r w:rsidRPr="00311293">
        <w:rPr>
          <w:rFonts w:ascii="Arial" w:eastAsia="Arial" w:hAnsi="Arial" w:cs="Arial"/>
          <w:i/>
        </w:rPr>
        <w:t>Repolarization</w:t>
      </w:r>
      <w:r w:rsidRPr="00311293">
        <w:rPr>
          <w:rFonts w:ascii="Arial" w:eastAsia="Arial" w:hAnsi="Arial" w:cs="Arial"/>
          <w:i/>
        </w:rPr>
        <w:tab/>
      </w:r>
      <w:r w:rsidRPr="00311293">
        <w:t>→</w:t>
      </w:r>
    </w:p>
    <w:p w:rsidR="0036492D" w:rsidRPr="00311293" w:rsidRDefault="0036492D" w:rsidP="0036492D">
      <w:pPr>
        <w:spacing w:before="7" w:line="100" w:lineRule="exact"/>
        <w:rPr>
          <w:sz w:val="10"/>
          <w:szCs w:val="10"/>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ind w:left="117" w:right="7809"/>
        <w:jc w:val="both"/>
        <w:rPr>
          <w:rFonts w:ascii="Arial" w:eastAsia="Arial" w:hAnsi="Arial" w:cs="Arial"/>
        </w:rPr>
      </w:pPr>
      <w:r w:rsidRPr="00311293">
        <w:rPr>
          <w:rFonts w:asciiTheme="minorHAnsi" w:eastAsiaTheme="minorHAnsi" w:hAnsiTheme="minorHAnsi" w:cstheme="minorBidi"/>
          <w:noProof/>
          <w:lang w:val="en-GB" w:eastAsia="en-GB"/>
        </w:rPr>
        <w:drawing>
          <wp:anchor distT="0" distB="0" distL="114300" distR="114300" simplePos="0" relativeHeight="251717632" behindDoc="1" locked="0" layoutInCell="1" allowOverlap="1" wp14:anchorId="6F73A99E" wp14:editId="433F1633">
            <wp:simplePos x="0" y="0"/>
            <wp:positionH relativeFrom="page">
              <wp:posOffset>1520825</wp:posOffset>
            </wp:positionH>
            <wp:positionV relativeFrom="paragraph">
              <wp:posOffset>-1917065</wp:posOffset>
            </wp:positionV>
            <wp:extent cx="4876800" cy="1748155"/>
            <wp:effectExtent l="1905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3" cstate="print"/>
                    <a:srcRect/>
                    <a:stretch>
                      <a:fillRect/>
                    </a:stretch>
                  </pic:blipFill>
                  <pic:spPr bwMode="auto">
                    <a:xfrm>
                      <a:off x="0" y="0"/>
                      <a:ext cx="4876800" cy="1748155"/>
                    </a:xfrm>
                    <a:prstGeom prst="rect">
                      <a:avLst/>
                    </a:prstGeom>
                    <a:noFill/>
                  </pic:spPr>
                </pic:pic>
              </a:graphicData>
            </a:graphic>
          </wp:anchor>
        </w:drawing>
      </w:r>
      <w:r w:rsidRPr="00311293">
        <w:rPr>
          <w:rFonts w:ascii="Arial" w:eastAsia="Arial" w:hAnsi="Arial" w:cs="Arial"/>
          <w:b/>
          <w:bCs/>
        </w:rPr>
        <w:t>FIGURE</w:t>
      </w:r>
      <w:r w:rsidRPr="00311293">
        <w:rPr>
          <w:rFonts w:ascii="Arial" w:eastAsia="Arial" w:hAnsi="Arial" w:cs="Arial"/>
          <w:b/>
          <w:bCs/>
          <w:spacing w:val="6"/>
        </w:rPr>
        <w:t xml:space="preserve"> </w:t>
      </w:r>
      <w:r w:rsidRPr="00311293">
        <w:rPr>
          <w:rFonts w:ascii="Arial" w:eastAsia="Arial" w:hAnsi="Arial" w:cs="Arial"/>
          <w:b/>
          <w:bCs/>
        </w:rPr>
        <w:t>5</w:t>
      </w:r>
    </w:p>
    <w:p w:rsidR="0036492D" w:rsidRPr="00311293" w:rsidRDefault="0036492D" w:rsidP="0036492D">
      <w:pPr>
        <w:spacing w:before="15" w:line="260" w:lineRule="exact"/>
        <w:rPr>
          <w:sz w:val="26"/>
          <w:szCs w:val="26"/>
        </w:rPr>
      </w:pPr>
    </w:p>
    <w:p w:rsidR="0036492D" w:rsidRPr="00311293" w:rsidRDefault="0036492D" w:rsidP="0036492D">
      <w:pPr>
        <w:spacing w:line="250" w:lineRule="auto"/>
        <w:ind w:left="117" w:right="61"/>
        <w:rPr>
          <w:rFonts w:ascii="Arial" w:eastAsia="Arial" w:hAnsi="Arial" w:cs="Arial"/>
        </w:rPr>
      </w:pP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cells</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not,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course,</w:t>
      </w:r>
      <w:r w:rsidRPr="00311293">
        <w:rPr>
          <w:rFonts w:ascii="Arial" w:eastAsia="Arial" w:hAnsi="Arial" w:cs="Arial"/>
          <w:spacing w:val="6"/>
        </w:rPr>
        <w:t xml:space="preserve"> </w:t>
      </w:r>
      <w:r w:rsidRPr="00311293">
        <w:rPr>
          <w:rFonts w:ascii="Arial" w:eastAsia="Arial" w:hAnsi="Arial" w:cs="Arial"/>
        </w:rPr>
        <w:t>remain</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their</w:t>
      </w:r>
      <w:r w:rsidRPr="00311293">
        <w:rPr>
          <w:rFonts w:ascii="Arial" w:eastAsia="Arial" w:hAnsi="Arial" w:cs="Arial"/>
          <w:spacing w:val="6"/>
        </w:rPr>
        <w:t xml:space="preserve"> </w:t>
      </w:r>
      <w:r w:rsidRPr="00311293">
        <w:rPr>
          <w:rFonts w:ascii="Arial" w:eastAsia="Arial" w:hAnsi="Arial" w:cs="Arial"/>
        </w:rPr>
        <w:t>depolarized</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t</w:t>
      </w:r>
      <w:r w:rsidRPr="00311293">
        <w:rPr>
          <w:rFonts w:ascii="Arial" w:eastAsia="Arial" w:hAnsi="Arial" w:cs="Arial"/>
        </w:rPr>
        <w:t>ate</w:t>
      </w:r>
      <w:r w:rsidRPr="00311293">
        <w:rPr>
          <w:rFonts w:ascii="Arial" w:eastAsia="Arial" w:hAnsi="Arial" w:cs="Arial"/>
          <w:spacing w:val="6"/>
        </w:rPr>
        <w:t xml:space="preserve"> </w:t>
      </w:r>
      <w:r w:rsidRPr="00311293">
        <w:rPr>
          <w:rFonts w:ascii="Arial" w:eastAsia="Arial" w:hAnsi="Arial" w:cs="Arial"/>
        </w:rPr>
        <w:t>indefinitel</w:t>
      </w:r>
      <w:r w:rsidRPr="00311293">
        <w:rPr>
          <w:rFonts w:ascii="Arial" w:eastAsia="Arial" w:hAnsi="Arial" w:cs="Arial"/>
          <w:spacing w:val="-16"/>
        </w:rPr>
        <w:t>y</w:t>
      </w:r>
      <w:r w:rsidRPr="00311293">
        <w:rPr>
          <w:rFonts w:ascii="Arial" w:eastAsia="Arial" w:hAnsi="Arial" w:cs="Arial"/>
        </w:rPr>
        <w:t>.</w:t>
      </w:r>
      <w:r w:rsidRPr="00311293">
        <w:rPr>
          <w:rFonts w:ascii="Arial" w:eastAsia="Arial" w:hAnsi="Arial" w:cs="Arial"/>
          <w:spacing w:val="60"/>
        </w:rPr>
        <w:t xml:space="preserve"> </w:t>
      </w:r>
      <w:r w:rsidRPr="00311293">
        <w:rPr>
          <w:rFonts w:ascii="Arial" w:eastAsia="Arial" w:hAnsi="Arial" w:cs="Arial"/>
        </w:rPr>
        <w:t>A</w:t>
      </w:r>
      <w:r w:rsidRPr="00311293">
        <w:rPr>
          <w:rFonts w:ascii="Arial" w:eastAsia="Arial" w:hAnsi="Arial" w:cs="Arial"/>
          <w:spacing w:val="-7"/>
        </w:rPr>
        <w:t xml:space="preserve"> </w:t>
      </w:r>
      <w:r w:rsidRPr="00311293">
        <w:rPr>
          <w:rFonts w:ascii="Arial" w:eastAsia="Arial" w:hAnsi="Arial" w:cs="Arial"/>
        </w:rPr>
        <w:t>wave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repo- larization</w:t>
      </w:r>
      <w:r w:rsidRPr="00311293">
        <w:rPr>
          <w:rFonts w:ascii="Arial" w:eastAsia="Arial" w:hAnsi="Arial" w:cs="Arial"/>
          <w:spacing w:val="-3"/>
        </w:rPr>
        <w:t xml:space="preserve"> </w:t>
      </w:r>
      <w:r w:rsidRPr="00311293">
        <w:rPr>
          <w:rFonts w:ascii="Arial" w:eastAsia="Arial" w:hAnsi="Arial" w:cs="Arial"/>
        </w:rPr>
        <w:t>-</w:t>
      </w:r>
      <w:r w:rsidRPr="00311293">
        <w:rPr>
          <w:rFonts w:ascii="Arial" w:eastAsia="Arial" w:hAnsi="Arial" w:cs="Arial"/>
          <w:spacing w:val="-3"/>
        </w:rPr>
        <w:t xml:space="preserve"> </w:t>
      </w:r>
      <w:r w:rsidRPr="00311293">
        <w:rPr>
          <w:rFonts w:ascii="Arial" w:eastAsia="Arial" w:hAnsi="Arial" w:cs="Arial"/>
        </w:rPr>
        <w:t>shown</w:t>
      </w:r>
      <w:r w:rsidRPr="00311293">
        <w:rPr>
          <w:rFonts w:ascii="Arial" w:eastAsia="Arial" w:hAnsi="Arial" w:cs="Arial"/>
          <w:spacing w:val="-3"/>
        </w:rPr>
        <w:t xml:space="preserve"> </w:t>
      </w:r>
      <w:r w:rsidRPr="00311293">
        <w:rPr>
          <w:rFonts w:ascii="Arial" w:eastAsia="Arial" w:hAnsi="Arial" w:cs="Arial"/>
        </w:rPr>
        <w:t>here</w:t>
      </w:r>
      <w:r w:rsidRPr="00311293">
        <w:rPr>
          <w:rFonts w:ascii="Arial" w:eastAsia="Arial" w:hAnsi="Arial" w:cs="Arial"/>
          <w:spacing w:val="-3"/>
        </w:rPr>
        <w:t xml:space="preserve"> </w:t>
      </w:r>
      <w:r w:rsidRPr="00311293">
        <w:rPr>
          <w:rFonts w:ascii="Arial" w:eastAsia="Arial" w:hAnsi="Arial" w:cs="Arial"/>
        </w:rPr>
        <w:t>in</w:t>
      </w:r>
      <w:r w:rsidRPr="00311293">
        <w:rPr>
          <w:rFonts w:ascii="Arial" w:eastAsia="Arial" w:hAnsi="Arial" w:cs="Arial"/>
          <w:spacing w:val="-3"/>
        </w:rPr>
        <w:t xml:space="preserve"> </w:t>
      </w:r>
      <w:r w:rsidRPr="00311293">
        <w:rPr>
          <w:rFonts w:ascii="Arial" w:eastAsia="Arial" w:hAnsi="Arial" w:cs="Arial"/>
        </w:rPr>
        <w:t>Figure</w:t>
      </w:r>
      <w:r w:rsidRPr="00311293">
        <w:rPr>
          <w:rFonts w:ascii="Arial" w:eastAsia="Arial" w:hAnsi="Arial" w:cs="Arial"/>
          <w:spacing w:val="-3"/>
        </w:rPr>
        <w:t xml:space="preserve"> </w:t>
      </w:r>
      <w:r w:rsidRPr="00311293">
        <w:rPr>
          <w:rFonts w:ascii="Arial" w:eastAsia="Arial" w:hAnsi="Arial" w:cs="Arial"/>
        </w:rPr>
        <w:t>5</w:t>
      </w:r>
      <w:r w:rsidRPr="00311293">
        <w:rPr>
          <w:rFonts w:ascii="Arial" w:eastAsia="Arial" w:hAnsi="Arial" w:cs="Arial"/>
          <w:spacing w:val="-3"/>
        </w:rPr>
        <w:t xml:space="preserve"> </w:t>
      </w:r>
      <w:r w:rsidRPr="00311293">
        <w:rPr>
          <w:rFonts w:ascii="Arial" w:eastAsia="Arial" w:hAnsi="Arial" w:cs="Arial"/>
        </w:rPr>
        <w:t>s</w:t>
      </w:r>
      <w:r w:rsidRPr="00311293">
        <w:rPr>
          <w:rFonts w:ascii="Arial" w:eastAsia="Arial" w:hAnsi="Arial" w:cs="Arial"/>
          <w:spacing w:val="-3"/>
        </w:rPr>
        <w:t>t</w:t>
      </w:r>
      <w:r w:rsidRPr="00311293">
        <w:rPr>
          <w:rFonts w:ascii="Arial" w:eastAsia="Arial" w:hAnsi="Arial" w:cs="Arial"/>
        </w:rPr>
        <w:t>arting</w:t>
      </w:r>
      <w:r w:rsidRPr="00311293">
        <w:rPr>
          <w:rFonts w:ascii="Arial" w:eastAsia="Arial" w:hAnsi="Arial" w:cs="Arial"/>
          <w:spacing w:val="-3"/>
        </w:rPr>
        <w:t xml:space="preserve"> </w:t>
      </w:r>
      <w:r w:rsidRPr="00311293">
        <w:rPr>
          <w:rFonts w:ascii="Arial" w:eastAsia="Arial" w:hAnsi="Arial" w:cs="Arial"/>
        </w:rPr>
        <w:t>at</w:t>
      </w:r>
      <w:r w:rsidRPr="00311293">
        <w:rPr>
          <w:rFonts w:ascii="Arial" w:eastAsia="Arial" w:hAnsi="Arial" w:cs="Arial"/>
          <w:spacing w:val="-3"/>
        </w:rPr>
        <w:t xml:space="preserve"> </w:t>
      </w:r>
      <w:r w:rsidRPr="00311293">
        <w:rPr>
          <w:rFonts w:ascii="Arial" w:eastAsia="Arial" w:hAnsi="Arial" w:cs="Arial"/>
        </w:rPr>
        <w:t>those</w:t>
      </w:r>
      <w:r w:rsidRPr="00311293">
        <w:rPr>
          <w:rFonts w:ascii="Arial" w:eastAsia="Arial" w:hAnsi="Arial" w:cs="Arial"/>
          <w:spacing w:val="-3"/>
        </w:rPr>
        <w:t xml:space="preserve"> </w:t>
      </w:r>
      <w:r w:rsidRPr="00311293">
        <w:rPr>
          <w:rFonts w:ascii="Arial" w:eastAsia="Arial" w:hAnsi="Arial" w:cs="Arial"/>
        </w:rPr>
        <w:t>cells</w:t>
      </w:r>
      <w:r w:rsidRPr="00311293">
        <w:rPr>
          <w:rFonts w:ascii="Arial" w:eastAsia="Arial" w:hAnsi="Arial" w:cs="Arial"/>
          <w:spacing w:val="-3"/>
        </w:rPr>
        <w:t xml:space="preserve"> </w:t>
      </w:r>
      <w:r w:rsidRPr="00311293">
        <w:rPr>
          <w:rFonts w:ascii="Arial" w:eastAsia="Arial" w:hAnsi="Arial" w:cs="Arial"/>
        </w:rPr>
        <w:t>closest</w:t>
      </w:r>
      <w:r w:rsidRPr="00311293">
        <w:rPr>
          <w:rFonts w:ascii="Arial" w:eastAsia="Arial" w:hAnsi="Arial" w:cs="Arial"/>
          <w:spacing w:val="-3"/>
        </w:rPr>
        <w:t xml:space="preserve"> </w:t>
      </w:r>
      <w:r w:rsidRPr="00311293">
        <w:rPr>
          <w:rFonts w:ascii="Arial" w:eastAsia="Arial" w:hAnsi="Arial" w:cs="Arial"/>
        </w:rPr>
        <w:t>to</w:t>
      </w:r>
      <w:r w:rsidRPr="00311293">
        <w:rPr>
          <w:rFonts w:ascii="Arial" w:eastAsia="Arial" w:hAnsi="Arial" w:cs="Arial"/>
          <w:spacing w:val="-3"/>
        </w:rPr>
        <w:t xml:space="preserve"> </w:t>
      </w:r>
      <w:r w:rsidRPr="00311293">
        <w:rPr>
          <w:rFonts w:ascii="Arial" w:eastAsia="Arial" w:hAnsi="Arial" w:cs="Arial"/>
        </w:rPr>
        <w:t>electrode</w:t>
      </w:r>
      <w:r w:rsidRPr="00311293">
        <w:rPr>
          <w:rFonts w:ascii="Arial" w:eastAsia="Arial" w:hAnsi="Arial" w:cs="Arial"/>
          <w:spacing w:val="-3"/>
        </w:rPr>
        <w:t xml:space="preserve"> </w:t>
      </w:r>
      <w:r w:rsidRPr="00311293">
        <w:rPr>
          <w:rFonts w:ascii="Arial" w:eastAsia="Arial" w:hAnsi="Arial" w:cs="Arial"/>
        </w:rPr>
        <w:t>1</w:t>
      </w:r>
      <w:r w:rsidRPr="00311293">
        <w:rPr>
          <w:rFonts w:ascii="Arial" w:eastAsia="Arial" w:hAnsi="Arial" w:cs="Arial"/>
          <w:spacing w:val="-3"/>
        </w:rPr>
        <w:t xml:space="preserve"> </w:t>
      </w:r>
      <w:r w:rsidRPr="00311293">
        <w:rPr>
          <w:rFonts w:ascii="Arial" w:eastAsia="Arial" w:hAnsi="Arial" w:cs="Arial"/>
        </w:rPr>
        <w:t>-</w:t>
      </w:r>
      <w:r w:rsidRPr="00311293">
        <w:rPr>
          <w:rFonts w:ascii="Arial" w:eastAsia="Arial" w:hAnsi="Arial" w:cs="Arial"/>
          <w:spacing w:val="-3"/>
        </w:rPr>
        <w:t xml:space="preserve"> </w:t>
      </w:r>
      <w:r w:rsidRPr="00311293">
        <w:rPr>
          <w:rFonts w:ascii="Arial" w:eastAsia="Arial" w:hAnsi="Arial" w:cs="Arial"/>
        </w:rPr>
        <w:t>follows</w:t>
      </w:r>
      <w:r w:rsidRPr="00311293">
        <w:rPr>
          <w:rFonts w:ascii="Arial" w:eastAsia="Arial" w:hAnsi="Arial" w:cs="Arial"/>
          <w:spacing w:val="-3"/>
        </w:rPr>
        <w:t xml:space="preserve"> </w:t>
      </w:r>
      <w:r w:rsidRPr="00311293">
        <w:rPr>
          <w:rFonts w:ascii="Arial" w:eastAsia="Arial" w:hAnsi="Arial" w:cs="Arial"/>
        </w:rPr>
        <w:t xml:space="preserve">the wave of depolarization. </w:t>
      </w:r>
      <w:r w:rsidRPr="00311293">
        <w:rPr>
          <w:rFonts w:ascii="Arial" w:eastAsia="Arial" w:hAnsi="Arial" w:cs="Arial"/>
          <w:spacing w:val="5"/>
        </w:rPr>
        <w:t xml:space="preserve"> </w:t>
      </w:r>
      <w:r w:rsidRPr="00311293">
        <w:rPr>
          <w:rFonts w:ascii="Arial" w:eastAsia="Arial" w:hAnsi="Arial" w:cs="Arial"/>
        </w:rPr>
        <w:t>This creates another dipole, but with i</w:t>
      </w:r>
      <w:r w:rsidRPr="00311293">
        <w:rPr>
          <w:rFonts w:ascii="Arial" w:eastAsia="Arial" w:hAnsi="Arial" w:cs="Arial"/>
          <w:spacing w:val="-3"/>
        </w:rPr>
        <w:t>t</w:t>
      </w:r>
      <w:r w:rsidRPr="00311293">
        <w:rPr>
          <w:rFonts w:ascii="Arial" w:eastAsia="Arial" w:hAnsi="Arial" w:cs="Arial"/>
        </w:rPr>
        <w:t>s poles reversed, resulting in</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downward</w:t>
      </w:r>
      <w:r w:rsidRPr="00311293">
        <w:rPr>
          <w:rFonts w:ascii="Arial" w:eastAsia="Arial" w:hAnsi="Arial" w:cs="Arial"/>
          <w:spacing w:val="6"/>
        </w:rPr>
        <w:t xml:space="preserve"> </w:t>
      </w:r>
      <w:r w:rsidRPr="00311293">
        <w:rPr>
          <w:rFonts w:ascii="Arial" w:eastAsia="Arial" w:hAnsi="Arial" w:cs="Arial"/>
        </w:rPr>
        <w:t>deflection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oscilloscope</w:t>
      </w:r>
      <w:r w:rsidRPr="00311293">
        <w:rPr>
          <w:rFonts w:ascii="Arial" w:eastAsia="Arial" w:hAnsi="Arial" w:cs="Arial"/>
          <w:spacing w:val="6"/>
        </w:rPr>
        <w:t xml:space="preserve"> </w:t>
      </w:r>
      <w:r w:rsidRPr="00311293">
        <w:rPr>
          <w:rFonts w:ascii="Arial" w:eastAsia="Arial" w:hAnsi="Arial" w:cs="Arial"/>
        </w:rPr>
        <w:t>beam.</w:t>
      </w:r>
    </w:p>
    <w:p w:rsidR="0036492D" w:rsidRPr="00311293" w:rsidRDefault="0036492D" w:rsidP="0036492D">
      <w:pPr>
        <w:spacing w:before="5" w:line="180" w:lineRule="exact"/>
        <w:rPr>
          <w:sz w:val="18"/>
          <w:szCs w:val="18"/>
        </w:rPr>
      </w:pPr>
    </w:p>
    <w:p w:rsidR="0036492D" w:rsidRPr="00311293" w:rsidRDefault="0036492D" w:rsidP="0036492D">
      <w:pPr>
        <w:ind w:left="445" w:right="-20"/>
      </w:pPr>
      <w:r w:rsidRPr="00311293">
        <w:rPr>
          <w:noProof/>
          <w:lang w:val="en-GB" w:eastAsia="en-GB"/>
        </w:rPr>
        <w:drawing>
          <wp:inline distT="0" distB="0" distL="0" distR="0" wp14:anchorId="6643697C" wp14:editId="43329469">
            <wp:extent cx="4869815" cy="1818005"/>
            <wp:effectExtent l="1905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srcRect/>
                    <a:stretch>
                      <a:fillRect/>
                    </a:stretch>
                  </pic:blipFill>
                  <pic:spPr bwMode="auto">
                    <a:xfrm>
                      <a:off x="0" y="0"/>
                      <a:ext cx="4869815" cy="1818005"/>
                    </a:xfrm>
                    <a:prstGeom prst="rect">
                      <a:avLst/>
                    </a:prstGeom>
                    <a:noFill/>
                    <a:ln w="9525">
                      <a:noFill/>
                      <a:miter lim="800000"/>
                      <a:headEnd/>
                      <a:tailEnd/>
                    </a:ln>
                  </pic:spPr>
                </pic:pic>
              </a:graphicData>
            </a:graphic>
          </wp:inline>
        </w:drawing>
      </w:r>
    </w:p>
    <w:p w:rsidR="0036492D" w:rsidRPr="00311293" w:rsidRDefault="0036492D" w:rsidP="0036492D">
      <w:pPr>
        <w:spacing w:before="7" w:line="190" w:lineRule="exact"/>
        <w:rPr>
          <w:sz w:val="19"/>
          <w:szCs w:val="19"/>
        </w:rPr>
      </w:pPr>
    </w:p>
    <w:p w:rsidR="0036492D" w:rsidRPr="00311293" w:rsidRDefault="0036492D" w:rsidP="0036492D">
      <w:pPr>
        <w:spacing w:line="200" w:lineRule="exact"/>
      </w:pPr>
    </w:p>
    <w:p w:rsidR="0036492D" w:rsidRPr="00311293" w:rsidRDefault="0036492D" w:rsidP="0036492D">
      <w:pPr>
        <w:ind w:left="117" w:right="7809"/>
        <w:jc w:val="both"/>
        <w:rPr>
          <w:rFonts w:ascii="Arial" w:eastAsia="Arial" w:hAnsi="Arial" w:cs="Arial"/>
        </w:rPr>
      </w:pPr>
      <w:r w:rsidRPr="00311293">
        <w:rPr>
          <w:rFonts w:ascii="Arial" w:eastAsia="Arial" w:hAnsi="Arial" w:cs="Arial"/>
          <w:b/>
          <w:bCs/>
        </w:rPr>
        <w:t>FIGURE</w:t>
      </w:r>
      <w:r w:rsidRPr="00311293">
        <w:rPr>
          <w:rFonts w:ascii="Arial" w:eastAsia="Arial" w:hAnsi="Arial" w:cs="Arial"/>
          <w:b/>
          <w:bCs/>
          <w:spacing w:val="6"/>
        </w:rPr>
        <w:t xml:space="preserve"> </w:t>
      </w:r>
      <w:r w:rsidRPr="00311293">
        <w:rPr>
          <w:rFonts w:ascii="Arial" w:eastAsia="Arial" w:hAnsi="Arial" w:cs="Arial"/>
          <w:b/>
          <w:bCs/>
        </w:rPr>
        <w:t>6</w:t>
      </w:r>
    </w:p>
    <w:p w:rsidR="0036492D" w:rsidRPr="00311293" w:rsidRDefault="0036492D" w:rsidP="0036492D">
      <w:pPr>
        <w:spacing w:before="15" w:line="260" w:lineRule="exact"/>
        <w:rPr>
          <w:sz w:val="26"/>
          <w:szCs w:val="26"/>
        </w:rPr>
      </w:pPr>
    </w:p>
    <w:p w:rsidR="0036492D" w:rsidRPr="00311293" w:rsidRDefault="0036492D" w:rsidP="0036492D">
      <w:pPr>
        <w:spacing w:line="250" w:lineRule="auto"/>
        <w:ind w:left="117" w:right="61"/>
        <w:rPr>
          <w:rFonts w:ascii="Arial" w:eastAsia="Arial" w:hAnsi="Arial" w:cs="Arial"/>
        </w:rPr>
      </w:pPr>
      <w:r w:rsidRPr="00311293">
        <w:rPr>
          <w:rFonts w:ascii="Arial" w:eastAsia="Arial" w:hAnsi="Arial" w:cs="Arial"/>
        </w:rPr>
        <w:t>At the end of repolarization, all the cells have returned to their resting s</w:t>
      </w:r>
      <w:r w:rsidRPr="00311293">
        <w:rPr>
          <w:rFonts w:ascii="Arial" w:eastAsia="Arial" w:hAnsi="Arial" w:cs="Arial"/>
          <w:spacing w:val="-3"/>
        </w:rPr>
        <w:t>t</w:t>
      </w:r>
      <w:r w:rsidRPr="00311293">
        <w:rPr>
          <w:rFonts w:ascii="Arial" w:eastAsia="Arial" w:hAnsi="Arial" w:cs="Arial"/>
        </w:rPr>
        <w:t>ate, and there is again no potential di</w:t>
      </w:r>
      <w:r w:rsidRPr="00311293">
        <w:rPr>
          <w:rFonts w:ascii="Arial" w:eastAsia="Arial" w:hAnsi="Arial" w:cs="Arial"/>
          <w:spacing w:val="-4"/>
        </w:rPr>
        <w:t>f</w:t>
      </w:r>
      <w:r w:rsidRPr="00311293">
        <w:rPr>
          <w:rFonts w:ascii="Arial" w:eastAsia="Arial" w:hAnsi="Arial" w:cs="Arial"/>
        </w:rPr>
        <w:t>ference between the electrodes (Fig. 6) Notice that the deflection caused</w:t>
      </w:r>
      <w:r w:rsidRPr="00311293">
        <w:rPr>
          <w:rFonts w:ascii="Arial" w:eastAsia="Arial" w:hAnsi="Arial" w:cs="Arial"/>
          <w:spacing w:val="-2"/>
        </w:rPr>
        <w:t xml:space="preserve"> </w:t>
      </w:r>
      <w:r w:rsidRPr="00311293">
        <w:rPr>
          <w:rFonts w:ascii="Arial" w:eastAsia="Arial" w:hAnsi="Arial" w:cs="Arial"/>
        </w:rPr>
        <w:t>by</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repolarization</w:t>
      </w:r>
      <w:r w:rsidRPr="00311293">
        <w:rPr>
          <w:rFonts w:ascii="Arial" w:eastAsia="Arial" w:hAnsi="Arial" w:cs="Arial"/>
          <w:spacing w:val="-2"/>
        </w:rPr>
        <w:t xml:space="preserve"> </w:t>
      </w:r>
      <w:r w:rsidRPr="00311293">
        <w:rPr>
          <w:rFonts w:ascii="Arial" w:eastAsia="Arial" w:hAnsi="Arial" w:cs="Arial"/>
        </w:rPr>
        <w:t>is</w:t>
      </w:r>
      <w:r w:rsidRPr="00311293">
        <w:rPr>
          <w:rFonts w:ascii="Arial" w:eastAsia="Arial" w:hAnsi="Arial" w:cs="Arial"/>
          <w:spacing w:val="-2"/>
        </w:rPr>
        <w:t xml:space="preserve"> </w:t>
      </w:r>
      <w:r w:rsidRPr="00311293">
        <w:rPr>
          <w:rFonts w:ascii="Arial" w:eastAsia="Arial" w:hAnsi="Arial" w:cs="Arial"/>
        </w:rPr>
        <w:t>longer</w:t>
      </w:r>
      <w:r w:rsidRPr="00311293">
        <w:rPr>
          <w:rFonts w:ascii="Arial" w:eastAsia="Arial" w:hAnsi="Arial" w:cs="Arial"/>
          <w:spacing w:val="-2"/>
        </w:rPr>
        <w:t xml:space="preserve"> </w:t>
      </w:r>
      <w:r w:rsidRPr="00311293">
        <w:rPr>
          <w:rFonts w:ascii="Arial" w:eastAsia="Arial" w:hAnsi="Arial" w:cs="Arial"/>
        </w:rPr>
        <w:t>but</w:t>
      </w:r>
      <w:r w:rsidRPr="00311293">
        <w:rPr>
          <w:rFonts w:ascii="Arial" w:eastAsia="Arial" w:hAnsi="Arial" w:cs="Arial"/>
          <w:spacing w:val="-2"/>
        </w:rPr>
        <w:t xml:space="preserve"> </w:t>
      </w:r>
      <w:r w:rsidRPr="00311293">
        <w:rPr>
          <w:rFonts w:ascii="Arial" w:eastAsia="Arial" w:hAnsi="Arial" w:cs="Arial"/>
        </w:rPr>
        <w:t>smaller</w:t>
      </w:r>
      <w:r w:rsidRPr="00311293">
        <w:rPr>
          <w:rFonts w:ascii="Arial" w:eastAsia="Arial" w:hAnsi="Arial" w:cs="Arial"/>
          <w:spacing w:val="-2"/>
        </w:rPr>
        <w:t xml:space="preserve"> </w:t>
      </w:r>
      <w:r w:rsidRPr="00311293">
        <w:rPr>
          <w:rFonts w:ascii="Arial" w:eastAsia="Arial" w:hAnsi="Arial" w:cs="Arial"/>
        </w:rPr>
        <w:t>than</w:t>
      </w:r>
      <w:r w:rsidRPr="00311293">
        <w:rPr>
          <w:rFonts w:ascii="Arial" w:eastAsia="Arial" w:hAnsi="Arial" w:cs="Arial"/>
          <w:spacing w:val="-2"/>
        </w:rPr>
        <w:t xml:space="preserve"> </w:t>
      </w:r>
      <w:r w:rsidRPr="00311293">
        <w:rPr>
          <w:rFonts w:ascii="Arial" w:eastAsia="Arial" w:hAnsi="Arial" w:cs="Arial"/>
        </w:rPr>
        <w:t>that</w:t>
      </w:r>
      <w:r w:rsidRPr="00311293">
        <w:rPr>
          <w:rFonts w:ascii="Arial" w:eastAsia="Arial" w:hAnsi="Arial" w:cs="Arial"/>
          <w:spacing w:val="-2"/>
        </w:rPr>
        <w:t xml:space="preserve"> </w:t>
      </w:r>
      <w:r w:rsidRPr="00311293">
        <w:rPr>
          <w:rFonts w:ascii="Arial" w:eastAsia="Arial" w:hAnsi="Arial" w:cs="Arial"/>
        </w:rPr>
        <w:t>caused</w:t>
      </w:r>
      <w:r w:rsidRPr="00311293">
        <w:rPr>
          <w:rFonts w:ascii="Arial" w:eastAsia="Arial" w:hAnsi="Arial" w:cs="Arial"/>
          <w:spacing w:val="-2"/>
        </w:rPr>
        <w:t xml:space="preserve"> </w:t>
      </w:r>
      <w:r w:rsidRPr="00311293">
        <w:rPr>
          <w:rFonts w:ascii="Arial" w:eastAsia="Arial" w:hAnsi="Arial" w:cs="Arial"/>
        </w:rPr>
        <w:t>by</w:t>
      </w:r>
      <w:r w:rsidRPr="00311293">
        <w:rPr>
          <w:rFonts w:ascii="Arial" w:eastAsia="Arial" w:hAnsi="Arial" w:cs="Arial"/>
          <w:spacing w:val="-2"/>
        </w:rPr>
        <w:t xml:space="preserve"> </w:t>
      </w:r>
      <w:r w:rsidRPr="00311293">
        <w:rPr>
          <w:rFonts w:ascii="Arial" w:eastAsia="Arial" w:hAnsi="Arial" w:cs="Arial"/>
        </w:rPr>
        <w:t>depolarization.</w:t>
      </w:r>
      <w:r w:rsidRPr="00311293">
        <w:rPr>
          <w:rFonts w:ascii="Arial" w:eastAsia="Arial" w:hAnsi="Arial" w:cs="Arial"/>
          <w:spacing w:val="54"/>
        </w:rPr>
        <w:t xml:space="preserve"> </w:t>
      </w:r>
      <w:r w:rsidRPr="00311293">
        <w:rPr>
          <w:rFonts w:ascii="Arial" w:eastAsia="Arial" w:hAnsi="Arial" w:cs="Arial"/>
        </w:rPr>
        <w:t>This is because the time course of repolarization of myocardial cells is much longer than that of depolarization</w:t>
      </w:r>
      <w:r w:rsidRPr="00311293">
        <w:rPr>
          <w:rFonts w:ascii="Arial" w:eastAsia="Arial" w:hAnsi="Arial" w:cs="Arial"/>
          <w:spacing w:val="6"/>
        </w:rPr>
        <w:t xml:space="preserve"> </w:t>
      </w:r>
      <w:r w:rsidRPr="00311293">
        <w:rPr>
          <w:rFonts w:ascii="Arial" w:eastAsia="Arial" w:hAnsi="Arial" w:cs="Arial"/>
        </w:rPr>
        <w:t>(think</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ventricular</w:t>
      </w:r>
      <w:r w:rsidRPr="00311293">
        <w:rPr>
          <w:rFonts w:ascii="Arial" w:eastAsia="Arial" w:hAnsi="Arial" w:cs="Arial"/>
          <w:spacing w:val="6"/>
        </w:rPr>
        <w:t xml:space="preserve"> </w:t>
      </w:r>
      <w:r w:rsidRPr="00311293">
        <w:rPr>
          <w:rFonts w:ascii="Arial" w:eastAsia="Arial" w:hAnsi="Arial" w:cs="Arial"/>
        </w:rPr>
        <w:t>action</w:t>
      </w:r>
      <w:r w:rsidRPr="00311293">
        <w:rPr>
          <w:rFonts w:ascii="Arial" w:eastAsia="Arial" w:hAnsi="Arial" w:cs="Arial"/>
          <w:spacing w:val="6"/>
        </w:rPr>
        <w:t xml:space="preserve"> </w:t>
      </w:r>
      <w:r w:rsidRPr="00311293">
        <w:rPr>
          <w:rFonts w:ascii="Arial" w:eastAsia="Arial" w:hAnsi="Arial" w:cs="Arial"/>
        </w:rPr>
        <w:t>potential).</w:t>
      </w:r>
    </w:p>
    <w:p w:rsidR="0036492D" w:rsidRPr="00311293" w:rsidRDefault="0036492D" w:rsidP="0036492D">
      <w:pPr>
        <w:spacing w:before="9" w:line="200" w:lineRule="exact"/>
      </w:pPr>
    </w:p>
    <w:p w:rsidR="0036492D" w:rsidRPr="00311293" w:rsidRDefault="0036492D" w:rsidP="0036492D">
      <w:pPr>
        <w:ind w:left="588" w:right="-20"/>
      </w:pPr>
      <w:r w:rsidRPr="00311293">
        <w:rPr>
          <w:noProof/>
          <w:lang w:val="en-GB" w:eastAsia="en-GB"/>
        </w:rPr>
        <w:drawing>
          <wp:inline distT="0" distB="0" distL="0" distR="0" wp14:anchorId="06745C3C" wp14:editId="39032657">
            <wp:extent cx="4742180" cy="1584325"/>
            <wp:effectExtent l="1905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srcRect/>
                    <a:stretch>
                      <a:fillRect/>
                    </a:stretch>
                  </pic:blipFill>
                  <pic:spPr bwMode="auto">
                    <a:xfrm>
                      <a:off x="0" y="0"/>
                      <a:ext cx="4742180" cy="1584325"/>
                    </a:xfrm>
                    <a:prstGeom prst="rect">
                      <a:avLst/>
                    </a:prstGeom>
                    <a:noFill/>
                    <a:ln w="9525">
                      <a:noFill/>
                      <a:miter lim="800000"/>
                      <a:headEnd/>
                      <a:tailEnd/>
                    </a:ln>
                  </pic:spPr>
                </pic:pic>
              </a:graphicData>
            </a:graphic>
          </wp:inline>
        </w:drawing>
      </w:r>
    </w:p>
    <w:p w:rsidR="0036492D" w:rsidRPr="00311293" w:rsidRDefault="0036492D" w:rsidP="0036492D">
      <w:pPr>
        <w:spacing w:line="200" w:lineRule="exact"/>
      </w:pPr>
    </w:p>
    <w:p w:rsidR="0036492D" w:rsidRPr="00311293" w:rsidRDefault="0036492D" w:rsidP="0036492D">
      <w:pPr>
        <w:spacing w:before="10" w:line="260" w:lineRule="exact"/>
        <w:rPr>
          <w:sz w:val="26"/>
          <w:szCs w:val="26"/>
        </w:rPr>
      </w:pPr>
    </w:p>
    <w:p w:rsidR="0036492D" w:rsidRPr="00311293" w:rsidRDefault="0036492D" w:rsidP="0036492D">
      <w:pPr>
        <w:ind w:left="117" w:right="7809"/>
        <w:jc w:val="both"/>
        <w:rPr>
          <w:rFonts w:ascii="Arial" w:eastAsia="Arial" w:hAnsi="Arial" w:cs="Arial"/>
        </w:rPr>
      </w:pPr>
      <w:r w:rsidRPr="00311293">
        <w:rPr>
          <w:rFonts w:ascii="Arial" w:eastAsia="Arial" w:hAnsi="Arial" w:cs="Arial"/>
          <w:b/>
          <w:bCs/>
        </w:rPr>
        <w:t>FIGURE</w:t>
      </w:r>
      <w:r w:rsidRPr="00311293">
        <w:rPr>
          <w:rFonts w:ascii="Arial" w:eastAsia="Arial" w:hAnsi="Arial" w:cs="Arial"/>
          <w:b/>
          <w:bCs/>
          <w:spacing w:val="6"/>
        </w:rPr>
        <w:t xml:space="preserve"> </w:t>
      </w:r>
      <w:r w:rsidRPr="00311293">
        <w:rPr>
          <w:rFonts w:ascii="Arial" w:eastAsia="Arial" w:hAnsi="Arial" w:cs="Arial"/>
          <w:b/>
          <w:bCs/>
        </w:rPr>
        <w:t>7</w:t>
      </w:r>
    </w:p>
    <w:p w:rsidR="0036492D" w:rsidRPr="00311293" w:rsidRDefault="0036492D" w:rsidP="0036492D">
      <w:pPr>
        <w:jc w:val="both"/>
        <w:sectPr w:rsidR="0036492D" w:rsidRPr="00311293">
          <w:pgSz w:w="11900" w:h="16840"/>
          <w:pgMar w:top="1480" w:right="1220" w:bottom="720" w:left="1680" w:header="0" w:footer="523" w:gutter="0"/>
          <w:cols w:space="720"/>
        </w:sectPr>
      </w:pPr>
    </w:p>
    <w:p w:rsidR="0036492D" w:rsidRPr="00311293" w:rsidRDefault="00EF4008" w:rsidP="0036492D">
      <w:pPr>
        <w:tabs>
          <w:tab w:val="left" w:pos="2060"/>
        </w:tabs>
        <w:spacing w:before="80" w:line="250" w:lineRule="auto"/>
        <w:ind w:left="117" w:right="101"/>
        <w:rPr>
          <w:rFonts w:ascii="Arial" w:eastAsia="Arial" w:hAnsi="Arial" w:cs="Arial"/>
        </w:rPr>
      </w:pPr>
      <w:r>
        <w:rPr>
          <w:rFonts w:asciiTheme="minorHAnsi" w:eastAsiaTheme="minorHAnsi" w:hAnsiTheme="minorHAnsi" w:cstheme="minorBidi"/>
          <w:noProof/>
          <w:lang w:val="en-GB" w:eastAsia="en-GB"/>
        </w:rPr>
        <w:lastRenderedPageBreak/>
        <mc:AlternateContent>
          <mc:Choice Requires="wpg">
            <w:drawing>
              <wp:anchor distT="0" distB="0" distL="114300" distR="114300" simplePos="0" relativeHeight="251718656" behindDoc="1" locked="0" layoutInCell="1" allowOverlap="1">
                <wp:simplePos x="0" y="0"/>
                <wp:positionH relativeFrom="page">
                  <wp:posOffset>2017395</wp:posOffset>
                </wp:positionH>
                <wp:positionV relativeFrom="paragraph">
                  <wp:posOffset>1912620</wp:posOffset>
                </wp:positionV>
                <wp:extent cx="350520" cy="128270"/>
                <wp:effectExtent l="7620" t="7620" r="3810" b="6985"/>
                <wp:wrapNone/>
                <wp:docPr id="61"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128270"/>
                          <a:chOff x="3177" y="3012"/>
                          <a:chExt cx="552" cy="202"/>
                        </a:xfrm>
                      </wpg:grpSpPr>
                      <wpg:grpSp>
                        <wpg:cNvPr id="62" name="Group 1156"/>
                        <wpg:cNvGrpSpPr>
                          <a:grpSpLocks/>
                        </wpg:cNvGrpSpPr>
                        <wpg:grpSpPr bwMode="auto">
                          <a:xfrm>
                            <a:off x="3187" y="3112"/>
                            <a:ext cx="130" cy="8"/>
                            <a:chOff x="3187" y="3112"/>
                            <a:chExt cx="130" cy="8"/>
                          </a:xfrm>
                        </wpg:grpSpPr>
                        <wps:wsp>
                          <wps:cNvPr id="63" name="Freeform 1157"/>
                          <wps:cNvSpPr>
                            <a:spLocks/>
                          </wps:cNvSpPr>
                          <wps:spPr bwMode="auto">
                            <a:xfrm>
                              <a:off x="3187" y="3112"/>
                              <a:ext cx="130" cy="8"/>
                            </a:xfrm>
                            <a:custGeom>
                              <a:avLst/>
                              <a:gdLst>
                                <a:gd name="T0" fmla="+- 0 3187 3187"/>
                                <a:gd name="T1" fmla="*/ T0 w 130"/>
                                <a:gd name="T2" fmla="+- 0 3119 3112"/>
                                <a:gd name="T3" fmla="*/ 3119 h 8"/>
                                <a:gd name="T4" fmla="+- 0 3317 3187"/>
                                <a:gd name="T5" fmla="*/ T4 w 130"/>
                                <a:gd name="T6" fmla="+- 0 3112 3112"/>
                                <a:gd name="T7" fmla="*/ 3112 h 8"/>
                              </a:gdLst>
                              <a:ahLst/>
                              <a:cxnLst>
                                <a:cxn ang="0">
                                  <a:pos x="T1" y="T3"/>
                                </a:cxn>
                                <a:cxn ang="0">
                                  <a:pos x="T5" y="T7"/>
                                </a:cxn>
                              </a:cxnLst>
                              <a:rect l="0" t="0" r="r" b="b"/>
                              <a:pathLst>
                                <a:path w="130" h="8">
                                  <a:moveTo>
                                    <a:pt x="0" y="7"/>
                                  </a:moveTo>
                                  <a:lnTo>
                                    <a:pt x="13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158"/>
                        <wpg:cNvGrpSpPr>
                          <a:grpSpLocks/>
                        </wpg:cNvGrpSpPr>
                        <wpg:grpSpPr bwMode="auto">
                          <a:xfrm>
                            <a:off x="3316" y="3022"/>
                            <a:ext cx="70" cy="97"/>
                            <a:chOff x="3316" y="3022"/>
                            <a:chExt cx="70" cy="97"/>
                          </a:xfrm>
                        </wpg:grpSpPr>
                        <wps:wsp>
                          <wps:cNvPr id="1185" name="Freeform 1159"/>
                          <wps:cNvSpPr>
                            <a:spLocks/>
                          </wps:cNvSpPr>
                          <wps:spPr bwMode="auto">
                            <a:xfrm>
                              <a:off x="3316" y="3022"/>
                              <a:ext cx="70" cy="97"/>
                            </a:xfrm>
                            <a:custGeom>
                              <a:avLst/>
                              <a:gdLst>
                                <a:gd name="T0" fmla="+- 0 3316 3316"/>
                                <a:gd name="T1" fmla="*/ T0 w 70"/>
                                <a:gd name="T2" fmla="+- 0 3119 3022"/>
                                <a:gd name="T3" fmla="*/ 3119 h 97"/>
                                <a:gd name="T4" fmla="+- 0 3386 3316"/>
                                <a:gd name="T5" fmla="*/ T4 w 70"/>
                                <a:gd name="T6" fmla="+- 0 3022 3022"/>
                                <a:gd name="T7" fmla="*/ 3022 h 97"/>
                              </a:gdLst>
                              <a:ahLst/>
                              <a:cxnLst>
                                <a:cxn ang="0">
                                  <a:pos x="T1" y="T3"/>
                                </a:cxn>
                                <a:cxn ang="0">
                                  <a:pos x="T5" y="T7"/>
                                </a:cxn>
                              </a:cxnLst>
                              <a:rect l="0" t="0" r="r" b="b"/>
                              <a:pathLst>
                                <a:path w="70" h="97">
                                  <a:moveTo>
                                    <a:pt x="0" y="97"/>
                                  </a:moveTo>
                                  <a:lnTo>
                                    <a:pt x="7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160"/>
                        <wpg:cNvGrpSpPr>
                          <a:grpSpLocks/>
                        </wpg:cNvGrpSpPr>
                        <wpg:grpSpPr bwMode="auto">
                          <a:xfrm>
                            <a:off x="3382" y="3030"/>
                            <a:ext cx="98" cy="175"/>
                            <a:chOff x="3382" y="3030"/>
                            <a:chExt cx="98" cy="175"/>
                          </a:xfrm>
                        </wpg:grpSpPr>
                        <wps:wsp>
                          <wps:cNvPr id="1187" name="Freeform 1161"/>
                          <wps:cNvSpPr>
                            <a:spLocks/>
                          </wps:cNvSpPr>
                          <wps:spPr bwMode="auto">
                            <a:xfrm>
                              <a:off x="3382" y="3030"/>
                              <a:ext cx="98" cy="175"/>
                            </a:xfrm>
                            <a:custGeom>
                              <a:avLst/>
                              <a:gdLst>
                                <a:gd name="T0" fmla="+- 0 3382 3382"/>
                                <a:gd name="T1" fmla="*/ T0 w 98"/>
                                <a:gd name="T2" fmla="+- 0 3030 3030"/>
                                <a:gd name="T3" fmla="*/ 3030 h 175"/>
                                <a:gd name="T4" fmla="+- 0 3480 3382"/>
                                <a:gd name="T5" fmla="*/ T4 w 98"/>
                                <a:gd name="T6" fmla="+- 0 3205 3030"/>
                                <a:gd name="T7" fmla="*/ 3205 h 175"/>
                              </a:gdLst>
                              <a:ahLst/>
                              <a:cxnLst>
                                <a:cxn ang="0">
                                  <a:pos x="T1" y="T3"/>
                                </a:cxn>
                                <a:cxn ang="0">
                                  <a:pos x="T5" y="T7"/>
                                </a:cxn>
                              </a:cxnLst>
                              <a:rect l="0" t="0" r="r" b="b"/>
                              <a:pathLst>
                                <a:path w="98" h="175">
                                  <a:moveTo>
                                    <a:pt x="0" y="0"/>
                                  </a:moveTo>
                                  <a:lnTo>
                                    <a:pt x="98" y="1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162"/>
                        <wpg:cNvGrpSpPr>
                          <a:grpSpLocks/>
                        </wpg:cNvGrpSpPr>
                        <wpg:grpSpPr bwMode="auto">
                          <a:xfrm>
                            <a:off x="3480" y="3104"/>
                            <a:ext cx="82" cy="90"/>
                            <a:chOff x="3480" y="3104"/>
                            <a:chExt cx="82" cy="90"/>
                          </a:xfrm>
                        </wpg:grpSpPr>
                        <wps:wsp>
                          <wps:cNvPr id="1189" name="Freeform 1163"/>
                          <wps:cNvSpPr>
                            <a:spLocks/>
                          </wps:cNvSpPr>
                          <wps:spPr bwMode="auto">
                            <a:xfrm>
                              <a:off x="3480" y="3104"/>
                              <a:ext cx="82" cy="90"/>
                            </a:xfrm>
                            <a:custGeom>
                              <a:avLst/>
                              <a:gdLst>
                                <a:gd name="T0" fmla="+- 0 3562 3480"/>
                                <a:gd name="T1" fmla="*/ T0 w 82"/>
                                <a:gd name="T2" fmla="+- 0 3104 3104"/>
                                <a:gd name="T3" fmla="*/ 3104 h 90"/>
                                <a:gd name="T4" fmla="+- 0 3480 3480"/>
                                <a:gd name="T5" fmla="*/ T4 w 82"/>
                                <a:gd name="T6" fmla="+- 0 3194 3104"/>
                                <a:gd name="T7" fmla="*/ 3194 h 90"/>
                              </a:gdLst>
                              <a:ahLst/>
                              <a:cxnLst>
                                <a:cxn ang="0">
                                  <a:pos x="T1" y="T3"/>
                                </a:cxn>
                                <a:cxn ang="0">
                                  <a:pos x="T5" y="T7"/>
                                </a:cxn>
                              </a:cxnLst>
                              <a:rect l="0" t="0" r="r" b="b"/>
                              <a:pathLst>
                                <a:path w="82" h="90">
                                  <a:moveTo>
                                    <a:pt x="82" y="0"/>
                                  </a:moveTo>
                                  <a:lnTo>
                                    <a:pt x="0" y="9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164"/>
                        <wpg:cNvGrpSpPr>
                          <a:grpSpLocks/>
                        </wpg:cNvGrpSpPr>
                        <wpg:grpSpPr bwMode="auto">
                          <a:xfrm>
                            <a:off x="3577" y="3104"/>
                            <a:ext cx="143" cy="2"/>
                            <a:chOff x="3577" y="3104"/>
                            <a:chExt cx="143" cy="2"/>
                          </a:xfrm>
                        </wpg:grpSpPr>
                        <wps:wsp>
                          <wps:cNvPr id="1191" name="Freeform 1165"/>
                          <wps:cNvSpPr>
                            <a:spLocks/>
                          </wps:cNvSpPr>
                          <wps:spPr bwMode="auto">
                            <a:xfrm>
                              <a:off x="3577" y="3104"/>
                              <a:ext cx="143" cy="2"/>
                            </a:xfrm>
                            <a:custGeom>
                              <a:avLst/>
                              <a:gdLst>
                                <a:gd name="T0" fmla="+- 0 3720 3577"/>
                                <a:gd name="T1" fmla="*/ T0 w 143"/>
                                <a:gd name="T2" fmla="+- 0 3577 3577"/>
                                <a:gd name="T3" fmla="*/ T2 w 143"/>
                              </a:gdLst>
                              <a:ahLst/>
                              <a:cxnLst>
                                <a:cxn ang="0">
                                  <a:pos x="T1" y="0"/>
                                </a:cxn>
                                <a:cxn ang="0">
                                  <a:pos x="T3" y="0"/>
                                </a:cxn>
                              </a:cxnLst>
                              <a:rect l="0" t="0" r="r" b="b"/>
                              <a:pathLst>
                                <a:path w="143">
                                  <a:moveTo>
                                    <a:pt x="143"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166"/>
                        <wpg:cNvGrpSpPr>
                          <a:grpSpLocks/>
                        </wpg:cNvGrpSpPr>
                        <wpg:grpSpPr bwMode="auto">
                          <a:xfrm>
                            <a:off x="3532" y="3131"/>
                            <a:ext cx="23" cy="2"/>
                            <a:chOff x="3532" y="3131"/>
                            <a:chExt cx="23" cy="2"/>
                          </a:xfrm>
                        </wpg:grpSpPr>
                        <wps:wsp>
                          <wps:cNvPr id="1193" name="Freeform 1167"/>
                          <wps:cNvSpPr>
                            <a:spLocks/>
                          </wps:cNvSpPr>
                          <wps:spPr bwMode="auto">
                            <a:xfrm>
                              <a:off x="3532" y="3131"/>
                              <a:ext cx="23" cy="2"/>
                            </a:xfrm>
                            <a:custGeom>
                              <a:avLst/>
                              <a:gdLst>
                                <a:gd name="T0" fmla="+- 0 3532 3532"/>
                                <a:gd name="T1" fmla="*/ T0 w 23"/>
                                <a:gd name="T2" fmla="+- 0 3555 3532"/>
                                <a:gd name="T3" fmla="*/ T2 w 23"/>
                              </a:gdLst>
                              <a:ahLst/>
                              <a:cxnLst>
                                <a:cxn ang="0">
                                  <a:pos x="T1" y="0"/>
                                </a:cxn>
                                <a:cxn ang="0">
                                  <a:pos x="T3" y="0"/>
                                </a:cxn>
                              </a:cxnLst>
                              <a:rect l="0" t="0" r="r" b="b"/>
                              <a:pathLst>
                                <a:path w="23">
                                  <a:moveTo>
                                    <a:pt x="0" y="0"/>
                                  </a:moveTo>
                                  <a:lnTo>
                                    <a:pt x="23" y="0"/>
                                  </a:lnTo>
                                </a:path>
                              </a:pathLst>
                            </a:custGeom>
                            <a:noFill/>
                            <a:ln w="4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5" o:spid="_x0000_s1026" style="position:absolute;margin-left:158.85pt;margin-top:150.6pt;width:27.6pt;height:10.1pt;z-index:-251597824;mso-position-horizontal-relative:page" coordorigin="3177,3012" coordsize="55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">
                <v:group id="Group 1156" o:spid="_x0000_s1027" style="position:absolute;left:3187;top:3112;width:130;height:8" coordorigin="3187,3112" coordsize="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157" o:spid="_x0000_s1028" style="position:absolute;left:3187;top:3112;width:130;height:8;visibility:visible;mso-wrap-style:square;v-text-anchor:top" coordsize="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1JMYA&#10;AADbAAAADwAAAGRycy9kb3ducmV2LnhtbESPQWsCMRSE74L/IbxCL1KzWrt0t0YRodCDF60evD2S&#10;183Szcu6ibrtrzeFgsdhZr5h5sveNeJCXag9K5iMMxDE2puaKwX7z/enVxAhIhtsPJOCHwqwXAwH&#10;cyyNv/KWLrtYiQThUKICG2NbShm0JYdh7Fvi5H35zmFMsquk6fCa4K6R0yzLpcOa04LFltaW9Pfu&#10;7BTE01EXhZ0Vo5nG82E7Pa42vy9KPT70qzcQkfp4D/+3P4yC/Bn+vq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P1JMYAAADbAAAADwAAAAAAAAAAAAAAAACYAgAAZHJz&#10;L2Rvd25yZXYueG1sUEsFBgAAAAAEAAQA9QAAAIsDAAAAAA==&#10;" path="m,7l130,e" filled="f" strokeweight="1pt">
                    <v:path arrowok="t" o:connecttype="custom" o:connectlocs="0,3119;130,3112" o:connectangles="0,0"/>
                  </v:shape>
                </v:group>
                <v:group id="Group 1158" o:spid="_x0000_s1029" style="position:absolute;left:3316;top:3022;width:70;height:97" coordorigin="3316,3022" coordsize="7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159" o:spid="_x0000_s1030" style="position:absolute;left:3316;top:3022;width:70;height:97;visibility:visible;mso-wrap-style:square;v-text-anchor:top" coordsize="7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XucIA&#10;AADdAAAADwAAAGRycy9kb3ducmV2LnhtbERPzWrCQBC+F3yHZYTe6kYhQaKrtErQnIq2DzBkx2za&#10;7GzIbkz69m6h0Nt8fL+z3U+2FXfqfeNYwXKRgCCunG64VvD5UbysQfiArLF1TAp+yMN+N3vaYq7d&#10;yBe6X0MtYgj7HBWYELpcSl8ZsugXriOO3M31FkOEfS11j2MMt61cJUkmLTYcGwx2dDBUfV8HqyBl&#10;866Ht9PXpSzKrBtWR3bFUann+fS6ARFoCv/iP/dZx/nLdQq/38QT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pe5wgAAAN0AAAAPAAAAAAAAAAAAAAAAAJgCAABkcnMvZG93&#10;bnJldi54bWxQSwUGAAAAAAQABAD1AAAAhwMAAAAA&#10;" path="m,97l70,e" filled="f" strokeweight="1pt">
                    <v:path arrowok="t" o:connecttype="custom" o:connectlocs="0,3119;70,3022" o:connectangles="0,0"/>
                  </v:shape>
                </v:group>
                <v:group id="Group 1160" o:spid="_x0000_s1031" style="position:absolute;left:3382;top:3030;width:98;height:175" coordorigin="3382,3030" coordsize="98,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161" o:spid="_x0000_s1032" style="position:absolute;left:3382;top:3030;width:98;height:175;visibility:visible;mso-wrap-style:square;v-text-anchor:top" coordsize="9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VI8QA&#10;AADdAAAADwAAAGRycy9kb3ducmV2LnhtbERPS2vCQBC+F/wPywheSt3ooQ2pm1AEQbzYpj3obchO&#10;HjQ7G7KrG/313UKht/n4nrMpJtOLK42us6xgtUxAEFdWd9wo+PrcPaUgnEfW2FsmBTdyUOSzhw1m&#10;2gb+oGvpGxFD2GWooPV+yKR0VUsG3dIOxJGr7WjQRzg2Uo8YYrjp5TpJnqXBjmNDiwNtW6q+y4tR&#10;EI5B6lC/nxKuD/cqPZfH9WOn1GI+vb2C8DT5f/Gfe6/j/FX6Ar/fx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7VSPEAAAA3QAAAA8AAAAAAAAAAAAAAAAAmAIAAGRycy9k&#10;b3ducmV2LnhtbFBLBQYAAAAABAAEAPUAAACJAwAAAAA=&#10;" path="m,l98,175e" filled="f" strokeweight="1pt">
                    <v:path arrowok="t" o:connecttype="custom" o:connectlocs="0,3030;98,3205" o:connectangles="0,0"/>
                  </v:shape>
                </v:group>
                <v:group id="Group 1162" o:spid="_x0000_s1033" style="position:absolute;left:3480;top:3104;width:82;height:90" coordorigin="3480,3104" coordsize="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163" o:spid="_x0000_s1034" style="position:absolute;left:3480;top:3104;width:82;height:90;visibility:visible;mso-wrap-style:square;v-text-anchor:top" coordsize="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z9L8A&#10;AADdAAAADwAAAGRycy9kb3ducmV2LnhtbERPOwvCMBDeBf9DOMFFNNXBRzWKCIKDi4/F7WjOttpc&#10;ShK1/nsjCG738T1vsWpMJZ7kfGlZwXCQgCDOrC45V3A+bftTED4ga6wsk4I3eVgt260Fptq++EDP&#10;Y8hFDGGfooIihDqV0mcFGfQDWxNH7mqdwRChy6V2+IrhppKjJBlLgyXHhgJr2hSU3Y8PoyDT+Zj2&#10;N3Z2/e45fNzrSW97UarbadZzEIGa8Bf/3Dsd5w+nM/h+E0+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2nP0vwAAAN0AAAAPAAAAAAAAAAAAAAAAAJgCAABkcnMvZG93bnJl&#10;di54bWxQSwUGAAAAAAQABAD1AAAAhAMAAAAA&#10;" path="m82,l,90e" filled="f" strokeweight="1pt">
                    <v:path arrowok="t" o:connecttype="custom" o:connectlocs="82,3104;0,3194" o:connectangles="0,0"/>
                  </v:shape>
                </v:group>
                <v:group id="Group 1164" o:spid="_x0000_s1035" style="position:absolute;left:3577;top:3104;width:143;height:2" coordorigin="3577,3104" coordsize="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165" o:spid="_x0000_s1036" style="position:absolute;left:3577;top:3104;width:143;height:2;visibility:visible;mso-wrap-style:square;v-text-anchor:top" coordsize="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Eg8QA&#10;AADdAAAADwAAAGRycy9kb3ducmV2LnhtbERPTYvCMBC9C/sfwgh7EU3rQdxqFFkQ9LAUtXvwNjRj&#10;W20mpYna3V9vBMHbPN7nzJedqcWNWldZVhCPIhDEudUVFwqyw3o4BeE8ssbaMin4IwfLxUdvjom2&#10;d97Rbe8LEULYJaig9L5JpHR5SQbdyDbEgTvZ1qAPsC2kbvEewk0tx1E0kQYrDg0lNvRdUn7ZX42C&#10;489ZTv+zs9xeN+Y3WlGargepUp/9bjUD4anzb/HLvdFhfvwVw/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xIPEAAAA3QAAAA8AAAAAAAAAAAAAAAAAmAIAAGRycy9k&#10;b3ducmV2LnhtbFBLBQYAAAAABAAEAPUAAACJAwAAAAA=&#10;" path="m143,l,e" filled="f" strokeweight="1pt">
                    <v:path arrowok="t" o:connecttype="custom" o:connectlocs="143,0;0,0" o:connectangles="0,0"/>
                  </v:shape>
                </v:group>
                <v:group id="Group 1166" o:spid="_x0000_s1037" style="position:absolute;left:3532;top:3131;width:23;height:2" coordorigin="3532,3131" coordsize="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167" o:spid="_x0000_s1038" style="position:absolute;left:3532;top:3131;width:23;height: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48UA&#10;AADdAAAADwAAAGRycy9kb3ducmV2LnhtbERPTWvCQBC9C/0PyxR6qxstlTa6irak1ItgWii9Ddkx&#10;iWZn08yq6b/vCgVv83ifM1v0rlEn6qT2bGA0TEARF97WXBr4/Mjun0BJQLbYeCYDvySwmN8MZpha&#10;f+YtnfJQqhjCkqKBKoQ21VqKihzK0LfEkdv5zmGIsCu17fAcw12jx0ky0Q5rjg0VtvRSUXHIj86A&#10;yOvbZp98SbPKs59ss//OH49rY+5u++UUVKA+XMX/7ncb54+eH+DyTTx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hDjxQAAAN0AAAAPAAAAAAAAAAAAAAAAAJgCAABkcnMv&#10;ZG93bnJldi54bWxQSwUGAAAAAAQABAD1AAAAigMAAAAA&#10;" path="m,l23,e" filled="f" strokeweight=".1323mm">
                    <v:path arrowok="t" o:connecttype="custom" o:connectlocs="0,0;23,0" o:connectangles="0,0"/>
                  </v:shape>
                </v:group>
                <w10:wrap anchorx="page"/>
              </v:group>
            </w:pict>
          </mc:Fallback>
        </mc:AlternateContent>
      </w:r>
      <w:r w:rsidR="0036492D" w:rsidRPr="00311293">
        <w:rPr>
          <w:rFonts w:ascii="Arial" w:eastAsia="Arial" w:hAnsi="Arial" w:cs="Arial"/>
        </w:rPr>
        <w:t>It</w:t>
      </w:r>
      <w:r w:rsidR="0036492D" w:rsidRPr="00311293">
        <w:rPr>
          <w:rFonts w:ascii="Arial" w:eastAsia="Arial" w:hAnsi="Arial" w:cs="Arial"/>
          <w:spacing w:val="6"/>
        </w:rPr>
        <w:t xml:space="preserve"> </w:t>
      </w:r>
      <w:r w:rsidR="0036492D" w:rsidRPr="00311293">
        <w:rPr>
          <w:rFonts w:ascii="Arial" w:eastAsia="Arial" w:hAnsi="Arial" w:cs="Arial"/>
        </w:rPr>
        <w:t>should</w:t>
      </w:r>
      <w:r w:rsidR="0036492D" w:rsidRPr="00311293">
        <w:rPr>
          <w:rFonts w:ascii="Arial" w:eastAsia="Arial" w:hAnsi="Arial" w:cs="Arial"/>
          <w:spacing w:val="6"/>
        </w:rPr>
        <w:t xml:space="preserve"> </w:t>
      </w:r>
      <w:r w:rsidR="0036492D" w:rsidRPr="00311293">
        <w:rPr>
          <w:rFonts w:ascii="Arial" w:eastAsia="Arial" w:hAnsi="Arial" w:cs="Arial"/>
        </w:rPr>
        <w:t>now</w:t>
      </w:r>
      <w:r w:rsidR="0036492D" w:rsidRPr="00311293">
        <w:rPr>
          <w:rFonts w:ascii="Arial" w:eastAsia="Arial" w:hAnsi="Arial" w:cs="Arial"/>
          <w:spacing w:val="6"/>
        </w:rPr>
        <w:t xml:space="preserve"> </w:t>
      </w:r>
      <w:r w:rsidR="0036492D" w:rsidRPr="00311293">
        <w:rPr>
          <w:rFonts w:ascii="Arial" w:eastAsia="Arial" w:hAnsi="Arial" w:cs="Arial"/>
        </w:rPr>
        <w:t>be</w:t>
      </w:r>
      <w:r w:rsidR="0036492D" w:rsidRPr="00311293">
        <w:rPr>
          <w:rFonts w:ascii="Arial" w:eastAsia="Arial" w:hAnsi="Arial" w:cs="Arial"/>
          <w:spacing w:val="6"/>
        </w:rPr>
        <w:t xml:space="preserve"> </w:t>
      </w:r>
      <w:r w:rsidR="0036492D" w:rsidRPr="00311293">
        <w:rPr>
          <w:rFonts w:ascii="Arial" w:eastAsia="Arial" w:hAnsi="Arial" w:cs="Arial"/>
        </w:rPr>
        <w:t>possible</w:t>
      </w:r>
      <w:r w:rsidR="0036492D" w:rsidRPr="00311293">
        <w:rPr>
          <w:rFonts w:ascii="Arial" w:eastAsia="Arial" w:hAnsi="Arial" w:cs="Arial"/>
          <w:spacing w:val="6"/>
        </w:rPr>
        <w:t xml:space="preserve"> </w:t>
      </w:r>
      <w:r w:rsidR="0036492D" w:rsidRPr="00311293">
        <w:rPr>
          <w:rFonts w:ascii="Arial" w:eastAsia="Arial" w:hAnsi="Arial" w:cs="Arial"/>
        </w:rPr>
        <w:t>to</w:t>
      </w:r>
      <w:r w:rsidR="0036492D" w:rsidRPr="00311293">
        <w:rPr>
          <w:rFonts w:ascii="Arial" w:eastAsia="Arial" w:hAnsi="Arial" w:cs="Arial"/>
          <w:spacing w:val="6"/>
        </w:rPr>
        <w:t xml:space="preserve"> </w:t>
      </w:r>
      <w:r w:rsidR="0036492D" w:rsidRPr="00311293">
        <w:rPr>
          <w:rFonts w:ascii="Arial" w:eastAsia="Arial" w:hAnsi="Arial" w:cs="Arial"/>
        </w:rPr>
        <w:t>extend</w:t>
      </w:r>
      <w:r w:rsidR="0036492D" w:rsidRPr="00311293">
        <w:rPr>
          <w:rFonts w:ascii="Arial" w:eastAsia="Arial" w:hAnsi="Arial" w:cs="Arial"/>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rPr>
        <w:t>concep</w:t>
      </w:r>
      <w:r w:rsidR="0036492D" w:rsidRPr="00311293">
        <w:rPr>
          <w:rFonts w:ascii="Arial" w:eastAsia="Arial" w:hAnsi="Arial" w:cs="Arial"/>
          <w:spacing w:val="-3"/>
        </w:rPr>
        <w:t>t</w:t>
      </w:r>
      <w:r w:rsidR="0036492D" w:rsidRPr="00311293">
        <w:rPr>
          <w:rFonts w:ascii="Arial" w:eastAsia="Arial" w:hAnsi="Arial" w:cs="Arial"/>
        </w:rPr>
        <w:t>s</w:t>
      </w:r>
      <w:r w:rsidR="0036492D" w:rsidRPr="00311293">
        <w:rPr>
          <w:rFonts w:ascii="Arial" w:eastAsia="Arial" w:hAnsi="Arial" w:cs="Arial"/>
          <w:spacing w:val="6"/>
        </w:rPr>
        <w:t xml:space="preserve"> </w:t>
      </w:r>
      <w:r w:rsidR="0036492D" w:rsidRPr="00311293">
        <w:rPr>
          <w:rFonts w:ascii="Arial" w:eastAsia="Arial" w:hAnsi="Arial" w:cs="Arial"/>
        </w:rPr>
        <w:t>described</w:t>
      </w:r>
      <w:r w:rsidR="0036492D" w:rsidRPr="00311293">
        <w:rPr>
          <w:rFonts w:ascii="Arial" w:eastAsia="Arial" w:hAnsi="Arial" w:cs="Arial"/>
          <w:spacing w:val="6"/>
        </w:rPr>
        <w:t xml:space="preserve"> </w:t>
      </w:r>
      <w:r w:rsidR="0036492D" w:rsidRPr="00311293">
        <w:rPr>
          <w:rFonts w:ascii="Arial" w:eastAsia="Arial" w:hAnsi="Arial" w:cs="Arial"/>
        </w:rPr>
        <w:t>above</w:t>
      </w:r>
      <w:r w:rsidR="0036492D" w:rsidRPr="00311293">
        <w:rPr>
          <w:rFonts w:ascii="Arial" w:eastAsia="Arial" w:hAnsi="Arial" w:cs="Arial"/>
          <w:spacing w:val="6"/>
        </w:rPr>
        <w:t xml:space="preserve"> </w:t>
      </w:r>
      <w:r w:rsidR="0036492D" w:rsidRPr="00311293">
        <w:rPr>
          <w:rFonts w:ascii="Arial" w:eastAsia="Arial" w:hAnsi="Arial" w:cs="Arial"/>
        </w:rPr>
        <w:t>to</w:t>
      </w:r>
      <w:r w:rsidR="0036492D" w:rsidRPr="00311293">
        <w:rPr>
          <w:rFonts w:ascii="Arial" w:eastAsia="Arial" w:hAnsi="Arial" w:cs="Arial"/>
          <w:spacing w:val="6"/>
        </w:rPr>
        <w:t xml:space="preserve"> </w:t>
      </w:r>
      <w:r w:rsidR="0036492D" w:rsidRPr="00311293">
        <w:rPr>
          <w:rFonts w:ascii="Arial" w:eastAsia="Arial" w:hAnsi="Arial" w:cs="Arial"/>
        </w:rPr>
        <w:t>explain</w:t>
      </w:r>
      <w:r w:rsidR="0036492D" w:rsidRPr="00311293">
        <w:rPr>
          <w:rFonts w:ascii="Arial" w:eastAsia="Arial" w:hAnsi="Arial" w:cs="Arial"/>
          <w:spacing w:val="6"/>
        </w:rPr>
        <w:t xml:space="preserve"> </w:t>
      </w:r>
      <w:r w:rsidR="0036492D" w:rsidRPr="00311293">
        <w:rPr>
          <w:rFonts w:ascii="Arial" w:eastAsia="Arial" w:hAnsi="Arial" w:cs="Arial"/>
        </w:rPr>
        <w:t>wh</w:t>
      </w:r>
      <w:r w:rsidR="0036492D" w:rsidRPr="00311293">
        <w:rPr>
          <w:rFonts w:ascii="Arial" w:eastAsia="Arial" w:hAnsi="Arial" w:cs="Arial"/>
          <w:spacing w:val="-16"/>
        </w:rPr>
        <w:t>y</w:t>
      </w:r>
      <w:r w:rsidR="0036492D" w:rsidRPr="00311293">
        <w:rPr>
          <w:rFonts w:ascii="Arial" w:eastAsia="Arial" w:hAnsi="Arial" w:cs="Arial"/>
        </w:rPr>
        <w:t>,</w:t>
      </w:r>
      <w:r w:rsidR="0036492D" w:rsidRPr="00311293">
        <w:rPr>
          <w:rFonts w:ascii="Arial" w:eastAsia="Arial" w:hAnsi="Arial" w:cs="Arial"/>
          <w:spacing w:val="6"/>
        </w:rPr>
        <w:t xml:space="preserve"> </w:t>
      </w:r>
      <w:r w:rsidR="0036492D" w:rsidRPr="00311293">
        <w:rPr>
          <w:rFonts w:ascii="Arial" w:eastAsia="Arial" w:hAnsi="Arial" w:cs="Arial"/>
        </w:rPr>
        <w:t>in principle,</w:t>
      </w:r>
      <w:r w:rsidR="0036492D" w:rsidRPr="00311293">
        <w:rPr>
          <w:rFonts w:ascii="Arial" w:eastAsia="Arial" w:hAnsi="Arial" w:cs="Arial"/>
          <w:spacing w:val="41"/>
        </w:rPr>
        <w:t xml:space="preserve"> </w:t>
      </w:r>
      <w:r w:rsidR="0036492D" w:rsidRPr="00311293">
        <w:rPr>
          <w:rFonts w:ascii="Arial" w:eastAsia="Arial" w:hAnsi="Arial" w:cs="Arial"/>
        </w:rPr>
        <w:t>the</w:t>
      </w:r>
      <w:r w:rsidR="0036492D" w:rsidRPr="00311293">
        <w:rPr>
          <w:rFonts w:ascii="Arial" w:eastAsia="Arial" w:hAnsi="Arial" w:cs="Arial"/>
          <w:spacing w:val="41"/>
        </w:rPr>
        <w:t xml:space="preserve"> </w:t>
      </w:r>
      <w:r w:rsidR="0036492D" w:rsidRPr="00311293">
        <w:rPr>
          <w:rFonts w:ascii="Arial" w:eastAsia="Arial" w:hAnsi="Arial" w:cs="Arial"/>
        </w:rPr>
        <w:t>di</w:t>
      </w:r>
      <w:r w:rsidR="0036492D" w:rsidRPr="00311293">
        <w:rPr>
          <w:rFonts w:ascii="Arial" w:eastAsia="Arial" w:hAnsi="Arial" w:cs="Arial"/>
          <w:spacing w:val="-4"/>
        </w:rPr>
        <w:t>f</w:t>
      </w:r>
      <w:r w:rsidR="0036492D" w:rsidRPr="00311293">
        <w:rPr>
          <w:rFonts w:ascii="Arial" w:eastAsia="Arial" w:hAnsi="Arial" w:cs="Arial"/>
        </w:rPr>
        <w:t>ferent</w:t>
      </w:r>
      <w:r w:rsidR="0036492D" w:rsidRPr="00311293">
        <w:rPr>
          <w:rFonts w:ascii="Arial" w:eastAsia="Arial" w:hAnsi="Arial" w:cs="Arial"/>
          <w:spacing w:val="41"/>
        </w:rPr>
        <w:t xml:space="preserve"> </w:t>
      </w:r>
      <w:r w:rsidR="0036492D" w:rsidRPr="00311293">
        <w:rPr>
          <w:rFonts w:ascii="Arial" w:eastAsia="Arial" w:hAnsi="Arial" w:cs="Arial"/>
        </w:rPr>
        <w:t>limb</w:t>
      </w:r>
      <w:r w:rsidR="0036492D" w:rsidRPr="00311293">
        <w:rPr>
          <w:rFonts w:ascii="Arial" w:eastAsia="Arial" w:hAnsi="Arial" w:cs="Arial"/>
          <w:spacing w:val="41"/>
        </w:rPr>
        <w:t xml:space="preserve"> </w:t>
      </w:r>
      <w:r w:rsidR="0036492D" w:rsidRPr="00311293">
        <w:rPr>
          <w:rFonts w:ascii="Arial" w:eastAsia="Arial" w:hAnsi="Arial" w:cs="Arial"/>
        </w:rPr>
        <w:t>leads</w:t>
      </w:r>
      <w:r w:rsidR="0036492D" w:rsidRPr="00311293">
        <w:rPr>
          <w:rFonts w:ascii="Arial" w:eastAsia="Arial" w:hAnsi="Arial" w:cs="Arial"/>
          <w:spacing w:val="41"/>
        </w:rPr>
        <w:t xml:space="preserve"> </w:t>
      </w:r>
      <w:r w:rsidR="0036492D" w:rsidRPr="00311293">
        <w:rPr>
          <w:rFonts w:ascii="Arial" w:eastAsia="Arial" w:hAnsi="Arial" w:cs="Arial"/>
        </w:rPr>
        <w:t>produce</w:t>
      </w:r>
      <w:r w:rsidR="0036492D" w:rsidRPr="00311293">
        <w:rPr>
          <w:rFonts w:ascii="Arial" w:eastAsia="Arial" w:hAnsi="Arial" w:cs="Arial"/>
          <w:spacing w:val="41"/>
        </w:rPr>
        <w:t xml:space="preserve"> </w:t>
      </w:r>
      <w:r w:rsidR="0036492D" w:rsidRPr="00311293">
        <w:rPr>
          <w:rFonts w:ascii="Arial" w:eastAsia="Arial" w:hAnsi="Arial" w:cs="Arial"/>
        </w:rPr>
        <w:t>ECG</w:t>
      </w:r>
      <w:r w:rsidR="0036492D" w:rsidRPr="00311293">
        <w:rPr>
          <w:rFonts w:ascii="Arial" w:eastAsia="Arial" w:hAnsi="Arial" w:cs="Arial"/>
          <w:spacing w:val="41"/>
        </w:rPr>
        <w:t xml:space="preserve"> </w:t>
      </w:r>
      <w:r w:rsidR="0036492D" w:rsidRPr="00311293">
        <w:rPr>
          <w:rFonts w:ascii="Arial" w:eastAsia="Arial" w:hAnsi="Arial" w:cs="Arial"/>
        </w:rPr>
        <w:t>recordings</w:t>
      </w:r>
      <w:r w:rsidR="0036492D" w:rsidRPr="00311293">
        <w:rPr>
          <w:rFonts w:ascii="Arial" w:eastAsia="Arial" w:hAnsi="Arial" w:cs="Arial"/>
          <w:spacing w:val="41"/>
        </w:rPr>
        <w:t xml:space="preserve"> </w:t>
      </w:r>
      <w:r w:rsidR="0036492D" w:rsidRPr="00311293">
        <w:rPr>
          <w:rFonts w:ascii="Arial" w:eastAsia="Arial" w:hAnsi="Arial" w:cs="Arial"/>
        </w:rPr>
        <w:t>that</w:t>
      </w:r>
      <w:r w:rsidR="0036492D" w:rsidRPr="00311293">
        <w:rPr>
          <w:rFonts w:ascii="Arial" w:eastAsia="Arial" w:hAnsi="Arial" w:cs="Arial"/>
          <w:spacing w:val="41"/>
        </w:rPr>
        <w:t xml:space="preserve"> </w:t>
      </w:r>
      <w:r w:rsidR="0036492D" w:rsidRPr="00311293">
        <w:rPr>
          <w:rFonts w:ascii="Arial" w:eastAsia="Arial" w:hAnsi="Arial" w:cs="Arial"/>
        </w:rPr>
        <w:t>look</w:t>
      </w:r>
      <w:r w:rsidR="0036492D" w:rsidRPr="00311293">
        <w:rPr>
          <w:rFonts w:ascii="Arial" w:eastAsia="Arial" w:hAnsi="Arial" w:cs="Arial"/>
          <w:spacing w:val="41"/>
        </w:rPr>
        <w:t xml:space="preserve"> </w:t>
      </w:r>
      <w:r w:rsidR="0036492D" w:rsidRPr="00311293">
        <w:rPr>
          <w:rFonts w:ascii="Arial" w:eastAsia="Arial" w:hAnsi="Arial" w:cs="Arial"/>
        </w:rPr>
        <w:t>so</w:t>
      </w:r>
      <w:r w:rsidR="0036492D" w:rsidRPr="00311293">
        <w:rPr>
          <w:rFonts w:ascii="Arial" w:eastAsia="Arial" w:hAnsi="Arial" w:cs="Arial"/>
          <w:spacing w:val="41"/>
        </w:rPr>
        <w:t xml:space="preserve"> </w:t>
      </w:r>
      <w:r w:rsidR="0036492D" w:rsidRPr="00311293">
        <w:rPr>
          <w:rFonts w:ascii="Arial" w:eastAsia="Arial" w:hAnsi="Arial" w:cs="Arial"/>
        </w:rPr>
        <w:t>di</w:t>
      </w:r>
      <w:r w:rsidR="0036492D" w:rsidRPr="00311293">
        <w:rPr>
          <w:rFonts w:ascii="Arial" w:eastAsia="Arial" w:hAnsi="Arial" w:cs="Arial"/>
          <w:spacing w:val="-4"/>
        </w:rPr>
        <w:t>f</w:t>
      </w:r>
      <w:r w:rsidR="0036492D" w:rsidRPr="00311293">
        <w:rPr>
          <w:rFonts w:ascii="Arial" w:eastAsia="Arial" w:hAnsi="Arial" w:cs="Arial"/>
        </w:rPr>
        <w:t>ferent,</w:t>
      </w:r>
      <w:r w:rsidR="0036492D" w:rsidRPr="00311293">
        <w:rPr>
          <w:rFonts w:ascii="Arial" w:eastAsia="Arial" w:hAnsi="Arial" w:cs="Arial"/>
          <w:spacing w:val="41"/>
        </w:rPr>
        <w:t xml:space="preserve"> </w:t>
      </w:r>
      <w:r w:rsidR="0036492D" w:rsidRPr="00311293">
        <w:rPr>
          <w:rFonts w:ascii="Arial" w:eastAsia="Arial" w:hAnsi="Arial" w:cs="Arial"/>
        </w:rPr>
        <w:t>even though</w:t>
      </w:r>
      <w:r w:rsidR="0036492D" w:rsidRPr="00311293">
        <w:rPr>
          <w:rFonts w:ascii="Arial" w:eastAsia="Arial" w:hAnsi="Arial" w:cs="Arial"/>
          <w:spacing w:val="10"/>
        </w:rPr>
        <w:t xml:space="preserve"> </w:t>
      </w:r>
      <w:r w:rsidR="0036492D" w:rsidRPr="00311293">
        <w:rPr>
          <w:rFonts w:ascii="Arial" w:eastAsia="Arial" w:hAnsi="Arial" w:cs="Arial"/>
        </w:rPr>
        <w:t>the</w:t>
      </w:r>
      <w:r w:rsidR="0036492D" w:rsidRPr="00311293">
        <w:rPr>
          <w:rFonts w:ascii="Arial" w:eastAsia="Arial" w:hAnsi="Arial" w:cs="Arial"/>
          <w:spacing w:val="10"/>
        </w:rPr>
        <w:t xml:space="preserve"> </w:t>
      </w:r>
      <w:r w:rsidR="0036492D" w:rsidRPr="00311293">
        <w:rPr>
          <w:rFonts w:ascii="Arial" w:eastAsia="Arial" w:hAnsi="Arial" w:cs="Arial"/>
        </w:rPr>
        <w:t>signal</w:t>
      </w:r>
      <w:r w:rsidR="0036492D" w:rsidRPr="00311293">
        <w:rPr>
          <w:rFonts w:ascii="Arial" w:eastAsia="Arial" w:hAnsi="Arial" w:cs="Arial"/>
          <w:spacing w:val="10"/>
        </w:rPr>
        <w:t xml:space="preserve"> </w:t>
      </w:r>
      <w:r w:rsidR="0036492D" w:rsidRPr="00311293">
        <w:rPr>
          <w:rFonts w:ascii="Arial" w:eastAsia="Arial" w:hAnsi="Arial" w:cs="Arial"/>
        </w:rPr>
        <w:t>they</w:t>
      </w:r>
      <w:r w:rsidR="0036492D" w:rsidRPr="00311293">
        <w:rPr>
          <w:rFonts w:ascii="Arial" w:eastAsia="Arial" w:hAnsi="Arial" w:cs="Arial"/>
          <w:spacing w:val="10"/>
        </w:rPr>
        <w:t xml:space="preserve"> </w:t>
      </w:r>
      <w:r w:rsidR="0036492D" w:rsidRPr="00311293">
        <w:rPr>
          <w:rFonts w:ascii="Arial" w:eastAsia="Arial" w:hAnsi="Arial" w:cs="Arial"/>
        </w:rPr>
        <w:t>record</w:t>
      </w:r>
      <w:r w:rsidR="0036492D" w:rsidRPr="00311293">
        <w:rPr>
          <w:rFonts w:ascii="Arial" w:eastAsia="Arial" w:hAnsi="Arial" w:cs="Arial"/>
          <w:spacing w:val="10"/>
        </w:rPr>
        <w:t xml:space="preserve"> </w:t>
      </w:r>
      <w:r w:rsidR="0036492D" w:rsidRPr="00311293">
        <w:rPr>
          <w:rFonts w:ascii="Arial" w:eastAsia="Arial" w:hAnsi="Arial" w:cs="Arial"/>
        </w:rPr>
        <w:t>comes</w:t>
      </w:r>
      <w:r w:rsidR="0036492D" w:rsidRPr="00311293">
        <w:rPr>
          <w:rFonts w:ascii="Arial" w:eastAsia="Arial" w:hAnsi="Arial" w:cs="Arial"/>
          <w:spacing w:val="10"/>
        </w:rPr>
        <w:t xml:space="preserve"> </w:t>
      </w:r>
      <w:r w:rsidR="0036492D" w:rsidRPr="00311293">
        <w:rPr>
          <w:rFonts w:ascii="Arial" w:eastAsia="Arial" w:hAnsi="Arial" w:cs="Arial"/>
        </w:rPr>
        <w:t>from</w:t>
      </w:r>
      <w:r w:rsidR="0036492D" w:rsidRPr="00311293">
        <w:rPr>
          <w:rFonts w:ascii="Arial" w:eastAsia="Arial" w:hAnsi="Arial" w:cs="Arial"/>
          <w:spacing w:val="10"/>
        </w:rPr>
        <w:t xml:space="preserve"> </w:t>
      </w:r>
      <w:r w:rsidR="0036492D" w:rsidRPr="00311293">
        <w:rPr>
          <w:rFonts w:ascii="Arial" w:eastAsia="Arial" w:hAnsi="Arial" w:cs="Arial"/>
        </w:rPr>
        <w:t>the</w:t>
      </w:r>
      <w:r w:rsidR="0036492D" w:rsidRPr="00311293">
        <w:rPr>
          <w:rFonts w:ascii="Arial" w:eastAsia="Arial" w:hAnsi="Arial" w:cs="Arial"/>
          <w:spacing w:val="10"/>
        </w:rPr>
        <w:t xml:space="preserve"> </w:t>
      </w:r>
      <w:r w:rsidR="0036492D" w:rsidRPr="00311293">
        <w:rPr>
          <w:rFonts w:ascii="Arial" w:eastAsia="Arial" w:hAnsi="Arial" w:cs="Arial"/>
        </w:rPr>
        <w:t>same</w:t>
      </w:r>
      <w:r w:rsidR="0036492D" w:rsidRPr="00311293">
        <w:rPr>
          <w:rFonts w:ascii="Arial" w:eastAsia="Arial" w:hAnsi="Arial" w:cs="Arial"/>
          <w:spacing w:val="10"/>
        </w:rPr>
        <w:t xml:space="preserve"> </w:t>
      </w:r>
      <w:r w:rsidR="0036492D" w:rsidRPr="00311293">
        <w:rPr>
          <w:rFonts w:ascii="Arial" w:eastAsia="Arial" w:hAnsi="Arial" w:cs="Arial"/>
        </w:rPr>
        <w:t xml:space="preserve">source. </w:t>
      </w:r>
      <w:r w:rsidR="0036492D" w:rsidRPr="00311293">
        <w:rPr>
          <w:rFonts w:ascii="Arial" w:eastAsia="Arial" w:hAnsi="Arial" w:cs="Arial"/>
          <w:spacing w:val="7"/>
        </w:rPr>
        <w:t xml:space="preserve"> </w:t>
      </w:r>
      <w:r w:rsidR="0036492D" w:rsidRPr="00311293">
        <w:rPr>
          <w:rFonts w:ascii="Arial" w:eastAsia="Arial" w:hAnsi="Arial" w:cs="Arial"/>
        </w:rPr>
        <w:t>As</w:t>
      </w:r>
      <w:r w:rsidR="0036492D" w:rsidRPr="00311293">
        <w:rPr>
          <w:rFonts w:ascii="Arial" w:eastAsia="Arial" w:hAnsi="Arial" w:cs="Arial"/>
          <w:spacing w:val="10"/>
        </w:rPr>
        <w:t xml:space="preserve"> </w:t>
      </w:r>
      <w:r w:rsidR="0036492D" w:rsidRPr="00311293">
        <w:rPr>
          <w:rFonts w:ascii="Arial" w:eastAsia="Arial" w:hAnsi="Arial" w:cs="Arial"/>
        </w:rPr>
        <w:t>explained</w:t>
      </w:r>
      <w:r w:rsidR="0036492D" w:rsidRPr="00311293">
        <w:rPr>
          <w:rFonts w:ascii="Arial" w:eastAsia="Arial" w:hAnsi="Arial" w:cs="Arial"/>
          <w:spacing w:val="10"/>
        </w:rPr>
        <w:t xml:space="preserve"> </w:t>
      </w:r>
      <w:r w:rsidR="0036492D" w:rsidRPr="00311293">
        <w:rPr>
          <w:rFonts w:ascii="Arial" w:eastAsia="Arial" w:hAnsi="Arial" w:cs="Arial"/>
        </w:rPr>
        <w:t>previousl</w:t>
      </w:r>
      <w:r w:rsidR="0036492D" w:rsidRPr="00311293">
        <w:rPr>
          <w:rFonts w:ascii="Arial" w:eastAsia="Arial" w:hAnsi="Arial" w:cs="Arial"/>
          <w:spacing w:val="-16"/>
        </w:rPr>
        <w:t>y</w:t>
      </w:r>
      <w:r w:rsidR="0036492D" w:rsidRPr="00311293">
        <w:rPr>
          <w:rFonts w:ascii="Arial" w:eastAsia="Arial" w:hAnsi="Arial" w:cs="Arial"/>
        </w:rPr>
        <w:t>,</w:t>
      </w:r>
      <w:r w:rsidR="0036492D" w:rsidRPr="00311293">
        <w:rPr>
          <w:rFonts w:ascii="Arial" w:eastAsia="Arial" w:hAnsi="Arial" w:cs="Arial"/>
          <w:spacing w:val="10"/>
        </w:rPr>
        <w:t xml:space="preserve"> </w:t>
      </w:r>
      <w:r w:rsidR="0036492D" w:rsidRPr="00311293">
        <w:rPr>
          <w:rFonts w:ascii="Arial" w:eastAsia="Arial" w:hAnsi="Arial" w:cs="Arial"/>
        </w:rPr>
        <w:t>the field</w:t>
      </w:r>
      <w:r w:rsidR="0036492D" w:rsidRPr="00311293">
        <w:rPr>
          <w:rFonts w:ascii="Arial" w:eastAsia="Arial" w:hAnsi="Arial" w:cs="Arial"/>
          <w:spacing w:val="6"/>
        </w:rPr>
        <w:t xml:space="preserve"> </w:t>
      </w:r>
      <w:r w:rsidR="0036492D" w:rsidRPr="00311293">
        <w:rPr>
          <w:rFonts w:ascii="Arial" w:eastAsia="Arial" w:hAnsi="Arial" w:cs="Arial"/>
        </w:rPr>
        <w:t>change</w:t>
      </w:r>
      <w:r w:rsidR="0036492D" w:rsidRPr="00311293">
        <w:rPr>
          <w:rFonts w:ascii="Arial" w:eastAsia="Arial" w:hAnsi="Arial" w:cs="Arial"/>
          <w:spacing w:val="6"/>
        </w:rPr>
        <w:t xml:space="preserve"> </w:t>
      </w:r>
      <w:r w:rsidR="0036492D" w:rsidRPr="00311293">
        <w:rPr>
          <w:rFonts w:ascii="Arial" w:eastAsia="Arial" w:hAnsi="Arial" w:cs="Arial"/>
        </w:rPr>
        <w:t>that</w:t>
      </w:r>
      <w:r w:rsidR="0036492D" w:rsidRPr="00311293">
        <w:rPr>
          <w:rFonts w:ascii="Arial" w:eastAsia="Arial" w:hAnsi="Arial" w:cs="Arial"/>
          <w:spacing w:val="6"/>
        </w:rPr>
        <w:t xml:space="preserve"> </w:t>
      </w:r>
      <w:r w:rsidR="0036492D" w:rsidRPr="00311293">
        <w:rPr>
          <w:rFonts w:ascii="Arial" w:eastAsia="Arial" w:hAnsi="Arial" w:cs="Arial"/>
        </w:rPr>
        <w:t>resul</w:t>
      </w:r>
      <w:r w:rsidR="0036492D" w:rsidRPr="00311293">
        <w:rPr>
          <w:rFonts w:ascii="Arial" w:eastAsia="Arial" w:hAnsi="Arial" w:cs="Arial"/>
          <w:spacing w:val="-3"/>
        </w:rPr>
        <w:t>t</w:t>
      </w:r>
      <w:r w:rsidR="0036492D" w:rsidRPr="00311293">
        <w:rPr>
          <w:rFonts w:ascii="Arial" w:eastAsia="Arial" w:hAnsi="Arial" w:cs="Arial"/>
        </w:rPr>
        <w:t>s</w:t>
      </w:r>
      <w:r w:rsidR="0036492D" w:rsidRPr="00311293">
        <w:rPr>
          <w:rFonts w:ascii="Arial" w:eastAsia="Arial" w:hAnsi="Arial" w:cs="Arial"/>
          <w:spacing w:val="6"/>
        </w:rPr>
        <w:t xml:space="preserve"> </w:t>
      </w:r>
      <w:r w:rsidR="0036492D" w:rsidRPr="00311293">
        <w:rPr>
          <w:rFonts w:ascii="Arial" w:eastAsia="Arial" w:hAnsi="Arial" w:cs="Arial"/>
        </w:rPr>
        <w:t>from</w:t>
      </w:r>
      <w:r w:rsidR="0036492D" w:rsidRPr="00311293">
        <w:rPr>
          <w:rFonts w:ascii="Arial" w:eastAsia="Arial" w:hAnsi="Arial" w:cs="Arial"/>
          <w:spacing w:val="6"/>
        </w:rPr>
        <w:t xml:space="preserve"> </w:t>
      </w:r>
      <w:r w:rsidR="0036492D" w:rsidRPr="00311293">
        <w:rPr>
          <w:rFonts w:ascii="Arial" w:eastAsia="Arial" w:hAnsi="Arial" w:cs="Arial"/>
        </w:rPr>
        <w:t>a</w:t>
      </w:r>
      <w:r w:rsidR="0036492D" w:rsidRPr="00311293">
        <w:rPr>
          <w:rFonts w:ascii="Arial" w:eastAsia="Arial" w:hAnsi="Arial" w:cs="Arial"/>
          <w:spacing w:val="6"/>
        </w:rPr>
        <w:t xml:space="preserve"> </w:t>
      </w:r>
      <w:r w:rsidR="0036492D" w:rsidRPr="00311293">
        <w:rPr>
          <w:rFonts w:ascii="Arial" w:eastAsia="Arial" w:hAnsi="Arial" w:cs="Arial"/>
        </w:rPr>
        <w:t>wave</w:t>
      </w:r>
      <w:r w:rsidR="0036492D" w:rsidRPr="00311293">
        <w:rPr>
          <w:rFonts w:ascii="Arial" w:eastAsia="Arial" w:hAnsi="Arial" w:cs="Arial"/>
          <w:spacing w:val="6"/>
        </w:rPr>
        <w:t xml:space="preserve"> </w:t>
      </w:r>
      <w:r w:rsidR="0036492D" w:rsidRPr="00311293">
        <w:rPr>
          <w:rFonts w:ascii="Arial" w:eastAsia="Arial" w:hAnsi="Arial" w:cs="Arial"/>
        </w:rPr>
        <w:t>of</w:t>
      </w:r>
      <w:r w:rsidR="0036492D" w:rsidRPr="00311293">
        <w:rPr>
          <w:rFonts w:ascii="Arial" w:eastAsia="Arial" w:hAnsi="Arial" w:cs="Arial"/>
          <w:spacing w:val="6"/>
        </w:rPr>
        <w:t xml:space="preserve"> </w:t>
      </w:r>
      <w:r w:rsidR="0036492D" w:rsidRPr="00311293">
        <w:rPr>
          <w:rFonts w:ascii="Arial" w:eastAsia="Arial" w:hAnsi="Arial" w:cs="Arial"/>
        </w:rPr>
        <w:t>depolarization</w:t>
      </w:r>
      <w:r w:rsidR="0036492D" w:rsidRPr="00311293">
        <w:rPr>
          <w:rFonts w:ascii="Arial" w:eastAsia="Arial" w:hAnsi="Arial" w:cs="Arial"/>
          <w:spacing w:val="6"/>
        </w:rPr>
        <w:t xml:space="preserve"> </w:t>
      </w:r>
      <w:r w:rsidR="0036492D" w:rsidRPr="00311293">
        <w:rPr>
          <w:rFonts w:ascii="Arial" w:eastAsia="Arial" w:hAnsi="Arial" w:cs="Arial"/>
        </w:rPr>
        <w:t>spreading</w:t>
      </w:r>
      <w:r w:rsidR="0036492D" w:rsidRPr="00311293">
        <w:rPr>
          <w:rFonts w:ascii="Arial" w:eastAsia="Arial" w:hAnsi="Arial" w:cs="Arial"/>
          <w:spacing w:val="6"/>
        </w:rPr>
        <w:t xml:space="preserve"> </w:t>
      </w:r>
      <w:r w:rsidR="0036492D" w:rsidRPr="00311293">
        <w:rPr>
          <w:rFonts w:ascii="Arial" w:eastAsia="Arial" w:hAnsi="Arial" w:cs="Arial"/>
        </w:rPr>
        <w:t>from</w:t>
      </w:r>
      <w:r w:rsidR="0036492D" w:rsidRPr="00311293">
        <w:rPr>
          <w:rFonts w:ascii="Arial" w:eastAsia="Arial" w:hAnsi="Arial" w:cs="Arial"/>
          <w:spacing w:val="6"/>
        </w:rPr>
        <w:t xml:space="preserve"> </w:t>
      </w:r>
      <w:r w:rsidR="0036492D" w:rsidRPr="00311293">
        <w:rPr>
          <w:rFonts w:ascii="Arial" w:eastAsia="Arial" w:hAnsi="Arial" w:cs="Arial"/>
        </w:rPr>
        <w:t>1</w:t>
      </w:r>
      <w:r w:rsidR="0036492D" w:rsidRPr="00311293">
        <w:rPr>
          <w:rFonts w:ascii="Arial" w:eastAsia="Arial" w:hAnsi="Arial" w:cs="Arial"/>
          <w:spacing w:val="6"/>
        </w:rPr>
        <w:t xml:space="preserve"> </w:t>
      </w:r>
      <w:r w:rsidR="0036492D" w:rsidRPr="00311293">
        <w:rPr>
          <w:rFonts w:ascii="Arial" w:eastAsia="Arial" w:hAnsi="Arial" w:cs="Arial"/>
        </w:rPr>
        <w:t>to</w:t>
      </w:r>
      <w:r w:rsidR="0036492D" w:rsidRPr="00311293">
        <w:rPr>
          <w:rFonts w:ascii="Arial" w:eastAsia="Arial" w:hAnsi="Arial" w:cs="Arial"/>
          <w:spacing w:val="6"/>
        </w:rPr>
        <w:t xml:space="preserve"> </w:t>
      </w:r>
      <w:r w:rsidR="0036492D" w:rsidRPr="00311293">
        <w:rPr>
          <w:rFonts w:ascii="Arial" w:eastAsia="Arial" w:hAnsi="Arial" w:cs="Arial"/>
        </w:rPr>
        <w:t>2</w:t>
      </w:r>
      <w:r w:rsidR="0036492D" w:rsidRPr="00311293">
        <w:rPr>
          <w:rFonts w:ascii="Arial" w:eastAsia="Arial" w:hAnsi="Arial" w:cs="Arial"/>
          <w:spacing w:val="6"/>
        </w:rPr>
        <w:t xml:space="preserve"> </w:t>
      </w:r>
      <w:r w:rsidR="0036492D" w:rsidRPr="00311293">
        <w:rPr>
          <w:rFonts w:ascii="Arial" w:eastAsia="Arial" w:hAnsi="Arial" w:cs="Arial"/>
        </w:rPr>
        <w:t>causes electrode</w:t>
      </w:r>
      <w:r w:rsidR="0036492D" w:rsidRPr="00311293">
        <w:rPr>
          <w:rFonts w:ascii="Arial" w:eastAsia="Arial" w:hAnsi="Arial" w:cs="Arial"/>
          <w:spacing w:val="35"/>
        </w:rPr>
        <w:t xml:space="preserve"> </w:t>
      </w:r>
      <w:r w:rsidR="0036492D" w:rsidRPr="00311293">
        <w:rPr>
          <w:rFonts w:ascii="Arial" w:eastAsia="Arial" w:hAnsi="Arial" w:cs="Arial"/>
        </w:rPr>
        <w:t>2</w:t>
      </w:r>
      <w:r w:rsidR="0036492D" w:rsidRPr="00311293">
        <w:rPr>
          <w:rFonts w:ascii="Arial" w:eastAsia="Arial" w:hAnsi="Arial" w:cs="Arial"/>
          <w:spacing w:val="35"/>
        </w:rPr>
        <w:t xml:space="preserve"> </w:t>
      </w:r>
      <w:r w:rsidR="0036492D" w:rsidRPr="00311293">
        <w:rPr>
          <w:rFonts w:ascii="Arial" w:eastAsia="Arial" w:hAnsi="Arial" w:cs="Arial"/>
        </w:rPr>
        <w:t>to</w:t>
      </w:r>
      <w:r w:rsidR="0036492D" w:rsidRPr="00311293">
        <w:rPr>
          <w:rFonts w:ascii="Arial" w:eastAsia="Arial" w:hAnsi="Arial" w:cs="Arial"/>
          <w:spacing w:val="35"/>
        </w:rPr>
        <w:t xml:space="preserve"> </w:t>
      </w:r>
      <w:r w:rsidR="0036492D" w:rsidRPr="00311293">
        <w:rPr>
          <w:rFonts w:ascii="Arial" w:eastAsia="Arial" w:hAnsi="Arial" w:cs="Arial"/>
        </w:rPr>
        <w:t>become</w:t>
      </w:r>
      <w:r w:rsidR="0036492D" w:rsidRPr="00311293">
        <w:rPr>
          <w:rFonts w:ascii="Arial" w:eastAsia="Arial" w:hAnsi="Arial" w:cs="Arial"/>
          <w:spacing w:val="35"/>
        </w:rPr>
        <w:t xml:space="preserve"> </w:t>
      </w:r>
      <w:r w:rsidR="0036492D" w:rsidRPr="00311293">
        <w:rPr>
          <w:rFonts w:ascii="Arial" w:eastAsia="Arial" w:hAnsi="Arial" w:cs="Arial"/>
        </w:rPr>
        <w:t>negative</w:t>
      </w:r>
      <w:r w:rsidR="0036492D" w:rsidRPr="00311293">
        <w:rPr>
          <w:rFonts w:ascii="Arial" w:eastAsia="Arial" w:hAnsi="Arial" w:cs="Arial"/>
          <w:spacing w:val="35"/>
        </w:rPr>
        <w:t xml:space="preserve"> </w:t>
      </w:r>
      <w:r w:rsidR="0036492D" w:rsidRPr="00311293">
        <w:rPr>
          <w:rFonts w:ascii="Arial" w:eastAsia="Arial" w:hAnsi="Arial" w:cs="Arial"/>
        </w:rPr>
        <w:t>and</w:t>
      </w:r>
      <w:r w:rsidR="0036492D" w:rsidRPr="00311293">
        <w:rPr>
          <w:rFonts w:ascii="Arial" w:eastAsia="Arial" w:hAnsi="Arial" w:cs="Arial"/>
          <w:spacing w:val="35"/>
        </w:rPr>
        <w:t xml:space="preserve"> </w:t>
      </w:r>
      <w:r w:rsidR="0036492D" w:rsidRPr="00311293">
        <w:rPr>
          <w:rFonts w:ascii="Arial" w:eastAsia="Arial" w:hAnsi="Arial" w:cs="Arial"/>
        </w:rPr>
        <w:t>BY</w:t>
      </w:r>
      <w:r w:rsidR="0036492D" w:rsidRPr="00311293">
        <w:rPr>
          <w:rFonts w:ascii="Arial" w:eastAsia="Arial" w:hAnsi="Arial" w:cs="Arial"/>
          <w:spacing w:val="31"/>
        </w:rPr>
        <w:t xml:space="preserve"> </w:t>
      </w:r>
      <w:r w:rsidR="0036492D" w:rsidRPr="00311293">
        <w:rPr>
          <w:rFonts w:ascii="Arial" w:eastAsia="Arial" w:hAnsi="Arial" w:cs="Arial"/>
        </w:rPr>
        <w:t>CONVENTION</w:t>
      </w:r>
      <w:r w:rsidR="0036492D" w:rsidRPr="00311293">
        <w:rPr>
          <w:rFonts w:ascii="Arial" w:eastAsia="Arial" w:hAnsi="Arial" w:cs="Arial"/>
          <w:spacing w:val="35"/>
        </w:rPr>
        <w:t xml:space="preserve"> </w:t>
      </w:r>
      <w:r w:rsidR="0036492D" w:rsidRPr="00311293">
        <w:rPr>
          <w:rFonts w:ascii="Arial" w:eastAsia="Arial" w:hAnsi="Arial" w:cs="Arial"/>
        </w:rPr>
        <w:t>this</w:t>
      </w:r>
      <w:r w:rsidR="0036492D" w:rsidRPr="00311293">
        <w:rPr>
          <w:rFonts w:ascii="Arial" w:eastAsia="Arial" w:hAnsi="Arial" w:cs="Arial"/>
          <w:spacing w:val="35"/>
        </w:rPr>
        <w:t xml:space="preserve"> </w:t>
      </w:r>
      <w:r w:rsidR="0036492D" w:rsidRPr="00311293">
        <w:rPr>
          <w:rFonts w:ascii="Arial" w:eastAsia="Arial" w:hAnsi="Arial" w:cs="Arial"/>
        </w:rPr>
        <w:t>is</w:t>
      </w:r>
      <w:r w:rsidR="0036492D" w:rsidRPr="00311293">
        <w:rPr>
          <w:rFonts w:ascii="Arial" w:eastAsia="Arial" w:hAnsi="Arial" w:cs="Arial"/>
          <w:spacing w:val="35"/>
        </w:rPr>
        <w:t xml:space="preserve"> </w:t>
      </w:r>
      <w:r w:rsidR="0036492D" w:rsidRPr="00311293">
        <w:rPr>
          <w:rFonts w:ascii="Arial" w:eastAsia="Arial" w:hAnsi="Arial" w:cs="Arial"/>
        </w:rPr>
        <w:t>recorded</w:t>
      </w:r>
      <w:r w:rsidR="0036492D" w:rsidRPr="00311293">
        <w:rPr>
          <w:rFonts w:ascii="Arial" w:eastAsia="Arial" w:hAnsi="Arial" w:cs="Arial"/>
          <w:spacing w:val="35"/>
        </w:rPr>
        <w:t xml:space="preserve"> </w:t>
      </w:r>
      <w:r w:rsidR="0036492D" w:rsidRPr="00311293">
        <w:rPr>
          <w:rFonts w:ascii="Arial" w:eastAsia="Arial" w:hAnsi="Arial" w:cs="Arial"/>
        </w:rPr>
        <w:t>as</w:t>
      </w:r>
      <w:r w:rsidR="0036492D" w:rsidRPr="00311293">
        <w:rPr>
          <w:rFonts w:ascii="Arial" w:eastAsia="Arial" w:hAnsi="Arial" w:cs="Arial"/>
          <w:spacing w:val="35"/>
        </w:rPr>
        <w:t xml:space="preserve"> </w:t>
      </w:r>
      <w:r w:rsidR="0036492D" w:rsidRPr="00311293">
        <w:rPr>
          <w:rFonts w:ascii="Arial" w:eastAsia="Arial" w:hAnsi="Arial" w:cs="Arial"/>
        </w:rPr>
        <w:t>an</w:t>
      </w:r>
      <w:r w:rsidR="0036492D" w:rsidRPr="00311293">
        <w:rPr>
          <w:rFonts w:ascii="Arial" w:eastAsia="Arial" w:hAnsi="Arial" w:cs="Arial"/>
          <w:spacing w:val="35"/>
        </w:rPr>
        <w:t xml:space="preserve"> </w:t>
      </w:r>
      <w:r w:rsidR="0036492D" w:rsidRPr="00311293">
        <w:rPr>
          <w:rFonts w:ascii="Arial" w:eastAsia="Arial" w:hAnsi="Arial" w:cs="Arial"/>
        </w:rPr>
        <w:t>upward deflection</w:t>
      </w:r>
      <w:r w:rsidR="0036492D" w:rsidRPr="00311293">
        <w:rPr>
          <w:rFonts w:ascii="Arial" w:eastAsia="Arial" w:hAnsi="Arial" w:cs="Arial"/>
          <w:spacing w:val="8"/>
        </w:rPr>
        <w:t xml:space="preserve"> </w:t>
      </w:r>
      <w:r w:rsidR="0036492D" w:rsidRPr="00311293">
        <w:rPr>
          <w:rFonts w:ascii="Arial" w:eastAsia="Arial" w:hAnsi="Arial" w:cs="Arial"/>
        </w:rPr>
        <w:t>of</w:t>
      </w:r>
      <w:r w:rsidR="0036492D" w:rsidRPr="00311293">
        <w:rPr>
          <w:rFonts w:ascii="Arial" w:eastAsia="Arial" w:hAnsi="Arial" w:cs="Arial"/>
          <w:spacing w:val="8"/>
        </w:rPr>
        <w:t xml:space="preserve"> </w:t>
      </w:r>
      <w:r w:rsidR="0036492D" w:rsidRPr="00311293">
        <w:rPr>
          <w:rFonts w:ascii="Arial" w:eastAsia="Arial" w:hAnsi="Arial" w:cs="Arial"/>
        </w:rPr>
        <w:t>the</w:t>
      </w:r>
      <w:r w:rsidR="0036492D" w:rsidRPr="00311293">
        <w:rPr>
          <w:rFonts w:ascii="Arial" w:eastAsia="Arial" w:hAnsi="Arial" w:cs="Arial"/>
          <w:spacing w:val="8"/>
        </w:rPr>
        <w:t xml:space="preserve"> </w:t>
      </w:r>
      <w:r w:rsidR="0036492D" w:rsidRPr="00311293">
        <w:rPr>
          <w:rFonts w:ascii="Arial" w:eastAsia="Arial" w:hAnsi="Arial" w:cs="Arial"/>
        </w:rPr>
        <w:t xml:space="preserve">oscilloscope. </w:t>
      </w:r>
      <w:r w:rsidR="0036492D" w:rsidRPr="00311293">
        <w:rPr>
          <w:rFonts w:ascii="Arial" w:eastAsia="Arial" w:hAnsi="Arial" w:cs="Arial"/>
          <w:spacing w:val="13"/>
        </w:rPr>
        <w:t xml:space="preserve"> </w:t>
      </w:r>
      <w:r w:rsidR="0036492D" w:rsidRPr="00311293">
        <w:rPr>
          <w:rFonts w:ascii="Arial" w:eastAsia="Arial" w:hAnsi="Arial" w:cs="Arial"/>
        </w:rPr>
        <w:t>The</w:t>
      </w:r>
      <w:r w:rsidR="0036492D" w:rsidRPr="00311293">
        <w:rPr>
          <w:rFonts w:ascii="Arial" w:eastAsia="Arial" w:hAnsi="Arial" w:cs="Arial"/>
          <w:spacing w:val="8"/>
        </w:rPr>
        <w:t xml:space="preserve"> </w:t>
      </w:r>
      <w:r w:rsidR="0036492D" w:rsidRPr="00311293">
        <w:rPr>
          <w:rFonts w:ascii="Arial" w:eastAsia="Arial" w:hAnsi="Arial" w:cs="Arial"/>
        </w:rPr>
        <w:t>e</w:t>
      </w:r>
      <w:r w:rsidR="0036492D" w:rsidRPr="00311293">
        <w:rPr>
          <w:rFonts w:ascii="Arial" w:eastAsia="Arial" w:hAnsi="Arial" w:cs="Arial"/>
          <w:spacing w:val="-4"/>
        </w:rPr>
        <w:t>f</w:t>
      </w:r>
      <w:r w:rsidR="0036492D" w:rsidRPr="00311293">
        <w:rPr>
          <w:rFonts w:ascii="Arial" w:eastAsia="Arial" w:hAnsi="Arial" w:cs="Arial"/>
        </w:rPr>
        <w:t>fec</w:t>
      </w:r>
      <w:r w:rsidR="0036492D" w:rsidRPr="00311293">
        <w:rPr>
          <w:rFonts w:ascii="Arial" w:eastAsia="Arial" w:hAnsi="Arial" w:cs="Arial"/>
          <w:spacing w:val="-3"/>
        </w:rPr>
        <w:t>t</w:t>
      </w:r>
      <w:r w:rsidR="0036492D" w:rsidRPr="00311293">
        <w:rPr>
          <w:rFonts w:ascii="Arial" w:eastAsia="Arial" w:hAnsi="Arial" w:cs="Arial"/>
        </w:rPr>
        <w:t>s</w:t>
      </w:r>
      <w:r w:rsidR="0036492D" w:rsidRPr="00311293">
        <w:rPr>
          <w:rFonts w:ascii="Arial" w:eastAsia="Arial" w:hAnsi="Arial" w:cs="Arial"/>
          <w:spacing w:val="8"/>
        </w:rPr>
        <w:t xml:space="preserve"> </w:t>
      </w:r>
      <w:r w:rsidR="0036492D" w:rsidRPr="00311293">
        <w:rPr>
          <w:rFonts w:ascii="Arial" w:eastAsia="Arial" w:hAnsi="Arial" w:cs="Arial"/>
        </w:rPr>
        <w:t>of</w:t>
      </w:r>
      <w:r w:rsidR="0036492D" w:rsidRPr="00311293">
        <w:rPr>
          <w:rFonts w:ascii="Arial" w:eastAsia="Arial" w:hAnsi="Arial" w:cs="Arial"/>
          <w:spacing w:val="8"/>
        </w:rPr>
        <w:t xml:space="preserve"> </w:t>
      </w:r>
      <w:r w:rsidR="0036492D" w:rsidRPr="00311293">
        <w:rPr>
          <w:rFonts w:ascii="Arial" w:eastAsia="Arial" w:hAnsi="Arial" w:cs="Arial"/>
        </w:rPr>
        <w:t>this</w:t>
      </w:r>
      <w:r w:rsidR="0036492D" w:rsidRPr="00311293">
        <w:rPr>
          <w:rFonts w:ascii="Arial" w:eastAsia="Arial" w:hAnsi="Arial" w:cs="Arial"/>
          <w:spacing w:val="8"/>
        </w:rPr>
        <w:t xml:space="preserve"> </w:t>
      </w:r>
      <w:r w:rsidR="0036492D" w:rsidRPr="00311293">
        <w:rPr>
          <w:rFonts w:ascii="Arial" w:eastAsia="Arial" w:hAnsi="Arial" w:cs="Arial"/>
        </w:rPr>
        <w:t>wave</w:t>
      </w:r>
      <w:r w:rsidR="0036492D" w:rsidRPr="00311293">
        <w:rPr>
          <w:rFonts w:ascii="Arial" w:eastAsia="Arial" w:hAnsi="Arial" w:cs="Arial"/>
          <w:spacing w:val="8"/>
        </w:rPr>
        <w:t xml:space="preserve"> </w:t>
      </w:r>
      <w:r w:rsidR="0036492D" w:rsidRPr="00311293">
        <w:rPr>
          <w:rFonts w:ascii="Arial" w:eastAsia="Arial" w:hAnsi="Arial" w:cs="Arial"/>
        </w:rPr>
        <w:t>of</w:t>
      </w:r>
      <w:r w:rsidR="0036492D" w:rsidRPr="00311293">
        <w:rPr>
          <w:rFonts w:ascii="Arial" w:eastAsia="Arial" w:hAnsi="Arial" w:cs="Arial"/>
          <w:spacing w:val="8"/>
        </w:rPr>
        <w:t xml:space="preserve"> </w:t>
      </w:r>
      <w:r w:rsidR="0036492D" w:rsidRPr="00311293">
        <w:rPr>
          <w:rFonts w:ascii="Arial" w:eastAsia="Arial" w:hAnsi="Arial" w:cs="Arial"/>
        </w:rPr>
        <w:t>depolarization</w:t>
      </w:r>
      <w:r w:rsidR="0036492D" w:rsidRPr="00311293">
        <w:rPr>
          <w:rFonts w:ascii="Arial" w:eastAsia="Arial" w:hAnsi="Arial" w:cs="Arial"/>
          <w:spacing w:val="8"/>
        </w:rPr>
        <w:t xml:space="preserve"> </w:t>
      </w:r>
      <w:r w:rsidR="0036492D" w:rsidRPr="00311293">
        <w:rPr>
          <w:rFonts w:ascii="Arial" w:eastAsia="Arial" w:hAnsi="Arial" w:cs="Arial"/>
        </w:rPr>
        <w:t>could</w:t>
      </w:r>
      <w:r w:rsidR="0036492D" w:rsidRPr="00311293">
        <w:rPr>
          <w:rFonts w:ascii="Arial" w:eastAsia="Arial" w:hAnsi="Arial" w:cs="Arial"/>
          <w:spacing w:val="8"/>
        </w:rPr>
        <w:t xml:space="preserve"> </w:t>
      </w:r>
      <w:r w:rsidR="0036492D" w:rsidRPr="00311293">
        <w:rPr>
          <w:rFonts w:ascii="Arial" w:eastAsia="Arial" w:hAnsi="Arial" w:cs="Arial"/>
        </w:rPr>
        <w:t>have</w:t>
      </w:r>
      <w:r w:rsidR="0036492D" w:rsidRPr="00311293">
        <w:rPr>
          <w:rFonts w:ascii="Arial" w:eastAsia="Arial" w:hAnsi="Arial" w:cs="Arial"/>
          <w:spacing w:val="8"/>
        </w:rPr>
        <w:t xml:space="preserve"> </w:t>
      </w:r>
      <w:r w:rsidR="0036492D" w:rsidRPr="00311293">
        <w:rPr>
          <w:rFonts w:ascii="Arial" w:eastAsia="Arial" w:hAnsi="Arial" w:cs="Arial"/>
        </w:rPr>
        <w:t>been recorded</w:t>
      </w:r>
      <w:r w:rsidR="0036492D" w:rsidRPr="00311293">
        <w:rPr>
          <w:rFonts w:ascii="Arial" w:eastAsia="Arial" w:hAnsi="Arial" w:cs="Arial"/>
          <w:spacing w:val="27"/>
        </w:rPr>
        <w:t xml:space="preserve"> </w:t>
      </w:r>
      <w:r w:rsidR="0036492D" w:rsidRPr="00311293">
        <w:rPr>
          <w:rFonts w:ascii="Arial" w:eastAsia="Arial" w:hAnsi="Arial" w:cs="Arial"/>
        </w:rPr>
        <w:t>from</w:t>
      </w:r>
      <w:r w:rsidR="0036492D" w:rsidRPr="00311293">
        <w:rPr>
          <w:rFonts w:ascii="Arial" w:eastAsia="Arial" w:hAnsi="Arial" w:cs="Arial"/>
          <w:spacing w:val="27"/>
        </w:rPr>
        <w:t xml:space="preserve"> </w:t>
      </w:r>
      <w:r w:rsidR="0036492D" w:rsidRPr="00311293">
        <w:rPr>
          <w:rFonts w:ascii="Arial" w:eastAsia="Arial" w:hAnsi="Arial" w:cs="Arial"/>
        </w:rPr>
        <w:t>the</w:t>
      </w:r>
      <w:r w:rsidR="0036492D" w:rsidRPr="00311293">
        <w:rPr>
          <w:rFonts w:ascii="Arial" w:eastAsia="Arial" w:hAnsi="Arial" w:cs="Arial"/>
          <w:spacing w:val="27"/>
        </w:rPr>
        <w:t xml:space="preserve"> </w:t>
      </w:r>
      <w:r w:rsidR="0036492D" w:rsidRPr="00311293">
        <w:rPr>
          <w:rFonts w:ascii="Arial" w:eastAsia="Arial" w:hAnsi="Arial" w:cs="Arial"/>
        </w:rPr>
        <w:t>poin</w:t>
      </w:r>
      <w:r w:rsidR="0036492D" w:rsidRPr="00311293">
        <w:rPr>
          <w:rFonts w:ascii="Arial" w:eastAsia="Arial" w:hAnsi="Arial" w:cs="Arial"/>
          <w:spacing w:val="-3"/>
        </w:rPr>
        <w:t>t</w:t>
      </w:r>
      <w:r w:rsidR="0036492D" w:rsidRPr="00311293">
        <w:rPr>
          <w:rFonts w:ascii="Arial" w:eastAsia="Arial" w:hAnsi="Arial" w:cs="Arial"/>
        </w:rPr>
        <w:t>s</w:t>
      </w:r>
      <w:r w:rsidR="0036492D" w:rsidRPr="00311293">
        <w:rPr>
          <w:rFonts w:ascii="Arial" w:eastAsia="Arial" w:hAnsi="Arial" w:cs="Arial"/>
          <w:spacing w:val="27"/>
        </w:rPr>
        <w:t xml:space="preserve"> </w:t>
      </w:r>
      <w:r w:rsidR="0036492D" w:rsidRPr="00311293">
        <w:rPr>
          <w:rFonts w:ascii="Arial" w:eastAsia="Arial" w:hAnsi="Arial" w:cs="Arial"/>
        </w:rPr>
        <w:t>labelled</w:t>
      </w:r>
      <w:r w:rsidR="0036492D" w:rsidRPr="00311293">
        <w:rPr>
          <w:rFonts w:ascii="Arial" w:eastAsia="Arial" w:hAnsi="Arial" w:cs="Arial"/>
          <w:spacing w:val="27"/>
        </w:rPr>
        <w:t xml:space="preserve"> </w:t>
      </w:r>
      <w:r w:rsidR="0036492D" w:rsidRPr="00311293">
        <w:rPr>
          <w:rFonts w:ascii="Arial" w:eastAsia="Arial" w:hAnsi="Arial" w:cs="Arial"/>
        </w:rPr>
        <w:t>3A</w:t>
      </w:r>
      <w:r w:rsidR="0036492D" w:rsidRPr="00311293">
        <w:rPr>
          <w:rFonts w:ascii="Arial" w:eastAsia="Arial" w:hAnsi="Arial" w:cs="Arial"/>
          <w:spacing w:val="15"/>
        </w:rPr>
        <w:t xml:space="preserve"> </w:t>
      </w:r>
      <w:r w:rsidR="0036492D" w:rsidRPr="00311293">
        <w:rPr>
          <w:rFonts w:ascii="Arial" w:eastAsia="Arial" w:hAnsi="Arial" w:cs="Arial"/>
        </w:rPr>
        <w:t>and</w:t>
      </w:r>
      <w:r w:rsidR="0036492D" w:rsidRPr="00311293">
        <w:rPr>
          <w:rFonts w:ascii="Arial" w:eastAsia="Arial" w:hAnsi="Arial" w:cs="Arial"/>
          <w:spacing w:val="27"/>
        </w:rPr>
        <w:t xml:space="preserve"> </w:t>
      </w:r>
      <w:r w:rsidR="0036492D" w:rsidRPr="00311293">
        <w:rPr>
          <w:rFonts w:ascii="Arial" w:eastAsia="Arial" w:hAnsi="Arial" w:cs="Arial"/>
        </w:rPr>
        <w:t>3B</w:t>
      </w:r>
      <w:r w:rsidR="0036492D" w:rsidRPr="00311293">
        <w:rPr>
          <w:rFonts w:ascii="Arial" w:eastAsia="Arial" w:hAnsi="Arial" w:cs="Arial"/>
          <w:spacing w:val="27"/>
        </w:rPr>
        <w:t xml:space="preserve"> </w:t>
      </w:r>
      <w:r w:rsidR="0036492D" w:rsidRPr="00311293">
        <w:rPr>
          <w:rFonts w:ascii="Arial" w:eastAsia="Arial" w:hAnsi="Arial" w:cs="Arial"/>
        </w:rPr>
        <w:t>in</w:t>
      </w:r>
      <w:r w:rsidR="0036492D" w:rsidRPr="00311293">
        <w:rPr>
          <w:rFonts w:ascii="Arial" w:eastAsia="Arial" w:hAnsi="Arial" w:cs="Arial"/>
          <w:spacing w:val="27"/>
        </w:rPr>
        <w:t xml:space="preserve"> </w:t>
      </w:r>
      <w:r w:rsidR="0036492D" w:rsidRPr="00311293">
        <w:rPr>
          <w:rFonts w:ascii="Arial" w:eastAsia="Arial" w:hAnsi="Arial" w:cs="Arial"/>
        </w:rPr>
        <w:t>Figure</w:t>
      </w:r>
      <w:r w:rsidR="0036492D" w:rsidRPr="00311293">
        <w:rPr>
          <w:rFonts w:ascii="Arial" w:eastAsia="Arial" w:hAnsi="Arial" w:cs="Arial"/>
          <w:spacing w:val="27"/>
        </w:rPr>
        <w:t xml:space="preserve"> </w:t>
      </w:r>
      <w:r w:rsidR="0036492D" w:rsidRPr="00311293">
        <w:rPr>
          <w:rFonts w:ascii="Arial" w:eastAsia="Arial" w:hAnsi="Arial" w:cs="Arial"/>
        </w:rPr>
        <w:t>7,</w:t>
      </w:r>
      <w:r w:rsidR="0036492D" w:rsidRPr="00311293">
        <w:rPr>
          <w:rFonts w:ascii="Arial" w:eastAsia="Arial" w:hAnsi="Arial" w:cs="Arial"/>
          <w:spacing w:val="27"/>
        </w:rPr>
        <w:t xml:space="preserve"> </w:t>
      </w:r>
      <w:r w:rsidR="0036492D" w:rsidRPr="00311293">
        <w:rPr>
          <w:rFonts w:ascii="Arial" w:eastAsia="Arial" w:hAnsi="Arial" w:cs="Arial"/>
        </w:rPr>
        <w:t>a</w:t>
      </w:r>
      <w:r w:rsidR="0036492D" w:rsidRPr="00311293">
        <w:rPr>
          <w:rFonts w:ascii="Arial" w:eastAsia="Arial" w:hAnsi="Arial" w:cs="Arial"/>
          <w:spacing w:val="27"/>
        </w:rPr>
        <w:t xml:space="preserve"> </w:t>
      </w:r>
      <w:r w:rsidR="0036492D" w:rsidRPr="00311293">
        <w:rPr>
          <w:rFonts w:ascii="Arial" w:eastAsia="Arial" w:hAnsi="Arial" w:cs="Arial"/>
        </w:rPr>
        <w:t>line</w:t>
      </w:r>
      <w:r w:rsidR="0036492D" w:rsidRPr="00311293">
        <w:rPr>
          <w:rFonts w:ascii="Arial" w:eastAsia="Arial" w:hAnsi="Arial" w:cs="Arial"/>
          <w:spacing w:val="27"/>
        </w:rPr>
        <w:t xml:space="preserve"> </w:t>
      </w:r>
      <w:r w:rsidR="0036492D" w:rsidRPr="00311293">
        <w:rPr>
          <w:rFonts w:ascii="Arial" w:eastAsia="Arial" w:hAnsi="Arial" w:cs="Arial"/>
        </w:rPr>
        <w:t>joining</w:t>
      </w:r>
      <w:r w:rsidR="0036492D" w:rsidRPr="00311293">
        <w:rPr>
          <w:rFonts w:ascii="Arial" w:eastAsia="Arial" w:hAnsi="Arial" w:cs="Arial"/>
          <w:spacing w:val="27"/>
        </w:rPr>
        <w:t xml:space="preserve"> </w:t>
      </w:r>
      <w:r w:rsidR="0036492D" w:rsidRPr="00311293">
        <w:rPr>
          <w:rFonts w:ascii="Arial" w:eastAsia="Arial" w:hAnsi="Arial" w:cs="Arial"/>
        </w:rPr>
        <w:t>these</w:t>
      </w:r>
      <w:r w:rsidR="0036492D" w:rsidRPr="00311293">
        <w:rPr>
          <w:rFonts w:ascii="Arial" w:eastAsia="Arial" w:hAnsi="Arial" w:cs="Arial"/>
          <w:spacing w:val="27"/>
        </w:rPr>
        <w:t xml:space="preserve"> </w:t>
      </w:r>
      <w:r w:rsidR="0036492D" w:rsidRPr="00311293">
        <w:rPr>
          <w:rFonts w:ascii="Arial" w:eastAsia="Arial" w:hAnsi="Arial" w:cs="Arial"/>
        </w:rPr>
        <w:t>two</w:t>
      </w:r>
      <w:r w:rsidR="0036492D" w:rsidRPr="00311293">
        <w:rPr>
          <w:rFonts w:ascii="Arial" w:eastAsia="Arial" w:hAnsi="Arial" w:cs="Arial"/>
          <w:spacing w:val="27"/>
        </w:rPr>
        <w:t xml:space="preserve"> </w:t>
      </w:r>
      <w:r w:rsidR="0036492D" w:rsidRPr="00311293">
        <w:rPr>
          <w:rFonts w:ascii="Arial" w:eastAsia="Arial" w:hAnsi="Arial" w:cs="Arial"/>
        </w:rPr>
        <w:t>being exactly at right-angles to the direction of the wave of depolarization.</w:t>
      </w:r>
      <w:r w:rsidR="0036492D" w:rsidRPr="00311293">
        <w:rPr>
          <w:rFonts w:ascii="Arial" w:eastAsia="Arial" w:hAnsi="Arial" w:cs="Arial"/>
          <w:spacing w:val="61"/>
        </w:rPr>
        <w:t xml:space="preserve"> </w:t>
      </w:r>
      <w:r w:rsidR="0036492D" w:rsidRPr="00311293">
        <w:rPr>
          <w:rFonts w:ascii="Arial" w:eastAsia="Arial" w:hAnsi="Arial" w:cs="Arial"/>
        </w:rPr>
        <w:t>Howeve</w:t>
      </w:r>
      <w:r w:rsidR="0036492D" w:rsidRPr="00311293">
        <w:rPr>
          <w:rFonts w:ascii="Arial" w:eastAsia="Arial" w:hAnsi="Arial" w:cs="Arial"/>
          <w:spacing w:val="-12"/>
        </w:rPr>
        <w:t>r</w:t>
      </w:r>
      <w:r w:rsidR="0036492D" w:rsidRPr="00311293">
        <w:rPr>
          <w:rFonts w:ascii="Arial" w:eastAsia="Arial" w:hAnsi="Arial" w:cs="Arial"/>
        </w:rPr>
        <w:t>, in this case the</w:t>
      </w:r>
      <w:r w:rsidR="0036492D" w:rsidRPr="00311293">
        <w:rPr>
          <w:rFonts w:ascii="Arial" w:eastAsia="Arial" w:hAnsi="Arial" w:cs="Arial"/>
          <w:spacing w:val="32"/>
        </w:rPr>
        <w:t xml:space="preserve"> </w:t>
      </w:r>
      <w:r w:rsidR="0036492D" w:rsidRPr="00311293">
        <w:rPr>
          <w:rFonts w:ascii="Arial" w:eastAsia="Arial" w:hAnsi="Arial" w:cs="Arial"/>
        </w:rPr>
        <w:t>field</w:t>
      </w:r>
      <w:r w:rsidR="0036492D" w:rsidRPr="00311293">
        <w:rPr>
          <w:rFonts w:ascii="Arial" w:eastAsia="Arial" w:hAnsi="Arial" w:cs="Arial"/>
          <w:spacing w:val="32"/>
        </w:rPr>
        <w:t xml:space="preserve"> </w:t>
      </w:r>
      <w:r w:rsidR="0036492D" w:rsidRPr="00311293">
        <w:rPr>
          <w:rFonts w:ascii="Arial" w:eastAsia="Arial" w:hAnsi="Arial" w:cs="Arial"/>
        </w:rPr>
        <w:t>changes</w:t>
      </w:r>
      <w:r w:rsidR="0036492D" w:rsidRPr="00311293">
        <w:rPr>
          <w:rFonts w:ascii="Arial" w:eastAsia="Arial" w:hAnsi="Arial" w:cs="Arial"/>
          <w:spacing w:val="32"/>
        </w:rPr>
        <w:t xml:space="preserve"> </w:t>
      </w:r>
      <w:r w:rsidR="0036492D" w:rsidRPr="00311293">
        <w:rPr>
          <w:rFonts w:ascii="Arial" w:eastAsia="Arial" w:hAnsi="Arial" w:cs="Arial"/>
        </w:rPr>
        <w:t>at</w:t>
      </w:r>
      <w:r w:rsidR="0036492D" w:rsidRPr="00311293">
        <w:rPr>
          <w:rFonts w:ascii="Arial" w:eastAsia="Arial" w:hAnsi="Arial" w:cs="Arial"/>
          <w:spacing w:val="32"/>
        </w:rPr>
        <w:t xml:space="preserve"> </w:t>
      </w:r>
      <w:r w:rsidR="0036492D" w:rsidRPr="00311293">
        <w:rPr>
          <w:rFonts w:ascii="Arial" w:eastAsia="Arial" w:hAnsi="Arial" w:cs="Arial"/>
        </w:rPr>
        <w:t>3A</w:t>
      </w:r>
      <w:r w:rsidR="0036492D" w:rsidRPr="00311293">
        <w:rPr>
          <w:rFonts w:ascii="Arial" w:eastAsia="Arial" w:hAnsi="Arial" w:cs="Arial"/>
          <w:spacing w:val="20"/>
        </w:rPr>
        <w:t xml:space="preserve"> </w:t>
      </w:r>
      <w:r w:rsidR="0036492D" w:rsidRPr="00311293">
        <w:rPr>
          <w:rFonts w:ascii="Arial" w:eastAsia="Arial" w:hAnsi="Arial" w:cs="Arial"/>
        </w:rPr>
        <w:t>would</w:t>
      </w:r>
      <w:r w:rsidR="0036492D" w:rsidRPr="00311293">
        <w:rPr>
          <w:rFonts w:ascii="Arial" w:eastAsia="Arial" w:hAnsi="Arial" w:cs="Arial"/>
          <w:spacing w:val="32"/>
        </w:rPr>
        <w:t xml:space="preserve"> </w:t>
      </w:r>
      <w:r w:rsidR="0036492D" w:rsidRPr="00311293">
        <w:rPr>
          <w:rFonts w:ascii="Arial" w:eastAsia="Arial" w:hAnsi="Arial" w:cs="Arial"/>
        </w:rPr>
        <w:t>be</w:t>
      </w:r>
      <w:r w:rsidR="0036492D" w:rsidRPr="00311293">
        <w:rPr>
          <w:rFonts w:ascii="Arial" w:eastAsia="Arial" w:hAnsi="Arial" w:cs="Arial"/>
          <w:spacing w:val="32"/>
        </w:rPr>
        <w:t xml:space="preserve"> </w:t>
      </w:r>
      <w:r w:rsidR="0036492D" w:rsidRPr="00311293">
        <w:rPr>
          <w:rFonts w:ascii="Arial" w:eastAsia="Arial" w:hAnsi="Arial" w:cs="Arial"/>
        </w:rPr>
        <w:t>very</w:t>
      </w:r>
      <w:r w:rsidR="0036492D" w:rsidRPr="00311293">
        <w:rPr>
          <w:rFonts w:ascii="Arial" w:eastAsia="Arial" w:hAnsi="Arial" w:cs="Arial"/>
          <w:spacing w:val="32"/>
        </w:rPr>
        <w:t xml:space="preserve"> </w:t>
      </w:r>
      <w:r w:rsidR="0036492D" w:rsidRPr="00311293">
        <w:rPr>
          <w:rFonts w:ascii="Arial" w:eastAsia="Arial" w:hAnsi="Arial" w:cs="Arial"/>
        </w:rPr>
        <w:t>similar</w:t>
      </w:r>
      <w:r w:rsidR="0036492D" w:rsidRPr="00311293">
        <w:rPr>
          <w:rFonts w:ascii="Arial" w:eastAsia="Arial" w:hAnsi="Arial" w:cs="Arial"/>
          <w:spacing w:val="32"/>
        </w:rPr>
        <w:t xml:space="preserve"> </w:t>
      </w:r>
      <w:r w:rsidR="0036492D" w:rsidRPr="00311293">
        <w:rPr>
          <w:rFonts w:ascii="Arial" w:eastAsia="Arial" w:hAnsi="Arial" w:cs="Arial"/>
        </w:rPr>
        <w:t>to</w:t>
      </w:r>
      <w:r w:rsidR="0036492D" w:rsidRPr="00311293">
        <w:rPr>
          <w:rFonts w:ascii="Arial" w:eastAsia="Arial" w:hAnsi="Arial" w:cs="Arial"/>
          <w:spacing w:val="32"/>
        </w:rPr>
        <w:t xml:space="preserve"> </w:t>
      </w:r>
      <w:r w:rsidR="0036492D" w:rsidRPr="00311293">
        <w:rPr>
          <w:rFonts w:ascii="Arial" w:eastAsia="Arial" w:hAnsi="Arial" w:cs="Arial"/>
        </w:rPr>
        <w:t>those</w:t>
      </w:r>
      <w:r w:rsidR="0036492D" w:rsidRPr="00311293">
        <w:rPr>
          <w:rFonts w:ascii="Arial" w:eastAsia="Arial" w:hAnsi="Arial" w:cs="Arial"/>
          <w:spacing w:val="32"/>
        </w:rPr>
        <w:t xml:space="preserve"> </w:t>
      </w:r>
      <w:r w:rsidR="0036492D" w:rsidRPr="00311293">
        <w:rPr>
          <w:rFonts w:ascii="Arial" w:eastAsia="Arial" w:hAnsi="Arial" w:cs="Arial"/>
        </w:rPr>
        <w:t>at</w:t>
      </w:r>
      <w:r w:rsidR="0036492D" w:rsidRPr="00311293">
        <w:rPr>
          <w:rFonts w:ascii="Arial" w:eastAsia="Arial" w:hAnsi="Arial" w:cs="Arial"/>
          <w:spacing w:val="32"/>
        </w:rPr>
        <w:t xml:space="preserve"> </w:t>
      </w:r>
      <w:r w:rsidR="0036492D" w:rsidRPr="00311293">
        <w:rPr>
          <w:rFonts w:ascii="Arial" w:eastAsia="Arial" w:hAnsi="Arial" w:cs="Arial"/>
        </w:rPr>
        <w:t>3B,</w:t>
      </w:r>
      <w:r w:rsidR="0036492D" w:rsidRPr="00311293">
        <w:rPr>
          <w:rFonts w:ascii="Arial" w:eastAsia="Arial" w:hAnsi="Arial" w:cs="Arial"/>
          <w:spacing w:val="32"/>
        </w:rPr>
        <w:t xml:space="preserve"> </w:t>
      </w:r>
      <w:r w:rsidR="0036492D" w:rsidRPr="00311293">
        <w:rPr>
          <w:rFonts w:ascii="Arial" w:eastAsia="Arial" w:hAnsi="Arial" w:cs="Arial"/>
        </w:rPr>
        <w:t>and</w:t>
      </w:r>
      <w:r w:rsidR="0036492D" w:rsidRPr="00311293">
        <w:rPr>
          <w:rFonts w:ascii="Arial" w:eastAsia="Arial" w:hAnsi="Arial" w:cs="Arial"/>
          <w:spacing w:val="32"/>
        </w:rPr>
        <w:t xml:space="preserve"> </w:t>
      </w:r>
      <w:r w:rsidR="0036492D" w:rsidRPr="00311293">
        <w:rPr>
          <w:rFonts w:ascii="Arial" w:eastAsia="Arial" w:hAnsi="Arial" w:cs="Arial"/>
        </w:rPr>
        <w:t>one</w:t>
      </w:r>
      <w:r w:rsidR="0036492D" w:rsidRPr="00311293">
        <w:rPr>
          <w:rFonts w:ascii="Arial" w:eastAsia="Arial" w:hAnsi="Arial" w:cs="Arial"/>
          <w:spacing w:val="32"/>
        </w:rPr>
        <w:t xml:space="preserve"> </w:t>
      </w:r>
      <w:r w:rsidR="0036492D" w:rsidRPr="00311293">
        <w:rPr>
          <w:rFonts w:ascii="Arial" w:eastAsia="Arial" w:hAnsi="Arial" w:cs="Arial"/>
        </w:rPr>
        <w:t>would</w:t>
      </w:r>
      <w:r w:rsidR="0036492D" w:rsidRPr="00311293">
        <w:rPr>
          <w:rFonts w:ascii="Arial" w:eastAsia="Arial" w:hAnsi="Arial" w:cs="Arial"/>
          <w:spacing w:val="32"/>
        </w:rPr>
        <w:t xml:space="preserve"> </w:t>
      </w:r>
      <w:r w:rsidR="0036492D" w:rsidRPr="00311293">
        <w:rPr>
          <w:rFonts w:ascii="Arial" w:eastAsia="Arial" w:hAnsi="Arial" w:cs="Arial"/>
        </w:rPr>
        <w:t>therefore expect</w:t>
      </w:r>
      <w:r w:rsidR="0036492D" w:rsidRPr="00311293">
        <w:rPr>
          <w:rFonts w:ascii="Arial" w:eastAsia="Arial" w:hAnsi="Arial" w:cs="Arial"/>
          <w:spacing w:val="31"/>
        </w:rPr>
        <w:t xml:space="preserve"> </w:t>
      </w:r>
      <w:r w:rsidR="0036492D" w:rsidRPr="00311293">
        <w:rPr>
          <w:rFonts w:ascii="Arial" w:eastAsia="Arial" w:hAnsi="Arial" w:cs="Arial"/>
        </w:rPr>
        <w:t>no</w:t>
      </w:r>
      <w:r w:rsidR="0036492D" w:rsidRPr="00311293">
        <w:rPr>
          <w:rFonts w:ascii="Arial" w:eastAsia="Arial" w:hAnsi="Arial" w:cs="Arial"/>
          <w:spacing w:val="31"/>
        </w:rPr>
        <w:t xml:space="preserve"> </w:t>
      </w:r>
      <w:r w:rsidR="0036492D" w:rsidRPr="00311293">
        <w:rPr>
          <w:rFonts w:ascii="Arial" w:eastAsia="Arial" w:hAnsi="Arial" w:cs="Arial"/>
        </w:rPr>
        <w:t>potential</w:t>
      </w:r>
      <w:r w:rsidR="0036492D" w:rsidRPr="00311293">
        <w:rPr>
          <w:rFonts w:ascii="Arial" w:eastAsia="Arial" w:hAnsi="Arial" w:cs="Arial"/>
          <w:spacing w:val="31"/>
        </w:rPr>
        <w:t xml:space="preserve"> </w:t>
      </w:r>
      <w:r w:rsidR="0036492D" w:rsidRPr="00311293">
        <w:rPr>
          <w:rFonts w:ascii="Arial" w:eastAsia="Arial" w:hAnsi="Arial" w:cs="Arial"/>
        </w:rPr>
        <w:t>di</w:t>
      </w:r>
      <w:r w:rsidR="0036492D" w:rsidRPr="00311293">
        <w:rPr>
          <w:rFonts w:ascii="Arial" w:eastAsia="Arial" w:hAnsi="Arial" w:cs="Arial"/>
          <w:spacing w:val="-4"/>
        </w:rPr>
        <w:t>f</w:t>
      </w:r>
      <w:r w:rsidR="0036492D" w:rsidRPr="00311293">
        <w:rPr>
          <w:rFonts w:ascii="Arial" w:eastAsia="Arial" w:hAnsi="Arial" w:cs="Arial"/>
        </w:rPr>
        <w:t>ference</w:t>
      </w:r>
      <w:r w:rsidR="0036492D" w:rsidRPr="00311293">
        <w:rPr>
          <w:rFonts w:ascii="Arial" w:eastAsia="Arial" w:hAnsi="Arial" w:cs="Arial"/>
          <w:spacing w:val="31"/>
        </w:rPr>
        <w:t xml:space="preserve"> </w:t>
      </w:r>
      <w:r w:rsidR="0036492D" w:rsidRPr="00311293">
        <w:rPr>
          <w:rFonts w:ascii="Arial" w:eastAsia="Arial" w:hAnsi="Arial" w:cs="Arial"/>
        </w:rPr>
        <w:t>between</w:t>
      </w:r>
      <w:r w:rsidR="0036492D" w:rsidRPr="00311293">
        <w:rPr>
          <w:rFonts w:ascii="Arial" w:eastAsia="Arial" w:hAnsi="Arial" w:cs="Arial"/>
          <w:spacing w:val="31"/>
        </w:rPr>
        <w:t xml:space="preserve"> </w:t>
      </w:r>
      <w:r w:rsidR="0036492D" w:rsidRPr="00311293">
        <w:rPr>
          <w:rFonts w:ascii="Arial" w:eastAsia="Arial" w:hAnsi="Arial" w:cs="Arial"/>
        </w:rPr>
        <w:t>these</w:t>
      </w:r>
      <w:r w:rsidR="0036492D" w:rsidRPr="00311293">
        <w:rPr>
          <w:rFonts w:ascii="Arial" w:eastAsia="Arial" w:hAnsi="Arial" w:cs="Arial"/>
          <w:spacing w:val="31"/>
        </w:rPr>
        <w:t xml:space="preserve"> </w:t>
      </w:r>
      <w:r w:rsidR="0036492D" w:rsidRPr="00311293">
        <w:rPr>
          <w:rFonts w:ascii="Arial" w:eastAsia="Arial" w:hAnsi="Arial" w:cs="Arial"/>
        </w:rPr>
        <w:t>two</w:t>
      </w:r>
      <w:r w:rsidR="0036492D" w:rsidRPr="00311293">
        <w:rPr>
          <w:rFonts w:ascii="Arial" w:eastAsia="Arial" w:hAnsi="Arial" w:cs="Arial"/>
          <w:spacing w:val="31"/>
        </w:rPr>
        <w:t xml:space="preserve"> </w:t>
      </w:r>
      <w:r w:rsidR="0036492D" w:rsidRPr="00311293">
        <w:rPr>
          <w:rFonts w:ascii="Arial" w:eastAsia="Arial" w:hAnsi="Arial" w:cs="Arial"/>
        </w:rPr>
        <w:t>poin</w:t>
      </w:r>
      <w:r w:rsidR="0036492D" w:rsidRPr="00311293">
        <w:rPr>
          <w:rFonts w:ascii="Arial" w:eastAsia="Arial" w:hAnsi="Arial" w:cs="Arial"/>
          <w:spacing w:val="-3"/>
        </w:rPr>
        <w:t>t</w:t>
      </w:r>
      <w:r w:rsidR="0036492D" w:rsidRPr="00311293">
        <w:rPr>
          <w:rFonts w:ascii="Arial" w:eastAsia="Arial" w:hAnsi="Arial" w:cs="Arial"/>
        </w:rPr>
        <w:t>s,</w:t>
      </w:r>
      <w:r w:rsidR="0036492D" w:rsidRPr="00311293">
        <w:rPr>
          <w:rFonts w:ascii="Arial" w:eastAsia="Arial" w:hAnsi="Arial" w:cs="Arial"/>
          <w:spacing w:val="31"/>
        </w:rPr>
        <w:t xml:space="preserve"> </w:t>
      </w:r>
      <w:r w:rsidR="0036492D" w:rsidRPr="00311293">
        <w:rPr>
          <w:rFonts w:ascii="Arial" w:eastAsia="Arial" w:hAnsi="Arial" w:cs="Arial"/>
        </w:rPr>
        <w:t>and</w:t>
      </w:r>
      <w:r w:rsidR="0036492D" w:rsidRPr="00311293">
        <w:rPr>
          <w:rFonts w:ascii="Arial" w:eastAsia="Arial" w:hAnsi="Arial" w:cs="Arial"/>
          <w:spacing w:val="31"/>
        </w:rPr>
        <w:t xml:space="preserve"> </w:t>
      </w:r>
      <w:r w:rsidR="0036492D" w:rsidRPr="00311293">
        <w:rPr>
          <w:rFonts w:ascii="Arial" w:eastAsia="Arial" w:hAnsi="Arial" w:cs="Arial"/>
        </w:rPr>
        <w:t>thus</w:t>
      </w:r>
      <w:r w:rsidR="0036492D" w:rsidRPr="00311293">
        <w:rPr>
          <w:rFonts w:ascii="Arial" w:eastAsia="Arial" w:hAnsi="Arial" w:cs="Arial"/>
          <w:spacing w:val="31"/>
        </w:rPr>
        <w:t xml:space="preserve"> </w:t>
      </w:r>
      <w:r w:rsidR="0036492D" w:rsidRPr="00311293">
        <w:rPr>
          <w:rFonts w:ascii="Arial" w:eastAsia="Arial" w:hAnsi="Arial" w:cs="Arial"/>
        </w:rPr>
        <w:t>no</w:t>
      </w:r>
      <w:r w:rsidR="0036492D" w:rsidRPr="00311293">
        <w:rPr>
          <w:rFonts w:ascii="Arial" w:eastAsia="Arial" w:hAnsi="Arial" w:cs="Arial"/>
          <w:spacing w:val="31"/>
        </w:rPr>
        <w:t xml:space="preserve"> </w:t>
      </w:r>
      <w:r w:rsidR="0036492D" w:rsidRPr="00311293">
        <w:rPr>
          <w:rFonts w:ascii="Arial" w:eastAsia="Arial" w:hAnsi="Arial" w:cs="Arial"/>
        </w:rPr>
        <w:t>deflection</w:t>
      </w:r>
      <w:r w:rsidR="0036492D" w:rsidRPr="00311293">
        <w:rPr>
          <w:rFonts w:ascii="Arial" w:eastAsia="Arial" w:hAnsi="Arial" w:cs="Arial"/>
          <w:spacing w:val="31"/>
        </w:rPr>
        <w:t xml:space="preserve"> </w:t>
      </w:r>
      <w:r w:rsidR="0036492D" w:rsidRPr="00311293">
        <w:rPr>
          <w:rFonts w:ascii="Arial" w:eastAsia="Arial" w:hAnsi="Arial" w:cs="Arial"/>
        </w:rPr>
        <w:t>on</w:t>
      </w:r>
      <w:r w:rsidR="0036492D" w:rsidRPr="00311293">
        <w:rPr>
          <w:rFonts w:ascii="Arial" w:eastAsia="Arial" w:hAnsi="Arial" w:cs="Arial"/>
          <w:spacing w:val="31"/>
        </w:rPr>
        <w:t xml:space="preserve"> </w:t>
      </w:r>
      <w:r w:rsidR="0036492D" w:rsidRPr="00311293">
        <w:rPr>
          <w:rFonts w:ascii="Arial" w:eastAsia="Arial" w:hAnsi="Arial" w:cs="Arial"/>
        </w:rPr>
        <w:t xml:space="preserve">the oscilloscope. </w:t>
      </w:r>
      <w:r w:rsidR="0036492D" w:rsidRPr="00311293">
        <w:rPr>
          <w:rFonts w:ascii="Arial" w:eastAsia="Arial" w:hAnsi="Arial" w:cs="Arial"/>
          <w:spacing w:val="9"/>
        </w:rPr>
        <w:t xml:space="preserve"> </w:t>
      </w:r>
      <w:r w:rsidR="0036492D" w:rsidRPr="00311293">
        <w:rPr>
          <w:rFonts w:ascii="Arial" w:eastAsia="Arial" w:hAnsi="Arial" w:cs="Arial"/>
        </w:rPr>
        <w:t>In</w:t>
      </w:r>
      <w:r w:rsidR="0036492D" w:rsidRPr="00311293">
        <w:rPr>
          <w:rFonts w:ascii="Arial" w:eastAsia="Arial" w:hAnsi="Arial" w:cs="Arial"/>
          <w:spacing w:val="4"/>
        </w:rPr>
        <w:t xml:space="preserve"> </w:t>
      </w:r>
      <w:r w:rsidR="0036492D" w:rsidRPr="00311293">
        <w:rPr>
          <w:rFonts w:ascii="Arial" w:eastAsia="Arial" w:hAnsi="Arial" w:cs="Arial"/>
        </w:rPr>
        <w:t>practice,</w:t>
      </w:r>
      <w:r w:rsidR="0036492D" w:rsidRPr="00311293">
        <w:rPr>
          <w:rFonts w:ascii="Arial" w:eastAsia="Arial" w:hAnsi="Arial" w:cs="Arial"/>
          <w:spacing w:val="4"/>
        </w:rPr>
        <w:t xml:space="preserve"> </w:t>
      </w:r>
      <w:r w:rsidR="0036492D" w:rsidRPr="00311293">
        <w:rPr>
          <w:rFonts w:ascii="Arial" w:eastAsia="Arial" w:hAnsi="Arial" w:cs="Arial"/>
        </w:rPr>
        <w:t>the</w:t>
      </w:r>
      <w:r w:rsidR="0036492D" w:rsidRPr="00311293">
        <w:rPr>
          <w:rFonts w:ascii="Arial" w:eastAsia="Arial" w:hAnsi="Arial" w:cs="Arial"/>
          <w:spacing w:val="4"/>
        </w:rPr>
        <w:t xml:space="preserve"> </w:t>
      </w:r>
      <w:r w:rsidR="0036492D" w:rsidRPr="00311293">
        <w:rPr>
          <w:rFonts w:ascii="Arial" w:eastAsia="Arial" w:hAnsi="Arial" w:cs="Arial"/>
        </w:rPr>
        <w:t>highly</w:t>
      </w:r>
      <w:r w:rsidR="0036492D" w:rsidRPr="00311293">
        <w:rPr>
          <w:rFonts w:ascii="Arial" w:eastAsia="Arial" w:hAnsi="Arial" w:cs="Arial"/>
          <w:spacing w:val="4"/>
        </w:rPr>
        <w:t xml:space="preserve"> </w:t>
      </w:r>
      <w:r w:rsidR="0036492D" w:rsidRPr="00311293">
        <w:rPr>
          <w:rFonts w:ascii="Arial" w:eastAsia="Arial" w:hAnsi="Arial" w:cs="Arial"/>
        </w:rPr>
        <w:t>sensitive</w:t>
      </w:r>
      <w:r w:rsidR="0036492D" w:rsidRPr="00311293">
        <w:rPr>
          <w:rFonts w:ascii="Arial" w:eastAsia="Arial" w:hAnsi="Arial" w:cs="Arial"/>
          <w:spacing w:val="4"/>
        </w:rPr>
        <w:t xml:space="preserve"> </w:t>
      </w:r>
      <w:r w:rsidR="0036492D" w:rsidRPr="00311293">
        <w:rPr>
          <w:rFonts w:ascii="Arial" w:eastAsia="Arial" w:hAnsi="Arial" w:cs="Arial"/>
        </w:rPr>
        <w:t>amplifiers</w:t>
      </w:r>
      <w:r w:rsidR="0036492D" w:rsidRPr="00311293">
        <w:rPr>
          <w:rFonts w:ascii="Arial" w:eastAsia="Arial" w:hAnsi="Arial" w:cs="Arial"/>
          <w:spacing w:val="4"/>
        </w:rPr>
        <w:t xml:space="preserve"> </w:t>
      </w:r>
      <w:r w:rsidR="0036492D" w:rsidRPr="00311293">
        <w:rPr>
          <w:rFonts w:ascii="Arial" w:eastAsia="Arial" w:hAnsi="Arial" w:cs="Arial"/>
        </w:rPr>
        <w:t>o</w:t>
      </w:r>
      <w:r w:rsidR="0036492D" w:rsidRPr="00311293">
        <w:rPr>
          <w:rFonts w:ascii="Arial" w:eastAsia="Arial" w:hAnsi="Arial" w:cs="Arial"/>
          <w:spacing w:val="-3"/>
        </w:rPr>
        <w:t>f</w:t>
      </w:r>
      <w:r w:rsidR="0036492D" w:rsidRPr="00311293">
        <w:rPr>
          <w:rFonts w:ascii="Arial" w:eastAsia="Arial" w:hAnsi="Arial" w:cs="Arial"/>
        </w:rPr>
        <w:t>ten</w:t>
      </w:r>
      <w:r w:rsidR="0036492D" w:rsidRPr="00311293">
        <w:rPr>
          <w:rFonts w:ascii="Arial" w:eastAsia="Arial" w:hAnsi="Arial" w:cs="Arial"/>
          <w:spacing w:val="4"/>
        </w:rPr>
        <w:t xml:space="preserve"> </w:t>
      </w:r>
      <w:r w:rsidR="0036492D" w:rsidRPr="00311293">
        <w:rPr>
          <w:rFonts w:ascii="Arial" w:eastAsia="Arial" w:hAnsi="Arial" w:cs="Arial"/>
        </w:rPr>
        <w:t>record</w:t>
      </w:r>
      <w:r w:rsidR="0036492D" w:rsidRPr="00311293">
        <w:rPr>
          <w:rFonts w:ascii="Arial" w:eastAsia="Arial" w:hAnsi="Arial" w:cs="Arial"/>
          <w:spacing w:val="4"/>
        </w:rPr>
        <w:t xml:space="preserve"> </w:t>
      </w:r>
      <w:r w:rsidR="0036492D" w:rsidRPr="00311293">
        <w:rPr>
          <w:rFonts w:ascii="Arial" w:eastAsia="Arial" w:hAnsi="Arial" w:cs="Arial"/>
        </w:rPr>
        <w:t>a</w:t>
      </w:r>
      <w:r w:rsidR="0036492D" w:rsidRPr="00311293">
        <w:rPr>
          <w:rFonts w:ascii="Arial" w:eastAsia="Arial" w:hAnsi="Arial" w:cs="Arial"/>
          <w:spacing w:val="4"/>
        </w:rPr>
        <w:t xml:space="preserve"> </w:t>
      </w:r>
      <w:r w:rsidR="0036492D" w:rsidRPr="00311293">
        <w:rPr>
          <w:rFonts w:ascii="Arial" w:eastAsia="Arial" w:hAnsi="Arial" w:cs="Arial"/>
        </w:rPr>
        <w:t>very</w:t>
      </w:r>
      <w:r w:rsidR="0036492D" w:rsidRPr="00311293">
        <w:rPr>
          <w:rFonts w:ascii="Arial" w:eastAsia="Arial" w:hAnsi="Arial" w:cs="Arial"/>
          <w:spacing w:val="4"/>
        </w:rPr>
        <w:t xml:space="preserve"> </w:t>
      </w:r>
      <w:r w:rsidR="0036492D" w:rsidRPr="00311293">
        <w:rPr>
          <w:rFonts w:ascii="Arial" w:eastAsia="Arial" w:hAnsi="Arial" w:cs="Arial"/>
        </w:rPr>
        <w:t>small</w:t>
      </w:r>
      <w:r w:rsidR="0036492D" w:rsidRPr="00311293">
        <w:rPr>
          <w:rFonts w:ascii="Arial" w:eastAsia="Arial" w:hAnsi="Arial" w:cs="Arial"/>
          <w:spacing w:val="-2"/>
        </w:rPr>
        <w:t xml:space="preserve"> </w:t>
      </w:r>
      <w:r w:rsidR="0036492D" w:rsidRPr="00311293">
        <w:rPr>
          <w:rFonts w:ascii="Arial" w:eastAsia="Arial" w:hAnsi="Arial" w:cs="Arial"/>
        </w:rPr>
        <w:t>biphasic potential</w:t>
      </w:r>
      <w:r w:rsidR="0036492D" w:rsidRPr="00311293">
        <w:rPr>
          <w:rFonts w:ascii="Arial" w:eastAsia="Arial" w:hAnsi="Arial" w:cs="Arial"/>
          <w:spacing w:val="6"/>
        </w:rPr>
        <w:t xml:space="preserve"> </w:t>
      </w:r>
      <w:r w:rsidR="0036492D" w:rsidRPr="00311293">
        <w:rPr>
          <w:rFonts w:ascii="Arial" w:eastAsia="Arial" w:hAnsi="Arial" w:cs="Arial"/>
        </w:rPr>
        <w:t>(e.g.</w:t>
      </w:r>
      <w:r w:rsidR="0036492D" w:rsidRPr="00311293">
        <w:rPr>
          <w:rFonts w:ascii="Arial" w:eastAsia="Arial" w:hAnsi="Arial" w:cs="Arial"/>
        </w:rPr>
        <w:tab/>
        <w:t>)</w:t>
      </w:r>
      <w:r w:rsidR="0036492D" w:rsidRPr="00311293">
        <w:rPr>
          <w:rFonts w:ascii="Arial" w:eastAsia="Arial" w:hAnsi="Arial" w:cs="Arial"/>
          <w:spacing w:val="6"/>
        </w:rPr>
        <w:t xml:space="preserve"> </w:t>
      </w:r>
      <w:r w:rsidR="0036492D" w:rsidRPr="00311293">
        <w:rPr>
          <w:rFonts w:ascii="Arial" w:eastAsia="Arial" w:hAnsi="Arial" w:cs="Arial"/>
        </w:rPr>
        <w:t>in</w:t>
      </w:r>
      <w:r w:rsidR="0036492D" w:rsidRPr="00311293">
        <w:rPr>
          <w:rFonts w:ascii="Arial" w:eastAsia="Arial" w:hAnsi="Arial" w:cs="Arial"/>
          <w:spacing w:val="6"/>
        </w:rPr>
        <w:t xml:space="preserve"> </w:t>
      </w:r>
      <w:r w:rsidR="0036492D" w:rsidRPr="00311293">
        <w:rPr>
          <w:rFonts w:ascii="Arial" w:eastAsia="Arial" w:hAnsi="Arial" w:cs="Arial"/>
        </w:rPr>
        <w:t>which</w:t>
      </w:r>
      <w:r w:rsidR="0036492D" w:rsidRPr="00311293">
        <w:rPr>
          <w:rFonts w:ascii="Arial" w:eastAsia="Arial" w:hAnsi="Arial" w:cs="Arial"/>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rPr>
        <w:t>upward</w:t>
      </w:r>
      <w:r w:rsidR="0036492D" w:rsidRPr="00311293">
        <w:rPr>
          <w:rFonts w:ascii="Arial" w:eastAsia="Arial" w:hAnsi="Arial" w:cs="Arial"/>
          <w:spacing w:val="6"/>
        </w:rPr>
        <w:t xml:space="preserve"> </w:t>
      </w:r>
      <w:r w:rsidR="0036492D" w:rsidRPr="00311293">
        <w:rPr>
          <w:rFonts w:ascii="Arial" w:eastAsia="Arial" w:hAnsi="Arial" w:cs="Arial"/>
        </w:rPr>
        <w:t>and</w:t>
      </w:r>
      <w:r w:rsidR="0036492D" w:rsidRPr="00311293">
        <w:rPr>
          <w:rFonts w:ascii="Arial" w:eastAsia="Arial" w:hAnsi="Arial" w:cs="Arial"/>
          <w:spacing w:val="6"/>
        </w:rPr>
        <w:t xml:space="preserve"> </w:t>
      </w:r>
      <w:r w:rsidR="0036492D" w:rsidRPr="00311293">
        <w:rPr>
          <w:rFonts w:ascii="Arial" w:eastAsia="Arial" w:hAnsi="Arial" w:cs="Arial"/>
        </w:rPr>
        <w:t>downward</w:t>
      </w:r>
      <w:r w:rsidR="0036492D" w:rsidRPr="00311293">
        <w:rPr>
          <w:rFonts w:ascii="Arial" w:eastAsia="Arial" w:hAnsi="Arial" w:cs="Arial"/>
          <w:spacing w:val="6"/>
        </w:rPr>
        <w:t xml:space="preserve"> </w:t>
      </w:r>
      <w:r w:rsidR="0036492D" w:rsidRPr="00311293">
        <w:rPr>
          <w:rFonts w:ascii="Arial" w:eastAsia="Arial" w:hAnsi="Arial" w:cs="Arial"/>
        </w:rPr>
        <w:t>deflections</w:t>
      </w:r>
      <w:r w:rsidR="0036492D" w:rsidRPr="00311293">
        <w:rPr>
          <w:rFonts w:ascii="Arial" w:eastAsia="Arial" w:hAnsi="Arial" w:cs="Arial"/>
          <w:spacing w:val="6"/>
        </w:rPr>
        <w:t xml:space="preserve"> </w:t>
      </w:r>
      <w:r w:rsidR="0036492D" w:rsidRPr="00311293">
        <w:rPr>
          <w:rFonts w:ascii="Arial" w:eastAsia="Arial" w:hAnsi="Arial" w:cs="Arial"/>
        </w:rPr>
        <w:t>are</w:t>
      </w:r>
      <w:r w:rsidR="0036492D" w:rsidRPr="00311293">
        <w:rPr>
          <w:rFonts w:ascii="Arial" w:eastAsia="Arial" w:hAnsi="Arial" w:cs="Arial"/>
          <w:spacing w:val="6"/>
        </w:rPr>
        <w:t xml:space="preserve"> </w:t>
      </w:r>
      <w:r w:rsidR="0036492D" w:rsidRPr="00311293">
        <w:rPr>
          <w:rFonts w:ascii="Arial" w:eastAsia="Arial" w:hAnsi="Arial" w:cs="Arial"/>
        </w:rPr>
        <w:t>of</w:t>
      </w:r>
      <w:r w:rsidR="0036492D" w:rsidRPr="00311293">
        <w:rPr>
          <w:rFonts w:ascii="Arial" w:eastAsia="Arial" w:hAnsi="Arial" w:cs="Arial"/>
          <w:spacing w:val="6"/>
        </w:rPr>
        <w:t xml:space="preserve"> </w:t>
      </w:r>
      <w:r w:rsidR="0036492D" w:rsidRPr="00311293">
        <w:rPr>
          <w:rFonts w:ascii="Arial" w:eastAsia="Arial" w:hAnsi="Arial" w:cs="Arial"/>
        </w:rPr>
        <w:t>identical amplitude,</w:t>
      </w:r>
      <w:r w:rsidR="0036492D" w:rsidRPr="00311293">
        <w:rPr>
          <w:rFonts w:ascii="Arial" w:eastAsia="Arial" w:hAnsi="Arial" w:cs="Arial"/>
          <w:spacing w:val="21"/>
        </w:rPr>
        <w:t xml:space="preserve"> </w:t>
      </w:r>
      <w:r w:rsidR="0036492D" w:rsidRPr="00311293">
        <w:rPr>
          <w:rFonts w:ascii="Arial" w:eastAsia="Arial" w:hAnsi="Arial" w:cs="Arial"/>
        </w:rPr>
        <w:t>that</w:t>
      </w:r>
      <w:r w:rsidR="0036492D" w:rsidRPr="00311293">
        <w:rPr>
          <w:rFonts w:ascii="Arial" w:eastAsia="Arial" w:hAnsi="Arial" w:cs="Arial"/>
          <w:spacing w:val="21"/>
        </w:rPr>
        <w:t xml:space="preserve"> </w:t>
      </w:r>
      <w:r w:rsidR="0036492D" w:rsidRPr="00311293">
        <w:rPr>
          <w:rFonts w:ascii="Arial" w:eastAsia="Arial" w:hAnsi="Arial" w:cs="Arial"/>
        </w:rPr>
        <w:t>is</w:t>
      </w:r>
      <w:r w:rsidR="0036492D" w:rsidRPr="00311293">
        <w:rPr>
          <w:rFonts w:ascii="Arial" w:eastAsia="Arial" w:hAnsi="Arial" w:cs="Arial"/>
          <w:spacing w:val="21"/>
        </w:rPr>
        <w:t xml:space="preserve"> </w:t>
      </w:r>
      <w:r w:rsidR="0036492D" w:rsidRPr="00311293">
        <w:rPr>
          <w:rFonts w:ascii="Arial" w:eastAsia="Arial" w:hAnsi="Arial" w:cs="Arial"/>
          <w:b/>
          <w:bCs/>
        </w:rPr>
        <w:t>equipotential</w:t>
      </w:r>
      <w:r w:rsidR="0036492D" w:rsidRPr="00311293">
        <w:rPr>
          <w:rFonts w:ascii="Arial" w:eastAsia="Arial" w:hAnsi="Arial" w:cs="Arial"/>
          <w:b/>
          <w:bCs/>
          <w:spacing w:val="21"/>
        </w:rPr>
        <w:t xml:space="preserve"> </w:t>
      </w:r>
      <w:r w:rsidR="0036492D" w:rsidRPr="00311293">
        <w:rPr>
          <w:rFonts w:ascii="Arial" w:eastAsia="Arial" w:hAnsi="Arial" w:cs="Arial"/>
          <w:b/>
          <w:bCs/>
        </w:rPr>
        <w:t>deflections.</w:t>
      </w:r>
      <w:r w:rsidR="0036492D" w:rsidRPr="00311293">
        <w:rPr>
          <w:rFonts w:ascii="Arial" w:eastAsia="Arial" w:hAnsi="Arial" w:cs="Arial"/>
          <w:b/>
          <w:bCs/>
          <w:spacing w:val="9"/>
        </w:rPr>
        <w:t xml:space="preserve"> </w:t>
      </w:r>
      <w:r w:rsidR="0036492D" w:rsidRPr="00311293">
        <w:rPr>
          <w:rFonts w:ascii="Arial" w:eastAsia="Arial" w:hAnsi="Arial" w:cs="Arial"/>
        </w:rPr>
        <w:t>A</w:t>
      </w:r>
      <w:r w:rsidR="0036492D" w:rsidRPr="00311293">
        <w:rPr>
          <w:rFonts w:ascii="Arial" w:eastAsia="Arial" w:hAnsi="Arial" w:cs="Arial"/>
          <w:spacing w:val="9"/>
        </w:rPr>
        <w:t xml:space="preserve"> </w:t>
      </w:r>
      <w:r w:rsidR="0036492D" w:rsidRPr="00311293">
        <w:rPr>
          <w:rFonts w:ascii="Arial" w:eastAsia="Arial" w:hAnsi="Arial" w:cs="Arial"/>
        </w:rPr>
        <w:t>further</w:t>
      </w:r>
      <w:r w:rsidR="0036492D" w:rsidRPr="00311293">
        <w:rPr>
          <w:rFonts w:ascii="Arial" w:eastAsia="Arial" w:hAnsi="Arial" w:cs="Arial"/>
          <w:spacing w:val="21"/>
        </w:rPr>
        <w:t xml:space="preserve"> </w:t>
      </w:r>
      <w:r w:rsidR="0036492D" w:rsidRPr="00311293">
        <w:rPr>
          <w:rFonts w:ascii="Arial" w:eastAsia="Arial" w:hAnsi="Arial" w:cs="Arial"/>
        </w:rPr>
        <w:t>possibility</w:t>
      </w:r>
      <w:r w:rsidR="0036492D" w:rsidRPr="00311293">
        <w:rPr>
          <w:rFonts w:ascii="Arial" w:eastAsia="Arial" w:hAnsi="Arial" w:cs="Arial"/>
          <w:spacing w:val="21"/>
        </w:rPr>
        <w:t xml:space="preserve"> </w:t>
      </w:r>
      <w:r w:rsidR="0036492D" w:rsidRPr="00311293">
        <w:rPr>
          <w:rFonts w:ascii="Arial" w:eastAsia="Arial" w:hAnsi="Arial" w:cs="Arial"/>
        </w:rPr>
        <w:t>would</w:t>
      </w:r>
      <w:r w:rsidR="0036492D" w:rsidRPr="00311293">
        <w:rPr>
          <w:rFonts w:ascii="Arial" w:eastAsia="Arial" w:hAnsi="Arial" w:cs="Arial"/>
          <w:spacing w:val="21"/>
        </w:rPr>
        <w:t xml:space="preserve"> </w:t>
      </w:r>
      <w:r w:rsidR="0036492D" w:rsidRPr="00311293">
        <w:rPr>
          <w:rFonts w:ascii="Arial" w:eastAsia="Arial" w:hAnsi="Arial" w:cs="Arial"/>
        </w:rPr>
        <w:t>be</w:t>
      </w:r>
      <w:r w:rsidR="0036492D" w:rsidRPr="00311293">
        <w:rPr>
          <w:rFonts w:ascii="Arial" w:eastAsia="Arial" w:hAnsi="Arial" w:cs="Arial"/>
          <w:spacing w:val="21"/>
        </w:rPr>
        <w:t xml:space="preserve"> </w:t>
      </w:r>
      <w:r w:rsidR="0036492D" w:rsidRPr="00311293">
        <w:rPr>
          <w:rFonts w:ascii="Arial" w:eastAsia="Arial" w:hAnsi="Arial" w:cs="Arial"/>
        </w:rPr>
        <w:t>to</w:t>
      </w:r>
      <w:r w:rsidR="0036492D" w:rsidRPr="00311293">
        <w:rPr>
          <w:rFonts w:ascii="Arial" w:eastAsia="Arial" w:hAnsi="Arial" w:cs="Arial"/>
          <w:spacing w:val="21"/>
        </w:rPr>
        <w:t xml:space="preserve"> </w:t>
      </w:r>
      <w:r w:rsidR="0036492D" w:rsidRPr="00311293">
        <w:rPr>
          <w:rFonts w:ascii="Arial" w:eastAsia="Arial" w:hAnsi="Arial" w:cs="Arial"/>
        </w:rPr>
        <w:t>record</w:t>
      </w:r>
      <w:r w:rsidR="0036492D" w:rsidRPr="00311293">
        <w:rPr>
          <w:rFonts w:ascii="Arial" w:eastAsia="Arial" w:hAnsi="Arial" w:cs="Arial"/>
          <w:spacing w:val="21"/>
        </w:rPr>
        <w:t xml:space="preserve"> </w:t>
      </w:r>
      <w:r w:rsidR="0036492D" w:rsidRPr="00311293">
        <w:rPr>
          <w:rFonts w:ascii="Arial" w:eastAsia="Arial" w:hAnsi="Arial" w:cs="Arial"/>
        </w:rPr>
        <w:t>the field</w:t>
      </w:r>
      <w:r w:rsidR="0036492D" w:rsidRPr="00311293">
        <w:rPr>
          <w:rFonts w:ascii="Arial" w:eastAsia="Arial" w:hAnsi="Arial" w:cs="Arial"/>
          <w:spacing w:val="-2"/>
        </w:rPr>
        <w:t xml:space="preserve"> </w:t>
      </w:r>
      <w:r w:rsidR="0036492D" w:rsidRPr="00311293">
        <w:rPr>
          <w:rFonts w:ascii="Arial" w:eastAsia="Arial" w:hAnsi="Arial" w:cs="Arial"/>
        </w:rPr>
        <w:t>changes</w:t>
      </w:r>
      <w:r w:rsidR="0036492D" w:rsidRPr="00311293">
        <w:rPr>
          <w:rFonts w:ascii="Arial" w:eastAsia="Arial" w:hAnsi="Arial" w:cs="Arial"/>
          <w:spacing w:val="-2"/>
        </w:rPr>
        <w:t xml:space="preserve"> </w:t>
      </w:r>
      <w:r w:rsidR="0036492D" w:rsidRPr="00311293">
        <w:rPr>
          <w:rFonts w:ascii="Arial" w:eastAsia="Arial" w:hAnsi="Arial" w:cs="Arial"/>
        </w:rPr>
        <w:t>between</w:t>
      </w:r>
      <w:r w:rsidR="0036492D" w:rsidRPr="00311293">
        <w:rPr>
          <w:rFonts w:ascii="Arial" w:eastAsia="Arial" w:hAnsi="Arial" w:cs="Arial"/>
          <w:spacing w:val="-2"/>
        </w:rPr>
        <w:t xml:space="preserve"> </w:t>
      </w:r>
      <w:r w:rsidR="0036492D" w:rsidRPr="00311293">
        <w:rPr>
          <w:rFonts w:ascii="Arial" w:eastAsia="Arial" w:hAnsi="Arial" w:cs="Arial"/>
        </w:rPr>
        <w:t>electrodes</w:t>
      </w:r>
      <w:r w:rsidR="0036492D" w:rsidRPr="00311293">
        <w:rPr>
          <w:rFonts w:ascii="Arial" w:eastAsia="Arial" w:hAnsi="Arial" w:cs="Arial"/>
          <w:spacing w:val="-2"/>
        </w:rPr>
        <w:t xml:space="preserve"> </w:t>
      </w:r>
      <w:r w:rsidR="0036492D" w:rsidRPr="00311293">
        <w:rPr>
          <w:rFonts w:ascii="Arial" w:eastAsia="Arial" w:hAnsi="Arial" w:cs="Arial"/>
        </w:rPr>
        <w:t>4A</w:t>
      </w:r>
      <w:r w:rsidR="0036492D" w:rsidRPr="00311293">
        <w:rPr>
          <w:rFonts w:ascii="Arial" w:eastAsia="Arial" w:hAnsi="Arial" w:cs="Arial"/>
          <w:spacing w:val="-14"/>
        </w:rPr>
        <w:t xml:space="preserve"> </w:t>
      </w:r>
      <w:r w:rsidR="0036492D" w:rsidRPr="00311293">
        <w:rPr>
          <w:rFonts w:ascii="Arial" w:eastAsia="Arial" w:hAnsi="Arial" w:cs="Arial"/>
        </w:rPr>
        <w:t>and</w:t>
      </w:r>
      <w:r w:rsidR="0036492D" w:rsidRPr="00311293">
        <w:rPr>
          <w:rFonts w:ascii="Arial" w:eastAsia="Arial" w:hAnsi="Arial" w:cs="Arial"/>
          <w:spacing w:val="-2"/>
        </w:rPr>
        <w:t xml:space="preserve"> </w:t>
      </w:r>
      <w:r w:rsidR="0036492D" w:rsidRPr="00311293">
        <w:rPr>
          <w:rFonts w:ascii="Arial" w:eastAsia="Arial" w:hAnsi="Arial" w:cs="Arial"/>
        </w:rPr>
        <w:t>4B.</w:t>
      </w:r>
      <w:r w:rsidR="0036492D" w:rsidRPr="00311293">
        <w:rPr>
          <w:rFonts w:ascii="Arial" w:eastAsia="Arial" w:hAnsi="Arial" w:cs="Arial"/>
          <w:spacing w:val="57"/>
        </w:rPr>
        <w:t xml:space="preserve"> </w:t>
      </w:r>
      <w:r w:rsidR="0036492D" w:rsidRPr="00311293">
        <w:rPr>
          <w:rFonts w:ascii="Arial" w:eastAsia="Arial" w:hAnsi="Arial" w:cs="Arial"/>
        </w:rPr>
        <w:t>In</w:t>
      </w:r>
      <w:r w:rsidR="0036492D" w:rsidRPr="00311293">
        <w:rPr>
          <w:rFonts w:ascii="Arial" w:eastAsia="Arial" w:hAnsi="Arial" w:cs="Arial"/>
          <w:spacing w:val="-2"/>
        </w:rPr>
        <w:t xml:space="preserve"> </w:t>
      </w:r>
      <w:r w:rsidR="0036492D" w:rsidRPr="00311293">
        <w:rPr>
          <w:rFonts w:ascii="Arial" w:eastAsia="Arial" w:hAnsi="Arial" w:cs="Arial"/>
        </w:rPr>
        <w:t>this</w:t>
      </w:r>
      <w:r w:rsidR="0036492D" w:rsidRPr="00311293">
        <w:rPr>
          <w:rFonts w:ascii="Arial" w:eastAsia="Arial" w:hAnsi="Arial" w:cs="Arial"/>
          <w:spacing w:val="-2"/>
        </w:rPr>
        <w:t xml:space="preserve"> </w:t>
      </w:r>
      <w:r w:rsidR="0036492D" w:rsidRPr="00311293">
        <w:rPr>
          <w:rFonts w:ascii="Arial" w:eastAsia="Arial" w:hAnsi="Arial" w:cs="Arial"/>
        </w:rPr>
        <w:t>case</w:t>
      </w:r>
      <w:r w:rsidR="0036492D" w:rsidRPr="00311293">
        <w:rPr>
          <w:rFonts w:ascii="Arial" w:eastAsia="Arial" w:hAnsi="Arial" w:cs="Arial"/>
          <w:spacing w:val="-2"/>
        </w:rPr>
        <w:t xml:space="preserve"> </w:t>
      </w:r>
      <w:r w:rsidR="0036492D" w:rsidRPr="00311293">
        <w:rPr>
          <w:rFonts w:ascii="Arial" w:eastAsia="Arial" w:hAnsi="Arial" w:cs="Arial"/>
        </w:rPr>
        <w:t>the</w:t>
      </w:r>
      <w:r w:rsidR="0036492D" w:rsidRPr="00311293">
        <w:rPr>
          <w:rFonts w:ascii="Arial" w:eastAsia="Arial" w:hAnsi="Arial" w:cs="Arial"/>
          <w:spacing w:val="-2"/>
        </w:rPr>
        <w:t xml:space="preserve"> </w:t>
      </w:r>
      <w:r w:rsidR="0036492D" w:rsidRPr="00311293">
        <w:rPr>
          <w:rFonts w:ascii="Arial" w:eastAsia="Arial" w:hAnsi="Arial" w:cs="Arial"/>
        </w:rPr>
        <w:t>dipole</w:t>
      </w:r>
      <w:r w:rsidR="0036492D" w:rsidRPr="00311293">
        <w:rPr>
          <w:rFonts w:ascii="Arial" w:eastAsia="Arial" w:hAnsi="Arial" w:cs="Arial"/>
          <w:spacing w:val="-2"/>
        </w:rPr>
        <w:t xml:space="preserve"> </w:t>
      </w:r>
      <w:r w:rsidR="0036492D" w:rsidRPr="00311293">
        <w:rPr>
          <w:rFonts w:ascii="Arial" w:eastAsia="Arial" w:hAnsi="Arial" w:cs="Arial"/>
        </w:rPr>
        <w:t>would</w:t>
      </w:r>
      <w:r w:rsidR="0036492D" w:rsidRPr="00311293">
        <w:rPr>
          <w:rFonts w:ascii="Arial" w:eastAsia="Arial" w:hAnsi="Arial" w:cs="Arial"/>
          <w:spacing w:val="-2"/>
        </w:rPr>
        <w:t xml:space="preserve"> </w:t>
      </w:r>
      <w:r w:rsidR="0036492D" w:rsidRPr="00311293">
        <w:rPr>
          <w:rFonts w:ascii="Arial" w:eastAsia="Arial" w:hAnsi="Arial" w:cs="Arial"/>
        </w:rPr>
        <w:t>be</w:t>
      </w:r>
      <w:r w:rsidR="0036492D" w:rsidRPr="00311293">
        <w:rPr>
          <w:rFonts w:ascii="Arial" w:eastAsia="Arial" w:hAnsi="Arial" w:cs="Arial"/>
          <w:spacing w:val="-2"/>
        </w:rPr>
        <w:t xml:space="preserve"> </w:t>
      </w:r>
      <w:r w:rsidR="0036492D" w:rsidRPr="00311293">
        <w:rPr>
          <w:rFonts w:ascii="Arial" w:eastAsia="Arial" w:hAnsi="Arial" w:cs="Arial"/>
        </w:rPr>
        <w:t>expected</w:t>
      </w:r>
      <w:r w:rsidR="0036492D" w:rsidRPr="00311293">
        <w:rPr>
          <w:rFonts w:ascii="Arial" w:eastAsia="Arial" w:hAnsi="Arial" w:cs="Arial"/>
          <w:spacing w:val="-2"/>
        </w:rPr>
        <w:t xml:space="preserve"> </w:t>
      </w:r>
      <w:r w:rsidR="0036492D" w:rsidRPr="00311293">
        <w:rPr>
          <w:rFonts w:ascii="Arial" w:eastAsia="Arial" w:hAnsi="Arial" w:cs="Arial"/>
        </w:rPr>
        <w:t>to produce</w:t>
      </w:r>
      <w:r w:rsidR="0036492D" w:rsidRPr="00311293">
        <w:rPr>
          <w:rFonts w:ascii="Arial" w:eastAsia="Arial" w:hAnsi="Arial" w:cs="Arial"/>
          <w:spacing w:val="9"/>
        </w:rPr>
        <w:t xml:space="preserve"> </w:t>
      </w:r>
      <w:r w:rsidR="0036492D" w:rsidRPr="00311293">
        <w:rPr>
          <w:rFonts w:ascii="Arial" w:eastAsia="Arial" w:hAnsi="Arial" w:cs="Arial"/>
        </w:rPr>
        <w:t>a</w:t>
      </w:r>
      <w:r w:rsidR="0036492D" w:rsidRPr="00311293">
        <w:rPr>
          <w:rFonts w:ascii="Arial" w:eastAsia="Arial" w:hAnsi="Arial" w:cs="Arial"/>
          <w:spacing w:val="9"/>
        </w:rPr>
        <w:t xml:space="preserve"> </w:t>
      </w:r>
      <w:r w:rsidR="0036492D" w:rsidRPr="00311293">
        <w:rPr>
          <w:rFonts w:ascii="Arial" w:eastAsia="Arial" w:hAnsi="Arial" w:cs="Arial"/>
        </w:rPr>
        <w:t>di</w:t>
      </w:r>
      <w:r w:rsidR="0036492D" w:rsidRPr="00311293">
        <w:rPr>
          <w:rFonts w:ascii="Arial" w:eastAsia="Arial" w:hAnsi="Arial" w:cs="Arial"/>
          <w:spacing w:val="-4"/>
        </w:rPr>
        <w:t>f</w:t>
      </w:r>
      <w:r w:rsidR="0036492D" w:rsidRPr="00311293">
        <w:rPr>
          <w:rFonts w:ascii="Arial" w:eastAsia="Arial" w:hAnsi="Arial" w:cs="Arial"/>
        </w:rPr>
        <w:t>ference</w:t>
      </w:r>
      <w:r w:rsidR="0036492D" w:rsidRPr="00311293">
        <w:rPr>
          <w:rFonts w:ascii="Arial" w:eastAsia="Arial" w:hAnsi="Arial" w:cs="Arial"/>
          <w:spacing w:val="9"/>
        </w:rPr>
        <w:t xml:space="preserve"> </w:t>
      </w:r>
      <w:r w:rsidR="0036492D" w:rsidRPr="00311293">
        <w:rPr>
          <w:rFonts w:ascii="Arial" w:eastAsia="Arial" w:hAnsi="Arial" w:cs="Arial"/>
        </w:rPr>
        <w:t>in</w:t>
      </w:r>
      <w:r w:rsidR="0036492D" w:rsidRPr="00311293">
        <w:rPr>
          <w:rFonts w:ascii="Arial" w:eastAsia="Arial" w:hAnsi="Arial" w:cs="Arial"/>
          <w:spacing w:val="9"/>
        </w:rPr>
        <w:t xml:space="preserve"> </w:t>
      </w:r>
      <w:r w:rsidR="0036492D" w:rsidRPr="00311293">
        <w:rPr>
          <w:rFonts w:ascii="Arial" w:eastAsia="Arial" w:hAnsi="Arial" w:cs="Arial"/>
        </w:rPr>
        <w:t>potential</w:t>
      </w:r>
      <w:r w:rsidR="0036492D" w:rsidRPr="00311293">
        <w:rPr>
          <w:rFonts w:ascii="Arial" w:eastAsia="Arial" w:hAnsi="Arial" w:cs="Arial"/>
          <w:spacing w:val="9"/>
        </w:rPr>
        <w:t xml:space="preserve"> </w:t>
      </w:r>
      <w:r w:rsidR="0036492D" w:rsidRPr="00311293">
        <w:rPr>
          <w:rFonts w:ascii="Arial" w:eastAsia="Arial" w:hAnsi="Arial" w:cs="Arial"/>
        </w:rPr>
        <w:t>between</w:t>
      </w:r>
      <w:r w:rsidR="0036492D" w:rsidRPr="00311293">
        <w:rPr>
          <w:rFonts w:ascii="Arial" w:eastAsia="Arial" w:hAnsi="Arial" w:cs="Arial"/>
          <w:spacing w:val="9"/>
        </w:rPr>
        <w:t xml:space="preserve"> </w:t>
      </w:r>
      <w:r w:rsidR="0036492D" w:rsidRPr="00311293">
        <w:rPr>
          <w:rFonts w:ascii="Arial" w:eastAsia="Arial" w:hAnsi="Arial" w:cs="Arial"/>
        </w:rPr>
        <w:t>the</w:t>
      </w:r>
      <w:r w:rsidR="0036492D" w:rsidRPr="00311293">
        <w:rPr>
          <w:rFonts w:ascii="Arial" w:eastAsia="Arial" w:hAnsi="Arial" w:cs="Arial"/>
          <w:spacing w:val="9"/>
        </w:rPr>
        <w:t xml:space="preserve"> </w:t>
      </w:r>
      <w:r w:rsidR="0036492D" w:rsidRPr="00311293">
        <w:rPr>
          <w:rFonts w:ascii="Arial" w:eastAsia="Arial" w:hAnsi="Arial" w:cs="Arial"/>
        </w:rPr>
        <w:t>electrodes,</w:t>
      </w:r>
      <w:r w:rsidR="0036492D" w:rsidRPr="00311293">
        <w:rPr>
          <w:rFonts w:ascii="Arial" w:eastAsia="Arial" w:hAnsi="Arial" w:cs="Arial"/>
          <w:spacing w:val="9"/>
        </w:rPr>
        <w:t xml:space="preserve"> </w:t>
      </w:r>
      <w:r w:rsidR="0036492D" w:rsidRPr="00311293">
        <w:rPr>
          <w:rFonts w:ascii="Arial" w:eastAsia="Arial" w:hAnsi="Arial" w:cs="Arial"/>
        </w:rPr>
        <w:t>but</w:t>
      </w:r>
      <w:r w:rsidR="0036492D" w:rsidRPr="00311293">
        <w:rPr>
          <w:rFonts w:ascii="Arial" w:eastAsia="Arial" w:hAnsi="Arial" w:cs="Arial"/>
          <w:spacing w:val="9"/>
        </w:rPr>
        <w:t xml:space="preserve"> </w:t>
      </w:r>
      <w:r w:rsidR="0036492D" w:rsidRPr="00311293">
        <w:rPr>
          <w:rFonts w:ascii="Arial" w:eastAsia="Arial" w:hAnsi="Arial" w:cs="Arial"/>
        </w:rPr>
        <w:t>not</w:t>
      </w:r>
      <w:r w:rsidR="0036492D" w:rsidRPr="00311293">
        <w:rPr>
          <w:rFonts w:ascii="Arial" w:eastAsia="Arial" w:hAnsi="Arial" w:cs="Arial"/>
          <w:spacing w:val="9"/>
        </w:rPr>
        <w:t xml:space="preserve"> </w:t>
      </w:r>
      <w:r w:rsidR="0036492D" w:rsidRPr="00311293">
        <w:rPr>
          <w:rFonts w:ascii="Arial" w:eastAsia="Arial" w:hAnsi="Arial" w:cs="Arial"/>
        </w:rPr>
        <w:t>such</w:t>
      </w:r>
      <w:r w:rsidR="0036492D" w:rsidRPr="00311293">
        <w:rPr>
          <w:rFonts w:ascii="Arial" w:eastAsia="Arial" w:hAnsi="Arial" w:cs="Arial"/>
          <w:spacing w:val="9"/>
        </w:rPr>
        <w:t xml:space="preserve"> </w:t>
      </w:r>
      <w:r w:rsidR="0036492D" w:rsidRPr="00311293">
        <w:rPr>
          <w:rFonts w:ascii="Arial" w:eastAsia="Arial" w:hAnsi="Arial" w:cs="Arial"/>
        </w:rPr>
        <w:t>a</w:t>
      </w:r>
      <w:r w:rsidR="0036492D" w:rsidRPr="00311293">
        <w:rPr>
          <w:rFonts w:ascii="Arial" w:eastAsia="Arial" w:hAnsi="Arial" w:cs="Arial"/>
          <w:spacing w:val="9"/>
        </w:rPr>
        <w:t xml:space="preserve"> </w:t>
      </w:r>
      <w:r w:rsidR="0036492D" w:rsidRPr="00311293">
        <w:rPr>
          <w:rFonts w:ascii="Arial" w:eastAsia="Arial" w:hAnsi="Arial" w:cs="Arial"/>
        </w:rPr>
        <w:t>big</w:t>
      </w:r>
      <w:r w:rsidR="0036492D" w:rsidRPr="00311293">
        <w:rPr>
          <w:rFonts w:ascii="Arial" w:eastAsia="Arial" w:hAnsi="Arial" w:cs="Arial"/>
          <w:spacing w:val="9"/>
        </w:rPr>
        <w:t xml:space="preserve"> </w:t>
      </w:r>
      <w:r w:rsidR="0036492D" w:rsidRPr="00311293">
        <w:rPr>
          <w:rFonts w:ascii="Arial" w:eastAsia="Arial" w:hAnsi="Arial" w:cs="Arial"/>
        </w:rPr>
        <w:t>di</w:t>
      </w:r>
      <w:r w:rsidR="0036492D" w:rsidRPr="00311293">
        <w:rPr>
          <w:rFonts w:ascii="Arial" w:eastAsia="Arial" w:hAnsi="Arial" w:cs="Arial"/>
          <w:spacing w:val="-4"/>
        </w:rPr>
        <w:t>f</w:t>
      </w:r>
      <w:r w:rsidR="0036492D" w:rsidRPr="00311293">
        <w:rPr>
          <w:rFonts w:ascii="Arial" w:eastAsia="Arial" w:hAnsi="Arial" w:cs="Arial"/>
        </w:rPr>
        <w:t>ference</w:t>
      </w:r>
      <w:r w:rsidR="0036492D" w:rsidRPr="00311293">
        <w:rPr>
          <w:rFonts w:ascii="Arial" w:eastAsia="Arial" w:hAnsi="Arial" w:cs="Arial"/>
          <w:spacing w:val="9"/>
        </w:rPr>
        <w:t xml:space="preserve"> </w:t>
      </w:r>
      <w:r w:rsidR="0036492D" w:rsidRPr="00311293">
        <w:rPr>
          <w:rFonts w:ascii="Arial" w:eastAsia="Arial" w:hAnsi="Arial" w:cs="Arial"/>
        </w:rPr>
        <w:t>as was</w:t>
      </w:r>
      <w:r w:rsidR="0036492D" w:rsidRPr="00311293">
        <w:rPr>
          <w:rFonts w:ascii="Arial" w:eastAsia="Arial" w:hAnsi="Arial" w:cs="Arial"/>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rPr>
        <w:t>case</w:t>
      </w:r>
      <w:r w:rsidR="0036492D" w:rsidRPr="00311293">
        <w:rPr>
          <w:rFonts w:ascii="Arial" w:eastAsia="Arial" w:hAnsi="Arial" w:cs="Arial"/>
          <w:spacing w:val="6"/>
        </w:rPr>
        <w:t xml:space="preserve"> </w:t>
      </w:r>
      <w:r w:rsidR="0036492D" w:rsidRPr="00311293">
        <w:rPr>
          <w:rFonts w:ascii="Arial" w:eastAsia="Arial" w:hAnsi="Arial" w:cs="Arial"/>
        </w:rPr>
        <w:t>between</w:t>
      </w:r>
      <w:r w:rsidR="0036492D" w:rsidRPr="00311293">
        <w:rPr>
          <w:rFonts w:ascii="Arial" w:eastAsia="Arial" w:hAnsi="Arial" w:cs="Arial"/>
          <w:spacing w:val="6"/>
        </w:rPr>
        <w:t xml:space="preserve"> </w:t>
      </w:r>
      <w:r w:rsidR="0036492D" w:rsidRPr="00311293">
        <w:rPr>
          <w:rFonts w:ascii="Arial" w:eastAsia="Arial" w:hAnsi="Arial" w:cs="Arial"/>
        </w:rPr>
        <w:t>electrodes</w:t>
      </w:r>
      <w:r w:rsidR="0036492D" w:rsidRPr="00311293">
        <w:rPr>
          <w:rFonts w:ascii="Arial" w:eastAsia="Arial" w:hAnsi="Arial" w:cs="Arial"/>
          <w:spacing w:val="6"/>
        </w:rPr>
        <w:t xml:space="preserve"> </w:t>
      </w:r>
      <w:r w:rsidR="0036492D" w:rsidRPr="00311293">
        <w:rPr>
          <w:rFonts w:ascii="Arial" w:eastAsia="Arial" w:hAnsi="Arial" w:cs="Arial"/>
        </w:rPr>
        <w:t>1</w:t>
      </w:r>
      <w:r w:rsidR="0036492D" w:rsidRPr="00311293">
        <w:rPr>
          <w:rFonts w:ascii="Arial" w:eastAsia="Arial" w:hAnsi="Arial" w:cs="Arial"/>
          <w:spacing w:val="6"/>
        </w:rPr>
        <w:t xml:space="preserve"> </w:t>
      </w:r>
      <w:r w:rsidR="0036492D" w:rsidRPr="00311293">
        <w:rPr>
          <w:rFonts w:ascii="Arial" w:eastAsia="Arial" w:hAnsi="Arial" w:cs="Arial"/>
        </w:rPr>
        <w:t>and</w:t>
      </w:r>
      <w:r w:rsidR="0036492D" w:rsidRPr="00311293">
        <w:rPr>
          <w:rFonts w:ascii="Arial" w:eastAsia="Arial" w:hAnsi="Arial" w:cs="Arial"/>
          <w:spacing w:val="6"/>
        </w:rPr>
        <w:t xml:space="preserve"> </w:t>
      </w:r>
      <w:r w:rsidR="0036492D" w:rsidRPr="00311293">
        <w:rPr>
          <w:rFonts w:ascii="Arial" w:eastAsia="Arial" w:hAnsi="Arial" w:cs="Arial"/>
        </w:rPr>
        <w:t>2.</w:t>
      </w:r>
      <w:r w:rsidR="0036492D" w:rsidRPr="00311293">
        <w:rPr>
          <w:rFonts w:ascii="Arial" w:eastAsia="Arial" w:hAnsi="Arial" w:cs="Arial"/>
          <w:spacing w:val="61"/>
        </w:rPr>
        <w:t xml:space="preserve"> </w:t>
      </w:r>
      <w:r w:rsidR="0036492D" w:rsidRPr="00311293">
        <w:rPr>
          <w:rFonts w:ascii="Arial" w:eastAsia="Arial" w:hAnsi="Arial" w:cs="Arial"/>
        </w:rPr>
        <w:t>A</w:t>
      </w:r>
      <w:r w:rsidR="0036492D" w:rsidRPr="00311293">
        <w:rPr>
          <w:rFonts w:ascii="Arial" w:eastAsia="Arial" w:hAnsi="Arial" w:cs="Arial"/>
          <w:spacing w:val="-6"/>
        </w:rPr>
        <w:t xml:space="preserve"> </w:t>
      </w:r>
      <w:r w:rsidR="0036492D" w:rsidRPr="00311293">
        <w:rPr>
          <w:rFonts w:ascii="Arial" w:eastAsia="Arial" w:hAnsi="Arial" w:cs="Arial"/>
        </w:rPr>
        <w:t>small</w:t>
      </w:r>
      <w:r w:rsidR="0036492D" w:rsidRPr="00311293">
        <w:rPr>
          <w:rFonts w:ascii="Arial" w:eastAsia="Arial" w:hAnsi="Arial" w:cs="Arial"/>
          <w:spacing w:val="6"/>
        </w:rPr>
        <w:t xml:space="preserve"> </w:t>
      </w:r>
      <w:r w:rsidR="0036492D" w:rsidRPr="00311293">
        <w:rPr>
          <w:rFonts w:ascii="Arial" w:eastAsia="Arial" w:hAnsi="Arial" w:cs="Arial"/>
        </w:rPr>
        <w:t>upward-going</w:t>
      </w:r>
      <w:r w:rsidR="0036492D" w:rsidRPr="00311293">
        <w:rPr>
          <w:rFonts w:ascii="Arial" w:eastAsia="Arial" w:hAnsi="Arial" w:cs="Arial"/>
          <w:spacing w:val="6"/>
        </w:rPr>
        <w:t xml:space="preserve"> </w:t>
      </w:r>
      <w:r w:rsidR="0036492D" w:rsidRPr="00311293">
        <w:rPr>
          <w:rFonts w:ascii="Arial" w:eastAsia="Arial" w:hAnsi="Arial" w:cs="Arial"/>
        </w:rPr>
        <w:t>deflection</w:t>
      </w:r>
      <w:r w:rsidR="0036492D" w:rsidRPr="00311293">
        <w:rPr>
          <w:rFonts w:ascii="Arial" w:eastAsia="Arial" w:hAnsi="Arial" w:cs="Arial"/>
          <w:spacing w:val="6"/>
        </w:rPr>
        <w:t xml:space="preserve"> </w:t>
      </w:r>
      <w:r w:rsidR="0036492D" w:rsidRPr="00311293">
        <w:rPr>
          <w:rFonts w:ascii="Arial" w:eastAsia="Arial" w:hAnsi="Arial" w:cs="Arial"/>
        </w:rPr>
        <w:t>would therefore</w:t>
      </w:r>
      <w:r w:rsidR="0036492D" w:rsidRPr="00311293">
        <w:rPr>
          <w:rFonts w:ascii="Arial" w:eastAsia="Arial" w:hAnsi="Arial" w:cs="Arial"/>
          <w:spacing w:val="6"/>
        </w:rPr>
        <w:t xml:space="preserve"> </w:t>
      </w:r>
      <w:r w:rsidR="0036492D" w:rsidRPr="00311293">
        <w:rPr>
          <w:rFonts w:ascii="Arial" w:eastAsia="Arial" w:hAnsi="Arial" w:cs="Arial"/>
        </w:rPr>
        <w:t>be</w:t>
      </w:r>
      <w:r w:rsidR="0036492D" w:rsidRPr="00311293">
        <w:rPr>
          <w:rFonts w:ascii="Arial" w:eastAsia="Arial" w:hAnsi="Arial" w:cs="Arial"/>
          <w:spacing w:val="6"/>
        </w:rPr>
        <w:t xml:space="preserve"> </w:t>
      </w:r>
      <w:r w:rsidR="0036492D" w:rsidRPr="00311293">
        <w:rPr>
          <w:rFonts w:ascii="Arial" w:eastAsia="Arial" w:hAnsi="Arial" w:cs="Arial"/>
        </w:rPr>
        <w:t xml:space="preserve">recorded. </w:t>
      </w:r>
      <w:r w:rsidR="0036492D" w:rsidRPr="00311293">
        <w:rPr>
          <w:rFonts w:ascii="Arial" w:eastAsia="Arial" w:hAnsi="Arial" w:cs="Arial"/>
          <w:spacing w:val="12"/>
        </w:rPr>
        <w:t xml:space="preserve"> </w:t>
      </w:r>
      <w:r w:rsidR="0036492D" w:rsidRPr="00311293">
        <w:rPr>
          <w:rFonts w:ascii="Arial" w:eastAsia="Arial" w:hAnsi="Arial" w:cs="Arial"/>
        </w:rPr>
        <w:t>It</w:t>
      </w:r>
      <w:r w:rsidR="0036492D" w:rsidRPr="00311293">
        <w:rPr>
          <w:rFonts w:ascii="Arial" w:eastAsia="Arial" w:hAnsi="Arial" w:cs="Arial"/>
          <w:spacing w:val="6"/>
        </w:rPr>
        <w:t xml:space="preserve"> </w:t>
      </w:r>
      <w:r w:rsidR="0036492D" w:rsidRPr="00311293">
        <w:rPr>
          <w:rFonts w:ascii="Arial" w:eastAsia="Arial" w:hAnsi="Arial" w:cs="Arial"/>
        </w:rPr>
        <w:t>is</w:t>
      </w:r>
      <w:r w:rsidR="0036492D" w:rsidRPr="00311293">
        <w:rPr>
          <w:rFonts w:ascii="Arial" w:eastAsia="Arial" w:hAnsi="Arial" w:cs="Arial"/>
          <w:spacing w:val="6"/>
        </w:rPr>
        <w:t xml:space="preserve"> </w:t>
      </w:r>
      <w:r w:rsidR="0036492D" w:rsidRPr="00311293">
        <w:rPr>
          <w:rFonts w:ascii="Arial" w:eastAsia="Arial" w:hAnsi="Arial" w:cs="Arial"/>
        </w:rPr>
        <w:t>ap</w:t>
      </w:r>
      <w:r w:rsidR="0036492D" w:rsidRPr="00311293">
        <w:rPr>
          <w:rFonts w:ascii="Arial" w:eastAsia="Arial" w:hAnsi="Arial" w:cs="Arial"/>
          <w:spacing w:val="-3"/>
        </w:rPr>
        <w:t>p</w:t>
      </w:r>
      <w:r w:rsidR="0036492D" w:rsidRPr="00311293">
        <w:rPr>
          <w:rFonts w:ascii="Arial" w:eastAsia="Arial" w:hAnsi="Arial" w:cs="Arial"/>
        </w:rPr>
        <w:t>arent</w:t>
      </w:r>
      <w:r w:rsidR="0036492D" w:rsidRPr="00311293">
        <w:rPr>
          <w:rFonts w:ascii="Arial" w:eastAsia="Arial" w:hAnsi="Arial" w:cs="Arial"/>
          <w:spacing w:val="6"/>
        </w:rPr>
        <w:t xml:space="preserve"> </w:t>
      </w:r>
      <w:r w:rsidR="0036492D" w:rsidRPr="00311293">
        <w:rPr>
          <w:rFonts w:ascii="Arial" w:eastAsia="Arial" w:hAnsi="Arial" w:cs="Arial"/>
        </w:rPr>
        <w:t>that</w:t>
      </w:r>
      <w:r w:rsidR="0036492D" w:rsidRPr="00311293">
        <w:rPr>
          <w:rFonts w:ascii="Arial" w:eastAsia="Arial" w:hAnsi="Arial" w:cs="Arial"/>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rPr>
        <w:t>size</w:t>
      </w:r>
      <w:r w:rsidR="0036492D" w:rsidRPr="00311293">
        <w:rPr>
          <w:rFonts w:ascii="Arial" w:eastAsia="Arial" w:hAnsi="Arial" w:cs="Arial"/>
          <w:spacing w:val="6"/>
        </w:rPr>
        <w:t xml:space="preserve"> </w:t>
      </w:r>
      <w:r w:rsidR="0036492D" w:rsidRPr="00311293">
        <w:rPr>
          <w:rFonts w:ascii="Arial" w:eastAsia="Arial" w:hAnsi="Arial" w:cs="Arial"/>
        </w:rPr>
        <w:t>of</w:t>
      </w:r>
      <w:r w:rsidR="0036492D" w:rsidRPr="00311293">
        <w:rPr>
          <w:rFonts w:ascii="Arial" w:eastAsia="Arial" w:hAnsi="Arial" w:cs="Arial"/>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rPr>
        <w:t>deflection</w:t>
      </w:r>
      <w:r w:rsidR="0036492D" w:rsidRPr="00311293">
        <w:rPr>
          <w:rFonts w:ascii="Arial" w:eastAsia="Arial" w:hAnsi="Arial" w:cs="Arial"/>
          <w:spacing w:val="6"/>
        </w:rPr>
        <w:t xml:space="preserve"> </w:t>
      </w:r>
      <w:r w:rsidR="0036492D" w:rsidRPr="00311293">
        <w:rPr>
          <w:rFonts w:ascii="Arial" w:eastAsia="Arial" w:hAnsi="Arial" w:cs="Arial"/>
        </w:rPr>
        <w:t>recorded</w:t>
      </w:r>
      <w:r w:rsidR="0036492D" w:rsidRPr="00311293">
        <w:rPr>
          <w:rFonts w:ascii="Arial" w:eastAsia="Arial" w:hAnsi="Arial" w:cs="Arial"/>
          <w:spacing w:val="6"/>
        </w:rPr>
        <w:t xml:space="preserve"> </w:t>
      </w:r>
      <w:r w:rsidR="0036492D" w:rsidRPr="00311293">
        <w:rPr>
          <w:rFonts w:ascii="Arial" w:eastAsia="Arial" w:hAnsi="Arial" w:cs="Arial"/>
        </w:rPr>
        <w:t>depends</w:t>
      </w:r>
    </w:p>
    <w:p w:rsidR="0036492D" w:rsidRPr="00311293" w:rsidRDefault="0036492D" w:rsidP="0036492D">
      <w:pPr>
        <w:spacing w:line="250" w:lineRule="auto"/>
        <w:ind w:left="117" w:right="101"/>
        <w:rPr>
          <w:rFonts w:ascii="Arial" w:eastAsia="Arial" w:hAnsi="Arial" w:cs="Arial"/>
        </w:rPr>
      </w:pP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angle</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axis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recording</w:t>
      </w:r>
      <w:r w:rsidRPr="00311293">
        <w:rPr>
          <w:rFonts w:ascii="Arial" w:eastAsia="Arial" w:hAnsi="Arial" w:cs="Arial"/>
          <w:spacing w:val="6"/>
        </w:rPr>
        <w:t xml:space="preserve"> </w:t>
      </w:r>
      <w:r w:rsidRPr="00311293">
        <w:rPr>
          <w:rFonts w:ascii="Arial" w:eastAsia="Arial" w:hAnsi="Arial" w:cs="Arial"/>
        </w:rPr>
        <w:t>electrodes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direction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 xml:space="preserve">the depolarizing wave. </w:t>
      </w:r>
      <w:r w:rsidRPr="00311293">
        <w:rPr>
          <w:rFonts w:ascii="Arial" w:eastAsia="Arial" w:hAnsi="Arial" w:cs="Arial"/>
          <w:spacing w:val="1"/>
        </w:rPr>
        <w:t xml:space="preserve"> </w:t>
      </w:r>
      <w:r w:rsidRPr="00311293">
        <w:rPr>
          <w:rFonts w:ascii="Arial" w:eastAsia="Arial" w:hAnsi="Arial" w:cs="Arial"/>
        </w:rPr>
        <w:t>One more point can be made from this model of the EC</w:t>
      </w:r>
      <w:r w:rsidRPr="00311293">
        <w:rPr>
          <w:rFonts w:ascii="Arial" w:eastAsia="Arial" w:hAnsi="Arial" w:cs="Arial"/>
          <w:spacing w:val="-24"/>
        </w:rPr>
        <w:t>G</w:t>
      </w:r>
      <w:r w:rsidRPr="00311293">
        <w:rPr>
          <w:rFonts w:ascii="Arial" w:eastAsia="Arial" w:hAnsi="Arial" w:cs="Arial"/>
        </w:rPr>
        <w:t xml:space="preserve">. </w:t>
      </w:r>
      <w:r w:rsidRPr="00311293">
        <w:rPr>
          <w:rFonts w:ascii="Arial" w:eastAsia="Arial" w:hAnsi="Arial" w:cs="Arial"/>
          <w:spacing w:val="1"/>
        </w:rPr>
        <w:t xml:space="preserve"> </w:t>
      </w:r>
      <w:r w:rsidRPr="00311293">
        <w:rPr>
          <w:rFonts w:ascii="Arial" w:eastAsia="Arial" w:hAnsi="Arial" w:cs="Arial"/>
        </w:rPr>
        <w:t>It has been assumed</w:t>
      </w:r>
      <w:r w:rsidRPr="00311293">
        <w:rPr>
          <w:rFonts w:ascii="Arial" w:eastAsia="Arial" w:hAnsi="Arial" w:cs="Arial"/>
          <w:spacing w:val="8"/>
        </w:rPr>
        <w:t xml:space="preserve"> </w:t>
      </w:r>
      <w:r w:rsidRPr="00311293">
        <w:rPr>
          <w:rFonts w:ascii="Arial" w:eastAsia="Arial" w:hAnsi="Arial" w:cs="Arial"/>
        </w:rPr>
        <w:t>throughout</w:t>
      </w:r>
      <w:r w:rsidRPr="00311293">
        <w:rPr>
          <w:rFonts w:ascii="Arial" w:eastAsia="Arial" w:hAnsi="Arial" w:cs="Arial"/>
          <w:spacing w:val="8"/>
        </w:rPr>
        <w:t xml:space="preserve"> </w:t>
      </w:r>
      <w:r w:rsidRPr="00311293">
        <w:rPr>
          <w:rFonts w:ascii="Arial" w:eastAsia="Arial" w:hAnsi="Arial" w:cs="Arial"/>
        </w:rPr>
        <w:t>that</w:t>
      </w:r>
      <w:r w:rsidRPr="00311293">
        <w:rPr>
          <w:rFonts w:ascii="Arial" w:eastAsia="Arial" w:hAnsi="Arial" w:cs="Arial"/>
          <w:spacing w:val="8"/>
        </w:rPr>
        <w:t xml:space="preserve"> </w:t>
      </w:r>
      <w:r w:rsidRPr="00311293">
        <w:rPr>
          <w:rFonts w:ascii="Arial" w:eastAsia="Arial" w:hAnsi="Arial" w:cs="Arial"/>
        </w:rPr>
        <w:t>the</w:t>
      </w:r>
      <w:r w:rsidRPr="00311293">
        <w:rPr>
          <w:rFonts w:ascii="Arial" w:eastAsia="Arial" w:hAnsi="Arial" w:cs="Arial"/>
          <w:spacing w:val="8"/>
        </w:rPr>
        <w:t xml:space="preserve"> </w:t>
      </w:r>
      <w:r w:rsidRPr="00311293">
        <w:rPr>
          <w:rFonts w:ascii="Arial" w:eastAsia="Arial" w:hAnsi="Arial" w:cs="Arial"/>
        </w:rPr>
        <w:t>depolarization</w:t>
      </w:r>
      <w:r w:rsidRPr="00311293">
        <w:rPr>
          <w:rFonts w:ascii="Arial" w:eastAsia="Arial" w:hAnsi="Arial" w:cs="Arial"/>
          <w:spacing w:val="8"/>
        </w:rPr>
        <w:t xml:space="preserve"> </w:t>
      </w:r>
      <w:r w:rsidRPr="00311293">
        <w:rPr>
          <w:rFonts w:ascii="Arial" w:eastAsia="Arial" w:hAnsi="Arial" w:cs="Arial"/>
          <w:spacing w:val="-3"/>
        </w:rPr>
        <w:t>p</w:t>
      </w:r>
      <w:r w:rsidRPr="00311293">
        <w:rPr>
          <w:rFonts w:ascii="Arial" w:eastAsia="Arial" w:hAnsi="Arial" w:cs="Arial"/>
        </w:rPr>
        <w:t>asses</w:t>
      </w:r>
      <w:r w:rsidRPr="00311293">
        <w:rPr>
          <w:rFonts w:ascii="Arial" w:eastAsia="Arial" w:hAnsi="Arial" w:cs="Arial"/>
          <w:spacing w:val="8"/>
        </w:rPr>
        <w:t xml:space="preserve"> </w:t>
      </w:r>
      <w:r w:rsidRPr="00311293">
        <w:rPr>
          <w:rFonts w:ascii="Arial" w:eastAsia="Arial" w:hAnsi="Arial" w:cs="Arial"/>
        </w:rPr>
        <w:t>from</w:t>
      </w:r>
      <w:r w:rsidRPr="00311293">
        <w:rPr>
          <w:rFonts w:ascii="Arial" w:eastAsia="Arial" w:hAnsi="Arial" w:cs="Arial"/>
          <w:spacing w:val="8"/>
        </w:rPr>
        <w:t xml:space="preserve"> </w:t>
      </w:r>
      <w:r w:rsidRPr="00311293">
        <w:rPr>
          <w:rFonts w:ascii="Arial" w:eastAsia="Arial" w:hAnsi="Arial" w:cs="Arial"/>
        </w:rPr>
        <w:t>electrode</w:t>
      </w:r>
      <w:r w:rsidRPr="00311293">
        <w:rPr>
          <w:rFonts w:ascii="Arial" w:eastAsia="Arial" w:hAnsi="Arial" w:cs="Arial"/>
          <w:spacing w:val="8"/>
        </w:rPr>
        <w:t xml:space="preserve"> </w:t>
      </w:r>
      <w:r w:rsidRPr="00311293">
        <w:rPr>
          <w:rFonts w:ascii="Arial" w:eastAsia="Arial" w:hAnsi="Arial" w:cs="Arial"/>
        </w:rPr>
        <w:t>1</w:t>
      </w:r>
      <w:r w:rsidRPr="00311293">
        <w:rPr>
          <w:rFonts w:ascii="Arial" w:eastAsia="Arial" w:hAnsi="Arial" w:cs="Arial"/>
          <w:spacing w:val="8"/>
        </w:rPr>
        <w:t xml:space="preserve"> </w:t>
      </w:r>
      <w:r w:rsidRPr="00311293">
        <w:rPr>
          <w:rFonts w:ascii="Arial" w:eastAsia="Arial" w:hAnsi="Arial" w:cs="Arial"/>
        </w:rPr>
        <w:t>towards</w:t>
      </w:r>
      <w:r w:rsidRPr="00311293">
        <w:rPr>
          <w:rFonts w:ascii="Arial" w:eastAsia="Arial" w:hAnsi="Arial" w:cs="Arial"/>
          <w:spacing w:val="8"/>
        </w:rPr>
        <w:t xml:space="preserve"> </w:t>
      </w:r>
      <w:r w:rsidRPr="00311293">
        <w:rPr>
          <w:rFonts w:ascii="Arial" w:eastAsia="Arial" w:hAnsi="Arial" w:cs="Arial"/>
        </w:rPr>
        <w:t>electrode</w:t>
      </w:r>
      <w:r w:rsidRPr="00311293">
        <w:rPr>
          <w:rFonts w:ascii="Arial" w:eastAsia="Arial" w:hAnsi="Arial" w:cs="Arial"/>
          <w:spacing w:val="8"/>
        </w:rPr>
        <w:t xml:space="preserve"> </w:t>
      </w:r>
      <w:r w:rsidRPr="00311293">
        <w:rPr>
          <w:rFonts w:ascii="Arial" w:eastAsia="Arial" w:hAnsi="Arial" w:cs="Arial"/>
        </w:rPr>
        <w:t>2. If</w:t>
      </w:r>
      <w:r w:rsidRPr="00311293">
        <w:rPr>
          <w:rFonts w:ascii="Arial" w:eastAsia="Arial" w:hAnsi="Arial" w:cs="Arial"/>
          <w:spacing w:val="14"/>
        </w:rPr>
        <w:t xml:space="preserve"> </w:t>
      </w:r>
      <w:r w:rsidRPr="00311293">
        <w:rPr>
          <w:rFonts w:ascii="Arial" w:eastAsia="Arial" w:hAnsi="Arial" w:cs="Arial"/>
        </w:rPr>
        <w:t>the</w:t>
      </w:r>
      <w:r w:rsidRPr="00311293">
        <w:rPr>
          <w:rFonts w:ascii="Arial" w:eastAsia="Arial" w:hAnsi="Arial" w:cs="Arial"/>
          <w:spacing w:val="14"/>
        </w:rPr>
        <w:t xml:space="preserve"> </w:t>
      </w:r>
      <w:r w:rsidRPr="00311293">
        <w:rPr>
          <w:rFonts w:ascii="Arial" w:eastAsia="Arial" w:hAnsi="Arial" w:cs="Arial"/>
        </w:rPr>
        <w:t>depolarization</w:t>
      </w:r>
      <w:r w:rsidRPr="00311293">
        <w:rPr>
          <w:rFonts w:ascii="Arial" w:eastAsia="Arial" w:hAnsi="Arial" w:cs="Arial"/>
          <w:spacing w:val="14"/>
        </w:rPr>
        <w:t xml:space="preserve"> </w:t>
      </w:r>
      <w:r w:rsidRPr="00311293">
        <w:rPr>
          <w:rFonts w:ascii="Arial" w:eastAsia="Arial" w:hAnsi="Arial" w:cs="Arial"/>
        </w:rPr>
        <w:t>were</w:t>
      </w:r>
      <w:r w:rsidRPr="00311293">
        <w:rPr>
          <w:rFonts w:ascii="Arial" w:eastAsia="Arial" w:hAnsi="Arial" w:cs="Arial"/>
          <w:spacing w:val="14"/>
        </w:rPr>
        <w:t xml:space="preserve"> </w:t>
      </w:r>
      <w:r w:rsidRPr="00311293">
        <w:rPr>
          <w:rFonts w:ascii="Arial" w:eastAsia="Arial" w:hAnsi="Arial" w:cs="Arial"/>
        </w:rPr>
        <w:t>exactly</w:t>
      </w:r>
      <w:r w:rsidRPr="00311293">
        <w:rPr>
          <w:rFonts w:ascii="Arial" w:eastAsia="Arial" w:hAnsi="Arial" w:cs="Arial"/>
          <w:spacing w:val="14"/>
        </w:rPr>
        <w:t xml:space="preserve"> </w:t>
      </w:r>
      <w:r w:rsidRPr="00311293">
        <w:rPr>
          <w:rFonts w:ascii="Arial" w:eastAsia="Arial" w:hAnsi="Arial" w:cs="Arial"/>
        </w:rPr>
        <w:t>reversed</w:t>
      </w:r>
      <w:r w:rsidRPr="00311293">
        <w:rPr>
          <w:rFonts w:ascii="Arial" w:eastAsia="Arial" w:hAnsi="Arial" w:cs="Arial"/>
          <w:spacing w:val="14"/>
        </w:rPr>
        <w:t xml:space="preserve"> </w:t>
      </w:r>
      <w:r w:rsidRPr="00311293">
        <w:rPr>
          <w:rFonts w:ascii="Arial" w:eastAsia="Arial" w:hAnsi="Arial" w:cs="Arial"/>
        </w:rPr>
        <w:t>(whilst</w:t>
      </w:r>
      <w:r w:rsidRPr="00311293">
        <w:rPr>
          <w:rFonts w:ascii="Arial" w:eastAsia="Arial" w:hAnsi="Arial" w:cs="Arial"/>
          <w:spacing w:val="14"/>
        </w:rPr>
        <w:t xml:space="preserve"> </w:t>
      </w:r>
      <w:r w:rsidRPr="00311293">
        <w:rPr>
          <w:rFonts w:ascii="Arial" w:eastAsia="Arial" w:hAnsi="Arial" w:cs="Arial"/>
        </w:rPr>
        <w:t>leaving</w:t>
      </w:r>
      <w:r w:rsidRPr="00311293">
        <w:rPr>
          <w:rFonts w:ascii="Arial" w:eastAsia="Arial" w:hAnsi="Arial" w:cs="Arial"/>
          <w:spacing w:val="14"/>
        </w:rPr>
        <w:t xml:space="preserve"> </w:t>
      </w:r>
      <w:r w:rsidRPr="00311293">
        <w:rPr>
          <w:rFonts w:ascii="Arial" w:eastAsia="Arial" w:hAnsi="Arial" w:cs="Arial"/>
        </w:rPr>
        <w:t>all</w:t>
      </w:r>
      <w:r w:rsidRPr="00311293">
        <w:rPr>
          <w:rFonts w:ascii="Arial" w:eastAsia="Arial" w:hAnsi="Arial" w:cs="Arial"/>
          <w:spacing w:val="14"/>
        </w:rPr>
        <w:t xml:space="preserve"> </w:t>
      </w:r>
      <w:r w:rsidRPr="00311293">
        <w:rPr>
          <w:rFonts w:ascii="Arial" w:eastAsia="Arial" w:hAnsi="Arial" w:cs="Arial"/>
        </w:rPr>
        <w:t>the</w:t>
      </w:r>
      <w:r w:rsidRPr="00311293">
        <w:rPr>
          <w:rFonts w:ascii="Arial" w:eastAsia="Arial" w:hAnsi="Arial" w:cs="Arial"/>
          <w:spacing w:val="14"/>
        </w:rPr>
        <w:t xml:space="preserve"> </w:t>
      </w:r>
      <w:r w:rsidRPr="00311293">
        <w:rPr>
          <w:rFonts w:ascii="Arial" w:eastAsia="Arial" w:hAnsi="Arial" w:cs="Arial"/>
        </w:rPr>
        <w:t>recording</w:t>
      </w:r>
      <w:r w:rsidRPr="00311293">
        <w:rPr>
          <w:rFonts w:ascii="Arial" w:eastAsia="Arial" w:hAnsi="Arial" w:cs="Arial"/>
          <w:spacing w:val="14"/>
        </w:rPr>
        <w:t xml:space="preserve"> </w:t>
      </w:r>
      <w:r w:rsidRPr="00311293">
        <w:rPr>
          <w:rFonts w:ascii="Arial" w:eastAsia="Arial" w:hAnsi="Arial" w:cs="Arial"/>
        </w:rPr>
        <w:t>arrangemen</w:t>
      </w:r>
      <w:r w:rsidRPr="00311293">
        <w:rPr>
          <w:rFonts w:ascii="Arial" w:eastAsia="Arial" w:hAnsi="Arial" w:cs="Arial"/>
          <w:spacing w:val="-3"/>
        </w:rPr>
        <w:t>t</w:t>
      </w:r>
      <w:r w:rsidRPr="00311293">
        <w:rPr>
          <w:rFonts w:ascii="Arial" w:eastAsia="Arial" w:hAnsi="Arial" w:cs="Arial"/>
        </w:rPr>
        <w:t>s the</w:t>
      </w:r>
      <w:r w:rsidRPr="00311293">
        <w:rPr>
          <w:rFonts w:ascii="Arial" w:eastAsia="Arial" w:hAnsi="Arial" w:cs="Arial"/>
          <w:spacing w:val="9"/>
        </w:rPr>
        <w:t xml:space="preserve"> </w:t>
      </w:r>
      <w:r w:rsidRPr="00311293">
        <w:rPr>
          <w:rFonts w:ascii="Arial" w:eastAsia="Arial" w:hAnsi="Arial" w:cs="Arial"/>
        </w:rPr>
        <w:t>same)</w:t>
      </w:r>
      <w:r w:rsidRPr="00311293">
        <w:rPr>
          <w:rFonts w:ascii="Arial" w:eastAsia="Arial" w:hAnsi="Arial" w:cs="Arial"/>
          <w:spacing w:val="9"/>
        </w:rPr>
        <w:t xml:space="preserve"> </w:t>
      </w:r>
      <w:r w:rsidRPr="00311293">
        <w:rPr>
          <w:rFonts w:ascii="Arial" w:eastAsia="Arial" w:hAnsi="Arial" w:cs="Arial"/>
        </w:rPr>
        <w:t>then</w:t>
      </w:r>
      <w:r w:rsidRPr="00311293">
        <w:rPr>
          <w:rFonts w:ascii="Arial" w:eastAsia="Arial" w:hAnsi="Arial" w:cs="Arial"/>
          <w:spacing w:val="9"/>
        </w:rPr>
        <w:t xml:space="preserve"> </w:t>
      </w:r>
      <w:r w:rsidRPr="00311293">
        <w:rPr>
          <w:rFonts w:ascii="Arial" w:eastAsia="Arial" w:hAnsi="Arial" w:cs="Arial"/>
        </w:rPr>
        <w:t>clearly</w:t>
      </w:r>
      <w:r w:rsidRPr="00311293">
        <w:rPr>
          <w:rFonts w:ascii="Arial" w:eastAsia="Arial" w:hAnsi="Arial" w:cs="Arial"/>
          <w:spacing w:val="9"/>
        </w:rPr>
        <w:t xml:space="preserve"> </w:t>
      </w:r>
      <w:r w:rsidRPr="00311293">
        <w:rPr>
          <w:rFonts w:ascii="Arial" w:eastAsia="Arial" w:hAnsi="Arial" w:cs="Arial"/>
        </w:rPr>
        <w:t>the</w:t>
      </w:r>
      <w:r w:rsidRPr="00311293">
        <w:rPr>
          <w:rFonts w:ascii="Arial" w:eastAsia="Arial" w:hAnsi="Arial" w:cs="Arial"/>
          <w:spacing w:val="9"/>
        </w:rPr>
        <w:t xml:space="preserve"> </w:t>
      </w:r>
      <w:r w:rsidRPr="00311293">
        <w:rPr>
          <w:rFonts w:ascii="Arial" w:eastAsia="Arial" w:hAnsi="Arial" w:cs="Arial"/>
        </w:rPr>
        <w:t>observed</w:t>
      </w:r>
      <w:r w:rsidRPr="00311293">
        <w:rPr>
          <w:rFonts w:ascii="Arial" w:eastAsia="Arial" w:hAnsi="Arial" w:cs="Arial"/>
          <w:spacing w:val="9"/>
        </w:rPr>
        <w:t xml:space="preserve"> </w:t>
      </w:r>
      <w:r w:rsidRPr="00311293">
        <w:rPr>
          <w:rFonts w:ascii="Arial" w:eastAsia="Arial" w:hAnsi="Arial" w:cs="Arial"/>
        </w:rPr>
        <w:t>potentials</w:t>
      </w:r>
      <w:r w:rsidRPr="00311293">
        <w:rPr>
          <w:rFonts w:ascii="Arial" w:eastAsia="Arial" w:hAnsi="Arial" w:cs="Arial"/>
          <w:spacing w:val="9"/>
        </w:rPr>
        <w:t xml:space="preserve"> </w:t>
      </w:r>
      <w:r w:rsidRPr="00311293">
        <w:rPr>
          <w:rFonts w:ascii="Arial" w:eastAsia="Arial" w:hAnsi="Arial" w:cs="Arial"/>
        </w:rPr>
        <w:t>will</w:t>
      </w:r>
      <w:r w:rsidRPr="00311293">
        <w:rPr>
          <w:rFonts w:ascii="Arial" w:eastAsia="Arial" w:hAnsi="Arial" w:cs="Arial"/>
          <w:spacing w:val="9"/>
        </w:rPr>
        <w:t xml:space="preserve"> </w:t>
      </w:r>
      <w:r w:rsidRPr="00311293">
        <w:rPr>
          <w:rFonts w:ascii="Arial" w:eastAsia="Arial" w:hAnsi="Arial" w:cs="Arial"/>
        </w:rPr>
        <w:t>be</w:t>
      </w:r>
      <w:r w:rsidRPr="00311293">
        <w:rPr>
          <w:rFonts w:ascii="Arial" w:eastAsia="Arial" w:hAnsi="Arial" w:cs="Arial"/>
          <w:spacing w:val="9"/>
        </w:rPr>
        <w:t xml:space="preserve"> </w:t>
      </w:r>
      <w:r w:rsidRPr="00311293">
        <w:rPr>
          <w:rFonts w:ascii="Arial" w:eastAsia="Arial" w:hAnsi="Arial" w:cs="Arial"/>
        </w:rPr>
        <w:t>reversed,</w:t>
      </w:r>
      <w:r w:rsidRPr="00311293">
        <w:rPr>
          <w:rFonts w:ascii="Arial" w:eastAsia="Arial" w:hAnsi="Arial" w:cs="Arial"/>
          <w:spacing w:val="9"/>
        </w:rPr>
        <w:t xml:space="preserve"> </w:t>
      </w:r>
      <w:r w:rsidRPr="00311293">
        <w:rPr>
          <w:rFonts w:ascii="Arial" w:eastAsia="Arial" w:hAnsi="Arial" w:cs="Arial"/>
        </w:rPr>
        <w:t>so</w:t>
      </w:r>
      <w:r w:rsidRPr="00311293">
        <w:rPr>
          <w:rFonts w:ascii="Arial" w:eastAsia="Arial" w:hAnsi="Arial" w:cs="Arial"/>
          <w:spacing w:val="9"/>
        </w:rPr>
        <w:t xml:space="preserve"> </w:t>
      </w:r>
      <w:r w:rsidRPr="00311293">
        <w:rPr>
          <w:rFonts w:ascii="Arial" w:eastAsia="Arial" w:hAnsi="Arial" w:cs="Arial"/>
        </w:rPr>
        <w:t>that</w:t>
      </w:r>
      <w:r w:rsidRPr="00311293">
        <w:rPr>
          <w:rFonts w:ascii="Arial" w:eastAsia="Arial" w:hAnsi="Arial" w:cs="Arial"/>
          <w:spacing w:val="9"/>
        </w:rPr>
        <w:t xml:space="preserve"> </w:t>
      </w:r>
      <w:r w:rsidRPr="00311293">
        <w:rPr>
          <w:rFonts w:ascii="Arial" w:eastAsia="Arial" w:hAnsi="Arial" w:cs="Arial"/>
        </w:rPr>
        <w:t>leads</w:t>
      </w:r>
      <w:r w:rsidRPr="00311293">
        <w:rPr>
          <w:rFonts w:ascii="Arial" w:eastAsia="Arial" w:hAnsi="Arial" w:cs="Arial"/>
          <w:spacing w:val="9"/>
        </w:rPr>
        <w:t xml:space="preserve"> </w:t>
      </w:r>
      <w:r w:rsidRPr="00311293">
        <w:rPr>
          <w:rFonts w:ascii="Arial" w:eastAsia="Arial" w:hAnsi="Arial" w:cs="Arial"/>
        </w:rPr>
        <w:t>1</w:t>
      </w:r>
      <w:r w:rsidRPr="00311293">
        <w:rPr>
          <w:rFonts w:ascii="Arial" w:eastAsia="Arial" w:hAnsi="Arial" w:cs="Arial"/>
          <w:spacing w:val="9"/>
        </w:rPr>
        <w:t xml:space="preserve"> </w:t>
      </w:r>
      <w:r w:rsidRPr="00311293">
        <w:rPr>
          <w:rFonts w:ascii="Arial" w:eastAsia="Arial" w:hAnsi="Arial" w:cs="Arial"/>
        </w:rPr>
        <w:t>and</w:t>
      </w:r>
      <w:r w:rsidRPr="00311293">
        <w:rPr>
          <w:rFonts w:ascii="Arial" w:eastAsia="Arial" w:hAnsi="Arial" w:cs="Arial"/>
          <w:spacing w:val="9"/>
        </w:rPr>
        <w:t xml:space="preserve"> </w:t>
      </w:r>
      <w:r w:rsidRPr="00311293">
        <w:rPr>
          <w:rFonts w:ascii="Arial" w:eastAsia="Arial" w:hAnsi="Arial" w:cs="Arial"/>
        </w:rPr>
        <w:t>2</w:t>
      </w:r>
      <w:r w:rsidRPr="00311293">
        <w:rPr>
          <w:rFonts w:ascii="Arial" w:eastAsia="Arial" w:hAnsi="Arial" w:cs="Arial"/>
          <w:spacing w:val="9"/>
        </w:rPr>
        <w:t xml:space="preserve"> </w:t>
      </w:r>
      <w:r w:rsidRPr="00311293">
        <w:rPr>
          <w:rFonts w:ascii="Arial" w:eastAsia="Arial" w:hAnsi="Arial" w:cs="Arial"/>
        </w:rPr>
        <w:t>will give</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large</w:t>
      </w:r>
      <w:r w:rsidRPr="00311293">
        <w:rPr>
          <w:rFonts w:ascii="Arial" w:eastAsia="Arial" w:hAnsi="Arial" w:cs="Arial"/>
          <w:spacing w:val="6"/>
        </w:rPr>
        <w:t xml:space="preserve"> </w:t>
      </w:r>
      <w:r w:rsidRPr="00311293">
        <w:rPr>
          <w:rFonts w:ascii="Arial" w:eastAsia="Arial" w:hAnsi="Arial" w:cs="Arial"/>
        </w:rPr>
        <w:t>negative</w:t>
      </w:r>
      <w:r w:rsidRPr="00311293">
        <w:rPr>
          <w:rFonts w:ascii="Arial" w:eastAsia="Arial" w:hAnsi="Arial" w:cs="Arial"/>
          <w:spacing w:val="6"/>
        </w:rPr>
        <w:t xml:space="preserve"> </w:t>
      </w:r>
      <w:r w:rsidRPr="00311293">
        <w:rPr>
          <w:rFonts w:ascii="Arial" w:eastAsia="Arial" w:hAnsi="Arial" w:cs="Arial"/>
        </w:rPr>
        <w:t>deflection.</w:t>
      </w:r>
    </w:p>
    <w:p w:rsidR="0036492D" w:rsidRPr="00311293" w:rsidRDefault="0036492D" w:rsidP="0036492D">
      <w:pPr>
        <w:spacing w:before="8" w:line="120" w:lineRule="exact"/>
        <w:rPr>
          <w:sz w:val="12"/>
          <w:szCs w:val="12"/>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ind w:left="118" w:right="-20"/>
        <w:rPr>
          <w:rFonts w:ascii="Arial" w:eastAsia="Arial" w:hAnsi="Arial" w:cs="Arial"/>
        </w:rPr>
      </w:pPr>
      <w:r w:rsidRPr="00311293">
        <w:rPr>
          <w:rFonts w:ascii="Arial" w:eastAsia="Arial" w:hAnsi="Arial" w:cs="Arial"/>
          <w:b/>
          <w:bCs/>
        </w:rPr>
        <w:t>2)</w:t>
      </w:r>
      <w:r w:rsidRPr="00311293">
        <w:rPr>
          <w:rFonts w:ascii="Arial" w:eastAsia="Arial" w:hAnsi="Arial" w:cs="Arial"/>
          <w:b/>
          <w:bCs/>
          <w:spacing w:val="6"/>
        </w:rPr>
        <w:t xml:space="preserve"> </w:t>
      </w:r>
      <w:r w:rsidRPr="00311293">
        <w:rPr>
          <w:rFonts w:ascii="Arial" w:eastAsia="Arial" w:hAnsi="Arial" w:cs="Arial"/>
          <w:b/>
          <w:bCs/>
        </w:rPr>
        <w:t>How</w:t>
      </w:r>
      <w:r w:rsidRPr="00311293">
        <w:rPr>
          <w:rFonts w:ascii="Arial" w:eastAsia="Arial" w:hAnsi="Arial" w:cs="Arial"/>
          <w:b/>
          <w:bCs/>
          <w:spacing w:val="6"/>
        </w:rPr>
        <w:t xml:space="preserve"> </w:t>
      </w:r>
      <w:r w:rsidRPr="00311293">
        <w:rPr>
          <w:rFonts w:ascii="Arial" w:eastAsia="Arial" w:hAnsi="Arial" w:cs="Arial"/>
          <w:b/>
          <w:bCs/>
        </w:rPr>
        <w:t>the</w:t>
      </w:r>
      <w:r w:rsidRPr="00311293">
        <w:rPr>
          <w:rFonts w:ascii="Arial" w:eastAsia="Arial" w:hAnsi="Arial" w:cs="Arial"/>
          <w:b/>
          <w:bCs/>
          <w:spacing w:val="6"/>
        </w:rPr>
        <w:t xml:space="preserve"> </w:t>
      </w:r>
      <w:r w:rsidRPr="00311293">
        <w:rPr>
          <w:rFonts w:ascii="Arial" w:eastAsia="Arial" w:hAnsi="Arial" w:cs="Arial"/>
          <w:b/>
          <w:bCs/>
        </w:rPr>
        <w:t>electrocardiogram</w:t>
      </w:r>
      <w:r w:rsidRPr="00311293">
        <w:rPr>
          <w:rFonts w:ascii="Arial" w:eastAsia="Arial" w:hAnsi="Arial" w:cs="Arial"/>
          <w:b/>
          <w:bCs/>
          <w:spacing w:val="6"/>
        </w:rPr>
        <w:t xml:space="preserve"> </w:t>
      </w:r>
      <w:r w:rsidRPr="00311293">
        <w:rPr>
          <w:rFonts w:ascii="Arial" w:eastAsia="Arial" w:hAnsi="Arial" w:cs="Arial"/>
          <w:b/>
          <w:bCs/>
        </w:rPr>
        <w:t>is</w:t>
      </w:r>
      <w:r w:rsidRPr="00311293">
        <w:rPr>
          <w:rFonts w:ascii="Arial" w:eastAsia="Arial" w:hAnsi="Arial" w:cs="Arial"/>
          <w:b/>
          <w:bCs/>
          <w:spacing w:val="6"/>
        </w:rPr>
        <w:t xml:space="preserve"> </w:t>
      </w:r>
      <w:r w:rsidRPr="00311293">
        <w:rPr>
          <w:rFonts w:ascii="Arial" w:eastAsia="Arial" w:hAnsi="Arial" w:cs="Arial"/>
          <w:b/>
          <w:bCs/>
        </w:rPr>
        <w:t>recorded</w:t>
      </w:r>
      <w:r w:rsidRPr="00311293">
        <w:rPr>
          <w:rFonts w:ascii="Arial" w:eastAsia="Arial" w:hAnsi="Arial" w:cs="Arial"/>
          <w:b/>
          <w:bCs/>
          <w:spacing w:val="6"/>
        </w:rPr>
        <w:t xml:space="preserve"> </w:t>
      </w:r>
      <w:r w:rsidRPr="00311293">
        <w:rPr>
          <w:rFonts w:ascii="Arial" w:eastAsia="Arial" w:hAnsi="Arial" w:cs="Arial"/>
          <w:b/>
          <w:bCs/>
        </w:rPr>
        <w:t>in</w:t>
      </w:r>
      <w:r w:rsidRPr="00311293">
        <w:rPr>
          <w:rFonts w:ascii="Arial" w:eastAsia="Arial" w:hAnsi="Arial" w:cs="Arial"/>
          <w:b/>
          <w:bCs/>
          <w:spacing w:val="6"/>
        </w:rPr>
        <w:t xml:space="preserve"> </w:t>
      </w:r>
      <w:r w:rsidRPr="00311293">
        <w:rPr>
          <w:rFonts w:ascii="Arial" w:eastAsia="Arial" w:hAnsi="Arial" w:cs="Arial"/>
          <w:b/>
          <w:bCs/>
        </w:rPr>
        <w:t>Man</w:t>
      </w:r>
    </w:p>
    <w:p w:rsidR="0036492D" w:rsidRPr="00311293" w:rsidRDefault="0036492D" w:rsidP="0036492D">
      <w:pPr>
        <w:spacing w:before="9" w:line="130" w:lineRule="exact"/>
        <w:rPr>
          <w:sz w:val="13"/>
          <w:szCs w:val="13"/>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48" w:lineRule="exact"/>
        <w:ind w:left="118" w:right="-20"/>
        <w:rPr>
          <w:rFonts w:ascii="Arial" w:eastAsia="Arial" w:hAnsi="Arial" w:cs="Arial"/>
        </w:rPr>
      </w:pPr>
      <w:r w:rsidRPr="00311293">
        <w:rPr>
          <w:rFonts w:ascii="Arial" w:eastAsia="Arial" w:hAnsi="Arial" w:cs="Arial"/>
          <w:b/>
          <w:bCs/>
          <w:position w:val="-1"/>
        </w:rPr>
        <w:t>THE</w:t>
      </w:r>
      <w:r w:rsidRPr="00311293">
        <w:rPr>
          <w:rFonts w:ascii="Arial" w:eastAsia="Arial" w:hAnsi="Arial" w:cs="Arial"/>
          <w:b/>
          <w:bCs/>
          <w:spacing w:val="6"/>
          <w:position w:val="-1"/>
        </w:rPr>
        <w:t xml:space="preserve"> </w:t>
      </w:r>
      <w:r w:rsidRPr="00311293">
        <w:rPr>
          <w:rFonts w:ascii="Arial" w:eastAsia="Arial" w:hAnsi="Arial" w:cs="Arial"/>
          <w:b/>
          <w:bCs/>
          <w:position w:val="-1"/>
        </w:rPr>
        <w:t>LIMB</w:t>
      </w:r>
      <w:r w:rsidRPr="00311293">
        <w:rPr>
          <w:rFonts w:ascii="Arial" w:eastAsia="Arial" w:hAnsi="Arial" w:cs="Arial"/>
          <w:b/>
          <w:bCs/>
          <w:spacing w:val="6"/>
          <w:position w:val="-1"/>
        </w:rPr>
        <w:t xml:space="preserve"> </w:t>
      </w:r>
      <w:r w:rsidRPr="00311293">
        <w:rPr>
          <w:rFonts w:ascii="Arial" w:eastAsia="Arial" w:hAnsi="Arial" w:cs="Arial"/>
          <w:b/>
          <w:bCs/>
          <w:position w:val="-1"/>
        </w:rPr>
        <w:t>LEADS</w:t>
      </w:r>
    </w:p>
    <w:p w:rsidR="0036492D" w:rsidRPr="00311293" w:rsidRDefault="0036492D" w:rsidP="0036492D">
      <w:pPr>
        <w:spacing w:before="8" w:line="240" w:lineRule="exact"/>
        <w:rPr>
          <w:sz w:val="24"/>
          <w:szCs w:val="24"/>
        </w:rPr>
      </w:pPr>
    </w:p>
    <w:p w:rsidR="0036492D" w:rsidRPr="00311293" w:rsidRDefault="0036492D" w:rsidP="0036492D">
      <w:pPr>
        <w:sectPr w:rsidR="0036492D" w:rsidRPr="00311293">
          <w:pgSz w:w="11900" w:h="16840"/>
          <w:pgMar w:top="1200" w:right="1180" w:bottom="720" w:left="1680" w:header="0" w:footer="523" w:gutter="0"/>
          <w:cols w:space="720"/>
        </w:sectPr>
      </w:pPr>
    </w:p>
    <w:p w:rsidR="0036492D" w:rsidRPr="00311293" w:rsidRDefault="0036492D" w:rsidP="0036492D">
      <w:pPr>
        <w:spacing w:before="32" w:line="250" w:lineRule="auto"/>
        <w:ind w:left="117" w:right="88"/>
        <w:rPr>
          <w:rFonts w:ascii="Arial" w:eastAsia="Arial" w:hAnsi="Arial" w:cs="Arial"/>
        </w:rPr>
      </w:pPr>
      <w:r w:rsidRPr="00311293">
        <w:rPr>
          <w:rFonts w:ascii="Arial" w:eastAsia="Arial" w:hAnsi="Arial" w:cs="Arial"/>
        </w:rPr>
        <w:lastRenderedPageBreak/>
        <w:t>In</w:t>
      </w:r>
      <w:r w:rsidRPr="00311293">
        <w:rPr>
          <w:rFonts w:ascii="Arial" w:eastAsia="Arial" w:hAnsi="Arial" w:cs="Arial"/>
          <w:spacing w:val="6"/>
        </w:rPr>
        <w:t xml:space="preserve"> </w:t>
      </w:r>
      <w:r w:rsidRPr="00311293">
        <w:rPr>
          <w:rFonts w:ascii="Arial" w:eastAsia="Arial" w:hAnsi="Arial" w:cs="Arial"/>
        </w:rPr>
        <w:t>electrocardiography</w:t>
      </w:r>
      <w:r w:rsidRPr="00311293">
        <w:rPr>
          <w:rFonts w:ascii="Arial" w:eastAsia="Arial" w:hAnsi="Arial" w:cs="Arial"/>
          <w:spacing w:val="6"/>
        </w:rPr>
        <w:t xml:space="preserve"> </w:t>
      </w:r>
      <w:r w:rsidRPr="00311293">
        <w:rPr>
          <w:rFonts w:ascii="Arial" w:eastAsia="Arial" w:hAnsi="Arial" w:cs="Arial"/>
        </w:rPr>
        <w:t>four</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are connected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limbs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 xml:space="preserve">atient. </w:t>
      </w:r>
      <w:r w:rsidRPr="00311293">
        <w:rPr>
          <w:rFonts w:ascii="Arial" w:eastAsia="Arial" w:hAnsi="Arial" w:cs="Arial"/>
          <w:spacing w:val="12"/>
        </w:rPr>
        <w:t xml:space="preserve"> </w:t>
      </w:r>
      <w:r w:rsidRPr="00311293">
        <w:rPr>
          <w:rFonts w:ascii="Arial" w:eastAsia="Arial" w:hAnsi="Arial" w:cs="Arial"/>
        </w:rPr>
        <w:t>One of</w:t>
      </w:r>
      <w:r w:rsidRPr="00311293">
        <w:rPr>
          <w:rFonts w:ascii="Arial" w:eastAsia="Arial" w:hAnsi="Arial" w:cs="Arial"/>
          <w:spacing w:val="6"/>
        </w:rPr>
        <w:t xml:space="preserve"> </w:t>
      </w:r>
      <w:r w:rsidRPr="00311293">
        <w:rPr>
          <w:rFonts w:ascii="Arial" w:eastAsia="Arial" w:hAnsi="Arial" w:cs="Arial"/>
        </w:rPr>
        <w:t>these,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right</w:t>
      </w:r>
      <w:r w:rsidRPr="00311293">
        <w:rPr>
          <w:rFonts w:ascii="Arial" w:eastAsia="Arial" w:hAnsi="Arial" w:cs="Arial"/>
          <w:spacing w:val="6"/>
        </w:rPr>
        <w:t xml:space="preserve"> </w:t>
      </w:r>
      <w:r w:rsidRPr="00311293">
        <w:rPr>
          <w:rFonts w:ascii="Arial" w:eastAsia="Arial" w:hAnsi="Arial" w:cs="Arial"/>
        </w:rPr>
        <w:t>foot,</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connected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a</w:t>
      </w:r>
    </w:p>
    <w:p w:rsidR="0036492D" w:rsidRPr="00311293" w:rsidRDefault="0036492D" w:rsidP="0036492D">
      <w:pPr>
        <w:spacing w:line="250" w:lineRule="auto"/>
        <w:ind w:left="117" w:right="-58"/>
        <w:rPr>
          <w:rFonts w:ascii="Arial" w:eastAsia="Arial" w:hAnsi="Arial" w:cs="Arial"/>
        </w:rPr>
      </w:pPr>
      <w:r w:rsidRPr="00311293">
        <w:rPr>
          <w:rFonts w:ascii="Arial" w:eastAsia="Arial" w:hAnsi="Arial" w:cs="Arial"/>
        </w:rPr>
        <w:t>zero</w:t>
      </w:r>
      <w:r w:rsidRPr="00311293">
        <w:rPr>
          <w:rFonts w:ascii="Arial" w:eastAsia="Arial" w:hAnsi="Arial" w:cs="Arial"/>
          <w:spacing w:val="6"/>
        </w:rPr>
        <w:t xml:space="preserve"> </w:t>
      </w:r>
      <w:r w:rsidRPr="00311293">
        <w:rPr>
          <w:rFonts w:ascii="Arial" w:eastAsia="Arial" w:hAnsi="Arial" w:cs="Arial"/>
        </w:rPr>
        <w:t>vol</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reference</w:t>
      </w:r>
      <w:r w:rsidRPr="00311293">
        <w:rPr>
          <w:rFonts w:ascii="Arial" w:eastAsia="Arial" w:hAnsi="Arial" w:cs="Arial"/>
          <w:spacing w:val="6"/>
        </w:rPr>
        <w:t xml:space="preserve"> </w:t>
      </w:r>
      <w:r w:rsidRPr="00311293">
        <w:rPr>
          <w:rFonts w:ascii="Arial" w:eastAsia="Arial" w:hAnsi="Arial" w:cs="Arial"/>
        </w:rPr>
        <w:t>point</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remaining three</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used</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recording</w:t>
      </w:r>
      <w:r w:rsidRPr="00311293">
        <w:rPr>
          <w:rFonts w:ascii="Arial" w:eastAsia="Arial" w:hAnsi="Arial" w:cs="Arial"/>
          <w:spacing w:val="6"/>
        </w:rPr>
        <w:t xml:space="preserve"> </w:t>
      </w:r>
      <w:r w:rsidRPr="00311293">
        <w:rPr>
          <w:rFonts w:ascii="Arial" w:eastAsia="Arial" w:hAnsi="Arial" w:cs="Arial"/>
        </w:rPr>
        <w:t xml:space="preserve">electrodes. </w:t>
      </w:r>
      <w:r w:rsidRPr="00311293">
        <w:rPr>
          <w:rFonts w:ascii="Arial" w:eastAsia="Arial" w:hAnsi="Arial" w:cs="Arial"/>
          <w:spacing w:val="12"/>
        </w:rPr>
        <w:t xml:space="preserve"> </w:t>
      </w:r>
      <w:r w:rsidRPr="00311293">
        <w:rPr>
          <w:rFonts w:ascii="Arial" w:eastAsia="Arial" w:hAnsi="Arial" w:cs="Arial"/>
        </w:rPr>
        <w:t>For the</w:t>
      </w:r>
      <w:r w:rsidRPr="00311293">
        <w:rPr>
          <w:rFonts w:ascii="Arial" w:eastAsia="Arial" w:hAnsi="Arial" w:cs="Arial"/>
          <w:spacing w:val="6"/>
        </w:rPr>
        <w:t xml:space="preserve"> </w:t>
      </w:r>
      <w:r w:rsidRPr="00311293">
        <w:rPr>
          <w:rFonts w:ascii="Arial" w:eastAsia="Arial" w:hAnsi="Arial" w:cs="Arial"/>
        </w:rPr>
        <w:t>purpose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analysis</w:t>
      </w:r>
      <w:r w:rsidRPr="00311293">
        <w:rPr>
          <w:rFonts w:ascii="Arial" w:eastAsia="Arial" w:hAnsi="Arial" w:cs="Arial"/>
          <w:spacing w:val="6"/>
        </w:rPr>
        <w:t xml:space="preserve"> </w:t>
      </w:r>
      <w:r w:rsidRPr="00311293">
        <w:rPr>
          <w:rFonts w:ascii="Arial" w:eastAsia="Arial" w:hAnsi="Arial" w:cs="Arial"/>
        </w:rPr>
        <w:t>each</w:t>
      </w:r>
      <w:r w:rsidRPr="00311293">
        <w:rPr>
          <w:rFonts w:ascii="Arial" w:eastAsia="Arial" w:hAnsi="Arial" w:cs="Arial"/>
          <w:spacing w:val="6"/>
        </w:rPr>
        <w:t xml:space="preserve"> </w:t>
      </w:r>
      <w:r w:rsidRPr="00311293">
        <w:rPr>
          <w:rFonts w:ascii="Arial" w:eastAsia="Arial" w:hAnsi="Arial" w:cs="Arial"/>
        </w:rPr>
        <w:t>electrode</w:t>
      </w:r>
      <w:r w:rsidRPr="00311293">
        <w:rPr>
          <w:rFonts w:ascii="Arial" w:eastAsia="Arial" w:hAnsi="Arial" w:cs="Arial"/>
          <w:spacing w:val="6"/>
        </w:rPr>
        <w:t xml:space="preserve"> </w:t>
      </w:r>
      <w:r w:rsidRPr="00311293">
        <w:rPr>
          <w:rFonts w:ascii="Arial" w:eastAsia="Arial" w:hAnsi="Arial" w:cs="Arial"/>
        </w:rPr>
        <w:t>is assumed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point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equilateral triangle.</w:t>
      </w:r>
      <w:r w:rsidRPr="00311293">
        <w:rPr>
          <w:rFonts w:ascii="Arial" w:eastAsia="Arial" w:hAnsi="Arial" w:cs="Arial"/>
          <w:spacing w:val="2"/>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triangle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 xml:space="preserve">called </w:t>
      </w:r>
      <w:r w:rsidRPr="00311293">
        <w:rPr>
          <w:rFonts w:ascii="Arial" w:eastAsia="Arial" w:hAnsi="Arial" w:cs="Arial"/>
          <w:b/>
          <w:bCs/>
        </w:rPr>
        <w:t>EINTHOVEN’S</w:t>
      </w:r>
      <w:r w:rsidRPr="00311293">
        <w:rPr>
          <w:rFonts w:ascii="Arial" w:eastAsia="Arial" w:hAnsi="Arial" w:cs="Arial"/>
          <w:b/>
          <w:bCs/>
          <w:spacing w:val="6"/>
        </w:rPr>
        <w:t xml:space="preserve"> </w:t>
      </w:r>
      <w:r w:rsidRPr="00311293">
        <w:rPr>
          <w:rFonts w:ascii="Arial" w:eastAsia="Arial" w:hAnsi="Arial" w:cs="Arial"/>
          <w:b/>
          <w:bCs/>
        </w:rPr>
        <w:t>TRIANGLE</w:t>
      </w:r>
      <w:r w:rsidRPr="00311293">
        <w:rPr>
          <w:rFonts w:ascii="Arial" w:eastAsia="Arial" w:hAnsi="Arial" w:cs="Arial"/>
        </w:rPr>
        <w:t xml:space="preserve">. </w:t>
      </w:r>
      <w:r w:rsidRPr="00311293">
        <w:rPr>
          <w:rFonts w:ascii="Arial" w:eastAsia="Arial" w:hAnsi="Arial" w:cs="Arial"/>
          <w:spacing w:val="8"/>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is assumed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lie</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centre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triangle, 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tissues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body</w:t>
      </w:r>
      <w:r w:rsidRPr="00311293">
        <w:rPr>
          <w:rFonts w:ascii="Arial" w:eastAsia="Arial" w:hAnsi="Arial" w:cs="Arial"/>
          <w:spacing w:val="6"/>
        </w:rPr>
        <w:t xml:space="preserve"> </w:t>
      </w:r>
      <w:r w:rsidRPr="00311293">
        <w:rPr>
          <w:rFonts w:ascii="Arial" w:eastAsia="Arial" w:hAnsi="Arial" w:cs="Arial"/>
        </w:rPr>
        <w:t>surrounding</w:t>
      </w:r>
      <w:r w:rsidRPr="00311293">
        <w:rPr>
          <w:rFonts w:ascii="Arial" w:eastAsia="Arial" w:hAnsi="Arial" w:cs="Arial"/>
          <w:spacing w:val="6"/>
        </w:rPr>
        <w:t xml:space="preserve"> </w:t>
      </w:r>
      <w:r w:rsidRPr="00311293">
        <w:rPr>
          <w:rFonts w:ascii="Arial" w:eastAsia="Arial" w:hAnsi="Arial" w:cs="Arial"/>
        </w:rPr>
        <w:t>it</w:t>
      </w:r>
      <w:r w:rsidRPr="00311293">
        <w:rPr>
          <w:rFonts w:ascii="Arial" w:eastAsia="Arial" w:hAnsi="Arial" w:cs="Arial"/>
          <w:spacing w:val="6"/>
        </w:rPr>
        <w:t xml:space="preserve"> </w:t>
      </w:r>
      <w:r w:rsidRPr="00311293">
        <w:rPr>
          <w:rFonts w:ascii="Arial" w:eastAsia="Arial" w:hAnsi="Arial" w:cs="Arial"/>
        </w:rPr>
        <w:t>to be</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homogeneous</w:t>
      </w:r>
      <w:r w:rsidRPr="00311293">
        <w:rPr>
          <w:rFonts w:ascii="Arial" w:eastAsia="Arial" w:hAnsi="Arial" w:cs="Arial"/>
          <w:spacing w:val="6"/>
        </w:rPr>
        <w:t xml:space="preserve"> </w:t>
      </w:r>
      <w:r w:rsidRPr="00311293">
        <w:rPr>
          <w:rFonts w:ascii="Arial" w:eastAsia="Arial" w:hAnsi="Arial" w:cs="Arial"/>
        </w:rPr>
        <w:t>volume</w:t>
      </w:r>
      <w:r w:rsidRPr="00311293">
        <w:rPr>
          <w:rFonts w:ascii="Arial" w:eastAsia="Arial" w:hAnsi="Arial" w:cs="Arial"/>
          <w:spacing w:val="6"/>
        </w:rPr>
        <w:t xml:space="preserve"> </w:t>
      </w:r>
      <w:r w:rsidRPr="00311293">
        <w:rPr>
          <w:rFonts w:ascii="Arial" w:eastAsia="Arial" w:hAnsi="Arial" w:cs="Arial"/>
        </w:rPr>
        <w:t>conducto</w:t>
      </w:r>
      <w:r w:rsidRPr="00311293">
        <w:rPr>
          <w:rFonts w:ascii="Arial" w:eastAsia="Arial" w:hAnsi="Arial" w:cs="Arial"/>
          <w:spacing w:val="-12"/>
        </w:rPr>
        <w:t>r</w:t>
      </w:r>
      <w:r w:rsidRPr="00311293">
        <w:rPr>
          <w:rFonts w:ascii="Arial" w:eastAsia="Arial" w:hAnsi="Arial" w:cs="Arial"/>
        </w:rPr>
        <w:t xml:space="preserve">. </w:t>
      </w:r>
      <w:r w:rsidRPr="00311293">
        <w:rPr>
          <w:rFonts w:ascii="Arial" w:eastAsia="Arial" w:hAnsi="Arial" w:cs="Arial"/>
          <w:spacing w:val="12"/>
        </w:rPr>
        <w:t xml:space="preserve"> </w:t>
      </w:r>
      <w:r w:rsidRPr="00311293">
        <w:rPr>
          <w:rFonts w:ascii="Arial" w:eastAsia="Arial" w:hAnsi="Arial" w:cs="Arial"/>
        </w:rPr>
        <w:t>In practice,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course,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3"/>
        </w:rPr>
        <w:t>t</w:t>
      </w:r>
      <w:r w:rsidRPr="00311293">
        <w:rPr>
          <w:rFonts w:ascii="Arial" w:eastAsia="Arial" w:hAnsi="Arial" w:cs="Arial"/>
        </w:rPr>
        <w:t>ached</w:t>
      </w:r>
    </w:p>
    <w:p w:rsidR="0036492D" w:rsidRPr="00311293" w:rsidRDefault="0036492D" w:rsidP="0036492D">
      <w:pPr>
        <w:spacing w:line="250" w:lineRule="auto"/>
        <w:ind w:left="117" w:right="-52"/>
        <w:rPr>
          <w:rFonts w:ascii="Arial" w:eastAsia="Arial" w:hAnsi="Arial" w:cs="Arial"/>
        </w:rPr>
      </w:pP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wris</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 xml:space="preserve">ankles. </w:t>
      </w:r>
      <w:r w:rsidRPr="00311293">
        <w:rPr>
          <w:rFonts w:ascii="Arial" w:eastAsia="Arial" w:hAnsi="Arial" w:cs="Arial"/>
          <w:spacing w:val="12"/>
        </w:rPr>
        <w:t xml:space="preserve"> </w:t>
      </w:r>
      <w:r w:rsidRPr="00311293">
        <w:rPr>
          <w:rFonts w:ascii="Arial" w:eastAsia="Arial" w:hAnsi="Arial" w:cs="Arial"/>
        </w:rPr>
        <w:t>However</w:t>
      </w:r>
      <w:r w:rsidRPr="00311293">
        <w:rPr>
          <w:rFonts w:ascii="Arial" w:eastAsia="Arial" w:hAnsi="Arial" w:cs="Arial"/>
          <w:spacing w:val="6"/>
        </w:rPr>
        <w:t xml:space="preserve"> </w:t>
      </w:r>
      <w:r w:rsidRPr="00311293">
        <w:rPr>
          <w:rFonts w:ascii="Arial" w:eastAsia="Arial" w:hAnsi="Arial" w:cs="Arial"/>
        </w:rPr>
        <w:t>because 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large</w:t>
      </w:r>
      <w:r w:rsidRPr="00311293">
        <w:rPr>
          <w:rFonts w:ascii="Arial" w:eastAsia="Arial" w:hAnsi="Arial" w:cs="Arial"/>
          <w:spacing w:val="6"/>
        </w:rPr>
        <w:t xml:space="preserve"> </w:t>
      </w:r>
      <w:r w:rsidRPr="00311293">
        <w:rPr>
          <w:rFonts w:ascii="Arial" w:eastAsia="Arial" w:hAnsi="Arial" w:cs="Arial"/>
        </w:rPr>
        <w:t>dis</w:t>
      </w:r>
      <w:r w:rsidRPr="00311293">
        <w:rPr>
          <w:rFonts w:ascii="Arial" w:eastAsia="Arial" w:hAnsi="Arial" w:cs="Arial"/>
          <w:spacing w:val="-3"/>
        </w:rPr>
        <w:t>t</w:t>
      </w:r>
      <w:r w:rsidRPr="00311293">
        <w:rPr>
          <w:rFonts w:ascii="Arial" w:eastAsia="Arial" w:hAnsi="Arial" w:cs="Arial"/>
        </w:rPr>
        <w:t>ance</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and the</w:t>
      </w:r>
      <w:r w:rsidRPr="00311293">
        <w:rPr>
          <w:rFonts w:ascii="Arial" w:eastAsia="Arial" w:hAnsi="Arial" w:cs="Arial"/>
          <w:spacing w:val="6"/>
        </w:rPr>
        <w:t xml:space="preserve"> </w:t>
      </w:r>
      <w:r w:rsidRPr="00311293">
        <w:rPr>
          <w:rFonts w:ascii="Arial" w:eastAsia="Arial" w:hAnsi="Arial" w:cs="Arial"/>
        </w:rPr>
        <w:t>recording</w:t>
      </w:r>
      <w:r w:rsidRPr="00311293">
        <w:rPr>
          <w:rFonts w:ascii="Arial" w:eastAsia="Arial" w:hAnsi="Arial" w:cs="Arial"/>
          <w:spacing w:val="6"/>
        </w:rPr>
        <w:t xml:space="preserve"> </w:t>
      </w:r>
      <w:r w:rsidRPr="00311293">
        <w:rPr>
          <w:rFonts w:ascii="Arial" w:eastAsia="Arial" w:hAnsi="Arial" w:cs="Arial"/>
        </w:rPr>
        <w:t>point,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actual</w:t>
      </w:r>
      <w:r w:rsidRPr="00311293">
        <w:rPr>
          <w:rFonts w:ascii="Arial" w:eastAsia="Arial" w:hAnsi="Arial" w:cs="Arial"/>
          <w:spacing w:val="6"/>
        </w:rPr>
        <w:t xml:space="preserve"> </w:t>
      </w:r>
      <w:r w:rsidRPr="00311293">
        <w:rPr>
          <w:rFonts w:ascii="Arial" w:eastAsia="Arial" w:hAnsi="Arial" w:cs="Arial"/>
        </w:rPr>
        <w:t>point</w:t>
      </w:r>
      <w:r w:rsidRPr="00311293">
        <w:rPr>
          <w:rFonts w:ascii="Arial" w:eastAsia="Arial" w:hAnsi="Arial" w:cs="Arial"/>
          <w:spacing w:val="6"/>
        </w:rPr>
        <w:t xml:space="preserve"> </w:t>
      </w:r>
      <w:r w:rsidRPr="00311293">
        <w:rPr>
          <w:rFonts w:ascii="Arial" w:eastAsia="Arial" w:hAnsi="Arial" w:cs="Arial"/>
        </w:rPr>
        <w:t>of at</w:t>
      </w:r>
      <w:r w:rsidRPr="00311293">
        <w:rPr>
          <w:rFonts w:ascii="Arial" w:eastAsia="Arial" w:hAnsi="Arial" w:cs="Arial"/>
          <w:spacing w:val="-3"/>
        </w:rPr>
        <w:t>t</w:t>
      </w:r>
      <w:r w:rsidRPr="00311293">
        <w:rPr>
          <w:rFonts w:ascii="Arial" w:eastAsia="Arial" w:hAnsi="Arial" w:cs="Arial"/>
        </w:rPr>
        <w:t>achment</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little</w:t>
      </w:r>
      <w:r w:rsidRPr="00311293">
        <w:rPr>
          <w:rFonts w:ascii="Arial" w:eastAsia="Arial" w:hAnsi="Arial" w:cs="Arial"/>
          <w:spacing w:val="6"/>
        </w:rPr>
        <w:t xml:space="preserve"> </w:t>
      </w:r>
      <w:r w:rsidRPr="00311293">
        <w:rPr>
          <w:rFonts w:ascii="Arial" w:eastAsia="Arial" w:hAnsi="Arial" w:cs="Arial"/>
        </w:rPr>
        <w:t>impor</w:t>
      </w:r>
      <w:r w:rsidRPr="00311293">
        <w:rPr>
          <w:rFonts w:ascii="Arial" w:eastAsia="Arial" w:hAnsi="Arial" w:cs="Arial"/>
          <w:spacing w:val="-3"/>
        </w:rPr>
        <w:t>t</w:t>
      </w:r>
      <w:r w:rsidRPr="00311293">
        <w:rPr>
          <w:rFonts w:ascii="Arial" w:eastAsia="Arial" w:hAnsi="Arial" w:cs="Arial"/>
        </w:rPr>
        <w:t>ance;</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may view</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if</w:t>
      </w:r>
      <w:r w:rsidRPr="00311293">
        <w:rPr>
          <w:rFonts w:ascii="Arial" w:eastAsia="Arial" w:hAnsi="Arial" w:cs="Arial"/>
          <w:spacing w:val="6"/>
        </w:rPr>
        <w:t xml:space="preserve"> </w:t>
      </w:r>
      <w:r w:rsidRPr="00311293">
        <w:rPr>
          <w:rFonts w:ascii="Arial" w:eastAsia="Arial" w:hAnsi="Arial" w:cs="Arial"/>
        </w:rPr>
        <w:t>they</w:t>
      </w:r>
      <w:r w:rsidRPr="00311293">
        <w:rPr>
          <w:rFonts w:ascii="Arial" w:eastAsia="Arial" w:hAnsi="Arial" w:cs="Arial"/>
          <w:spacing w:val="6"/>
        </w:rPr>
        <w:t xml:space="preserve"> </w:t>
      </w:r>
      <w:r w:rsidRPr="00311293">
        <w:rPr>
          <w:rFonts w:ascii="Arial" w:eastAsia="Arial" w:hAnsi="Arial" w:cs="Arial"/>
        </w:rPr>
        <w:t>were</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3"/>
        </w:rPr>
        <w:t>t</w:t>
      </w:r>
      <w:r w:rsidRPr="00311293">
        <w:rPr>
          <w:rFonts w:ascii="Arial" w:eastAsia="Arial" w:hAnsi="Arial" w:cs="Arial"/>
        </w:rPr>
        <w:t>ached</w:t>
      </w:r>
      <w:r w:rsidRPr="00311293">
        <w:rPr>
          <w:rFonts w:ascii="Arial" w:eastAsia="Arial" w:hAnsi="Arial" w:cs="Arial"/>
          <w:spacing w:val="6"/>
        </w:rPr>
        <w:t xml:space="preserve"> </w:t>
      </w:r>
      <w:r w:rsidRPr="00311293">
        <w:rPr>
          <w:rFonts w:ascii="Arial" w:eastAsia="Arial" w:hAnsi="Arial" w:cs="Arial"/>
        </w:rPr>
        <w:t>at the</w:t>
      </w:r>
      <w:r w:rsidRPr="00311293">
        <w:rPr>
          <w:rFonts w:ascii="Arial" w:eastAsia="Arial" w:hAnsi="Arial" w:cs="Arial"/>
          <w:spacing w:val="6"/>
        </w:rPr>
        <w:t xml:space="preserve"> </w:t>
      </w:r>
      <w:r w:rsidRPr="00311293">
        <w:rPr>
          <w:rFonts w:ascii="Arial" w:eastAsia="Arial" w:hAnsi="Arial" w:cs="Arial"/>
        </w:rPr>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6"/>
        </w:rPr>
        <w:t xml:space="preserve"> </w:t>
      </w:r>
      <w:r w:rsidRPr="00311293">
        <w:rPr>
          <w:rFonts w:ascii="Arial" w:eastAsia="Arial" w:hAnsi="Arial" w:cs="Arial"/>
        </w:rPr>
        <w:t>shoulde</w:t>
      </w:r>
      <w:r w:rsidRPr="00311293">
        <w:rPr>
          <w:rFonts w:ascii="Arial" w:eastAsia="Arial" w:hAnsi="Arial" w:cs="Arial"/>
          <w:spacing w:val="-12"/>
        </w:rPr>
        <w:t>r</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right</w:t>
      </w:r>
      <w:r w:rsidRPr="00311293">
        <w:rPr>
          <w:rFonts w:ascii="Arial" w:eastAsia="Arial" w:hAnsi="Arial" w:cs="Arial"/>
          <w:spacing w:val="6"/>
        </w:rPr>
        <w:t xml:space="preserve"> </w:t>
      </w:r>
      <w:r w:rsidRPr="00311293">
        <w:rPr>
          <w:rFonts w:ascii="Arial" w:eastAsia="Arial" w:hAnsi="Arial" w:cs="Arial"/>
        </w:rPr>
        <w:t>shoulder</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pubic symphysis</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thus</w:t>
      </w:r>
      <w:r w:rsidRPr="00311293">
        <w:rPr>
          <w:rFonts w:ascii="Arial" w:eastAsia="Arial" w:hAnsi="Arial" w:cs="Arial"/>
          <w:spacing w:val="6"/>
        </w:rPr>
        <w:t xml:space="preserve"> </w:t>
      </w:r>
      <w:r w:rsidRPr="00311293">
        <w:rPr>
          <w:rFonts w:ascii="Arial" w:eastAsia="Arial" w:hAnsi="Arial" w:cs="Arial"/>
        </w:rPr>
        <w:t>forming</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 xml:space="preserve">triangle described. </w:t>
      </w:r>
      <w:r w:rsidRPr="00311293">
        <w:rPr>
          <w:rFonts w:ascii="Arial" w:eastAsia="Arial" w:hAnsi="Arial" w:cs="Arial"/>
          <w:spacing w:val="12"/>
        </w:rPr>
        <w:t xml:space="preserve"> </w:t>
      </w:r>
      <w:r w:rsidRPr="00311293">
        <w:rPr>
          <w:rFonts w:ascii="Arial" w:eastAsia="Arial" w:hAnsi="Arial" w:cs="Arial"/>
        </w:rPr>
        <w:t>Notice</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these</w:t>
      </w:r>
      <w:r w:rsidRPr="00311293">
        <w:rPr>
          <w:rFonts w:ascii="Arial" w:eastAsia="Arial" w:hAnsi="Arial" w:cs="Arial"/>
          <w:spacing w:val="6"/>
        </w:rPr>
        <w:t xml:space="preserve"> </w:t>
      </w:r>
      <w:r w:rsidRPr="00311293">
        <w:rPr>
          <w:rFonts w:ascii="Arial" w:eastAsia="Arial" w:hAnsi="Arial" w:cs="Arial"/>
        </w:rPr>
        <w:t>three</w:t>
      </w:r>
      <w:r w:rsidRPr="00311293">
        <w:rPr>
          <w:rFonts w:ascii="Arial" w:eastAsia="Arial" w:hAnsi="Arial" w:cs="Arial"/>
          <w:spacing w:val="6"/>
        </w:rPr>
        <w:t xml:space="preserve"> </w:t>
      </w:r>
      <w:r w:rsidRPr="00311293">
        <w:rPr>
          <w:rFonts w:ascii="Arial" w:eastAsia="Arial" w:hAnsi="Arial" w:cs="Arial"/>
        </w:rPr>
        <w:t>poin</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all</w:t>
      </w:r>
    </w:p>
    <w:p w:rsidR="0036492D" w:rsidRPr="00311293" w:rsidRDefault="0036492D" w:rsidP="0036492D">
      <w:pPr>
        <w:spacing w:before="92"/>
        <w:ind w:right="-20"/>
      </w:pPr>
      <w:r w:rsidRPr="00311293">
        <w:br w:type="column"/>
      </w:r>
      <w:r w:rsidRPr="00311293">
        <w:rPr>
          <w:noProof/>
          <w:lang w:val="en-GB" w:eastAsia="en-GB"/>
        </w:rPr>
        <w:lastRenderedPageBreak/>
        <w:drawing>
          <wp:inline distT="0" distB="0" distL="0" distR="0" wp14:anchorId="48E2A874" wp14:editId="3A65439B">
            <wp:extent cx="2785745" cy="306197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srcRect/>
                    <a:stretch>
                      <a:fillRect/>
                    </a:stretch>
                  </pic:blipFill>
                  <pic:spPr bwMode="auto">
                    <a:xfrm>
                      <a:off x="0" y="0"/>
                      <a:ext cx="2785745" cy="3061970"/>
                    </a:xfrm>
                    <a:prstGeom prst="rect">
                      <a:avLst/>
                    </a:prstGeom>
                    <a:noFill/>
                    <a:ln w="9525">
                      <a:noFill/>
                      <a:miter lim="800000"/>
                      <a:headEnd/>
                      <a:tailEnd/>
                    </a:ln>
                  </pic:spPr>
                </pic:pic>
              </a:graphicData>
            </a:graphic>
          </wp:inline>
        </w:drawing>
      </w:r>
    </w:p>
    <w:p w:rsidR="0036492D" w:rsidRPr="00311293" w:rsidRDefault="0036492D" w:rsidP="0036492D">
      <w:pPr>
        <w:spacing w:before="68"/>
        <w:ind w:left="86" w:right="-20"/>
        <w:rPr>
          <w:rFonts w:ascii="Arial" w:eastAsia="Arial" w:hAnsi="Arial" w:cs="Arial"/>
          <w:sz w:val="24"/>
          <w:szCs w:val="24"/>
        </w:rPr>
      </w:pPr>
      <w:r w:rsidRPr="00311293">
        <w:rPr>
          <w:rFonts w:ascii="Arial" w:eastAsia="Arial" w:hAnsi="Arial" w:cs="Arial"/>
          <w:b/>
          <w:bCs/>
          <w:sz w:val="24"/>
          <w:szCs w:val="24"/>
        </w:rPr>
        <w:t>FIGURE</w:t>
      </w:r>
      <w:r w:rsidRPr="00311293">
        <w:rPr>
          <w:rFonts w:ascii="Arial" w:eastAsia="Arial" w:hAnsi="Arial" w:cs="Arial"/>
          <w:b/>
          <w:bCs/>
          <w:spacing w:val="7"/>
          <w:sz w:val="24"/>
          <w:szCs w:val="24"/>
        </w:rPr>
        <w:t xml:space="preserve"> </w:t>
      </w:r>
      <w:r w:rsidRPr="00311293">
        <w:rPr>
          <w:rFonts w:ascii="Arial" w:eastAsia="Arial" w:hAnsi="Arial" w:cs="Arial"/>
          <w:b/>
          <w:bCs/>
          <w:sz w:val="24"/>
          <w:szCs w:val="24"/>
        </w:rPr>
        <w:t>8:</w:t>
      </w:r>
      <w:r w:rsidRPr="00311293">
        <w:rPr>
          <w:rFonts w:ascii="Arial" w:eastAsia="Arial" w:hAnsi="Arial" w:cs="Arial"/>
          <w:b/>
          <w:bCs/>
          <w:spacing w:val="7"/>
          <w:sz w:val="24"/>
          <w:szCs w:val="24"/>
        </w:rPr>
        <w:t xml:space="preserve"> </w:t>
      </w:r>
      <w:r w:rsidRPr="00311293">
        <w:rPr>
          <w:rFonts w:ascii="Arial" w:eastAsia="Arial" w:hAnsi="Arial" w:cs="Arial"/>
          <w:sz w:val="24"/>
          <w:szCs w:val="24"/>
        </w:rPr>
        <w:t>EINTHOVEN’S</w:t>
      </w:r>
      <w:r w:rsidRPr="00311293">
        <w:rPr>
          <w:rFonts w:ascii="Arial" w:eastAsia="Arial" w:hAnsi="Arial" w:cs="Arial"/>
          <w:spacing w:val="2"/>
          <w:sz w:val="24"/>
          <w:szCs w:val="24"/>
        </w:rPr>
        <w:t xml:space="preserve"> </w:t>
      </w:r>
      <w:r w:rsidRPr="00311293">
        <w:rPr>
          <w:rFonts w:ascii="Arial" w:eastAsia="Arial" w:hAnsi="Arial" w:cs="Arial"/>
          <w:sz w:val="24"/>
          <w:szCs w:val="24"/>
        </w:rPr>
        <w:t>TRIANGLE</w:t>
      </w:r>
    </w:p>
    <w:p w:rsidR="0036492D" w:rsidRPr="00311293" w:rsidRDefault="0036492D" w:rsidP="0036492D">
      <w:pPr>
        <w:sectPr w:rsidR="0036492D" w:rsidRPr="00311293">
          <w:type w:val="continuous"/>
          <w:pgSz w:w="11900" w:h="16840"/>
          <w:pgMar w:top="1200" w:right="1180" w:bottom="720" w:left="1680" w:header="720" w:footer="720" w:gutter="0"/>
          <w:cols w:num="2" w:space="720" w:equalWidth="0">
            <w:col w:w="4444" w:space="68"/>
            <w:col w:w="4528"/>
          </w:cols>
        </w:sectPr>
      </w:pPr>
    </w:p>
    <w:p w:rsidR="0036492D" w:rsidRPr="00311293" w:rsidRDefault="0036492D" w:rsidP="0036492D">
      <w:pPr>
        <w:spacing w:line="250" w:lineRule="auto"/>
        <w:ind w:left="117" w:right="161"/>
        <w:rPr>
          <w:rFonts w:ascii="Arial" w:eastAsia="Arial" w:hAnsi="Arial" w:cs="Arial"/>
        </w:rPr>
      </w:pPr>
      <w:r w:rsidRPr="00311293">
        <w:rPr>
          <w:rFonts w:ascii="Arial" w:eastAsia="Arial" w:hAnsi="Arial" w:cs="Arial"/>
        </w:rPr>
        <w:lastRenderedPageBreak/>
        <w:t>lie</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one</w:t>
      </w:r>
      <w:r w:rsidRPr="00311293">
        <w:rPr>
          <w:rFonts w:ascii="Arial" w:eastAsia="Arial" w:hAnsi="Arial" w:cs="Arial"/>
          <w:spacing w:val="6"/>
        </w:rPr>
        <w:t xml:space="preserve"> </w:t>
      </w:r>
      <w:r w:rsidRPr="00311293">
        <w:rPr>
          <w:rFonts w:ascii="Arial" w:eastAsia="Arial" w:hAnsi="Arial" w:cs="Arial"/>
        </w:rPr>
        <w:t>plane</w:t>
      </w:r>
      <w:r w:rsidRPr="00311293">
        <w:rPr>
          <w:rFonts w:ascii="Arial" w:eastAsia="Arial" w:hAnsi="Arial" w:cs="Arial"/>
          <w:spacing w:val="6"/>
        </w:rPr>
        <w:t xml:space="preserve"> </w:t>
      </w:r>
      <w:r w:rsidRPr="00311293">
        <w:rPr>
          <w:rFonts w:ascii="Arial" w:eastAsia="Arial" w:hAnsi="Arial" w:cs="Arial"/>
        </w:rPr>
        <w:t>(imagine</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have</w:t>
      </w:r>
      <w:r w:rsidRPr="00311293">
        <w:rPr>
          <w:rFonts w:ascii="Arial" w:eastAsia="Arial" w:hAnsi="Arial" w:cs="Arial"/>
          <w:spacing w:val="6"/>
        </w:rPr>
        <w:t xml:space="preserve"> </w:t>
      </w:r>
      <w:r w:rsidRPr="00311293">
        <w:rPr>
          <w:rFonts w:ascii="Arial" w:eastAsia="Arial" w:hAnsi="Arial" w:cs="Arial"/>
        </w:rPr>
        <w:t>just</w:t>
      </w:r>
      <w:r w:rsidRPr="00311293">
        <w:rPr>
          <w:rFonts w:ascii="Arial" w:eastAsia="Arial" w:hAnsi="Arial" w:cs="Arial"/>
          <w:spacing w:val="6"/>
        </w:rPr>
        <w:t xml:space="preserve"> </w:t>
      </w:r>
      <w:r w:rsidRPr="00311293">
        <w:rPr>
          <w:rFonts w:ascii="Arial" w:eastAsia="Arial" w:hAnsi="Arial" w:cs="Arial"/>
        </w:rPr>
        <w:t>walked</w:t>
      </w:r>
      <w:r w:rsidRPr="00311293">
        <w:rPr>
          <w:rFonts w:ascii="Arial" w:eastAsia="Arial" w:hAnsi="Arial" w:cs="Arial"/>
          <w:spacing w:val="6"/>
        </w:rPr>
        <w:t xml:space="preserve"> </w:t>
      </w:r>
      <w:r w:rsidRPr="00311293">
        <w:rPr>
          <w:rFonts w:ascii="Arial" w:eastAsia="Arial" w:hAnsi="Arial" w:cs="Arial"/>
        </w:rPr>
        <w:t>into</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door!)</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16"/>
        </w:rPr>
        <w:t>L</w:t>
      </w:r>
      <w:r w:rsidRPr="00311293">
        <w:rPr>
          <w:rFonts w:ascii="Arial" w:eastAsia="Arial" w:hAnsi="Arial" w:cs="Arial"/>
        </w:rPr>
        <w:t>Y</w:t>
      </w:r>
      <w:r w:rsidRPr="00311293">
        <w:rPr>
          <w:rFonts w:ascii="Arial" w:eastAsia="Arial" w:hAnsi="Arial" w:cs="Arial"/>
          <w:spacing w:val="2"/>
        </w:rPr>
        <w:t xml:space="preserve"> </w:t>
      </w:r>
      <w:r w:rsidRPr="00311293">
        <w:rPr>
          <w:rFonts w:ascii="Arial" w:eastAsia="Arial" w:hAnsi="Arial" w:cs="Arial"/>
        </w:rPr>
        <w:t>record activity</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one</w:t>
      </w:r>
      <w:r w:rsidRPr="00311293">
        <w:rPr>
          <w:rFonts w:ascii="Arial" w:eastAsia="Arial" w:hAnsi="Arial" w:cs="Arial"/>
          <w:spacing w:val="6"/>
        </w:rPr>
        <w:t xml:space="preserve"> </w:t>
      </w:r>
      <w:r w:rsidRPr="00311293">
        <w:rPr>
          <w:rFonts w:ascii="Arial" w:eastAsia="Arial" w:hAnsi="Arial" w:cs="Arial"/>
        </w:rPr>
        <w:t>plane</w:t>
      </w:r>
      <w:r w:rsidRPr="00311293">
        <w:rPr>
          <w:rFonts w:ascii="Arial" w:eastAsia="Arial" w:hAnsi="Arial" w:cs="Arial"/>
          <w:spacing w:val="6"/>
        </w:rPr>
        <w:t xml:space="preserve"> </w:t>
      </w:r>
      <w:r w:rsidRPr="00311293">
        <w:rPr>
          <w:rFonts w:ascii="Arial" w:eastAsia="Arial" w:hAnsi="Arial" w:cs="Arial"/>
        </w:rPr>
        <w:t>which</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called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fron</w:t>
      </w:r>
      <w:r w:rsidRPr="00311293">
        <w:rPr>
          <w:rFonts w:ascii="Arial" w:eastAsia="Arial" w:hAnsi="Arial" w:cs="Arial"/>
          <w:spacing w:val="-3"/>
        </w:rPr>
        <w:t>t</w:t>
      </w:r>
      <w:r w:rsidRPr="00311293">
        <w:rPr>
          <w:rFonts w:ascii="Arial" w:eastAsia="Arial" w:hAnsi="Arial" w:cs="Arial"/>
        </w:rPr>
        <w:t>al</w:t>
      </w:r>
      <w:r w:rsidRPr="00311293">
        <w:rPr>
          <w:rFonts w:ascii="Arial" w:eastAsia="Arial" w:hAnsi="Arial" w:cs="Arial"/>
          <w:spacing w:val="6"/>
        </w:rPr>
        <w:t xml:space="preserve"> </w:t>
      </w:r>
      <w:r w:rsidRPr="00311293">
        <w:rPr>
          <w:rFonts w:ascii="Arial" w:eastAsia="Arial" w:hAnsi="Arial" w:cs="Arial"/>
        </w:rPr>
        <w:t>plane.</w:t>
      </w:r>
    </w:p>
    <w:p w:rsidR="0036492D" w:rsidRPr="00311293" w:rsidRDefault="0036492D" w:rsidP="0036492D">
      <w:pPr>
        <w:sectPr w:rsidR="0036492D" w:rsidRPr="00311293">
          <w:type w:val="continuous"/>
          <w:pgSz w:w="11900" w:h="16840"/>
          <w:pgMar w:top="1200" w:right="1180" w:bottom="720" w:left="1680" w:header="720" w:footer="720" w:gutter="0"/>
          <w:cols w:space="720"/>
        </w:sectPr>
      </w:pPr>
    </w:p>
    <w:p w:rsidR="0036492D" w:rsidRPr="00311293" w:rsidRDefault="0036492D" w:rsidP="0036492D">
      <w:pPr>
        <w:spacing w:before="95" w:line="240" w:lineRule="exact"/>
        <w:ind w:left="117" w:right="19"/>
        <w:rPr>
          <w:rFonts w:ascii="Arial" w:eastAsia="Arial" w:hAnsi="Arial" w:cs="Arial"/>
        </w:rPr>
      </w:pPr>
      <w:r w:rsidRPr="00311293">
        <w:rPr>
          <w:rFonts w:ascii="Arial" w:eastAsia="Arial" w:hAnsi="Arial" w:cs="Arial"/>
        </w:rPr>
        <w:lastRenderedPageBreak/>
        <w:t>The</w:t>
      </w:r>
      <w:r w:rsidRPr="00311293">
        <w:rPr>
          <w:rFonts w:ascii="Arial" w:eastAsia="Arial" w:hAnsi="Arial" w:cs="Arial"/>
          <w:spacing w:val="6"/>
        </w:rPr>
        <w:t xml:space="preserve"> </w:t>
      </w:r>
      <w:r w:rsidRPr="00311293">
        <w:rPr>
          <w:rFonts w:ascii="Arial" w:eastAsia="Arial" w:hAnsi="Arial" w:cs="Arial"/>
        </w:rPr>
        <w:t>three</w:t>
      </w:r>
      <w:r w:rsidRPr="00311293">
        <w:rPr>
          <w:rFonts w:ascii="Arial" w:eastAsia="Arial" w:hAnsi="Arial" w:cs="Arial"/>
          <w:spacing w:val="6"/>
        </w:rPr>
        <w:t xml:space="preserve"> </w:t>
      </w:r>
      <w:r w:rsidRPr="00311293">
        <w:rPr>
          <w:rFonts w:ascii="Arial" w:eastAsia="Arial" w:hAnsi="Arial" w:cs="Arial"/>
        </w:rPr>
        <w:t>electrodes</w:t>
      </w:r>
      <w:r w:rsidRPr="00311293">
        <w:rPr>
          <w:rFonts w:ascii="Arial" w:eastAsia="Arial" w:hAnsi="Arial" w:cs="Arial"/>
          <w:spacing w:val="6"/>
        </w:rPr>
        <w:t xml:space="preserve"> </w:t>
      </w:r>
      <w:r w:rsidRPr="00311293">
        <w:rPr>
          <w:rFonts w:ascii="Arial" w:eastAsia="Arial" w:hAnsi="Arial" w:cs="Arial"/>
        </w:rPr>
        <w:t>can</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connected together</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di</w:t>
      </w:r>
      <w:r w:rsidRPr="00311293">
        <w:rPr>
          <w:rFonts w:ascii="Arial" w:eastAsia="Arial" w:hAnsi="Arial" w:cs="Arial"/>
          <w:spacing w:val="-4"/>
        </w:rPr>
        <w:t>f</w:t>
      </w:r>
      <w:r w:rsidRPr="00311293">
        <w:rPr>
          <w:rFonts w:ascii="Arial" w:eastAsia="Arial" w:hAnsi="Arial" w:cs="Arial"/>
        </w:rPr>
        <w:t>ferent</w:t>
      </w:r>
      <w:r w:rsidRPr="00311293">
        <w:rPr>
          <w:rFonts w:ascii="Arial" w:eastAsia="Arial" w:hAnsi="Arial" w:cs="Arial"/>
          <w:spacing w:val="6"/>
        </w:rPr>
        <w:t xml:space="preserve"> </w:t>
      </w:r>
      <w:r w:rsidRPr="00311293">
        <w:rPr>
          <w:rFonts w:ascii="Arial" w:eastAsia="Arial" w:hAnsi="Arial" w:cs="Arial"/>
        </w:rPr>
        <w:t>combinations</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record the</w:t>
      </w:r>
      <w:r w:rsidRPr="00311293">
        <w:rPr>
          <w:rFonts w:ascii="Arial" w:eastAsia="Arial" w:hAnsi="Arial" w:cs="Arial"/>
          <w:spacing w:val="6"/>
        </w:rPr>
        <w:t xml:space="preserve"> </w:t>
      </w:r>
      <w:r w:rsidRPr="00311293">
        <w:rPr>
          <w:rFonts w:ascii="Arial" w:eastAsia="Arial" w:hAnsi="Arial" w:cs="Arial"/>
        </w:rPr>
        <w:t>EC</w:t>
      </w:r>
      <w:r w:rsidRPr="00311293">
        <w:rPr>
          <w:rFonts w:ascii="Arial" w:eastAsia="Arial" w:hAnsi="Arial" w:cs="Arial"/>
          <w:spacing w:val="-24"/>
        </w:rPr>
        <w:t>G</w:t>
      </w:r>
      <w:r w:rsidRPr="00311293">
        <w:rPr>
          <w:rFonts w:ascii="Arial" w:eastAsia="Arial" w:hAnsi="Arial" w:cs="Arial"/>
        </w:rPr>
        <w:t xml:space="preserve">. </w:t>
      </w:r>
      <w:r w:rsidRPr="00311293">
        <w:rPr>
          <w:rFonts w:ascii="Arial" w:eastAsia="Arial" w:hAnsi="Arial" w:cs="Arial"/>
          <w:spacing w:val="8"/>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first</w:t>
      </w:r>
      <w:r w:rsidRPr="00311293">
        <w:rPr>
          <w:rFonts w:ascii="Arial" w:eastAsia="Arial" w:hAnsi="Arial" w:cs="Arial"/>
          <w:spacing w:val="6"/>
        </w:rPr>
        <w:t xml:space="preserve"> </w:t>
      </w:r>
      <w:r w:rsidRPr="00311293">
        <w:rPr>
          <w:rFonts w:ascii="Arial" w:eastAsia="Arial" w:hAnsi="Arial" w:cs="Arial"/>
        </w:rPr>
        <w:t>three</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t</w:t>
      </w:r>
      <w:r w:rsidRPr="00311293">
        <w:rPr>
          <w:rFonts w:ascii="Arial" w:eastAsia="Arial" w:hAnsi="Arial" w:cs="Arial"/>
        </w:rPr>
        <w:t>andard limb</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bipolar</w:t>
      </w:r>
      <w:r w:rsidRPr="00311293">
        <w:rPr>
          <w:rFonts w:ascii="Arial" w:eastAsia="Arial" w:hAnsi="Arial" w:cs="Arial"/>
          <w:spacing w:val="6"/>
        </w:rPr>
        <w:t xml:space="preserve"> </w:t>
      </w:r>
      <w:r w:rsidRPr="00311293">
        <w:rPr>
          <w:rFonts w:ascii="Arial" w:eastAsia="Arial" w:hAnsi="Arial" w:cs="Arial"/>
        </w:rPr>
        <w:t>electrodes</w:t>
      </w:r>
      <w:r w:rsidRPr="00311293">
        <w:rPr>
          <w:rFonts w:ascii="Arial" w:eastAsia="Arial" w:hAnsi="Arial" w:cs="Arial"/>
          <w:spacing w:val="6"/>
        </w:rPr>
        <w:t xml:space="preserve"> </w:t>
      </w:r>
      <w:r w:rsidRPr="00311293">
        <w:rPr>
          <w:rFonts w:ascii="Arial" w:eastAsia="Arial" w:hAnsi="Arial" w:cs="Arial"/>
        </w:rPr>
        <w:t>formed</w:t>
      </w:r>
      <w:r w:rsidRPr="00311293">
        <w:rPr>
          <w:rFonts w:ascii="Arial" w:eastAsia="Arial" w:hAnsi="Arial" w:cs="Arial"/>
          <w:spacing w:val="6"/>
        </w:rPr>
        <w:t xml:space="preserve"> </w:t>
      </w:r>
      <w:r w:rsidRPr="00311293">
        <w:rPr>
          <w:rFonts w:ascii="Arial" w:eastAsia="Arial" w:hAnsi="Arial" w:cs="Arial"/>
        </w:rPr>
        <w:t>by connecting</w:t>
      </w:r>
      <w:r w:rsidRPr="00311293">
        <w:rPr>
          <w:rFonts w:ascii="Arial" w:eastAsia="Arial" w:hAnsi="Arial" w:cs="Arial"/>
          <w:spacing w:val="6"/>
        </w:rPr>
        <w:t xml:space="preserve"> </w:t>
      </w:r>
      <w:r w:rsidRPr="00311293">
        <w:rPr>
          <w:rFonts w:ascii="Arial" w:eastAsia="Arial" w:hAnsi="Arial" w:cs="Arial"/>
        </w:rPr>
        <w:t>together</w:t>
      </w:r>
      <w:r w:rsidRPr="00311293">
        <w:rPr>
          <w:rFonts w:ascii="Arial" w:eastAsia="Arial" w:hAnsi="Arial" w:cs="Arial"/>
          <w:spacing w:val="6"/>
        </w:rPr>
        <w:t xml:space="preserve"> </w:t>
      </w:r>
      <w:r w:rsidRPr="00311293">
        <w:rPr>
          <w:rFonts w:ascii="Arial" w:eastAsia="Arial" w:hAnsi="Arial" w:cs="Arial"/>
        </w:rPr>
        <w:t>two</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 xml:space="preserve">leads. </w:t>
      </w:r>
      <w:r w:rsidRPr="00311293">
        <w:rPr>
          <w:rFonts w:ascii="Arial" w:eastAsia="Arial" w:hAnsi="Arial" w:cs="Arial"/>
          <w:spacing w:val="12"/>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each case</w:t>
      </w:r>
      <w:r w:rsidRPr="00311293">
        <w:rPr>
          <w:rFonts w:ascii="Arial" w:eastAsia="Arial" w:hAnsi="Arial" w:cs="Arial"/>
          <w:spacing w:val="6"/>
        </w:rPr>
        <w:t xml:space="preserve"> </w:t>
      </w:r>
      <w:r w:rsidRPr="00311293">
        <w:rPr>
          <w:rFonts w:ascii="Arial" w:eastAsia="Arial" w:hAnsi="Arial" w:cs="Arial"/>
        </w:rPr>
        <w:t>it</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necessary</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designate</w:t>
      </w:r>
      <w:r w:rsidRPr="00311293">
        <w:rPr>
          <w:rFonts w:ascii="Arial" w:eastAsia="Arial" w:hAnsi="Arial" w:cs="Arial"/>
          <w:spacing w:val="6"/>
        </w:rPr>
        <w:t xml:space="preserve"> </w:t>
      </w:r>
      <w:r w:rsidRPr="00311293">
        <w:rPr>
          <w:rFonts w:ascii="Arial" w:eastAsia="Arial" w:hAnsi="Arial" w:cs="Arial"/>
        </w:rPr>
        <w:t>one electrode</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positive</w:t>
      </w:r>
      <w:r w:rsidRPr="00311293">
        <w:rPr>
          <w:rFonts w:ascii="Arial" w:eastAsia="Arial" w:hAnsi="Arial" w:cs="Arial"/>
          <w:spacing w:val="12"/>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one</w:t>
      </w:r>
      <w:r w:rsidRPr="00311293">
        <w:rPr>
          <w:rFonts w:ascii="Arial" w:eastAsia="Arial" w:hAnsi="Arial" w:cs="Arial"/>
          <w:spacing w:val="6"/>
        </w:rPr>
        <w:t xml:space="preserve"> </w:t>
      </w:r>
      <w:r w:rsidRPr="00311293">
        <w:rPr>
          <w:rFonts w:ascii="Arial" w:eastAsia="Arial" w:hAnsi="Arial" w:cs="Arial"/>
        </w:rPr>
        <w:t xml:space="preserve">negative. </w:t>
      </w:r>
      <w:r w:rsidRPr="00311293">
        <w:rPr>
          <w:rFonts w:ascii="Arial" w:eastAsia="Arial" w:hAnsi="Arial" w:cs="Arial"/>
          <w:spacing w:val="12"/>
        </w:rPr>
        <w:t xml:space="preserve"> </w:t>
      </w:r>
      <w:r w:rsidRPr="00311293">
        <w:rPr>
          <w:rFonts w:ascii="Arial" w:eastAsia="Arial" w:hAnsi="Arial" w:cs="Arial"/>
        </w:rPr>
        <w:t>BY</w:t>
      </w:r>
    </w:p>
    <w:p w:rsidR="0036492D" w:rsidRPr="00311293" w:rsidRDefault="00EF4008" w:rsidP="0036492D">
      <w:pPr>
        <w:spacing w:line="240" w:lineRule="exact"/>
        <w:ind w:left="117" w:right="-58"/>
        <w:rPr>
          <w:rFonts w:ascii="Arial" w:eastAsia="Arial" w:hAnsi="Arial" w:cs="Arial"/>
        </w:rPr>
      </w:pPr>
      <w:r>
        <w:rPr>
          <w:rFonts w:asciiTheme="minorHAnsi" w:eastAsiaTheme="minorHAnsi" w:hAnsiTheme="minorHAnsi" w:cstheme="minorBidi"/>
          <w:noProof/>
          <w:lang w:val="en-GB" w:eastAsia="en-GB"/>
        </w:rPr>
        <mc:AlternateContent>
          <mc:Choice Requires="wps">
            <w:drawing>
              <wp:anchor distT="0" distB="0" distL="114300" distR="114300" simplePos="0" relativeHeight="251721728" behindDoc="1" locked="0" layoutInCell="1" allowOverlap="1">
                <wp:simplePos x="0" y="0"/>
                <wp:positionH relativeFrom="page">
                  <wp:posOffset>1158875</wp:posOffset>
                </wp:positionH>
                <wp:positionV relativeFrom="paragraph">
                  <wp:posOffset>838200</wp:posOffset>
                </wp:positionV>
                <wp:extent cx="2689225" cy="838835"/>
                <wp:effectExtent l="0" t="0" r="0" b="0"/>
                <wp:wrapNone/>
                <wp:docPr id="6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0" o:spid="_x0000_s1116" type="#_x0000_t202" style="position:absolute;left:0;text-align:left;margin-left:91.25pt;margin-top:66pt;width:211.75pt;height:66.0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Ix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" filled="f" stroked="f">
                <v:textbox inset="0,0,0,0">
                  <w:txbxContent>
                    <w:p w:rsidR="00F15250" w:rsidRDefault="00F15250" w:rsidP="00EF4008"/>
                  </w:txbxContent>
                </v:textbox>
                <w10:wrap anchorx="page"/>
              </v:shape>
            </w:pict>
          </mc:Fallback>
        </mc:AlternateContent>
      </w:r>
      <w:r w:rsidR="0036492D" w:rsidRPr="00311293">
        <w:rPr>
          <w:rFonts w:ascii="Arial" w:eastAsia="Arial" w:hAnsi="Arial" w:cs="Arial"/>
        </w:rPr>
        <w:t>CONVENTION</w:t>
      </w:r>
      <w:r w:rsidR="0036492D" w:rsidRPr="00311293">
        <w:rPr>
          <w:rFonts w:ascii="Arial" w:eastAsia="Arial" w:hAnsi="Arial" w:cs="Arial"/>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rPr>
        <w:t>ap</w:t>
      </w:r>
      <w:r w:rsidR="0036492D" w:rsidRPr="00311293">
        <w:rPr>
          <w:rFonts w:ascii="Arial" w:eastAsia="Arial" w:hAnsi="Arial" w:cs="Arial"/>
          <w:spacing w:val="-3"/>
        </w:rPr>
        <w:t>p</w:t>
      </w:r>
      <w:r w:rsidR="0036492D" w:rsidRPr="00311293">
        <w:rPr>
          <w:rFonts w:ascii="Arial" w:eastAsia="Arial" w:hAnsi="Arial" w:cs="Arial"/>
        </w:rPr>
        <w:t>aratus</w:t>
      </w:r>
      <w:r w:rsidR="0036492D" w:rsidRPr="00311293">
        <w:rPr>
          <w:rFonts w:ascii="Arial" w:eastAsia="Arial" w:hAnsi="Arial" w:cs="Arial"/>
          <w:spacing w:val="6"/>
        </w:rPr>
        <w:t xml:space="preserve"> </w:t>
      </w:r>
      <w:r w:rsidR="0036492D" w:rsidRPr="00311293">
        <w:rPr>
          <w:rFonts w:ascii="Arial" w:eastAsia="Arial" w:hAnsi="Arial" w:cs="Arial"/>
        </w:rPr>
        <w:t>is</w:t>
      </w:r>
      <w:r w:rsidR="0036492D" w:rsidRPr="00311293">
        <w:rPr>
          <w:rFonts w:ascii="Arial" w:eastAsia="Arial" w:hAnsi="Arial" w:cs="Arial"/>
          <w:spacing w:val="6"/>
        </w:rPr>
        <w:t xml:space="preserve"> </w:t>
      </w:r>
      <w:r w:rsidR="0036492D" w:rsidRPr="00311293">
        <w:rPr>
          <w:rFonts w:ascii="Arial" w:eastAsia="Arial" w:hAnsi="Arial" w:cs="Arial"/>
        </w:rPr>
        <w:t>connected</w:t>
      </w:r>
      <w:r w:rsidR="0036492D" w:rsidRPr="00311293">
        <w:rPr>
          <w:rFonts w:ascii="Arial" w:eastAsia="Arial" w:hAnsi="Arial" w:cs="Arial"/>
          <w:spacing w:val="6"/>
        </w:rPr>
        <w:t xml:space="preserve"> </w:t>
      </w:r>
      <w:r w:rsidR="0036492D" w:rsidRPr="00311293">
        <w:rPr>
          <w:rFonts w:ascii="Arial" w:eastAsia="Arial" w:hAnsi="Arial" w:cs="Arial"/>
        </w:rPr>
        <w:t>so that</w:t>
      </w:r>
      <w:r w:rsidR="0036492D" w:rsidRPr="00311293">
        <w:rPr>
          <w:rFonts w:ascii="Arial" w:eastAsia="Arial" w:hAnsi="Arial" w:cs="Arial"/>
          <w:spacing w:val="6"/>
        </w:rPr>
        <w:t xml:space="preserve"> </w:t>
      </w:r>
      <w:r w:rsidR="0036492D" w:rsidRPr="00311293">
        <w:rPr>
          <w:rFonts w:ascii="Arial" w:eastAsia="Arial" w:hAnsi="Arial" w:cs="Arial"/>
        </w:rPr>
        <w:t>when</w:t>
      </w:r>
      <w:r w:rsidR="0036492D" w:rsidRPr="00311293">
        <w:rPr>
          <w:rFonts w:ascii="Arial" w:eastAsia="Arial" w:hAnsi="Arial" w:cs="Arial"/>
          <w:spacing w:val="6"/>
        </w:rPr>
        <w:t xml:space="preserve"> </w:t>
      </w:r>
      <w:r w:rsidR="0036492D" w:rsidRPr="00311293">
        <w:rPr>
          <w:rFonts w:ascii="Arial" w:eastAsia="Arial" w:hAnsi="Arial" w:cs="Arial"/>
        </w:rPr>
        <w:t>a</w:t>
      </w:r>
      <w:r w:rsidR="0036492D" w:rsidRPr="00311293">
        <w:rPr>
          <w:rFonts w:ascii="Arial" w:eastAsia="Arial" w:hAnsi="Arial" w:cs="Arial"/>
          <w:spacing w:val="6"/>
        </w:rPr>
        <w:t xml:space="preserve"> </w:t>
      </w:r>
      <w:r w:rsidR="0036492D" w:rsidRPr="00311293">
        <w:rPr>
          <w:rFonts w:ascii="Arial" w:eastAsia="Arial" w:hAnsi="Arial" w:cs="Arial"/>
        </w:rPr>
        <w:t>wave</w:t>
      </w:r>
      <w:r w:rsidR="0036492D" w:rsidRPr="00311293">
        <w:rPr>
          <w:rFonts w:ascii="Arial" w:eastAsia="Arial" w:hAnsi="Arial" w:cs="Arial"/>
          <w:spacing w:val="6"/>
        </w:rPr>
        <w:t xml:space="preserve"> </w:t>
      </w:r>
      <w:r w:rsidR="0036492D" w:rsidRPr="00311293">
        <w:rPr>
          <w:rFonts w:ascii="Arial" w:eastAsia="Arial" w:hAnsi="Arial" w:cs="Arial"/>
        </w:rPr>
        <w:t>of</w:t>
      </w:r>
      <w:r w:rsidR="0036492D" w:rsidRPr="00311293">
        <w:rPr>
          <w:rFonts w:ascii="Arial" w:eastAsia="Arial" w:hAnsi="Arial" w:cs="Arial"/>
          <w:spacing w:val="6"/>
        </w:rPr>
        <w:t xml:space="preserve"> </w:t>
      </w:r>
      <w:r w:rsidR="0036492D" w:rsidRPr="00311293">
        <w:rPr>
          <w:rFonts w:ascii="Arial" w:eastAsia="Arial" w:hAnsi="Arial" w:cs="Arial"/>
        </w:rPr>
        <w:t>depolarization</w:t>
      </w:r>
      <w:r w:rsidR="0036492D" w:rsidRPr="00311293">
        <w:rPr>
          <w:rFonts w:ascii="Arial" w:eastAsia="Arial" w:hAnsi="Arial" w:cs="Arial"/>
          <w:spacing w:val="6"/>
        </w:rPr>
        <w:t xml:space="preserve"> </w:t>
      </w:r>
      <w:r w:rsidR="0036492D" w:rsidRPr="00311293">
        <w:rPr>
          <w:rFonts w:ascii="Arial" w:eastAsia="Arial" w:hAnsi="Arial" w:cs="Arial"/>
        </w:rPr>
        <w:t xml:space="preserve">moves </w:t>
      </w:r>
      <w:r w:rsidR="0036492D" w:rsidRPr="00311293">
        <w:rPr>
          <w:rFonts w:ascii="Arial" w:eastAsia="Arial" w:hAnsi="Arial" w:cs="Arial"/>
          <w:b/>
          <w:bCs/>
        </w:rPr>
        <w:t>towards</w:t>
      </w:r>
      <w:r w:rsidR="0036492D" w:rsidRPr="00311293">
        <w:rPr>
          <w:rFonts w:ascii="Arial" w:eastAsia="Arial" w:hAnsi="Arial" w:cs="Arial"/>
          <w:b/>
          <w:bCs/>
          <w:spacing w:val="6"/>
        </w:rPr>
        <w:t xml:space="preserve"> </w:t>
      </w:r>
      <w:r w:rsidR="0036492D" w:rsidRPr="00311293">
        <w:rPr>
          <w:rFonts w:ascii="Arial" w:eastAsia="Arial" w:hAnsi="Arial" w:cs="Arial"/>
        </w:rPr>
        <w:t>the</w:t>
      </w:r>
      <w:r w:rsidR="0036492D" w:rsidRPr="00311293">
        <w:rPr>
          <w:rFonts w:ascii="Arial" w:eastAsia="Arial" w:hAnsi="Arial" w:cs="Arial"/>
          <w:spacing w:val="6"/>
        </w:rPr>
        <w:t xml:space="preserve"> </w:t>
      </w:r>
      <w:r w:rsidR="0036492D" w:rsidRPr="00311293">
        <w:rPr>
          <w:rFonts w:ascii="Arial" w:eastAsia="Arial" w:hAnsi="Arial" w:cs="Arial"/>
          <w:b/>
          <w:bCs/>
        </w:rPr>
        <w:t>positive</w:t>
      </w:r>
      <w:r w:rsidR="0036492D" w:rsidRPr="00311293">
        <w:rPr>
          <w:rFonts w:ascii="Arial" w:eastAsia="Arial" w:hAnsi="Arial" w:cs="Arial"/>
          <w:b/>
          <w:bCs/>
          <w:spacing w:val="6"/>
        </w:rPr>
        <w:t xml:space="preserve"> </w:t>
      </w:r>
      <w:r w:rsidR="0036492D" w:rsidRPr="00311293">
        <w:rPr>
          <w:rFonts w:ascii="Arial" w:eastAsia="Arial" w:hAnsi="Arial" w:cs="Arial"/>
        </w:rPr>
        <w:t>electrode,</w:t>
      </w:r>
      <w:r w:rsidR="0036492D" w:rsidRPr="00311293">
        <w:rPr>
          <w:rFonts w:ascii="Arial" w:eastAsia="Arial" w:hAnsi="Arial" w:cs="Arial"/>
          <w:spacing w:val="6"/>
        </w:rPr>
        <w:t xml:space="preserve"> </w:t>
      </w:r>
      <w:r w:rsidR="0036492D" w:rsidRPr="00311293">
        <w:rPr>
          <w:rFonts w:ascii="Arial" w:eastAsia="Arial" w:hAnsi="Arial" w:cs="Arial"/>
        </w:rPr>
        <w:t>an</w:t>
      </w:r>
      <w:r w:rsidR="0036492D" w:rsidRPr="00311293">
        <w:rPr>
          <w:rFonts w:ascii="Arial" w:eastAsia="Arial" w:hAnsi="Arial" w:cs="Arial"/>
          <w:spacing w:val="6"/>
        </w:rPr>
        <w:t xml:space="preserve"> </w:t>
      </w:r>
      <w:r w:rsidR="0036492D" w:rsidRPr="00311293">
        <w:rPr>
          <w:rFonts w:ascii="Arial" w:eastAsia="Arial" w:hAnsi="Arial" w:cs="Arial"/>
          <w:b/>
          <w:bCs/>
        </w:rPr>
        <w:t xml:space="preserve">upward </w:t>
      </w:r>
      <w:r w:rsidR="0036492D" w:rsidRPr="00311293">
        <w:rPr>
          <w:rFonts w:ascii="Arial" w:eastAsia="Arial" w:hAnsi="Arial" w:cs="Arial"/>
        </w:rPr>
        <w:t>deflection</w:t>
      </w:r>
      <w:r w:rsidR="0036492D" w:rsidRPr="00311293">
        <w:rPr>
          <w:rFonts w:ascii="Arial" w:eastAsia="Arial" w:hAnsi="Arial" w:cs="Arial"/>
          <w:spacing w:val="6"/>
        </w:rPr>
        <w:t xml:space="preserve"> </w:t>
      </w:r>
      <w:r w:rsidR="0036492D" w:rsidRPr="00311293">
        <w:rPr>
          <w:rFonts w:ascii="Arial" w:eastAsia="Arial" w:hAnsi="Arial" w:cs="Arial"/>
        </w:rPr>
        <w:t>is</w:t>
      </w:r>
      <w:r w:rsidR="0036492D" w:rsidRPr="00311293">
        <w:rPr>
          <w:rFonts w:ascii="Arial" w:eastAsia="Arial" w:hAnsi="Arial" w:cs="Arial"/>
          <w:spacing w:val="6"/>
        </w:rPr>
        <w:t xml:space="preserve"> </w:t>
      </w:r>
      <w:r w:rsidR="0036492D" w:rsidRPr="00311293">
        <w:rPr>
          <w:rFonts w:ascii="Arial" w:eastAsia="Arial" w:hAnsi="Arial" w:cs="Arial"/>
        </w:rPr>
        <w:t>recorded</w:t>
      </w:r>
      <w:r w:rsidR="0036492D" w:rsidRPr="00311293">
        <w:rPr>
          <w:rFonts w:ascii="Arial" w:eastAsia="Arial" w:hAnsi="Arial" w:cs="Arial"/>
          <w:spacing w:val="6"/>
        </w:rPr>
        <w:t xml:space="preserve"> </w:t>
      </w:r>
      <w:r w:rsidR="0036492D" w:rsidRPr="00311293">
        <w:rPr>
          <w:rFonts w:ascii="Arial" w:eastAsia="Arial" w:hAnsi="Arial" w:cs="Arial"/>
        </w:rPr>
        <w:t>(c.f.</w:t>
      </w:r>
      <w:r w:rsidR="0036492D" w:rsidRPr="00311293">
        <w:rPr>
          <w:rFonts w:ascii="Arial" w:eastAsia="Arial" w:hAnsi="Arial" w:cs="Arial"/>
          <w:spacing w:val="6"/>
        </w:rPr>
        <w:t xml:space="preserve"> </w:t>
      </w:r>
      <w:r w:rsidR="0036492D" w:rsidRPr="00311293">
        <w:rPr>
          <w:rFonts w:ascii="Arial" w:eastAsia="Arial" w:hAnsi="Arial" w:cs="Arial"/>
        </w:rPr>
        <w:t>previous</w:t>
      </w:r>
      <w:r w:rsidR="0036492D" w:rsidRPr="00311293">
        <w:rPr>
          <w:rFonts w:ascii="Arial" w:eastAsia="Arial" w:hAnsi="Arial" w:cs="Arial"/>
          <w:spacing w:val="6"/>
        </w:rPr>
        <w:t xml:space="preserve"> </w:t>
      </w:r>
      <w:r w:rsidR="0036492D" w:rsidRPr="00311293">
        <w:rPr>
          <w:rFonts w:ascii="Arial" w:eastAsia="Arial" w:hAnsi="Arial" w:cs="Arial"/>
        </w:rPr>
        <w:t>section). The</w:t>
      </w:r>
      <w:r w:rsidR="0036492D" w:rsidRPr="00311293">
        <w:rPr>
          <w:rFonts w:ascii="Arial" w:eastAsia="Arial" w:hAnsi="Arial" w:cs="Arial"/>
          <w:spacing w:val="6"/>
        </w:rPr>
        <w:t xml:space="preserve"> </w:t>
      </w:r>
      <w:r w:rsidR="0036492D" w:rsidRPr="00311293">
        <w:rPr>
          <w:rFonts w:ascii="Arial" w:eastAsia="Arial" w:hAnsi="Arial" w:cs="Arial"/>
        </w:rPr>
        <w:t>leads</w:t>
      </w:r>
      <w:r w:rsidR="0036492D" w:rsidRPr="00311293">
        <w:rPr>
          <w:rFonts w:ascii="Arial" w:eastAsia="Arial" w:hAnsi="Arial" w:cs="Arial"/>
          <w:spacing w:val="6"/>
        </w:rPr>
        <w:t xml:space="preserve"> </w:t>
      </w:r>
      <w:r w:rsidR="0036492D" w:rsidRPr="00311293">
        <w:rPr>
          <w:rFonts w:ascii="Arial" w:eastAsia="Arial" w:hAnsi="Arial" w:cs="Arial"/>
        </w:rPr>
        <w:t>are:</w:t>
      </w:r>
    </w:p>
    <w:p w:rsidR="0036492D" w:rsidRPr="00311293" w:rsidRDefault="0036492D" w:rsidP="0036492D">
      <w:pPr>
        <w:spacing w:before="76"/>
        <w:ind w:left="1696" w:right="1743"/>
        <w:rPr>
          <w:rFonts w:ascii="Arial" w:eastAsia="Arial" w:hAnsi="Arial" w:cs="Arial"/>
          <w:sz w:val="24"/>
          <w:szCs w:val="24"/>
        </w:rPr>
      </w:pPr>
      <w:r w:rsidRPr="00311293">
        <w:br w:type="column"/>
      </w:r>
      <w:r w:rsidRPr="00311293">
        <w:rPr>
          <w:rFonts w:ascii="Arial" w:eastAsia="Arial" w:hAnsi="Arial" w:cs="Arial"/>
          <w:b/>
          <w:bCs/>
          <w:sz w:val="24"/>
          <w:szCs w:val="24"/>
        </w:rPr>
        <w:lastRenderedPageBreak/>
        <w:t>Lead</w:t>
      </w:r>
      <w:r w:rsidRPr="00311293">
        <w:rPr>
          <w:rFonts w:ascii="Arial" w:eastAsia="Arial" w:hAnsi="Arial" w:cs="Arial"/>
          <w:b/>
          <w:bCs/>
          <w:spacing w:val="7"/>
          <w:sz w:val="24"/>
          <w:szCs w:val="24"/>
        </w:rPr>
        <w:t xml:space="preserve"> </w:t>
      </w:r>
      <w:r w:rsidRPr="00311293">
        <w:rPr>
          <w:rFonts w:ascii="Arial" w:eastAsia="Arial" w:hAnsi="Arial" w:cs="Arial"/>
          <w:b/>
          <w:bCs/>
          <w:sz w:val="24"/>
          <w:szCs w:val="24"/>
        </w:rPr>
        <w:t>I</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before="8" w:line="280" w:lineRule="exact"/>
        <w:rPr>
          <w:sz w:val="28"/>
          <w:szCs w:val="28"/>
        </w:rPr>
      </w:pPr>
    </w:p>
    <w:p w:rsidR="0036492D" w:rsidRPr="00311293" w:rsidRDefault="0036492D" w:rsidP="0036492D">
      <w:pPr>
        <w:tabs>
          <w:tab w:val="left" w:pos="2940"/>
        </w:tabs>
        <w:ind w:left="91" w:right="349"/>
        <w:rPr>
          <w:rFonts w:ascii="Arial" w:eastAsia="Arial" w:hAnsi="Arial" w:cs="Arial"/>
          <w:sz w:val="24"/>
          <w:szCs w:val="24"/>
        </w:rPr>
      </w:pPr>
      <w:r w:rsidRPr="00311293">
        <w:rPr>
          <w:rFonts w:ascii="Arial" w:eastAsia="Arial" w:hAnsi="Arial" w:cs="Arial"/>
          <w:b/>
          <w:bCs/>
          <w:position w:val="2"/>
          <w:sz w:val="24"/>
          <w:szCs w:val="24"/>
        </w:rPr>
        <w:t>Lead</w:t>
      </w:r>
      <w:r w:rsidRPr="00311293">
        <w:rPr>
          <w:rFonts w:ascii="Arial" w:eastAsia="Arial" w:hAnsi="Arial" w:cs="Arial"/>
          <w:b/>
          <w:bCs/>
          <w:spacing w:val="7"/>
          <w:position w:val="2"/>
          <w:sz w:val="24"/>
          <w:szCs w:val="24"/>
        </w:rPr>
        <w:t xml:space="preserve"> </w:t>
      </w:r>
      <w:r w:rsidRPr="00311293">
        <w:rPr>
          <w:rFonts w:ascii="Arial" w:eastAsia="Arial" w:hAnsi="Arial" w:cs="Arial"/>
          <w:b/>
          <w:bCs/>
          <w:position w:val="2"/>
          <w:sz w:val="24"/>
          <w:szCs w:val="24"/>
        </w:rPr>
        <w:t>II</w:t>
      </w:r>
      <w:r w:rsidRPr="00311293">
        <w:rPr>
          <w:rFonts w:ascii="Arial" w:eastAsia="Arial" w:hAnsi="Arial" w:cs="Arial"/>
          <w:b/>
          <w:bCs/>
          <w:position w:val="2"/>
          <w:sz w:val="24"/>
          <w:szCs w:val="24"/>
        </w:rPr>
        <w:tab/>
      </w:r>
      <w:r w:rsidRPr="00311293">
        <w:rPr>
          <w:rFonts w:ascii="Arial" w:eastAsia="Arial" w:hAnsi="Arial" w:cs="Arial"/>
          <w:b/>
          <w:bCs/>
          <w:sz w:val="24"/>
          <w:szCs w:val="24"/>
        </w:rPr>
        <w:t>Lead</w:t>
      </w:r>
      <w:r w:rsidRPr="00311293">
        <w:rPr>
          <w:rFonts w:ascii="Arial" w:eastAsia="Arial" w:hAnsi="Arial" w:cs="Arial"/>
          <w:b/>
          <w:bCs/>
          <w:spacing w:val="7"/>
          <w:sz w:val="24"/>
          <w:szCs w:val="24"/>
        </w:rPr>
        <w:t xml:space="preserve"> </w:t>
      </w:r>
      <w:r w:rsidRPr="00311293">
        <w:rPr>
          <w:rFonts w:ascii="Arial" w:eastAsia="Arial" w:hAnsi="Arial" w:cs="Arial"/>
          <w:b/>
          <w:bCs/>
          <w:sz w:val="24"/>
          <w:szCs w:val="24"/>
        </w:rPr>
        <w:t>III</w:t>
      </w:r>
    </w:p>
    <w:p w:rsidR="0036492D" w:rsidRPr="00311293" w:rsidRDefault="0036492D" w:rsidP="0036492D">
      <w:pPr>
        <w:spacing w:before="8" w:line="160" w:lineRule="exact"/>
        <w:rPr>
          <w:sz w:val="16"/>
          <w:szCs w:val="16"/>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71" w:lineRule="exact"/>
        <w:ind w:left="-38" w:right="134"/>
        <w:rPr>
          <w:rFonts w:ascii="Arial" w:eastAsia="Arial" w:hAnsi="Arial" w:cs="Arial"/>
          <w:sz w:val="24"/>
          <w:szCs w:val="24"/>
        </w:rPr>
      </w:pPr>
      <w:r w:rsidRPr="00311293">
        <w:rPr>
          <w:rFonts w:asciiTheme="minorHAnsi" w:eastAsiaTheme="minorHAnsi" w:hAnsiTheme="minorHAnsi" w:cstheme="minorBidi"/>
          <w:noProof/>
          <w:sz w:val="22"/>
          <w:szCs w:val="22"/>
          <w:lang w:val="en-GB" w:eastAsia="en-GB"/>
        </w:rPr>
        <w:drawing>
          <wp:anchor distT="0" distB="0" distL="114300" distR="114300" simplePos="0" relativeHeight="251719680" behindDoc="1" locked="0" layoutInCell="1" allowOverlap="1" wp14:anchorId="59DF6680" wp14:editId="6A6C2A7E">
            <wp:simplePos x="0" y="0"/>
            <wp:positionH relativeFrom="page">
              <wp:posOffset>4104005</wp:posOffset>
            </wp:positionH>
            <wp:positionV relativeFrom="paragraph">
              <wp:posOffset>-2551430</wp:posOffset>
            </wp:positionV>
            <wp:extent cx="2569845" cy="2555875"/>
            <wp:effectExtent l="19050" t="0" r="1905" b="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7" cstate="print"/>
                    <a:srcRect/>
                    <a:stretch>
                      <a:fillRect/>
                    </a:stretch>
                  </pic:blipFill>
                  <pic:spPr bwMode="auto">
                    <a:xfrm>
                      <a:off x="0" y="0"/>
                      <a:ext cx="2569845" cy="2555875"/>
                    </a:xfrm>
                    <a:prstGeom prst="rect">
                      <a:avLst/>
                    </a:prstGeom>
                    <a:noFill/>
                  </pic:spPr>
                </pic:pic>
              </a:graphicData>
            </a:graphic>
          </wp:anchor>
        </w:drawing>
      </w:r>
      <w:r w:rsidRPr="00311293">
        <w:rPr>
          <w:rFonts w:ascii="Arial" w:eastAsia="Arial" w:hAnsi="Arial" w:cs="Arial"/>
          <w:b/>
          <w:bCs/>
          <w:position w:val="-1"/>
          <w:sz w:val="24"/>
          <w:szCs w:val="24"/>
        </w:rPr>
        <w:t>FIGURE 9:</w:t>
      </w:r>
      <w:r w:rsidRPr="00311293">
        <w:rPr>
          <w:rFonts w:ascii="Arial" w:eastAsia="Arial" w:hAnsi="Arial" w:cs="Arial"/>
          <w:b/>
          <w:bCs/>
          <w:spacing w:val="6"/>
          <w:position w:val="-1"/>
          <w:sz w:val="24"/>
          <w:szCs w:val="24"/>
        </w:rPr>
        <w:t xml:space="preserve"> </w:t>
      </w:r>
      <w:r w:rsidRPr="00311293">
        <w:rPr>
          <w:rFonts w:ascii="Arial" w:eastAsia="Arial" w:hAnsi="Arial" w:cs="Arial"/>
          <w:position w:val="-1"/>
          <w:sz w:val="24"/>
          <w:szCs w:val="24"/>
        </w:rPr>
        <w:t>S</w:t>
      </w:r>
      <w:r w:rsidRPr="00311293">
        <w:rPr>
          <w:rFonts w:ascii="Arial" w:eastAsia="Arial" w:hAnsi="Arial" w:cs="Arial"/>
          <w:spacing w:val="-18"/>
          <w:position w:val="-1"/>
          <w:sz w:val="24"/>
          <w:szCs w:val="24"/>
        </w:rPr>
        <w:t>T</w:t>
      </w:r>
      <w:r w:rsidRPr="00311293">
        <w:rPr>
          <w:rFonts w:ascii="Arial" w:eastAsia="Arial" w:hAnsi="Arial" w:cs="Arial"/>
          <w:position w:val="-1"/>
          <w:sz w:val="24"/>
          <w:szCs w:val="24"/>
        </w:rPr>
        <w:t>ANDARD LIMB LEADS</w:t>
      </w:r>
    </w:p>
    <w:p w:rsidR="0036492D" w:rsidRPr="00311293" w:rsidRDefault="0036492D" w:rsidP="0036492D">
      <w:pPr>
        <w:sectPr w:rsidR="0036492D" w:rsidRPr="00311293">
          <w:pgSz w:w="11900" w:h="16840"/>
          <w:pgMar w:top="1200" w:right="1220" w:bottom="720" w:left="1680" w:header="0" w:footer="523" w:gutter="0"/>
          <w:cols w:num="2" w:space="720" w:equalWidth="0">
            <w:col w:w="4608" w:space="157"/>
            <w:col w:w="4235"/>
          </w:cols>
        </w:sectPr>
      </w:pPr>
    </w:p>
    <w:p w:rsidR="0036492D" w:rsidRPr="00311293" w:rsidRDefault="0036492D" w:rsidP="0036492D">
      <w:pPr>
        <w:spacing w:before="3" w:line="160" w:lineRule="exact"/>
        <w:rPr>
          <w:sz w:val="16"/>
          <w:szCs w:val="16"/>
        </w:rPr>
      </w:pPr>
    </w:p>
    <w:p w:rsidR="0036492D" w:rsidRPr="00311293" w:rsidRDefault="0036492D" w:rsidP="0036492D">
      <w:pPr>
        <w:spacing w:line="200" w:lineRule="exact"/>
      </w:pPr>
    </w:p>
    <w:p w:rsidR="0036492D" w:rsidRPr="00311293" w:rsidRDefault="0036492D" w:rsidP="0036492D">
      <w:pPr>
        <w:spacing w:before="32" w:line="250" w:lineRule="auto"/>
        <w:ind w:left="118" w:right="61"/>
        <w:rPr>
          <w:rFonts w:ascii="Arial" w:eastAsia="Arial" w:hAnsi="Arial" w:cs="Arial"/>
        </w:rPr>
      </w:pPr>
      <w:r w:rsidRPr="00311293">
        <w:rPr>
          <w:rFonts w:ascii="Arial" w:eastAsia="Arial" w:hAnsi="Arial" w:cs="Arial"/>
        </w:rPr>
        <w:t>Notice that any given wave of depolarization and i</w:t>
      </w:r>
      <w:r w:rsidRPr="00311293">
        <w:rPr>
          <w:rFonts w:ascii="Arial" w:eastAsia="Arial" w:hAnsi="Arial" w:cs="Arial"/>
          <w:spacing w:val="-3"/>
        </w:rPr>
        <w:t>t</w:t>
      </w:r>
      <w:r w:rsidRPr="00311293">
        <w:rPr>
          <w:rFonts w:ascii="Arial" w:eastAsia="Arial" w:hAnsi="Arial" w:cs="Arial"/>
        </w:rPr>
        <w:t>s derived vector will be “seen” by these leads from a di</w:t>
      </w:r>
      <w:r w:rsidRPr="00311293">
        <w:rPr>
          <w:rFonts w:ascii="Arial" w:eastAsia="Arial" w:hAnsi="Arial" w:cs="Arial"/>
          <w:spacing w:val="-4"/>
        </w:rPr>
        <w:t>f</w:t>
      </w:r>
      <w:r w:rsidRPr="00311293">
        <w:rPr>
          <w:rFonts w:ascii="Arial" w:eastAsia="Arial" w:hAnsi="Arial" w:cs="Arial"/>
        </w:rPr>
        <w:t>ferent angle, just as was the case for the electrodes in the model of the ECG</w:t>
      </w:r>
      <w:r w:rsidRPr="00311293">
        <w:rPr>
          <w:rFonts w:ascii="Arial" w:eastAsia="Arial" w:hAnsi="Arial" w:cs="Arial"/>
          <w:spacing w:val="6"/>
        </w:rPr>
        <w:t xml:space="preserve"> </w:t>
      </w:r>
      <w:r w:rsidRPr="00311293">
        <w:rPr>
          <w:rFonts w:ascii="Arial" w:eastAsia="Arial" w:hAnsi="Arial" w:cs="Arial"/>
        </w:rPr>
        <w:t>described</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previous</w:t>
      </w:r>
      <w:r w:rsidRPr="00311293">
        <w:rPr>
          <w:rFonts w:ascii="Arial" w:eastAsia="Arial" w:hAnsi="Arial" w:cs="Arial"/>
          <w:spacing w:val="6"/>
        </w:rPr>
        <w:t xml:space="preserve"> </w:t>
      </w:r>
      <w:r w:rsidRPr="00311293">
        <w:rPr>
          <w:rFonts w:ascii="Arial" w:eastAsia="Arial" w:hAnsi="Arial" w:cs="Arial"/>
        </w:rPr>
        <w:t>section.</w:t>
      </w:r>
    </w:p>
    <w:p w:rsidR="0036492D" w:rsidRPr="00311293" w:rsidRDefault="0036492D" w:rsidP="0036492D">
      <w:pPr>
        <w:spacing w:before="4" w:line="260" w:lineRule="exact"/>
        <w:rPr>
          <w:sz w:val="26"/>
          <w:szCs w:val="26"/>
        </w:rPr>
      </w:pPr>
    </w:p>
    <w:p w:rsidR="0036492D" w:rsidRPr="00311293" w:rsidRDefault="0036492D" w:rsidP="0036492D">
      <w:pPr>
        <w:spacing w:line="250" w:lineRule="auto"/>
        <w:ind w:left="118" w:right="61"/>
        <w:rPr>
          <w:rFonts w:ascii="Arial" w:eastAsia="Arial" w:hAnsi="Arial" w:cs="Arial"/>
        </w:rPr>
      </w:pPr>
      <w:r w:rsidRPr="00311293">
        <w:rPr>
          <w:rFonts w:asciiTheme="minorHAnsi" w:eastAsiaTheme="minorHAnsi" w:hAnsiTheme="minorHAnsi" w:cstheme="minorBidi"/>
          <w:noProof/>
          <w:lang w:val="en-GB" w:eastAsia="en-GB"/>
        </w:rPr>
        <w:drawing>
          <wp:anchor distT="0" distB="0" distL="114300" distR="114300" simplePos="0" relativeHeight="251720704" behindDoc="1" locked="0" layoutInCell="1" allowOverlap="1" wp14:anchorId="52A7167D" wp14:editId="6F1696C5">
            <wp:simplePos x="0" y="0"/>
            <wp:positionH relativeFrom="page">
              <wp:posOffset>2347595</wp:posOffset>
            </wp:positionH>
            <wp:positionV relativeFrom="paragraph">
              <wp:posOffset>891540</wp:posOffset>
            </wp:positionV>
            <wp:extent cx="2721610" cy="2385695"/>
            <wp:effectExtent l="19050" t="0" r="2540"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8" cstate="print"/>
                    <a:srcRect/>
                    <a:stretch>
                      <a:fillRect/>
                    </a:stretch>
                  </pic:blipFill>
                  <pic:spPr bwMode="auto">
                    <a:xfrm>
                      <a:off x="0" y="0"/>
                      <a:ext cx="2721610" cy="2385695"/>
                    </a:xfrm>
                    <a:prstGeom prst="rect">
                      <a:avLst/>
                    </a:prstGeom>
                    <a:noFill/>
                  </pic:spPr>
                </pic:pic>
              </a:graphicData>
            </a:graphic>
          </wp:anchor>
        </w:drawing>
      </w:r>
      <w:r w:rsidRPr="00311293">
        <w:rPr>
          <w:rFonts w:ascii="Arial" w:eastAsia="Arial" w:hAnsi="Arial" w:cs="Arial"/>
        </w:rPr>
        <w:t>It</w:t>
      </w:r>
      <w:r w:rsidRPr="00311293">
        <w:rPr>
          <w:rFonts w:ascii="Arial" w:eastAsia="Arial" w:hAnsi="Arial" w:cs="Arial"/>
          <w:spacing w:val="-5"/>
        </w:rPr>
        <w:t xml:space="preserve"> </w:t>
      </w:r>
      <w:r w:rsidRPr="00311293">
        <w:rPr>
          <w:rFonts w:ascii="Arial" w:eastAsia="Arial" w:hAnsi="Arial" w:cs="Arial"/>
        </w:rPr>
        <w:t>is</w:t>
      </w:r>
      <w:r w:rsidRPr="00311293">
        <w:rPr>
          <w:rFonts w:ascii="Arial" w:eastAsia="Arial" w:hAnsi="Arial" w:cs="Arial"/>
          <w:spacing w:val="-5"/>
        </w:rPr>
        <w:t xml:space="preserve"> </w:t>
      </w:r>
      <w:r w:rsidRPr="00311293">
        <w:rPr>
          <w:rFonts w:ascii="Arial" w:eastAsia="Arial" w:hAnsi="Arial" w:cs="Arial"/>
        </w:rPr>
        <w:t>also</w:t>
      </w:r>
      <w:r w:rsidRPr="00311293">
        <w:rPr>
          <w:rFonts w:ascii="Arial" w:eastAsia="Arial" w:hAnsi="Arial" w:cs="Arial"/>
          <w:spacing w:val="-5"/>
        </w:rPr>
        <w:t xml:space="preserve"> </w:t>
      </w:r>
      <w:r w:rsidRPr="00311293">
        <w:rPr>
          <w:rFonts w:ascii="Arial" w:eastAsia="Arial" w:hAnsi="Arial" w:cs="Arial"/>
        </w:rPr>
        <w:t>possible</w:t>
      </w:r>
      <w:r w:rsidRPr="00311293">
        <w:rPr>
          <w:rFonts w:ascii="Arial" w:eastAsia="Arial" w:hAnsi="Arial" w:cs="Arial"/>
          <w:spacing w:val="-5"/>
        </w:rPr>
        <w:t xml:space="preserve"> </w:t>
      </w:r>
      <w:r w:rsidRPr="00311293">
        <w:rPr>
          <w:rFonts w:ascii="Arial" w:eastAsia="Arial" w:hAnsi="Arial" w:cs="Arial"/>
        </w:rPr>
        <w:t>to</w:t>
      </w:r>
      <w:r w:rsidRPr="00311293">
        <w:rPr>
          <w:rFonts w:ascii="Arial" w:eastAsia="Arial" w:hAnsi="Arial" w:cs="Arial"/>
          <w:spacing w:val="-5"/>
        </w:rPr>
        <w:t xml:space="preserve"> </w:t>
      </w:r>
      <w:r w:rsidRPr="00311293">
        <w:rPr>
          <w:rFonts w:ascii="Arial" w:eastAsia="Arial" w:hAnsi="Arial" w:cs="Arial"/>
        </w:rPr>
        <w:t>record</w:t>
      </w:r>
      <w:r w:rsidRPr="00311293">
        <w:rPr>
          <w:rFonts w:ascii="Arial" w:eastAsia="Arial" w:hAnsi="Arial" w:cs="Arial"/>
          <w:spacing w:val="-5"/>
        </w:rPr>
        <w:t xml:space="preserve"> </w:t>
      </w:r>
      <w:r w:rsidRPr="00311293">
        <w:rPr>
          <w:rFonts w:ascii="Arial" w:eastAsia="Arial" w:hAnsi="Arial" w:cs="Arial"/>
        </w:rPr>
        <w:t>between</w:t>
      </w:r>
      <w:r w:rsidRPr="00311293">
        <w:rPr>
          <w:rFonts w:ascii="Arial" w:eastAsia="Arial" w:hAnsi="Arial" w:cs="Arial"/>
          <w:spacing w:val="-5"/>
        </w:rPr>
        <w:t xml:space="preserve"> </w:t>
      </w:r>
      <w:r w:rsidRPr="00311293">
        <w:rPr>
          <w:rFonts w:ascii="Arial" w:eastAsia="Arial" w:hAnsi="Arial" w:cs="Arial"/>
        </w:rPr>
        <w:t>a</w:t>
      </w:r>
      <w:r w:rsidRPr="00311293">
        <w:rPr>
          <w:rFonts w:ascii="Arial" w:eastAsia="Arial" w:hAnsi="Arial" w:cs="Arial"/>
          <w:spacing w:val="-5"/>
        </w:rPr>
        <w:t xml:space="preserve"> </w:t>
      </w:r>
      <w:r w:rsidRPr="00311293">
        <w:rPr>
          <w:rFonts w:ascii="Arial" w:eastAsia="Arial" w:hAnsi="Arial" w:cs="Arial"/>
        </w:rPr>
        <w:t>single</w:t>
      </w:r>
      <w:r w:rsidRPr="00311293">
        <w:rPr>
          <w:rFonts w:ascii="Arial" w:eastAsia="Arial" w:hAnsi="Arial" w:cs="Arial"/>
          <w:spacing w:val="-5"/>
        </w:rPr>
        <w:t xml:space="preserve"> </w:t>
      </w:r>
      <w:r w:rsidRPr="00311293">
        <w:rPr>
          <w:rFonts w:ascii="Arial" w:eastAsia="Arial" w:hAnsi="Arial" w:cs="Arial"/>
        </w:rPr>
        <w:t>limb</w:t>
      </w:r>
      <w:r w:rsidRPr="00311293">
        <w:rPr>
          <w:rFonts w:ascii="Arial" w:eastAsia="Arial" w:hAnsi="Arial" w:cs="Arial"/>
          <w:spacing w:val="-5"/>
        </w:rPr>
        <w:t xml:space="preserve"> </w:t>
      </w:r>
      <w:r w:rsidRPr="00311293">
        <w:rPr>
          <w:rFonts w:ascii="Arial" w:eastAsia="Arial" w:hAnsi="Arial" w:cs="Arial"/>
        </w:rPr>
        <w:t>lead</w:t>
      </w:r>
      <w:r w:rsidRPr="00311293">
        <w:rPr>
          <w:rFonts w:ascii="Arial" w:eastAsia="Arial" w:hAnsi="Arial" w:cs="Arial"/>
          <w:spacing w:val="-5"/>
        </w:rPr>
        <w:t xml:space="preserve"> </w:t>
      </w:r>
      <w:r w:rsidRPr="00311293">
        <w:rPr>
          <w:rFonts w:ascii="Arial" w:eastAsia="Arial" w:hAnsi="Arial" w:cs="Arial"/>
        </w:rPr>
        <w:t>as</w:t>
      </w:r>
      <w:r w:rsidRPr="00311293">
        <w:rPr>
          <w:rFonts w:ascii="Arial" w:eastAsia="Arial" w:hAnsi="Arial" w:cs="Arial"/>
          <w:spacing w:val="-5"/>
        </w:rPr>
        <w:t xml:space="preserve"> </w:t>
      </w:r>
      <w:r w:rsidRPr="00311293">
        <w:rPr>
          <w:rFonts w:ascii="Arial" w:eastAsia="Arial" w:hAnsi="Arial" w:cs="Arial"/>
        </w:rPr>
        <w:t>one</w:t>
      </w:r>
      <w:r w:rsidRPr="00311293">
        <w:rPr>
          <w:rFonts w:ascii="Arial" w:eastAsia="Arial" w:hAnsi="Arial" w:cs="Arial"/>
          <w:spacing w:val="-5"/>
        </w:rPr>
        <w:t xml:space="preserve"> </w:t>
      </w:r>
      <w:r w:rsidRPr="00311293">
        <w:rPr>
          <w:rFonts w:ascii="Arial" w:eastAsia="Arial" w:hAnsi="Arial" w:cs="Arial"/>
        </w:rPr>
        <w:t>electrode</w:t>
      </w:r>
      <w:r w:rsidRPr="00311293">
        <w:rPr>
          <w:rFonts w:ascii="Arial" w:eastAsia="Arial" w:hAnsi="Arial" w:cs="Arial"/>
          <w:spacing w:val="-5"/>
        </w:rPr>
        <w:t xml:space="preserve"> </w:t>
      </w:r>
      <w:r w:rsidRPr="00311293">
        <w:rPr>
          <w:rFonts w:ascii="Arial" w:eastAsia="Arial" w:hAnsi="Arial" w:cs="Arial"/>
        </w:rPr>
        <w:t>(designated</w:t>
      </w:r>
      <w:r w:rsidRPr="00311293">
        <w:rPr>
          <w:rFonts w:ascii="Arial" w:eastAsia="Arial" w:hAnsi="Arial" w:cs="Arial"/>
          <w:spacing w:val="-5"/>
        </w:rPr>
        <w:t xml:space="preserve"> </w:t>
      </w:r>
      <w:r w:rsidRPr="00311293">
        <w:rPr>
          <w:rFonts w:ascii="Arial" w:eastAsia="Arial" w:hAnsi="Arial" w:cs="Arial"/>
        </w:rPr>
        <w:t>+)</w:t>
      </w:r>
      <w:r w:rsidRPr="00311293">
        <w:rPr>
          <w:rFonts w:ascii="Arial" w:eastAsia="Arial" w:hAnsi="Arial" w:cs="Arial"/>
          <w:spacing w:val="-5"/>
        </w:rPr>
        <w:t xml:space="preserve"> </w:t>
      </w:r>
      <w:r w:rsidRPr="00311293">
        <w:rPr>
          <w:rFonts w:ascii="Arial" w:eastAsia="Arial" w:hAnsi="Arial" w:cs="Arial"/>
        </w:rPr>
        <w:t>and the</w:t>
      </w:r>
      <w:r w:rsidRPr="00311293">
        <w:rPr>
          <w:rFonts w:ascii="Arial" w:eastAsia="Arial" w:hAnsi="Arial" w:cs="Arial"/>
          <w:spacing w:val="24"/>
        </w:rPr>
        <w:t xml:space="preserve"> </w:t>
      </w:r>
      <w:r w:rsidRPr="00311293">
        <w:rPr>
          <w:rFonts w:ascii="Arial" w:eastAsia="Arial" w:hAnsi="Arial" w:cs="Arial"/>
        </w:rPr>
        <w:t>remaining</w:t>
      </w:r>
      <w:r w:rsidRPr="00311293">
        <w:rPr>
          <w:rFonts w:ascii="Arial" w:eastAsia="Arial" w:hAnsi="Arial" w:cs="Arial"/>
          <w:spacing w:val="24"/>
        </w:rPr>
        <w:t xml:space="preserve"> </w:t>
      </w:r>
      <w:r w:rsidRPr="00311293">
        <w:rPr>
          <w:rFonts w:ascii="Arial" w:eastAsia="Arial" w:hAnsi="Arial" w:cs="Arial"/>
        </w:rPr>
        <w:t>two</w:t>
      </w:r>
      <w:r w:rsidRPr="00311293">
        <w:rPr>
          <w:rFonts w:ascii="Arial" w:eastAsia="Arial" w:hAnsi="Arial" w:cs="Arial"/>
          <w:spacing w:val="24"/>
        </w:rPr>
        <w:t xml:space="preserve"> </w:t>
      </w:r>
      <w:r w:rsidRPr="00311293">
        <w:rPr>
          <w:rFonts w:ascii="Arial" w:eastAsia="Arial" w:hAnsi="Arial" w:cs="Arial"/>
        </w:rPr>
        <w:t>leads</w:t>
      </w:r>
      <w:r w:rsidRPr="00311293">
        <w:rPr>
          <w:rFonts w:ascii="Arial" w:eastAsia="Arial" w:hAnsi="Arial" w:cs="Arial"/>
          <w:spacing w:val="24"/>
        </w:rPr>
        <w:t xml:space="preserve"> </w:t>
      </w:r>
      <w:r w:rsidRPr="00311293">
        <w:rPr>
          <w:rFonts w:ascii="Arial" w:eastAsia="Arial" w:hAnsi="Arial" w:cs="Arial"/>
        </w:rPr>
        <w:t>connected</w:t>
      </w:r>
      <w:r w:rsidRPr="00311293">
        <w:rPr>
          <w:rFonts w:ascii="Arial" w:eastAsia="Arial" w:hAnsi="Arial" w:cs="Arial"/>
          <w:spacing w:val="24"/>
        </w:rPr>
        <w:t xml:space="preserve"> </w:t>
      </w:r>
      <w:r w:rsidRPr="00311293">
        <w:rPr>
          <w:rFonts w:ascii="Arial" w:eastAsia="Arial" w:hAnsi="Arial" w:cs="Arial"/>
        </w:rPr>
        <w:t>together</w:t>
      </w:r>
      <w:r w:rsidRPr="00311293">
        <w:rPr>
          <w:rFonts w:ascii="Arial" w:eastAsia="Arial" w:hAnsi="Arial" w:cs="Arial"/>
          <w:spacing w:val="24"/>
        </w:rPr>
        <w:t xml:space="preserve"> </w:t>
      </w:r>
      <w:r w:rsidRPr="00311293">
        <w:rPr>
          <w:rFonts w:ascii="Arial" w:eastAsia="Arial" w:hAnsi="Arial" w:cs="Arial"/>
        </w:rPr>
        <w:t>to</w:t>
      </w:r>
      <w:r w:rsidRPr="00311293">
        <w:rPr>
          <w:rFonts w:ascii="Arial" w:eastAsia="Arial" w:hAnsi="Arial" w:cs="Arial"/>
          <w:spacing w:val="24"/>
        </w:rPr>
        <w:t xml:space="preserve"> </w:t>
      </w:r>
      <w:r w:rsidRPr="00311293">
        <w:rPr>
          <w:rFonts w:ascii="Arial" w:eastAsia="Arial" w:hAnsi="Arial" w:cs="Arial"/>
        </w:rPr>
        <w:t>form</w:t>
      </w:r>
      <w:r w:rsidRPr="00311293">
        <w:rPr>
          <w:rFonts w:ascii="Arial" w:eastAsia="Arial" w:hAnsi="Arial" w:cs="Arial"/>
          <w:spacing w:val="24"/>
        </w:rPr>
        <w:t xml:space="preserve"> </w:t>
      </w:r>
      <w:r w:rsidRPr="00311293">
        <w:rPr>
          <w:rFonts w:ascii="Arial" w:eastAsia="Arial" w:hAnsi="Arial" w:cs="Arial"/>
        </w:rPr>
        <w:t>the</w:t>
      </w:r>
      <w:r w:rsidRPr="00311293">
        <w:rPr>
          <w:rFonts w:ascii="Arial" w:eastAsia="Arial" w:hAnsi="Arial" w:cs="Arial"/>
          <w:spacing w:val="24"/>
        </w:rPr>
        <w:t xml:space="preserve"> </w:t>
      </w:r>
      <w:r w:rsidRPr="00311293">
        <w:rPr>
          <w:rFonts w:ascii="Arial" w:eastAsia="Arial" w:hAnsi="Arial" w:cs="Arial"/>
        </w:rPr>
        <w:t>indi</w:t>
      </w:r>
      <w:r w:rsidRPr="00311293">
        <w:rPr>
          <w:rFonts w:ascii="Arial" w:eastAsia="Arial" w:hAnsi="Arial" w:cs="Arial"/>
          <w:spacing w:val="-4"/>
        </w:rPr>
        <w:t>f</w:t>
      </w:r>
      <w:r w:rsidRPr="00311293">
        <w:rPr>
          <w:rFonts w:ascii="Arial" w:eastAsia="Arial" w:hAnsi="Arial" w:cs="Arial"/>
        </w:rPr>
        <w:t>ferent</w:t>
      </w:r>
      <w:r w:rsidRPr="00311293">
        <w:rPr>
          <w:rFonts w:ascii="Arial" w:eastAsia="Arial" w:hAnsi="Arial" w:cs="Arial"/>
          <w:spacing w:val="24"/>
        </w:rPr>
        <w:t xml:space="preserve"> </w:t>
      </w:r>
      <w:r w:rsidRPr="00311293">
        <w:rPr>
          <w:rFonts w:ascii="Arial" w:eastAsia="Arial" w:hAnsi="Arial" w:cs="Arial"/>
        </w:rPr>
        <w:t>(-)</w:t>
      </w:r>
      <w:r w:rsidRPr="00311293">
        <w:rPr>
          <w:rFonts w:ascii="Arial" w:eastAsia="Arial" w:hAnsi="Arial" w:cs="Arial"/>
          <w:spacing w:val="24"/>
        </w:rPr>
        <w:t xml:space="preserve"> </w:t>
      </w:r>
      <w:r w:rsidRPr="00311293">
        <w:rPr>
          <w:rFonts w:ascii="Arial" w:eastAsia="Arial" w:hAnsi="Arial" w:cs="Arial"/>
        </w:rPr>
        <w:t xml:space="preserve">electrode. </w:t>
      </w:r>
      <w:r w:rsidRPr="00311293">
        <w:rPr>
          <w:rFonts w:ascii="Arial" w:eastAsia="Arial" w:hAnsi="Arial" w:cs="Arial"/>
          <w:spacing w:val="49"/>
        </w:rPr>
        <w:t xml:space="preserve"> </w:t>
      </w:r>
      <w:r w:rsidRPr="00311293">
        <w:rPr>
          <w:rFonts w:ascii="Arial" w:eastAsia="Arial" w:hAnsi="Arial" w:cs="Arial"/>
        </w:rPr>
        <w:t>In</w:t>
      </w:r>
      <w:r w:rsidRPr="00311293">
        <w:rPr>
          <w:rFonts w:ascii="Arial" w:eastAsia="Arial" w:hAnsi="Arial" w:cs="Arial"/>
          <w:spacing w:val="24"/>
        </w:rPr>
        <w:t xml:space="preserve"> </w:t>
      </w:r>
      <w:r w:rsidRPr="00311293">
        <w:rPr>
          <w:rFonts w:ascii="Arial" w:eastAsia="Arial" w:hAnsi="Arial" w:cs="Arial"/>
        </w:rPr>
        <w:t>this arrangement - called the augmented limb leads - the negative electrode may be assumed to be situated halfway between the two poin</w:t>
      </w:r>
      <w:r w:rsidRPr="00311293">
        <w:rPr>
          <w:rFonts w:ascii="Arial" w:eastAsia="Arial" w:hAnsi="Arial" w:cs="Arial"/>
          <w:spacing w:val="-3"/>
        </w:rPr>
        <w:t>t</w:t>
      </w:r>
      <w:r w:rsidRPr="00311293">
        <w:rPr>
          <w:rFonts w:ascii="Arial" w:eastAsia="Arial" w:hAnsi="Arial" w:cs="Arial"/>
        </w:rPr>
        <w:t>s of the triangle that are connected together (Fig.</w:t>
      </w:r>
      <w:r w:rsidRPr="00311293">
        <w:rPr>
          <w:rFonts w:ascii="Arial" w:eastAsia="Arial" w:hAnsi="Arial" w:cs="Arial"/>
          <w:spacing w:val="6"/>
        </w:rPr>
        <w:t xml:space="preserve"> </w:t>
      </w:r>
      <w:r w:rsidRPr="00311293">
        <w:rPr>
          <w:rFonts w:ascii="Arial" w:eastAsia="Arial" w:hAnsi="Arial" w:cs="Arial"/>
        </w:rPr>
        <w:t>10).</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before="12" w:line="220" w:lineRule="exact"/>
      </w:pPr>
    </w:p>
    <w:p w:rsidR="0036492D" w:rsidRPr="00311293" w:rsidRDefault="0036492D" w:rsidP="0036492D">
      <w:pPr>
        <w:spacing w:line="271" w:lineRule="exact"/>
        <w:ind w:left="2175" w:right="-20"/>
        <w:rPr>
          <w:rFonts w:ascii="Arial" w:eastAsia="Arial" w:hAnsi="Arial" w:cs="Arial"/>
          <w:sz w:val="24"/>
          <w:szCs w:val="24"/>
        </w:rPr>
      </w:pPr>
      <w:r w:rsidRPr="00311293">
        <w:rPr>
          <w:rFonts w:ascii="Arial" w:eastAsia="Arial" w:hAnsi="Arial" w:cs="Arial"/>
          <w:b/>
          <w:bCs/>
          <w:position w:val="-1"/>
          <w:sz w:val="24"/>
          <w:szCs w:val="24"/>
        </w:rPr>
        <w:t>FIGURE</w:t>
      </w:r>
      <w:r w:rsidRPr="00311293">
        <w:rPr>
          <w:rFonts w:ascii="Arial" w:eastAsia="Arial" w:hAnsi="Arial" w:cs="Arial"/>
          <w:b/>
          <w:bCs/>
          <w:spacing w:val="7"/>
          <w:position w:val="-1"/>
          <w:sz w:val="24"/>
          <w:szCs w:val="24"/>
        </w:rPr>
        <w:t xml:space="preserve"> </w:t>
      </w:r>
      <w:r w:rsidRPr="00311293">
        <w:rPr>
          <w:rFonts w:ascii="Arial" w:eastAsia="Arial" w:hAnsi="Arial" w:cs="Arial"/>
          <w:b/>
          <w:bCs/>
          <w:position w:val="-1"/>
          <w:sz w:val="24"/>
          <w:szCs w:val="24"/>
        </w:rPr>
        <w:t>10:</w:t>
      </w:r>
      <w:r w:rsidRPr="00311293">
        <w:rPr>
          <w:rFonts w:ascii="Arial" w:eastAsia="Arial" w:hAnsi="Arial" w:cs="Arial"/>
          <w:b/>
          <w:bCs/>
          <w:spacing w:val="7"/>
          <w:position w:val="-1"/>
          <w:sz w:val="24"/>
          <w:szCs w:val="24"/>
        </w:rPr>
        <w:t xml:space="preserve"> </w:t>
      </w:r>
      <w:r w:rsidRPr="00311293">
        <w:rPr>
          <w:rFonts w:ascii="Arial" w:eastAsia="Arial" w:hAnsi="Arial" w:cs="Arial"/>
          <w:position w:val="-1"/>
          <w:sz w:val="24"/>
          <w:szCs w:val="24"/>
        </w:rPr>
        <w:t>AUGMENTED LIMB LEADS</w:t>
      </w:r>
    </w:p>
    <w:p w:rsidR="0036492D" w:rsidRPr="00311293" w:rsidRDefault="0036492D" w:rsidP="0036492D">
      <w:pPr>
        <w:spacing w:before="4" w:line="110" w:lineRule="exact"/>
        <w:rPr>
          <w:sz w:val="11"/>
          <w:szCs w:val="11"/>
        </w:rPr>
      </w:pPr>
    </w:p>
    <w:p w:rsidR="0036492D" w:rsidRPr="00311293" w:rsidRDefault="0036492D" w:rsidP="0036492D">
      <w:pPr>
        <w:spacing w:line="200" w:lineRule="exact"/>
      </w:pPr>
    </w:p>
    <w:tbl>
      <w:tblPr>
        <w:tblW w:w="0" w:type="auto"/>
        <w:tblInd w:w="797" w:type="dxa"/>
        <w:tblLayout w:type="fixed"/>
        <w:tblCellMar>
          <w:left w:w="0" w:type="dxa"/>
          <w:right w:w="0" w:type="dxa"/>
        </w:tblCellMar>
        <w:tblLook w:val="01E0" w:firstRow="1" w:lastRow="1" w:firstColumn="1" w:lastColumn="1" w:noHBand="0" w:noVBand="0"/>
      </w:tblPr>
      <w:tblGrid>
        <w:gridCol w:w="614"/>
        <w:gridCol w:w="659"/>
        <w:gridCol w:w="676"/>
        <w:gridCol w:w="1457"/>
        <w:gridCol w:w="2206"/>
      </w:tblGrid>
      <w:tr w:rsidR="0036492D" w:rsidRPr="00311293" w:rsidTr="00573A79">
        <w:trPr>
          <w:trHeight w:hRule="exact" w:val="347"/>
        </w:trPr>
        <w:tc>
          <w:tcPr>
            <w:tcW w:w="614" w:type="dxa"/>
            <w:tcBorders>
              <w:top w:val="nil"/>
              <w:left w:val="nil"/>
              <w:bottom w:val="nil"/>
              <w:right w:val="nil"/>
            </w:tcBorders>
          </w:tcPr>
          <w:p w:rsidR="0036492D" w:rsidRPr="00311293" w:rsidRDefault="0036492D" w:rsidP="00573A79">
            <w:pPr>
              <w:spacing w:before="72"/>
              <w:ind w:left="40" w:right="-20"/>
              <w:rPr>
                <w:rFonts w:ascii="Arial" w:eastAsia="Arial" w:hAnsi="Arial" w:cs="Arial"/>
              </w:rPr>
            </w:pPr>
            <w:r w:rsidRPr="00311293">
              <w:rPr>
                <w:rFonts w:ascii="Arial" w:eastAsia="Arial" w:hAnsi="Arial" w:cs="Arial"/>
                <w:b/>
                <w:bCs/>
              </w:rPr>
              <w:t>aVR</w:t>
            </w:r>
          </w:p>
        </w:tc>
        <w:tc>
          <w:tcPr>
            <w:tcW w:w="659" w:type="dxa"/>
            <w:tcBorders>
              <w:top w:val="nil"/>
              <w:left w:val="nil"/>
              <w:bottom w:val="nil"/>
              <w:right w:val="nil"/>
            </w:tcBorders>
          </w:tcPr>
          <w:p w:rsidR="0036492D" w:rsidRPr="00311293" w:rsidRDefault="0036492D" w:rsidP="00573A79">
            <w:pPr>
              <w:spacing w:before="72"/>
              <w:ind w:left="146" w:right="-20"/>
              <w:rPr>
                <w:rFonts w:ascii="Arial" w:eastAsia="Arial" w:hAnsi="Arial" w:cs="Arial"/>
              </w:rPr>
            </w:pPr>
            <w:r w:rsidRPr="00311293">
              <w:rPr>
                <w:rFonts w:ascii="Arial" w:eastAsia="Arial" w:hAnsi="Arial" w:cs="Arial"/>
              </w:rPr>
              <w:t>RA</w:t>
            </w:r>
          </w:p>
        </w:tc>
        <w:tc>
          <w:tcPr>
            <w:tcW w:w="676" w:type="dxa"/>
            <w:tcBorders>
              <w:top w:val="nil"/>
              <w:left w:val="nil"/>
              <w:bottom w:val="nil"/>
              <w:right w:val="nil"/>
            </w:tcBorders>
          </w:tcPr>
          <w:p w:rsidR="0036492D" w:rsidRPr="00311293" w:rsidRDefault="0036492D" w:rsidP="00573A79">
            <w:pPr>
              <w:spacing w:before="73"/>
              <w:ind w:left="207" w:right="-20"/>
            </w:pPr>
            <w:r w:rsidRPr="00311293">
              <w:t>→</w:t>
            </w:r>
          </w:p>
        </w:tc>
        <w:tc>
          <w:tcPr>
            <w:tcW w:w="1457" w:type="dxa"/>
            <w:tcBorders>
              <w:top w:val="nil"/>
              <w:left w:val="nil"/>
              <w:bottom w:val="nil"/>
              <w:right w:val="nil"/>
            </w:tcBorders>
          </w:tcPr>
          <w:p w:rsidR="0036492D" w:rsidRPr="00311293" w:rsidRDefault="0036492D" w:rsidP="00573A79">
            <w:pPr>
              <w:spacing w:before="72"/>
              <w:ind w:left="251" w:right="-20"/>
              <w:rPr>
                <w:rFonts w:ascii="Arial" w:eastAsia="Arial" w:hAnsi="Arial" w:cs="Arial"/>
              </w:rPr>
            </w:pPr>
            <w:r w:rsidRPr="00311293">
              <w:rPr>
                <w:rFonts w:ascii="Arial" w:eastAsia="Arial" w:hAnsi="Arial" w:cs="Arial"/>
              </w:rPr>
              <w:t>(LA</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LF)</w:t>
            </w:r>
          </w:p>
        </w:tc>
        <w:tc>
          <w:tcPr>
            <w:tcW w:w="2206" w:type="dxa"/>
            <w:tcBorders>
              <w:top w:val="nil"/>
              <w:left w:val="nil"/>
              <w:bottom w:val="nil"/>
              <w:right w:val="nil"/>
            </w:tcBorders>
          </w:tcPr>
          <w:p w:rsidR="0036492D" w:rsidRPr="00311293" w:rsidRDefault="0036492D" w:rsidP="00573A79">
            <w:pPr>
              <w:spacing w:before="72"/>
              <w:ind w:left="234" w:right="-20"/>
              <w:rPr>
                <w:rFonts w:ascii="Arial" w:eastAsia="Arial" w:hAnsi="Arial" w:cs="Arial"/>
              </w:rPr>
            </w:pPr>
            <w:r w:rsidRPr="00311293">
              <w:rPr>
                <w:rFonts w:ascii="Arial" w:eastAsia="Arial" w:hAnsi="Arial" w:cs="Arial"/>
              </w:rPr>
              <w:t>RA</w:t>
            </w:r>
            <w:r w:rsidRPr="00311293">
              <w:rPr>
                <w:rFonts w:ascii="Arial" w:eastAsia="Arial" w:hAnsi="Arial" w:cs="Arial"/>
                <w:spacing w:val="-6"/>
              </w:rPr>
              <w:t xml:space="preserve"> </w:t>
            </w:r>
            <w:r w:rsidRPr="00311293">
              <w:rPr>
                <w:rFonts w:ascii="Arial" w:eastAsia="Arial" w:hAnsi="Arial" w:cs="Arial"/>
              </w:rPr>
              <w:t>designated</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w:t>
            </w:r>
          </w:p>
        </w:tc>
      </w:tr>
      <w:tr w:rsidR="0036492D" w:rsidRPr="00311293" w:rsidTr="00573A79">
        <w:trPr>
          <w:trHeight w:hRule="exact" w:val="265"/>
        </w:trPr>
        <w:tc>
          <w:tcPr>
            <w:tcW w:w="614" w:type="dxa"/>
            <w:tcBorders>
              <w:top w:val="nil"/>
              <w:left w:val="nil"/>
              <w:bottom w:val="nil"/>
              <w:right w:val="nil"/>
            </w:tcBorders>
          </w:tcPr>
          <w:p w:rsidR="0036492D" w:rsidRPr="00311293" w:rsidRDefault="0036492D" w:rsidP="00573A79">
            <w:pPr>
              <w:spacing w:line="243" w:lineRule="exact"/>
              <w:ind w:left="40" w:right="-20"/>
              <w:rPr>
                <w:rFonts w:ascii="Arial" w:eastAsia="Arial" w:hAnsi="Arial" w:cs="Arial"/>
              </w:rPr>
            </w:pPr>
            <w:r w:rsidRPr="00311293">
              <w:rPr>
                <w:rFonts w:ascii="Arial" w:eastAsia="Arial" w:hAnsi="Arial" w:cs="Arial"/>
                <w:b/>
                <w:bCs/>
              </w:rPr>
              <w:t>aVL</w:t>
            </w:r>
          </w:p>
        </w:tc>
        <w:tc>
          <w:tcPr>
            <w:tcW w:w="659" w:type="dxa"/>
            <w:tcBorders>
              <w:top w:val="nil"/>
              <w:left w:val="nil"/>
              <w:bottom w:val="nil"/>
              <w:right w:val="nil"/>
            </w:tcBorders>
          </w:tcPr>
          <w:p w:rsidR="0036492D" w:rsidRPr="00311293" w:rsidRDefault="0036492D" w:rsidP="00573A79">
            <w:pPr>
              <w:spacing w:line="243" w:lineRule="exact"/>
              <w:ind w:left="146" w:right="-20"/>
              <w:rPr>
                <w:rFonts w:ascii="Arial" w:eastAsia="Arial" w:hAnsi="Arial" w:cs="Arial"/>
              </w:rPr>
            </w:pPr>
            <w:r w:rsidRPr="00311293">
              <w:rPr>
                <w:rFonts w:ascii="Arial" w:eastAsia="Arial" w:hAnsi="Arial" w:cs="Arial"/>
              </w:rPr>
              <w:t>LA</w:t>
            </w:r>
          </w:p>
        </w:tc>
        <w:tc>
          <w:tcPr>
            <w:tcW w:w="676" w:type="dxa"/>
            <w:tcBorders>
              <w:top w:val="nil"/>
              <w:left w:val="nil"/>
              <w:bottom w:val="nil"/>
              <w:right w:val="nil"/>
            </w:tcBorders>
          </w:tcPr>
          <w:p w:rsidR="0036492D" w:rsidRPr="00311293" w:rsidRDefault="0036492D" w:rsidP="00573A79">
            <w:pPr>
              <w:spacing w:line="244" w:lineRule="exact"/>
              <w:ind w:left="207" w:right="-20"/>
            </w:pPr>
            <w:r w:rsidRPr="00311293">
              <w:t>→</w:t>
            </w:r>
          </w:p>
        </w:tc>
        <w:tc>
          <w:tcPr>
            <w:tcW w:w="1457" w:type="dxa"/>
            <w:tcBorders>
              <w:top w:val="nil"/>
              <w:left w:val="nil"/>
              <w:bottom w:val="nil"/>
              <w:right w:val="nil"/>
            </w:tcBorders>
          </w:tcPr>
          <w:p w:rsidR="0036492D" w:rsidRPr="00311293" w:rsidRDefault="0036492D" w:rsidP="00573A79">
            <w:pPr>
              <w:spacing w:line="243" w:lineRule="exact"/>
              <w:ind w:left="252" w:right="-20"/>
              <w:rPr>
                <w:rFonts w:ascii="Arial" w:eastAsia="Arial" w:hAnsi="Arial" w:cs="Arial"/>
              </w:rPr>
            </w:pPr>
            <w:r w:rsidRPr="00311293">
              <w:rPr>
                <w:rFonts w:ascii="Arial" w:eastAsia="Arial" w:hAnsi="Arial" w:cs="Arial"/>
              </w:rPr>
              <w:t>(RA</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LF)</w:t>
            </w:r>
          </w:p>
        </w:tc>
        <w:tc>
          <w:tcPr>
            <w:tcW w:w="2206" w:type="dxa"/>
            <w:tcBorders>
              <w:top w:val="nil"/>
              <w:left w:val="nil"/>
              <w:bottom w:val="nil"/>
              <w:right w:val="nil"/>
            </w:tcBorders>
          </w:tcPr>
          <w:p w:rsidR="0036492D" w:rsidRPr="00311293" w:rsidRDefault="0036492D" w:rsidP="00573A79">
            <w:pPr>
              <w:spacing w:line="243" w:lineRule="exact"/>
              <w:ind w:left="234" w:right="-20"/>
              <w:rPr>
                <w:rFonts w:ascii="Arial" w:eastAsia="Arial" w:hAnsi="Arial" w:cs="Arial"/>
              </w:rPr>
            </w:pPr>
            <w:r w:rsidRPr="00311293">
              <w:rPr>
                <w:rFonts w:ascii="Arial" w:eastAsia="Arial" w:hAnsi="Arial" w:cs="Arial"/>
              </w:rPr>
              <w:t>LA</w:t>
            </w:r>
            <w:r w:rsidRPr="00311293">
              <w:rPr>
                <w:rFonts w:ascii="Arial" w:eastAsia="Arial" w:hAnsi="Arial" w:cs="Arial"/>
                <w:spacing w:val="-6"/>
              </w:rPr>
              <w:t xml:space="preserve"> </w:t>
            </w:r>
            <w:r w:rsidRPr="00311293">
              <w:rPr>
                <w:rFonts w:ascii="Arial" w:eastAsia="Arial" w:hAnsi="Arial" w:cs="Arial"/>
              </w:rPr>
              <w:t>designated</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w:t>
            </w:r>
          </w:p>
        </w:tc>
      </w:tr>
      <w:tr w:rsidR="0036492D" w:rsidRPr="00311293" w:rsidTr="00573A79">
        <w:trPr>
          <w:trHeight w:hRule="exact" w:val="347"/>
        </w:trPr>
        <w:tc>
          <w:tcPr>
            <w:tcW w:w="614" w:type="dxa"/>
            <w:tcBorders>
              <w:top w:val="nil"/>
              <w:left w:val="nil"/>
              <w:bottom w:val="nil"/>
              <w:right w:val="nil"/>
            </w:tcBorders>
          </w:tcPr>
          <w:p w:rsidR="0036492D" w:rsidRPr="00311293" w:rsidRDefault="0036492D" w:rsidP="00573A79">
            <w:pPr>
              <w:spacing w:line="243" w:lineRule="exact"/>
              <w:ind w:left="40" w:right="-20"/>
              <w:rPr>
                <w:rFonts w:ascii="Arial" w:eastAsia="Arial" w:hAnsi="Arial" w:cs="Arial"/>
              </w:rPr>
            </w:pPr>
            <w:r w:rsidRPr="00311293">
              <w:rPr>
                <w:rFonts w:ascii="Arial" w:eastAsia="Arial" w:hAnsi="Arial" w:cs="Arial"/>
                <w:b/>
                <w:bCs/>
              </w:rPr>
              <w:t>aVF</w:t>
            </w:r>
          </w:p>
        </w:tc>
        <w:tc>
          <w:tcPr>
            <w:tcW w:w="659" w:type="dxa"/>
            <w:tcBorders>
              <w:top w:val="nil"/>
              <w:left w:val="nil"/>
              <w:bottom w:val="nil"/>
              <w:right w:val="nil"/>
            </w:tcBorders>
          </w:tcPr>
          <w:p w:rsidR="0036492D" w:rsidRPr="00311293" w:rsidRDefault="0036492D" w:rsidP="00573A79">
            <w:pPr>
              <w:spacing w:line="243" w:lineRule="exact"/>
              <w:ind w:left="147" w:right="-20"/>
              <w:rPr>
                <w:rFonts w:ascii="Arial" w:eastAsia="Arial" w:hAnsi="Arial" w:cs="Arial"/>
              </w:rPr>
            </w:pPr>
            <w:r w:rsidRPr="00311293">
              <w:rPr>
                <w:rFonts w:ascii="Arial" w:eastAsia="Arial" w:hAnsi="Arial" w:cs="Arial"/>
              </w:rPr>
              <w:t>LF</w:t>
            </w:r>
          </w:p>
        </w:tc>
        <w:tc>
          <w:tcPr>
            <w:tcW w:w="676" w:type="dxa"/>
            <w:tcBorders>
              <w:top w:val="nil"/>
              <w:left w:val="nil"/>
              <w:bottom w:val="nil"/>
              <w:right w:val="nil"/>
            </w:tcBorders>
          </w:tcPr>
          <w:p w:rsidR="0036492D" w:rsidRPr="00311293" w:rsidRDefault="0036492D" w:rsidP="00573A79">
            <w:pPr>
              <w:spacing w:line="244" w:lineRule="exact"/>
              <w:ind w:left="208" w:right="-20"/>
            </w:pPr>
            <w:r w:rsidRPr="00311293">
              <w:t>→</w:t>
            </w:r>
          </w:p>
        </w:tc>
        <w:tc>
          <w:tcPr>
            <w:tcW w:w="1457" w:type="dxa"/>
            <w:tcBorders>
              <w:top w:val="nil"/>
              <w:left w:val="nil"/>
              <w:bottom w:val="nil"/>
              <w:right w:val="nil"/>
            </w:tcBorders>
          </w:tcPr>
          <w:p w:rsidR="0036492D" w:rsidRPr="00311293" w:rsidRDefault="0036492D" w:rsidP="00573A79">
            <w:pPr>
              <w:spacing w:line="243" w:lineRule="exact"/>
              <w:ind w:left="252" w:right="-20"/>
              <w:rPr>
                <w:rFonts w:ascii="Arial" w:eastAsia="Arial" w:hAnsi="Arial" w:cs="Arial"/>
              </w:rPr>
            </w:pPr>
            <w:r w:rsidRPr="00311293">
              <w:rPr>
                <w:rFonts w:ascii="Arial" w:eastAsia="Arial" w:hAnsi="Arial" w:cs="Arial"/>
              </w:rPr>
              <w:t>(RA</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LA)</w:t>
            </w:r>
          </w:p>
        </w:tc>
        <w:tc>
          <w:tcPr>
            <w:tcW w:w="2206" w:type="dxa"/>
            <w:tcBorders>
              <w:top w:val="nil"/>
              <w:left w:val="nil"/>
              <w:bottom w:val="nil"/>
              <w:right w:val="nil"/>
            </w:tcBorders>
          </w:tcPr>
          <w:p w:rsidR="0036492D" w:rsidRPr="00311293" w:rsidRDefault="0036492D" w:rsidP="00573A79">
            <w:pPr>
              <w:spacing w:line="243" w:lineRule="exact"/>
              <w:ind w:left="234" w:right="-20"/>
              <w:rPr>
                <w:rFonts w:ascii="Arial" w:eastAsia="Arial" w:hAnsi="Arial" w:cs="Arial"/>
              </w:rPr>
            </w:pPr>
            <w:r w:rsidRPr="00311293">
              <w:rPr>
                <w:rFonts w:ascii="Arial" w:eastAsia="Arial" w:hAnsi="Arial" w:cs="Arial"/>
              </w:rPr>
              <w:t>LF</w:t>
            </w:r>
            <w:r w:rsidRPr="00311293">
              <w:rPr>
                <w:rFonts w:ascii="Arial" w:eastAsia="Arial" w:hAnsi="Arial" w:cs="Arial"/>
                <w:spacing w:val="6"/>
              </w:rPr>
              <w:t xml:space="preserve"> </w:t>
            </w:r>
            <w:r w:rsidRPr="00311293">
              <w:rPr>
                <w:rFonts w:ascii="Arial" w:eastAsia="Arial" w:hAnsi="Arial" w:cs="Arial"/>
              </w:rPr>
              <w:t>designated</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w:t>
            </w:r>
          </w:p>
        </w:tc>
      </w:tr>
    </w:tbl>
    <w:p w:rsidR="0036492D" w:rsidRPr="00311293" w:rsidRDefault="0036492D" w:rsidP="0036492D">
      <w:pPr>
        <w:spacing w:before="1" w:line="140" w:lineRule="exact"/>
        <w:rPr>
          <w:sz w:val="14"/>
          <w:szCs w:val="14"/>
        </w:rPr>
      </w:pPr>
    </w:p>
    <w:p w:rsidR="0036492D" w:rsidRPr="00311293" w:rsidRDefault="0036492D" w:rsidP="0036492D">
      <w:pPr>
        <w:spacing w:before="32" w:line="250" w:lineRule="auto"/>
        <w:ind w:left="118" w:right="60"/>
        <w:rPr>
          <w:rFonts w:ascii="Arial" w:eastAsia="Arial" w:hAnsi="Arial" w:cs="Arial"/>
        </w:rPr>
      </w:pPr>
      <w:r w:rsidRPr="00311293">
        <w:rPr>
          <w:rFonts w:ascii="Arial" w:eastAsia="Arial" w:hAnsi="Arial" w:cs="Arial"/>
        </w:rPr>
        <w:t>The main advan</w:t>
      </w:r>
      <w:r w:rsidRPr="00311293">
        <w:rPr>
          <w:rFonts w:ascii="Arial" w:eastAsia="Arial" w:hAnsi="Arial" w:cs="Arial"/>
          <w:spacing w:val="-3"/>
        </w:rPr>
        <w:t>t</w:t>
      </w:r>
      <w:r w:rsidRPr="00311293">
        <w:rPr>
          <w:rFonts w:ascii="Arial" w:eastAsia="Arial" w:hAnsi="Arial" w:cs="Arial"/>
        </w:rPr>
        <w:t>age of this seemingly complicated arrangement is that it provides three more</w:t>
      </w:r>
      <w:r w:rsidRPr="00311293">
        <w:rPr>
          <w:rFonts w:ascii="Arial" w:eastAsia="Arial" w:hAnsi="Arial" w:cs="Arial"/>
          <w:spacing w:val="5"/>
        </w:rPr>
        <w:t xml:space="preserve"> </w:t>
      </w:r>
      <w:r w:rsidRPr="00311293">
        <w:rPr>
          <w:rFonts w:ascii="Arial" w:eastAsia="Arial" w:hAnsi="Arial" w:cs="Arial"/>
        </w:rPr>
        <w:t>angles</w:t>
      </w:r>
      <w:r w:rsidRPr="00311293">
        <w:rPr>
          <w:rFonts w:ascii="Arial" w:eastAsia="Arial" w:hAnsi="Arial" w:cs="Arial"/>
          <w:spacing w:val="5"/>
        </w:rPr>
        <w:t xml:space="preserve"> </w:t>
      </w:r>
      <w:r w:rsidRPr="00311293">
        <w:rPr>
          <w:rFonts w:ascii="Arial" w:eastAsia="Arial" w:hAnsi="Arial" w:cs="Arial"/>
        </w:rPr>
        <w:t>from</w:t>
      </w:r>
      <w:r w:rsidRPr="00311293">
        <w:rPr>
          <w:rFonts w:ascii="Arial" w:eastAsia="Arial" w:hAnsi="Arial" w:cs="Arial"/>
          <w:spacing w:val="5"/>
        </w:rPr>
        <w:t xml:space="preserve"> </w:t>
      </w:r>
      <w:r w:rsidRPr="00311293">
        <w:rPr>
          <w:rFonts w:ascii="Arial" w:eastAsia="Arial" w:hAnsi="Arial" w:cs="Arial"/>
        </w:rPr>
        <w:t>which</w:t>
      </w:r>
      <w:r w:rsidRPr="00311293">
        <w:rPr>
          <w:rFonts w:ascii="Arial" w:eastAsia="Arial" w:hAnsi="Arial" w:cs="Arial"/>
          <w:spacing w:val="5"/>
        </w:rPr>
        <w:t xml:space="preserve"> </w:t>
      </w:r>
      <w:r w:rsidRPr="00311293">
        <w:rPr>
          <w:rFonts w:ascii="Arial" w:eastAsia="Arial" w:hAnsi="Arial" w:cs="Arial"/>
        </w:rPr>
        <w:t>the</w:t>
      </w:r>
      <w:r w:rsidRPr="00311293">
        <w:rPr>
          <w:rFonts w:ascii="Arial" w:eastAsia="Arial" w:hAnsi="Arial" w:cs="Arial"/>
          <w:spacing w:val="5"/>
        </w:rPr>
        <w:t xml:space="preserve"> </w:t>
      </w:r>
      <w:r w:rsidRPr="00311293">
        <w:rPr>
          <w:rFonts w:ascii="Arial" w:eastAsia="Arial" w:hAnsi="Arial" w:cs="Arial"/>
        </w:rPr>
        <w:t>electrical</w:t>
      </w:r>
      <w:r w:rsidRPr="00311293">
        <w:rPr>
          <w:rFonts w:ascii="Arial" w:eastAsia="Arial" w:hAnsi="Arial" w:cs="Arial"/>
          <w:spacing w:val="5"/>
        </w:rPr>
        <w:t xml:space="preserve"> </w:t>
      </w:r>
      <w:r w:rsidRPr="00311293">
        <w:rPr>
          <w:rFonts w:ascii="Arial" w:eastAsia="Arial" w:hAnsi="Arial" w:cs="Arial"/>
        </w:rPr>
        <w:t>activity</w:t>
      </w:r>
      <w:r w:rsidRPr="00311293">
        <w:rPr>
          <w:rFonts w:ascii="Arial" w:eastAsia="Arial" w:hAnsi="Arial" w:cs="Arial"/>
          <w:spacing w:val="5"/>
        </w:rPr>
        <w:t xml:space="preserve"> </w:t>
      </w:r>
      <w:r w:rsidRPr="00311293">
        <w:rPr>
          <w:rFonts w:ascii="Arial" w:eastAsia="Arial" w:hAnsi="Arial" w:cs="Arial"/>
        </w:rPr>
        <w:t>of</w:t>
      </w:r>
      <w:r w:rsidRPr="00311293">
        <w:rPr>
          <w:rFonts w:ascii="Arial" w:eastAsia="Arial" w:hAnsi="Arial" w:cs="Arial"/>
          <w:spacing w:val="5"/>
        </w:rPr>
        <w:t xml:space="preserve"> </w:t>
      </w:r>
      <w:r w:rsidRPr="00311293">
        <w:rPr>
          <w:rFonts w:ascii="Arial" w:eastAsia="Arial" w:hAnsi="Arial" w:cs="Arial"/>
        </w:rPr>
        <w:t>the</w:t>
      </w:r>
      <w:r w:rsidRPr="00311293">
        <w:rPr>
          <w:rFonts w:ascii="Arial" w:eastAsia="Arial" w:hAnsi="Arial" w:cs="Arial"/>
          <w:spacing w:val="5"/>
        </w:rPr>
        <w:t xml:space="preserve"> </w:t>
      </w:r>
      <w:r w:rsidRPr="00311293">
        <w:rPr>
          <w:rFonts w:ascii="Arial" w:eastAsia="Arial" w:hAnsi="Arial" w:cs="Arial"/>
        </w:rPr>
        <w:t>heart</w:t>
      </w:r>
      <w:r w:rsidRPr="00311293">
        <w:rPr>
          <w:rFonts w:ascii="Arial" w:eastAsia="Arial" w:hAnsi="Arial" w:cs="Arial"/>
          <w:spacing w:val="5"/>
        </w:rPr>
        <w:t xml:space="preserve"> </w:t>
      </w:r>
      <w:r w:rsidRPr="00311293">
        <w:rPr>
          <w:rFonts w:ascii="Arial" w:eastAsia="Arial" w:hAnsi="Arial" w:cs="Arial"/>
        </w:rPr>
        <w:t>may</w:t>
      </w:r>
      <w:r w:rsidRPr="00311293">
        <w:rPr>
          <w:rFonts w:ascii="Arial" w:eastAsia="Arial" w:hAnsi="Arial" w:cs="Arial"/>
          <w:spacing w:val="5"/>
        </w:rPr>
        <w:t xml:space="preserve"> </w:t>
      </w:r>
      <w:r w:rsidRPr="00311293">
        <w:rPr>
          <w:rFonts w:ascii="Arial" w:eastAsia="Arial" w:hAnsi="Arial" w:cs="Arial"/>
        </w:rPr>
        <w:t>be</w:t>
      </w:r>
      <w:r w:rsidRPr="00311293">
        <w:rPr>
          <w:rFonts w:ascii="Arial" w:eastAsia="Arial" w:hAnsi="Arial" w:cs="Arial"/>
          <w:spacing w:val="5"/>
        </w:rPr>
        <w:t xml:space="preserve"> </w:t>
      </w:r>
      <w:r w:rsidRPr="00311293">
        <w:rPr>
          <w:rFonts w:ascii="Arial" w:eastAsia="Arial" w:hAnsi="Arial" w:cs="Arial"/>
        </w:rPr>
        <w:t>recorded.</w:t>
      </w:r>
      <w:r w:rsidRPr="00311293">
        <w:rPr>
          <w:rFonts w:ascii="Arial" w:eastAsia="Arial" w:hAnsi="Arial" w:cs="Arial"/>
          <w:spacing w:val="58"/>
        </w:rPr>
        <w:t xml:space="preserve"> </w:t>
      </w:r>
      <w:r w:rsidRPr="00311293">
        <w:rPr>
          <w:rFonts w:ascii="Arial" w:eastAsia="Arial" w:hAnsi="Arial" w:cs="Arial"/>
        </w:rPr>
        <w:t>Although</w:t>
      </w:r>
      <w:r w:rsidRPr="00311293">
        <w:rPr>
          <w:rFonts w:ascii="Arial" w:eastAsia="Arial" w:hAnsi="Arial" w:cs="Arial"/>
          <w:spacing w:val="5"/>
        </w:rPr>
        <w:t xml:space="preserve"> </w:t>
      </w:r>
      <w:r w:rsidRPr="00311293">
        <w:rPr>
          <w:rFonts w:ascii="Arial" w:eastAsia="Arial" w:hAnsi="Arial" w:cs="Arial"/>
        </w:rPr>
        <w:t>this is very useful, the additional three angles are still in the same plane - the fron</w:t>
      </w:r>
      <w:r w:rsidRPr="00311293">
        <w:rPr>
          <w:rFonts w:ascii="Arial" w:eastAsia="Arial" w:hAnsi="Arial" w:cs="Arial"/>
          <w:spacing w:val="-3"/>
        </w:rPr>
        <w:t>t</w:t>
      </w:r>
      <w:r w:rsidRPr="00311293">
        <w:rPr>
          <w:rFonts w:ascii="Arial" w:eastAsia="Arial" w:hAnsi="Arial" w:cs="Arial"/>
        </w:rPr>
        <w:t>al plane - as the s</w:t>
      </w:r>
      <w:r w:rsidRPr="00311293">
        <w:rPr>
          <w:rFonts w:ascii="Arial" w:eastAsia="Arial" w:hAnsi="Arial" w:cs="Arial"/>
          <w:spacing w:val="-3"/>
        </w:rPr>
        <w:t>t</w:t>
      </w:r>
      <w:r w:rsidRPr="00311293">
        <w:rPr>
          <w:rFonts w:ascii="Arial" w:eastAsia="Arial" w:hAnsi="Arial" w:cs="Arial"/>
        </w:rPr>
        <w:t xml:space="preserve">andard limb leads. </w:t>
      </w:r>
      <w:r w:rsidRPr="00311293">
        <w:rPr>
          <w:rFonts w:ascii="Arial" w:eastAsia="Arial" w:hAnsi="Arial" w:cs="Arial"/>
          <w:spacing w:val="8"/>
        </w:rPr>
        <w:t xml:space="preserve"> </w:t>
      </w:r>
      <w:r w:rsidRPr="00311293">
        <w:rPr>
          <w:rFonts w:ascii="Arial" w:eastAsia="Arial" w:hAnsi="Arial" w:cs="Arial"/>
        </w:rPr>
        <w:t>It is o</w:t>
      </w:r>
      <w:r w:rsidRPr="00311293">
        <w:rPr>
          <w:rFonts w:ascii="Arial" w:eastAsia="Arial" w:hAnsi="Arial" w:cs="Arial"/>
          <w:spacing w:val="-3"/>
        </w:rPr>
        <w:t>f</w:t>
      </w:r>
      <w:r w:rsidRPr="00311293">
        <w:rPr>
          <w:rFonts w:ascii="Arial" w:eastAsia="Arial" w:hAnsi="Arial" w:cs="Arial"/>
        </w:rPr>
        <w:t>ten essential to record the heart</w:t>
      </w:r>
      <w:r w:rsidRPr="00311293">
        <w:rPr>
          <w:rFonts w:ascii="Arial" w:eastAsia="Arial" w:hAnsi="Arial" w:cs="Arial"/>
          <w:spacing w:val="-4"/>
        </w:rPr>
        <w:t>’</w:t>
      </w:r>
      <w:r w:rsidRPr="00311293">
        <w:rPr>
          <w:rFonts w:ascii="Arial" w:eastAsia="Arial" w:hAnsi="Arial" w:cs="Arial"/>
        </w:rPr>
        <w:t>s electrical activity from a plane at right angles to this, and this may be accomplished by placing electrodes on the chest</w:t>
      </w:r>
      <w:r w:rsidRPr="00311293">
        <w:rPr>
          <w:rFonts w:ascii="Arial" w:eastAsia="Arial" w:hAnsi="Arial" w:cs="Arial"/>
          <w:spacing w:val="6"/>
        </w:rPr>
        <w:t xml:space="preserve"> </w:t>
      </w:r>
      <w:r w:rsidRPr="00311293">
        <w:rPr>
          <w:rFonts w:ascii="Arial" w:eastAsia="Arial" w:hAnsi="Arial" w:cs="Arial"/>
        </w:rPr>
        <w:t>i</w:t>
      </w:r>
      <w:r w:rsidRPr="00311293">
        <w:rPr>
          <w:rFonts w:ascii="Arial" w:eastAsia="Arial" w:hAnsi="Arial" w:cs="Arial"/>
          <w:spacing w:val="-3"/>
        </w:rPr>
        <w:t>t</w:t>
      </w:r>
      <w:r w:rsidRPr="00311293">
        <w:rPr>
          <w:rFonts w:ascii="Arial" w:eastAsia="Arial" w:hAnsi="Arial" w:cs="Arial"/>
        </w:rPr>
        <w:t>self.</w:t>
      </w:r>
    </w:p>
    <w:p w:rsidR="0036492D" w:rsidRPr="00311293" w:rsidRDefault="0036492D" w:rsidP="0036492D">
      <w:pPr>
        <w:spacing w:before="32" w:line="250" w:lineRule="auto"/>
        <w:ind w:left="118" w:right="60"/>
        <w:rPr>
          <w:rFonts w:ascii="Arial" w:eastAsia="Arial" w:hAnsi="Arial" w:cs="Arial"/>
        </w:rPr>
      </w:pPr>
    </w:p>
    <w:p w:rsidR="0036492D" w:rsidRPr="00311293" w:rsidRDefault="0036492D" w:rsidP="0036492D">
      <w:pPr>
        <w:spacing w:before="32" w:line="250" w:lineRule="auto"/>
        <w:ind w:left="118" w:right="60"/>
        <w:rPr>
          <w:rFonts w:ascii="Arial" w:eastAsia="Arial" w:hAnsi="Arial" w:cs="Arial"/>
        </w:rPr>
      </w:pPr>
    </w:p>
    <w:p w:rsidR="0036492D" w:rsidRPr="00311293" w:rsidRDefault="0036492D" w:rsidP="0036492D">
      <w:pPr>
        <w:jc w:val="both"/>
        <w:sectPr w:rsidR="0036492D" w:rsidRPr="00311293" w:rsidSect="00573A79">
          <w:type w:val="continuous"/>
          <w:pgSz w:w="11900" w:h="16840" w:code="9"/>
          <w:pgMar w:top="1134" w:right="1418" w:bottom="1134" w:left="1418" w:header="567" w:footer="567" w:gutter="0"/>
          <w:cols w:space="720"/>
        </w:sectPr>
      </w:pPr>
    </w:p>
    <w:p w:rsidR="0036492D" w:rsidRPr="00311293" w:rsidRDefault="0036492D" w:rsidP="0036492D">
      <w:pPr>
        <w:spacing w:before="80"/>
        <w:ind w:left="117" w:right="4484"/>
        <w:rPr>
          <w:rFonts w:ascii="Arial" w:eastAsia="Arial" w:hAnsi="Arial" w:cs="Arial"/>
        </w:rPr>
      </w:pPr>
      <w:r w:rsidRPr="00311293">
        <w:rPr>
          <w:rFonts w:ascii="Arial" w:eastAsia="Arial" w:hAnsi="Arial" w:cs="Arial"/>
          <w:b/>
          <w:bCs/>
        </w:rPr>
        <w:lastRenderedPageBreak/>
        <w:t>THE</w:t>
      </w:r>
      <w:r w:rsidRPr="00311293">
        <w:rPr>
          <w:rFonts w:ascii="Arial" w:eastAsia="Arial" w:hAnsi="Arial" w:cs="Arial"/>
          <w:b/>
          <w:bCs/>
          <w:spacing w:val="6"/>
        </w:rPr>
        <w:t xml:space="preserve"> </w:t>
      </w:r>
      <w:r w:rsidRPr="00311293">
        <w:rPr>
          <w:rFonts w:ascii="Arial" w:eastAsia="Arial" w:hAnsi="Arial" w:cs="Arial"/>
          <w:b/>
          <w:bCs/>
        </w:rPr>
        <w:t>CHEST</w:t>
      </w:r>
      <w:r w:rsidRPr="00311293">
        <w:rPr>
          <w:rFonts w:ascii="Arial" w:eastAsia="Arial" w:hAnsi="Arial" w:cs="Arial"/>
          <w:b/>
          <w:bCs/>
          <w:spacing w:val="6"/>
        </w:rPr>
        <w:t xml:space="preserve"> </w:t>
      </w:r>
      <w:r w:rsidRPr="00311293">
        <w:rPr>
          <w:rFonts w:ascii="Arial" w:eastAsia="Arial" w:hAnsi="Arial" w:cs="Arial"/>
          <w:b/>
          <w:bCs/>
        </w:rPr>
        <w:t>LEADS</w:t>
      </w:r>
      <w:r w:rsidRPr="00311293">
        <w:rPr>
          <w:rFonts w:ascii="Arial" w:eastAsia="Arial" w:hAnsi="Arial" w:cs="Arial"/>
          <w:b/>
          <w:bCs/>
          <w:spacing w:val="6"/>
        </w:rPr>
        <w:t xml:space="preserve"> </w:t>
      </w:r>
      <w:r w:rsidRPr="00311293">
        <w:rPr>
          <w:rFonts w:ascii="Arial" w:eastAsia="Arial" w:hAnsi="Arial" w:cs="Arial"/>
          <w:b/>
          <w:bCs/>
        </w:rPr>
        <w:t>(or</w:t>
      </w:r>
      <w:r w:rsidRPr="00311293">
        <w:rPr>
          <w:rFonts w:ascii="Arial" w:eastAsia="Arial" w:hAnsi="Arial" w:cs="Arial"/>
          <w:b/>
          <w:bCs/>
          <w:spacing w:val="6"/>
        </w:rPr>
        <w:t xml:space="preserve"> </w:t>
      </w:r>
      <w:r w:rsidRPr="00311293">
        <w:rPr>
          <w:rFonts w:ascii="Arial" w:eastAsia="Arial" w:hAnsi="Arial" w:cs="Arial"/>
          <w:b/>
          <w:bCs/>
        </w:rPr>
        <w:t>Precordial</w:t>
      </w:r>
      <w:r w:rsidRPr="00311293">
        <w:rPr>
          <w:rFonts w:ascii="Arial" w:eastAsia="Arial" w:hAnsi="Arial" w:cs="Arial"/>
          <w:b/>
          <w:bCs/>
          <w:spacing w:val="6"/>
        </w:rPr>
        <w:t xml:space="preserve"> </w:t>
      </w:r>
      <w:r w:rsidRPr="00311293">
        <w:rPr>
          <w:rFonts w:ascii="Arial" w:eastAsia="Arial" w:hAnsi="Arial" w:cs="Arial"/>
          <w:b/>
          <w:bCs/>
        </w:rPr>
        <w:t>Leads)</w:t>
      </w:r>
    </w:p>
    <w:p w:rsidR="0036492D" w:rsidRPr="00311293" w:rsidRDefault="0036492D" w:rsidP="0036492D">
      <w:pPr>
        <w:spacing w:before="15" w:line="260" w:lineRule="exact"/>
        <w:rPr>
          <w:sz w:val="26"/>
          <w:szCs w:val="26"/>
        </w:rPr>
      </w:pPr>
    </w:p>
    <w:p w:rsidR="0036492D" w:rsidRPr="00311293" w:rsidRDefault="0036492D" w:rsidP="0036492D">
      <w:pPr>
        <w:spacing w:line="250" w:lineRule="auto"/>
        <w:ind w:left="117" w:right="52"/>
        <w:rPr>
          <w:rFonts w:ascii="Arial" w:eastAsia="Arial" w:hAnsi="Arial" w:cs="Arial"/>
        </w:rPr>
      </w:pPr>
      <w:r w:rsidRPr="00311293">
        <w:rPr>
          <w:rFonts w:ascii="Arial" w:eastAsia="Arial" w:hAnsi="Arial" w:cs="Arial"/>
        </w:rPr>
        <w:t>With</w:t>
      </w:r>
      <w:r w:rsidRPr="00311293">
        <w:rPr>
          <w:rFonts w:ascii="Arial" w:eastAsia="Arial" w:hAnsi="Arial" w:cs="Arial"/>
          <w:spacing w:val="-8"/>
        </w:rPr>
        <w:t xml:space="preserve"> </w:t>
      </w:r>
      <w:r w:rsidRPr="00311293">
        <w:rPr>
          <w:rFonts w:ascii="Arial" w:eastAsia="Arial" w:hAnsi="Arial" w:cs="Arial"/>
        </w:rPr>
        <w:t>the</w:t>
      </w:r>
      <w:r w:rsidRPr="00311293">
        <w:rPr>
          <w:rFonts w:ascii="Arial" w:eastAsia="Arial" w:hAnsi="Arial" w:cs="Arial"/>
          <w:spacing w:val="-8"/>
        </w:rPr>
        <w:t xml:space="preserve"> </w:t>
      </w:r>
      <w:r w:rsidRPr="00311293">
        <w:rPr>
          <w:rFonts w:ascii="Arial" w:eastAsia="Arial" w:hAnsi="Arial" w:cs="Arial"/>
        </w:rPr>
        <w:t>chest</w:t>
      </w:r>
      <w:r w:rsidRPr="00311293">
        <w:rPr>
          <w:rFonts w:ascii="Arial" w:eastAsia="Arial" w:hAnsi="Arial" w:cs="Arial"/>
          <w:spacing w:val="-8"/>
        </w:rPr>
        <w:t xml:space="preserve"> </w:t>
      </w:r>
      <w:r w:rsidRPr="00311293">
        <w:rPr>
          <w:rFonts w:ascii="Arial" w:eastAsia="Arial" w:hAnsi="Arial" w:cs="Arial"/>
        </w:rPr>
        <w:t>leads,</w:t>
      </w:r>
      <w:r w:rsidRPr="00311293">
        <w:rPr>
          <w:rFonts w:ascii="Arial" w:eastAsia="Arial" w:hAnsi="Arial" w:cs="Arial"/>
          <w:spacing w:val="-8"/>
        </w:rPr>
        <w:t xml:space="preserve"> </w:t>
      </w:r>
      <w:r w:rsidRPr="00311293">
        <w:rPr>
          <w:rFonts w:ascii="Arial" w:eastAsia="Arial" w:hAnsi="Arial" w:cs="Arial"/>
        </w:rPr>
        <w:t>the</w:t>
      </w:r>
      <w:r w:rsidRPr="00311293">
        <w:rPr>
          <w:rFonts w:ascii="Arial" w:eastAsia="Arial" w:hAnsi="Arial" w:cs="Arial"/>
          <w:spacing w:val="-8"/>
        </w:rPr>
        <w:t xml:space="preserve"> </w:t>
      </w:r>
      <w:r w:rsidRPr="00311293">
        <w:rPr>
          <w:rFonts w:ascii="Arial" w:eastAsia="Arial" w:hAnsi="Arial" w:cs="Arial"/>
        </w:rPr>
        <w:t>three</w:t>
      </w:r>
      <w:r w:rsidRPr="00311293">
        <w:rPr>
          <w:rFonts w:ascii="Arial" w:eastAsia="Arial" w:hAnsi="Arial" w:cs="Arial"/>
          <w:spacing w:val="-8"/>
        </w:rPr>
        <w:t xml:space="preserve"> </w:t>
      </w:r>
      <w:r w:rsidRPr="00311293">
        <w:rPr>
          <w:rFonts w:ascii="Arial" w:eastAsia="Arial" w:hAnsi="Arial" w:cs="Arial"/>
        </w:rPr>
        <w:t>limbs</w:t>
      </w:r>
      <w:r w:rsidRPr="00311293">
        <w:rPr>
          <w:rFonts w:ascii="Arial" w:eastAsia="Arial" w:hAnsi="Arial" w:cs="Arial"/>
          <w:spacing w:val="-8"/>
        </w:rPr>
        <w:t xml:space="preserve"> </w:t>
      </w:r>
      <w:r w:rsidRPr="00311293">
        <w:rPr>
          <w:rFonts w:ascii="Arial" w:eastAsia="Arial" w:hAnsi="Arial" w:cs="Arial"/>
        </w:rPr>
        <w:t>are</w:t>
      </w:r>
      <w:r w:rsidRPr="00311293">
        <w:rPr>
          <w:rFonts w:ascii="Arial" w:eastAsia="Arial" w:hAnsi="Arial" w:cs="Arial"/>
          <w:spacing w:val="-8"/>
        </w:rPr>
        <w:t xml:space="preserve"> </w:t>
      </w:r>
      <w:r w:rsidRPr="00311293">
        <w:rPr>
          <w:rFonts w:ascii="Arial" w:eastAsia="Arial" w:hAnsi="Arial" w:cs="Arial"/>
        </w:rPr>
        <w:t>electronically</w:t>
      </w:r>
      <w:r w:rsidRPr="00311293">
        <w:rPr>
          <w:rFonts w:ascii="Arial" w:eastAsia="Arial" w:hAnsi="Arial" w:cs="Arial"/>
          <w:spacing w:val="-8"/>
        </w:rPr>
        <w:t xml:space="preserve"> </w:t>
      </w:r>
      <w:r w:rsidRPr="00311293">
        <w:rPr>
          <w:rFonts w:ascii="Arial" w:eastAsia="Arial" w:hAnsi="Arial" w:cs="Arial"/>
        </w:rPr>
        <w:t>connected</w:t>
      </w:r>
      <w:r w:rsidRPr="00311293">
        <w:rPr>
          <w:rFonts w:ascii="Arial" w:eastAsia="Arial" w:hAnsi="Arial" w:cs="Arial"/>
          <w:spacing w:val="-8"/>
        </w:rPr>
        <w:t xml:space="preserve"> </w:t>
      </w:r>
      <w:r w:rsidRPr="00311293">
        <w:rPr>
          <w:rFonts w:ascii="Arial" w:eastAsia="Arial" w:hAnsi="Arial" w:cs="Arial"/>
        </w:rPr>
        <w:t>together</w:t>
      </w:r>
      <w:r w:rsidRPr="00311293">
        <w:rPr>
          <w:rFonts w:ascii="Arial" w:eastAsia="Arial" w:hAnsi="Arial" w:cs="Arial"/>
          <w:spacing w:val="-8"/>
        </w:rPr>
        <w:t xml:space="preserve"> </w:t>
      </w:r>
      <w:r w:rsidRPr="00311293">
        <w:rPr>
          <w:rFonts w:ascii="Arial" w:eastAsia="Arial" w:hAnsi="Arial" w:cs="Arial"/>
        </w:rPr>
        <w:t>to</w:t>
      </w:r>
      <w:r w:rsidRPr="00311293">
        <w:rPr>
          <w:rFonts w:ascii="Arial" w:eastAsia="Arial" w:hAnsi="Arial" w:cs="Arial"/>
          <w:spacing w:val="-8"/>
        </w:rPr>
        <w:t xml:space="preserve"> </w:t>
      </w:r>
      <w:r w:rsidRPr="00311293">
        <w:rPr>
          <w:rFonts w:ascii="Arial" w:eastAsia="Arial" w:hAnsi="Arial" w:cs="Arial"/>
        </w:rPr>
        <w:t>form</w:t>
      </w:r>
      <w:r w:rsidRPr="00311293">
        <w:rPr>
          <w:rFonts w:ascii="Arial" w:eastAsia="Arial" w:hAnsi="Arial" w:cs="Arial"/>
          <w:spacing w:val="-8"/>
        </w:rPr>
        <w:t xml:space="preserve"> </w:t>
      </w:r>
      <w:r w:rsidRPr="00311293">
        <w:rPr>
          <w:rFonts w:ascii="Arial" w:eastAsia="Arial" w:hAnsi="Arial" w:cs="Arial"/>
        </w:rPr>
        <w:t>one,</w:t>
      </w:r>
      <w:r w:rsidRPr="00311293">
        <w:rPr>
          <w:rFonts w:ascii="Arial" w:eastAsia="Arial" w:hAnsi="Arial" w:cs="Arial"/>
          <w:spacing w:val="-8"/>
        </w:rPr>
        <w:t xml:space="preserve"> </w:t>
      </w:r>
      <w:r w:rsidRPr="00311293">
        <w:rPr>
          <w:rFonts w:ascii="Arial" w:eastAsia="Arial" w:hAnsi="Arial" w:cs="Arial"/>
        </w:rPr>
        <w:t>(the indi</w:t>
      </w:r>
      <w:r w:rsidRPr="00311293">
        <w:rPr>
          <w:rFonts w:ascii="Arial" w:eastAsia="Arial" w:hAnsi="Arial" w:cs="Arial"/>
          <w:spacing w:val="-4"/>
        </w:rPr>
        <w:t>f</w:t>
      </w:r>
      <w:r w:rsidRPr="00311293">
        <w:rPr>
          <w:rFonts w:ascii="Arial" w:eastAsia="Arial" w:hAnsi="Arial" w:cs="Arial"/>
        </w:rPr>
        <w:t>ferent) electrode, whilst the other consis</w:t>
      </w:r>
      <w:r w:rsidRPr="00311293">
        <w:rPr>
          <w:rFonts w:ascii="Arial" w:eastAsia="Arial" w:hAnsi="Arial" w:cs="Arial"/>
          <w:spacing w:val="-3"/>
        </w:rPr>
        <w:t>t</w:t>
      </w:r>
      <w:r w:rsidRPr="00311293">
        <w:rPr>
          <w:rFonts w:ascii="Arial" w:eastAsia="Arial" w:hAnsi="Arial" w:cs="Arial"/>
        </w:rPr>
        <w:t>s of a unipolar positive exploring electrode which</w:t>
      </w:r>
      <w:r w:rsidRPr="00311293">
        <w:rPr>
          <w:rFonts w:ascii="Arial" w:eastAsia="Arial" w:hAnsi="Arial" w:cs="Arial"/>
          <w:spacing w:val="17"/>
        </w:rPr>
        <w:t xml:space="preserve"> </w:t>
      </w:r>
      <w:r w:rsidRPr="00311293">
        <w:rPr>
          <w:rFonts w:ascii="Arial" w:eastAsia="Arial" w:hAnsi="Arial" w:cs="Arial"/>
        </w:rPr>
        <w:t>is</w:t>
      </w:r>
      <w:r w:rsidRPr="00311293">
        <w:rPr>
          <w:rFonts w:ascii="Arial" w:eastAsia="Arial" w:hAnsi="Arial" w:cs="Arial"/>
          <w:spacing w:val="17"/>
        </w:rPr>
        <w:t xml:space="preserve"> </w:t>
      </w:r>
      <w:r w:rsidRPr="00311293">
        <w:rPr>
          <w:rFonts w:ascii="Arial" w:eastAsia="Arial" w:hAnsi="Arial" w:cs="Arial"/>
        </w:rPr>
        <w:t>placed</w:t>
      </w:r>
      <w:r w:rsidRPr="00311293">
        <w:rPr>
          <w:rFonts w:ascii="Arial" w:eastAsia="Arial" w:hAnsi="Arial" w:cs="Arial"/>
          <w:spacing w:val="17"/>
        </w:rPr>
        <w:t xml:space="preserve"> </w:t>
      </w:r>
      <w:r w:rsidRPr="00311293">
        <w:rPr>
          <w:rFonts w:ascii="Arial" w:eastAsia="Arial" w:hAnsi="Arial" w:cs="Arial"/>
        </w:rPr>
        <w:t>on</w:t>
      </w:r>
      <w:r w:rsidRPr="00311293">
        <w:rPr>
          <w:rFonts w:ascii="Arial" w:eastAsia="Arial" w:hAnsi="Arial" w:cs="Arial"/>
          <w:spacing w:val="17"/>
        </w:rPr>
        <w:t xml:space="preserve"> </w:t>
      </w:r>
      <w:r w:rsidRPr="00311293">
        <w:rPr>
          <w:rFonts w:ascii="Arial" w:eastAsia="Arial" w:hAnsi="Arial" w:cs="Arial"/>
        </w:rPr>
        <w:t>the</w:t>
      </w:r>
      <w:r w:rsidRPr="00311293">
        <w:rPr>
          <w:rFonts w:ascii="Arial" w:eastAsia="Arial" w:hAnsi="Arial" w:cs="Arial"/>
          <w:spacing w:val="17"/>
        </w:rPr>
        <w:t xml:space="preserve"> </w:t>
      </w:r>
      <w:r w:rsidRPr="00311293">
        <w:rPr>
          <w:rFonts w:ascii="Arial" w:eastAsia="Arial" w:hAnsi="Arial" w:cs="Arial"/>
        </w:rPr>
        <w:t>chest</w:t>
      </w:r>
      <w:r w:rsidRPr="00311293">
        <w:rPr>
          <w:rFonts w:ascii="Arial" w:eastAsia="Arial" w:hAnsi="Arial" w:cs="Arial"/>
          <w:spacing w:val="17"/>
        </w:rPr>
        <w:t xml:space="preserve"> </w:t>
      </w:r>
      <w:r w:rsidRPr="00311293">
        <w:rPr>
          <w:rFonts w:ascii="Arial" w:eastAsia="Arial" w:hAnsi="Arial" w:cs="Arial"/>
        </w:rPr>
        <w:t xml:space="preserve">wall. </w:t>
      </w:r>
      <w:r w:rsidRPr="00311293">
        <w:rPr>
          <w:rFonts w:ascii="Arial" w:eastAsia="Arial" w:hAnsi="Arial" w:cs="Arial"/>
          <w:spacing w:val="33"/>
        </w:rPr>
        <w:t xml:space="preserve"> </w:t>
      </w:r>
      <w:r w:rsidRPr="00311293">
        <w:rPr>
          <w:rFonts w:ascii="Arial" w:eastAsia="Arial" w:hAnsi="Arial" w:cs="Arial"/>
        </w:rPr>
        <w:t>In</w:t>
      </w:r>
      <w:r w:rsidRPr="00311293">
        <w:rPr>
          <w:rFonts w:ascii="Arial" w:eastAsia="Arial" w:hAnsi="Arial" w:cs="Arial"/>
          <w:spacing w:val="17"/>
        </w:rPr>
        <w:t xml:space="preserve"> </w:t>
      </w:r>
      <w:r w:rsidRPr="00311293">
        <w:rPr>
          <w:rFonts w:ascii="Arial" w:eastAsia="Arial" w:hAnsi="Arial" w:cs="Arial"/>
        </w:rPr>
        <w:t>practice</w:t>
      </w:r>
      <w:r w:rsidRPr="00311293">
        <w:rPr>
          <w:rFonts w:ascii="Arial" w:eastAsia="Arial" w:hAnsi="Arial" w:cs="Arial"/>
          <w:spacing w:val="17"/>
        </w:rPr>
        <w:t xml:space="preserve"> </w:t>
      </w:r>
      <w:r w:rsidRPr="00311293">
        <w:rPr>
          <w:rFonts w:ascii="Arial" w:eastAsia="Arial" w:hAnsi="Arial" w:cs="Arial"/>
        </w:rPr>
        <w:t>six</w:t>
      </w:r>
      <w:r w:rsidRPr="00311293">
        <w:rPr>
          <w:rFonts w:ascii="Arial" w:eastAsia="Arial" w:hAnsi="Arial" w:cs="Arial"/>
          <w:spacing w:val="17"/>
        </w:rPr>
        <w:t xml:space="preserve"> </w:t>
      </w:r>
      <w:r w:rsidRPr="00311293">
        <w:rPr>
          <w:rFonts w:ascii="Arial" w:eastAsia="Arial" w:hAnsi="Arial" w:cs="Arial"/>
        </w:rPr>
        <w:t>positions</w:t>
      </w:r>
      <w:r w:rsidRPr="00311293">
        <w:rPr>
          <w:rFonts w:ascii="Arial" w:eastAsia="Arial" w:hAnsi="Arial" w:cs="Arial"/>
          <w:spacing w:val="17"/>
        </w:rPr>
        <w:t xml:space="preserve"> </w:t>
      </w:r>
      <w:r w:rsidRPr="00311293">
        <w:rPr>
          <w:rFonts w:ascii="Arial" w:eastAsia="Arial" w:hAnsi="Arial" w:cs="Arial"/>
        </w:rPr>
        <w:t>are</w:t>
      </w:r>
      <w:r w:rsidRPr="00311293">
        <w:rPr>
          <w:rFonts w:ascii="Arial" w:eastAsia="Arial" w:hAnsi="Arial" w:cs="Arial"/>
          <w:spacing w:val="17"/>
        </w:rPr>
        <w:t xml:space="preserve"> </w:t>
      </w:r>
      <w:r w:rsidRPr="00311293">
        <w:rPr>
          <w:rFonts w:ascii="Arial" w:eastAsia="Arial" w:hAnsi="Arial" w:cs="Arial"/>
        </w:rPr>
        <w:t>used</w:t>
      </w:r>
      <w:r w:rsidRPr="00311293">
        <w:rPr>
          <w:rFonts w:ascii="Arial" w:eastAsia="Arial" w:hAnsi="Arial" w:cs="Arial"/>
          <w:spacing w:val="17"/>
        </w:rPr>
        <w:t xml:space="preserve"> </w:t>
      </w:r>
      <w:r w:rsidRPr="00311293">
        <w:rPr>
          <w:rFonts w:ascii="Arial" w:eastAsia="Arial" w:hAnsi="Arial" w:cs="Arial"/>
        </w:rPr>
        <w:t>routinely;</w:t>
      </w:r>
      <w:r w:rsidRPr="00311293">
        <w:rPr>
          <w:rFonts w:ascii="Arial" w:eastAsia="Arial" w:hAnsi="Arial" w:cs="Arial"/>
          <w:spacing w:val="17"/>
        </w:rPr>
        <w:t xml:space="preserve"> </w:t>
      </w:r>
      <w:r w:rsidRPr="00311293">
        <w:rPr>
          <w:rFonts w:ascii="Arial" w:eastAsia="Arial" w:hAnsi="Arial" w:cs="Arial"/>
        </w:rPr>
        <w:t>these</w:t>
      </w:r>
      <w:r w:rsidRPr="00311293">
        <w:rPr>
          <w:rFonts w:ascii="Arial" w:eastAsia="Arial" w:hAnsi="Arial" w:cs="Arial"/>
          <w:spacing w:val="17"/>
        </w:rPr>
        <w:t xml:space="preserve"> </w:t>
      </w:r>
      <w:r w:rsidRPr="00311293">
        <w:rPr>
          <w:rFonts w:ascii="Arial" w:eastAsia="Arial" w:hAnsi="Arial" w:cs="Arial"/>
        </w:rPr>
        <w:t>are labelled</w:t>
      </w:r>
      <w:r w:rsidRPr="00311293">
        <w:rPr>
          <w:rFonts w:ascii="Arial" w:eastAsia="Arial" w:hAnsi="Arial" w:cs="Arial"/>
          <w:spacing w:val="6"/>
        </w:rPr>
        <w:t xml:space="preserve"> </w:t>
      </w:r>
      <w:r w:rsidRPr="00311293">
        <w:rPr>
          <w:rFonts w:ascii="Arial" w:eastAsia="Arial" w:hAnsi="Arial" w:cs="Arial"/>
        </w:rPr>
        <w:t>V</w:t>
      </w:r>
      <w:r w:rsidRPr="00311293">
        <w:rPr>
          <w:rFonts w:ascii="Arial" w:eastAsia="Arial" w:hAnsi="Arial" w:cs="Arial"/>
          <w:position w:val="-6"/>
        </w:rPr>
        <w:t>1</w:t>
      </w:r>
      <w:r w:rsidRPr="00311293">
        <w:rPr>
          <w:rFonts w:ascii="Arial" w:eastAsia="Arial" w:hAnsi="Arial" w:cs="Arial"/>
          <w:spacing w:val="6"/>
          <w:position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V</w:t>
      </w:r>
      <w:r w:rsidRPr="00311293">
        <w:rPr>
          <w:rFonts w:ascii="Arial" w:eastAsia="Arial" w:hAnsi="Arial" w:cs="Arial"/>
          <w:position w:val="-6"/>
        </w:rPr>
        <w:t>6</w:t>
      </w:r>
      <w:r w:rsidRPr="00311293">
        <w:rPr>
          <w:rFonts w:ascii="Arial" w:eastAsia="Arial" w:hAnsi="Arial" w:cs="Arial"/>
          <w:spacing w:val="6"/>
          <w:position w:val="-6"/>
        </w:rPr>
        <w:t xml:space="preserve"> </w:t>
      </w:r>
      <w:r w:rsidRPr="00311293">
        <w:rPr>
          <w:rFonts w:ascii="Arial" w:eastAsia="Arial" w:hAnsi="Arial" w:cs="Arial"/>
        </w:rPr>
        <w:t>(using</w:t>
      </w:r>
      <w:r w:rsidRPr="00311293">
        <w:rPr>
          <w:rFonts w:ascii="Arial" w:eastAsia="Arial" w:hAnsi="Arial" w:cs="Arial"/>
          <w:spacing w:val="-6"/>
        </w:rPr>
        <w:t xml:space="preserve"> </w:t>
      </w:r>
      <w:r w:rsidRPr="00311293">
        <w:rPr>
          <w:rFonts w:ascii="Arial" w:eastAsia="Arial" w:hAnsi="Arial" w:cs="Arial"/>
        </w:rPr>
        <w:t>Arabic</w:t>
      </w:r>
      <w:r w:rsidRPr="00311293">
        <w:rPr>
          <w:rFonts w:ascii="Arial" w:eastAsia="Arial" w:hAnsi="Arial" w:cs="Arial"/>
          <w:spacing w:val="6"/>
        </w:rPr>
        <w:t xml:space="preserve"> </w:t>
      </w:r>
      <w:r w:rsidRPr="00311293">
        <w:rPr>
          <w:rFonts w:ascii="Arial" w:eastAsia="Arial" w:hAnsi="Arial" w:cs="Arial"/>
        </w:rPr>
        <w:t>numerals)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their</w:t>
      </w:r>
      <w:r w:rsidRPr="00311293">
        <w:rPr>
          <w:rFonts w:ascii="Arial" w:eastAsia="Arial" w:hAnsi="Arial" w:cs="Arial"/>
          <w:spacing w:val="6"/>
        </w:rPr>
        <w:t xml:space="preserve"> </w:t>
      </w:r>
      <w:r w:rsidRPr="00311293">
        <w:rPr>
          <w:rFonts w:ascii="Arial" w:eastAsia="Arial" w:hAnsi="Arial" w:cs="Arial"/>
        </w:rPr>
        <w:t>anatomical</w:t>
      </w:r>
      <w:r w:rsidRPr="00311293">
        <w:rPr>
          <w:rFonts w:ascii="Arial" w:eastAsia="Arial" w:hAnsi="Arial" w:cs="Arial"/>
          <w:spacing w:val="6"/>
        </w:rPr>
        <w:t xml:space="preserve"> </w:t>
      </w:r>
      <w:r w:rsidRPr="00311293">
        <w:rPr>
          <w:rFonts w:ascii="Arial" w:eastAsia="Arial" w:hAnsi="Arial" w:cs="Arial"/>
        </w:rPr>
        <w:t>locations</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follows:</w:t>
      </w:r>
    </w:p>
    <w:p w:rsidR="0036492D" w:rsidRPr="00311293" w:rsidRDefault="0036492D" w:rsidP="0036492D">
      <w:pPr>
        <w:spacing w:before="10" w:line="160" w:lineRule="exact"/>
        <w:rPr>
          <w:sz w:val="16"/>
          <w:szCs w:val="16"/>
        </w:rPr>
      </w:pPr>
    </w:p>
    <w:p w:rsidR="0036492D" w:rsidRPr="00311293" w:rsidRDefault="0036492D" w:rsidP="0036492D">
      <w:pPr>
        <w:ind w:left="118" w:right="5006"/>
        <w:rPr>
          <w:rFonts w:ascii="Arial" w:eastAsia="Arial" w:hAnsi="Arial" w:cs="Arial"/>
        </w:rPr>
      </w:pPr>
      <w:r w:rsidRPr="00311293">
        <w:rPr>
          <w:rFonts w:ascii="Arial" w:eastAsia="Arial" w:hAnsi="Arial" w:cs="Arial"/>
        </w:rPr>
        <w:t xml:space="preserve">Note:  </w:t>
      </w:r>
      <w:r w:rsidRPr="00311293">
        <w:rPr>
          <w:rFonts w:ascii="Arial" w:eastAsia="Arial" w:hAnsi="Arial" w:cs="Arial"/>
          <w:spacing w:val="11"/>
        </w:rPr>
        <w:t xml:space="preserve"> </w:t>
      </w:r>
      <w:r w:rsidRPr="00311293">
        <w:rPr>
          <w:rFonts w:ascii="Arial" w:eastAsia="Arial" w:hAnsi="Arial" w:cs="Arial"/>
        </w:rPr>
        <w:t xml:space="preserve">i.c.s    </w:t>
      </w:r>
      <w:r w:rsidRPr="00311293">
        <w:rPr>
          <w:rFonts w:ascii="Arial" w:eastAsia="Arial" w:hAnsi="Arial" w:cs="Arial"/>
          <w:spacing w:val="23"/>
        </w:rPr>
        <w:t xml:space="preserve"> </w:t>
      </w:r>
      <w:r w:rsidRPr="00311293">
        <w:rPr>
          <w:rFonts w:ascii="Arial" w:eastAsia="Arial" w:hAnsi="Arial" w:cs="Arial"/>
        </w:rPr>
        <w:t xml:space="preserve">=        </w:t>
      </w:r>
      <w:r w:rsidRPr="00311293">
        <w:rPr>
          <w:rFonts w:ascii="Arial" w:eastAsia="Arial" w:hAnsi="Arial" w:cs="Arial"/>
          <w:spacing w:val="41"/>
        </w:rPr>
        <w:t xml:space="preserve"> </w:t>
      </w:r>
      <w:r w:rsidRPr="00311293">
        <w:rPr>
          <w:rFonts w:ascii="Arial" w:eastAsia="Arial" w:hAnsi="Arial" w:cs="Arial"/>
        </w:rPr>
        <w:t>Intercos</w:t>
      </w:r>
      <w:r w:rsidRPr="00311293">
        <w:rPr>
          <w:rFonts w:ascii="Arial" w:eastAsia="Arial" w:hAnsi="Arial" w:cs="Arial"/>
          <w:spacing w:val="-3"/>
        </w:rPr>
        <w:t>t</w:t>
      </w:r>
      <w:r w:rsidRPr="00311293">
        <w:rPr>
          <w:rFonts w:ascii="Arial" w:eastAsia="Arial" w:hAnsi="Arial" w:cs="Arial"/>
        </w:rPr>
        <w:t>al</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p</w:t>
      </w:r>
      <w:r w:rsidRPr="00311293">
        <w:rPr>
          <w:rFonts w:ascii="Arial" w:eastAsia="Arial" w:hAnsi="Arial" w:cs="Arial"/>
        </w:rPr>
        <w:t>ace</w:t>
      </w:r>
    </w:p>
    <w:p w:rsidR="0036492D" w:rsidRPr="00311293" w:rsidRDefault="0036492D" w:rsidP="0036492D">
      <w:pPr>
        <w:spacing w:line="220" w:lineRule="exact"/>
      </w:pPr>
    </w:p>
    <w:p w:rsidR="0036492D" w:rsidRPr="00311293" w:rsidRDefault="0036492D" w:rsidP="0036492D">
      <w:pPr>
        <w:tabs>
          <w:tab w:val="left" w:pos="1540"/>
          <w:tab w:val="left" w:pos="2260"/>
        </w:tabs>
        <w:ind w:left="838" w:right="-20"/>
        <w:rPr>
          <w:rFonts w:ascii="Arial" w:eastAsia="Arial" w:hAnsi="Arial" w:cs="Arial"/>
        </w:rPr>
      </w:pPr>
      <w:r w:rsidRPr="00311293">
        <w:rPr>
          <w:rFonts w:ascii="Arial" w:eastAsia="Arial" w:hAnsi="Arial" w:cs="Arial"/>
        </w:rPr>
        <w:t>V</w:t>
      </w:r>
      <w:r w:rsidRPr="00311293">
        <w:rPr>
          <w:rFonts w:ascii="Arial" w:eastAsia="Arial" w:hAnsi="Arial" w:cs="Arial"/>
          <w:position w:val="-7"/>
        </w:rPr>
        <w:t>1</w:t>
      </w:r>
      <w:r w:rsidRPr="00311293">
        <w:rPr>
          <w:rFonts w:ascii="Arial" w:eastAsia="Arial" w:hAnsi="Arial" w:cs="Arial"/>
          <w:position w:val="-7"/>
        </w:rPr>
        <w:tab/>
      </w:r>
      <w:r w:rsidRPr="00311293">
        <w:rPr>
          <w:rFonts w:ascii="Arial" w:eastAsia="Arial" w:hAnsi="Arial" w:cs="Arial"/>
        </w:rPr>
        <w:t>-</w:t>
      </w:r>
      <w:r w:rsidRPr="00311293">
        <w:rPr>
          <w:rFonts w:ascii="Arial" w:eastAsia="Arial" w:hAnsi="Arial" w:cs="Arial"/>
        </w:rPr>
        <w:tab/>
        <w:t>Right</w:t>
      </w:r>
      <w:r w:rsidRPr="00311293">
        <w:rPr>
          <w:rFonts w:ascii="Arial" w:eastAsia="Arial" w:hAnsi="Arial" w:cs="Arial"/>
          <w:spacing w:val="6"/>
        </w:rPr>
        <w:t xml:space="preserve"> </w:t>
      </w:r>
      <w:r w:rsidRPr="00311293">
        <w:rPr>
          <w:rFonts w:ascii="Arial" w:eastAsia="Arial" w:hAnsi="Arial" w:cs="Arial"/>
        </w:rPr>
        <w:t>4</w:t>
      </w:r>
      <w:r w:rsidRPr="00311293">
        <w:rPr>
          <w:rFonts w:ascii="Arial" w:eastAsia="Arial" w:hAnsi="Arial" w:cs="Arial"/>
          <w:position w:val="7"/>
        </w:rPr>
        <w:t>th</w:t>
      </w:r>
      <w:r w:rsidRPr="00311293">
        <w:rPr>
          <w:rFonts w:ascii="Arial" w:eastAsia="Arial" w:hAnsi="Arial" w:cs="Arial"/>
          <w:spacing w:val="6"/>
          <w:position w:val="7"/>
        </w:rPr>
        <w:t xml:space="preserve"> </w:t>
      </w:r>
      <w:r w:rsidRPr="00311293">
        <w:rPr>
          <w:rFonts w:ascii="Arial" w:eastAsia="Arial" w:hAnsi="Arial" w:cs="Arial"/>
        </w:rPr>
        <w:t>i.c.s.,</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arasternal</w:t>
      </w:r>
    </w:p>
    <w:p w:rsidR="0036492D" w:rsidRPr="00311293" w:rsidRDefault="0036492D" w:rsidP="0036492D">
      <w:pPr>
        <w:spacing w:before="8" w:line="200" w:lineRule="exact"/>
      </w:pPr>
    </w:p>
    <w:p w:rsidR="0036492D" w:rsidRPr="00311293" w:rsidRDefault="0036492D" w:rsidP="0036492D">
      <w:pPr>
        <w:tabs>
          <w:tab w:val="left" w:pos="1540"/>
          <w:tab w:val="left" w:pos="2260"/>
        </w:tabs>
        <w:ind w:left="838" w:right="-20"/>
        <w:rPr>
          <w:rFonts w:ascii="Arial" w:eastAsia="Arial" w:hAnsi="Arial" w:cs="Arial"/>
        </w:rPr>
      </w:pPr>
      <w:r w:rsidRPr="00311293">
        <w:rPr>
          <w:rFonts w:ascii="Arial" w:eastAsia="Arial" w:hAnsi="Arial" w:cs="Arial"/>
        </w:rPr>
        <w:t>V</w:t>
      </w:r>
      <w:r w:rsidRPr="00311293">
        <w:rPr>
          <w:rFonts w:ascii="Arial" w:eastAsia="Arial" w:hAnsi="Arial" w:cs="Arial"/>
          <w:position w:val="-7"/>
        </w:rPr>
        <w:t>2</w:t>
      </w:r>
      <w:r w:rsidRPr="00311293">
        <w:rPr>
          <w:rFonts w:ascii="Arial" w:eastAsia="Arial" w:hAnsi="Arial" w:cs="Arial"/>
          <w:position w:val="-7"/>
        </w:rPr>
        <w:tab/>
      </w:r>
      <w:r w:rsidRPr="00311293">
        <w:rPr>
          <w:rFonts w:ascii="Arial" w:eastAsia="Arial" w:hAnsi="Arial" w:cs="Arial"/>
        </w:rPr>
        <w:t>-</w:t>
      </w:r>
      <w:r w:rsidRPr="00311293">
        <w:rPr>
          <w:rFonts w:ascii="Arial" w:eastAsia="Arial" w:hAnsi="Arial" w:cs="Arial"/>
        </w:rPr>
        <w:tab/>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6"/>
        </w:rPr>
        <w:t xml:space="preserve"> </w:t>
      </w:r>
      <w:r w:rsidRPr="00311293">
        <w:rPr>
          <w:rFonts w:ascii="Arial" w:eastAsia="Arial" w:hAnsi="Arial" w:cs="Arial"/>
        </w:rPr>
        <w:t>4</w:t>
      </w:r>
      <w:r w:rsidRPr="00311293">
        <w:rPr>
          <w:rFonts w:ascii="Arial" w:eastAsia="Arial" w:hAnsi="Arial" w:cs="Arial"/>
          <w:position w:val="7"/>
        </w:rPr>
        <w:t>th</w:t>
      </w:r>
      <w:r w:rsidRPr="00311293">
        <w:rPr>
          <w:rFonts w:ascii="Arial" w:eastAsia="Arial" w:hAnsi="Arial" w:cs="Arial"/>
          <w:spacing w:val="6"/>
          <w:position w:val="7"/>
        </w:rPr>
        <w:t xml:space="preserve"> </w:t>
      </w:r>
      <w:r w:rsidRPr="00311293">
        <w:rPr>
          <w:rFonts w:ascii="Arial" w:eastAsia="Arial" w:hAnsi="Arial" w:cs="Arial"/>
        </w:rPr>
        <w:t>i.c.s.,</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arasternal</w:t>
      </w:r>
    </w:p>
    <w:p w:rsidR="0036492D" w:rsidRPr="00311293" w:rsidRDefault="0036492D" w:rsidP="0036492D">
      <w:pPr>
        <w:spacing w:before="5" w:line="200" w:lineRule="exact"/>
      </w:pPr>
    </w:p>
    <w:p w:rsidR="0036492D" w:rsidRPr="00311293" w:rsidRDefault="0036492D" w:rsidP="0036492D">
      <w:pPr>
        <w:tabs>
          <w:tab w:val="left" w:pos="1540"/>
          <w:tab w:val="left" w:pos="2260"/>
        </w:tabs>
        <w:ind w:left="838" w:right="-20"/>
        <w:rPr>
          <w:rFonts w:ascii="Arial" w:eastAsia="Arial" w:hAnsi="Arial" w:cs="Arial"/>
        </w:rPr>
      </w:pPr>
      <w:r w:rsidRPr="00311293">
        <w:rPr>
          <w:rFonts w:ascii="Arial" w:eastAsia="Arial" w:hAnsi="Arial" w:cs="Arial"/>
        </w:rPr>
        <w:t>V</w:t>
      </w:r>
      <w:r w:rsidRPr="00311293">
        <w:rPr>
          <w:rFonts w:ascii="Arial" w:eastAsia="Arial" w:hAnsi="Arial" w:cs="Arial"/>
          <w:position w:val="-7"/>
        </w:rPr>
        <w:t>3</w:t>
      </w:r>
      <w:r w:rsidRPr="00311293">
        <w:rPr>
          <w:rFonts w:ascii="Arial" w:eastAsia="Arial" w:hAnsi="Arial" w:cs="Arial"/>
          <w:position w:val="-7"/>
        </w:rPr>
        <w:tab/>
      </w:r>
      <w:r w:rsidRPr="00311293">
        <w:rPr>
          <w:rFonts w:ascii="Arial" w:eastAsia="Arial" w:hAnsi="Arial" w:cs="Arial"/>
        </w:rPr>
        <w:t>-</w:t>
      </w:r>
      <w:r w:rsidRPr="00311293">
        <w:rPr>
          <w:rFonts w:ascii="Arial" w:eastAsia="Arial" w:hAnsi="Arial" w:cs="Arial"/>
        </w:rPr>
        <w:tab/>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6"/>
        </w:rPr>
        <w:t xml:space="preserve"> </w:t>
      </w:r>
      <w:r w:rsidRPr="00311293">
        <w:rPr>
          <w:rFonts w:ascii="Arial" w:eastAsia="Arial" w:hAnsi="Arial" w:cs="Arial"/>
        </w:rPr>
        <w:t>midway</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V</w:t>
      </w:r>
      <w:r w:rsidRPr="00311293">
        <w:rPr>
          <w:rFonts w:ascii="Arial" w:eastAsia="Arial" w:hAnsi="Arial" w:cs="Arial"/>
          <w:position w:val="-13"/>
        </w:rPr>
        <w:t>2</w:t>
      </w:r>
      <w:r w:rsidRPr="00311293">
        <w:rPr>
          <w:rFonts w:ascii="Arial" w:eastAsia="Arial" w:hAnsi="Arial" w:cs="Arial"/>
          <w:spacing w:val="6"/>
          <w:position w:val="-13"/>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V</w:t>
      </w:r>
      <w:r w:rsidRPr="00311293">
        <w:rPr>
          <w:rFonts w:ascii="Arial" w:eastAsia="Arial" w:hAnsi="Arial" w:cs="Arial"/>
          <w:position w:val="-13"/>
        </w:rPr>
        <w:t>4</w:t>
      </w:r>
    </w:p>
    <w:p w:rsidR="0036492D" w:rsidRPr="00311293" w:rsidRDefault="0036492D" w:rsidP="0036492D">
      <w:pPr>
        <w:spacing w:line="220" w:lineRule="exact"/>
      </w:pPr>
    </w:p>
    <w:p w:rsidR="0036492D" w:rsidRPr="00311293" w:rsidRDefault="0036492D" w:rsidP="0036492D">
      <w:pPr>
        <w:tabs>
          <w:tab w:val="left" w:pos="1540"/>
          <w:tab w:val="left" w:pos="2260"/>
        </w:tabs>
        <w:ind w:left="838" w:right="-20"/>
        <w:rPr>
          <w:rFonts w:ascii="Arial" w:eastAsia="Arial" w:hAnsi="Arial" w:cs="Arial"/>
        </w:rPr>
      </w:pPr>
      <w:r w:rsidRPr="00311293">
        <w:rPr>
          <w:rFonts w:ascii="Arial" w:eastAsia="Arial" w:hAnsi="Arial" w:cs="Arial"/>
        </w:rPr>
        <w:t>V</w:t>
      </w:r>
      <w:r w:rsidRPr="00311293">
        <w:rPr>
          <w:rFonts w:ascii="Arial" w:eastAsia="Arial" w:hAnsi="Arial" w:cs="Arial"/>
          <w:position w:val="-7"/>
        </w:rPr>
        <w:t>4</w:t>
      </w:r>
      <w:r w:rsidRPr="00311293">
        <w:rPr>
          <w:rFonts w:ascii="Arial" w:eastAsia="Arial" w:hAnsi="Arial" w:cs="Arial"/>
          <w:position w:val="-7"/>
        </w:rPr>
        <w:tab/>
      </w:r>
      <w:r w:rsidRPr="00311293">
        <w:rPr>
          <w:rFonts w:ascii="Arial" w:eastAsia="Arial" w:hAnsi="Arial" w:cs="Arial"/>
        </w:rPr>
        <w:t>-</w:t>
      </w:r>
      <w:r w:rsidRPr="00311293">
        <w:rPr>
          <w:rFonts w:ascii="Arial" w:eastAsia="Arial" w:hAnsi="Arial" w:cs="Arial"/>
        </w:rPr>
        <w:tab/>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6"/>
        </w:rPr>
        <w:t xml:space="preserve"> </w:t>
      </w:r>
      <w:r w:rsidRPr="00311293">
        <w:rPr>
          <w:rFonts w:ascii="Arial" w:eastAsia="Arial" w:hAnsi="Arial" w:cs="Arial"/>
        </w:rPr>
        <w:t>5</w:t>
      </w:r>
      <w:r w:rsidRPr="00311293">
        <w:rPr>
          <w:rFonts w:ascii="Arial" w:eastAsia="Arial" w:hAnsi="Arial" w:cs="Arial"/>
          <w:position w:val="7"/>
        </w:rPr>
        <w:t>th</w:t>
      </w:r>
      <w:r w:rsidRPr="00311293">
        <w:rPr>
          <w:rFonts w:ascii="Arial" w:eastAsia="Arial" w:hAnsi="Arial" w:cs="Arial"/>
          <w:spacing w:val="6"/>
          <w:position w:val="7"/>
        </w:rPr>
        <w:t xml:space="preserve"> </w:t>
      </w:r>
      <w:r w:rsidRPr="00311293">
        <w:rPr>
          <w:rFonts w:ascii="Arial" w:eastAsia="Arial" w:hAnsi="Arial" w:cs="Arial"/>
        </w:rPr>
        <w:t>i.c.s.,</w:t>
      </w:r>
      <w:r w:rsidRPr="00311293">
        <w:rPr>
          <w:rFonts w:ascii="Arial" w:eastAsia="Arial" w:hAnsi="Arial" w:cs="Arial"/>
          <w:spacing w:val="6"/>
        </w:rPr>
        <w:t xml:space="preserve"> </w:t>
      </w:r>
      <w:r w:rsidRPr="00311293">
        <w:rPr>
          <w:rFonts w:ascii="Arial" w:eastAsia="Arial" w:hAnsi="Arial" w:cs="Arial"/>
        </w:rPr>
        <w:t>mid-clavicular</w:t>
      </w:r>
      <w:r w:rsidRPr="00311293">
        <w:rPr>
          <w:rFonts w:ascii="Arial" w:eastAsia="Arial" w:hAnsi="Arial" w:cs="Arial"/>
          <w:spacing w:val="6"/>
        </w:rPr>
        <w:t xml:space="preserve"> </w:t>
      </w:r>
      <w:r w:rsidRPr="00311293">
        <w:rPr>
          <w:rFonts w:ascii="Arial" w:eastAsia="Arial" w:hAnsi="Arial" w:cs="Arial"/>
        </w:rPr>
        <w:t>line</w:t>
      </w:r>
    </w:p>
    <w:p w:rsidR="0036492D" w:rsidRPr="00311293" w:rsidRDefault="0036492D" w:rsidP="0036492D">
      <w:pPr>
        <w:spacing w:before="5" w:line="200" w:lineRule="exact"/>
      </w:pPr>
    </w:p>
    <w:p w:rsidR="0036492D" w:rsidRPr="00311293" w:rsidRDefault="0036492D" w:rsidP="0036492D">
      <w:pPr>
        <w:tabs>
          <w:tab w:val="left" w:pos="1540"/>
          <w:tab w:val="left" w:pos="2260"/>
        </w:tabs>
        <w:ind w:left="838" w:right="-20"/>
        <w:rPr>
          <w:rFonts w:ascii="Arial" w:eastAsia="Arial" w:hAnsi="Arial" w:cs="Arial"/>
        </w:rPr>
      </w:pPr>
      <w:r w:rsidRPr="00311293">
        <w:rPr>
          <w:rFonts w:ascii="Arial" w:eastAsia="Arial" w:hAnsi="Arial" w:cs="Arial"/>
        </w:rPr>
        <w:t>V</w:t>
      </w:r>
      <w:r w:rsidRPr="00311293">
        <w:rPr>
          <w:rFonts w:ascii="Arial" w:eastAsia="Arial" w:hAnsi="Arial" w:cs="Arial"/>
          <w:position w:val="-7"/>
        </w:rPr>
        <w:t>5</w:t>
      </w:r>
      <w:r w:rsidRPr="00311293">
        <w:rPr>
          <w:rFonts w:ascii="Arial" w:eastAsia="Arial" w:hAnsi="Arial" w:cs="Arial"/>
          <w:position w:val="-7"/>
        </w:rPr>
        <w:tab/>
      </w:r>
      <w:r w:rsidRPr="00311293">
        <w:rPr>
          <w:rFonts w:ascii="Arial" w:eastAsia="Arial" w:hAnsi="Arial" w:cs="Arial"/>
        </w:rPr>
        <w:t>-</w:t>
      </w:r>
      <w:r w:rsidRPr="00311293">
        <w:rPr>
          <w:rFonts w:ascii="Arial" w:eastAsia="Arial" w:hAnsi="Arial" w:cs="Arial"/>
        </w:rPr>
        <w:tab/>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6"/>
        </w:rPr>
        <w:t xml:space="preserve"> </w:t>
      </w:r>
      <w:r w:rsidRPr="00311293">
        <w:rPr>
          <w:rFonts w:ascii="Arial" w:eastAsia="Arial" w:hAnsi="Arial" w:cs="Arial"/>
        </w:rPr>
        <w:t>anterior</w:t>
      </w:r>
      <w:r w:rsidRPr="00311293">
        <w:rPr>
          <w:rFonts w:ascii="Arial" w:eastAsia="Arial" w:hAnsi="Arial" w:cs="Arial"/>
          <w:spacing w:val="6"/>
        </w:rPr>
        <w:t xml:space="preserve"> </w:t>
      </w:r>
      <w:r w:rsidRPr="00311293">
        <w:rPr>
          <w:rFonts w:ascii="Arial" w:eastAsia="Arial" w:hAnsi="Arial" w:cs="Arial"/>
        </w:rPr>
        <w:t>axillary</w:t>
      </w:r>
      <w:r w:rsidRPr="00311293">
        <w:rPr>
          <w:rFonts w:ascii="Arial" w:eastAsia="Arial" w:hAnsi="Arial" w:cs="Arial"/>
          <w:spacing w:val="6"/>
        </w:rPr>
        <w:t xml:space="preserve"> </w:t>
      </w:r>
      <w:r w:rsidRPr="00311293">
        <w:rPr>
          <w:rFonts w:ascii="Arial" w:eastAsia="Arial" w:hAnsi="Arial" w:cs="Arial"/>
        </w:rPr>
        <w:t>line</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same</w:t>
      </w:r>
      <w:r w:rsidRPr="00311293">
        <w:rPr>
          <w:rFonts w:ascii="Arial" w:eastAsia="Arial" w:hAnsi="Arial" w:cs="Arial"/>
          <w:spacing w:val="6"/>
        </w:rPr>
        <w:t xml:space="preserve"> </w:t>
      </w:r>
      <w:r w:rsidRPr="00311293">
        <w:rPr>
          <w:rFonts w:ascii="Arial" w:eastAsia="Arial" w:hAnsi="Arial" w:cs="Arial"/>
        </w:rPr>
        <w:t>horizon</w:t>
      </w:r>
      <w:r w:rsidRPr="00311293">
        <w:rPr>
          <w:rFonts w:ascii="Arial" w:eastAsia="Arial" w:hAnsi="Arial" w:cs="Arial"/>
          <w:spacing w:val="-3"/>
        </w:rPr>
        <w:t>t</w:t>
      </w:r>
      <w:r w:rsidRPr="00311293">
        <w:rPr>
          <w:rFonts w:ascii="Arial" w:eastAsia="Arial" w:hAnsi="Arial" w:cs="Arial"/>
        </w:rPr>
        <w:t>al</w:t>
      </w:r>
      <w:r w:rsidRPr="00311293">
        <w:rPr>
          <w:rFonts w:ascii="Arial" w:eastAsia="Arial" w:hAnsi="Arial" w:cs="Arial"/>
          <w:spacing w:val="6"/>
        </w:rPr>
        <w:t xml:space="preserve"> </w:t>
      </w:r>
      <w:r w:rsidRPr="00311293">
        <w:rPr>
          <w:rFonts w:ascii="Arial" w:eastAsia="Arial" w:hAnsi="Arial" w:cs="Arial"/>
        </w:rPr>
        <w:t>plane</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V</w:t>
      </w:r>
      <w:r w:rsidRPr="00311293">
        <w:rPr>
          <w:rFonts w:ascii="Arial" w:eastAsia="Arial" w:hAnsi="Arial" w:cs="Arial"/>
          <w:position w:val="-13"/>
        </w:rPr>
        <w:t>4</w:t>
      </w:r>
    </w:p>
    <w:p w:rsidR="0036492D" w:rsidRPr="00311293" w:rsidRDefault="0036492D" w:rsidP="0036492D">
      <w:pPr>
        <w:spacing w:before="18" w:line="200" w:lineRule="exact"/>
      </w:pPr>
    </w:p>
    <w:p w:rsidR="0036492D" w:rsidRPr="00311293" w:rsidRDefault="0036492D" w:rsidP="0036492D">
      <w:pPr>
        <w:tabs>
          <w:tab w:val="left" w:pos="1540"/>
          <w:tab w:val="left" w:pos="2260"/>
        </w:tabs>
        <w:ind w:left="838" w:right="-20"/>
        <w:rPr>
          <w:rFonts w:ascii="Arial" w:eastAsia="Arial" w:hAnsi="Arial" w:cs="Arial"/>
        </w:rPr>
      </w:pPr>
      <w:r w:rsidRPr="00311293">
        <w:rPr>
          <w:rFonts w:ascii="Arial" w:eastAsia="Arial" w:hAnsi="Arial" w:cs="Arial"/>
        </w:rPr>
        <w:t>V</w:t>
      </w:r>
      <w:r w:rsidRPr="00311293">
        <w:rPr>
          <w:rFonts w:ascii="Arial" w:eastAsia="Arial" w:hAnsi="Arial" w:cs="Arial"/>
          <w:position w:val="-7"/>
        </w:rPr>
        <w:t>6</w:t>
      </w:r>
      <w:r w:rsidRPr="00311293">
        <w:rPr>
          <w:rFonts w:ascii="Arial" w:eastAsia="Arial" w:hAnsi="Arial" w:cs="Arial"/>
          <w:position w:val="-7"/>
        </w:rPr>
        <w:tab/>
      </w:r>
      <w:r w:rsidRPr="00311293">
        <w:rPr>
          <w:rFonts w:ascii="Arial" w:eastAsia="Arial" w:hAnsi="Arial" w:cs="Arial"/>
        </w:rPr>
        <w:t>-</w:t>
      </w:r>
      <w:r w:rsidRPr="00311293">
        <w:rPr>
          <w:rFonts w:ascii="Arial" w:eastAsia="Arial" w:hAnsi="Arial" w:cs="Arial"/>
        </w:rPr>
        <w:tab/>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6"/>
        </w:rPr>
        <w:t xml:space="preserve"> </w:t>
      </w:r>
      <w:r w:rsidRPr="00311293">
        <w:rPr>
          <w:rFonts w:ascii="Arial" w:eastAsia="Arial" w:hAnsi="Arial" w:cs="Arial"/>
        </w:rPr>
        <w:t>mid-axillary</w:t>
      </w:r>
      <w:r w:rsidRPr="00311293">
        <w:rPr>
          <w:rFonts w:ascii="Arial" w:eastAsia="Arial" w:hAnsi="Arial" w:cs="Arial"/>
          <w:spacing w:val="6"/>
        </w:rPr>
        <w:t xml:space="preserve"> </w:t>
      </w:r>
      <w:r w:rsidRPr="00311293">
        <w:rPr>
          <w:rFonts w:ascii="Arial" w:eastAsia="Arial" w:hAnsi="Arial" w:cs="Arial"/>
        </w:rPr>
        <w:t>line</w:t>
      </w:r>
    </w:p>
    <w:p w:rsidR="0036492D" w:rsidRPr="00311293" w:rsidRDefault="0036492D" w:rsidP="0036492D">
      <w:pPr>
        <w:spacing w:before="5" w:line="200" w:lineRule="exact"/>
      </w:pPr>
    </w:p>
    <w:p w:rsidR="0036492D" w:rsidRPr="00311293" w:rsidRDefault="0036492D" w:rsidP="0036492D">
      <w:pPr>
        <w:ind w:left="118" w:right="5736"/>
        <w:rPr>
          <w:rFonts w:ascii="Arial" w:eastAsia="Arial" w:hAnsi="Arial" w:cs="Arial"/>
        </w:rPr>
      </w:pPr>
      <w:r w:rsidRPr="00311293">
        <w:rPr>
          <w:rFonts w:ascii="Arial" w:eastAsia="Arial" w:hAnsi="Arial" w:cs="Arial"/>
          <w:b/>
          <w:bCs/>
        </w:rPr>
        <w:t>3)</w:t>
      </w:r>
      <w:r w:rsidRPr="00311293">
        <w:rPr>
          <w:rFonts w:ascii="Arial" w:eastAsia="Arial" w:hAnsi="Arial" w:cs="Arial"/>
          <w:b/>
          <w:bCs/>
          <w:spacing w:val="6"/>
        </w:rPr>
        <w:t xml:space="preserve"> </w:t>
      </w:r>
      <w:r w:rsidRPr="00311293">
        <w:rPr>
          <w:rFonts w:ascii="Arial" w:eastAsia="Arial" w:hAnsi="Arial" w:cs="Arial"/>
          <w:b/>
          <w:bCs/>
        </w:rPr>
        <w:t>The</w:t>
      </w:r>
      <w:r w:rsidRPr="00311293">
        <w:rPr>
          <w:rFonts w:ascii="Arial" w:eastAsia="Arial" w:hAnsi="Arial" w:cs="Arial"/>
          <w:b/>
          <w:bCs/>
          <w:spacing w:val="6"/>
        </w:rPr>
        <w:t xml:space="preserve"> </w:t>
      </w:r>
      <w:r w:rsidRPr="00311293">
        <w:rPr>
          <w:rFonts w:ascii="Arial" w:eastAsia="Arial" w:hAnsi="Arial" w:cs="Arial"/>
          <w:b/>
          <w:bCs/>
        </w:rPr>
        <w:t>normal</w:t>
      </w:r>
      <w:r w:rsidRPr="00311293">
        <w:rPr>
          <w:rFonts w:ascii="Arial" w:eastAsia="Arial" w:hAnsi="Arial" w:cs="Arial"/>
          <w:b/>
          <w:bCs/>
          <w:spacing w:val="6"/>
        </w:rPr>
        <w:t xml:space="preserve"> </w:t>
      </w:r>
      <w:r w:rsidRPr="00311293">
        <w:rPr>
          <w:rFonts w:ascii="Arial" w:eastAsia="Arial" w:hAnsi="Arial" w:cs="Arial"/>
          <w:b/>
          <w:bCs/>
        </w:rPr>
        <w:t>ECG</w:t>
      </w:r>
      <w:r w:rsidRPr="00311293">
        <w:rPr>
          <w:rFonts w:ascii="Arial" w:eastAsia="Arial" w:hAnsi="Arial" w:cs="Arial"/>
          <w:b/>
          <w:bCs/>
          <w:spacing w:val="6"/>
        </w:rPr>
        <w:t xml:space="preserve"> </w:t>
      </w:r>
      <w:r w:rsidRPr="00311293">
        <w:rPr>
          <w:rFonts w:ascii="Arial" w:eastAsia="Arial" w:hAnsi="Arial" w:cs="Arial"/>
          <w:b/>
          <w:bCs/>
        </w:rPr>
        <w:t>waveform</w:t>
      </w:r>
    </w:p>
    <w:p w:rsidR="0036492D" w:rsidRPr="00311293" w:rsidRDefault="0036492D" w:rsidP="0036492D">
      <w:pPr>
        <w:spacing w:before="15" w:line="260" w:lineRule="exact"/>
        <w:rPr>
          <w:sz w:val="26"/>
          <w:szCs w:val="26"/>
        </w:rPr>
      </w:pPr>
    </w:p>
    <w:p w:rsidR="0036492D" w:rsidRPr="00311293" w:rsidRDefault="0036492D" w:rsidP="0036492D">
      <w:pPr>
        <w:spacing w:line="250" w:lineRule="auto"/>
        <w:ind w:left="118" w:right="60"/>
        <w:rPr>
          <w:rFonts w:ascii="Arial" w:eastAsia="Arial" w:hAnsi="Arial" w:cs="Arial"/>
        </w:rPr>
      </w:pPr>
      <w:r w:rsidRPr="00311293">
        <w:rPr>
          <w:rFonts w:ascii="Arial" w:eastAsia="Arial" w:hAnsi="Arial" w:cs="Arial"/>
        </w:rPr>
        <w:t>Each beat of the heart is initiated by depolarisation at the sino-atrial node and the depolar- isation</w:t>
      </w:r>
      <w:r w:rsidRPr="00311293">
        <w:rPr>
          <w:rFonts w:ascii="Arial" w:eastAsia="Arial" w:hAnsi="Arial" w:cs="Arial"/>
          <w:spacing w:val="-4"/>
        </w:rPr>
        <w:t xml:space="preserve"> </w:t>
      </w:r>
      <w:r w:rsidRPr="00311293">
        <w:rPr>
          <w:rFonts w:ascii="Arial" w:eastAsia="Arial" w:hAnsi="Arial" w:cs="Arial"/>
        </w:rPr>
        <w:t>spreads</w:t>
      </w:r>
      <w:r w:rsidRPr="00311293">
        <w:rPr>
          <w:rFonts w:ascii="Arial" w:eastAsia="Arial" w:hAnsi="Arial" w:cs="Arial"/>
          <w:spacing w:val="-4"/>
        </w:rPr>
        <w:t xml:space="preserve"> </w:t>
      </w:r>
      <w:r w:rsidRPr="00311293">
        <w:rPr>
          <w:rFonts w:ascii="Arial" w:eastAsia="Arial" w:hAnsi="Arial" w:cs="Arial"/>
        </w:rPr>
        <w:t>across</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atria</w:t>
      </w:r>
      <w:r w:rsidRPr="00311293">
        <w:rPr>
          <w:rFonts w:ascii="Arial" w:eastAsia="Arial" w:hAnsi="Arial" w:cs="Arial"/>
          <w:spacing w:val="-4"/>
        </w:rPr>
        <w:t xml:space="preserve"> </w:t>
      </w:r>
      <w:r w:rsidRPr="00311293">
        <w:rPr>
          <w:rFonts w:ascii="Arial" w:eastAsia="Arial" w:hAnsi="Arial" w:cs="Arial"/>
        </w:rPr>
        <w:t>of</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heart.</w:t>
      </w:r>
      <w:r w:rsidRPr="00311293">
        <w:rPr>
          <w:rFonts w:ascii="Arial" w:eastAsia="Arial" w:hAnsi="Arial" w:cs="Arial"/>
          <w:spacing w:val="-8"/>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first</w:t>
      </w:r>
      <w:r w:rsidRPr="00311293">
        <w:rPr>
          <w:rFonts w:ascii="Arial" w:eastAsia="Arial" w:hAnsi="Arial" w:cs="Arial"/>
          <w:spacing w:val="-4"/>
        </w:rPr>
        <w:t xml:space="preserve"> </w:t>
      </w:r>
      <w:r w:rsidRPr="00311293">
        <w:rPr>
          <w:rFonts w:ascii="Arial" w:eastAsia="Arial" w:hAnsi="Arial" w:cs="Arial"/>
        </w:rPr>
        <w:t>electrical</w:t>
      </w:r>
      <w:r w:rsidRPr="00311293">
        <w:rPr>
          <w:rFonts w:ascii="Arial" w:eastAsia="Arial" w:hAnsi="Arial" w:cs="Arial"/>
          <w:spacing w:val="-4"/>
        </w:rPr>
        <w:t xml:space="preserve"> </w:t>
      </w:r>
      <w:r w:rsidRPr="00311293">
        <w:rPr>
          <w:rFonts w:ascii="Arial" w:eastAsia="Arial" w:hAnsi="Arial" w:cs="Arial"/>
        </w:rPr>
        <w:t>signal</w:t>
      </w:r>
      <w:r w:rsidRPr="00311293">
        <w:rPr>
          <w:rFonts w:ascii="Arial" w:eastAsia="Arial" w:hAnsi="Arial" w:cs="Arial"/>
          <w:spacing w:val="-4"/>
        </w:rPr>
        <w:t xml:space="preserve"> </w:t>
      </w:r>
      <w:r w:rsidRPr="00311293">
        <w:rPr>
          <w:rFonts w:ascii="Arial" w:eastAsia="Arial" w:hAnsi="Arial" w:cs="Arial"/>
        </w:rPr>
        <w:t>recorded</w:t>
      </w:r>
      <w:r w:rsidRPr="00311293">
        <w:rPr>
          <w:rFonts w:ascii="Arial" w:eastAsia="Arial" w:hAnsi="Arial" w:cs="Arial"/>
          <w:spacing w:val="-4"/>
        </w:rPr>
        <w:t xml:space="preserve"> </w:t>
      </w:r>
      <w:r w:rsidRPr="00311293">
        <w:rPr>
          <w:rFonts w:ascii="Arial" w:eastAsia="Arial" w:hAnsi="Arial" w:cs="Arial"/>
        </w:rPr>
        <w:t>by</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elec- trocardiogram</w:t>
      </w:r>
      <w:r w:rsidRPr="00311293">
        <w:rPr>
          <w:rFonts w:ascii="Arial" w:eastAsia="Arial" w:hAnsi="Arial" w:cs="Arial"/>
          <w:spacing w:val="1"/>
        </w:rPr>
        <w:t xml:space="preserve"> </w:t>
      </w:r>
      <w:r w:rsidRPr="00311293">
        <w:rPr>
          <w:rFonts w:ascii="Arial" w:eastAsia="Arial" w:hAnsi="Arial" w:cs="Arial"/>
        </w:rPr>
        <w:t>therefore</w:t>
      </w:r>
      <w:r w:rsidRPr="00311293">
        <w:rPr>
          <w:rFonts w:ascii="Arial" w:eastAsia="Arial" w:hAnsi="Arial" w:cs="Arial"/>
          <w:spacing w:val="1"/>
        </w:rPr>
        <w:t xml:space="preserve"> </w:t>
      </w:r>
      <w:r w:rsidRPr="00311293">
        <w:rPr>
          <w:rFonts w:ascii="Arial" w:eastAsia="Arial" w:hAnsi="Arial" w:cs="Arial"/>
        </w:rPr>
        <w:t>comes</w:t>
      </w:r>
      <w:r w:rsidRPr="00311293">
        <w:rPr>
          <w:rFonts w:ascii="Arial" w:eastAsia="Arial" w:hAnsi="Arial" w:cs="Arial"/>
          <w:spacing w:val="1"/>
        </w:rPr>
        <w:t xml:space="preserve"> </w:t>
      </w:r>
      <w:r w:rsidRPr="00311293">
        <w:rPr>
          <w:rFonts w:ascii="Arial" w:eastAsia="Arial" w:hAnsi="Arial" w:cs="Arial"/>
        </w:rPr>
        <w:t>from</w:t>
      </w:r>
      <w:r w:rsidRPr="00311293">
        <w:rPr>
          <w:rFonts w:ascii="Arial" w:eastAsia="Arial" w:hAnsi="Arial" w:cs="Arial"/>
          <w:spacing w:val="1"/>
        </w:rPr>
        <w:t xml:space="preserve"> </w:t>
      </w:r>
      <w:r w:rsidRPr="00311293">
        <w:rPr>
          <w:rFonts w:ascii="Arial" w:eastAsia="Arial" w:hAnsi="Arial" w:cs="Arial"/>
        </w:rPr>
        <w:t>the</w:t>
      </w:r>
      <w:r w:rsidRPr="00311293">
        <w:rPr>
          <w:rFonts w:ascii="Arial" w:eastAsia="Arial" w:hAnsi="Arial" w:cs="Arial"/>
          <w:spacing w:val="1"/>
        </w:rPr>
        <w:t xml:space="preserve"> </w:t>
      </w:r>
      <w:r w:rsidRPr="00311293">
        <w:rPr>
          <w:rFonts w:ascii="Arial" w:eastAsia="Arial" w:hAnsi="Arial" w:cs="Arial"/>
        </w:rPr>
        <w:t>atria,</w:t>
      </w:r>
      <w:r w:rsidRPr="00311293">
        <w:rPr>
          <w:rFonts w:ascii="Arial" w:eastAsia="Arial" w:hAnsi="Arial" w:cs="Arial"/>
          <w:spacing w:val="1"/>
        </w:rPr>
        <w:t xml:space="preserve"> </w:t>
      </w:r>
      <w:r w:rsidRPr="00311293">
        <w:rPr>
          <w:rFonts w:ascii="Arial" w:eastAsia="Arial" w:hAnsi="Arial" w:cs="Arial"/>
        </w:rPr>
        <w:t>and</w:t>
      </w:r>
      <w:r w:rsidRPr="00311293">
        <w:rPr>
          <w:rFonts w:ascii="Arial" w:eastAsia="Arial" w:hAnsi="Arial" w:cs="Arial"/>
          <w:spacing w:val="1"/>
        </w:rPr>
        <w:t xml:space="preserve"> </w:t>
      </w:r>
      <w:r w:rsidRPr="00311293">
        <w:rPr>
          <w:rFonts w:ascii="Arial" w:eastAsia="Arial" w:hAnsi="Arial" w:cs="Arial"/>
        </w:rPr>
        <w:t>is</w:t>
      </w:r>
      <w:r w:rsidRPr="00311293">
        <w:rPr>
          <w:rFonts w:ascii="Arial" w:eastAsia="Arial" w:hAnsi="Arial" w:cs="Arial"/>
          <w:spacing w:val="1"/>
        </w:rPr>
        <w:t xml:space="preserve"> </w:t>
      </w:r>
      <w:r w:rsidRPr="00311293">
        <w:rPr>
          <w:rFonts w:ascii="Arial" w:eastAsia="Arial" w:hAnsi="Arial" w:cs="Arial"/>
        </w:rPr>
        <w:t>called</w:t>
      </w:r>
      <w:r w:rsidRPr="00311293">
        <w:rPr>
          <w:rFonts w:ascii="Arial" w:eastAsia="Arial" w:hAnsi="Arial" w:cs="Arial"/>
          <w:spacing w:val="1"/>
        </w:rPr>
        <w:t xml:space="preserve"> </w:t>
      </w:r>
      <w:r w:rsidRPr="00311293">
        <w:rPr>
          <w:rFonts w:ascii="Arial" w:eastAsia="Arial" w:hAnsi="Arial" w:cs="Arial"/>
        </w:rPr>
        <w:t>the</w:t>
      </w:r>
      <w:r w:rsidRPr="00311293">
        <w:rPr>
          <w:rFonts w:ascii="Arial" w:eastAsia="Arial" w:hAnsi="Arial" w:cs="Arial"/>
          <w:spacing w:val="1"/>
        </w:rPr>
        <w:t xml:space="preserve"> </w:t>
      </w:r>
      <w:r w:rsidRPr="00311293">
        <w:rPr>
          <w:rFonts w:ascii="Arial" w:eastAsia="Arial" w:hAnsi="Arial" w:cs="Arial"/>
        </w:rPr>
        <w:t>P</w:t>
      </w:r>
      <w:r w:rsidRPr="00311293">
        <w:rPr>
          <w:rFonts w:ascii="Arial" w:eastAsia="Arial" w:hAnsi="Arial" w:cs="Arial"/>
          <w:spacing w:val="-3"/>
        </w:rPr>
        <w:t xml:space="preserve"> </w:t>
      </w:r>
      <w:r w:rsidRPr="00311293">
        <w:rPr>
          <w:rFonts w:ascii="Arial" w:eastAsia="Arial" w:hAnsi="Arial" w:cs="Arial"/>
        </w:rPr>
        <w:t>wave.</w:t>
      </w:r>
      <w:r w:rsidRPr="00311293">
        <w:rPr>
          <w:rFonts w:ascii="Arial" w:eastAsia="Arial" w:hAnsi="Arial" w:cs="Arial"/>
          <w:spacing w:val="1"/>
        </w:rPr>
        <w:t xml:space="preserve"> </w:t>
      </w:r>
      <w:r w:rsidRPr="00311293">
        <w:rPr>
          <w:rFonts w:ascii="Arial" w:eastAsia="Arial" w:hAnsi="Arial" w:cs="Arial"/>
        </w:rPr>
        <w:t>Because</w:t>
      </w:r>
      <w:r w:rsidRPr="00311293">
        <w:rPr>
          <w:rFonts w:ascii="Arial" w:eastAsia="Arial" w:hAnsi="Arial" w:cs="Arial"/>
          <w:spacing w:val="1"/>
        </w:rPr>
        <w:t xml:space="preserve"> </w:t>
      </w:r>
      <w:r w:rsidRPr="00311293">
        <w:rPr>
          <w:rFonts w:ascii="Arial" w:eastAsia="Arial" w:hAnsi="Arial" w:cs="Arial"/>
        </w:rPr>
        <w:t>the</w:t>
      </w:r>
      <w:r w:rsidRPr="00311293">
        <w:rPr>
          <w:rFonts w:ascii="Arial" w:eastAsia="Arial" w:hAnsi="Arial" w:cs="Arial"/>
          <w:spacing w:val="1"/>
        </w:rPr>
        <w:t xml:space="preserve"> </w:t>
      </w:r>
      <w:r w:rsidRPr="00311293">
        <w:rPr>
          <w:rFonts w:ascii="Arial" w:eastAsia="Arial" w:hAnsi="Arial" w:cs="Arial"/>
        </w:rPr>
        <w:t>mus- cle</w:t>
      </w:r>
      <w:r w:rsidRPr="00311293">
        <w:rPr>
          <w:rFonts w:ascii="Arial" w:eastAsia="Arial" w:hAnsi="Arial" w:cs="Arial"/>
          <w:spacing w:val="4"/>
        </w:rPr>
        <w:t xml:space="preserve"> </w:t>
      </w:r>
      <w:r w:rsidRPr="00311293">
        <w:rPr>
          <w:rFonts w:ascii="Arial" w:eastAsia="Arial" w:hAnsi="Arial" w:cs="Arial"/>
        </w:rPr>
        <w:t>mass</w:t>
      </w:r>
      <w:r w:rsidRPr="00311293">
        <w:rPr>
          <w:rFonts w:ascii="Arial" w:eastAsia="Arial" w:hAnsi="Arial" w:cs="Arial"/>
          <w:spacing w:val="4"/>
        </w:rPr>
        <w:t xml:space="preserve"> </w:t>
      </w:r>
      <w:r w:rsidRPr="00311293">
        <w:rPr>
          <w:rFonts w:ascii="Arial" w:eastAsia="Arial" w:hAnsi="Arial" w:cs="Arial"/>
        </w:rPr>
        <w:t>of</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atria</w:t>
      </w:r>
      <w:r w:rsidRPr="00311293">
        <w:rPr>
          <w:rFonts w:ascii="Arial" w:eastAsia="Arial" w:hAnsi="Arial" w:cs="Arial"/>
          <w:spacing w:val="4"/>
        </w:rPr>
        <w:t xml:space="preserve"> </w:t>
      </w:r>
      <w:r w:rsidRPr="00311293">
        <w:rPr>
          <w:rFonts w:ascii="Arial" w:eastAsia="Arial" w:hAnsi="Arial" w:cs="Arial"/>
        </w:rPr>
        <w:t>is</w:t>
      </w:r>
      <w:r w:rsidRPr="00311293">
        <w:rPr>
          <w:rFonts w:ascii="Arial" w:eastAsia="Arial" w:hAnsi="Arial" w:cs="Arial"/>
          <w:spacing w:val="4"/>
        </w:rPr>
        <w:t xml:space="preserve"> </w:t>
      </w:r>
      <w:r w:rsidRPr="00311293">
        <w:rPr>
          <w:rFonts w:ascii="Arial" w:eastAsia="Arial" w:hAnsi="Arial" w:cs="Arial"/>
        </w:rPr>
        <w:t>relatively</w:t>
      </w:r>
      <w:r w:rsidRPr="00311293">
        <w:rPr>
          <w:rFonts w:ascii="Arial" w:eastAsia="Arial" w:hAnsi="Arial" w:cs="Arial"/>
          <w:spacing w:val="4"/>
        </w:rPr>
        <w:t xml:space="preserve"> </w:t>
      </w:r>
      <w:r w:rsidRPr="00311293">
        <w:rPr>
          <w:rFonts w:ascii="Arial" w:eastAsia="Arial" w:hAnsi="Arial" w:cs="Arial"/>
        </w:rPr>
        <w:t>small,</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amplitude</w:t>
      </w:r>
      <w:r w:rsidRPr="00311293">
        <w:rPr>
          <w:rFonts w:ascii="Arial" w:eastAsia="Arial" w:hAnsi="Arial" w:cs="Arial"/>
          <w:spacing w:val="4"/>
        </w:rPr>
        <w:t xml:space="preserve"> </w:t>
      </w:r>
      <w:r w:rsidRPr="00311293">
        <w:rPr>
          <w:rFonts w:ascii="Arial" w:eastAsia="Arial" w:hAnsi="Arial" w:cs="Arial"/>
        </w:rPr>
        <w:t>of</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P wave</w:t>
      </w:r>
      <w:r w:rsidRPr="00311293">
        <w:rPr>
          <w:rFonts w:ascii="Arial" w:eastAsia="Arial" w:hAnsi="Arial" w:cs="Arial"/>
          <w:spacing w:val="4"/>
        </w:rPr>
        <w:t xml:space="preserve"> </w:t>
      </w:r>
      <w:r w:rsidRPr="00311293">
        <w:rPr>
          <w:rFonts w:ascii="Arial" w:eastAsia="Arial" w:hAnsi="Arial" w:cs="Arial"/>
        </w:rPr>
        <w:t>is</w:t>
      </w:r>
      <w:r w:rsidRPr="00311293">
        <w:rPr>
          <w:rFonts w:ascii="Arial" w:eastAsia="Arial" w:hAnsi="Arial" w:cs="Arial"/>
          <w:spacing w:val="4"/>
        </w:rPr>
        <w:t xml:space="preserve"> </w:t>
      </w:r>
      <w:r w:rsidRPr="00311293">
        <w:rPr>
          <w:rFonts w:ascii="Arial" w:eastAsia="Arial" w:hAnsi="Arial" w:cs="Arial"/>
        </w:rPr>
        <w:t>correspondingly small.</w:t>
      </w:r>
    </w:p>
    <w:p w:rsidR="0036492D" w:rsidRPr="00311293" w:rsidRDefault="0036492D" w:rsidP="0036492D">
      <w:pPr>
        <w:spacing w:before="15" w:line="240" w:lineRule="exact"/>
        <w:rPr>
          <w:sz w:val="24"/>
          <w:szCs w:val="24"/>
        </w:rPr>
      </w:pPr>
    </w:p>
    <w:p w:rsidR="0036492D" w:rsidRPr="00311293" w:rsidRDefault="0036492D" w:rsidP="0036492D">
      <w:pPr>
        <w:spacing w:line="240" w:lineRule="exact"/>
        <w:ind w:left="118" w:right="60"/>
        <w:rPr>
          <w:rFonts w:ascii="Arial" w:eastAsia="Arial" w:hAnsi="Arial" w:cs="Arial"/>
        </w:rPr>
      </w:pPr>
      <w:r w:rsidRPr="00311293">
        <w:rPr>
          <w:rFonts w:asciiTheme="minorHAnsi" w:eastAsiaTheme="minorHAnsi" w:hAnsiTheme="minorHAnsi" w:cstheme="minorBidi"/>
          <w:noProof/>
          <w:lang w:val="en-GB" w:eastAsia="en-GB"/>
        </w:rPr>
        <w:drawing>
          <wp:anchor distT="0" distB="0" distL="114300" distR="114300" simplePos="0" relativeHeight="251722752" behindDoc="1" locked="0" layoutInCell="1" allowOverlap="1">
            <wp:simplePos x="0" y="0"/>
            <wp:positionH relativeFrom="page">
              <wp:posOffset>1252220</wp:posOffset>
            </wp:positionH>
            <wp:positionV relativeFrom="paragraph">
              <wp:posOffset>1548765</wp:posOffset>
            </wp:positionV>
            <wp:extent cx="2197100" cy="2209800"/>
            <wp:effectExtent l="19050" t="0" r="0" b="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9" cstate="print"/>
                    <a:srcRect/>
                    <a:stretch>
                      <a:fillRect/>
                    </a:stretch>
                  </pic:blipFill>
                  <pic:spPr bwMode="auto">
                    <a:xfrm>
                      <a:off x="0" y="0"/>
                      <a:ext cx="2197100" cy="2209800"/>
                    </a:xfrm>
                    <a:prstGeom prst="rect">
                      <a:avLst/>
                    </a:prstGeom>
                    <a:noFill/>
                  </pic:spPr>
                </pic:pic>
              </a:graphicData>
            </a:graphic>
          </wp:anchor>
        </w:drawing>
      </w:r>
      <w:r w:rsidRPr="00311293">
        <w:rPr>
          <w:rFonts w:ascii="Arial" w:eastAsia="Arial" w:hAnsi="Arial" w:cs="Arial"/>
        </w:rPr>
        <w:t>A</w:t>
      </w:r>
      <w:r w:rsidRPr="00311293">
        <w:rPr>
          <w:rFonts w:ascii="Arial" w:eastAsia="Arial" w:hAnsi="Arial" w:cs="Arial"/>
          <w:spacing w:val="-3"/>
        </w:rPr>
        <w:t>f</w:t>
      </w:r>
      <w:r w:rsidRPr="00311293">
        <w:rPr>
          <w:rFonts w:ascii="Arial" w:eastAsia="Arial" w:hAnsi="Arial" w:cs="Arial"/>
        </w:rPr>
        <w:t>ter</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P wave,</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recording</w:t>
      </w:r>
      <w:r w:rsidRPr="00311293">
        <w:rPr>
          <w:rFonts w:ascii="Arial" w:eastAsia="Arial" w:hAnsi="Arial" w:cs="Arial"/>
          <w:spacing w:val="4"/>
        </w:rPr>
        <w:t xml:space="preserve"> </w:t>
      </w:r>
      <w:r w:rsidRPr="00311293">
        <w:rPr>
          <w:rFonts w:ascii="Arial" w:eastAsia="Arial" w:hAnsi="Arial" w:cs="Arial"/>
        </w:rPr>
        <w:t>returns</w:t>
      </w:r>
      <w:r w:rsidRPr="00311293">
        <w:rPr>
          <w:rFonts w:ascii="Arial" w:eastAsia="Arial" w:hAnsi="Arial" w:cs="Arial"/>
          <w:spacing w:val="4"/>
        </w:rPr>
        <w:t xml:space="preserve"> </w:t>
      </w:r>
      <w:r w:rsidRPr="00311293">
        <w:rPr>
          <w:rFonts w:ascii="Arial" w:eastAsia="Arial" w:hAnsi="Arial" w:cs="Arial"/>
        </w:rPr>
        <w:t>to</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baseline. There</w:t>
      </w:r>
      <w:r w:rsidRPr="00311293">
        <w:rPr>
          <w:rFonts w:ascii="Arial" w:eastAsia="Arial" w:hAnsi="Arial" w:cs="Arial"/>
          <w:spacing w:val="4"/>
        </w:rPr>
        <w:t xml:space="preserve"> </w:t>
      </w:r>
      <w:r w:rsidRPr="00311293">
        <w:rPr>
          <w:rFonts w:ascii="Arial" w:eastAsia="Arial" w:hAnsi="Arial" w:cs="Arial"/>
        </w:rPr>
        <w:t>is</w:t>
      </w:r>
      <w:r w:rsidRPr="00311293">
        <w:rPr>
          <w:rFonts w:ascii="Arial" w:eastAsia="Arial" w:hAnsi="Arial" w:cs="Arial"/>
          <w:spacing w:val="4"/>
        </w:rPr>
        <w:t xml:space="preserve"> </w:t>
      </w:r>
      <w:r w:rsidRPr="00311293">
        <w:rPr>
          <w:rFonts w:ascii="Arial" w:eastAsia="Arial" w:hAnsi="Arial" w:cs="Arial"/>
        </w:rPr>
        <w:t>then</w:t>
      </w:r>
      <w:r w:rsidRPr="00311293">
        <w:rPr>
          <w:rFonts w:ascii="Arial" w:eastAsia="Arial" w:hAnsi="Arial" w:cs="Arial"/>
          <w:spacing w:val="4"/>
        </w:rPr>
        <w:t xml:space="preserve"> </w:t>
      </w:r>
      <w:r w:rsidRPr="00311293">
        <w:rPr>
          <w:rFonts w:ascii="Arial" w:eastAsia="Arial" w:hAnsi="Arial" w:cs="Arial"/>
        </w:rPr>
        <w:t>an</w:t>
      </w:r>
      <w:r w:rsidRPr="00311293">
        <w:rPr>
          <w:rFonts w:ascii="Arial" w:eastAsia="Arial" w:hAnsi="Arial" w:cs="Arial"/>
          <w:spacing w:val="4"/>
        </w:rPr>
        <w:t xml:space="preserve"> </w:t>
      </w:r>
      <w:r w:rsidRPr="00311293">
        <w:rPr>
          <w:rFonts w:ascii="Arial" w:eastAsia="Arial" w:hAnsi="Arial" w:cs="Arial"/>
        </w:rPr>
        <w:t>interval</w:t>
      </w:r>
      <w:r w:rsidRPr="00311293">
        <w:rPr>
          <w:rFonts w:ascii="Arial" w:eastAsia="Arial" w:hAnsi="Arial" w:cs="Arial"/>
          <w:spacing w:val="4"/>
        </w:rPr>
        <w:t xml:space="preserve"> </w:t>
      </w:r>
      <w:r w:rsidRPr="00311293">
        <w:rPr>
          <w:rFonts w:ascii="Arial" w:eastAsia="Arial" w:hAnsi="Arial" w:cs="Arial"/>
        </w:rPr>
        <w:t>(caused by</w:t>
      </w:r>
      <w:r w:rsidRPr="00311293">
        <w:rPr>
          <w:rFonts w:ascii="Arial" w:eastAsia="Arial" w:hAnsi="Arial" w:cs="Arial"/>
          <w:spacing w:val="13"/>
        </w:rPr>
        <w:t xml:space="preserve"> </w:t>
      </w:r>
      <w:r w:rsidRPr="00311293">
        <w:rPr>
          <w:rFonts w:ascii="Arial" w:eastAsia="Arial" w:hAnsi="Arial" w:cs="Arial"/>
        </w:rPr>
        <w:t>delay</w:t>
      </w:r>
      <w:r w:rsidRPr="00311293">
        <w:rPr>
          <w:rFonts w:ascii="Arial" w:eastAsia="Arial" w:hAnsi="Arial" w:cs="Arial"/>
          <w:spacing w:val="13"/>
        </w:rPr>
        <w:t xml:space="preserve"> </w:t>
      </w:r>
      <w:r w:rsidRPr="00311293">
        <w:rPr>
          <w:rFonts w:ascii="Arial" w:eastAsia="Arial" w:hAnsi="Arial" w:cs="Arial"/>
        </w:rPr>
        <w:t>in</w:t>
      </w:r>
      <w:r w:rsidRPr="00311293">
        <w:rPr>
          <w:rFonts w:ascii="Arial" w:eastAsia="Arial" w:hAnsi="Arial" w:cs="Arial"/>
          <w:spacing w:val="13"/>
        </w:rPr>
        <w:t xml:space="preserve"> </w:t>
      </w:r>
      <w:r w:rsidRPr="00311293">
        <w:rPr>
          <w:rFonts w:ascii="Arial" w:eastAsia="Arial" w:hAnsi="Arial" w:cs="Arial"/>
        </w:rPr>
        <w:t>conduction</w:t>
      </w:r>
      <w:r w:rsidRPr="00311293">
        <w:rPr>
          <w:rFonts w:ascii="Arial" w:eastAsia="Arial" w:hAnsi="Arial" w:cs="Arial"/>
          <w:spacing w:val="13"/>
        </w:rPr>
        <w:t xml:space="preserve"> </w:t>
      </w:r>
      <w:r w:rsidRPr="00311293">
        <w:rPr>
          <w:rFonts w:ascii="Arial" w:eastAsia="Arial" w:hAnsi="Arial" w:cs="Arial"/>
        </w:rPr>
        <w:t>through</w:t>
      </w:r>
      <w:r w:rsidRPr="00311293">
        <w:rPr>
          <w:rFonts w:ascii="Arial" w:eastAsia="Arial" w:hAnsi="Arial" w:cs="Arial"/>
          <w:spacing w:val="13"/>
        </w:rPr>
        <w:t xml:space="preserve"> </w:t>
      </w:r>
      <w:r w:rsidRPr="00311293">
        <w:rPr>
          <w:rFonts w:ascii="Arial" w:eastAsia="Arial" w:hAnsi="Arial" w:cs="Arial"/>
        </w:rPr>
        <w:t>the</w:t>
      </w:r>
      <w:r w:rsidRPr="00311293">
        <w:rPr>
          <w:rFonts w:ascii="Arial" w:eastAsia="Arial" w:hAnsi="Arial" w:cs="Arial"/>
          <w:spacing w:val="13"/>
        </w:rPr>
        <w:t xml:space="preserve"> </w:t>
      </w:r>
      <w:r w:rsidRPr="00311293">
        <w:rPr>
          <w:rFonts w:ascii="Arial" w:eastAsia="Arial" w:hAnsi="Arial" w:cs="Arial"/>
        </w:rPr>
        <w:t>junctional</w:t>
      </w:r>
      <w:r w:rsidRPr="00311293">
        <w:rPr>
          <w:rFonts w:ascii="Arial" w:eastAsia="Arial" w:hAnsi="Arial" w:cs="Arial"/>
          <w:spacing w:val="13"/>
        </w:rPr>
        <w:t xml:space="preserve"> </w:t>
      </w:r>
      <w:r w:rsidRPr="00311293">
        <w:rPr>
          <w:rFonts w:ascii="Arial" w:eastAsia="Arial" w:hAnsi="Arial" w:cs="Arial"/>
        </w:rPr>
        <w:t>fibres</w:t>
      </w:r>
      <w:r w:rsidRPr="00311293">
        <w:rPr>
          <w:rFonts w:ascii="Arial" w:eastAsia="Arial" w:hAnsi="Arial" w:cs="Arial"/>
          <w:spacing w:val="13"/>
        </w:rPr>
        <w:t xml:space="preserve"> </w:t>
      </w:r>
      <w:r w:rsidRPr="00311293">
        <w:rPr>
          <w:rFonts w:ascii="Arial" w:eastAsia="Arial" w:hAnsi="Arial" w:cs="Arial"/>
        </w:rPr>
        <w:t xml:space="preserve">and </w:t>
      </w:r>
      <w:r w:rsidRPr="00311293">
        <w:rPr>
          <w:rFonts w:ascii="Arial" w:eastAsia="Arial" w:hAnsi="Arial" w:cs="Arial"/>
          <w:spacing w:val="-16"/>
        </w:rPr>
        <w:t>A</w:t>
      </w:r>
      <w:r w:rsidRPr="00311293">
        <w:rPr>
          <w:rFonts w:ascii="Arial" w:eastAsia="Arial" w:hAnsi="Arial" w:cs="Arial"/>
        </w:rPr>
        <w:t>V</w:t>
      </w:r>
      <w:r w:rsidRPr="00311293">
        <w:rPr>
          <w:rFonts w:ascii="Arial" w:eastAsia="Arial" w:hAnsi="Arial" w:cs="Arial"/>
          <w:spacing w:val="13"/>
        </w:rPr>
        <w:t xml:space="preserve"> </w:t>
      </w:r>
      <w:r w:rsidRPr="00311293">
        <w:rPr>
          <w:rFonts w:ascii="Arial" w:eastAsia="Arial" w:hAnsi="Arial" w:cs="Arial"/>
        </w:rPr>
        <w:t>node)</w:t>
      </w:r>
      <w:r w:rsidRPr="00311293">
        <w:rPr>
          <w:rFonts w:ascii="Arial" w:eastAsia="Arial" w:hAnsi="Arial" w:cs="Arial"/>
          <w:spacing w:val="13"/>
        </w:rPr>
        <w:t xml:space="preserve"> </w:t>
      </w:r>
      <w:r w:rsidRPr="00311293">
        <w:rPr>
          <w:rFonts w:ascii="Arial" w:eastAsia="Arial" w:hAnsi="Arial" w:cs="Arial"/>
        </w:rPr>
        <w:t>before</w:t>
      </w:r>
      <w:r w:rsidRPr="00311293">
        <w:rPr>
          <w:rFonts w:ascii="Arial" w:eastAsia="Arial" w:hAnsi="Arial" w:cs="Arial"/>
          <w:spacing w:val="13"/>
        </w:rPr>
        <w:t xml:space="preserve"> </w:t>
      </w:r>
      <w:r w:rsidRPr="00311293">
        <w:rPr>
          <w:rFonts w:ascii="Arial" w:eastAsia="Arial" w:hAnsi="Arial" w:cs="Arial"/>
        </w:rPr>
        <w:t>the</w:t>
      </w:r>
      <w:r w:rsidRPr="00311293">
        <w:rPr>
          <w:rFonts w:ascii="Arial" w:eastAsia="Arial" w:hAnsi="Arial" w:cs="Arial"/>
          <w:spacing w:val="13"/>
        </w:rPr>
        <w:t xml:space="preserve"> </w:t>
      </w:r>
      <w:r w:rsidRPr="00311293">
        <w:rPr>
          <w:rFonts w:ascii="Arial" w:eastAsia="Arial" w:hAnsi="Arial" w:cs="Arial"/>
        </w:rPr>
        <w:t>next</w:t>
      </w:r>
      <w:r w:rsidRPr="00311293">
        <w:rPr>
          <w:rFonts w:ascii="Arial" w:eastAsia="Arial" w:hAnsi="Arial" w:cs="Arial"/>
          <w:spacing w:val="13"/>
        </w:rPr>
        <w:t xml:space="preserve"> </w:t>
      </w:r>
      <w:r w:rsidRPr="00311293">
        <w:rPr>
          <w:rFonts w:ascii="Arial" w:eastAsia="Arial" w:hAnsi="Arial" w:cs="Arial"/>
        </w:rPr>
        <w:t>poten- tials</w:t>
      </w:r>
      <w:r w:rsidRPr="00311293">
        <w:rPr>
          <w:rFonts w:ascii="Arial" w:eastAsia="Arial" w:hAnsi="Arial" w:cs="Arial"/>
          <w:spacing w:val="-2"/>
        </w:rPr>
        <w:t xml:space="preserve"> </w:t>
      </w:r>
      <w:r w:rsidRPr="00311293">
        <w:rPr>
          <w:rFonts w:ascii="Arial" w:eastAsia="Arial" w:hAnsi="Arial" w:cs="Arial"/>
        </w:rPr>
        <w:t>are</w:t>
      </w:r>
      <w:r w:rsidRPr="00311293">
        <w:rPr>
          <w:rFonts w:ascii="Arial" w:eastAsia="Arial" w:hAnsi="Arial" w:cs="Arial"/>
          <w:spacing w:val="-2"/>
        </w:rPr>
        <w:t xml:space="preserve"> </w:t>
      </w:r>
      <w:r w:rsidRPr="00311293">
        <w:rPr>
          <w:rFonts w:ascii="Arial" w:eastAsia="Arial" w:hAnsi="Arial" w:cs="Arial"/>
        </w:rPr>
        <w:t>seen.</w:t>
      </w:r>
      <w:r w:rsidRPr="00311293">
        <w:rPr>
          <w:rFonts w:ascii="Arial" w:eastAsia="Arial" w:hAnsi="Arial" w:cs="Arial"/>
          <w:spacing w:val="-5"/>
        </w:rPr>
        <w:t xml:space="preserve"> </w:t>
      </w:r>
      <w:r w:rsidRPr="00311293">
        <w:rPr>
          <w:rFonts w:ascii="Arial" w:eastAsia="Arial" w:hAnsi="Arial" w:cs="Arial"/>
        </w:rPr>
        <w:t>This</w:t>
      </w:r>
      <w:r w:rsidRPr="00311293">
        <w:rPr>
          <w:rFonts w:ascii="Arial" w:eastAsia="Arial" w:hAnsi="Arial" w:cs="Arial"/>
          <w:spacing w:val="-2"/>
        </w:rPr>
        <w:t xml:space="preserve"> </w:t>
      </w:r>
      <w:r w:rsidRPr="00311293">
        <w:rPr>
          <w:rFonts w:ascii="Arial" w:eastAsia="Arial" w:hAnsi="Arial" w:cs="Arial"/>
        </w:rPr>
        <w:t>is</w:t>
      </w:r>
      <w:r w:rsidRPr="00311293">
        <w:rPr>
          <w:rFonts w:ascii="Arial" w:eastAsia="Arial" w:hAnsi="Arial" w:cs="Arial"/>
          <w:spacing w:val="-2"/>
        </w:rPr>
        <w:t xml:space="preserve"> </w:t>
      </w:r>
      <w:r w:rsidRPr="00311293">
        <w:rPr>
          <w:rFonts w:ascii="Arial" w:eastAsia="Arial" w:hAnsi="Arial" w:cs="Arial"/>
        </w:rPr>
        <w:t>called</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QRS</w:t>
      </w:r>
      <w:r w:rsidRPr="00311293">
        <w:rPr>
          <w:rFonts w:ascii="Arial" w:eastAsia="Arial" w:hAnsi="Arial" w:cs="Arial"/>
          <w:spacing w:val="-2"/>
        </w:rPr>
        <w:t xml:space="preserve"> </w:t>
      </w:r>
      <w:r w:rsidRPr="00311293">
        <w:rPr>
          <w:rFonts w:ascii="Arial" w:eastAsia="Arial" w:hAnsi="Arial" w:cs="Arial"/>
        </w:rPr>
        <w:t>complex,</w:t>
      </w:r>
      <w:r w:rsidRPr="00311293">
        <w:rPr>
          <w:rFonts w:ascii="Arial" w:eastAsia="Arial" w:hAnsi="Arial" w:cs="Arial"/>
          <w:spacing w:val="-2"/>
        </w:rPr>
        <w:t xml:space="preserve"> </w:t>
      </w:r>
      <w:r w:rsidRPr="00311293">
        <w:rPr>
          <w:rFonts w:ascii="Arial" w:eastAsia="Arial" w:hAnsi="Arial" w:cs="Arial"/>
        </w:rPr>
        <w:t>and</w:t>
      </w:r>
      <w:r w:rsidRPr="00311293">
        <w:rPr>
          <w:rFonts w:ascii="Arial" w:eastAsia="Arial" w:hAnsi="Arial" w:cs="Arial"/>
          <w:spacing w:val="-2"/>
        </w:rPr>
        <w:t xml:space="preserve"> </w:t>
      </w:r>
      <w:r w:rsidRPr="00311293">
        <w:rPr>
          <w:rFonts w:ascii="Arial" w:eastAsia="Arial" w:hAnsi="Arial" w:cs="Arial"/>
        </w:rPr>
        <w:t>is</w:t>
      </w:r>
      <w:r w:rsidRPr="00311293">
        <w:rPr>
          <w:rFonts w:ascii="Arial" w:eastAsia="Arial" w:hAnsi="Arial" w:cs="Arial"/>
          <w:spacing w:val="-2"/>
        </w:rPr>
        <w:t xml:space="preserve"> </w:t>
      </w:r>
      <w:r w:rsidRPr="00311293">
        <w:rPr>
          <w:rFonts w:ascii="Arial" w:eastAsia="Arial" w:hAnsi="Arial" w:cs="Arial"/>
        </w:rPr>
        <w:t>caused</w:t>
      </w:r>
      <w:r w:rsidRPr="00311293">
        <w:rPr>
          <w:rFonts w:ascii="Arial" w:eastAsia="Arial" w:hAnsi="Arial" w:cs="Arial"/>
          <w:spacing w:val="-2"/>
        </w:rPr>
        <w:t xml:space="preserve"> </w:t>
      </w:r>
      <w:r w:rsidRPr="00311293">
        <w:rPr>
          <w:rFonts w:ascii="Arial" w:eastAsia="Arial" w:hAnsi="Arial" w:cs="Arial"/>
        </w:rPr>
        <w:t>by</w:t>
      </w:r>
      <w:r w:rsidRPr="00311293">
        <w:rPr>
          <w:rFonts w:ascii="Arial" w:eastAsia="Arial" w:hAnsi="Arial" w:cs="Arial"/>
          <w:spacing w:val="-2"/>
        </w:rPr>
        <w:t xml:space="preserve"> </w:t>
      </w:r>
      <w:r w:rsidRPr="00311293">
        <w:rPr>
          <w:rFonts w:ascii="Arial" w:eastAsia="Arial" w:hAnsi="Arial" w:cs="Arial"/>
        </w:rPr>
        <w:t>depolarisation</w:t>
      </w:r>
      <w:r w:rsidRPr="00311293">
        <w:rPr>
          <w:rFonts w:ascii="Arial" w:eastAsia="Arial" w:hAnsi="Arial" w:cs="Arial"/>
          <w:spacing w:val="-2"/>
        </w:rPr>
        <w:t xml:space="preserve"> </w:t>
      </w:r>
      <w:r w:rsidRPr="00311293">
        <w:rPr>
          <w:rFonts w:ascii="Arial" w:eastAsia="Arial" w:hAnsi="Arial" w:cs="Arial"/>
        </w:rPr>
        <w:t>of</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sep- tum and ventricles. Because the muscle mass of the ventricles is relatively large, the Q wave</w:t>
      </w:r>
      <w:r w:rsidRPr="00311293">
        <w:rPr>
          <w:rFonts w:ascii="Arial" w:eastAsia="Arial" w:hAnsi="Arial" w:cs="Arial"/>
          <w:spacing w:val="4"/>
        </w:rPr>
        <w:t xml:space="preserve"> </w:t>
      </w:r>
      <w:r w:rsidRPr="00311293">
        <w:rPr>
          <w:rFonts w:ascii="Arial" w:eastAsia="Arial" w:hAnsi="Arial" w:cs="Arial"/>
        </w:rPr>
        <w:t>is</w:t>
      </w:r>
      <w:r w:rsidRPr="00311293">
        <w:rPr>
          <w:rFonts w:ascii="Arial" w:eastAsia="Arial" w:hAnsi="Arial" w:cs="Arial"/>
          <w:spacing w:val="4"/>
        </w:rPr>
        <w:t xml:space="preserve"> </w:t>
      </w:r>
      <w:r w:rsidRPr="00311293">
        <w:rPr>
          <w:rFonts w:ascii="Arial" w:eastAsia="Arial" w:hAnsi="Arial" w:cs="Arial"/>
        </w:rPr>
        <w:t>much</w:t>
      </w:r>
      <w:r w:rsidRPr="00311293">
        <w:rPr>
          <w:rFonts w:ascii="Arial" w:eastAsia="Arial" w:hAnsi="Arial" w:cs="Arial"/>
          <w:spacing w:val="4"/>
        </w:rPr>
        <w:t xml:space="preserve"> </w:t>
      </w:r>
      <w:r w:rsidRPr="00311293">
        <w:rPr>
          <w:rFonts w:ascii="Arial" w:eastAsia="Arial" w:hAnsi="Arial" w:cs="Arial"/>
        </w:rPr>
        <w:t>larger</w:t>
      </w:r>
      <w:r w:rsidRPr="00311293">
        <w:rPr>
          <w:rFonts w:ascii="Arial" w:eastAsia="Arial" w:hAnsi="Arial" w:cs="Arial"/>
          <w:spacing w:val="4"/>
        </w:rPr>
        <w:t xml:space="preserve"> </w:t>
      </w:r>
      <w:r w:rsidRPr="00311293">
        <w:rPr>
          <w:rFonts w:ascii="Arial" w:eastAsia="Arial" w:hAnsi="Arial" w:cs="Arial"/>
        </w:rPr>
        <w:t>than</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P wave.</w:t>
      </w:r>
      <w:r w:rsidRPr="00311293">
        <w:rPr>
          <w:rFonts w:ascii="Arial" w:eastAsia="Arial" w:hAnsi="Arial" w:cs="Arial"/>
          <w:spacing w:val="4"/>
        </w:rPr>
        <w:t xml:space="preserve"> </w:t>
      </w:r>
      <w:r w:rsidRPr="00311293">
        <w:rPr>
          <w:rFonts w:ascii="Arial" w:eastAsia="Arial" w:hAnsi="Arial" w:cs="Arial"/>
        </w:rPr>
        <w:t>By</w:t>
      </w:r>
      <w:r w:rsidRPr="00311293">
        <w:rPr>
          <w:rFonts w:ascii="Arial" w:eastAsia="Arial" w:hAnsi="Arial" w:cs="Arial"/>
          <w:spacing w:val="4"/>
        </w:rPr>
        <w:t xml:space="preserve"> </w:t>
      </w:r>
      <w:r w:rsidRPr="00311293">
        <w:rPr>
          <w:rFonts w:ascii="Arial" w:eastAsia="Arial" w:hAnsi="Arial" w:cs="Arial"/>
        </w:rPr>
        <w:t>convention</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first</w:t>
      </w:r>
      <w:r w:rsidRPr="00311293">
        <w:rPr>
          <w:rFonts w:ascii="Arial" w:eastAsia="Arial" w:hAnsi="Arial" w:cs="Arial"/>
          <w:spacing w:val="4"/>
        </w:rPr>
        <w:t xml:space="preserve"> </w:t>
      </w:r>
      <w:r w:rsidRPr="00311293">
        <w:rPr>
          <w:rFonts w:ascii="Arial" w:eastAsia="Arial" w:hAnsi="Arial" w:cs="Arial"/>
        </w:rPr>
        <w:t>upward</w:t>
      </w:r>
      <w:r w:rsidRPr="00311293">
        <w:rPr>
          <w:rFonts w:ascii="Arial" w:eastAsia="Arial" w:hAnsi="Arial" w:cs="Arial"/>
          <w:spacing w:val="4"/>
        </w:rPr>
        <w:t xml:space="preserve"> </w:t>
      </w:r>
      <w:r w:rsidRPr="00311293">
        <w:rPr>
          <w:rFonts w:ascii="Arial" w:eastAsia="Arial" w:hAnsi="Arial" w:cs="Arial"/>
        </w:rPr>
        <w:t>deflection</w:t>
      </w:r>
      <w:r w:rsidRPr="00311293">
        <w:rPr>
          <w:rFonts w:ascii="Arial" w:eastAsia="Arial" w:hAnsi="Arial" w:cs="Arial"/>
          <w:spacing w:val="4"/>
        </w:rPr>
        <w:t xml:space="preserve"> </w:t>
      </w:r>
      <w:r w:rsidRPr="00311293">
        <w:rPr>
          <w:rFonts w:ascii="Arial" w:eastAsia="Arial" w:hAnsi="Arial" w:cs="Arial"/>
        </w:rPr>
        <w:t>is</w:t>
      </w:r>
      <w:r w:rsidRPr="00311293">
        <w:rPr>
          <w:rFonts w:ascii="Arial" w:eastAsia="Arial" w:hAnsi="Arial" w:cs="Arial"/>
          <w:spacing w:val="4"/>
        </w:rPr>
        <w:t xml:space="preserve"> </w:t>
      </w:r>
      <w:r w:rsidRPr="00311293">
        <w:rPr>
          <w:rFonts w:ascii="Arial" w:eastAsia="Arial" w:hAnsi="Arial" w:cs="Arial"/>
        </w:rPr>
        <w:t>always called</w:t>
      </w:r>
      <w:r w:rsidRPr="00311293">
        <w:rPr>
          <w:rFonts w:ascii="Arial" w:eastAsia="Arial" w:hAnsi="Arial" w:cs="Arial"/>
          <w:spacing w:val="-7"/>
        </w:rPr>
        <w:t xml:space="preserve"> </w:t>
      </w:r>
      <w:r w:rsidRPr="00311293">
        <w:rPr>
          <w:rFonts w:ascii="Arial" w:eastAsia="Arial" w:hAnsi="Arial" w:cs="Arial"/>
        </w:rPr>
        <w:t>the</w:t>
      </w:r>
      <w:r w:rsidRPr="00311293">
        <w:rPr>
          <w:rFonts w:ascii="Arial" w:eastAsia="Arial" w:hAnsi="Arial" w:cs="Arial"/>
          <w:spacing w:val="-7"/>
        </w:rPr>
        <w:t xml:space="preserve"> </w:t>
      </w:r>
      <w:r w:rsidRPr="00311293">
        <w:rPr>
          <w:rFonts w:ascii="Arial" w:eastAsia="Arial" w:hAnsi="Arial" w:cs="Arial"/>
        </w:rPr>
        <w:t>R</w:t>
      </w:r>
      <w:r w:rsidRPr="00311293">
        <w:rPr>
          <w:rFonts w:ascii="Arial" w:eastAsia="Arial" w:hAnsi="Arial" w:cs="Arial"/>
          <w:spacing w:val="-7"/>
        </w:rPr>
        <w:t xml:space="preserve"> </w:t>
      </w:r>
      <w:r w:rsidRPr="00311293">
        <w:rPr>
          <w:rFonts w:ascii="Arial" w:eastAsia="Arial" w:hAnsi="Arial" w:cs="Arial"/>
        </w:rPr>
        <w:t>wave,</w:t>
      </w:r>
      <w:r w:rsidRPr="00311293">
        <w:rPr>
          <w:rFonts w:ascii="Arial" w:eastAsia="Arial" w:hAnsi="Arial" w:cs="Arial"/>
          <w:spacing w:val="-7"/>
        </w:rPr>
        <w:t xml:space="preserve"> </w:t>
      </w:r>
      <w:r w:rsidRPr="00311293">
        <w:rPr>
          <w:rFonts w:ascii="Arial" w:eastAsia="Arial" w:hAnsi="Arial" w:cs="Arial"/>
        </w:rPr>
        <w:t>regardless</w:t>
      </w:r>
      <w:r w:rsidRPr="00311293">
        <w:rPr>
          <w:rFonts w:ascii="Arial" w:eastAsia="Arial" w:hAnsi="Arial" w:cs="Arial"/>
          <w:spacing w:val="-7"/>
        </w:rPr>
        <w:t xml:space="preserve"> </w:t>
      </w:r>
      <w:r w:rsidRPr="00311293">
        <w:rPr>
          <w:rFonts w:ascii="Arial" w:eastAsia="Arial" w:hAnsi="Arial" w:cs="Arial"/>
        </w:rPr>
        <w:t>of</w:t>
      </w:r>
      <w:r w:rsidRPr="00311293">
        <w:rPr>
          <w:rFonts w:ascii="Arial" w:eastAsia="Arial" w:hAnsi="Arial" w:cs="Arial"/>
          <w:spacing w:val="-7"/>
        </w:rPr>
        <w:t xml:space="preserve"> </w:t>
      </w:r>
      <w:r w:rsidRPr="00311293">
        <w:rPr>
          <w:rFonts w:ascii="Arial" w:eastAsia="Arial" w:hAnsi="Arial" w:cs="Arial"/>
        </w:rPr>
        <w:t>whether</w:t>
      </w:r>
      <w:r w:rsidRPr="00311293">
        <w:rPr>
          <w:rFonts w:ascii="Arial" w:eastAsia="Arial" w:hAnsi="Arial" w:cs="Arial"/>
          <w:spacing w:val="-7"/>
        </w:rPr>
        <w:t xml:space="preserve"> </w:t>
      </w:r>
      <w:r w:rsidRPr="00311293">
        <w:rPr>
          <w:rFonts w:ascii="Arial" w:eastAsia="Arial" w:hAnsi="Arial" w:cs="Arial"/>
        </w:rPr>
        <w:t>or</w:t>
      </w:r>
      <w:r w:rsidRPr="00311293">
        <w:rPr>
          <w:rFonts w:ascii="Arial" w:eastAsia="Arial" w:hAnsi="Arial" w:cs="Arial"/>
          <w:spacing w:val="-7"/>
        </w:rPr>
        <w:t xml:space="preserve"> </w:t>
      </w:r>
      <w:r w:rsidRPr="00311293">
        <w:rPr>
          <w:rFonts w:ascii="Arial" w:eastAsia="Arial" w:hAnsi="Arial" w:cs="Arial"/>
        </w:rPr>
        <w:t>not</w:t>
      </w:r>
      <w:r w:rsidRPr="00311293">
        <w:rPr>
          <w:rFonts w:ascii="Arial" w:eastAsia="Arial" w:hAnsi="Arial" w:cs="Arial"/>
          <w:spacing w:val="-7"/>
        </w:rPr>
        <w:t xml:space="preserve"> </w:t>
      </w:r>
      <w:r w:rsidRPr="00311293">
        <w:rPr>
          <w:rFonts w:ascii="Arial" w:eastAsia="Arial" w:hAnsi="Arial" w:cs="Arial"/>
        </w:rPr>
        <w:t>it</w:t>
      </w:r>
      <w:r w:rsidRPr="00311293">
        <w:rPr>
          <w:rFonts w:ascii="Arial" w:eastAsia="Arial" w:hAnsi="Arial" w:cs="Arial"/>
          <w:spacing w:val="-7"/>
        </w:rPr>
        <w:t xml:space="preserve"> </w:t>
      </w:r>
      <w:r w:rsidRPr="00311293">
        <w:rPr>
          <w:rFonts w:ascii="Arial" w:eastAsia="Arial" w:hAnsi="Arial" w:cs="Arial"/>
        </w:rPr>
        <w:t>has</w:t>
      </w:r>
      <w:r w:rsidRPr="00311293">
        <w:rPr>
          <w:rFonts w:ascii="Arial" w:eastAsia="Arial" w:hAnsi="Arial" w:cs="Arial"/>
          <w:spacing w:val="-7"/>
        </w:rPr>
        <w:t xml:space="preserve"> </w:t>
      </w:r>
      <w:r w:rsidRPr="00311293">
        <w:rPr>
          <w:rFonts w:ascii="Arial" w:eastAsia="Arial" w:hAnsi="Arial" w:cs="Arial"/>
        </w:rPr>
        <w:t>been</w:t>
      </w:r>
      <w:r w:rsidRPr="00311293">
        <w:rPr>
          <w:rFonts w:ascii="Arial" w:eastAsia="Arial" w:hAnsi="Arial" w:cs="Arial"/>
          <w:spacing w:val="-7"/>
        </w:rPr>
        <w:t xml:space="preserve"> </w:t>
      </w:r>
      <w:r w:rsidRPr="00311293">
        <w:rPr>
          <w:rFonts w:ascii="Arial" w:eastAsia="Arial" w:hAnsi="Arial" w:cs="Arial"/>
        </w:rPr>
        <w:t>preceded</w:t>
      </w:r>
      <w:r w:rsidRPr="00311293">
        <w:rPr>
          <w:rFonts w:ascii="Arial" w:eastAsia="Arial" w:hAnsi="Arial" w:cs="Arial"/>
          <w:spacing w:val="-7"/>
        </w:rPr>
        <w:t xml:space="preserve"> </w:t>
      </w:r>
      <w:r w:rsidRPr="00311293">
        <w:rPr>
          <w:rFonts w:ascii="Arial" w:eastAsia="Arial" w:hAnsi="Arial" w:cs="Arial"/>
        </w:rPr>
        <w:t>by</w:t>
      </w:r>
      <w:r w:rsidRPr="00311293">
        <w:rPr>
          <w:rFonts w:ascii="Arial" w:eastAsia="Arial" w:hAnsi="Arial" w:cs="Arial"/>
          <w:spacing w:val="-7"/>
        </w:rPr>
        <w:t xml:space="preserve"> </w:t>
      </w:r>
      <w:r w:rsidRPr="00311293">
        <w:rPr>
          <w:rFonts w:ascii="Arial" w:eastAsia="Arial" w:hAnsi="Arial" w:cs="Arial"/>
        </w:rPr>
        <w:t>a</w:t>
      </w:r>
      <w:r w:rsidRPr="00311293">
        <w:rPr>
          <w:rFonts w:ascii="Arial" w:eastAsia="Arial" w:hAnsi="Arial" w:cs="Arial"/>
          <w:spacing w:val="-7"/>
        </w:rPr>
        <w:t xml:space="preserve"> </w:t>
      </w:r>
      <w:r w:rsidRPr="00311293">
        <w:rPr>
          <w:rFonts w:ascii="Arial" w:eastAsia="Arial" w:hAnsi="Arial" w:cs="Arial"/>
        </w:rPr>
        <w:t>downward-going Q</w:t>
      </w:r>
      <w:r w:rsidRPr="00311293">
        <w:rPr>
          <w:rFonts w:ascii="Arial" w:eastAsia="Arial" w:hAnsi="Arial" w:cs="Arial"/>
          <w:spacing w:val="-6"/>
        </w:rPr>
        <w:t xml:space="preserve"> </w:t>
      </w:r>
      <w:r w:rsidRPr="00311293">
        <w:rPr>
          <w:rFonts w:ascii="Arial" w:eastAsia="Arial" w:hAnsi="Arial" w:cs="Arial"/>
        </w:rPr>
        <w:t>wave.</w:t>
      </w:r>
      <w:r w:rsidRPr="00311293">
        <w:rPr>
          <w:rFonts w:ascii="Arial" w:eastAsia="Arial" w:hAnsi="Arial" w:cs="Arial"/>
          <w:spacing w:val="-18"/>
        </w:rPr>
        <w:t xml:space="preserve"> </w:t>
      </w:r>
      <w:r w:rsidRPr="00311293">
        <w:rPr>
          <w:rFonts w:ascii="Arial" w:eastAsia="Arial" w:hAnsi="Arial" w:cs="Arial"/>
        </w:rPr>
        <w:t>Any</w:t>
      </w:r>
      <w:r w:rsidRPr="00311293">
        <w:rPr>
          <w:rFonts w:ascii="Arial" w:eastAsia="Arial" w:hAnsi="Arial" w:cs="Arial"/>
          <w:spacing w:val="-6"/>
        </w:rPr>
        <w:t xml:space="preserve"> </w:t>
      </w:r>
      <w:r w:rsidRPr="00311293">
        <w:rPr>
          <w:rFonts w:ascii="Arial" w:eastAsia="Arial" w:hAnsi="Arial" w:cs="Arial"/>
        </w:rPr>
        <w:t>deflection</w:t>
      </w:r>
      <w:r w:rsidRPr="00311293">
        <w:rPr>
          <w:rFonts w:ascii="Arial" w:eastAsia="Arial" w:hAnsi="Arial" w:cs="Arial"/>
          <w:spacing w:val="-6"/>
        </w:rPr>
        <w:t xml:space="preserve"> </w:t>
      </w:r>
      <w:r w:rsidRPr="00311293">
        <w:rPr>
          <w:rFonts w:ascii="Arial" w:eastAsia="Arial" w:hAnsi="Arial" w:cs="Arial"/>
        </w:rPr>
        <w:t>going</w:t>
      </w:r>
      <w:r w:rsidRPr="00311293">
        <w:rPr>
          <w:rFonts w:ascii="Arial" w:eastAsia="Arial" w:hAnsi="Arial" w:cs="Arial"/>
          <w:spacing w:val="-6"/>
        </w:rPr>
        <w:t xml:space="preserve"> </w:t>
      </w:r>
      <w:r w:rsidRPr="00311293">
        <w:rPr>
          <w:rFonts w:ascii="Arial" w:eastAsia="Arial" w:hAnsi="Arial" w:cs="Arial"/>
        </w:rPr>
        <w:t>below</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baseline</w:t>
      </w:r>
      <w:r w:rsidRPr="00311293">
        <w:rPr>
          <w:rFonts w:ascii="Arial" w:eastAsia="Arial" w:hAnsi="Arial" w:cs="Arial"/>
          <w:spacing w:val="-6"/>
        </w:rPr>
        <w:t xml:space="preserve"> </w:t>
      </w:r>
      <w:r w:rsidRPr="00311293">
        <w:rPr>
          <w:rFonts w:ascii="Arial" w:eastAsia="Arial" w:hAnsi="Arial" w:cs="Arial"/>
        </w:rPr>
        <w:t>immediately</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3"/>
        </w:rPr>
        <w:t>f</w:t>
      </w:r>
      <w:r w:rsidRPr="00311293">
        <w:rPr>
          <w:rFonts w:ascii="Arial" w:eastAsia="Arial" w:hAnsi="Arial" w:cs="Arial"/>
        </w:rPr>
        <w:t>ter</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Q</w:t>
      </w:r>
      <w:r w:rsidRPr="00311293">
        <w:rPr>
          <w:rFonts w:ascii="Arial" w:eastAsia="Arial" w:hAnsi="Arial" w:cs="Arial"/>
          <w:spacing w:val="-6"/>
        </w:rPr>
        <w:t xml:space="preserve"> </w:t>
      </w:r>
      <w:r w:rsidRPr="00311293">
        <w:rPr>
          <w:rFonts w:ascii="Arial" w:eastAsia="Arial" w:hAnsi="Arial" w:cs="Arial"/>
        </w:rPr>
        <w:t>wave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called</w:t>
      </w:r>
      <w:r w:rsidRPr="00311293">
        <w:rPr>
          <w:rFonts w:ascii="Arial" w:eastAsia="Arial" w:hAnsi="Arial" w:cs="Arial"/>
          <w:spacing w:val="-6"/>
        </w:rPr>
        <w:t xml:space="preserve"> </w:t>
      </w:r>
      <w:r w:rsidRPr="00311293">
        <w:rPr>
          <w:rFonts w:ascii="Arial" w:eastAsia="Arial" w:hAnsi="Arial" w:cs="Arial"/>
        </w:rPr>
        <w:t>the S</w:t>
      </w:r>
      <w:r w:rsidRPr="00311293">
        <w:rPr>
          <w:rFonts w:ascii="Arial" w:eastAsia="Arial" w:hAnsi="Arial" w:cs="Arial"/>
          <w:spacing w:val="6"/>
        </w:rPr>
        <w:t xml:space="preserve"> </w:t>
      </w:r>
      <w:r w:rsidRPr="00311293">
        <w:rPr>
          <w:rFonts w:ascii="Arial" w:eastAsia="Arial" w:hAnsi="Arial" w:cs="Arial"/>
        </w:rPr>
        <w:t>wave.</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3"/>
        </w:rPr>
        <w:t>f</w:t>
      </w:r>
      <w:r w:rsidRPr="00311293">
        <w:rPr>
          <w:rFonts w:ascii="Arial" w:eastAsia="Arial" w:hAnsi="Arial" w:cs="Arial"/>
        </w:rPr>
        <w:t>ter</w:t>
      </w:r>
      <w:r w:rsidRPr="00311293">
        <w:rPr>
          <w:rFonts w:ascii="Arial" w:eastAsia="Arial" w:hAnsi="Arial" w:cs="Arial"/>
          <w:spacing w:val="6"/>
        </w:rPr>
        <w:t xml:space="preserve"> </w:t>
      </w:r>
      <w:r w:rsidRPr="00311293">
        <w:rPr>
          <w:rFonts w:ascii="Arial" w:eastAsia="Arial" w:hAnsi="Arial" w:cs="Arial"/>
        </w:rPr>
        <w:t>another</w:t>
      </w:r>
      <w:r w:rsidRPr="00311293">
        <w:rPr>
          <w:rFonts w:ascii="Arial" w:eastAsia="Arial" w:hAnsi="Arial" w:cs="Arial"/>
          <w:spacing w:val="6"/>
        </w:rPr>
        <w:t xml:space="preserve"> </w:t>
      </w:r>
      <w:r w:rsidRPr="00311293">
        <w:rPr>
          <w:rFonts w:ascii="Arial" w:eastAsia="Arial" w:hAnsi="Arial" w:cs="Arial"/>
        </w:rPr>
        <w:t>interval</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signal</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baseline</w:t>
      </w:r>
      <w:r w:rsidRPr="00311293">
        <w:rPr>
          <w:rFonts w:ascii="Arial" w:eastAsia="Arial" w:hAnsi="Arial" w:cs="Arial"/>
          <w:spacing w:val="6"/>
        </w:rPr>
        <w:t xml:space="preserve"> </w:t>
      </w:r>
      <w:r w:rsidRPr="00311293">
        <w:rPr>
          <w:rFonts w:ascii="Arial" w:eastAsia="Arial" w:hAnsi="Arial" w:cs="Arial"/>
        </w:rPr>
        <w:t>there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further</w:t>
      </w:r>
      <w:r w:rsidRPr="00311293">
        <w:rPr>
          <w:rFonts w:ascii="Arial" w:eastAsia="Arial" w:hAnsi="Arial" w:cs="Arial"/>
          <w:spacing w:val="6"/>
        </w:rPr>
        <w:t xml:space="preserve"> </w:t>
      </w:r>
      <w:r w:rsidRPr="00311293">
        <w:rPr>
          <w:rFonts w:ascii="Arial" w:eastAsia="Arial" w:hAnsi="Arial" w:cs="Arial"/>
        </w:rPr>
        <w:t>deflection</w:t>
      </w:r>
      <w:r w:rsidRPr="00311293">
        <w:rPr>
          <w:rFonts w:ascii="Arial" w:eastAsia="Arial" w:hAnsi="Arial" w:cs="Arial"/>
          <w:spacing w:val="6"/>
        </w:rPr>
        <w:t xml:space="preserve"> </w:t>
      </w:r>
      <w:r w:rsidRPr="00311293">
        <w:rPr>
          <w:rFonts w:ascii="Arial" w:eastAsia="Arial" w:hAnsi="Arial" w:cs="Arial"/>
        </w:rPr>
        <w:t>– the</w:t>
      </w:r>
      <w:r w:rsidRPr="00311293">
        <w:rPr>
          <w:rFonts w:ascii="Arial" w:eastAsia="Arial" w:hAnsi="Arial" w:cs="Arial"/>
          <w:spacing w:val="6"/>
        </w:rPr>
        <w:t xml:space="preserve"> </w:t>
      </w:r>
      <w:r w:rsidRPr="00311293">
        <w:rPr>
          <w:rFonts w:ascii="Arial" w:eastAsia="Arial" w:hAnsi="Arial" w:cs="Arial"/>
        </w:rPr>
        <w:t>T</w:t>
      </w:r>
      <w:r w:rsidRPr="00311293">
        <w:rPr>
          <w:rFonts w:ascii="Arial" w:eastAsia="Arial" w:hAnsi="Arial" w:cs="Arial"/>
          <w:spacing w:val="6"/>
        </w:rPr>
        <w:t xml:space="preserve"> </w:t>
      </w:r>
      <w:r w:rsidRPr="00311293">
        <w:rPr>
          <w:rFonts w:ascii="Arial" w:eastAsia="Arial" w:hAnsi="Arial" w:cs="Arial"/>
        </w:rPr>
        <w:t>wave</w:t>
      </w:r>
      <w:r w:rsidRPr="00311293">
        <w:rPr>
          <w:rFonts w:ascii="Arial" w:eastAsia="Arial" w:hAnsi="Arial" w:cs="Arial"/>
          <w:spacing w:val="10"/>
        </w:rPr>
        <w:t xml:space="preserve"> </w:t>
      </w:r>
      <w:r w:rsidRPr="00311293">
        <w:rPr>
          <w:rFonts w:ascii="Arial" w:eastAsia="Arial" w:hAnsi="Arial" w:cs="Arial"/>
        </w:rPr>
        <w:t>–</w:t>
      </w:r>
      <w:r w:rsidRPr="00311293">
        <w:rPr>
          <w:rFonts w:ascii="Arial" w:eastAsia="Arial" w:hAnsi="Arial" w:cs="Arial"/>
          <w:spacing w:val="10"/>
        </w:rPr>
        <w:t xml:space="preserve"> </w:t>
      </w:r>
      <w:r w:rsidRPr="00311293">
        <w:rPr>
          <w:rFonts w:ascii="Arial" w:eastAsia="Arial" w:hAnsi="Arial" w:cs="Arial"/>
        </w:rPr>
        <w:t>caused</w:t>
      </w:r>
      <w:r w:rsidRPr="00311293">
        <w:rPr>
          <w:rFonts w:ascii="Arial" w:eastAsia="Arial" w:hAnsi="Arial" w:cs="Arial"/>
          <w:spacing w:val="10"/>
        </w:rPr>
        <w:t xml:space="preserve"> </w:t>
      </w:r>
      <w:r w:rsidRPr="00311293">
        <w:rPr>
          <w:rFonts w:ascii="Arial" w:eastAsia="Arial" w:hAnsi="Arial" w:cs="Arial"/>
        </w:rPr>
        <w:t>by</w:t>
      </w:r>
      <w:r w:rsidRPr="00311293">
        <w:rPr>
          <w:rFonts w:ascii="Arial" w:eastAsia="Arial" w:hAnsi="Arial" w:cs="Arial"/>
          <w:spacing w:val="10"/>
        </w:rPr>
        <w:t xml:space="preserve"> </w:t>
      </w:r>
      <w:r w:rsidRPr="00311293">
        <w:rPr>
          <w:rFonts w:ascii="Arial" w:eastAsia="Arial" w:hAnsi="Arial" w:cs="Arial"/>
        </w:rPr>
        <w:t>repolarisation</w:t>
      </w:r>
      <w:r w:rsidRPr="00311293">
        <w:rPr>
          <w:rFonts w:ascii="Arial" w:eastAsia="Arial" w:hAnsi="Arial" w:cs="Arial"/>
          <w:spacing w:val="10"/>
        </w:rPr>
        <w:t xml:space="preserve"> </w:t>
      </w:r>
      <w:r w:rsidRPr="00311293">
        <w:rPr>
          <w:rFonts w:ascii="Arial" w:eastAsia="Arial" w:hAnsi="Arial" w:cs="Arial"/>
        </w:rPr>
        <w:t>of</w:t>
      </w:r>
      <w:r w:rsidRPr="00311293">
        <w:rPr>
          <w:rFonts w:ascii="Arial" w:eastAsia="Arial" w:hAnsi="Arial" w:cs="Arial"/>
          <w:spacing w:val="10"/>
        </w:rPr>
        <w:t xml:space="preserve"> </w:t>
      </w:r>
      <w:r w:rsidRPr="00311293">
        <w:rPr>
          <w:rFonts w:ascii="Arial" w:eastAsia="Arial" w:hAnsi="Arial" w:cs="Arial"/>
        </w:rPr>
        <w:t>the</w:t>
      </w:r>
      <w:r w:rsidRPr="00311293">
        <w:rPr>
          <w:rFonts w:ascii="Arial" w:eastAsia="Arial" w:hAnsi="Arial" w:cs="Arial"/>
          <w:spacing w:val="10"/>
        </w:rPr>
        <w:t xml:space="preserve"> </w:t>
      </w:r>
      <w:r w:rsidRPr="00311293">
        <w:rPr>
          <w:rFonts w:ascii="Arial" w:eastAsia="Arial" w:hAnsi="Arial" w:cs="Arial"/>
        </w:rPr>
        <w:t>ventricles.</w:t>
      </w:r>
      <w:r w:rsidRPr="00311293">
        <w:rPr>
          <w:rFonts w:ascii="Arial" w:eastAsia="Arial" w:hAnsi="Arial" w:cs="Arial"/>
          <w:spacing w:val="-2"/>
        </w:rPr>
        <w:t xml:space="preserve"> </w:t>
      </w:r>
      <w:r w:rsidRPr="00311293">
        <w:rPr>
          <w:rFonts w:ascii="Arial" w:eastAsia="Arial" w:hAnsi="Arial" w:cs="Arial"/>
        </w:rPr>
        <w:t>A</w:t>
      </w:r>
      <w:r w:rsidRPr="00311293">
        <w:rPr>
          <w:rFonts w:ascii="Arial" w:eastAsia="Arial" w:hAnsi="Arial" w:cs="Arial"/>
          <w:spacing w:val="-2"/>
        </w:rPr>
        <w:t xml:space="preserve"> </w:t>
      </w:r>
      <w:r w:rsidRPr="00311293">
        <w:rPr>
          <w:rFonts w:ascii="Arial" w:eastAsia="Arial" w:hAnsi="Arial" w:cs="Arial"/>
        </w:rPr>
        <w:t>typical</w:t>
      </w:r>
      <w:r w:rsidRPr="00311293">
        <w:rPr>
          <w:rFonts w:ascii="Arial" w:eastAsia="Arial" w:hAnsi="Arial" w:cs="Arial"/>
          <w:spacing w:val="10"/>
        </w:rPr>
        <w:t xml:space="preserve"> </w:t>
      </w:r>
      <w:r w:rsidRPr="00311293">
        <w:rPr>
          <w:rFonts w:ascii="Arial" w:eastAsia="Arial" w:hAnsi="Arial" w:cs="Arial"/>
        </w:rPr>
        <w:t>ECG</w:t>
      </w:r>
      <w:r w:rsidRPr="00311293">
        <w:rPr>
          <w:rFonts w:ascii="Arial" w:eastAsia="Arial" w:hAnsi="Arial" w:cs="Arial"/>
          <w:spacing w:val="10"/>
        </w:rPr>
        <w:t xml:space="preserve"> </w:t>
      </w:r>
      <w:r w:rsidRPr="00311293">
        <w:rPr>
          <w:rFonts w:ascii="Arial" w:eastAsia="Arial" w:hAnsi="Arial" w:cs="Arial"/>
        </w:rPr>
        <w:t>record</w:t>
      </w:r>
      <w:r w:rsidRPr="00311293">
        <w:rPr>
          <w:rFonts w:ascii="Arial" w:eastAsia="Arial" w:hAnsi="Arial" w:cs="Arial"/>
          <w:spacing w:val="10"/>
        </w:rPr>
        <w:t xml:space="preserve"> </w:t>
      </w:r>
      <w:r w:rsidRPr="00311293">
        <w:rPr>
          <w:rFonts w:ascii="Arial" w:eastAsia="Arial" w:hAnsi="Arial" w:cs="Arial"/>
        </w:rPr>
        <w:t>is</w:t>
      </w:r>
      <w:r w:rsidRPr="00311293">
        <w:rPr>
          <w:rFonts w:ascii="Arial" w:eastAsia="Arial" w:hAnsi="Arial" w:cs="Arial"/>
          <w:spacing w:val="10"/>
        </w:rPr>
        <w:t xml:space="preserve"> </w:t>
      </w:r>
      <w:r w:rsidRPr="00311293">
        <w:rPr>
          <w:rFonts w:ascii="Arial" w:eastAsia="Arial" w:hAnsi="Arial" w:cs="Arial"/>
        </w:rPr>
        <w:t>shown</w:t>
      </w:r>
      <w:r w:rsidRPr="00311293">
        <w:rPr>
          <w:rFonts w:ascii="Arial" w:eastAsia="Arial" w:hAnsi="Arial" w:cs="Arial"/>
          <w:spacing w:val="10"/>
        </w:rPr>
        <w:t xml:space="preserve"> </w:t>
      </w:r>
      <w:r w:rsidRPr="00311293">
        <w:rPr>
          <w:rFonts w:ascii="Arial" w:eastAsia="Arial" w:hAnsi="Arial" w:cs="Arial"/>
        </w:rPr>
        <w:t>in Figure</w:t>
      </w:r>
      <w:r w:rsidRPr="00311293">
        <w:rPr>
          <w:rFonts w:ascii="Arial" w:eastAsia="Arial" w:hAnsi="Arial" w:cs="Arial"/>
          <w:spacing w:val="6"/>
        </w:rPr>
        <w:t xml:space="preserve"> </w:t>
      </w:r>
      <w:r w:rsidRPr="00311293">
        <w:rPr>
          <w:rFonts w:ascii="Arial" w:eastAsia="Arial" w:hAnsi="Arial" w:cs="Arial"/>
          <w:spacing w:val="-16"/>
        </w:rPr>
        <w:t>1</w:t>
      </w:r>
      <w:r w:rsidRPr="00311293">
        <w:rPr>
          <w:rFonts w:ascii="Arial" w:eastAsia="Arial" w:hAnsi="Arial" w:cs="Arial"/>
        </w:rPr>
        <w:t>1</w:t>
      </w:r>
      <w:r w:rsidRPr="00311293">
        <w:rPr>
          <w:rFonts w:ascii="Arial" w:eastAsia="Arial" w:hAnsi="Arial" w:cs="Arial"/>
          <w:spacing w:val="6"/>
        </w:rPr>
        <w:t xml:space="preserve"> </w:t>
      </w:r>
      <w:r w:rsidRPr="00311293">
        <w:rPr>
          <w:rFonts w:ascii="Arial" w:eastAsia="Arial" w:hAnsi="Arial" w:cs="Arial"/>
        </w:rPr>
        <w:t>belo</w:t>
      </w:r>
      <w:r w:rsidRPr="00311293">
        <w:rPr>
          <w:rFonts w:ascii="Arial" w:eastAsia="Arial" w:hAnsi="Arial" w:cs="Arial"/>
          <w:spacing w:val="-12"/>
        </w:rPr>
        <w:t>w</w:t>
      </w:r>
      <w:r w:rsidRPr="00311293">
        <w:rPr>
          <w:rFonts w:ascii="Arial" w:eastAsia="Arial" w:hAnsi="Arial" w:cs="Arial"/>
        </w:rPr>
        <w:t>.</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before="11" w:line="260" w:lineRule="exact"/>
        <w:rPr>
          <w:sz w:val="26"/>
          <w:szCs w:val="26"/>
        </w:rPr>
      </w:pPr>
    </w:p>
    <w:p w:rsidR="0036492D" w:rsidRPr="00311293" w:rsidRDefault="0036492D" w:rsidP="0036492D">
      <w:pPr>
        <w:sectPr w:rsidR="0036492D" w:rsidRPr="00311293">
          <w:pgSz w:w="11900" w:h="16840"/>
          <w:pgMar w:top="1200" w:right="1220" w:bottom="720" w:left="1680" w:header="0" w:footer="523" w:gutter="0"/>
          <w:cols w:space="720"/>
        </w:sectPr>
      </w:pPr>
    </w:p>
    <w:p w:rsidR="0036492D" w:rsidRPr="00311293" w:rsidRDefault="0036492D" w:rsidP="0036492D">
      <w:pPr>
        <w:spacing w:before="1" w:line="100" w:lineRule="exact"/>
        <w:rPr>
          <w:sz w:val="10"/>
          <w:szCs w:val="10"/>
        </w:rPr>
      </w:pPr>
    </w:p>
    <w:p w:rsidR="0036492D" w:rsidRPr="00311293" w:rsidRDefault="0036492D" w:rsidP="0036492D">
      <w:pPr>
        <w:spacing w:line="200" w:lineRule="exact"/>
      </w:pPr>
    </w:p>
    <w:p w:rsidR="0036492D" w:rsidRPr="00311293" w:rsidRDefault="0036492D" w:rsidP="0036492D">
      <w:pPr>
        <w:ind w:left="1557" w:right="-20"/>
        <w:rPr>
          <w:rFonts w:ascii="Arial" w:eastAsia="Arial" w:hAnsi="Arial" w:cs="Arial"/>
          <w:sz w:val="24"/>
          <w:szCs w:val="24"/>
        </w:rPr>
      </w:pPr>
      <w:r w:rsidRPr="00311293">
        <w:rPr>
          <w:rFonts w:ascii="Arial" w:eastAsia="Arial" w:hAnsi="Arial" w:cs="Arial"/>
          <w:spacing w:val="-9"/>
          <w:sz w:val="24"/>
          <w:szCs w:val="24"/>
        </w:rPr>
        <w:t>T</w:t>
      </w:r>
      <w:r w:rsidRPr="00311293">
        <w:rPr>
          <w:rFonts w:ascii="Arial" w:eastAsia="Arial" w:hAnsi="Arial" w:cs="Arial"/>
          <w:sz w:val="24"/>
          <w:szCs w:val="24"/>
        </w:rPr>
        <w:t xml:space="preserve">ime </w:t>
      </w:r>
      <w:r w:rsidRPr="00311293">
        <w:rPr>
          <w:rFonts w:ascii="Arial" w:eastAsia="Arial" w:hAnsi="Arial" w:cs="Arial"/>
          <w:spacing w:val="13"/>
          <w:sz w:val="24"/>
          <w:szCs w:val="24"/>
        </w:rPr>
        <w:t xml:space="preserve"> </w:t>
      </w:r>
      <w:r w:rsidRPr="00311293">
        <w:rPr>
          <w:rFonts w:ascii="Arial" w:eastAsia="Arial" w:hAnsi="Arial" w:cs="Arial"/>
          <w:sz w:val="24"/>
          <w:szCs w:val="24"/>
        </w:rPr>
        <w:t>(ms)</w:t>
      </w:r>
    </w:p>
    <w:p w:rsidR="0036492D" w:rsidRPr="00311293" w:rsidRDefault="0036492D" w:rsidP="0036492D">
      <w:pPr>
        <w:spacing w:before="32"/>
        <w:ind w:right="-20"/>
        <w:rPr>
          <w:rFonts w:ascii="Arial" w:eastAsia="Arial" w:hAnsi="Arial" w:cs="Arial"/>
        </w:rPr>
      </w:pPr>
      <w:r w:rsidRPr="00311293">
        <w:br w:type="column"/>
      </w:r>
      <w:r w:rsidRPr="00311293">
        <w:rPr>
          <w:rFonts w:ascii="Arial" w:eastAsia="Arial" w:hAnsi="Arial" w:cs="Arial"/>
        </w:rPr>
        <w:lastRenderedPageBreak/>
        <w:t>FIGURE</w:t>
      </w:r>
      <w:r w:rsidRPr="00311293">
        <w:rPr>
          <w:rFonts w:ascii="Arial" w:eastAsia="Arial" w:hAnsi="Arial" w:cs="Arial"/>
          <w:spacing w:val="6"/>
        </w:rPr>
        <w:t xml:space="preserve"> </w:t>
      </w:r>
      <w:r w:rsidRPr="00311293">
        <w:rPr>
          <w:rFonts w:ascii="Arial" w:eastAsia="Arial" w:hAnsi="Arial" w:cs="Arial"/>
          <w:spacing w:val="-16"/>
        </w:rPr>
        <w:t>1</w:t>
      </w:r>
      <w:r w:rsidRPr="00311293">
        <w:rPr>
          <w:rFonts w:ascii="Arial" w:eastAsia="Arial" w:hAnsi="Arial" w:cs="Arial"/>
        </w:rPr>
        <w:t>1:</w:t>
      </w:r>
      <w:r w:rsidRPr="00311293">
        <w:rPr>
          <w:rFonts w:ascii="Arial" w:eastAsia="Arial" w:hAnsi="Arial" w:cs="Arial"/>
          <w:spacing w:val="2"/>
        </w:rPr>
        <w:t xml:space="preserve"> </w:t>
      </w:r>
      <w:r w:rsidRPr="00311293">
        <w:rPr>
          <w:rFonts w:ascii="Arial" w:eastAsia="Arial" w:hAnsi="Arial" w:cs="Arial"/>
          <w:spacing w:val="-12"/>
        </w:rPr>
        <w:t>T</w:t>
      </w:r>
      <w:r w:rsidRPr="00311293">
        <w:rPr>
          <w:rFonts w:ascii="Arial" w:eastAsia="Arial" w:hAnsi="Arial" w:cs="Arial"/>
        </w:rPr>
        <w:t>ypical</w:t>
      </w:r>
      <w:r w:rsidRPr="00311293">
        <w:rPr>
          <w:rFonts w:ascii="Arial" w:eastAsia="Arial" w:hAnsi="Arial" w:cs="Arial"/>
          <w:spacing w:val="6"/>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waveform</w:t>
      </w:r>
    </w:p>
    <w:p w:rsidR="0036492D" w:rsidRPr="00311293" w:rsidRDefault="0036492D" w:rsidP="0036492D">
      <w:pPr>
        <w:sectPr w:rsidR="0036492D" w:rsidRPr="00311293">
          <w:type w:val="continuous"/>
          <w:pgSz w:w="11900" w:h="16840"/>
          <w:pgMar w:top="1200" w:right="1220" w:bottom="720" w:left="1680" w:header="720" w:footer="720" w:gutter="0"/>
          <w:cols w:num="2" w:space="720" w:equalWidth="0">
            <w:col w:w="3753" w:space="235"/>
            <w:col w:w="5012"/>
          </w:cols>
        </w:sectPr>
      </w:pPr>
    </w:p>
    <w:p w:rsidR="0036492D" w:rsidRPr="00311293" w:rsidRDefault="0036492D" w:rsidP="0036492D">
      <w:pPr>
        <w:spacing w:before="80" w:line="250" w:lineRule="auto"/>
        <w:ind w:left="117" w:right="61"/>
        <w:rPr>
          <w:rFonts w:ascii="Arial" w:eastAsia="Arial" w:hAnsi="Arial" w:cs="Arial"/>
        </w:rPr>
      </w:pPr>
      <w:r w:rsidRPr="00311293">
        <w:rPr>
          <w:rFonts w:ascii="Arial" w:eastAsia="Arial" w:hAnsi="Arial" w:cs="Arial"/>
        </w:rPr>
        <w:lastRenderedPageBreak/>
        <w:t>Although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depolarisation</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generates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QRS</w:t>
      </w:r>
      <w:r w:rsidRPr="00311293">
        <w:rPr>
          <w:rFonts w:ascii="Arial" w:eastAsia="Arial" w:hAnsi="Arial" w:cs="Arial"/>
          <w:spacing w:val="6"/>
        </w:rPr>
        <w:t xml:space="preserve"> </w:t>
      </w:r>
      <w:r w:rsidRPr="00311293">
        <w:rPr>
          <w:rFonts w:ascii="Arial" w:eastAsia="Arial" w:hAnsi="Arial" w:cs="Arial"/>
        </w:rPr>
        <w:t>complex</w:t>
      </w:r>
      <w:r w:rsidRPr="00311293">
        <w:rPr>
          <w:rFonts w:ascii="Arial" w:eastAsia="Arial" w:hAnsi="Arial" w:cs="Arial"/>
          <w:spacing w:val="6"/>
        </w:rPr>
        <w:t xml:space="preserve"> </w:t>
      </w:r>
      <w:r w:rsidRPr="00311293">
        <w:rPr>
          <w:rFonts w:ascii="Arial" w:eastAsia="Arial" w:hAnsi="Arial" w:cs="Arial"/>
        </w:rPr>
        <w:t>spreads</w:t>
      </w:r>
      <w:r w:rsidRPr="00311293">
        <w:rPr>
          <w:rFonts w:ascii="Arial" w:eastAsia="Arial" w:hAnsi="Arial" w:cs="Arial"/>
          <w:spacing w:val="6"/>
        </w:rPr>
        <w:t xml:space="preserve"> </w:t>
      </w:r>
      <w:r w:rsidRPr="00311293">
        <w:rPr>
          <w:rFonts w:ascii="Arial" w:eastAsia="Arial" w:hAnsi="Arial" w:cs="Arial"/>
        </w:rPr>
        <w:t>across</w:t>
      </w:r>
      <w:r w:rsidRPr="00311293">
        <w:rPr>
          <w:rFonts w:ascii="Arial" w:eastAsia="Arial" w:hAnsi="Arial" w:cs="Arial"/>
          <w:spacing w:val="6"/>
        </w:rPr>
        <w:t xml:space="preserve"> </w:t>
      </w:r>
      <w:r w:rsidRPr="00311293">
        <w:rPr>
          <w:rFonts w:ascii="Arial" w:eastAsia="Arial" w:hAnsi="Arial" w:cs="Arial"/>
        </w:rPr>
        <w:t>both</w:t>
      </w:r>
      <w:r w:rsidRPr="00311293">
        <w:rPr>
          <w:rFonts w:ascii="Arial" w:eastAsia="Arial" w:hAnsi="Arial" w:cs="Arial"/>
          <w:spacing w:val="6"/>
        </w:rPr>
        <w:t xml:space="preserve"> </w:t>
      </w:r>
      <w:r w:rsidRPr="00311293">
        <w:rPr>
          <w:rFonts w:ascii="Arial" w:eastAsia="Arial" w:hAnsi="Arial" w:cs="Arial"/>
        </w:rPr>
        <w:t>v entricles,</w:t>
      </w:r>
      <w:r w:rsidRPr="00311293">
        <w:rPr>
          <w:rFonts w:ascii="Arial" w:eastAsia="Arial" w:hAnsi="Arial" w:cs="Arial"/>
          <w:spacing w:val="5"/>
        </w:rPr>
        <w:t xml:space="preserve"> </w:t>
      </w:r>
      <w:r w:rsidRPr="00311293">
        <w:rPr>
          <w:rFonts w:ascii="Arial" w:eastAsia="Arial" w:hAnsi="Arial" w:cs="Arial"/>
        </w:rPr>
        <w:t>it</w:t>
      </w:r>
      <w:r w:rsidRPr="00311293">
        <w:rPr>
          <w:rFonts w:ascii="Arial" w:eastAsia="Arial" w:hAnsi="Arial" w:cs="Arial"/>
          <w:spacing w:val="5"/>
        </w:rPr>
        <w:t xml:space="preserve"> </w:t>
      </w:r>
      <w:r w:rsidRPr="00311293">
        <w:rPr>
          <w:rFonts w:ascii="Arial" w:eastAsia="Arial" w:hAnsi="Arial" w:cs="Arial"/>
        </w:rPr>
        <w:t>has</w:t>
      </w:r>
      <w:r w:rsidRPr="00311293">
        <w:rPr>
          <w:rFonts w:ascii="Arial" w:eastAsia="Arial" w:hAnsi="Arial" w:cs="Arial"/>
          <w:spacing w:val="5"/>
        </w:rPr>
        <w:t xml:space="preserve"> </w:t>
      </w:r>
      <w:r w:rsidRPr="00311293">
        <w:rPr>
          <w:rFonts w:ascii="Arial" w:eastAsia="Arial" w:hAnsi="Arial" w:cs="Arial"/>
        </w:rPr>
        <w:t>a</w:t>
      </w:r>
      <w:r w:rsidRPr="00311293">
        <w:rPr>
          <w:rFonts w:ascii="Arial" w:eastAsia="Arial" w:hAnsi="Arial" w:cs="Arial"/>
          <w:spacing w:val="5"/>
        </w:rPr>
        <w:t xml:space="preserve"> </w:t>
      </w:r>
      <w:r w:rsidRPr="00311293">
        <w:rPr>
          <w:rFonts w:ascii="Arial" w:eastAsia="Arial" w:hAnsi="Arial" w:cs="Arial"/>
        </w:rPr>
        <w:t>mean</w:t>
      </w:r>
      <w:r w:rsidRPr="00311293">
        <w:rPr>
          <w:rFonts w:ascii="Arial" w:eastAsia="Arial" w:hAnsi="Arial" w:cs="Arial"/>
          <w:spacing w:val="5"/>
        </w:rPr>
        <w:t xml:space="preserve"> </w:t>
      </w:r>
      <w:r w:rsidRPr="00311293">
        <w:rPr>
          <w:rFonts w:ascii="Arial" w:eastAsia="Arial" w:hAnsi="Arial" w:cs="Arial"/>
        </w:rPr>
        <w:t>direction</w:t>
      </w:r>
      <w:r w:rsidRPr="00311293">
        <w:rPr>
          <w:rFonts w:ascii="Arial" w:eastAsia="Arial" w:hAnsi="Arial" w:cs="Arial"/>
          <w:spacing w:val="5"/>
        </w:rPr>
        <w:t xml:space="preserve"> </w:t>
      </w:r>
      <w:r w:rsidRPr="00311293">
        <w:rPr>
          <w:rFonts w:ascii="Arial" w:eastAsia="Arial" w:hAnsi="Arial" w:cs="Arial"/>
        </w:rPr>
        <w:t>or</w:t>
      </w:r>
      <w:r w:rsidRPr="00311293">
        <w:rPr>
          <w:rFonts w:ascii="Arial" w:eastAsia="Arial" w:hAnsi="Arial" w:cs="Arial"/>
          <w:spacing w:val="5"/>
        </w:rPr>
        <w:t xml:space="preserve"> </w:t>
      </w:r>
      <w:r w:rsidRPr="00311293">
        <w:rPr>
          <w:rFonts w:ascii="Arial" w:eastAsia="Arial" w:hAnsi="Arial" w:cs="Arial"/>
        </w:rPr>
        <w:t>vecto</w:t>
      </w:r>
      <w:r w:rsidRPr="00311293">
        <w:rPr>
          <w:rFonts w:ascii="Arial" w:eastAsia="Arial" w:hAnsi="Arial" w:cs="Arial"/>
          <w:spacing w:val="-12"/>
        </w:rPr>
        <w:t>r</w:t>
      </w:r>
      <w:r w:rsidRPr="00311293">
        <w:rPr>
          <w:rFonts w:ascii="Arial" w:eastAsia="Arial" w:hAnsi="Arial" w:cs="Arial"/>
        </w:rPr>
        <w:t>.</w:t>
      </w:r>
      <w:r w:rsidRPr="00311293">
        <w:rPr>
          <w:rFonts w:ascii="Arial" w:eastAsia="Arial" w:hAnsi="Arial" w:cs="Arial"/>
          <w:spacing w:val="1"/>
        </w:rPr>
        <w:t xml:space="preserve"> </w:t>
      </w:r>
      <w:r w:rsidRPr="00311293">
        <w:rPr>
          <w:rFonts w:ascii="Arial" w:eastAsia="Arial" w:hAnsi="Arial" w:cs="Arial"/>
        </w:rPr>
        <w:t>This</w:t>
      </w:r>
      <w:r w:rsidRPr="00311293">
        <w:rPr>
          <w:rFonts w:ascii="Arial" w:eastAsia="Arial" w:hAnsi="Arial" w:cs="Arial"/>
          <w:spacing w:val="5"/>
        </w:rPr>
        <w:t xml:space="preserve"> </w:t>
      </w:r>
      <w:r w:rsidRPr="00311293">
        <w:rPr>
          <w:rFonts w:ascii="Arial" w:eastAsia="Arial" w:hAnsi="Arial" w:cs="Arial"/>
        </w:rPr>
        <w:t>is</w:t>
      </w:r>
      <w:r w:rsidRPr="00311293">
        <w:rPr>
          <w:rFonts w:ascii="Arial" w:eastAsia="Arial" w:hAnsi="Arial" w:cs="Arial"/>
          <w:spacing w:val="5"/>
        </w:rPr>
        <w:t xml:space="preserve"> </w:t>
      </w:r>
      <w:r w:rsidRPr="00311293">
        <w:rPr>
          <w:rFonts w:ascii="Arial" w:eastAsia="Arial" w:hAnsi="Arial" w:cs="Arial"/>
        </w:rPr>
        <w:t>actually</w:t>
      </w:r>
      <w:r w:rsidRPr="00311293">
        <w:rPr>
          <w:rFonts w:ascii="Arial" w:eastAsia="Arial" w:hAnsi="Arial" w:cs="Arial"/>
          <w:spacing w:val="5"/>
        </w:rPr>
        <w:t xml:space="preserve"> </w:t>
      </w:r>
      <w:r w:rsidRPr="00311293">
        <w:rPr>
          <w:rFonts w:ascii="Arial" w:eastAsia="Arial" w:hAnsi="Arial" w:cs="Arial"/>
        </w:rPr>
        <w:t>towards</w:t>
      </w:r>
      <w:r w:rsidRPr="00311293">
        <w:rPr>
          <w:rFonts w:ascii="Arial" w:eastAsia="Arial" w:hAnsi="Arial" w:cs="Arial"/>
          <w:spacing w:val="5"/>
        </w:rPr>
        <w:t xml:space="preserve"> </w:t>
      </w:r>
      <w:r w:rsidRPr="00311293">
        <w:rPr>
          <w:rFonts w:ascii="Arial" w:eastAsia="Arial" w:hAnsi="Arial" w:cs="Arial"/>
        </w:rPr>
        <w:t>the</w:t>
      </w:r>
      <w:r w:rsidRPr="00311293">
        <w:rPr>
          <w:rFonts w:ascii="Arial" w:eastAsia="Arial" w:hAnsi="Arial" w:cs="Arial"/>
          <w:spacing w:val="5"/>
        </w:rPr>
        <w:t xml:space="preserve"> </w:t>
      </w:r>
      <w:r w:rsidRPr="00311293">
        <w:rPr>
          <w:rFonts w:ascii="Arial" w:eastAsia="Arial" w:hAnsi="Arial" w:cs="Arial"/>
        </w:rPr>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5"/>
        </w:rPr>
        <w:t xml:space="preserve"> </w:t>
      </w:r>
      <w:r w:rsidRPr="00311293">
        <w:rPr>
          <w:rFonts w:ascii="Arial" w:eastAsia="Arial" w:hAnsi="Arial" w:cs="Arial"/>
        </w:rPr>
        <w:t>ventricle</w:t>
      </w:r>
      <w:r w:rsidRPr="00311293">
        <w:rPr>
          <w:rFonts w:ascii="Arial" w:eastAsia="Arial" w:hAnsi="Arial" w:cs="Arial"/>
          <w:spacing w:val="5"/>
        </w:rPr>
        <w:t xml:space="preserve"> </w:t>
      </w:r>
      <w:r w:rsidRPr="00311293">
        <w:rPr>
          <w:rFonts w:ascii="Arial" w:eastAsia="Arial" w:hAnsi="Arial" w:cs="Arial"/>
        </w:rPr>
        <w:t>rather than</w:t>
      </w:r>
      <w:r w:rsidRPr="00311293">
        <w:rPr>
          <w:rFonts w:ascii="Arial" w:eastAsia="Arial" w:hAnsi="Arial" w:cs="Arial"/>
          <w:spacing w:val="22"/>
        </w:rPr>
        <w:t xml:space="preserve"> </w:t>
      </w:r>
      <w:r w:rsidRPr="00311293">
        <w:rPr>
          <w:rFonts w:ascii="Arial" w:eastAsia="Arial" w:hAnsi="Arial" w:cs="Arial"/>
        </w:rPr>
        <w:t>right</w:t>
      </w:r>
      <w:r w:rsidRPr="00311293">
        <w:rPr>
          <w:rFonts w:ascii="Arial" w:eastAsia="Arial" w:hAnsi="Arial" w:cs="Arial"/>
          <w:spacing w:val="22"/>
        </w:rPr>
        <w:t xml:space="preserve"> </w:t>
      </w:r>
      <w:r w:rsidRPr="00311293">
        <w:rPr>
          <w:rFonts w:ascii="Arial" w:eastAsia="Arial" w:hAnsi="Arial" w:cs="Arial"/>
        </w:rPr>
        <w:t>because</w:t>
      </w:r>
      <w:r w:rsidRPr="00311293">
        <w:rPr>
          <w:rFonts w:ascii="Arial" w:eastAsia="Arial" w:hAnsi="Arial" w:cs="Arial"/>
          <w:spacing w:val="22"/>
        </w:rPr>
        <w:t xml:space="preserve"> </w:t>
      </w:r>
      <w:r w:rsidRPr="00311293">
        <w:rPr>
          <w:rFonts w:ascii="Arial" w:eastAsia="Arial" w:hAnsi="Arial" w:cs="Arial"/>
        </w:rPr>
        <w:t>of</w:t>
      </w:r>
      <w:r w:rsidRPr="00311293">
        <w:rPr>
          <w:rFonts w:ascii="Arial" w:eastAsia="Arial" w:hAnsi="Arial" w:cs="Arial"/>
          <w:spacing w:val="22"/>
        </w:rPr>
        <w:t xml:space="preserve"> </w:t>
      </w:r>
      <w:r w:rsidRPr="00311293">
        <w:rPr>
          <w:rFonts w:ascii="Arial" w:eastAsia="Arial" w:hAnsi="Arial" w:cs="Arial"/>
        </w:rPr>
        <w:t>i</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22"/>
        </w:rPr>
        <w:t xml:space="preserve"> </w:t>
      </w:r>
      <w:r w:rsidRPr="00311293">
        <w:rPr>
          <w:rFonts w:ascii="Arial" w:eastAsia="Arial" w:hAnsi="Arial" w:cs="Arial"/>
        </w:rPr>
        <w:t>greater</w:t>
      </w:r>
      <w:r w:rsidRPr="00311293">
        <w:rPr>
          <w:rFonts w:ascii="Arial" w:eastAsia="Arial" w:hAnsi="Arial" w:cs="Arial"/>
          <w:spacing w:val="22"/>
        </w:rPr>
        <w:t xml:space="preserve"> </w:t>
      </w:r>
      <w:r w:rsidRPr="00311293">
        <w:rPr>
          <w:rFonts w:ascii="Arial" w:eastAsia="Arial" w:hAnsi="Arial" w:cs="Arial"/>
        </w:rPr>
        <w:t>muscle</w:t>
      </w:r>
      <w:r w:rsidRPr="00311293">
        <w:rPr>
          <w:rFonts w:ascii="Arial" w:eastAsia="Arial" w:hAnsi="Arial" w:cs="Arial"/>
          <w:spacing w:val="22"/>
        </w:rPr>
        <w:t xml:space="preserve"> </w:t>
      </w:r>
      <w:r w:rsidRPr="00311293">
        <w:rPr>
          <w:rFonts w:ascii="Arial" w:eastAsia="Arial" w:hAnsi="Arial" w:cs="Arial"/>
        </w:rPr>
        <w:t>mass.</w:t>
      </w:r>
      <w:r w:rsidRPr="00311293">
        <w:rPr>
          <w:rFonts w:ascii="Arial" w:eastAsia="Arial" w:hAnsi="Arial" w:cs="Arial"/>
          <w:spacing w:val="18"/>
        </w:rPr>
        <w:t xml:space="preserve"> </w:t>
      </w:r>
      <w:r w:rsidRPr="00311293">
        <w:rPr>
          <w:rFonts w:ascii="Arial" w:eastAsia="Arial" w:hAnsi="Arial" w:cs="Arial"/>
        </w:rPr>
        <w:t>This</w:t>
      </w:r>
      <w:r w:rsidRPr="00311293">
        <w:rPr>
          <w:rFonts w:ascii="Arial" w:eastAsia="Arial" w:hAnsi="Arial" w:cs="Arial"/>
          <w:spacing w:val="22"/>
        </w:rPr>
        <w:t xml:space="preserve"> </w:t>
      </w:r>
      <w:r w:rsidRPr="00311293">
        <w:rPr>
          <w:rFonts w:ascii="Arial" w:eastAsia="Arial" w:hAnsi="Arial" w:cs="Arial"/>
        </w:rPr>
        <w:t>mean</w:t>
      </w:r>
      <w:r w:rsidRPr="00311293">
        <w:rPr>
          <w:rFonts w:ascii="Arial" w:eastAsia="Arial" w:hAnsi="Arial" w:cs="Arial"/>
          <w:spacing w:val="22"/>
        </w:rPr>
        <w:t xml:space="preserve"> </w:t>
      </w:r>
      <w:r w:rsidRPr="00311293">
        <w:rPr>
          <w:rFonts w:ascii="Arial" w:eastAsia="Arial" w:hAnsi="Arial" w:cs="Arial"/>
        </w:rPr>
        <w:t>direction</w:t>
      </w:r>
      <w:r w:rsidRPr="00311293">
        <w:rPr>
          <w:rFonts w:ascii="Arial" w:eastAsia="Arial" w:hAnsi="Arial" w:cs="Arial"/>
          <w:spacing w:val="22"/>
        </w:rPr>
        <w:t xml:space="preserve"> </w:t>
      </w:r>
      <w:r w:rsidRPr="00311293">
        <w:rPr>
          <w:rFonts w:ascii="Arial" w:eastAsia="Arial" w:hAnsi="Arial" w:cs="Arial"/>
        </w:rPr>
        <w:t>is</w:t>
      </w:r>
      <w:r w:rsidRPr="00311293">
        <w:rPr>
          <w:rFonts w:ascii="Arial" w:eastAsia="Arial" w:hAnsi="Arial" w:cs="Arial"/>
          <w:spacing w:val="22"/>
        </w:rPr>
        <w:t xml:space="preserve"> </w:t>
      </w:r>
      <w:r w:rsidRPr="00311293">
        <w:rPr>
          <w:rFonts w:ascii="Arial" w:eastAsia="Arial" w:hAnsi="Arial" w:cs="Arial"/>
        </w:rPr>
        <w:t>referred</w:t>
      </w:r>
      <w:r w:rsidRPr="00311293">
        <w:rPr>
          <w:rFonts w:ascii="Arial" w:eastAsia="Arial" w:hAnsi="Arial" w:cs="Arial"/>
          <w:spacing w:val="22"/>
        </w:rPr>
        <w:t xml:space="preserve"> </w:t>
      </w:r>
      <w:r w:rsidRPr="00311293">
        <w:rPr>
          <w:rFonts w:ascii="Arial" w:eastAsia="Arial" w:hAnsi="Arial" w:cs="Arial"/>
        </w:rPr>
        <w:t>to</w:t>
      </w:r>
      <w:r w:rsidRPr="00311293">
        <w:rPr>
          <w:rFonts w:ascii="Arial" w:eastAsia="Arial" w:hAnsi="Arial" w:cs="Arial"/>
          <w:spacing w:val="22"/>
        </w:rPr>
        <w:t xml:space="preserve"> </w:t>
      </w:r>
      <w:r w:rsidRPr="00311293">
        <w:rPr>
          <w:rFonts w:ascii="Arial" w:eastAsia="Arial" w:hAnsi="Arial" w:cs="Arial"/>
        </w:rPr>
        <w:t>as</w:t>
      </w:r>
      <w:r w:rsidRPr="00311293">
        <w:rPr>
          <w:rFonts w:ascii="Arial" w:eastAsia="Arial" w:hAnsi="Arial" w:cs="Arial"/>
          <w:spacing w:val="22"/>
        </w:rPr>
        <w:t xml:space="preserve"> </w:t>
      </w:r>
      <w:r w:rsidRPr="00311293">
        <w:rPr>
          <w:rFonts w:ascii="Arial" w:eastAsia="Arial" w:hAnsi="Arial" w:cs="Arial"/>
        </w:rPr>
        <w:t>the MEAN</w:t>
      </w:r>
      <w:r w:rsidRPr="00311293">
        <w:rPr>
          <w:rFonts w:ascii="Arial" w:eastAsia="Arial" w:hAnsi="Arial" w:cs="Arial"/>
          <w:spacing w:val="-2"/>
        </w:rPr>
        <w:t xml:space="preserve"> </w:t>
      </w:r>
      <w:r w:rsidRPr="00311293">
        <w:rPr>
          <w:rFonts w:ascii="Arial" w:eastAsia="Arial" w:hAnsi="Arial" w:cs="Arial"/>
        </w:rPr>
        <w:t>FRON</w:t>
      </w:r>
      <w:r w:rsidRPr="00311293">
        <w:rPr>
          <w:rFonts w:ascii="Arial" w:eastAsia="Arial" w:hAnsi="Arial" w:cs="Arial"/>
          <w:spacing w:val="-16"/>
        </w:rPr>
        <w:t>T</w:t>
      </w:r>
      <w:r w:rsidRPr="00311293">
        <w:rPr>
          <w:rFonts w:ascii="Arial" w:eastAsia="Arial" w:hAnsi="Arial" w:cs="Arial"/>
        </w:rPr>
        <w:t>AL</w:t>
      </w:r>
      <w:r w:rsidRPr="00311293">
        <w:rPr>
          <w:rFonts w:ascii="Arial" w:eastAsia="Arial" w:hAnsi="Arial" w:cs="Arial"/>
          <w:spacing w:val="-10"/>
        </w:rPr>
        <w:t xml:space="preserve"> </w:t>
      </w:r>
      <w:r w:rsidRPr="00311293">
        <w:rPr>
          <w:rFonts w:ascii="Arial" w:eastAsia="Arial" w:hAnsi="Arial" w:cs="Arial"/>
        </w:rPr>
        <w:t>PLANE</w:t>
      </w:r>
      <w:r w:rsidRPr="00311293">
        <w:rPr>
          <w:rFonts w:ascii="Arial" w:eastAsia="Arial" w:hAnsi="Arial" w:cs="Arial"/>
          <w:spacing w:val="-14"/>
        </w:rPr>
        <w:t xml:space="preserve"> </w:t>
      </w:r>
      <w:r w:rsidRPr="00311293">
        <w:rPr>
          <w:rFonts w:ascii="Arial" w:eastAsia="Arial" w:hAnsi="Arial" w:cs="Arial"/>
        </w:rPr>
        <w:t>AXIS</w:t>
      </w:r>
      <w:r w:rsidRPr="00311293">
        <w:rPr>
          <w:rFonts w:ascii="Arial" w:eastAsia="Arial" w:hAnsi="Arial" w:cs="Arial"/>
          <w:spacing w:val="-2"/>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VENTRICLES.</w:t>
      </w:r>
      <w:r w:rsidRPr="00311293">
        <w:rPr>
          <w:rFonts w:ascii="Arial" w:eastAsia="Arial" w:hAnsi="Arial" w:cs="Arial"/>
          <w:spacing w:val="-2"/>
        </w:rPr>
        <w:t xml:space="preserve"> </w:t>
      </w:r>
      <w:r w:rsidRPr="00311293">
        <w:rPr>
          <w:rFonts w:ascii="Arial" w:eastAsia="Arial" w:hAnsi="Arial" w:cs="Arial"/>
        </w:rPr>
        <w:t>I</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2"/>
        </w:rPr>
        <w:t xml:space="preserve"> </w:t>
      </w:r>
      <w:r w:rsidRPr="00311293">
        <w:rPr>
          <w:rFonts w:ascii="Arial" w:eastAsia="Arial" w:hAnsi="Arial" w:cs="Arial"/>
        </w:rPr>
        <w:t>exact</w:t>
      </w:r>
      <w:r w:rsidRPr="00311293">
        <w:rPr>
          <w:rFonts w:ascii="Arial" w:eastAsia="Arial" w:hAnsi="Arial" w:cs="Arial"/>
          <w:spacing w:val="-2"/>
        </w:rPr>
        <w:t xml:space="preserve"> </w:t>
      </w:r>
      <w:r w:rsidRPr="00311293">
        <w:rPr>
          <w:rFonts w:ascii="Arial" w:eastAsia="Arial" w:hAnsi="Arial" w:cs="Arial"/>
        </w:rPr>
        <w:t>direction</w:t>
      </w:r>
      <w:r w:rsidRPr="00311293">
        <w:rPr>
          <w:rFonts w:ascii="Arial" w:eastAsia="Arial" w:hAnsi="Arial" w:cs="Arial"/>
          <w:spacing w:val="-2"/>
        </w:rPr>
        <w:t xml:space="preserve"> </w:t>
      </w:r>
      <w:r w:rsidRPr="00311293">
        <w:rPr>
          <w:rFonts w:ascii="Arial" w:eastAsia="Arial" w:hAnsi="Arial" w:cs="Arial"/>
        </w:rPr>
        <w:t>depends</w:t>
      </w:r>
      <w:r w:rsidRPr="00311293">
        <w:rPr>
          <w:rFonts w:ascii="Arial" w:eastAsia="Arial" w:hAnsi="Arial" w:cs="Arial"/>
          <w:spacing w:val="-2"/>
        </w:rPr>
        <w:t xml:space="preserve"> </w:t>
      </w:r>
      <w:r w:rsidRPr="00311293">
        <w:rPr>
          <w:rFonts w:ascii="Arial" w:eastAsia="Arial" w:hAnsi="Arial" w:cs="Arial"/>
        </w:rPr>
        <w:t>on</w:t>
      </w:r>
      <w:r w:rsidRPr="00311293">
        <w:rPr>
          <w:rFonts w:ascii="Arial" w:eastAsia="Arial" w:hAnsi="Arial" w:cs="Arial"/>
          <w:spacing w:val="-2"/>
        </w:rPr>
        <w:t xml:space="preserve"> </w:t>
      </w:r>
      <w:r w:rsidRPr="00311293">
        <w:rPr>
          <w:rFonts w:ascii="Arial" w:eastAsia="Arial" w:hAnsi="Arial" w:cs="Arial"/>
        </w:rPr>
        <w:t>two main</w:t>
      </w:r>
      <w:r w:rsidRPr="00311293">
        <w:rPr>
          <w:rFonts w:ascii="Arial" w:eastAsia="Arial" w:hAnsi="Arial" w:cs="Arial"/>
          <w:spacing w:val="18"/>
        </w:rPr>
        <w:t xml:space="preserve"> </w:t>
      </w:r>
      <w:r w:rsidRPr="00311293">
        <w:rPr>
          <w:rFonts w:ascii="Arial" w:eastAsia="Arial" w:hAnsi="Arial" w:cs="Arial"/>
        </w:rPr>
        <w:t xml:space="preserve">factors </w:t>
      </w:r>
      <w:r w:rsidRPr="00311293">
        <w:rPr>
          <w:rFonts w:ascii="Arial" w:eastAsia="Arial" w:hAnsi="Arial" w:cs="Arial"/>
          <w:spacing w:val="36"/>
        </w:rPr>
        <w:t xml:space="preserve"> </w:t>
      </w:r>
      <w:r w:rsidRPr="00311293">
        <w:rPr>
          <w:rFonts w:ascii="Arial" w:eastAsia="Arial" w:hAnsi="Arial" w:cs="Arial"/>
        </w:rPr>
        <w:t>a)</w:t>
      </w:r>
      <w:r w:rsidRPr="00311293">
        <w:rPr>
          <w:rFonts w:ascii="Arial" w:eastAsia="Arial" w:hAnsi="Arial" w:cs="Arial"/>
          <w:spacing w:val="18"/>
        </w:rPr>
        <w:t xml:space="preserve"> </w:t>
      </w:r>
      <w:r w:rsidRPr="00311293">
        <w:rPr>
          <w:rFonts w:ascii="Arial" w:eastAsia="Arial" w:hAnsi="Arial" w:cs="Arial"/>
        </w:rPr>
        <w:t>the</w:t>
      </w:r>
      <w:r w:rsidRPr="00311293">
        <w:rPr>
          <w:rFonts w:ascii="Arial" w:eastAsia="Arial" w:hAnsi="Arial" w:cs="Arial"/>
          <w:spacing w:val="18"/>
        </w:rPr>
        <w:t xml:space="preserve"> </w:t>
      </w:r>
      <w:r w:rsidRPr="00311293">
        <w:rPr>
          <w:rFonts w:ascii="Arial" w:eastAsia="Arial" w:hAnsi="Arial" w:cs="Arial"/>
        </w:rPr>
        <w:t>physical</w:t>
      </w:r>
      <w:r w:rsidRPr="00311293">
        <w:rPr>
          <w:rFonts w:ascii="Arial" w:eastAsia="Arial" w:hAnsi="Arial" w:cs="Arial"/>
          <w:spacing w:val="18"/>
        </w:rPr>
        <w:t xml:space="preserve"> </w:t>
      </w:r>
      <w:r w:rsidRPr="00311293">
        <w:rPr>
          <w:rFonts w:ascii="Arial" w:eastAsia="Arial" w:hAnsi="Arial" w:cs="Arial"/>
        </w:rPr>
        <w:t>way</w:t>
      </w:r>
      <w:r w:rsidRPr="00311293">
        <w:rPr>
          <w:rFonts w:ascii="Arial" w:eastAsia="Arial" w:hAnsi="Arial" w:cs="Arial"/>
          <w:spacing w:val="18"/>
        </w:rPr>
        <w:t xml:space="preserve"> </w:t>
      </w:r>
      <w:r w:rsidRPr="00311293">
        <w:rPr>
          <w:rFonts w:ascii="Arial" w:eastAsia="Arial" w:hAnsi="Arial" w:cs="Arial"/>
        </w:rPr>
        <w:t>in</w:t>
      </w:r>
      <w:r w:rsidRPr="00311293">
        <w:rPr>
          <w:rFonts w:ascii="Arial" w:eastAsia="Arial" w:hAnsi="Arial" w:cs="Arial"/>
          <w:spacing w:val="18"/>
        </w:rPr>
        <w:t xml:space="preserve"> </w:t>
      </w:r>
      <w:r w:rsidRPr="00311293">
        <w:rPr>
          <w:rFonts w:ascii="Arial" w:eastAsia="Arial" w:hAnsi="Arial" w:cs="Arial"/>
        </w:rPr>
        <w:t>which</w:t>
      </w:r>
      <w:r w:rsidRPr="00311293">
        <w:rPr>
          <w:rFonts w:ascii="Arial" w:eastAsia="Arial" w:hAnsi="Arial" w:cs="Arial"/>
          <w:spacing w:val="18"/>
        </w:rPr>
        <w:t xml:space="preserve"> </w:t>
      </w:r>
      <w:r w:rsidRPr="00311293">
        <w:rPr>
          <w:rFonts w:ascii="Arial" w:eastAsia="Arial" w:hAnsi="Arial" w:cs="Arial"/>
        </w:rPr>
        <w:t>the</w:t>
      </w:r>
      <w:r w:rsidRPr="00311293">
        <w:rPr>
          <w:rFonts w:ascii="Arial" w:eastAsia="Arial" w:hAnsi="Arial" w:cs="Arial"/>
          <w:spacing w:val="18"/>
        </w:rPr>
        <w:t xml:space="preserve"> </w:t>
      </w:r>
      <w:r w:rsidRPr="00311293">
        <w:rPr>
          <w:rFonts w:ascii="Arial" w:eastAsia="Arial" w:hAnsi="Arial" w:cs="Arial"/>
        </w:rPr>
        <w:t>heart</w:t>
      </w:r>
      <w:r w:rsidRPr="00311293">
        <w:rPr>
          <w:rFonts w:ascii="Arial" w:eastAsia="Arial" w:hAnsi="Arial" w:cs="Arial"/>
          <w:spacing w:val="18"/>
        </w:rPr>
        <w:t xml:space="preserve"> </w:t>
      </w:r>
      <w:r w:rsidRPr="00311293">
        <w:rPr>
          <w:rFonts w:ascii="Arial" w:eastAsia="Arial" w:hAnsi="Arial" w:cs="Arial"/>
        </w:rPr>
        <w:t>lays</w:t>
      </w:r>
      <w:r w:rsidRPr="00311293">
        <w:rPr>
          <w:rFonts w:ascii="Arial" w:eastAsia="Arial" w:hAnsi="Arial" w:cs="Arial"/>
          <w:spacing w:val="18"/>
        </w:rPr>
        <w:t xml:space="preserve"> </w:t>
      </w:r>
      <w:r w:rsidRPr="00311293">
        <w:rPr>
          <w:rFonts w:ascii="Arial" w:eastAsia="Arial" w:hAnsi="Arial" w:cs="Arial"/>
        </w:rPr>
        <w:t>in</w:t>
      </w:r>
      <w:r w:rsidRPr="00311293">
        <w:rPr>
          <w:rFonts w:ascii="Arial" w:eastAsia="Arial" w:hAnsi="Arial" w:cs="Arial"/>
          <w:spacing w:val="18"/>
        </w:rPr>
        <w:t xml:space="preserve"> </w:t>
      </w:r>
      <w:r w:rsidRPr="00311293">
        <w:rPr>
          <w:rFonts w:ascii="Arial" w:eastAsia="Arial" w:hAnsi="Arial" w:cs="Arial"/>
        </w:rPr>
        <w:t>the</w:t>
      </w:r>
      <w:r w:rsidRPr="00311293">
        <w:rPr>
          <w:rFonts w:ascii="Arial" w:eastAsia="Arial" w:hAnsi="Arial" w:cs="Arial"/>
          <w:spacing w:val="18"/>
        </w:rPr>
        <w:t xml:space="preserve"> </w:t>
      </w:r>
      <w:r w:rsidRPr="00311293">
        <w:rPr>
          <w:rFonts w:ascii="Arial" w:eastAsia="Arial" w:hAnsi="Arial" w:cs="Arial"/>
        </w:rPr>
        <w:t>chest</w:t>
      </w:r>
      <w:r w:rsidRPr="00311293">
        <w:rPr>
          <w:rFonts w:ascii="Arial" w:eastAsia="Arial" w:hAnsi="Arial" w:cs="Arial"/>
          <w:spacing w:val="18"/>
        </w:rPr>
        <w:t xml:space="preserve"> </w:t>
      </w:r>
      <w:r w:rsidRPr="00311293">
        <w:rPr>
          <w:rFonts w:ascii="Arial" w:eastAsia="Arial" w:hAnsi="Arial" w:cs="Arial"/>
        </w:rPr>
        <w:t>and</w:t>
      </w:r>
      <w:r w:rsidRPr="00311293">
        <w:rPr>
          <w:rFonts w:ascii="Arial" w:eastAsia="Arial" w:hAnsi="Arial" w:cs="Arial"/>
          <w:spacing w:val="18"/>
        </w:rPr>
        <w:t xml:space="preserve"> </w:t>
      </w:r>
      <w:r w:rsidRPr="00311293">
        <w:rPr>
          <w:rFonts w:ascii="Arial" w:eastAsia="Arial" w:hAnsi="Arial" w:cs="Arial"/>
        </w:rPr>
        <w:t>b)</w:t>
      </w:r>
      <w:r w:rsidRPr="00311293">
        <w:rPr>
          <w:rFonts w:ascii="Arial" w:eastAsia="Arial" w:hAnsi="Arial" w:cs="Arial"/>
          <w:spacing w:val="18"/>
        </w:rPr>
        <w:t xml:space="preserve"> </w:t>
      </w:r>
      <w:r w:rsidRPr="00311293">
        <w:rPr>
          <w:rFonts w:ascii="Arial" w:eastAsia="Arial" w:hAnsi="Arial" w:cs="Arial"/>
        </w:rPr>
        <w:t>the</w:t>
      </w:r>
      <w:r w:rsidRPr="00311293">
        <w:rPr>
          <w:rFonts w:ascii="Arial" w:eastAsia="Arial" w:hAnsi="Arial" w:cs="Arial"/>
          <w:spacing w:val="18"/>
        </w:rPr>
        <w:t xml:space="preserve"> </w:t>
      </w:r>
      <w:r w:rsidRPr="00311293">
        <w:rPr>
          <w:rFonts w:ascii="Arial" w:eastAsia="Arial" w:hAnsi="Arial" w:cs="Arial"/>
        </w:rPr>
        <w:t>relative muscle</w:t>
      </w:r>
      <w:r w:rsidRPr="00311293">
        <w:rPr>
          <w:rFonts w:ascii="Arial" w:eastAsia="Arial" w:hAnsi="Arial" w:cs="Arial"/>
          <w:spacing w:val="35"/>
        </w:rPr>
        <w:t xml:space="preserve"> </w:t>
      </w:r>
      <w:r w:rsidRPr="00311293">
        <w:rPr>
          <w:rFonts w:ascii="Arial" w:eastAsia="Arial" w:hAnsi="Arial" w:cs="Arial"/>
        </w:rPr>
        <w:t>masses</w:t>
      </w:r>
      <w:r w:rsidRPr="00311293">
        <w:rPr>
          <w:rFonts w:ascii="Arial" w:eastAsia="Arial" w:hAnsi="Arial" w:cs="Arial"/>
          <w:spacing w:val="35"/>
        </w:rPr>
        <w:t xml:space="preserve"> </w:t>
      </w:r>
      <w:r w:rsidRPr="00311293">
        <w:rPr>
          <w:rFonts w:ascii="Arial" w:eastAsia="Arial" w:hAnsi="Arial" w:cs="Arial"/>
        </w:rPr>
        <w:t>of</w:t>
      </w:r>
      <w:r w:rsidRPr="00311293">
        <w:rPr>
          <w:rFonts w:ascii="Arial" w:eastAsia="Arial" w:hAnsi="Arial" w:cs="Arial"/>
          <w:spacing w:val="35"/>
        </w:rPr>
        <w:t xml:space="preserve"> </w:t>
      </w:r>
      <w:r w:rsidRPr="00311293">
        <w:rPr>
          <w:rFonts w:ascii="Arial" w:eastAsia="Arial" w:hAnsi="Arial" w:cs="Arial"/>
        </w:rPr>
        <w:t>the</w:t>
      </w:r>
      <w:r w:rsidRPr="00311293">
        <w:rPr>
          <w:rFonts w:ascii="Arial" w:eastAsia="Arial" w:hAnsi="Arial" w:cs="Arial"/>
          <w:spacing w:val="35"/>
        </w:rPr>
        <w:t xml:space="preserve"> </w:t>
      </w:r>
      <w:r w:rsidRPr="00311293">
        <w:rPr>
          <w:rFonts w:ascii="Arial" w:eastAsia="Arial" w:hAnsi="Arial" w:cs="Arial"/>
        </w:rPr>
        <w:t>two</w:t>
      </w:r>
      <w:r w:rsidRPr="00311293">
        <w:rPr>
          <w:rFonts w:ascii="Arial" w:eastAsia="Arial" w:hAnsi="Arial" w:cs="Arial"/>
          <w:spacing w:val="35"/>
        </w:rPr>
        <w:t xml:space="preserve"> </w:t>
      </w:r>
      <w:r w:rsidRPr="00311293">
        <w:rPr>
          <w:rFonts w:ascii="Arial" w:eastAsia="Arial" w:hAnsi="Arial" w:cs="Arial"/>
        </w:rPr>
        <w:t>ventricles.</w:t>
      </w:r>
      <w:r w:rsidRPr="00311293">
        <w:rPr>
          <w:rFonts w:ascii="Arial" w:eastAsia="Arial" w:hAnsi="Arial" w:cs="Arial"/>
          <w:spacing w:val="31"/>
        </w:rPr>
        <w:t xml:space="preserve"> </w:t>
      </w:r>
      <w:r w:rsidRPr="00311293">
        <w:rPr>
          <w:rFonts w:ascii="Arial" w:eastAsia="Arial" w:hAnsi="Arial" w:cs="Arial"/>
        </w:rPr>
        <w:t>The</w:t>
      </w:r>
      <w:r w:rsidRPr="00311293">
        <w:rPr>
          <w:rFonts w:ascii="Arial" w:eastAsia="Arial" w:hAnsi="Arial" w:cs="Arial"/>
          <w:spacing w:val="35"/>
        </w:rPr>
        <w:t xml:space="preserve"> </w:t>
      </w:r>
      <w:r w:rsidRPr="00311293">
        <w:rPr>
          <w:rFonts w:ascii="Arial" w:eastAsia="Arial" w:hAnsi="Arial" w:cs="Arial"/>
        </w:rPr>
        <w:t>direction</w:t>
      </w:r>
      <w:r w:rsidRPr="00311293">
        <w:rPr>
          <w:rFonts w:ascii="Arial" w:eastAsia="Arial" w:hAnsi="Arial" w:cs="Arial"/>
          <w:spacing w:val="35"/>
        </w:rPr>
        <w:t xml:space="preserve"> </w:t>
      </w:r>
      <w:r w:rsidRPr="00311293">
        <w:rPr>
          <w:rFonts w:ascii="Arial" w:eastAsia="Arial" w:hAnsi="Arial" w:cs="Arial"/>
        </w:rPr>
        <w:t>of</w:t>
      </w:r>
      <w:r w:rsidRPr="00311293">
        <w:rPr>
          <w:rFonts w:ascii="Arial" w:eastAsia="Arial" w:hAnsi="Arial" w:cs="Arial"/>
          <w:spacing w:val="35"/>
        </w:rPr>
        <w:t xml:space="preserve"> </w:t>
      </w:r>
      <w:r w:rsidRPr="00311293">
        <w:rPr>
          <w:rFonts w:ascii="Arial" w:eastAsia="Arial" w:hAnsi="Arial" w:cs="Arial"/>
        </w:rPr>
        <w:t>the</w:t>
      </w:r>
      <w:r w:rsidRPr="00311293">
        <w:rPr>
          <w:rFonts w:ascii="Arial" w:eastAsia="Arial" w:hAnsi="Arial" w:cs="Arial"/>
          <w:spacing w:val="35"/>
        </w:rPr>
        <w:t xml:space="preserve"> </w:t>
      </w:r>
      <w:r w:rsidRPr="00311293">
        <w:rPr>
          <w:rFonts w:ascii="Arial" w:eastAsia="Arial" w:hAnsi="Arial" w:cs="Arial"/>
        </w:rPr>
        <w:t>mean</w:t>
      </w:r>
      <w:r w:rsidRPr="00311293">
        <w:rPr>
          <w:rFonts w:ascii="Arial" w:eastAsia="Arial" w:hAnsi="Arial" w:cs="Arial"/>
          <w:spacing w:val="35"/>
        </w:rPr>
        <w:t xml:space="preserve"> </w:t>
      </w:r>
      <w:r w:rsidRPr="00311293">
        <w:rPr>
          <w:rFonts w:ascii="Arial" w:eastAsia="Arial" w:hAnsi="Arial" w:cs="Arial"/>
        </w:rPr>
        <w:t>fron</w:t>
      </w:r>
      <w:r w:rsidRPr="00311293">
        <w:rPr>
          <w:rFonts w:ascii="Arial" w:eastAsia="Arial" w:hAnsi="Arial" w:cs="Arial"/>
          <w:spacing w:val="-3"/>
        </w:rPr>
        <w:t>t</w:t>
      </w:r>
      <w:r w:rsidRPr="00311293">
        <w:rPr>
          <w:rFonts w:ascii="Arial" w:eastAsia="Arial" w:hAnsi="Arial" w:cs="Arial"/>
        </w:rPr>
        <w:t>al</w:t>
      </w:r>
      <w:r w:rsidRPr="00311293">
        <w:rPr>
          <w:rFonts w:ascii="Arial" w:eastAsia="Arial" w:hAnsi="Arial" w:cs="Arial"/>
          <w:spacing w:val="35"/>
        </w:rPr>
        <w:t xml:space="preserve"> </w:t>
      </w:r>
      <w:r w:rsidRPr="00311293">
        <w:rPr>
          <w:rFonts w:ascii="Arial" w:eastAsia="Arial" w:hAnsi="Arial" w:cs="Arial"/>
        </w:rPr>
        <w:t>plane</w:t>
      </w:r>
      <w:r w:rsidRPr="00311293">
        <w:rPr>
          <w:rFonts w:ascii="Arial" w:eastAsia="Arial" w:hAnsi="Arial" w:cs="Arial"/>
          <w:spacing w:val="35"/>
        </w:rPr>
        <w:t xml:space="preserve"> </w:t>
      </w:r>
      <w:r w:rsidRPr="00311293">
        <w:rPr>
          <w:rFonts w:ascii="Arial" w:eastAsia="Arial" w:hAnsi="Arial" w:cs="Arial"/>
        </w:rPr>
        <w:t>axis</w:t>
      </w:r>
      <w:r w:rsidRPr="00311293">
        <w:rPr>
          <w:rFonts w:ascii="Arial" w:eastAsia="Arial" w:hAnsi="Arial" w:cs="Arial"/>
          <w:spacing w:val="35"/>
        </w:rPr>
        <w:t xml:space="preserve"> </w:t>
      </w:r>
      <w:r w:rsidRPr="00311293">
        <w:rPr>
          <w:rFonts w:ascii="Arial" w:eastAsia="Arial" w:hAnsi="Arial" w:cs="Arial"/>
        </w:rPr>
        <w:t>can therefore</w:t>
      </w:r>
      <w:r w:rsidRPr="00311293">
        <w:rPr>
          <w:rFonts w:ascii="Arial" w:eastAsia="Arial" w:hAnsi="Arial" w:cs="Arial"/>
          <w:spacing w:val="-2"/>
        </w:rPr>
        <w:t xml:space="preserve"> </w:t>
      </w:r>
      <w:r w:rsidRPr="00311293">
        <w:rPr>
          <w:rFonts w:ascii="Arial" w:eastAsia="Arial" w:hAnsi="Arial" w:cs="Arial"/>
        </w:rPr>
        <w:t>change</w:t>
      </w:r>
      <w:r w:rsidRPr="00311293">
        <w:rPr>
          <w:rFonts w:ascii="Arial" w:eastAsia="Arial" w:hAnsi="Arial" w:cs="Arial"/>
          <w:spacing w:val="-2"/>
        </w:rPr>
        <w:t xml:space="preserve"> </w:t>
      </w:r>
      <w:r w:rsidRPr="00311293">
        <w:rPr>
          <w:rFonts w:ascii="Arial" w:eastAsia="Arial" w:hAnsi="Arial" w:cs="Arial"/>
        </w:rPr>
        <w:t>(for</w:t>
      </w:r>
      <w:r w:rsidRPr="00311293">
        <w:rPr>
          <w:rFonts w:ascii="Arial" w:eastAsia="Arial" w:hAnsi="Arial" w:cs="Arial"/>
          <w:spacing w:val="-2"/>
        </w:rPr>
        <w:t xml:space="preserve"> </w:t>
      </w:r>
      <w:r w:rsidRPr="00311293">
        <w:rPr>
          <w:rFonts w:ascii="Arial" w:eastAsia="Arial" w:hAnsi="Arial" w:cs="Arial"/>
        </w:rPr>
        <w:t>ins</w:t>
      </w:r>
      <w:r w:rsidRPr="00311293">
        <w:rPr>
          <w:rFonts w:ascii="Arial" w:eastAsia="Arial" w:hAnsi="Arial" w:cs="Arial"/>
          <w:spacing w:val="-3"/>
        </w:rPr>
        <w:t>t</w:t>
      </w:r>
      <w:r w:rsidRPr="00311293">
        <w:rPr>
          <w:rFonts w:ascii="Arial" w:eastAsia="Arial" w:hAnsi="Arial" w:cs="Arial"/>
        </w:rPr>
        <w:t>ance</w:t>
      </w:r>
      <w:r w:rsidRPr="00311293">
        <w:rPr>
          <w:rFonts w:ascii="Arial" w:eastAsia="Arial" w:hAnsi="Arial" w:cs="Arial"/>
          <w:spacing w:val="-2"/>
        </w:rPr>
        <w:t xml:space="preserve"> </w:t>
      </w:r>
      <w:r w:rsidRPr="00311293">
        <w:rPr>
          <w:rFonts w:ascii="Arial" w:eastAsia="Arial" w:hAnsi="Arial" w:cs="Arial"/>
        </w:rPr>
        <w:t>if</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2"/>
        </w:rPr>
        <w:t xml:space="preserve"> </w:t>
      </w:r>
      <w:r w:rsidRPr="00311293">
        <w:rPr>
          <w:rFonts w:ascii="Arial" w:eastAsia="Arial" w:hAnsi="Arial" w:cs="Arial"/>
        </w:rPr>
        <w:t>ventricle</w:t>
      </w:r>
      <w:r w:rsidRPr="00311293">
        <w:rPr>
          <w:rFonts w:ascii="Arial" w:eastAsia="Arial" w:hAnsi="Arial" w:cs="Arial"/>
          <w:spacing w:val="-2"/>
        </w:rPr>
        <w:t xml:space="preserve"> </w:t>
      </w:r>
      <w:r w:rsidRPr="00311293">
        <w:rPr>
          <w:rFonts w:ascii="Arial" w:eastAsia="Arial" w:hAnsi="Arial" w:cs="Arial"/>
        </w:rPr>
        <w:t>hypertrophies)</w:t>
      </w:r>
      <w:r w:rsidRPr="00311293">
        <w:rPr>
          <w:rFonts w:ascii="Arial" w:eastAsia="Arial" w:hAnsi="Arial" w:cs="Arial"/>
          <w:spacing w:val="-2"/>
        </w:rPr>
        <w:t xml:space="preserve"> </w:t>
      </w:r>
      <w:r w:rsidRPr="00311293">
        <w:rPr>
          <w:rFonts w:ascii="Arial" w:eastAsia="Arial" w:hAnsi="Arial" w:cs="Arial"/>
        </w:rPr>
        <w:t>and</w:t>
      </w:r>
      <w:r w:rsidRPr="00311293">
        <w:rPr>
          <w:rFonts w:ascii="Arial" w:eastAsia="Arial" w:hAnsi="Arial" w:cs="Arial"/>
          <w:spacing w:val="-2"/>
        </w:rPr>
        <w:t xml:space="preserve"> </w:t>
      </w:r>
      <w:r w:rsidRPr="00311293">
        <w:rPr>
          <w:rFonts w:ascii="Arial" w:eastAsia="Arial" w:hAnsi="Arial" w:cs="Arial"/>
        </w:rPr>
        <w:t>i</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2"/>
        </w:rPr>
        <w:t xml:space="preserve"> </w:t>
      </w:r>
      <w:r w:rsidRPr="00311293">
        <w:rPr>
          <w:rFonts w:ascii="Arial" w:eastAsia="Arial" w:hAnsi="Arial" w:cs="Arial"/>
        </w:rPr>
        <w:t>direction</w:t>
      </w:r>
      <w:r w:rsidRPr="00311293">
        <w:rPr>
          <w:rFonts w:ascii="Arial" w:eastAsia="Arial" w:hAnsi="Arial" w:cs="Arial"/>
          <w:spacing w:val="-2"/>
        </w:rPr>
        <w:t xml:space="preserve"> </w:t>
      </w:r>
      <w:r w:rsidRPr="00311293">
        <w:rPr>
          <w:rFonts w:ascii="Arial" w:eastAsia="Arial" w:hAnsi="Arial" w:cs="Arial"/>
        </w:rPr>
        <w:t>can</w:t>
      </w:r>
      <w:r w:rsidRPr="00311293">
        <w:rPr>
          <w:rFonts w:ascii="Arial" w:eastAsia="Arial" w:hAnsi="Arial" w:cs="Arial"/>
          <w:spacing w:val="-2"/>
        </w:rPr>
        <w:t xml:space="preserve"> </w:t>
      </w:r>
      <w:r w:rsidRPr="00311293">
        <w:rPr>
          <w:rFonts w:ascii="Arial" w:eastAsia="Arial" w:hAnsi="Arial" w:cs="Arial"/>
        </w:rPr>
        <w:t>be</w:t>
      </w:r>
      <w:r w:rsidRPr="00311293">
        <w:rPr>
          <w:rFonts w:ascii="Arial" w:eastAsia="Arial" w:hAnsi="Arial" w:cs="Arial"/>
          <w:spacing w:val="-2"/>
        </w:rPr>
        <w:t xml:space="preserve"> </w:t>
      </w:r>
      <w:r w:rsidRPr="00311293">
        <w:rPr>
          <w:rFonts w:ascii="Arial" w:eastAsia="Arial" w:hAnsi="Arial" w:cs="Arial"/>
        </w:rPr>
        <w:t>an impor</w:t>
      </w:r>
      <w:r w:rsidRPr="00311293">
        <w:rPr>
          <w:rFonts w:ascii="Arial" w:eastAsia="Arial" w:hAnsi="Arial" w:cs="Arial"/>
          <w:spacing w:val="-3"/>
        </w:rPr>
        <w:t>t</w:t>
      </w:r>
      <w:r w:rsidRPr="00311293">
        <w:rPr>
          <w:rFonts w:ascii="Arial" w:eastAsia="Arial" w:hAnsi="Arial" w:cs="Arial"/>
        </w:rPr>
        <w:t>ant</w:t>
      </w:r>
      <w:r w:rsidRPr="00311293">
        <w:rPr>
          <w:rFonts w:ascii="Arial" w:eastAsia="Arial" w:hAnsi="Arial" w:cs="Arial"/>
          <w:spacing w:val="6"/>
        </w:rPr>
        <w:t xml:space="preserve"> </w:t>
      </w:r>
      <w:r w:rsidRPr="00311293">
        <w:rPr>
          <w:rFonts w:ascii="Arial" w:eastAsia="Arial" w:hAnsi="Arial" w:cs="Arial"/>
        </w:rPr>
        <w:t>sign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cardiac</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atholog</w:t>
      </w:r>
      <w:r w:rsidRPr="00311293">
        <w:rPr>
          <w:rFonts w:ascii="Arial" w:eastAsia="Arial" w:hAnsi="Arial" w:cs="Arial"/>
          <w:spacing w:val="-16"/>
        </w:rPr>
        <w:t>y</w:t>
      </w:r>
      <w:r w:rsidRPr="00311293">
        <w:rPr>
          <w:rFonts w:ascii="Arial" w:eastAsia="Arial" w:hAnsi="Arial" w:cs="Arial"/>
        </w:rPr>
        <w:t>.</w:t>
      </w:r>
    </w:p>
    <w:p w:rsidR="0036492D" w:rsidRPr="00311293" w:rsidRDefault="0036492D" w:rsidP="0036492D">
      <w:pPr>
        <w:spacing w:before="4" w:line="260" w:lineRule="exact"/>
        <w:rPr>
          <w:sz w:val="26"/>
          <w:szCs w:val="26"/>
        </w:rPr>
      </w:pPr>
    </w:p>
    <w:p w:rsidR="0036492D" w:rsidRPr="00311293" w:rsidRDefault="0036492D" w:rsidP="0036492D">
      <w:pPr>
        <w:spacing w:line="250" w:lineRule="auto"/>
        <w:ind w:left="117" w:right="61"/>
        <w:rPr>
          <w:rFonts w:ascii="Arial" w:eastAsia="Arial" w:hAnsi="Arial" w:cs="Arial"/>
        </w:rPr>
      </w:pPr>
      <w:r w:rsidRPr="00311293">
        <w:rPr>
          <w:rFonts w:ascii="Arial" w:eastAsia="Arial" w:hAnsi="Arial" w:cs="Arial"/>
        </w:rPr>
        <w:t>Note that the six limb leads “look” at this mean ventricular depolarisation from di</w:t>
      </w:r>
      <w:r w:rsidRPr="00311293">
        <w:rPr>
          <w:rFonts w:ascii="Arial" w:eastAsia="Arial" w:hAnsi="Arial" w:cs="Arial"/>
          <w:spacing w:val="-4"/>
        </w:rPr>
        <w:t>f</w:t>
      </w:r>
      <w:r w:rsidRPr="00311293">
        <w:rPr>
          <w:rFonts w:ascii="Arial" w:eastAsia="Arial" w:hAnsi="Arial" w:cs="Arial"/>
        </w:rPr>
        <w:t>ferent angles. In section one it was explained that the axis of the recording electrodes relative to the wave of depolarisation greatly a</w:t>
      </w:r>
      <w:r w:rsidRPr="00311293">
        <w:rPr>
          <w:rFonts w:ascii="Arial" w:eastAsia="Arial" w:hAnsi="Arial" w:cs="Arial"/>
          <w:spacing w:val="-4"/>
        </w:rPr>
        <w:t>f</w:t>
      </w:r>
      <w:r w:rsidRPr="00311293">
        <w:rPr>
          <w:rFonts w:ascii="Arial" w:eastAsia="Arial" w:hAnsi="Arial" w:cs="Arial"/>
        </w:rPr>
        <w:t>fec</w:t>
      </w:r>
      <w:r w:rsidRPr="00311293">
        <w:rPr>
          <w:rFonts w:ascii="Arial" w:eastAsia="Arial" w:hAnsi="Arial" w:cs="Arial"/>
          <w:spacing w:val="-3"/>
        </w:rPr>
        <w:t>t</w:t>
      </w:r>
      <w:r w:rsidRPr="00311293">
        <w:rPr>
          <w:rFonts w:ascii="Arial" w:eastAsia="Arial" w:hAnsi="Arial" w:cs="Arial"/>
        </w:rPr>
        <w:t>s the size and direction of the recording seen. It should therefore come as no surprise that each of the six limb leads will show a di</w:t>
      </w:r>
      <w:r w:rsidRPr="00311293">
        <w:rPr>
          <w:rFonts w:ascii="Arial" w:eastAsia="Arial" w:hAnsi="Arial" w:cs="Arial"/>
          <w:spacing w:val="-4"/>
        </w:rPr>
        <w:t>f</w:t>
      </w:r>
      <w:r w:rsidRPr="00311293">
        <w:rPr>
          <w:rFonts w:ascii="Arial" w:eastAsia="Arial" w:hAnsi="Arial" w:cs="Arial"/>
        </w:rPr>
        <w:t>ferent form</w:t>
      </w:r>
      <w:r w:rsidRPr="00311293">
        <w:rPr>
          <w:rFonts w:ascii="Arial" w:eastAsia="Arial" w:hAnsi="Arial" w:cs="Arial"/>
          <w:spacing w:val="2"/>
        </w:rPr>
        <w:t xml:space="preserve"> </w:t>
      </w:r>
      <w:r w:rsidRPr="00311293">
        <w:rPr>
          <w:rFonts w:ascii="Arial" w:eastAsia="Arial" w:hAnsi="Arial" w:cs="Arial"/>
        </w:rPr>
        <w:t>of</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EC</w:t>
      </w:r>
      <w:r w:rsidRPr="00311293">
        <w:rPr>
          <w:rFonts w:ascii="Arial" w:eastAsia="Arial" w:hAnsi="Arial" w:cs="Arial"/>
          <w:spacing w:val="-24"/>
        </w:rPr>
        <w:t>G</w:t>
      </w:r>
      <w:r w:rsidRPr="00311293">
        <w:rPr>
          <w:rFonts w:ascii="Arial" w:eastAsia="Arial" w:hAnsi="Arial" w:cs="Arial"/>
        </w:rPr>
        <w:t>,</w:t>
      </w:r>
      <w:r w:rsidRPr="00311293">
        <w:rPr>
          <w:rFonts w:ascii="Arial" w:eastAsia="Arial" w:hAnsi="Arial" w:cs="Arial"/>
          <w:spacing w:val="2"/>
        </w:rPr>
        <w:t xml:space="preserve"> </w:t>
      </w:r>
      <w:r w:rsidRPr="00311293">
        <w:rPr>
          <w:rFonts w:ascii="Arial" w:eastAsia="Arial" w:hAnsi="Arial" w:cs="Arial"/>
        </w:rPr>
        <w:t>even</w:t>
      </w:r>
      <w:r w:rsidRPr="00311293">
        <w:rPr>
          <w:rFonts w:ascii="Arial" w:eastAsia="Arial" w:hAnsi="Arial" w:cs="Arial"/>
          <w:spacing w:val="-4"/>
        </w:rPr>
        <w:t xml:space="preserve"> </w:t>
      </w:r>
      <w:r w:rsidRPr="00311293">
        <w:rPr>
          <w:rFonts w:ascii="Arial" w:eastAsia="Arial" w:hAnsi="Arial" w:cs="Arial"/>
        </w:rPr>
        <w:t>though</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signals</w:t>
      </w:r>
      <w:r w:rsidRPr="00311293">
        <w:rPr>
          <w:rFonts w:ascii="Arial" w:eastAsia="Arial" w:hAnsi="Arial" w:cs="Arial"/>
          <w:spacing w:val="2"/>
        </w:rPr>
        <w:t xml:space="preserve"> </w:t>
      </w:r>
      <w:r w:rsidRPr="00311293">
        <w:rPr>
          <w:rFonts w:ascii="Arial" w:eastAsia="Arial" w:hAnsi="Arial" w:cs="Arial"/>
        </w:rPr>
        <w:t>all</w:t>
      </w:r>
      <w:r w:rsidRPr="00311293">
        <w:rPr>
          <w:rFonts w:ascii="Arial" w:eastAsia="Arial" w:hAnsi="Arial" w:cs="Arial"/>
          <w:spacing w:val="2"/>
        </w:rPr>
        <w:t xml:space="preserve"> </w:t>
      </w:r>
      <w:r w:rsidRPr="00311293">
        <w:rPr>
          <w:rFonts w:ascii="Arial" w:eastAsia="Arial" w:hAnsi="Arial" w:cs="Arial"/>
        </w:rPr>
        <w:t>come</w:t>
      </w:r>
      <w:r w:rsidRPr="00311293">
        <w:rPr>
          <w:rFonts w:ascii="Arial" w:eastAsia="Arial" w:hAnsi="Arial" w:cs="Arial"/>
          <w:spacing w:val="2"/>
        </w:rPr>
        <w:t xml:space="preserve"> </w:t>
      </w:r>
      <w:r w:rsidRPr="00311293">
        <w:rPr>
          <w:rFonts w:ascii="Arial" w:eastAsia="Arial" w:hAnsi="Arial" w:cs="Arial"/>
        </w:rPr>
        <w:t>from</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2"/>
        </w:rPr>
        <w:t xml:space="preserve"> </w:t>
      </w:r>
      <w:r w:rsidRPr="00311293">
        <w:rPr>
          <w:rFonts w:ascii="Arial" w:eastAsia="Arial" w:hAnsi="Arial" w:cs="Arial"/>
        </w:rPr>
        <w:t>same</w:t>
      </w:r>
      <w:r w:rsidRPr="00311293">
        <w:rPr>
          <w:rFonts w:ascii="Arial" w:eastAsia="Arial" w:hAnsi="Arial" w:cs="Arial"/>
          <w:spacing w:val="2"/>
        </w:rPr>
        <w:t xml:space="preserve"> </w:t>
      </w:r>
      <w:r w:rsidRPr="00311293">
        <w:rPr>
          <w:rFonts w:ascii="Arial" w:eastAsia="Arial" w:hAnsi="Arial" w:cs="Arial"/>
        </w:rPr>
        <w:t>source.</w:t>
      </w:r>
      <w:r w:rsidRPr="00311293">
        <w:rPr>
          <w:rFonts w:ascii="Arial" w:eastAsia="Arial" w:hAnsi="Arial" w:cs="Arial"/>
          <w:spacing w:val="2"/>
        </w:rPr>
        <w:t xml:space="preserve"> </w:t>
      </w:r>
      <w:r w:rsidRPr="00311293">
        <w:rPr>
          <w:rFonts w:ascii="Arial" w:eastAsia="Arial" w:hAnsi="Arial" w:cs="Arial"/>
        </w:rPr>
        <w:t>Some</w:t>
      </w:r>
      <w:r w:rsidRPr="00311293">
        <w:rPr>
          <w:rFonts w:ascii="Arial" w:eastAsia="Arial" w:hAnsi="Arial" w:cs="Arial"/>
          <w:spacing w:val="2"/>
        </w:rPr>
        <w:t xml:space="preserve"> </w:t>
      </w:r>
      <w:r w:rsidRPr="00311293">
        <w:rPr>
          <w:rFonts w:ascii="Arial" w:eastAsia="Arial" w:hAnsi="Arial" w:cs="Arial"/>
        </w:rPr>
        <w:t>leads</w:t>
      </w:r>
      <w:r w:rsidRPr="00311293">
        <w:rPr>
          <w:rFonts w:ascii="Arial" w:eastAsia="Arial" w:hAnsi="Arial" w:cs="Arial"/>
          <w:spacing w:val="2"/>
        </w:rPr>
        <w:t xml:space="preserve"> </w:t>
      </w:r>
      <w:r w:rsidRPr="00311293">
        <w:rPr>
          <w:rFonts w:ascii="Arial" w:eastAsia="Arial" w:hAnsi="Arial" w:cs="Arial"/>
        </w:rPr>
        <w:t>will have a predominantly positive-going QRS complex whilst others will have predominantly negative</w:t>
      </w:r>
      <w:r w:rsidRPr="00311293">
        <w:rPr>
          <w:rFonts w:ascii="Arial" w:eastAsia="Arial" w:hAnsi="Arial" w:cs="Arial"/>
          <w:spacing w:val="15"/>
        </w:rPr>
        <w:t xml:space="preserve"> </w:t>
      </w:r>
      <w:r w:rsidRPr="00311293">
        <w:rPr>
          <w:rFonts w:ascii="Arial" w:eastAsia="Arial" w:hAnsi="Arial" w:cs="Arial"/>
        </w:rPr>
        <w:t>QRS</w:t>
      </w:r>
      <w:r w:rsidRPr="00311293">
        <w:rPr>
          <w:rFonts w:ascii="Arial" w:eastAsia="Arial" w:hAnsi="Arial" w:cs="Arial"/>
          <w:spacing w:val="15"/>
        </w:rPr>
        <w:t xml:space="preserve"> </w:t>
      </w:r>
      <w:r w:rsidRPr="00311293">
        <w:rPr>
          <w:rFonts w:ascii="Arial" w:eastAsia="Arial" w:hAnsi="Arial" w:cs="Arial"/>
        </w:rPr>
        <w:t>complexes.</w:t>
      </w:r>
      <w:r w:rsidRPr="00311293">
        <w:rPr>
          <w:rFonts w:ascii="Arial" w:eastAsia="Arial" w:hAnsi="Arial" w:cs="Arial"/>
          <w:spacing w:val="15"/>
        </w:rPr>
        <w:t xml:space="preserve"> </w:t>
      </w:r>
      <w:r w:rsidRPr="00311293">
        <w:rPr>
          <w:rFonts w:ascii="Arial" w:eastAsia="Arial" w:hAnsi="Arial" w:cs="Arial"/>
        </w:rPr>
        <w:t>It</w:t>
      </w:r>
      <w:r w:rsidRPr="00311293">
        <w:rPr>
          <w:rFonts w:ascii="Arial" w:eastAsia="Arial" w:hAnsi="Arial" w:cs="Arial"/>
          <w:spacing w:val="15"/>
        </w:rPr>
        <w:t xml:space="preserve"> </w:t>
      </w:r>
      <w:r w:rsidRPr="00311293">
        <w:rPr>
          <w:rFonts w:ascii="Arial" w:eastAsia="Arial" w:hAnsi="Arial" w:cs="Arial"/>
        </w:rPr>
        <w:t>is</w:t>
      </w:r>
      <w:r w:rsidRPr="00311293">
        <w:rPr>
          <w:rFonts w:ascii="Arial" w:eastAsia="Arial" w:hAnsi="Arial" w:cs="Arial"/>
          <w:spacing w:val="15"/>
        </w:rPr>
        <w:t xml:space="preserve"> </w:t>
      </w:r>
      <w:r w:rsidRPr="00311293">
        <w:rPr>
          <w:rFonts w:ascii="Arial" w:eastAsia="Arial" w:hAnsi="Arial" w:cs="Arial"/>
        </w:rPr>
        <w:t>by</w:t>
      </w:r>
      <w:r w:rsidRPr="00311293">
        <w:rPr>
          <w:rFonts w:ascii="Arial" w:eastAsia="Arial" w:hAnsi="Arial" w:cs="Arial"/>
          <w:spacing w:val="15"/>
        </w:rPr>
        <w:t xml:space="preserve"> </w:t>
      </w:r>
      <w:r w:rsidRPr="00311293">
        <w:rPr>
          <w:rFonts w:ascii="Arial" w:eastAsia="Arial" w:hAnsi="Arial" w:cs="Arial"/>
        </w:rPr>
        <w:t>examining</w:t>
      </w:r>
      <w:r w:rsidRPr="00311293">
        <w:rPr>
          <w:rFonts w:ascii="Arial" w:eastAsia="Arial" w:hAnsi="Arial" w:cs="Arial"/>
          <w:spacing w:val="15"/>
        </w:rPr>
        <w:t xml:space="preserve"> </w:t>
      </w:r>
      <w:r w:rsidRPr="00311293">
        <w:rPr>
          <w:rFonts w:ascii="Arial" w:eastAsia="Arial" w:hAnsi="Arial" w:cs="Arial"/>
        </w:rPr>
        <w:t>these</w:t>
      </w:r>
      <w:r w:rsidRPr="00311293">
        <w:rPr>
          <w:rFonts w:ascii="Arial" w:eastAsia="Arial" w:hAnsi="Arial" w:cs="Arial"/>
          <w:spacing w:val="15"/>
        </w:rPr>
        <w:t xml:space="preserve"> </w:t>
      </w:r>
      <w:r w:rsidRPr="00311293">
        <w:rPr>
          <w:rFonts w:ascii="Arial" w:eastAsia="Arial" w:hAnsi="Arial" w:cs="Arial"/>
        </w:rPr>
        <w:t>di</w:t>
      </w:r>
      <w:r w:rsidRPr="00311293">
        <w:rPr>
          <w:rFonts w:ascii="Arial" w:eastAsia="Arial" w:hAnsi="Arial" w:cs="Arial"/>
          <w:spacing w:val="-4"/>
        </w:rPr>
        <w:t>f</w:t>
      </w:r>
      <w:r w:rsidRPr="00311293">
        <w:rPr>
          <w:rFonts w:ascii="Arial" w:eastAsia="Arial" w:hAnsi="Arial" w:cs="Arial"/>
        </w:rPr>
        <w:t>ferent</w:t>
      </w:r>
      <w:r w:rsidRPr="00311293">
        <w:rPr>
          <w:rFonts w:ascii="Arial" w:eastAsia="Arial" w:hAnsi="Arial" w:cs="Arial"/>
          <w:spacing w:val="15"/>
        </w:rPr>
        <w:t xml:space="preserve"> </w:t>
      </w:r>
      <w:r w:rsidRPr="00311293">
        <w:rPr>
          <w:rFonts w:ascii="Arial" w:eastAsia="Arial" w:hAnsi="Arial" w:cs="Arial"/>
        </w:rPr>
        <w:t>waveforms</w:t>
      </w:r>
      <w:r w:rsidRPr="00311293">
        <w:rPr>
          <w:rFonts w:ascii="Arial" w:eastAsia="Arial" w:hAnsi="Arial" w:cs="Arial"/>
          <w:spacing w:val="15"/>
        </w:rPr>
        <w:t xml:space="preserve"> </w:t>
      </w:r>
      <w:r w:rsidRPr="00311293">
        <w:rPr>
          <w:rFonts w:ascii="Arial" w:eastAsia="Arial" w:hAnsi="Arial" w:cs="Arial"/>
        </w:rPr>
        <w:t>that</w:t>
      </w:r>
      <w:r w:rsidRPr="00311293">
        <w:rPr>
          <w:rFonts w:ascii="Arial" w:eastAsia="Arial" w:hAnsi="Arial" w:cs="Arial"/>
          <w:spacing w:val="15"/>
        </w:rPr>
        <w:t xml:space="preserve"> </w:t>
      </w:r>
      <w:r w:rsidRPr="00311293">
        <w:rPr>
          <w:rFonts w:ascii="Arial" w:eastAsia="Arial" w:hAnsi="Arial" w:cs="Arial"/>
        </w:rPr>
        <w:t>it</w:t>
      </w:r>
      <w:r w:rsidRPr="00311293">
        <w:rPr>
          <w:rFonts w:ascii="Arial" w:eastAsia="Arial" w:hAnsi="Arial" w:cs="Arial"/>
          <w:spacing w:val="15"/>
        </w:rPr>
        <w:t xml:space="preserve"> </w:t>
      </w:r>
      <w:r w:rsidRPr="00311293">
        <w:rPr>
          <w:rFonts w:ascii="Arial" w:eastAsia="Arial" w:hAnsi="Arial" w:cs="Arial"/>
        </w:rPr>
        <w:t>is</w:t>
      </w:r>
      <w:r w:rsidRPr="00311293">
        <w:rPr>
          <w:rFonts w:ascii="Arial" w:eastAsia="Arial" w:hAnsi="Arial" w:cs="Arial"/>
          <w:spacing w:val="15"/>
        </w:rPr>
        <w:t xml:space="preserve"> </w:t>
      </w:r>
      <w:r w:rsidRPr="00311293">
        <w:rPr>
          <w:rFonts w:ascii="Arial" w:eastAsia="Arial" w:hAnsi="Arial" w:cs="Arial"/>
        </w:rPr>
        <w:t>possible to</w:t>
      </w:r>
      <w:r w:rsidRPr="00311293">
        <w:rPr>
          <w:rFonts w:ascii="Arial" w:eastAsia="Arial" w:hAnsi="Arial" w:cs="Arial"/>
          <w:spacing w:val="6"/>
        </w:rPr>
        <w:t xml:space="preserve"> </w:t>
      </w:r>
      <w:r w:rsidRPr="00311293">
        <w:rPr>
          <w:rFonts w:ascii="Arial" w:eastAsia="Arial" w:hAnsi="Arial" w:cs="Arial"/>
        </w:rPr>
        <w:t>estimate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mean</w:t>
      </w:r>
      <w:r w:rsidRPr="00311293">
        <w:rPr>
          <w:rFonts w:ascii="Arial" w:eastAsia="Arial" w:hAnsi="Arial" w:cs="Arial"/>
          <w:spacing w:val="6"/>
        </w:rPr>
        <w:t xml:space="preserve"> </w:t>
      </w:r>
      <w:r w:rsidRPr="00311293">
        <w:rPr>
          <w:rFonts w:ascii="Arial" w:eastAsia="Arial" w:hAnsi="Arial" w:cs="Arial"/>
        </w:rPr>
        <w:t>fron</w:t>
      </w:r>
      <w:r w:rsidRPr="00311293">
        <w:rPr>
          <w:rFonts w:ascii="Arial" w:eastAsia="Arial" w:hAnsi="Arial" w:cs="Arial"/>
          <w:spacing w:val="-3"/>
        </w:rPr>
        <w:t>t</w:t>
      </w:r>
      <w:r w:rsidRPr="00311293">
        <w:rPr>
          <w:rFonts w:ascii="Arial" w:eastAsia="Arial" w:hAnsi="Arial" w:cs="Arial"/>
        </w:rPr>
        <w:t>al</w:t>
      </w:r>
      <w:r w:rsidRPr="00311293">
        <w:rPr>
          <w:rFonts w:ascii="Arial" w:eastAsia="Arial" w:hAnsi="Arial" w:cs="Arial"/>
          <w:spacing w:val="6"/>
        </w:rPr>
        <w:t xml:space="preserve"> </w:t>
      </w:r>
      <w:r w:rsidRPr="00311293">
        <w:rPr>
          <w:rFonts w:ascii="Arial" w:eastAsia="Arial" w:hAnsi="Arial" w:cs="Arial"/>
        </w:rPr>
        <w:t>plane</w:t>
      </w:r>
      <w:r w:rsidRPr="00311293">
        <w:rPr>
          <w:rFonts w:ascii="Arial" w:eastAsia="Arial" w:hAnsi="Arial" w:cs="Arial"/>
          <w:spacing w:val="6"/>
        </w:rPr>
        <w:t xml:space="preserve"> </w:t>
      </w:r>
      <w:r w:rsidRPr="00311293">
        <w:rPr>
          <w:rFonts w:ascii="Arial" w:eastAsia="Arial" w:hAnsi="Arial" w:cs="Arial"/>
        </w:rPr>
        <w:t>axis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ventricles.</w:t>
      </w:r>
    </w:p>
    <w:p w:rsidR="0036492D" w:rsidRPr="00311293" w:rsidRDefault="0036492D" w:rsidP="0036492D">
      <w:pPr>
        <w:spacing w:before="15" w:line="240" w:lineRule="exact"/>
        <w:rPr>
          <w:sz w:val="24"/>
          <w:szCs w:val="24"/>
        </w:rPr>
      </w:pPr>
    </w:p>
    <w:p w:rsidR="0036492D" w:rsidRPr="00311293" w:rsidRDefault="0036492D" w:rsidP="0036492D">
      <w:pPr>
        <w:spacing w:line="240" w:lineRule="exact"/>
        <w:ind w:left="117" w:right="61"/>
        <w:rPr>
          <w:rFonts w:ascii="Arial" w:eastAsia="Arial" w:hAnsi="Arial" w:cs="Arial"/>
        </w:rPr>
      </w:pPr>
      <w:r w:rsidRPr="00311293">
        <w:rPr>
          <w:rFonts w:ascii="Arial" w:eastAsia="Arial" w:hAnsi="Arial" w:cs="Arial"/>
        </w:rPr>
        <w:t>The same considerations apply to the chest leads. Remember all the chest electrodes are positive</w:t>
      </w:r>
      <w:r w:rsidRPr="00311293">
        <w:rPr>
          <w:rFonts w:ascii="Arial" w:eastAsia="Arial" w:hAnsi="Arial" w:cs="Arial"/>
          <w:spacing w:val="4"/>
        </w:rPr>
        <w:t xml:space="preserve"> </w:t>
      </w:r>
      <w:r w:rsidRPr="00311293">
        <w:rPr>
          <w:rFonts w:ascii="Arial" w:eastAsia="Arial" w:hAnsi="Arial" w:cs="Arial"/>
        </w:rPr>
        <w:t>electrodes. The</w:t>
      </w:r>
      <w:r w:rsidRPr="00311293">
        <w:rPr>
          <w:rFonts w:ascii="Arial" w:eastAsia="Arial" w:hAnsi="Arial" w:cs="Arial"/>
          <w:spacing w:val="4"/>
        </w:rPr>
        <w:t xml:space="preserve"> </w:t>
      </w:r>
      <w:r w:rsidRPr="00311293">
        <w:rPr>
          <w:rFonts w:ascii="Arial" w:eastAsia="Arial" w:hAnsi="Arial" w:cs="Arial"/>
        </w:rPr>
        <w:t>first</w:t>
      </w:r>
      <w:r w:rsidRPr="00311293">
        <w:rPr>
          <w:rFonts w:ascii="Arial" w:eastAsia="Arial" w:hAnsi="Arial" w:cs="Arial"/>
          <w:spacing w:val="4"/>
        </w:rPr>
        <w:t xml:space="preserve"> </w:t>
      </w:r>
      <w:r w:rsidRPr="00311293">
        <w:rPr>
          <w:rFonts w:ascii="Arial" w:eastAsia="Arial" w:hAnsi="Arial" w:cs="Arial"/>
          <w:spacing w:val="-3"/>
        </w:rPr>
        <w:t>p</w:t>
      </w:r>
      <w:r w:rsidRPr="00311293">
        <w:rPr>
          <w:rFonts w:ascii="Arial" w:eastAsia="Arial" w:hAnsi="Arial" w:cs="Arial"/>
        </w:rPr>
        <w:t>art</w:t>
      </w:r>
      <w:r w:rsidRPr="00311293">
        <w:rPr>
          <w:rFonts w:ascii="Arial" w:eastAsia="Arial" w:hAnsi="Arial" w:cs="Arial"/>
          <w:spacing w:val="4"/>
        </w:rPr>
        <w:t xml:space="preserve"> </w:t>
      </w:r>
      <w:r w:rsidRPr="00311293">
        <w:rPr>
          <w:rFonts w:ascii="Arial" w:eastAsia="Arial" w:hAnsi="Arial" w:cs="Arial"/>
        </w:rPr>
        <w:t>of</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ventricles</w:t>
      </w:r>
      <w:r w:rsidRPr="00311293">
        <w:rPr>
          <w:rFonts w:ascii="Arial" w:eastAsia="Arial" w:hAnsi="Arial" w:cs="Arial"/>
          <w:spacing w:val="4"/>
        </w:rPr>
        <w:t xml:space="preserve"> </w:t>
      </w:r>
      <w:r w:rsidRPr="00311293">
        <w:rPr>
          <w:rFonts w:ascii="Arial" w:eastAsia="Arial" w:hAnsi="Arial" w:cs="Arial"/>
        </w:rPr>
        <w:t>to</w:t>
      </w:r>
      <w:r w:rsidRPr="00311293">
        <w:rPr>
          <w:rFonts w:ascii="Arial" w:eastAsia="Arial" w:hAnsi="Arial" w:cs="Arial"/>
          <w:spacing w:val="4"/>
        </w:rPr>
        <w:t xml:space="preserve"> </w:t>
      </w:r>
      <w:r w:rsidRPr="00311293">
        <w:rPr>
          <w:rFonts w:ascii="Arial" w:eastAsia="Arial" w:hAnsi="Arial" w:cs="Arial"/>
        </w:rPr>
        <w:t>depolarise</w:t>
      </w:r>
      <w:r w:rsidRPr="00311293">
        <w:rPr>
          <w:rFonts w:ascii="Arial" w:eastAsia="Arial" w:hAnsi="Arial" w:cs="Arial"/>
          <w:spacing w:val="4"/>
        </w:rPr>
        <w:t xml:space="preserve"> </w:t>
      </w:r>
      <w:r w:rsidRPr="00311293">
        <w:rPr>
          <w:rFonts w:ascii="Arial" w:eastAsia="Arial" w:hAnsi="Arial" w:cs="Arial"/>
        </w:rPr>
        <w:t>is</w:t>
      </w:r>
      <w:r w:rsidRPr="00311293">
        <w:rPr>
          <w:rFonts w:ascii="Arial" w:eastAsia="Arial" w:hAnsi="Arial" w:cs="Arial"/>
          <w:spacing w:val="4"/>
        </w:rPr>
        <w:t xml:space="preserve"> </w:t>
      </w:r>
      <w:r w:rsidRPr="00311293">
        <w:rPr>
          <w:rFonts w:ascii="Arial" w:eastAsia="Arial" w:hAnsi="Arial" w:cs="Arial"/>
        </w:rPr>
        <w:t>the</w:t>
      </w:r>
      <w:r w:rsidRPr="00311293">
        <w:rPr>
          <w:rFonts w:ascii="Arial" w:eastAsia="Arial" w:hAnsi="Arial" w:cs="Arial"/>
          <w:spacing w:val="4"/>
        </w:rPr>
        <w:t xml:space="preserve"> </w:t>
      </w:r>
      <w:r w:rsidRPr="00311293">
        <w:rPr>
          <w:rFonts w:ascii="Arial" w:eastAsia="Arial" w:hAnsi="Arial" w:cs="Arial"/>
        </w:rPr>
        <w:t>septum,</w:t>
      </w:r>
      <w:r w:rsidRPr="00311293">
        <w:rPr>
          <w:rFonts w:ascii="Arial" w:eastAsia="Arial" w:hAnsi="Arial" w:cs="Arial"/>
          <w:spacing w:val="4"/>
        </w:rPr>
        <w:t xml:space="preserve"> </w:t>
      </w:r>
      <w:r w:rsidRPr="00311293">
        <w:rPr>
          <w:rFonts w:ascii="Arial" w:eastAsia="Arial" w:hAnsi="Arial" w:cs="Arial"/>
        </w:rPr>
        <w:t>and</w:t>
      </w:r>
      <w:r w:rsidRPr="00311293">
        <w:rPr>
          <w:rFonts w:ascii="Arial" w:eastAsia="Arial" w:hAnsi="Arial" w:cs="Arial"/>
          <w:spacing w:val="4"/>
        </w:rPr>
        <w:t xml:space="preserve"> </w:t>
      </w:r>
      <w:r w:rsidRPr="00311293">
        <w:rPr>
          <w:rFonts w:ascii="Arial" w:eastAsia="Arial" w:hAnsi="Arial" w:cs="Arial"/>
        </w:rPr>
        <w:t>it</w:t>
      </w:r>
      <w:r w:rsidRPr="00311293">
        <w:rPr>
          <w:rFonts w:ascii="Arial" w:eastAsia="Arial" w:hAnsi="Arial" w:cs="Arial"/>
          <w:spacing w:val="4"/>
        </w:rPr>
        <w:t xml:space="preserve"> </w:t>
      </w:r>
      <w:r w:rsidRPr="00311293">
        <w:rPr>
          <w:rFonts w:ascii="Arial" w:eastAsia="Arial" w:hAnsi="Arial" w:cs="Arial"/>
        </w:rPr>
        <w:t>does so</w:t>
      </w:r>
      <w:r w:rsidRPr="00311293">
        <w:rPr>
          <w:rFonts w:ascii="Arial" w:eastAsia="Arial" w:hAnsi="Arial" w:cs="Arial"/>
          <w:spacing w:val="4"/>
        </w:rPr>
        <w:t xml:space="preserve"> </w:t>
      </w:r>
      <w:r w:rsidRPr="00311293">
        <w:rPr>
          <w:rFonts w:ascii="Arial" w:eastAsia="Arial" w:hAnsi="Arial" w:cs="Arial"/>
        </w:rPr>
        <w:t>from</w:t>
      </w:r>
      <w:r w:rsidRPr="00311293">
        <w:rPr>
          <w:rFonts w:ascii="Arial" w:eastAsia="Arial" w:hAnsi="Arial" w:cs="Arial"/>
          <w:spacing w:val="4"/>
        </w:rPr>
        <w:t xml:space="preserve"> </w:t>
      </w:r>
      <w:r w:rsidRPr="00311293">
        <w:rPr>
          <w:rFonts w:ascii="Arial" w:eastAsia="Arial" w:hAnsi="Arial" w:cs="Arial"/>
        </w:rPr>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4"/>
        </w:rPr>
        <w:t xml:space="preserve"> </w:t>
      </w:r>
      <w:r w:rsidRPr="00311293">
        <w:rPr>
          <w:rFonts w:ascii="Arial" w:eastAsia="Arial" w:hAnsi="Arial" w:cs="Arial"/>
        </w:rPr>
        <w:t>to</w:t>
      </w:r>
      <w:r w:rsidRPr="00311293">
        <w:rPr>
          <w:rFonts w:ascii="Arial" w:eastAsia="Arial" w:hAnsi="Arial" w:cs="Arial"/>
          <w:spacing w:val="4"/>
        </w:rPr>
        <w:t xml:space="preserve"> </w:t>
      </w:r>
      <w:r w:rsidRPr="00311293">
        <w:rPr>
          <w:rFonts w:ascii="Arial" w:eastAsia="Arial" w:hAnsi="Arial" w:cs="Arial"/>
        </w:rPr>
        <w:t>right</w:t>
      </w:r>
      <w:r w:rsidRPr="00311293">
        <w:rPr>
          <w:rFonts w:ascii="Arial" w:eastAsia="Arial" w:hAnsi="Arial" w:cs="Arial"/>
          <w:spacing w:val="4"/>
        </w:rPr>
        <w:t xml:space="preserve"> </w:t>
      </w:r>
      <w:r w:rsidRPr="00311293">
        <w:rPr>
          <w:rFonts w:ascii="Arial" w:eastAsia="Arial" w:hAnsi="Arial" w:cs="Arial"/>
        </w:rPr>
        <w:t>(see</w:t>
      </w:r>
      <w:r w:rsidRPr="00311293">
        <w:rPr>
          <w:rFonts w:ascii="Arial" w:eastAsia="Arial" w:hAnsi="Arial" w:cs="Arial"/>
          <w:spacing w:val="4"/>
        </w:rPr>
        <w:t xml:space="preserve"> </w:t>
      </w:r>
      <w:r w:rsidRPr="00311293">
        <w:rPr>
          <w:rFonts w:ascii="Arial" w:eastAsia="Arial" w:hAnsi="Arial" w:cs="Arial"/>
        </w:rPr>
        <w:t>Figure</w:t>
      </w:r>
      <w:r w:rsidRPr="00311293">
        <w:rPr>
          <w:rFonts w:ascii="Arial" w:eastAsia="Arial" w:hAnsi="Arial" w:cs="Arial"/>
          <w:spacing w:val="4"/>
        </w:rPr>
        <w:t xml:space="preserve"> </w:t>
      </w:r>
      <w:r w:rsidRPr="00311293">
        <w:rPr>
          <w:rFonts w:ascii="Arial" w:eastAsia="Arial" w:hAnsi="Arial" w:cs="Arial"/>
        </w:rPr>
        <w:t>12). This</w:t>
      </w:r>
      <w:r w:rsidRPr="00311293">
        <w:rPr>
          <w:rFonts w:ascii="Arial" w:eastAsia="Arial" w:hAnsi="Arial" w:cs="Arial"/>
          <w:spacing w:val="4"/>
        </w:rPr>
        <w:t xml:space="preserve"> </w:t>
      </w:r>
      <w:r w:rsidRPr="00311293">
        <w:rPr>
          <w:rFonts w:ascii="Arial" w:eastAsia="Arial" w:hAnsi="Arial" w:cs="Arial"/>
        </w:rPr>
        <w:t>is</w:t>
      </w:r>
      <w:r w:rsidRPr="00311293">
        <w:rPr>
          <w:rFonts w:ascii="Arial" w:eastAsia="Arial" w:hAnsi="Arial" w:cs="Arial"/>
          <w:spacing w:val="4"/>
        </w:rPr>
        <w:t xml:space="preserve"> </w:t>
      </w:r>
      <w:r w:rsidRPr="00311293">
        <w:rPr>
          <w:rFonts w:ascii="Arial" w:eastAsia="Arial" w:hAnsi="Arial" w:cs="Arial"/>
        </w:rPr>
        <w:t>followed</w:t>
      </w:r>
      <w:r w:rsidRPr="00311293">
        <w:rPr>
          <w:rFonts w:ascii="Arial" w:eastAsia="Arial" w:hAnsi="Arial" w:cs="Arial"/>
          <w:spacing w:val="4"/>
        </w:rPr>
        <w:t xml:space="preserve"> </w:t>
      </w:r>
      <w:r w:rsidRPr="00311293">
        <w:rPr>
          <w:rFonts w:ascii="Arial" w:eastAsia="Arial" w:hAnsi="Arial" w:cs="Arial"/>
        </w:rPr>
        <w:t>by</w:t>
      </w:r>
      <w:r w:rsidRPr="00311293">
        <w:rPr>
          <w:rFonts w:ascii="Arial" w:eastAsia="Arial" w:hAnsi="Arial" w:cs="Arial"/>
          <w:spacing w:val="4"/>
        </w:rPr>
        <w:t xml:space="preserve"> </w:t>
      </w:r>
      <w:r w:rsidRPr="00311293">
        <w:rPr>
          <w:rFonts w:ascii="Arial" w:eastAsia="Arial" w:hAnsi="Arial" w:cs="Arial"/>
        </w:rPr>
        <w:t>ventricular</w:t>
      </w:r>
      <w:r w:rsidRPr="00311293">
        <w:rPr>
          <w:rFonts w:ascii="Arial" w:eastAsia="Arial" w:hAnsi="Arial" w:cs="Arial"/>
          <w:spacing w:val="4"/>
        </w:rPr>
        <w:t xml:space="preserve"> </w:t>
      </w:r>
      <w:r w:rsidRPr="00311293">
        <w:rPr>
          <w:rFonts w:ascii="Arial" w:eastAsia="Arial" w:hAnsi="Arial" w:cs="Arial"/>
        </w:rPr>
        <w:t>depolarisation,</w:t>
      </w:r>
      <w:r w:rsidRPr="00311293">
        <w:rPr>
          <w:rFonts w:ascii="Arial" w:eastAsia="Arial" w:hAnsi="Arial" w:cs="Arial"/>
          <w:spacing w:val="4"/>
        </w:rPr>
        <w:t xml:space="preserve"> </w:t>
      </w:r>
      <w:r w:rsidRPr="00311293">
        <w:rPr>
          <w:rFonts w:ascii="Arial" w:eastAsia="Arial" w:hAnsi="Arial" w:cs="Arial"/>
        </w:rPr>
        <w:t>where (as</w:t>
      </w:r>
      <w:r w:rsidRPr="00311293">
        <w:rPr>
          <w:rFonts w:ascii="Arial" w:eastAsia="Arial" w:hAnsi="Arial" w:cs="Arial"/>
          <w:spacing w:val="6"/>
        </w:rPr>
        <w:t xml:space="preserve"> </w:t>
      </w:r>
      <w:r w:rsidRPr="00311293">
        <w:rPr>
          <w:rFonts w:ascii="Arial" w:eastAsia="Arial" w:hAnsi="Arial" w:cs="Arial"/>
        </w:rPr>
        <w:t>before)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6"/>
        </w:rPr>
        <w:t xml:space="preserve"> </w:t>
      </w:r>
      <w:r w:rsidRPr="00311293">
        <w:rPr>
          <w:rFonts w:ascii="Arial" w:eastAsia="Arial" w:hAnsi="Arial" w:cs="Arial"/>
        </w:rPr>
        <w:t>ventricle</w:t>
      </w:r>
      <w:r w:rsidRPr="00311293">
        <w:rPr>
          <w:rFonts w:ascii="Arial" w:eastAsia="Arial" w:hAnsi="Arial" w:cs="Arial"/>
          <w:spacing w:val="6"/>
        </w:rPr>
        <w:t xml:space="preserve"> </w:t>
      </w:r>
      <w:r w:rsidRPr="00311293">
        <w:rPr>
          <w:rFonts w:ascii="Arial" w:eastAsia="Arial" w:hAnsi="Arial" w:cs="Arial"/>
        </w:rPr>
        <w:t>makes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greater</w:t>
      </w:r>
      <w:r w:rsidRPr="00311293">
        <w:rPr>
          <w:rFonts w:ascii="Arial" w:eastAsia="Arial" w:hAnsi="Arial" w:cs="Arial"/>
          <w:spacing w:val="6"/>
        </w:rPr>
        <w:t xml:space="preserve"> </w:t>
      </w:r>
      <w:r w:rsidRPr="00311293">
        <w:rPr>
          <w:rFonts w:ascii="Arial" w:eastAsia="Arial" w:hAnsi="Arial" w:cs="Arial"/>
        </w:rPr>
        <w:t>contribution</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signal</w:t>
      </w:r>
      <w:r w:rsidRPr="00311293">
        <w:rPr>
          <w:rFonts w:ascii="Arial" w:eastAsia="Arial" w:hAnsi="Arial" w:cs="Arial"/>
          <w:spacing w:val="6"/>
        </w:rPr>
        <w:t xml:space="preserve"> </w:t>
      </w:r>
      <w:r w:rsidRPr="00311293">
        <w:rPr>
          <w:rFonts w:ascii="Arial" w:eastAsia="Arial" w:hAnsi="Arial" w:cs="Arial"/>
        </w:rPr>
        <w:t>recorded.</w:t>
      </w:r>
    </w:p>
    <w:p w:rsidR="0036492D" w:rsidRPr="00311293" w:rsidRDefault="0036492D" w:rsidP="0036492D">
      <w:pPr>
        <w:spacing w:before="1" w:line="110" w:lineRule="exact"/>
        <w:rPr>
          <w:sz w:val="11"/>
          <w:szCs w:val="11"/>
        </w:rPr>
      </w:pPr>
    </w:p>
    <w:p w:rsidR="0036492D" w:rsidRPr="00311293" w:rsidRDefault="0036492D" w:rsidP="0036492D">
      <w:pPr>
        <w:ind w:left="644" w:right="-20"/>
      </w:pPr>
      <w:r w:rsidRPr="00311293">
        <w:rPr>
          <w:noProof/>
          <w:lang w:val="en-GB" w:eastAsia="en-GB"/>
        </w:rPr>
        <w:drawing>
          <wp:inline distT="0" distB="0" distL="0" distR="0">
            <wp:extent cx="4816475" cy="3296285"/>
            <wp:effectExtent l="1905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print"/>
                    <a:srcRect/>
                    <a:stretch>
                      <a:fillRect/>
                    </a:stretch>
                  </pic:blipFill>
                  <pic:spPr bwMode="auto">
                    <a:xfrm>
                      <a:off x="0" y="0"/>
                      <a:ext cx="4816475" cy="3296285"/>
                    </a:xfrm>
                    <a:prstGeom prst="rect">
                      <a:avLst/>
                    </a:prstGeom>
                    <a:noFill/>
                    <a:ln w="9525">
                      <a:noFill/>
                      <a:miter lim="800000"/>
                      <a:headEnd/>
                      <a:tailEnd/>
                    </a:ln>
                  </pic:spPr>
                </pic:pic>
              </a:graphicData>
            </a:graphic>
          </wp:inline>
        </w:drawing>
      </w:r>
    </w:p>
    <w:p w:rsidR="0036492D" w:rsidRPr="00311293" w:rsidRDefault="0036492D" w:rsidP="0036492D">
      <w:pPr>
        <w:spacing w:before="7" w:line="190" w:lineRule="exact"/>
        <w:rPr>
          <w:sz w:val="19"/>
          <w:szCs w:val="19"/>
        </w:rPr>
      </w:pPr>
    </w:p>
    <w:p w:rsidR="0036492D" w:rsidRPr="00311293" w:rsidRDefault="0036492D" w:rsidP="0036492D">
      <w:pPr>
        <w:spacing w:line="250" w:lineRule="auto"/>
        <w:ind w:left="117" w:right="642"/>
        <w:rPr>
          <w:rFonts w:ascii="Arial" w:eastAsia="Arial" w:hAnsi="Arial" w:cs="Arial"/>
        </w:rPr>
      </w:pPr>
      <w:r w:rsidRPr="00311293">
        <w:rPr>
          <w:rFonts w:ascii="Arial" w:eastAsia="Arial" w:hAnsi="Arial" w:cs="Arial"/>
          <w:b/>
          <w:bCs/>
        </w:rPr>
        <w:t>FIGURE 12:</w:t>
      </w:r>
      <w:r w:rsidRPr="00311293">
        <w:rPr>
          <w:rFonts w:ascii="Arial" w:eastAsia="Arial" w:hAnsi="Arial" w:cs="Arial"/>
          <w:b/>
          <w:bCs/>
          <w:spacing w:val="2"/>
        </w:rPr>
        <w:t xml:space="preserve"> </w:t>
      </w:r>
      <w:r w:rsidRPr="00311293">
        <w:rPr>
          <w:rFonts w:ascii="Arial" w:eastAsia="Arial" w:hAnsi="Arial" w:cs="Arial"/>
          <w:spacing w:val="-8"/>
        </w:rPr>
        <w:t>T</w:t>
      </w:r>
      <w:r w:rsidRPr="00311293">
        <w:rPr>
          <w:rFonts w:ascii="Arial" w:eastAsia="Arial" w:hAnsi="Arial" w:cs="Arial"/>
        </w:rPr>
        <w:t>ransverse</w:t>
      </w:r>
      <w:r w:rsidRPr="00311293">
        <w:rPr>
          <w:rFonts w:ascii="Arial" w:eastAsia="Arial" w:hAnsi="Arial" w:cs="Arial"/>
          <w:spacing w:val="6"/>
        </w:rPr>
        <w:t xml:space="preserve"> </w:t>
      </w:r>
      <w:r w:rsidRPr="00311293">
        <w:rPr>
          <w:rFonts w:ascii="Arial" w:eastAsia="Arial" w:hAnsi="Arial" w:cs="Arial"/>
        </w:rPr>
        <w:t>section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chest</w:t>
      </w:r>
      <w:r w:rsidRPr="00311293">
        <w:rPr>
          <w:rFonts w:ascii="Arial" w:eastAsia="Arial" w:hAnsi="Arial" w:cs="Arial"/>
          <w:spacing w:val="6"/>
        </w:rPr>
        <w:t xml:space="preserve"> </w:t>
      </w:r>
      <w:r w:rsidRPr="00311293">
        <w:rPr>
          <w:rFonts w:ascii="Arial" w:eastAsia="Arial" w:hAnsi="Arial" w:cs="Arial"/>
        </w:rPr>
        <w:t>(viewed</w:t>
      </w:r>
      <w:r w:rsidRPr="00311293">
        <w:rPr>
          <w:rFonts w:ascii="Arial" w:eastAsia="Arial" w:hAnsi="Arial" w:cs="Arial"/>
          <w:spacing w:val="6"/>
        </w:rPr>
        <w:t xml:space="preserve"> </w:t>
      </w:r>
      <w:r w:rsidRPr="00311293">
        <w:rPr>
          <w:rFonts w:ascii="Arial" w:eastAsia="Arial" w:hAnsi="Arial" w:cs="Arial"/>
        </w:rPr>
        <w:t>from</w:t>
      </w:r>
      <w:r w:rsidRPr="00311293">
        <w:rPr>
          <w:rFonts w:ascii="Arial" w:eastAsia="Arial" w:hAnsi="Arial" w:cs="Arial"/>
          <w:spacing w:val="6"/>
        </w:rPr>
        <w:t xml:space="preserve"> </w:t>
      </w:r>
      <w:r w:rsidRPr="00311293">
        <w:rPr>
          <w:rFonts w:ascii="Arial" w:eastAsia="Arial" w:hAnsi="Arial" w:cs="Arial"/>
        </w:rPr>
        <w:t>above).</w:t>
      </w:r>
      <w:r w:rsidRPr="00311293">
        <w:rPr>
          <w:rFonts w:ascii="Arial" w:eastAsia="Arial" w:hAnsi="Arial" w:cs="Arial"/>
          <w:spacing w:val="2"/>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two</w:t>
      </w:r>
      <w:r w:rsidRPr="00311293">
        <w:rPr>
          <w:rFonts w:ascii="Arial" w:eastAsia="Arial" w:hAnsi="Arial" w:cs="Arial"/>
          <w:spacing w:val="6"/>
        </w:rPr>
        <w:t xml:space="preserve"> </w:t>
      </w:r>
      <w:r w:rsidRPr="00311293">
        <w:rPr>
          <w:rFonts w:ascii="Arial" w:eastAsia="Arial" w:hAnsi="Arial" w:cs="Arial"/>
        </w:rPr>
        <w:t>arrows represent</w:t>
      </w:r>
      <w:r w:rsidRPr="00311293">
        <w:rPr>
          <w:rFonts w:ascii="Arial" w:eastAsia="Arial" w:hAnsi="Arial" w:cs="Arial"/>
          <w:spacing w:val="6"/>
        </w:rPr>
        <w:t xml:space="preserve"> </w:t>
      </w:r>
      <w:r w:rsidRPr="00311293">
        <w:rPr>
          <w:rFonts w:ascii="Arial" w:eastAsia="Arial" w:hAnsi="Arial" w:cs="Arial"/>
        </w:rPr>
        <w:t>vectors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ventrical</w:t>
      </w:r>
      <w:r w:rsidRPr="00311293">
        <w:rPr>
          <w:rFonts w:ascii="Arial" w:eastAsia="Arial" w:hAnsi="Arial" w:cs="Arial"/>
          <w:spacing w:val="6"/>
        </w:rPr>
        <w:t xml:space="preserve"> </w:t>
      </w:r>
      <w:r w:rsidRPr="00311293">
        <w:rPr>
          <w:rFonts w:ascii="Arial" w:eastAsia="Arial" w:hAnsi="Arial" w:cs="Arial"/>
        </w:rPr>
        <w:t>depolarisation.</w:t>
      </w:r>
      <w:r w:rsidRPr="00311293">
        <w:rPr>
          <w:rFonts w:ascii="Arial" w:eastAsia="Arial" w:hAnsi="Arial" w:cs="Arial"/>
          <w:spacing w:val="2"/>
        </w:rPr>
        <w:t xml:space="preserve"> </w:t>
      </w:r>
      <w:r w:rsidRPr="00311293">
        <w:rPr>
          <w:rFonts w:ascii="Arial" w:eastAsia="Arial" w:hAnsi="Arial" w:cs="Arial"/>
        </w:rPr>
        <w:t>These</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recorded</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positive</w:t>
      </w:r>
      <w:r w:rsidRPr="00311293">
        <w:rPr>
          <w:rFonts w:ascii="Arial" w:eastAsia="Arial" w:hAnsi="Arial" w:cs="Arial"/>
          <w:spacing w:val="6"/>
        </w:rPr>
        <w:t xml:space="preserve"> </w:t>
      </w:r>
      <w:r w:rsidRPr="00311293">
        <w:rPr>
          <w:rFonts w:ascii="Arial" w:eastAsia="Arial" w:hAnsi="Arial" w:cs="Arial"/>
        </w:rPr>
        <w:t>and negative</w:t>
      </w:r>
      <w:r w:rsidRPr="00311293">
        <w:rPr>
          <w:rFonts w:ascii="Arial" w:eastAsia="Arial" w:hAnsi="Arial" w:cs="Arial"/>
          <w:spacing w:val="6"/>
        </w:rPr>
        <w:t xml:space="preserve"> </w:t>
      </w:r>
      <w:r w:rsidRPr="00311293">
        <w:rPr>
          <w:rFonts w:ascii="Arial" w:eastAsia="Arial" w:hAnsi="Arial" w:cs="Arial"/>
        </w:rPr>
        <w:t>going</w:t>
      </w:r>
      <w:r w:rsidRPr="00311293">
        <w:rPr>
          <w:rFonts w:ascii="Arial" w:eastAsia="Arial" w:hAnsi="Arial" w:cs="Arial"/>
          <w:spacing w:val="6"/>
        </w:rPr>
        <w:t xml:space="preserve"> </w:t>
      </w:r>
      <w:r w:rsidRPr="00311293">
        <w:rPr>
          <w:rFonts w:ascii="Arial" w:eastAsia="Arial" w:hAnsi="Arial" w:cs="Arial"/>
        </w:rPr>
        <w:t>potentials</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di</w:t>
      </w:r>
      <w:r w:rsidRPr="00311293">
        <w:rPr>
          <w:rFonts w:ascii="Arial" w:eastAsia="Arial" w:hAnsi="Arial" w:cs="Arial"/>
          <w:spacing w:val="-4"/>
        </w:rPr>
        <w:t>f</w:t>
      </w:r>
      <w:r w:rsidRPr="00311293">
        <w:rPr>
          <w:rFonts w:ascii="Arial" w:eastAsia="Arial" w:hAnsi="Arial" w:cs="Arial"/>
        </w:rPr>
        <w:t>ferent</w:t>
      </w:r>
      <w:r w:rsidRPr="00311293">
        <w:rPr>
          <w:rFonts w:ascii="Arial" w:eastAsia="Arial" w:hAnsi="Arial" w:cs="Arial"/>
          <w:spacing w:val="6"/>
        </w:rPr>
        <w:t xml:space="preserve"> </w:t>
      </w:r>
      <w:r w:rsidRPr="00311293">
        <w:rPr>
          <w:rFonts w:ascii="Arial" w:eastAsia="Arial" w:hAnsi="Arial" w:cs="Arial"/>
        </w:rPr>
        <w:t>electrodes</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indicated.</w:t>
      </w:r>
    </w:p>
    <w:p w:rsidR="0036492D" w:rsidRPr="00311293" w:rsidRDefault="0036492D" w:rsidP="0036492D">
      <w:pPr>
        <w:spacing w:before="5" w:line="260" w:lineRule="exact"/>
        <w:rPr>
          <w:sz w:val="26"/>
          <w:szCs w:val="26"/>
        </w:rPr>
      </w:pPr>
    </w:p>
    <w:p w:rsidR="0036492D" w:rsidRPr="00311293" w:rsidRDefault="0036492D" w:rsidP="0036492D">
      <w:pPr>
        <w:spacing w:line="250" w:lineRule="auto"/>
        <w:ind w:left="117" w:right="50"/>
        <w:rPr>
          <w:rFonts w:ascii="Arial" w:eastAsia="Arial" w:hAnsi="Arial" w:cs="Arial"/>
        </w:rPr>
      </w:pPr>
      <w:r w:rsidRPr="00311293">
        <w:rPr>
          <w:rFonts w:ascii="Arial" w:eastAsia="Arial" w:hAnsi="Arial" w:cs="Arial"/>
        </w:rPr>
        <w:t>Lead</w:t>
      </w:r>
      <w:r w:rsidRPr="00311293">
        <w:rPr>
          <w:rFonts w:ascii="Arial" w:eastAsia="Arial" w:hAnsi="Arial" w:cs="Arial"/>
          <w:spacing w:val="4"/>
        </w:rPr>
        <w:t xml:space="preserve"> </w:t>
      </w:r>
      <w:r w:rsidRPr="00311293">
        <w:rPr>
          <w:rFonts w:ascii="Arial" w:eastAsia="Arial" w:hAnsi="Arial" w:cs="Arial"/>
        </w:rPr>
        <w:t>V</w:t>
      </w:r>
      <w:r w:rsidRPr="00311293">
        <w:rPr>
          <w:rFonts w:ascii="Arial" w:eastAsia="Arial" w:hAnsi="Arial" w:cs="Arial"/>
          <w:position w:val="-7"/>
        </w:rPr>
        <w:t>1</w:t>
      </w:r>
      <w:r w:rsidRPr="00311293">
        <w:rPr>
          <w:rFonts w:ascii="Arial" w:eastAsia="Arial" w:hAnsi="Arial" w:cs="Arial"/>
          <w:spacing w:val="4"/>
          <w:position w:val="-7"/>
        </w:rPr>
        <w:t xml:space="preserve"> </w:t>
      </w:r>
      <w:r w:rsidRPr="00311293">
        <w:rPr>
          <w:rFonts w:ascii="Arial" w:eastAsia="Arial" w:hAnsi="Arial" w:cs="Arial"/>
        </w:rPr>
        <w:t>shows</w:t>
      </w:r>
      <w:r w:rsidRPr="00311293">
        <w:rPr>
          <w:rFonts w:ascii="Arial" w:eastAsia="Arial" w:hAnsi="Arial" w:cs="Arial"/>
          <w:spacing w:val="4"/>
        </w:rPr>
        <w:t xml:space="preserve"> </w:t>
      </w:r>
      <w:r w:rsidRPr="00311293">
        <w:rPr>
          <w:rFonts w:ascii="Arial" w:eastAsia="Arial" w:hAnsi="Arial" w:cs="Arial"/>
        </w:rPr>
        <w:t>a</w:t>
      </w:r>
      <w:r w:rsidRPr="00311293">
        <w:rPr>
          <w:rFonts w:ascii="Arial" w:eastAsia="Arial" w:hAnsi="Arial" w:cs="Arial"/>
          <w:spacing w:val="4"/>
        </w:rPr>
        <w:t xml:space="preserve"> </w:t>
      </w:r>
      <w:r w:rsidRPr="00311293">
        <w:rPr>
          <w:rFonts w:ascii="Arial" w:eastAsia="Arial" w:hAnsi="Arial" w:cs="Arial"/>
        </w:rPr>
        <w:t>“right</w:t>
      </w:r>
      <w:r w:rsidRPr="00311293">
        <w:rPr>
          <w:rFonts w:ascii="Arial" w:eastAsia="Arial" w:hAnsi="Arial" w:cs="Arial"/>
          <w:spacing w:val="4"/>
        </w:rPr>
        <w:t xml:space="preserve"> </w:t>
      </w:r>
      <w:r w:rsidRPr="00311293">
        <w:rPr>
          <w:rFonts w:ascii="Arial" w:eastAsia="Arial" w:hAnsi="Arial" w:cs="Arial"/>
        </w:rPr>
        <w:t>ventricular</w:t>
      </w:r>
      <w:r w:rsidRPr="00311293">
        <w:rPr>
          <w:rFonts w:ascii="Arial" w:eastAsia="Arial" w:hAnsi="Arial" w:cs="Arial"/>
          <w:spacing w:val="4"/>
        </w:rPr>
        <w:t xml:space="preserve"> </w:t>
      </w:r>
      <w:r w:rsidRPr="00311293">
        <w:rPr>
          <w:rFonts w:ascii="Arial" w:eastAsia="Arial" w:hAnsi="Arial" w:cs="Arial"/>
        </w:rPr>
        <w:t>complex”. The</w:t>
      </w:r>
      <w:r w:rsidRPr="00311293">
        <w:rPr>
          <w:rFonts w:ascii="Arial" w:eastAsia="Arial" w:hAnsi="Arial" w:cs="Arial"/>
          <w:spacing w:val="4"/>
        </w:rPr>
        <w:t xml:space="preserve"> </w:t>
      </w:r>
      <w:r w:rsidRPr="00311293">
        <w:rPr>
          <w:rFonts w:ascii="Arial" w:eastAsia="Arial" w:hAnsi="Arial" w:cs="Arial"/>
        </w:rPr>
        <w:t>small</w:t>
      </w:r>
      <w:r w:rsidRPr="00311293">
        <w:rPr>
          <w:rFonts w:ascii="Arial" w:eastAsia="Arial" w:hAnsi="Arial" w:cs="Arial"/>
          <w:spacing w:val="4"/>
        </w:rPr>
        <w:t xml:space="preserve"> </w:t>
      </w:r>
      <w:r w:rsidRPr="00311293">
        <w:rPr>
          <w:rFonts w:ascii="Arial" w:eastAsia="Arial" w:hAnsi="Arial" w:cs="Arial"/>
        </w:rPr>
        <w:t>sep</w:t>
      </w:r>
      <w:r w:rsidRPr="00311293">
        <w:rPr>
          <w:rFonts w:ascii="Arial" w:eastAsia="Arial" w:hAnsi="Arial" w:cs="Arial"/>
          <w:spacing w:val="-3"/>
        </w:rPr>
        <w:t>t</w:t>
      </w:r>
      <w:r w:rsidRPr="00311293">
        <w:rPr>
          <w:rFonts w:ascii="Arial" w:eastAsia="Arial" w:hAnsi="Arial" w:cs="Arial"/>
        </w:rPr>
        <w:t>al</w:t>
      </w:r>
      <w:r w:rsidRPr="00311293">
        <w:rPr>
          <w:rFonts w:ascii="Arial" w:eastAsia="Arial" w:hAnsi="Arial" w:cs="Arial"/>
          <w:spacing w:val="4"/>
        </w:rPr>
        <w:t xml:space="preserve"> </w:t>
      </w:r>
      <w:r w:rsidRPr="00311293">
        <w:rPr>
          <w:rFonts w:ascii="Arial" w:eastAsia="Arial" w:hAnsi="Arial" w:cs="Arial"/>
        </w:rPr>
        <w:t>depolarisation</w:t>
      </w:r>
      <w:r w:rsidRPr="00311293">
        <w:rPr>
          <w:rFonts w:ascii="Arial" w:eastAsia="Arial" w:hAnsi="Arial" w:cs="Arial"/>
          <w:spacing w:val="4"/>
        </w:rPr>
        <w:t xml:space="preserve"> </w:t>
      </w:r>
      <w:r w:rsidRPr="00311293">
        <w:rPr>
          <w:rFonts w:ascii="Arial" w:eastAsia="Arial" w:hAnsi="Arial" w:cs="Arial"/>
        </w:rPr>
        <w:t>moving towards the electrode give a small upright r wave, which is followed by a deep S waves caused</w:t>
      </w:r>
      <w:r w:rsidRPr="00311293">
        <w:rPr>
          <w:rFonts w:ascii="Arial" w:eastAsia="Arial" w:hAnsi="Arial" w:cs="Arial"/>
          <w:spacing w:val="-3"/>
        </w:rPr>
        <w:t xml:space="preserve"> </w:t>
      </w:r>
      <w:r w:rsidRPr="00311293">
        <w:rPr>
          <w:rFonts w:ascii="Arial" w:eastAsia="Arial" w:hAnsi="Arial" w:cs="Arial"/>
        </w:rPr>
        <w:t>by</w:t>
      </w:r>
      <w:r w:rsidRPr="00311293">
        <w:rPr>
          <w:rFonts w:ascii="Arial" w:eastAsia="Arial" w:hAnsi="Arial" w:cs="Arial"/>
          <w:spacing w:val="-3"/>
        </w:rPr>
        <w:t xml:space="preserve"> </w:t>
      </w:r>
      <w:r w:rsidRPr="00311293">
        <w:rPr>
          <w:rFonts w:ascii="Arial" w:eastAsia="Arial" w:hAnsi="Arial" w:cs="Arial"/>
        </w:rPr>
        <w:t>ventricular</w:t>
      </w:r>
      <w:r w:rsidRPr="00311293">
        <w:rPr>
          <w:rFonts w:ascii="Arial" w:eastAsia="Arial" w:hAnsi="Arial" w:cs="Arial"/>
          <w:spacing w:val="-3"/>
        </w:rPr>
        <w:t xml:space="preserve"> </w:t>
      </w:r>
      <w:r w:rsidRPr="00311293">
        <w:rPr>
          <w:rFonts w:ascii="Arial" w:eastAsia="Arial" w:hAnsi="Arial" w:cs="Arial"/>
        </w:rPr>
        <w:t>depolarisation.</w:t>
      </w:r>
      <w:r w:rsidRPr="00311293">
        <w:rPr>
          <w:rFonts w:ascii="Arial" w:eastAsia="Arial" w:hAnsi="Arial" w:cs="Arial"/>
          <w:spacing w:val="-3"/>
        </w:rPr>
        <w:t xml:space="preserve"> </w:t>
      </w:r>
      <w:r w:rsidRPr="00311293">
        <w:rPr>
          <w:rFonts w:ascii="Arial" w:eastAsia="Arial" w:hAnsi="Arial" w:cs="Arial"/>
          <w:spacing w:val="1"/>
        </w:rPr>
        <w:t>V</w:t>
      </w:r>
      <w:r w:rsidRPr="00311293">
        <w:rPr>
          <w:rFonts w:ascii="Arial" w:eastAsia="Arial" w:hAnsi="Arial" w:cs="Arial"/>
          <w:position w:val="-7"/>
        </w:rPr>
        <w:t>6</w:t>
      </w:r>
      <w:r w:rsidRPr="00311293">
        <w:rPr>
          <w:rFonts w:ascii="Arial" w:eastAsia="Arial" w:hAnsi="Arial" w:cs="Arial"/>
          <w:spacing w:val="-3"/>
          <w:position w:val="-7"/>
        </w:rPr>
        <w:t xml:space="preserve"> </w:t>
      </w:r>
      <w:r w:rsidRPr="00311293">
        <w:rPr>
          <w:rFonts w:ascii="Arial" w:eastAsia="Arial" w:hAnsi="Arial" w:cs="Arial"/>
        </w:rPr>
        <w:t>shows</w:t>
      </w:r>
      <w:r w:rsidRPr="00311293">
        <w:rPr>
          <w:rFonts w:ascii="Arial" w:eastAsia="Arial" w:hAnsi="Arial" w:cs="Arial"/>
          <w:spacing w:val="-3"/>
        </w:rPr>
        <w:t xml:space="preserve"> </w:t>
      </w:r>
      <w:r w:rsidRPr="00311293">
        <w:rPr>
          <w:rFonts w:ascii="Arial" w:eastAsia="Arial" w:hAnsi="Arial" w:cs="Arial"/>
        </w:rPr>
        <w:t>a</w:t>
      </w:r>
      <w:r w:rsidRPr="00311293">
        <w:rPr>
          <w:rFonts w:ascii="Arial" w:eastAsia="Arial" w:hAnsi="Arial" w:cs="Arial"/>
          <w:spacing w:val="-3"/>
        </w:rPr>
        <w:t xml:space="preserve"> </w:t>
      </w:r>
      <w:r w:rsidRPr="00311293">
        <w:rPr>
          <w:rFonts w:ascii="Arial" w:eastAsia="Arial" w:hAnsi="Arial" w:cs="Arial"/>
        </w:rPr>
        <w:t>“le</w:t>
      </w:r>
      <w:r w:rsidRPr="00311293">
        <w:rPr>
          <w:rFonts w:ascii="Arial" w:eastAsia="Arial" w:hAnsi="Arial" w:cs="Arial"/>
          <w:spacing w:val="-3"/>
        </w:rPr>
        <w:t>f</w:t>
      </w:r>
      <w:r w:rsidRPr="00311293">
        <w:rPr>
          <w:rFonts w:ascii="Arial" w:eastAsia="Arial" w:hAnsi="Arial" w:cs="Arial"/>
        </w:rPr>
        <w:t>t</w:t>
      </w:r>
      <w:r w:rsidRPr="00311293">
        <w:rPr>
          <w:rFonts w:ascii="Arial" w:eastAsia="Arial" w:hAnsi="Arial" w:cs="Arial"/>
          <w:spacing w:val="-3"/>
        </w:rPr>
        <w:t xml:space="preserve"> </w:t>
      </w:r>
      <w:r w:rsidRPr="00311293">
        <w:rPr>
          <w:rFonts w:ascii="Arial" w:eastAsia="Arial" w:hAnsi="Arial" w:cs="Arial"/>
        </w:rPr>
        <w:t>ventricular</w:t>
      </w:r>
      <w:r w:rsidRPr="00311293">
        <w:rPr>
          <w:rFonts w:ascii="Arial" w:eastAsia="Arial" w:hAnsi="Arial" w:cs="Arial"/>
          <w:spacing w:val="-3"/>
        </w:rPr>
        <w:t xml:space="preserve"> </w:t>
      </w:r>
      <w:r w:rsidRPr="00311293">
        <w:rPr>
          <w:rFonts w:ascii="Arial" w:eastAsia="Arial" w:hAnsi="Arial" w:cs="Arial"/>
        </w:rPr>
        <w:t>complex”,</w:t>
      </w:r>
      <w:r w:rsidRPr="00311293">
        <w:rPr>
          <w:rFonts w:ascii="Arial" w:eastAsia="Arial" w:hAnsi="Arial" w:cs="Arial"/>
          <w:spacing w:val="-3"/>
        </w:rPr>
        <w:t xml:space="preserve"> </w:t>
      </w:r>
      <w:r w:rsidRPr="00311293">
        <w:rPr>
          <w:rFonts w:ascii="Arial" w:eastAsia="Arial" w:hAnsi="Arial" w:cs="Arial"/>
        </w:rPr>
        <w:t>a</w:t>
      </w:r>
      <w:r w:rsidRPr="00311293">
        <w:rPr>
          <w:rFonts w:ascii="Arial" w:eastAsia="Arial" w:hAnsi="Arial" w:cs="Arial"/>
          <w:spacing w:val="-3"/>
        </w:rPr>
        <w:t xml:space="preserve"> </w:t>
      </w:r>
      <w:r w:rsidRPr="00311293">
        <w:rPr>
          <w:rFonts w:ascii="Arial" w:eastAsia="Arial" w:hAnsi="Arial" w:cs="Arial"/>
        </w:rPr>
        <w:t>small</w:t>
      </w:r>
      <w:r w:rsidRPr="00311293">
        <w:rPr>
          <w:rFonts w:ascii="Arial" w:eastAsia="Arial" w:hAnsi="Arial" w:cs="Arial"/>
          <w:spacing w:val="-3"/>
        </w:rPr>
        <w:t xml:space="preserve"> </w:t>
      </w:r>
      <w:r w:rsidRPr="00311293">
        <w:rPr>
          <w:rFonts w:ascii="Arial" w:eastAsia="Arial" w:hAnsi="Arial" w:cs="Arial"/>
        </w:rPr>
        <w:t>q</w:t>
      </w:r>
      <w:r w:rsidRPr="00311293">
        <w:rPr>
          <w:rFonts w:ascii="Arial" w:eastAsia="Arial" w:hAnsi="Arial" w:cs="Arial"/>
          <w:spacing w:val="-3"/>
        </w:rPr>
        <w:t xml:space="preserve"> </w:t>
      </w:r>
      <w:r w:rsidRPr="00311293">
        <w:rPr>
          <w:rFonts w:ascii="Arial" w:eastAsia="Arial" w:hAnsi="Arial" w:cs="Arial"/>
        </w:rPr>
        <w:t>wave (sep</w:t>
      </w:r>
      <w:r w:rsidRPr="00311293">
        <w:rPr>
          <w:rFonts w:ascii="Arial" w:eastAsia="Arial" w:hAnsi="Arial" w:cs="Arial"/>
          <w:spacing w:val="-3"/>
        </w:rPr>
        <w:t>t</w:t>
      </w:r>
      <w:r w:rsidRPr="00311293">
        <w:rPr>
          <w:rFonts w:ascii="Arial" w:eastAsia="Arial" w:hAnsi="Arial" w:cs="Arial"/>
        </w:rPr>
        <w:t>al</w:t>
      </w:r>
      <w:r w:rsidRPr="00311293">
        <w:rPr>
          <w:rFonts w:ascii="Arial" w:eastAsia="Arial" w:hAnsi="Arial" w:cs="Arial"/>
          <w:spacing w:val="12"/>
        </w:rPr>
        <w:t xml:space="preserve"> </w:t>
      </w:r>
      <w:r w:rsidRPr="00311293">
        <w:rPr>
          <w:rFonts w:ascii="Arial" w:eastAsia="Arial" w:hAnsi="Arial" w:cs="Arial"/>
        </w:rPr>
        <w:t>depolarisation)</w:t>
      </w:r>
      <w:r w:rsidRPr="00311293">
        <w:rPr>
          <w:rFonts w:ascii="Arial" w:eastAsia="Arial" w:hAnsi="Arial" w:cs="Arial"/>
          <w:spacing w:val="12"/>
        </w:rPr>
        <w:t xml:space="preserve"> </w:t>
      </w:r>
      <w:r w:rsidRPr="00311293">
        <w:rPr>
          <w:rFonts w:ascii="Arial" w:eastAsia="Arial" w:hAnsi="Arial" w:cs="Arial"/>
        </w:rPr>
        <w:t>followed</w:t>
      </w:r>
      <w:r w:rsidRPr="00311293">
        <w:rPr>
          <w:rFonts w:ascii="Arial" w:eastAsia="Arial" w:hAnsi="Arial" w:cs="Arial"/>
          <w:spacing w:val="12"/>
        </w:rPr>
        <w:t xml:space="preserve"> </w:t>
      </w:r>
      <w:r w:rsidRPr="00311293">
        <w:rPr>
          <w:rFonts w:ascii="Arial" w:eastAsia="Arial" w:hAnsi="Arial" w:cs="Arial"/>
        </w:rPr>
        <w:t>by</w:t>
      </w:r>
      <w:r w:rsidRPr="00311293">
        <w:rPr>
          <w:rFonts w:ascii="Arial" w:eastAsia="Arial" w:hAnsi="Arial" w:cs="Arial"/>
          <w:spacing w:val="12"/>
        </w:rPr>
        <w:t xml:space="preserve"> </w:t>
      </w:r>
      <w:r w:rsidRPr="00311293">
        <w:rPr>
          <w:rFonts w:ascii="Arial" w:eastAsia="Arial" w:hAnsi="Arial" w:cs="Arial"/>
        </w:rPr>
        <w:t>a</w:t>
      </w:r>
      <w:r w:rsidRPr="00311293">
        <w:rPr>
          <w:rFonts w:ascii="Arial" w:eastAsia="Arial" w:hAnsi="Arial" w:cs="Arial"/>
          <w:spacing w:val="12"/>
        </w:rPr>
        <w:t xml:space="preserve"> </w:t>
      </w:r>
      <w:r w:rsidRPr="00311293">
        <w:rPr>
          <w:rFonts w:ascii="Arial" w:eastAsia="Arial" w:hAnsi="Arial" w:cs="Arial"/>
        </w:rPr>
        <w:t>large</w:t>
      </w:r>
      <w:r w:rsidRPr="00311293">
        <w:rPr>
          <w:rFonts w:ascii="Arial" w:eastAsia="Arial" w:hAnsi="Arial" w:cs="Arial"/>
          <w:spacing w:val="12"/>
        </w:rPr>
        <w:t xml:space="preserve"> </w:t>
      </w:r>
      <w:r w:rsidRPr="00311293">
        <w:rPr>
          <w:rFonts w:ascii="Arial" w:eastAsia="Arial" w:hAnsi="Arial" w:cs="Arial"/>
        </w:rPr>
        <w:t>upright</w:t>
      </w:r>
      <w:r w:rsidRPr="00311293">
        <w:rPr>
          <w:rFonts w:ascii="Arial" w:eastAsia="Arial" w:hAnsi="Arial" w:cs="Arial"/>
          <w:spacing w:val="12"/>
        </w:rPr>
        <w:t xml:space="preserve"> </w:t>
      </w:r>
      <w:r w:rsidRPr="00311293">
        <w:rPr>
          <w:rFonts w:ascii="Arial" w:eastAsia="Arial" w:hAnsi="Arial" w:cs="Arial"/>
        </w:rPr>
        <w:t>R</w:t>
      </w:r>
      <w:r w:rsidRPr="00311293">
        <w:rPr>
          <w:rFonts w:ascii="Arial" w:eastAsia="Arial" w:hAnsi="Arial" w:cs="Arial"/>
          <w:spacing w:val="12"/>
        </w:rPr>
        <w:t xml:space="preserve"> </w:t>
      </w:r>
      <w:r w:rsidRPr="00311293">
        <w:rPr>
          <w:rFonts w:ascii="Arial" w:eastAsia="Arial" w:hAnsi="Arial" w:cs="Arial"/>
        </w:rPr>
        <w:t>wave</w:t>
      </w:r>
      <w:r w:rsidRPr="00311293">
        <w:rPr>
          <w:rFonts w:ascii="Arial" w:eastAsia="Arial" w:hAnsi="Arial" w:cs="Arial"/>
          <w:spacing w:val="12"/>
        </w:rPr>
        <w:t xml:space="preserve"> </w:t>
      </w:r>
      <w:r w:rsidRPr="00311293">
        <w:rPr>
          <w:rFonts w:ascii="Arial" w:eastAsia="Arial" w:hAnsi="Arial" w:cs="Arial"/>
        </w:rPr>
        <w:t>(ventricular</w:t>
      </w:r>
      <w:r w:rsidRPr="00311293">
        <w:rPr>
          <w:rFonts w:ascii="Arial" w:eastAsia="Arial" w:hAnsi="Arial" w:cs="Arial"/>
          <w:spacing w:val="12"/>
        </w:rPr>
        <w:t xml:space="preserve"> </w:t>
      </w:r>
      <w:r w:rsidRPr="00311293">
        <w:rPr>
          <w:rFonts w:ascii="Arial" w:eastAsia="Arial" w:hAnsi="Arial" w:cs="Arial"/>
        </w:rPr>
        <w:t>depolarisation). A transition</w:t>
      </w:r>
      <w:r w:rsidRPr="00311293">
        <w:rPr>
          <w:rFonts w:ascii="Arial" w:eastAsia="Arial" w:hAnsi="Arial" w:cs="Arial"/>
          <w:spacing w:val="-1"/>
        </w:rPr>
        <w:t xml:space="preserve"> </w:t>
      </w:r>
      <w:r w:rsidRPr="00311293">
        <w:rPr>
          <w:rFonts w:ascii="Arial" w:eastAsia="Arial" w:hAnsi="Arial" w:cs="Arial"/>
        </w:rPr>
        <w:t>between</w:t>
      </w:r>
      <w:r w:rsidRPr="00311293">
        <w:rPr>
          <w:rFonts w:ascii="Arial" w:eastAsia="Arial" w:hAnsi="Arial" w:cs="Arial"/>
          <w:spacing w:val="-1"/>
        </w:rPr>
        <w:t xml:space="preserve"> </w:t>
      </w:r>
      <w:r w:rsidRPr="00311293">
        <w:rPr>
          <w:rFonts w:ascii="Arial" w:eastAsia="Arial" w:hAnsi="Arial" w:cs="Arial"/>
        </w:rPr>
        <w:t>these</w:t>
      </w:r>
      <w:r w:rsidRPr="00311293">
        <w:rPr>
          <w:rFonts w:ascii="Arial" w:eastAsia="Arial" w:hAnsi="Arial" w:cs="Arial"/>
          <w:spacing w:val="-1"/>
        </w:rPr>
        <w:t xml:space="preserve"> </w:t>
      </w:r>
      <w:r w:rsidRPr="00311293">
        <w:rPr>
          <w:rFonts w:ascii="Arial" w:eastAsia="Arial" w:hAnsi="Arial" w:cs="Arial"/>
        </w:rPr>
        <w:t>two</w:t>
      </w:r>
      <w:r w:rsidRPr="00311293">
        <w:rPr>
          <w:rFonts w:ascii="Arial" w:eastAsia="Arial" w:hAnsi="Arial" w:cs="Arial"/>
          <w:spacing w:val="-1"/>
        </w:rPr>
        <w:t xml:space="preserve"> </w:t>
      </w:r>
      <w:r w:rsidRPr="00311293">
        <w:rPr>
          <w:rFonts w:ascii="Arial" w:eastAsia="Arial" w:hAnsi="Arial" w:cs="Arial"/>
        </w:rPr>
        <w:t>usually</w:t>
      </w:r>
      <w:r w:rsidRPr="00311293">
        <w:rPr>
          <w:rFonts w:ascii="Arial" w:eastAsia="Arial" w:hAnsi="Arial" w:cs="Arial"/>
          <w:spacing w:val="-1"/>
        </w:rPr>
        <w:t xml:space="preserve"> </w:t>
      </w:r>
      <w:r w:rsidRPr="00311293">
        <w:rPr>
          <w:rFonts w:ascii="Arial" w:eastAsia="Arial" w:hAnsi="Arial" w:cs="Arial"/>
        </w:rPr>
        <w:t>occurs</w:t>
      </w:r>
      <w:r w:rsidRPr="00311293">
        <w:rPr>
          <w:rFonts w:ascii="Arial" w:eastAsia="Arial" w:hAnsi="Arial" w:cs="Arial"/>
          <w:spacing w:val="-1"/>
        </w:rPr>
        <w:t xml:space="preserve"> </w:t>
      </w:r>
      <w:r w:rsidRPr="00311293">
        <w:rPr>
          <w:rFonts w:ascii="Arial" w:eastAsia="Arial" w:hAnsi="Arial" w:cs="Arial"/>
        </w:rPr>
        <w:t>in</w:t>
      </w:r>
      <w:r w:rsidRPr="00311293">
        <w:rPr>
          <w:rFonts w:ascii="Arial" w:eastAsia="Arial" w:hAnsi="Arial" w:cs="Arial"/>
          <w:spacing w:val="-1"/>
        </w:rPr>
        <w:t xml:space="preserve"> </w:t>
      </w:r>
      <w:r w:rsidRPr="00311293">
        <w:rPr>
          <w:rFonts w:ascii="Arial" w:eastAsia="Arial" w:hAnsi="Arial" w:cs="Arial"/>
        </w:rPr>
        <w:t>the</w:t>
      </w:r>
      <w:r w:rsidRPr="00311293">
        <w:rPr>
          <w:rFonts w:ascii="Arial" w:eastAsia="Arial" w:hAnsi="Arial" w:cs="Arial"/>
          <w:spacing w:val="-1"/>
        </w:rPr>
        <w:t xml:space="preserve"> </w:t>
      </w:r>
      <w:r w:rsidRPr="00311293">
        <w:rPr>
          <w:rFonts w:ascii="Arial" w:eastAsia="Arial" w:hAnsi="Arial" w:cs="Arial"/>
        </w:rPr>
        <w:t>region</w:t>
      </w:r>
      <w:r w:rsidRPr="00311293">
        <w:rPr>
          <w:rFonts w:ascii="Arial" w:eastAsia="Arial" w:hAnsi="Arial" w:cs="Arial"/>
          <w:spacing w:val="-1"/>
        </w:rPr>
        <w:t xml:space="preserve"> </w:t>
      </w:r>
      <w:r w:rsidRPr="00311293">
        <w:rPr>
          <w:rFonts w:ascii="Arial" w:eastAsia="Arial" w:hAnsi="Arial" w:cs="Arial"/>
        </w:rPr>
        <w:t>of</w:t>
      </w:r>
      <w:r w:rsidRPr="00311293">
        <w:rPr>
          <w:rFonts w:ascii="Arial" w:eastAsia="Arial" w:hAnsi="Arial" w:cs="Arial"/>
          <w:spacing w:val="-1"/>
        </w:rPr>
        <w:t xml:space="preserve"> </w:t>
      </w:r>
      <w:r w:rsidRPr="00311293">
        <w:rPr>
          <w:rFonts w:ascii="Arial" w:eastAsia="Arial" w:hAnsi="Arial" w:cs="Arial"/>
        </w:rPr>
        <w:t>V</w:t>
      </w:r>
      <w:r w:rsidRPr="00311293">
        <w:rPr>
          <w:rFonts w:ascii="Arial" w:eastAsia="Arial" w:hAnsi="Arial" w:cs="Arial"/>
          <w:position w:val="-7"/>
        </w:rPr>
        <w:t>3</w:t>
      </w:r>
      <w:r w:rsidRPr="00311293">
        <w:rPr>
          <w:rFonts w:ascii="Arial" w:eastAsia="Arial" w:hAnsi="Arial" w:cs="Arial"/>
        </w:rPr>
        <w:t>.</w:t>
      </w:r>
      <w:r w:rsidRPr="00311293">
        <w:rPr>
          <w:rFonts w:ascii="Arial" w:eastAsia="Arial" w:hAnsi="Arial" w:cs="Arial"/>
          <w:spacing w:val="-13"/>
        </w:rPr>
        <w:t xml:space="preserve"> </w:t>
      </w:r>
      <w:r w:rsidRPr="00311293">
        <w:rPr>
          <w:rFonts w:ascii="Arial" w:eastAsia="Arial" w:hAnsi="Arial" w:cs="Arial"/>
        </w:rPr>
        <w:t>As</w:t>
      </w:r>
      <w:r w:rsidRPr="00311293">
        <w:rPr>
          <w:rFonts w:ascii="Arial" w:eastAsia="Arial" w:hAnsi="Arial" w:cs="Arial"/>
          <w:spacing w:val="-1"/>
        </w:rPr>
        <w:t xml:space="preserve"> </w:t>
      </w:r>
      <w:r w:rsidRPr="00311293">
        <w:rPr>
          <w:rFonts w:ascii="Arial" w:eastAsia="Arial" w:hAnsi="Arial" w:cs="Arial"/>
        </w:rPr>
        <w:t>shown</w:t>
      </w:r>
      <w:r w:rsidRPr="00311293">
        <w:rPr>
          <w:rFonts w:ascii="Arial" w:eastAsia="Arial" w:hAnsi="Arial" w:cs="Arial"/>
          <w:spacing w:val="-1"/>
        </w:rPr>
        <w:t xml:space="preserve"> </w:t>
      </w:r>
      <w:r w:rsidRPr="00311293">
        <w:rPr>
          <w:rFonts w:ascii="Arial" w:eastAsia="Arial" w:hAnsi="Arial" w:cs="Arial"/>
        </w:rPr>
        <w:t>in</w:t>
      </w:r>
      <w:r w:rsidRPr="00311293">
        <w:rPr>
          <w:rFonts w:ascii="Arial" w:eastAsia="Arial" w:hAnsi="Arial" w:cs="Arial"/>
          <w:spacing w:val="-1"/>
        </w:rPr>
        <w:t xml:space="preserve"> </w:t>
      </w:r>
      <w:r w:rsidRPr="00311293">
        <w:rPr>
          <w:rFonts w:ascii="Arial" w:eastAsia="Arial" w:hAnsi="Arial" w:cs="Arial"/>
        </w:rPr>
        <w:t>Figure</w:t>
      </w:r>
      <w:r w:rsidRPr="00311293">
        <w:rPr>
          <w:rFonts w:ascii="Arial" w:eastAsia="Arial" w:hAnsi="Arial" w:cs="Arial"/>
          <w:spacing w:val="-1"/>
        </w:rPr>
        <w:t xml:space="preserve"> </w:t>
      </w:r>
      <w:r w:rsidRPr="00311293">
        <w:rPr>
          <w:rFonts w:ascii="Arial" w:eastAsia="Arial" w:hAnsi="Arial" w:cs="Arial"/>
        </w:rPr>
        <w:t>12</w:t>
      </w:r>
      <w:r w:rsidRPr="00311293">
        <w:rPr>
          <w:rFonts w:ascii="Arial" w:eastAsia="Arial" w:hAnsi="Arial" w:cs="Arial"/>
          <w:spacing w:val="-1"/>
        </w:rPr>
        <w:t xml:space="preserve"> </w:t>
      </w:r>
      <w:r w:rsidRPr="00311293">
        <w:rPr>
          <w:rFonts w:ascii="Arial" w:eastAsia="Arial" w:hAnsi="Arial" w:cs="Arial"/>
        </w:rPr>
        <w:t>this “transition</w:t>
      </w:r>
      <w:r w:rsidRPr="00311293">
        <w:rPr>
          <w:rFonts w:ascii="Arial" w:eastAsia="Arial" w:hAnsi="Arial" w:cs="Arial"/>
          <w:spacing w:val="6"/>
        </w:rPr>
        <w:t xml:space="preserve"> </w:t>
      </w:r>
      <w:r w:rsidRPr="00311293">
        <w:rPr>
          <w:rFonts w:ascii="Arial" w:eastAsia="Arial" w:hAnsi="Arial" w:cs="Arial"/>
        </w:rPr>
        <w:t>zone”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characterised</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displaying</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biphasic</w:t>
      </w:r>
      <w:r w:rsidRPr="00311293">
        <w:rPr>
          <w:rFonts w:ascii="Arial" w:eastAsia="Arial" w:hAnsi="Arial" w:cs="Arial"/>
          <w:spacing w:val="6"/>
        </w:rPr>
        <w:t xml:space="preserve"> </w:t>
      </w:r>
      <w:r w:rsidRPr="00311293">
        <w:rPr>
          <w:rFonts w:ascii="Arial" w:eastAsia="Arial" w:hAnsi="Arial" w:cs="Arial"/>
        </w:rPr>
        <w:t>equipotential.</w:t>
      </w:r>
    </w:p>
    <w:p w:rsidR="0036492D" w:rsidRPr="00311293" w:rsidRDefault="0036492D" w:rsidP="0036492D">
      <w:pPr>
        <w:spacing w:line="250" w:lineRule="auto"/>
        <w:ind w:left="117" w:right="50"/>
        <w:rPr>
          <w:rFonts w:ascii="Arial" w:eastAsia="Arial" w:hAnsi="Arial" w:cs="Arial"/>
        </w:rPr>
      </w:pPr>
    </w:p>
    <w:p w:rsidR="00E703CD" w:rsidRDefault="00E703CD" w:rsidP="0036492D">
      <w:pPr>
        <w:spacing w:before="80"/>
        <w:ind w:left="117" w:right="-20"/>
        <w:rPr>
          <w:rFonts w:ascii="Arial" w:eastAsia="Arial" w:hAnsi="Arial" w:cs="Arial"/>
          <w:b/>
          <w:bCs/>
        </w:rPr>
      </w:pPr>
    </w:p>
    <w:p w:rsidR="00E703CD" w:rsidRDefault="00E703CD" w:rsidP="0036492D">
      <w:pPr>
        <w:spacing w:before="80"/>
        <w:ind w:left="117" w:right="-20"/>
        <w:rPr>
          <w:rFonts w:ascii="Arial" w:eastAsia="Arial" w:hAnsi="Arial" w:cs="Arial"/>
          <w:b/>
          <w:bCs/>
        </w:rPr>
      </w:pPr>
    </w:p>
    <w:p w:rsidR="00E703CD" w:rsidRDefault="00E703CD" w:rsidP="0036492D">
      <w:pPr>
        <w:spacing w:before="80"/>
        <w:ind w:left="117" w:right="-20"/>
        <w:rPr>
          <w:rFonts w:ascii="Arial" w:eastAsia="Arial" w:hAnsi="Arial" w:cs="Arial"/>
          <w:b/>
          <w:bCs/>
        </w:rPr>
      </w:pPr>
    </w:p>
    <w:p w:rsidR="00E703CD" w:rsidRDefault="00E703CD" w:rsidP="0036492D">
      <w:pPr>
        <w:spacing w:before="80"/>
        <w:ind w:left="117" w:right="-20"/>
        <w:rPr>
          <w:rFonts w:ascii="Arial" w:eastAsia="Arial" w:hAnsi="Arial" w:cs="Arial"/>
          <w:b/>
          <w:bCs/>
        </w:rPr>
      </w:pPr>
    </w:p>
    <w:p w:rsidR="0036492D" w:rsidRPr="00311293" w:rsidRDefault="0036492D" w:rsidP="0036492D">
      <w:pPr>
        <w:spacing w:before="80"/>
        <w:ind w:left="117" w:right="-20"/>
        <w:rPr>
          <w:rFonts w:ascii="Arial" w:eastAsia="Arial" w:hAnsi="Arial" w:cs="Arial"/>
        </w:rPr>
      </w:pPr>
      <w:r w:rsidRPr="00311293">
        <w:rPr>
          <w:rFonts w:ascii="Arial" w:eastAsia="Arial" w:hAnsi="Arial" w:cs="Arial"/>
          <w:b/>
          <w:bCs/>
        </w:rPr>
        <w:lastRenderedPageBreak/>
        <w:t>4)</w:t>
      </w:r>
      <w:r w:rsidRPr="00311293">
        <w:rPr>
          <w:rFonts w:ascii="Arial" w:eastAsia="Arial" w:hAnsi="Arial" w:cs="Arial"/>
          <w:b/>
          <w:bCs/>
          <w:spacing w:val="6"/>
        </w:rPr>
        <w:t xml:space="preserve"> </w:t>
      </w:r>
      <w:r w:rsidRPr="00311293">
        <w:rPr>
          <w:rFonts w:ascii="Arial" w:eastAsia="Arial" w:hAnsi="Arial" w:cs="Arial"/>
          <w:b/>
          <w:bCs/>
        </w:rPr>
        <w:t>Instructions</w:t>
      </w:r>
      <w:r w:rsidRPr="00311293">
        <w:rPr>
          <w:rFonts w:ascii="Arial" w:eastAsia="Arial" w:hAnsi="Arial" w:cs="Arial"/>
          <w:b/>
          <w:bCs/>
          <w:spacing w:val="6"/>
        </w:rPr>
        <w:t xml:space="preserve"> </w:t>
      </w:r>
      <w:r w:rsidRPr="00311293">
        <w:rPr>
          <w:rFonts w:ascii="Arial" w:eastAsia="Arial" w:hAnsi="Arial" w:cs="Arial"/>
          <w:b/>
          <w:bCs/>
        </w:rPr>
        <w:t>for</w:t>
      </w:r>
      <w:r w:rsidRPr="00311293">
        <w:rPr>
          <w:rFonts w:ascii="Arial" w:eastAsia="Arial" w:hAnsi="Arial" w:cs="Arial"/>
          <w:b/>
          <w:bCs/>
          <w:spacing w:val="6"/>
        </w:rPr>
        <w:t xml:space="preserve"> </w:t>
      </w:r>
      <w:r w:rsidRPr="00311293">
        <w:rPr>
          <w:rFonts w:ascii="Arial" w:eastAsia="Arial" w:hAnsi="Arial" w:cs="Arial"/>
          <w:b/>
          <w:bCs/>
        </w:rPr>
        <w:t>the</w:t>
      </w:r>
      <w:r w:rsidRPr="00311293">
        <w:rPr>
          <w:rFonts w:ascii="Arial" w:eastAsia="Arial" w:hAnsi="Arial" w:cs="Arial"/>
          <w:b/>
          <w:bCs/>
          <w:spacing w:val="6"/>
        </w:rPr>
        <w:t xml:space="preserve"> </w:t>
      </w:r>
      <w:r w:rsidRPr="00311293">
        <w:rPr>
          <w:rFonts w:ascii="Arial" w:eastAsia="Arial" w:hAnsi="Arial" w:cs="Arial"/>
          <w:b/>
          <w:bCs/>
        </w:rPr>
        <w:t>electrocardiography</w:t>
      </w:r>
      <w:r w:rsidRPr="00311293">
        <w:rPr>
          <w:rFonts w:ascii="Arial" w:eastAsia="Arial" w:hAnsi="Arial" w:cs="Arial"/>
          <w:b/>
          <w:bCs/>
          <w:spacing w:val="6"/>
        </w:rPr>
        <w:t xml:space="preserve"> </w:t>
      </w:r>
      <w:r w:rsidRPr="00311293">
        <w:rPr>
          <w:rFonts w:ascii="Arial" w:eastAsia="Arial" w:hAnsi="Arial" w:cs="Arial"/>
          <w:b/>
          <w:bCs/>
        </w:rPr>
        <w:t>practical</w:t>
      </w:r>
    </w:p>
    <w:p w:rsidR="0036492D" w:rsidRPr="00311293" w:rsidRDefault="0036492D" w:rsidP="0036492D">
      <w:pPr>
        <w:spacing w:before="1" w:line="240" w:lineRule="exact"/>
        <w:rPr>
          <w:sz w:val="24"/>
          <w:szCs w:val="24"/>
        </w:rPr>
      </w:pPr>
    </w:p>
    <w:p w:rsidR="0036492D" w:rsidRPr="00311293" w:rsidRDefault="0036492D" w:rsidP="0036492D">
      <w:pPr>
        <w:spacing w:line="240" w:lineRule="exact"/>
        <w:ind w:left="117" w:right="107"/>
        <w:rPr>
          <w:rFonts w:ascii="Arial" w:eastAsia="Arial" w:hAnsi="Arial" w:cs="Arial"/>
        </w:rPr>
      </w:pPr>
      <w:r w:rsidRPr="00311293">
        <w:rPr>
          <w:rFonts w:ascii="Arial" w:eastAsia="Arial" w:hAnsi="Arial" w:cs="Arial"/>
        </w:rPr>
        <w:t>Note:</w:t>
      </w:r>
      <w:r w:rsidRPr="00311293">
        <w:rPr>
          <w:rFonts w:ascii="Arial" w:eastAsia="Arial" w:hAnsi="Arial" w:cs="Arial"/>
          <w:spacing w:val="2"/>
        </w:rPr>
        <w:t xml:space="preserve"> </w:t>
      </w:r>
      <w:r w:rsidRPr="00311293">
        <w:rPr>
          <w:rFonts w:ascii="Arial" w:eastAsia="Arial" w:hAnsi="Arial" w:cs="Arial"/>
          <w:spacing w:val="-20"/>
        </w:rPr>
        <w:t>Y</w:t>
      </w:r>
      <w:r w:rsidRPr="00311293">
        <w:rPr>
          <w:rFonts w:ascii="Arial" w:eastAsia="Arial" w:hAnsi="Arial" w:cs="Arial"/>
        </w:rPr>
        <w:t>ou</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find</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practical</w:t>
      </w:r>
      <w:r w:rsidRPr="00311293">
        <w:rPr>
          <w:rFonts w:ascii="Arial" w:eastAsia="Arial" w:hAnsi="Arial" w:cs="Arial"/>
          <w:spacing w:val="6"/>
        </w:rPr>
        <w:t xml:space="preserve"> </w:t>
      </w:r>
      <w:r w:rsidRPr="00311293">
        <w:rPr>
          <w:rFonts w:ascii="Arial" w:eastAsia="Arial" w:hAnsi="Arial" w:cs="Arial"/>
        </w:rPr>
        <w:t>easier</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unders</w:t>
      </w:r>
      <w:r w:rsidRPr="00311293">
        <w:rPr>
          <w:rFonts w:ascii="Arial" w:eastAsia="Arial" w:hAnsi="Arial" w:cs="Arial"/>
          <w:spacing w:val="-3"/>
        </w:rPr>
        <w:t>t</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if</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have</w:t>
      </w:r>
      <w:r w:rsidRPr="00311293">
        <w:rPr>
          <w:rFonts w:ascii="Arial" w:eastAsia="Arial" w:hAnsi="Arial" w:cs="Arial"/>
          <w:spacing w:val="6"/>
        </w:rPr>
        <w:t xml:space="preserve"> </w:t>
      </w:r>
      <w:r w:rsidRPr="00311293">
        <w:rPr>
          <w:rFonts w:ascii="Arial" w:eastAsia="Arial" w:hAnsi="Arial" w:cs="Arial"/>
        </w:rPr>
        <w:t>read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first</w:t>
      </w:r>
      <w:r w:rsidRPr="00311293">
        <w:rPr>
          <w:rFonts w:ascii="Arial" w:eastAsia="Arial" w:hAnsi="Arial" w:cs="Arial"/>
          <w:spacing w:val="6"/>
        </w:rPr>
        <w:t xml:space="preserve"> </w:t>
      </w:r>
      <w:r w:rsidRPr="00311293">
        <w:rPr>
          <w:rFonts w:ascii="Arial" w:eastAsia="Arial" w:hAnsi="Arial" w:cs="Arial"/>
        </w:rPr>
        <w:t>three</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ar</w:t>
      </w:r>
      <w:r w:rsidRPr="00311293">
        <w:rPr>
          <w:rFonts w:ascii="Arial" w:eastAsia="Arial" w:hAnsi="Arial" w:cs="Arial"/>
          <w:spacing w:val="-3"/>
        </w:rPr>
        <w:t>t</w:t>
      </w:r>
      <w:r w:rsidRPr="00311293">
        <w:rPr>
          <w:rFonts w:ascii="Arial" w:eastAsia="Arial" w:hAnsi="Arial" w:cs="Arial"/>
        </w:rPr>
        <w:t>s of</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introduction</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electrocardiography</w:t>
      </w:r>
      <w:r w:rsidRPr="00311293">
        <w:rPr>
          <w:rFonts w:ascii="Arial" w:eastAsia="Arial" w:hAnsi="Arial" w:cs="Arial"/>
          <w:spacing w:val="6"/>
        </w:rPr>
        <w:t xml:space="preserve"> </w:t>
      </w:r>
      <w:r w:rsidRPr="00311293">
        <w:rPr>
          <w:rFonts w:ascii="Arial" w:eastAsia="Arial" w:hAnsi="Arial" w:cs="Arial"/>
        </w:rPr>
        <w:t>BEFORE</w:t>
      </w:r>
      <w:r w:rsidRPr="00311293">
        <w:rPr>
          <w:rFonts w:ascii="Arial" w:eastAsia="Arial" w:hAnsi="Arial" w:cs="Arial"/>
          <w:spacing w:val="6"/>
        </w:rPr>
        <w:t xml:space="preserve"> </w:t>
      </w:r>
      <w:r w:rsidRPr="00311293">
        <w:rPr>
          <w:rFonts w:ascii="Arial" w:eastAsia="Arial" w:hAnsi="Arial" w:cs="Arial"/>
        </w:rPr>
        <w:t>coming</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practical</w:t>
      </w:r>
      <w:r w:rsidRPr="00311293">
        <w:rPr>
          <w:rFonts w:ascii="Arial" w:eastAsia="Arial" w:hAnsi="Arial" w:cs="Arial"/>
          <w:spacing w:val="6"/>
        </w:rPr>
        <w:t xml:space="preserve"> </w:t>
      </w:r>
      <w:r w:rsidRPr="00311293">
        <w:rPr>
          <w:rFonts w:ascii="Arial" w:eastAsia="Arial" w:hAnsi="Arial" w:cs="Arial"/>
        </w:rPr>
        <w:t>class.</w:t>
      </w:r>
    </w:p>
    <w:p w:rsidR="0036492D" w:rsidRPr="00311293" w:rsidRDefault="0036492D" w:rsidP="0036492D">
      <w:pPr>
        <w:spacing w:before="6" w:line="220" w:lineRule="exact"/>
      </w:pPr>
    </w:p>
    <w:p w:rsidR="0036492D" w:rsidRPr="00311293" w:rsidRDefault="0036492D" w:rsidP="0036492D">
      <w:pPr>
        <w:ind w:left="117" w:right="-20"/>
        <w:rPr>
          <w:rFonts w:ascii="Arial" w:eastAsia="Arial" w:hAnsi="Arial" w:cs="Arial"/>
        </w:rPr>
      </w:pPr>
      <w:r w:rsidRPr="00311293">
        <w:rPr>
          <w:rFonts w:ascii="Arial" w:eastAsia="Arial" w:hAnsi="Arial" w:cs="Arial"/>
          <w:b/>
          <w:bCs/>
        </w:rPr>
        <w:t>INTRODUCTION</w:t>
      </w:r>
    </w:p>
    <w:p w:rsidR="0036492D" w:rsidRPr="00311293" w:rsidRDefault="0036492D" w:rsidP="0036492D">
      <w:pPr>
        <w:spacing w:before="1" w:line="240" w:lineRule="exact"/>
        <w:rPr>
          <w:sz w:val="24"/>
          <w:szCs w:val="24"/>
        </w:rPr>
      </w:pPr>
    </w:p>
    <w:p w:rsidR="0036492D" w:rsidRPr="00311293" w:rsidRDefault="0036492D" w:rsidP="0036492D">
      <w:pPr>
        <w:spacing w:line="240" w:lineRule="exact"/>
        <w:ind w:left="117" w:right="101"/>
        <w:rPr>
          <w:rFonts w:ascii="Arial" w:eastAsia="Arial" w:hAnsi="Arial" w:cs="Arial"/>
        </w:rPr>
      </w:pP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spread</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electrical</w:t>
      </w:r>
      <w:r w:rsidRPr="00311293">
        <w:rPr>
          <w:rFonts w:ascii="Arial" w:eastAsia="Arial" w:hAnsi="Arial" w:cs="Arial"/>
          <w:spacing w:val="6"/>
        </w:rPr>
        <w:t xml:space="preserve"> </w:t>
      </w:r>
      <w:r w:rsidRPr="00311293">
        <w:rPr>
          <w:rFonts w:ascii="Arial" w:eastAsia="Arial" w:hAnsi="Arial" w:cs="Arial"/>
        </w:rPr>
        <w:t>exci</w:t>
      </w:r>
      <w:r w:rsidRPr="00311293">
        <w:rPr>
          <w:rFonts w:ascii="Arial" w:eastAsia="Arial" w:hAnsi="Arial" w:cs="Arial"/>
          <w:spacing w:val="-3"/>
        </w:rPr>
        <w:t>t</w:t>
      </w:r>
      <w:r w:rsidRPr="00311293">
        <w:rPr>
          <w:rFonts w:ascii="Arial" w:eastAsia="Arial" w:hAnsi="Arial" w:cs="Arial"/>
        </w:rPr>
        <w:t>ation</w:t>
      </w:r>
      <w:r w:rsidRPr="00311293">
        <w:rPr>
          <w:rFonts w:ascii="Arial" w:eastAsia="Arial" w:hAnsi="Arial" w:cs="Arial"/>
          <w:spacing w:val="6"/>
        </w:rPr>
        <w:t xml:space="preserve"> </w:t>
      </w:r>
      <w:r w:rsidRPr="00311293">
        <w:rPr>
          <w:rFonts w:ascii="Arial" w:eastAsia="Arial" w:hAnsi="Arial" w:cs="Arial"/>
        </w:rPr>
        <w:t>through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resul</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potential</w:t>
      </w:r>
      <w:r w:rsidRPr="00311293">
        <w:rPr>
          <w:rFonts w:ascii="Arial" w:eastAsia="Arial" w:hAnsi="Arial" w:cs="Arial"/>
          <w:spacing w:val="6"/>
        </w:rPr>
        <w:t xml:space="preserve"> </w:t>
      </w:r>
      <w:r w:rsidRPr="00311293">
        <w:rPr>
          <w:rFonts w:ascii="Arial" w:eastAsia="Arial" w:hAnsi="Arial" w:cs="Arial"/>
        </w:rPr>
        <w:t>changes</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poin</w:t>
      </w:r>
      <w:r w:rsidRPr="00311293">
        <w:rPr>
          <w:rFonts w:ascii="Arial" w:eastAsia="Arial" w:hAnsi="Arial" w:cs="Arial"/>
          <w:spacing w:val="-3"/>
        </w:rPr>
        <w:t>t</w:t>
      </w:r>
      <w:r w:rsidRPr="00311293">
        <w:rPr>
          <w:rFonts w:ascii="Arial" w:eastAsia="Arial" w:hAnsi="Arial" w:cs="Arial"/>
        </w:rPr>
        <w:t>s remote</w:t>
      </w:r>
      <w:r w:rsidRPr="00311293">
        <w:rPr>
          <w:rFonts w:ascii="Arial" w:eastAsia="Arial" w:hAnsi="Arial" w:cs="Arial"/>
          <w:spacing w:val="6"/>
        </w:rPr>
        <w:t xml:space="preserve"> </w:t>
      </w:r>
      <w:r w:rsidRPr="00311293">
        <w:rPr>
          <w:rFonts w:ascii="Arial" w:eastAsia="Arial" w:hAnsi="Arial" w:cs="Arial"/>
        </w:rPr>
        <w:t>from</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i</w:t>
      </w:r>
      <w:r w:rsidRPr="00311293">
        <w:rPr>
          <w:rFonts w:ascii="Arial" w:eastAsia="Arial" w:hAnsi="Arial" w:cs="Arial"/>
          <w:spacing w:val="-3"/>
        </w:rPr>
        <w:t>t</w:t>
      </w:r>
      <w:r w:rsidRPr="00311293">
        <w:rPr>
          <w:rFonts w:ascii="Arial" w:eastAsia="Arial" w:hAnsi="Arial" w:cs="Arial"/>
        </w:rPr>
        <w:t>self.</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record</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electrical</w:t>
      </w:r>
      <w:r w:rsidRPr="00311293">
        <w:rPr>
          <w:rFonts w:ascii="Arial" w:eastAsia="Arial" w:hAnsi="Arial" w:cs="Arial"/>
          <w:spacing w:val="6"/>
        </w:rPr>
        <w:t xml:space="preserve"> </w:t>
      </w:r>
      <w:r w:rsidRPr="00311293">
        <w:rPr>
          <w:rFonts w:ascii="Arial" w:eastAsia="Arial" w:hAnsi="Arial" w:cs="Arial"/>
        </w:rPr>
        <w:t>activity</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can</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detected</w:t>
      </w:r>
      <w:r w:rsidRPr="00311293">
        <w:rPr>
          <w:rFonts w:ascii="Arial" w:eastAsia="Arial" w:hAnsi="Arial" w:cs="Arial"/>
          <w:spacing w:val="6"/>
        </w:rPr>
        <w:t xml:space="preserve"> </w:t>
      </w:r>
      <w:r w:rsidRPr="00311293">
        <w:rPr>
          <w:rFonts w:ascii="Arial" w:eastAsia="Arial" w:hAnsi="Arial" w:cs="Arial"/>
        </w:rPr>
        <w:t>by placing</w:t>
      </w:r>
      <w:r w:rsidRPr="00311293">
        <w:rPr>
          <w:rFonts w:ascii="Arial" w:eastAsia="Arial" w:hAnsi="Arial" w:cs="Arial"/>
          <w:spacing w:val="6"/>
        </w:rPr>
        <w:t xml:space="preserve"> </w:t>
      </w:r>
      <w:r w:rsidRPr="00311293">
        <w:rPr>
          <w:rFonts w:ascii="Arial" w:eastAsia="Arial" w:hAnsi="Arial" w:cs="Arial"/>
        </w:rPr>
        <w:t>electrodes</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surface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body</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called</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b/>
        </w:rPr>
        <w:t>electrocardiogram</w:t>
      </w:r>
      <w:r w:rsidRPr="00311293">
        <w:rPr>
          <w:rFonts w:ascii="Arial" w:eastAsia="Arial" w:hAnsi="Arial" w:cs="Arial"/>
          <w:spacing w:val="7"/>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or EKG</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USA)</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machine</w:t>
      </w:r>
      <w:r w:rsidRPr="00311293">
        <w:rPr>
          <w:rFonts w:ascii="Arial" w:eastAsia="Arial" w:hAnsi="Arial" w:cs="Arial"/>
          <w:spacing w:val="6"/>
        </w:rPr>
        <w:t xml:space="preserve"> </w:t>
      </w:r>
      <w:r w:rsidRPr="00311293">
        <w:rPr>
          <w:rFonts w:ascii="Arial" w:eastAsia="Arial" w:hAnsi="Arial" w:cs="Arial"/>
        </w:rPr>
        <w:t>used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detect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activity</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known</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 xml:space="preserve">an </w:t>
      </w:r>
      <w:r w:rsidRPr="00311293">
        <w:rPr>
          <w:rFonts w:ascii="Arial" w:eastAsia="Arial" w:hAnsi="Arial" w:cs="Arial"/>
          <w:b/>
        </w:rPr>
        <w:t>electrocardiograph</w:t>
      </w:r>
      <w:r w:rsidRPr="00311293">
        <w:rPr>
          <w:rFonts w:ascii="Arial" w:eastAsia="Arial" w:hAnsi="Arial" w:cs="Arial"/>
        </w:rPr>
        <w:t>.</w:t>
      </w:r>
    </w:p>
    <w:p w:rsidR="0036492D" w:rsidRPr="00311293" w:rsidRDefault="0036492D" w:rsidP="0036492D">
      <w:pPr>
        <w:spacing w:line="160" w:lineRule="exact"/>
        <w:rPr>
          <w:sz w:val="16"/>
          <w:szCs w:val="16"/>
        </w:rPr>
      </w:pPr>
    </w:p>
    <w:p w:rsidR="0036492D" w:rsidRPr="00311293" w:rsidRDefault="0036492D" w:rsidP="0036492D">
      <w:pPr>
        <w:spacing w:before="32" w:line="250" w:lineRule="auto"/>
        <w:ind w:left="117" w:right="170"/>
        <w:rPr>
          <w:rFonts w:ascii="Arial" w:eastAsia="Arial" w:hAnsi="Arial" w:cs="Arial"/>
        </w:rPr>
      </w:pPr>
      <w:r w:rsidRPr="00311293">
        <w:rPr>
          <w:rFonts w:ascii="Arial" w:eastAsia="Arial" w:hAnsi="Arial" w:cs="Arial"/>
        </w:rPr>
        <w:t>Electrocardiography</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very</w:t>
      </w:r>
      <w:r w:rsidRPr="00311293">
        <w:rPr>
          <w:rFonts w:ascii="Arial" w:eastAsia="Arial" w:hAnsi="Arial" w:cs="Arial"/>
          <w:spacing w:val="6"/>
        </w:rPr>
        <w:t xml:space="preserve"> </w:t>
      </w:r>
      <w:r w:rsidRPr="00311293">
        <w:rPr>
          <w:rFonts w:ascii="Arial" w:eastAsia="Arial" w:hAnsi="Arial" w:cs="Arial"/>
        </w:rPr>
        <w:t>impor</w:t>
      </w:r>
      <w:r w:rsidRPr="00311293">
        <w:rPr>
          <w:rFonts w:ascii="Arial" w:eastAsia="Arial" w:hAnsi="Arial" w:cs="Arial"/>
          <w:spacing w:val="-3"/>
        </w:rPr>
        <w:t>t</w:t>
      </w:r>
      <w:r w:rsidRPr="00311293">
        <w:rPr>
          <w:rFonts w:ascii="Arial" w:eastAsia="Arial" w:hAnsi="Arial" w:cs="Arial"/>
        </w:rPr>
        <w:t>ant</w:t>
      </w:r>
      <w:r w:rsidRPr="00311293">
        <w:rPr>
          <w:rFonts w:ascii="Arial" w:eastAsia="Arial" w:hAnsi="Arial" w:cs="Arial"/>
          <w:spacing w:val="6"/>
        </w:rPr>
        <w:t xml:space="preserve"> </w:t>
      </w:r>
      <w:r w:rsidRPr="00311293">
        <w:rPr>
          <w:rFonts w:ascii="Arial" w:eastAsia="Arial" w:hAnsi="Arial" w:cs="Arial"/>
        </w:rPr>
        <w:t>technique</w:t>
      </w:r>
      <w:r w:rsidRPr="00311293">
        <w:rPr>
          <w:rFonts w:ascii="Arial" w:eastAsia="Arial" w:hAnsi="Arial" w:cs="Arial"/>
          <w:spacing w:val="6"/>
        </w:rPr>
        <w:t xml:space="preserve"> </w:t>
      </w:r>
      <w:r w:rsidRPr="00311293">
        <w:rPr>
          <w:rFonts w:ascii="Arial" w:eastAsia="Arial" w:hAnsi="Arial" w:cs="Arial"/>
        </w:rPr>
        <w:t>which</w:t>
      </w:r>
      <w:r w:rsidRPr="00311293">
        <w:rPr>
          <w:rFonts w:ascii="Arial" w:eastAsia="Arial" w:hAnsi="Arial" w:cs="Arial"/>
          <w:spacing w:val="6"/>
        </w:rPr>
        <w:t xml:space="preserve"> </w:t>
      </w:r>
      <w:r w:rsidRPr="00311293">
        <w:rPr>
          <w:rFonts w:ascii="Arial" w:eastAsia="Arial" w:hAnsi="Arial" w:cs="Arial"/>
        </w:rPr>
        <w:t>provides</w:t>
      </w:r>
      <w:r w:rsidRPr="00311293">
        <w:rPr>
          <w:rFonts w:ascii="Arial" w:eastAsia="Arial" w:hAnsi="Arial" w:cs="Arial"/>
          <w:spacing w:val="6"/>
        </w:rPr>
        <w:t xml:space="preserve"> </w:t>
      </w:r>
      <w:r w:rsidRPr="00311293">
        <w:rPr>
          <w:rFonts w:ascii="Arial" w:eastAsia="Arial" w:hAnsi="Arial" w:cs="Arial"/>
        </w:rPr>
        <w:t>information</w:t>
      </w:r>
      <w:r w:rsidRPr="00311293">
        <w:rPr>
          <w:rFonts w:ascii="Arial" w:eastAsia="Arial" w:hAnsi="Arial" w:cs="Arial"/>
          <w:spacing w:val="6"/>
        </w:rPr>
        <w:t xml:space="preserve"> </w:t>
      </w:r>
      <w:r w:rsidRPr="00311293">
        <w:rPr>
          <w:rFonts w:ascii="Arial" w:eastAsia="Arial" w:hAnsi="Arial" w:cs="Arial"/>
        </w:rPr>
        <w:t>about</w:t>
      </w:r>
      <w:r w:rsidRPr="00311293">
        <w:rPr>
          <w:rFonts w:ascii="Arial" w:eastAsia="Arial" w:hAnsi="Arial" w:cs="Arial"/>
          <w:spacing w:val="6"/>
        </w:rPr>
        <w:t xml:space="preserve"> </w:t>
      </w:r>
      <w:r w:rsidRPr="00311293">
        <w:rPr>
          <w:rFonts w:ascii="Arial" w:eastAsia="Arial" w:hAnsi="Arial" w:cs="Arial"/>
        </w:rPr>
        <w:t>the heart</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it</w:t>
      </w:r>
      <w:r w:rsidRPr="00311293">
        <w:rPr>
          <w:rFonts w:ascii="Arial" w:eastAsia="Arial" w:hAnsi="Arial" w:cs="Arial"/>
          <w:spacing w:val="6"/>
        </w:rPr>
        <w:t xml:space="preserve"> </w:t>
      </w:r>
      <w:r w:rsidRPr="00311293">
        <w:rPr>
          <w:rFonts w:ascii="Arial" w:eastAsia="Arial" w:hAnsi="Arial" w:cs="Arial"/>
        </w:rPr>
        <w:t>would</w:t>
      </w:r>
      <w:r w:rsidRPr="00311293">
        <w:rPr>
          <w:rFonts w:ascii="Arial" w:eastAsia="Arial" w:hAnsi="Arial" w:cs="Arial"/>
          <w:spacing w:val="6"/>
        </w:rPr>
        <w:t xml:space="preserve"> </w:t>
      </w:r>
      <w:r w:rsidRPr="00311293">
        <w:rPr>
          <w:rFonts w:ascii="Arial" w:eastAsia="Arial" w:hAnsi="Arial" w:cs="Arial"/>
        </w:rPr>
        <w:t>otherwise</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di</w:t>
      </w:r>
      <w:r w:rsidRPr="00311293">
        <w:rPr>
          <w:rFonts w:ascii="Arial" w:eastAsia="Arial" w:hAnsi="Arial" w:cs="Arial"/>
          <w:spacing w:val="-4"/>
        </w:rPr>
        <w:t>f</w:t>
      </w:r>
      <w:r w:rsidRPr="00311293">
        <w:rPr>
          <w:rFonts w:ascii="Arial" w:eastAsia="Arial" w:hAnsi="Arial" w:cs="Arial"/>
        </w:rPr>
        <w:t>ficult,</w:t>
      </w:r>
      <w:r w:rsidRPr="00311293">
        <w:rPr>
          <w:rFonts w:ascii="Arial" w:eastAsia="Arial" w:hAnsi="Arial" w:cs="Arial"/>
          <w:spacing w:val="6"/>
        </w:rPr>
        <w:t xml:space="preserve"> </w:t>
      </w:r>
      <w:r w:rsidRPr="00311293">
        <w:rPr>
          <w:rFonts w:ascii="Arial" w:eastAsia="Arial" w:hAnsi="Arial" w:cs="Arial"/>
        </w:rPr>
        <w:t>or</w:t>
      </w:r>
      <w:r w:rsidRPr="00311293">
        <w:rPr>
          <w:rFonts w:ascii="Arial" w:eastAsia="Arial" w:hAnsi="Arial" w:cs="Arial"/>
          <w:spacing w:val="6"/>
        </w:rPr>
        <w:t xml:space="preserve"> </w:t>
      </w:r>
      <w:r w:rsidRPr="00311293">
        <w:rPr>
          <w:rFonts w:ascii="Arial" w:eastAsia="Arial" w:hAnsi="Arial" w:cs="Arial"/>
        </w:rPr>
        <w:t>impossible,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ob</w:t>
      </w:r>
      <w:r w:rsidRPr="00311293">
        <w:rPr>
          <w:rFonts w:ascii="Arial" w:eastAsia="Arial" w:hAnsi="Arial" w:cs="Arial"/>
          <w:spacing w:val="-3"/>
        </w:rPr>
        <w:t>t</w:t>
      </w:r>
      <w:r w:rsidRPr="00311293">
        <w:rPr>
          <w:rFonts w:ascii="Arial" w:eastAsia="Arial" w:hAnsi="Arial" w:cs="Arial"/>
        </w:rPr>
        <w:t xml:space="preserve">ain. </w:t>
      </w:r>
      <w:r w:rsidRPr="00311293">
        <w:rPr>
          <w:rFonts w:ascii="Arial" w:eastAsia="Arial" w:hAnsi="Arial" w:cs="Arial"/>
          <w:spacing w:val="8"/>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time</w:t>
      </w:r>
      <w:r w:rsidRPr="00311293">
        <w:rPr>
          <w:rFonts w:ascii="Arial" w:eastAsia="Arial" w:hAnsi="Arial" w:cs="Arial"/>
          <w:spacing w:val="6"/>
        </w:rPr>
        <w:t xml:space="preserve"> </w:t>
      </w:r>
      <w:r w:rsidRPr="00311293">
        <w:rPr>
          <w:rFonts w:ascii="Arial" w:eastAsia="Arial" w:hAnsi="Arial" w:cs="Arial"/>
        </w:rPr>
        <w:t>course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 spread</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exci</w:t>
      </w:r>
      <w:r w:rsidRPr="00311293">
        <w:rPr>
          <w:rFonts w:ascii="Arial" w:eastAsia="Arial" w:hAnsi="Arial" w:cs="Arial"/>
          <w:spacing w:val="-3"/>
        </w:rPr>
        <w:t>t</w:t>
      </w:r>
      <w:r w:rsidRPr="00311293">
        <w:rPr>
          <w:rFonts w:ascii="Arial" w:eastAsia="Arial" w:hAnsi="Arial" w:cs="Arial"/>
        </w:rPr>
        <w:t>ation</w:t>
      </w:r>
      <w:r w:rsidRPr="00311293">
        <w:rPr>
          <w:rFonts w:ascii="Arial" w:eastAsia="Arial" w:hAnsi="Arial" w:cs="Arial"/>
          <w:spacing w:val="6"/>
        </w:rPr>
        <w:t xml:space="preserve"> </w:t>
      </w:r>
      <w:r w:rsidRPr="00311293">
        <w:rPr>
          <w:rFonts w:ascii="Arial" w:eastAsia="Arial" w:hAnsi="Arial" w:cs="Arial"/>
        </w:rPr>
        <w:t>through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nature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rhythm,</w:t>
      </w:r>
      <w:r w:rsidRPr="00311293">
        <w:rPr>
          <w:rFonts w:ascii="Arial" w:eastAsia="Arial" w:hAnsi="Arial" w:cs="Arial"/>
          <w:spacing w:val="6"/>
        </w:rPr>
        <w:t xml:space="preserve"> </w:t>
      </w:r>
      <w:r w:rsidRPr="00311293">
        <w:rPr>
          <w:rFonts w:ascii="Arial" w:eastAsia="Arial" w:hAnsi="Arial" w:cs="Arial"/>
        </w:rPr>
        <w:t>whether</w:t>
      </w:r>
      <w:r w:rsidRPr="00311293">
        <w:rPr>
          <w:rFonts w:ascii="Arial" w:eastAsia="Arial" w:hAnsi="Arial" w:cs="Arial"/>
          <w:spacing w:val="6"/>
        </w:rPr>
        <w:t xml:space="preserve"> </w:t>
      </w:r>
      <w:r w:rsidRPr="00311293">
        <w:rPr>
          <w:rFonts w:ascii="Arial" w:eastAsia="Arial" w:hAnsi="Arial" w:cs="Arial"/>
        </w:rPr>
        <w:t>normal</w:t>
      </w:r>
      <w:r w:rsidRPr="00311293">
        <w:rPr>
          <w:rFonts w:ascii="Arial" w:eastAsia="Arial" w:hAnsi="Arial" w:cs="Arial"/>
          <w:spacing w:val="6"/>
        </w:rPr>
        <w:t xml:space="preserve"> </w:t>
      </w:r>
      <w:r w:rsidRPr="00311293">
        <w:rPr>
          <w:rFonts w:ascii="Arial" w:eastAsia="Arial" w:hAnsi="Arial" w:cs="Arial"/>
        </w:rPr>
        <w:t>or abnormal,</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electrical</w:t>
      </w:r>
      <w:r w:rsidRPr="00311293">
        <w:rPr>
          <w:rFonts w:ascii="Arial" w:eastAsia="Arial" w:hAnsi="Arial" w:cs="Arial"/>
          <w:spacing w:val="6"/>
        </w:rPr>
        <w:t xml:space="preserve"> </w:t>
      </w:r>
      <w:r w:rsidRPr="00311293">
        <w:rPr>
          <w:rFonts w:ascii="Arial" w:eastAsia="Arial" w:hAnsi="Arial" w:cs="Arial"/>
        </w:rPr>
        <w:t>axis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i</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degree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ro</w:t>
      </w:r>
      <w:r w:rsidRPr="00311293">
        <w:rPr>
          <w:rFonts w:ascii="Arial" w:eastAsia="Arial" w:hAnsi="Arial" w:cs="Arial"/>
          <w:spacing w:val="-3"/>
        </w:rPr>
        <w:t>t</w:t>
      </w:r>
      <w:r w:rsidRPr="00311293">
        <w:rPr>
          <w:rFonts w:ascii="Arial" w:eastAsia="Arial" w:hAnsi="Arial" w:cs="Arial"/>
        </w:rPr>
        <w:t>ation</w:t>
      </w:r>
      <w:r w:rsidRPr="00311293">
        <w:rPr>
          <w:rFonts w:ascii="Arial" w:eastAsia="Arial" w:hAnsi="Arial" w:cs="Arial"/>
          <w:spacing w:val="6"/>
        </w:rPr>
        <w:t xml:space="preserve"> </w:t>
      </w:r>
      <w:r w:rsidRPr="00311293">
        <w:rPr>
          <w:rFonts w:ascii="Arial" w:eastAsia="Arial" w:hAnsi="Arial" w:cs="Arial"/>
        </w:rPr>
        <w:t>may</w:t>
      </w:r>
      <w:r w:rsidRPr="00311293">
        <w:rPr>
          <w:rFonts w:ascii="Arial" w:eastAsia="Arial" w:hAnsi="Arial" w:cs="Arial"/>
          <w:spacing w:val="6"/>
        </w:rPr>
        <w:t xml:space="preserve"> </w:t>
      </w:r>
      <w:r w:rsidRPr="00311293">
        <w:rPr>
          <w:rFonts w:ascii="Arial" w:eastAsia="Arial" w:hAnsi="Arial" w:cs="Arial"/>
        </w:rPr>
        <w:t>all</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judged from</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 xml:space="preserve">electrocardiogram. </w:t>
      </w:r>
      <w:r w:rsidRPr="00311293">
        <w:rPr>
          <w:rFonts w:ascii="Arial" w:eastAsia="Arial" w:hAnsi="Arial" w:cs="Arial"/>
          <w:spacing w:val="12"/>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practical</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making</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recording</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ECG</w:t>
      </w:r>
    </w:p>
    <w:p w:rsidR="0036492D" w:rsidRPr="00311293" w:rsidRDefault="0036492D" w:rsidP="0036492D">
      <w:pPr>
        <w:spacing w:line="250" w:lineRule="auto"/>
        <w:ind w:left="117" w:right="95"/>
        <w:rPr>
          <w:rFonts w:ascii="Arial" w:eastAsia="Arial" w:hAnsi="Arial" w:cs="Arial"/>
        </w:rPr>
      </w:pPr>
      <w:r w:rsidRPr="00311293">
        <w:rPr>
          <w:rFonts w:ascii="Arial" w:eastAsia="Arial" w:hAnsi="Arial" w:cs="Arial"/>
        </w:rPr>
        <w:t xml:space="preserve">yourselves and measuring conduction times. </w:t>
      </w:r>
      <w:r w:rsidRPr="00311293">
        <w:rPr>
          <w:rFonts w:ascii="Arial" w:eastAsia="Arial" w:hAnsi="Arial" w:cs="Arial"/>
          <w:spacing w:val="6"/>
        </w:rPr>
        <w:t xml:space="preserve"> </w:t>
      </w:r>
      <w:r w:rsidRPr="00311293">
        <w:rPr>
          <w:rFonts w:ascii="Arial" w:eastAsia="Arial" w:hAnsi="Arial" w:cs="Arial"/>
        </w:rPr>
        <w:t>Electrocardiography is used to ob</w:t>
      </w:r>
      <w:r w:rsidRPr="00311293">
        <w:rPr>
          <w:rFonts w:ascii="Arial" w:eastAsia="Arial" w:hAnsi="Arial" w:cs="Arial"/>
          <w:spacing w:val="-3"/>
        </w:rPr>
        <w:t>t</w:t>
      </w:r>
      <w:r w:rsidRPr="00311293">
        <w:rPr>
          <w:rFonts w:ascii="Arial" w:eastAsia="Arial" w:hAnsi="Arial" w:cs="Arial"/>
        </w:rPr>
        <w:t>ain other types of information in the clinical situation but you will be studying these aspec</w:t>
      </w:r>
      <w:r w:rsidRPr="00311293">
        <w:rPr>
          <w:rFonts w:ascii="Arial" w:eastAsia="Arial" w:hAnsi="Arial" w:cs="Arial"/>
          <w:spacing w:val="-3"/>
        </w:rPr>
        <w:t>t</w:t>
      </w:r>
      <w:r w:rsidRPr="00311293">
        <w:rPr>
          <w:rFonts w:ascii="Arial" w:eastAsia="Arial" w:hAnsi="Arial" w:cs="Arial"/>
        </w:rPr>
        <w:t>s later in your</w:t>
      </w:r>
      <w:r w:rsidRPr="00311293">
        <w:rPr>
          <w:rFonts w:ascii="Arial" w:eastAsia="Arial" w:hAnsi="Arial" w:cs="Arial"/>
          <w:spacing w:val="6"/>
        </w:rPr>
        <w:t xml:space="preserve"> </w:t>
      </w:r>
      <w:r w:rsidRPr="00311293">
        <w:rPr>
          <w:rFonts w:ascii="Arial" w:eastAsia="Arial" w:hAnsi="Arial" w:cs="Arial"/>
        </w:rPr>
        <w:t>course.</w:t>
      </w:r>
    </w:p>
    <w:p w:rsidR="0036492D" w:rsidRPr="00311293" w:rsidRDefault="0036492D" w:rsidP="0036492D">
      <w:pPr>
        <w:spacing w:before="11" w:line="220" w:lineRule="exact"/>
      </w:pPr>
    </w:p>
    <w:p w:rsidR="0036492D" w:rsidRPr="00311293" w:rsidRDefault="0036492D" w:rsidP="0036492D">
      <w:pPr>
        <w:spacing w:line="240" w:lineRule="exact"/>
        <w:ind w:left="117" w:right="344"/>
        <w:rPr>
          <w:rFonts w:ascii="Arial" w:eastAsia="Arial" w:hAnsi="Arial" w:cs="Arial"/>
        </w:rPr>
      </w:pPr>
      <w:r w:rsidRPr="00311293">
        <w:rPr>
          <w:rFonts w:ascii="Arial" w:eastAsia="Arial" w:hAnsi="Arial" w:cs="Arial"/>
          <w:b/>
          <w:bCs/>
          <w:spacing w:val="-16"/>
        </w:rPr>
        <w:t>Y</w:t>
      </w:r>
      <w:r w:rsidRPr="00311293">
        <w:rPr>
          <w:rFonts w:ascii="Arial" w:eastAsia="Arial" w:hAnsi="Arial" w:cs="Arial"/>
          <w:b/>
          <w:bCs/>
        </w:rPr>
        <w:t>ou</w:t>
      </w:r>
      <w:r w:rsidRPr="00311293">
        <w:rPr>
          <w:rFonts w:ascii="Arial" w:eastAsia="Arial" w:hAnsi="Arial" w:cs="Arial"/>
          <w:b/>
          <w:bCs/>
          <w:spacing w:val="6"/>
        </w:rPr>
        <w:t xml:space="preserve"> </w:t>
      </w:r>
      <w:r w:rsidRPr="00311293">
        <w:rPr>
          <w:rFonts w:ascii="Arial" w:eastAsia="Arial" w:hAnsi="Arial" w:cs="Arial"/>
          <w:b/>
          <w:bCs/>
        </w:rPr>
        <w:t>will</w:t>
      </w:r>
      <w:r w:rsidRPr="00311293">
        <w:rPr>
          <w:rFonts w:ascii="Arial" w:eastAsia="Arial" w:hAnsi="Arial" w:cs="Arial"/>
          <w:b/>
          <w:bCs/>
          <w:spacing w:val="6"/>
        </w:rPr>
        <w:t xml:space="preserve"> </w:t>
      </w:r>
      <w:r w:rsidRPr="00311293">
        <w:rPr>
          <w:rFonts w:ascii="Arial" w:eastAsia="Arial" w:hAnsi="Arial" w:cs="Arial"/>
          <w:b/>
          <w:bCs/>
        </w:rPr>
        <w:t>be</w:t>
      </w:r>
      <w:r w:rsidRPr="00311293">
        <w:rPr>
          <w:rFonts w:ascii="Arial" w:eastAsia="Arial" w:hAnsi="Arial" w:cs="Arial"/>
          <w:b/>
          <w:bCs/>
          <w:spacing w:val="6"/>
        </w:rPr>
        <w:t xml:space="preserve"> </w:t>
      </w:r>
      <w:r w:rsidRPr="00311293">
        <w:rPr>
          <w:rFonts w:ascii="Arial" w:eastAsia="Arial" w:hAnsi="Arial" w:cs="Arial"/>
          <w:b/>
          <w:bCs/>
        </w:rPr>
        <w:t>working</w:t>
      </w:r>
      <w:r w:rsidRPr="00311293">
        <w:rPr>
          <w:rFonts w:ascii="Arial" w:eastAsia="Arial" w:hAnsi="Arial" w:cs="Arial"/>
          <w:b/>
          <w:bCs/>
          <w:spacing w:val="6"/>
        </w:rPr>
        <w:t xml:space="preserve"> </w:t>
      </w:r>
      <w:r w:rsidRPr="00311293">
        <w:rPr>
          <w:rFonts w:ascii="Arial" w:eastAsia="Arial" w:hAnsi="Arial" w:cs="Arial"/>
          <w:b/>
          <w:bCs/>
        </w:rPr>
        <w:t>in</w:t>
      </w:r>
      <w:r w:rsidRPr="00311293">
        <w:rPr>
          <w:rFonts w:ascii="Arial" w:eastAsia="Arial" w:hAnsi="Arial" w:cs="Arial"/>
          <w:b/>
          <w:bCs/>
          <w:spacing w:val="6"/>
        </w:rPr>
        <w:t xml:space="preserve"> </w:t>
      </w:r>
      <w:r w:rsidRPr="00311293">
        <w:rPr>
          <w:rFonts w:ascii="Arial" w:eastAsia="Arial" w:hAnsi="Arial" w:cs="Arial"/>
          <w:b/>
          <w:bCs/>
        </w:rPr>
        <w:t>small</w:t>
      </w:r>
      <w:r w:rsidRPr="00311293">
        <w:rPr>
          <w:rFonts w:ascii="Arial" w:eastAsia="Arial" w:hAnsi="Arial" w:cs="Arial"/>
          <w:b/>
          <w:bCs/>
          <w:spacing w:val="6"/>
        </w:rPr>
        <w:t xml:space="preserve"> </w:t>
      </w:r>
      <w:r w:rsidRPr="00311293">
        <w:rPr>
          <w:rFonts w:ascii="Arial" w:eastAsia="Arial" w:hAnsi="Arial" w:cs="Arial"/>
          <w:b/>
          <w:bCs/>
        </w:rPr>
        <w:t>grou</w:t>
      </w:r>
      <w:r w:rsidRPr="00311293">
        <w:rPr>
          <w:rFonts w:ascii="Arial" w:eastAsia="Arial" w:hAnsi="Arial" w:cs="Arial"/>
          <w:b/>
          <w:bCs/>
          <w:spacing w:val="-6"/>
        </w:rPr>
        <w:t>p</w:t>
      </w:r>
      <w:r w:rsidRPr="00311293">
        <w:rPr>
          <w:rFonts w:ascii="Arial" w:eastAsia="Arial" w:hAnsi="Arial" w:cs="Arial"/>
          <w:b/>
          <w:bCs/>
        </w:rPr>
        <w:t>s,</w:t>
      </w:r>
      <w:r w:rsidRPr="00311293">
        <w:rPr>
          <w:rFonts w:ascii="Arial" w:eastAsia="Arial" w:hAnsi="Arial" w:cs="Arial"/>
          <w:b/>
          <w:bCs/>
          <w:spacing w:val="6"/>
        </w:rPr>
        <w:t xml:space="preserve"> </w:t>
      </w:r>
      <w:r w:rsidRPr="00311293">
        <w:rPr>
          <w:rFonts w:ascii="Arial" w:eastAsia="Arial" w:hAnsi="Arial" w:cs="Arial"/>
          <w:b/>
          <w:bCs/>
        </w:rPr>
        <w:t>and</w:t>
      </w:r>
      <w:r w:rsidRPr="00311293">
        <w:rPr>
          <w:rFonts w:ascii="Arial" w:eastAsia="Arial" w:hAnsi="Arial" w:cs="Arial"/>
          <w:b/>
          <w:bCs/>
          <w:spacing w:val="6"/>
        </w:rPr>
        <w:t xml:space="preserve"> </w:t>
      </w:r>
      <w:r w:rsidRPr="00311293">
        <w:rPr>
          <w:rFonts w:ascii="Arial" w:eastAsia="Arial" w:hAnsi="Arial" w:cs="Arial"/>
          <w:b/>
          <w:bCs/>
        </w:rPr>
        <w:t>one</w:t>
      </w:r>
      <w:r w:rsidRPr="00311293">
        <w:rPr>
          <w:rFonts w:ascii="Arial" w:eastAsia="Arial" w:hAnsi="Arial" w:cs="Arial"/>
          <w:b/>
          <w:bCs/>
          <w:spacing w:val="6"/>
        </w:rPr>
        <w:t xml:space="preserve"> </w:t>
      </w:r>
      <w:r w:rsidRPr="00311293">
        <w:rPr>
          <w:rFonts w:ascii="Arial" w:eastAsia="Arial" w:hAnsi="Arial" w:cs="Arial"/>
          <w:b/>
          <w:bCs/>
        </w:rPr>
        <w:t>of</w:t>
      </w:r>
      <w:r w:rsidRPr="00311293">
        <w:rPr>
          <w:rFonts w:ascii="Arial" w:eastAsia="Arial" w:hAnsi="Arial" w:cs="Arial"/>
          <w:b/>
          <w:bCs/>
          <w:spacing w:val="6"/>
        </w:rPr>
        <w:t xml:space="preserve"> </w:t>
      </w:r>
      <w:r w:rsidRPr="00311293">
        <w:rPr>
          <w:rFonts w:ascii="Arial" w:eastAsia="Arial" w:hAnsi="Arial" w:cs="Arial"/>
          <w:b/>
          <w:bCs/>
        </w:rPr>
        <w:t>you</w:t>
      </w:r>
      <w:r w:rsidRPr="00311293">
        <w:rPr>
          <w:rFonts w:ascii="Arial" w:eastAsia="Arial" w:hAnsi="Arial" w:cs="Arial"/>
          <w:b/>
          <w:bCs/>
          <w:spacing w:val="6"/>
        </w:rPr>
        <w:t xml:space="preserve"> </w:t>
      </w:r>
      <w:r w:rsidRPr="00311293">
        <w:rPr>
          <w:rFonts w:ascii="Arial" w:eastAsia="Arial" w:hAnsi="Arial" w:cs="Arial"/>
          <w:b/>
          <w:bCs/>
        </w:rPr>
        <w:t>will</w:t>
      </w:r>
      <w:r w:rsidRPr="00311293">
        <w:rPr>
          <w:rFonts w:ascii="Arial" w:eastAsia="Arial" w:hAnsi="Arial" w:cs="Arial"/>
          <w:b/>
          <w:bCs/>
          <w:spacing w:val="6"/>
        </w:rPr>
        <w:t xml:space="preserve"> </w:t>
      </w:r>
      <w:r w:rsidRPr="00311293">
        <w:rPr>
          <w:rFonts w:ascii="Arial" w:eastAsia="Arial" w:hAnsi="Arial" w:cs="Arial"/>
          <w:b/>
          <w:bCs/>
        </w:rPr>
        <w:t>act</w:t>
      </w:r>
      <w:r w:rsidRPr="00311293">
        <w:rPr>
          <w:rFonts w:ascii="Arial" w:eastAsia="Arial" w:hAnsi="Arial" w:cs="Arial"/>
          <w:b/>
          <w:bCs/>
          <w:spacing w:val="6"/>
        </w:rPr>
        <w:t xml:space="preserve"> </w:t>
      </w:r>
      <w:r w:rsidRPr="00311293">
        <w:rPr>
          <w:rFonts w:ascii="Arial" w:eastAsia="Arial" w:hAnsi="Arial" w:cs="Arial"/>
          <w:b/>
          <w:bCs/>
        </w:rPr>
        <w:t>as</w:t>
      </w:r>
      <w:r w:rsidRPr="00311293">
        <w:rPr>
          <w:rFonts w:ascii="Arial" w:eastAsia="Arial" w:hAnsi="Arial" w:cs="Arial"/>
          <w:b/>
          <w:bCs/>
          <w:spacing w:val="6"/>
        </w:rPr>
        <w:t xml:space="preserve"> </w:t>
      </w:r>
      <w:r w:rsidRPr="00311293">
        <w:rPr>
          <w:rFonts w:ascii="Arial" w:eastAsia="Arial" w:hAnsi="Arial" w:cs="Arial"/>
          <w:b/>
          <w:bCs/>
        </w:rPr>
        <w:t>the</w:t>
      </w:r>
      <w:r w:rsidRPr="00311293">
        <w:rPr>
          <w:rFonts w:ascii="Arial" w:eastAsia="Arial" w:hAnsi="Arial" w:cs="Arial"/>
          <w:b/>
          <w:bCs/>
          <w:spacing w:val="6"/>
        </w:rPr>
        <w:t xml:space="preserve"> </w:t>
      </w:r>
      <w:r w:rsidRPr="00311293">
        <w:rPr>
          <w:rFonts w:ascii="Arial" w:eastAsia="Arial" w:hAnsi="Arial" w:cs="Arial"/>
          <w:b/>
          <w:bCs/>
        </w:rPr>
        <w:t>subject.</w:t>
      </w:r>
      <w:r w:rsidRPr="00311293">
        <w:rPr>
          <w:rFonts w:ascii="Arial" w:eastAsia="Arial" w:hAnsi="Arial" w:cs="Arial"/>
          <w:b/>
          <w:bCs/>
          <w:spacing w:val="2"/>
        </w:rPr>
        <w:t xml:space="preserve"> </w:t>
      </w:r>
      <w:r w:rsidRPr="00311293">
        <w:rPr>
          <w:rFonts w:ascii="Arial" w:eastAsia="Arial" w:hAnsi="Arial" w:cs="Arial"/>
          <w:b/>
          <w:bCs/>
          <w:spacing w:val="-16"/>
        </w:rPr>
        <w:t>Y</w:t>
      </w:r>
      <w:r w:rsidRPr="00311293">
        <w:rPr>
          <w:rFonts w:ascii="Arial" w:eastAsia="Arial" w:hAnsi="Arial" w:cs="Arial"/>
          <w:b/>
          <w:bCs/>
        </w:rPr>
        <w:t>ou will</w:t>
      </w:r>
      <w:r w:rsidRPr="00311293">
        <w:rPr>
          <w:rFonts w:ascii="Arial" w:eastAsia="Arial" w:hAnsi="Arial" w:cs="Arial"/>
          <w:b/>
          <w:bCs/>
          <w:spacing w:val="6"/>
        </w:rPr>
        <w:t xml:space="preserve"> </w:t>
      </w:r>
      <w:r w:rsidRPr="00311293">
        <w:rPr>
          <w:rFonts w:ascii="Arial" w:eastAsia="Arial" w:hAnsi="Arial" w:cs="Arial"/>
          <w:b/>
          <w:bCs/>
        </w:rPr>
        <w:t>be</w:t>
      </w:r>
      <w:r w:rsidRPr="00311293">
        <w:rPr>
          <w:rFonts w:ascii="Arial" w:eastAsia="Arial" w:hAnsi="Arial" w:cs="Arial"/>
          <w:b/>
          <w:bCs/>
          <w:spacing w:val="6"/>
        </w:rPr>
        <w:t xml:space="preserve"> </w:t>
      </w:r>
      <w:r w:rsidRPr="00311293">
        <w:rPr>
          <w:rFonts w:ascii="Arial" w:eastAsia="Arial" w:hAnsi="Arial" w:cs="Arial"/>
          <w:b/>
          <w:bCs/>
        </w:rPr>
        <w:t>using</w:t>
      </w:r>
      <w:r w:rsidRPr="00311293">
        <w:rPr>
          <w:rFonts w:ascii="Arial" w:eastAsia="Arial" w:hAnsi="Arial" w:cs="Arial"/>
          <w:b/>
          <w:bCs/>
          <w:spacing w:val="6"/>
        </w:rPr>
        <w:t xml:space="preserve"> </w:t>
      </w:r>
      <w:r w:rsidRPr="00311293">
        <w:rPr>
          <w:rFonts w:ascii="Arial" w:eastAsia="Arial" w:hAnsi="Arial" w:cs="Arial"/>
          <w:b/>
          <w:bCs/>
        </w:rPr>
        <w:t>chest</w:t>
      </w:r>
      <w:r w:rsidRPr="00311293">
        <w:rPr>
          <w:rFonts w:ascii="Arial" w:eastAsia="Arial" w:hAnsi="Arial" w:cs="Arial"/>
          <w:b/>
          <w:bCs/>
          <w:spacing w:val="6"/>
        </w:rPr>
        <w:t xml:space="preserve"> </w:t>
      </w:r>
      <w:r w:rsidRPr="00311293">
        <w:rPr>
          <w:rFonts w:ascii="Arial" w:eastAsia="Arial" w:hAnsi="Arial" w:cs="Arial"/>
          <w:b/>
          <w:bCs/>
        </w:rPr>
        <w:t>electrodes,</w:t>
      </w:r>
      <w:r w:rsidRPr="00311293">
        <w:rPr>
          <w:rFonts w:ascii="Arial" w:eastAsia="Arial" w:hAnsi="Arial" w:cs="Arial"/>
          <w:b/>
          <w:bCs/>
          <w:spacing w:val="6"/>
        </w:rPr>
        <w:t xml:space="preserve"> </w:t>
      </w:r>
      <w:r w:rsidRPr="00311293">
        <w:rPr>
          <w:rFonts w:ascii="Arial" w:eastAsia="Arial" w:hAnsi="Arial" w:cs="Arial"/>
          <w:b/>
          <w:bCs/>
        </w:rPr>
        <w:t>so</w:t>
      </w:r>
      <w:r w:rsidRPr="00311293">
        <w:rPr>
          <w:rFonts w:ascii="Arial" w:eastAsia="Arial" w:hAnsi="Arial" w:cs="Arial"/>
          <w:b/>
          <w:bCs/>
          <w:spacing w:val="6"/>
        </w:rPr>
        <w:t xml:space="preserve"> </w:t>
      </w:r>
      <w:r w:rsidRPr="00311293">
        <w:rPr>
          <w:rFonts w:ascii="Arial" w:eastAsia="Arial" w:hAnsi="Arial" w:cs="Arial"/>
          <w:b/>
          <w:bCs/>
        </w:rPr>
        <w:t>it</w:t>
      </w:r>
      <w:r w:rsidRPr="00311293">
        <w:rPr>
          <w:rFonts w:ascii="Arial" w:eastAsia="Arial" w:hAnsi="Arial" w:cs="Arial"/>
          <w:b/>
          <w:bCs/>
          <w:spacing w:val="6"/>
        </w:rPr>
        <w:t xml:space="preserve"> </w:t>
      </w:r>
      <w:r w:rsidRPr="00311293">
        <w:rPr>
          <w:rFonts w:ascii="Arial" w:eastAsia="Arial" w:hAnsi="Arial" w:cs="Arial"/>
          <w:b/>
          <w:bCs/>
        </w:rPr>
        <w:t>would</w:t>
      </w:r>
      <w:r w:rsidRPr="00311293">
        <w:rPr>
          <w:rFonts w:ascii="Arial" w:eastAsia="Arial" w:hAnsi="Arial" w:cs="Arial"/>
          <w:b/>
          <w:bCs/>
          <w:spacing w:val="6"/>
        </w:rPr>
        <w:t xml:space="preserve"> </w:t>
      </w:r>
      <w:r w:rsidRPr="00311293">
        <w:rPr>
          <w:rFonts w:ascii="Arial" w:eastAsia="Arial" w:hAnsi="Arial" w:cs="Arial"/>
          <w:b/>
          <w:bCs/>
        </w:rPr>
        <w:t>be</w:t>
      </w:r>
      <w:r w:rsidRPr="00311293">
        <w:rPr>
          <w:rFonts w:ascii="Arial" w:eastAsia="Arial" w:hAnsi="Arial" w:cs="Arial"/>
          <w:b/>
          <w:bCs/>
          <w:spacing w:val="6"/>
        </w:rPr>
        <w:t xml:space="preserve"> </w:t>
      </w:r>
      <w:r w:rsidRPr="00311293">
        <w:rPr>
          <w:rFonts w:ascii="Arial" w:eastAsia="Arial" w:hAnsi="Arial" w:cs="Arial"/>
          <w:b/>
          <w:bCs/>
        </w:rPr>
        <w:t>hel</w:t>
      </w:r>
      <w:r w:rsidRPr="00311293">
        <w:rPr>
          <w:rFonts w:ascii="Arial" w:eastAsia="Arial" w:hAnsi="Arial" w:cs="Arial"/>
          <w:b/>
          <w:bCs/>
          <w:spacing w:val="-6"/>
        </w:rPr>
        <w:t>p</w:t>
      </w:r>
      <w:r w:rsidRPr="00311293">
        <w:rPr>
          <w:rFonts w:ascii="Arial" w:eastAsia="Arial" w:hAnsi="Arial" w:cs="Arial"/>
          <w:b/>
          <w:bCs/>
        </w:rPr>
        <w:t>ful</w:t>
      </w:r>
      <w:r w:rsidRPr="00311293">
        <w:rPr>
          <w:rFonts w:ascii="Arial" w:eastAsia="Arial" w:hAnsi="Arial" w:cs="Arial"/>
          <w:b/>
          <w:bCs/>
          <w:spacing w:val="6"/>
        </w:rPr>
        <w:t xml:space="preserve"> </w:t>
      </w:r>
      <w:r w:rsidRPr="00311293">
        <w:rPr>
          <w:rFonts w:ascii="Arial" w:eastAsia="Arial" w:hAnsi="Arial" w:cs="Arial"/>
          <w:b/>
          <w:bCs/>
        </w:rPr>
        <w:t>to</w:t>
      </w:r>
      <w:r w:rsidRPr="00311293">
        <w:rPr>
          <w:rFonts w:ascii="Arial" w:eastAsia="Arial" w:hAnsi="Arial" w:cs="Arial"/>
          <w:b/>
          <w:bCs/>
          <w:spacing w:val="6"/>
        </w:rPr>
        <w:t xml:space="preserve"> </w:t>
      </w:r>
      <w:r w:rsidRPr="00311293">
        <w:rPr>
          <w:rFonts w:ascii="Arial" w:eastAsia="Arial" w:hAnsi="Arial" w:cs="Arial"/>
          <w:b/>
          <w:bCs/>
        </w:rPr>
        <w:t>wear</w:t>
      </w:r>
      <w:r w:rsidRPr="00311293">
        <w:rPr>
          <w:rFonts w:ascii="Arial" w:eastAsia="Arial" w:hAnsi="Arial" w:cs="Arial"/>
          <w:b/>
          <w:bCs/>
          <w:spacing w:val="6"/>
        </w:rPr>
        <w:t xml:space="preserve"> </w:t>
      </w:r>
      <w:r w:rsidRPr="00311293">
        <w:rPr>
          <w:rFonts w:ascii="Arial" w:eastAsia="Arial" w:hAnsi="Arial" w:cs="Arial"/>
          <w:b/>
          <w:bCs/>
        </w:rPr>
        <w:t>clothes</w:t>
      </w:r>
      <w:r w:rsidRPr="00311293">
        <w:rPr>
          <w:rFonts w:ascii="Arial" w:eastAsia="Arial" w:hAnsi="Arial" w:cs="Arial"/>
          <w:b/>
          <w:bCs/>
          <w:spacing w:val="6"/>
        </w:rPr>
        <w:t xml:space="preserve"> </w:t>
      </w:r>
      <w:r w:rsidRPr="00311293">
        <w:rPr>
          <w:rFonts w:ascii="Arial" w:eastAsia="Arial" w:hAnsi="Arial" w:cs="Arial"/>
          <w:b/>
          <w:bCs/>
        </w:rPr>
        <w:t>that</w:t>
      </w:r>
      <w:r w:rsidRPr="00311293">
        <w:rPr>
          <w:rFonts w:ascii="Arial" w:eastAsia="Arial" w:hAnsi="Arial" w:cs="Arial"/>
          <w:b/>
          <w:bCs/>
          <w:spacing w:val="6"/>
        </w:rPr>
        <w:t xml:space="preserve"> </w:t>
      </w:r>
      <w:r w:rsidRPr="00311293">
        <w:rPr>
          <w:rFonts w:ascii="Arial" w:eastAsia="Arial" w:hAnsi="Arial" w:cs="Arial"/>
          <w:b/>
          <w:bCs/>
        </w:rPr>
        <w:t>can</w:t>
      </w:r>
      <w:r w:rsidRPr="00311293">
        <w:rPr>
          <w:rFonts w:ascii="Arial" w:eastAsia="Arial" w:hAnsi="Arial" w:cs="Arial"/>
          <w:b/>
          <w:bCs/>
          <w:spacing w:val="6"/>
        </w:rPr>
        <w:t xml:space="preserve"> </w:t>
      </w:r>
      <w:r w:rsidRPr="00311293">
        <w:rPr>
          <w:rFonts w:ascii="Arial" w:eastAsia="Arial" w:hAnsi="Arial" w:cs="Arial"/>
          <w:b/>
          <w:bCs/>
        </w:rPr>
        <w:t>be easily</w:t>
      </w:r>
      <w:r w:rsidRPr="00311293">
        <w:rPr>
          <w:rFonts w:ascii="Arial" w:eastAsia="Arial" w:hAnsi="Arial" w:cs="Arial"/>
          <w:b/>
          <w:bCs/>
          <w:spacing w:val="6"/>
        </w:rPr>
        <w:t xml:space="preserve"> </w:t>
      </w:r>
      <w:r w:rsidRPr="00311293">
        <w:rPr>
          <w:rFonts w:ascii="Arial" w:eastAsia="Arial" w:hAnsi="Arial" w:cs="Arial"/>
          <w:b/>
          <w:bCs/>
        </w:rPr>
        <w:t>removed</w:t>
      </w:r>
      <w:r w:rsidRPr="00311293">
        <w:rPr>
          <w:rFonts w:ascii="Arial" w:eastAsia="Arial" w:hAnsi="Arial" w:cs="Arial"/>
          <w:b/>
          <w:bCs/>
          <w:spacing w:val="6"/>
        </w:rPr>
        <w:t xml:space="preserve"> </w:t>
      </w:r>
      <w:r w:rsidRPr="00311293">
        <w:rPr>
          <w:rFonts w:ascii="Arial" w:eastAsia="Arial" w:hAnsi="Arial" w:cs="Arial"/>
          <w:b/>
          <w:bCs/>
        </w:rPr>
        <w:t>or</w:t>
      </w:r>
      <w:r w:rsidRPr="00311293">
        <w:rPr>
          <w:rFonts w:ascii="Arial" w:eastAsia="Arial" w:hAnsi="Arial" w:cs="Arial"/>
          <w:b/>
          <w:bCs/>
          <w:spacing w:val="6"/>
        </w:rPr>
        <w:t xml:space="preserve"> </w:t>
      </w:r>
      <w:r w:rsidRPr="00311293">
        <w:rPr>
          <w:rFonts w:ascii="Arial" w:eastAsia="Arial" w:hAnsi="Arial" w:cs="Arial"/>
          <w:b/>
          <w:bCs/>
        </w:rPr>
        <w:t>loosened</w:t>
      </w:r>
      <w:r w:rsidRPr="00311293">
        <w:rPr>
          <w:rFonts w:ascii="Arial" w:eastAsia="Arial" w:hAnsi="Arial" w:cs="Arial"/>
          <w:b/>
          <w:bCs/>
          <w:spacing w:val="6"/>
        </w:rPr>
        <w:t xml:space="preserve"> </w:t>
      </w:r>
      <w:r w:rsidRPr="00311293">
        <w:rPr>
          <w:rFonts w:ascii="Arial" w:eastAsia="Arial" w:hAnsi="Arial" w:cs="Arial"/>
          <w:b/>
          <w:bCs/>
        </w:rPr>
        <w:t>for</w:t>
      </w:r>
      <w:r w:rsidRPr="00311293">
        <w:rPr>
          <w:rFonts w:ascii="Arial" w:eastAsia="Arial" w:hAnsi="Arial" w:cs="Arial"/>
          <w:b/>
          <w:bCs/>
          <w:spacing w:val="6"/>
        </w:rPr>
        <w:t xml:space="preserve"> </w:t>
      </w:r>
      <w:r w:rsidRPr="00311293">
        <w:rPr>
          <w:rFonts w:ascii="Arial" w:eastAsia="Arial" w:hAnsi="Arial" w:cs="Arial"/>
          <w:b/>
          <w:bCs/>
        </w:rPr>
        <w:t>the</w:t>
      </w:r>
      <w:r w:rsidRPr="00311293">
        <w:rPr>
          <w:rFonts w:ascii="Arial" w:eastAsia="Arial" w:hAnsi="Arial" w:cs="Arial"/>
          <w:b/>
          <w:bCs/>
          <w:spacing w:val="6"/>
        </w:rPr>
        <w:t xml:space="preserve"> </w:t>
      </w:r>
      <w:r w:rsidRPr="00311293">
        <w:rPr>
          <w:rFonts w:ascii="Arial" w:eastAsia="Arial" w:hAnsi="Arial" w:cs="Arial"/>
          <w:b/>
          <w:bCs/>
        </w:rPr>
        <w:t>purpose.</w:t>
      </w:r>
    </w:p>
    <w:p w:rsidR="0036492D" w:rsidRPr="00311293" w:rsidRDefault="0036492D" w:rsidP="0036492D">
      <w:pPr>
        <w:spacing w:before="6" w:line="220" w:lineRule="exact"/>
      </w:pPr>
    </w:p>
    <w:p w:rsidR="0036492D" w:rsidRPr="00311293" w:rsidRDefault="0036492D" w:rsidP="0036492D">
      <w:pPr>
        <w:ind w:left="117" w:right="-20"/>
        <w:rPr>
          <w:rFonts w:ascii="Arial" w:eastAsia="Arial" w:hAnsi="Arial" w:cs="Arial"/>
        </w:rPr>
      </w:pPr>
      <w:r w:rsidRPr="00311293">
        <w:rPr>
          <w:rFonts w:ascii="Arial" w:eastAsia="Arial" w:hAnsi="Arial" w:cs="Arial"/>
          <w:b/>
          <w:bCs/>
        </w:rPr>
        <w:t>THE</w:t>
      </w:r>
      <w:r w:rsidRPr="00311293">
        <w:rPr>
          <w:rFonts w:ascii="Arial" w:eastAsia="Arial" w:hAnsi="Arial" w:cs="Arial"/>
          <w:b/>
          <w:bCs/>
          <w:spacing w:val="6"/>
        </w:rPr>
        <w:t xml:space="preserve"> </w:t>
      </w:r>
      <w:r w:rsidRPr="00311293">
        <w:rPr>
          <w:rFonts w:ascii="Arial" w:eastAsia="Arial" w:hAnsi="Arial" w:cs="Arial"/>
          <w:b/>
          <w:bCs/>
        </w:rPr>
        <w:t>ELECTROCARDIOGRAPH</w:t>
      </w:r>
    </w:p>
    <w:p w:rsidR="0036492D" w:rsidRPr="00311293" w:rsidRDefault="0036492D" w:rsidP="0036492D">
      <w:pPr>
        <w:spacing w:before="1" w:line="240" w:lineRule="exact"/>
        <w:rPr>
          <w:sz w:val="24"/>
          <w:szCs w:val="24"/>
        </w:rPr>
      </w:pPr>
    </w:p>
    <w:p w:rsidR="0036492D" w:rsidRPr="00311293" w:rsidRDefault="0036492D" w:rsidP="0036492D">
      <w:pPr>
        <w:spacing w:line="240" w:lineRule="exact"/>
        <w:ind w:left="117" w:right="55"/>
        <w:rPr>
          <w:rFonts w:ascii="Arial" w:eastAsia="Arial" w:hAnsi="Arial" w:cs="Arial"/>
        </w:rPr>
      </w:pPr>
      <w:r w:rsidRPr="00311293">
        <w:rPr>
          <w:rFonts w:ascii="Arial" w:eastAsia="Arial" w:hAnsi="Arial" w:cs="Arial"/>
        </w:rPr>
        <w:t>All</w:t>
      </w:r>
      <w:r w:rsidRPr="00311293">
        <w:rPr>
          <w:rFonts w:ascii="Arial" w:eastAsia="Arial" w:hAnsi="Arial" w:cs="Arial"/>
          <w:spacing w:val="6"/>
        </w:rPr>
        <w:t xml:space="preserve"> </w:t>
      </w:r>
      <w:r w:rsidRPr="00311293">
        <w:rPr>
          <w:rFonts w:ascii="Arial" w:eastAsia="Arial" w:hAnsi="Arial" w:cs="Arial"/>
        </w:rPr>
        <w:t>electrocardiographs</w:t>
      </w:r>
      <w:r w:rsidRPr="00311293">
        <w:rPr>
          <w:rFonts w:ascii="Arial" w:eastAsia="Arial" w:hAnsi="Arial" w:cs="Arial"/>
          <w:spacing w:val="6"/>
        </w:rPr>
        <w:t xml:space="preserve"> </w:t>
      </w:r>
      <w:r w:rsidRPr="00311293">
        <w:rPr>
          <w:rFonts w:ascii="Arial" w:eastAsia="Arial" w:hAnsi="Arial" w:cs="Arial"/>
        </w:rPr>
        <w:t>have</w:t>
      </w:r>
      <w:r w:rsidRPr="00311293">
        <w:rPr>
          <w:rFonts w:ascii="Arial" w:eastAsia="Arial" w:hAnsi="Arial" w:cs="Arial"/>
          <w:spacing w:val="6"/>
        </w:rPr>
        <w:t xml:space="preserve"> </w:t>
      </w:r>
      <w:r w:rsidRPr="00311293">
        <w:rPr>
          <w:rFonts w:ascii="Arial" w:eastAsia="Arial" w:hAnsi="Arial" w:cs="Arial"/>
        </w:rPr>
        <w:t>two</w:t>
      </w:r>
      <w:r w:rsidRPr="00311293">
        <w:rPr>
          <w:rFonts w:ascii="Arial" w:eastAsia="Arial" w:hAnsi="Arial" w:cs="Arial"/>
          <w:spacing w:val="6"/>
        </w:rPr>
        <w:t xml:space="preserve"> </w:t>
      </w:r>
      <w:r w:rsidRPr="00311293">
        <w:rPr>
          <w:rFonts w:ascii="Arial" w:eastAsia="Arial" w:hAnsi="Arial" w:cs="Arial"/>
        </w:rPr>
        <w:t>essential</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ar</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b/>
        </w:rPr>
        <w:t>amplifie</w:t>
      </w:r>
      <w:r w:rsidRPr="00311293">
        <w:rPr>
          <w:rFonts w:ascii="Arial" w:eastAsia="Arial" w:hAnsi="Arial" w:cs="Arial"/>
          <w:b/>
          <w:spacing w:val="-11"/>
        </w:rPr>
        <w:t>r</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which</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needed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magnify the</w:t>
      </w:r>
      <w:r w:rsidRPr="00311293">
        <w:rPr>
          <w:rFonts w:ascii="Arial" w:eastAsia="Arial" w:hAnsi="Arial" w:cs="Arial"/>
          <w:spacing w:val="6"/>
        </w:rPr>
        <w:t xml:space="preserve"> </w:t>
      </w:r>
      <w:r w:rsidRPr="00311293">
        <w:rPr>
          <w:rFonts w:ascii="Arial" w:eastAsia="Arial" w:hAnsi="Arial" w:cs="Arial"/>
        </w:rPr>
        <w:t>very</w:t>
      </w:r>
      <w:r w:rsidRPr="00311293">
        <w:rPr>
          <w:rFonts w:ascii="Arial" w:eastAsia="Arial" w:hAnsi="Arial" w:cs="Arial"/>
          <w:spacing w:val="6"/>
        </w:rPr>
        <w:t xml:space="preserve"> </w:t>
      </w:r>
      <w:r w:rsidRPr="00311293">
        <w:rPr>
          <w:rFonts w:ascii="Arial" w:eastAsia="Arial" w:hAnsi="Arial" w:cs="Arial"/>
        </w:rPr>
        <w:t>small</w:t>
      </w:r>
      <w:r w:rsidRPr="00311293">
        <w:rPr>
          <w:rFonts w:ascii="Arial" w:eastAsia="Arial" w:hAnsi="Arial" w:cs="Arial"/>
          <w:spacing w:val="6"/>
        </w:rPr>
        <w:t xml:space="preserve"> </w:t>
      </w:r>
      <w:r w:rsidRPr="00311293">
        <w:rPr>
          <w:rFonts w:ascii="Arial" w:eastAsia="Arial" w:hAnsi="Arial" w:cs="Arial"/>
        </w:rPr>
        <w:t>potential</w:t>
      </w:r>
      <w:r w:rsidRPr="00311293">
        <w:rPr>
          <w:rFonts w:ascii="Arial" w:eastAsia="Arial" w:hAnsi="Arial" w:cs="Arial"/>
          <w:spacing w:val="6"/>
        </w:rPr>
        <w:t xml:space="preserve"> </w:t>
      </w:r>
      <w:r w:rsidRPr="00311293">
        <w:rPr>
          <w:rFonts w:ascii="Arial" w:eastAsia="Arial" w:hAnsi="Arial" w:cs="Arial"/>
        </w:rPr>
        <w:t>di</w:t>
      </w:r>
      <w:r w:rsidRPr="00311293">
        <w:rPr>
          <w:rFonts w:ascii="Arial" w:eastAsia="Arial" w:hAnsi="Arial" w:cs="Arial"/>
          <w:spacing w:val="-4"/>
        </w:rPr>
        <w:t>f</w:t>
      </w:r>
      <w:r w:rsidRPr="00311293">
        <w:rPr>
          <w:rFonts w:ascii="Arial" w:eastAsia="Arial" w:hAnsi="Arial" w:cs="Arial"/>
        </w:rPr>
        <w:t>ferences</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peak</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about</w:t>
      </w:r>
      <w:r w:rsidRPr="00311293">
        <w:rPr>
          <w:rFonts w:ascii="Arial" w:eastAsia="Arial" w:hAnsi="Arial" w:cs="Arial"/>
          <w:spacing w:val="6"/>
        </w:rPr>
        <w:t xml:space="preserve"> </w:t>
      </w:r>
      <w:r w:rsidRPr="00311293">
        <w:rPr>
          <w:rFonts w:ascii="Arial" w:eastAsia="Arial" w:hAnsi="Arial" w:cs="Arial"/>
        </w:rPr>
        <w:t>1mV)</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produced</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the surface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body</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electrical</w:t>
      </w:r>
      <w:r w:rsidRPr="00311293">
        <w:rPr>
          <w:rFonts w:ascii="Arial" w:eastAsia="Arial" w:hAnsi="Arial" w:cs="Arial"/>
          <w:spacing w:val="6"/>
        </w:rPr>
        <w:t xml:space="preserve"> </w:t>
      </w:r>
      <w:r w:rsidRPr="00311293">
        <w:rPr>
          <w:rFonts w:ascii="Arial" w:eastAsia="Arial" w:hAnsi="Arial" w:cs="Arial"/>
        </w:rPr>
        <w:t>activity</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b/>
        </w:rPr>
        <w:t>recording</w:t>
      </w:r>
      <w:r w:rsidRPr="00311293">
        <w:rPr>
          <w:rFonts w:ascii="Arial" w:eastAsia="Arial" w:hAnsi="Arial" w:cs="Arial"/>
          <w:b/>
          <w:spacing w:val="6"/>
        </w:rPr>
        <w:t xml:space="preserve"> </w:t>
      </w:r>
      <w:r w:rsidRPr="00311293">
        <w:rPr>
          <w:rFonts w:ascii="Arial" w:eastAsia="Arial" w:hAnsi="Arial" w:cs="Arial"/>
          <w:b/>
        </w:rPr>
        <w:t>system</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which</w:t>
      </w:r>
    </w:p>
    <w:p w:rsidR="0036492D" w:rsidRPr="00311293" w:rsidRDefault="0036492D" w:rsidP="0036492D">
      <w:pPr>
        <w:tabs>
          <w:tab w:val="left" w:pos="4340"/>
        </w:tabs>
        <w:spacing w:line="240" w:lineRule="exact"/>
        <w:ind w:left="117" w:right="71"/>
        <w:rPr>
          <w:rFonts w:ascii="Arial" w:eastAsia="Arial" w:hAnsi="Arial" w:cs="Arial"/>
        </w:rPr>
      </w:pP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used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give</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visual</w:t>
      </w:r>
      <w:r w:rsidRPr="00311293">
        <w:rPr>
          <w:rFonts w:ascii="Arial" w:eastAsia="Arial" w:hAnsi="Arial" w:cs="Arial"/>
          <w:spacing w:val="6"/>
        </w:rPr>
        <w:t xml:space="preserve"> </w:t>
      </w:r>
      <w:r w:rsidRPr="00311293">
        <w:rPr>
          <w:rFonts w:ascii="Arial" w:eastAsia="Arial" w:hAnsi="Arial" w:cs="Arial"/>
        </w:rPr>
        <w:t>display</w:t>
      </w:r>
      <w:r w:rsidRPr="00311293">
        <w:rPr>
          <w:rFonts w:ascii="Arial" w:eastAsia="Arial" w:hAnsi="Arial" w:cs="Arial"/>
          <w:spacing w:val="6"/>
        </w:rPr>
        <w:t xml:space="preserve"> </w:t>
      </w:r>
      <w:r w:rsidRPr="00311293">
        <w:rPr>
          <w:rFonts w:ascii="Arial" w:eastAsia="Arial" w:hAnsi="Arial" w:cs="Arial"/>
        </w:rPr>
        <w:t>and/or</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permanent</w:t>
      </w:r>
      <w:r w:rsidRPr="00311293">
        <w:rPr>
          <w:rFonts w:ascii="Arial" w:eastAsia="Arial" w:hAnsi="Arial" w:cs="Arial"/>
          <w:spacing w:val="6"/>
        </w:rPr>
        <w:t xml:space="preserve"> </w:t>
      </w:r>
      <w:r w:rsidRPr="00311293">
        <w:rPr>
          <w:rFonts w:ascii="Arial" w:eastAsia="Arial" w:hAnsi="Arial" w:cs="Arial"/>
        </w:rPr>
        <w:t>record</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these</w:t>
      </w:r>
      <w:r w:rsidRPr="00311293">
        <w:rPr>
          <w:rFonts w:ascii="Arial" w:eastAsia="Arial" w:hAnsi="Arial" w:cs="Arial"/>
          <w:spacing w:val="6"/>
        </w:rPr>
        <w:t xml:space="preserve"> </w:t>
      </w:r>
      <w:r w:rsidRPr="00311293">
        <w:rPr>
          <w:rFonts w:ascii="Arial" w:eastAsia="Arial" w:hAnsi="Arial" w:cs="Arial"/>
        </w:rPr>
        <w:t>potential</w:t>
      </w:r>
      <w:r w:rsidRPr="00311293">
        <w:rPr>
          <w:rFonts w:ascii="Arial" w:eastAsia="Arial" w:hAnsi="Arial" w:cs="Arial"/>
          <w:spacing w:val="6"/>
        </w:rPr>
        <w:t xml:space="preserve"> </w:t>
      </w:r>
      <w:r w:rsidRPr="00311293">
        <w:rPr>
          <w:rFonts w:ascii="Arial" w:eastAsia="Arial" w:hAnsi="Arial" w:cs="Arial"/>
        </w:rPr>
        <w:t>changes. The</w:t>
      </w:r>
      <w:r w:rsidRPr="00311293">
        <w:rPr>
          <w:rFonts w:ascii="Arial" w:eastAsia="Arial" w:hAnsi="Arial" w:cs="Arial"/>
          <w:spacing w:val="6"/>
        </w:rPr>
        <w:t xml:space="preserve"> </w:t>
      </w:r>
      <w:r w:rsidRPr="00311293">
        <w:rPr>
          <w:rFonts w:ascii="Arial" w:eastAsia="Arial" w:hAnsi="Arial" w:cs="Arial"/>
        </w:rPr>
        <w:t>instrument</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using</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rPr>
        <w:tab/>
        <w:t>single-channel</w:t>
      </w:r>
      <w:r w:rsidRPr="00311293">
        <w:rPr>
          <w:rFonts w:ascii="Arial" w:eastAsia="Arial" w:hAnsi="Arial" w:cs="Arial"/>
          <w:spacing w:val="6"/>
        </w:rPr>
        <w:t xml:space="preserve"> </w:t>
      </w:r>
      <w:r w:rsidRPr="00311293">
        <w:rPr>
          <w:rFonts w:ascii="Arial" w:eastAsia="Arial" w:hAnsi="Arial" w:cs="Arial"/>
        </w:rPr>
        <w:t>recorde</w:t>
      </w:r>
      <w:r w:rsidRPr="00311293">
        <w:rPr>
          <w:rFonts w:ascii="Arial" w:eastAsia="Arial" w:hAnsi="Arial" w:cs="Arial"/>
          <w:spacing w:val="-12"/>
        </w:rPr>
        <w:t>r</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sort</w:t>
      </w:r>
      <w:r w:rsidRPr="00311293">
        <w:rPr>
          <w:rFonts w:ascii="Arial" w:eastAsia="Arial" w:hAnsi="Arial" w:cs="Arial"/>
          <w:spacing w:val="6"/>
        </w:rPr>
        <w:t xml:space="preserve"> </w:t>
      </w:r>
      <w:r w:rsidRPr="00311293">
        <w:rPr>
          <w:rFonts w:ascii="Arial" w:eastAsia="Arial" w:hAnsi="Arial" w:cs="Arial"/>
        </w:rPr>
        <w:t>quite</w:t>
      </w:r>
      <w:r w:rsidRPr="00311293">
        <w:rPr>
          <w:rFonts w:ascii="Arial" w:eastAsia="Arial" w:hAnsi="Arial" w:cs="Arial"/>
          <w:spacing w:val="6"/>
        </w:rPr>
        <w:t xml:space="preserve"> </w:t>
      </w:r>
      <w:r w:rsidRPr="00311293">
        <w:rPr>
          <w:rFonts w:ascii="Arial" w:eastAsia="Arial" w:hAnsi="Arial" w:cs="Arial"/>
        </w:rPr>
        <w:t>o</w:t>
      </w:r>
      <w:r w:rsidRPr="00311293">
        <w:rPr>
          <w:rFonts w:ascii="Arial" w:eastAsia="Arial" w:hAnsi="Arial" w:cs="Arial"/>
          <w:spacing w:val="-3"/>
        </w:rPr>
        <w:t>f</w:t>
      </w:r>
      <w:r w:rsidRPr="00311293">
        <w:rPr>
          <w:rFonts w:ascii="Arial" w:eastAsia="Arial" w:hAnsi="Arial" w:cs="Arial"/>
        </w:rPr>
        <w:t>ten used</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spacing w:val="-24"/>
        </w:rPr>
        <w:t>G</w:t>
      </w:r>
      <w:r w:rsidRPr="00311293">
        <w:rPr>
          <w:rFonts w:ascii="Arial" w:eastAsia="Arial" w:hAnsi="Arial" w:cs="Arial"/>
        </w:rPr>
        <w:t>.</w:t>
      </w:r>
      <w:r w:rsidRPr="00311293">
        <w:rPr>
          <w:rFonts w:ascii="Arial" w:eastAsia="Arial" w:hAnsi="Arial" w:cs="Arial"/>
          <w:spacing w:val="-28"/>
        </w:rPr>
        <w:t>P</w:t>
      </w:r>
      <w:r w:rsidRPr="00311293">
        <w:rPr>
          <w:rFonts w:ascii="Arial" w:eastAsia="Arial" w:hAnsi="Arial" w:cs="Arial"/>
        </w:rPr>
        <w:t xml:space="preserve">.s. </w:t>
      </w:r>
      <w:r w:rsidRPr="00311293">
        <w:rPr>
          <w:rFonts w:ascii="Arial" w:eastAsia="Arial" w:hAnsi="Arial" w:cs="Arial"/>
          <w:spacing w:val="8"/>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recording</w:t>
      </w:r>
      <w:r w:rsidRPr="00311293">
        <w:rPr>
          <w:rFonts w:ascii="Arial" w:eastAsia="Arial" w:hAnsi="Arial" w:cs="Arial"/>
          <w:spacing w:val="6"/>
        </w:rPr>
        <w:t xml:space="preserve"> </w:t>
      </w:r>
      <w:r w:rsidRPr="00311293">
        <w:rPr>
          <w:rFonts w:ascii="Arial" w:eastAsia="Arial" w:hAnsi="Arial" w:cs="Arial"/>
        </w:rPr>
        <w:t>system</w:t>
      </w:r>
      <w:r w:rsidRPr="00311293">
        <w:rPr>
          <w:rFonts w:ascii="Arial" w:eastAsia="Arial" w:hAnsi="Arial" w:cs="Arial"/>
          <w:spacing w:val="6"/>
        </w:rPr>
        <w:t xml:space="preserve"> </w:t>
      </w:r>
      <w:r w:rsidRPr="00311293">
        <w:rPr>
          <w:rFonts w:ascii="Arial" w:eastAsia="Arial" w:hAnsi="Arial" w:cs="Arial"/>
        </w:rPr>
        <w:t>consis</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high-density</w:t>
      </w:r>
      <w:r w:rsidRPr="00311293">
        <w:rPr>
          <w:rFonts w:ascii="Arial" w:eastAsia="Arial" w:hAnsi="Arial" w:cs="Arial"/>
          <w:spacing w:val="6"/>
        </w:rPr>
        <w:t xml:space="preserve"> </w:t>
      </w:r>
      <w:r w:rsidRPr="00311293">
        <w:rPr>
          <w:rFonts w:ascii="Arial" w:eastAsia="Arial" w:hAnsi="Arial" w:cs="Arial"/>
        </w:rPr>
        <w:t>thermal</w:t>
      </w:r>
      <w:r w:rsidRPr="00311293">
        <w:rPr>
          <w:rFonts w:ascii="Arial" w:eastAsia="Arial" w:hAnsi="Arial" w:cs="Arial"/>
          <w:spacing w:val="6"/>
        </w:rPr>
        <w:t xml:space="preserve"> </w:t>
      </w:r>
      <w:r w:rsidRPr="00311293">
        <w:rPr>
          <w:rFonts w:ascii="Arial" w:eastAsia="Arial" w:hAnsi="Arial" w:cs="Arial"/>
        </w:rPr>
        <w:t>print</w:t>
      </w:r>
      <w:r w:rsidRPr="00311293">
        <w:rPr>
          <w:rFonts w:ascii="Arial" w:eastAsia="Arial" w:hAnsi="Arial" w:cs="Arial"/>
          <w:spacing w:val="6"/>
        </w:rPr>
        <w:t xml:space="preserve"> </w:t>
      </w:r>
      <w:r w:rsidRPr="00311293">
        <w:rPr>
          <w:rFonts w:ascii="Arial" w:eastAsia="Arial" w:hAnsi="Arial" w:cs="Arial"/>
        </w:rPr>
        <w:t>head</w:t>
      </w:r>
      <w:r w:rsidRPr="00311293">
        <w:rPr>
          <w:rFonts w:ascii="Arial" w:eastAsia="Arial" w:hAnsi="Arial" w:cs="Arial"/>
          <w:spacing w:val="6"/>
        </w:rPr>
        <w:t xml:space="preserve"> </w:t>
      </w:r>
      <w:r w:rsidRPr="00311293">
        <w:rPr>
          <w:rFonts w:ascii="Arial" w:eastAsia="Arial" w:hAnsi="Arial" w:cs="Arial"/>
        </w:rPr>
        <w:t>that records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text)</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special</w:t>
      </w:r>
      <w:r w:rsidRPr="00311293">
        <w:rPr>
          <w:rFonts w:ascii="Arial" w:eastAsia="Arial" w:hAnsi="Arial" w:cs="Arial"/>
          <w:spacing w:val="6"/>
        </w:rPr>
        <w:t xml:space="preserve"> </w:t>
      </w:r>
      <w:r w:rsidRPr="00311293">
        <w:rPr>
          <w:rFonts w:ascii="Arial" w:eastAsia="Arial" w:hAnsi="Arial" w:cs="Arial"/>
        </w:rPr>
        <w:t>heat-sensitive</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ape</w:t>
      </w:r>
      <w:r w:rsidRPr="00311293">
        <w:rPr>
          <w:rFonts w:ascii="Arial" w:eastAsia="Arial" w:hAnsi="Arial" w:cs="Arial"/>
          <w:spacing w:val="-12"/>
        </w:rPr>
        <w:t>r</w:t>
      </w:r>
      <w:r w:rsidRPr="00311293">
        <w:rPr>
          <w:rFonts w:ascii="Arial" w:eastAsia="Arial" w:hAnsi="Arial" w:cs="Arial"/>
        </w:rPr>
        <w:t>.</w:t>
      </w:r>
    </w:p>
    <w:p w:rsidR="0036492D" w:rsidRPr="00311293" w:rsidRDefault="0036492D" w:rsidP="0036492D">
      <w:pPr>
        <w:spacing w:line="240" w:lineRule="exact"/>
        <w:rPr>
          <w:sz w:val="24"/>
          <w:szCs w:val="24"/>
        </w:rPr>
      </w:pPr>
    </w:p>
    <w:p w:rsidR="0036492D" w:rsidRPr="00311293" w:rsidRDefault="0036492D" w:rsidP="0036492D">
      <w:pPr>
        <w:spacing w:line="240" w:lineRule="exact"/>
        <w:ind w:left="117" w:right="207"/>
        <w:rPr>
          <w:rFonts w:ascii="Arial" w:eastAsia="Arial" w:hAnsi="Arial" w:cs="Arial"/>
        </w:rPr>
      </w:pPr>
      <w:r w:rsidRPr="00311293">
        <w:rPr>
          <w:rFonts w:ascii="Arial" w:eastAsia="Arial" w:hAnsi="Arial" w:cs="Arial"/>
        </w:rPr>
        <w:t>Electrocardiograms</w:t>
      </w:r>
      <w:r w:rsidRPr="00311293">
        <w:rPr>
          <w:rFonts w:ascii="Arial" w:eastAsia="Arial" w:hAnsi="Arial" w:cs="Arial"/>
          <w:spacing w:val="6"/>
        </w:rPr>
        <w:t xml:space="preserve"> </w:t>
      </w:r>
      <w:r w:rsidRPr="00311293">
        <w:rPr>
          <w:rFonts w:ascii="Arial" w:eastAsia="Arial" w:hAnsi="Arial" w:cs="Arial"/>
        </w:rPr>
        <w:t>may</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recorded</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number</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di</w:t>
      </w:r>
      <w:r w:rsidRPr="00311293">
        <w:rPr>
          <w:rFonts w:ascii="Arial" w:eastAsia="Arial" w:hAnsi="Arial" w:cs="Arial"/>
          <w:spacing w:val="-4"/>
        </w:rPr>
        <w:t>f</w:t>
      </w:r>
      <w:r w:rsidRPr="00311293">
        <w:rPr>
          <w:rFonts w:ascii="Arial" w:eastAsia="Arial" w:hAnsi="Arial" w:cs="Arial"/>
        </w:rPr>
        <w:t>ferent</w:t>
      </w:r>
      <w:r w:rsidRPr="00311293">
        <w:rPr>
          <w:rFonts w:ascii="Arial" w:eastAsia="Arial" w:hAnsi="Arial" w:cs="Arial"/>
          <w:spacing w:val="6"/>
        </w:rPr>
        <w:t xml:space="preserve"> </w:t>
      </w:r>
      <w:r w:rsidRPr="00311293">
        <w:rPr>
          <w:rFonts w:ascii="Arial" w:eastAsia="Arial" w:hAnsi="Arial" w:cs="Arial"/>
        </w:rPr>
        <w:t>“gains”</w:t>
      </w:r>
      <w:r w:rsidRPr="00311293">
        <w:rPr>
          <w:rFonts w:ascii="Arial" w:eastAsia="Arial" w:hAnsi="Arial" w:cs="Arial"/>
          <w:spacing w:val="6"/>
        </w:rPr>
        <w:t xml:space="preserve"> </w:t>
      </w:r>
      <w:r w:rsidRPr="00311293">
        <w:rPr>
          <w:rFonts w:ascii="Arial" w:eastAsia="Arial" w:hAnsi="Arial" w:cs="Arial"/>
        </w:rPr>
        <w:t>(amplification)</w:t>
      </w:r>
      <w:r w:rsidRPr="00311293">
        <w:rPr>
          <w:rFonts w:ascii="Arial" w:eastAsia="Arial" w:hAnsi="Arial" w:cs="Arial"/>
          <w:spacing w:val="6"/>
        </w:rPr>
        <w:t xml:space="preserve"> </w:t>
      </w:r>
      <w:r w:rsidRPr="00311293">
        <w:rPr>
          <w:rFonts w:ascii="Arial" w:eastAsia="Arial" w:hAnsi="Arial" w:cs="Arial"/>
        </w:rPr>
        <w:t xml:space="preserve">and </w:t>
      </w:r>
      <w:r w:rsidRPr="00311293">
        <w:rPr>
          <w:rFonts w:ascii="Arial" w:eastAsia="Arial" w:hAnsi="Arial" w:cs="Arial"/>
          <w:spacing w:val="-3"/>
        </w:rPr>
        <w:t>p</w:t>
      </w:r>
      <w:r w:rsidRPr="00311293">
        <w:rPr>
          <w:rFonts w:ascii="Arial" w:eastAsia="Arial" w:hAnsi="Arial" w:cs="Arial"/>
        </w:rPr>
        <w:t>aper</w:t>
      </w:r>
      <w:r w:rsidRPr="00311293">
        <w:rPr>
          <w:rFonts w:ascii="Arial" w:eastAsia="Arial" w:hAnsi="Arial" w:cs="Arial"/>
          <w:spacing w:val="6"/>
        </w:rPr>
        <w:t xml:space="preserve"> </w:t>
      </w:r>
      <w:r w:rsidRPr="00311293">
        <w:rPr>
          <w:rFonts w:ascii="Arial" w:eastAsia="Arial" w:hAnsi="Arial" w:cs="Arial"/>
        </w:rPr>
        <w:t>speeds.</w:t>
      </w:r>
      <w:r w:rsidRPr="00311293">
        <w:rPr>
          <w:rFonts w:ascii="Arial" w:eastAsia="Arial" w:hAnsi="Arial" w:cs="Arial"/>
          <w:spacing w:val="6"/>
        </w:rPr>
        <w:t xml:space="preserve"> </w:t>
      </w:r>
      <w:r w:rsidRPr="00311293">
        <w:rPr>
          <w:rFonts w:ascii="Arial" w:eastAsia="Arial" w:hAnsi="Arial" w:cs="Arial"/>
        </w:rPr>
        <w:t>However</w:t>
      </w:r>
      <w:r w:rsidRPr="00311293">
        <w:rPr>
          <w:rFonts w:ascii="Arial" w:eastAsia="Arial" w:hAnsi="Arial" w:cs="Arial"/>
          <w:spacing w:val="6"/>
        </w:rPr>
        <w:t xml:space="preserve"> </w:t>
      </w:r>
      <w:r w:rsidRPr="00311293">
        <w:rPr>
          <w:rFonts w:ascii="Arial" w:eastAsia="Arial" w:hAnsi="Arial" w:cs="Arial"/>
        </w:rPr>
        <w:t>there</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internationally</w:t>
      </w:r>
      <w:r w:rsidRPr="00311293">
        <w:rPr>
          <w:rFonts w:ascii="Arial" w:eastAsia="Arial" w:hAnsi="Arial" w:cs="Arial"/>
          <w:spacing w:val="6"/>
        </w:rPr>
        <w:t xml:space="preserve"> </w:t>
      </w:r>
      <w:r w:rsidRPr="00311293">
        <w:rPr>
          <w:rFonts w:ascii="Arial" w:eastAsia="Arial" w:hAnsi="Arial" w:cs="Arial"/>
        </w:rPr>
        <w:t>agreed</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t</w:t>
      </w:r>
      <w:r w:rsidRPr="00311293">
        <w:rPr>
          <w:rFonts w:ascii="Arial" w:eastAsia="Arial" w:hAnsi="Arial" w:cs="Arial"/>
        </w:rPr>
        <w:t>andard</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these</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follows:</w:t>
      </w:r>
    </w:p>
    <w:p w:rsidR="0036492D" w:rsidRPr="00311293" w:rsidRDefault="0036492D" w:rsidP="0036492D">
      <w:pPr>
        <w:spacing w:before="6" w:line="220" w:lineRule="exact"/>
      </w:pPr>
    </w:p>
    <w:p w:rsidR="0036492D" w:rsidRPr="00311293" w:rsidRDefault="0036492D" w:rsidP="0036492D">
      <w:pPr>
        <w:tabs>
          <w:tab w:val="left" w:pos="960"/>
        </w:tabs>
        <w:ind w:left="117" w:right="-20"/>
        <w:rPr>
          <w:rFonts w:ascii="Arial" w:eastAsia="Arial" w:hAnsi="Arial" w:cs="Arial"/>
        </w:rPr>
      </w:pPr>
      <w:r w:rsidRPr="00311293">
        <w:rPr>
          <w:rFonts w:ascii="Arial" w:eastAsia="Arial" w:hAnsi="Arial" w:cs="Arial"/>
        </w:rPr>
        <w:t>GAIN:</w:t>
      </w:r>
      <w:r w:rsidRPr="00311293">
        <w:rPr>
          <w:rFonts w:ascii="Arial" w:eastAsia="Arial" w:hAnsi="Arial" w:cs="Arial"/>
        </w:rPr>
        <w:tab/>
        <w:t>A</w:t>
      </w:r>
      <w:r w:rsidRPr="00311293">
        <w:rPr>
          <w:rFonts w:ascii="Arial" w:eastAsia="Arial" w:hAnsi="Arial" w:cs="Arial"/>
          <w:spacing w:val="-6"/>
        </w:rPr>
        <w:t xml:space="preserve"> </w:t>
      </w:r>
      <w:r w:rsidRPr="00311293">
        <w:rPr>
          <w:rFonts w:ascii="Arial" w:eastAsia="Arial" w:hAnsi="Arial" w:cs="Arial"/>
        </w:rPr>
        <w:t>signal</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1mV</w:t>
      </w:r>
      <w:r w:rsidRPr="00311293">
        <w:rPr>
          <w:rFonts w:ascii="Arial" w:eastAsia="Arial" w:hAnsi="Arial" w:cs="Arial"/>
          <w:spacing w:val="6"/>
        </w:rPr>
        <w:t xml:space="preserve"> </w:t>
      </w:r>
      <w:r w:rsidRPr="00311293">
        <w:rPr>
          <w:rFonts w:ascii="Arial" w:eastAsia="Arial" w:hAnsi="Arial" w:cs="Arial"/>
        </w:rPr>
        <w:t>produces</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deflection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10mm.</w:t>
      </w:r>
    </w:p>
    <w:p w:rsidR="0036492D" w:rsidRPr="00311293" w:rsidRDefault="0036492D" w:rsidP="0036492D">
      <w:pPr>
        <w:spacing w:before="1" w:line="240" w:lineRule="exact"/>
        <w:rPr>
          <w:sz w:val="24"/>
          <w:szCs w:val="24"/>
        </w:rPr>
      </w:pPr>
    </w:p>
    <w:p w:rsidR="0036492D" w:rsidRPr="00311293" w:rsidRDefault="0036492D" w:rsidP="0036492D">
      <w:pPr>
        <w:spacing w:line="240" w:lineRule="exact"/>
        <w:ind w:left="117" w:right="573"/>
        <w:rPr>
          <w:rFonts w:ascii="Arial" w:eastAsia="Arial" w:hAnsi="Arial" w:cs="Arial"/>
        </w:rPr>
      </w:pPr>
      <w:r w:rsidRPr="00311293">
        <w:rPr>
          <w:rFonts w:ascii="Arial" w:eastAsia="Arial" w:hAnsi="Arial" w:cs="Arial"/>
        </w:rPr>
        <w:t xml:space="preserve">SPEED: </w:t>
      </w:r>
      <w:r w:rsidRPr="00311293">
        <w:rPr>
          <w:rFonts w:ascii="Arial" w:eastAsia="Arial" w:hAnsi="Arial" w:cs="Arial"/>
          <w:spacing w:val="12"/>
        </w:rPr>
        <w:t xml:space="preserve"> </w:t>
      </w:r>
      <w:r w:rsidRPr="00311293">
        <w:rPr>
          <w:rFonts w:ascii="Arial" w:eastAsia="Arial" w:hAnsi="Arial" w:cs="Arial"/>
        </w:rPr>
        <w:t>Paper</w:t>
      </w:r>
      <w:r w:rsidRPr="00311293">
        <w:rPr>
          <w:rFonts w:ascii="Arial" w:eastAsia="Arial" w:hAnsi="Arial" w:cs="Arial"/>
          <w:spacing w:val="6"/>
        </w:rPr>
        <w:t xml:space="preserve"> </w:t>
      </w:r>
      <w:r w:rsidRPr="00311293">
        <w:rPr>
          <w:rFonts w:ascii="Arial" w:eastAsia="Arial" w:hAnsi="Arial" w:cs="Arial"/>
        </w:rPr>
        <w:t>emerges</w:t>
      </w:r>
      <w:r w:rsidRPr="00311293">
        <w:rPr>
          <w:rFonts w:ascii="Arial" w:eastAsia="Arial" w:hAnsi="Arial" w:cs="Arial"/>
          <w:spacing w:val="6"/>
        </w:rPr>
        <w:t xml:space="preserve"> </w:t>
      </w:r>
      <w:r w:rsidRPr="00311293">
        <w:rPr>
          <w:rFonts w:ascii="Arial" w:eastAsia="Arial" w:hAnsi="Arial" w:cs="Arial"/>
        </w:rPr>
        <w:t>at</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rate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25mm</w:t>
      </w:r>
      <w:r w:rsidRPr="00311293">
        <w:rPr>
          <w:rFonts w:ascii="Arial" w:eastAsia="Arial" w:hAnsi="Arial" w:cs="Arial"/>
          <w:spacing w:val="6"/>
        </w:rPr>
        <w:t xml:space="preserve"> </w:t>
      </w:r>
      <w:r w:rsidRPr="00311293">
        <w:rPr>
          <w:rFonts w:ascii="Arial" w:eastAsia="Arial" w:hAnsi="Arial" w:cs="Arial"/>
        </w:rPr>
        <w:t>per</w:t>
      </w:r>
      <w:r w:rsidRPr="00311293">
        <w:rPr>
          <w:rFonts w:ascii="Arial" w:eastAsia="Arial" w:hAnsi="Arial" w:cs="Arial"/>
          <w:spacing w:val="6"/>
        </w:rPr>
        <w:t xml:space="preserve"> </w:t>
      </w:r>
      <w:r w:rsidRPr="00311293">
        <w:rPr>
          <w:rFonts w:ascii="Arial" w:eastAsia="Arial" w:hAnsi="Arial" w:cs="Arial"/>
        </w:rPr>
        <w:t>second.</w:t>
      </w:r>
      <w:r w:rsidRPr="00311293">
        <w:rPr>
          <w:rFonts w:ascii="Arial" w:eastAsia="Arial" w:hAnsi="Arial" w:cs="Arial"/>
          <w:spacing w:val="2"/>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means</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each</w:t>
      </w:r>
      <w:r w:rsidRPr="00311293">
        <w:rPr>
          <w:rFonts w:ascii="Arial" w:eastAsia="Arial" w:hAnsi="Arial" w:cs="Arial"/>
          <w:spacing w:val="6"/>
        </w:rPr>
        <w:t xml:space="preserve"> </w:t>
      </w:r>
      <w:r w:rsidRPr="00311293">
        <w:rPr>
          <w:rFonts w:ascii="Arial" w:eastAsia="Arial" w:hAnsi="Arial" w:cs="Arial"/>
        </w:rPr>
        <w:t>large square</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aper</w:t>
      </w:r>
      <w:r w:rsidRPr="00311293">
        <w:rPr>
          <w:rFonts w:ascii="Arial" w:eastAsia="Arial" w:hAnsi="Arial" w:cs="Arial"/>
          <w:spacing w:val="6"/>
        </w:rPr>
        <w:t xml:space="preserve"> </w:t>
      </w:r>
      <w:r w:rsidRPr="00311293">
        <w:rPr>
          <w:rFonts w:ascii="Arial" w:eastAsia="Arial" w:hAnsi="Arial" w:cs="Arial"/>
        </w:rPr>
        <w:t>represen</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0.2s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each</w:t>
      </w:r>
      <w:r w:rsidRPr="00311293">
        <w:rPr>
          <w:rFonts w:ascii="Arial" w:eastAsia="Arial" w:hAnsi="Arial" w:cs="Arial"/>
          <w:spacing w:val="6"/>
        </w:rPr>
        <w:t xml:space="preserve"> </w:t>
      </w:r>
      <w:r w:rsidRPr="00311293">
        <w:rPr>
          <w:rFonts w:ascii="Arial" w:eastAsia="Arial" w:hAnsi="Arial" w:cs="Arial"/>
        </w:rPr>
        <w:t>small</w:t>
      </w:r>
      <w:r w:rsidRPr="00311293">
        <w:rPr>
          <w:rFonts w:ascii="Arial" w:eastAsia="Arial" w:hAnsi="Arial" w:cs="Arial"/>
          <w:spacing w:val="6"/>
        </w:rPr>
        <w:t xml:space="preserve"> </w:t>
      </w:r>
      <w:r w:rsidRPr="00311293">
        <w:rPr>
          <w:rFonts w:ascii="Arial" w:eastAsia="Arial" w:hAnsi="Arial" w:cs="Arial"/>
        </w:rPr>
        <w:t>square</w:t>
      </w:r>
      <w:r w:rsidRPr="00311293">
        <w:rPr>
          <w:rFonts w:ascii="Arial" w:eastAsia="Arial" w:hAnsi="Arial" w:cs="Arial"/>
          <w:spacing w:val="6"/>
        </w:rPr>
        <w:t xml:space="preserve"> </w:t>
      </w:r>
      <w:r w:rsidRPr="00311293">
        <w:rPr>
          <w:rFonts w:ascii="Arial" w:eastAsia="Arial" w:hAnsi="Arial" w:cs="Arial"/>
        </w:rPr>
        <w:t>0.04s.</w:t>
      </w:r>
    </w:p>
    <w:p w:rsidR="0036492D" w:rsidRPr="00311293" w:rsidRDefault="0036492D" w:rsidP="0036492D">
      <w:pPr>
        <w:spacing w:before="6" w:line="220" w:lineRule="exact"/>
      </w:pPr>
    </w:p>
    <w:p w:rsidR="0036492D" w:rsidRPr="00311293" w:rsidRDefault="0036492D" w:rsidP="0036492D">
      <w:pPr>
        <w:ind w:left="117" w:right="-20"/>
        <w:rPr>
          <w:rFonts w:ascii="Arial" w:eastAsia="Arial" w:hAnsi="Arial" w:cs="Arial"/>
        </w:rPr>
      </w:pP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machines</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use</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have</w:t>
      </w:r>
      <w:r w:rsidRPr="00311293">
        <w:rPr>
          <w:rFonts w:ascii="Arial" w:eastAsia="Arial" w:hAnsi="Arial" w:cs="Arial"/>
          <w:spacing w:val="6"/>
        </w:rPr>
        <w:t xml:space="preserve"> </w:t>
      </w:r>
      <w:r w:rsidRPr="00311293">
        <w:rPr>
          <w:rFonts w:ascii="Arial" w:eastAsia="Arial" w:hAnsi="Arial" w:cs="Arial"/>
        </w:rPr>
        <w:t>been</w:t>
      </w:r>
      <w:r w:rsidRPr="00311293">
        <w:rPr>
          <w:rFonts w:ascii="Arial" w:eastAsia="Arial" w:hAnsi="Arial" w:cs="Arial"/>
          <w:spacing w:val="6"/>
        </w:rPr>
        <w:t xml:space="preserve"> </w:t>
      </w:r>
      <w:r w:rsidRPr="00311293">
        <w:rPr>
          <w:rFonts w:ascii="Arial" w:eastAsia="Arial" w:hAnsi="Arial" w:cs="Arial"/>
        </w:rPr>
        <w:t>set</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these</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t</w:t>
      </w:r>
      <w:r w:rsidRPr="00311293">
        <w:rPr>
          <w:rFonts w:ascii="Arial" w:eastAsia="Arial" w:hAnsi="Arial" w:cs="Arial"/>
        </w:rPr>
        <w:t>andards.</w:t>
      </w:r>
    </w:p>
    <w:p w:rsidR="0036492D" w:rsidRPr="00311293" w:rsidRDefault="0036492D" w:rsidP="0036492D">
      <w:pPr>
        <w:spacing w:before="5" w:line="110" w:lineRule="exact"/>
        <w:rPr>
          <w:sz w:val="11"/>
          <w:szCs w:val="11"/>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50" w:lineRule="auto"/>
        <w:ind w:left="117" w:right="441"/>
        <w:rPr>
          <w:rFonts w:ascii="Arial" w:eastAsia="Arial" w:hAnsi="Arial" w:cs="Arial"/>
        </w:rPr>
      </w:pP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electrodes</w:t>
      </w:r>
      <w:r w:rsidRPr="00311293">
        <w:rPr>
          <w:rFonts w:ascii="Arial" w:eastAsia="Arial" w:hAnsi="Arial" w:cs="Arial"/>
          <w:spacing w:val="6"/>
        </w:rPr>
        <w:t xml:space="preserve"> </w:t>
      </w:r>
      <w:r w:rsidRPr="00311293">
        <w:rPr>
          <w:rFonts w:ascii="Arial" w:eastAsia="Arial" w:hAnsi="Arial" w:cs="Arial"/>
        </w:rPr>
        <w:t>used</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detect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electrical</w:t>
      </w:r>
      <w:r w:rsidRPr="00311293">
        <w:rPr>
          <w:rFonts w:ascii="Arial" w:eastAsia="Arial" w:hAnsi="Arial" w:cs="Arial"/>
          <w:spacing w:val="6"/>
        </w:rPr>
        <w:t xml:space="preserve"> </w:t>
      </w:r>
      <w:r w:rsidRPr="00311293">
        <w:rPr>
          <w:rFonts w:ascii="Arial" w:eastAsia="Arial" w:hAnsi="Arial" w:cs="Arial"/>
        </w:rPr>
        <w:t>activity</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placed</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limbs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chest and</w:t>
      </w:r>
      <w:r w:rsidRPr="00311293">
        <w:rPr>
          <w:rFonts w:ascii="Arial" w:eastAsia="Arial" w:hAnsi="Arial" w:cs="Arial"/>
          <w:spacing w:val="6"/>
        </w:rPr>
        <w:t xml:space="preserve"> </w:t>
      </w:r>
      <w:r w:rsidRPr="00311293">
        <w:rPr>
          <w:rFonts w:ascii="Arial" w:eastAsia="Arial" w:hAnsi="Arial" w:cs="Arial"/>
        </w:rPr>
        <w:t>connected</w:t>
      </w:r>
      <w:r w:rsidRPr="00311293">
        <w:rPr>
          <w:rFonts w:ascii="Arial" w:eastAsia="Arial" w:hAnsi="Arial" w:cs="Arial"/>
          <w:spacing w:val="6"/>
        </w:rPr>
        <w:t xml:space="preserve"> </w:t>
      </w:r>
      <w:r w:rsidRPr="00311293">
        <w:rPr>
          <w:rFonts w:ascii="Arial" w:eastAsia="Arial" w:hAnsi="Arial" w:cs="Arial"/>
        </w:rPr>
        <w:t>according</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following</w:t>
      </w:r>
      <w:r w:rsidRPr="00311293">
        <w:rPr>
          <w:rFonts w:ascii="Arial" w:eastAsia="Arial" w:hAnsi="Arial" w:cs="Arial"/>
          <w:spacing w:val="6"/>
        </w:rPr>
        <w:t xml:space="preserve"> </w:t>
      </w:r>
      <w:r w:rsidRPr="00311293">
        <w:rPr>
          <w:rFonts w:ascii="Arial" w:eastAsia="Arial" w:hAnsi="Arial" w:cs="Arial"/>
        </w:rPr>
        <w:t>convention.</w:t>
      </w:r>
    </w:p>
    <w:p w:rsidR="0036492D" w:rsidRPr="00311293" w:rsidRDefault="0036492D" w:rsidP="0036492D">
      <w:pPr>
        <w:sectPr w:rsidR="0036492D" w:rsidRPr="00311293" w:rsidSect="00573A79">
          <w:pgSz w:w="11900" w:h="16840" w:code="9"/>
          <w:pgMar w:top="1134" w:right="1418" w:bottom="1134" w:left="1418" w:header="567" w:footer="567" w:gutter="0"/>
          <w:cols w:space="720"/>
        </w:sectPr>
      </w:pPr>
    </w:p>
    <w:p w:rsidR="0036492D" w:rsidRPr="00311293" w:rsidRDefault="0036492D" w:rsidP="0036492D">
      <w:pPr>
        <w:spacing w:before="7" w:line="100" w:lineRule="exact"/>
        <w:rPr>
          <w:sz w:val="10"/>
          <w:szCs w:val="10"/>
        </w:rPr>
      </w:pPr>
    </w:p>
    <w:p w:rsidR="0036492D" w:rsidRPr="00311293" w:rsidRDefault="0036492D" w:rsidP="0036492D">
      <w:pPr>
        <w:ind w:left="117" w:right="-20"/>
      </w:pPr>
      <w:r w:rsidRPr="00311293">
        <w:rPr>
          <w:noProof/>
          <w:lang w:val="en-GB" w:eastAsia="en-GB"/>
        </w:rPr>
        <w:drawing>
          <wp:inline distT="0" distB="0" distL="0" distR="0">
            <wp:extent cx="2806700" cy="423164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srcRect/>
                    <a:stretch>
                      <a:fillRect/>
                    </a:stretch>
                  </pic:blipFill>
                  <pic:spPr bwMode="auto">
                    <a:xfrm>
                      <a:off x="0" y="0"/>
                      <a:ext cx="2806700" cy="4231640"/>
                    </a:xfrm>
                    <a:prstGeom prst="rect">
                      <a:avLst/>
                    </a:prstGeom>
                    <a:noFill/>
                    <a:ln w="9525">
                      <a:noFill/>
                      <a:miter lim="800000"/>
                      <a:headEnd/>
                      <a:tailEnd/>
                    </a:ln>
                  </pic:spPr>
                </pic:pic>
              </a:graphicData>
            </a:graphic>
          </wp:inline>
        </w:drawing>
      </w:r>
    </w:p>
    <w:p w:rsidR="0036492D" w:rsidRPr="00311293" w:rsidRDefault="0036492D" w:rsidP="0036492D">
      <w:pPr>
        <w:spacing w:before="5" w:line="110" w:lineRule="exact"/>
        <w:rPr>
          <w:sz w:val="11"/>
          <w:szCs w:val="11"/>
        </w:rPr>
      </w:pPr>
    </w:p>
    <w:p w:rsidR="0036492D" w:rsidRPr="00311293" w:rsidRDefault="0036492D" w:rsidP="0036492D">
      <w:pPr>
        <w:spacing w:line="250" w:lineRule="auto"/>
        <w:ind w:left="117" w:right="91"/>
        <w:rPr>
          <w:rFonts w:ascii="Arial" w:eastAsia="Arial" w:hAnsi="Arial" w:cs="Arial"/>
          <w:sz w:val="24"/>
          <w:szCs w:val="24"/>
        </w:rPr>
      </w:pPr>
      <w:r w:rsidRPr="00311293">
        <w:rPr>
          <w:rFonts w:ascii="Arial" w:eastAsia="Arial" w:hAnsi="Arial" w:cs="Arial"/>
          <w:sz w:val="24"/>
          <w:szCs w:val="24"/>
        </w:rPr>
        <w:t>FIGURE</w:t>
      </w:r>
      <w:r w:rsidRPr="00311293">
        <w:rPr>
          <w:rFonts w:ascii="Arial" w:eastAsia="Arial" w:hAnsi="Arial" w:cs="Arial"/>
          <w:spacing w:val="7"/>
          <w:sz w:val="24"/>
          <w:szCs w:val="24"/>
        </w:rPr>
        <w:t xml:space="preserve"> </w:t>
      </w:r>
      <w:r w:rsidRPr="00311293">
        <w:rPr>
          <w:rFonts w:ascii="Arial" w:eastAsia="Arial" w:hAnsi="Arial" w:cs="Arial"/>
          <w:sz w:val="24"/>
          <w:szCs w:val="24"/>
        </w:rPr>
        <w:t>13:</w:t>
      </w:r>
      <w:r w:rsidRPr="00311293">
        <w:rPr>
          <w:rFonts w:ascii="Arial" w:eastAsia="Arial" w:hAnsi="Arial" w:cs="Arial"/>
          <w:spacing w:val="-7"/>
          <w:sz w:val="24"/>
          <w:szCs w:val="24"/>
        </w:rPr>
        <w:t xml:space="preserve"> </w:t>
      </w:r>
      <w:r w:rsidRPr="00311293">
        <w:rPr>
          <w:rFonts w:ascii="Arial" w:eastAsia="Arial" w:hAnsi="Arial" w:cs="Arial"/>
          <w:sz w:val="24"/>
          <w:szCs w:val="24"/>
        </w:rPr>
        <w:t>At</w:t>
      </w:r>
      <w:r w:rsidRPr="00311293">
        <w:rPr>
          <w:rFonts w:ascii="Arial" w:eastAsia="Arial" w:hAnsi="Arial" w:cs="Arial"/>
          <w:spacing w:val="-3"/>
          <w:sz w:val="24"/>
          <w:szCs w:val="24"/>
        </w:rPr>
        <w:t>t</w:t>
      </w:r>
      <w:r w:rsidRPr="00311293">
        <w:rPr>
          <w:rFonts w:ascii="Arial" w:eastAsia="Arial" w:hAnsi="Arial" w:cs="Arial"/>
          <w:sz w:val="24"/>
          <w:szCs w:val="24"/>
        </w:rPr>
        <w:t>achment</w:t>
      </w:r>
      <w:r w:rsidRPr="00311293">
        <w:rPr>
          <w:rFonts w:ascii="Arial" w:eastAsia="Arial" w:hAnsi="Arial" w:cs="Arial"/>
          <w:spacing w:val="7"/>
          <w:sz w:val="24"/>
          <w:szCs w:val="24"/>
        </w:rPr>
        <w:t xml:space="preserve"> </w:t>
      </w:r>
      <w:r w:rsidRPr="00311293">
        <w:rPr>
          <w:rFonts w:ascii="Arial" w:eastAsia="Arial" w:hAnsi="Arial" w:cs="Arial"/>
          <w:sz w:val="24"/>
          <w:szCs w:val="24"/>
        </w:rPr>
        <w:t>of</w:t>
      </w:r>
      <w:r w:rsidRPr="00311293">
        <w:rPr>
          <w:rFonts w:ascii="Arial" w:eastAsia="Arial" w:hAnsi="Arial" w:cs="Arial"/>
          <w:spacing w:val="7"/>
          <w:sz w:val="24"/>
          <w:szCs w:val="24"/>
        </w:rPr>
        <w:t xml:space="preserve"> </w:t>
      </w:r>
      <w:r w:rsidRPr="00311293">
        <w:rPr>
          <w:rFonts w:ascii="Arial" w:eastAsia="Arial" w:hAnsi="Arial" w:cs="Arial"/>
          <w:sz w:val="24"/>
          <w:szCs w:val="24"/>
        </w:rPr>
        <w:t>Electrodes</w:t>
      </w:r>
      <w:r w:rsidRPr="00311293">
        <w:rPr>
          <w:rFonts w:ascii="Arial" w:eastAsia="Arial" w:hAnsi="Arial" w:cs="Arial"/>
          <w:spacing w:val="7"/>
          <w:sz w:val="24"/>
          <w:szCs w:val="24"/>
        </w:rPr>
        <w:t xml:space="preserve"> </w:t>
      </w:r>
      <w:r w:rsidRPr="00311293">
        <w:rPr>
          <w:rFonts w:ascii="Arial" w:eastAsia="Arial" w:hAnsi="Arial" w:cs="Arial"/>
          <w:sz w:val="24"/>
          <w:szCs w:val="24"/>
        </w:rPr>
        <w:t>to the</w:t>
      </w:r>
      <w:r w:rsidRPr="00311293">
        <w:rPr>
          <w:rFonts w:ascii="Arial" w:eastAsia="Arial" w:hAnsi="Arial" w:cs="Arial"/>
          <w:spacing w:val="7"/>
          <w:sz w:val="24"/>
          <w:szCs w:val="24"/>
        </w:rPr>
        <w:t xml:space="preserve"> </w:t>
      </w:r>
      <w:r w:rsidRPr="00311293">
        <w:rPr>
          <w:rFonts w:ascii="Arial" w:eastAsia="Arial" w:hAnsi="Arial" w:cs="Arial"/>
          <w:sz w:val="24"/>
          <w:szCs w:val="24"/>
        </w:rPr>
        <w:t>limbs</w:t>
      </w:r>
      <w:r w:rsidRPr="00311293">
        <w:rPr>
          <w:rFonts w:ascii="Arial" w:eastAsia="Arial" w:hAnsi="Arial" w:cs="Arial"/>
          <w:spacing w:val="7"/>
          <w:sz w:val="24"/>
          <w:szCs w:val="24"/>
        </w:rPr>
        <w:t xml:space="preserve"> </w:t>
      </w:r>
      <w:r w:rsidRPr="00311293">
        <w:rPr>
          <w:rFonts w:ascii="Arial" w:eastAsia="Arial" w:hAnsi="Arial" w:cs="Arial"/>
          <w:sz w:val="24"/>
          <w:szCs w:val="24"/>
        </w:rPr>
        <w:t>and</w:t>
      </w:r>
      <w:r w:rsidRPr="00311293">
        <w:rPr>
          <w:rFonts w:ascii="Arial" w:eastAsia="Arial" w:hAnsi="Arial" w:cs="Arial"/>
          <w:spacing w:val="7"/>
          <w:sz w:val="24"/>
          <w:szCs w:val="24"/>
        </w:rPr>
        <w:t xml:space="preserve"> </w:t>
      </w:r>
      <w:r w:rsidRPr="00311293">
        <w:rPr>
          <w:rFonts w:ascii="Arial" w:eastAsia="Arial" w:hAnsi="Arial" w:cs="Arial"/>
          <w:sz w:val="24"/>
          <w:szCs w:val="24"/>
        </w:rPr>
        <w:t>chest</w:t>
      </w:r>
    </w:p>
    <w:p w:rsidR="0036492D" w:rsidRPr="00311293" w:rsidRDefault="0036492D" w:rsidP="0036492D">
      <w:pPr>
        <w:spacing w:before="1" w:line="100" w:lineRule="exact"/>
        <w:rPr>
          <w:sz w:val="10"/>
          <w:szCs w:val="10"/>
        </w:rPr>
      </w:pPr>
      <w:r w:rsidRPr="00311293">
        <w:br w:type="column"/>
      </w:r>
    </w:p>
    <w:p w:rsidR="0036492D" w:rsidRPr="00311293" w:rsidRDefault="0036492D" w:rsidP="0036492D">
      <w:pPr>
        <w:ind w:right="-20"/>
        <w:rPr>
          <w:rFonts w:ascii="Arial" w:eastAsia="Arial" w:hAnsi="Arial" w:cs="Arial"/>
        </w:rPr>
      </w:pPr>
      <w:r w:rsidRPr="00311293">
        <w:rPr>
          <w:rFonts w:ascii="Arial" w:eastAsia="Arial" w:hAnsi="Arial" w:cs="Arial"/>
        </w:rPr>
        <w:t>ELECTROCARDIOGRAPH</w:t>
      </w:r>
      <w:r w:rsidRPr="00311293">
        <w:rPr>
          <w:rFonts w:ascii="Arial" w:eastAsia="Arial" w:hAnsi="Arial" w:cs="Arial"/>
          <w:spacing w:val="6"/>
        </w:rPr>
        <w:t xml:space="preserve"> </w:t>
      </w:r>
      <w:r w:rsidRPr="00311293">
        <w:rPr>
          <w:rFonts w:ascii="Arial" w:eastAsia="Arial" w:hAnsi="Arial" w:cs="Arial"/>
        </w:rPr>
        <w:t>LEADS</w:t>
      </w:r>
    </w:p>
    <w:p w:rsidR="0036492D" w:rsidRPr="00311293" w:rsidRDefault="0036492D" w:rsidP="0036492D">
      <w:pPr>
        <w:spacing w:before="1" w:line="240" w:lineRule="exact"/>
        <w:rPr>
          <w:sz w:val="24"/>
          <w:szCs w:val="24"/>
        </w:rPr>
      </w:pPr>
    </w:p>
    <w:p w:rsidR="0036492D" w:rsidRPr="00311293" w:rsidRDefault="0036492D" w:rsidP="0036492D">
      <w:pPr>
        <w:spacing w:line="240" w:lineRule="exact"/>
        <w:ind w:right="61"/>
        <w:rPr>
          <w:rFonts w:ascii="Arial" w:eastAsia="Arial" w:hAnsi="Arial" w:cs="Arial"/>
        </w:rPr>
      </w:pPr>
      <w:r w:rsidRPr="00311293">
        <w:rPr>
          <w:rFonts w:ascii="Arial" w:eastAsia="Arial" w:hAnsi="Arial" w:cs="Arial"/>
        </w:rPr>
        <w:t>The</w:t>
      </w:r>
      <w:r w:rsidRPr="00311293">
        <w:rPr>
          <w:rFonts w:ascii="Arial" w:eastAsia="Arial" w:hAnsi="Arial" w:cs="Arial"/>
          <w:spacing w:val="59"/>
        </w:rPr>
        <w:t xml:space="preserve"> </w:t>
      </w:r>
      <w:r w:rsidRPr="00311293">
        <w:rPr>
          <w:rFonts w:ascii="Arial" w:eastAsia="Arial" w:hAnsi="Arial" w:cs="Arial"/>
        </w:rPr>
        <w:t>R</w:t>
      </w:r>
      <w:r w:rsidRPr="00311293">
        <w:rPr>
          <w:rFonts w:ascii="Arial" w:eastAsia="Arial" w:hAnsi="Arial" w:cs="Arial"/>
          <w:spacing w:val="59"/>
        </w:rPr>
        <w:t xml:space="preserve"> </w:t>
      </w:r>
      <w:r w:rsidRPr="00311293">
        <w:rPr>
          <w:rFonts w:ascii="Arial" w:eastAsia="Arial" w:hAnsi="Arial" w:cs="Arial"/>
        </w:rPr>
        <w:t>foot</w:t>
      </w:r>
      <w:r w:rsidRPr="00311293">
        <w:rPr>
          <w:rFonts w:ascii="Arial" w:eastAsia="Arial" w:hAnsi="Arial" w:cs="Arial"/>
          <w:spacing w:val="59"/>
        </w:rPr>
        <w:t xml:space="preserve"> </w:t>
      </w:r>
      <w:r w:rsidRPr="00311293">
        <w:rPr>
          <w:rFonts w:ascii="Arial" w:eastAsia="Arial" w:hAnsi="Arial" w:cs="Arial"/>
        </w:rPr>
        <w:t>is</w:t>
      </w:r>
      <w:r w:rsidRPr="00311293">
        <w:rPr>
          <w:rFonts w:ascii="Arial" w:eastAsia="Arial" w:hAnsi="Arial" w:cs="Arial"/>
          <w:spacing w:val="59"/>
        </w:rPr>
        <w:t xml:space="preserve"> </w:t>
      </w:r>
      <w:r w:rsidRPr="00311293">
        <w:rPr>
          <w:rFonts w:ascii="Arial" w:eastAsia="Arial" w:hAnsi="Arial" w:cs="Arial"/>
        </w:rPr>
        <w:t>always</w:t>
      </w:r>
      <w:r w:rsidRPr="00311293">
        <w:rPr>
          <w:rFonts w:ascii="Arial" w:eastAsia="Arial" w:hAnsi="Arial" w:cs="Arial"/>
          <w:spacing w:val="59"/>
        </w:rPr>
        <w:t xml:space="preserve"> </w:t>
      </w:r>
      <w:r w:rsidRPr="00311293">
        <w:rPr>
          <w:rFonts w:ascii="Arial" w:eastAsia="Arial" w:hAnsi="Arial" w:cs="Arial"/>
        </w:rPr>
        <w:t>connected</w:t>
      </w:r>
      <w:r w:rsidRPr="00311293">
        <w:rPr>
          <w:rFonts w:ascii="Arial" w:eastAsia="Arial" w:hAnsi="Arial" w:cs="Arial"/>
          <w:spacing w:val="59"/>
        </w:rPr>
        <w:t xml:space="preserve"> </w:t>
      </w:r>
      <w:r w:rsidRPr="00311293">
        <w:rPr>
          <w:rFonts w:ascii="Arial" w:eastAsia="Arial" w:hAnsi="Arial" w:cs="Arial"/>
        </w:rPr>
        <w:t>to</w:t>
      </w:r>
      <w:r w:rsidRPr="00311293">
        <w:rPr>
          <w:rFonts w:ascii="Arial" w:eastAsia="Arial" w:hAnsi="Arial" w:cs="Arial"/>
          <w:spacing w:val="59"/>
        </w:rPr>
        <w:t xml:space="preserve"> </w:t>
      </w:r>
      <w:r w:rsidRPr="00311293">
        <w:rPr>
          <w:rFonts w:ascii="Arial" w:eastAsia="Arial" w:hAnsi="Arial" w:cs="Arial"/>
        </w:rPr>
        <w:t>zero vol</w:t>
      </w:r>
      <w:r w:rsidRPr="00311293">
        <w:rPr>
          <w:rFonts w:ascii="Arial" w:eastAsia="Arial" w:hAnsi="Arial" w:cs="Arial"/>
          <w:spacing w:val="-3"/>
        </w:rPr>
        <w:t>t</w:t>
      </w:r>
      <w:r w:rsidRPr="00311293">
        <w:rPr>
          <w:rFonts w:ascii="Arial" w:eastAsia="Arial" w:hAnsi="Arial" w:cs="Arial"/>
        </w:rPr>
        <w:t>s.</w:t>
      </w:r>
    </w:p>
    <w:p w:rsidR="0036492D" w:rsidRPr="00311293" w:rsidRDefault="0036492D" w:rsidP="0036492D">
      <w:pPr>
        <w:spacing w:before="6" w:line="220" w:lineRule="exact"/>
      </w:pPr>
    </w:p>
    <w:p w:rsidR="0036492D" w:rsidRPr="00311293" w:rsidRDefault="0036492D" w:rsidP="0036492D">
      <w:pPr>
        <w:ind w:right="-20"/>
        <w:rPr>
          <w:rFonts w:ascii="Arial" w:eastAsia="Arial" w:hAnsi="Arial" w:cs="Arial"/>
        </w:rPr>
      </w:pPr>
      <w:r w:rsidRPr="00311293">
        <w:rPr>
          <w:rFonts w:ascii="Arial" w:eastAsia="Arial" w:hAnsi="Arial" w:cs="Arial"/>
        </w:rPr>
        <w:t>S</w:t>
      </w:r>
      <w:r w:rsidRPr="00311293">
        <w:rPr>
          <w:rFonts w:ascii="Arial" w:eastAsia="Arial" w:hAnsi="Arial" w:cs="Arial"/>
          <w:spacing w:val="-16"/>
        </w:rPr>
        <w:t>T</w:t>
      </w:r>
      <w:r w:rsidRPr="00311293">
        <w:rPr>
          <w:rFonts w:ascii="Arial" w:eastAsia="Arial" w:hAnsi="Arial" w:cs="Arial"/>
        </w:rPr>
        <w:t>ANDARD</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LEADS</w:t>
      </w:r>
    </w:p>
    <w:p w:rsidR="0036492D" w:rsidRPr="00311293" w:rsidRDefault="0036492D" w:rsidP="0036492D">
      <w:pPr>
        <w:spacing w:before="1" w:line="240" w:lineRule="exact"/>
        <w:rPr>
          <w:sz w:val="24"/>
          <w:szCs w:val="24"/>
        </w:rPr>
      </w:pPr>
    </w:p>
    <w:p w:rsidR="0036492D" w:rsidRPr="00311293" w:rsidRDefault="0036492D" w:rsidP="0036492D">
      <w:pPr>
        <w:spacing w:line="240" w:lineRule="exact"/>
        <w:ind w:right="303"/>
        <w:rPr>
          <w:rFonts w:ascii="Arial" w:eastAsia="Arial" w:hAnsi="Arial" w:cs="Arial"/>
        </w:rPr>
      </w:pPr>
      <w:r w:rsidRPr="00311293">
        <w:rPr>
          <w:rFonts w:ascii="Arial" w:eastAsia="Arial" w:hAnsi="Arial" w:cs="Arial"/>
        </w:rPr>
        <w:t>These</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bipolar</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formed</w:t>
      </w:r>
      <w:r w:rsidRPr="00311293">
        <w:rPr>
          <w:rFonts w:ascii="Arial" w:eastAsia="Arial" w:hAnsi="Arial" w:cs="Arial"/>
          <w:spacing w:val="6"/>
        </w:rPr>
        <w:t xml:space="preserve"> </w:t>
      </w:r>
      <w:r w:rsidRPr="00311293">
        <w:rPr>
          <w:rFonts w:ascii="Arial" w:eastAsia="Arial" w:hAnsi="Arial" w:cs="Arial"/>
        </w:rPr>
        <w:t>by connecting</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electrocardiograph between</w:t>
      </w:r>
      <w:r w:rsidRPr="00311293">
        <w:rPr>
          <w:rFonts w:ascii="Arial" w:eastAsia="Arial" w:hAnsi="Arial" w:cs="Arial"/>
          <w:spacing w:val="6"/>
        </w:rPr>
        <w:t xml:space="preserve"> </w:t>
      </w:r>
      <w:r w:rsidRPr="00311293">
        <w:rPr>
          <w:rFonts w:ascii="Arial" w:eastAsia="Arial" w:hAnsi="Arial" w:cs="Arial"/>
        </w:rPr>
        <w:t>any</w:t>
      </w:r>
      <w:r w:rsidRPr="00311293">
        <w:rPr>
          <w:rFonts w:ascii="Arial" w:eastAsia="Arial" w:hAnsi="Arial" w:cs="Arial"/>
          <w:spacing w:val="6"/>
        </w:rPr>
        <w:t xml:space="preserve"> </w:t>
      </w:r>
      <w:r w:rsidRPr="00311293">
        <w:rPr>
          <w:rFonts w:ascii="Arial" w:eastAsia="Arial" w:hAnsi="Arial" w:cs="Arial"/>
        </w:rPr>
        <w:t>two</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remaining</w:t>
      </w:r>
      <w:r w:rsidRPr="00311293">
        <w:rPr>
          <w:rFonts w:ascii="Arial" w:eastAsia="Arial" w:hAnsi="Arial" w:cs="Arial"/>
          <w:spacing w:val="6"/>
        </w:rPr>
        <w:t xml:space="preserve"> </w:t>
      </w:r>
      <w:r w:rsidRPr="00311293">
        <w:rPr>
          <w:rFonts w:ascii="Arial" w:eastAsia="Arial" w:hAnsi="Arial" w:cs="Arial"/>
        </w:rPr>
        <w:t>limbs. The</w:t>
      </w:r>
      <w:r w:rsidRPr="00311293">
        <w:rPr>
          <w:rFonts w:ascii="Arial" w:eastAsia="Arial" w:hAnsi="Arial" w:cs="Arial"/>
          <w:spacing w:val="6"/>
        </w:rPr>
        <w:t xml:space="preserve"> </w:t>
      </w:r>
      <w:r w:rsidRPr="00311293">
        <w:rPr>
          <w:rFonts w:ascii="Arial" w:eastAsia="Arial" w:hAnsi="Arial" w:cs="Arial"/>
        </w:rPr>
        <w:t>three</w:t>
      </w:r>
      <w:r w:rsidRPr="00311293">
        <w:rPr>
          <w:rFonts w:ascii="Arial" w:eastAsia="Arial" w:hAnsi="Arial" w:cs="Arial"/>
          <w:spacing w:val="6"/>
        </w:rPr>
        <w:t xml:space="preserve"> </w:t>
      </w:r>
      <w:r w:rsidRPr="00311293">
        <w:rPr>
          <w:rFonts w:ascii="Arial" w:eastAsia="Arial" w:hAnsi="Arial" w:cs="Arial"/>
        </w:rPr>
        <w:t>possible</w:t>
      </w:r>
      <w:r w:rsidRPr="00311293">
        <w:rPr>
          <w:rFonts w:ascii="Arial" w:eastAsia="Arial" w:hAnsi="Arial" w:cs="Arial"/>
          <w:spacing w:val="6"/>
        </w:rPr>
        <w:t xml:space="preserve"> </w:t>
      </w:r>
      <w:r w:rsidRPr="00311293">
        <w:rPr>
          <w:rFonts w:ascii="Arial" w:eastAsia="Arial" w:hAnsi="Arial" w:cs="Arial"/>
        </w:rPr>
        <w:t>arrangemen</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w:t>
      </w:r>
    </w:p>
    <w:p w:rsidR="0036492D" w:rsidRPr="00311293" w:rsidRDefault="0036492D" w:rsidP="0036492D">
      <w:pPr>
        <w:spacing w:line="240" w:lineRule="exact"/>
        <w:rPr>
          <w:sz w:val="24"/>
          <w:szCs w:val="24"/>
        </w:rPr>
      </w:pPr>
    </w:p>
    <w:p w:rsidR="0036492D" w:rsidRPr="00311293" w:rsidRDefault="00EF4008" w:rsidP="0036492D">
      <w:pPr>
        <w:spacing w:line="240" w:lineRule="exact"/>
        <w:ind w:left="1143" w:right="1683" w:firstLine="117"/>
        <w:jc w:val="both"/>
        <w:rPr>
          <w:rFonts w:ascii="Arial" w:eastAsia="Arial" w:hAnsi="Arial" w:cs="Arial"/>
        </w:rPr>
      </w:pPr>
      <w:r>
        <w:rPr>
          <w:rFonts w:asciiTheme="minorHAnsi" w:eastAsiaTheme="minorHAnsi" w:hAnsiTheme="minorHAnsi" w:cstheme="minorBidi"/>
          <w:noProof/>
          <w:lang w:val="en-GB" w:eastAsia="en-GB"/>
        </w:rPr>
        <mc:AlternateContent>
          <mc:Choice Requires="wpg">
            <w:drawing>
              <wp:anchor distT="0" distB="0" distL="114300" distR="114300" simplePos="0" relativeHeight="251726848" behindDoc="1" locked="0" layoutInCell="1" allowOverlap="1">
                <wp:simplePos x="0" y="0"/>
                <wp:positionH relativeFrom="page">
                  <wp:posOffset>5232400</wp:posOffset>
                </wp:positionH>
                <wp:positionV relativeFrom="paragraph">
                  <wp:posOffset>163195</wp:posOffset>
                </wp:positionV>
                <wp:extent cx="172085" cy="59690"/>
                <wp:effectExtent l="3175" t="1270" r="5715" b="5715"/>
                <wp:wrapNone/>
                <wp:docPr id="56"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59690"/>
                          <a:chOff x="8240" y="257"/>
                          <a:chExt cx="271" cy="94"/>
                        </a:xfrm>
                      </wpg:grpSpPr>
                      <wps:wsp>
                        <wps:cNvPr id="57" name="Freeform 1185"/>
                        <wps:cNvSpPr>
                          <a:spLocks/>
                        </wps:cNvSpPr>
                        <wps:spPr bwMode="auto">
                          <a:xfrm>
                            <a:off x="8240" y="257"/>
                            <a:ext cx="271" cy="94"/>
                          </a:xfrm>
                          <a:custGeom>
                            <a:avLst/>
                            <a:gdLst>
                              <a:gd name="T0" fmla="+- 0 8400 8240"/>
                              <a:gd name="T1" fmla="*/ T0 w 271"/>
                              <a:gd name="T2" fmla="+- 0 257 257"/>
                              <a:gd name="T3" fmla="*/ 257 h 94"/>
                              <a:gd name="T4" fmla="+- 0 8400 8240"/>
                              <a:gd name="T5" fmla="*/ T4 w 271"/>
                              <a:gd name="T6" fmla="+- 0 351 257"/>
                              <a:gd name="T7" fmla="*/ 351 h 94"/>
                              <a:gd name="T8" fmla="+- 0 8500 8240"/>
                              <a:gd name="T9" fmla="*/ T8 w 271"/>
                              <a:gd name="T10" fmla="+- 0 310 257"/>
                              <a:gd name="T11" fmla="*/ 310 h 94"/>
                              <a:gd name="T12" fmla="+- 0 8420 8240"/>
                              <a:gd name="T13" fmla="*/ T12 w 271"/>
                              <a:gd name="T14" fmla="+- 0 310 257"/>
                              <a:gd name="T15" fmla="*/ 310 h 94"/>
                              <a:gd name="T16" fmla="+- 0 8423 8240"/>
                              <a:gd name="T17" fmla="*/ T16 w 271"/>
                              <a:gd name="T18" fmla="+- 0 307 257"/>
                              <a:gd name="T19" fmla="*/ 307 h 94"/>
                              <a:gd name="T20" fmla="+- 0 8423 8240"/>
                              <a:gd name="T21" fmla="*/ T20 w 271"/>
                              <a:gd name="T22" fmla="+- 0 300 257"/>
                              <a:gd name="T23" fmla="*/ 300 h 94"/>
                              <a:gd name="T24" fmla="+- 0 8420 8240"/>
                              <a:gd name="T25" fmla="*/ T24 w 271"/>
                              <a:gd name="T26" fmla="+- 0 298 257"/>
                              <a:gd name="T27" fmla="*/ 298 h 94"/>
                              <a:gd name="T28" fmla="+- 0 8495 8240"/>
                              <a:gd name="T29" fmla="*/ T28 w 271"/>
                              <a:gd name="T30" fmla="+- 0 298 257"/>
                              <a:gd name="T31" fmla="*/ 298 h 94"/>
                              <a:gd name="T32" fmla="+- 0 8400 8240"/>
                              <a:gd name="T33" fmla="*/ T32 w 271"/>
                              <a:gd name="T34" fmla="+- 0 257 257"/>
                              <a:gd name="T35" fmla="*/ 25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1" h="94">
                                <a:moveTo>
                                  <a:pt x="160" y="0"/>
                                </a:moveTo>
                                <a:lnTo>
                                  <a:pt x="160" y="94"/>
                                </a:lnTo>
                                <a:lnTo>
                                  <a:pt x="260" y="53"/>
                                </a:lnTo>
                                <a:lnTo>
                                  <a:pt x="180" y="53"/>
                                </a:lnTo>
                                <a:lnTo>
                                  <a:pt x="183" y="50"/>
                                </a:lnTo>
                                <a:lnTo>
                                  <a:pt x="183" y="43"/>
                                </a:lnTo>
                                <a:lnTo>
                                  <a:pt x="180" y="41"/>
                                </a:lnTo>
                                <a:lnTo>
                                  <a:pt x="255" y="41"/>
                                </a:lnTo>
                                <a:lnTo>
                                  <a:pt x="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86"/>
                        <wps:cNvSpPr>
                          <a:spLocks/>
                        </wps:cNvSpPr>
                        <wps:spPr bwMode="auto">
                          <a:xfrm>
                            <a:off x="8240" y="257"/>
                            <a:ext cx="271" cy="94"/>
                          </a:xfrm>
                          <a:custGeom>
                            <a:avLst/>
                            <a:gdLst>
                              <a:gd name="T0" fmla="+- 0 8400 8240"/>
                              <a:gd name="T1" fmla="*/ T0 w 271"/>
                              <a:gd name="T2" fmla="+- 0 298 257"/>
                              <a:gd name="T3" fmla="*/ 298 h 94"/>
                              <a:gd name="T4" fmla="+- 0 8246 8240"/>
                              <a:gd name="T5" fmla="*/ T4 w 271"/>
                              <a:gd name="T6" fmla="+- 0 298 257"/>
                              <a:gd name="T7" fmla="*/ 298 h 94"/>
                              <a:gd name="T8" fmla="+- 0 8240 8240"/>
                              <a:gd name="T9" fmla="*/ T8 w 271"/>
                              <a:gd name="T10" fmla="+- 0 303 257"/>
                              <a:gd name="T11" fmla="*/ 303 h 94"/>
                              <a:gd name="T12" fmla="+- 0 8240 8240"/>
                              <a:gd name="T13" fmla="*/ T12 w 271"/>
                              <a:gd name="T14" fmla="+- 0 305 257"/>
                              <a:gd name="T15" fmla="*/ 305 h 94"/>
                              <a:gd name="T16" fmla="+- 0 8246 8240"/>
                              <a:gd name="T17" fmla="*/ T16 w 271"/>
                              <a:gd name="T18" fmla="+- 0 310 257"/>
                              <a:gd name="T19" fmla="*/ 310 h 94"/>
                              <a:gd name="T20" fmla="+- 0 8400 8240"/>
                              <a:gd name="T21" fmla="*/ T20 w 271"/>
                              <a:gd name="T22" fmla="+- 0 310 257"/>
                              <a:gd name="T23" fmla="*/ 310 h 94"/>
                              <a:gd name="T24" fmla="+- 0 8400 8240"/>
                              <a:gd name="T25" fmla="*/ T24 w 271"/>
                              <a:gd name="T26" fmla="+- 0 298 257"/>
                              <a:gd name="T27" fmla="*/ 298 h 94"/>
                            </a:gdLst>
                            <a:ahLst/>
                            <a:cxnLst>
                              <a:cxn ang="0">
                                <a:pos x="T1" y="T3"/>
                              </a:cxn>
                              <a:cxn ang="0">
                                <a:pos x="T5" y="T7"/>
                              </a:cxn>
                              <a:cxn ang="0">
                                <a:pos x="T9" y="T11"/>
                              </a:cxn>
                              <a:cxn ang="0">
                                <a:pos x="T13" y="T15"/>
                              </a:cxn>
                              <a:cxn ang="0">
                                <a:pos x="T17" y="T19"/>
                              </a:cxn>
                              <a:cxn ang="0">
                                <a:pos x="T21" y="T23"/>
                              </a:cxn>
                              <a:cxn ang="0">
                                <a:pos x="T25" y="T27"/>
                              </a:cxn>
                            </a:cxnLst>
                            <a:rect l="0" t="0" r="r" b="b"/>
                            <a:pathLst>
                              <a:path w="271" h="94">
                                <a:moveTo>
                                  <a:pt x="160" y="41"/>
                                </a:moveTo>
                                <a:lnTo>
                                  <a:pt x="6" y="41"/>
                                </a:lnTo>
                                <a:lnTo>
                                  <a:pt x="0" y="46"/>
                                </a:lnTo>
                                <a:lnTo>
                                  <a:pt x="0" y="48"/>
                                </a:lnTo>
                                <a:lnTo>
                                  <a:pt x="6" y="53"/>
                                </a:lnTo>
                                <a:lnTo>
                                  <a:pt x="160" y="53"/>
                                </a:lnTo>
                                <a:lnTo>
                                  <a:pt x="16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87"/>
                        <wps:cNvSpPr>
                          <a:spLocks/>
                        </wps:cNvSpPr>
                        <wps:spPr bwMode="auto">
                          <a:xfrm>
                            <a:off x="8240" y="257"/>
                            <a:ext cx="271" cy="94"/>
                          </a:xfrm>
                          <a:custGeom>
                            <a:avLst/>
                            <a:gdLst>
                              <a:gd name="T0" fmla="+- 0 8495 8240"/>
                              <a:gd name="T1" fmla="*/ T0 w 271"/>
                              <a:gd name="T2" fmla="+- 0 298 257"/>
                              <a:gd name="T3" fmla="*/ 298 h 94"/>
                              <a:gd name="T4" fmla="+- 0 8420 8240"/>
                              <a:gd name="T5" fmla="*/ T4 w 271"/>
                              <a:gd name="T6" fmla="+- 0 298 257"/>
                              <a:gd name="T7" fmla="*/ 298 h 94"/>
                              <a:gd name="T8" fmla="+- 0 8423 8240"/>
                              <a:gd name="T9" fmla="*/ T8 w 271"/>
                              <a:gd name="T10" fmla="+- 0 300 257"/>
                              <a:gd name="T11" fmla="*/ 300 h 94"/>
                              <a:gd name="T12" fmla="+- 0 8423 8240"/>
                              <a:gd name="T13" fmla="*/ T12 w 271"/>
                              <a:gd name="T14" fmla="+- 0 307 257"/>
                              <a:gd name="T15" fmla="*/ 307 h 94"/>
                              <a:gd name="T16" fmla="+- 0 8420 8240"/>
                              <a:gd name="T17" fmla="*/ T16 w 271"/>
                              <a:gd name="T18" fmla="+- 0 310 257"/>
                              <a:gd name="T19" fmla="*/ 310 h 94"/>
                              <a:gd name="T20" fmla="+- 0 8500 8240"/>
                              <a:gd name="T21" fmla="*/ T20 w 271"/>
                              <a:gd name="T22" fmla="+- 0 310 257"/>
                              <a:gd name="T23" fmla="*/ 310 h 94"/>
                              <a:gd name="T24" fmla="+- 0 8511 8240"/>
                              <a:gd name="T25" fmla="*/ T24 w 271"/>
                              <a:gd name="T26" fmla="+- 0 305 257"/>
                              <a:gd name="T27" fmla="*/ 305 h 94"/>
                              <a:gd name="T28" fmla="+- 0 8495 8240"/>
                              <a:gd name="T29" fmla="*/ T28 w 271"/>
                              <a:gd name="T30" fmla="+- 0 298 257"/>
                              <a:gd name="T31" fmla="*/ 298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94">
                                <a:moveTo>
                                  <a:pt x="255" y="41"/>
                                </a:moveTo>
                                <a:lnTo>
                                  <a:pt x="180" y="41"/>
                                </a:lnTo>
                                <a:lnTo>
                                  <a:pt x="183" y="43"/>
                                </a:lnTo>
                                <a:lnTo>
                                  <a:pt x="183" y="50"/>
                                </a:lnTo>
                                <a:lnTo>
                                  <a:pt x="180" y="53"/>
                                </a:lnTo>
                                <a:lnTo>
                                  <a:pt x="260" y="53"/>
                                </a:lnTo>
                                <a:lnTo>
                                  <a:pt x="271" y="48"/>
                                </a:lnTo>
                                <a:lnTo>
                                  <a:pt x="255"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4" o:spid="_x0000_s1026" style="position:absolute;margin-left:412pt;margin-top:12.85pt;width:13.55pt;height:4.7pt;z-index:-251589632;mso-position-horizontal-relative:page" coordorigin="8240,257" coordsize="2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">
                <v:shape id="Freeform 1185" o:spid="_x0000_s1027" style="position:absolute;left:8240;top:257;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0UsQA&#10;AADbAAAADwAAAGRycy9kb3ducmV2LnhtbESPQWsCMRSE74L/ITyhN80qaHU1SqsU6qFIrej1sXlu&#10;FpOXZZOu23/fFAoeh5n5hlltOmdFS02oPCsYjzIQxIXXFZcKTl9vwzmIEJE1Ws+k4IcCbNb93gpz&#10;7e/8Se0xliJBOOSowMRY51KGwpDDMPI1cfKuvnEYk2xKqRu8J7izcpJlM+mw4rRgsKatoeJ2/HYK&#10;dm2X2UM0k529zBfn170+7GcfSj0NupcliEhdfIT/2+9awfQZ/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59FLEAAAA2wAAAA8AAAAAAAAAAAAAAAAAmAIAAGRycy9k&#10;b3ducmV2LnhtbFBLBQYAAAAABAAEAPUAAACJAwAAAAA=&#10;" path="m160,r,94l260,53r-80,l183,50r,-7l180,41r75,l160,e" fillcolor="black" stroked="f">
                  <v:path arrowok="t" o:connecttype="custom" o:connectlocs="160,257;160,351;260,310;180,310;183,307;183,300;180,298;255,298;160,257" o:connectangles="0,0,0,0,0,0,0,0,0"/>
                </v:shape>
                <v:shape id="Freeform 1186" o:spid="_x0000_s1028" style="position:absolute;left:8240;top:257;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gIMEA&#10;AADbAAAADwAAAGRycy9kb3ducmV2LnhtbERPz2vCMBS+C/sfwht409SC4qpR3MpgHkR0otdH89aU&#10;JS+lyWr335vDYMeP7/d6OzgreupC41nBbJqBIK68brhWcPl8nyxBhIis0XomBb8UYLt5Gq2x0P7O&#10;J+rPsRYphEOBCkyMbSFlqAw5DFPfEifuy3cOY4JdLXWH9xTurMyzbCEdNpwaDLb0Zqj6Pv84BWU/&#10;ZPYYTV7a2/Ll+rrXx/3ioNT4editQEQa4r/4z/2hFczT2PQl/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YCDBAAAA2wAAAA8AAAAAAAAAAAAAAAAAmAIAAGRycy9kb3du&#10;cmV2LnhtbFBLBQYAAAAABAAEAPUAAACGAwAAAAA=&#10;" path="m160,41l6,41,,46r,2l6,53r154,l160,41e" fillcolor="black" stroked="f">
                  <v:path arrowok="t" o:connecttype="custom" o:connectlocs="160,298;6,298;0,303;0,305;6,310;160,310;160,298" o:connectangles="0,0,0,0,0,0,0"/>
                </v:shape>
                <v:shape id="Freeform 1187" o:spid="_x0000_s1029" style="position:absolute;left:8240;top:257;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Fu8QA&#10;AADbAAAADwAAAGRycy9kb3ducmV2LnhtbESPQWsCMRSE7wX/Q3hCbzXbhYquxqWtCPUgopZ6fWxe&#10;N0uTl2UT1+2/N4WCx2FmvmGW5eCs6KkLjWcFz5MMBHHldcO1gs/T5mkGIkRkjdYzKfilAOVq9LDE&#10;QvsrH6g/xlokCIcCFZgY20LKUBlyGCa+JU7et+8cxiS7WuoOrwnurMyzbCodNpwWDLb0bqj6OV6c&#10;gnU/ZHYfTb6259n8622r99vpTqnH8fC6ABFpiPfwf/tDK3iZw9+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qxbvEAAAA2wAAAA8AAAAAAAAAAAAAAAAAmAIAAGRycy9k&#10;b3ducmV2LnhtbFBLBQYAAAAABAAEAPUAAACJAwAAAAA=&#10;" path="m255,41r-75,l183,43r,7l180,53r80,l271,48,255,41e" fillcolor="black" stroked="f">
                  <v:path arrowok="t" o:connecttype="custom" o:connectlocs="255,298;180,298;183,300;183,307;180,310;260,310;271,305;255,298" o:connectangles="0,0,0,0,0,0,0,0"/>
                </v:shape>
                <w10:wrap anchorx="page"/>
              </v:group>
            </w:pict>
          </mc:Fallback>
        </mc:AlternateContent>
      </w:r>
      <w:r>
        <w:rPr>
          <w:rFonts w:asciiTheme="minorHAnsi" w:eastAsiaTheme="minorHAnsi" w:hAnsiTheme="minorHAnsi" w:cstheme="minorBidi"/>
          <w:noProof/>
          <w:lang w:val="en-GB" w:eastAsia="en-GB"/>
        </w:rPr>
        <mc:AlternateContent>
          <mc:Choice Requires="wpg">
            <w:drawing>
              <wp:anchor distT="0" distB="0" distL="114300" distR="114300" simplePos="0" relativeHeight="251727872" behindDoc="1" locked="0" layoutInCell="1" allowOverlap="1">
                <wp:simplePos x="0" y="0"/>
                <wp:positionH relativeFrom="page">
                  <wp:posOffset>5226050</wp:posOffset>
                </wp:positionH>
                <wp:positionV relativeFrom="paragraph">
                  <wp:posOffset>25400</wp:posOffset>
                </wp:positionV>
                <wp:extent cx="172085" cy="59690"/>
                <wp:effectExtent l="6350" t="6350" r="2540" b="635"/>
                <wp:wrapNone/>
                <wp:docPr id="52"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59690"/>
                          <a:chOff x="8230" y="40"/>
                          <a:chExt cx="271" cy="94"/>
                        </a:xfrm>
                      </wpg:grpSpPr>
                      <wps:wsp>
                        <wps:cNvPr id="53" name="Freeform 1189"/>
                        <wps:cNvSpPr>
                          <a:spLocks/>
                        </wps:cNvSpPr>
                        <wps:spPr bwMode="auto">
                          <a:xfrm>
                            <a:off x="8230" y="40"/>
                            <a:ext cx="271" cy="94"/>
                          </a:xfrm>
                          <a:custGeom>
                            <a:avLst/>
                            <a:gdLst>
                              <a:gd name="T0" fmla="+- 0 8390 8230"/>
                              <a:gd name="T1" fmla="*/ T0 w 271"/>
                              <a:gd name="T2" fmla="+- 0 40 40"/>
                              <a:gd name="T3" fmla="*/ 40 h 94"/>
                              <a:gd name="T4" fmla="+- 0 8390 8230"/>
                              <a:gd name="T5" fmla="*/ T4 w 271"/>
                              <a:gd name="T6" fmla="+- 0 134 40"/>
                              <a:gd name="T7" fmla="*/ 134 h 94"/>
                              <a:gd name="T8" fmla="+- 0 8489 8230"/>
                              <a:gd name="T9" fmla="*/ T8 w 271"/>
                              <a:gd name="T10" fmla="+- 0 93 40"/>
                              <a:gd name="T11" fmla="*/ 93 h 94"/>
                              <a:gd name="T12" fmla="+- 0 8410 8230"/>
                              <a:gd name="T13" fmla="*/ T12 w 271"/>
                              <a:gd name="T14" fmla="+- 0 93 40"/>
                              <a:gd name="T15" fmla="*/ 93 h 94"/>
                              <a:gd name="T16" fmla="+- 0 8413 8230"/>
                              <a:gd name="T17" fmla="*/ T16 w 271"/>
                              <a:gd name="T18" fmla="+- 0 91 40"/>
                              <a:gd name="T19" fmla="*/ 91 h 94"/>
                              <a:gd name="T20" fmla="+- 0 8413 8230"/>
                              <a:gd name="T21" fmla="*/ T20 w 271"/>
                              <a:gd name="T22" fmla="+- 0 84 40"/>
                              <a:gd name="T23" fmla="*/ 84 h 94"/>
                              <a:gd name="T24" fmla="+- 0 8410 8230"/>
                              <a:gd name="T25" fmla="*/ T24 w 271"/>
                              <a:gd name="T26" fmla="+- 0 81 40"/>
                              <a:gd name="T27" fmla="*/ 81 h 94"/>
                              <a:gd name="T28" fmla="+- 0 8484 8230"/>
                              <a:gd name="T29" fmla="*/ T28 w 271"/>
                              <a:gd name="T30" fmla="+- 0 81 40"/>
                              <a:gd name="T31" fmla="*/ 81 h 94"/>
                              <a:gd name="T32" fmla="+- 0 8390 8230"/>
                              <a:gd name="T33" fmla="*/ T32 w 271"/>
                              <a:gd name="T34" fmla="+- 0 40 40"/>
                              <a:gd name="T35" fmla="*/ 4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1" h="94">
                                <a:moveTo>
                                  <a:pt x="160" y="0"/>
                                </a:moveTo>
                                <a:lnTo>
                                  <a:pt x="160" y="94"/>
                                </a:lnTo>
                                <a:lnTo>
                                  <a:pt x="259" y="53"/>
                                </a:lnTo>
                                <a:lnTo>
                                  <a:pt x="180" y="53"/>
                                </a:lnTo>
                                <a:lnTo>
                                  <a:pt x="183" y="51"/>
                                </a:lnTo>
                                <a:lnTo>
                                  <a:pt x="183" y="44"/>
                                </a:lnTo>
                                <a:lnTo>
                                  <a:pt x="180" y="41"/>
                                </a:lnTo>
                                <a:lnTo>
                                  <a:pt x="254" y="41"/>
                                </a:lnTo>
                                <a:lnTo>
                                  <a:pt x="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90"/>
                        <wps:cNvSpPr>
                          <a:spLocks/>
                        </wps:cNvSpPr>
                        <wps:spPr bwMode="auto">
                          <a:xfrm>
                            <a:off x="8230" y="40"/>
                            <a:ext cx="271" cy="94"/>
                          </a:xfrm>
                          <a:custGeom>
                            <a:avLst/>
                            <a:gdLst>
                              <a:gd name="T0" fmla="+- 0 8390 8230"/>
                              <a:gd name="T1" fmla="*/ T0 w 271"/>
                              <a:gd name="T2" fmla="+- 0 81 40"/>
                              <a:gd name="T3" fmla="*/ 81 h 94"/>
                              <a:gd name="T4" fmla="+- 0 8236 8230"/>
                              <a:gd name="T5" fmla="*/ T4 w 271"/>
                              <a:gd name="T6" fmla="+- 0 81 40"/>
                              <a:gd name="T7" fmla="*/ 81 h 94"/>
                              <a:gd name="T8" fmla="+- 0 8230 8230"/>
                              <a:gd name="T9" fmla="*/ T8 w 271"/>
                              <a:gd name="T10" fmla="+- 0 86 40"/>
                              <a:gd name="T11" fmla="*/ 86 h 94"/>
                              <a:gd name="T12" fmla="+- 0 8230 8230"/>
                              <a:gd name="T13" fmla="*/ T12 w 271"/>
                              <a:gd name="T14" fmla="+- 0 88 40"/>
                              <a:gd name="T15" fmla="*/ 88 h 94"/>
                              <a:gd name="T16" fmla="+- 0 8236 8230"/>
                              <a:gd name="T17" fmla="*/ T16 w 271"/>
                              <a:gd name="T18" fmla="+- 0 93 40"/>
                              <a:gd name="T19" fmla="*/ 93 h 94"/>
                              <a:gd name="T20" fmla="+- 0 8390 8230"/>
                              <a:gd name="T21" fmla="*/ T20 w 271"/>
                              <a:gd name="T22" fmla="+- 0 93 40"/>
                              <a:gd name="T23" fmla="*/ 93 h 94"/>
                              <a:gd name="T24" fmla="+- 0 8390 8230"/>
                              <a:gd name="T25" fmla="*/ T24 w 271"/>
                              <a:gd name="T26" fmla="+- 0 81 40"/>
                              <a:gd name="T27" fmla="*/ 81 h 94"/>
                            </a:gdLst>
                            <a:ahLst/>
                            <a:cxnLst>
                              <a:cxn ang="0">
                                <a:pos x="T1" y="T3"/>
                              </a:cxn>
                              <a:cxn ang="0">
                                <a:pos x="T5" y="T7"/>
                              </a:cxn>
                              <a:cxn ang="0">
                                <a:pos x="T9" y="T11"/>
                              </a:cxn>
                              <a:cxn ang="0">
                                <a:pos x="T13" y="T15"/>
                              </a:cxn>
                              <a:cxn ang="0">
                                <a:pos x="T17" y="T19"/>
                              </a:cxn>
                              <a:cxn ang="0">
                                <a:pos x="T21" y="T23"/>
                              </a:cxn>
                              <a:cxn ang="0">
                                <a:pos x="T25" y="T27"/>
                              </a:cxn>
                            </a:cxnLst>
                            <a:rect l="0" t="0" r="r" b="b"/>
                            <a:pathLst>
                              <a:path w="271" h="94">
                                <a:moveTo>
                                  <a:pt x="160" y="41"/>
                                </a:moveTo>
                                <a:lnTo>
                                  <a:pt x="6" y="41"/>
                                </a:lnTo>
                                <a:lnTo>
                                  <a:pt x="0" y="46"/>
                                </a:lnTo>
                                <a:lnTo>
                                  <a:pt x="0" y="48"/>
                                </a:lnTo>
                                <a:lnTo>
                                  <a:pt x="6" y="53"/>
                                </a:lnTo>
                                <a:lnTo>
                                  <a:pt x="160" y="53"/>
                                </a:lnTo>
                                <a:lnTo>
                                  <a:pt x="16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191"/>
                        <wps:cNvSpPr>
                          <a:spLocks/>
                        </wps:cNvSpPr>
                        <wps:spPr bwMode="auto">
                          <a:xfrm>
                            <a:off x="8230" y="40"/>
                            <a:ext cx="271" cy="94"/>
                          </a:xfrm>
                          <a:custGeom>
                            <a:avLst/>
                            <a:gdLst>
                              <a:gd name="T0" fmla="+- 0 8484 8230"/>
                              <a:gd name="T1" fmla="*/ T0 w 271"/>
                              <a:gd name="T2" fmla="+- 0 81 40"/>
                              <a:gd name="T3" fmla="*/ 81 h 94"/>
                              <a:gd name="T4" fmla="+- 0 8410 8230"/>
                              <a:gd name="T5" fmla="*/ T4 w 271"/>
                              <a:gd name="T6" fmla="+- 0 81 40"/>
                              <a:gd name="T7" fmla="*/ 81 h 94"/>
                              <a:gd name="T8" fmla="+- 0 8413 8230"/>
                              <a:gd name="T9" fmla="*/ T8 w 271"/>
                              <a:gd name="T10" fmla="+- 0 84 40"/>
                              <a:gd name="T11" fmla="*/ 84 h 94"/>
                              <a:gd name="T12" fmla="+- 0 8413 8230"/>
                              <a:gd name="T13" fmla="*/ T12 w 271"/>
                              <a:gd name="T14" fmla="+- 0 91 40"/>
                              <a:gd name="T15" fmla="*/ 91 h 94"/>
                              <a:gd name="T16" fmla="+- 0 8410 8230"/>
                              <a:gd name="T17" fmla="*/ T16 w 271"/>
                              <a:gd name="T18" fmla="+- 0 93 40"/>
                              <a:gd name="T19" fmla="*/ 93 h 94"/>
                              <a:gd name="T20" fmla="+- 0 8489 8230"/>
                              <a:gd name="T21" fmla="*/ T20 w 271"/>
                              <a:gd name="T22" fmla="+- 0 93 40"/>
                              <a:gd name="T23" fmla="*/ 93 h 94"/>
                              <a:gd name="T24" fmla="+- 0 8501 8230"/>
                              <a:gd name="T25" fmla="*/ T24 w 271"/>
                              <a:gd name="T26" fmla="+- 0 88 40"/>
                              <a:gd name="T27" fmla="*/ 88 h 94"/>
                              <a:gd name="T28" fmla="+- 0 8484 8230"/>
                              <a:gd name="T29" fmla="*/ T28 w 271"/>
                              <a:gd name="T30" fmla="+- 0 81 40"/>
                              <a:gd name="T31" fmla="*/ 8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94">
                                <a:moveTo>
                                  <a:pt x="254" y="41"/>
                                </a:moveTo>
                                <a:lnTo>
                                  <a:pt x="180" y="41"/>
                                </a:lnTo>
                                <a:lnTo>
                                  <a:pt x="183" y="44"/>
                                </a:lnTo>
                                <a:lnTo>
                                  <a:pt x="183" y="51"/>
                                </a:lnTo>
                                <a:lnTo>
                                  <a:pt x="180" y="53"/>
                                </a:lnTo>
                                <a:lnTo>
                                  <a:pt x="259" y="53"/>
                                </a:lnTo>
                                <a:lnTo>
                                  <a:pt x="271" y="48"/>
                                </a:lnTo>
                                <a:lnTo>
                                  <a:pt x="254"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8" o:spid="_x0000_s1026" style="position:absolute;margin-left:411.5pt;margin-top:2pt;width:13.55pt;height:4.7pt;z-index:-251588608;mso-position-horizontal-relative:page" coordorigin="8230,40" coordsize="2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">
                <v:shape id="Freeform 1189" o:spid="_x0000_s1027" style="position:absolute;left:8230;top:4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yUcQA&#10;AADbAAAADwAAAGRycy9kb3ducmV2LnhtbESPQWsCMRSE74L/ITyhN82qVHQ1SqsU6qFIrej1sXlu&#10;FpOXZZOu23/fFAoeh5n5hlltOmdFS02oPCsYjzIQxIXXFZcKTl9vwzmIEJE1Ws+k4IcCbNb93gpz&#10;7e/8Se0xliJBOOSowMRY51KGwpDDMPI1cfKuvnEYk2xKqRu8J7izcpJlM+mw4rRgsKatoeJ2/HYK&#10;dm2X2UM0k529zBfn170+7GcfSj0NupcliEhdfIT/2+9awfMU/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C8lHEAAAA2wAAAA8AAAAAAAAAAAAAAAAAmAIAAGRycy9k&#10;b3ducmV2LnhtbFBLBQYAAAAABAAEAPUAAACJAwAAAAA=&#10;" path="m160,r,94l259,53r-79,l183,51r,-7l180,41r74,l160,e" fillcolor="black" stroked="f">
                  <v:path arrowok="t" o:connecttype="custom" o:connectlocs="160,40;160,134;259,93;180,93;183,91;183,84;180,81;254,81;160,40" o:connectangles="0,0,0,0,0,0,0,0,0"/>
                </v:shape>
                <v:shape id="Freeform 1190" o:spid="_x0000_s1028" style="position:absolute;left:8230;top:4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qJcQA&#10;AADbAAAADwAAAGRycy9kb3ducmV2LnhtbESPQWsCMRSE74L/ITyhN80qVnQ1SqsU6qFIrej1sXlu&#10;FpOXZZOu23/fFAoeh5n5hlltOmdFS02oPCsYjzIQxIXXFZcKTl9vwzmIEJE1Ws+k4IcCbNb93gpz&#10;7e/8Se0xliJBOOSowMRY51KGwpDDMPI1cfKuvnEYk2xKqRu8J7izcpJlM+mw4rRgsKatoeJ2/HYK&#10;dm2X2UM0k529zBfn170+7GcfSj0NupcliEhdfIT/2+9awfMU/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aiXEAAAA2wAAAA8AAAAAAAAAAAAAAAAAmAIAAGRycy9k&#10;b3ducmV2LnhtbFBLBQYAAAAABAAEAPUAAACJAwAAAAA=&#10;" path="m160,41l6,41,,46r,2l6,53r154,l160,41e" fillcolor="black" stroked="f">
                  <v:path arrowok="t" o:connecttype="custom" o:connectlocs="160,81;6,81;0,86;0,88;6,93;160,93;160,81" o:connectangles="0,0,0,0,0,0,0"/>
                </v:shape>
                <v:shape id="Freeform 1191" o:spid="_x0000_s1029" style="position:absolute;left:8230;top:4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PvsQA&#10;AADbAAAADwAAAGRycy9kb3ducmV2LnhtbESPT2sCMRTE7wW/Q3hCb5qtoOhqlKoU6qGIf9DrY/Pc&#10;LCYvyyZdt9++KQg9DjPzG2ax6pwVLTWh8qzgbZiBIC68rrhUcD59DKYgQkTWaD2Tgh8KsFr2XhaY&#10;a//gA7XHWIoE4ZCjAhNjnUsZCkMOw9DXxMm7+cZhTLIppW7wkeDOylGWTaTDitOCwZo2hor78dsp&#10;2LZdZvfRjLb2Op1d1ju9302+lHrtd+9zEJG6+B9+tj+1gvEY/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77EAAAA2wAAAA8AAAAAAAAAAAAAAAAAmAIAAGRycy9k&#10;b3ducmV2LnhtbFBLBQYAAAAABAAEAPUAAACJAwAAAAA=&#10;" path="m254,41r-74,l183,44r,7l180,53r79,l271,48,254,41e" fillcolor="black" stroked="f">
                  <v:path arrowok="t" o:connecttype="custom" o:connectlocs="254,81;180,81;183,84;183,91;180,93;259,93;271,88;254,81" o:connectangles="0,0,0,0,0,0,0,0"/>
                </v:shape>
                <w10:wrap anchorx="page"/>
              </v:group>
            </w:pict>
          </mc:Fallback>
        </mc:AlternateContent>
      </w:r>
      <w:r>
        <w:rPr>
          <w:rFonts w:asciiTheme="minorHAnsi" w:eastAsiaTheme="minorHAnsi" w:hAnsiTheme="minorHAnsi" w:cstheme="minorBidi"/>
          <w:noProof/>
          <w:lang w:val="en-GB" w:eastAsia="en-GB"/>
        </w:rPr>
        <mc:AlternateContent>
          <mc:Choice Requires="wpg">
            <w:drawing>
              <wp:anchor distT="0" distB="0" distL="114300" distR="114300" simplePos="0" relativeHeight="251728896" behindDoc="1" locked="0" layoutInCell="1" allowOverlap="1">
                <wp:simplePos x="0" y="0"/>
                <wp:positionH relativeFrom="page">
                  <wp:posOffset>5241925</wp:posOffset>
                </wp:positionH>
                <wp:positionV relativeFrom="paragraph">
                  <wp:posOffset>320675</wp:posOffset>
                </wp:positionV>
                <wp:extent cx="172085" cy="59690"/>
                <wp:effectExtent l="3175" t="6350" r="5715" b="635"/>
                <wp:wrapNone/>
                <wp:docPr id="48"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59690"/>
                          <a:chOff x="8255" y="505"/>
                          <a:chExt cx="271" cy="94"/>
                        </a:xfrm>
                      </wpg:grpSpPr>
                      <wps:wsp>
                        <wps:cNvPr id="49" name="Freeform 1193"/>
                        <wps:cNvSpPr>
                          <a:spLocks/>
                        </wps:cNvSpPr>
                        <wps:spPr bwMode="auto">
                          <a:xfrm>
                            <a:off x="8255" y="505"/>
                            <a:ext cx="271" cy="94"/>
                          </a:xfrm>
                          <a:custGeom>
                            <a:avLst/>
                            <a:gdLst>
                              <a:gd name="T0" fmla="+- 0 8415 8255"/>
                              <a:gd name="T1" fmla="*/ T0 w 271"/>
                              <a:gd name="T2" fmla="+- 0 505 505"/>
                              <a:gd name="T3" fmla="*/ 505 h 94"/>
                              <a:gd name="T4" fmla="+- 0 8415 8255"/>
                              <a:gd name="T5" fmla="*/ T4 w 271"/>
                              <a:gd name="T6" fmla="+- 0 599 505"/>
                              <a:gd name="T7" fmla="*/ 599 h 94"/>
                              <a:gd name="T8" fmla="+- 0 8515 8255"/>
                              <a:gd name="T9" fmla="*/ T8 w 271"/>
                              <a:gd name="T10" fmla="+- 0 558 505"/>
                              <a:gd name="T11" fmla="*/ 558 h 94"/>
                              <a:gd name="T12" fmla="+- 0 8435 8255"/>
                              <a:gd name="T13" fmla="*/ T12 w 271"/>
                              <a:gd name="T14" fmla="+- 0 558 505"/>
                              <a:gd name="T15" fmla="*/ 558 h 94"/>
                              <a:gd name="T16" fmla="+- 0 8438 8255"/>
                              <a:gd name="T17" fmla="*/ T16 w 271"/>
                              <a:gd name="T18" fmla="+- 0 556 505"/>
                              <a:gd name="T19" fmla="*/ 556 h 94"/>
                              <a:gd name="T20" fmla="+- 0 8438 8255"/>
                              <a:gd name="T21" fmla="*/ T20 w 271"/>
                              <a:gd name="T22" fmla="+- 0 549 505"/>
                              <a:gd name="T23" fmla="*/ 549 h 94"/>
                              <a:gd name="T24" fmla="+- 0 8435 8255"/>
                              <a:gd name="T25" fmla="*/ T24 w 271"/>
                              <a:gd name="T26" fmla="+- 0 546 505"/>
                              <a:gd name="T27" fmla="*/ 546 h 94"/>
                              <a:gd name="T28" fmla="+- 0 8510 8255"/>
                              <a:gd name="T29" fmla="*/ T28 w 271"/>
                              <a:gd name="T30" fmla="+- 0 546 505"/>
                              <a:gd name="T31" fmla="*/ 546 h 94"/>
                              <a:gd name="T32" fmla="+- 0 8415 8255"/>
                              <a:gd name="T33" fmla="*/ T32 w 271"/>
                              <a:gd name="T34" fmla="+- 0 505 505"/>
                              <a:gd name="T35" fmla="*/ 505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1" h="94">
                                <a:moveTo>
                                  <a:pt x="160" y="0"/>
                                </a:moveTo>
                                <a:lnTo>
                                  <a:pt x="160" y="94"/>
                                </a:lnTo>
                                <a:lnTo>
                                  <a:pt x="260" y="53"/>
                                </a:lnTo>
                                <a:lnTo>
                                  <a:pt x="180" y="53"/>
                                </a:lnTo>
                                <a:lnTo>
                                  <a:pt x="183" y="51"/>
                                </a:lnTo>
                                <a:lnTo>
                                  <a:pt x="183" y="44"/>
                                </a:lnTo>
                                <a:lnTo>
                                  <a:pt x="180" y="41"/>
                                </a:lnTo>
                                <a:lnTo>
                                  <a:pt x="255" y="41"/>
                                </a:lnTo>
                                <a:lnTo>
                                  <a:pt x="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94"/>
                        <wps:cNvSpPr>
                          <a:spLocks/>
                        </wps:cNvSpPr>
                        <wps:spPr bwMode="auto">
                          <a:xfrm>
                            <a:off x="8255" y="505"/>
                            <a:ext cx="271" cy="94"/>
                          </a:xfrm>
                          <a:custGeom>
                            <a:avLst/>
                            <a:gdLst>
                              <a:gd name="T0" fmla="+- 0 8415 8255"/>
                              <a:gd name="T1" fmla="*/ T0 w 271"/>
                              <a:gd name="T2" fmla="+- 0 546 505"/>
                              <a:gd name="T3" fmla="*/ 546 h 94"/>
                              <a:gd name="T4" fmla="+- 0 8261 8255"/>
                              <a:gd name="T5" fmla="*/ T4 w 271"/>
                              <a:gd name="T6" fmla="+- 0 546 505"/>
                              <a:gd name="T7" fmla="*/ 546 h 94"/>
                              <a:gd name="T8" fmla="+- 0 8255 8255"/>
                              <a:gd name="T9" fmla="*/ T8 w 271"/>
                              <a:gd name="T10" fmla="+- 0 551 505"/>
                              <a:gd name="T11" fmla="*/ 551 h 94"/>
                              <a:gd name="T12" fmla="+- 0 8255 8255"/>
                              <a:gd name="T13" fmla="*/ T12 w 271"/>
                              <a:gd name="T14" fmla="+- 0 553 505"/>
                              <a:gd name="T15" fmla="*/ 553 h 94"/>
                              <a:gd name="T16" fmla="+- 0 8261 8255"/>
                              <a:gd name="T17" fmla="*/ T16 w 271"/>
                              <a:gd name="T18" fmla="+- 0 558 505"/>
                              <a:gd name="T19" fmla="*/ 558 h 94"/>
                              <a:gd name="T20" fmla="+- 0 8415 8255"/>
                              <a:gd name="T21" fmla="*/ T20 w 271"/>
                              <a:gd name="T22" fmla="+- 0 558 505"/>
                              <a:gd name="T23" fmla="*/ 558 h 94"/>
                              <a:gd name="T24" fmla="+- 0 8415 8255"/>
                              <a:gd name="T25" fmla="*/ T24 w 271"/>
                              <a:gd name="T26" fmla="+- 0 546 505"/>
                              <a:gd name="T27" fmla="*/ 546 h 94"/>
                            </a:gdLst>
                            <a:ahLst/>
                            <a:cxnLst>
                              <a:cxn ang="0">
                                <a:pos x="T1" y="T3"/>
                              </a:cxn>
                              <a:cxn ang="0">
                                <a:pos x="T5" y="T7"/>
                              </a:cxn>
                              <a:cxn ang="0">
                                <a:pos x="T9" y="T11"/>
                              </a:cxn>
                              <a:cxn ang="0">
                                <a:pos x="T13" y="T15"/>
                              </a:cxn>
                              <a:cxn ang="0">
                                <a:pos x="T17" y="T19"/>
                              </a:cxn>
                              <a:cxn ang="0">
                                <a:pos x="T21" y="T23"/>
                              </a:cxn>
                              <a:cxn ang="0">
                                <a:pos x="T25" y="T27"/>
                              </a:cxn>
                            </a:cxnLst>
                            <a:rect l="0" t="0" r="r" b="b"/>
                            <a:pathLst>
                              <a:path w="271" h="94">
                                <a:moveTo>
                                  <a:pt x="160" y="41"/>
                                </a:moveTo>
                                <a:lnTo>
                                  <a:pt x="6" y="41"/>
                                </a:lnTo>
                                <a:lnTo>
                                  <a:pt x="0" y="46"/>
                                </a:lnTo>
                                <a:lnTo>
                                  <a:pt x="0" y="48"/>
                                </a:lnTo>
                                <a:lnTo>
                                  <a:pt x="6" y="53"/>
                                </a:lnTo>
                                <a:lnTo>
                                  <a:pt x="160" y="53"/>
                                </a:lnTo>
                                <a:lnTo>
                                  <a:pt x="160"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195"/>
                        <wps:cNvSpPr>
                          <a:spLocks/>
                        </wps:cNvSpPr>
                        <wps:spPr bwMode="auto">
                          <a:xfrm>
                            <a:off x="8255" y="505"/>
                            <a:ext cx="271" cy="94"/>
                          </a:xfrm>
                          <a:custGeom>
                            <a:avLst/>
                            <a:gdLst>
                              <a:gd name="T0" fmla="+- 0 8510 8255"/>
                              <a:gd name="T1" fmla="*/ T0 w 271"/>
                              <a:gd name="T2" fmla="+- 0 546 505"/>
                              <a:gd name="T3" fmla="*/ 546 h 94"/>
                              <a:gd name="T4" fmla="+- 0 8435 8255"/>
                              <a:gd name="T5" fmla="*/ T4 w 271"/>
                              <a:gd name="T6" fmla="+- 0 546 505"/>
                              <a:gd name="T7" fmla="*/ 546 h 94"/>
                              <a:gd name="T8" fmla="+- 0 8438 8255"/>
                              <a:gd name="T9" fmla="*/ T8 w 271"/>
                              <a:gd name="T10" fmla="+- 0 549 505"/>
                              <a:gd name="T11" fmla="*/ 549 h 94"/>
                              <a:gd name="T12" fmla="+- 0 8438 8255"/>
                              <a:gd name="T13" fmla="*/ T12 w 271"/>
                              <a:gd name="T14" fmla="+- 0 556 505"/>
                              <a:gd name="T15" fmla="*/ 556 h 94"/>
                              <a:gd name="T16" fmla="+- 0 8435 8255"/>
                              <a:gd name="T17" fmla="*/ T16 w 271"/>
                              <a:gd name="T18" fmla="+- 0 558 505"/>
                              <a:gd name="T19" fmla="*/ 558 h 94"/>
                              <a:gd name="T20" fmla="+- 0 8515 8255"/>
                              <a:gd name="T21" fmla="*/ T20 w 271"/>
                              <a:gd name="T22" fmla="+- 0 558 505"/>
                              <a:gd name="T23" fmla="*/ 558 h 94"/>
                              <a:gd name="T24" fmla="+- 0 8526 8255"/>
                              <a:gd name="T25" fmla="*/ T24 w 271"/>
                              <a:gd name="T26" fmla="+- 0 553 505"/>
                              <a:gd name="T27" fmla="*/ 553 h 94"/>
                              <a:gd name="T28" fmla="+- 0 8510 8255"/>
                              <a:gd name="T29" fmla="*/ T28 w 271"/>
                              <a:gd name="T30" fmla="+- 0 546 505"/>
                              <a:gd name="T31" fmla="*/ 546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94">
                                <a:moveTo>
                                  <a:pt x="255" y="41"/>
                                </a:moveTo>
                                <a:lnTo>
                                  <a:pt x="180" y="41"/>
                                </a:lnTo>
                                <a:lnTo>
                                  <a:pt x="183" y="44"/>
                                </a:lnTo>
                                <a:lnTo>
                                  <a:pt x="183" y="51"/>
                                </a:lnTo>
                                <a:lnTo>
                                  <a:pt x="180" y="53"/>
                                </a:lnTo>
                                <a:lnTo>
                                  <a:pt x="260" y="53"/>
                                </a:lnTo>
                                <a:lnTo>
                                  <a:pt x="271" y="48"/>
                                </a:lnTo>
                                <a:lnTo>
                                  <a:pt x="255"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412.75pt;margin-top:25.25pt;width:13.55pt;height:4.7pt;z-index:-251587584;mso-position-horizontal-relative:page" coordorigin="8255,505" coordsize="2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">
                <v:shape id="Freeform 1193" o:spid="_x0000_s1027" style="position:absolute;left:8255;top:505;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TZsQA&#10;AADbAAAADwAAAGRycy9kb3ducmV2LnhtbESPQWsCMRSE7wX/Q3hCbzXbpYiuxqWtCPUgopZ6fWxe&#10;N0uTl2UT1+2/N4WCx2FmvmGW5eCs6KkLjWcFz5MMBHHldcO1gs/T5mkGIkRkjdYzKfilAOVq9LDE&#10;QvsrH6g/xlokCIcCFZgY20LKUBlyGCa+JU7et+8cxiS7WuoOrwnurMyzbCodNpwWDLb0bqj6OV6c&#10;gnU/ZHYfTb6259n8622r99vpTqnH8fC6ABFpiPfwf/tDK3iZw9+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zU2bEAAAA2wAAAA8AAAAAAAAAAAAAAAAAmAIAAGRycy9k&#10;b3ducmV2LnhtbFBLBQYAAAAABAAEAPUAAACJAwAAAAA=&#10;" path="m160,r,94l260,53r-80,l183,51r,-7l180,41r75,l160,e" fillcolor="black" stroked="f">
                  <v:path arrowok="t" o:connecttype="custom" o:connectlocs="160,505;160,599;260,558;180,558;183,556;183,549;180,546;255,546;160,505" o:connectangles="0,0,0,0,0,0,0,0,0"/>
                </v:shape>
                <v:shape id="Freeform 1194" o:spid="_x0000_s1028" style="position:absolute;left:8255;top:505;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sJsEA&#10;AADbAAAADwAAAGRycy9kb3ducmV2LnhtbERPz2vCMBS+C/sfwht409SC4qpR3MpgHkR0otdH89aU&#10;JS+lyWr335vDYMeP7/d6OzgreupC41nBbJqBIK68brhWcPl8nyxBhIis0XomBb8UYLt5Gq2x0P7O&#10;J+rPsRYphEOBCkyMbSFlqAw5DFPfEifuy3cOY4JdLXWH9xTurMyzbCEdNpwaDLb0Zqj6Pv84BWU/&#10;ZPYYTV7a2/Ll+rrXx/3ioNT4editQEQa4r/4z/2hFczT+vQl/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bCbBAAAA2wAAAA8AAAAAAAAAAAAAAAAAmAIAAGRycy9kb3du&#10;cmV2LnhtbFBLBQYAAAAABAAEAPUAAACGAwAAAAA=&#10;" path="m160,41l6,41,,46r,2l6,53r154,l160,41e" fillcolor="black" stroked="f">
                  <v:path arrowok="t" o:connecttype="custom" o:connectlocs="160,546;6,546;0,551;0,553;6,558;160,558;160,546" o:connectangles="0,0,0,0,0,0,0"/>
                </v:shape>
                <v:shape id="Freeform 1195" o:spid="_x0000_s1029" style="position:absolute;left:8255;top:505;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vcMA&#10;AADbAAAADwAAAGRycy9kb3ducmV2LnhtbESPQWsCMRSE74X+h/CE3jSroNjVKLYi1IOIVvT62Dw3&#10;i8nLsknX7b9vBKHHYWa+YebLzlnRUhMqzwqGgwwEceF1xaWC0/emPwURIrJG65kU/FKA5eL1ZY65&#10;9nc+UHuMpUgQDjkqMDHWuZShMOQwDHxNnLyrbxzGJJtS6gbvCe6sHGXZRDqsOC0YrOnTUHE7/jgF&#10;67bL7D6a0dpepu/nj63ebyc7pd563WoGIlIX/8PP9pdWMB7C40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zJvcMAAADbAAAADwAAAAAAAAAAAAAAAACYAgAAZHJzL2Rv&#10;d25yZXYueG1sUEsFBgAAAAAEAAQA9QAAAIgDAAAAAA==&#10;" path="m255,41r-75,l183,44r,7l180,53r80,l271,48,255,41e" fillcolor="black" stroked="f">
                  <v:path arrowok="t" o:connecttype="custom" o:connectlocs="255,546;180,546;183,549;183,556;180,558;260,558;271,553;255,546" o:connectangles="0,0,0,0,0,0,0,0"/>
                </v:shape>
                <w10:wrap anchorx="page"/>
              </v:group>
            </w:pict>
          </mc:Fallback>
        </mc:AlternateContent>
      </w:r>
      <w:r w:rsidR="0036492D" w:rsidRPr="00311293">
        <w:t xml:space="preserve">I  </w:t>
      </w:r>
      <w:r w:rsidR="0036492D" w:rsidRPr="00311293">
        <w:rPr>
          <w:spacing w:val="37"/>
        </w:rPr>
        <w:t xml:space="preserve"> </w:t>
      </w:r>
      <w:r w:rsidR="0036492D" w:rsidRPr="00311293">
        <w:rPr>
          <w:rFonts w:ascii="Arial" w:eastAsia="Arial" w:hAnsi="Arial" w:cs="Arial"/>
        </w:rPr>
        <w:t xml:space="preserve">LA      </w:t>
      </w:r>
      <w:r w:rsidR="0036492D" w:rsidRPr="00311293">
        <w:rPr>
          <w:rFonts w:ascii="Arial" w:eastAsia="Arial" w:hAnsi="Arial" w:cs="Arial"/>
          <w:spacing w:val="30"/>
        </w:rPr>
        <w:t xml:space="preserve"> </w:t>
      </w:r>
      <w:r w:rsidR="0036492D" w:rsidRPr="00311293">
        <w:rPr>
          <w:rFonts w:ascii="Arial" w:eastAsia="Arial" w:hAnsi="Arial" w:cs="Arial"/>
        </w:rPr>
        <w:t xml:space="preserve">RA </w:t>
      </w:r>
      <w:r w:rsidR="0036492D" w:rsidRPr="00311293">
        <w:t xml:space="preserve">II  </w:t>
      </w:r>
      <w:r w:rsidR="0036492D" w:rsidRPr="00311293">
        <w:rPr>
          <w:spacing w:val="37"/>
        </w:rPr>
        <w:t xml:space="preserve"> </w:t>
      </w:r>
      <w:r w:rsidR="0036492D" w:rsidRPr="00311293">
        <w:rPr>
          <w:rFonts w:ascii="Arial" w:eastAsia="Arial" w:hAnsi="Arial" w:cs="Arial"/>
        </w:rPr>
        <w:t xml:space="preserve">LF      </w:t>
      </w:r>
      <w:r w:rsidR="0036492D" w:rsidRPr="00311293">
        <w:rPr>
          <w:rFonts w:ascii="Arial" w:eastAsia="Arial" w:hAnsi="Arial" w:cs="Arial"/>
          <w:spacing w:val="43"/>
        </w:rPr>
        <w:t xml:space="preserve"> </w:t>
      </w:r>
      <w:r w:rsidR="0036492D" w:rsidRPr="00311293">
        <w:rPr>
          <w:rFonts w:ascii="Arial" w:eastAsia="Arial" w:hAnsi="Arial" w:cs="Arial"/>
        </w:rPr>
        <w:t xml:space="preserve">RA </w:t>
      </w:r>
      <w:r w:rsidR="0036492D" w:rsidRPr="00311293">
        <w:t xml:space="preserve">III  </w:t>
      </w:r>
      <w:r w:rsidR="0036492D" w:rsidRPr="00311293">
        <w:rPr>
          <w:spacing w:val="37"/>
        </w:rPr>
        <w:t xml:space="preserve"> </w:t>
      </w:r>
      <w:r w:rsidR="0036492D" w:rsidRPr="00311293">
        <w:rPr>
          <w:rFonts w:ascii="Arial" w:eastAsia="Arial" w:hAnsi="Arial" w:cs="Arial"/>
        </w:rPr>
        <w:t xml:space="preserve">LF      </w:t>
      </w:r>
      <w:r w:rsidR="0036492D" w:rsidRPr="00311293">
        <w:rPr>
          <w:rFonts w:ascii="Arial" w:eastAsia="Arial" w:hAnsi="Arial" w:cs="Arial"/>
          <w:spacing w:val="43"/>
        </w:rPr>
        <w:t xml:space="preserve"> </w:t>
      </w:r>
      <w:r w:rsidR="0036492D" w:rsidRPr="00311293">
        <w:rPr>
          <w:rFonts w:ascii="Arial" w:eastAsia="Arial" w:hAnsi="Arial" w:cs="Arial"/>
        </w:rPr>
        <w:t>LA</w:t>
      </w:r>
    </w:p>
    <w:p w:rsidR="0036492D" w:rsidRPr="00311293" w:rsidRDefault="0036492D" w:rsidP="0036492D">
      <w:pPr>
        <w:spacing w:line="200" w:lineRule="exact"/>
      </w:pPr>
    </w:p>
    <w:p w:rsidR="0036492D" w:rsidRPr="00311293" w:rsidRDefault="0036492D" w:rsidP="0036492D">
      <w:pPr>
        <w:spacing w:before="6" w:line="260" w:lineRule="exact"/>
        <w:rPr>
          <w:sz w:val="26"/>
          <w:szCs w:val="26"/>
        </w:rPr>
      </w:pPr>
    </w:p>
    <w:p w:rsidR="0036492D" w:rsidRPr="00311293" w:rsidRDefault="0036492D" w:rsidP="0036492D">
      <w:pPr>
        <w:ind w:right="-20"/>
        <w:rPr>
          <w:rFonts w:ascii="Arial" w:eastAsia="Arial" w:hAnsi="Arial" w:cs="Arial"/>
        </w:rPr>
      </w:pPr>
      <w:r w:rsidRPr="00311293">
        <w:rPr>
          <w:rFonts w:ascii="Arial" w:eastAsia="Arial" w:hAnsi="Arial" w:cs="Arial"/>
        </w:rPr>
        <w:t>AUGMENTED</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LEADS</w:t>
      </w:r>
    </w:p>
    <w:p w:rsidR="0036492D" w:rsidRPr="00311293" w:rsidRDefault="0036492D" w:rsidP="0036492D">
      <w:pPr>
        <w:spacing w:before="1" w:line="240" w:lineRule="exact"/>
        <w:rPr>
          <w:sz w:val="24"/>
          <w:szCs w:val="24"/>
        </w:rPr>
      </w:pPr>
    </w:p>
    <w:p w:rsidR="0036492D" w:rsidRPr="00311293" w:rsidRDefault="0036492D" w:rsidP="0036492D">
      <w:pPr>
        <w:spacing w:line="240" w:lineRule="exact"/>
        <w:ind w:right="443"/>
        <w:rPr>
          <w:rFonts w:ascii="Arial" w:eastAsia="Arial" w:hAnsi="Arial" w:cs="Arial"/>
        </w:rPr>
      </w:pP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indi</w:t>
      </w:r>
      <w:r w:rsidRPr="00311293">
        <w:rPr>
          <w:rFonts w:ascii="Arial" w:eastAsia="Arial" w:hAnsi="Arial" w:cs="Arial"/>
          <w:spacing w:val="-4"/>
        </w:rPr>
        <w:t>f</w:t>
      </w:r>
      <w:r w:rsidRPr="00311293">
        <w:rPr>
          <w:rFonts w:ascii="Arial" w:eastAsia="Arial" w:hAnsi="Arial" w:cs="Arial"/>
        </w:rPr>
        <w:t>ferent</w:t>
      </w:r>
      <w:r w:rsidRPr="00311293">
        <w:rPr>
          <w:rFonts w:ascii="Arial" w:eastAsia="Arial" w:hAnsi="Arial" w:cs="Arial"/>
          <w:spacing w:val="6"/>
        </w:rPr>
        <w:t xml:space="preserve"> </w:t>
      </w:r>
      <w:r w:rsidRPr="00311293">
        <w:rPr>
          <w:rFonts w:ascii="Arial" w:eastAsia="Arial" w:hAnsi="Arial" w:cs="Arial"/>
        </w:rPr>
        <w:t>point</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formed</w:t>
      </w:r>
      <w:r w:rsidRPr="00311293">
        <w:rPr>
          <w:rFonts w:ascii="Arial" w:eastAsia="Arial" w:hAnsi="Arial" w:cs="Arial"/>
          <w:spacing w:val="6"/>
        </w:rPr>
        <w:t xml:space="preserve"> </w:t>
      </w:r>
      <w:r w:rsidRPr="00311293">
        <w:rPr>
          <w:rFonts w:ascii="Arial" w:eastAsia="Arial" w:hAnsi="Arial" w:cs="Arial"/>
        </w:rPr>
        <w:t>by connecting</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electrodes</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two</w:t>
      </w:r>
      <w:r w:rsidRPr="00311293">
        <w:rPr>
          <w:rFonts w:ascii="Arial" w:eastAsia="Arial" w:hAnsi="Arial" w:cs="Arial"/>
          <w:spacing w:val="6"/>
        </w:rPr>
        <w:t xml:space="preserve"> </w:t>
      </w:r>
      <w:r w:rsidRPr="00311293">
        <w:rPr>
          <w:rFonts w:ascii="Arial" w:eastAsia="Arial" w:hAnsi="Arial" w:cs="Arial"/>
        </w:rPr>
        <w:t>limbs togethe</w:t>
      </w:r>
      <w:r w:rsidRPr="00311293">
        <w:rPr>
          <w:rFonts w:ascii="Arial" w:eastAsia="Arial" w:hAnsi="Arial" w:cs="Arial"/>
          <w:spacing w:val="-12"/>
        </w:rPr>
        <w:t>r</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recorded between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remaining</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this indi</w:t>
      </w:r>
      <w:r w:rsidRPr="00311293">
        <w:rPr>
          <w:rFonts w:ascii="Arial" w:eastAsia="Arial" w:hAnsi="Arial" w:cs="Arial"/>
          <w:spacing w:val="-4"/>
        </w:rPr>
        <w:t>f</w:t>
      </w:r>
      <w:r w:rsidRPr="00311293">
        <w:rPr>
          <w:rFonts w:ascii="Arial" w:eastAsia="Arial" w:hAnsi="Arial" w:cs="Arial"/>
        </w:rPr>
        <w:t>ferent</w:t>
      </w:r>
      <w:r w:rsidRPr="00311293">
        <w:rPr>
          <w:rFonts w:ascii="Arial" w:eastAsia="Arial" w:hAnsi="Arial" w:cs="Arial"/>
          <w:spacing w:val="6"/>
        </w:rPr>
        <w:t xml:space="preserve"> </w:t>
      </w:r>
      <w:r w:rsidRPr="00311293">
        <w:rPr>
          <w:rFonts w:ascii="Arial" w:eastAsia="Arial" w:hAnsi="Arial" w:cs="Arial"/>
        </w:rPr>
        <w:t>point.</w:t>
      </w:r>
    </w:p>
    <w:p w:rsidR="0036492D" w:rsidRPr="00311293" w:rsidRDefault="0036492D" w:rsidP="0036492D">
      <w:pPr>
        <w:spacing w:line="240" w:lineRule="exact"/>
        <w:rPr>
          <w:sz w:val="24"/>
          <w:szCs w:val="24"/>
        </w:rPr>
      </w:pPr>
    </w:p>
    <w:p w:rsidR="0036492D" w:rsidRPr="00311293" w:rsidRDefault="00EF4008" w:rsidP="0036492D">
      <w:pPr>
        <w:spacing w:line="240" w:lineRule="exact"/>
        <w:ind w:left="1076" w:right="808"/>
        <w:jc w:val="both"/>
        <w:rPr>
          <w:rFonts w:ascii="Arial" w:eastAsia="Arial" w:hAnsi="Arial" w:cs="Arial"/>
        </w:rPr>
      </w:pPr>
      <w:r>
        <w:rPr>
          <w:rFonts w:asciiTheme="minorHAnsi" w:eastAsiaTheme="minorHAnsi" w:hAnsiTheme="minorHAnsi" w:cstheme="minorBidi"/>
          <w:noProof/>
          <w:lang w:val="en-GB" w:eastAsia="en-GB"/>
        </w:rPr>
        <mc:AlternateContent>
          <mc:Choice Requires="wpg">
            <w:drawing>
              <wp:anchor distT="0" distB="0" distL="114300" distR="114300" simplePos="0" relativeHeight="251723776" behindDoc="1" locked="0" layoutInCell="1" allowOverlap="1">
                <wp:simplePos x="0" y="0"/>
                <wp:positionH relativeFrom="page">
                  <wp:posOffset>5365750</wp:posOffset>
                </wp:positionH>
                <wp:positionV relativeFrom="paragraph">
                  <wp:posOffset>323850</wp:posOffset>
                </wp:positionV>
                <wp:extent cx="172085" cy="59690"/>
                <wp:effectExtent l="3175" t="0" r="5715" b="6985"/>
                <wp:wrapNone/>
                <wp:docPr id="4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59690"/>
                          <a:chOff x="8450" y="510"/>
                          <a:chExt cx="271" cy="94"/>
                        </a:xfrm>
                      </wpg:grpSpPr>
                      <wps:wsp>
                        <wps:cNvPr id="45" name="Freeform 1173"/>
                        <wps:cNvSpPr>
                          <a:spLocks/>
                        </wps:cNvSpPr>
                        <wps:spPr bwMode="auto">
                          <a:xfrm>
                            <a:off x="8450" y="510"/>
                            <a:ext cx="271" cy="94"/>
                          </a:xfrm>
                          <a:custGeom>
                            <a:avLst/>
                            <a:gdLst>
                              <a:gd name="T0" fmla="+- 0 8609 8450"/>
                              <a:gd name="T1" fmla="*/ T0 w 271"/>
                              <a:gd name="T2" fmla="+- 0 510 510"/>
                              <a:gd name="T3" fmla="*/ 510 h 94"/>
                              <a:gd name="T4" fmla="+- 0 8609 8450"/>
                              <a:gd name="T5" fmla="*/ T4 w 271"/>
                              <a:gd name="T6" fmla="+- 0 604 510"/>
                              <a:gd name="T7" fmla="*/ 604 h 94"/>
                              <a:gd name="T8" fmla="+- 0 8709 8450"/>
                              <a:gd name="T9" fmla="*/ T8 w 271"/>
                              <a:gd name="T10" fmla="+- 0 563 510"/>
                              <a:gd name="T11" fmla="*/ 563 h 94"/>
                              <a:gd name="T12" fmla="+- 0 8629 8450"/>
                              <a:gd name="T13" fmla="*/ T12 w 271"/>
                              <a:gd name="T14" fmla="+- 0 563 510"/>
                              <a:gd name="T15" fmla="*/ 563 h 94"/>
                              <a:gd name="T16" fmla="+- 0 8632 8450"/>
                              <a:gd name="T17" fmla="*/ T16 w 271"/>
                              <a:gd name="T18" fmla="+- 0 561 510"/>
                              <a:gd name="T19" fmla="*/ 561 h 94"/>
                              <a:gd name="T20" fmla="+- 0 8632 8450"/>
                              <a:gd name="T21" fmla="*/ T20 w 271"/>
                              <a:gd name="T22" fmla="+- 0 554 510"/>
                              <a:gd name="T23" fmla="*/ 554 h 94"/>
                              <a:gd name="T24" fmla="+- 0 8629 8450"/>
                              <a:gd name="T25" fmla="*/ T24 w 271"/>
                              <a:gd name="T26" fmla="+- 0 551 510"/>
                              <a:gd name="T27" fmla="*/ 551 h 94"/>
                              <a:gd name="T28" fmla="+- 0 8704 8450"/>
                              <a:gd name="T29" fmla="*/ T28 w 271"/>
                              <a:gd name="T30" fmla="+- 0 551 510"/>
                              <a:gd name="T31" fmla="*/ 551 h 94"/>
                              <a:gd name="T32" fmla="+- 0 8609 8450"/>
                              <a:gd name="T33" fmla="*/ T32 w 271"/>
                              <a:gd name="T34" fmla="+- 0 510 510"/>
                              <a:gd name="T35" fmla="*/ 51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1" h="94">
                                <a:moveTo>
                                  <a:pt x="159" y="0"/>
                                </a:moveTo>
                                <a:lnTo>
                                  <a:pt x="159" y="94"/>
                                </a:lnTo>
                                <a:lnTo>
                                  <a:pt x="259" y="53"/>
                                </a:lnTo>
                                <a:lnTo>
                                  <a:pt x="179" y="53"/>
                                </a:lnTo>
                                <a:lnTo>
                                  <a:pt x="182" y="51"/>
                                </a:lnTo>
                                <a:lnTo>
                                  <a:pt x="182" y="44"/>
                                </a:lnTo>
                                <a:lnTo>
                                  <a:pt x="179" y="41"/>
                                </a:lnTo>
                                <a:lnTo>
                                  <a:pt x="254" y="41"/>
                                </a:lnTo>
                                <a:lnTo>
                                  <a:pt x="1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174"/>
                        <wps:cNvSpPr>
                          <a:spLocks/>
                        </wps:cNvSpPr>
                        <wps:spPr bwMode="auto">
                          <a:xfrm>
                            <a:off x="8450" y="510"/>
                            <a:ext cx="271" cy="94"/>
                          </a:xfrm>
                          <a:custGeom>
                            <a:avLst/>
                            <a:gdLst>
                              <a:gd name="T0" fmla="+- 0 8609 8450"/>
                              <a:gd name="T1" fmla="*/ T0 w 271"/>
                              <a:gd name="T2" fmla="+- 0 551 510"/>
                              <a:gd name="T3" fmla="*/ 551 h 94"/>
                              <a:gd name="T4" fmla="+- 0 8455 8450"/>
                              <a:gd name="T5" fmla="*/ T4 w 271"/>
                              <a:gd name="T6" fmla="+- 0 551 510"/>
                              <a:gd name="T7" fmla="*/ 551 h 94"/>
                              <a:gd name="T8" fmla="+- 0 8450 8450"/>
                              <a:gd name="T9" fmla="*/ T8 w 271"/>
                              <a:gd name="T10" fmla="+- 0 556 510"/>
                              <a:gd name="T11" fmla="*/ 556 h 94"/>
                              <a:gd name="T12" fmla="+- 0 8450 8450"/>
                              <a:gd name="T13" fmla="*/ T12 w 271"/>
                              <a:gd name="T14" fmla="+- 0 559 510"/>
                              <a:gd name="T15" fmla="*/ 559 h 94"/>
                              <a:gd name="T16" fmla="+- 0 8455 8450"/>
                              <a:gd name="T17" fmla="*/ T16 w 271"/>
                              <a:gd name="T18" fmla="+- 0 563 510"/>
                              <a:gd name="T19" fmla="*/ 563 h 94"/>
                              <a:gd name="T20" fmla="+- 0 8609 8450"/>
                              <a:gd name="T21" fmla="*/ T20 w 271"/>
                              <a:gd name="T22" fmla="+- 0 563 510"/>
                              <a:gd name="T23" fmla="*/ 563 h 94"/>
                              <a:gd name="T24" fmla="+- 0 8609 8450"/>
                              <a:gd name="T25" fmla="*/ T24 w 271"/>
                              <a:gd name="T26" fmla="+- 0 551 510"/>
                              <a:gd name="T27" fmla="*/ 551 h 94"/>
                            </a:gdLst>
                            <a:ahLst/>
                            <a:cxnLst>
                              <a:cxn ang="0">
                                <a:pos x="T1" y="T3"/>
                              </a:cxn>
                              <a:cxn ang="0">
                                <a:pos x="T5" y="T7"/>
                              </a:cxn>
                              <a:cxn ang="0">
                                <a:pos x="T9" y="T11"/>
                              </a:cxn>
                              <a:cxn ang="0">
                                <a:pos x="T13" y="T15"/>
                              </a:cxn>
                              <a:cxn ang="0">
                                <a:pos x="T17" y="T19"/>
                              </a:cxn>
                              <a:cxn ang="0">
                                <a:pos x="T21" y="T23"/>
                              </a:cxn>
                              <a:cxn ang="0">
                                <a:pos x="T25" y="T27"/>
                              </a:cxn>
                            </a:cxnLst>
                            <a:rect l="0" t="0" r="r" b="b"/>
                            <a:pathLst>
                              <a:path w="271" h="94">
                                <a:moveTo>
                                  <a:pt x="159" y="41"/>
                                </a:moveTo>
                                <a:lnTo>
                                  <a:pt x="5" y="41"/>
                                </a:lnTo>
                                <a:lnTo>
                                  <a:pt x="0" y="46"/>
                                </a:lnTo>
                                <a:lnTo>
                                  <a:pt x="0" y="49"/>
                                </a:lnTo>
                                <a:lnTo>
                                  <a:pt x="5" y="53"/>
                                </a:lnTo>
                                <a:lnTo>
                                  <a:pt x="159" y="53"/>
                                </a:lnTo>
                                <a:lnTo>
                                  <a:pt x="159"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175"/>
                        <wps:cNvSpPr>
                          <a:spLocks/>
                        </wps:cNvSpPr>
                        <wps:spPr bwMode="auto">
                          <a:xfrm>
                            <a:off x="8450" y="510"/>
                            <a:ext cx="271" cy="94"/>
                          </a:xfrm>
                          <a:custGeom>
                            <a:avLst/>
                            <a:gdLst>
                              <a:gd name="T0" fmla="+- 0 8704 8450"/>
                              <a:gd name="T1" fmla="*/ T0 w 271"/>
                              <a:gd name="T2" fmla="+- 0 551 510"/>
                              <a:gd name="T3" fmla="*/ 551 h 94"/>
                              <a:gd name="T4" fmla="+- 0 8629 8450"/>
                              <a:gd name="T5" fmla="*/ T4 w 271"/>
                              <a:gd name="T6" fmla="+- 0 551 510"/>
                              <a:gd name="T7" fmla="*/ 551 h 94"/>
                              <a:gd name="T8" fmla="+- 0 8632 8450"/>
                              <a:gd name="T9" fmla="*/ T8 w 271"/>
                              <a:gd name="T10" fmla="+- 0 554 510"/>
                              <a:gd name="T11" fmla="*/ 554 h 94"/>
                              <a:gd name="T12" fmla="+- 0 8632 8450"/>
                              <a:gd name="T13" fmla="*/ T12 w 271"/>
                              <a:gd name="T14" fmla="+- 0 561 510"/>
                              <a:gd name="T15" fmla="*/ 561 h 94"/>
                              <a:gd name="T16" fmla="+- 0 8629 8450"/>
                              <a:gd name="T17" fmla="*/ T16 w 271"/>
                              <a:gd name="T18" fmla="+- 0 563 510"/>
                              <a:gd name="T19" fmla="*/ 563 h 94"/>
                              <a:gd name="T20" fmla="+- 0 8709 8450"/>
                              <a:gd name="T21" fmla="*/ T20 w 271"/>
                              <a:gd name="T22" fmla="+- 0 563 510"/>
                              <a:gd name="T23" fmla="*/ 563 h 94"/>
                              <a:gd name="T24" fmla="+- 0 8721 8450"/>
                              <a:gd name="T25" fmla="*/ T24 w 271"/>
                              <a:gd name="T26" fmla="+- 0 559 510"/>
                              <a:gd name="T27" fmla="*/ 559 h 94"/>
                              <a:gd name="T28" fmla="+- 0 8704 8450"/>
                              <a:gd name="T29" fmla="*/ T28 w 271"/>
                              <a:gd name="T30" fmla="+- 0 551 510"/>
                              <a:gd name="T31" fmla="*/ 55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94">
                                <a:moveTo>
                                  <a:pt x="254" y="41"/>
                                </a:moveTo>
                                <a:lnTo>
                                  <a:pt x="179" y="41"/>
                                </a:lnTo>
                                <a:lnTo>
                                  <a:pt x="182" y="44"/>
                                </a:lnTo>
                                <a:lnTo>
                                  <a:pt x="182" y="51"/>
                                </a:lnTo>
                                <a:lnTo>
                                  <a:pt x="179" y="53"/>
                                </a:lnTo>
                                <a:lnTo>
                                  <a:pt x="259" y="53"/>
                                </a:lnTo>
                                <a:lnTo>
                                  <a:pt x="271" y="49"/>
                                </a:lnTo>
                                <a:lnTo>
                                  <a:pt x="254"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026" style="position:absolute;margin-left:422.5pt;margin-top:25.5pt;width:13.55pt;height:4.7pt;z-index:-251592704;mso-position-horizontal-relative:page" coordorigin="8450,510" coordsize="2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">
                <v:shape id="Freeform 1173" o:spid="_x0000_s1027" style="position:absolute;left:8450;top:51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ZY8QA&#10;AADbAAAADwAAAGRycy9kb3ducmV2LnhtbESPQWsCMRSE74L/ITyhN80qVnQ1SqsU6qFIrej1sXlu&#10;FpOXZZOu23/fFAoeh5n5hlltOmdFS02oPCsYjzIQxIXXFZcKTl9vwzmIEJE1Ws+k4IcCbNb93gpz&#10;7e/8Se0xliJBOOSowMRY51KGwpDDMPI1cfKuvnEYk2xKqRu8J7izcpJlM+mw4rRgsKatoeJ2/HYK&#10;dm2X2UM0k529zBfn170+7GcfSj0NupcliEhdfIT/2+9awfQZ/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WPEAAAA2wAAAA8AAAAAAAAAAAAAAAAAmAIAAGRycy9k&#10;b3ducmV2LnhtbFBLBQYAAAAABAAEAPUAAACJAwAAAAA=&#10;" path="m159,r,94l259,53r-80,l182,51r,-7l179,41r75,l159,e" fillcolor="black" stroked="f">
                  <v:path arrowok="t" o:connecttype="custom" o:connectlocs="159,510;159,604;259,563;179,563;182,561;182,554;179,551;254,551;159,510" o:connectangles="0,0,0,0,0,0,0,0,0"/>
                </v:shape>
                <v:shape id="Freeform 1174" o:spid="_x0000_s1028" style="position:absolute;left:8450;top:51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HFMQA&#10;AADbAAAADwAAAGRycy9kb3ducmV2LnhtbESPT2sCMRTE74V+h/CE3mpWKYuuRrGVQj0U8Q96fWye&#10;m8XkZdmk6/rtTaHQ4zAzv2Hmy95Z0VEbas8KRsMMBHHpdc2VguPh83UCIkRkjdYzKbhTgOXi+WmO&#10;hfY33lG3j5VIEA4FKjAxNoWUoTTkMAx9Q5y8i28dxiTbSuoWbwnurBxnWS4d1pwWDDb0Yai87n+c&#10;gnXXZ3YbzXhtz5Pp6X2jt5v8W6mXQb+agYjUx//wX/tLK3jL4fdL+g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xxTEAAAA2wAAAA8AAAAAAAAAAAAAAAAAmAIAAGRycy9k&#10;b3ducmV2LnhtbFBLBQYAAAAABAAEAPUAAACJAwAAAAA=&#10;" path="m159,41l5,41,,46r,3l5,53r154,l159,41e" fillcolor="black" stroked="f">
                  <v:path arrowok="t" o:connecttype="custom" o:connectlocs="159,551;5,551;0,556;0,559;5,563;159,563;159,551" o:connectangles="0,0,0,0,0,0,0"/>
                </v:shape>
                <v:shape id="Freeform 1175" o:spid="_x0000_s1029" style="position:absolute;left:8450;top:51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ij8QA&#10;AADbAAAADwAAAGRycy9kb3ducmV2LnhtbESPQWsCMRSE74L/ITyhN80qYnU1SqsU6qFIrej1sXlu&#10;FpOXZZOu23/fFAoeh5n5hlltOmdFS02oPCsYjzIQxIXXFZcKTl9vwzmIEJE1Ws+k4IcCbNb93gpz&#10;7e/8Se0xliJBOOSowMRY51KGwpDDMPI1cfKuvnEYk2xKqRu8J7izcpJlM+mw4rRgsKatoeJ2/HYK&#10;dm2X2UM0k529zBfn170+7GcfSj0NupcliEhdfIT/2+9awfQZ/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Yo/EAAAA2wAAAA8AAAAAAAAAAAAAAAAAmAIAAGRycy9k&#10;b3ducmV2LnhtbFBLBQYAAAAABAAEAPUAAACJAwAAAAA=&#10;" path="m254,41r-75,l182,44r,7l179,53r80,l271,49,254,41e" fillcolor="black" stroked="f">
                  <v:path arrowok="t" o:connecttype="custom" o:connectlocs="254,551;179,551;182,554;182,561;179,563;259,563;271,559;254,551" o:connectangles="0,0,0,0,0,0,0,0"/>
                </v:shape>
                <w10:wrap anchorx="page"/>
              </v:group>
            </w:pict>
          </mc:Fallback>
        </mc:AlternateContent>
      </w:r>
      <w:r>
        <w:rPr>
          <w:rFonts w:asciiTheme="minorHAnsi" w:eastAsiaTheme="minorHAnsi" w:hAnsiTheme="minorHAnsi" w:cstheme="minorBidi"/>
          <w:noProof/>
          <w:lang w:val="en-GB" w:eastAsia="en-GB"/>
        </w:rPr>
        <mc:AlternateContent>
          <mc:Choice Requires="wpg">
            <w:drawing>
              <wp:anchor distT="0" distB="0" distL="114300" distR="114300" simplePos="0" relativeHeight="251724800" behindDoc="1" locked="0" layoutInCell="1" allowOverlap="1">
                <wp:simplePos x="0" y="0"/>
                <wp:positionH relativeFrom="page">
                  <wp:posOffset>5353050</wp:posOffset>
                </wp:positionH>
                <wp:positionV relativeFrom="paragraph">
                  <wp:posOffset>171450</wp:posOffset>
                </wp:positionV>
                <wp:extent cx="172085" cy="59690"/>
                <wp:effectExtent l="0" t="0" r="8890" b="6985"/>
                <wp:wrapNone/>
                <wp:docPr id="40"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59690"/>
                          <a:chOff x="8430" y="270"/>
                          <a:chExt cx="271" cy="94"/>
                        </a:xfrm>
                      </wpg:grpSpPr>
                      <wps:wsp>
                        <wps:cNvPr id="41" name="Freeform 1177"/>
                        <wps:cNvSpPr>
                          <a:spLocks/>
                        </wps:cNvSpPr>
                        <wps:spPr bwMode="auto">
                          <a:xfrm>
                            <a:off x="8430" y="270"/>
                            <a:ext cx="271" cy="94"/>
                          </a:xfrm>
                          <a:custGeom>
                            <a:avLst/>
                            <a:gdLst>
                              <a:gd name="T0" fmla="+- 0 8589 8430"/>
                              <a:gd name="T1" fmla="*/ T0 w 271"/>
                              <a:gd name="T2" fmla="+- 0 270 270"/>
                              <a:gd name="T3" fmla="*/ 270 h 94"/>
                              <a:gd name="T4" fmla="+- 0 8589 8430"/>
                              <a:gd name="T5" fmla="*/ T4 w 271"/>
                              <a:gd name="T6" fmla="+- 0 364 270"/>
                              <a:gd name="T7" fmla="*/ 364 h 94"/>
                              <a:gd name="T8" fmla="+- 0 8689 8430"/>
                              <a:gd name="T9" fmla="*/ T8 w 271"/>
                              <a:gd name="T10" fmla="+- 0 323 270"/>
                              <a:gd name="T11" fmla="*/ 323 h 94"/>
                              <a:gd name="T12" fmla="+- 0 8609 8430"/>
                              <a:gd name="T13" fmla="*/ T12 w 271"/>
                              <a:gd name="T14" fmla="+- 0 323 270"/>
                              <a:gd name="T15" fmla="*/ 323 h 94"/>
                              <a:gd name="T16" fmla="+- 0 8612 8430"/>
                              <a:gd name="T17" fmla="*/ T16 w 271"/>
                              <a:gd name="T18" fmla="+- 0 321 270"/>
                              <a:gd name="T19" fmla="*/ 321 h 94"/>
                              <a:gd name="T20" fmla="+- 0 8612 8430"/>
                              <a:gd name="T21" fmla="*/ T20 w 271"/>
                              <a:gd name="T22" fmla="+- 0 314 270"/>
                              <a:gd name="T23" fmla="*/ 314 h 94"/>
                              <a:gd name="T24" fmla="+- 0 8609 8430"/>
                              <a:gd name="T25" fmla="*/ T24 w 271"/>
                              <a:gd name="T26" fmla="+- 0 311 270"/>
                              <a:gd name="T27" fmla="*/ 311 h 94"/>
                              <a:gd name="T28" fmla="+- 0 8684 8430"/>
                              <a:gd name="T29" fmla="*/ T28 w 271"/>
                              <a:gd name="T30" fmla="+- 0 311 270"/>
                              <a:gd name="T31" fmla="*/ 311 h 94"/>
                              <a:gd name="T32" fmla="+- 0 8589 8430"/>
                              <a:gd name="T33" fmla="*/ T32 w 271"/>
                              <a:gd name="T34" fmla="+- 0 270 270"/>
                              <a:gd name="T35" fmla="*/ 27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1" h="94">
                                <a:moveTo>
                                  <a:pt x="159" y="0"/>
                                </a:moveTo>
                                <a:lnTo>
                                  <a:pt x="159" y="94"/>
                                </a:lnTo>
                                <a:lnTo>
                                  <a:pt x="259" y="53"/>
                                </a:lnTo>
                                <a:lnTo>
                                  <a:pt x="179" y="53"/>
                                </a:lnTo>
                                <a:lnTo>
                                  <a:pt x="182" y="51"/>
                                </a:lnTo>
                                <a:lnTo>
                                  <a:pt x="182" y="44"/>
                                </a:lnTo>
                                <a:lnTo>
                                  <a:pt x="179" y="41"/>
                                </a:lnTo>
                                <a:lnTo>
                                  <a:pt x="254" y="41"/>
                                </a:lnTo>
                                <a:lnTo>
                                  <a:pt x="1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178"/>
                        <wps:cNvSpPr>
                          <a:spLocks/>
                        </wps:cNvSpPr>
                        <wps:spPr bwMode="auto">
                          <a:xfrm>
                            <a:off x="8430" y="270"/>
                            <a:ext cx="271" cy="94"/>
                          </a:xfrm>
                          <a:custGeom>
                            <a:avLst/>
                            <a:gdLst>
                              <a:gd name="T0" fmla="+- 0 8589 8430"/>
                              <a:gd name="T1" fmla="*/ T0 w 271"/>
                              <a:gd name="T2" fmla="+- 0 311 270"/>
                              <a:gd name="T3" fmla="*/ 311 h 94"/>
                              <a:gd name="T4" fmla="+- 0 8435 8430"/>
                              <a:gd name="T5" fmla="*/ T4 w 271"/>
                              <a:gd name="T6" fmla="+- 0 311 270"/>
                              <a:gd name="T7" fmla="*/ 311 h 94"/>
                              <a:gd name="T8" fmla="+- 0 8430 8430"/>
                              <a:gd name="T9" fmla="*/ T8 w 271"/>
                              <a:gd name="T10" fmla="+- 0 316 270"/>
                              <a:gd name="T11" fmla="*/ 316 h 94"/>
                              <a:gd name="T12" fmla="+- 0 8430 8430"/>
                              <a:gd name="T13" fmla="*/ T12 w 271"/>
                              <a:gd name="T14" fmla="+- 0 319 270"/>
                              <a:gd name="T15" fmla="*/ 319 h 94"/>
                              <a:gd name="T16" fmla="+- 0 8435 8430"/>
                              <a:gd name="T17" fmla="*/ T16 w 271"/>
                              <a:gd name="T18" fmla="+- 0 323 270"/>
                              <a:gd name="T19" fmla="*/ 323 h 94"/>
                              <a:gd name="T20" fmla="+- 0 8589 8430"/>
                              <a:gd name="T21" fmla="*/ T20 w 271"/>
                              <a:gd name="T22" fmla="+- 0 323 270"/>
                              <a:gd name="T23" fmla="*/ 323 h 94"/>
                              <a:gd name="T24" fmla="+- 0 8589 8430"/>
                              <a:gd name="T25" fmla="*/ T24 w 271"/>
                              <a:gd name="T26" fmla="+- 0 311 270"/>
                              <a:gd name="T27" fmla="*/ 311 h 94"/>
                            </a:gdLst>
                            <a:ahLst/>
                            <a:cxnLst>
                              <a:cxn ang="0">
                                <a:pos x="T1" y="T3"/>
                              </a:cxn>
                              <a:cxn ang="0">
                                <a:pos x="T5" y="T7"/>
                              </a:cxn>
                              <a:cxn ang="0">
                                <a:pos x="T9" y="T11"/>
                              </a:cxn>
                              <a:cxn ang="0">
                                <a:pos x="T13" y="T15"/>
                              </a:cxn>
                              <a:cxn ang="0">
                                <a:pos x="T17" y="T19"/>
                              </a:cxn>
                              <a:cxn ang="0">
                                <a:pos x="T21" y="T23"/>
                              </a:cxn>
                              <a:cxn ang="0">
                                <a:pos x="T25" y="T27"/>
                              </a:cxn>
                            </a:cxnLst>
                            <a:rect l="0" t="0" r="r" b="b"/>
                            <a:pathLst>
                              <a:path w="271" h="94">
                                <a:moveTo>
                                  <a:pt x="159" y="41"/>
                                </a:moveTo>
                                <a:lnTo>
                                  <a:pt x="5" y="41"/>
                                </a:lnTo>
                                <a:lnTo>
                                  <a:pt x="0" y="46"/>
                                </a:lnTo>
                                <a:lnTo>
                                  <a:pt x="0" y="49"/>
                                </a:lnTo>
                                <a:lnTo>
                                  <a:pt x="5" y="53"/>
                                </a:lnTo>
                                <a:lnTo>
                                  <a:pt x="159" y="53"/>
                                </a:lnTo>
                                <a:lnTo>
                                  <a:pt x="159"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179"/>
                        <wps:cNvSpPr>
                          <a:spLocks/>
                        </wps:cNvSpPr>
                        <wps:spPr bwMode="auto">
                          <a:xfrm>
                            <a:off x="8430" y="270"/>
                            <a:ext cx="271" cy="94"/>
                          </a:xfrm>
                          <a:custGeom>
                            <a:avLst/>
                            <a:gdLst>
                              <a:gd name="T0" fmla="+- 0 8684 8430"/>
                              <a:gd name="T1" fmla="*/ T0 w 271"/>
                              <a:gd name="T2" fmla="+- 0 311 270"/>
                              <a:gd name="T3" fmla="*/ 311 h 94"/>
                              <a:gd name="T4" fmla="+- 0 8609 8430"/>
                              <a:gd name="T5" fmla="*/ T4 w 271"/>
                              <a:gd name="T6" fmla="+- 0 311 270"/>
                              <a:gd name="T7" fmla="*/ 311 h 94"/>
                              <a:gd name="T8" fmla="+- 0 8612 8430"/>
                              <a:gd name="T9" fmla="*/ T8 w 271"/>
                              <a:gd name="T10" fmla="+- 0 314 270"/>
                              <a:gd name="T11" fmla="*/ 314 h 94"/>
                              <a:gd name="T12" fmla="+- 0 8612 8430"/>
                              <a:gd name="T13" fmla="*/ T12 w 271"/>
                              <a:gd name="T14" fmla="+- 0 321 270"/>
                              <a:gd name="T15" fmla="*/ 321 h 94"/>
                              <a:gd name="T16" fmla="+- 0 8609 8430"/>
                              <a:gd name="T17" fmla="*/ T16 w 271"/>
                              <a:gd name="T18" fmla="+- 0 323 270"/>
                              <a:gd name="T19" fmla="*/ 323 h 94"/>
                              <a:gd name="T20" fmla="+- 0 8689 8430"/>
                              <a:gd name="T21" fmla="*/ T20 w 271"/>
                              <a:gd name="T22" fmla="+- 0 323 270"/>
                              <a:gd name="T23" fmla="*/ 323 h 94"/>
                              <a:gd name="T24" fmla="+- 0 8701 8430"/>
                              <a:gd name="T25" fmla="*/ T24 w 271"/>
                              <a:gd name="T26" fmla="+- 0 319 270"/>
                              <a:gd name="T27" fmla="*/ 319 h 94"/>
                              <a:gd name="T28" fmla="+- 0 8684 8430"/>
                              <a:gd name="T29" fmla="*/ T28 w 271"/>
                              <a:gd name="T30" fmla="+- 0 311 270"/>
                              <a:gd name="T31" fmla="*/ 31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94">
                                <a:moveTo>
                                  <a:pt x="254" y="41"/>
                                </a:moveTo>
                                <a:lnTo>
                                  <a:pt x="179" y="41"/>
                                </a:lnTo>
                                <a:lnTo>
                                  <a:pt x="182" y="44"/>
                                </a:lnTo>
                                <a:lnTo>
                                  <a:pt x="182" y="51"/>
                                </a:lnTo>
                                <a:lnTo>
                                  <a:pt x="179" y="53"/>
                                </a:lnTo>
                                <a:lnTo>
                                  <a:pt x="259" y="53"/>
                                </a:lnTo>
                                <a:lnTo>
                                  <a:pt x="271" y="49"/>
                                </a:lnTo>
                                <a:lnTo>
                                  <a:pt x="254"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6" o:spid="_x0000_s1026" style="position:absolute;margin-left:421.5pt;margin-top:13.5pt;width:13.55pt;height:4.7pt;z-index:-251591680;mso-position-horizontal-relative:page" coordorigin="8430,270" coordsize="2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">
                <v:shape id="Freeform 1177" o:spid="_x0000_s1027" style="position:absolute;left:8430;top:27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fYMMA&#10;AADbAAAADwAAAGRycy9kb3ducmV2LnhtbESPQWsCMRSE74X+h/CE3jSriNjVKLYi1IOIVvT62Dw3&#10;i8nLsknX7b9vBKHHYWa+YebLzlnRUhMqzwqGgwwEceF1xaWC0/emPwURIrJG65kU/FKA5eL1ZY65&#10;9nc+UHuMpUgQDjkqMDHWuZShMOQwDHxNnLyrbxzGJJtS6gbvCe6sHGXZRDqsOC0YrOnTUHE7/jgF&#10;67bL7D6a0dpepu/nj63ebyc7pd563WoGIlIX/8PP9pdWMB7C40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VfYMMAAADbAAAADwAAAAAAAAAAAAAAAACYAgAAZHJzL2Rv&#10;d25yZXYueG1sUEsFBgAAAAAEAAQA9QAAAIgDAAAAAA==&#10;" path="m159,r,94l259,53r-80,l182,51r,-7l179,41r75,l159,e" fillcolor="black" stroked="f">
                  <v:path arrowok="t" o:connecttype="custom" o:connectlocs="159,270;159,364;259,323;179,323;182,321;182,314;179,311;254,311;159,270" o:connectangles="0,0,0,0,0,0,0,0,0"/>
                </v:shape>
                <v:shape id="Freeform 1178" o:spid="_x0000_s1028" style="position:absolute;left:8430;top:27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BF8QA&#10;AADbAAAADwAAAGRycy9kb3ducmV2LnhtbESPT2sCMRTE70K/Q3hCbzXrUkRXo9hKoR6K+Ae9PjbP&#10;zWLysmzSdfvtm0LB4zAzv2EWq95Z0VEbas8KxqMMBHHpdc2VgtPx42UKIkRkjdYzKfihAKvl02CB&#10;hfZ33lN3iJVIEA4FKjAxNoWUoTTkMIx8Q5y8q28dxiTbSuoW7wnurMyzbCId1pwWDDb0bqi8Hb6d&#10;gk3XZ3YXTb6xl+ns/LbVu+3kS6nnYb+eg4jUx0f4v/2pFbz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wRfEAAAA2wAAAA8AAAAAAAAAAAAAAAAAmAIAAGRycy9k&#10;b3ducmV2LnhtbFBLBQYAAAAABAAEAPUAAACJAwAAAAA=&#10;" path="m159,41l5,41,,46r,3l5,53r154,l159,41e" fillcolor="black" stroked="f">
                  <v:path arrowok="t" o:connecttype="custom" o:connectlocs="159,311;5,311;0,316;0,319;5,323;159,323;159,311" o:connectangles="0,0,0,0,0,0,0"/>
                </v:shape>
                <v:shape id="Freeform 1179" o:spid="_x0000_s1029" style="position:absolute;left:8430;top:27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kjMQA&#10;AADbAAAADwAAAGRycy9kb3ducmV2LnhtbESPQWsCMRSE74L/ITyhN82qRXQ1SqsU6qFIrej1sXlu&#10;FpOXZZOu23/fFAoeh5n5hlltOmdFS02oPCsYjzIQxIXXFZcKTl9vwzmIEJE1Ws+k4IcCbNb93gpz&#10;7e/8Se0xliJBOOSowMRY51KGwpDDMPI1cfKuvnEYk2xKqRu8J7izcpJlM+mw4rRgsKatoeJ2/HYK&#10;dm2X2UM0k529zBfn170+7GcfSj0NupcliEhdfIT/2+9awfMU/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ZIzEAAAA2wAAAA8AAAAAAAAAAAAAAAAAmAIAAGRycy9k&#10;b3ducmV2LnhtbFBLBQYAAAAABAAEAPUAAACJAwAAAAA=&#10;" path="m254,41r-75,l182,44r,7l179,53r80,l271,49,254,41e" fillcolor="black" stroked="f">
                  <v:path arrowok="t" o:connecttype="custom" o:connectlocs="254,311;179,311;182,314;182,321;179,323;259,323;271,319;254,311" o:connectangles="0,0,0,0,0,0,0,0"/>
                </v:shape>
                <w10:wrap anchorx="page"/>
              </v:group>
            </w:pict>
          </mc:Fallback>
        </mc:AlternateContent>
      </w:r>
      <w:r>
        <w:rPr>
          <w:rFonts w:asciiTheme="minorHAnsi" w:eastAsiaTheme="minorHAnsi" w:hAnsiTheme="minorHAnsi" w:cstheme="minorBidi"/>
          <w:noProof/>
          <w:lang w:val="en-GB" w:eastAsia="en-GB"/>
        </w:rPr>
        <mc:AlternateContent>
          <mc:Choice Requires="wpg">
            <w:drawing>
              <wp:anchor distT="0" distB="0" distL="114300" distR="114300" simplePos="0" relativeHeight="251725824" behindDoc="1" locked="0" layoutInCell="1" allowOverlap="1">
                <wp:simplePos x="0" y="0"/>
                <wp:positionH relativeFrom="page">
                  <wp:posOffset>5327015</wp:posOffset>
                </wp:positionH>
                <wp:positionV relativeFrom="paragraph">
                  <wp:posOffset>19050</wp:posOffset>
                </wp:positionV>
                <wp:extent cx="172085" cy="59690"/>
                <wp:effectExtent l="2540" t="0" r="6350" b="6985"/>
                <wp:wrapNone/>
                <wp:docPr id="36"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 cy="59690"/>
                          <a:chOff x="8389" y="30"/>
                          <a:chExt cx="271" cy="94"/>
                        </a:xfrm>
                      </wpg:grpSpPr>
                      <wps:wsp>
                        <wps:cNvPr id="37" name="Freeform 1181"/>
                        <wps:cNvSpPr>
                          <a:spLocks/>
                        </wps:cNvSpPr>
                        <wps:spPr bwMode="auto">
                          <a:xfrm>
                            <a:off x="8389" y="30"/>
                            <a:ext cx="271" cy="94"/>
                          </a:xfrm>
                          <a:custGeom>
                            <a:avLst/>
                            <a:gdLst>
                              <a:gd name="T0" fmla="+- 0 8548 8389"/>
                              <a:gd name="T1" fmla="*/ T0 w 271"/>
                              <a:gd name="T2" fmla="+- 0 30 30"/>
                              <a:gd name="T3" fmla="*/ 30 h 94"/>
                              <a:gd name="T4" fmla="+- 0 8548 8389"/>
                              <a:gd name="T5" fmla="*/ T4 w 271"/>
                              <a:gd name="T6" fmla="+- 0 124 30"/>
                              <a:gd name="T7" fmla="*/ 124 h 94"/>
                              <a:gd name="T8" fmla="+- 0 8648 8389"/>
                              <a:gd name="T9" fmla="*/ T8 w 271"/>
                              <a:gd name="T10" fmla="+- 0 83 30"/>
                              <a:gd name="T11" fmla="*/ 83 h 94"/>
                              <a:gd name="T12" fmla="+- 0 8568 8389"/>
                              <a:gd name="T13" fmla="*/ T12 w 271"/>
                              <a:gd name="T14" fmla="+- 0 83 30"/>
                              <a:gd name="T15" fmla="*/ 83 h 94"/>
                              <a:gd name="T16" fmla="+- 0 8571 8389"/>
                              <a:gd name="T17" fmla="*/ T16 w 271"/>
                              <a:gd name="T18" fmla="+- 0 81 30"/>
                              <a:gd name="T19" fmla="*/ 81 h 94"/>
                              <a:gd name="T20" fmla="+- 0 8571 8389"/>
                              <a:gd name="T21" fmla="*/ T20 w 271"/>
                              <a:gd name="T22" fmla="+- 0 74 30"/>
                              <a:gd name="T23" fmla="*/ 74 h 94"/>
                              <a:gd name="T24" fmla="+- 0 8568 8389"/>
                              <a:gd name="T25" fmla="*/ T24 w 271"/>
                              <a:gd name="T26" fmla="+- 0 71 30"/>
                              <a:gd name="T27" fmla="*/ 71 h 94"/>
                              <a:gd name="T28" fmla="+- 0 8643 8389"/>
                              <a:gd name="T29" fmla="*/ T28 w 271"/>
                              <a:gd name="T30" fmla="+- 0 71 30"/>
                              <a:gd name="T31" fmla="*/ 71 h 94"/>
                              <a:gd name="T32" fmla="+- 0 8548 8389"/>
                              <a:gd name="T33" fmla="*/ T32 w 271"/>
                              <a:gd name="T34" fmla="+- 0 30 30"/>
                              <a:gd name="T35" fmla="*/ 3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1" h="94">
                                <a:moveTo>
                                  <a:pt x="159" y="0"/>
                                </a:moveTo>
                                <a:lnTo>
                                  <a:pt x="159" y="94"/>
                                </a:lnTo>
                                <a:lnTo>
                                  <a:pt x="259" y="53"/>
                                </a:lnTo>
                                <a:lnTo>
                                  <a:pt x="179" y="53"/>
                                </a:lnTo>
                                <a:lnTo>
                                  <a:pt x="182" y="51"/>
                                </a:lnTo>
                                <a:lnTo>
                                  <a:pt x="182" y="44"/>
                                </a:lnTo>
                                <a:lnTo>
                                  <a:pt x="179" y="41"/>
                                </a:lnTo>
                                <a:lnTo>
                                  <a:pt x="254" y="41"/>
                                </a:lnTo>
                                <a:lnTo>
                                  <a:pt x="1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82"/>
                        <wps:cNvSpPr>
                          <a:spLocks/>
                        </wps:cNvSpPr>
                        <wps:spPr bwMode="auto">
                          <a:xfrm>
                            <a:off x="8389" y="30"/>
                            <a:ext cx="271" cy="94"/>
                          </a:xfrm>
                          <a:custGeom>
                            <a:avLst/>
                            <a:gdLst>
                              <a:gd name="T0" fmla="+- 0 8548 8389"/>
                              <a:gd name="T1" fmla="*/ T0 w 271"/>
                              <a:gd name="T2" fmla="+- 0 71 30"/>
                              <a:gd name="T3" fmla="*/ 71 h 94"/>
                              <a:gd name="T4" fmla="+- 0 8394 8389"/>
                              <a:gd name="T5" fmla="*/ T4 w 271"/>
                              <a:gd name="T6" fmla="+- 0 71 30"/>
                              <a:gd name="T7" fmla="*/ 71 h 94"/>
                              <a:gd name="T8" fmla="+- 0 8389 8389"/>
                              <a:gd name="T9" fmla="*/ T8 w 271"/>
                              <a:gd name="T10" fmla="+- 0 76 30"/>
                              <a:gd name="T11" fmla="*/ 76 h 94"/>
                              <a:gd name="T12" fmla="+- 0 8389 8389"/>
                              <a:gd name="T13" fmla="*/ T12 w 271"/>
                              <a:gd name="T14" fmla="+- 0 79 30"/>
                              <a:gd name="T15" fmla="*/ 79 h 94"/>
                              <a:gd name="T16" fmla="+- 0 8394 8389"/>
                              <a:gd name="T17" fmla="*/ T16 w 271"/>
                              <a:gd name="T18" fmla="+- 0 83 30"/>
                              <a:gd name="T19" fmla="*/ 83 h 94"/>
                              <a:gd name="T20" fmla="+- 0 8548 8389"/>
                              <a:gd name="T21" fmla="*/ T20 w 271"/>
                              <a:gd name="T22" fmla="+- 0 83 30"/>
                              <a:gd name="T23" fmla="*/ 83 h 94"/>
                              <a:gd name="T24" fmla="+- 0 8548 8389"/>
                              <a:gd name="T25" fmla="*/ T24 w 271"/>
                              <a:gd name="T26" fmla="+- 0 71 30"/>
                              <a:gd name="T27" fmla="*/ 71 h 94"/>
                            </a:gdLst>
                            <a:ahLst/>
                            <a:cxnLst>
                              <a:cxn ang="0">
                                <a:pos x="T1" y="T3"/>
                              </a:cxn>
                              <a:cxn ang="0">
                                <a:pos x="T5" y="T7"/>
                              </a:cxn>
                              <a:cxn ang="0">
                                <a:pos x="T9" y="T11"/>
                              </a:cxn>
                              <a:cxn ang="0">
                                <a:pos x="T13" y="T15"/>
                              </a:cxn>
                              <a:cxn ang="0">
                                <a:pos x="T17" y="T19"/>
                              </a:cxn>
                              <a:cxn ang="0">
                                <a:pos x="T21" y="T23"/>
                              </a:cxn>
                              <a:cxn ang="0">
                                <a:pos x="T25" y="T27"/>
                              </a:cxn>
                            </a:cxnLst>
                            <a:rect l="0" t="0" r="r" b="b"/>
                            <a:pathLst>
                              <a:path w="271" h="94">
                                <a:moveTo>
                                  <a:pt x="159" y="41"/>
                                </a:moveTo>
                                <a:lnTo>
                                  <a:pt x="5" y="41"/>
                                </a:lnTo>
                                <a:lnTo>
                                  <a:pt x="0" y="46"/>
                                </a:lnTo>
                                <a:lnTo>
                                  <a:pt x="0" y="49"/>
                                </a:lnTo>
                                <a:lnTo>
                                  <a:pt x="5" y="53"/>
                                </a:lnTo>
                                <a:lnTo>
                                  <a:pt x="159" y="53"/>
                                </a:lnTo>
                                <a:lnTo>
                                  <a:pt x="159"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183"/>
                        <wps:cNvSpPr>
                          <a:spLocks/>
                        </wps:cNvSpPr>
                        <wps:spPr bwMode="auto">
                          <a:xfrm>
                            <a:off x="8389" y="30"/>
                            <a:ext cx="271" cy="94"/>
                          </a:xfrm>
                          <a:custGeom>
                            <a:avLst/>
                            <a:gdLst>
                              <a:gd name="T0" fmla="+- 0 8643 8389"/>
                              <a:gd name="T1" fmla="*/ T0 w 271"/>
                              <a:gd name="T2" fmla="+- 0 71 30"/>
                              <a:gd name="T3" fmla="*/ 71 h 94"/>
                              <a:gd name="T4" fmla="+- 0 8568 8389"/>
                              <a:gd name="T5" fmla="*/ T4 w 271"/>
                              <a:gd name="T6" fmla="+- 0 71 30"/>
                              <a:gd name="T7" fmla="*/ 71 h 94"/>
                              <a:gd name="T8" fmla="+- 0 8571 8389"/>
                              <a:gd name="T9" fmla="*/ T8 w 271"/>
                              <a:gd name="T10" fmla="+- 0 74 30"/>
                              <a:gd name="T11" fmla="*/ 74 h 94"/>
                              <a:gd name="T12" fmla="+- 0 8571 8389"/>
                              <a:gd name="T13" fmla="*/ T12 w 271"/>
                              <a:gd name="T14" fmla="+- 0 81 30"/>
                              <a:gd name="T15" fmla="*/ 81 h 94"/>
                              <a:gd name="T16" fmla="+- 0 8568 8389"/>
                              <a:gd name="T17" fmla="*/ T16 w 271"/>
                              <a:gd name="T18" fmla="+- 0 83 30"/>
                              <a:gd name="T19" fmla="*/ 83 h 94"/>
                              <a:gd name="T20" fmla="+- 0 8648 8389"/>
                              <a:gd name="T21" fmla="*/ T20 w 271"/>
                              <a:gd name="T22" fmla="+- 0 83 30"/>
                              <a:gd name="T23" fmla="*/ 83 h 94"/>
                              <a:gd name="T24" fmla="+- 0 8659 8389"/>
                              <a:gd name="T25" fmla="*/ T24 w 271"/>
                              <a:gd name="T26" fmla="+- 0 79 30"/>
                              <a:gd name="T27" fmla="*/ 79 h 94"/>
                              <a:gd name="T28" fmla="+- 0 8643 8389"/>
                              <a:gd name="T29" fmla="*/ T28 w 271"/>
                              <a:gd name="T30" fmla="+- 0 71 30"/>
                              <a:gd name="T31" fmla="*/ 71 h 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94">
                                <a:moveTo>
                                  <a:pt x="254" y="41"/>
                                </a:moveTo>
                                <a:lnTo>
                                  <a:pt x="179" y="41"/>
                                </a:lnTo>
                                <a:lnTo>
                                  <a:pt x="182" y="44"/>
                                </a:lnTo>
                                <a:lnTo>
                                  <a:pt x="182" y="51"/>
                                </a:lnTo>
                                <a:lnTo>
                                  <a:pt x="179" y="53"/>
                                </a:lnTo>
                                <a:lnTo>
                                  <a:pt x="259" y="53"/>
                                </a:lnTo>
                                <a:lnTo>
                                  <a:pt x="270" y="49"/>
                                </a:lnTo>
                                <a:lnTo>
                                  <a:pt x="254" y="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026" style="position:absolute;margin-left:419.45pt;margin-top:1.5pt;width:13.55pt;height:4.7pt;z-index:-251590656;mso-position-horizontal-relative:page" coordorigin="8389,30" coordsize="2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">
                <v:shape id="Freeform 1181" o:spid="_x0000_s1027" style="position:absolute;left:8389;top:3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R8sQA&#10;AADbAAAADwAAAGRycy9kb3ducmV2LnhtbESPQWsCMRSE74L/ITyhN82qYHU1SqsU6qFIrej1sXlu&#10;FpOXZZOu23/fFAoeh5n5hlltOmdFS02oPCsYjzIQxIXXFZcKTl9vwzmIEJE1Ws+k4IcCbNb93gpz&#10;7e/8Se0xliJBOOSowMRY51KGwpDDMPI1cfKuvnEYk2xKqRu8J7izcpJlM+mw4rRgsKatoeJ2/HYK&#10;dm2X2UM0k529zBfn170+7GcfSj0NupcliEhdfIT/2+9awfQZ/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EfLEAAAA2wAAAA8AAAAAAAAAAAAAAAAAmAIAAGRycy9k&#10;b3ducmV2LnhtbFBLBQYAAAAABAAEAPUAAACJAwAAAAA=&#10;" path="m159,r,94l259,53r-80,l182,51r,-7l179,41r75,l159,e" fillcolor="black" stroked="f">
                  <v:path arrowok="t" o:connecttype="custom" o:connectlocs="159,30;159,124;259,83;179,83;182,81;182,74;179,71;254,71;159,30" o:connectangles="0,0,0,0,0,0,0,0,0"/>
                </v:shape>
                <v:shape id="Freeform 1182" o:spid="_x0000_s1028" style="position:absolute;left:8389;top:3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gMEA&#10;AADbAAAADwAAAGRycy9kb3ducmV2LnhtbERPz2vCMBS+C/sfwht409QK4qpR3MpgHkR0otdH89aU&#10;JS+lyWr335vDYMeP7/d6OzgreupC41nBbJqBIK68brhWcPl8nyxBhIis0XomBb8UYLt5Gq2x0P7O&#10;J+rPsRYphEOBCkyMbSFlqAw5DFPfEifuy3cOY4JdLXWH9xTurMyzbCEdNpwaDLb0Zqj6Pv84BWU/&#10;ZPYYTV7a2/Ll+rrXx/3ioNT4editQEQa4r/4z/2hFczT2PQl/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hYDBAAAA2wAAAA8AAAAAAAAAAAAAAAAAmAIAAGRycy9kb3du&#10;cmV2LnhtbFBLBQYAAAAABAAEAPUAAACGAwAAAAA=&#10;" path="m159,41l5,41,,46r,3l5,53r154,l159,41e" fillcolor="black" stroked="f">
                  <v:path arrowok="t" o:connecttype="custom" o:connectlocs="159,71;5,71;0,76;0,79;5,83;159,83;159,71" o:connectangles="0,0,0,0,0,0,0"/>
                </v:shape>
                <v:shape id="Freeform 1183" o:spid="_x0000_s1029" style="position:absolute;left:8389;top:30;width:271;height:94;visibility:visible;mso-wrap-style:square;v-text-anchor:top" coordsize="2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gG8QA&#10;AADbAAAADwAAAGRycy9kb3ducmV2LnhtbESPQWsCMRSE7wX/Q3hCbzXbLYiuxqWtCPUgopZ6fWxe&#10;N0uTl2UT1+2/N4WCx2FmvmGW5eCs6KkLjWcFz5MMBHHldcO1gs/T5mkGIkRkjdYzKfilAOVq9LDE&#10;QvsrH6g/xlokCIcCFZgY20LKUBlyGCa+JU7et+8cxiS7WuoOrwnurMyzbCodNpwWDLb0bqj6OV6c&#10;gnU/ZHYfTb6259n8622r99vpTqnH8fC6ABFpiPfwf/tDK3iZw9+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IBvEAAAA2wAAAA8AAAAAAAAAAAAAAAAAmAIAAGRycy9k&#10;b3ducmV2LnhtbFBLBQYAAAAABAAEAPUAAACJAwAAAAA=&#10;" path="m254,41r-75,l182,44r,7l179,53r80,l270,49,254,41e" fillcolor="black" stroked="f">
                  <v:path arrowok="t" o:connecttype="custom" o:connectlocs="254,71;179,71;182,74;182,81;179,83;259,83;270,79;254,71" o:connectangles="0,0,0,0,0,0,0,0"/>
                </v:shape>
                <w10:wrap anchorx="page"/>
              </v:group>
            </w:pict>
          </mc:Fallback>
        </mc:AlternateContent>
      </w:r>
      <w:r w:rsidR="0036492D" w:rsidRPr="00311293">
        <w:rPr>
          <w:rFonts w:ascii="Arial" w:eastAsia="Arial" w:hAnsi="Arial" w:cs="Arial"/>
        </w:rPr>
        <w:t xml:space="preserve">aVR  </w:t>
      </w:r>
      <w:r w:rsidR="0036492D" w:rsidRPr="00311293">
        <w:rPr>
          <w:rFonts w:ascii="Arial" w:eastAsia="Arial" w:hAnsi="Arial" w:cs="Arial"/>
          <w:spacing w:val="18"/>
        </w:rPr>
        <w:t xml:space="preserve"> </w:t>
      </w:r>
      <w:r w:rsidR="0036492D" w:rsidRPr="00311293">
        <w:rPr>
          <w:rFonts w:ascii="Arial" w:eastAsia="Arial" w:hAnsi="Arial" w:cs="Arial"/>
        </w:rPr>
        <w:t xml:space="preserve">RA      </w:t>
      </w:r>
      <w:r w:rsidR="0036492D" w:rsidRPr="00311293">
        <w:rPr>
          <w:rFonts w:ascii="Arial" w:eastAsia="Arial" w:hAnsi="Arial" w:cs="Arial"/>
          <w:spacing w:val="39"/>
        </w:rPr>
        <w:t xml:space="preserve"> </w:t>
      </w:r>
      <w:r w:rsidR="0036492D" w:rsidRPr="00311293">
        <w:rPr>
          <w:rFonts w:ascii="Arial" w:eastAsia="Arial" w:hAnsi="Arial" w:cs="Arial"/>
        </w:rPr>
        <w:t>(LA</w:t>
      </w:r>
      <w:r w:rsidR="0036492D" w:rsidRPr="00311293">
        <w:rPr>
          <w:rFonts w:ascii="Arial" w:eastAsia="Arial" w:hAnsi="Arial" w:cs="Arial"/>
          <w:spacing w:val="-6"/>
        </w:rPr>
        <w:t xml:space="preserve"> </w:t>
      </w:r>
      <w:r w:rsidR="0036492D" w:rsidRPr="00311293">
        <w:rPr>
          <w:rFonts w:ascii="Arial" w:eastAsia="Arial" w:hAnsi="Arial" w:cs="Arial"/>
        </w:rPr>
        <w:t>+</w:t>
      </w:r>
      <w:r w:rsidR="0036492D" w:rsidRPr="00311293">
        <w:rPr>
          <w:rFonts w:ascii="Arial" w:eastAsia="Arial" w:hAnsi="Arial" w:cs="Arial"/>
          <w:spacing w:val="6"/>
        </w:rPr>
        <w:t xml:space="preserve"> </w:t>
      </w:r>
      <w:r w:rsidR="0036492D" w:rsidRPr="00311293">
        <w:rPr>
          <w:rFonts w:ascii="Arial" w:eastAsia="Arial" w:hAnsi="Arial" w:cs="Arial"/>
        </w:rPr>
        <w:t xml:space="preserve">LF) aVL   </w:t>
      </w:r>
      <w:r w:rsidR="0036492D" w:rsidRPr="00311293">
        <w:rPr>
          <w:rFonts w:ascii="Arial" w:eastAsia="Arial" w:hAnsi="Arial" w:cs="Arial"/>
          <w:spacing w:val="16"/>
        </w:rPr>
        <w:t xml:space="preserve"> </w:t>
      </w:r>
      <w:r w:rsidR="0036492D" w:rsidRPr="00311293">
        <w:rPr>
          <w:rFonts w:ascii="Arial" w:eastAsia="Arial" w:hAnsi="Arial" w:cs="Arial"/>
        </w:rPr>
        <w:t xml:space="preserve">LA      </w:t>
      </w:r>
      <w:r w:rsidR="0036492D" w:rsidRPr="00311293">
        <w:rPr>
          <w:rFonts w:ascii="Arial" w:eastAsia="Arial" w:hAnsi="Arial" w:cs="Arial"/>
          <w:spacing w:val="39"/>
        </w:rPr>
        <w:t xml:space="preserve"> </w:t>
      </w:r>
      <w:r w:rsidR="0036492D" w:rsidRPr="00311293">
        <w:rPr>
          <w:rFonts w:ascii="Arial" w:eastAsia="Arial" w:hAnsi="Arial" w:cs="Arial"/>
        </w:rPr>
        <w:t>(RA</w:t>
      </w:r>
      <w:r w:rsidR="0036492D" w:rsidRPr="00311293">
        <w:rPr>
          <w:rFonts w:ascii="Arial" w:eastAsia="Arial" w:hAnsi="Arial" w:cs="Arial"/>
          <w:spacing w:val="-6"/>
        </w:rPr>
        <w:t xml:space="preserve"> </w:t>
      </w:r>
      <w:r w:rsidR="0036492D" w:rsidRPr="00311293">
        <w:rPr>
          <w:rFonts w:ascii="Arial" w:eastAsia="Arial" w:hAnsi="Arial" w:cs="Arial"/>
        </w:rPr>
        <w:t>+</w:t>
      </w:r>
      <w:r w:rsidR="0036492D" w:rsidRPr="00311293">
        <w:rPr>
          <w:rFonts w:ascii="Arial" w:eastAsia="Arial" w:hAnsi="Arial" w:cs="Arial"/>
          <w:spacing w:val="6"/>
        </w:rPr>
        <w:t xml:space="preserve"> </w:t>
      </w:r>
      <w:r w:rsidR="0036492D" w:rsidRPr="00311293">
        <w:rPr>
          <w:rFonts w:ascii="Arial" w:eastAsia="Arial" w:hAnsi="Arial" w:cs="Arial"/>
        </w:rPr>
        <w:t xml:space="preserve">LF) aVF   </w:t>
      </w:r>
      <w:r w:rsidR="0036492D" w:rsidRPr="00311293">
        <w:rPr>
          <w:rFonts w:ascii="Arial" w:eastAsia="Arial" w:hAnsi="Arial" w:cs="Arial"/>
          <w:spacing w:val="24"/>
        </w:rPr>
        <w:t xml:space="preserve"> </w:t>
      </w:r>
      <w:r w:rsidR="0036492D" w:rsidRPr="00311293">
        <w:rPr>
          <w:rFonts w:ascii="Arial" w:eastAsia="Arial" w:hAnsi="Arial" w:cs="Arial"/>
        </w:rPr>
        <w:t xml:space="preserve">LF      </w:t>
      </w:r>
      <w:r w:rsidR="0036492D" w:rsidRPr="00311293">
        <w:rPr>
          <w:rFonts w:ascii="Arial" w:eastAsia="Arial" w:hAnsi="Arial" w:cs="Arial"/>
          <w:spacing w:val="51"/>
        </w:rPr>
        <w:t xml:space="preserve"> </w:t>
      </w:r>
      <w:r w:rsidR="0036492D" w:rsidRPr="00311293">
        <w:rPr>
          <w:rFonts w:ascii="Arial" w:eastAsia="Arial" w:hAnsi="Arial" w:cs="Arial"/>
        </w:rPr>
        <w:t>(RA</w:t>
      </w:r>
      <w:r w:rsidR="0036492D" w:rsidRPr="00311293">
        <w:rPr>
          <w:rFonts w:ascii="Arial" w:eastAsia="Arial" w:hAnsi="Arial" w:cs="Arial"/>
          <w:spacing w:val="-6"/>
        </w:rPr>
        <w:t xml:space="preserve"> </w:t>
      </w:r>
      <w:r w:rsidR="0036492D" w:rsidRPr="00311293">
        <w:rPr>
          <w:rFonts w:ascii="Arial" w:eastAsia="Arial" w:hAnsi="Arial" w:cs="Arial"/>
        </w:rPr>
        <w:t>+</w:t>
      </w:r>
      <w:r w:rsidR="0036492D" w:rsidRPr="00311293">
        <w:rPr>
          <w:rFonts w:ascii="Arial" w:eastAsia="Arial" w:hAnsi="Arial" w:cs="Arial"/>
          <w:spacing w:val="6"/>
        </w:rPr>
        <w:t xml:space="preserve"> </w:t>
      </w:r>
      <w:r w:rsidR="0036492D" w:rsidRPr="00311293">
        <w:rPr>
          <w:rFonts w:ascii="Arial" w:eastAsia="Arial" w:hAnsi="Arial" w:cs="Arial"/>
        </w:rPr>
        <w:t>LA)</w:t>
      </w:r>
    </w:p>
    <w:p w:rsidR="0036492D" w:rsidRPr="00311293" w:rsidRDefault="0036492D" w:rsidP="0036492D">
      <w:pPr>
        <w:spacing w:line="200" w:lineRule="exact"/>
      </w:pPr>
    </w:p>
    <w:p w:rsidR="0036492D" w:rsidRPr="00311293" w:rsidRDefault="0036492D" w:rsidP="0036492D">
      <w:pPr>
        <w:spacing w:line="280" w:lineRule="exact"/>
        <w:rPr>
          <w:sz w:val="28"/>
          <w:szCs w:val="28"/>
        </w:rPr>
      </w:pPr>
    </w:p>
    <w:p w:rsidR="0036492D" w:rsidRPr="00311293" w:rsidRDefault="0036492D" w:rsidP="0036492D">
      <w:pPr>
        <w:spacing w:line="240" w:lineRule="exact"/>
        <w:ind w:right="60"/>
        <w:rPr>
          <w:rFonts w:ascii="Arial" w:eastAsia="Arial" w:hAnsi="Arial" w:cs="Arial"/>
        </w:rPr>
      </w:pPr>
      <w:r w:rsidRPr="00311293">
        <w:rPr>
          <w:rFonts w:ascii="Arial" w:eastAsia="Arial" w:hAnsi="Arial" w:cs="Arial"/>
        </w:rPr>
        <w:t xml:space="preserve">UNIPOLAR </w:t>
      </w:r>
      <w:r w:rsidRPr="00311293">
        <w:rPr>
          <w:rFonts w:ascii="Arial" w:eastAsia="Arial" w:hAnsi="Arial" w:cs="Arial"/>
          <w:spacing w:val="21"/>
        </w:rPr>
        <w:t xml:space="preserve"> </w:t>
      </w:r>
      <w:r w:rsidRPr="00311293">
        <w:rPr>
          <w:rFonts w:ascii="Arial" w:eastAsia="Arial" w:hAnsi="Arial" w:cs="Arial"/>
        </w:rPr>
        <w:t xml:space="preserve">CHEST </w:t>
      </w:r>
      <w:r w:rsidRPr="00311293">
        <w:rPr>
          <w:rFonts w:ascii="Arial" w:eastAsia="Arial" w:hAnsi="Arial" w:cs="Arial"/>
          <w:spacing w:val="17"/>
        </w:rPr>
        <w:t xml:space="preserve"> </w:t>
      </w:r>
      <w:r w:rsidRPr="00311293">
        <w:rPr>
          <w:rFonts w:ascii="Arial" w:eastAsia="Arial" w:hAnsi="Arial" w:cs="Arial"/>
        </w:rPr>
        <w:t xml:space="preserve">(OR </w:t>
      </w:r>
      <w:r w:rsidRPr="00311293">
        <w:rPr>
          <w:rFonts w:ascii="Arial" w:eastAsia="Arial" w:hAnsi="Arial" w:cs="Arial"/>
          <w:spacing w:val="21"/>
        </w:rPr>
        <w:t xml:space="preserve"> </w:t>
      </w:r>
      <w:r w:rsidRPr="00311293">
        <w:rPr>
          <w:rFonts w:ascii="Arial" w:eastAsia="Arial" w:hAnsi="Arial" w:cs="Arial"/>
        </w:rPr>
        <w:t>PRECORDIAL) LEADS</w:t>
      </w:r>
    </w:p>
    <w:p w:rsidR="0036492D" w:rsidRPr="00311293" w:rsidRDefault="0036492D" w:rsidP="0036492D">
      <w:pPr>
        <w:spacing w:line="240" w:lineRule="exact"/>
        <w:rPr>
          <w:sz w:val="24"/>
          <w:szCs w:val="24"/>
        </w:rPr>
      </w:pPr>
    </w:p>
    <w:p w:rsidR="0036492D" w:rsidRPr="00311293" w:rsidRDefault="0036492D" w:rsidP="0036492D">
      <w:pPr>
        <w:spacing w:line="240" w:lineRule="exact"/>
        <w:ind w:right="162"/>
        <w:rPr>
          <w:rFonts w:ascii="Arial" w:eastAsia="Arial" w:hAnsi="Arial" w:cs="Arial"/>
        </w:rPr>
      </w:pPr>
      <w:r w:rsidRPr="00311293">
        <w:rPr>
          <w:rFonts w:asciiTheme="minorHAnsi" w:eastAsiaTheme="minorHAnsi" w:hAnsiTheme="minorHAnsi" w:cstheme="minorBidi"/>
          <w:noProof/>
          <w:lang w:val="en-GB" w:eastAsia="en-GB"/>
        </w:rPr>
        <w:drawing>
          <wp:anchor distT="0" distB="0" distL="114300" distR="114300" simplePos="0" relativeHeight="251729920" behindDoc="1" locked="0" layoutInCell="1" allowOverlap="1">
            <wp:simplePos x="0" y="0"/>
            <wp:positionH relativeFrom="page">
              <wp:posOffset>1115695</wp:posOffset>
            </wp:positionH>
            <wp:positionV relativeFrom="paragraph">
              <wp:posOffset>649605</wp:posOffset>
            </wp:positionV>
            <wp:extent cx="2851785" cy="2379345"/>
            <wp:effectExtent l="19050" t="0" r="5715"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82" cstate="print"/>
                    <a:srcRect/>
                    <a:stretch>
                      <a:fillRect/>
                    </a:stretch>
                  </pic:blipFill>
                  <pic:spPr bwMode="auto">
                    <a:xfrm>
                      <a:off x="0" y="0"/>
                      <a:ext cx="2851785" cy="2379345"/>
                    </a:xfrm>
                    <a:prstGeom prst="rect">
                      <a:avLst/>
                    </a:prstGeom>
                    <a:noFill/>
                  </pic:spPr>
                </pic:pic>
              </a:graphicData>
            </a:graphic>
          </wp:anchor>
        </w:drawing>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electrocardiograph</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connected between</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exploring</w:t>
      </w:r>
      <w:r w:rsidRPr="00311293">
        <w:rPr>
          <w:rFonts w:ascii="Arial" w:eastAsia="Arial" w:hAnsi="Arial" w:cs="Arial"/>
          <w:spacing w:val="6"/>
        </w:rPr>
        <w:t xml:space="preserve"> </w:t>
      </w:r>
      <w:r w:rsidRPr="00311293">
        <w:rPr>
          <w:rFonts w:ascii="Arial" w:eastAsia="Arial" w:hAnsi="Arial" w:cs="Arial"/>
        </w:rPr>
        <w:t>electrode</w:t>
      </w:r>
      <w:r w:rsidRPr="00311293">
        <w:rPr>
          <w:rFonts w:ascii="Arial" w:eastAsia="Arial" w:hAnsi="Arial" w:cs="Arial"/>
          <w:spacing w:val="6"/>
        </w:rPr>
        <w:t xml:space="preserve"> </w:t>
      </w:r>
      <w:r w:rsidRPr="00311293">
        <w:rPr>
          <w:rFonts w:ascii="Arial" w:eastAsia="Arial" w:hAnsi="Arial" w:cs="Arial"/>
        </w:rPr>
        <w:t>placed</w:t>
      </w:r>
      <w:r w:rsidRPr="00311293">
        <w:rPr>
          <w:rFonts w:ascii="Arial" w:eastAsia="Arial" w:hAnsi="Arial" w:cs="Arial"/>
          <w:spacing w:val="6"/>
        </w:rPr>
        <w:t xml:space="preserve"> </w:t>
      </w:r>
      <w:r w:rsidRPr="00311293">
        <w:rPr>
          <w:rFonts w:ascii="Arial" w:eastAsia="Arial" w:hAnsi="Arial" w:cs="Arial"/>
        </w:rPr>
        <w:t>on the</w:t>
      </w:r>
      <w:r w:rsidRPr="00311293">
        <w:rPr>
          <w:rFonts w:ascii="Arial" w:eastAsia="Arial" w:hAnsi="Arial" w:cs="Arial"/>
          <w:spacing w:val="6"/>
        </w:rPr>
        <w:t xml:space="preserve"> </w:t>
      </w:r>
      <w:r w:rsidRPr="00311293">
        <w:rPr>
          <w:rFonts w:ascii="Arial" w:eastAsia="Arial" w:hAnsi="Arial" w:cs="Arial"/>
        </w:rPr>
        <w:t>chest</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an</w:t>
      </w:r>
      <w:r w:rsidRPr="00311293">
        <w:rPr>
          <w:rFonts w:ascii="Arial" w:eastAsia="Arial" w:hAnsi="Arial" w:cs="Arial"/>
          <w:spacing w:val="6"/>
        </w:rPr>
        <w:t xml:space="preserve"> </w:t>
      </w:r>
      <w:r w:rsidRPr="00311293">
        <w:rPr>
          <w:rFonts w:ascii="Arial" w:eastAsia="Arial" w:hAnsi="Arial" w:cs="Arial"/>
        </w:rPr>
        <w:t>indi</w:t>
      </w:r>
      <w:r w:rsidRPr="00311293">
        <w:rPr>
          <w:rFonts w:ascii="Arial" w:eastAsia="Arial" w:hAnsi="Arial" w:cs="Arial"/>
          <w:spacing w:val="-4"/>
        </w:rPr>
        <w:t>f</w:t>
      </w:r>
      <w:r w:rsidRPr="00311293">
        <w:rPr>
          <w:rFonts w:ascii="Arial" w:eastAsia="Arial" w:hAnsi="Arial" w:cs="Arial"/>
        </w:rPr>
        <w:t>ferent</w:t>
      </w:r>
      <w:r w:rsidRPr="00311293">
        <w:rPr>
          <w:rFonts w:ascii="Arial" w:eastAsia="Arial" w:hAnsi="Arial" w:cs="Arial"/>
          <w:spacing w:val="6"/>
        </w:rPr>
        <w:t xml:space="preserve"> </w:t>
      </w:r>
      <w:r w:rsidRPr="00311293">
        <w:rPr>
          <w:rFonts w:ascii="Arial" w:eastAsia="Arial" w:hAnsi="Arial" w:cs="Arial"/>
        </w:rPr>
        <w:t>electrode consisting</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three</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joined togethe</w:t>
      </w:r>
      <w:r w:rsidRPr="00311293">
        <w:rPr>
          <w:rFonts w:ascii="Arial" w:eastAsia="Arial" w:hAnsi="Arial" w:cs="Arial"/>
          <w:spacing w:val="-12"/>
        </w:rPr>
        <w:t>r</w:t>
      </w:r>
      <w:r w:rsidRPr="00311293">
        <w:rPr>
          <w:rFonts w:ascii="Arial" w:eastAsia="Arial" w:hAnsi="Arial" w:cs="Arial"/>
        </w:rPr>
        <w:t xml:space="preserve">. </w:t>
      </w:r>
      <w:r w:rsidRPr="00311293">
        <w:rPr>
          <w:rFonts w:ascii="Arial" w:eastAsia="Arial" w:hAnsi="Arial" w:cs="Arial"/>
          <w:spacing w:val="8"/>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numbered</w:t>
      </w:r>
      <w:r w:rsidRPr="00311293">
        <w:rPr>
          <w:rFonts w:ascii="Arial" w:eastAsia="Arial" w:hAnsi="Arial" w:cs="Arial"/>
          <w:spacing w:val="6"/>
        </w:rPr>
        <w:t xml:space="preserve"> </w:t>
      </w:r>
      <w:r w:rsidRPr="00311293">
        <w:rPr>
          <w:rFonts w:ascii="Arial" w:eastAsia="Arial" w:hAnsi="Arial" w:cs="Arial"/>
        </w:rPr>
        <w:t>in Arabic</w:t>
      </w:r>
      <w:r w:rsidRPr="00311293">
        <w:rPr>
          <w:rFonts w:ascii="Arial" w:eastAsia="Arial" w:hAnsi="Arial" w:cs="Arial"/>
          <w:spacing w:val="6"/>
        </w:rPr>
        <w:t xml:space="preserve"> </w:t>
      </w:r>
      <w:r w:rsidRPr="00311293">
        <w:rPr>
          <w:rFonts w:ascii="Arial" w:eastAsia="Arial" w:hAnsi="Arial" w:cs="Arial"/>
        </w:rPr>
        <w:t>numerals</w:t>
      </w:r>
      <w:r w:rsidRPr="00311293">
        <w:rPr>
          <w:rFonts w:ascii="Arial" w:eastAsia="Arial" w:hAnsi="Arial" w:cs="Arial"/>
          <w:spacing w:val="6"/>
        </w:rPr>
        <w:t xml:space="preserve"> </w:t>
      </w:r>
      <w:r w:rsidRPr="00311293">
        <w:rPr>
          <w:rFonts w:ascii="Arial" w:eastAsia="Arial" w:hAnsi="Arial" w:cs="Arial"/>
        </w:rPr>
        <w:t>according</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position 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exploring</w:t>
      </w:r>
      <w:r w:rsidRPr="00311293">
        <w:rPr>
          <w:rFonts w:ascii="Arial" w:eastAsia="Arial" w:hAnsi="Arial" w:cs="Arial"/>
          <w:spacing w:val="6"/>
        </w:rPr>
        <w:t xml:space="preserve"> </w:t>
      </w:r>
      <w:r w:rsidRPr="00311293">
        <w:rPr>
          <w:rFonts w:ascii="Arial" w:eastAsia="Arial" w:hAnsi="Arial" w:cs="Arial"/>
        </w:rPr>
        <w:t>electrode.</w:t>
      </w:r>
    </w:p>
    <w:p w:rsidR="0036492D" w:rsidRPr="00311293" w:rsidRDefault="0036492D" w:rsidP="0036492D">
      <w:pPr>
        <w:spacing w:before="6" w:line="220" w:lineRule="exact"/>
      </w:pPr>
    </w:p>
    <w:p w:rsidR="0036492D" w:rsidRPr="00311293" w:rsidRDefault="0036492D" w:rsidP="0036492D">
      <w:pPr>
        <w:ind w:right="-20"/>
        <w:rPr>
          <w:rFonts w:ascii="Arial" w:eastAsia="Arial" w:hAnsi="Arial" w:cs="Arial"/>
        </w:rPr>
      </w:pPr>
      <w:r w:rsidRPr="00311293">
        <w:rPr>
          <w:rFonts w:ascii="Arial" w:eastAsia="Arial" w:hAnsi="Arial" w:cs="Arial"/>
          <w:b/>
          <w:bCs/>
        </w:rPr>
        <w:t>Note:</w:t>
      </w:r>
      <w:r w:rsidRPr="00311293">
        <w:rPr>
          <w:rFonts w:ascii="Arial" w:eastAsia="Arial" w:hAnsi="Arial" w:cs="Arial"/>
          <w:b/>
          <w:bCs/>
          <w:spacing w:val="6"/>
        </w:rPr>
        <w:t xml:space="preserve"> </w:t>
      </w:r>
      <w:r w:rsidRPr="00311293">
        <w:rPr>
          <w:rFonts w:ascii="Arial" w:eastAsia="Arial" w:hAnsi="Arial" w:cs="Arial"/>
        </w:rPr>
        <w:t>i.c.s.</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intercos</w:t>
      </w:r>
      <w:r w:rsidRPr="00311293">
        <w:rPr>
          <w:rFonts w:ascii="Arial" w:eastAsia="Arial" w:hAnsi="Arial" w:cs="Arial"/>
          <w:spacing w:val="-3"/>
        </w:rPr>
        <w:t>t</w:t>
      </w:r>
      <w:r w:rsidRPr="00311293">
        <w:rPr>
          <w:rFonts w:ascii="Arial" w:eastAsia="Arial" w:hAnsi="Arial" w:cs="Arial"/>
        </w:rPr>
        <w:t>al</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p</w:t>
      </w:r>
      <w:r w:rsidRPr="00311293">
        <w:rPr>
          <w:rFonts w:ascii="Arial" w:eastAsia="Arial" w:hAnsi="Arial" w:cs="Arial"/>
        </w:rPr>
        <w:t>ace</w:t>
      </w:r>
    </w:p>
    <w:p w:rsidR="0036492D" w:rsidRPr="00311293" w:rsidRDefault="0036492D" w:rsidP="0036492D">
      <w:pPr>
        <w:spacing w:before="7" w:line="150" w:lineRule="exact"/>
        <w:rPr>
          <w:sz w:val="15"/>
          <w:szCs w:val="15"/>
        </w:rPr>
      </w:pPr>
    </w:p>
    <w:p w:rsidR="0036492D" w:rsidRPr="00311293" w:rsidRDefault="0036492D" w:rsidP="0036492D">
      <w:pPr>
        <w:ind w:right="-20"/>
        <w:rPr>
          <w:rFonts w:ascii="Arial" w:eastAsia="Arial" w:hAnsi="Arial" w:cs="Arial"/>
        </w:rPr>
      </w:pPr>
      <w:r w:rsidRPr="00311293">
        <w:rPr>
          <w:rFonts w:ascii="Arial" w:eastAsia="Arial" w:hAnsi="Arial" w:cs="Arial"/>
        </w:rPr>
        <w:t>V</w:t>
      </w:r>
      <w:r w:rsidRPr="00311293">
        <w:rPr>
          <w:rFonts w:ascii="Arial" w:eastAsia="Arial" w:hAnsi="Arial" w:cs="Arial"/>
          <w:position w:val="-7"/>
        </w:rPr>
        <w:t>1</w:t>
      </w:r>
      <w:r w:rsidRPr="00311293">
        <w:rPr>
          <w:rFonts w:ascii="Arial" w:eastAsia="Arial" w:hAnsi="Arial" w:cs="Arial"/>
          <w:spacing w:val="6"/>
          <w:position w:val="-7"/>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R</w:t>
      </w:r>
      <w:r w:rsidRPr="00311293">
        <w:rPr>
          <w:rFonts w:ascii="Arial" w:eastAsia="Arial" w:hAnsi="Arial" w:cs="Arial"/>
          <w:spacing w:val="6"/>
        </w:rPr>
        <w:t xml:space="preserve"> </w:t>
      </w:r>
      <w:r w:rsidRPr="00311293">
        <w:rPr>
          <w:rFonts w:ascii="Arial" w:eastAsia="Arial" w:hAnsi="Arial" w:cs="Arial"/>
        </w:rPr>
        <w:t>4</w:t>
      </w:r>
      <w:r w:rsidRPr="00311293">
        <w:rPr>
          <w:rFonts w:ascii="Arial" w:eastAsia="Arial" w:hAnsi="Arial" w:cs="Arial"/>
          <w:position w:val="7"/>
        </w:rPr>
        <w:t>th</w:t>
      </w:r>
      <w:r w:rsidRPr="00311293">
        <w:rPr>
          <w:rFonts w:ascii="Arial" w:eastAsia="Arial" w:hAnsi="Arial" w:cs="Arial"/>
          <w:spacing w:val="6"/>
          <w:position w:val="7"/>
        </w:rPr>
        <w:t xml:space="preserve"> </w:t>
      </w:r>
      <w:r w:rsidRPr="00311293">
        <w:rPr>
          <w:rFonts w:ascii="Arial" w:eastAsia="Arial" w:hAnsi="Arial" w:cs="Arial"/>
        </w:rPr>
        <w:t>i.c.s.</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arasternal</w:t>
      </w:r>
    </w:p>
    <w:p w:rsidR="0036492D" w:rsidRPr="00311293" w:rsidRDefault="0036492D" w:rsidP="0036492D">
      <w:pPr>
        <w:spacing w:before="87"/>
        <w:ind w:right="-20"/>
        <w:rPr>
          <w:rFonts w:ascii="Arial" w:eastAsia="Arial" w:hAnsi="Arial" w:cs="Arial"/>
        </w:rPr>
      </w:pPr>
      <w:r w:rsidRPr="00311293">
        <w:rPr>
          <w:rFonts w:ascii="Arial" w:eastAsia="Arial" w:hAnsi="Arial" w:cs="Arial"/>
        </w:rPr>
        <w:t>V</w:t>
      </w:r>
      <w:r w:rsidRPr="00311293">
        <w:rPr>
          <w:rFonts w:ascii="Arial" w:eastAsia="Arial" w:hAnsi="Arial" w:cs="Arial"/>
          <w:position w:val="-7"/>
        </w:rPr>
        <w:t>2</w:t>
      </w:r>
      <w:r w:rsidRPr="00311293">
        <w:rPr>
          <w:rFonts w:ascii="Arial" w:eastAsia="Arial" w:hAnsi="Arial" w:cs="Arial"/>
          <w:spacing w:val="6"/>
          <w:position w:val="-7"/>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L</w:t>
      </w:r>
      <w:r w:rsidRPr="00311293">
        <w:rPr>
          <w:rFonts w:ascii="Arial" w:eastAsia="Arial" w:hAnsi="Arial" w:cs="Arial"/>
          <w:spacing w:val="-2"/>
        </w:rPr>
        <w:t xml:space="preserve"> </w:t>
      </w:r>
      <w:r w:rsidRPr="00311293">
        <w:rPr>
          <w:rFonts w:ascii="Arial" w:eastAsia="Arial" w:hAnsi="Arial" w:cs="Arial"/>
        </w:rPr>
        <w:t>4</w:t>
      </w:r>
      <w:r w:rsidRPr="00311293">
        <w:rPr>
          <w:rFonts w:ascii="Arial" w:eastAsia="Arial" w:hAnsi="Arial" w:cs="Arial"/>
          <w:position w:val="7"/>
        </w:rPr>
        <w:t>th</w:t>
      </w:r>
      <w:r w:rsidRPr="00311293">
        <w:rPr>
          <w:rFonts w:ascii="Arial" w:eastAsia="Arial" w:hAnsi="Arial" w:cs="Arial"/>
          <w:spacing w:val="6"/>
          <w:position w:val="7"/>
        </w:rPr>
        <w:t xml:space="preserve"> </w:t>
      </w:r>
      <w:r w:rsidRPr="00311293">
        <w:rPr>
          <w:rFonts w:ascii="Arial" w:eastAsia="Arial" w:hAnsi="Arial" w:cs="Arial"/>
        </w:rPr>
        <w:t>i.c.s.</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arasternal</w:t>
      </w:r>
    </w:p>
    <w:p w:rsidR="0036492D" w:rsidRPr="00311293" w:rsidRDefault="0036492D" w:rsidP="0036492D">
      <w:pPr>
        <w:spacing w:before="7" w:line="150" w:lineRule="exact"/>
        <w:rPr>
          <w:sz w:val="15"/>
          <w:szCs w:val="15"/>
        </w:rPr>
      </w:pPr>
    </w:p>
    <w:p w:rsidR="0036492D" w:rsidRPr="00311293" w:rsidRDefault="0036492D" w:rsidP="0036492D">
      <w:pPr>
        <w:ind w:right="-20"/>
        <w:rPr>
          <w:rFonts w:ascii="Arial" w:eastAsia="Arial" w:hAnsi="Arial" w:cs="Arial"/>
        </w:rPr>
      </w:pPr>
      <w:r w:rsidRPr="00311293">
        <w:rPr>
          <w:rFonts w:ascii="Arial" w:eastAsia="Arial" w:hAnsi="Arial" w:cs="Arial"/>
        </w:rPr>
        <w:t>V</w:t>
      </w:r>
      <w:r w:rsidRPr="00311293">
        <w:rPr>
          <w:rFonts w:ascii="Arial" w:eastAsia="Arial" w:hAnsi="Arial" w:cs="Arial"/>
          <w:position w:val="-7"/>
        </w:rPr>
        <w:t>3</w:t>
      </w:r>
      <w:r w:rsidRPr="00311293">
        <w:rPr>
          <w:rFonts w:ascii="Arial" w:eastAsia="Arial" w:hAnsi="Arial" w:cs="Arial"/>
          <w:spacing w:val="6"/>
          <w:position w:val="-7"/>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L</w:t>
      </w:r>
      <w:r w:rsidRPr="00311293">
        <w:rPr>
          <w:rFonts w:ascii="Arial" w:eastAsia="Arial" w:hAnsi="Arial" w:cs="Arial"/>
          <w:spacing w:val="-2"/>
        </w:rPr>
        <w:t xml:space="preserve"> </w:t>
      </w:r>
      <w:r w:rsidRPr="00311293">
        <w:rPr>
          <w:rFonts w:ascii="Arial" w:eastAsia="Arial" w:hAnsi="Arial" w:cs="Arial"/>
        </w:rPr>
        <w:t>midway</w:t>
      </w:r>
      <w:r w:rsidRPr="00311293">
        <w:rPr>
          <w:rFonts w:ascii="Arial" w:eastAsia="Arial" w:hAnsi="Arial" w:cs="Arial"/>
          <w:spacing w:val="6"/>
        </w:rPr>
        <w:t xml:space="preserve"> </w:t>
      </w:r>
      <w:r w:rsidRPr="00311293">
        <w:rPr>
          <w:rFonts w:ascii="Arial" w:eastAsia="Arial" w:hAnsi="Arial" w:cs="Arial"/>
        </w:rPr>
        <w:t>between</w:t>
      </w:r>
      <w:r w:rsidRPr="00311293">
        <w:rPr>
          <w:rFonts w:ascii="Arial" w:eastAsia="Arial" w:hAnsi="Arial" w:cs="Arial"/>
          <w:spacing w:val="6"/>
        </w:rPr>
        <w:t xml:space="preserve"> </w:t>
      </w:r>
      <w:r w:rsidRPr="00311293">
        <w:rPr>
          <w:rFonts w:ascii="Arial" w:eastAsia="Arial" w:hAnsi="Arial" w:cs="Arial"/>
        </w:rPr>
        <w:t>V</w:t>
      </w:r>
      <w:r w:rsidRPr="00311293">
        <w:rPr>
          <w:rFonts w:ascii="Arial" w:eastAsia="Arial" w:hAnsi="Arial" w:cs="Arial"/>
          <w:position w:val="-7"/>
        </w:rPr>
        <w:t>2</w:t>
      </w:r>
      <w:r w:rsidRPr="00311293">
        <w:rPr>
          <w:rFonts w:ascii="Arial" w:eastAsia="Arial" w:hAnsi="Arial" w:cs="Arial"/>
          <w:spacing w:val="6"/>
          <w:position w:val="-7"/>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V</w:t>
      </w:r>
      <w:r w:rsidRPr="00311293">
        <w:rPr>
          <w:rFonts w:ascii="Arial" w:eastAsia="Arial" w:hAnsi="Arial" w:cs="Arial"/>
          <w:position w:val="-7"/>
        </w:rPr>
        <w:t>4</w:t>
      </w:r>
    </w:p>
    <w:p w:rsidR="0036492D" w:rsidRPr="00311293" w:rsidRDefault="0036492D" w:rsidP="0036492D">
      <w:pPr>
        <w:spacing w:before="87"/>
        <w:ind w:right="-20"/>
        <w:rPr>
          <w:rFonts w:ascii="Arial" w:eastAsia="Arial" w:hAnsi="Arial" w:cs="Arial"/>
        </w:rPr>
      </w:pPr>
      <w:r w:rsidRPr="00311293">
        <w:rPr>
          <w:rFonts w:ascii="Arial" w:eastAsia="Arial" w:hAnsi="Arial" w:cs="Arial"/>
        </w:rPr>
        <w:t>V</w:t>
      </w:r>
      <w:r w:rsidRPr="00311293">
        <w:rPr>
          <w:rFonts w:ascii="Arial" w:eastAsia="Arial" w:hAnsi="Arial" w:cs="Arial"/>
          <w:position w:val="-7"/>
        </w:rPr>
        <w:t>4</w:t>
      </w:r>
      <w:r w:rsidRPr="00311293">
        <w:rPr>
          <w:rFonts w:ascii="Arial" w:eastAsia="Arial" w:hAnsi="Arial" w:cs="Arial"/>
          <w:spacing w:val="6"/>
          <w:position w:val="-7"/>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L</w:t>
      </w:r>
      <w:r w:rsidRPr="00311293">
        <w:rPr>
          <w:rFonts w:ascii="Arial" w:eastAsia="Arial" w:hAnsi="Arial" w:cs="Arial"/>
          <w:spacing w:val="-2"/>
        </w:rPr>
        <w:t xml:space="preserve"> </w:t>
      </w:r>
      <w:r w:rsidRPr="00311293">
        <w:rPr>
          <w:rFonts w:ascii="Arial" w:eastAsia="Arial" w:hAnsi="Arial" w:cs="Arial"/>
        </w:rPr>
        <w:t>5</w:t>
      </w:r>
      <w:r w:rsidRPr="00311293">
        <w:rPr>
          <w:rFonts w:ascii="Arial" w:eastAsia="Arial" w:hAnsi="Arial" w:cs="Arial"/>
          <w:position w:val="7"/>
        </w:rPr>
        <w:t>th</w:t>
      </w:r>
      <w:r w:rsidRPr="00311293">
        <w:rPr>
          <w:rFonts w:ascii="Arial" w:eastAsia="Arial" w:hAnsi="Arial" w:cs="Arial"/>
          <w:spacing w:val="6"/>
          <w:position w:val="7"/>
        </w:rPr>
        <w:t xml:space="preserve"> </w:t>
      </w:r>
      <w:r w:rsidRPr="00311293">
        <w:rPr>
          <w:rFonts w:ascii="Arial" w:eastAsia="Arial" w:hAnsi="Arial" w:cs="Arial"/>
        </w:rPr>
        <w:t>i.c.s.</w:t>
      </w:r>
      <w:r w:rsidRPr="00311293">
        <w:rPr>
          <w:rFonts w:ascii="Arial" w:eastAsia="Arial" w:hAnsi="Arial" w:cs="Arial"/>
          <w:spacing w:val="6"/>
        </w:rPr>
        <w:t xml:space="preserve"> </w:t>
      </w:r>
      <w:r w:rsidRPr="00311293">
        <w:rPr>
          <w:rFonts w:ascii="Arial" w:eastAsia="Arial" w:hAnsi="Arial" w:cs="Arial"/>
        </w:rPr>
        <w:t>mid-clavicular</w:t>
      </w:r>
      <w:r w:rsidRPr="00311293">
        <w:rPr>
          <w:rFonts w:ascii="Arial" w:eastAsia="Arial" w:hAnsi="Arial" w:cs="Arial"/>
          <w:spacing w:val="6"/>
        </w:rPr>
        <w:t xml:space="preserve"> </w:t>
      </w:r>
      <w:r w:rsidRPr="00311293">
        <w:rPr>
          <w:rFonts w:ascii="Arial" w:eastAsia="Arial" w:hAnsi="Arial" w:cs="Arial"/>
        </w:rPr>
        <w:t>line</w:t>
      </w:r>
    </w:p>
    <w:p w:rsidR="0036492D" w:rsidRPr="00311293" w:rsidRDefault="0036492D" w:rsidP="0036492D">
      <w:pPr>
        <w:spacing w:before="7" w:line="150" w:lineRule="exact"/>
        <w:rPr>
          <w:sz w:val="15"/>
          <w:szCs w:val="15"/>
        </w:rPr>
      </w:pPr>
    </w:p>
    <w:p w:rsidR="0036492D" w:rsidRPr="00311293" w:rsidRDefault="0036492D" w:rsidP="0036492D">
      <w:pPr>
        <w:tabs>
          <w:tab w:val="left" w:pos="2000"/>
        </w:tabs>
        <w:spacing w:line="296" w:lineRule="exact"/>
        <w:ind w:right="-20"/>
        <w:rPr>
          <w:rFonts w:ascii="Arial" w:eastAsia="Arial" w:hAnsi="Arial" w:cs="Arial"/>
        </w:rPr>
      </w:pPr>
      <w:r w:rsidRPr="00311293">
        <w:rPr>
          <w:rFonts w:ascii="Arial" w:eastAsia="Arial" w:hAnsi="Arial" w:cs="Arial"/>
          <w:position w:val="3"/>
        </w:rPr>
        <w:t>V</w:t>
      </w:r>
      <w:r w:rsidRPr="00311293">
        <w:rPr>
          <w:rFonts w:ascii="Arial" w:eastAsia="Arial" w:hAnsi="Arial" w:cs="Arial"/>
          <w:position w:val="-4"/>
        </w:rPr>
        <w:t>5</w:t>
      </w:r>
      <w:r w:rsidRPr="00311293">
        <w:rPr>
          <w:rFonts w:ascii="Arial" w:eastAsia="Arial" w:hAnsi="Arial" w:cs="Arial"/>
          <w:spacing w:val="6"/>
          <w:position w:val="-4"/>
        </w:rPr>
        <w:t xml:space="preserve"> </w:t>
      </w:r>
      <w:r w:rsidRPr="00311293">
        <w:rPr>
          <w:rFonts w:ascii="Arial" w:eastAsia="Arial" w:hAnsi="Arial" w:cs="Arial"/>
          <w:position w:val="3"/>
        </w:rPr>
        <w:t>-</w:t>
      </w:r>
      <w:r w:rsidRPr="00311293">
        <w:rPr>
          <w:rFonts w:ascii="Arial" w:eastAsia="Arial" w:hAnsi="Arial" w:cs="Arial"/>
          <w:spacing w:val="6"/>
          <w:position w:val="3"/>
        </w:rPr>
        <w:t xml:space="preserve"> </w:t>
      </w:r>
      <w:r w:rsidRPr="00311293">
        <w:rPr>
          <w:rFonts w:ascii="Arial" w:eastAsia="Arial" w:hAnsi="Arial" w:cs="Arial"/>
          <w:position w:val="3"/>
        </w:rPr>
        <w:t>L</w:t>
      </w:r>
      <w:r w:rsidRPr="00311293">
        <w:rPr>
          <w:rFonts w:ascii="Arial" w:eastAsia="Arial" w:hAnsi="Arial" w:cs="Arial"/>
          <w:spacing w:val="-2"/>
          <w:position w:val="3"/>
        </w:rPr>
        <w:t xml:space="preserve"> </w:t>
      </w:r>
      <w:r w:rsidRPr="00311293">
        <w:rPr>
          <w:rFonts w:ascii="Arial" w:eastAsia="Arial" w:hAnsi="Arial" w:cs="Arial"/>
          <w:position w:val="3"/>
        </w:rPr>
        <w:t>anterior</w:t>
      </w:r>
      <w:r w:rsidRPr="00311293">
        <w:rPr>
          <w:rFonts w:ascii="Arial" w:eastAsia="Arial" w:hAnsi="Arial" w:cs="Arial"/>
          <w:position w:val="3"/>
        </w:rPr>
        <w:tab/>
        <w:t>)</w:t>
      </w:r>
    </w:p>
    <w:p w:rsidR="0036492D" w:rsidRPr="00311293" w:rsidRDefault="0036492D" w:rsidP="0036492D">
      <w:pPr>
        <w:tabs>
          <w:tab w:val="left" w:pos="1980"/>
          <w:tab w:val="left" w:pos="2260"/>
        </w:tabs>
        <w:spacing w:line="197" w:lineRule="exact"/>
        <w:ind w:left="435" w:right="1417"/>
        <w:jc w:val="center"/>
        <w:rPr>
          <w:rFonts w:ascii="Arial" w:eastAsia="Arial" w:hAnsi="Arial" w:cs="Arial"/>
        </w:rPr>
      </w:pPr>
      <w:r w:rsidRPr="00311293">
        <w:rPr>
          <w:rFonts w:ascii="Arial" w:eastAsia="Arial" w:hAnsi="Arial" w:cs="Arial"/>
          <w:position w:val="1"/>
        </w:rPr>
        <w:t>axillary</w:t>
      </w:r>
      <w:r w:rsidRPr="00311293">
        <w:rPr>
          <w:rFonts w:ascii="Arial" w:eastAsia="Arial" w:hAnsi="Arial" w:cs="Arial"/>
          <w:spacing w:val="6"/>
          <w:position w:val="1"/>
        </w:rPr>
        <w:t xml:space="preserve"> </w:t>
      </w:r>
      <w:r w:rsidRPr="00311293">
        <w:rPr>
          <w:rFonts w:ascii="Arial" w:eastAsia="Arial" w:hAnsi="Arial" w:cs="Arial"/>
          <w:position w:val="1"/>
        </w:rPr>
        <w:t>line</w:t>
      </w:r>
      <w:r w:rsidRPr="00311293">
        <w:rPr>
          <w:rFonts w:ascii="Arial" w:eastAsia="Arial" w:hAnsi="Arial" w:cs="Arial"/>
          <w:position w:val="1"/>
        </w:rPr>
        <w:tab/>
        <w:t>)</w:t>
      </w:r>
      <w:r w:rsidRPr="00311293">
        <w:rPr>
          <w:rFonts w:ascii="Arial" w:eastAsia="Arial" w:hAnsi="Arial" w:cs="Arial"/>
          <w:position w:val="1"/>
        </w:rPr>
        <w:tab/>
        <w:t>same</w:t>
      </w:r>
    </w:p>
    <w:p w:rsidR="0036492D" w:rsidRPr="00311293" w:rsidRDefault="0036492D" w:rsidP="0036492D">
      <w:pPr>
        <w:tabs>
          <w:tab w:val="left" w:pos="2340"/>
        </w:tabs>
        <w:spacing w:line="240" w:lineRule="exact"/>
        <w:ind w:left="2075" w:right="-20"/>
        <w:rPr>
          <w:rFonts w:ascii="Arial" w:eastAsia="Arial" w:hAnsi="Arial" w:cs="Arial"/>
        </w:rPr>
      </w:pPr>
      <w:r w:rsidRPr="00311293">
        <w:rPr>
          <w:rFonts w:ascii="Arial" w:eastAsia="Arial" w:hAnsi="Arial" w:cs="Arial"/>
        </w:rPr>
        <w:t>)</w:t>
      </w:r>
      <w:r w:rsidRPr="00311293">
        <w:rPr>
          <w:rFonts w:ascii="Arial" w:eastAsia="Arial" w:hAnsi="Arial" w:cs="Arial"/>
        </w:rPr>
        <w:tab/>
        <w:t>horizon</w:t>
      </w:r>
      <w:r w:rsidRPr="00311293">
        <w:rPr>
          <w:rFonts w:ascii="Arial" w:eastAsia="Arial" w:hAnsi="Arial" w:cs="Arial"/>
          <w:spacing w:val="-3"/>
        </w:rPr>
        <w:t>t</w:t>
      </w:r>
      <w:r w:rsidRPr="00311293">
        <w:rPr>
          <w:rFonts w:ascii="Arial" w:eastAsia="Arial" w:hAnsi="Arial" w:cs="Arial"/>
        </w:rPr>
        <w:t>al</w:t>
      </w:r>
    </w:p>
    <w:p w:rsidR="0036492D" w:rsidRPr="00311293" w:rsidRDefault="0036492D" w:rsidP="0036492D">
      <w:pPr>
        <w:tabs>
          <w:tab w:val="left" w:pos="2040"/>
          <w:tab w:val="left" w:pos="2300"/>
        </w:tabs>
        <w:spacing w:line="283" w:lineRule="exact"/>
        <w:ind w:right="-20"/>
        <w:rPr>
          <w:rFonts w:ascii="Arial" w:eastAsia="Arial" w:hAnsi="Arial" w:cs="Arial"/>
        </w:rPr>
      </w:pPr>
      <w:r w:rsidRPr="00311293">
        <w:rPr>
          <w:rFonts w:ascii="Arial" w:eastAsia="Arial" w:hAnsi="Arial" w:cs="Arial"/>
          <w:position w:val="3"/>
        </w:rPr>
        <w:t>V</w:t>
      </w:r>
      <w:r w:rsidRPr="00311293">
        <w:rPr>
          <w:rFonts w:ascii="Arial" w:eastAsia="Arial" w:hAnsi="Arial" w:cs="Arial"/>
          <w:position w:val="-3"/>
        </w:rPr>
        <w:t>6</w:t>
      </w:r>
      <w:r w:rsidRPr="00311293">
        <w:rPr>
          <w:rFonts w:ascii="Arial" w:eastAsia="Arial" w:hAnsi="Arial" w:cs="Arial"/>
          <w:spacing w:val="6"/>
          <w:position w:val="-3"/>
        </w:rPr>
        <w:t xml:space="preserve"> </w:t>
      </w:r>
      <w:r w:rsidRPr="00311293">
        <w:rPr>
          <w:rFonts w:ascii="Arial" w:eastAsia="Arial" w:hAnsi="Arial" w:cs="Arial"/>
          <w:position w:val="3"/>
        </w:rPr>
        <w:t>-</w:t>
      </w:r>
      <w:r w:rsidRPr="00311293">
        <w:rPr>
          <w:rFonts w:ascii="Arial" w:eastAsia="Arial" w:hAnsi="Arial" w:cs="Arial"/>
          <w:spacing w:val="6"/>
          <w:position w:val="3"/>
        </w:rPr>
        <w:t xml:space="preserve"> </w:t>
      </w:r>
      <w:r w:rsidRPr="00311293">
        <w:rPr>
          <w:rFonts w:ascii="Arial" w:eastAsia="Arial" w:hAnsi="Arial" w:cs="Arial"/>
          <w:position w:val="3"/>
        </w:rPr>
        <w:t>L</w:t>
      </w:r>
      <w:r w:rsidRPr="00311293">
        <w:rPr>
          <w:rFonts w:ascii="Arial" w:eastAsia="Arial" w:hAnsi="Arial" w:cs="Arial"/>
          <w:spacing w:val="-2"/>
          <w:position w:val="3"/>
        </w:rPr>
        <w:t xml:space="preserve"> </w:t>
      </w:r>
      <w:r w:rsidRPr="00311293">
        <w:rPr>
          <w:rFonts w:ascii="Arial" w:eastAsia="Arial" w:hAnsi="Arial" w:cs="Arial"/>
          <w:position w:val="3"/>
        </w:rPr>
        <w:t>mid-axillary</w:t>
      </w:r>
      <w:r w:rsidRPr="00311293">
        <w:rPr>
          <w:rFonts w:ascii="Arial" w:eastAsia="Arial" w:hAnsi="Arial" w:cs="Arial"/>
          <w:position w:val="3"/>
        </w:rPr>
        <w:tab/>
        <w:t>)</w:t>
      </w:r>
      <w:r w:rsidRPr="00311293">
        <w:rPr>
          <w:rFonts w:ascii="Arial" w:eastAsia="Arial" w:hAnsi="Arial" w:cs="Arial"/>
          <w:position w:val="3"/>
        </w:rPr>
        <w:tab/>
        <w:t>plane</w:t>
      </w:r>
      <w:r w:rsidRPr="00311293">
        <w:rPr>
          <w:rFonts w:ascii="Arial" w:eastAsia="Arial" w:hAnsi="Arial" w:cs="Arial"/>
          <w:spacing w:val="6"/>
          <w:position w:val="3"/>
        </w:rPr>
        <w:t xml:space="preserve"> </w:t>
      </w:r>
      <w:r w:rsidRPr="00311293">
        <w:rPr>
          <w:rFonts w:ascii="Arial" w:eastAsia="Arial" w:hAnsi="Arial" w:cs="Arial"/>
          <w:position w:val="3"/>
        </w:rPr>
        <w:t>as</w:t>
      </w:r>
      <w:r w:rsidRPr="00311293">
        <w:rPr>
          <w:rFonts w:ascii="Arial" w:eastAsia="Arial" w:hAnsi="Arial" w:cs="Arial"/>
          <w:spacing w:val="6"/>
          <w:position w:val="3"/>
        </w:rPr>
        <w:t xml:space="preserve"> </w:t>
      </w:r>
      <w:r w:rsidRPr="00311293">
        <w:rPr>
          <w:rFonts w:ascii="Arial" w:eastAsia="Arial" w:hAnsi="Arial" w:cs="Arial"/>
          <w:position w:val="3"/>
        </w:rPr>
        <w:t>V</w:t>
      </w:r>
      <w:r w:rsidRPr="00311293">
        <w:rPr>
          <w:rFonts w:ascii="Arial" w:eastAsia="Arial" w:hAnsi="Arial" w:cs="Arial"/>
          <w:position w:val="-4"/>
        </w:rPr>
        <w:t>4</w:t>
      </w:r>
    </w:p>
    <w:p w:rsidR="0036492D" w:rsidRPr="00311293" w:rsidRDefault="0036492D" w:rsidP="0036492D">
      <w:pPr>
        <w:tabs>
          <w:tab w:val="left" w:pos="1980"/>
        </w:tabs>
        <w:spacing w:line="197" w:lineRule="exact"/>
        <w:ind w:left="435" w:right="2162"/>
        <w:jc w:val="center"/>
        <w:rPr>
          <w:rFonts w:ascii="Arial" w:eastAsia="Arial" w:hAnsi="Arial" w:cs="Arial"/>
        </w:rPr>
      </w:pPr>
      <w:r w:rsidRPr="00311293">
        <w:rPr>
          <w:rFonts w:ascii="Arial" w:eastAsia="Arial" w:hAnsi="Arial" w:cs="Arial"/>
          <w:position w:val="1"/>
        </w:rPr>
        <w:t>Line</w:t>
      </w:r>
      <w:r w:rsidRPr="00311293">
        <w:rPr>
          <w:rFonts w:ascii="Arial" w:eastAsia="Arial" w:hAnsi="Arial" w:cs="Arial"/>
          <w:position w:val="1"/>
        </w:rPr>
        <w:tab/>
        <w:t>)</w:t>
      </w:r>
    </w:p>
    <w:p w:rsidR="0036492D" w:rsidRPr="00311293" w:rsidRDefault="0036492D" w:rsidP="0036492D">
      <w:pPr>
        <w:jc w:val="center"/>
        <w:sectPr w:rsidR="0036492D" w:rsidRPr="00311293">
          <w:pgSz w:w="11900" w:h="16840"/>
          <w:pgMar w:top="1180" w:right="1220" w:bottom="720" w:left="1640" w:header="0" w:footer="523" w:gutter="0"/>
          <w:cols w:num="2" w:space="720" w:equalWidth="0">
            <w:col w:w="4609" w:space="108"/>
            <w:col w:w="4323"/>
          </w:cols>
        </w:sectPr>
      </w:pPr>
    </w:p>
    <w:p w:rsidR="0036492D" w:rsidRPr="00311293" w:rsidRDefault="0036492D" w:rsidP="0036492D">
      <w:pPr>
        <w:spacing w:before="80"/>
        <w:ind w:left="117" w:right="-20"/>
        <w:rPr>
          <w:rFonts w:ascii="Arial" w:eastAsia="Arial" w:hAnsi="Arial" w:cs="Arial"/>
        </w:rPr>
      </w:pPr>
      <w:r w:rsidRPr="00311293">
        <w:rPr>
          <w:rFonts w:ascii="Arial" w:eastAsia="Arial" w:hAnsi="Arial" w:cs="Arial"/>
          <w:b/>
          <w:bCs/>
        </w:rPr>
        <w:lastRenderedPageBreak/>
        <w:t>ROUTINE</w:t>
      </w:r>
      <w:r w:rsidRPr="00311293">
        <w:rPr>
          <w:rFonts w:ascii="Arial" w:eastAsia="Arial" w:hAnsi="Arial" w:cs="Arial"/>
          <w:b/>
          <w:bCs/>
          <w:spacing w:val="6"/>
        </w:rPr>
        <w:t xml:space="preserve"> </w:t>
      </w:r>
      <w:r w:rsidRPr="00311293">
        <w:rPr>
          <w:rFonts w:ascii="Arial" w:eastAsia="Arial" w:hAnsi="Arial" w:cs="Arial"/>
          <w:b/>
          <w:bCs/>
        </w:rPr>
        <w:t>ELECTROCARDIOGRAPHY</w:t>
      </w:r>
    </w:p>
    <w:p w:rsidR="0036492D" w:rsidRPr="00311293" w:rsidRDefault="0036492D" w:rsidP="0036492D">
      <w:pPr>
        <w:spacing w:before="18" w:line="220" w:lineRule="exact"/>
      </w:pPr>
    </w:p>
    <w:p w:rsidR="0036492D" w:rsidRPr="00311293" w:rsidRDefault="0036492D" w:rsidP="0036492D">
      <w:pPr>
        <w:spacing w:line="226" w:lineRule="auto"/>
        <w:ind w:left="117" w:right="523"/>
        <w:rPr>
          <w:rFonts w:ascii="Arial" w:eastAsia="Arial" w:hAnsi="Arial" w:cs="Arial"/>
        </w:rPr>
      </w:pP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used</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routine</w:t>
      </w:r>
      <w:r w:rsidRPr="00311293">
        <w:rPr>
          <w:rFonts w:ascii="Arial" w:eastAsia="Arial" w:hAnsi="Arial" w:cs="Arial"/>
          <w:spacing w:val="6"/>
        </w:rPr>
        <w:t xml:space="preserve"> </w:t>
      </w:r>
      <w:r w:rsidRPr="00311293">
        <w:rPr>
          <w:rFonts w:ascii="Arial" w:eastAsia="Arial" w:hAnsi="Arial" w:cs="Arial"/>
        </w:rPr>
        <w:t>purposes</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w:t>
      </w:r>
      <w:r w:rsidRPr="00311293">
        <w:rPr>
          <w:rFonts w:ascii="Arial" w:eastAsia="Arial" w:hAnsi="Arial" w:cs="Arial"/>
          <w:spacing w:val="-3"/>
        </w:rPr>
        <w:t>t</w:t>
      </w:r>
      <w:r w:rsidRPr="00311293">
        <w:rPr>
          <w:rFonts w:ascii="Arial" w:eastAsia="Arial" w:hAnsi="Arial" w:cs="Arial"/>
        </w:rPr>
        <w:t>andard</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7"/>
        </w:rPr>
        <w:t xml:space="preserve"> </w:t>
      </w:r>
      <w:r w:rsidRPr="00311293">
        <w:t>I,</w:t>
      </w:r>
      <w:r w:rsidRPr="00311293">
        <w:rPr>
          <w:spacing w:val="6"/>
        </w:rPr>
        <w:t xml:space="preserve"> </w:t>
      </w:r>
      <w:r w:rsidRPr="00311293">
        <w:t>II,</w:t>
      </w:r>
      <w:r w:rsidRPr="00311293">
        <w:rPr>
          <w:spacing w:val="12"/>
        </w:rPr>
        <w:t xml:space="preserve"> </w:t>
      </w:r>
      <w:r w:rsidRPr="00311293">
        <w:rPr>
          <w:rFonts w:ascii="Arial" w:eastAsia="Arial" w:hAnsi="Arial" w:cs="Arial"/>
        </w:rPr>
        <w:t>and</w:t>
      </w:r>
      <w:r w:rsidRPr="00311293">
        <w:rPr>
          <w:rFonts w:ascii="Arial" w:eastAsia="Arial" w:hAnsi="Arial" w:cs="Arial"/>
          <w:spacing w:val="6"/>
        </w:rPr>
        <w:t xml:space="preserve"> </w:t>
      </w:r>
      <w:r w:rsidRPr="00311293">
        <w:t>III</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the augmented</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aVR,</w:t>
      </w:r>
      <w:r w:rsidRPr="00311293">
        <w:rPr>
          <w:rFonts w:ascii="Arial" w:eastAsia="Arial" w:hAnsi="Arial" w:cs="Arial"/>
          <w:spacing w:val="6"/>
        </w:rPr>
        <w:t xml:space="preserve"> </w:t>
      </w:r>
      <w:r w:rsidRPr="00311293">
        <w:rPr>
          <w:rFonts w:ascii="Arial" w:eastAsia="Arial" w:hAnsi="Arial" w:cs="Arial"/>
        </w:rPr>
        <w:t>aVL</w:t>
      </w:r>
      <w:r w:rsidRPr="00311293">
        <w:rPr>
          <w:rFonts w:ascii="Arial" w:eastAsia="Arial" w:hAnsi="Arial" w:cs="Arial"/>
          <w:spacing w:val="-2"/>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aV</w:t>
      </w:r>
      <w:r w:rsidRPr="00311293">
        <w:rPr>
          <w:rFonts w:ascii="Arial" w:eastAsia="Arial" w:hAnsi="Arial" w:cs="Arial"/>
          <w:spacing w:val="-24"/>
        </w:rPr>
        <w:t>F</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unipolar</w:t>
      </w:r>
      <w:r w:rsidRPr="00311293">
        <w:rPr>
          <w:rFonts w:ascii="Arial" w:eastAsia="Arial" w:hAnsi="Arial" w:cs="Arial"/>
          <w:spacing w:val="6"/>
        </w:rPr>
        <w:t xml:space="preserve"> </w:t>
      </w:r>
      <w:r w:rsidRPr="00311293">
        <w:rPr>
          <w:rFonts w:ascii="Arial" w:eastAsia="Arial" w:hAnsi="Arial" w:cs="Arial"/>
        </w:rPr>
        <w:t>chest</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spacing w:val="1"/>
        </w:rPr>
        <w:t>V</w:t>
      </w:r>
      <w:r w:rsidRPr="00311293">
        <w:rPr>
          <w:rFonts w:ascii="Arial" w:eastAsia="Arial" w:hAnsi="Arial" w:cs="Arial"/>
          <w:position w:val="-7"/>
        </w:rPr>
        <w:t>1</w:t>
      </w:r>
      <w:r w:rsidRPr="00311293">
        <w:rPr>
          <w:rFonts w:ascii="Arial" w:eastAsia="Arial" w:hAnsi="Arial" w:cs="Arial"/>
          <w:spacing w:val="6"/>
          <w:position w:val="-7"/>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V</w:t>
      </w:r>
      <w:r w:rsidRPr="00311293">
        <w:rPr>
          <w:rFonts w:ascii="Arial" w:eastAsia="Arial" w:hAnsi="Arial" w:cs="Arial"/>
          <w:position w:val="-7"/>
        </w:rPr>
        <w:t>6</w:t>
      </w:r>
      <w:r w:rsidRPr="00311293">
        <w:rPr>
          <w:rFonts w:ascii="Arial" w:eastAsia="Arial" w:hAnsi="Arial" w:cs="Arial"/>
        </w:rPr>
        <w:t xml:space="preserve">. </w:t>
      </w:r>
      <w:r w:rsidRPr="00311293">
        <w:rPr>
          <w:rFonts w:ascii="Arial" w:eastAsia="Arial" w:hAnsi="Arial" w:cs="Arial"/>
          <w:spacing w:val="8"/>
        </w:rPr>
        <w:t xml:space="preserve"> </w:t>
      </w:r>
      <w:r w:rsidRPr="00311293">
        <w:rPr>
          <w:rFonts w:ascii="Arial" w:eastAsia="Arial" w:hAnsi="Arial" w:cs="Arial"/>
        </w:rPr>
        <w:t>The</w:t>
      </w:r>
    </w:p>
    <w:p w:rsidR="0036492D" w:rsidRPr="00311293" w:rsidRDefault="0036492D" w:rsidP="0036492D">
      <w:pPr>
        <w:spacing w:line="176" w:lineRule="exact"/>
        <w:ind w:left="118" w:right="-20"/>
        <w:rPr>
          <w:rFonts w:ascii="Arial" w:eastAsia="Arial" w:hAnsi="Arial" w:cs="Arial"/>
        </w:rPr>
      </w:pPr>
      <w:r w:rsidRPr="00311293">
        <w:rPr>
          <w:rFonts w:ascii="Arial" w:eastAsia="Arial" w:hAnsi="Arial" w:cs="Arial"/>
          <w:position w:val="1"/>
        </w:rPr>
        <w:t>recording</w:t>
      </w:r>
      <w:r w:rsidRPr="00311293">
        <w:rPr>
          <w:rFonts w:ascii="Arial" w:eastAsia="Arial" w:hAnsi="Arial" w:cs="Arial"/>
          <w:spacing w:val="6"/>
          <w:position w:val="1"/>
        </w:rPr>
        <w:t xml:space="preserve"> </w:t>
      </w:r>
      <w:r w:rsidRPr="00311293">
        <w:rPr>
          <w:rFonts w:ascii="Arial" w:eastAsia="Arial" w:hAnsi="Arial" w:cs="Arial"/>
          <w:position w:val="1"/>
        </w:rPr>
        <w:t>machine</w:t>
      </w:r>
      <w:r w:rsidRPr="00311293">
        <w:rPr>
          <w:rFonts w:ascii="Arial" w:eastAsia="Arial" w:hAnsi="Arial" w:cs="Arial"/>
          <w:spacing w:val="6"/>
          <w:position w:val="1"/>
        </w:rPr>
        <w:t xml:space="preserve"> </w:t>
      </w:r>
      <w:r w:rsidRPr="00311293">
        <w:rPr>
          <w:rFonts w:ascii="Arial" w:eastAsia="Arial" w:hAnsi="Arial" w:cs="Arial"/>
          <w:position w:val="1"/>
        </w:rPr>
        <w:t>you</w:t>
      </w:r>
      <w:r w:rsidRPr="00311293">
        <w:rPr>
          <w:rFonts w:ascii="Arial" w:eastAsia="Arial" w:hAnsi="Arial" w:cs="Arial"/>
          <w:spacing w:val="6"/>
          <w:position w:val="1"/>
        </w:rPr>
        <w:t xml:space="preserve"> </w:t>
      </w:r>
      <w:r w:rsidRPr="00311293">
        <w:rPr>
          <w:rFonts w:ascii="Arial" w:eastAsia="Arial" w:hAnsi="Arial" w:cs="Arial"/>
          <w:position w:val="1"/>
        </w:rPr>
        <w:t>use</w:t>
      </w:r>
      <w:r w:rsidRPr="00311293">
        <w:rPr>
          <w:rFonts w:ascii="Arial" w:eastAsia="Arial" w:hAnsi="Arial" w:cs="Arial"/>
          <w:spacing w:val="6"/>
          <w:position w:val="1"/>
        </w:rPr>
        <w:t xml:space="preserve"> </w:t>
      </w:r>
      <w:r w:rsidRPr="00311293">
        <w:rPr>
          <w:rFonts w:ascii="Arial" w:eastAsia="Arial" w:hAnsi="Arial" w:cs="Arial"/>
          <w:position w:val="1"/>
        </w:rPr>
        <w:t>will</w:t>
      </w:r>
      <w:r w:rsidRPr="00311293">
        <w:rPr>
          <w:rFonts w:ascii="Arial" w:eastAsia="Arial" w:hAnsi="Arial" w:cs="Arial"/>
          <w:spacing w:val="6"/>
          <w:position w:val="1"/>
        </w:rPr>
        <w:t xml:space="preserve"> </w:t>
      </w:r>
      <w:r w:rsidRPr="00311293">
        <w:rPr>
          <w:rFonts w:ascii="Arial" w:eastAsia="Arial" w:hAnsi="Arial" w:cs="Arial"/>
          <w:position w:val="1"/>
        </w:rPr>
        <w:t>select</w:t>
      </w:r>
      <w:r w:rsidRPr="00311293">
        <w:rPr>
          <w:rFonts w:ascii="Arial" w:eastAsia="Arial" w:hAnsi="Arial" w:cs="Arial"/>
          <w:spacing w:val="6"/>
          <w:position w:val="1"/>
        </w:rPr>
        <w:t xml:space="preserve"> </w:t>
      </w:r>
      <w:r w:rsidRPr="00311293">
        <w:rPr>
          <w:rFonts w:ascii="Arial" w:eastAsia="Arial" w:hAnsi="Arial" w:cs="Arial"/>
          <w:position w:val="1"/>
        </w:rPr>
        <w:t>the</w:t>
      </w:r>
      <w:r w:rsidRPr="00311293">
        <w:rPr>
          <w:rFonts w:ascii="Arial" w:eastAsia="Arial" w:hAnsi="Arial" w:cs="Arial"/>
          <w:spacing w:val="6"/>
          <w:position w:val="1"/>
        </w:rPr>
        <w:t xml:space="preserve"> </w:t>
      </w:r>
      <w:r w:rsidRPr="00311293">
        <w:rPr>
          <w:rFonts w:ascii="Arial" w:eastAsia="Arial" w:hAnsi="Arial" w:cs="Arial"/>
          <w:position w:val="1"/>
        </w:rPr>
        <w:t>appropriate</w:t>
      </w:r>
      <w:r w:rsidRPr="00311293">
        <w:rPr>
          <w:rFonts w:ascii="Arial" w:eastAsia="Arial" w:hAnsi="Arial" w:cs="Arial"/>
          <w:spacing w:val="6"/>
          <w:position w:val="1"/>
        </w:rPr>
        <w:t xml:space="preserve"> </w:t>
      </w:r>
      <w:r w:rsidRPr="00311293">
        <w:rPr>
          <w:rFonts w:ascii="Arial" w:eastAsia="Arial" w:hAnsi="Arial" w:cs="Arial"/>
          <w:position w:val="1"/>
        </w:rPr>
        <w:t>electrodes</w:t>
      </w:r>
      <w:r w:rsidRPr="00311293">
        <w:rPr>
          <w:rFonts w:ascii="Arial" w:eastAsia="Arial" w:hAnsi="Arial" w:cs="Arial"/>
          <w:spacing w:val="6"/>
          <w:position w:val="1"/>
        </w:rPr>
        <w:t xml:space="preserve"> </w:t>
      </w:r>
      <w:r w:rsidRPr="00311293">
        <w:rPr>
          <w:rFonts w:ascii="Arial" w:eastAsia="Arial" w:hAnsi="Arial" w:cs="Arial"/>
          <w:position w:val="1"/>
        </w:rPr>
        <w:t>for</w:t>
      </w:r>
      <w:r w:rsidRPr="00311293">
        <w:rPr>
          <w:rFonts w:ascii="Arial" w:eastAsia="Arial" w:hAnsi="Arial" w:cs="Arial"/>
          <w:spacing w:val="6"/>
          <w:position w:val="1"/>
        </w:rPr>
        <w:t xml:space="preserve"> </w:t>
      </w:r>
      <w:r w:rsidRPr="00311293">
        <w:rPr>
          <w:rFonts w:ascii="Arial" w:eastAsia="Arial" w:hAnsi="Arial" w:cs="Arial"/>
          <w:position w:val="1"/>
        </w:rPr>
        <w:t>each</w:t>
      </w:r>
      <w:r w:rsidRPr="00311293">
        <w:rPr>
          <w:rFonts w:ascii="Arial" w:eastAsia="Arial" w:hAnsi="Arial" w:cs="Arial"/>
          <w:spacing w:val="6"/>
          <w:position w:val="1"/>
        </w:rPr>
        <w:t xml:space="preserve"> </w:t>
      </w:r>
      <w:r w:rsidRPr="00311293">
        <w:rPr>
          <w:rFonts w:ascii="Arial" w:eastAsia="Arial" w:hAnsi="Arial" w:cs="Arial"/>
          <w:position w:val="1"/>
        </w:rPr>
        <w:t>of</w:t>
      </w:r>
      <w:r w:rsidRPr="00311293">
        <w:rPr>
          <w:rFonts w:ascii="Arial" w:eastAsia="Arial" w:hAnsi="Arial" w:cs="Arial"/>
          <w:spacing w:val="6"/>
          <w:position w:val="1"/>
        </w:rPr>
        <w:t xml:space="preserve"> </w:t>
      </w:r>
      <w:r w:rsidRPr="00311293">
        <w:rPr>
          <w:rFonts w:ascii="Arial" w:eastAsia="Arial" w:hAnsi="Arial" w:cs="Arial"/>
          <w:position w:val="1"/>
        </w:rPr>
        <w:t>these</w:t>
      </w:r>
      <w:r w:rsidRPr="00311293">
        <w:rPr>
          <w:rFonts w:ascii="Arial" w:eastAsia="Arial" w:hAnsi="Arial" w:cs="Arial"/>
          <w:spacing w:val="6"/>
          <w:position w:val="1"/>
        </w:rPr>
        <w:t xml:space="preserve"> </w:t>
      </w:r>
      <w:r w:rsidRPr="00311293">
        <w:rPr>
          <w:rFonts w:ascii="Arial" w:eastAsia="Arial" w:hAnsi="Arial" w:cs="Arial"/>
          <w:position w:val="1"/>
        </w:rPr>
        <w:t>in</w:t>
      </w:r>
    </w:p>
    <w:p w:rsidR="0036492D" w:rsidRPr="00311293" w:rsidRDefault="0036492D" w:rsidP="0036492D">
      <w:pPr>
        <w:spacing w:before="1" w:line="240" w:lineRule="exact"/>
        <w:ind w:left="118" w:right="223"/>
        <w:rPr>
          <w:rFonts w:ascii="Arial" w:eastAsia="Arial" w:hAnsi="Arial" w:cs="Arial"/>
        </w:rPr>
      </w:pPr>
      <w:r w:rsidRPr="00311293">
        <w:rPr>
          <w:rFonts w:ascii="Arial" w:eastAsia="Arial" w:hAnsi="Arial" w:cs="Arial"/>
        </w:rPr>
        <w:t>turn,</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print</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short</w:t>
      </w:r>
      <w:r w:rsidRPr="00311293">
        <w:rPr>
          <w:rFonts w:ascii="Arial" w:eastAsia="Arial" w:hAnsi="Arial" w:cs="Arial"/>
          <w:spacing w:val="6"/>
        </w:rPr>
        <w:t xml:space="preserve"> </w:t>
      </w:r>
      <w:r w:rsidRPr="00311293">
        <w:rPr>
          <w:rFonts w:ascii="Arial" w:eastAsia="Arial" w:hAnsi="Arial" w:cs="Arial"/>
        </w:rPr>
        <w:t>length</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recording</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heat-sensitive</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ape</w:t>
      </w:r>
      <w:r w:rsidRPr="00311293">
        <w:rPr>
          <w:rFonts w:ascii="Arial" w:eastAsia="Arial" w:hAnsi="Arial" w:cs="Arial"/>
          <w:spacing w:val="-12"/>
        </w:rPr>
        <w:t>r</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time available</w:t>
      </w:r>
      <w:r w:rsidRPr="00311293">
        <w:rPr>
          <w:rFonts w:ascii="Arial" w:eastAsia="Arial" w:hAnsi="Arial" w:cs="Arial"/>
          <w:spacing w:val="6"/>
        </w:rPr>
        <w:t xml:space="preserve"> </w:t>
      </w:r>
      <w:r w:rsidRPr="00311293">
        <w:rPr>
          <w:rFonts w:ascii="Arial" w:eastAsia="Arial" w:hAnsi="Arial" w:cs="Arial"/>
        </w:rPr>
        <w:t>it</w:t>
      </w:r>
      <w:r w:rsidRPr="00311293">
        <w:rPr>
          <w:rFonts w:ascii="Arial" w:eastAsia="Arial" w:hAnsi="Arial" w:cs="Arial"/>
          <w:spacing w:val="6"/>
        </w:rPr>
        <w:t xml:space="preserve"> </w:t>
      </w:r>
      <w:r w:rsidRPr="00311293">
        <w:rPr>
          <w:rFonts w:ascii="Arial" w:eastAsia="Arial" w:hAnsi="Arial" w:cs="Arial"/>
        </w:rPr>
        <w:t>will</w:t>
      </w:r>
      <w:r w:rsidRPr="00311293">
        <w:rPr>
          <w:rFonts w:ascii="Arial" w:eastAsia="Arial" w:hAnsi="Arial" w:cs="Arial"/>
          <w:spacing w:val="6"/>
        </w:rPr>
        <w:t xml:space="preserve"> </w:t>
      </w:r>
      <w:r w:rsidRPr="00311293">
        <w:rPr>
          <w:rFonts w:ascii="Arial" w:eastAsia="Arial" w:hAnsi="Arial" w:cs="Arial"/>
        </w:rPr>
        <w:t>probably</w:t>
      </w:r>
      <w:r w:rsidRPr="00311293">
        <w:rPr>
          <w:rFonts w:ascii="Arial" w:eastAsia="Arial" w:hAnsi="Arial" w:cs="Arial"/>
          <w:spacing w:val="6"/>
        </w:rPr>
        <w:t xml:space="preserve"> </w:t>
      </w:r>
      <w:r w:rsidRPr="00311293">
        <w:rPr>
          <w:rFonts w:ascii="Arial" w:eastAsia="Arial" w:hAnsi="Arial" w:cs="Arial"/>
        </w:rPr>
        <w:t>only</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possible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record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from</w:t>
      </w:r>
      <w:r w:rsidRPr="00311293">
        <w:rPr>
          <w:rFonts w:ascii="Arial" w:eastAsia="Arial" w:hAnsi="Arial" w:cs="Arial"/>
          <w:spacing w:val="6"/>
        </w:rPr>
        <w:t xml:space="preserve"> </w:t>
      </w:r>
      <w:r w:rsidRPr="00311293">
        <w:rPr>
          <w:rFonts w:ascii="Arial" w:eastAsia="Arial" w:hAnsi="Arial" w:cs="Arial"/>
        </w:rPr>
        <w:t>one</w:t>
      </w:r>
      <w:r w:rsidRPr="00311293">
        <w:rPr>
          <w:rFonts w:ascii="Arial" w:eastAsia="Arial" w:hAnsi="Arial" w:cs="Arial"/>
          <w:spacing w:val="6"/>
        </w:rPr>
        <w:t xml:space="preserve"> </w:t>
      </w:r>
      <w:r w:rsidRPr="00311293">
        <w:rPr>
          <w:rFonts w:ascii="Arial" w:eastAsia="Arial" w:hAnsi="Arial" w:cs="Arial"/>
        </w:rPr>
        <w:t>subject.</w:t>
      </w:r>
      <w:r w:rsidRPr="00311293">
        <w:rPr>
          <w:rFonts w:ascii="Arial" w:eastAsia="Arial" w:hAnsi="Arial" w:cs="Arial"/>
          <w:spacing w:val="7"/>
        </w:rPr>
        <w:t xml:space="preserve"> </w:t>
      </w:r>
      <w:r w:rsidRPr="00311293">
        <w:rPr>
          <w:rFonts w:ascii="Arial" w:eastAsia="Arial" w:hAnsi="Arial" w:cs="Arial"/>
          <w:b/>
          <w:bCs/>
        </w:rPr>
        <w:t>Make</w:t>
      </w:r>
      <w:r w:rsidRPr="00311293">
        <w:rPr>
          <w:rFonts w:ascii="Arial" w:eastAsia="Arial" w:hAnsi="Arial" w:cs="Arial"/>
          <w:b/>
          <w:bCs/>
          <w:spacing w:val="6"/>
        </w:rPr>
        <w:t xml:space="preserve"> </w:t>
      </w:r>
      <w:r w:rsidRPr="00311293">
        <w:rPr>
          <w:rFonts w:ascii="Arial" w:eastAsia="Arial" w:hAnsi="Arial" w:cs="Arial"/>
          <w:b/>
          <w:bCs/>
        </w:rPr>
        <w:t>sure you</w:t>
      </w:r>
      <w:r w:rsidRPr="00311293">
        <w:rPr>
          <w:rFonts w:ascii="Arial" w:eastAsia="Arial" w:hAnsi="Arial" w:cs="Arial"/>
          <w:b/>
          <w:bCs/>
          <w:spacing w:val="6"/>
        </w:rPr>
        <w:t xml:space="preserve"> </w:t>
      </w:r>
      <w:r w:rsidRPr="00311293">
        <w:rPr>
          <w:rFonts w:ascii="Arial" w:eastAsia="Arial" w:hAnsi="Arial" w:cs="Arial"/>
          <w:b/>
          <w:bCs/>
        </w:rPr>
        <w:t>ob</w:t>
      </w:r>
      <w:r w:rsidRPr="00311293">
        <w:rPr>
          <w:rFonts w:ascii="Arial" w:eastAsia="Arial" w:hAnsi="Arial" w:cs="Arial"/>
          <w:b/>
          <w:bCs/>
          <w:spacing w:val="-6"/>
        </w:rPr>
        <w:t>t</w:t>
      </w:r>
      <w:r w:rsidRPr="00311293">
        <w:rPr>
          <w:rFonts w:ascii="Arial" w:eastAsia="Arial" w:hAnsi="Arial" w:cs="Arial"/>
          <w:b/>
          <w:bCs/>
        </w:rPr>
        <w:t>ain</w:t>
      </w:r>
      <w:r w:rsidRPr="00311293">
        <w:rPr>
          <w:rFonts w:ascii="Arial" w:eastAsia="Arial" w:hAnsi="Arial" w:cs="Arial"/>
          <w:b/>
          <w:bCs/>
          <w:spacing w:val="6"/>
        </w:rPr>
        <w:t xml:space="preserve"> </w:t>
      </w:r>
      <w:r w:rsidRPr="00311293">
        <w:rPr>
          <w:rFonts w:ascii="Arial" w:eastAsia="Arial" w:hAnsi="Arial" w:cs="Arial"/>
          <w:b/>
          <w:bCs/>
        </w:rPr>
        <w:t>enough</w:t>
      </w:r>
      <w:r w:rsidRPr="00311293">
        <w:rPr>
          <w:rFonts w:ascii="Arial" w:eastAsia="Arial" w:hAnsi="Arial" w:cs="Arial"/>
          <w:b/>
          <w:bCs/>
          <w:spacing w:val="6"/>
        </w:rPr>
        <w:t xml:space="preserve"> </w:t>
      </w:r>
      <w:r w:rsidRPr="00311293">
        <w:rPr>
          <w:rFonts w:ascii="Arial" w:eastAsia="Arial" w:hAnsi="Arial" w:cs="Arial"/>
          <w:b/>
          <w:bCs/>
        </w:rPr>
        <w:t>good</w:t>
      </w:r>
      <w:r w:rsidRPr="00311293">
        <w:rPr>
          <w:rFonts w:ascii="Arial" w:eastAsia="Arial" w:hAnsi="Arial" w:cs="Arial"/>
          <w:b/>
          <w:bCs/>
          <w:spacing w:val="6"/>
        </w:rPr>
        <w:t xml:space="preserve"> </w:t>
      </w:r>
      <w:r w:rsidRPr="00311293">
        <w:rPr>
          <w:rFonts w:ascii="Arial" w:eastAsia="Arial" w:hAnsi="Arial" w:cs="Arial"/>
          <w:b/>
          <w:bCs/>
        </w:rPr>
        <w:t>quality</w:t>
      </w:r>
      <w:r w:rsidRPr="00311293">
        <w:rPr>
          <w:rFonts w:ascii="Arial" w:eastAsia="Arial" w:hAnsi="Arial" w:cs="Arial"/>
          <w:b/>
          <w:bCs/>
          <w:spacing w:val="6"/>
        </w:rPr>
        <w:t xml:space="preserve"> </w:t>
      </w:r>
      <w:r w:rsidRPr="00311293">
        <w:rPr>
          <w:rFonts w:ascii="Arial" w:eastAsia="Arial" w:hAnsi="Arial" w:cs="Arial"/>
          <w:b/>
          <w:bCs/>
        </w:rPr>
        <w:t>records</w:t>
      </w:r>
      <w:r w:rsidRPr="00311293">
        <w:rPr>
          <w:rFonts w:ascii="Arial" w:eastAsia="Arial" w:hAnsi="Arial" w:cs="Arial"/>
          <w:b/>
          <w:bCs/>
          <w:spacing w:val="6"/>
        </w:rPr>
        <w:t xml:space="preserve"> </w:t>
      </w:r>
      <w:r w:rsidRPr="00311293">
        <w:rPr>
          <w:rFonts w:ascii="Arial" w:eastAsia="Arial" w:hAnsi="Arial" w:cs="Arial"/>
          <w:b/>
          <w:bCs/>
        </w:rPr>
        <w:t>from</w:t>
      </w:r>
      <w:r w:rsidRPr="00311293">
        <w:rPr>
          <w:rFonts w:ascii="Arial" w:eastAsia="Arial" w:hAnsi="Arial" w:cs="Arial"/>
          <w:b/>
          <w:bCs/>
          <w:spacing w:val="6"/>
        </w:rPr>
        <w:t xml:space="preserve"> </w:t>
      </w:r>
      <w:r w:rsidRPr="00311293">
        <w:rPr>
          <w:rFonts w:ascii="Arial" w:eastAsia="Arial" w:hAnsi="Arial" w:cs="Arial"/>
          <w:b/>
          <w:bCs/>
        </w:rPr>
        <w:t>each</w:t>
      </w:r>
      <w:r w:rsidRPr="00311293">
        <w:rPr>
          <w:rFonts w:ascii="Arial" w:eastAsia="Arial" w:hAnsi="Arial" w:cs="Arial"/>
          <w:b/>
          <w:bCs/>
          <w:spacing w:val="6"/>
        </w:rPr>
        <w:t xml:space="preserve"> </w:t>
      </w:r>
      <w:r w:rsidRPr="00311293">
        <w:rPr>
          <w:rFonts w:ascii="Arial" w:eastAsia="Arial" w:hAnsi="Arial" w:cs="Arial"/>
          <w:b/>
          <w:bCs/>
        </w:rPr>
        <w:t>lead</w:t>
      </w:r>
      <w:r w:rsidRPr="00311293">
        <w:rPr>
          <w:rFonts w:ascii="Arial" w:eastAsia="Arial" w:hAnsi="Arial" w:cs="Arial"/>
          <w:b/>
          <w:bCs/>
          <w:spacing w:val="6"/>
        </w:rPr>
        <w:t xml:space="preserve"> </w:t>
      </w:r>
      <w:r w:rsidRPr="00311293">
        <w:rPr>
          <w:rFonts w:ascii="Arial" w:eastAsia="Arial" w:hAnsi="Arial" w:cs="Arial"/>
          <w:b/>
          <w:bCs/>
        </w:rPr>
        <w:t>for</w:t>
      </w:r>
      <w:r w:rsidRPr="00311293">
        <w:rPr>
          <w:rFonts w:ascii="Arial" w:eastAsia="Arial" w:hAnsi="Arial" w:cs="Arial"/>
          <w:b/>
          <w:bCs/>
          <w:spacing w:val="6"/>
        </w:rPr>
        <w:t xml:space="preserve"> </w:t>
      </w:r>
      <w:r w:rsidRPr="00311293">
        <w:rPr>
          <w:rFonts w:ascii="Arial" w:eastAsia="Arial" w:hAnsi="Arial" w:cs="Arial"/>
          <w:b/>
          <w:bCs/>
        </w:rPr>
        <w:t>all</w:t>
      </w:r>
      <w:r w:rsidRPr="00311293">
        <w:rPr>
          <w:rFonts w:ascii="Arial" w:eastAsia="Arial" w:hAnsi="Arial" w:cs="Arial"/>
          <w:b/>
          <w:bCs/>
          <w:spacing w:val="6"/>
        </w:rPr>
        <w:t xml:space="preserve"> </w:t>
      </w:r>
      <w:r w:rsidRPr="00311293">
        <w:rPr>
          <w:rFonts w:ascii="Arial" w:eastAsia="Arial" w:hAnsi="Arial" w:cs="Arial"/>
          <w:b/>
          <w:bCs/>
        </w:rPr>
        <w:t>of</w:t>
      </w:r>
      <w:r w:rsidRPr="00311293">
        <w:rPr>
          <w:rFonts w:ascii="Arial" w:eastAsia="Arial" w:hAnsi="Arial" w:cs="Arial"/>
          <w:b/>
          <w:bCs/>
          <w:spacing w:val="6"/>
        </w:rPr>
        <w:t xml:space="preserve"> </w:t>
      </w:r>
      <w:r w:rsidRPr="00311293">
        <w:rPr>
          <w:rFonts w:ascii="Arial" w:eastAsia="Arial" w:hAnsi="Arial" w:cs="Arial"/>
          <w:b/>
          <w:bCs/>
        </w:rPr>
        <w:t>you.</w:t>
      </w:r>
    </w:p>
    <w:p w:rsidR="0036492D" w:rsidRPr="00311293" w:rsidRDefault="0036492D" w:rsidP="0036492D">
      <w:pPr>
        <w:spacing w:before="6" w:line="220" w:lineRule="exact"/>
      </w:pPr>
    </w:p>
    <w:p w:rsidR="0036492D" w:rsidRPr="00311293" w:rsidRDefault="0036492D" w:rsidP="0036492D">
      <w:pPr>
        <w:ind w:left="118" w:right="-20"/>
        <w:rPr>
          <w:rFonts w:ascii="Arial" w:eastAsia="Arial" w:hAnsi="Arial" w:cs="Arial"/>
        </w:rPr>
      </w:pPr>
      <w:r w:rsidRPr="00311293">
        <w:rPr>
          <w:rFonts w:ascii="Arial" w:eastAsia="Arial" w:hAnsi="Arial" w:cs="Arial"/>
          <w:b/>
          <w:bCs/>
        </w:rPr>
        <w:t>PROCEDURE</w:t>
      </w:r>
    </w:p>
    <w:p w:rsidR="0036492D" w:rsidRPr="00311293" w:rsidRDefault="0036492D" w:rsidP="0036492D">
      <w:pPr>
        <w:spacing w:before="1" w:line="240" w:lineRule="exact"/>
        <w:rPr>
          <w:sz w:val="24"/>
          <w:szCs w:val="24"/>
        </w:rPr>
      </w:pPr>
    </w:p>
    <w:p w:rsidR="0036492D" w:rsidRPr="00311293" w:rsidRDefault="0036492D" w:rsidP="0036492D">
      <w:pPr>
        <w:tabs>
          <w:tab w:val="left" w:pos="880"/>
        </w:tabs>
        <w:spacing w:line="240" w:lineRule="exact"/>
        <w:ind w:left="886" w:right="577" w:hanging="768"/>
        <w:jc w:val="both"/>
        <w:rPr>
          <w:rFonts w:ascii="Arial" w:eastAsia="Arial" w:hAnsi="Arial" w:cs="Arial"/>
        </w:rPr>
      </w:pPr>
      <w:r w:rsidRPr="00311293">
        <w:rPr>
          <w:rFonts w:ascii="Arial" w:eastAsia="Arial" w:hAnsi="Arial" w:cs="Arial"/>
        </w:rPr>
        <w:t>(a)</w:t>
      </w:r>
      <w:r w:rsidRPr="00311293">
        <w:rPr>
          <w:rFonts w:ascii="Arial" w:eastAsia="Arial" w:hAnsi="Arial" w:cs="Arial"/>
        </w:rPr>
        <w:tab/>
        <w:t>Connect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subject</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recorder</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spacing w:val="-3"/>
        </w:rPr>
        <w:t>t</w:t>
      </w:r>
      <w:r w:rsidRPr="00311293">
        <w:rPr>
          <w:rFonts w:ascii="Arial" w:eastAsia="Arial" w:hAnsi="Arial" w:cs="Arial"/>
        </w:rPr>
        <w:t>aking</w:t>
      </w:r>
      <w:r w:rsidRPr="00311293">
        <w:rPr>
          <w:rFonts w:ascii="Arial" w:eastAsia="Arial" w:hAnsi="Arial" w:cs="Arial"/>
          <w:spacing w:val="6"/>
        </w:rPr>
        <w:t xml:space="preserve"> </w:t>
      </w:r>
      <w:r w:rsidRPr="00311293">
        <w:rPr>
          <w:rFonts w:ascii="Arial" w:eastAsia="Arial" w:hAnsi="Arial" w:cs="Arial"/>
        </w:rPr>
        <w:t>care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ensure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are correctly arranged and that there is proper con</w:t>
      </w:r>
      <w:r w:rsidRPr="00311293">
        <w:rPr>
          <w:rFonts w:ascii="Arial" w:eastAsia="Arial" w:hAnsi="Arial" w:cs="Arial"/>
          <w:spacing w:val="-3"/>
        </w:rPr>
        <w:t>t</w:t>
      </w:r>
      <w:r w:rsidRPr="00311293">
        <w:rPr>
          <w:rFonts w:ascii="Arial" w:eastAsia="Arial" w:hAnsi="Arial" w:cs="Arial"/>
        </w:rPr>
        <w:t>act between the limbs and the electrodes.</w:t>
      </w:r>
    </w:p>
    <w:p w:rsidR="0036492D" w:rsidRPr="00311293" w:rsidRDefault="0036492D" w:rsidP="0036492D">
      <w:pPr>
        <w:spacing w:line="240" w:lineRule="exact"/>
        <w:rPr>
          <w:sz w:val="24"/>
          <w:szCs w:val="24"/>
        </w:rPr>
      </w:pPr>
    </w:p>
    <w:p w:rsidR="0036492D" w:rsidRPr="00311293" w:rsidRDefault="0036492D" w:rsidP="0036492D">
      <w:pPr>
        <w:tabs>
          <w:tab w:val="left" w:pos="880"/>
        </w:tabs>
        <w:spacing w:line="240" w:lineRule="exact"/>
        <w:ind w:left="886" w:right="305" w:hanging="768"/>
        <w:rPr>
          <w:rFonts w:ascii="Arial" w:eastAsia="Arial" w:hAnsi="Arial" w:cs="Arial"/>
        </w:rPr>
      </w:pPr>
      <w:r w:rsidRPr="00311293">
        <w:rPr>
          <w:rFonts w:ascii="Arial" w:eastAsia="Arial" w:hAnsi="Arial" w:cs="Arial"/>
        </w:rPr>
        <w:t>(b)</w:t>
      </w:r>
      <w:r w:rsidRPr="00311293">
        <w:rPr>
          <w:rFonts w:ascii="Arial" w:eastAsia="Arial" w:hAnsi="Arial" w:cs="Arial"/>
        </w:rPr>
        <w:tab/>
        <w:t>Make</w:t>
      </w:r>
      <w:r w:rsidRPr="00311293">
        <w:rPr>
          <w:rFonts w:ascii="Arial" w:eastAsia="Arial" w:hAnsi="Arial" w:cs="Arial"/>
          <w:spacing w:val="6"/>
        </w:rPr>
        <w:t xml:space="preserve"> </w:t>
      </w:r>
      <w:r w:rsidRPr="00311293">
        <w:rPr>
          <w:rFonts w:ascii="Arial" w:eastAsia="Arial" w:hAnsi="Arial" w:cs="Arial"/>
        </w:rPr>
        <w:t>recordings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subject</w:t>
      </w:r>
      <w:r w:rsidRPr="00311293">
        <w:rPr>
          <w:rFonts w:ascii="Arial" w:eastAsia="Arial" w:hAnsi="Arial" w:cs="Arial"/>
          <w:spacing w:val="6"/>
        </w:rPr>
        <w:t xml:space="preserve"> </w:t>
      </w:r>
      <w:r w:rsidRPr="00311293">
        <w:rPr>
          <w:rFonts w:ascii="Arial" w:eastAsia="Arial" w:hAnsi="Arial" w:cs="Arial"/>
        </w:rPr>
        <w:t>(who</w:t>
      </w:r>
      <w:r w:rsidRPr="00311293">
        <w:rPr>
          <w:rFonts w:ascii="Arial" w:eastAsia="Arial" w:hAnsi="Arial" w:cs="Arial"/>
          <w:spacing w:val="6"/>
        </w:rPr>
        <w:t xml:space="preserve"> </w:t>
      </w:r>
      <w:r w:rsidRPr="00311293">
        <w:rPr>
          <w:rFonts w:ascii="Arial" w:eastAsia="Arial" w:hAnsi="Arial" w:cs="Arial"/>
        </w:rPr>
        <w:t>should</w:t>
      </w:r>
      <w:r w:rsidRPr="00311293">
        <w:rPr>
          <w:rFonts w:ascii="Arial" w:eastAsia="Arial" w:hAnsi="Arial" w:cs="Arial"/>
          <w:spacing w:val="6"/>
        </w:rPr>
        <w:t xml:space="preserve"> </w:t>
      </w:r>
      <w:r w:rsidRPr="00311293">
        <w:rPr>
          <w:rFonts w:ascii="Arial" w:eastAsia="Arial" w:hAnsi="Arial" w:cs="Arial"/>
        </w:rPr>
        <w:t>be</w:t>
      </w:r>
      <w:r w:rsidRPr="00311293">
        <w:rPr>
          <w:rFonts w:ascii="Arial" w:eastAsia="Arial" w:hAnsi="Arial" w:cs="Arial"/>
          <w:spacing w:val="6"/>
        </w:rPr>
        <w:t xml:space="preserve"> </w:t>
      </w:r>
      <w:r w:rsidRPr="00311293">
        <w:rPr>
          <w:rFonts w:ascii="Arial" w:eastAsia="Arial" w:hAnsi="Arial" w:cs="Arial"/>
        </w:rPr>
        <w:t>relaxed</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why?) using</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six</w:t>
      </w:r>
      <w:r w:rsidRPr="00311293">
        <w:rPr>
          <w:rFonts w:ascii="Arial" w:eastAsia="Arial" w:hAnsi="Arial" w:cs="Arial"/>
          <w:spacing w:val="6"/>
        </w:rPr>
        <w:t xml:space="preserve"> </w:t>
      </w:r>
      <w:r w:rsidRPr="00311293">
        <w:rPr>
          <w:rFonts w:ascii="Arial" w:eastAsia="Arial" w:hAnsi="Arial" w:cs="Arial"/>
        </w:rPr>
        <w:t>limb</w:t>
      </w:r>
      <w:r w:rsidRPr="00311293">
        <w:rPr>
          <w:rFonts w:ascii="Arial" w:eastAsia="Arial" w:hAnsi="Arial" w:cs="Arial"/>
          <w:spacing w:val="6"/>
        </w:rPr>
        <w:t xml:space="preserve"> </w:t>
      </w:r>
      <w:r w:rsidRPr="00311293">
        <w:rPr>
          <w:rFonts w:ascii="Arial" w:eastAsia="Arial" w:hAnsi="Arial" w:cs="Arial"/>
        </w:rPr>
        <w:t xml:space="preserve">leads. </w:t>
      </w:r>
      <w:r w:rsidRPr="00311293">
        <w:rPr>
          <w:rFonts w:ascii="Arial" w:eastAsia="Arial" w:hAnsi="Arial" w:cs="Arial"/>
          <w:spacing w:val="12"/>
        </w:rPr>
        <w:t xml:space="preserve"> </w:t>
      </w:r>
      <w:r w:rsidRPr="00311293">
        <w:rPr>
          <w:rFonts w:ascii="Arial" w:eastAsia="Arial" w:hAnsi="Arial" w:cs="Arial"/>
        </w:rPr>
        <w:t>Include</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longer</w:t>
      </w:r>
      <w:r w:rsidRPr="00311293">
        <w:rPr>
          <w:rFonts w:ascii="Arial" w:eastAsia="Arial" w:hAnsi="Arial" w:cs="Arial"/>
          <w:spacing w:val="6"/>
        </w:rPr>
        <w:t xml:space="preserve"> </w:t>
      </w:r>
      <w:r w:rsidRPr="00311293">
        <w:rPr>
          <w:rFonts w:ascii="Arial" w:eastAsia="Arial" w:hAnsi="Arial" w:cs="Arial"/>
        </w:rPr>
        <w:t>strip</w:t>
      </w:r>
      <w:r w:rsidRPr="00311293">
        <w:rPr>
          <w:rFonts w:ascii="Arial" w:eastAsia="Arial" w:hAnsi="Arial" w:cs="Arial"/>
          <w:spacing w:val="6"/>
        </w:rPr>
        <w:t xml:space="preserve"> </w:t>
      </w:r>
      <w:r w:rsidRPr="00311293">
        <w:rPr>
          <w:rFonts w:ascii="Arial" w:eastAsia="Arial" w:hAnsi="Arial" w:cs="Arial"/>
        </w:rPr>
        <w:t>from</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lead</w:t>
      </w:r>
      <w:r w:rsidRPr="00311293">
        <w:rPr>
          <w:rFonts w:ascii="Arial" w:eastAsia="Arial" w:hAnsi="Arial" w:cs="Arial"/>
          <w:spacing w:val="6"/>
        </w:rPr>
        <w:t xml:space="preserve"> </w:t>
      </w:r>
      <w:r w:rsidRPr="00311293">
        <w:rPr>
          <w:rFonts w:ascii="Arial" w:eastAsia="Arial" w:hAnsi="Arial" w:cs="Arial"/>
        </w:rPr>
        <w:t>that</w:t>
      </w:r>
      <w:r w:rsidRPr="00311293">
        <w:rPr>
          <w:rFonts w:ascii="Arial" w:eastAsia="Arial" w:hAnsi="Arial" w:cs="Arial"/>
          <w:spacing w:val="6"/>
        </w:rPr>
        <w:t xml:space="preserve"> </w:t>
      </w:r>
      <w:r w:rsidRPr="00311293">
        <w:rPr>
          <w:rFonts w:ascii="Arial" w:eastAsia="Arial" w:hAnsi="Arial" w:cs="Arial"/>
        </w:rPr>
        <w:t>gives</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large QRS</w:t>
      </w:r>
      <w:r w:rsidRPr="00311293">
        <w:rPr>
          <w:rFonts w:ascii="Arial" w:eastAsia="Arial" w:hAnsi="Arial" w:cs="Arial"/>
          <w:spacing w:val="6"/>
        </w:rPr>
        <w:t xml:space="preserve"> </w:t>
      </w:r>
      <w:r w:rsidRPr="00311293">
        <w:rPr>
          <w:rFonts w:ascii="Arial" w:eastAsia="Arial" w:hAnsi="Arial" w:cs="Arial"/>
        </w:rPr>
        <w:t>complexes</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this</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rhythm</w:t>
      </w:r>
      <w:r w:rsidRPr="00311293">
        <w:rPr>
          <w:rFonts w:ascii="Arial" w:eastAsia="Arial" w:hAnsi="Arial" w:cs="Arial"/>
          <w:spacing w:val="6"/>
        </w:rPr>
        <w:t xml:space="preserve"> </w:t>
      </w:r>
      <w:r w:rsidRPr="00311293">
        <w:rPr>
          <w:rFonts w:ascii="Arial" w:eastAsia="Arial" w:hAnsi="Arial" w:cs="Arial"/>
        </w:rPr>
        <w:t>strip.</w:t>
      </w:r>
    </w:p>
    <w:p w:rsidR="0036492D" w:rsidRPr="00311293" w:rsidRDefault="0036492D" w:rsidP="0036492D">
      <w:pPr>
        <w:spacing w:before="6" w:line="220" w:lineRule="exact"/>
      </w:pPr>
    </w:p>
    <w:p w:rsidR="0036492D" w:rsidRPr="00311293" w:rsidRDefault="0036492D" w:rsidP="0036492D">
      <w:pPr>
        <w:tabs>
          <w:tab w:val="left" w:pos="880"/>
        </w:tabs>
        <w:ind w:left="118" w:right="-20"/>
        <w:rPr>
          <w:rFonts w:ascii="Arial" w:eastAsia="Arial" w:hAnsi="Arial" w:cs="Arial"/>
        </w:rPr>
      </w:pPr>
      <w:r w:rsidRPr="00311293">
        <w:rPr>
          <w:rFonts w:ascii="Arial" w:eastAsia="Arial" w:hAnsi="Arial" w:cs="Arial"/>
        </w:rPr>
        <w:t>(c)</w:t>
      </w:r>
      <w:r w:rsidRPr="00311293">
        <w:rPr>
          <w:rFonts w:ascii="Arial" w:eastAsia="Arial" w:hAnsi="Arial" w:cs="Arial"/>
        </w:rPr>
        <w:tab/>
        <w:t>Consult</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demonstrator</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ensure</w:t>
      </w:r>
      <w:r w:rsidRPr="00311293">
        <w:rPr>
          <w:rFonts w:ascii="Arial" w:eastAsia="Arial" w:hAnsi="Arial" w:cs="Arial"/>
          <w:spacing w:val="6"/>
        </w:rPr>
        <w:t xml:space="preserve"> </w:t>
      </w:r>
      <w:r w:rsidRPr="00311293">
        <w:rPr>
          <w:rFonts w:ascii="Arial" w:eastAsia="Arial" w:hAnsi="Arial" w:cs="Arial"/>
        </w:rPr>
        <w:t>your</w:t>
      </w:r>
      <w:r w:rsidRPr="00311293">
        <w:rPr>
          <w:rFonts w:ascii="Arial" w:eastAsia="Arial" w:hAnsi="Arial" w:cs="Arial"/>
          <w:spacing w:val="6"/>
        </w:rPr>
        <w:t xml:space="preserve"> </w:t>
      </w:r>
      <w:r w:rsidRPr="00311293">
        <w:rPr>
          <w:rFonts w:ascii="Arial" w:eastAsia="Arial" w:hAnsi="Arial" w:cs="Arial"/>
        </w:rPr>
        <w:t>recordings</w:t>
      </w:r>
      <w:r w:rsidRPr="00311293">
        <w:rPr>
          <w:rFonts w:ascii="Arial" w:eastAsia="Arial" w:hAnsi="Arial" w:cs="Arial"/>
          <w:spacing w:val="6"/>
        </w:rPr>
        <w:t xml:space="preserve"> </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sui</w:t>
      </w:r>
      <w:r w:rsidRPr="00311293">
        <w:rPr>
          <w:rFonts w:ascii="Arial" w:eastAsia="Arial" w:hAnsi="Arial" w:cs="Arial"/>
          <w:spacing w:val="-3"/>
        </w:rPr>
        <w:t>t</w:t>
      </w:r>
      <w:r w:rsidRPr="00311293">
        <w:rPr>
          <w:rFonts w:ascii="Arial" w:eastAsia="Arial" w:hAnsi="Arial" w:cs="Arial"/>
        </w:rPr>
        <w:t>able.</w:t>
      </w:r>
    </w:p>
    <w:p w:rsidR="0036492D" w:rsidRPr="00311293" w:rsidRDefault="0036492D" w:rsidP="0036492D">
      <w:pPr>
        <w:spacing w:before="1" w:line="240" w:lineRule="exact"/>
        <w:rPr>
          <w:sz w:val="24"/>
          <w:szCs w:val="24"/>
        </w:rPr>
      </w:pPr>
    </w:p>
    <w:p w:rsidR="0036492D" w:rsidRPr="00311293" w:rsidRDefault="0036492D" w:rsidP="0036492D">
      <w:pPr>
        <w:tabs>
          <w:tab w:val="left" w:pos="920"/>
        </w:tabs>
        <w:spacing w:line="240" w:lineRule="exact"/>
        <w:ind w:left="924" w:right="1157" w:hanging="807"/>
        <w:rPr>
          <w:rFonts w:ascii="Arial" w:eastAsia="Arial" w:hAnsi="Arial" w:cs="Arial"/>
        </w:rPr>
      </w:pPr>
      <w:r w:rsidRPr="00311293">
        <w:rPr>
          <w:rFonts w:ascii="Arial" w:eastAsia="Arial" w:hAnsi="Arial" w:cs="Arial"/>
        </w:rPr>
        <w:t>(d)</w:t>
      </w:r>
      <w:r w:rsidRPr="00311293">
        <w:rPr>
          <w:rFonts w:ascii="Arial" w:eastAsia="Arial" w:hAnsi="Arial" w:cs="Arial"/>
        </w:rPr>
        <w:tab/>
        <w:t>With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aid</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demonstrator</w:t>
      </w:r>
      <w:r w:rsidRPr="00311293">
        <w:rPr>
          <w:rFonts w:ascii="Arial" w:eastAsia="Arial" w:hAnsi="Arial" w:cs="Arial"/>
          <w:spacing w:val="6"/>
        </w:rPr>
        <w:t xml:space="preserve"> </w:t>
      </w:r>
      <w:r w:rsidRPr="00311293">
        <w:rPr>
          <w:rFonts w:ascii="Arial" w:eastAsia="Arial" w:hAnsi="Arial" w:cs="Arial"/>
        </w:rPr>
        <w:t>if</w:t>
      </w:r>
      <w:r w:rsidRPr="00311293">
        <w:rPr>
          <w:rFonts w:ascii="Arial" w:eastAsia="Arial" w:hAnsi="Arial" w:cs="Arial"/>
          <w:spacing w:val="6"/>
        </w:rPr>
        <w:t xml:space="preserve"> </w:t>
      </w:r>
      <w:r w:rsidRPr="00311293">
        <w:rPr>
          <w:rFonts w:ascii="Arial" w:eastAsia="Arial" w:hAnsi="Arial" w:cs="Arial"/>
        </w:rPr>
        <w:t>necessar</w:t>
      </w:r>
      <w:r w:rsidRPr="00311293">
        <w:rPr>
          <w:rFonts w:ascii="Arial" w:eastAsia="Arial" w:hAnsi="Arial" w:cs="Arial"/>
          <w:spacing w:val="-16"/>
        </w:rPr>
        <w:t>y</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locate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correct</w:t>
      </w:r>
      <w:r w:rsidRPr="00311293">
        <w:rPr>
          <w:rFonts w:ascii="Arial" w:eastAsia="Arial" w:hAnsi="Arial" w:cs="Arial"/>
          <w:spacing w:val="6"/>
        </w:rPr>
        <w:t xml:space="preserve"> </w:t>
      </w:r>
      <w:r w:rsidRPr="00311293">
        <w:rPr>
          <w:rFonts w:ascii="Arial" w:eastAsia="Arial" w:hAnsi="Arial" w:cs="Arial"/>
        </w:rPr>
        <w:t>recording positions</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six</w:t>
      </w:r>
      <w:r w:rsidRPr="00311293">
        <w:rPr>
          <w:rFonts w:ascii="Arial" w:eastAsia="Arial" w:hAnsi="Arial" w:cs="Arial"/>
          <w:spacing w:val="6"/>
        </w:rPr>
        <w:t xml:space="preserve"> </w:t>
      </w:r>
      <w:r w:rsidRPr="00311293">
        <w:rPr>
          <w:rFonts w:ascii="Arial" w:eastAsia="Arial" w:hAnsi="Arial" w:cs="Arial"/>
        </w:rPr>
        <w:t>unipolar</w:t>
      </w:r>
      <w:r w:rsidRPr="00311293">
        <w:rPr>
          <w:rFonts w:ascii="Arial" w:eastAsia="Arial" w:hAnsi="Arial" w:cs="Arial"/>
          <w:spacing w:val="6"/>
        </w:rPr>
        <w:t xml:space="preserve"> </w:t>
      </w:r>
      <w:r w:rsidRPr="00311293">
        <w:rPr>
          <w:rFonts w:ascii="Arial" w:eastAsia="Arial" w:hAnsi="Arial" w:cs="Arial"/>
        </w:rPr>
        <w:t>chest</w:t>
      </w:r>
      <w:r w:rsidRPr="00311293">
        <w:rPr>
          <w:rFonts w:ascii="Arial" w:eastAsia="Arial" w:hAnsi="Arial" w:cs="Arial"/>
          <w:spacing w:val="6"/>
        </w:rPr>
        <w:t xml:space="preserve"> </w:t>
      </w:r>
      <w:r w:rsidRPr="00311293">
        <w:rPr>
          <w:rFonts w:ascii="Arial" w:eastAsia="Arial" w:hAnsi="Arial" w:cs="Arial"/>
        </w:rPr>
        <w:t>leads.</w:t>
      </w:r>
    </w:p>
    <w:p w:rsidR="0036492D" w:rsidRPr="00311293" w:rsidRDefault="0036492D" w:rsidP="0036492D">
      <w:pPr>
        <w:spacing w:before="6" w:line="220" w:lineRule="exact"/>
      </w:pPr>
    </w:p>
    <w:p w:rsidR="0036492D" w:rsidRPr="00311293" w:rsidRDefault="0036492D" w:rsidP="0036492D">
      <w:pPr>
        <w:tabs>
          <w:tab w:val="left" w:pos="920"/>
        </w:tabs>
        <w:ind w:left="118" w:right="-20"/>
        <w:rPr>
          <w:rFonts w:ascii="Arial" w:eastAsia="Arial" w:hAnsi="Arial" w:cs="Arial"/>
        </w:rPr>
      </w:pPr>
      <w:r w:rsidRPr="00311293">
        <w:rPr>
          <w:rFonts w:ascii="Arial" w:eastAsia="Arial" w:hAnsi="Arial" w:cs="Arial"/>
        </w:rPr>
        <w:t>(e)</w:t>
      </w:r>
      <w:r w:rsidRPr="00311293">
        <w:rPr>
          <w:rFonts w:ascii="Arial" w:eastAsia="Arial" w:hAnsi="Arial" w:cs="Arial"/>
        </w:rPr>
        <w:tab/>
        <w:t>Record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six</w:t>
      </w:r>
      <w:r w:rsidRPr="00311293">
        <w:rPr>
          <w:rFonts w:ascii="Arial" w:eastAsia="Arial" w:hAnsi="Arial" w:cs="Arial"/>
          <w:spacing w:val="6"/>
        </w:rPr>
        <w:t xml:space="preserve"> </w:t>
      </w:r>
      <w:r w:rsidRPr="00311293">
        <w:rPr>
          <w:rFonts w:ascii="Arial" w:eastAsia="Arial" w:hAnsi="Arial" w:cs="Arial"/>
        </w:rPr>
        <w:t>chest</w:t>
      </w:r>
      <w:r w:rsidRPr="00311293">
        <w:rPr>
          <w:rFonts w:ascii="Arial" w:eastAsia="Arial" w:hAnsi="Arial" w:cs="Arial"/>
          <w:spacing w:val="6"/>
        </w:rPr>
        <w:t xml:space="preserve"> </w:t>
      </w:r>
      <w:r w:rsidRPr="00311293">
        <w:rPr>
          <w:rFonts w:ascii="Arial" w:eastAsia="Arial" w:hAnsi="Arial" w:cs="Arial"/>
        </w:rPr>
        <w:t>leads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check</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resul</w:t>
      </w:r>
      <w:r w:rsidRPr="00311293">
        <w:rPr>
          <w:rFonts w:ascii="Arial" w:eastAsia="Arial" w:hAnsi="Arial" w:cs="Arial"/>
          <w:spacing w:val="-3"/>
        </w:rPr>
        <w:t>t</w:t>
      </w:r>
      <w:r w:rsidRPr="00311293">
        <w:rPr>
          <w:rFonts w:ascii="Arial" w:eastAsia="Arial" w:hAnsi="Arial" w:cs="Arial"/>
        </w:rPr>
        <w:t>s</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a</w:t>
      </w:r>
      <w:r w:rsidRPr="00311293">
        <w:rPr>
          <w:rFonts w:ascii="Arial" w:eastAsia="Arial" w:hAnsi="Arial" w:cs="Arial"/>
          <w:spacing w:val="6"/>
        </w:rPr>
        <w:t xml:space="preserve"> </w:t>
      </w:r>
      <w:r w:rsidRPr="00311293">
        <w:rPr>
          <w:rFonts w:ascii="Arial" w:eastAsia="Arial" w:hAnsi="Arial" w:cs="Arial"/>
        </w:rPr>
        <w:t>demonstrato</w:t>
      </w:r>
      <w:r w:rsidRPr="00311293">
        <w:rPr>
          <w:rFonts w:ascii="Arial" w:eastAsia="Arial" w:hAnsi="Arial" w:cs="Arial"/>
          <w:spacing w:val="-12"/>
        </w:rPr>
        <w:t>r</w:t>
      </w:r>
      <w:r w:rsidRPr="00311293">
        <w:rPr>
          <w:rFonts w:ascii="Arial" w:eastAsia="Arial" w:hAnsi="Arial" w:cs="Arial"/>
        </w:rPr>
        <w:t>.</w:t>
      </w:r>
    </w:p>
    <w:p w:rsidR="0036492D" w:rsidRPr="00311293" w:rsidRDefault="0036492D" w:rsidP="0036492D">
      <w:pPr>
        <w:spacing w:before="7" w:line="220" w:lineRule="exact"/>
      </w:pPr>
    </w:p>
    <w:p w:rsidR="0036492D" w:rsidRPr="00311293" w:rsidRDefault="0036492D" w:rsidP="0036492D">
      <w:pPr>
        <w:ind w:left="118" w:right="-20"/>
        <w:rPr>
          <w:rFonts w:ascii="Arial" w:eastAsia="Arial" w:hAnsi="Arial" w:cs="Arial"/>
        </w:rPr>
      </w:pPr>
      <w:r w:rsidRPr="00311293">
        <w:rPr>
          <w:rFonts w:ascii="Arial" w:eastAsia="Arial" w:hAnsi="Arial" w:cs="Arial"/>
          <w:b/>
          <w:bCs/>
        </w:rPr>
        <w:t>ANA</w:t>
      </w:r>
      <w:r w:rsidRPr="00311293">
        <w:rPr>
          <w:rFonts w:ascii="Arial" w:eastAsia="Arial" w:hAnsi="Arial" w:cs="Arial"/>
          <w:b/>
          <w:bCs/>
          <w:spacing w:val="-20"/>
        </w:rPr>
        <w:t>L</w:t>
      </w:r>
      <w:r w:rsidRPr="00311293">
        <w:rPr>
          <w:rFonts w:ascii="Arial" w:eastAsia="Arial" w:hAnsi="Arial" w:cs="Arial"/>
          <w:b/>
          <w:bCs/>
        </w:rPr>
        <w:t>YSIS</w:t>
      </w:r>
    </w:p>
    <w:p w:rsidR="0036492D" w:rsidRPr="00311293" w:rsidRDefault="0036492D" w:rsidP="0036492D">
      <w:pPr>
        <w:spacing w:before="1" w:line="240" w:lineRule="exact"/>
        <w:rPr>
          <w:sz w:val="24"/>
          <w:szCs w:val="24"/>
        </w:rPr>
      </w:pPr>
    </w:p>
    <w:p w:rsidR="0036492D" w:rsidRPr="00311293" w:rsidRDefault="0036492D" w:rsidP="0036492D">
      <w:pPr>
        <w:spacing w:line="240" w:lineRule="exact"/>
        <w:ind w:left="118" w:right="694"/>
        <w:rPr>
          <w:rFonts w:ascii="Arial" w:eastAsia="Arial" w:hAnsi="Arial" w:cs="Arial"/>
        </w:rPr>
      </w:pPr>
      <w:r w:rsidRPr="00311293">
        <w:rPr>
          <w:rFonts w:ascii="Arial" w:eastAsia="Arial" w:hAnsi="Arial" w:cs="Arial"/>
        </w:rPr>
        <w:t>Mount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records</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ECG</w:t>
      </w:r>
      <w:r w:rsidRPr="00311293">
        <w:rPr>
          <w:rFonts w:ascii="Arial" w:eastAsia="Arial" w:hAnsi="Arial" w:cs="Arial"/>
          <w:spacing w:val="6"/>
        </w:rPr>
        <w:t xml:space="preserve"> </w:t>
      </w:r>
      <w:r w:rsidRPr="00311293">
        <w:rPr>
          <w:rFonts w:ascii="Arial" w:eastAsia="Arial" w:hAnsi="Arial" w:cs="Arial"/>
        </w:rPr>
        <w:t>worksheet</w:t>
      </w:r>
      <w:r w:rsidRPr="00311293">
        <w:rPr>
          <w:rFonts w:ascii="Arial" w:eastAsia="Arial" w:hAnsi="Arial" w:cs="Arial"/>
          <w:spacing w:val="6"/>
        </w:rPr>
        <w:t xml:space="preserve"> </w:t>
      </w:r>
      <w:r w:rsidRPr="00311293">
        <w:rPr>
          <w:rFonts w:ascii="Arial" w:eastAsia="Arial" w:hAnsi="Arial" w:cs="Arial"/>
        </w:rPr>
        <w:t>(next</w:t>
      </w:r>
      <w:r w:rsidRPr="00311293">
        <w:rPr>
          <w:rFonts w:ascii="Arial" w:eastAsia="Arial" w:hAnsi="Arial" w:cs="Arial"/>
          <w:spacing w:val="6"/>
        </w:rPr>
        <w:t xml:space="preserve"> </w:t>
      </w:r>
      <w:r w:rsidRPr="00311293">
        <w:rPr>
          <w:rFonts w:ascii="Arial" w:eastAsia="Arial" w:hAnsi="Arial" w:cs="Arial"/>
          <w:spacing w:val="-3"/>
        </w:rPr>
        <w:t>p</w:t>
      </w:r>
      <w:r w:rsidRPr="00311293">
        <w:rPr>
          <w:rFonts w:ascii="Arial" w:eastAsia="Arial" w:hAnsi="Arial" w:cs="Arial"/>
        </w:rPr>
        <w:t xml:space="preserve">age). </w:t>
      </w:r>
      <w:r w:rsidRPr="00311293">
        <w:rPr>
          <w:rFonts w:ascii="Arial" w:eastAsia="Arial" w:hAnsi="Arial" w:cs="Arial"/>
          <w:spacing w:val="12"/>
        </w:rPr>
        <w:t xml:space="preserve"> </w:t>
      </w:r>
      <w:r w:rsidRPr="00311293">
        <w:rPr>
          <w:rFonts w:ascii="Arial" w:eastAsia="Arial" w:hAnsi="Arial" w:cs="Arial"/>
        </w:rPr>
        <w:t>(</w:t>
      </w:r>
      <w:r w:rsidRPr="00311293">
        <w:rPr>
          <w:rFonts w:ascii="Arial" w:eastAsia="Arial" w:hAnsi="Arial" w:cs="Arial"/>
          <w:spacing w:val="-8"/>
        </w:rPr>
        <w:t>W</w:t>
      </w:r>
      <w:r w:rsidRPr="00311293">
        <w:rPr>
          <w:rFonts w:ascii="Arial" w:eastAsia="Arial" w:hAnsi="Arial" w:cs="Arial"/>
        </w:rPr>
        <w:t>arning</w:t>
      </w:r>
      <w:r w:rsidRPr="00311293">
        <w:rPr>
          <w:rFonts w:ascii="Arial" w:eastAsia="Arial" w:hAnsi="Arial" w:cs="Arial"/>
          <w:b/>
          <w:bCs/>
        </w:rPr>
        <w:t>:</w:t>
      </w:r>
      <w:r w:rsidRPr="00311293">
        <w:rPr>
          <w:rFonts w:ascii="Arial" w:eastAsia="Arial" w:hAnsi="Arial" w:cs="Arial"/>
          <w:b/>
          <w:bCs/>
          <w:spacing w:val="6"/>
        </w:rPr>
        <w:t xml:space="preserve"> </w:t>
      </w:r>
      <w:r w:rsidRPr="00311293">
        <w:rPr>
          <w:rFonts w:ascii="Arial" w:eastAsia="Arial" w:hAnsi="Arial" w:cs="Arial"/>
          <w:b/>
          <w:bCs/>
        </w:rPr>
        <w:t>do</w:t>
      </w:r>
      <w:r w:rsidRPr="00311293">
        <w:rPr>
          <w:rFonts w:ascii="Arial" w:eastAsia="Arial" w:hAnsi="Arial" w:cs="Arial"/>
          <w:b/>
          <w:bCs/>
          <w:spacing w:val="6"/>
        </w:rPr>
        <w:t xml:space="preserve"> </w:t>
      </w:r>
      <w:r w:rsidRPr="00311293">
        <w:rPr>
          <w:rFonts w:ascii="Arial" w:eastAsia="Arial" w:hAnsi="Arial" w:cs="Arial"/>
          <w:b/>
          <w:bCs/>
        </w:rPr>
        <w:t>not</w:t>
      </w:r>
      <w:r w:rsidRPr="00311293">
        <w:rPr>
          <w:rFonts w:ascii="Arial" w:eastAsia="Arial" w:hAnsi="Arial" w:cs="Arial"/>
          <w:b/>
          <w:bCs/>
          <w:spacing w:val="6"/>
        </w:rPr>
        <w:t xml:space="preserve"> </w:t>
      </w:r>
      <w:r w:rsidRPr="00311293">
        <w:rPr>
          <w:rFonts w:ascii="Arial" w:eastAsia="Arial" w:hAnsi="Arial" w:cs="Arial"/>
          <w:b/>
          <w:bCs/>
        </w:rPr>
        <w:t>use</w:t>
      </w:r>
      <w:r w:rsidRPr="00311293">
        <w:rPr>
          <w:rFonts w:ascii="Arial" w:eastAsia="Arial" w:hAnsi="Arial" w:cs="Arial"/>
          <w:b/>
          <w:bCs/>
          <w:spacing w:val="6"/>
        </w:rPr>
        <w:t xml:space="preserve"> </w:t>
      </w:r>
      <w:r w:rsidRPr="00311293">
        <w:rPr>
          <w:rFonts w:ascii="Arial" w:eastAsia="Arial" w:hAnsi="Arial" w:cs="Arial"/>
          <w:b/>
          <w:bCs/>
        </w:rPr>
        <w:t>spirit- base</w:t>
      </w:r>
      <w:r w:rsidRPr="00311293">
        <w:rPr>
          <w:rFonts w:ascii="Arial" w:eastAsia="Arial" w:hAnsi="Arial" w:cs="Arial"/>
          <w:b/>
          <w:bCs/>
          <w:spacing w:val="6"/>
        </w:rPr>
        <w:t xml:space="preserve"> </w:t>
      </w:r>
      <w:r w:rsidRPr="00311293">
        <w:rPr>
          <w:rFonts w:ascii="Arial" w:eastAsia="Arial" w:hAnsi="Arial" w:cs="Arial"/>
          <w:b/>
          <w:bCs/>
        </w:rPr>
        <w:t>glue).</w:t>
      </w:r>
      <w:r w:rsidRPr="00311293">
        <w:rPr>
          <w:rFonts w:ascii="Arial" w:eastAsia="Arial" w:hAnsi="Arial" w:cs="Arial"/>
          <w:b/>
          <w:bCs/>
          <w:spacing w:val="61"/>
        </w:rPr>
        <w:t xml:space="preserve"> </w:t>
      </w:r>
      <w:r w:rsidRPr="00311293">
        <w:rPr>
          <w:rFonts w:ascii="Arial" w:eastAsia="Arial" w:hAnsi="Arial" w:cs="Arial"/>
        </w:rPr>
        <w:t>Analyse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records</w:t>
      </w:r>
      <w:r w:rsidRPr="00311293">
        <w:rPr>
          <w:rFonts w:ascii="Arial" w:eastAsia="Arial" w:hAnsi="Arial" w:cs="Arial"/>
          <w:spacing w:val="6"/>
        </w:rPr>
        <w:t xml:space="preserve"> </w:t>
      </w:r>
      <w:r w:rsidRPr="00311293">
        <w:rPr>
          <w:rFonts w:ascii="Arial" w:eastAsia="Arial" w:hAnsi="Arial" w:cs="Arial"/>
        </w:rPr>
        <w:t>as</w:t>
      </w:r>
      <w:r w:rsidRPr="00311293">
        <w:rPr>
          <w:rFonts w:ascii="Arial" w:eastAsia="Arial" w:hAnsi="Arial" w:cs="Arial"/>
          <w:spacing w:val="6"/>
        </w:rPr>
        <w:t xml:space="preserve"> </w:t>
      </w:r>
      <w:r w:rsidRPr="00311293">
        <w:rPr>
          <w:rFonts w:ascii="Arial" w:eastAsia="Arial" w:hAnsi="Arial" w:cs="Arial"/>
        </w:rPr>
        <w:t>follows:</w:t>
      </w:r>
    </w:p>
    <w:p w:rsidR="0036492D" w:rsidRPr="00311293" w:rsidRDefault="0036492D" w:rsidP="0036492D">
      <w:pPr>
        <w:spacing w:before="6" w:line="220" w:lineRule="exact"/>
      </w:pPr>
    </w:p>
    <w:p w:rsidR="0036492D" w:rsidRPr="00311293" w:rsidRDefault="0036492D" w:rsidP="0036492D">
      <w:pPr>
        <w:tabs>
          <w:tab w:val="left" w:pos="880"/>
          <w:tab w:val="left" w:pos="1740"/>
        </w:tabs>
        <w:ind w:left="118" w:right="-20"/>
        <w:rPr>
          <w:rFonts w:ascii="Arial" w:eastAsia="Arial" w:hAnsi="Arial" w:cs="Arial"/>
        </w:rPr>
      </w:pPr>
      <w:r w:rsidRPr="00311293">
        <w:rPr>
          <w:rFonts w:ascii="Arial" w:eastAsia="Arial" w:hAnsi="Arial" w:cs="Arial"/>
        </w:rPr>
        <w:t>(a)</w:t>
      </w:r>
      <w:r w:rsidRPr="00311293">
        <w:rPr>
          <w:rFonts w:ascii="Arial" w:eastAsia="Arial" w:hAnsi="Arial" w:cs="Arial"/>
        </w:rPr>
        <w:tab/>
      </w:r>
      <w:r w:rsidRPr="00311293">
        <w:rPr>
          <w:rFonts w:ascii="Arial" w:eastAsia="Arial" w:hAnsi="Arial" w:cs="Arial"/>
          <w:b/>
        </w:rPr>
        <w:t>Rate</w:t>
      </w:r>
      <w:r w:rsidRPr="00311293">
        <w:rPr>
          <w:rFonts w:ascii="Arial" w:eastAsia="Arial" w:hAnsi="Arial" w:cs="Arial"/>
        </w:rPr>
        <w:t>.</w:t>
      </w:r>
      <w:r w:rsidRPr="00311293">
        <w:rPr>
          <w:rFonts w:ascii="Arial" w:eastAsia="Arial" w:hAnsi="Arial" w:cs="Arial"/>
        </w:rPr>
        <w:tab/>
        <w:t>Determine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mean</w:t>
      </w:r>
      <w:r w:rsidRPr="00311293">
        <w:rPr>
          <w:rFonts w:ascii="Arial" w:eastAsia="Arial" w:hAnsi="Arial" w:cs="Arial"/>
          <w:spacing w:val="6"/>
        </w:rPr>
        <w:t xml:space="preserve"> </w:t>
      </w:r>
      <w:r w:rsidRPr="00311293">
        <w:rPr>
          <w:rFonts w:ascii="Arial" w:eastAsia="Arial" w:hAnsi="Arial" w:cs="Arial"/>
        </w:rPr>
        <w:t>heart</w:t>
      </w:r>
      <w:r w:rsidRPr="00311293">
        <w:rPr>
          <w:rFonts w:ascii="Arial" w:eastAsia="Arial" w:hAnsi="Arial" w:cs="Arial"/>
          <w:spacing w:val="6"/>
        </w:rPr>
        <w:t xml:space="preserve"> </w:t>
      </w:r>
      <w:r w:rsidRPr="00311293">
        <w:rPr>
          <w:rFonts w:ascii="Arial" w:eastAsia="Arial" w:hAnsi="Arial" w:cs="Arial"/>
        </w:rPr>
        <w:t>rate</w:t>
      </w:r>
      <w:r w:rsidRPr="00311293">
        <w:rPr>
          <w:rFonts w:ascii="Arial" w:eastAsia="Arial" w:hAnsi="Arial" w:cs="Arial"/>
          <w:spacing w:val="6"/>
        </w:rPr>
        <w:t xml:space="preserve"> </w:t>
      </w:r>
      <w:r w:rsidRPr="00311293">
        <w:rPr>
          <w:rFonts w:ascii="Arial" w:eastAsia="Arial" w:hAnsi="Arial" w:cs="Arial"/>
        </w:rPr>
        <w:t>using</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rhythm</w:t>
      </w:r>
      <w:r w:rsidRPr="00311293">
        <w:rPr>
          <w:rFonts w:ascii="Arial" w:eastAsia="Arial" w:hAnsi="Arial" w:cs="Arial"/>
          <w:spacing w:val="6"/>
        </w:rPr>
        <w:t xml:space="preserve"> </w:t>
      </w:r>
      <w:r w:rsidRPr="00311293">
        <w:rPr>
          <w:rFonts w:ascii="Arial" w:eastAsia="Arial" w:hAnsi="Arial" w:cs="Arial"/>
        </w:rPr>
        <w:t>strip.</w:t>
      </w:r>
    </w:p>
    <w:p w:rsidR="0036492D" w:rsidRPr="00311293" w:rsidRDefault="0036492D" w:rsidP="0036492D">
      <w:pPr>
        <w:spacing w:before="6" w:line="220" w:lineRule="exact"/>
      </w:pPr>
    </w:p>
    <w:p w:rsidR="0036492D" w:rsidRPr="00311293" w:rsidRDefault="0036492D" w:rsidP="0036492D">
      <w:pPr>
        <w:tabs>
          <w:tab w:val="left" w:pos="880"/>
        </w:tabs>
        <w:ind w:left="118" w:right="-20"/>
        <w:rPr>
          <w:rFonts w:ascii="Arial" w:eastAsia="Arial" w:hAnsi="Arial" w:cs="Arial"/>
        </w:rPr>
      </w:pPr>
      <w:r w:rsidRPr="00311293">
        <w:rPr>
          <w:rFonts w:ascii="Arial" w:eastAsia="Arial" w:hAnsi="Arial" w:cs="Arial"/>
        </w:rPr>
        <w:t>(b)</w:t>
      </w:r>
      <w:r w:rsidRPr="00311293">
        <w:rPr>
          <w:rFonts w:ascii="Arial" w:eastAsia="Arial" w:hAnsi="Arial" w:cs="Arial"/>
        </w:rPr>
        <w:tab/>
      </w:r>
      <w:r w:rsidRPr="00311293">
        <w:rPr>
          <w:rFonts w:ascii="Arial" w:eastAsia="Arial" w:hAnsi="Arial" w:cs="Arial"/>
          <w:b/>
        </w:rPr>
        <w:t>Conduction</w:t>
      </w:r>
      <w:r w:rsidRPr="00311293">
        <w:rPr>
          <w:rFonts w:ascii="Arial" w:eastAsia="Arial" w:hAnsi="Arial" w:cs="Arial"/>
          <w:b/>
          <w:spacing w:val="6"/>
        </w:rPr>
        <w:t xml:space="preserve"> </w:t>
      </w:r>
      <w:r w:rsidRPr="00311293">
        <w:rPr>
          <w:rFonts w:ascii="Arial" w:eastAsia="Arial" w:hAnsi="Arial" w:cs="Arial"/>
          <w:b/>
        </w:rPr>
        <w:t>of</w:t>
      </w:r>
      <w:r w:rsidRPr="00311293">
        <w:rPr>
          <w:rFonts w:ascii="Arial" w:eastAsia="Arial" w:hAnsi="Arial" w:cs="Arial"/>
          <w:b/>
          <w:spacing w:val="6"/>
        </w:rPr>
        <w:t xml:space="preserve"> </w:t>
      </w:r>
      <w:r w:rsidRPr="00311293">
        <w:rPr>
          <w:rFonts w:ascii="Arial" w:eastAsia="Arial" w:hAnsi="Arial" w:cs="Arial"/>
          <w:b/>
        </w:rPr>
        <w:t>exci</w:t>
      </w:r>
      <w:r w:rsidRPr="00311293">
        <w:rPr>
          <w:rFonts w:ascii="Arial" w:eastAsia="Arial" w:hAnsi="Arial" w:cs="Arial"/>
          <w:b/>
          <w:spacing w:val="-3"/>
        </w:rPr>
        <w:t>t</w:t>
      </w:r>
      <w:r w:rsidRPr="00311293">
        <w:rPr>
          <w:rFonts w:ascii="Arial" w:eastAsia="Arial" w:hAnsi="Arial" w:cs="Arial"/>
          <w:b/>
        </w:rPr>
        <w:t>ation</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Conduction</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considered</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two</w:t>
      </w:r>
      <w:r w:rsidRPr="00311293">
        <w:rPr>
          <w:rFonts w:ascii="Arial" w:eastAsia="Arial" w:hAnsi="Arial" w:cs="Arial"/>
          <w:spacing w:val="6"/>
        </w:rPr>
        <w:t xml:space="preserve"> </w:t>
      </w:r>
      <w:r w:rsidRPr="00311293">
        <w:rPr>
          <w:rFonts w:ascii="Arial" w:eastAsia="Arial" w:hAnsi="Arial" w:cs="Arial"/>
        </w:rPr>
        <w:t>phases:-</w:t>
      </w:r>
    </w:p>
    <w:p w:rsidR="0036492D" w:rsidRPr="00311293" w:rsidRDefault="0036492D" w:rsidP="0036492D">
      <w:pPr>
        <w:spacing w:before="1" w:line="240" w:lineRule="exact"/>
        <w:rPr>
          <w:sz w:val="24"/>
          <w:szCs w:val="24"/>
        </w:rPr>
      </w:pPr>
    </w:p>
    <w:p w:rsidR="0036492D" w:rsidRPr="00311293" w:rsidRDefault="0036492D" w:rsidP="0036492D">
      <w:pPr>
        <w:tabs>
          <w:tab w:val="left" w:pos="1900"/>
        </w:tabs>
        <w:spacing w:line="240" w:lineRule="exact"/>
        <w:ind w:left="1917" w:right="846" w:hanging="965"/>
        <w:rPr>
          <w:rFonts w:ascii="Arial" w:eastAsia="Arial" w:hAnsi="Arial" w:cs="Arial"/>
        </w:rPr>
      </w:pPr>
      <w:r w:rsidRPr="00311293">
        <w:rPr>
          <w:rFonts w:ascii="Arial" w:eastAsia="Arial" w:hAnsi="Arial" w:cs="Arial"/>
        </w:rPr>
        <w:t>(i)</w:t>
      </w:r>
      <w:r w:rsidRPr="00311293">
        <w:rPr>
          <w:rFonts w:ascii="Arial" w:eastAsia="Arial" w:hAnsi="Arial" w:cs="Arial"/>
        </w:rPr>
        <w:tab/>
        <w:t>P-R</w:t>
      </w:r>
      <w:r w:rsidRPr="00311293">
        <w:rPr>
          <w:rFonts w:ascii="Arial" w:eastAsia="Arial" w:hAnsi="Arial" w:cs="Arial"/>
          <w:spacing w:val="6"/>
        </w:rPr>
        <w:t xml:space="preserve"> </w:t>
      </w:r>
      <w:r w:rsidRPr="00311293">
        <w:rPr>
          <w:rFonts w:ascii="Arial" w:eastAsia="Arial" w:hAnsi="Arial" w:cs="Arial"/>
        </w:rPr>
        <w:t>interval</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which</w:t>
      </w:r>
      <w:r w:rsidRPr="00311293">
        <w:rPr>
          <w:rFonts w:ascii="Arial" w:eastAsia="Arial" w:hAnsi="Arial" w:cs="Arial"/>
          <w:spacing w:val="6"/>
        </w:rPr>
        <w:t xml:space="preserve"> </w:t>
      </w:r>
      <w:r w:rsidRPr="00311293">
        <w:rPr>
          <w:rFonts w:ascii="Arial" w:eastAsia="Arial" w:hAnsi="Arial" w:cs="Arial"/>
        </w:rPr>
        <w:t>measures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time</w:t>
      </w:r>
      <w:r w:rsidRPr="00311293">
        <w:rPr>
          <w:rFonts w:ascii="Arial" w:eastAsia="Arial" w:hAnsi="Arial" w:cs="Arial"/>
          <w:spacing w:val="6"/>
        </w:rPr>
        <w:t xml:space="preserve"> </w:t>
      </w:r>
      <w:r w:rsidRPr="00311293">
        <w:rPr>
          <w:rFonts w:ascii="Arial" w:eastAsia="Arial" w:hAnsi="Arial" w:cs="Arial"/>
        </w:rPr>
        <w:t>required</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activity</w:t>
      </w:r>
      <w:r w:rsidRPr="00311293">
        <w:rPr>
          <w:rFonts w:ascii="Arial" w:eastAsia="Arial" w:hAnsi="Arial" w:cs="Arial"/>
          <w:spacing w:val="6"/>
        </w:rPr>
        <w:t xml:space="preserve"> </w:t>
      </w:r>
      <w:r w:rsidRPr="00311293">
        <w:rPr>
          <w:rFonts w:ascii="Arial" w:eastAsia="Arial" w:hAnsi="Arial" w:cs="Arial"/>
        </w:rPr>
        <w:t>to pro</w:t>
      </w:r>
      <w:r w:rsidRPr="00311293">
        <w:rPr>
          <w:rFonts w:ascii="Arial" w:eastAsia="Arial" w:hAnsi="Arial" w:cs="Arial"/>
          <w:spacing w:val="-3"/>
        </w:rPr>
        <w:t>p</w:t>
      </w:r>
      <w:r w:rsidRPr="00311293">
        <w:rPr>
          <w:rFonts w:ascii="Arial" w:eastAsia="Arial" w:hAnsi="Arial" w:cs="Arial"/>
        </w:rPr>
        <w:t>agate</w:t>
      </w:r>
      <w:r w:rsidRPr="00311293">
        <w:rPr>
          <w:rFonts w:ascii="Arial" w:eastAsia="Arial" w:hAnsi="Arial" w:cs="Arial"/>
          <w:spacing w:val="6"/>
        </w:rPr>
        <w:t xml:space="preserve"> </w:t>
      </w:r>
      <w:r w:rsidRPr="00311293">
        <w:rPr>
          <w:rFonts w:ascii="Arial" w:eastAsia="Arial" w:hAnsi="Arial" w:cs="Arial"/>
        </w:rPr>
        <w:t>through</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atria,</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A-V</w:t>
      </w:r>
      <w:r w:rsidRPr="00311293">
        <w:rPr>
          <w:rFonts w:ascii="Arial" w:eastAsia="Arial" w:hAnsi="Arial" w:cs="Arial"/>
          <w:spacing w:val="6"/>
        </w:rPr>
        <w:t xml:space="preserve"> </w:t>
      </w:r>
      <w:r w:rsidRPr="00311293">
        <w:rPr>
          <w:rFonts w:ascii="Arial" w:eastAsia="Arial" w:hAnsi="Arial" w:cs="Arial"/>
        </w:rPr>
        <w:t>node</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Bundle</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His.</w:t>
      </w:r>
    </w:p>
    <w:p w:rsidR="0036492D" w:rsidRPr="00311293" w:rsidRDefault="0036492D" w:rsidP="0036492D">
      <w:pPr>
        <w:spacing w:line="240" w:lineRule="exact"/>
        <w:rPr>
          <w:sz w:val="24"/>
          <w:szCs w:val="24"/>
        </w:rPr>
      </w:pPr>
    </w:p>
    <w:p w:rsidR="0036492D" w:rsidRPr="00311293" w:rsidRDefault="0036492D" w:rsidP="0036492D">
      <w:pPr>
        <w:tabs>
          <w:tab w:val="left" w:pos="1900"/>
        </w:tabs>
        <w:spacing w:line="240" w:lineRule="exact"/>
        <w:ind w:left="1917" w:right="457" w:hanging="1032"/>
        <w:rPr>
          <w:rFonts w:ascii="Arial" w:eastAsia="Arial" w:hAnsi="Arial" w:cs="Arial"/>
        </w:rPr>
      </w:pPr>
      <w:r w:rsidRPr="00311293">
        <w:rPr>
          <w:rFonts w:ascii="Arial" w:eastAsia="Arial" w:hAnsi="Arial" w:cs="Arial"/>
        </w:rPr>
        <w:t>(ii)</w:t>
      </w:r>
      <w:r w:rsidRPr="00311293">
        <w:rPr>
          <w:rFonts w:ascii="Arial" w:eastAsia="Arial" w:hAnsi="Arial" w:cs="Arial"/>
        </w:rPr>
        <w:tab/>
        <w:t>QRS</w:t>
      </w:r>
      <w:r w:rsidRPr="00311293">
        <w:rPr>
          <w:rFonts w:ascii="Arial" w:eastAsia="Arial" w:hAnsi="Arial" w:cs="Arial"/>
          <w:spacing w:val="6"/>
        </w:rPr>
        <w:t xml:space="preserve"> </w:t>
      </w:r>
      <w:r w:rsidRPr="00311293">
        <w:rPr>
          <w:rFonts w:ascii="Arial" w:eastAsia="Arial" w:hAnsi="Arial" w:cs="Arial"/>
        </w:rPr>
        <w:t>duration</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which</w:t>
      </w:r>
      <w:r w:rsidRPr="00311293">
        <w:rPr>
          <w:rFonts w:ascii="Arial" w:eastAsia="Arial" w:hAnsi="Arial" w:cs="Arial"/>
          <w:spacing w:val="6"/>
        </w:rPr>
        <w:t xml:space="preserve"> </w:t>
      </w:r>
      <w:r w:rsidRPr="00311293">
        <w:rPr>
          <w:rFonts w:ascii="Arial" w:eastAsia="Arial" w:hAnsi="Arial" w:cs="Arial"/>
        </w:rPr>
        <w:t>gives</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time</w:t>
      </w:r>
      <w:r w:rsidRPr="00311293">
        <w:rPr>
          <w:rFonts w:ascii="Arial" w:eastAsia="Arial" w:hAnsi="Arial" w:cs="Arial"/>
          <w:spacing w:val="6"/>
        </w:rPr>
        <w:t xml:space="preserve"> </w:t>
      </w:r>
      <w:r w:rsidRPr="00311293">
        <w:rPr>
          <w:rFonts w:ascii="Arial" w:eastAsia="Arial" w:hAnsi="Arial" w:cs="Arial"/>
        </w:rPr>
        <w:t>required</w:t>
      </w:r>
      <w:r w:rsidRPr="00311293">
        <w:rPr>
          <w:rFonts w:ascii="Arial" w:eastAsia="Arial" w:hAnsi="Arial" w:cs="Arial"/>
          <w:spacing w:val="6"/>
        </w:rPr>
        <w:t xml:space="preserve"> </w:t>
      </w:r>
      <w:r w:rsidRPr="00311293">
        <w:rPr>
          <w:rFonts w:ascii="Arial" w:eastAsia="Arial" w:hAnsi="Arial" w:cs="Arial"/>
        </w:rPr>
        <w:t>for</w:t>
      </w:r>
      <w:r w:rsidRPr="00311293">
        <w:rPr>
          <w:rFonts w:ascii="Arial" w:eastAsia="Arial" w:hAnsi="Arial" w:cs="Arial"/>
          <w:spacing w:val="6"/>
        </w:rPr>
        <w:t xml:space="preserve"> </w:t>
      </w:r>
      <w:r w:rsidRPr="00311293">
        <w:rPr>
          <w:rFonts w:ascii="Arial" w:eastAsia="Arial" w:hAnsi="Arial" w:cs="Arial"/>
        </w:rPr>
        <w:t>exci</w:t>
      </w:r>
      <w:r w:rsidRPr="00311293">
        <w:rPr>
          <w:rFonts w:ascii="Arial" w:eastAsia="Arial" w:hAnsi="Arial" w:cs="Arial"/>
          <w:spacing w:val="-3"/>
        </w:rPr>
        <w:t>t</w:t>
      </w:r>
      <w:r w:rsidRPr="00311293">
        <w:rPr>
          <w:rFonts w:ascii="Arial" w:eastAsia="Arial" w:hAnsi="Arial" w:cs="Arial"/>
        </w:rPr>
        <w:t>ation</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spread throughout</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ventricles.</w:t>
      </w:r>
    </w:p>
    <w:p w:rsidR="0036492D" w:rsidRPr="00311293" w:rsidRDefault="0036492D" w:rsidP="0036492D">
      <w:pPr>
        <w:spacing w:before="6" w:line="220" w:lineRule="exact"/>
      </w:pPr>
    </w:p>
    <w:p w:rsidR="0036492D" w:rsidRPr="00311293" w:rsidRDefault="0036492D" w:rsidP="0036492D">
      <w:pPr>
        <w:tabs>
          <w:tab w:val="left" w:pos="880"/>
        </w:tabs>
        <w:ind w:left="117" w:right="-20"/>
        <w:rPr>
          <w:rFonts w:ascii="Arial" w:eastAsia="Arial" w:hAnsi="Arial" w:cs="Arial"/>
        </w:rPr>
      </w:pPr>
      <w:r w:rsidRPr="00311293">
        <w:rPr>
          <w:rFonts w:asciiTheme="minorHAnsi" w:eastAsiaTheme="minorHAnsi" w:hAnsiTheme="minorHAnsi" w:cstheme="minorBidi"/>
          <w:noProof/>
          <w:lang w:val="en-GB" w:eastAsia="en-GB"/>
        </w:rPr>
        <w:drawing>
          <wp:anchor distT="0" distB="0" distL="114300" distR="114300" simplePos="0" relativeHeight="251730944" behindDoc="1" locked="0" layoutInCell="1" allowOverlap="1">
            <wp:simplePos x="0" y="0"/>
            <wp:positionH relativeFrom="page">
              <wp:posOffset>3924300</wp:posOffset>
            </wp:positionH>
            <wp:positionV relativeFrom="paragraph">
              <wp:posOffset>8890</wp:posOffset>
            </wp:positionV>
            <wp:extent cx="2889250" cy="2818765"/>
            <wp:effectExtent l="19050" t="0" r="6350" b="0"/>
            <wp:wrapNone/>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83" cstate="print"/>
                    <a:srcRect/>
                    <a:stretch>
                      <a:fillRect/>
                    </a:stretch>
                  </pic:blipFill>
                  <pic:spPr bwMode="auto">
                    <a:xfrm>
                      <a:off x="0" y="0"/>
                      <a:ext cx="2889250" cy="2818765"/>
                    </a:xfrm>
                    <a:prstGeom prst="rect">
                      <a:avLst/>
                    </a:prstGeom>
                    <a:noFill/>
                  </pic:spPr>
                </pic:pic>
              </a:graphicData>
            </a:graphic>
          </wp:anchor>
        </w:drawing>
      </w:r>
      <w:r w:rsidRPr="00311293">
        <w:rPr>
          <w:rFonts w:ascii="Arial" w:eastAsia="Arial" w:hAnsi="Arial" w:cs="Arial"/>
        </w:rPr>
        <w:t>(c)</w:t>
      </w:r>
      <w:r w:rsidRPr="00311293">
        <w:rPr>
          <w:rFonts w:ascii="Arial" w:eastAsia="Arial" w:hAnsi="Arial" w:cs="Arial"/>
        </w:rPr>
        <w:tab/>
      </w:r>
      <w:r w:rsidRPr="00311293">
        <w:rPr>
          <w:rFonts w:ascii="Arial" w:eastAsia="Arial" w:hAnsi="Arial" w:cs="Arial"/>
          <w:b/>
        </w:rPr>
        <w:t>Duration</w:t>
      </w:r>
      <w:r w:rsidRPr="00311293">
        <w:rPr>
          <w:rFonts w:ascii="Arial" w:eastAsia="Arial" w:hAnsi="Arial" w:cs="Arial"/>
          <w:b/>
          <w:spacing w:val="6"/>
        </w:rPr>
        <w:t xml:space="preserve"> </w:t>
      </w:r>
      <w:r w:rsidRPr="00311293">
        <w:rPr>
          <w:rFonts w:ascii="Arial" w:eastAsia="Arial" w:hAnsi="Arial" w:cs="Arial"/>
          <w:b/>
        </w:rPr>
        <w:t>of</w:t>
      </w:r>
      <w:r w:rsidRPr="00311293">
        <w:rPr>
          <w:rFonts w:ascii="Arial" w:eastAsia="Arial" w:hAnsi="Arial" w:cs="Arial"/>
          <w:b/>
          <w:spacing w:val="6"/>
        </w:rPr>
        <w:t xml:space="preserve"> </w:t>
      </w:r>
      <w:r w:rsidRPr="00311293">
        <w:rPr>
          <w:rFonts w:ascii="Arial" w:eastAsia="Arial" w:hAnsi="Arial" w:cs="Arial"/>
          <w:b/>
        </w:rPr>
        <w:t>electrical</w:t>
      </w:r>
      <w:r w:rsidRPr="00311293">
        <w:rPr>
          <w:rFonts w:ascii="Arial" w:eastAsia="Arial" w:hAnsi="Arial" w:cs="Arial"/>
          <w:b/>
          <w:spacing w:val="6"/>
        </w:rPr>
        <w:t xml:space="preserve"> </w:t>
      </w:r>
      <w:r w:rsidRPr="00311293">
        <w:rPr>
          <w:rFonts w:ascii="Arial" w:eastAsia="Arial" w:hAnsi="Arial" w:cs="Arial"/>
          <w:b/>
        </w:rPr>
        <w:t>systole</w:t>
      </w:r>
    </w:p>
    <w:p w:rsidR="0036492D" w:rsidRPr="00311293" w:rsidRDefault="0036492D" w:rsidP="0036492D">
      <w:pPr>
        <w:spacing w:before="1" w:line="240" w:lineRule="exact"/>
        <w:rPr>
          <w:sz w:val="24"/>
          <w:szCs w:val="24"/>
        </w:rPr>
      </w:pPr>
    </w:p>
    <w:p w:rsidR="0036492D" w:rsidRPr="00311293" w:rsidRDefault="0036492D" w:rsidP="0036492D">
      <w:pPr>
        <w:spacing w:line="240" w:lineRule="exact"/>
        <w:ind w:left="117" w:right="4925"/>
        <w:rPr>
          <w:rFonts w:ascii="Arial" w:eastAsia="Arial" w:hAnsi="Arial" w:cs="Arial"/>
        </w:rPr>
      </w:pP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duration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electrical</w:t>
      </w:r>
      <w:r w:rsidRPr="00311293">
        <w:rPr>
          <w:rFonts w:ascii="Arial" w:eastAsia="Arial" w:hAnsi="Arial" w:cs="Arial"/>
          <w:spacing w:val="6"/>
        </w:rPr>
        <w:t xml:space="preserve"> </w:t>
      </w:r>
      <w:r w:rsidRPr="00311293">
        <w:rPr>
          <w:rFonts w:ascii="Arial" w:eastAsia="Arial" w:hAnsi="Arial" w:cs="Arial"/>
        </w:rPr>
        <w:t>systole</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the duration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ventricular</w:t>
      </w:r>
      <w:r w:rsidRPr="00311293">
        <w:rPr>
          <w:rFonts w:ascii="Arial" w:eastAsia="Arial" w:hAnsi="Arial" w:cs="Arial"/>
          <w:spacing w:val="6"/>
        </w:rPr>
        <w:t xml:space="preserve"> </w:t>
      </w:r>
      <w:r w:rsidRPr="00311293">
        <w:rPr>
          <w:rFonts w:ascii="Arial" w:eastAsia="Arial" w:hAnsi="Arial" w:cs="Arial"/>
        </w:rPr>
        <w:t>action</w:t>
      </w:r>
      <w:r w:rsidRPr="00311293">
        <w:rPr>
          <w:rFonts w:ascii="Arial" w:eastAsia="Arial" w:hAnsi="Arial" w:cs="Arial"/>
          <w:spacing w:val="6"/>
        </w:rPr>
        <w:t xml:space="preserve"> </w:t>
      </w:r>
      <w:r w:rsidRPr="00311293">
        <w:rPr>
          <w:rFonts w:ascii="Arial" w:eastAsia="Arial" w:hAnsi="Arial" w:cs="Arial"/>
        </w:rPr>
        <w:t>potential are</w:t>
      </w:r>
      <w:r w:rsidRPr="00311293">
        <w:rPr>
          <w:rFonts w:ascii="Arial" w:eastAsia="Arial" w:hAnsi="Arial" w:cs="Arial"/>
          <w:spacing w:val="6"/>
        </w:rPr>
        <w:t xml:space="preserve"> </w:t>
      </w:r>
      <w:r w:rsidRPr="00311293">
        <w:rPr>
          <w:rFonts w:ascii="Arial" w:eastAsia="Arial" w:hAnsi="Arial" w:cs="Arial"/>
        </w:rPr>
        <w:t>closely</w:t>
      </w:r>
      <w:r w:rsidRPr="00311293">
        <w:rPr>
          <w:rFonts w:ascii="Arial" w:eastAsia="Arial" w:hAnsi="Arial" w:cs="Arial"/>
          <w:spacing w:val="6"/>
        </w:rPr>
        <w:t xml:space="preserve"> </w:t>
      </w:r>
      <w:r w:rsidRPr="00311293">
        <w:rPr>
          <w:rFonts w:ascii="Arial" w:eastAsia="Arial" w:hAnsi="Arial" w:cs="Arial"/>
        </w:rPr>
        <w:t>related,</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by</w:t>
      </w:r>
      <w:r w:rsidRPr="00311293">
        <w:rPr>
          <w:rFonts w:ascii="Arial" w:eastAsia="Arial" w:hAnsi="Arial" w:cs="Arial"/>
          <w:spacing w:val="6"/>
        </w:rPr>
        <w:t xml:space="preserve"> </w:t>
      </w:r>
      <w:r w:rsidRPr="00311293">
        <w:rPr>
          <w:rFonts w:ascii="Arial" w:eastAsia="Arial" w:hAnsi="Arial" w:cs="Arial"/>
        </w:rPr>
        <w:t>measuring</w:t>
      </w:r>
      <w:r w:rsidRPr="00311293">
        <w:rPr>
          <w:rFonts w:ascii="Arial" w:eastAsia="Arial" w:hAnsi="Arial" w:cs="Arial"/>
          <w:spacing w:val="6"/>
        </w:rPr>
        <w:t xml:space="preserve"> </w:t>
      </w:r>
      <w:r w:rsidRPr="00311293">
        <w:rPr>
          <w:rFonts w:ascii="Arial" w:eastAsia="Arial" w:hAnsi="Arial" w:cs="Arial"/>
        </w:rPr>
        <w:t>the Q-T</w:t>
      </w:r>
      <w:r w:rsidRPr="00311293">
        <w:rPr>
          <w:rFonts w:ascii="Arial" w:eastAsia="Arial" w:hAnsi="Arial" w:cs="Arial"/>
          <w:spacing w:val="2"/>
        </w:rPr>
        <w:t xml:space="preserve"> </w:t>
      </w:r>
      <w:r w:rsidRPr="00311293">
        <w:rPr>
          <w:rFonts w:ascii="Arial" w:eastAsia="Arial" w:hAnsi="Arial" w:cs="Arial"/>
        </w:rPr>
        <w:t>interval</w:t>
      </w:r>
      <w:r w:rsidRPr="00311293">
        <w:rPr>
          <w:rFonts w:ascii="Arial" w:eastAsia="Arial" w:hAnsi="Arial" w:cs="Arial"/>
          <w:spacing w:val="6"/>
        </w:rPr>
        <w:t xml:space="preserve"> </w:t>
      </w:r>
      <w:r w:rsidRPr="00311293">
        <w:rPr>
          <w:rFonts w:ascii="Arial" w:eastAsia="Arial" w:hAnsi="Arial" w:cs="Arial"/>
        </w:rPr>
        <w:t>it</w:t>
      </w:r>
      <w:r w:rsidRPr="00311293">
        <w:rPr>
          <w:rFonts w:ascii="Arial" w:eastAsia="Arial" w:hAnsi="Arial" w:cs="Arial"/>
          <w:spacing w:val="6"/>
        </w:rPr>
        <w:t xml:space="preserve"> </w:t>
      </w:r>
      <w:r w:rsidRPr="00311293">
        <w:rPr>
          <w:rFonts w:ascii="Arial" w:eastAsia="Arial" w:hAnsi="Arial" w:cs="Arial"/>
        </w:rPr>
        <w:t>is</w:t>
      </w:r>
      <w:r w:rsidRPr="00311293">
        <w:rPr>
          <w:rFonts w:ascii="Arial" w:eastAsia="Arial" w:hAnsi="Arial" w:cs="Arial"/>
          <w:spacing w:val="6"/>
        </w:rPr>
        <w:t xml:space="preserve"> </w:t>
      </w:r>
      <w:r w:rsidRPr="00311293">
        <w:rPr>
          <w:rFonts w:ascii="Arial" w:eastAsia="Arial" w:hAnsi="Arial" w:cs="Arial"/>
        </w:rPr>
        <w:t>possible</w:t>
      </w:r>
      <w:r w:rsidRPr="00311293">
        <w:rPr>
          <w:rFonts w:ascii="Arial" w:eastAsia="Arial" w:hAnsi="Arial" w:cs="Arial"/>
          <w:spacing w:val="6"/>
        </w:rPr>
        <w:t xml:space="preserve"> </w:t>
      </w:r>
      <w:r w:rsidRPr="00311293">
        <w:rPr>
          <w:rFonts w:ascii="Arial" w:eastAsia="Arial" w:hAnsi="Arial" w:cs="Arial"/>
        </w:rPr>
        <w:t>to</w:t>
      </w:r>
      <w:r w:rsidRPr="00311293">
        <w:rPr>
          <w:rFonts w:ascii="Arial" w:eastAsia="Arial" w:hAnsi="Arial" w:cs="Arial"/>
          <w:spacing w:val="6"/>
        </w:rPr>
        <w:t xml:space="preserve"> </w:t>
      </w:r>
      <w:r w:rsidRPr="00311293">
        <w:rPr>
          <w:rFonts w:ascii="Arial" w:eastAsia="Arial" w:hAnsi="Arial" w:cs="Arial"/>
        </w:rPr>
        <w:t>estimate</w:t>
      </w:r>
      <w:r w:rsidRPr="00311293">
        <w:rPr>
          <w:rFonts w:ascii="Arial" w:eastAsia="Arial" w:hAnsi="Arial" w:cs="Arial"/>
          <w:spacing w:val="6"/>
        </w:rPr>
        <w:t xml:space="preserve"> </w:t>
      </w:r>
      <w:r w:rsidRPr="00311293">
        <w:rPr>
          <w:rFonts w:ascii="Arial" w:eastAsia="Arial" w:hAnsi="Arial" w:cs="Arial"/>
        </w:rPr>
        <w:t>the duration</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systole.</w:t>
      </w:r>
    </w:p>
    <w:p w:rsidR="0036492D" w:rsidRPr="00311293" w:rsidRDefault="0036492D" w:rsidP="0036492D">
      <w:pPr>
        <w:spacing w:before="6" w:line="220" w:lineRule="exact"/>
      </w:pPr>
    </w:p>
    <w:p w:rsidR="0036492D" w:rsidRPr="00311293" w:rsidRDefault="0036492D" w:rsidP="0036492D">
      <w:pPr>
        <w:tabs>
          <w:tab w:val="left" w:pos="840"/>
        </w:tabs>
        <w:ind w:left="117" w:right="-20"/>
        <w:rPr>
          <w:rFonts w:ascii="Arial" w:eastAsia="Arial" w:hAnsi="Arial" w:cs="Arial"/>
        </w:rPr>
      </w:pPr>
      <w:r w:rsidRPr="00311293">
        <w:rPr>
          <w:rFonts w:ascii="Arial" w:eastAsia="Arial" w:hAnsi="Arial" w:cs="Arial"/>
        </w:rPr>
        <w:t>(d)</w:t>
      </w:r>
      <w:r w:rsidRPr="00311293">
        <w:rPr>
          <w:rFonts w:ascii="Arial" w:eastAsia="Arial" w:hAnsi="Arial" w:cs="Arial"/>
        </w:rPr>
        <w:tab/>
      </w:r>
      <w:r w:rsidRPr="00311293">
        <w:rPr>
          <w:rFonts w:ascii="Arial" w:eastAsia="Arial" w:hAnsi="Arial" w:cs="Arial"/>
          <w:b/>
        </w:rPr>
        <w:t>Find</w:t>
      </w:r>
      <w:r w:rsidRPr="00311293">
        <w:rPr>
          <w:rFonts w:ascii="Arial" w:eastAsia="Arial" w:hAnsi="Arial" w:cs="Arial"/>
          <w:b/>
          <w:spacing w:val="6"/>
        </w:rPr>
        <w:t xml:space="preserve"> </w:t>
      </w:r>
      <w:r w:rsidRPr="00311293">
        <w:rPr>
          <w:rFonts w:ascii="Arial" w:eastAsia="Arial" w:hAnsi="Arial" w:cs="Arial"/>
          <w:b/>
        </w:rPr>
        <w:t>Normal</w:t>
      </w:r>
      <w:r w:rsidRPr="00311293">
        <w:rPr>
          <w:rFonts w:ascii="Arial" w:eastAsia="Arial" w:hAnsi="Arial" w:cs="Arial"/>
          <w:b/>
          <w:spacing w:val="6"/>
        </w:rPr>
        <w:t xml:space="preserve"> </w:t>
      </w:r>
      <w:r w:rsidRPr="00311293">
        <w:rPr>
          <w:rFonts w:ascii="Arial" w:eastAsia="Arial" w:hAnsi="Arial" w:cs="Arial"/>
          <w:b/>
          <w:spacing w:val="-16"/>
        </w:rPr>
        <w:t>V</w:t>
      </w:r>
      <w:r w:rsidRPr="00311293">
        <w:rPr>
          <w:rFonts w:ascii="Arial" w:eastAsia="Arial" w:hAnsi="Arial" w:cs="Arial"/>
          <w:b/>
        </w:rPr>
        <w:t>alues</w:t>
      </w:r>
    </w:p>
    <w:p w:rsidR="0036492D" w:rsidRPr="00311293" w:rsidRDefault="0036492D" w:rsidP="0036492D">
      <w:pPr>
        <w:spacing w:before="1" w:line="240" w:lineRule="exact"/>
        <w:ind w:left="117" w:right="4778" w:firstLine="67"/>
        <w:rPr>
          <w:rFonts w:ascii="Arial" w:eastAsia="Arial" w:hAnsi="Arial" w:cs="Arial"/>
        </w:rPr>
      </w:pPr>
      <w:r w:rsidRPr="00311293">
        <w:rPr>
          <w:rFonts w:ascii="Arial" w:eastAsia="Arial" w:hAnsi="Arial" w:cs="Arial"/>
        </w:rPr>
        <w:t>Com</w:t>
      </w:r>
      <w:r w:rsidRPr="00311293">
        <w:rPr>
          <w:rFonts w:ascii="Arial" w:eastAsia="Arial" w:hAnsi="Arial" w:cs="Arial"/>
          <w:spacing w:val="-3"/>
        </w:rPr>
        <w:t>p</w:t>
      </w:r>
      <w:r w:rsidRPr="00311293">
        <w:rPr>
          <w:rFonts w:ascii="Arial" w:eastAsia="Arial" w:hAnsi="Arial" w:cs="Arial"/>
        </w:rPr>
        <w:t>are</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values</w:t>
      </w:r>
      <w:r w:rsidRPr="00311293">
        <w:rPr>
          <w:rFonts w:ascii="Arial" w:eastAsia="Arial" w:hAnsi="Arial" w:cs="Arial"/>
          <w:spacing w:val="6"/>
        </w:rPr>
        <w:t xml:space="preserve"> </w:t>
      </w:r>
      <w:r w:rsidRPr="00311293">
        <w:rPr>
          <w:rFonts w:ascii="Arial" w:eastAsia="Arial" w:hAnsi="Arial" w:cs="Arial"/>
        </w:rPr>
        <w:t>you</w:t>
      </w:r>
      <w:r w:rsidRPr="00311293">
        <w:rPr>
          <w:rFonts w:ascii="Arial" w:eastAsia="Arial" w:hAnsi="Arial" w:cs="Arial"/>
          <w:spacing w:val="6"/>
        </w:rPr>
        <w:t xml:space="preserve"> </w:t>
      </w:r>
      <w:r w:rsidRPr="00311293">
        <w:rPr>
          <w:rFonts w:ascii="Arial" w:eastAsia="Arial" w:hAnsi="Arial" w:cs="Arial"/>
        </w:rPr>
        <w:t>ob</w:t>
      </w:r>
      <w:r w:rsidRPr="00311293">
        <w:rPr>
          <w:rFonts w:ascii="Arial" w:eastAsia="Arial" w:hAnsi="Arial" w:cs="Arial"/>
          <w:spacing w:val="-3"/>
        </w:rPr>
        <w:t>t</w:t>
      </w:r>
      <w:r w:rsidRPr="00311293">
        <w:rPr>
          <w:rFonts w:ascii="Arial" w:eastAsia="Arial" w:hAnsi="Arial" w:cs="Arial"/>
        </w:rPr>
        <w:t>ain</w:t>
      </w:r>
      <w:r w:rsidRPr="00311293">
        <w:rPr>
          <w:rFonts w:ascii="Arial" w:eastAsia="Arial" w:hAnsi="Arial" w:cs="Arial"/>
          <w:spacing w:val="6"/>
        </w:rPr>
        <w:t xml:space="preserve"> </w:t>
      </w:r>
      <w:r w:rsidRPr="00311293">
        <w:rPr>
          <w:rFonts w:ascii="Arial" w:eastAsia="Arial" w:hAnsi="Arial" w:cs="Arial"/>
        </w:rPr>
        <w:t>with</w:t>
      </w:r>
      <w:r w:rsidRPr="00311293">
        <w:rPr>
          <w:rFonts w:ascii="Arial" w:eastAsia="Arial" w:hAnsi="Arial" w:cs="Arial"/>
          <w:spacing w:val="6"/>
        </w:rPr>
        <w:t xml:space="preserve"> </w:t>
      </w:r>
      <w:r w:rsidRPr="00311293">
        <w:rPr>
          <w:rFonts w:ascii="Arial" w:eastAsia="Arial" w:hAnsi="Arial" w:cs="Arial"/>
        </w:rPr>
        <w:t>the normal</w:t>
      </w:r>
      <w:r w:rsidRPr="00311293">
        <w:rPr>
          <w:rFonts w:ascii="Arial" w:eastAsia="Arial" w:hAnsi="Arial" w:cs="Arial"/>
          <w:spacing w:val="6"/>
        </w:rPr>
        <w:t xml:space="preserve"> </w:t>
      </w:r>
      <w:r w:rsidRPr="00311293">
        <w:rPr>
          <w:rFonts w:ascii="Arial" w:eastAsia="Arial" w:hAnsi="Arial" w:cs="Arial"/>
        </w:rPr>
        <w:t>range</w:t>
      </w:r>
      <w:r w:rsidRPr="00311293">
        <w:rPr>
          <w:rFonts w:ascii="Arial" w:eastAsia="Arial" w:hAnsi="Arial" w:cs="Arial"/>
          <w:spacing w:val="6"/>
        </w:rPr>
        <w:t xml:space="preserve"> </w:t>
      </w:r>
      <w:r w:rsidRPr="00311293">
        <w:rPr>
          <w:rFonts w:ascii="Arial" w:eastAsia="Arial" w:hAnsi="Arial" w:cs="Arial"/>
        </w:rPr>
        <w:t>given</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textbooks,</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enter both</w:t>
      </w:r>
      <w:r w:rsidRPr="00311293">
        <w:rPr>
          <w:rFonts w:ascii="Arial" w:eastAsia="Arial" w:hAnsi="Arial" w:cs="Arial"/>
          <w:spacing w:val="6"/>
        </w:rPr>
        <w:t xml:space="preserve"> </w:t>
      </w:r>
      <w:r w:rsidRPr="00311293">
        <w:rPr>
          <w:rFonts w:ascii="Arial" w:eastAsia="Arial" w:hAnsi="Arial" w:cs="Arial"/>
        </w:rPr>
        <w:t>on</w:t>
      </w:r>
      <w:r w:rsidRPr="00311293">
        <w:rPr>
          <w:rFonts w:ascii="Arial" w:eastAsia="Arial" w:hAnsi="Arial" w:cs="Arial"/>
          <w:spacing w:val="6"/>
        </w:rPr>
        <w:t xml:space="preserve"> </w:t>
      </w:r>
      <w:r w:rsidRPr="00311293">
        <w:rPr>
          <w:rFonts w:ascii="Arial" w:eastAsia="Arial" w:hAnsi="Arial" w:cs="Arial"/>
        </w:rPr>
        <w:t>the</w:t>
      </w:r>
      <w:r w:rsidRPr="00311293">
        <w:rPr>
          <w:rFonts w:ascii="Arial" w:eastAsia="Arial" w:hAnsi="Arial" w:cs="Arial"/>
          <w:spacing w:val="6"/>
        </w:rPr>
        <w:t xml:space="preserve"> </w:t>
      </w:r>
      <w:r w:rsidRPr="00311293">
        <w:rPr>
          <w:rFonts w:ascii="Arial" w:eastAsia="Arial" w:hAnsi="Arial" w:cs="Arial"/>
        </w:rPr>
        <w:t>worksheet</w:t>
      </w:r>
      <w:r w:rsidRPr="00311293">
        <w:rPr>
          <w:rFonts w:ascii="Arial" w:eastAsia="Arial" w:hAnsi="Arial" w:cs="Arial"/>
          <w:spacing w:val="6"/>
        </w:rPr>
        <w:t xml:space="preserve"> </w:t>
      </w:r>
      <w:r w:rsidRPr="00311293">
        <w:rPr>
          <w:rFonts w:ascii="Arial" w:eastAsia="Arial" w:hAnsi="Arial" w:cs="Arial"/>
        </w:rPr>
        <w:t>belo</w:t>
      </w:r>
      <w:r w:rsidRPr="00311293">
        <w:rPr>
          <w:rFonts w:ascii="Arial" w:eastAsia="Arial" w:hAnsi="Arial" w:cs="Arial"/>
          <w:spacing w:val="-12"/>
        </w:rPr>
        <w:t>w</w:t>
      </w:r>
      <w:r w:rsidRPr="00311293">
        <w:rPr>
          <w:rFonts w:ascii="Arial" w:eastAsia="Arial" w:hAnsi="Arial" w:cs="Arial"/>
        </w:rPr>
        <w:t>.</w:t>
      </w:r>
    </w:p>
    <w:p w:rsidR="0036492D" w:rsidRPr="00311293" w:rsidRDefault="0036492D" w:rsidP="0036492D">
      <w:pPr>
        <w:spacing w:line="200" w:lineRule="exact"/>
      </w:pPr>
    </w:p>
    <w:p w:rsidR="0036492D" w:rsidRPr="00311293" w:rsidRDefault="0036492D" w:rsidP="0036492D">
      <w:pPr>
        <w:spacing w:before="6" w:line="260" w:lineRule="exact"/>
        <w:rPr>
          <w:sz w:val="26"/>
          <w:szCs w:val="26"/>
        </w:rPr>
      </w:pPr>
    </w:p>
    <w:p w:rsidR="0036492D" w:rsidRPr="00311293" w:rsidRDefault="0036492D" w:rsidP="0036492D">
      <w:pPr>
        <w:ind w:left="117" w:right="-20"/>
        <w:rPr>
          <w:rFonts w:ascii="Arial" w:eastAsia="Arial" w:hAnsi="Arial" w:cs="Arial"/>
        </w:rPr>
      </w:pPr>
      <w:r w:rsidRPr="00311293">
        <w:rPr>
          <w:rFonts w:ascii="Arial" w:eastAsia="Arial" w:hAnsi="Arial" w:cs="Arial"/>
        </w:rPr>
        <w:t>FIGURE 14:</w:t>
      </w:r>
      <w:r w:rsidRPr="00311293">
        <w:rPr>
          <w:rFonts w:ascii="Arial" w:eastAsia="Arial" w:hAnsi="Arial" w:cs="Arial"/>
          <w:spacing w:val="6"/>
        </w:rPr>
        <w:t xml:space="preserve"> </w:t>
      </w:r>
      <w:r w:rsidRPr="00311293">
        <w:rPr>
          <w:rFonts w:ascii="Arial" w:eastAsia="Arial" w:hAnsi="Arial" w:cs="Arial"/>
        </w:rPr>
        <w:t>Measurement</w:t>
      </w:r>
      <w:r w:rsidRPr="00311293">
        <w:rPr>
          <w:rFonts w:ascii="Arial" w:eastAsia="Arial" w:hAnsi="Arial" w:cs="Arial"/>
          <w:spacing w:val="6"/>
        </w:rPr>
        <w:t xml:space="preserve"> </w:t>
      </w:r>
      <w:r w:rsidRPr="00311293">
        <w:rPr>
          <w:rFonts w:ascii="Arial" w:eastAsia="Arial" w:hAnsi="Arial" w:cs="Arial"/>
        </w:rPr>
        <w:t>of</w:t>
      </w:r>
      <w:r w:rsidRPr="00311293">
        <w:rPr>
          <w:rFonts w:ascii="Arial" w:eastAsia="Arial" w:hAnsi="Arial" w:cs="Arial"/>
          <w:spacing w:val="6"/>
        </w:rPr>
        <w:t xml:space="preserve"> </w:t>
      </w:r>
      <w:r w:rsidRPr="00311293">
        <w:rPr>
          <w:rFonts w:ascii="Arial" w:eastAsia="Arial" w:hAnsi="Arial" w:cs="Arial"/>
        </w:rPr>
        <w:t>ECG Intervals</w:t>
      </w:r>
    </w:p>
    <w:p w:rsidR="0036492D" w:rsidRPr="00311293" w:rsidRDefault="0036492D" w:rsidP="0036492D">
      <w:pPr>
        <w:sectPr w:rsidR="0036492D" w:rsidRPr="00311293">
          <w:pgSz w:w="11900" w:h="16840"/>
          <w:pgMar w:top="1200" w:right="1060" w:bottom="720" w:left="1680" w:header="0" w:footer="523" w:gutter="0"/>
          <w:cols w:space="720"/>
        </w:sectPr>
      </w:pPr>
    </w:p>
    <w:p w:rsidR="0036492D" w:rsidRPr="00311293" w:rsidRDefault="00EF4008" w:rsidP="0036492D">
      <w:pPr>
        <w:tabs>
          <w:tab w:val="left" w:pos="2560"/>
          <w:tab w:val="left" w:pos="6700"/>
        </w:tabs>
        <w:spacing w:before="74" w:line="248" w:lineRule="exact"/>
        <w:ind w:left="117" w:right="-20"/>
        <w:rPr>
          <w:rFonts w:ascii="Arial" w:eastAsia="Arial" w:hAnsi="Arial" w:cs="Arial"/>
        </w:rPr>
      </w:pPr>
      <w:r>
        <w:rPr>
          <w:rFonts w:asciiTheme="minorHAnsi" w:eastAsiaTheme="minorHAnsi" w:hAnsiTheme="minorHAnsi" w:cstheme="minorBidi"/>
          <w:noProof/>
          <w:lang w:val="en-GB" w:eastAsia="en-GB"/>
        </w:rPr>
        <w:lastRenderedPageBreak/>
        <mc:AlternateContent>
          <mc:Choice Requires="wpg">
            <w:drawing>
              <wp:anchor distT="0" distB="0" distL="114300" distR="114300" simplePos="0" relativeHeight="251731968" behindDoc="1" locked="0" layoutInCell="1" allowOverlap="1">
                <wp:simplePos x="0" y="0"/>
                <wp:positionH relativeFrom="page">
                  <wp:posOffset>1128395</wp:posOffset>
                </wp:positionH>
                <wp:positionV relativeFrom="page">
                  <wp:posOffset>829945</wp:posOffset>
                </wp:positionV>
                <wp:extent cx="5869940" cy="9173845"/>
                <wp:effectExtent l="4445" t="1270" r="2540" b="6985"/>
                <wp:wrapNone/>
                <wp:docPr id="1124"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9173845"/>
                          <a:chOff x="1777" y="1307"/>
                          <a:chExt cx="9244" cy="14447"/>
                        </a:xfrm>
                      </wpg:grpSpPr>
                      <wpg:grpSp>
                        <wpg:cNvPr id="1125" name="Group 1199"/>
                        <wpg:cNvGrpSpPr>
                          <a:grpSpLocks/>
                        </wpg:cNvGrpSpPr>
                        <wpg:grpSpPr bwMode="auto">
                          <a:xfrm>
                            <a:off x="1797" y="1327"/>
                            <a:ext cx="9204" cy="14407"/>
                            <a:chOff x="1797" y="1327"/>
                            <a:chExt cx="9204" cy="14407"/>
                          </a:xfrm>
                        </wpg:grpSpPr>
                        <wps:wsp>
                          <wps:cNvPr id="1126" name="Freeform 1200"/>
                          <wps:cNvSpPr>
                            <a:spLocks/>
                          </wps:cNvSpPr>
                          <wps:spPr bwMode="auto">
                            <a:xfrm>
                              <a:off x="1797" y="1327"/>
                              <a:ext cx="9204" cy="14407"/>
                            </a:xfrm>
                            <a:custGeom>
                              <a:avLst/>
                              <a:gdLst>
                                <a:gd name="T0" fmla="+- 0 1797 1797"/>
                                <a:gd name="T1" fmla="*/ T0 w 9204"/>
                                <a:gd name="T2" fmla="+- 0 1327 1327"/>
                                <a:gd name="T3" fmla="*/ 1327 h 14407"/>
                                <a:gd name="T4" fmla="+- 0 11002 1797"/>
                                <a:gd name="T5" fmla="*/ T4 w 9204"/>
                                <a:gd name="T6" fmla="+- 0 1327 1327"/>
                                <a:gd name="T7" fmla="*/ 1327 h 14407"/>
                                <a:gd name="T8" fmla="+- 0 11002 1797"/>
                                <a:gd name="T9" fmla="*/ T8 w 9204"/>
                                <a:gd name="T10" fmla="+- 0 15734 1327"/>
                                <a:gd name="T11" fmla="*/ 15734 h 14407"/>
                                <a:gd name="T12" fmla="+- 0 1797 1797"/>
                                <a:gd name="T13" fmla="*/ T12 w 9204"/>
                                <a:gd name="T14" fmla="+- 0 15734 1327"/>
                                <a:gd name="T15" fmla="*/ 15734 h 14407"/>
                                <a:gd name="T16" fmla="+- 0 1797 1797"/>
                                <a:gd name="T17" fmla="*/ T16 w 9204"/>
                                <a:gd name="T18" fmla="+- 0 1327 1327"/>
                                <a:gd name="T19" fmla="*/ 1327 h 14407"/>
                              </a:gdLst>
                              <a:ahLst/>
                              <a:cxnLst>
                                <a:cxn ang="0">
                                  <a:pos x="T1" y="T3"/>
                                </a:cxn>
                                <a:cxn ang="0">
                                  <a:pos x="T5" y="T7"/>
                                </a:cxn>
                                <a:cxn ang="0">
                                  <a:pos x="T9" y="T11"/>
                                </a:cxn>
                                <a:cxn ang="0">
                                  <a:pos x="T13" y="T15"/>
                                </a:cxn>
                                <a:cxn ang="0">
                                  <a:pos x="T17" y="T19"/>
                                </a:cxn>
                              </a:cxnLst>
                              <a:rect l="0" t="0" r="r" b="b"/>
                              <a:pathLst>
                                <a:path w="9204" h="14407">
                                  <a:moveTo>
                                    <a:pt x="0" y="0"/>
                                  </a:moveTo>
                                  <a:lnTo>
                                    <a:pt x="9205" y="0"/>
                                  </a:lnTo>
                                  <a:lnTo>
                                    <a:pt x="9205" y="14407"/>
                                  </a:lnTo>
                                  <a:lnTo>
                                    <a:pt x="0" y="14407"/>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201"/>
                        <wpg:cNvGrpSpPr>
                          <a:grpSpLocks/>
                        </wpg:cNvGrpSpPr>
                        <wpg:grpSpPr bwMode="auto">
                          <a:xfrm>
                            <a:off x="1817" y="1347"/>
                            <a:ext cx="9164" cy="3602"/>
                            <a:chOff x="1817" y="1347"/>
                            <a:chExt cx="9164" cy="3602"/>
                          </a:xfrm>
                        </wpg:grpSpPr>
                        <wps:wsp>
                          <wps:cNvPr id="1128" name="Freeform 1202"/>
                          <wps:cNvSpPr>
                            <a:spLocks/>
                          </wps:cNvSpPr>
                          <wps:spPr bwMode="auto">
                            <a:xfrm>
                              <a:off x="1817" y="1347"/>
                              <a:ext cx="9164" cy="3602"/>
                            </a:xfrm>
                            <a:custGeom>
                              <a:avLst/>
                              <a:gdLst>
                                <a:gd name="T0" fmla="+- 0 1817 1817"/>
                                <a:gd name="T1" fmla="*/ T0 w 9164"/>
                                <a:gd name="T2" fmla="+- 0 4949 1347"/>
                                <a:gd name="T3" fmla="*/ 4949 h 3602"/>
                                <a:gd name="T4" fmla="+- 0 10982 1817"/>
                                <a:gd name="T5" fmla="*/ T4 w 9164"/>
                                <a:gd name="T6" fmla="+- 0 4949 1347"/>
                                <a:gd name="T7" fmla="*/ 4949 h 3602"/>
                                <a:gd name="T8" fmla="+- 0 10982 1817"/>
                                <a:gd name="T9" fmla="*/ T8 w 9164"/>
                                <a:gd name="T10" fmla="+- 0 1347 1347"/>
                                <a:gd name="T11" fmla="*/ 1347 h 3602"/>
                                <a:gd name="T12" fmla="+- 0 1817 1817"/>
                                <a:gd name="T13" fmla="*/ T12 w 9164"/>
                                <a:gd name="T14" fmla="+- 0 1347 1347"/>
                                <a:gd name="T15" fmla="*/ 1347 h 3602"/>
                                <a:gd name="T16" fmla="+- 0 1817 1817"/>
                                <a:gd name="T17" fmla="*/ T16 w 9164"/>
                                <a:gd name="T18" fmla="+- 0 4949 1347"/>
                                <a:gd name="T19" fmla="*/ 4949 h 3602"/>
                              </a:gdLst>
                              <a:ahLst/>
                              <a:cxnLst>
                                <a:cxn ang="0">
                                  <a:pos x="T1" y="T3"/>
                                </a:cxn>
                                <a:cxn ang="0">
                                  <a:pos x="T5" y="T7"/>
                                </a:cxn>
                                <a:cxn ang="0">
                                  <a:pos x="T9" y="T11"/>
                                </a:cxn>
                                <a:cxn ang="0">
                                  <a:pos x="T13" y="T15"/>
                                </a:cxn>
                                <a:cxn ang="0">
                                  <a:pos x="T17" y="T19"/>
                                </a:cxn>
                              </a:cxnLst>
                              <a:rect l="0" t="0" r="r" b="b"/>
                              <a:pathLst>
                                <a:path w="9164" h="3602">
                                  <a:moveTo>
                                    <a:pt x="0" y="3602"/>
                                  </a:moveTo>
                                  <a:lnTo>
                                    <a:pt x="9165" y="3602"/>
                                  </a:lnTo>
                                  <a:lnTo>
                                    <a:pt x="9165" y="0"/>
                                  </a:lnTo>
                                  <a:lnTo>
                                    <a:pt x="0" y="0"/>
                                  </a:lnTo>
                                  <a:lnTo>
                                    <a:pt x="0" y="36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203"/>
                        <wpg:cNvGrpSpPr>
                          <a:grpSpLocks/>
                        </wpg:cNvGrpSpPr>
                        <wpg:grpSpPr bwMode="auto">
                          <a:xfrm>
                            <a:off x="1817" y="4949"/>
                            <a:ext cx="9164" cy="3582"/>
                            <a:chOff x="1817" y="4949"/>
                            <a:chExt cx="9164" cy="3582"/>
                          </a:xfrm>
                        </wpg:grpSpPr>
                        <wps:wsp>
                          <wps:cNvPr id="1130" name="Freeform 1204"/>
                          <wps:cNvSpPr>
                            <a:spLocks/>
                          </wps:cNvSpPr>
                          <wps:spPr bwMode="auto">
                            <a:xfrm>
                              <a:off x="1817" y="4949"/>
                              <a:ext cx="9164" cy="3582"/>
                            </a:xfrm>
                            <a:custGeom>
                              <a:avLst/>
                              <a:gdLst>
                                <a:gd name="T0" fmla="+- 0 1817 1817"/>
                                <a:gd name="T1" fmla="*/ T0 w 9164"/>
                                <a:gd name="T2" fmla="+- 0 8530 4949"/>
                                <a:gd name="T3" fmla="*/ 8530 h 3582"/>
                                <a:gd name="T4" fmla="+- 0 10982 1817"/>
                                <a:gd name="T5" fmla="*/ T4 w 9164"/>
                                <a:gd name="T6" fmla="+- 0 8530 4949"/>
                                <a:gd name="T7" fmla="*/ 8530 h 3582"/>
                                <a:gd name="T8" fmla="+- 0 10982 1817"/>
                                <a:gd name="T9" fmla="*/ T8 w 9164"/>
                                <a:gd name="T10" fmla="+- 0 4949 4949"/>
                                <a:gd name="T11" fmla="*/ 4949 h 3582"/>
                                <a:gd name="T12" fmla="+- 0 1817 1817"/>
                                <a:gd name="T13" fmla="*/ T12 w 9164"/>
                                <a:gd name="T14" fmla="+- 0 4949 4949"/>
                                <a:gd name="T15" fmla="*/ 4949 h 3582"/>
                                <a:gd name="T16" fmla="+- 0 1817 1817"/>
                                <a:gd name="T17" fmla="*/ T16 w 9164"/>
                                <a:gd name="T18" fmla="+- 0 8530 4949"/>
                                <a:gd name="T19" fmla="*/ 8530 h 3582"/>
                              </a:gdLst>
                              <a:ahLst/>
                              <a:cxnLst>
                                <a:cxn ang="0">
                                  <a:pos x="T1" y="T3"/>
                                </a:cxn>
                                <a:cxn ang="0">
                                  <a:pos x="T5" y="T7"/>
                                </a:cxn>
                                <a:cxn ang="0">
                                  <a:pos x="T9" y="T11"/>
                                </a:cxn>
                                <a:cxn ang="0">
                                  <a:pos x="T13" y="T15"/>
                                </a:cxn>
                                <a:cxn ang="0">
                                  <a:pos x="T17" y="T19"/>
                                </a:cxn>
                              </a:cxnLst>
                              <a:rect l="0" t="0" r="r" b="b"/>
                              <a:pathLst>
                                <a:path w="9164" h="3582">
                                  <a:moveTo>
                                    <a:pt x="0" y="3581"/>
                                  </a:moveTo>
                                  <a:lnTo>
                                    <a:pt x="9165" y="3581"/>
                                  </a:lnTo>
                                  <a:lnTo>
                                    <a:pt x="9165" y="0"/>
                                  </a:lnTo>
                                  <a:lnTo>
                                    <a:pt x="0" y="0"/>
                                  </a:lnTo>
                                  <a:lnTo>
                                    <a:pt x="0" y="35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1205"/>
                        <wpg:cNvGrpSpPr>
                          <a:grpSpLocks/>
                        </wpg:cNvGrpSpPr>
                        <wpg:grpSpPr bwMode="auto">
                          <a:xfrm>
                            <a:off x="1817" y="8530"/>
                            <a:ext cx="9164" cy="3582"/>
                            <a:chOff x="1817" y="8530"/>
                            <a:chExt cx="9164" cy="3582"/>
                          </a:xfrm>
                        </wpg:grpSpPr>
                        <wps:wsp>
                          <wps:cNvPr id="1132" name="Freeform 1206"/>
                          <wps:cNvSpPr>
                            <a:spLocks/>
                          </wps:cNvSpPr>
                          <wps:spPr bwMode="auto">
                            <a:xfrm>
                              <a:off x="1817" y="8530"/>
                              <a:ext cx="9164" cy="3582"/>
                            </a:xfrm>
                            <a:custGeom>
                              <a:avLst/>
                              <a:gdLst>
                                <a:gd name="T0" fmla="+- 0 1817 1817"/>
                                <a:gd name="T1" fmla="*/ T0 w 9164"/>
                                <a:gd name="T2" fmla="+- 0 12112 8530"/>
                                <a:gd name="T3" fmla="*/ 12112 h 3582"/>
                                <a:gd name="T4" fmla="+- 0 10982 1817"/>
                                <a:gd name="T5" fmla="*/ T4 w 9164"/>
                                <a:gd name="T6" fmla="+- 0 12112 8530"/>
                                <a:gd name="T7" fmla="*/ 12112 h 3582"/>
                                <a:gd name="T8" fmla="+- 0 10982 1817"/>
                                <a:gd name="T9" fmla="*/ T8 w 9164"/>
                                <a:gd name="T10" fmla="+- 0 8530 8530"/>
                                <a:gd name="T11" fmla="*/ 8530 h 3582"/>
                                <a:gd name="T12" fmla="+- 0 1817 1817"/>
                                <a:gd name="T13" fmla="*/ T12 w 9164"/>
                                <a:gd name="T14" fmla="+- 0 8530 8530"/>
                                <a:gd name="T15" fmla="*/ 8530 h 3582"/>
                                <a:gd name="T16" fmla="+- 0 1817 1817"/>
                                <a:gd name="T17" fmla="*/ T16 w 9164"/>
                                <a:gd name="T18" fmla="+- 0 12112 8530"/>
                                <a:gd name="T19" fmla="*/ 12112 h 3582"/>
                              </a:gdLst>
                              <a:ahLst/>
                              <a:cxnLst>
                                <a:cxn ang="0">
                                  <a:pos x="T1" y="T3"/>
                                </a:cxn>
                                <a:cxn ang="0">
                                  <a:pos x="T5" y="T7"/>
                                </a:cxn>
                                <a:cxn ang="0">
                                  <a:pos x="T9" y="T11"/>
                                </a:cxn>
                                <a:cxn ang="0">
                                  <a:pos x="T13" y="T15"/>
                                </a:cxn>
                                <a:cxn ang="0">
                                  <a:pos x="T17" y="T19"/>
                                </a:cxn>
                              </a:cxnLst>
                              <a:rect l="0" t="0" r="r" b="b"/>
                              <a:pathLst>
                                <a:path w="9164" h="3582">
                                  <a:moveTo>
                                    <a:pt x="0" y="3582"/>
                                  </a:moveTo>
                                  <a:lnTo>
                                    <a:pt x="9165" y="3582"/>
                                  </a:lnTo>
                                  <a:lnTo>
                                    <a:pt x="9165" y="0"/>
                                  </a:lnTo>
                                  <a:lnTo>
                                    <a:pt x="0" y="0"/>
                                  </a:lnTo>
                                  <a:lnTo>
                                    <a:pt x="0" y="35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1207"/>
                        <wpg:cNvGrpSpPr>
                          <a:grpSpLocks/>
                        </wpg:cNvGrpSpPr>
                        <wpg:grpSpPr bwMode="auto">
                          <a:xfrm>
                            <a:off x="1817" y="12112"/>
                            <a:ext cx="9164" cy="3602"/>
                            <a:chOff x="1817" y="12112"/>
                            <a:chExt cx="9164" cy="3602"/>
                          </a:xfrm>
                        </wpg:grpSpPr>
                        <wps:wsp>
                          <wps:cNvPr id="1134" name="Freeform 1208"/>
                          <wps:cNvSpPr>
                            <a:spLocks/>
                          </wps:cNvSpPr>
                          <wps:spPr bwMode="auto">
                            <a:xfrm>
                              <a:off x="1817" y="12112"/>
                              <a:ext cx="9164" cy="3602"/>
                            </a:xfrm>
                            <a:custGeom>
                              <a:avLst/>
                              <a:gdLst>
                                <a:gd name="T0" fmla="+- 0 1817 1817"/>
                                <a:gd name="T1" fmla="*/ T0 w 9164"/>
                                <a:gd name="T2" fmla="+- 0 15714 12112"/>
                                <a:gd name="T3" fmla="*/ 15714 h 3602"/>
                                <a:gd name="T4" fmla="+- 0 10982 1817"/>
                                <a:gd name="T5" fmla="*/ T4 w 9164"/>
                                <a:gd name="T6" fmla="+- 0 15714 12112"/>
                                <a:gd name="T7" fmla="*/ 15714 h 3602"/>
                                <a:gd name="T8" fmla="+- 0 10982 1817"/>
                                <a:gd name="T9" fmla="*/ T8 w 9164"/>
                                <a:gd name="T10" fmla="+- 0 12112 12112"/>
                                <a:gd name="T11" fmla="*/ 12112 h 3602"/>
                                <a:gd name="T12" fmla="+- 0 1817 1817"/>
                                <a:gd name="T13" fmla="*/ T12 w 9164"/>
                                <a:gd name="T14" fmla="+- 0 12112 12112"/>
                                <a:gd name="T15" fmla="*/ 12112 h 3602"/>
                                <a:gd name="T16" fmla="+- 0 1817 1817"/>
                                <a:gd name="T17" fmla="*/ T16 w 9164"/>
                                <a:gd name="T18" fmla="+- 0 15714 12112"/>
                                <a:gd name="T19" fmla="*/ 15714 h 3602"/>
                              </a:gdLst>
                              <a:ahLst/>
                              <a:cxnLst>
                                <a:cxn ang="0">
                                  <a:pos x="T1" y="T3"/>
                                </a:cxn>
                                <a:cxn ang="0">
                                  <a:pos x="T5" y="T7"/>
                                </a:cxn>
                                <a:cxn ang="0">
                                  <a:pos x="T9" y="T11"/>
                                </a:cxn>
                                <a:cxn ang="0">
                                  <a:pos x="T13" y="T15"/>
                                </a:cxn>
                                <a:cxn ang="0">
                                  <a:pos x="T17" y="T19"/>
                                </a:cxn>
                              </a:cxnLst>
                              <a:rect l="0" t="0" r="r" b="b"/>
                              <a:pathLst>
                                <a:path w="9164" h="3602">
                                  <a:moveTo>
                                    <a:pt x="0" y="3602"/>
                                  </a:moveTo>
                                  <a:lnTo>
                                    <a:pt x="9165" y="3602"/>
                                  </a:lnTo>
                                  <a:lnTo>
                                    <a:pt x="9165" y="0"/>
                                  </a:lnTo>
                                  <a:lnTo>
                                    <a:pt x="0" y="0"/>
                                  </a:lnTo>
                                  <a:lnTo>
                                    <a:pt x="0" y="36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1209"/>
                        <wpg:cNvGrpSpPr>
                          <a:grpSpLocks/>
                        </wpg:cNvGrpSpPr>
                        <wpg:grpSpPr bwMode="auto">
                          <a:xfrm>
                            <a:off x="1837" y="1347"/>
                            <a:ext cx="2" cy="14367"/>
                            <a:chOff x="1837" y="1347"/>
                            <a:chExt cx="2" cy="14367"/>
                          </a:xfrm>
                        </wpg:grpSpPr>
                        <wps:wsp>
                          <wps:cNvPr id="1136" name="Freeform 1210"/>
                          <wps:cNvSpPr>
                            <a:spLocks/>
                          </wps:cNvSpPr>
                          <wps:spPr bwMode="auto">
                            <a:xfrm>
                              <a:off x="1837" y="1347"/>
                              <a:ext cx="2" cy="14367"/>
                            </a:xfrm>
                            <a:custGeom>
                              <a:avLst/>
                              <a:gdLst>
                                <a:gd name="T0" fmla="+- 0 1347 1347"/>
                                <a:gd name="T1" fmla="*/ 1347 h 14367"/>
                                <a:gd name="T2" fmla="+- 0 15714 1347"/>
                                <a:gd name="T3" fmla="*/ 15714 h 14367"/>
                              </a:gdLst>
                              <a:ahLst/>
                              <a:cxnLst>
                                <a:cxn ang="0">
                                  <a:pos x="0" y="T1"/>
                                </a:cxn>
                                <a:cxn ang="0">
                                  <a:pos x="0" y="T3"/>
                                </a:cxn>
                              </a:cxnLst>
                              <a:rect l="0" t="0" r="r" b="b"/>
                              <a:pathLst>
                                <a:path h="14367">
                                  <a:moveTo>
                                    <a:pt x="0" y="0"/>
                                  </a:moveTo>
                                  <a:lnTo>
                                    <a:pt x="0" y="1436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211"/>
                        <wpg:cNvGrpSpPr>
                          <a:grpSpLocks/>
                        </wpg:cNvGrpSpPr>
                        <wpg:grpSpPr bwMode="auto">
                          <a:xfrm>
                            <a:off x="4859" y="1347"/>
                            <a:ext cx="2" cy="14367"/>
                            <a:chOff x="4859" y="1347"/>
                            <a:chExt cx="2" cy="14367"/>
                          </a:xfrm>
                        </wpg:grpSpPr>
                        <wps:wsp>
                          <wps:cNvPr id="1138" name="Freeform 1212"/>
                          <wps:cNvSpPr>
                            <a:spLocks/>
                          </wps:cNvSpPr>
                          <wps:spPr bwMode="auto">
                            <a:xfrm>
                              <a:off x="4859" y="1347"/>
                              <a:ext cx="2" cy="14367"/>
                            </a:xfrm>
                            <a:custGeom>
                              <a:avLst/>
                              <a:gdLst>
                                <a:gd name="T0" fmla="+- 0 1347 1347"/>
                                <a:gd name="T1" fmla="*/ 1347 h 14367"/>
                                <a:gd name="T2" fmla="+- 0 15714 1347"/>
                                <a:gd name="T3" fmla="*/ 15714 h 14367"/>
                              </a:gdLst>
                              <a:ahLst/>
                              <a:cxnLst>
                                <a:cxn ang="0">
                                  <a:pos x="0" y="T1"/>
                                </a:cxn>
                                <a:cxn ang="0">
                                  <a:pos x="0" y="T3"/>
                                </a:cxn>
                              </a:cxnLst>
                              <a:rect l="0" t="0" r="r" b="b"/>
                              <a:pathLst>
                                <a:path h="14367">
                                  <a:moveTo>
                                    <a:pt x="0" y="0"/>
                                  </a:moveTo>
                                  <a:lnTo>
                                    <a:pt x="0" y="1436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213"/>
                        <wpg:cNvGrpSpPr>
                          <a:grpSpLocks/>
                        </wpg:cNvGrpSpPr>
                        <wpg:grpSpPr bwMode="auto">
                          <a:xfrm>
                            <a:off x="7940" y="1347"/>
                            <a:ext cx="2" cy="14367"/>
                            <a:chOff x="7940" y="1347"/>
                            <a:chExt cx="2" cy="14367"/>
                          </a:xfrm>
                        </wpg:grpSpPr>
                        <wps:wsp>
                          <wps:cNvPr id="1140" name="Freeform 1214"/>
                          <wps:cNvSpPr>
                            <a:spLocks/>
                          </wps:cNvSpPr>
                          <wps:spPr bwMode="auto">
                            <a:xfrm>
                              <a:off x="7940" y="1347"/>
                              <a:ext cx="2" cy="14367"/>
                            </a:xfrm>
                            <a:custGeom>
                              <a:avLst/>
                              <a:gdLst>
                                <a:gd name="T0" fmla="+- 0 1347 1347"/>
                                <a:gd name="T1" fmla="*/ 1347 h 14367"/>
                                <a:gd name="T2" fmla="+- 0 15714 1347"/>
                                <a:gd name="T3" fmla="*/ 15714 h 14367"/>
                              </a:gdLst>
                              <a:ahLst/>
                              <a:cxnLst>
                                <a:cxn ang="0">
                                  <a:pos x="0" y="T1"/>
                                </a:cxn>
                                <a:cxn ang="0">
                                  <a:pos x="0" y="T3"/>
                                </a:cxn>
                              </a:cxnLst>
                              <a:rect l="0" t="0" r="r" b="b"/>
                              <a:pathLst>
                                <a:path h="14367">
                                  <a:moveTo>
                                    <a:pt x="0" y="0"/>
                                  </a:moveTo>
                                  <a:lnTo>
                                    <a:pt x="0" y="1436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215"/>
                        <wpg:cNvGrpSpPr>
                          <a:grpSpLocks/>
                        </wpg:cNvGrpSpPr>
                        <wpg:grpSpPr bwMode="auto">
                          <a:xfrm>
                            <a:off x="10962" y="1347"/>
                            <a:ext cx="2" cy="14367"/>
                            <a:chOff x="10962" y="1347"/>
                            <a:chExt cx="2" cy="14367"/>
                          </a:xfrm>
                        </wpg:grpSpPr>
                        <wps:wsp>
                          <wps:cNvPr id="1142" name="Freeform 1216"/>
                          <wps:cNvSpPr>
                            <a:spLocks/>
                          </wps:cNvSpPr>
                          <wps:spPr bwMode="auto">
                            <a:xfrm>
                              <a:off x="10962" y="1347"/>
                              <a:ext cx="2" cy="14367"/>
                            </a:xfrm>
                            <a:custGeom>
                              <a:avLst/>
                              <a:gdLst>
                                <a:gd name="T0" fmla="+- 0 1347 1347"/>
                                <a:gd name="T1" fmla="*/ 1347 h 14367"/>
                                <a:gd name="T2" fmla="+- 0 15714 1347"/>
                                <a:gd name="T3" fmla="*/ 15714 h 14367"/>
                              </a:gdLst>
                              <a:ahLst/>
                              <a:cxnLst>
                                <a:cxn ang="0">
                                  <a:pos x="0" y="T1"/>
                                </a:cxn>
                                <a:cxn ang="0">
                                  <a:pos x="0" y="T3"/>
                                </a:cxn>
                              </a:cxnLst>
                              <a:rect l="0" t="0" r="r" b="b"/>
                              <a:pathLst>
                                <a:path h="14367">
                                  <a:moveTo>
                                    <a:pt x="0" y="0"/>
                                  </a:moveTo>
                                  <a:lnTo>
                                    <a:pt x="0" y="1436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217"/>
                        <wpg:cNvGrpSpPr>
                          <a:grpSpLocks/>
                        </wpg:cNvGrpSpPr>
                        <wpg:grpSpPr bwMode="auto">
                          <a:xfrm>
                            <a:off x="1817" y="1367"/>
                            <a:ext cx="9164" cy="2"/>
                            <a:chOff x="1817" y="1367"/>
                            <a:chExt cx="9164" cy="2"/>
                          </a:xfrm>
                        </wpg:grpSpPr>
                        <wps:wsp>
                          <wps:cNvPr id="1144" name="Freeform 1218"/>
                          <wps:cNvSpPr>
                            <a:spLocks/>
                          </wps:cNvSpPr>
                          <wps:spPr bwMode="auto">
                            <a:xfrm>
                              <a:off x="1817" y="1367"/>
                              <a:ext cx="9164" cy="2"/>
                            </a:xfrm>
                            <a:custGeom>
                              <a:avLst/>
                              <a:gdLst>
                                <a:gd name="T0" fmla="+- 0 1817 1817"/>
                                <a:gd name="T1" fmla="*/ T0 w 9164"/>
                                <a:gd name="T2" fmla="+- 0 10982 1817"/>
                                <a:gd name="T3" fmla="*/ T2 w 9164"/>
                              </a:gdLst>
                              <a:ahLst/>
                              <a:cxnLst>
                                <a:cxn ang="0">
                                  <a:pos x="T1" y="0"/>
                                </a:cxn>
                                <a:cxn ang="0">
                                  <a:pos x="T3" y="0"/>
                                </a:cxn>
                              </a:cxnLst>
                              <a:rect l="0" t="0" r="r" b="b"/>
                              <a:pathLst>
                                <a:path w="9164">
                                  <a:moveTo>
                                    <a:pt x="0" y="0"/>
                                  </a:moveTo>
                                  <a:lnTo>
                                    <a:pt x="916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219"/>
                        <wpg:cNvGrpSpPr>
                          <a:grpSpLocks/>
                        </wpg:cNvGrpSpPr>
                        <wpg:grpSpPr bwMode="auto">
                          <a:xfrm>
                            <a:off x="1817" y="4949"/>
                            <a:ext cx="9164" cy="2"/>
                            <a:chOff x="1817" y="4949"/>
                            <a:chExt cx="9164" cy="2"/>
                          </a:xfrm>
                        </wpg:grpSpPr>
                        <wps:wsp>
                          <wps:cNvPr id="1148" name="Freeform 1220"/>
                          <wps:cNvSpPr>
                            <a:spLocks/>
                          </wps:cNvSpPr>
                          <wps:spPr bwMode="auto">
                            <a:xfrm>
                              <a:off x="1817" y="4949"/>
                              <a:ext cx="9164" cy="2"/>
                            </a:xfrm>
                            <a:custGeom>
                              <a:avLst/>
                              <a:gdLst>
                                <a:gd name="T0" fmla="+- 0 1817 1817"/>
                                <a:gd name="T1" fmla="*/ T0 w 9164"/>
                                <a:gd name="T2" fmla="+- 0 10982 1817"/>
                                <a:gd name="T3" fmla="*/ T2 w 9164"/>
                              </a:gdLst>
                              <a:ahLst/>
                              <a:cxnLst>
                                <a:cxn ang="0">
                                  <a:pos x="T1" y="0"/>
                                </a:cxn>
                                <a:cxn ang="0">
                                  <a:pos x="T3" y="0"/>
                                </a:cxn>
                              </a:cxnLst>
                              <a:rect l="0" t="0" r="r" b="b"/>
                              <a:pathLst>
                                <a:path w="9164">
                                  <a:moveTo>
                                    <a:pt x="0" y="0"/>
                                  </a:moveTo>
                                  <a:lnTo>
                                    <a:pt x="916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221"/>
                        <wpg:cNvGrpSpPr>
                          <a:grpSpLocks/>
                        </wpg:cNvGrpSpPr>
                        <wpg:grpSpPr bwMode="auto">
                          <a:xfrm>
                            <a:off x="1817" y="8530"/>
                            <a:ext cx="9164" cy="2"/>
                            <a:chOff x="1817" y="8530"/>
                            <a:chExt cx="9164" cy="2"/>
                          </a:xfrm>
                        </wpg:grpSpPr>
                        <wps:wsp>
                          <wps:cNvPr id="1150" name="Freeform 1222"/>
                          <wps:cNvSpPr>
                            <a:spLocks/>
                          </wps:cNvSpPr>
                          <wps:spPr bwMode="auto">
                            <a:xfrm>
                              <a:off x="1817" y="8530"/>
                              <a:ext cx="9164" cy="2"/>
                            </a:xfrm>
                            <a:custGeom>
                              <a:avLst/>
                              <a:gdLst>
                                <a:gd name="T0" fmla="+- 0 1817 1817"/>
                                <a:gd name="T1" fmla="*/ T0 w 9164"/>
                                <a:gd name="T2" fmla="+- 0 10982 1817"/>
                                <a:gd name="T3" fmla="*/ T2 w 9164"/>
                              </a:gdLst>
                              <a:ahLst/>
                              <a:cxnLst>
                                <a:cxn ang="0">
                                  <a:pos x="T1" y="0"/>
                                </a:cxn>
                                <a:cxn ang="0">
                                  <a:pos x="T3" y="0"/>
                                </a:cxn>
                              </a:cxnLst>
                              <a:rect l="0" t="0" r="r" b="b"/>
                              <a:pathLst>
                                <a:path w="9164">
                                  <a:moveTo>
                                    <a:pt x="0" y="0"/>
                                  </a:moveTo>
                                  <a:lnTo>
                                    <a:pt x="916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223"/>
                        <wpg:cNvGrpSpPr>
                          <a:grpSpLocks/>
                        </wpg:cNvGrpSpPr>
                        <wpg:grpSpPr bwMode="auto">
                          <a:xfrm>
                            <a:off x="1817" y="12112"/>
                            <a:ext cx="9164" cy="2"/>
                            <a:chOff x="1817" y="12112"/>
                            <a:chExt cx="9164" cy="2"/>
                          </a:xfrm>
                        </wpg:grpSpPr>
                        <wps:wsp>
                          <wps:cNvPr id="1155" name="Freeform 1224"/>
                          <wps:cNvSpPr>
                            <a:spLocks/>
                          </wps:cNvSpPr>
                          <wps:spPr bwMode="auto">
                            <a:xfrm>
                              <a:off x="1817" y="12112"/>
                              <a:ext cx="9164" cy="2"/>
                            </a:xfrm>
                            <a:custGeom>
                              <a:avLst/>
                              <a:gdLst>
                                <a:gd name="T0" fmla="+- 0 1817 1817"/>
                                <a:gd name="T1" fmla="*/ T0 w 9164"/>
                                <a:gd name="T2" fmla="+- 0 10982 1817"/>
                                <a:gd name="T3" fmla="*/ T2 w 9164"/>
                              </a:gdLst>
                              <a:ahLst/>
                              <a:cxnLst>
                                <a:cxn ang="0">
                                  <a:pos x="T1" y="0"/>
                                </a:cxn>
                                <a:cxn ang="0">
                                  <a:pos x="T3" y="0"/>
                                </a:cxn>
                              </a:cxnLst>
                              <a:rect l="0" t="0" r="r" b="b"/>
                              <a:pathLst>
                                <a:path w="9164">
                                  <a:moveTo>
                                    <a:pt x="0" y="0"/>
                                  </a:moveTo>
                                  <a:lnTo>
                                    <a:pt x="916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225"/>
                        <wpg:cNvGrpSpPr>
                          <a:grpSpLocks/>
                        </wpg:cNvGrpSpPr>
                        <wpg:grpSpPr bwMode="auto">
                          <a:xfrm>
                            <a:off x="1817" y="15694"/>
                            <a:ext cx="9164" cy="2"/>
                            <a:chOff x="1817" y="15694"/>
                            <a:chExt cx="9164" cy="2"/>
                          </a:xfrm>
                        </wpg:grpSpPr>
                        <wps:wsp>
                          <wps:cNvPr id="1157" name="Freeform 1226"/>
                          <wps:cNvSpPr>
                            <a:spLocks/>
                          </wps:cNvSpPr>
                          <wps:spPr bwMode="auto">
                            <a:xfrm>
                              <a:off x="1817" y="15694"/>
                              <a:ext cx="9164" cy="2"/>
                            </a:xfrm>
                            <a:custGeom>
                              <a:avLst/>
                              <a:gdLst>
                                <a:gd name="T0" fmla="+- 0 1817 1817"/>
                                <a:gd name="T1" fmla="*/ T0 w 9164"/>
                                <a:gd name="T2" fmla="+- 0 10982 1817"/>
                                <a:gd name="T3" fmla="*/ T2 w 9164"/>
                              </a:gdLst>
                              <a:ahLst/>
                              <a:cxnLst>
                                <a:cxn ang="0">
                                  <a:pos x="T1" y="0"/>
                                </a:cxn>
                                <a:cxn ang="0">
                                  <a:pos x="T3" y="0"/>
                                </a:cxn>
                              </a:cxnLst>
                              <a:rect l="0" t="0" r="r" b="b"/>
                              <a:pathLst>
                                <a:path w="9164">
                                  <a:moveTo>
                                    <a:pt x="0" y="0"/>
                                  </a:moveTo>
                                  <a:lnTo>
                                    <a:pt x="916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227"/>
                        <wpg:cNvGrpSpPr>
                          <a:grpSpLocks/>
                        </wpg:cNvGrpSpPr>
                        <wpg:grpSpPr bwMode="auto">
                          <a:xfrm>
                            <a:off x="2660" y="2950"/>
                            <a:ext cx="1185" cy="386"/>
                            <a:chOff x="2660" y="2950"/>
                            <a:chExt cx="1185" cy="386"/>
                          </a:xfrm>
                        </wpg:grpSpPr>
                        <wps:wsp>
                          <wps:cNvPr id="1159" name="Freeform 1228"/>
                          <wps:cNvSpPr>
                            <a:spLocks/>
                          </wps:cNvSpPr>
                          <wps:spPr bwMode="auto">
                            <a:xfrm>
                              <a:off x="2660" y="2950"/>
                              <a:ext cx="1185" cy="386"/>
                            </a:xfrm>
                            <a:custGeom>
                              <a:avLst/>
                              <a:gdLst>
                                <a:gd name="T0" fmla="+- 0 2660 2660"/>
                                <a:gd name="T1" fmla="*/ T0 w 1185"/>
                                <a:gd name="T2" fmla="+- 0 2950 2950"/>
                                <a:gd name="T3" fmla="*/ 2950 h 386"/>
                                <a:gd name="T4" fmla="+- 0 3845 2660"/>
                                <a:gd name="T5" fmla="*/ T4 w 1185"/>
                                <a:gd name="T6" fmla="+- 0 2950 2950"/>
                                <a:gd name="T7" fmla="*/ 2950 h 386"/>
                                <a:gd name="T8" fmla="+- 0 3845 2660"/>
                                <a:gd name="T9" fmla="*/ T8 w 1185"/>
                                <a:gd name="T10" fmla="+- 0 3336 2950"/>
                                <a:gd name="T11" fmla="*/ 3336 h 386"/>
                                <a:gd name="T12" fmla="+- 0 2660 2660"/>
                                <a:gd name="T13" fmla="*/ T12 w 1185"/>
                                <a:gd name="T14" fmla="+- 0 3336 2950"/>
                                <a:gd name="T15" fmla="*/ 3336 h 386"/>
                                <a:gd name="T16" fmla="+- 0 2660 2660"/>
                                <a:gd name="T17" fmla="*/ T16 w 1185"/>
                                <a:gd name="T18" fmla="+- 0 2950 2950"/>
                                <a:gd name="T19" fmla="*/ 2950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6"/>
                                  </a:lnTo>
                                  <a:lnTo>
                                    <a:pt x="0" y="3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229"/>
                        <wpg:cNvGrpSpPr>
                          <a:grpSpLocks/>
                        </wpg:cNvGrpSpPr>
                        <wpg:grpSpPr bwMode="auto">
                          <a:xfrm>
                            <a:off x="5808" y="2932"/>
                            <a:ext cx="1185" cy="386"/>
                            <a:chOff x="5808" y="2932"/>
                            <a:chExt cx="1185" cy="386"/>
                          </a:xfrm>
                        </wpg:grpSpPr>
                        <wps:wsp>
                          <wps:cNvPr id="1161" name="Freeform 1230"/>
                          <wps:cNvSpPr>
                            <a:spLocks/>
                          </wps:cNvSpPr>
                          <wps:spPr bwMode="auto">
                            <a:xfrm>
                              <a:off x="5808" y="2932"/>
                              <a:ext cx="1185" cy="386"/>
                            </a:xfrm>
                            <a:custGeom>
                              <a:avLst/>
                              <a:gdLst>
                                <a:gd name="T0" fmla="+- 0 5808 5808"/>
                                <a:gd name="T1" fmla="*/ T0 w 1185"/>
                                <a:gd name="T2" fmla="+- 0 2932 2932"/>
                                <a:gd name="T3" fmla="*/ 2932 h 386"/>
                                <a:gd name="T4" fmla="+- 0 6993 5808"/>
                                <a:gd name="T5" fmla="*/ T4 w 1185"/>
                                <a:gd name="T6" fmla="+- 0 2932 2932"/>
                                <a:gd name="T7" fmla="*/ 2932 h 386"/>
                                <a:gd name="T8" fmla="+- 0 6993 5808"/>
                                <a:gd name="T9" fmla="*/ T8 w 1185"/>
                                <a:gd name="T10" fmla="+- 0 3318 2932"/>
                                <a:gd name="T11" fmla="*/ 3318 h 386"/>
                                <a:gd name="T12" fmla="+- 0 5808 5808"/>
                                <a:gd name="T13" fmla="*/ T12 w 1185"/>
                                <a:gd name="T14" fmla="+- 0 3318 2932"/>
                                <a:gd name="T15" fmla="*/ 3318 h 386"/>
                                <a:gd name="T16" fmla="+- 0 5808 5808"/>
                                <a:gd name="T17" fmla="*/ T16 w 1185"/>
                                <a:gd name="T18" fmla="+- 0 2932 2932"/>
                                <a:gd name="T19" fmla="*/ 2932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6"/>
                                  </a:lnTo>
                                  <a:lnTo>
                                    <a:pt x="0" y="3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231"/>
                        <wpg:cNvGrpSpPr>
                          <a:grpSpLocks/>
                        </wpg:cNvGrpSpPr>
                        <wpg:grpSpPr bwMode="auto">
                          <a:xfrm>
                            <a:off x="8840" y="2932"/>
                            <a:ext cx="1185" cy="386"/>
                            <a:chOff x="8840" y="2932"/>
                            <a:chExt cx="1185" cy="386"/>
                          </a:xfrm>
                        </wpg:grpSpPr>
                        <wps:wsp>
                          <wps:cNvPr id="1163" name="Freeform 1232"/>
                          <wps:cNvSpPr>
                            <a:spLocks/>
                          </wps:cNvSpPr>
                          <wps:spPr bwMode="auto">
                            <a:xfrm>
                              <a:off x="8840" y="2932"/>
                              <a:ext cx="1185" cy="386"/>
                            </a:xfrm>
                            <a:custGeom>
                              <a:avLst/>
                              <a:gdLst>
                                <a:gd name="T0" fmla="+- 0 8840 8840"/>
                                <a:gd name="T1" fmla="*/ T0 w 1185"/>
                                <a:gd name="T2" fmla="+- 0 2932 2932"/>
                                <a:gd name="T3" fmla="*/ 2932 h 386"/>
                                <a:gd name="T4" fmla="+- 0 10025 8840"/>
                                <a:gd name="T5" fmla="*/ T4 w 1185"/>
                                <a:gd name="T6" fmla="+- 0 2932 2932"/>
                                <a:gd name="T7" fmla="*/ 2932 h 386"/>
                                <a:gd name="T8" fmla="+- 0 10025 8840"/>
                                <a:gd name="T9" fmla="*/ T8 w 1185"/>
                                <a:gd name="T10" fmla="+- 0 3318 2932"/>
                                <a:gd name="T11" fmla="*/ 3318 h 386"/>
                                <a:gd name="T12" fmla="+- 0 8840 8840"/>
                                <a:gd name="T13" fmla="*/ T12 w 1185"/>
                                <a:gd name="T14" fmla="+- 0 3318 2932"/>
                                <a:gd name="T15" fmla="*/ 3318 h 386"/>
                                <a:gd name="T16" fmla="+- 0 8840 8840"/>
                                <a:gd name="T17" fmla="*/ T16 w 1185"/>
                                <a:gd name="T18" fmla="+- 0 2932 2932"/>
                                <a:gd name="T19" fmla="*/ 2932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6"/>
                                  </a:lnTo>
                                  <a:lnTo>
                                    <a:pt x="0" y="3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233"/>
                        <wpg:cNvGrpSpPr>
                          <a:grpSpLocks/>
                        </wpg:cNvGrpSpPr>
                        <wpg:grpSpPr bwMode="auto">
                          <a:xfrm>
                            <a:off x="2663" y="6277"/>
                            <a:ext cx="1185" cy="386"/>
                            <a:chOff x="2663" y="6277"/>
                            <a:chExt cx="1185" cy="386"/>
                          </a:xfrm>
                        </wpg:grpSpPr>
                        <wps:wsp>
                          <wps:cNvPr id="1165" name="Freeform 1234"/>
                          <wps:cNvSpPr>
                            <a:spLocks/>
                          </wps:cNvSpPr>
                          <wps:spPr bwMode="auto">
                            <a:xfrm>
                              <a:off x="2663" y="6277"/>
                              <a:ext cx="1185" cy="386"/>
                            </a:xfrm>
                            <a:custGeom>
                              <a:avLst/>
                              <a:gdLst>
                                <a:gd name="T0" fmla="+- 0 2663 2663"/>
                                <a:gd name="T1" fmla="*/ T0 w 1185"/>
                                <a:gd name="T2" fmla="+- 0 6277 6277"/>
                                <a:gd name="T3" fmla="*/ 6277 h 386"/>
                                <a:gd name="T4" fmla="+- 0 3848 2663"/>
                                <a:gd name="T5" fmla="*/ T4 w 1185"/>
                                <a:gd name="T6" fmla="+- 0 6277 6277"/>
                                <a:gd name="T7" fmla="*/ 6277 h 386"/>
                                <a:gd name="T8" fmla="+- 0 3848 2663"/>
                                <a:gd name="T9" fmla="*/ T8 w 1185"/>
                                <a:gd name="T10" fmla="+- 0 6663 6277"/>
                                <a:gd name="T11" fmla="*/ 6663 h 386"/>
                                <a:gd name="T12" fmla="+- 0 2663 2663"/>
                                <a:gd name="T13" fmla="*/ T12 w 1185"/>
                                <a:gd name="T14" fmla="+- 0 6663 6277"/>
                                <a:gd name="T15" fmla="*/ 6663 h 386"/>
                                <a:gd name="T16" fmla="+- 0 2663 2663"/>
                                <a:gd name="T17" fmla="*/ T16 w 1185"/>
                                <a:gd name="T18" fmla="+- 0 6277 6277"/>
                                <a:gd name="T19" fmla="*/ 6277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6"/>
                                  </a:lnTo>
                                  <a:lnTo>
                                    <a:pt x="0" y="3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235"/>
                        <wpg:cNvGrpSpPr>
                          <a:grpSpLocks/>
                        </wpg:cNvGrpSpPr>
                        <wpg:grpSpPr bwMode="auto">
                          <a:xfrm>
                            <a:off x="5808" y="6277"/>
                            <a:ext cx="1185" cy="386"/>
                            <a:chOff x="5808" y="6277"/>
                            <a:chExt cx="1185" cy="386"/>
                          </a:xfrm>
                        </wpg:grpSpPr>
                        <wps:wsp>
                          <wps:cNvPr id="1167" name="Freeform 1236"/>
                          <wps:cNvSpPr>
                            <a:spLocks/>
                          </wps:cNvSpPr>
                          <wps:spPr bwMode="auto">
                            <a:xfrm>
                              <a:off x="5808" y="6277"/>
                              <a:ext cx="1185" cy="386"/>
                            </a:xfrm>
                            <a:custGeom>
                              <a:avLst/>
                              <a:gdLst>
                                <a:gd name="T0" fmla="+- 0 5808 5808"/>
                                <a:gd name="T1" fmla="*/ T0 w 1185"/>
                                <a:gd name="T2" fmla="+- 0 6277 6277"/>
                                <a:gd name="T3" fmla="*/ 6277 h 386"/>
                                <a:gd name="T4" fmla="+- 0 6993 5808"/>
                                <a:gd name="T5" fmla="*/ T4 w 1185"/>
                                <a:gd name="T6" fmla="+- 0 6277 6277"/>
                                <a:gd name="T7" fmla="*/ 6277 h 386"/>
                                <a:gd name="T8" fmla="+- 0 6993 5808"/>
                                <a:gd name="T9" fmla="*/ T8 w 1185"/>
                                <a:gd name="T10" fmla="+- 0 6663 6277"/>
                                <a:gd name="T11" fmla="*/ 6663 h 386"/>
                                <a:gd name="T12" fmla="+- 0 5808 5808"/>
                                <a:gd name="T13" fmla="*/ T12 w 1185"/>
                                <a:gd name="T14" fmla="+- 0 6663 6277"/>
                                <a:gd name="T15" fmla="*/ 6663 h 386"/>
                                <a:gd name="T16" fmla="+- 0 5808 5808"/>
                                <a:gd name="T17" fmla="*/ T16 w 1185"/>
                                <a:gd name="T18" fmla="+- 0 6277 6277"/>
                                <a:gd name="T19" fmla="*/ 6277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6"/>
                                  </a:lnTo>
                                  <a:lnTo>
                                    <a:pt x="0" y="3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237"/>
                        <wpg:cNvGrpSpPr>
                          <a:grpSpLocks/>
                        </wpg:cNvGrpSpPr>
                        <wpg:grpSpPr bwMode="auto">
                          <a:xfrm>
                            <a:off x="8825" y="6277"/>
                            <a:ext cx="1185" cy="386"/>
                            <a:chOff x="8825" y="6277"/>
                            <a:chExt cx="1185" cy="386"/>
                          </a:xfrm>
                        </wpg:grpSpPr>
                        <wps:wsp>
                          <wps:cNvPr id="1172" name="Freeform 1238"/>
                          <wps:cNvSpPr>
                            <a:spLocks/>
                          </wps:cNvSpPr>
                          <wps:spPr bwMode="auto">
                            <a:xfrm>
                              <a:off x="8825" y="6277"/>
                              <a:ext cx="1185" cy="386"/>
                            </a:xfrm>
                            <a:custGeom>
                              <a:avLst/>
                              <a:gdLst>
                                <a:gd name="T0" fmla="+- 0 8825 8825"/>
                                <a:gd name="T1" fmla="*/ T0 w 1185"/>
                                <a:gd name="T2" fmla="+- 0 6277 6277"/>
                                <a:gd name="T3" fmla="*/ 6277 h 386"/>
                                <a:gd name="T4" fmla="+- 0 10010 8825"/>
                                <a:gd name="T5" fmla="*/ T4 w 1185"/>
                                <a:gd name="T6" fmla="+- 0 6277 6277"/>
                                <a:gd name="T7" fmla="*/ 6277 h 386"/>
                                <a:gd name="T8" fmla="+- 0 10010 8825"/>
                                <a:gd name="T9" fmla="*/ T8 w 1185"/>
                                <a:gd name="T10" fmla="+- 0 6663 6277"/>
                                <a:gd name="T11" fmla="*/ 6663 h 386"/>
                                <a:gd name="T12" fmla="+- 0 8825 8825"/>
                                <a:gd name="T13" fmla="*/ T12 w 1185"/>
                                <a:gd name="T14" fmla="+- 0 6663 6277"/>
                                <a:gd name="T15" fmla="*/ 6663 h 386"/>
                                <a:gd name="T16" fmla="+- 0 8825 8825"/>
                                <a:gd name="T17" fmla="*/ T16 w 1185"/>
                                <a:gd name="T18" fmla="+- 0 6277 6277"/>
                                <a:gd name="T19" fmla="*/ 6277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6"/>
                                  </a:lnTo>
                                  <a:lnTo>
                                    <a:pt x="0" y="3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239"/>
                        <wpg:cNvGrpSpPr>
                          <a:grpSpLocks/>
                        </wpg:cNvGrpSpPr>
                        <wpg:grpSpPr bwMode="auto">
                          <a:xfrm>
                            <a:off x="2663" y="9621"/>
                            <a:ext cx="1185" cy="386"/>
                            <a:chOff x="2663" y="9621"/>
                            <a:chExt cx="1185" cy="386"/>
                          </a:xfrm>
                        </wpg:grpSpPr>
                        <wps:wsp>
                          <wps:cNvPr id="1174" name="Freeform 1240"/>
                          <wps:cNvSpPr>
                            <a:spLocks/>
                          </wps:cNvSpPr>
                          <wps:spPr bwMode="auto">
                            <a:xfrm>
                              <a:off x="2663" y="9621"/>
                              <a:ext cx="1185" cy="386"/>
                            </a:xfrm>
                            <a:custGeom>
                              <a:avLst/>
                              <a:gdLst>
                                <a:gd name="T0" fmla="+- 0 2663 2663"/>
                                <a:gd name="T1" fmla="*/ T0 w 1185"/>
                                <a:gd name="T2" fmla="+- 0 9621 9621"/>
                                <a:gd name="T3" fmla="*/ 9621 h 386"/>
                                <a:gd name="T4" fmla="+- 0 3848 2663"/>
                                <a:gd name="T5" fmla="*/ T4 w 1185"/>
                                <a:gd name="T6" fmla="+- 0 9621 9621"/>
                                <a:gd name="T7" fmla="*/ 9621 h 386"/>
                                <a:gd name="T8" fmla="+- 0 3848 2663"/>
                                <a:gd name="T9" fmla="*/ T8 w 1185"/>
                                <a:gd name="T10" fmla="+- 0 10008 9621"/>
                                <a:gd name="T11" fmla="*/ 10008 h 386"/>
                                <a:gd name="T12" fmla="+- 0 2663 2663"/>
                                <a:gd name="T13" fmla="*/ T12 w 1185"/>
                                <a:gd name="T14" fmla="+- 0 10008 9621"/>
                                <a:gd name="T15" fmla="*/ 10008 h 386"/>
                                <a:gd name="T16" fmla="+- 0 2663 2663"/>
                                <a:gd name="T17" fmla="*/ T16 w 1185"/>
                                <a:gd name="T18" fmla="+- 0 9621 9621"/>
                                <a:gd name="T19" fmla="*/ 9621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7"/>
                                  </a:lnTo>
                                  <a:lnTo>
                                    <a:pt x="0" y="387"/>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241"/>
                        <wpg:cNvGrpSpPr>
                          <a:grpSpLocks/>
                        </wpg:cNvGrpSpPr>
                        <wpg:grpSpPr bwMode="auto">
                          <a:xfrm>
                            <a:off x="5815" y="9621"/>
                            <a:ext cx="1185" cy="386"/>
                            <a:chOff x="5815" y="9621"/>
                            <a:chExt cx="1185" cy="386"/>
                          </a:xfrm>
                        </wpg:grpSpPr>
                        <wps:wsp>
                          <wps:cNvPr id="1176" name="Freeform 1242"/>
                          <wps:cNvSpPr>
                            <a:spLocks/>
                          </wps:cNvSpPr>
                          <wps:spPr bwMode="auto">
                            <a:xfrm>
                              <a:off x="5815" y="9621"/>
                              <a:ext cx="1185" cy="386"/>
                            </a:xfrm>
                            <a:custGeom>
                              <a:avLst/>
                              <a:gdLst>
                                <a:gd name="T0" fmla="+- 0 5815 5815"/>
                                <a:gd name="T1" fmla="*/ T0 w 1185"/>
                                <a:gd name="T2" fmla="+- 0 9621 9621"/>
                                <a:gd name="T3" fmla="*/ 9621 h 386"/>
                                <a:gd name="T4" fmla="+- 0 7000 5815"/>
                                <a:gd name="T5" fmla="*/ T4 w 1185"/>
                                <a:gd name="T6" fmla="+- 0 9621 9621"/>
                                <a:gd name="T7" fmla="*/ 9621 h 386"/>
                                <a:gd name="T8" fmla="+- 0 7000 5815"/>
                                <a:gd name="T9" fmla="*/ T8 w 1185"/>
                                <a:gd name="T10" fmla="+- 0 10008 9621"/>
                                <a:gd name="T11" fmla="*/ 10008 h 386"/>
                                <a:gd name="T12" fmla="+- 0 5815 5815"/>
                                <a:gd name="T13" fmla="*/ T12 w 1185"/>
                                <a:gd name="T14" fmla="+- 0 10008 9621"/>
                                <a:gd name="T15" fmla="*/ 10008 h 386"/>
                                <a:gd name="T16" fmla="+- 0 5815 5815"/>
                                <a:gd name="T17" fmla="*/ T16 w 1185"/>
                                <a:gd name="T18" fmla="+- 0 9621 9621"/>
                                <a:gd name="T19" fmla="*/ 9621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7"/>
                                  </a:lnTo>
                                  <a:lnTo>
                                    <a:pt x="0" y="387"/>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243"/>
                        <wpg:cNvGrpSpPr>
                          <a:grpSpLocks/>
                        </wpg:cNvGrpSpPr>
                        <wpg:grpSpPr bwMode="auto">
                          <a:xfrm>
                            <a:off x="8825" y="9621"/>
                            <a:ext cx="1185" cy="386"/>
                            <a:chOff x="8825" y="9621"/>
                            <a:chExt cx="1185" cy="386"/>
                          </a:xfrm>
                        </wpg:grpSpPr>
                        <wps:wsp>
                          <wps:cNvPr id="1178" name="Freeform 1244"/>
                          <wps:cNvSpPr>
                            <a:spLocks/>
                          </wps:cNvSpPr>
                          <wps:spPr bwMode="auto">
                            <a:xfrm>
                              <a:off x="8825" y="9621"/>
                              <a:ext cx="1185" cy="386"/>
                            </a:xfrm>
                            <a:custGeom>
                              <a:avLst/>
                              <a:gdLst>
                                <a:gd name="T0" fmla="+- 0 8825 8825"/>
                                <a:gd name="T1" fmla="*/ T0 w 1185"/>
                                <a:gd name="T2" fmla="+- 0 9621 9621"/>
                                <a:gd name="T3" fmla="*/ 9621 h 386"/>
                                <a:gd name="T4" fmla="+- 0 10010 8825"/>
                                <a:gd name="T5" fmla="*/ T4 w 1185"/>
                                <a:gd name="T6" fmla="+- 0 9621 9621"/>
                                <a:gd name="T7" fmla="*/ 9621 h 386"/>
                                <a:gd name="T8" fmla="+- 0 10010 8825"/>
                                <a:gd name="T9" fmla="*/ T8 w 1185"/>
                                <a:gd name="T10" fmla="+- 0 10008 9621"/>
                                <a:gd name="T11" fmla="*/ 10008 h 386"/>
                                <a:gd name="T12" fmla="+- 0 8825 8825"/>
                                <a:gd name="T13" fmla="*/ T12 w 1185"/>
                                <a:gd name="T14" fmla="+- 0 10008 9621"/>
                                <a:gd name="T15" fmla="*/ 10008 h 386"/>
                                <a:gd name="T16" fmla="+- 0 8825 8825"/>
                                <a:gd name="T17" fmla="*/ T16 w 1185"/>
                                <a:gd name="T18" fmla="+- 0 9621 9621"/>
                                <a:gd name="T19" fmla="*/ 9621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7"/>
                                  </a:lnTo>
                                  <a:lnTo>
                                    <a:pt x="0" y="387"/>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245"/>
                        <wpg:cNvGrpSpPr>
                          <a:grpSpLocks/>
                        </wpg:cNvGrpSpPr>
                        <wpg:grpSpPr bwMode="auto">
                          <a:xfrm>
                            <a:off x="2660" y="12910"/>
                            <a:ext cx="1185" cy="386"/>
                            <a:chOff x="2660" y="12910"/>
                            <a:chExt cx="1185" cy="386"/>
                          </a:xfrm>
                        </wpg:grpSpPr>
                        <wps:wsp>
                          <wps:cNvPr id="1180" name="Freeform 1246"/>
                          <wps:cNvSpPr>
                            <a:spLocks/>
                          </wps:cNvSpPr>
                          <wps:spPr bwMode="auto">
                            <a:xfrm>
                              <a:off x="2660" y="12910"/>
                              <a:ext cx="1185" cy="386"/>
                            </a:xfrm>
                            <a:custGeom>
                              <a:avLst/>
                              <a:gdLst>
                                <a:gd name="T0" fmla="+- 0 2660 2660"/>
                                <a:gd name="T1" fmla="*/ T0 w 1185"/>
                                <a:gd name="T2" fmla="+- 0 12910 12910"/>
                                <a:gd name="T3" fmla="*/ 12910 h 386"/>
                                <a:gd name="T4" fmla="+- 0 3845 2660"/>
                                <a:gd name="T5" fmla="*/ T4 w 1185"/>
                                <a:gd name="T6" fmla="+- 0 12910 12910"/>
                                <a:gd name="T7" fmla="*/ 12910 h 386"/>
                                <a:gd name="T8" fmla="+- 0 3845 2660"/>
                                <a:gd name="T9" fmla="*/ T8 w 1185"/>
                                <a:gd name="T10" fmla="+- 0 13296 12910"/>
                                <a:gd name="T11" fmla="*/ 13296 h 386"/>
                                <a:gd name="T12" fmla="+- 0 2660 2660"/>
                                <a:gd name="T13" fmla="*/ T12 w 1185"/>
                                <a:gd name="T14" fmla="+- 0 13296 12910"/>
                                <a:gd name="T15" fmla="*/ 13296 h 386"/>
                                <a:gd name="T16" fmla="+- 0 2660 2660"/>
                                <a:gd name="T17" fmla="*/ T16 w 1185"/>
                                <a:gd name="T18" fmla="+- 0 12910 12910"/>
                                <a:gd name="T19" fmla="*/ 12910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6"/>
                                  </a:lnTo>
                                  <a:lnTo>
                                    <a:pt x="0" y="3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1247"/>
                        <wpg:cNvGrpSpPr>
                          <a:grpSpLocks/>
                        </wpg:cNvGrpSpPr>
                        <wpg:grpSpPr bwMode="auto">
                          <a:xfrm>
                            <a:off x="5808" y="12910"/>
                            <a:ext cx="1185" cy="386"/>
                            <a:chOff x="5808" y="12910"/>
                            <a:chExt cx="1185" cy="386"/>
                          </a:xfrm>
                        </wpg:grpSpPr>
                        <wps:wsp>
                          <wps:cNvPr id="1182" name="Freeform 1248"/>
                          <wps:cNvSpPr>
                            <a:spLocks/>
                          </wps:cNvSpPr>
                          <wps:spPr bwMode="auto">
                            <a:xfrm>
                              <a:off x="5808" y="12910"/>
                              <a:ext cx="1185" cy="386"/>
                            </a:xfrm>
                            <a:custGeom>
                              <a:avLst/>
                              <a:gdLst>
                                <a:gd name="T0" fmla="+- 0 5808 5808"/>
                                <a:gd name="T1" fmla="*/ T0 w 1185"/>
                                <a:gd name="T2" fmla="+- 0 12910 12910"/>
                                <a:gd name="T3" fmla="*/ 12910 h 386"/>
                                <a:gd name="T4" fmla="+- 0 6993 5808"/>
                                <a:gd name="T5" fmla="*/ T4 w 1185"/>
                                <a:gd name="T6" fmla="+- 0 12910 12910"/>
                                <a:gd name="T7" fmla="*/ 12910 h 386"/>
                                <a:gd name="T8" fmla="+- 0 6993 5808"/>
                                <a:gd name="T9" fmla="*/ T8 w 1185"/>
                                <a:gd name="T10" fmla="+- 0 13296 12910"/>
                                <a:gd name="T11" fmla="*/ 13296 h 386"/>
                                <a:gd name="T12" fmla="+- 0 5808 5808"/>
                                <a:gd name="T13" fmla="*/ T12 w 1185"/>
                                <a:gd name="T14" fmla="+- 0 13296 12910"/>
                                <a:gd name="T15" fmla="*/ 13296 h 386"/>
                                <a:gd name="T16" fmla="+- 0 5808 5808"/>
                                <a:gd name="T17" fmla="*/ T16 w 1185"/>
                                <a:gd name="T18" fmla="+- 0 12910 12910"/>
                                <a:gd name="T19" fmla="*/ 12910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6"/>
                                  </a:lnTo>
                                  <a:lnTo>
                                    <a:pt x="0" y="3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249"/>
                        <wpg:cNvGrpSpPr>
                          <a:grpSpLocks/>
                        </wpg:cNvGrpSpPr>
                        <wpg:grpSpPr bwMode="auto">
                          <a:xfrm>
                            <a:off x="8825" y="12910"/>
                            <a:ext cx="1185" cy="386"/>
                            <a:chOff x="8825" y="12910"/>
                            <a:chExt cx="1185" cy="386"/>
                          </a:xfrm>
                        </wpg:grpSpPr>
                        <wps:wsp>
                          <wps:cNvPr id="35" name="Freeform 1250"/>
                          <wps:cNvSpPr>
                            <a:spLocks/>
                          </wps:cNvSpPr>
                          <wps:spPr bwMode="auto">
                            <a:xfrm>
                              <a:off x="8825" y="12910"/>
                              <a:ext cx="1185" cy="386"/>
                            </a:xfrm>
                            <a:custGeom>
                              <a:avLst/>
                              <a:gdLst>
                                <a:gd name="T0" fmla="+- 0 8825 8825"/>
                                <a:gd name="T1" fmla="*/ T0 w 1185"/>
                                <a:gd name="T2" fmla="+- 0 12910 12910"/>
                                <a:gd name="T3" fmla="*/ 12910 h 386"/>
                                <a:gd name="T4" fmla="+- 0 10010 8825"/>
                                <a:gd name="T5" fmla="*/ T4 w 1185"/>
                                <a:gd name="T6" fmla="+- 0 12910 12910"/>
                                <a:gd name="T7" fmla="*/ 12910 h 386"/>
                                <a:gd name="T8" fmla="+- 0 10010 8825"/>
                                <a:gd name="T9" fmla="*/ T8 w 1185"/>
                                <a:gd name="T10" fmla="+- 0 13296 12910"/>
                                <a:gd name="T11" fmla="*/ 13296 h 386"/>
                                <a:gd name="T12" fmla="+- 0 8825 8825"/>
                                <a:gd name="T13" fmla="*/ T12 w 1185"/>
                                <a:gd name="T14" fmla="+- 0 13296 12910"/>
                                <a:gd name="T15" fmla="*/ 13296 h 386"/>
                                <a:gd name="T16" fmla="+- 0 8825 8825"/>
                                <a:gd name="T17" fmla="*/ T16 w 1185"/>
                                <a:gd name="T18" fmla="+- 0 12910 12910"/>
                                <a:gd name="T19" fmla="*/ 12910 h 386"/>
                              </a:gdLst>
                              <a:ahLst/>
                              <a:cxnLst>
                                <a:cxn ang="0">
                                  <a:pos x="T1" y="T3"/>
                                </a:cxn>
                                <a:cxn ang="0">
                                  <a:pos x="T5" y="T7"/>
                                </a:cxn>
                                <a:cxn ang="0">
                                  <a:pos x="T9" y="T11"/>
                                </a:cxn>
                                <a:cxn ang="0">
                                  <a:pos x="T13" y="T15"/>
                                </a:cxn>
                                <a:cxn ang="0">
                                  <a:pos x="T17" y="T19"/>
                                </a:cxn>
                              </a:cxnLst>
                              <a:rect l="0" t="0" r="r" b="b"/>
                              <a:pathLst>
                                <a:path w="1185" h="386">
                                  <a:moveTo>
                                    <a:pt x="0" y="0"/>
                                  </a:moveTo>
                                  <a:lnTo>
                                    <a:pt x="1185" y="0"/>
                                  </a:lnTo>
                                  <a:lnTo>
                                    <a:pt x="1185" y="386"/>
                                  </a:lnTo>
                                  <a:lnTo>
                                    <a:pt x="0" y="3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8" o:spid="_x0000_s1026" style="position:absolute;margin-left:88.85pt;margin-top:65.35pt;width:462.2pt;height:722.35pt;z-index:-251584512;mso-position-horizontal-relative:page;mso-position-vertical-relative:page" coordorigin="1777,1307" coordsize="9244,1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">
                <v:group id="Group 1199" o:spid="_x0000_s1027" style="position:absolute;left:1797;top:1327;width:9204;height:14407" coordorigin="1797,1327" coordsize="9204,1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00" o:spid="_x0000_s1028" style="position:absolute;left:1797;top:1327;width:9204;height:14407;visibility:visible;mso-wrap-style:square;v-text-anchor:top" coordsize="9204,1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FeMIA&#10;AADdAAAADwAAAGRycy9kb3ducmV2LnhtbERPS2vCQBC+F/wPywheim6SQyipayiK1KO1gtdpdkxi&#10;s7MhuzWPX+8WCr3Nx/ecdT6YRtypc7VlBfEqAkFcWF1zqeD8uV++gHAeWWNjmRSM5CDfzJ7WmGnb&#10;8wfdT74UIYRdhgoq79tMSldUZNCtbEscuKvtDPoAu1LqDvsQbhqZRFEqDdYcGipsaVtR8X36MQre&#10;b7v+8sVTYtLn6YZ0vIy4Z6UW8+HtFYSnwf+L/9wHHebHSQq/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sV4wgAAAN0AAAAPAAAAAAAAAAAAAAAAAJgCAABkcnMvZG93&#10;bnJldi54bWxQSwUGAAAAAAQABAD1AAAAhwMAAAAA&#10;" path="m,l9205,r,14407l,14407,,xe" filled="f" strokeweight="2pt">
                    <v:path arrowok="t" o:connecttype="custom" o:connectlocs="0,1327;9205,1327;9205,15734;0,15734;0,1327" o:connectangles="0,0,0,0,0"/>
                  </v:shape>
                </v:group>
                <v:group id="Group 1201" o:spid="_x0000_s1029" style="position:absolute;left:1817;top:1347;width:9164;height:3602" coordorigin="1817,1347" coordsize="9164,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202" o:spid="_x0000_s1030" style="position:absolute;left:1817;top:1347;width:9164;height:3602;visibility:visible;mso-wrap-style:square;v-text-anchor:top" coordsize="9164,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PJcUA&#10;AADdAAAADwAAAGRycy9kb3ducmV2LnhtbESPQUsDMRCF74L/IYzgzWZbVHTbtIigFkHQVXoeNuMm&#10;7GaybNJt/PfOQfA2w3vz3jebXQmDmmlKPrKB5aICRdxG67kz8PX5dHUHKmVki0NkMvBDCXbb87MN&#10;1jae+IPmJndKQjjVaMDlPNZap9ZRwLSII7Fo33EKmGWdOm0nPEl4GPSqqm51QM/S4HCkR0dt3xyD&#10;geNN2/T9m3v28+vLYW99ub5/L8ZcXpSHNahMJf+b/673VvCXK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c8lxQAAAN0AAAAPAAAAAAAAAAAAAAAAAJgCAABkcnMv&#10;ZG93bnJldi54bWxQSwUGAAAAAAQABAD1AAAAigMAAAAA&#10;" path="m,3602r9165,l9165,,,,,3602e" stroked="f">
                    <v:path arrowok="t" o:connecttype="custom" o:connectlocs="0,4949;9165,4949;9165,1347;0,1347;0,4949" o:connectangles="0,0,0,0,0"/>
                  </v:shape>
                </v:group>
                <v:group id="Group 1203" o:spid="_x0000_s1031" style="position:absolute;left:1817;top:4949;width:9164;height:3582" coordorigin="1817,4949" coordsize="9164,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204" o:spid="_x0000_s1032" style="position:absolute;left:1817;top:4949;width:9164;height:3582;visibility:visible;mso-wrap-style:square;v-text-anchor:top" coordsize="9164,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ePcQA&#10;AADdAAAADwAAAGRycy9kb3ducmV2LnhtbESPQYvCQAyF7wv+hyGCt3Wqgkh1FBHcFWQPWi/eYie2&#10;xU6mdEat/35zELwlvJf3vixWnavVg9pQeTYwGiagiHNvKy4MnLLt9wxUiMgWa89k4EUBVsve1wJT&#10;6598oMcxFkpCOKRooIyxSbUOeUkOw9A3xKJdfeswytoW2rb4lHBX63GSTLXDiqWhxIY2JeW3490Z&#10;+N3X8bAZZ1r/ZJNzcfm7365rMmbQ79ZzUJG6+DG/r3dW8EcT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J3j3EAAAA3QAAAA8AAAAAAAAAAAAAAAAAmAIAAGRycy9k&#10;b3ducmV2LnhtbFBLBQYAAAAABAAEAPUAAACJAwAAAAA=&#10;" path="m,3581r9165,l9165,,,,,3581e" stroked="f">
                    <v:path arrowok="t" o:connecttype="custom" o:connectlocs="0,8530;9165,8530;9165,4949;0,4949;0,8530" o:connectangles="0,0,0,0,0"/>
                  </v:shape>
                </v:group>
                <v:group id="Group 1205" o:spid="_x0000_s1033" style="position:absolute;left:1817;top:8530;width:9164;height:3582" coordorigin="1817,8530" coordsize="9164,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206" o:spid="_x0000_s1034" style="position:absolute;left:1817;top:8530;width:9164;height:3582;visibility:visible;mso-wrap-style:square;v-text-anchor:top" coordsize="9164,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l0cEA&#10;AADdAAAADwAAAGRycy9kb3ducmV2LnhtbERPy6rCMBDdX/AfwgjublMrXKQaRQQfIHehdeNubMa2&#10;2ExKE7X+vREEd3M4z5nOO1OLO7WusqxgGMUgiHOrKy4UHLPV7xiE88gaa8uk4EkO5rPezxRTbR+8&#10;p/vBFyKEsEtRQel9k0rp8pIMusg2xIG72NagD7AtpG7xEcJNLZM4/pMGKw4NJTa0LCm/Hm5GwWZX&#10;+/0yyaRcZ6NTcf6/XS8LUmrQ7xYTEJ46/xV/3Fsd5g9HC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X5dHBAAAA3QAAAA8AAAAAAAAAAAAAAAAAmAIAAGRycy9kb3du&#10;cmV2LnhtbFBLBQYAAAAABAAEAPUAAACGAwAAAAA=&#10;" path="m,3582r9165,l9165,,,,,3582e" stroked="f">
                    <v:path arrowok="t" o:connecttype="custom" o:connectlocs="0,12112;9165,12112;9165,8530;0,8530;0,12112" o:connectangles="0,0,0,0,0"/>
                  </v:shape>
                </v:group>
                <v:group id="Group 1207" o:spid="_x0000_s1035" style="position:absolute;left:1817;top:12112;width:9164;height:3602" coordorigin="1817,12112" coordsize="9164,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208" o:spid="_x0000_s1036" style="position:absolute;left:1817;top:12112;width:9164;height:3602;visibility:visible;mso-wrap-style:square;v-text-anchor:top" coordsize="9164,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T/cMA&#10;AADdAAAADwAAAGRycy9kb3ducmV2LnhtbERP30vDMBB+F/wfwg18c+l0jq0uGyKoQxBcN3w+mlsT&#10;2lxKk3XxvzeC4Nt9fD9vvU2uEyMNwXpWMJsWIIhrry03Co6Hl9sliBCRNXaeScE3Bdhurq/WWGp/&#10;4T2NVWxEDuFQogITY19KGWpDDsPU98SZO/nBYcxwaKQe8JLDXSfvimIhHVrODQZ7ejZUt9XZKTg/&#10;1FXbfphXO76/fe20TfPVZ1LqZpKeHkFESvFf/Ofe6Tx/dj+H32/y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T/cMAAADdAAAADwAAAAAAAAAAAAAAAACYAgAAZHJzL2Rv&#10;d25yZXYueG1sUEsFBgAAAAAEAAQA9QAAAIgDAAAAAA==&#10;" path="m,3602r9165,l9165,,,,,3602e" stroked="f">
                    <v:path arrowok="t" o:connecttype="custom" o:connectlocs="0,15714;9165,15714;9165,12112;0,12112;0,15714" o:connectangles="0,0,0,0,0"/>
                  </v:shape>
                </v:group>
                <v:group id="Group 1209" o:spid="_x0000_s1037" style="position:absolute;left:1837;top:1347;width:2;height:14367" coordorigin="1837,1347" coordsize="2,1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210" o:spid="_x0000_s1038" style="position:absolute;left:1837;top:1347;width:2;height:14367;visibility:visible;mso-wrap-style:square;v-text-anchor:top" coordsize="2,1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7C8EA&#10;AADdAAAADwAAAGRycy9kb3ducmV2LnhtbERPTUvDQBC9C/6HZQRvdtMKUWI3wRYKvVRsFc9DdtwN&#10;ZmdDZtum/npXELzN433OsplCr040ShfZwHxWgCJuo+3YGXh/29w9gpKEbLGPTAYuJNDU11dLrGw8&#10;855Oh+RUDmGp0IBPaai0ltZTQJnFgThzn3EMmDIcnbYjnnN46PWiKEodsOPc4HGgtaf263AMBsqX&#10;b3L+Q/TqYe/b110Sh0GMub2Znp9AJZrSv/jPvbV5/vy+hN9v8gm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JOwvBAAAA3QAAAA8AAAAAAAAAAAAAAAAAmAIAAGRycy9kb3du&#10;cmV2LnhtbFBLBQYAAAAABAAEAPUAAACGAwAAAAA=&#10;" path="m,l,14367e" filled="f" strokeweight="2pt">
                    <v:path arrowok="t" o:connecttype="custom" o:connectlocs="0,1347;0,15714" o:connectangles="0,0"/>
                  </v:shape>
                </v:group>
                <v:group id="Group 1211" o:spid="_x0000_s1039" style="position:absolute;left:4859;top:1347;width:2;height:14367" coordorigin="4859,1347" coordsize="2,1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212" o:spid="_x0000_s1040" style="position:absolute;left:4859;top:1347;width:2;height:14367;visibility:visible;mso-wrap-style:square;v-text-anchor:top" coordsize="2,1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K4sQA&#10;AADdAAAADwAAAGRycy9kb3ducmV2LnhtbESPT0sDQQzF70K/wxDBm52tQi1rp8UKghfF/sFz2Eln&#10;lu5kls3Yrn56cxC8JbyX935ZrsfUmTMN0mZ2MJtWYIib7FsODg77l9sFGCnIHrvM5OCbBNarydUS&#10;a58vvKXzrgSjISw1Ooil9LW10kRKKNPcE6t2zEPCousQrB/wouGps3dVNbcJW9aGiD09R2pOu6/k&#10;YP7+QyF+it08bGPz8VYkYBLnbq7Hp0cwhcbyb/67fvWKP7tXXP1GR7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CuLEAAAA3QAAAA8AAAAAAAAAAAAAAAAAmAIAAGRycy9k&#10;b3ducmV2LnhtbFBLBQYAAAAABAAEAPUAAACJAwAAAAA=&#10;" path="m,l,14367e" filled="f" strokeweight="2pt">
                    <v:path arrowok="t" o:connecttype="custom" o:connectlocs="0,1347;0,15714" o:connectangles="0,0"/>
                  </v:shape>
                </v:group>
                <v:group id="Group 1213" o:spid="_x0000_s1041" style="position:absolute;left:7940;top:1347;width:2;height:14367" coordorigin="7940,1347" coordsize="2,1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214" o:spid="_x0000_s1042" style="position:absolute;left:7940;top:1347;width:2;height:14367;visibility:visible;mso-wrap-style:square;v-text-anchor:top" coordsize="2,1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1mcQA&#10;AADdAAAADwAAAGRycy9kb3ducmV2LnhtbESPT0sDQQzF70K/wxDBm52tSC1rp8UKghfF/sFz2Eln&#10;lu5kls3Yrn56cxC8JbyX935ZrsfUmTMN0mZ2MJtWYIib7FsODg77l9sFGCnIHrvM5OCbBNarydUS&#10;a58vvKXzrgSjISw1Ooil9LW10kRKKNPcE6t2zEPCousQrB/wouGps3dVNbcJW9aGiD09R2pOu6/k&#10;YP7+QyF+it08bGPz8VYkYBLnbq7Hp0cwhcbyb/67fvWKP7tXfv1GR7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dZnEAAAA3QAAAA8AAAAAAAAAAAAAAAAAmAIAAGRycy9k&#10;b3ducmV2LnhtbFBLBQYAAAAABAAEAPUAAACJAwAAAAA=&#10;" path="m,l,14367e" filled="f" strokeweight="2pt">
                    <v:path arrowok="t" o:connecttype="custom" o:connectlocs="0,1347;0,15714" o:connectangles="0,0"/>
                  </v:shape>
                </v:group>
                <v:group id="Group 1215" o:spid="_x0000_s1043" style="position:absolute;left:10962;top:1347;width:2;height:14367" coordorigin="10962,1347" coordsize="2,14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216" o:spid="_x0000_s1044" style="position:absolute;left:10962;top:1347;width:2;height:14367;visibility:visible;mso-wrap-style:square;v-text-anchor:top" coordsize="2,1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OdcEA&#10;AADdAAAADwAAAGRycy9kb3ducmV2LnhtbERPS2sCMRC+F/wPYYTealYpVrZG0YLgpeKLnofNNFm6&#10;mSw7qW776xtB6G0+vufMl31o1IU6qSMbGI8KUMRVtDU7A+fT5mkGShKyxSYyGfghgeVi8DDH0sYr&#10;H+hyTE7lEJYSDfiU2lJrqTwFlFFsiTP3GbuAKcPOadvhNYeHRk+KYqoD1pwbPLb05qn6On4HA9Pd&#10;Lzn/IXr9cvDV/j2JwyDGPA771SuoRH36F9/dW5vnj58ncPsmn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0TnXBAAAA3QAAAA8AAAAAAAAAAAAAAAAAmAIAAGRycy9kb3du&#10;cmV2LnhtbFBLBQYAAAAABAAEAPUAAACGAwAAAAA=&#10;" path="m,l,14367e" filled="f" strokeweight="2pt">
                    <v:path arrowok="t" o:connecttype="custom" o:connectlocs="0,1347;0,15714" o:connectangles="0,0"/>
                  </v:shape>
                </v:group>
                <v:group id="Group 1217" o:spid="_x0000_s1045" style="position:absolute;left:1817;top:1367;width:9164;height:2" coordorigin="1817,1367" coordsize="9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218" o:spid="_x0000_s1046" style="position:absolute;left:1817;top:1367;width:9164;height:2;visibility:visible;mso-wrap-style:square;v-text-anchor:top" coordsize="9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LjsMA&#10;AADdAAAADwAAAGRycy9kb3ducmV2LnhtbERPTWvCQBC9F/wPywi96SZBRaIbaYVCT8Xagngbs2MS&#10;m50Nu9sY/71bEHqbx/uc9WYwrejJ+caygnSagCAurW64UvD99TZZgvABWWNrmRTcyMOmGD2tMdf2&#10;yp/U70MlYgj7HBXUIXS5lL6syaCf2o44cmfrDIYIXSW1w2sMN63MkmQhDTYcG2rsaFtT+bP/NQpe&#10;s8OhPF04S3Y79yEXYb6dp0elnsfDywpEoCH8ix/udx3np7MZ/H0TT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ULjsMAAADdAAAADwAAAAAAAAAAAAAAAACYAgAAZHJzL2Rv&#10;d25yZXYueG1sUEsFBgAAAAAEAAQA9QAAAIgDAAAAAA==&#10;" path="m,l9165,e" filled="f" strokeweight="2pt">
                    <v:path arrowok="t" o:connecttype="custom" o:connectlocs="0,0;9165,0" o:connectangles="0,0"/>
                  </v:shape>
                </v:group>
                <v:group id="Group 1219" o:spid="_x0000_s1047" style="position:absolute;left:1817;top:4949;width:9164;height:2" coordorigin="1817,4949" coordsize="9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220" o:spid="_x0000_s1048" style="position:absolute;left:1817;top:4949;width:9164;height:2;visibility:visible;mso-wrap-style:square;v-text-anchor:top" coordsize="9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Bi8YA&#10;AADdAAAADwAAAGRycy9kb3ducmV2LnhtbESPQWvCQBCF70L/wzKF3nSTUEWiq7RCoadiVRBvY3ZM&#10;YrOzYXer6b/vHAq9zfDevPfNcj24Tt0oxNazgXySgSKuvG25NnDYv43noGJCtth5JgM/FGG9ehgt&#10;sbT+zp9026VaSQjHEg00KfWl1rFqyGGc+J5YtIsPDpOsodY24F3CXaeLLJtphy1LQ4M9bRqqvnbf&#10;zsBrcTxW5ysX2XYbPvQsTTfT/GTM0+PwsgCVaEj/5r/rdyv4+b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gBi8YAAADdAAAADwAAAAAAAAAAAAAAAACYAgAAZHJz&#10;L2Rvd25yZXYueG1sUEsFBgAAAAAEAAQA9QAAAIsDAAAAAA==&#10;" path="m,l9165,e" filled="f" strokeweight="2pt">
                    <v:path arrowok="t" o:connecttype="custom" o:connectlocs="0,0;9165,0" o:connectangles="0,0"/>
                  </v:shape>
                </v:group>
                <v:group id="Group 1221" o:spid="_x0000_s1049" style="position:absolute;left:1817;top:8530;width:9164;height:2" coordorigin="1817,8530" coordsize="9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222" o:spid="_x0000_s1050" style="position:absolute;left:1817;top:8530;width:9164;height:2;visibility:visible;mso-wrap-style:square;v-text-anchor:top" coordsize="9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bUMYA&#10;AADdAAAADwAAAGRycy9kb3ducmV2LnhtbESPQWvCQBCF74X+h2UKvdVNApGSukorCJ6KWkF6G7Nj&#10;Es3Oht2tpv/eORR6m+G9ee+b2WJ0vbpSiJ1nA/kkA0Vce9txY2D/tXp5BRUTssXeMxn4pQiL+ePD&#10;DCvrb7yl6y41SkI4VmigTWmotI51Sw7jxA/Eop18cJhkDY22AW8S7npdZNlUO+xYGlocaNlSfdn9&#10;OAMfxeFQH89cZJtN+NTTVC7L/NuY56fx/Q1UojH9m/+u11bw81L4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bUMYAAADdAAAADwAAAAAAAAAAAAAAAACYAgAAZHJz&#10;L2Rvd25yZXYueG1sUEsFBgAAAAAEAAQA9QAAAIsDAAAAAA==&#10;" path="m,l9165,e" filled="f" strokeweight="2pt">
                    <v:path arrowok="t" o:connecttype="custom" o:connectlocs="0,0;9165,0" o:connectangles="0,0"/>
                  </v:shape>
                </v:group>
                <v:group id="Group 1223" o:spid="_x0000_s1051" style="position:absolute;left:1817;top:12112;width:9164;height:2" coordorigin="1817,12112" coordsize="9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224" o:spid="_x0000_s1052" style="position:absolute;left:1817;top:12112;width:9164;height:2;visibility:visible;mso-wrap-style:square;v-text-anchor:top" coordsize="9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4yMIA&#10;AADdAAAADwAAAGRycy9kb3ducmV2LnhtbERPTYvCMBC9L/gfwgje1rSFylKNooLgSVx3QfY2NmNb&#10;bSYliVr/vVlY2Ns83ufMFr1pxZ2cbywrSMcJCOLS6oYrBd9fm/cPED4ga2wtk4IneVjMB28zLLR9&#10;8CfdD6ESMYR9gQrqELpCSl/WZNCPbUccubN1BkOErpLa4SOGm1ZmSTKRBhuODTV2tK6pvB5uRsEq&#10;Ox7L04WzZL93OzkJ+TpPf5QaDfvlFESgPvyL/9xbHeeneQ6/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DjIwgAAAN0AAAAPAAAAAAAAAAAAAAAAAJgCAABkcnMvZG93&#10;bnJldi54bWxQSwUGAAAAAAQABAD1AAAAhwMAAAAA&#10;" path="m,l9165,e" filled="f" strokeweight="2pt">
                    <v:path arrowok="t" o:connecttype="custom" o:connectlocs="0,0;9165,0" o:connectangles="0,0"/>
                  </v:shape>
                </v:group>
                <v:group id="Group 1225" o:spid="_x0000_s1053" style="position:absolute;left:1817;top:15694;width:9164;height:2" coordorigin="1817,15694" coordsize="9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226" o:spid="_x0000_s1054" style="position:absolute;left:1817;top:15694;width:9164;height:2;visibility:visible;mso-wrap-style:square;v-text-anchor:top" coordsize="9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4DJMMA&#10;AADdAAAADwAAAGRycy9kb3ducmV2LnhtbERPTWvCQBC9F/wPywje6iaBWImuokLBk1gVpLdpdkzS&#10;ZmfD7lbjv+8KQm/zeJ8zX/amFVdyvrGsIB0nIIhLqxuuFJyO769TED4ga2wtk4I7eVguBi9zLLS9&#10;8QddD6ESMYR9gQrqELpCSl/WZNCPbUccuYt1BkOErpLa4S2Gm1ZmSTKRBhuODTV2tKmp/Dn8GgXr&#10;7Hwuv745S/Z7t5OTkG/y9FOp0bBfzUAE6sO/+One6jg/zd/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4DJMMAAADdAAAADwAAAAAAAAAAAAAAAACYAgAAZHJzL2Rv&#10;d25yZXYueG1sUEsFBgAAAAAEAAQA9QAAAIgDAAAAAA==&#10;" path="m,l9165,e" filled="f" strokeweight="2pt">
                    <v:path arrowok="t" o:connecttype="custom" o:connectlocs="0,0;9165,0" o:connectangles="0,0"/>
                  </v:shape>
                </v:group>
                <v:group id="Group 1227" o:spid="_x0000_s1055" style="position:absolute;left:2660;top:2950;width:1185;height:386" coordorigin="2660,2950"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228" o:spid="_x0000_s1056" style="position:absolute;left:2660;top:2950;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rHsEA&#10;AADdAAAADwAAAGRycy9kb3ducmV2LnhtbERPTYvCMBC9L/gfwgh7s2mFFa1GEUFZ9qTueh+bsa02&#10;k9pEW/+9EYS9zeN9zmzRmUrcqXGlZQVJFIMgzqwuOVfw97sejEE4j6yxskwKHuRgMe99zDDVtuUd&#10;3fc+FyGEXYoKCu/rVEqXFWTQRbYmDtzJNgZ9gE0udYNtCDeVHMbxSBosOTQUWNOqoOyyvxkFm8Nq&#10;V1/9WeYjOm7b5WWNP9tEqc9+t5yC8NT5f/Hb/a3D/ORrAq9vw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qx7BAAAA3QAAAA8AAAAAAAAAAAAAAAAAmAIAAGRycy9kb3du&#10;cmV2LnhtbFBLBQYAAAAABAAEAPUAAACGAwAAAAA=&#10;" path="m,l1185,r,386l,386,,xe" filled="f" strokeweight="1pt">
                    <v:path arrowok="t" o:connecttype="custom" o:connectlocs="0,2950;1185,2950;1185,3336;0,3336;0,2950" o:connectangles="0,0,0,0,0"/>
                  </v:shape>
                </v:group>
                <v:group id="Group 1229" o:spid="_x0000_s1057" style="position:absolute;left:5808;top:2932;width:1185;height:386" coordorigin="5808,2932"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230" o:spid="_x0000_s1058" style="position:absolute;left:5808;top:2932;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tpcIA&#10;AADdAAAADwAAAGRycy9kb3ducmV2LnhtbERPTWvCQBC9F/wPywje6iY9hBLdBAmkFE9q9T5mxySa&#10;nY3ZrUn/fbdQ8DaP9znrfDKdeNDgWssK4mUEgriyuuVawfGrfH0H4Tyyxs4yKfghB3k2e1ljqu3I&#10;e3ocfC1CCLsUFTTe96mUrmrIoFvanjhwFzsY9AEOtdQDjiHcdPItihJpsOXQ0GBPRUPV7fBtFHyc&#10;in1/91dZJ3TejZtbidtdrNRiPm1WIDxN/in+d3/qMD9OYvj7Jp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22lwgAAAN0AAAAPAAAAAAAAAAAAAAAAAJgCAABkcnMvZG93&#10;bnJldi54bWxQSwUGAAAAAAQABAD1AAAAhwMAAAAA&#10;" path="m,l1185,r,386l,386,,xe" filled="f" strokeweight="1pt">
                    <v:path arrowok="t" o:connecttype="custom" o:connectlocs="0,2932;1185,2932;1185,3318;0,3318;0,2932" o:connectangles="0,0,0,0,0"/>
                  </v:shape>
                </v:group>
                <v:group id="Group 1231" o:spid="_x0000_s1059" style="position:absolute;left:8840;top:2932;width:1185;height:386" coordorigin="8840,2932"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232" o:spid="_x0000_s1060" style="position:absolute;left:8840;top:2932;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WScIA&#10;AADdAAAADwAAAGRycy9kb3ducmV2LnhtbERPTWvCQBC9F/wPywi91U1aCCW6SghYpKfE6n3Mjkk0&#10;Oxuzq0n/fbdQ6G0e73NWm8l04kGDay0riBcRCOLK6pZrBYev7cs7COeRNXaWScE3OdisZ08rTLUd&#10;uaTH3tcihLBLUUHjfZ9K6aqGDLqF7YkDd7aDQR/gUEs94BjCTSdfoyiRBlsODQ32lDdUXfd3o+Dj&#10;mJf9zV9kndCpGLPrFj+LWKnn+ZQtQXia/L/4z73TYX6cvMHvN+E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VZJwgAAAN0AAAAPAAAAAAAAAAAAAAAAAJgCAABkcnMvZG93&#10;bnJldi54bWxQSwUGAAAAAAQABAD1AAAAhwMAAAAA&#10;" path="m,l1185,r,386l,386,,xe" filled="f" strokeweight="1pt">
                    <v:path arrowok="t" o:connecttype="custom" o:connectlocs="0,2932;1185,2932;1185,3318;0,3318;0,2932" o:connectangles="0,0,0,0,0"/>
                  </v:shape>
                </v:group>
                <v:group id="Group 1233" o:spid="_x0000_s1061" style="position:absolute;left:2663;top:6277;width:1185;height:386" coordorigin="2663,6277"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34" o:spid="_x0000_s1062" style="position:absolute;left:2663;top:6277;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rpsIA&#10;AADdAAAADwAAAGRycy9kb3ducmV2LnhtbERPTWvCQBC9F/wPywi91U0KDSW6SghYpKfE6n3Mjkk0&#10;Oxuzq0n/fbdQ6G0e73NWm8l04kGDay0riBcRCOLK6pZrBYev7cs7COeRNXaWScE3OdisZ08rTLUd&#10;uaTH3tcihLBLUUHjfZ9K6aqGDLqF7YkDd7aDQR/gUEs94BjCTSdfoyiRBlsODQ32lDdUXfd3o+Dj&#10;mJf9zV9kndCpGLPrFj+LWKnn+ZQtQXia/L/4z73TYX6cvMHvN+E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GumwgAAAN0AAAAPAAAAAAAAAAAAAAAAAJgCAABkcnMvZG93&#10;bnJldi54bWxQSwUGAAAAAAQABAD1AAAAhwMAAAAA&#10;" path="m,l1185,r,386l,386,,xe" filled="f" strokeweight="1pt">
                    <v:path arrowok="t" o:connecttype="custom" o:connectlocs="0,6277;1185,6277;1185,6663;0,6663;0,6277" o:connectangles="0,0,0,0,0"/>
                  </v:shape>
                </v:group>
                <v:group id="Group 1235" o:spid="_x0000_s1063" style="position:absolute;left:5808;top:6277;width:1185;height:386" coordorigin="5808,6277"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36" o:spid="_x0000_s1064" style="position:absolute;left:5808;top:6277;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QSsEA&#10;AADdAAAADwAAAGRycy9kb3ducmV2LnhtbERPS4vCMBC+C/6HMMLebNo9VKlGEcFF9uTzPjZjW20m&#10;tYm2++83wsLe5uN7znzZm1q8qHWVZQVJFIMgzq2uuFBwOm7GUxDOI2usLZOCH3KwXAwHc8y07XhP&#10;r4MvRAhhl6GC0vsmk9LlJRl0kW2IA3e1rUEfYFtI3WIXwk0tP+M4lQYrDg0lNrQuKb8fnkbB13m9&#10;bx7+JouULrtudd/g9y5R6mPUr2YgPPX+X/zn3uowP0kn8P4mn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UErBAAAA3QAAAA8AAAAAAAAAAAAAAAAAmAIAAGRycy9kb3du&#10;cmV2LnhtbFBLBQYAAAAABAAEAPUAAACGAwAAAAA=&#10;" path="m,l1185,r,386l,386,,xe" filled="f" strokeweight="1pt">
                    <v:path arrowok="t" o:connecttype="custom" o:connectlocs="0,6277;1185,6277;1185,6663;0,6663;0,6277" o:connectangles="0,0,0,0,0"/>
                  </v:shape>
                </v:group>
                <v:group id="Group 1237" o:spid="_x0000_s1065" style="position:absolute;left:8825;top:6277;width:1185;height:386" coordorigin="8825,6277"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238" o:spid="_x0000_s1066" style="position:absolute;left:8825;top:6277;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lD8EA&#10;AADdAAAADwAAAGRycy9kb3ducmV2LnhtbERPTYvCMBC9C/sfwix407QedKmmRQRFPKm7ex+b2bZr&#10;M6lNtPXfG0HwNo/3OYusN7W4UesqywricQSCOLe64kLBz/d69AXCeWSNtWVScCcHWfoxWGCibccH&#10;uh19IUIIuwQVlN43iZQuL8mgG9uGOHB/tjXoA2wLqVvsQrip5SSKptJgxaGhxIZWJeXn49Uo2Pyu&#10;Ds3F/8tiSqd9tzyvcbePlRp+9ss5CE+9f4tf7q0O8+PZBJ7fh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ZQ/BAAAA3QAAAA8AAAAAAAAAAAAAAAAAmAIAAGRycy9kb3du&#10;cmV2LnhtbFBLBQYAAAAABAAEAPUAAACGAwAAAAA=&#10;" path="m,l1185,r,386l,386,,xe" filled="f" strokeweight="1pt">
                    <v:path arrowok="t" o:connecttype="custom" o:connectlocs="0,6277;1185,6277;1185,6663;0,6663;0,6277" o:connectangles="0,0,0,0,0"/>
                  </v:shape>
                </v:group>
                <v:group id="Group 1239" o:spid="_x0000_s1067" style="position:absolute;left:2663;top:9621;width:1185;height:386" coordorigin="2663,9621"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240" o:spid="_x0000_s1068" style="position:absolute;left:2663;top:9621;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4MEA&#10;AADdAAAADwAAAGRycy9kb3ducmV2LnhtbERPTYvCMBC9L/gfwgh7s2llUalGEUFZ9qTueh+bsa02&#10;k9pEW/+9EYS9zeN9zmzRmUrcqXGlZQVJFIMgzqwuOVfw97seTEA4j6yxskwKHuRgMe99zDDVtuUd&#10;3fc+FyGEXYoKCu/rVEqXFWTQRbYmDtzJNgZ9gE0udYNtCDeVHMbxSBosOTQUWNOqoOyyvxkFm8Nq&#10;V1/9WeYjOm7b5WWNP9tEqc9+t5yC8NT5f/Hb/a3D/GT8Ba9vw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FWODBAAAA3QAAAA8AAAAAAAAAAAAAAAAAmAIAAGRycy9kb3du&#10;cmV2LnhtbFBLBQYAAAAABAAEAPUAAACGAwAAAAA=&#10;" path="m,l1185,r,387l,387,,xe" filled="f" strokeweight="1pt">
                    <v:path arrowok="t" o:connecttype="custom" o:connectlocs="0,9621;1185,9621;1185,10008;0,10008;0,9621" o:connectangles="0,0,0,0,0"/>
                  </v:shape>
                </v:group>
                <v:group id="Group 1241" o:spid="_x0000_s1069" style="position:absolute;left:5815;top:9621;width:1185;height:386" coordorigin="5815,9621"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242" o:spid="_x0000_s1070" style="position:absolute;left:5815;top:9621;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jDMEA&#10;AADdAAAADwAAAGRycy9kb3ducmV2LnhtbERPS4vCMBC+C/6HMMLebNo9VKlGEcFF9uTzPjZjW20m&#10;tYm2++83wsLe5uN7znzZm1q8qHWVZQVJFIMgzq2uuFBwOm7GUxDOI2usLZOCH3KwXAwHc8y07XhP&#10;r4MvRAhhl6GC0vsmk9LlJRl0kW2IA3e1rUEfYFtI3WIXwk0tP+M4lQYrDg0lNrQuKb8fnkbB13m9&#10;bx7+JouULrtudd/g9y5R6mPUr2YgPPX+X/zn3uowP5mk8P4mn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YwzBAAAA3QAAAA8AAAAAAAAAAAAAAAAAmAIAAGRycy9kb3du&#10;cmV2LnhtbFBLBQYAAAAABAAEAPUAAACGAwAAAAA=&#10;" path="m,l1185,r,387l,387,,xe" filled="f" strokeweight="1pt">
                    <v:path arrowok="t" o:connecttype="custom" o:connectlocs="0,9621;1185,9621;1185,10008;0,10008;0,9621" o:connectangles="0,0,0,0,0"/>
                  </v:shape>
                </v:group>
                <v:group id="Group 1243" o:spid="_x0000_s1071" style="position:absolute;left:8825;top:9621;width:1185;height:386" coordorigin="8825,9621"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244" o:spid="_x0000_s1072" style="position:absolute;left:8825;top:9621;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S5cQA&#10;AADdAAAADwAAAGRycy9kb3ducmV2LnhtbESPzW7CQAyE75V4h5WRuJVNeqAosCCEBKo48dPeTdYk&#10;gaw3ZBcS3r4+VOrN1oxnPs+XvavVk9pQeTaQjhNQxLm3FRcGvk+b9ymoEJEt1p7JwIsCLBeDtzlm&#10;1nd8oOcxFkpCOGRooIyxybQOeUkOw9g3xKJdfOswytoW2rbYSbir9UeSTLTDiqWhxIbWJeW348MZ&#10;2P6sD809XnUxofO+W902uNunxoyG/WoGKlIf/81/119W8NNPwZVvZA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IUuXEAAAA3QAAAA8AAAAAAAAAAAAAAAAAmAIAAGRycy9k&#10;b3ducmV2LnhtbFBLBQYAAAAABAAEAPUAAACJAwAAAAA=&#10;" path="m,l1185,r,387l,387,,xe" filled="f" strokeweight="1pt">
                    <v:path arrowok="t" o:connecttype="custom" o:connectlocs="0,9621;1185,9621;1185,10008;0,10008;0,9621" o:connectangles="0,0,0,0,0"/>
                  </v:shape>
                </v:group>
                <v:group id="Group 1245" o:spid="_x0000_s1073" style="position:absolute;left:2660;top:12910;width:1185;height:386" coordorigin="2660,12910"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246" o:spid="_x0000_s1074" style="position:absolute;left:2660;top:12910;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uxMQA&#10;AADdAAAADwAAAGRycy9kb3ducmV2LnhtbESPzW7CQAyE75V4h5WRuJVNekAoZUEICYQ48de7yZok&#10;kPWG7Jakb18fkLjZmvHM59mid7V6UhsqzwbScQKKOPe24sLA+bT+nIIKEdli7ZkM/FGAxXzwMcPM&#10;+o4P9DzGQkkIhwwNlDE2mdYhL8lhGPuGWLSrbx1GWdtC2xY7CXe1/kqSiXZYsTSU2NCqpPx+/HUG&#10;Nj+rQ/OIN11M6LLvlvc17vapMaNhv/wGFamPb/PremsFP50Kv3wjI+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LsTEAAAA3QAAAA8AAAAAAAAAAAAAAAAAmAIAAGRycy9k&#10;b3ducmV2LnhtbFBLBQYAAAAABAAEAPUAAACJAwAAAAA=&#10;" path="m,l1185,r,386l,386,,xe" filled="f" strokeweight="1pt">
                    <v:path arrowok="t" o:connecttype="custom" o:connectlocs="0,12910;1185,12910;1185,13296;0,13296;0,12910" o:connectangles="0,0,0,0,0"/>
                  </v:shape>
                </v:group>
                <v:group id="Group 1247" o:spid="_x0000_s1075" style="position:absolute;left:5808;top:12910;width:1185;height:386" coordorigin="5808,12910"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248" o:spid="_x0000_s1076" style="position:absolute;left:5808;top:12910;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VKMAA&#10;AADdAAAADwAAAGRycy9kb3ducmV2LnhtbERPTYvCMBC9C/6HMII3TetBpBpLEVwWT+qu97EZ22oz&#10;qU209d8bYWFv83ifs0p7U4snta6yrCCeRiCIc6srLhT8/mwnCxDOI2usLZOCFzlI18PBChNtOz7Q&#10;8+gLEULYJaig9L5JpHR5SQbd1DbEgbvY1qAPsC2kbrEL4aaWsyiaS4MVh4YSG9qUlN+OD6Pg67Q5&#10;NHd/lcWczvsuu21xt4+VGo/6bAnCU+//xX/ubx3mx4sZfL4JJ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UVKMAAAADdAAAADwAAAAAAAAAAAAAAAACYAgAAZHJzL2Rvd25y&#10;ZXYueG1sUEsFBgAAAAAEAAQA9QAAAIUDAAAAAA==&#10;" path="m,l1185,r,386l,386,,xe" filled="f" strokeweight="1pt">
                    <v:path arrowok="t" o:connecttype="custom" o:connectlocs="0,12910;1185,12910;1185,13296;0,13296;0,12910" o:connectangles="0,0,0,0,0"/>
                  </v:shape>
                </v:group>
                <v:group id="Group 1249" o:spid="_x0000_s1077" style="position:absolute;left:8825;top:12910;width:1185;height:386" coordorigin="8825,12910" coordsize="118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250" o:spid="_x0000_s1078" style="position:absolute;left:8825;top:12910;width:1185;height:386;visibility:visible;mso-wrap-style:square;v-text-anchor:top" coordsize="118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u8EA&#10;AADbAAAADwAAAGRycy9kb3ducmV2LnhtbESPzarCMBSE94LvEI5wd5rqRZFqFBGUy135uz82x7ba&#10;nNQm2vr2RhBcDjPzDTOdN6YQD6pcbllBvxeBIE6szjlVcNivumMQziNrLCyTgic5mM/arSnG2ta8&#10;pcfOpyJA2MWoIPO+jKV0SUYGXc+WxME728qgD7JKpa6wDnBTyEEUjaTBnMNChiUtM0quu7tRsD4u&#10;t+XNX2Q6otOmXlxX+L/pK/XTaRYTEJ4a/w1/2n9awe8Q3l/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ZrvBAAAA2wAAAA8AAAAAAAAAAAAAAAAAmAIAAGRycy9kb3du&#10;cmV2LnhtbFBLBQYAAAAABAAEAPUAAACGAwAAAAA=&#10;" path="m,l1185,r,386l,386,,xe" filled="f" strokeweight="1pt">
                    <v:path arrowok="t" o:connecttype="custom" o:connectlocs="0,12910;1185,12910;1185,13296;0,13296;0,12910" o:connectangles="0,0,0,0,0"/>
                  </v:shape>
                </v:group>
                <w10:wrap anchorx="page" anchory="page"/>
              </v:group>
            </w:pict>
          </mc:Fallback>
        </mc:AlternateContent>
      </w:r>
      <w:r w:rsidR="0036492D" w:rsidRPr="00311293">
        <w:rPr>
          <w:rFonts w:ascii="Arial" w:eastAsia="Arial" w:hAnsi="Arial" w:cs="Arial"/>
          <w:b/>
          <w:bCs/>
          <w:position w:val="-1"/>
        </w:rPr>
        <w:t>ECG</w:t>
      </w:r>
      <w:r w:rsidR="0036492D" w:rsidRPr="00311293">
        <w:rPr>
          <w:rFonts w:ascii="Arial" w:eastAsia="Arial" w:hAnsi="Arial" w:cs="Arial"/>
          <w:b/>
          <w:bCs/>
          <w:spacing w:val="6"/>
          <w:position w:val="-1"/>
        </w:rPr>
        <w:t xml:space="preserve"> </w:t>
      </w:r>
      <w:r w:rsidR="0036492D" w:rsidRPr="00311293">
        <w:rPr>
          <w:rFonts w:ascii="Arial" w:eastAsia="Arial" w:hAnsi="Arial" w:cs="Arial"/>
          <w:b/>
          <w:bCs/>
          <w:position w:val="-1"/>
        </w:rPr>
        <w:t>WORKSHEET</w:t>
      </w:r>
      <w:r w:rsidR="0036492D" w:rsidRPr="00311293">
        <w:rPr>
          <w:rFonts w:ascii="Arial" w:eastAsia="Arial" w:hAnsi="Arial" w:cs="Arial"/>
          <w:b/>
          <w:bCs/>
          <w:position w:val="-1"/>
        </w:rPr>
        <w:tab/>
        <w:t>Subject……………………………………</w:t>
      </w:r>
      <w:r w:rsidR="0036492D" w:rsidRPr="00311293">
        <w:rPr>
          <w:rFonts w:ascii="Arial" w:eastAsia="Arial" w:hAnsi="Arial" w:cs="Arial"/>
          <w:b/>
          <w:bCs/>
          <w:position w:val="-1"/>
        </w:rPr>
        <w:tab/>
        <w:t>Date……………</w:t>
      </w:r>
    </w:p>
    <w:p w:rsidR="0036492D" w:rsidRPr="00311293" w:rsidRDefault="0036492D" w:rsidP="0036492D">
      <w:pPr>
        <w:spacing w:line="140" w:lineRule="exact"/>
        <w:rPr>
          <w:sz w:val="14"/>
          <w:szCs w:val="14"/>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tabs>
          <w:tab w:val="left" w:pos="4300"/>
          <w:tab w:val="left" w:pos="7300"/>
        </w:tabs>
        <w:spacing w:before="27"/>
        <w:ind w:left="1196" w:right="324"/>
        <w:jc w:val="center"/>
        <w:rPr>
          <w:rFonts w:ascii="Arial" w:eastAsia="Arial" w:hAnsi="Arial" w:cs="Arial"/>
          <w:sz w:val="24"/>
          <w:szCs w:val="24"/>
        </w:rPr>
      </w:pPr>
      <w:r w:rsidRPr="00311293">
        <w:rPr>
          <w:rFonts w:ascii="Arial" w:eastAsia="Arial" w:hAnsi="Arial" w:cs="Arial"/>
          <w:sz w:val="24"/>
          <w:szCs w:val="24"/>
        </w:rPr>
        <w:t>Lead</w:t>
      </w:r>
      <w:r w:rsidRPr="00311293">
        <w:rPr>
          <w:rFonts w:ascii="Arial" w:eastAsia="Arial" w:hAnsi="Arial" w:cs="Arial"/>
          <w:spacing w:val="7"/>
          <w:sz w:val="24"/>
          <w:szCs w:val="24"/>
        </w:rPr>
        <w:t xml:space="preserve"> </w:t>
      </w:r>
      <w:r w:rsidRPr="00311293">
        <w:rPr>
          <w:rFonts w:ascii="Arial" w:eastAsia="Arial" w:hAnsi="Arial" w:cs="Arial"/>
          <w:sz w:val="24"/>
          <w:szCs w:val="24"/>
        </w:rPr>
        <w:t>I</w:t>
      </w:r>
      <w:r w:rsidRPr="00311293">
        <w:rPr>
          <w:rFonts w:ascii="Arial" w:eastAsia="Arial" w:hAnsi="Arial" w:cs="Arial"/>
          <w:sz w:val="24"/>
          <w:szCs w:val="24"/>
        </w:rPr>
        <w:tab/>
      </w:r>
      <w:r w:rsidRPr="00311293">
        <w:rPr>
          <w:rFonts w:ascii="Arial" w:eastAsia="Arial" w:hAnsi="Arial" w:cs="Arial"/>
          <w:position w:val="2"/>
          <w:sz w:val="24"/>
          <w:szCs w:val="24"/>
        </w:rPr>
        <w:t>Lead</w:t>
      </w:r>
      <w:r w:rsidRPr="00311293">
        <w:rPr>
          <w:rFonts w:ascii="Arial" w:eastAsia="Arial" w:hAnsi="Arial" w:cs="Arial"/>
          <w:spacing w:val="7"/>
          <w:position w:val="2"/>
          <w:sz w:val="24"/>
          <w:szCs w:val="24"/>
        </w:rPr>
        <w:t xml:space="preserve"> </w:t>
      </w:r>
      <w:r w:rsidRPr="00311293">
        <w:rPr>
          <w:rFonts w:ascii="Arial" w:eastAsia="Arial" w:hAnsi="Arial" w:cs="Arial"/>
          <w:position w:val="2"/>
          <w:sz w:val="24"/>
          <w:szCs w:val="24"/>
        </w:rPr>
        <w:t>II</w:t>
      </w:r>
      <w:r w:rsidRPr="00311293">
        <w:rPr>
          <w:rFonts w:ascii="Arial" w:eastAsia="Arial" w:hAnsi="Arial" w:cs="Arial"/>
          <w:position w:val="2"/>
          <w:sz w:val="24"/>
          <w:szCs w:val="24"/>
        </w:rPr>
        <w:tab/>
        <w:t>Lead</w:t>
      </w:r>
      <w:r w:rsidRPr="00311293">
        <w:rPr>
          <w:rFonts w:ascii="Arial" w:eastAsia="Arial" w:hAnsi="Arial" w:cs="Arial"/>
          <w:spacing w:val="7"/>
          <w:position w:val="2"/>
          <w:sz w:val="24"/>
          <w:szCs w:val="24"/>
        </w:rPr>
        <w:t xml:space="preserve"> </w:t>
      </w:r>
      <w:r w:rsidRPr="00311293">
        <w:rPr>
          <w:rFonts w:ascii="Arial" w:eastAsia="Arial" w:hAnsi="Arial" w:cs="Arial"/>
          <w:position w:val="2"/>
          <w:sz w:val="24"/>
          <w:szCs w:val="24"/>
        </w:rPr>
        <w:t>III</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before="11" w:line="240" w:lineRule="exact"/>
        <w:rPr>
          <w:sz w:val="24"/>
          <w:szCs w:val="24"/>
        </w:rPr>
      </w:pPr>
    </w:p>
    <w:p w:rsidR="0036492D" w:rsidRPr="00311293" w:rsidRDefault="0036492D" w:rsidP="0036492D">
      <w:pPr>
        <w:tabs>
          <w:tab w:val="left" w:pos="4460"/>
          <w:tab w:val="left" w:pos="7460"/>
        </w:tabs>
        <w:spacing w:line="271" w:lineRule="exact"/>
        <w:ind w:left="1304" w:right="524"/>
        <w:jc w:val="center"/>
        <w:rPr>
          <w:rFonts w:ascii="Arial" w:eastAsia="Arial" w:hAnsi="Arial" w:cs="Arial"/>
          <w:sz w:val="24"/>
          <w:szCs w:val="24"/>
        </w:rPr>
      </w:pPr>
      <w:r w:rsidRPr="00311293">
        <w:rPr>
          <w:rFonts w:ascii="Arial" w:eastAsia="Arial" w:hAnsi="Arial" w:cs="Arial"/>
          <w:position w:val="-1"/>
          <w:sz w:val="24"/>
          <w:szCs w:val="24"/>
        </w:rPr>
        <w:t>aVR</w:t>
      </w:r>
      <w:r w:rsidRPr="00311293">
        <w:rPr>
          <w:rFonts w:ascii="Arial" w:eastAsia="Arial" w:hAnsi="Arial" w:cs="Arial"/>
          <w:position w:val="-1"/>
          <w:sz w:val="24"/>
          <w:szCs w:val="24"/>
        </w:rPr>
        <w:tab/>
        <w:t>aVL</w:t>
      </w:r>
      <w:r w:rsidRPr="00311293">
        <w:rPr>
          <w:rFonts w:ascii="Arial" w:eastAsia="Arial" w:hAnsi="Arial" w:cs="Arial"/>
          <w:position w:val="-1"/>
          <w:sz w:val="24"/>
          <w:szCs w:val="24"/>
        </w:rPr>
        <w:tab/>
        <w:t>aVF</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before="5" w:line="240" w:lineRule="exact"/>
        <w:rPr>
          <w:sz w:val="24"/>
          <w:szCs w:val="24"/>
        </w:rPr>
      </w:pPr>
    </w:p>
    <w:p w:rsidR="0036492D" w:rsidRPr="00311293" w:rsidRDefault="0036492D" w:rsidP="0036492D">
      <w:pPr>
        <w:tabs>
          <w:tab w:val="left" w:pos="4600"/>
          <w:tab w:val="left" w:pos="7600"/>
        </w:tabs>
        <w:spacing w:before="29"/>
        <w:ind w:left="1456" w:right="-20"/>
        <w:rPr>
          <w:rFonts w:ascii="Arial" w:eastAsia="Arial" w:hAnsi="Arial" w:cs="Arial"/>
          <w:sz w:val="14"/>
          <w:szCs w:val="14"/>
        </w:rPr>
      </w:pPr>
      <w:r w:rsidRPr="00311293">
        <w:rPr>
          <w:rFonts w:ascii="Arial" w:eastAsia="Arial" w:hAnsi="Arial" w:cs="Arial"/>
          <w:sz w:val="24"/>
          <w:szCs w:val="24"/>
        </w:rPr>
        <w:t>V</w:t>
      </w:r>
      <w:r w:rsidRPr="00311293">
        <w:rPr>
          <w:rFonts w:ascii="Arial" w:eastAsia="Arial" w:hAnsi="Arial" w:cs="Arial"/>
          <w:position w:val="-5"/>
          <w:sz w:val="14"/>
          <w:szCs w:val="14"/>
        </w:rPr>
        <w:t>1</w:t>
      </w:r>
      <w:r w:rsidRPr="00311293">
        <w:rPr>
          <w:rFonts w:ascii="Arial" w:eastAsia="Arial" w:hAnsi="Arial" w:cs="Arial"/>
          <w:position w:val="-5"/>
          <w:sz w:val="14"/>
          <w:szCs w:val="14"/>
        </w:rPr>
        <w:tab/>
      </w:r>
      <w:r w:rsidRPr="00311293">
        <w:rPr>
          <w:rFonts w:ascii="Arial" w:eastAsia="Arial" w:hAnsi="Arial" w:cs="Arial"/>
          <w:sz w:val="24"/>
          <w:szCs w:val="24"/>
        </w:rPr>
        <w:t>V</w:t>
      </w:r>
      <w:r w:rsidRPr="00311293">
        <w:rPr>
          <w:rFonts w:ascii="Arial" w:eastAsia="Arial" w:hAnsi="Arial" w:cs="Arial"/>
          <w:position w:val="-5"/>
          <w:sz w:val="14"/>
          <w:szCs w:val="14"/>
        </w:rPr>
        <w:t>2</w:t>
      </w:r>
      <w:r w:rsidRPr="00311293">
        <w:rPr>
          <w:rFonts w:ascii="Arial" w:eastAsia="Arial" w:hAnsi="Arial" w:cs="Arial"/>
          <w:position w:val="-5"/>
          <w:sz w:val="14"/>
          <w:szCs w:val="14"/>
        </w:rPr>
        <w:tab/>
      </w:r>
      <w:r w:rsidRPr="00311293">
        <w:rPr>
          <w:rFonts w:ascii="Arial" w:eastAsia="Arial" w:hAnsi="Arial" w:cs="Arial"/>
          <w:sz w:val="24"/>
          <w:szCs w:val="24"/>
        </w:rPr>
        <w:t>V</w:t>
      </w:r>
      <w:r w:rsidRPr="00311293">
        <w:rPr>
          <w:rFonts w:ascii="Arial" w:eastAsia="Arial" w:hAnsi="Arial" w:cs="Arial"/>
          <w:position w:val="-5"/>
          <w:sz w:val="14"/>
          <w:szCs w:val="14"/>
        </w:rPr>
        <w:t>3</w:t>
      </w:r>
    </w:p>
    <w:p w:rsidR="0036492D" w:rsidRPr="00311293" w:rsidRDefault="0036492D" w:rsidP="0036492D">
      <w:pPr>
        <w:spacing w:before="3" w:line="180" w:lineRule="exact"/>
        <w:rPr>
          <w:sz w:val="18"/>
          <w:szCs w:val="18"/>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tabs>
          <w:tab w:val="left" w:pos="4600"/>
          <w:tab w:val="left" w:pos="7600"/>
        </w:tabs>
        <w:ind w:left="1454" w:right="-20"/>
        <w:rPr>
          <w:rFonts w:ascii="Arial" w:eastAsia="Arial" w:hAnsi="Arial" w:cs="Arial"/>
          <w:sz w:val="14"/>
          <w:szCs w:val="14"/>
        </w:rPr>
      </w:pPr>
      <w:r w:rsidRPr="00311293">
        <w:rPr>
          <w:rFonts w:ascii="Arial" w:eastAsia="Arial" w:hAnsi="Arial" w:cs="Arial"/>
          <w:sz w:val="24"/>
          <w:szCs w:val="24"/>
        </w:rPr>
        <w:t>V</w:t>
      </w:r>
      <w:r w:rsidRPr="00311293">
        <w:rPr>
          <w:rFonts w:ascii="Arial" w:eastAsia="Arial" w:hAnsi="Arial" w:cs="Arial"/>
          <w:position w:val="-5"/>
          <w:sz w:val="14"/>
          <w:szCs w:val="14"/>
        </w:rPr>
        <w:t>4</w:t>
      </w:r>
      <w:r w:rsidRPr="00311293">
        <w:rPr>
          <w:rFonts w:ascii="Arial" w:eastAsia="Arial" w:hAnsi="Arial" w:cs="Arial"/>
          <w:position w:val="-5"/>
          <w:sz w:val="14"/>
          <w:szCs w:val="14"/>
        </w:rPr>
        <w:tab/>
      </w:r>
      <w:r w:rsidRPr="00311293">
        <w:rPr>
          <w:rFonts w:ascii="Arial" w:eastAsia="Arial" w:hAnsi="Arial" w:cs="Arial"/>
          <w:sz w:val="24"/>
          <w:szCs w:val="24"/>
        </w:rPr>
        <w:t>V</w:t>
      </w:r>
      <w:r w:rsidRPr="00311293">
        <w:rPr>
          <w:rFonts w:ascii="Arial" w:eastAsia="Arial" w:hAnsi="Arial" w:cs="Arial"/>
          <w:position w:val="-5"/>
          <w:sz w:val="14"/>
          <w:szCs w:val="14"/>
        </w:rPr>
        <w:t>5</w:t>
      </w:r>
      <w:r w:rsidRPr="00311293">
        <w:rPr>
          <w:rFonts w:ascii="Arial" w:eastAsia="Arial" w:hAnsi="Arial" w:cs="Arial"/>
          <w:position w:val="-5"/>
          <w:sz w:val="14"/>
          <w:szCs w:val="14"/>
        </w:rPr>
        <w:tab/>
      </w:r>
      <w:r w:rsidRPr="00311293">
        <w:rPr>
          <w:rFonts w:ascii="Arial" w:eastAsia="Arial" w:hAnsi="Arial" w:cs="Arial"/>
          <w:sz w:val="24"/>
          <w:szCs w:val="24"/>
        </w:rPr>
        <w:t>V</w:t>
      </w:r>
      <w:r w:rsidRPr="00311293">
        <w:rPr>
          <w:rFonts w:ascii="Arial" w:eastAsia="Arial" w:hAnsi="Arial" w:cs="Arial"/>
          <w:position w:val="-5"/>
          <w:sz w:val="14"/>
          <w:szCs w:val="14"/>
        </w:rPr>
        <w:t>6</w:t>
      </w:r>
    </w:p>
    <w:p w:rsidR="0036492D" w:rsidRPr="00311293" w:rsidRDefault="0036492D" w:rsidP="0036492D">
      <w:pPr>
        <w:sectPr w:rsidR="0036492D" w:rsidRPr="00311293" w:rsidSect="00573A79">
          <w:pgSz w:w="11900" w:h="16840" w:code="9"/>
          <w:pgMar w:top="641" w:right="1418" w:bottom="720" w:left="1418" w:header="567" w:footer="567" w:gutter="0"/>
          <w:cols w:space="720"/>
        </w:sectPr>
      </w:pPr>
    </w:p>
    <w:p w:rsidR="0036492D" w:rsidRPr="00311293" w:rsidRDefault="00EF4008" w:rsidP="0036492D">
      <w:pPr>
        <w:spacing w:before="68"/>
        <w:ind w:left="117" w:right="-20"/>
        <w:rPr>
          <w:rFonts w:ascii="Arial" w:eastAsia="Arial" w:hAnsi="Arial" w:cs="Arial"/>
          <w:sz w:val="24"/>
          <w:szCs w:val="24"/>
        </w:rPr>
      </w:pPr>
      <w:r>
        <w:rPr>
          <w:rFonts w:asciiTheme="minorHAnsi" w:eastAsiaTheme="minorHAnsi" w:hAnsiTheme="minorHAnsi" w:cstheme="minorBidi"/>
          <w:noProof/>
          <w:sz w:val="22"/>
          <w:szCs w:val="22"/>
          <w:lang w:val="en-GB" w:eastAsia="en-GB"/>
        </w:rPr>
        <w:lastRenderedPageBreak/>
        <mc:AlternateContent>
          <mc:Choice Requires="wpg">
            <w:drawing>
              <wp:anchor distT="0" distB="0" distL="114300" distR="114300" simplePos="0" relativeHeight="251732992" behindDoc="1" locked="0" layoutInCell="1" allowOverlap="1">
                <wp:simplePos x="0" y="0"/>
                <wp:positionH relativeFrom="page">
                  <wp:posOffset>1102995</wp:posOffset>
                </wp:positionH>
                <wp:positionV relativeFrom="paragraph">
                  <wp:posOffset>587375</wp:posOffset>
                </wp:positionV>
                <wp:extent cx="5641340" cy="3554730"/>
                <wp:effectExtent l="7620" t="6350" r="8890" b="1270"/>
                <wp:wrapNone/>
                <wp:docPr id="1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40" cy="3554730"/>
                          <a:chOff x="1737" y="925"/>
                          <a:chExt cx="8884" cy="5598"/>
                        </a:xfrm>
                      </wpg:grpSpPr>
                      <wpg:grpSp>
                        <wpg:cNvPr id="13" name="Group 1252"/>
                        <wpg:cNvGrpSpPr>
                          <a:grpSpLocks/>
                        </wpg:cNvGrpSpPr>
                        <wpg:grpSpPr bwMode="auto">
                          <a:xfrm>
                            <a:off x="1747" y="935"/>
                            <a:ext cx="8864" cy="5578"/>
                            <a:chOff x="1747" y="935"/>
                            <a:chExt cx="8864" cy="5578"/>
                          </a:xfrm>
                        </wpg:grpSpPr>
                        <wps:wsp>
                          <wps:cNvPr id="14" name="Freeform 1253"/>
                          <wps:cNvSpPr>
                            <a:spLocks/>
                          </wps:cNvSpPr>
                          <wps:spPr bwMode="auto">
                            <a:xfrm>
                              <a:off x="1747" y="935"/>
                              <a:ext cx="8864" cy="5578"/>
                            </a:xfrm>
                            <a:custGeom>
                              <a:avLst/>
                              <a:gdLst>
                                <a:gd name="T0" fmla="+- 0 1747 1747"/>
                                <a:gd name="T1" fmla="*/ T0 w 8864"/>
                                <a:gd name="T2" fmla="+- 0 935 935"/>
                                <a:gd name="T3" fmla="*/ 935 h 5578"/>
                                <a:gd name="T4" fmla="+- 0 10612 1747"/>
                                <a:gd name="T5" fmla="*/ T4 w 8864"/>
                                <a:gd name="T6" fmla="+- 0 935 935"/>
                                <a:gd name="T7" fmla="*/ 935 h 5578"/>
                                <a:gd name="T8" fmla="+- 0 10612 1747"/>
                                <a:gd name="T9" fmla="*/ T8 w 8864"/>
                                <a:gd name="T10" fmla="+- 0 6513 935"/>
                                <a:gd name="T11" fmla="*/ 6513 h 5578"/>
                                <a:gd name="T12" fmla="+- 0 1747 1747"/>
                                <a:gd name="T13" fmla="*/ T12 w 8864"/>
                                <a:gd name="T14" fmla="+- 0 6513 935"/>
                                <a:gd name="T15" fmla="*/ 6513 h 5578"/>
                                <a:gd name="T16" fmla="+- 0 1747 1747"/>
                                <a:gd name="T17" fmla="*/ T16 w 8864"/>
                                <a:gd name="T18" fmla="+- 0 935 935"/>
                                <a:gd name="T19" fmla="*/ 935 h 5578"/>
                              </a:gdLst>
                              <a:ahLst/>
                              <a:cxnLst>
                                <a:cxn ang="0">
                                  <a:pos x="T1" y="T3"/>
                                </a:cxn>
                                <a:cxn ang="0">
                                  <a:pos x="T5" y="T7"/>
                                </a:cxn>
                                <a:cxn ang="0">
                                  <a:pos x="T9" y="T11"/>
                                </a:cxn>
                                <a:cxn ang="0">
                                  <a:pos x="T13" y="T15"/>
                                </a:cxn>
                                <a:cxn ang="0">
                                  <a:pos x="T17" y="T19"/>
                                </a:cxn>
                              </a:cxnLst>
                              <a:rect l="0" t="0" r="r" b="b"/>
                              <a:pathLst>
                                <a:path w="8864" h="5578">
                                  <a:moveTo>
                                    <a:pt x="0" y="0"/>
                                  </a:moveTo>
                                  <a:lnTo>
                                    <a:pt x="8865" y="0"/>
                                  </a:lnTo>
                                  <a:lnTo>
                                    <a:pt x="8865" y="5578"/>
                                  </a:lnTo>
                                  <a:lnTo>
                                    <a:pt x="0" y="5578"/>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254"/>
                        <wpg:cNvGrpSpPr>
                          <a:grpSpLocks/>
                        </wpg:cNvGrpSpPr>
                        <wpg:grpSpPr bwMode="auto">
                          <a:xfrm>
                            <a:off x="1757" y="945"/>
                            <a:ext cx="8844" cy="5558"/>
                            <a:chOff x="1757" y="945"/>
                            <a:chExt cx="8844" cy="5558"/>
                          </a:xfrm>
                        </wpg:grpSpPr>
                        <wps:wsp>
                          <wps:cNvPr id="17" name="Freeform 1255"/>
                          <wps:cNvSpPr>
                            <a:spLocks/>
                          </wps:cNvSpPr>
                          <wps:spPr bwMode="auto">
                            <a:xfrm>
                              <a:off x="1757" y="945"/>
                              <a:ext cx="8844" cy="5558"/>
                            </a:xfrm>
                            <a:custGeom>
                              <a:avLst/>
                              <a:gdLst>
                                <a:gd name="T0" fmla="+- 0 1757 1757"/>
                                <a:gd name="T1" fmla="*/ T0 w 8844"/>
                                <a:gd name="T2" fmla="+- 0 6503 945"/>
                                <a:gd name="T3" fmla="*/ 6503 h 5558"/>
                                <a:gd name="T4" fmla="+- 0 10602 1757"/>
                                <a:gd name="T5" fmla="*/ T4 w 8844"/>
                                <a:gd name="T6" fmla="+- 0 6503 945"/>
                                <a:gd name="T7" fmla="*/ 6503 h 5558"/>
                                <a:gd name="T8" fmla="+- 0 10602 1757"/>
                                <a:gd name="T9" fmla="*/ T8 w 8844"/>
                                <a:gd name="T10" fmla="+- 0 945 945"/>
                                <a:gd name="T11" fmla="*/ 945 h 5558"/>
                                <a:gd name="T12" fmla="+- 0 1757 1757"/>
                                <a:gd name="T13" fmla="*/ T12 w 8844"/>
                                <a:gd name="T14" fmla="+- 0 945 945"/>
                                <a:gd name="T15" fmla="*/ 945 h 5558"/>
                                <a:gd name="T16" fmla="+- 0 1757 1757"/>
                                <a:gd name="T17" fmla="*/ T16 w 8844"/>
                                <a:gd name="T18" fmla="+- 0 6503 945"/>
                                <a:gd name="T19" fmla="*/ 6503 h 5558"/>
                              </a:gdLst>
                              <a:ahLst/>
                              <a:cxnLst>
                                <a:cxn ang="0">
                                  <a:pos x="T1" y="T3"/>
                                </a:cxn>
                                <a:cxn ang="0">
                                  <a:pos x="T5" y="T7"/>
                                </a:cxn>
                                <a:cxn ang="0">
                                  <a:pos x="T9" y="T11"/>
                                </a:cxn>
                                <a:cxn ang="0">
                                  <a:pos x="T13" y="T15"/>
                                </a:cxn>
                                <a:cxn ang="0">
                                  <a:pos x="T17" y="T19"/>
                                </a:cxn>
                              </a:cxnLst>
                              <a:rect l="0" t="0" r="r" b="b"/>
                              <a:pathLst>
                                <a:path w="8844" h="5558">
                                  <a:moveTo>
                                    <a:pt x="0" y="5558"/>
                                  </a:moveTo>
                                  <a:lnTo>
                                    <a:pt x="8845" y="5558"/>
                                  </a:lnTo>
                                  <a:lnTo>
                                    <a:pt x="8845" y="0"/>
                                  </a:lnTo>
                                  <a:lnTo>
                                    <a:pt x="0" y="0"/>
                                  </a:lnTo>
                                  <a:lnTo>
                                    <a:pt x="0" y="55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256"/>
                        <wpg:cNvGrpSpPr>
                          <a:grpSpLocks/>
                        </wpg:cNvGrpSpPr>
                        <wpg:grpSpPr bwMode="auto">
                          <a:xfrm>
                            <a:off x="1767" y="945"/>
                            <a:ext cx="2" cy="5558"/>
                            <a:chOff x="1767" y="945"/>
                            <a:chExt cx="2" cy="5558"/>
                          </a:xfrm>
                        </wpg:grpSpPr>
                        <wps:wsp>
                          <wps:cNvPr id="21" name="Freeform 1257"/>
                          <wps:cNvSpPr>
                            <a:spLocks/>
                          </wps:cNvSpPr>
                          <wps:spPr bwMode="auto">
                            <a:xfrm>
                              <a:off x="1767" y="945"/>
                              <a:ext cx="2" cy="5558"/>
                            </a:xfrm>
                            <a:custGeom>
                              <a:avLst/>
                              <a:gdLst>
                                <a:gd name="T0" fmla="+- 0 945 945"/>
                                <a:gd name="T1" fmla="*/ 945 h 5558"/>
                                <a:gd name="T2" fmla="+- 0 6503 945"/>
                                <a:gd name="T3" fmla="*/ 6503 h 5558"/>
                              </a:gdLst>
                              <a:ahLst/>
                              <a:cxnLst>
                                <a:cxn ang="0">
                                  <a:pos x="0" y="T1"/>
                                </a:cxn>
                                <a:cxn ang="0">
                                  <a:pos x="0" y="T3"/>
                                </a:cxn>
                              </a:cxnLst>
                              <a:rect l="0" t="0" r="r" b="b"/>
                              <a:pathLst>
                                <a:path h="5558">
                                  <a:moveTo>
                                    <a:pt x="0" y="0"/>
                                  </a:moveTo>
                                  <a:lnTo>
                                    <a:pt x="0" y="555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258"/>
                        <wpg:cNvGrpSpPr>
                          <a:grpSpLocks/>
                        </wpg:cNvGrpSpPr>
                        <wpg:grpSpPr bwMode="auto">
                          <a:xfrm>
                            <a:off x="10592" y="945"/>
                            <a:ext cx="2" cy="5558"/>
                            <a:chOff x="10592" y="945"/>
                            <a:chExt cx="2" cy="5558"/>
                          </a:xfrm>
                        </wpg:grpSpPr>
                        <wps:wsp>
                          <wps:cNvPr id="25" name="Freeform 1259"/>
                          <wps:cNvSpPr>
                            <a:spLocks/>
                          </wps:cNvSpPr>
                          <wps:spPr bwMode="auto">
                            <a:xfrm>
                              <a:off x="10592" y="945"/>
                              <a:ext cx="2" cy="5558"/>
                            </a:xfrm>
                            <a:custGeom>
                              <a:avLst/>
                              <a:gdLst>
                                <a:gd name="T0" fmla="+- 0 945 945"/>
                                <a:gd name="T1" fmla="*/ 945 h 5558"/>
                                <a:gd name="T2" fmla="+- 0 6503 945"/>
                                <a:gd name="T3" fmla="*/ 6503 h 5558"/>
                              </a:gdLst>
                              <a:ahLst/>
                              <a:cxnLst>
                                <a:cxn ang="0">
                                  <a:pos x="0" y="T1"/>
                                </a:cxn>
                                <a:cxn ang="0">
                                  <a:pos x="0" y="T3"/>
                                </a:cxn>
                              </a:cxnLst>
                              <a:rect l="0" t="0" r="r" b="b"/>
                              <a:pathLst>
                                <a:path h="5558">
                                  <a:moveTo>
                                    <a:pt x="0" y="0"/>
                                  </a:moveTo>
                                  <a:lnTo>
                                    <a:pt x="0" y="555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260"/>
                        <wpg:cNvGrpSpPr>
                          <a:grpSpLocks/>
                        </wpg:cNvGrpSpPr>
                        <wpg:grpSpPr bwMode="auto">
                          <a:xfrm>
                            <a:off x="1757" y="955"/>
                            <a:ext cx="8844" cy="2"/>
                            <a:chOff x="1757" y="955"/>
                            <a:chExt cx="8844" cy="2"/>
                          </a:xfrm>
                        </wpg:grpSpPr>
                        <wps:wsp>
                          <wps:cNvPr id="1121" name="Freeform 1261"/>
                          <wps:cNvSpPr>
                            <a:spLocks/>
                          </wps:cNvSpPr>
                          <wps:spPr bwMode="auto">
                            <a:xfrm>
                              <a:off x="1757" y="955"/>
                              <a:ext cx="8844" cy="2"/>
                            </a:xfrm>
                            <a:custGeom>
                              <a:avLst/>
                              <a:gdLst>
                                <a:gd name="T0" fmla="+- 0 1757 1757"/>
                                <a:gd name="T1" fmla="*/ T0 w 8844"/>
                                <a:gd name="T2" fmla="+- 0 10602 1757"/>
                                <a:gd name="T3" fmla="*/ T2 w 8844"/>
                              </a:gdLst>
                              <a:ahLst/>
                              <a:cxnLst>
                                <a:cxn ang="0">
                                  <a:pos x="T1" y="0"/>
                                </a:cxn>
                                <a:cxn ang="0">
                                  <a:pos x="T3" y="0"/>
                                </a:cxn>
                              </a:cxnLst>
                              <a:rect l="0" t="0" r="r" b="b"/>
                              <a:pathLst>
                                <a:path w="8844">
                                  <a:moveTo>
                                    <a:pt x="0" y="0"/>
                                  </a:moveTo>
                                  <a:lnTo>
                                    <a:pt x="884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262"/>
                        <wpg:cNvGrpSpPr>
                          <a:grpSpLocks/>
                        </wpg:cNvGrpSpPr>
                        <wpg:grpSpPr bwMode="auto">
                          <a:xfrm>
                            <a:off x="1757" y="6493"/>
                            <a:ext cx="8844" cy="2"/>
                            <a:chOff x="1757" y="6493"/>
                            <a:chExt cx="8844" cy="2"/>
                          </a:xfrm>
                        </wpg:grpSpPr>
                        <wps:wsp>
                          <wps:cNvPr id="1123" name="Freeform 1263"/>
                          <wps:cNvSpPr>
                            <a:spLocks/>
                          </wps:cNvSpPr>
                          <wps:spPr bwMode="auto">
                            <a:xfrm>
                              <a:off x="1757" y="6493"/>
                              <a:ext cx="8844" cy="2"/>
                            </a:xfrm>
                            <a:custGeom>
                              <a:avLst/>
                              <a:gdLst>
                                <a:gd name="T0" fmla="+- 0 1757 1757"/>
                                <a:gd name="T1" fmla="*/ T0 w 8844"/>
                                <a:gd name="T2" fmla="+- 0 10602 1757"/>
                                <a:gd name="T3" fmla="*/ T2 w 8844"/>
                              </a:gdLst>
                              <a:ahLst/>
                              <a:cxnLst>
                                <a:cxn ang="0">
                                  <a:pos x="T1" y="0"/>
                                </a:cxn>
                                <a:cxn ang="0">
                                  <a:pos x="T3" y="0"/>
                                </a:cxn>
                              </a:cxnLst>
                              <a:rect l="0" t="0" r="r" b="b"/>
                              <a:pathLst>
                                <a:path w="8844">
                                  <a:moveTo>
                                    <a:pt x="0" y="0"/>
                                  </a:moveTo>
                                  <a:lnTo>
                                    <a:pt x="884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1" o:spid="_x0000_s1026" style="position:absolute;margin-left:86.85pt;margin-top:46.25pt;width:444.2pt;height:279.9pt;z-index:-251583488;mso-position-horizontal-relative:page" coordorigin="1737,925" coordsize="8884,5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">
                <v:group id="Group 1252" o:spid="_x0000_s1027" style="position:absolute;left:1747;top:935;width:8864;height:5578" coordorigin="1747,935" coordsize="8864,5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253" o:spid="_x0000_s1028" style="position:absolute;left:1747;top:935;width:8864;height:5578;visibility:visible;mso-wrap-style:square;v-text-anchor:top" coordsize="8864,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HKcAA&#10;AADbAAAADwAAAGRycy9kb3ducmV2LnhtbERPTYvCMBC9L/gfwgh7W1MXEa1GEUHxsqDu4nloxqbY&#10;TGqSbeu/NwsL3ubxPme57m0tWvKhcqxgPMpAEBdOV1wq+PnefcxAhIissXZMCh4UYL0avC0x167j&#10;E7XnWIoUwiFHBSbGJpcyFIYshpFriBN3dd5iTNCXUnvsUrit5WeWTaXFilODwYa2horb+dcqmIbo&#10;T7fDpX3cv65bM7/sj11hlXof9psFiEh9fIn/3Qed5k/g75d0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zHKcAAAADbAAAADwAAAAAAAAAAAAAAAACYAgAAZHJzL2Rvd25y&#10;ZXYueG1sUEsFBgAAAAAEAAQA9QAAAIUDAAAAAA==&#10;" path="m,l8865,r,5578l,5578,,xe" filled="f" strokeweight="1pt">
                    <v:path arrowok="t" o:connecttype="custom" o:connectlocs="0,935;8865,935;8865,6513;0,6513;0,935" o:connectangles="0,0,0,0,0"/>
                  </v:shape>
                </v:group>
                <v:group id="Group 1254" o:spid="_x0000_s1029" style="position:absolute;left:1757;top:945;width:8844;height:5558" coordorigin="1757,945" coordsize="8844,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255" o:spid="_x0000_s1030" style="position:absolute;left:1757;top:945;width:8844;height:5558;visibility:visible;mso-wrap-style:square;v-text-anchor:top" coordsize="8844,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4scIA&#10;AADbAAAADwAAAGRycy9kb3ducmV2LnhtbERPTWvCQBC9F/wPywi9NRt7qJK6igSKJTkUNZfehuyY&#10;BLOzIbtNor++Kwje5vE+Z72dTCsG6l1jWcEiikEQl1Y3XCkoTl9vKxDOI2tsLZOCKznYbmYva0y0&#10;HflAw9FXIoSwS1BB7X2XSOnKmgy6yHbEgTvb3qAPsK+k7nEM4aaV73H8IQ02HBpq7Citqbwc/4yC&#10;3B3GasrKnz3fsiId82W6/82Vep1Pu08Qnib/FD/c3zrMX8L9l3C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rixwgAAANsAAAAPAAAAAAAAAAAAAAAAAJgCAABkcnMvZG93&#10;bnJldi54bWxQSwUGAAAAAAQABAD1AAAAhwMAAAAA&#10;" path="m,5558r8845,l8845,,,,,5558e" stroked="f">
                    <v:path arrowok="t" o:connecttype="custom" o:connectlocs="0,6503;8845,6503;8845,945;0,945;0,6503" o:connectangles="0,0,0,0,0"/>
                  </v:shape>
                </v:group>
                <v:group id="Group 1256" o:spid="_x0000_s1031" style="position:absolute;left:1767;top:945;width:2;height:5558" coordorigin="1767,945" coordsize="2,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257" o:spid="_x0000_s1032" style="position:absolute;left:1767;top:945;width:2;height:5558;visibility:visible;mso-wrap-style:square;v-text-anchor:top" coordsize="2,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oA8IA&#10;AADbAAAADwAAAGRycy9kb3ducmV2LnhtbESP3YrCMBSE7wXfIRzBO02VXZVqFHUR1kt/HuDYHNti&#10;c1KS2FaffrOwsJfDzHzDrDadqURDzpeWFUzGCQjizOqScwXXy2G0AOEDssbKMil4kYfNut9bYapt&#10;yydqziEXEcI+RQVFCHUqpc8KMujHtiaO3t06gyFKl0vtsI1wU8lpksykwZLjQoE17QvKHuenUfBx&#10;PH5+eWranXvM37dt1syfl7tSw0G3XYII1IX/8F/7WyuYTuD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KgDwgAAANsAAAAPAAAAAAAAAAAAAAAAAJgCAABkcnMvZG93&#10;bnJldi54bWxQSwUGAAAAAAQABAD1AAAAhwMAAAAA&#10;" path="m,l,5558e" filled="f" strokeweight="1pt">
                    <v:path arrowok="t" o:connecttype="custom" o:connectlocs="0,945;0,6503" o:connectangles="0,0"/>
                  </v:shape>
                </v:group>
                <v:group id="Group 1258" o:spid="_x0000_s1033" style="position:absolute;left:10592;top:945;width:2;height:5558" coordorigin="10592,945" coordsize="2,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259" o:spid="_x0000_s1034" style="position:absolute;left:10592;top:945;width:2;height:5558;visibility:visible;mso-wrap-style:square;v-text-anchor:top" coordsize="2,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AMMA&#10;AADbAAAADwAAAGRycy9kb3ducmV2LnhtbESP3YrCMBSE74V9h3CEvdNUWX+oRnF3EfTSnwc4Nse2&#10;2JyUJLbVpzfCwl4OM/MNs1x3phINOV9aVjAaJiCIM6tLzhWcT9vBHIQPyBory6TgQR7Wq4/eElNt&#10;Wz5Qcwy5iBD2KSooQqhTKX1WkEE/tDVx9K7WGQxRulxqh22Em0qOk2QqDZYcFwqs6aeg7Ha8GwVf&#10;+/3k11PTfrvb7HnZZM3sfroq9dnvNgsQgbrwH/5r77SC8QTe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AMMAAADbAAAADwAAAAAAAAAAAAAAAACYAgAAZHJzL2Rv&#10;d25yZXYueG1sUEsFBgAAAAAEAAQA9QAAAIgDAAAAAA==&#10;" path="m,l,5558e" filled="f" strokeweight="1pt">
                    <v:path arrowok="t" o:connecttype="custom" o:connectlocs="0,945;0,6503" o:connectangles="0,0"/>
                  </v:shape>
                </v:group>
                <v:group id="Group 1260" o:spid="_x0000_s1035" style="position:absolute;left:1757;top:955;width:8844;height:2" coordorigin="1757,955" coordsize="8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261" o:spid="_x0000_s1036" style="position:absolute;left:1757;top:955;width:8844;height:2;visibility:visible;mso-wrap-style:square;v-text-anchor:top" coordsize="8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GZ8AA&#10;AADdAAAADwAAAGRycy9kb3ducmV2LnhtbERPzYrCMBC+C75DGGFvNm0Pq1uNIrso3ha7PsDQjG2x&#10;mYQm1vr2RhD2Nh/f76y3o+nEQL1vLSvIkhQEcWV1y7WC899+vgThA7LGzjIpeJCH7WY6WWOh7Z1P&#10;NJShFjGEfYEKmhBcIaWvGjLoE+uII3exvcEQYV9L3eM9hptO5mn6KQ22HBsadPTdUHUtb0bBjfPL&#10;1R3Kr4F/Dgt0v+V5ga1SH7NxtwIRaAz/4rf7qOP8LM/g9U08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SGZ8AAAADdAAAADwAAAAAAAAAAAAAAAACYAgAAZHJzL2Rvd25y&#10;ZXYueG1sUEsFBgAAAAAEAAQA9QAAAIUDAAAAAA==&#10;" path="m,l8845,e" filled="f" strokeweight="1pt">
                    <v:path arrowok="t" o:connecttype="custom" o:connectlocs="0,0;8845,0" o:connectangles="0,0"/>
                  </v:shape>
                </v:group>
                <v:group id="Group 1262" o:spid="_x0000_s1037" style="position:absolute;left:1757;top:6493;width:8844;height:2" coordorigin="1757,6493" coordsize="8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263" o:spid="_x0000_s1038" style="position:absolute;left:1757;top:6493;width:8844;height:2;visibility:visible;mso-wrap-style:square;v-text-anchor:top" coordsize="8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9i8AA&#10;AADdAAAADwAAAGRycy9kb3ducmV2LnhtbERPzYrCMBC+C75DmAVvmtoF3e0aRZQVb2LtAwzN2Bab&#10;SWhirW+/WRC8zcf3O6vNYFrRU+cbywrmswQEcWl1w5WC4vI7/QLhA7LG1jIpeJKHzXo8WmGm7YPP&#10;1OehEjGEfYYK6hBcJqUvazLoZ9YRR+5qO4Mhwq6SusNHDDetTJNkIQ02HBtqdLSrqbzld6Pgzun1&#10;5g75d8/7wxLdKS+W2Cg1+Ri2PyACDeEtfrmPOs6fp5/w/008Q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q9i8AAAADdAAAADwAAAAAAAAAAAAAAAACYAgAAZHJzL2Rvd25y&#10;ZXYueG1sUEsFBgAAAAAEAAQA9QAAAIUDAAAAAA==&#10;" path="m,l8845,e" filled="f" strokeweight="1pt">
                    <v:path arrowok="t" o:connecttype="custom" o:connectlocs="0,0;8845,0" o:connectangles="0,0"/>
                  </v:shape>
                </v:group>
                <w10:wrap anchorx="page"/>
              </v:group>
            </w:pict>
          </mc:Fallback>
        </mc:AlternateContent>
      </w:r>
      <w:r w:rsidR="0036492D" w:rsidRPr="00311293">
        <w:rPr>
          <w:rFonts w:ascii="Arial" w:eastAsia="Arial" w:hAnsi="Arial" w:cs="Arial"/>
          <w:b/>
          <w:bCs/>
          <w:sz w:val="24"/>
          <w:szCs w:val="24"/>
        </w:rPr>
        <w:t>Estimated</w:t>
      </w:r>
      <w:r w:rsidR="0036492D" w:rsidRPr="00311293">
        <w:rPr>
          <w:rFonts w:ascii="Arial" w:eastAsia="Arial" w:hAnsi="Arial" w:cs="Arial"/>
          <w:b/>
          <w:bCs/>
          <w:spacing w:val="7"/>
          <w:sz w:val="24"/>
          <w:szCs w:val="24"/>
        </w:rPr>
        <w:t xml:space="preserve"> </w:t>
      </w:r>
      <w:r w:rsidR="0036492D" w:rsidRPr="00311293">
        <w:rPr>
          <w:rFonts w:ascii="Arial" w:eastAsia="Arial" w:hAnsi="Arial" w:cs="Arial"/>
          <w:b/>
          <w:bCs/>
          <w:sz w:val="24"/>
          <w:szCs w:val="24"/>
        </w:rPr>
        <w:t>Mean</w:t>
      </w:r>
      <w:r w:rsidR="0036492D" w:rsidRPr="00311293">
        <w:rPr>
          <w:rFonts w:ascii="Arial" w:eastAsia="Arial" w:hAnsi="Arial" w:cs="Arial"/>
          <w:b/>
          <w:bCs/>
          <w:spacing w:val="7"/>
          <w:sz w:val="24"/>
          <w:szCs w:val="24"/>
        </w:rPr>
        <w:t xml:space="preserve"> </w:t>
      </w:r>
      <w:r w:rsidR="0036492D" w:rsidRPr="00311293">
        <w:rPr>
          <w:rFonts w:ascii="Arial" w:eastAsia="Arial" w:hAnsi="Arial" w:cs="Arial"/>
          <w:b/>
          <w:bCs/>
          <w:sz w:val="24"/>
          <w:szCs w:val="24"/>
        </w:rPr>
        <w:t>Fron</w:t>
      </w:r>
      <w:r w:rsidR="0036492D" w:rsidRPr="00311293">
        <w:rPr>
          <w:rFonts w:ascii="Arial" w:eastAsia="Arial" w:hAnsi="Arial" w:cs="Arial"/>
          <w:b/>
          <w:bCs/>
          <w:spacing w:val="-7"/>
          <w:sz w:val="24"/>
          <w:szCs w:val="24"/>
        </w:rPr>
        <w:t>t</w:t>
      </w:r>
      <w:r w:rsidR="0036492D" w:rsidRPr="00311293">
        <w:rPr>
          <w:rFonts w:ascii="Arial" w:eastAsia="Arial" w:hAnsi="Arial" w:cs="Arial"/>
          <w:b/>
          <w:bCs/>
          <w:sz w:val="24"/>
          <w:szCs w:val="24"/>
        </w:rPr>
        <w:t>al</w:t>
      </w:r>
      <w:r w:rsidR="0036492D" w:rsidRPr="00311293">
        <w:rPr>
          <w:rFonts w:ascii="Arial" w:eastAsia="Arial" w:hAnsi="Arial" w:cs="Arial"/>
          <w:b/>
          <w:bCs/>
          <w:spacing w:val="7"/>
          <w:sz w:val="24"/>
          <w:szCs w:val="24"/>
        </w:rPr>
        <w:t xml:space="preserve"> </w:t>
      </w:r>
      <w:r w:rsidR="0036492D" w:rsidRPr="00311293">
        <w:rPr>
          <w:rFonts w:ascii="Arial" w:eastAsia="Arial" w:hAnsi="Arial" w:cs="Arial"/>
          <w:b/>
          <w:bCs/>
          <w:sz w:val="24"/>
          <w:szCs w:val="24"/>
        </w:rPr>
        <w:t>Plane</w:t>
      </w:r>
      <w:r w:rsidR="0036492D" w:rsidRPr="00311293">
        <w:rPr>
          <w:rFonts w:ascii="Arial" w:eastAsia="Arial" w:hAnsi="Arial" w:cs="Arial"/>
          <w:b/>
          <w:bCs/>
          <w:spacing w:val="-2"/>
          <w:sz w:val="24"/>
          <w:szCs w:val="24"/>
        </w:rPr>
        <w:t xml:space="preserve"> </w:t>
      </w:r>
      <w:r w:rsidR="0036492D" w:rsidRPr="00311293">
        <w:rPr>
          <w:rFonts w:ascii="Arial" w:eastAsia="Arial" w:hAnsi="Arial" w:cs="Arial"/>
          <w:b/>
          <w:bCs/>
          <w:sz w:val="24"/>
          <w:szCs w:val="24"/>
        </w:rPr>
        <w:t>Axis</w:t>
      </w:r>
      <w:r w:rsidR="0036492D" w:rsidRPr="00311293">
        <w:rPr>
          <w:rFonts w:ascii="Arial" w:eastAsia="Arial" w:hAnsi="Arial" w:cs="Arial"/>
          <w:b/>
          <w:bCs/>
          <w:spacing w:val="7"/>
          <w:sz w:val="24"/>
          <w:szCs w:val="24"/>
        </w:rPr>
        <w:t xml:space="preserve"> </w:t>
      </w:r>
      <w:r w:rsidR="0036492D" w:rsidRPr="00311293">
        <w:rPr>
          <w:rFonts w:ascii="Arial" w:eastAsia="Arial" w:hAnsi="Arial" w:cs="Arial"/>
          <w:b/>
          <w:bCs/>
          <w:sz w:val="24"/>
          <w:szCs w:val="24"/>
        </w:rPr>
        <w:t>……………………</w:t>
      </w: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before="4" w:line="200" w:lineRule="exact"/>
      </w:pPr>
    </w:p>
    <w:p w:rsidR="0036492D" w:rsidRPr="00311293" w:rsidRDefault="0036492D" w:rsidP="0036492D">
      <w:pPr>
        <w:ind w:left="117" w:right="-20"/>
        <w:rPr>
          <w:rFonts w:ascii="Arial" w:eastAsia="Arial" w:hAnsi="Arial" w:cs="Arial"/>
          <w:sz w:val="24"/>
          <w:szCs w:val="24"/>
        </w:rPr>
      </w:pPr>
      <w:r w:rsidRPr="00311293">
        <w:rPr>
          <w:rFonts w:ascii="Arial" w:eastAsia="Arial" w:hAnsi="Arial" w:cs="Arial"/>
          <w:b/>
          <w:bCs/>
          <w:sz w:val="24"/>
          <w:szCs w:val="24"/>
        </w:rPr>
        <w:t>Rhythm</w:t>
      </w:r>
      <w:r w:rsidRPr="00311293">
        <w:rPr>
          <w:rFonts w:ascii="Arial" w:eastAsia="Arial" w:hAnsi="Arial" w:cs="Arial"/>
          <w:b/>
          <w:bCs/>
          <w:spacing w:val="7"/>
          <w:sz w:val="24"/>
          <w:szCs w:val="24"/>
        </w:rPr>
        <w:t xml:space="preserve"> </w:t>
      </w:r>
      <w:r w:rsidRPr="00311293">
        <w:rPr>
          <w:rFonts w:ascii="Arial" w:eastAsia="Arial" w:hAnsi="Arial" w:cs="Arial"/>
          <w:b/>
          <w:bCs/>
          <w:spacing w:val="-4"/>
          <w:sz w:val="24"/>
          <w:szCs w:val="24"/>
        </w:rPr>
        <w:t>S</w:t>
      </w:r>
      <w:r w:rsidRPr="00311293">
        <w:rPr>
          <w:rFonts w:ascii="Arial" w:eastAsia="Arial" w:hAnsi="Arial" w:cs="Arial"/>
          <w:b/>
          <w:bCs/>
          <w:sz w:val="24"/>
          <w:szCs w:val="24"/>
        </w:rPr>
        <w:t>trip</w:t>
      </w:r>
    </w:p>
    <w:p w:rsidR="0036492D" w:rsidRPr="00311293" w:rsidRDefault="0036492D" w:rsidP="0036492D">
      <w:pPr>
        <w:spacing w:before="1" w:line="190" w:lineRule="exact"/>
        <w:rPr>
          <w:sz w:val="19"/>
          <w:szCs w:val="19"/>
        </w:rPr>
      </w:pPr>
    </w:p>
    <w:p w:rsidR="0036492D" w:rsidRPr="00311293" w:rsidRDefault="0036492D" w:rsidP="0036492D">
      <w:pPr>
        <w:ind w:left="117" w:right="-20"/>
        <w:rPr>
          <w:rFonts w:ascii="Arial" w:eastAsia="Arial" w:hAnsi="Arial" w:cs="Arial"/>
          <w:sz w:val="24"/>
          <w:szCs w:val="24"/>
        </w:rPr>
      </w:pPr>
      <w:r w:rsidRPr="00311293">
        <w:rPr>
          <w:rFonts w:ascii="Arial" w:eastAsia="Arial" w:hAnsi="Arial" w:cs="Arial"/>
          <w:b/>
          <w:bCs/>
          <w:sz w:val="24"/>
          <w:szCs w:val="24"/>
        </w:rPr>
        <w:t>Mean</w:t>
      </w:r>
      <w:r w:rsidRPr="00311293">
        <w:rPr>
          <w:rFonts w:ascii="Arial" w:eastAsia="Arial" w:hAnsi="Arial" w:cs="Arial"/>
          <w:b/>
          <w:bCs/>
          <w:spacing w:val="7"/>
          <w:sz w:val="24"/>
          <w:szCs w:val="24"/>
        </w:rPr>
        <w:t xml:space="preserve"> </w:t>
      </w:r>
      <w:r w:rsidRPr="00311293">
        <w:rPr>
          <w:rFonts w:ascii="Arial" w:eastAsia="Arial" w:hAnsi="Arial" w:cs="Arial"/>
          <w:b/>
          <w:bCs/>
          <w:sz w:val="24"/>
          <w:szCs w:val="24"/>
        </w:rPr>
        <w:t>Heart</w:t>
      </w:r>
      <w:r w:rsidRPr="00311293">
        <w:rPr>
          <w:rFonts w:ascii="Arial" w:eastAsia="Arial" w:hAnsi="Arial" w:cs="Arial"/>
          <w:b/>
          <w:bCs/>
          <w:spacing w:val="7"/>
          <w:sz w:val="24"/>
          <w:szCs w:val="24"/>
        </w:rPr>
        <w:t xml:space="preserve"> </w:t>
      </w:r>
      <w:r w:rsidRPr="00311293">
        <w:rPr>
          <w:rFonts w:ascii="Arial" w:eastAsia="Arial" w:hAnsi="Arial" w:cs="Arial"/>
          <w:b/>
          <w:bCs/>
          <w:sz w:val="24"/>
          <w:szCs w:val="24"/>
        </w:rPr>
        <w:t>Rate</w:t>
      </w:r>
      <w:r w:rsidRPr="00311293">
        <w:rPr>
          <w:rFonts w:ascii="Arial" w:eastAsia="Arial" w:hAnsi="Arial" w:cs="Arial"/>
          <w:b/>
          <w:bCs/>
          <w:spacing w:val="7"/>
          <w:sz w:val="24"/>
          <w:szCs w:val="24"/>
        </w:rPr>
        <w:t xml:space="preserve"> </w:t>
      </w:r>
      <w:r w:rsidRPr="00311293">
        <w:rPr>
          <w:rFonts w:ascii="Arial" w:eastAsia="Arial" w:hAnsi="Arial" w:cs="Arial"/>
          <w:b/>
          <w:bCs/>
          <w:sz w:val="24"/>
          <w:szCs w:val="24"/>
        </w:rPr>
        <w:t>shown</w:t>
      </w:r>
      <w:r w:rsidRPr="00311293">
        <w:rPr>
          <w:rFonts w:ascii="Arial" w:eastAsia="Arial" w:hAnsi="Arial" w:cs="Arial"/>
          <w:b/>
          <w:bCs/>
          <w:spacing w:val="7"/>
          <w:sz w:val="24"/>
          <w:szCs w:val="24"/>
        </w:rPr>
        <w:t xml:space="preserve"> </w:t>
      </w:r>
      <w:r w:rsidRPr="00311293">
        <w:rPr>
          <w:rFonts w:ascii="Arial" w:eastAsia="Arial" w:hAnsi="Arial" w:cs="Arial"/>
          <w:b/>
          <w:bCs/>
          <w:sz w:val="24"/>
          <w:szCs w:val="24"/>
        </w:rPr>
        <w:t>in</w:t>
      </w:r>
      <w:r w:rsidRPr="00311293">
        <w:rPr>
          <w:rFonts w:ascii="Arial" w:eastAsia="Arial" w:hAnsi="Arial" w:cs="Arial"/>
          <w:b/>
          <w:bCs/>
          <w:spacing w:val="7"/>
          <w:sz w:val="24"/>
          <w:szCs w:val="24"/>
        </w:rPr>
        <w:t xml:space="preserve"> </w:t>
      </w:r>
      <w:r w:rsidRPr="00311293">
        <w:rPr>
          <w:rFonts w:ascii="Arial" w:eastAsia="Arial" w:hAnsi="Arial" w:cs="Arial"/>
          <w:b/>
          <w:bCs/>
          <w:sz w:val="24"/>
          <w:szCs w:val="24"/>
        </w:rPr>
        <w:t>Rhythm</w:t>
      </w:r>
      <w:r w:rsidRPr="00311293">
        <w:rPr>
          <w:rFonts w:ascii="Arial" w:eastAsia="Arial" w:hAnsi="Arial" w:cs="Arial"/>
          <w:b/>
          <w:bCs/>
          <w:spacing w:val="7"/>
          <w:sz w:val="24"/>
          <w:szCs w:val="24"/>
        </w:rPr>
        <w:t xml:space="preserve"> </w:t>
      </w:r>
      <w:r w:rsidRPr="00311293">
        <w:rPr>
          <w:rFonts w:ascii="Arial" w:eastAsia="Arial" w:hAnsi="Arial" w:cs="Arial"/>
          <w:b/>
          <w:bCs/>
          <w:spacing w:val="-4"/>
          <w:sz w:val="24"/>
          <w:szCs w:val="24"/>
        </w:rPr>
        <w:t>S</w:t>
      </w:r>
      <w:r w:rsidRPr="00311293">
        <w:rPr>
          <w:rFonts w:ascii="Arial" w:eastAsia="Arial" w:hAnsi="Arial" w:cs="Arial"/>
          <w:b/>
          <w:bCs/>
          <w:sz w:val="24"/>
          <w:szCs w:val="24"/>
        </w:rPr>
        <w:t>trip……………………..bea</w:t>
      </w:r>
      <w:r w:rsidRPr="00311293">
        <w:rPr>
          <w:rFonts w:ascii="Arial" w:eastAsia="Arial" w:hAnsi="Arial" w:cs="Arial"/>
          <w:b/>
          <w:bCs/>
          <w:spacing w:val="-7"/>
          <w:sz w:val="24"/>
          <w:szCs w:val="24"/>
        </w:rPr>
        <w:t>t</w:t>
      </w:r>
      <w:r w:rsidRPr="00311293">
        <w:rPr>
          <w:rFonts w:ascii="Arial" w:eastAsia="Arial" w:hAnsi="Arial" w:cs="Arial"/>
          <w:b/>
          <w:bCs/>
          <w:sz w:val="24"/>
          <w:szCs w:val="24"/>
        </w:rPr>
        <w:t>s/minute</w:t>
      </w:r>
    </w:p>
    <w:p w:rsidR="0036492D" w:rsidRPr="00311293" w:rsidRDefault="0036492D" w:rsidP="0036492D">
      <w:pPr>
        <w:spacing w:before="3" w:line="100" w:lineRule="exact"/>
        <w:rPr>
          <w:sz w:val="10"/>
          <w:szCs w:val="10"/>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ind w:left="2860" w:right="2861"/>
        <w:jc w:val="center"/>
        <w:rPr>
          <w:rFonts w:ascii="Arial" w:eastAsia="Arial" w:hAnsi="Arial" w:cs="Arial"/>
        </w:rPr>
      </w:pPr>
      <w:r w:rsidRPr="00311293">
        <w:rPr>
          <w:rFonts w:ascii="Arial" w:eastAsia="Arial" w:hAnsi="Arial" w:cs="Arial"/>
          <w:b/>
          <w:bCs/>
        </w:rPr>
        <w:t>Paper</w:t>
      </w:r>
      <w:r w:rsidRPr="00311293">
        <w:rPr>
          <w:rFonts w:ascii="Arial" w:eastAsia="Arial" w:hAnsi="Arial" w:cs="Arial"/>
          <w:b/>
          <w:bCs/>
          <w:spacing w:val="6"/>
        </w:rPr>
        <w:t xml:space="preserve"> </w:t>
      </w:r>
      <w:r w:rsidRPr="00311293">
        <w:rPr>
          <w:rFonts w:ascii="Arial" w:eastAsia="Arial" w:hAnsi="Arial" w:cs="Arial"/>
          <w:b/>
          <w:bCs/>
          <w:spacing w:val="-4"/>
        </w:rPr>
        <w:t>S</w:t>
      </w:r>
      <w:r w:rsidRPr="00311293">
        <w:rPr>
          <w:rFonts w:ascii="Arial" w:eastAsia="Arial" w:hAnsi="Arial" w:cs="Arial"/>
          <w:b/>
          <w:bCs/>
        </w:rPr>
        <w:t>peed</w:t>
      </w:r>
      <w:r w:rsidRPr="00311293">
        <w:rPr>
          <w:rFonts w:ascii="Arial" w:eastAsia="Arial" w:hAnsi="Arial" w:cs="Arial"/>
          <w:b/>
          <w:bCs/>
          <w:spacing w:val="6"/>
        </w:rPr>
        <w:t xml:space="preserve"> </w:t>
      </w:r>
      <w:r w:rsidRPr="00311293">
        <w:rPr>
          <w:rFonts w:ascii="Arial" w:eastAsia="Arial" w:hAnsi="Arial" w:cs="Arial"/>
          <w:b/>
          <w:bCs/>
        </w:rPr>
        <w:t>normally</w:t>
      </w:r>
      <w:r w:rsidRPr="00311293">
        <w:rPr>
          <w:rFonts w:ascii="Arial" w:eastAsia="Arial" w:hAnsi="Arial" w:cs="Arial"/>
          <w:b/>
          <w:bCs/>
          <w:spacing w:val="6"/>
        </w:rPr>
        <w:t xml:space="preserve"> </w:t>
      </w:r>
      <w:r w:rsidRPr="00311293">
        <w:rPr>
          <w:rFonts w:ascii="Arial" w:eastAsia="Arial" w:hAnsi="Arial" w:cs="Arial"/>
          <w:b/>
          <w:bCs/>
        </w:rPr>
        <w:t>25mm/s</w:t>
      </w:r>
    </w:p>
    <w:p w:rsidR="0036492D" w:rsidRPr="00311293" w:rsidRDefault="0036492D" w:rsidP="0036492D">
      <w:pPr>
        <w:spacing w:line="240" w:lineRule="exact"/>
        <w:ind w:left="1824" w:right="1826"/>
        <w:jc w:val="center"/>
        <w:rPr>
          <w:rFonts w:ascii="Arial" w:eastAsia="Arial" w:hAnsi="Arial" w:cs="Arial"/>
        </w:rPr>
      </w:pPr>
      <w:r w:rsidRPr="00311293">
        <w:rPr>
          <w:rFonts w:ascii="Arial" w:eastAsia="Arial" w:hAnsi="Arial" w:cs="Arial"/>
        </w:rPr>
        <w:t>Thus</w:t>
      </w:r>
      <w:r w:rsidRPr="00311293">
        <w:rPr>
          <w:rFonts w:ascii="Arial" w:eastAsia="Arial" w:hAnsi="Arial" w:cs="Arial"/>
          <w:spacing w:val="6"/>
        </w:rPr>
        <w:t xml:space="preserve"> </w:t>
      </w:r>
      <w:r w:rsidRPr="00311293">
        <w:rPr>
          <w:rFonts w:ascii="Arial" w:eastAsia="Arial" w:hAnsi="Arial" w:cs="Arial"/>
        </w:rPr>
        <w:t>1</w:t>
      </w:r>
      <w:r w:rsidRPr="00311293">
        <w:rPr>
          <w:rFonts w:ascii="Arial" w:eastAsia="Arial" w:hAnsi="Arial" w:cs="Arial"/>
          <w:spacing w:val="6"/>
        </w:rPr>
        <w:t xml:space="preserve"> </w:t>
      </w:r>
      <w:r w:rsidRPr="00311293">
        <w:rPr>
          <w:rFonts w:ascii="Arial" w:eastAsia="Arial" w:hAnsi="Arial" w:cs="Arial"/>
        </w:rPr>
        <w:t>Large</w:t>
      </w:r>
      <w:r w:rsidRPr="00311293">
        <w:rPr>
          <w:rFonts w:ascii="Arial" w:eastAsia="Arial" w:hAnsi="Arial" w:cs="Arial"/>
          <w:spacing w:val="6"/>
        </w:rPr>
        <w:t xml:space="preserve"> </w:t>
      </w:r>
      <w:r w:rsidRPr="00311293">
        <w:rPr>
          <w:rFonts w:ascii="Arial" w:eastAsia="Arial" w:hAnsi="Arial" w:cs="Arial"/>
        </w:rPr>
        <w:t>Square</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 xml:space="preserve">0.2s, </w:t>
      </w:r>
      <w:r w:rsidRPr="00311293">
        <w:rPr>
          <w:rFonts w:ascii="Arial" w:eastAsia="Arial" w:hAnsi="Arial" w:cs="Arial"/>
          <w:spacing w:val="12"/>
        </w:rPr>
        <w:t xml:space="preserve"> </w:t>
      </w:r>
      <w:r w:rsidRPr="00311293">
        <w:rPr>
          <w:rFonts w:ascii="Arial" w:eastAsia="Arial" w:hAnsi="Arial" w:cs="Arial"/>
        </w:rPr>
        <w:t>1</w:t>
      </w:r>
      <w:r w:rsidRPr="00311293">
        <w:rPr>
          <w:rFonts w:ascii="Arial" w:eastAsia="Arial" w:hAnsi="Arial" w:cs="Arial"/>
          <w:spacing w:val="6"/>
        </w:rPr>
        <w:t xml:space="preserve"> </w:t>
      </w:r>
      <w:r w:rsidRPr="00311293">
        <w:rPr>
          <w:rFonts w:ascii="Arial" w:eastAsia="Arial" w:hAnsi="Arial" w:cs="Arial"/>
        </w:rPr>
        <w:t>Small</w:t>
      </w:r>
      <w:r w:rsidRPr="00311293">
        <w:rPr>
          <w:rFonts w:ascii="Arial" w:eastAsia="Arial" w:hAnsi="Arial" w:cs="Arial"/>
          <w:spacing w:val="6"/>
        </w:rPr>
        <w:t xml:space="preserve"> </w:t>
      </w:r>
      <w:r w:rsidRPr="00311293">
        <w:rPr>
          <w:rFonts w:ascii="Arial" w:eastAsia="Arial" w:hAnsi="Arial" w:cs="Arial"/>
        </w:rPr>
        <w:t>Square</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0.04s</w:t>
      </w:r>
    </w:p>
    <w:p w:rsidR="0036492D" w:rsidRPr="00311293" w:rsidRDefault="0036492D" w:rsidP="0036492D">
      <w:pPr>
        <w:spacing w:before="7" w:line="220" w:lineRule="exact"/>
      </w:pPr>
    </w:p>
    <w:p w:rsidR="0036492D" w:rsidRPr="00311293" w:rsidRDefault="0036492D" w:rsidP="0036492D">
      <w:pPr>
        <w:ind w:left="1799" w:right="1801"/>
        <w:jc w:val="center"/>
        <w:rPr>
          <w:rFonts w:ascii="Arial" w:eastAsia="Arial" w:hAnsi="Arial" w:cs="Arial"/>
        </w:rPr>
      </w:pPr>
      <w:r w:rsidRPr="00311293">
        <w:rPr>
          <w:rFonts w:ascii="Arial" w:eastAsia="Arial" w:hAnsi="Arial" w:cs="Arial"/>
        </w:rPr>
        <w:t>Small</w:t>
      </w:r>
      <w:r w:rsidRPr="00311293">
        <w:rPr>
          <w:rFonts w:ascii="Arial" w:eastAsia="Arial" w:hAnsi="Arial" w:cs="Arial"/>
          <w:spacing w:val="6"/>
        </w:rPr>
        <w:t xml:space="preserve"> </w:t>
      </w:r>
      <w:r w:rsidRPr="00311293">
        <w:rPr>
          <w:rFonts w:ascii="Arial" w:eastAsia="Arial" w:hAnsi="Arial" w:cs="Arial"/>
        </w:rPr>
        <w:t>squares</w:t>
      </w:r>
      <w:r w:rsidRPr="00311293">
        <w:rPr>
          <w:rFonts w:ascii="Arial" w:eastAsia="Arial" w:hAnsi="Arial" w:cs="Arial"/>
          <w:spacing w:val="6"/>
        </w:rPr>
        <w:t xml:space="preserve"> </w:t>
      </w:r>
      <w:r w:rsidRPr="00311293">
        <w:rPr>
          <w:rFonts w:ascii="Arial" w:eastAsia="Arial" w:hAnsi="Arial" w:cs="Arial"/>
        </w:rPr>
        <w:t>x</w:t>
      </w:r>
      <w:r w:rsidRPr="00311293">
        <w:rPr>
          <w:rFonts w:ascii="Arial" w:eastAsia="Arial" w:hAnsi="Arial" w:cs="Arial"/>
          <w:spacing w:val="6"/>
        </w:rPr>
        <w:t xml:space="preserve"> </w:t>
      </w:r>
      <w:r w:rsidRPr="00311293">
        <w:rPr>
          <w:rFonts w:ascii="Arial" w:eastAsia="Arial" w:hAnsi="Arial" w:cs="Arial"/>
        </w:rPr>
        <w:t>0.04</w:t>
      </w:r>
      <w:r w:rsidRPr="00311293">
        <w:rPr>
          <w:rFonts w:ascii="Arial" w:eastAsia="Arial" w:hAnsi="Arial" w:cs="Arial"/>
          <w:spacing w:val="6"/>
        </w:rPr>
        <w:t xml:space="preserve"> </w:t>
      </w:r>
      <w:r w:rsidRPr="00311293">
        <w:rPr>
          <w:rFonts w:ascii="Arial" w:eastAsia="Arial" w:hAnsi="Arial" w:cs="Arial"/>
        </w:rPr>
        <w:t>and</w:t>
      </w:r>
      <w:r w:rsidRPr="00311293">
        <w:rPr>
          <w:rFonts w:ascii="Arial" w:eastAsia="Arial" w:hAnsi="Arial" w:cs="Arial"/>
          <w:spacing w:val="6"/>
        </w:rPr>
        <w:t xml:space="preserve"> </w:t>
      </w:r>
      <w:r w:rsidRPr="00311293">
        <w:rPr>
          <w:rFonts w:ascii="Arial" w:eastAsia="Arial" w:hAnsi="Arial" w:cs="Arial"/>
        </w:rPr>
        <w:t>divided</w:t>
      </w:r>
      <w:r w:rsidRPr="00311293">
        <w:rPr>
          <w:rFonts w:ascii="Arial" w:eastAsia="Arial" w:hAnsi="Arial" w:cs="Arial"/>
          <w:spacing w:val="6"/>
        </w:rPr>
        <w:t xml:space="preserve"> </w:t>
      </w:r>
      <w:r w:rsidRPr="00311293">
        <w:rPr>
          <w:rFonts w:ascii="Arial" w:eastAsia="Arial" w:hAnsi="Arial" w:cs="Arial"/>
        </w:rPr>
        <w:t>into</w:t>
      </w:r>
      <w:r w:rsidRPr="00311293">
        <w:rPr>
          <w:rFonts w:ascii="Arial" w:eastAsia="Arial" w:hAnsi="Arial" w:cs="Arial"/>
          <w:spacing w:val="6"/>
        </w:rPr>
        <w:t xml:space="preserve"> </w:t>
      </w:r>
      <w:r w:rsidRPr="00311293">
        <w:rPr>
          <w:rFonts w:ascii="Arial" w:eastAsia="Arial" w:hAnsi="Arial" w:cs="Arial"/>
        </w:rPr>
        <w:t>60</w:t>
      </w:r>
      <w:r w:rsidRPr="00311293">
        <w:rPr>
          <w:rFonts w:ascii="Arial" w:eastAsia="Arial" w:hAnsi="Arial" w:cs="Arial"/>
          <w:spacing w:val="6"/>
        </w:rPr>
        <w:t xml:space="preserve"> </w:t>
      </w:r>
      <w:r w:rsidRPr="00311293">
        <w:rPr>
          <w:rFonts w:ascii="Arial" w:eastAsia="Arial" w:hAnsi="Arial" w:cs="Arial"/>
        </w:rPr>
        <w:t>=</w:t>
      </w:r>
      <w:r w:rsidRPr="00311293">
        <w:rPr>
          <w:rFonts w:ascii="Arial" w:eastAsia="Arial" w:hAnsi="Arial" w:cs="Arial"/>
          <w:spacing w:val="6"/>
        </w:rPr>
        <w:t xml:space="preserve"> </w:t>
      </w:r>
      <w:r w:rsidRPr="00311293">
        <w:rPr>
          <w:rFonts w:ascii="Arial" w:eastAsia="Arial" w:hAnsi="Arial" w:cs="Arial"/>
        </w:rPr>
        <w:t>HR</w:t>
      </w:r>
      <w:r w:rsidRPr="00311293">
        <w:rPr>
          <w:rFonts w:ascii="Arial" w:eastAsia="Arial" w:hAnsi="Arial" w:cs="Arial"/>
          <w:spacing w:val="6"/>
        </w:rPr>
        <w:t xml:space="preserve"> </w:t>
      </w:r>
      <w:r w:rsidRPr="00311293">
        <w:rPr>
          <w:rFonts w:ascii="Arial" w:eastAsia="Arial" w:hAnsi="Arial" w:cs="Arial"/>
        </w:rPr>
        <w:t>in</w:t>
      </w:r>
      <w:r w:rsidRPr="00311293">
        <w:rPr>
          <w:rFonts w:ascii="Arial" w:eastAsia="Arial" w:hAnsi="Arial" w:cs="Arial"/>
          <w:spacing w:val="6"/>
        </w:rPr>
        <w:t xml:space="preserve"> </w:t>
      </w:r>
      <w:r w:rsidRPr="00311293">
        <w:rPr>
          <w:rFonts w:ascii="Arial" w:eastAsia="Arial" w:hAnsi="Arial" w:cs="Arial"/>
        </w:rPr>
        <w:t>bpm</w:t>
      </w:r>
    </w:p>
    <w:p w:rsidR="0036492D" w:rsidRPr="00311293" w:rsidRDefault="0036492D" w:rsidP="0036492D">
      <w:pPr>
        <w:spacing w:line="200" w:lineRule="exact"/>
      </w:pPr>
    </w:p>
    <w:p w:rsidR="0036492D" w:rsidRPr="00311293" w:rsidRDefault="0036492D" w:rsidP="0036492D">
      <w:pPr>
        <w:spacing w:before="8" w:line="240" w:lineRule="exact"/>
        <w:rPr>
          <w:sz w:val="24"/>
          <w:szCs w:val="24"/>
        </w:rPr>
      </w:pPr>
    </w:p>
    <w:p w:rsidR="0036492D" w:rsidRPr="00311293" w:rsidRDefault="00EF4008" w:rsidP="0036492D">
      <w:pPr>
        <w:ind w:left="117" w:right="-20"/>
        <w:rPr>
          <w:rFonts w:ascii="Arial" w:eastAsia="Arial" w:hAnsi="Arial" w:cs="Arial"/>
          <w:sz w:val="24"/>
          <w:szCs w:val="24"/>
        </w:rPr>
      </w:pPr>
      <w:r>
        <w:rPr>
          <w:rFonts w:asciiTheme="minorHAnsi" w:eastAsiaTheme="minorHAnsi" w:hAnsiTheme="minorHAnsi" w:cstheme="minorBidi"/>
          <w:noProof/>
          <w:sz w:val="22"/>
          <w:szCs w:val="22"/>
          <w:lang w:val="en-GB" w:eastAsia="en-GB"/>
        </w:rPr>
        <mc:AlternateContent>
          <mc:Choice Requires="wps">
            <w:drawing>
              <wp:anchor distT="0" distB="0" distL="114300" distR="114300" simplePos="0" relativeHeight="251734016" behindDoc="1" locked="0" layoutInCell="1" allowOverlap="1">
                <wp:simplePos x="0" y="0"/>
                <wp:positionH relativeFrom="page">
                  <wp:posOffset>2562225</wp:posOffset>
                </wp:positionH>
                <wp:positionV relativeFrom="paragraph">
                  <wp:posOffset>-84455</wp:posOffset>
                </wp:positionV>
                <wp:extent cx="4170045" cy="1774825"/>
                <wp:effectExtent l="0" t="1270" r="1905" b="0"/>
                <wp:wrapNone/>
                <wp:docPr id="10"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045" cy="177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250" w:rsidRDefault="00F15250" w:rsidP="00EF4008">
                            <w:pPr>
                              <w:pStyle w:val="NormalWeb"/>
                              <w:spacing w:before="0" w:beforeAutospacing="0" w:after="0" w:afterAutospacing="0"/>
                              <w:textAlignment w:val="baseline"/>
                            </w:pPr>
                            <w:r>
                              <w:rPr>
                                <w:rFonts w:cstheme="minorBidi"/>
                                <w:b/>
                                <w:bCs/>
                                <w:color w:val="FFFFFF" w:themeColor="background1"/>
                                <w:kern w:val="24"/>
                                <w:sz w:val="32"/>
                                <w:szCs w:val="32"/>
                              </w:rPr>
                              <w:t>Cells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4" o:spid="_x0000_s1117" type="#_x0000_t202" style="position:absolute;left:0;text-align:left;margin-left:201.75pt;margin-top:-6.65pt;width:328.35pt;height:139.7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" filled="f" stroked="f">
                <v:textbox inset="0,0,0,0">
                  <w:txbxContent>
                    <w:p w:rsidR="00F15250" w:rsidRDefault="00F15250" w:rsidP="00EF4008">
                      <w:pPr>
                        <w:pStyle w:val="NormalWeb"/>
                        <w:spacing w:before="0" w:beforeAutospacing="0" w:after="0" w:afterAutospacing="0"/>
                        <w:textAlignment w:val="baseline"/>
                      </w:pPr>
                      <w:r>
                        <w:rPr>
                          <w:rFonts w:cstheme="minorBidi"/>
                          <w:b/>
                          <w:bCs/>
                          <w:color w:val="FFFFFF" w:themeColor="background1"/>
                          <w:kern w:val="24"/>
                          <w:sz w:val="32"/>
                          <w:szCs w:val="32"/>
                        </w:rPr>
                        <w:t>Cells</w:t>
                      </w:r>
                    </w:p>
                  </w:txbxContent>
                </v:textbox>
                <w10:wrap anchorx="page"/>
              </v:shape>
            </w:pict>
          </mc:Fallback>
        </mc:AlternateContent>
      </w:r>
      <w:r w:rsidR="0036492D" w:rsidRPr="00311293">
        <w:rPr>
          <w:rFonts w:ascii="Arial" w:eastAsia="Arial" w:hAnsi="Arial" w:cs="Arial"/>
          <w:b/>
          <w:bCs/>
          <w:sz w:val="24"/>
          <w:szCs w:val="24"/>
        </w:rPr>
        <w:t>Conduction</w:t>
      </w:r>
      <w:r w:rsidR="0036492D" w:rsidRPr="00311293">
        <w:rPr>
          <w:rFonts w:ascii="Arial" w:eastAsia="Arial" w:hAnsi="Arial" w:cs="Arial"/>
          <w:b/>
          <w:bCs/>
          <w:spacing w:val="7"/>
          <w:sz w:val="24"/>
          <w:szCs w:val="24"/>
        </w:rPr>
        <w:t xml:space="preserve"> </w:t>
      </w:r>
      <w:r w:rsidR="0036492D" w:rsidRPr="00311293">
        <w:rPr>
          <w:rFonts w:ascii="Arial" w:eastAsia="Arial" w:hAnsi="Arial" w:cs="Arial"/>
          <w:b/>
          <w:bCs/>
          <w:spacing w:val="-4"/>
          <w:sz w:val="24"/>
          <w:szCs w:val="24"/>
        </w:rPr>
        <w:t>T</w:t>
      </w:r>
      <w:r w:rsidR="0036492D" w:rsidRPr="00311293">
        <w:rPr>
          <w:rFonts w:ascii="Arial" w:eastAsia="Arial" w:hAnsi="Arial" w:cs="Arial"/>
          <w:b/>
          <w:bCs/>
          <w:sz w:val="24"/>
          <w:szCs w:val="24"/>
        </w:rPr>
        <w:t>imes</w:t>
      </w:r>
    </w:p>
    <w:p w:rsidR="0036492D" w:rsidRPr="00311293" w:rsidRDefault="0036492D" w:rsidP="0036492D">
      <w:pPr>
        <w:spacing w:before="3" w:line="140" w:lineRule="exact"/>
        <w:rPr>
          <w:sz w:val="14"/>
          <w:szCs w:val="14"/>
        </w:rPr>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Pr="00311293" w:rsidRDefault="0036492D" w:rsidP="0036492D">
      <w:pPr>
        <w:spacing w:line="200" w:lineRule="exact"/>
      </w:pPr>
    </w:p>
    <w:p w:rsidR="0036492D" w:rsidRDefault="0036492D" w:rsidP="0036492D">
      <w:pPr>
        <w:ind w:left="117" w:right="-20"/>
        <w:rPr>
          <w:rFonts w:ascii="Arial" w:eastAsia="Arial" w:hAnsi="Arial" w:cs="Arial"/>
          <w:b/>
          <w:bCs/>
        </w:rPr>
      </w:pPr>
      <w:r w:rsidRPr="00311293">
        <w:rPr>
          <w:rFonts w:ascii="Arial" w:eastAsia="Arial" w:hAnsi="Arial" w:cs="Arial"/>
          <w:b/>
          <w:bCs/>
        </w:rPr>
        <w:t>N.B.</w:t>
      </w:r>
      <w:r w:rsidRPr="00311293">
        <w:rPr>
          <w:rFonts w:ascii="Arial" w:eastAsia="Arial" w:hAnsi="Arial" w:cs="Arial"/>
          <w:b/>
          <w:bCs/>
          <w:spacing w:val="6"/>
        </w:rPr>
        <w:t xml:space="preserve"> </w:t>
      </w:r>
      <w:r w:rsidRPr="00311293">
        <w:rPr>
          <w:rFonts w:ascii="Arial" w:eastAsia="Arial" w:hAnsi="Arial" w:cs="Arial"/>
          <w:b/>
          <w:bCs/>
        </w:rPr>
        <w:t>Recommended</w:t>
      </w:r>
      <w:r w:rsidRPr="00311293">
        <w:rPr>
          <w:rFonts w:ascii="Arial" w:eastAsia="Arial" w:hAnsi="Arial" w:cs="Arial"/>
          <w:b/>
          <w:bCs/>
          <w:spacing w:val="6"/>
        </w:rPr>
        <w:t xml:space="preserve"> </w:t>
      </w:r>
      <w:r w:rsidRPr="00311293">
        <w:rPr>
          <w:rFonts w:ascii="Arial" w:eastAsia="Arial" w:hAnsi="Arial" w:cs="Arial"/>
          <w:b/>
          <w:bCs/>
        </w:rPr>
        <w:t>reading</w:t>
      </w:r>
      <w:r w:rsidRPr="00311293">
        <w:rPr>
          <w:rFonts w:ascii="Arial" w:eastAsia="Arial" w:hAnsi="Arial" w:cs="Arial"/>
          <w:b/>
          <w:bCs/>
          <w:spacing w:val="6"/>
        </w:rPr>
        <w:t xml:space="preserve"> </w:t>
      </w:r>
      <w:r w:rsidRPr="00311293">
        <w:rPr>
          <w:rFonts w:ascii="Arial" w:eastAsia="Arial" w:hAnsi="Arial" w:cs="Arial"/>
          <w:b/>
          <w:bCs/>
        </w:rPr>
        <w:t>for</w:t>
      </w:r>
      <w:r w:rsidRPr="00311293">
        <w:rPr>
          <w:rFonts w:ascii="Arial" w:eastAsia="Arial" w:hAnsi="Arial" w:cs="Arial"/>
          <w:b/>
          <w:bCs/>
          <w:spacing w:val="6"/>
        </w:rPr>
        <w:t xml:space="preserve"> </w:t>
      </w:r>
      <w:r w:rsidRPr="00311293">
        <w:rPr>
          <w:rFonts w:ascii="Arial" w:eastAsia="Arial" w:hAnsi="Arial" w:cs="Arial"/>
          <w:b/>
          <w:bCs/>
        </w:rPr>
        <w:t>this</w:t>
      </w:r>
      <w:r w:rsidRPr="00311293">
        <w:rPr>
          <w:rFonts w:ascii="Arial" w:eastAsia="Arial" w:hAnsi="Arial" w:cs="Arial"/>
          <w:b/>
          <w:bCs/>
          <w:spacing w:val="6"/>
        </w:rPr>
        <w:t xml:space="preserve"> </w:t>
      </w:r>
      <w:r w:rsidRPr="00311293">
        <w:rPr>
          <w:rFonts w:ascii="Arial" w:eastAsia="Arial" w:hAnsi="Arial" w:cs="Arial"/>
          <w:b/>
          <w:bCs/>
        </w:rPr>
        <w:t>practical</w:t>
      </w:r>
      <w:r w:rsidRPr="00311293">
        <w:rPr>
          <w:rFonts w:ascii="Arial" w:eastAsia="Arial" w:hAnsi="Arial" w:cs="Arial"/>
          <w:b/>
          <w:bCs/>
          <w:spacing w:val="6"/>
        </w:rPr>
        <w:t xml:space="preserve"> </w:t>
      </w:r>
      <w:r w:rsidRPr="00311293">
        <w:rPr>
          <w:rFonts w:ascii="Arial" w:eastAsia="Arial" w:hAnsi="Arial" w:cs="Arial"/>
          <w:b/>
          <w:bCs/>
        </w:rPr>
        <w:t>will</w:t>
      </w:r>
      <w:r w:rsidRPr="00311293">
        <w:rPr>
          <w:rFonts w:ascii="Arial" w:eastAsia="Arial" w:hAnsi="Arial" w:cs="Arial"/>
          <w:b/>
          <w:bCs/>
          <w:spacing w:val="6"/>
        </w:rPr>
        <w:t xml:space="preserve"> </w:t>
      </w:r>
      <w:r w:rsidRPr="00311293">
        <w:rPr>
          <w:rFonts w:ascii="Arial" w:eastAsia="Arial" w:hAnsi="Arial" w:cs="Arial"/>
          <w:b/>
          <w:bCs/>
        </w:rPr>
        <w:t>be</w:t>
      </w:r>
      <w:r w:rsidRPr="00311293">
        <w:rPr>
          <w:rFonts w:ascii="Arial" w:eastAsia="Arial" w:hAnsi="Arial" w:cs="Arial"/>
          <w:b/>
          <w:bCs/>
          <w:spacing w:val="6"/>
        </w:rPr>
        <w:t xml:space="preserve"> </w:t>
      </w:r>
      <w:r w:rsidRPr="00311293">
        <w:rPr>
          <w:rFonts w:ascii="Arial" w:eastAsia="Arial" w:hAnsi="Arial" w:cs="Arial"/>
          <w:b/>
          <w:bCs/>
        </w:rPr>
        <w:t>found</w:t>
      </w:r>
      <w:r w:rsidRPr="00311293">
        <w:rPr>
          <w:rFonts w:ascii="Arial" w:eastAsia="Arial" w:hAnsi="Arial" w:cs="Arial"/>
          <w:b/>
          <w:bCs/>
          <w:spacing w:val="6"/>
        </w:rPr>
        <w:t xml:space="preserve"> </w:t>
      </w:r>
      <w:r w:rsidRPr="00311293">
        <w:rPr>
          <w:rFonts w:ascii="Arial" w:eastAsia="Arial" w:hAnsi="Arial" w:cs="Arial"/>
          <w:b/>
          <w:bCs/>
        </w:rPr>
        <w:t>on</w:t>
      </w:r>
      <w:r w:rsidRPr="00311293">
        <w:rPr>
          <w:rFonts w:ascii="Arial" w:eastAsia="Arial" w:hAnsi="Arial" w:cs="Arial"/>
          <w:b/>
          <w:bCs/>
          <w:spacing w:val="6"/>
        </w:rPr>
        <w:t xml:space="preserve"> </w:t>
      </w:r>
      <w:r w:rsidRPr="00311293">
        <w:rPr>
          <w:rFonts w:ascii="Arial" w:eastAsia="Arial" w:hAnsi="Arial" w:cs="Arial"/>
          <w:b/>
          <w:bCs/>
        </w:rPr>
        <w:t>the</w:t>
      </w:r>
      <w:r w:rsidRPr="00311293">
        <w:rPr>
          <w:rFonts w:ascii="Arial" w:eastAsia="Arial" w:hAnsi="Arial" w:cs="Arial"/>
          <w:b/>
          <w:bCs/>
          <w:spacing w:val="6"/>
        </w:rPr>
        <w:t xml:space="preserve"> </w:t>
      </w:r>
      <w:r w:rsidRPr="00311293">
        <w:rPr>
          <w:rFonts w:ascii="Arial" w:eastAsia="Arial" w:hAnsi="Arial" w:cs="Arial"/>
          <w:b/>
          <w:bCs/>
        </w:rPr>
        <w:t>next</w:t>
      </w:r>
      <w:r w:rsidRPr="00311293">
        <w:rPr>
          <w:rFonts w:ascii="Arial" w:eastAsia="Arial" w:hAnsi="Arial" w:cs="Arial"/>
          <w:b/>
          <w:bCs/>
          <w:spacing w:val="6"/>
        </w:rPr>
        <w:t xml:space="preserve"> </w:t>
      </w:r>
      <w:r w:rsidRPr="00311293">
        <w:rPr>
          <w:rFonts w:ascii="Arial" w:eastAsia="Arial" w:hAnsi="Arial" w:cs="Arial"/>
          <w:b/>
          <w:bCs/>
          <w:spacing w:val="-6"/>
        </w:rPr>
        <w:t>p</w:t>
      </w:r>
      <w:r w:rsidRPr="00311293">
        <w:rPr>
          <w:rFonts w:ascii="Arial" w:eastAsia="Arial" w:hAnsi="Arial" w:cs="Arial"/>
          <w:b/>
          <w:bCs/>
        </w:rPr>
        <w:t>age.</w:t>
      </w:r>
    </w:p>
    <w:p w:rsidR="00A76377" w:rsidRDefault="00A76377" w:rsidP="0036492D">
      <w:pPr>
        <w:ind w:left="117" w:right="-20"/>
        <w:rPr>
          <w:rFonts w:ascii="Arial" w:eastAsia="Arial" w:hAnsi="Arial" w:cs="Arial"/>
          <w:b/>
          <w:bCs/>
        </w:rPr>
      </w:pPr>
    </w:p>
    <w:p w:rsidR="00A76377" w:rsidRPr="00311293" w:rsidRDefault="00A76377" w:rsidP="0036492D">
      <w:pPr>
        <w:ind w:left="117" w:right="-20"/>
        <w:rPr>
          <w:rFonts w:ascii="Arial" w:eastAsia="Arial" w:hAnsi="Arial" w:cs="Arial"/>
        </w:rPr>
      </w:pPr>
    </w:p>
    <w:p w:rsidR="0036492D" w:rsidRPr="00311293" w:rsidRDefault="0036492D" w:rsidP="0036492D">
      <w:pPr>
        <w:sectPr w:rsidR="0036492D" w:rsidRPr="00311293" w:rsidSect="00573A79">
          <w:pgSz w:w="11900" w:h="16840" w:code="9"/>
          <w:pgMar w:top="1134" w:right="1418" w:bottom="1134" w:left="1418" w:header="567" w:footer="567" w:gutter="0"/>
          <w:cols w:space="720"/>
        </w:sectPr>
      </w:pPr>
    </w:p>
    <w:p w:rsidR="0036492D" w:rsidRPr="00311293" w:rsidRDefault="0036492D" w:rsidP="0036492D"/>
    <w:p w:rsidR="0036492D" w:rsidRPr="00311293" w:rsidRDefault="0036492D" w:rsidP="0036492D">
      <w:pPr>
        <w:rPr>
          <w:rFonts w:ascii="Arial" w:eastAsia="Arial" w:hAnsi="Arial" w:cs="Arial"/>
          <w:b/>
          <w:sz w:val="24"/>
          <w:szCs w:val="24"/>
        </w:rPr>
      </w:pPr>
      <w:r w:rsidRPr="00311293">
        <w:rPr>
          <w:rFonts w:ascii="Arial" w:eastAsia="Arial" w:hAnsi="Arial" w:cs="Arial"/>
          <w:b/>
          <w:sz w:val="24"/>
          <w:szCs w:val="24"/>
        </w:rPr>
        <w:t>Additional</w:t>
      </w:r>
      <w:r w:rsidRPr="00311293">
        <w:rPr>
          <w:rFonts w:ascii="Arial" w:eastAsia="Arial" w:hAnsi="Arial" w:cs="Arial"/>
          <w:b/>
          <w:spacing w:val="-2"/>
          <w:sz w:val="24"/>
          <w:szCs w:val="24"/>
        </w:rPr>
        <w:t xml:space="preserve"> </w:t>
      </w:r>
      <w:r w:rsidRPr="00311293">
        <w:rPr>
          <w:rFonts w:ascii="Arial" w:eastAsia="Arial" w:hAnsi="Arial" w:cs="Arial"/>
          <w:b/>
          <w:sz w:val="24"/>
          <w:szCs w:val="24"/>
        </w:rPr>
        <w:t>reading</w:t>
      </w:r>
      <w:r w:rsidRPr="00311293">
        <w:rPr>
          <w:rFonts w:ascii="Arial" w:eastAsia="Arial" w:hAnsi="Arial" w:cs="Arial"/>
          <w:b/>
          <w:spacing w:val="-7"/>
          <w:sz w:val="24"/>
          <w:szCs w:val="24"/>
        </w:rPr>
        <w:t xml:space="preserve"> </w:t>
      </w:r>
      <w:r w:rsidRPr="00311293">
        <w:rPr>
          <w:rFonts w:ascii="Arial" w:eastAsia="Arial" w:hAnsi="Arial" w:cs="Arial"/>
          <w:b/>
          <w:sz w:val="24"/>
          <w:szCs w:val="24"/>
        </w:rPr>
        <w:t>and</w:t>
      </w:r>
      <w:r w:rsidRPr="00311293">
        <w:rPr>
          <w:rFonts w:ascii="Arial" w:eastAsia="Arial" w:hAnsi="Arial" w:cs="Arial"/>
          <w:b/>
          <w:spacing w:val="7"/>
          <w:sz w:val="24"/>
          <w:szCs w:val="24"/>
        </w:rPr>
        <w:t xml:space="preserve"> </w:t>
      </w:r>
      <w:r w:rsidRPr="00311293">
        <w:rPr>
          <w:rFonts w:ascii="Arial" w:eastAsia="Arial" w:hAnsi="Arial" w:cs="Arial"/>
          <w:b/>
          <w:sz w:val="24"/>
          <w:szCs w:val="24"/>
        </w:rPr>
        <w:t>website</w:t>
      </w:r>
    </w:p>
    <w:p w:rsidR="0036492D" w:rsidRPr="00311293" w:rsidRDefault="0036492D" w:rsidP="0036492D">
      <w:pPr>
        <w:rPr>
          <w:sz w:val="28"/>
          <w:szCs w:val="28"/>
        </w:rPr>
      </w:pPr>
    </w:p>
    <w:p w:rsidR="0036492D" w:rsidRPr="00311293" w:rsidRDefault="0036492D" w:rsidP="0036492D">
      <w:pPr>
        <w:rPr>
          <w:rFonts w:ascii="Arial" w:eastAsia="Arial" w:hAnsi="Arial" w:cs="Arial"/>
          <w:sz w:val="24"/>
          <w:szCs w:val="24"/>
        </w:rPr>
      </w:pPr>
      <w:r w:rsidRPr="00311293">
        <w:rPr>
          <w:rFonts w:ascii="Arial" w:eastAsia="Arial" w:hAnsi="Arial" w:cs="Arial"/>
          <w:sz w:val="24"/>
          <w:szCs w:val="24"/>
        </w:rPr>
        <w:t>Hampton,</w:t>
      </w:r>
      <w:r w:rsidRPr="00311293">
        <w:rPr>
          <w:rFonts w:ascii="Arial" w:eastAsia="Arial" w:hAnsi="Arial" w:cs="Arial"/>
          <w:spacing w:val="7"/>
          <w:sz w:val="24"/>
          <w:szCs w:val="24"/>
        </w:rPr>
        <w:t xml:space="preserve"> </w:t>
      </w:r>
      <w:r w:rsidRPr="00311293">
        <w:rPr>
          <w:rFonts w:ascii="Arial" w:eastAsia="Arial" w:hAnsi="Arial" w:cs="Arial"/>
          <w:sz w:val="24"/>
          <w:szCs w:val="24"/>
        </w:rPr>
        <w:t>John</w:t>
      </w:r>
      <w:r w:rsidRPr="00311293">
        <w:rPr>
          <w:rFonts w:ascii="Arial" w:eastAsia="Arial" w:hAnsi="Arial" w:cs="Arial"/>
          <w:spacing w:val="7"/>
          <w:sz w:val="24"/>
          <w:szCs w:val="24"/>
        </w:rPr>
        <w:t xml:space="preserve"> </w:t>
      </w:r>
      <w:r w:rsidRPr="00311293">
        <w:rPr>
          <w:rFonts w:ascii="Arial" w:eastAsia="Arial" w:hAnsi="Arial" w:cs="Arial"/>
          <w:sz w:val="24"/>
          <w:szCs w:val="24"/>
        </w:rPr>
        <w:t>R</w:t>
      </w:r>
      <w:r w:rsidRPr="00311293">
        <w:rPr>
          <w:rFonts w:ascii="Arial" w:eastAsia="Arial" w:hAnsi="Arial" w:cs="Arial"/>
          <w:spacing w:val="7"/>
          <w:sz w:val="24"/>
          <w:szCs w:val="24"/>
        </w:rPr>
        <w:t xml:space="preserve"> </w:t>
      </w:r>
      <w:r w:rsidRPr="00311293">
        <w:rPr>
          <w:rFonts w:ascii="Arial" w:eastAsia="Arial" w:hAnsi="Arial" w:cs="Arial"/>
          <w:sz w:val="24"/>
          <w:szCs w:val="24"/>
        </w:rPr>
        <w:t>(1997).</w:t>
      </w:r>
      <w:r w:rsidRPr="00311293">
        <w:rPr>
          <w:rFonts w:ascii="Arial" w:eastAsia="Arial" w:hAnsi="Arial" w:cs="Arial"/>
          <w:spacing w:val="2"/>
          <w:sz w:val="24"/>
          <w:szCs w:val="24"/>
        </w:rPr>
        <w:t xml:space="preserve"> </w:t>
      </w:r>
      <w:r w:rsidRPr="00311293">
        <w:rPr>
          <w:rFonts w:ascii="Arial" w:eastAsia="Arial" w:hAnsi="Arial" w:cs="Arial"/>
          <w:sz w:val="24"/>
          <w:szCs w:val="24"/>
        </w:rPr>
        <w:t>The</w:t>
      </w:r>
      <w:r w:rsidRPr="00311293">
        <w:rPr>
          <w:rFonts w:ascii="Arial" w:eastAsia="Arial" w:hAnsi="Arial" w:cs="Arial"/>
          <w:spacing w:val="7"/>
          <w:sz w:val="24"/>
          <w:szCs w:val="24"/>
        </w:rPr>
        <w:t xml:space="preserve"> </w:t>
      </w:r>
      <w:r w:rsidRPr="00311293">
        <w:rPr>
          <w:rFonts w:ascii="Arial" w:eastAsia="Arial" w:hAnsi="Arial" w:cs="Arial"/>
          <w:sz w:val="24"/>
          <w:szCs w:val="24"/>
        </w:rPr>
        <w:t>ECG</w:t>
      </w:r>
      <w:r w:rsidRPr="00311293">
        <w:rPr>
          <w:rFonts w:ascii="Arial" w:eastAsia="Arial" w:hAnsi="Arial" w:cs="Arial"/>
          <w:spacing w:val="7"/>
          <w:sz w:val="24"/>
          <w:szCs w:val="24"/>
        </w:rPr>
        <w:t xml:space="preserve"> </w:t>
      </w:r>
      <w:r w:rsidRPr="00311293">
        <w:rPr>
          <w:rFonts w:ascii="Arial" w:eastAsia="Arial" w:hAnsi="Arial" w:cs="Arial"/>
          <w:sz w:val="24"/>
          <w:szCs w:val="24"/>
        </w:rPr>
        <w:t>Made</w:t>
      </w:r>
      <w:r w:rsidRPr="00311293">
        <w:rPr>
          <w:rFonts w:ascii="Arial" w:eastAsia="Arial" w:hAnsi="Arial" w:cs="Arial"/>
          <w:spacing w:val="7"/>
          <w:sz w:val="24"/>
          <w:szCs w:val="24"/>
        </w:rPr>
        <w:t xml:space="preserve"> </w:t>
      </w:r>
      <w:r w:rsidRPr="00311293">
        <w:rPr>
          <w:rFonts w:ascii="Arial" w:eastAsia="Arial" w:hAnsi="Arial" w:cs="Arial"/>
          <w:sz w:val="24"/>
          <w:szCs w:val="24"/>
        </w:rPr>
        <w:t>Eas</w:t>
      </w:r>
      <w:r w:rsidRPr="00311293">
        <w:rPr>
          <w:rFonts w:ascii="Arial" w:eastAsia="Arial" w:hAnsi="Arial" w:cs="Arial"/>
          <w:spacing w:val="-18"/>
          <w:sz w:val="24"/>
          <w:szCs w:val="24"/>
        </w:rPr>
        <w:t>y</w:t>
      </w:r>
      <w:r w:rsidRPr="00311293">
        <w:rPr>
          <w:rFonts w:ascii="Arial" w:eastAsia="Arial" w:hAnsi="Arial" w:cs="Arial"/>
          <w:sz w:val="24"/>
          <w:szCs w:val="24"/>
        </w:rPr>
        <w:t>.</w:t>
      </w:r>
      <w:r w:rsidRPr="00311293">
        <w:rPr>
          <w:rFonts w:ascii="Arial" w:eastAsia="Arial" w:hAnsi="Arial" w:cs="Arial"/>
          <w:spacing w:val="7"/>
          <w:sz w:val="24"/>
          <w:szCs w:val="24"/>
        </w:rPr>
        <w:t xml:space="preserve"> </w:t>
      </w:r>
      <w:r w:rsidRPr="00311293">
        <w:rPr>
          <w:rFonts w:ascii="Arial" w:eastAsia="Arial" w:hAnsi="Arial" w:cs="Arial"/>
          <w:sz w:val="24"/>
          <w:szCs w:val="24"/>
        </w:rPr>
        <w:t>(5</w:t>
      </w:r>
      <w:r w:rsidRPr="00311293">
        <w:rPr>
          <w:rFonts w:ascii="Arial" w:eastAsia="Arial" w:hAnsi="Arial" w:cs="Arial"/>
          <w:position w:val="8"/>
          <w:sz w:val="24"/>
          <w:szCs w:val="24"/>
        </w:rPr>
        <w:t>th</w:t>
      </w:r>
      <w:r w:rsidRPr="00311293">
        <w:rPr>
          <w:rFonts w:ascii="Arial" w:eastAsia="Arial" w:hAnsi="Arial" w:cs="Arial"/>
          <w:spacing w:val="7"/>
          <w:position w:val="8"/>
          <w:sz w:val="24"/>
          <w:szCs w:val="24"/>
        </w:rPr>
        <w:t xml:space="preserve"> </w:t>
      </w:r>
      <w:r w:rsidRPr="00311293">
        <w:rPr>
          <w:rFonts w:ascii="Arial" w:eastAsia="Arial" w:hAnsi="Arial" w:cs="Arial"/>
          <w:sz w:val="24"/>
          <w:szCs w:val="24"/>
        </w:rPr>
        <w:t>Edition)</w:t>
      </w:r>
      <w:r w:rsidRPr="00311293">
        <w:rPr>
          <w:rFonts w:ascii="Arial" w:eastAsia="Arial" w:hAnsi="Arial" w:cs="Arial"/>
          <w:spacing w:val="7"/>
          <w:sz w:val="24"/>
          <w:szCs w:val="24"/>
        </w:rPr>
        <w:t xml:space="preserve"> </w:t>
      </w:r>
      <w:r w:rsidRPr="00311293">
        <w:rPr>
          <w:rFonts w:ascii="Arial" w:eastAsia="Arial" w:hAnsi="Arial" w:cs="Arial"/>
          <w:sz w:val="24"/>
          <w:szCs w:val="24"/>
        </w:rPr>
        <w:t>Churchill Livingstone.</w:t>
      </w:r>
      <w:r w:rsidRPr="00311293">
        <w:rPr>
          <w:rFonts w:ascii="Arial" w:eastAsia="Arial" w:hAnsi="Arial" w:cs="Arial"/>
          <w:spacing w:val="7"/>
          <w:sz w:val="24"/>
          <w:szCs w:val="24"/>
        </w:rPr>
        <w:t xml:space="preserve"> </w:t>
      </w:r>
      <w:r w:rsidRPr="00311293">
        <w:rPr>
          <w:rFonts w:ascii="Arial" w:eastAsia="Arial" w:hAnsi="Arial" w:cs="Arial"/>
          <w:sz w:val="24"/>
          <w:szCs w:val="24"/>
        </w:rPr>
        <w:t>ISBN</w:t>
      </w:r>
      <w:r w:rsidRPr="00311293">
        <w:rPr>
          <w:rFonts w:ascii="Arial" w:eastAsia="Arial" w:hAnsi="Arial" w:cs="Arial"/>
          <w:spacing w:val="7"/>
          <w:sz w:val="24"/>
          <w:szCs w:val="24"/>
        </w:rPr>
        <w:t xml:space="preserve"> </w:t>
      </w:r>
      <w:r w:rsidRPr="00311293">
        <w:rPr>
          <w:rFonts w:ascii="Arial" w:eastAsia="Arial" w:hAnsi="Arial" w:cs="Arial"/>
          <w:sz w:val="24"/>
          <w:szCs w:val="24"/>
        </w:rPr>
        <w:t>0</w:t>
      </w:r>
      <w:r w:rsidRPr="00311293">
        <w:rPr>
          <w:rFonts w:ascii="Arial" w:eastAsia="Arial" w:hAnsi="Arial" w:cs="Arial"/>
          <w:spacing w:val="7"/>
          <w:sz w:val="24"/>
          <w:szCs w:val="24"/>
        </w:rPr>
        <w:t xml:space="preserve"> </w:t>
      </w:r>
      <w:r w:rsidRPr="00311293">
        <w:rPr>
          <w:rFonts w:ascii="Arial" w:eastAsia="Arial" w:hAnsi="Arial" w:cs="Arial"/>
          <w:sz w:val="24"/>
          <w:szCs w:val="24"/>
        </w:rPr>
        <w:t>443</w:t>
      </w:r>
      <w:r w:rsidRPr="00311293">
        <w:rPr>
          <w:rFonts w:ascii="Arial" w:eastAsia="Arial" w:hAnsi="Arial" w:cs="Arial"/>
          <w:spacing w:val="7"/>
          <w:sz w:val="24"/>
          <w:szCs w:val="24"/>
        </w:rPr>
        <w:t xml:space="preserve"> </w:t>
      </w:r>
      <w:r w:rsidRPr="00311293">
        <w:rPr>
          <w:rFonts w:ascii="Arial" w:eastAsia="Arial" w:hAnsi="Arial" w:cs="Arial"/>
          <w:sz w:val="24"/>
          <w:szCs w:val="24"/>
        </w:rPr>
        <w:t>05681</w:t>
      </w:r>
      <w:r w:rsidRPr="00311293">
        <w:rPr>
          <w:rFonts w:ascii="Arial" w:eastAsia="Arial" w:hAnsi="Arial" w:cs="Arial"/>
          <w:spacing w:val="7"/>
          <w:sz w:val="24"/>
          <w:szCs w:val="24"/>
        </w:rPr>
        <w:t xml:space="preserve"> </w:t>
      </w:r>
      <w:r w:rsidRPr="00311293">
        <w:rPr>
          <w:rFonts w:ascii="Arial" w:eastAsia="Arial" w:hAnsi="Arial" w:cs="Arial"/>
          <w:sz w:val="24"/>
          <w:szCs w:val="24"/>
        </w:rPr>
        <w:t>1.</w:t>
      </w:r>
      <w:r w:rsidRPr="00311293">
        <w:rPr>
          <w:rFonts w:ascii="Arial" w:eastAsia="Arial" w:hAnsi="Arial" w:cs="Arial"/>
          <w:spacing w:val="7"/>
          <w:sz w:val="24"/>
          <w:szCs w:val="24"/>
        </w:rPr>
        <w:t xml:space="preserve"> </w:t>
      </w:r>
      <w:r w:rsidRPr="00311293">
        <w:rPr>
          <w:rFonts w:ascii="Arial" w:eastAsia="Arial" w:hAnsi="Arial" w:cs="Arial"/>
          <w:i/>
          <w:sz w:val="24"/>
          <w:szCs w:val="24"/>
        </w:rPr>
        <w:t>The</w:t>
      </w:r>
      <w:r w:rsidRPr="00311293">
        <w:rPr>
          <w:rFonts w:ascii="Arial" w:eastAsia="Arial" w:hAnsi="Arial" w:cs="Arial"/>
          <w:i/>
          <w:spacing w:val="7"/>
          <w:sz w:val="24"/>
          <w:szCs w:val="24"/>
        </w:rPr>
        <w:t xml:space="preserve"> </w:t>
      </w:r>
      <w:r w:rsidRPr="00311293">
        <w:rPr>
          <w:rFonts w:ascii="Arial" w:eastAsia="Arial" w:hAnsi="Arial" w:cs="Arial"/>
          <w:i/>
          <w:sz w:val="24"/>
          <w:szCs w:val="24"/>
        </w:rPr>
        <w:t>fact</w:t>
      </w:r>
      <w:r w:rsidRPr="00311293">
        <w:rPr>
          <w:rFonts w:ascii="Arial" w:eastAsia="Arial" w:hAnsi="Arial" w:cs="Arial"/>
          <w:i/>
          <w:spacing w:val="7"/>
          <w:sz w:val="24"/>
          <w:szCs w:val="24"/>
        </w:rPr>
        <w:t xml:space="preserve"> </w:t>
      </w:r>
      <w:r w:rsidRPr="00311293">
        <w:rPr>
          <w:rFonts w:ascii="Arial" w:eastAsia="Arial" w:hAnsi="Arial" w:cs="Arial"/>
          <w:i/>
          <w:sz w:val="24"/>
          <w:szCs w:val="24"/>
        </w:rPr>
        <w:t>that</w:t>
      </w:r>
      <w:r w:rsidRPr="00311293">
        <w:rPr>
          <w:rFonts w:ascii="Arial" w:eastAsia="Arial" w:hAnsi="Arial" w:cs="Arial"/>
          <w:i/>
          <w:spacing w:val="7"/>
          <w:sz w:val="24"/>
          <w:szCs w:val="24"/>
        </w:rPr>
        <w:t xml:space="preserve"> </w:t>
      </w:r>
      <w:r w:rsidRPr="00311293">
        <w:rPr>
          <w:rFonts w:ascii="Arial" w:eastAsia="Arial" w:hAnsi="Arial" w:cs="Arial"/>
          <w:i/>
          <w:sz w:val="24"/>
          <w:szCs w:val="24"/>
        </w:rPr>
        <w:t>this</w:t>
      </w:r>
      <w:r w:rsidRPr="00311293">
        <w:rPr>
          <w:rFonts w:ascii="Arial" w:eastAsia="Arial" w:hAnsi="Arial" w:cs="Arial"/>
          <w:i/>
          <w:spacing w:val="7"/>
          <w:sz w:val="24"/>
          <w:szCs w:val="24"/>
        </w:rPr>
        <w:t xml:space="preserve"> </w:t>
      </w:r>
      <w:r w:rsidRPr="00311293">
        <w:rPr>
          <w:rFonts w:ascii="Arial" w:eastAsia="Arial" w:hAnsi="Arial" w:cs="Arial"/>
          <w:i/>
          <w:sz w:val="24"/>
          <w:szCs w:val="24"/>
        </w:rPr>
        <w:t>text</w:t>
      </w:r>
      <w:r w:rsidRPr="00311293">
        <w:rPr>
          <w:rFonts w:ascii="Arial" w:eastAsia="Arial" w:hAnsi="Arial" w:cs="Arial"/>
          <w:i/>
          <w:spacing w:val="7"/>
          <w:sz w:val="24"/>
          <w:szCs w:val="24"/>
        </w:rPr>
        <w:t xml:space="preserve"> </w:t>
      </w:r>
      <w:r w:rsidRPr="00311293">
        <w:rPr>
          <w:rFonts w:ascii="Arial" w:eastAsia="Arial" w:hAnsi="Arial" w:cs="Arial"/>
          <w:i/>
          <w:sz w:val="24"/>
          <w:szCs w:val="24"/>
        </w:rPr>
        <w:t>is</w:t>
      </w:r>
      <w:r w:rsidRPr="00311293">
        <w:rPr>
          <w:rFonts w:ascii="Arial" w:eastAsia="Arial" w:hAnsi="Arial" w:cs="Arial"/>
          <w:i/>
          <w:spacing w:val="7"/>
          <w:sz w:val="24"/>
          <w:szCs w:val="24"/>
        </w:rPr>
        <w:t xml:space="preserve"> </w:t>
      </w:r>
      <w:r w:rsidRPr="00311293">
        <w:rPr>
          <w:rFonts w:ascii="Arial" w:eastAsia="Arial" w:hAnsi="Arial" w:cs="Arial"/>
          <w:i/>
          <w:sz w:val="24"/>
          <w:szCs w:val="24"/>
        </w:rPr>
        <w:t>nearly</w:t>
      </w:r>
      <w:r w:rsidRPr="00311293">
        <w:rPr>
          <w:rFonts w:ascii="Arial" w:eastAsia="Arial" w:hAnsi="Arial" w:cs="Arial"/>
          <w:i/>
          <w:spacing w:val="7"/>
          <w:sz w:val="24"/>
          <w:szCs w:val="24"/>
        </w:rPr>
        <w:t xml:space="preserve"> </w:t>
      </w:r>
      <w:r w:rsidRPr="00311293">
        <w:rPr>
          <w:rFonts w:ascii="Arial" w:eastAsia="Arial" w:hAnsi="Arial" w:cs="Arial"/>
          <w:i/>
          <w:sz w:val="24"/>
          <w:szCs w:val="24"/>
        </w:rPr>
        <w:t>30</w:t>
      </w:r>
      <w:r w:rsidRPr="00311293">
        <w:rPr>
          <w:rFonts w:ascii="Arial" w:eastAsia="Arial" w:hAnsi="Arial" w:cs="Arial"/>
          <w:i/>
          <w:spacing w:val="7"/>
          <w:sz w:val="24"/>
          <w:szCs w:val="24"/>
        </w:rPr>
        <w:t xml:space="preserve"> </w:t>
      </w:r>
      <w:r w:rsidRPr="00311293">
        <w:rPr>
          <w:rFonts w:ascii="Arial" w:eastAsia="Arial" w:hAnsi="Arial" w:cs="Arial"/>
          <w:i/>
          <w:sz w:val="24"/>
          <w:szCs w:val="24"/>
        </w:rPr>
        <w:t>years old</w:t>
      </w:r>
      <w:r w:rsidRPr="00311293">
        <w:rPr>
          <w:rFonts w:ascii="Arial" w:eastAsia="Arial" w:hAnsi="Arial" w:cs="Arial"/>
          <w:i/>
          <w:spacing w:val="7"/>
          <w:sz w:val="24"/>
          <w:szCs w:val="24"/>
        </w:rPr>
        <w:t xml:space="preserve"> </w:t>
      </w:r>
      <w:r w:rsidRPr="00311293">
        <w:rPr>
          <w:rFonts w:ascii="Arial" w:eastAsia="Arial" w:hAnsi="Arial" w:cs="Arial"/>
          <w:i/>
          <w:sz w:val="24"/>
          <w:szCs w:val="24"/>
        </w:rPr>
        <w:t>and</w:t>
      </w:r>
      <w:r w:rsidRPr="00311293">
        <w:rPr>
          <w:rFonts w:ascii="Arial" w:eastAsia="Arial" w:hAnsi="Arial" w:cs="Arial"/>
          <w:i/>
          <w:spacing w:val="7"/>
          <w:sz w:val="24"/>
          <w:szCs w:val="24"/>
        </w:rPr>
        <w:t xml:space="preserve"> </w:t>
      </w:r>
      <w:r w:rsidRPr="00311293">
        <w:rPr>
          <w:rFonts w:ascii="Arial" w:eastAsia="Arial" w:hAnsi="Arial" w:cs="Arial"/>
          <w:i/>
          <w:sz w:val="24"/>
          <w:szCs w:val="24"/>
        </w:rPr>
        <w:t>is</w:t>
      </w:r>
      <w:r w:rsidRPr="00311293">
        <w:rPr>
          <w:rFonts w:ascii="Arial" w:eastAsia="Arial" w:hAnsi="Arial" w:cs="Arial"/>
          <w:i/>
          <w:spacing w:val="7"/>
          <w:sz w:val="24"/>
          <w:szCs w:val="24"/>
        </w:rPr>
        <w:t xml:space="preserve"> </w:t>
      </w:r>
      <w:r w:rsidRPr="00311293">
        <w:rPr>
          <w:rFonts w:ascii="Arial" w:eastAsia="Arial" w:hAnsi="Arial" w:cs="Arial"/>
          <w:i/>
          <w:sz w:val="24"/>
          <w:szCs w:val="24"/>
        </w:rPr>
        <w:t>in</w:t>
      </w:r>
      <w:r w:rsidRPr="00311293">
        <w:rPr>
          <w:rFonts w:ascii="Arial" w:eastAsia="Arial" w:hAnsi="Arial" w:cs="Arial"/>
          <w:i/>
          <w:spacing w:val="7"/>
          <w:sz w:val="24"/>
          <w:szCs w:val="24"/>
        </w:rPr>
        <w:t xml:space="preserve"> </w:t>
      </w:r>
      <w:r w:rsidRPr="00311293">
        <w:rPr>
          <w:rFonts w:ascii="Arial" w:eastAsia="Arial" w:hAnsi="Arial" w:cs="Arial"/>
          <w:i/>
          <w:sz w:val="24"/>
          <w:szCs w:val="24"/>
        </w:rPr>
        <w:t>i</w:t>
      </w:r>
      <w:r w:rsidRPr="00311293">
        <w:rPr>
          <w:rFonts w:ascii="Arial" w:eastAsia="Arial" w:hAnsi="Arial" w:cs="Arial"/>
          <w:i/>
          <w:spacing w:val="-3"/>
          <w:sz w:val="24"/>
          <w:szCs w:val="24"/>
        </w:rPr>
        <w:t>t</w:t>
      </w:r>
      <w:r w:rsidRPr="00311293">
        <w:rPr>
          <w:rFonts w:ascii="Arial" w:eastAsia="Arial" w:hAnsi="Arial" w:cs="Arial"/>
          <w:i/>
          <w:sz w:val="24"/>
          <w:szCs w:val="24"/>
        </w:rPr>
        <w:t>s</w:t>
      </w:r>
      <w:r w:rsidRPr="00311293">
        <w:rPr>
          <w:rFonts w:ascii="Arial" w:eastAsia="Arial" w:hAnsi="Arial" w:cs="Arial"/>
          <w:i/>
          <w:spacing w:val="7"/>
          <w:sz w:val="24"/>
          <w:szCs w:val="24"/>
        </w:rPr>
        <w:t xml:space="preserve"> </w:t>
      </w:r>
      <w:r w:rsidRPr="00311293">
        <w:rPr>
          <w:rFonts w:ascii="Arial" w:eastAsia="Arial" w:hAnsi="Arial" w:cs="Arial"/>
          <w:i/>
          <w:sz w:val="24"/>
          <w:szCs w:val="24"/>
        </w:rPr>
        <w:t>fi</w:t>
      </w:r>
      <w:r w:rsidRPr="00311293">
        <w:rPr>
          <w:rFonts w:ascii="Arial" w:eastAsia="Arial" w:hAnsi="Arial" w:cs="Arial"/>
          <w:i/>
          <w:spacing w:val="-5"/>
          <w:sz w:val="24"/>
          <w:szCs w:val="24"/>
        </w:rPr>
        <w:t>f</w:t>
      </w:r>
      <w:r w:rsidRPr="00311293">
        <w:rPr>
          <w:rFonts w:ascii="Arial" w:eastAsia="Arial" w:hAnsi="Arial" w:cs="Arial"/>
          <w:i/>
          <w:sz w:val="24"/>
          <w:szCs w:val="24"/>
        </w:rPr>
        <w:t>th</w:t>
      </w:r>
      <w:r w:rsidRPr="00311293">
        <w:rPr>
          <w:rFonts w:ascii="Arial" w:eastAsia="Arial" w:hAnsi="Arial" w:cs="Arial"/>
          <w:i/>
          <w:spacing w:val="7"/>
          <w:sz w:val="24"/>
          <w:szCs w:val="24"/>
        </w:rPr>
        <w:t xml:space="preserve"> </w:t>
      </w:r>
      <w:r w:rsidRPr="00311293">
        <w:rPr>
          <w:rFonts w:ascii="Arial" w:eastAsia="Arial" w:hAnsi="Arial" w:cs="Arial"/>
          <w:i/>
          <w:sz w:val="24"/>
          <w:szCs w:val="24"/>
        </w:rPr>
        <w:t>edition</w:t>
      </w:r>
      <w:r w:rsidRPr="00311293">
        <w:rPr>
          <w:rFonts w:ascii="Arial" w:eastAsia="Arial" w:hAnsi="Arial" w:cs="Arial"/>
          <w:i/>
          <w:spacing w:val="7"/>
          <w:sz w:val="24"/>
          <w:szCs w:val="24"/>
        </w:rPr>
        <w:t xml:space="preserve"> </w:t>
      </w:r>
      <w:r w:rsidRPr="00311293">
        <w:rPr>
          <w:rFonts w:ascii="Arial" w:eastAsia="Arial" w:hAnsi="Arial" w:cs="Arial"/>
          <w:i/>
          <w:sz w:val="24"/>
          <w:szCs w:val="24"/>
        </w:rPr>
        <w:t>indicates</w:t>
      </w:r>
      <w:r w:rsidRPr="00311293">
        <w:rPr>
          <w:rFonts w:ascii="Arial" w:eastAsia="Arial" w:hAnsi="Arial" w:cs="Arial"/>
          <w:i/>
          <w:spacing w:val="7"/>
          <w:sz w:val="24"/>
          <w:szCs w:val="24"/>
        </w:rPr>
        <w:t xml:space="preserve"> </w:t>
      </w:r>
      <w:r w:rsidRPr="00311293">
        <w:rPr>
          <w:rFonts w:ascii="Arial" w:eastAsia="Arial" w:hAnsi="Arial" w:cs="Arial"/>
          <w:i/>
          <w:sz w:val="24"/>
          <w:szCs w:val="24"/>
        </w:rPr>
        <w:t>how</w:t>
      </w:r>
      <w:r w:rsidRPr="00311293">
        <w:rPr>
          <w:rFonts w:ascii="Arial" w:eastAsia="Arial" w:hAnsi="Arial" w:cs="Arial"/>
          <w:i/>
          <w:spacing w:val="7"/>
          <w:sz w:val="24"/>
          <w:szCs w:val="24"/>
        </w:rPr>
        <w:t xml:space="preserve"> </w:t>
      </w:r>
      <w:r w:rsidRPr="00311293">
        <w:rPr>
          <w:rFonts w:ascii="Arial" w:eastAsia="Arial" w:hAnsi="Arial" w:cs="Arial"/>
          <w:i/>
          <w:sz w:val="24"/>
          <w:szCs w:val="24"/>
        </w:rPr>
        <w:t>hel</w:t>
      </w:r>
      <w:r w:rsidRPr="00311293">
        <w:rPr>
          <w:rFonts w:ascii="Arial" w:eastAsia="Arial" w:hAnsi="Arial" w:cs="Arial"/>
          <w:i/>
          <w:spacing w:val="-3"/>
          <w:sz w:val="24"/>
          <w:szCs w:val="24"/>
        </w:rPr>
        <w:t>p</w:t>
      </w:r>
      <w:r w:rsidRPr="00311293">
        <w:rPr>
          <w:rFonts w:ascii="Arial" w:eastAsia="Arial" w:hAnsi="Arial" w:cs="Arial"/>
          <w:i/>
          <w:sz w:val="24"/>
          <w:szCs w:val="24"/>
        </w:rPr>
        <w:t>ful</w:t>
      </w:r>
      <w:r w:rsidRPr="00311293">
        <w:rPr>
          <w:rFonts w:ascii="Arial" w:eastAsia="Arial" w:hAnsi="Arial" w:cs="Arial"/>
          <w:i/>
          <w:spacing w:val="7"/>
          <w:sz w:val="24"/>
          <w:szCs w:val="24"/>
        </w:rPr>
        <w:t xml:space="preserve"> </w:t>
      </w:r>
      <w:r w:rsidRPr="00311293">
        <w:rPr>
          <w:rFonts w:ascii="Arial" w:eastAsia="Arial" w:hAnsi="Arial" w:cs="Arial"/>
          <w:i/>
          <w:sz w:val="24"/>
          <w:szCs w:val="24"/>
        </w:rPr>
        <w:t>it</w:t>
      </w:r>
      <w:r w:rsidRPr="00311293">
        <w:rPr>
          <w:rFonts w:ascii="Arial" w:eastAsia="Arial" w:hAnsi="Arial" w:cs="Arial"/>
          <w:i/>
          <w:spacing w:val="7"/>
          <w:sz w:val="24"/>
          <w:szCs w:val="24"/>
        </w:rPr>
        <w:t xml:space="preserve"> </w:t>
      </w:r>
      <w:r w:rsidRPr="00311293">
        <w:rPr>
          <w:rFonts w:ascii="Arial" w:eastAsia="Arial" w:hAnsi="Arial" w:cs="Arial"/>
          <w:i/>
          <w:sz w:val="24"/>
          <w:szCs w:val="24"/>
        </w:rPr>
        <w:t>has</w:t>
      </w:r>
      <w:r w:rsidRPr="00311293">
        <w:rPr>
          <w:rFonts w:ascii="Arial" w:eastAsia="Arial" w:hAnsi="Arial" w:cs="Arial"/>
          <w:i/>
          <w:spacing w:val="7"/>
          <w:sz w:val="24"/>
          <w:szCs w:val="24"/>
        </w:rPr>
        <w:t xml:space="preserve"> </w:t>
      </w:r>
      <w:r w:rsidRPr="00311293">
        <w:rPr>
          <w:rFonts w:ascii="Arial" w:eastAsia="Arial" w:hAnsi="Arial" w:cs="Arial"/>
          <w:i/>
          <w:sz w:val="24"/>
          <w:szCs w:val="24"/>
        </w:rPr>
        <w:t>been</w:t>
      </w:r>
      <w:r w:rsidRPr="00311293">
        <w:rPr>
          <w:rFonts w:ascii="Arial" w:eastAsia="Arial" w:hAnsi="Arial" w:cs="Arial"/>
          <w:i/>
          <w:spacing w:val="7"/>
          <w:sz w:val="24"/>
          <w:szCs w:val="24"/>
        </w:rPr>
        <w:t xml:space="preserve"> </w:t>
      </w:r>
      <w:r w:rsidRPr="00311293">
        <w:rPr>
          <w:rFonts w:ascii="Arial" w:eastAsia="Arial" w:hAnsi="Arial" w:cs="Arial"/>
          <w:i/>
          <w:sz w:val="24"/>
          <w:szCs w:val="24"/>
        </w:rPr>
        <w:t>to</w:t>
      </w:r>
      <w:r w:rsidRPr="00311293">
        <w:rPr>
          <w:rFonts w:ascii="Arial" w:eastAsia="Arial" w:hAnsi="Arial" w:cs="Arial"/>
          <w:i/>
          <w:spacing w:val="7"/>
          <w:sz w:val="24"/>
          <w:szCs w:val="24"/>
        </w:rPr>
        <w:t xml:space="preserve"> </w:t>
      </w:r>
      <w:r w:rsidRPr="00311293">
        <w:rPr>
          <w:rFonts w:ascii="Arial" w:eastAsia="Arial" w:hAnsi="Arial" w:cs="Arial"/>
          <w:i/>
          <w:sz w:val="24"/>
          <w:szCs w:val="24"/>
        </w:rPr>
        <w:t>countless medical</w:t>
      </w:r>
      <w:r w:rsidRPr="00311293">
        <w:rPr>
          <w:rFonts w:ascii="Arial" w:eastAsia="Arial" w:hAnsi="Arial" w:cs="Arial"/>
          <w:i/>
          <w:spacing w:val="7"/>
          <w:sz w:val="24"/>
          <w:szCs w:val="24"/>
        </w:rPr>
        <w:t xml:space="preserve"> </w:t>
      </w:r>
      <w:r w:rsidRPr="00311293">
        <w:rPr>
          <w:rFonts w:ascii="Arial" w:eastAsia="Arial" w:hAnsi="Arial" w:cs="Arial"/>
          <w:i/>
          <w:sz w:val="24"/>
          <w:szCs w:val="24"/>
        </w:rPr>
        <w:t>studen</w:t>
      </w:r>
      <w:r w:rsidRPr="00311293">
        <w:rPr>
          <w:rFonts w:ascii="Arial" w:eastAsia="Arial" w:hAnsi="Arial" w:cs="Arial"/>
          <w:i/>
          <w:spacing w:val="-3"/>
          <w:sz w:val="24"/>
          <w:szCs w:val="24"/>
        </w:rPr>
        <w:t>t</w:t>
      </w:r>
      <w:r w:rsidRPr="00311293">
        <w:rPr>
          <w:rFonts w:ascii="Arial" w:eastAsia="Arial" w:hAnsi="Arial" w:cs="Arial"/>
          <w:i/>
          <w:sz w:val="24"/>
          <w:szCs w:val="24"/>
        </w:rPr>
        <w:t>s.</w:t>
      </w:r>
    </w:p>
    <w:p w:rsidR="0036492D" w:rsidRPr="00311293" w:rsidRDefault="0036492D" w:rsidP="0036492D">
      <w:pPr>
        <w:rPr>
          <w:sz w:val="28"/>
          <w:szCs w:val="28"/>
        </w:rPr>
      </w:pPr>
    </w:p>
    <w:p w:rsidR="0036492D" w:rsidRPr="00311293" w:rsidRDefault="0036492D" w:rsidP="0036492D">
      <w:pPr>
        <w:rPr>
          <w:rFonts w:ascii="Arial" w:eastAsia="Arial" w:hAnsi="Arial" w:cs="Arial"/>
          <w:sz w:val="24"/>
          <w:szCs w:val="24"/>
        </w:rPr>
      </w:pPr>
      <w:r w:rsidRPr="00311293">
        <w:rPr>
          <w:rFonts w:ascii="Arial" w:eastAsia="Arial" w:hAnsi="Arial" w:cs="Arial"/>
          <w:spacing w:val="-13"/>
          <w:sz w:val="24"/>
          <w:szCs w:val="24"/>
        </w:rPr>
        <w:t>W</w:t>
      </w:r>
      <w:r w:rsidRPr="00311293">
        <w:rPr>
          <w:rFonts w:ascii="Arial" w:eastAsia="Arial" w:hAnsi="Arial" w:cs="Arial"/>
          <w:sz w:val="24"/>
          <w:szCs w:val="24"/>
        </w:rPr>
        <w:t>.</w:t>
      </w:r>
      <w:r w:rsidRPr="00311293">
        <w:rPr>
          <w:rFonts w:ascii="Arial" w:eastAsia="Arial" w:hAnsi="Arial" w:cs="Arial"/>
          <w:spacing w:val="7"/>
          <w:sz w:val="24"/>
          <w:szCs w:val="24"/>
        </w:rPr>
        <w:t xml:space="preserve"> </w:t>
      </w:r>
      <w:r w:rsidRPr="00311293">
        <w:rPr>
          <w:rFonts w:ascii="Arial" w:eastAsia="Arial" w:hAnsi="Arial" w:cs="Arial"/>
          <w:sz w:val="24"/>
          <w:szCs w:val="24"/>
        </w:rPr>
        <w:t>Brad</w:t>
      </w:r>
      <w:r w:rsidRPr="00311293">
        <w:rPr>
          <w:rFonts w:ascii="Arial" w:eastAsia="Arial" w:hAnsi="Arial" w:cs="Arial"/>
          <w:spacing w:val="-18"/>
          <w:sz w:val="24"/>
          <w:szCs w:val="24"/>
        </w:rPr>
        <w:t>y</w:t>
      </w:r>
      <w:r w:rsidRPr="00311293">
        <w:rPr>
          <w:rFonts w:ascii="Arial" w:eastAsia="Arial" w:hAnsi="Arial" w:cs="Arial"/>
          <w:sz w:val="24"/>
          <w:szCs w:val="24"/>
        </w:rPr>
        <w:t>,</w:t>
      </w:r>
      <w:r w:rsidRPr="00311293">
        <w:rPr>
          <w:rFonts w:ascii="Arial" w:eastAsia="Arial" w:hAnsi="Arial" w:cs="Arial"/>
          <w:spacing w:val="7"/>
          <w:sz w:val="24"/>
          <w:szCs w:val="24"/>
        </w:rPr>
        <w:t xml:space="preserve"> </w:t>
      </w:r>
      <w:r w:rsidRPr="00311293">
        <w:rPr>
          <w:rFonts w:ascii="Arial" w:eastAsia="Arial" w:hAnsi="Arial" w:cs="Arial"/>
          <w:sz w:val="24"/>
          <w:szCs w:val="24"/>
        </w:rPr>
        <w:t>J</w:t>
      </w:r>
      <w:r w:rsidRPr="00311293">
        <w:rPr>
          <w:rFonts w:ascii="Arial" w:eastAsia="Arial" w:hAnsi="Arial" w:cs="Arial"/>
          <w:spacing w:val="7"/>
          <w:sz w:val="24"/>
          <w:szCs w:val="24"/>
        </w:rPr>
        <w:t xml:space="preserve"> </w:t>
      </w:r>
      <w:r w:rsidRPr="00311293">
        <w:rPr>
          <w:rFonts w:ascii="Arial" w:eastAsia="Arial" w:hAnsi="Arial" w:cs="Arial"/>
          <w:sz w:val="24"/>
          <w:szCs w:val="24"/>
        </w:rPr>
        <w:t>Camm,</w:t>
      </w:r>
      <w:r w:rsidRPr="00311293">
        <w:rPr>
          <w:rFonts w:ascii="Arial" w:eastAsia="Arial" w:hAnsi="Arial" w:cs="Arial"/>
          <w:spacing w:val="7"/>
          <w:sz w:val="24"/>
          <w:szCs w:val="24"/>
        </w:rPr>
        <w:t xml:space="preserve"> </w:t>
      </w:r>
      <w:r w:rsidRPr="00311293">
        <w:rPr>
          <w:rFonts w:ascii="Arial" w:eastAsia="Arial" w:hAnsi="Arial" w:cs="Arial"/>
          <w:sz w:val="24"/>
          <w:szCs w:val="24"/>
        </w:rPr>
        <w:t>J</w:t>
      </w:r>
      <w:r w:rsidRPr="00311293">
        <w:rPr>
          <w:rFonts w:ascii="Arial" w:eastAsia="Arial" w:hAnsi="Arial" w:cs="Arial"/>
          <w:spacing w:val="7"/>
          <w:sz w:val="24"/>
          <w:szCs w:val="24"/>
        </w:rPr>
        <w:t xml:space="preserve"> </w:t>
      </w:r>
      <w:r w:rsidRPr="00311293">
        <w:rPr>
          <w:rFonts w:ascii="Arial" w:eastAsia="Arial" w:hAnsi="Arial" w:cs="Arial"/>
          <w:sz w:val="24"/>
          <w:szCs w:val="24"/>
        </w:rPr>
        <w:t>Edhouse</w:t>
      </w:r>
      <w:r w:rsidRPr="00311293">
        <w:rPr>
          <w:rFonts w:ascii="Arial" w:eastAsia="Arial" w:hAnsi="Arial" w:cs="Arial"/>
          <w:spacing w:val="7"/>
          <w:sz w:val="24"/>
          <w:szCs w:val="24"/>
        </w:rPr>
        <w:t xml:space="preserve"> </w:t>
      </w:r>
      <w:r w:rsidRPr="00311293">
        <w:rPr>
          <w:rFonts w:ascii="Arial" w:eastAsia="Arial" w:hAnsi="Arial" w:cs="Arial"/>
          <w:sz w:val="24"/>
          <w:szCs w:val="24"/>
        </w:rPr>
        <w:t>and</w:t>
      </w:r>
      <w:r w:rsidRPr="00311293">
        <w:rPr>
          <w:rFonts w:ascii="Arial" w:eastAsia="Arial" w:hAnsi="Arial" w:cs="Arial"/>
          <w:spacing w:val="7"/>
          <w:sz w:val="24"/>
          <w:szCs w:val="24"/>
        </w:rPr>
        <w:t xml:space="preserve"> </w:t>
      </w:r>
      <w:r w:rsidRPr="00311293">
        <w:rPr>
          <w:rFonts w:ascii="Arial" w:eastAsia="Arial" w:hAnsi="Arial" w:cs="Arial"/>
          <w:sz w:val="24"/>
          <w:szCs w:val="24"/>
        </w:rPr>
        <w:t>F</w:t>
      </w:r>
      <w:r w:rsidRPr="00311293">
        <w:rPr>
          <w:rFonts w:ascii="Arial" w:eastAsia="Arial" w:hAnsi="Arial" w:cs="Arial"/>
          <w:spacing w:val="7"/>
          <w:sz w:val="24"/>
          <w:szCs w:val="24"/>
        </w:rPr>
        <w:t xml:space="preserve"> </w:t>
      </w:r>
      <w:r w:rsidRPr="00311293">
        <w:rPr>
          <w:rFonts w:ascii="Arial" w:eastAsia="Arial" w:hAnsi="Arial" w:cs="Arial"/>
          <w:sz w:val="24"/>
          <w:szCs w:val="24"/>
        </w:rPr>
        <w:t>Morris</w:t>
      </w:r>
      <w:r w:rsidRPr="00311293">
        <w:rPr>
          <w:rFonts w:ascii="Arial" w:eastAsia="Arial" w:hAnsi="Arial" w:cs="Arial"/>
          <w:spacing w:val="7"/>
          <w:sz w:val="24"/>
          <w:szCs w:val="24"/>
        </w:rPr>
        <w:t xml:space="preserve"> </w:t>
      </w:r>
      <w:r w:rsidRPr="00311293">
        <w:rPr>
          <w:rFonts w:ascii="Arial" w:eastAsia="Arial" w:hAnsi="Arial" w:cs="Arial"/>
          <w:sz w:val="24"/>
          <w:szCs w:val="24"/>
        </w:rPr>
        <w:t>(2002)</w:t>
      </w:r>
      <w:r w:rsidRPr="00311293">
        <w:rPr>
          <w:rFonts w:ascii="Arial" w:eastAsia="Arial" w:hAnsi="Arial" w:cs="Arial"/>
          <w:spacing w:val="-7"/>
          <w:sz w:val="24"/>
          <w:szCs w:val="24"/>
        </w:rPr>
        <w:t xml:space="preserve"> </w:t>
      </w:r>
      <w:r w:rsidRPr="00311293">
        <w:rPr>
          <w:rFonts w:ascii="Arial" w:eastAsia="Arial" w:hAnsi="Arial" w:cs="Arial"/>
          <w:sz w:val="24"/>
          <w:szCs w:val="24"/>
        </w:rPr>
        <w:t>ABC</w:t>
      </w:r>
      <w:r w:rsidRPr="00311293">
        <w:rPr>
          <w:rFonts w:ascii="Arial" w:eastAsia="Arial" w:hAnsi="Arial" w:cs="Arial"/>
          <w:spacing w:val="7"/>
          <w:sz w:val="24"/>
          <w:szCs w:val="24"/>
        </w:rPr>
        <w:t xml:space="preserve"> </w:t>
      </w:r>
      <w:r w:rsidRPr="00311293">
        <w:rPr>
          <w:rFonts w:ascii="Arial" w:eastAsia="Arial" w:hAnsi="Arial" w:cs="Arial"/>
          <w:sz w:val="24"/>
          <w:szCs w:val="24"/>
        </w:rPr>
        <w:t>of</w:t>
      </w:r>
      <w:r w:rsidRPr="00311293">
        <w:rPr>
          <w:rFonts w:ascii="Arial" w:eastAsia="Arial" w:hAnsi="Arial" w:cs="Arial"/>
          <w:spacing w:val="7"/>
          <w:sz w:val="24"/>
          <w:szCs w:val="24"/>
        </w:rPr>
        <w:t xml:space="preserve"> </w:t>
      </w:r>
      <w:r w:rsidRPr="00311293">
        <w:rPr>
          <w:rFonts w:ascii="Arial" w:eastAsia="Arial" w:hAnsi="Arial" w:cs="Arial"/>
          <w:sz w:val="24"/>
          <w:szCs w:val="24"/>
        </w:rPr>
        <w:t>Clinical Electrocardiology</w:t>
      </w:r>
      <w:r w:rsidRPr="00311293">
        <w:rPr>
          <w:rFonts w:ascii="Arial" w:eastAsia="Arial" w:hAnsi="Arial" w:cs="Arial"/>
          <w:i/>
          <w:sz w:val="24"/>
          <w:szCs w:val="24"/>
        </w:rPr>
        <w:t>.</w:t>
      </w:r>
      <w:r w:rsidRPr="00311293">
        <w:rPr>
          <w:rFonts w:ascii="Arial" w:eastAsia="Arial" w:hAnsi="Arial" w:cs="Arial"/>
          <w:i/>
          <w:spacing w:val="6"/>
          <w:sz w:val="24"/>
          <w:szCs w:val="24"/>
        </w:rPr>
        <w:t xml:space="preserve"> </w:t>
      </w:r>
      <w:r w:rsidRPr="00311293">
        <w:rPr>
          <w:rFonts w:ascii="Arial" w:eastAsia="Arial" w:hAnsi="Arial" w:cs="Arial"/>
          <w:sz w:val="24"/>
          <w:szCs w:val="24"/>
        </w:rPr>
        <w:t>BMJ</w:t>
      </w:r>
      <w:r w:rsidRPr="00311293">
        <w:rPr>
          <w:rFonts w:ascii="Arial" w:eastAsia="Arial" w:hAnsi="Arial" w:cs="Arial"/>
          <w:spacing w:val="7"/>
          <w:sz w:val="24"/>
          <w:szCs w:val="24"/>
        </w:rPr>
        <w:t xml:space="preserve"> </w:t>
      </w:r>
      <w:r w:rsidRPr="00311293">
        <w:rPr>
          <w:rFonts w:ascii="Arial" w:eastAsia="Arial" w:hAnsi="Arial" w:cs="Arial"/>
          <w:sz w:val="24"/>
          <w:szCs w:val="24"/>
        </w:rPr>
        <w:t>Books.</w:t>
      </w:r>
      <w:r w:rsidRPr="00311293">
        <w:rPr>
          <w:rFonts w:ascii="Arial" w:eastAsia="Arial" w:hAnsi="Arial" w:cs="Arial"/>
          <w:spacing w:val="7"/>
          <w:sz w:val="24"/>
          <w:szCs w:val="24"/>
        </w:rPr>
        <w:t xml:space="preserve"> </w:t>
      </w:r>
      <w:r w:rsidRPr="00311293">
        <w:rPr>
          <w:rFonts w:ascii="Arial" w:eastAsia="Arial" w:hAnsi="Arial" w:cs="Arial"/>
          <w:sz w:val="24"/>
          <w:szCs w:val="24"/>
        </w:rPr>
        <w:t>ISBN</w:t>
      </w:r>
      <w:r w:rsidRPr="00311293">
        <w:rPr>
          <w:rFonts w:ascii="Arial" w:eastAsia="Arial" w:hAnsi="Arial" w:cs="Arial"/>
          <w:spacing w:val="7"/>
          <w:sz w:val="24"/>
          <w:szCs w:val="24"/>
        </w:rPr>
        <w:t xml:space="preserve"> </w:t>
      </w:r>
      <w:r w:rsidRPr="00311293">
        <w:rPr>
          <w:rFonts w:ascii="Arial" w:eastAsia="Arial" w:hAnsi="Arial" w:cs="Arial"/>
          <w:sz w:val="24"/>
          <w:szCs w:val="24"/>
        </w:rPr>
        <w:t xml:space="preserve">0727915363. </w:t>
      </w:r>
      <w:r w:rsidRPr="00311293">
        <w:rPr>
          <w:rFonts w:ascii="Arial" w:eastAsia="Arial" w:hAnsi="Arial" w:cs="Arial"/>
          <w:spacing w:val="9"/>
          <w:sz w:val="24"/>
          <w:szCs w:val="24"/>
        </w:rPr>
        <w:t xml:space="preserve"> </w:t>
      </w:r>
      <w:r w:rsidRPr="00311293">
        <w:rPr>
          <w:rFonts w:ascii="Arial" w:eastAsia="Arial" w:hAnsi="Arial" w:cs="Arial"/>
          <w:sz w:val="24"/>
          <w:szCs w:val="24"/>
        </w:rPr>
        <w:t>T</w:t>
      </w:r>
      <w:r w:rsidRPr="00311293">
        <w:rPr>
          <w:rFonts w:ascii="Arial" w:eastAsia="Arial" w:hAnsi="Arial" w:cs="Arial"/>
          <w:i/>
          <w:sz w:val="24"/>
          <w:szCs w:val="24"/>
        </w:rPr>
        <w:t>he</w:t>
      </w:r>
      <w:r w:rsidRPr="00311293">
        <w:rPr>
          <w:rFonts w:ascii="Arial" w:eastAsia="Arial" w:hAnsi="Arial" w:cs="Arial"/>
          <w:i/>
          <w:spacing w:val="7"/>
          <w:sz w:val="24"/>
          <w:szCs w:val="24"/>
        </w:rPr>
        <w:t xml:space="preserve"> </w:t>
      </w:r>
      <w:r w:rsidRPr="00311293">
        <w:rPr>
          <w:rFonts w:ascii="Arial" w:eastAsia="Arial" w:hAnsi="Arial" w:cs="Arial"/>
          <w:i/>
          <w:sz w:val="24"/>
          <w:szCs w:val="24"/>
        </w:rPr>
        <w:t>first</w:t>
      </w:r>
      <w:r w:rsidRPr="00311293">
        <w:rPr>
          <w:rFonts w:ascii="Arial" w:eastAsia="Arial" w:hAnsi="Arial" w:cs="Arial"/>
          <w:i/>
          <w:spacing w:val="7"/>
          <w:sz w:val="24"/>
          <w:szCs w:val="24"/>
        </w:rPr>
        <w:t xml:space="preserve"> </w:t>
      </w:r>
      <w:r w:rsidRPr="00311293">
        <w:rPr>
          <w:rFonts w:ascii="Arial" w:eastAsia="Arial" w:hAnsi="Arial" w:cs="Arial"/>
          <w:i/>
          <w:sz w:val="24"/>
          <w:szCs w:val="24"/>
        </w:rPr>
        <w:t>two</w:t>
      </w:r>
      <w:r w:rsidRPr="00311293">
        <w:rPr>
          <w:rFonts w:ascii="Arial" w:eastAsia="Arial" w:hAnsi="Arial" w:cs="Arial"/>
          <w:i/>
          <w:spacing w:val="7"/>
          <w:sz w:val="24"/>
          <w:szCs w:val="24"/>
        </w:rPr>
        <w:t xml:space="preserve"> </w:t>
      </w:r>
      <w:r w:rsidRPr="00311293">
        <w:rPr>
          <w:rFonts w:ascii="Arial" w:eastAsia="Arial" w:hAnsi="Arial" w:cs="Arial"/>
          <w:i/>
          <w:sz w:val="24"/>
          <w:szCs w:val="24"/>
        </w:rPr>
        <w:t>chapters</w:t>
      </w:r>
      <w:r w:rsidRPr="00311293">
        <w:rPr>
          <w:rFonts w:ascii="Arial" w:eastAsia="Arial" w:hAnsi="Arial" w:cs="Arial"/>
          <w:i/>
          <w:spacing w:val="7"/>
          <w:sz w:val="24"/>
          <w:szCs w:val="24"/>
        </w:rPr>
        <w:t xml:space="preserve"> </w:t>
      </w:r>
      <w:r w:rsidRPr="00311293">
        <w:rPr>
          <w:rFonts w:ascii="Arial" w:eastAsia="Arial" w:hAnsi="Arial" w:cs="Arial"/>
          <w:i/>
          <w:sz w:val="24"/>
          <w:szCs w:val="24"/>
        </w:rPr>
        <w:t xml:space="preserve">by </w:t>
      </w:r>
      <w:r w:rsidRPr="00311293">
        <w:rPr>
          <w:rFonts w:ascii="Arial" w:eastAsia="Arial" w:hAnsi="Arial" w:cs="Arial"/>
          <w:i/>
          <w:spacing w:val="-8"/>
          <w:sz w:val="24"/>
          <w:szCs w:val="24"/>
        </w:rPr>
        <w:t>S</w:t>
      </w:r>
      <w:r w:rsidRPr="00311293">
        <w:rPr>
          <w:rFonts w:ascii="Arial" w:eastAsia="Arial" w:hAnsi="Arial" w:cs="Arial"/>
          <w:i/>
          <w:sz w:val="24"/>
          <w:szCs w:val="24"/>
        </w:rPr>
        <w:t>teve</w:t>
      </w:r>
      <w:r w:rsidRPr="00311293">
        <w:rPr>
          <w:rFonts w:ascii="Arial" w:eastAsia="Arial" w:hAnsi="Arial" w:cs="Arial"/>
          <w:i/>
          <w:spacing w:val="7"/>
          <w:sz w:val="24"/>
          <w:szCs w:val="24"/>
        </w:rPr>
        <w:t xml:space="preserve"> </w:t>
      </w:r>
      <w:r w:rsidRPr="00311293">
        <w:rPr>
          <w:rFonts w:ascii="Arial" w:eastAsia="Arial" w:hAnsi="Arial" w:cs="Arial"/>
          <w:i/>
          <w:sz w:val="24"/>
          <w:szCs w:val="24"/>
        </w:rPr>
        <w:t>Meek</w:t>
      </w:r>
      <w:r w:rsidRPr="00311293">
        <w:rPr>
          <w:rFonts w:ascii="Arial" w:eastAsia="Arial" w:hAnsi="Arial" w:cs="Arial"/>
          <w:i/>
          <w:spacing w:val="7"/>
          <w:sz w:val="24"/>
          <w:szCs w:val="24"/>
        </w:rPr>
        <w:t xml:space="preserve"> </w:t>
      </w:r>
      <w:r w:rsidRPr="00311293">
        <w:rPr>
          <w:rFonts w:ascii="Arial" w:eastAsia="Arial" w:hAnsi="Arial" w:cs="Arial"/>
          <w:i/>
          <w:sz w:val="24"/>
          <w:szCs w:val="24"/>
        </w:rPr>
        <w:t>and</w:t>
      </w:r>
      <w:r w:rsidRPr="00311293">
        <w:rPr>
          <w:rFonts w:ascii="Arial" w:eastAsia="Arial" w:hAnsi="Arial" w:cs="Arial"/>
          <w:i/>
          <w:spacing w:val="7"/>
          <w:sz w:val="24"/>
          <w:szCs w:val="24"/>
        </w:rPr>
        <w:t xml:space="preserve"> </w:t>
      </w:r>
      <w:r w:rsidRPr="00311293">
        <w:rPr>
          <w:rFonts w:ascii="Arial" w:eastAsia="Arial" w:hAnsi="Arial" w:cs="Arial"/>
          <w:i/>
          <w:sz w:val="24"/>
          <w:szCs w:val="24"/>
        </w:rPr>
        <w:t>Francis</w:t>
      </w:r>
      <w:r w:rsidRPr="00311293">
        <w:rPr>
          <w:rFonts w:ascii="Arial" w:eastAsia="Arial" w:hAnsi="Arial" w:cs="Arial"/>
          <w:i/>
          <w:spacing w:val="7"/>
          <w:sz w:val="24"/>
          <w:szCs w:val="24"/>
        </w:rPr>
        <w:t xml:space="preserve"> </w:t>
      </w:r>
      <w:r w:rsidRPr="00311293">
        <w:rPr>
          <w:rFonts w:ascii="Arial" w:eastAsia="Arial" w:hAnsi="Arial" w:cs="Arial"/>
          <w:i/>
          <w:sz w:val="24"/>
          <w:szCs w:val="24"/>
        </w:rPr>
        <w:t>Morris</w:t>
      </w:r>
      <w:r w:rsidRPr="00311293">
        <w:rPr>
          <w:rFonts w:ascii="Arial" w:eastAsia="Arial" w:hAnsi="Arial" w:cs="Arial"/>
          <w:i/>
          <w:spacing w:val="7"/>
          <w:sz w:val="24"/>
          <w:szCs w:val="24"/>
        </w:rPr>
        <w:t xml:space="preserve"> </w:t>
      </w:r>
      <w:r w:rsidRPr="00311293">
        <w:rPr>
          <w:rFonts w:ascii="Arial" w:eastAsia="Arial" w:hAnsi="Arial" w:cs="Arial"/>
          <w:i/>
          <w:sz w:val="24"/>
          <w:szCs w:val="24"/>
        </w:rPr>
        <w:t>are</w:t>
      </w:r>
      <w:r w:rsidRPr="00311293">
        <w:rPr>
          <w:rFonts w:ascii="Arial" w:eastAsia="Arial" w:hAnsi="Arial" w:cs="Arial"/>
          <w:i/>
          <w:spacing w:val="7"/>
          <w:sz w:val="24"/>
          <w:szCs w:val="24"/>
        </w:rPr>
        <w:t xml:space="preserve"> </w:t>
      </w:r>
      <w:r w:rsidRPr="00311293">
        <w:rPr>
          <w:rFonts w:ascii="Arial" w:eastAsia="Arial" w:hAnsi="Arial" w:cs="Arial"/>
          <w:i/>
          <w:spacing w:val="-3"/>
          <w:sz w:val="24"/>
          <w:szCs w:val="24"/>
        </w:rPr>
        <w:t>p</w:t>
      </w:r>
      <w:r w:rsidRPr="00311293">
        <w:rPr>
          <w:rFonts w:ascii="Arial" w:eastAsia="Arial" w:hAnsi="Arial" w:cs="Arial"/>
          <w:i/>
          <w:sz w:val="24"/>
          <w:szCs w:val="24"/>
        </w:rPr>
        <w:t>articularly</w:t>
      </w:r>
      <w:r w:rsidRPr="00311293">
        <w:rPr>
          <w:rFonts w:ascii="Arial" w:eastAsia="Arial" w:hAnsi="Arial" w:cs="Arial"/>
          <w:i/>
          <w:spacing w:val="7"/>
          <w:sz w:val="24"/>
          <w:szCs w:val="24"/>
        </w:rPr>
        <w:t xml:space="preserve"> </w:t>
      </w:r>
      <w:r w:rsidRPr="00311293">
        <w:rPr>
          <w:rFonts w:ascii="Arial" w:eastAsia="Arial" w:hAnsi="Arial" w:cs="Arial"/>
          <w:i/>
          <w:sz w:val="24"/>
          <w:szCs w:val="24"/>
        </w:rPr>
        <w:t>hel</w:t>
      </w:r>
      <w:r w:rsidRPr="00311293">
        <w:rPr>
          <w:rFonts w:ascii="Arial" w:eastAsia="Arial" w:hAnsi="Arial" w:cs="Arial"/>
          <w:i/>
          <w:spacing w:val="-3"/>
          <w:sz w:val="24"/>
          <w:szCs w:val="24"/>
        </w:rPr>
        <w:t>p</w:t>
      </w:r>
      <w:r w:rsidRPr="00311293">
        <w:rPr>
          <w:rFonts w:ascii="Arial" w:eastAsia="Arial" w:hAnsi="Arial" w:cs="Arial"/>
          <w:i/>
          <w:sz w:val="24"/>
          <w:szCs w:val="24"/>
        </w:rPr>
        <w:t>ful,</w:t>
      </w:r>
      <w:r w:rsidRPr="00311293">
        <w:rPr>
          <w:rFonts w:ascii="Arial" w:eastAsia="Arial" w:hAnsi="Arial" w:cs="Arial"/>
          <w:i/>
          <w:spacing w:val="7"/>
          <w:sz w:val="24"/>
          <w:szCs w:val="24"/>
        </w:rPr>
        <w:t xml:space="preserve"> </w:t>
      </w:r>
      <w:r w:rsidRPr="00311293">
        <w:rPr>
          <w:rFonts w:ascii="Arial" w:eastAsia="Arial" w:hAnsi="Arial" w:cs="Arial"/>
          <w:i/>
          <w:sz w:val="24"/>
          <w:szCs w:val="24"/>
        </w:rPr>
        <w:t>and</w:t>
      </w:r>
      <w:r w:rsidRPr="00311293">
        <w:rPr>
          <w:rFonts w:ascii="Arial" w:eastAsia="Arial" w:hAnsi="Arial" w:cs="Arial"/>
          <w:i/>
          <w:spacing w:val="7"/>
          <w:sz w:val="24"/>
          <w:szCs w:val="24"/>
        </w:rPr>
        <w:t xml:space="preserve"> </w:t>
      </w:r>
      <w:r w:rsidRPr="00311293">
        <w:rPr>
          <w:rFonts w:ascii="Arial" w:eastAsia="Arial" w:hAnsi="Arial" w:cs="Arial"/>
          <w:i/>
          <w:sz w:val="24"/>
          <w:szCs w:val="24"/>
        </w:rPr>
        <w:t>are</w:t>
      </w:r>
      <w:r w:rsidRPr="00311293">
        <w:rPr>
          <w:rFonts w:ascii="Arial" w:eastAsia="Arial" w:hAnsi="Arial" w:cs="Arial"/>
          <w:i/>
          <w:spacing w:val="7"/>
          <w:sz w:val="24"/>
          <w:szCs w:val="24"/>
        </w:rPr>
        <w:t xml:space="preserve"> </w:t>
      </w:r>
      <w:r w:rsidRPr="00311293">
        <w:rPr>
          <w:rFonts w:ascii="Arial" w:eastAsia="Arial" w:hAnsi="Arial" w:cs="Arial"/>
          <w:i/>
          <w:sz w:val="24"/>
          <w:szCs w:val="24"/>
        </w:rPr>
        <w:t>also</w:t>
      </w:r>
      <w:r w:rsidRPr="00311293">
        <w:rPr>
          <w:rFonts w:ascii="Arial" w:eastAsia="Arial" w:hAnsi="Arial" w:cs="Arial"/>
          <w:i/>
          <w:spacing w:val="7"/>
          <w:sz w:val="24"/>
          <w:szCs w:val="24"/>
        </w:rPr>
        <w:t xml:space="preserve"> </w:t>
      </w:r>
      <w:r w:rsidR="0070589A">
        <w:rPr>
          <w:rFonts w:ascii="Arial" w:eastAsia="Arial" w:hAnsi="Arial" w:cs="Arial"/>
          <w:i/>
          <w:sz w:val="24"/>
          <w:szCs w:val="24"/>
        </w:rPr>
        <w:t>avail</w:t>
      </w:r>
      <w:r w:rsidRPr="00311293">
        <w:rPr>
          <w:rFonts w:ascii="Arial" w:eastAsia="Arial" w:hAnsi="Arial" w:cs="Arial"/>
          <w:i/>
          <w:sz w:val="24"/>
          <w:szCs w:val="24"/>
        </w:rPr>
        <w:t>able</w:t>
      </w:r>
      <w:r w:rsidRPr="00311293">
        <w:rPr>
          <w:rFonts w:ascii="Arial" w:eastAsia="Arial" w:hAnsi="Arial" w:cs="Arial"/>
          <w:i/>
          <w:spacing w:val="7"/>
          <w:sz w:val="24"/>
          <w:szCs w:val="24"/>
        </w:rPr>
        <w:t xml:space="preserve"> </w:t>
      </w:r>
      <w:r w:rsidRPr="00311293">
        <w:rPr>
          <w:rFonts w:ascii="Arial" w:eastAsia="Arial" w:hAnsi="Arial" w:cs="Arial"/>
          <w:i/>
          <w:sz w:val="24"/>
          <w:szCs w:val="24"/>
        </w:rPr>
        <w:t>on</w:t>
      </w:r>
      <w:r w:rsidRPr="00311293">
        <w:rPr>
          <w:rFonts w:ascii="Arial" w:eastAsia="Arial" w:hAnsi="Arial" w:cs="Arial"/>
          <w:i/>
          <w:spacing w:val="7"/>
          <w:sz w:val="24"/>
          <w:szCs w:val="24"/>
        </w:rPr>
        <w:t xml:space="preserve"> </w:t>
      </w:r>
      <w:r w:rsidRPr="00311293">
        <w:rPr>
          <w:rFonts w:ascii="Arial" w:eastAsia="Arial" w:hAnsi="Arial" w:cs="Arial"/>
          <w:i/>
          <w:sz w:val="24"/>
          <w:szCs w:val="24"/>
        </w:rPr>
        <w:t>line</w:t>
      </w:r>
      <w:r w:rsidRPr="00311293">
        <w:rPr>
          <w:rFonts w:ascii="Arial" w:eastAsia="Arial" w:hAnsi="Arial" w:cs="Arial"/>
          <w:i/>
          <w:spacing w:val="7"/>
          <w:sz w:val="24"/>
          <w:szCs w:val="24"/>
        </w:rPr>
        <w:t xml:space="preserve"> </w:t>
      </w:r>
      <w:r w:rsidRPr="00311293">
        <w:rPr>
          <w:rFonts w:ascii="Arial" w:eastAsia="Arial" w:hAnsi="Arial" w:cs="Arial"/>
          <w:i/>
          <w:sz w:val="24"/>
          <w:szCs w:val="24"/>
        </w:rPr>
        <w:t>in</w:t>
      </w:r>
      <w:r w:rsidRPr="00311293">
        <w:rPr>
          <w:rFonts w:ascii="Arial" w:eastAsia="Arial" w:hAnsi="Arial" w:cs="Arial"/>
          <w:i/>
          <w:spacing w:val="7"/>
          <w:sz w:val="24"/>
          <w:szCs w:val="24"/>
        </w:rPr>
        <w:t xml:space="preserve"> </w:t>
      </w:r>
      <w:r w:rsidRPr="00311293">
        <w:rPr>
          <w:rFonts w:ascii="Arial" w:eastAsia="Arial" w:hAnsi="Arial" w:cs="Arial"/>
          <w:i/>
          <w:sz w:val="24"/>
          <w:szCs w:val="24"/>
        </w:rPr>
        <w:t>the</w:t>
      </w:r>
      <w:r w:rsidRPr="00311293">
        <w:rPr>
          <w:rFonts w:ascii="Arial" w:eastAsia="Arial" w:hAnsi="Arial" w:cs="Arial"/>
          <w:i/>
          <w:spacing w:val="7"/>
          <w:sz w:val="24"/>
          <w:szCs w:val="24"/>
        </w:rPr>
        <w:t xml:space="preserve"> </w:t>
      </w:r>
      <w:r w:rsidRPr="00311293">
        <w:rPr>
          <w:rFonts w:ascii="Arial" w:eastAsia="Arial" w:hAnsi="Arial" w:cs="Arial"/>
          <w:i/>
          <w:sz w:val="24"/>
          <w:szCs w:val="24"/>
        </w:rPr>
        <w:t>British</w:t>
      </w:r>
      <w:r w:rsidRPr="00311293">
        <w:rPr>
          <w:rFonts w:ascii="Arial" w:eastAsia="Arial" w:hAnsi="Arial" w:cs="Arial"/>
          <w:i/>
          <w:spacing w:val="7"/>
          <w:sz w:val="24"/>
          <w:szCs w:val="24"/>
        </w:rPr>
        <w:t xml:space="preserve"> </w:t>
      </w:r>
      <w:r w:rsidRPr="00311293">
        <w:rPr>
          <w:rFonts w:ascii="Arial" w:eastAsia="Arial" w:hAnsi="Arial" w:cs="Arial"/>
          <w:i/>
          <w:sz w:val="24"/>
          <w:szCs w:val="24"/>
        </w:rPr>
        <w:t>Medical</w:t>
      </w:r>
      <w:r w:rsidRPr="00311293">
        <w:rPr>
          <w:rFonts w:ascii="Arial" w:eastAsia="Arial" w:hAnsi="Arial" w:cs="Arial"/>
          <w:i/>
          <w:spacing w:val="7"/>
          <w:sz w:val="24"/>
          <w:szCs w:val="24"/>
        </w:rPr>
        <w:t xml:space="preserve"> </w:t>
      </w:r>
      <w:r w:rsidRPr="00311293">
        <w:rPr>
          <w:rFonts w:ascii="Arial" w:eastAsia="Arial" w:hAnsi="Arial" w:cs="Arial"/>
          <w:i/>
          <w:sz w:val="24"/>
          <w:szCs w:val="24"/>
        </w:rPr>
        <w:t>Journal</w:t>
      </w:r>
      <w:r w:rsidRPr="00311293">
        <w:rPr>
          <w:rFonts w:ascii="Arial" w:eastAsia="Arial" w:hAnsi="Arial" w:cs="Arial"/>
          <w:i/>
          <w:spacing w:val="7"/>
          <w:sz w:val="24"/>
          <w:szCs w:val="24"/>
        </w:rPr>
        <w:t xml:space="preserve"> </w:t>
      </w:r>
      <w:r w:rsidRPr="00311293">
        <w:rPr>
          <w:rFonts w:ascii="Arial" w:eastAsia="Arial" w:hAnsi="Arial" w:cs="Arial"/>
          <w:i/>
          <w:sz w:val="24"/>
          <w:szCs w:val="24"/>
        </w:rPr>
        <w:t>as</w:t>
      </w:r>
      <w:r w:rsidRPr="00311293">
        <w:rPr>
          <w:rFonts w:ascii="Arial" w:eastAsia="Arial" w:hAnsi="Arial" w:cs="Arial"/>
          <w:i/>
          <w:spacing w:val="7"/>
          <w:sz w:val="24"/>
          <w:szCs w:val="24"/>
        </w:rPr>
        <w:t xml:space="preserve"> </w:t>
      </w:r>
      <w:r w:rsidRPr="00311293">
        <w:rPr>
          <w:rFonts w:ascii="Arial" w:eastAsia="Arial" w:hAnsi="Arial" w:cs="Arial"/>
          <w:i/>
          <w:sz w:val="24"/>
          <w:szCs w:val="24"/>
        </w:rPr>
        <w:t>shown</w:t>
      </w:r>
      <w:r w:rsidRPr="00311293">
        <w:rPr>
          <w:rFonts w:ascii="Arial" w:eastAsia="Arial" w:hAnsi="Arial" w:cs="Arial"/>
          <w:i/>
          <w:spacing w:val="7"/>
          <w:sz w:val="24"/>
          <w:szCs w:val="24"/>
        </w:rPr>
        <w:t xml:space="preserve"> </w:t>
      </w:r>
      <w:r w:rsidRPr="00311293">
        <w:rPr>
          <w:rFonts w:ascii="Arial" w:eastAsia="Arial" w:hAnsi="Arial" w:cs="Arial"/>
          <w:i/>
          <w:sz w:val="24"/>
          <w:szCs w:val="24"/>
        </w:rPr>
        <w:t>below:</w:t>
      </w:r>
    </w:p>
    <w:p w:rsidR="0036492D" w:rsidRPr="00311293" w:rsidRDefault="0036492D" w:rsidP="0036492D">
      <w:pPr>
        <w:rPr>
          <w:sz w:val="28"/>
          <w:szCs w:val="28"/>
        </w:rPr>
      </w:pPr>
    </w:p>
    <w:p w:rsidR="0036492D" w:rsidRPr="00311293" w:rsidRDefault="0036492D" w:rsidP="0036492D">
      <w:pPr>
        <w:rPr>
          <w:rFonts w:ascii="Arial" w:eastAsia="Arial" w:hAnsi="Arial" w:cs="Arial"/>
          <w:sz w:val="24"/>
          <w:szCs w:val="24"/>
        </w:rPr>
      </w:pPr>
      <w:r w:rsidRPr="00311293">
        <w:rPr>
          <w:rFonts w:ascii="Arial" w:eastAsia="Arial" w:hAnsi="Arial" w:cs="Arial"/>
          <w:sz w:val="24"/>
          <w:szCs w:val="24"/>
        </w:rPr>
        <w:t>Introduction</w:t>
      </w:r>
      <w:r w:rsidRPr="00311293">
        <w:rPr>
          <w:rFonts w:ascii="Arial" w:eastAsia="Arial" w:hAnsi="Arial" w:cs="Arial"/>
          <w:spacing w:val="7"/>
          <w:sz w:val="24"/>
          <w:szCs w:val="24"/>
        </w:rPr>
        <w:t xml:space="preserve"> </w:t>
      </w:r>
      <w:r w:rsidRPr="00311293">
        <w:rPr>
          <w:rFonts w:ascii="Arial" w:eastAsia="Arial" w:hAnsi="Arial" w:cs="Arial"/>
          <w:sz w:val="24"/>
          <w:szCs w:val="24"/>
        </w:rPr>
        <w:t xml:space="preserve">I </w:t>
      </w:r>
      <w:r w:rsidRPr="00311293">
        <w:rPr>
          <w:rFonts w:ascii="Arial" w:eastAsia="Arial" w:hAnsi="Arial" w:cs="Arial"/>
          <w:spacing w:val="13"/>
          <w:sz w:val="24"/>
          <w:szCs w:val="24"/>
        </w:rPr>
        <w:t xml:space="preserve"> </w:t>
      </w:r>
      <w:r w:rsidRPr="00311293">
        <w:rPr>
          <w:rFonts w:ascii="Arial" w:eastAsia="Arial" w:hAnsi="Arial" w:cs="Arial"/>
          <w:sz w:val="24"/>
          <w:szCs w:val="24"/>
        </w:rPr>
        <w:t>-</w:t>
      </w:r>
      <w:r w:rsidRPr="00311293">
        <w:rPr>
          <w:rFonts w:ascii="Arial" w:eastAsia="Arial" w:hAnsi="Arial" w:cs="Arial"/>
          <w:spacing w:val="7"/>
          <w:sz w:val="24"/>
          <w:szCs w:val="24"/>
        </w:rPr>
        <w:t xml:space="preserve"> </w:t>
      </w:r>
      <w:r w:rsidRPr="00311293">
        <w:rPr>
          <w:rFonts w:ascii="Arial" w:eastAsia="Arial" w:hAnsi="Arial" w:cs="Arial"/>
          <w:sz w:val="24"/>
          <w:szCs w:val="24"/>
        </w:rPr>
        <w:t>Leads,</w:t>
      </w:r>
      <w:r w:rsidRPr="00311293">
        <w:rPr>
          <w:rFonts w:ascii="Arial" w:eastAsia="Arial" w:hAnsi="Arial" w:cs="Arial"/>
          <w:spacing w:val="7"/>
          <w:sz w:val="24"/>
          <w:szCs w:val="24"/>
        </w:rPr>
        <w:t xml:space="preserve"> </w:t>
      </w:r>
      <w:r w:rsidRPr="00311293">
        <w:rPr>
          <w:rFonts w:ascii="Arial" w:eastAsia="Arial" w:hAnsi="Arial" w:cs="Arial"/>
          <w:sz w:val="24"/>
          <w:szCs w:val="24"/>
        </w:rPr>
        <w:t>rate,</w:t>
      </w:r>
      <w:r w:rsidRPr="00311293">
        <w:rPr>
          <w:rFonts w:ascii="Arial" w:eastAsia="Arial" w:hAnsi="Arial" w:cs="Arial"/>
          <w:spacing w:val="7"/>
          <w:sz w:val="24"/>
          <w:szCs w:val="24"/>
        </w:rPr>
        <w:t xml:space="preserve"> </w:t>
      </w:r>
      <w:r w:rsidRPr="00311293">
        <w:rPr>
          <w:rFonts w:ascii="Arial" w:eastAsia="Arial" w:hAnsi="Arial" w:cs="Arial"/>
          <w:sz w:val="24"/>
          <w:szCs w:val="24"/>
        </w:rPr>
        <w:t>rhythm</w:t>
      </w:r>
      <w:r w:rsidRPr="00311293">
        <w:rPr>
          <w:rFonts w:ascii="Arial" w:eastAsia="Arial" w:hAnsi="Arial" w:cs="Arial"/>
          <w:spacing w:val="7"/>
          <w:sz w:val="24"/>
          <w:szCs w:val="24"/>
        </w:rPr>
        <w:t xml:space="preserve"> </w:t>
      </w:r>
      <w:r w:rsidRPr="00311293">
        <w:rPr>
          <w:rFonts w:ascii="Arial" w:eastAsia="Arial" w:hAnsi="Arial" w:cs="Arial"/>
          <w:sz w:val="24"/>
          <w:szCs w:val="24"/>
        </w:rPr>
        <w:t>and</w:t>
      </w:r>
      <w:r w:rsidRPr="00311293">
        <w:rPr>
          <w:rFonts w:ascii="Arial" w:eastAsia="Arial" w:hAnsi="Arial" w:cs="Arial"/>
          <w:spacing w:val="7"/>
          <w:sz w:val="24"/>
          <w:szCs w:val="24"/>
        </w:rPr>
        <w:t xml:space="preserve"> </w:t>
      </w:r>
      <w:r w:rsidRPr="00311293">
        <w:rPr>
          <w:rFonts w:ascii="Arial" w:eastAsia="Arial" w:hAnsi="Arial" w:cs="Arial"/>
          <w:sz w:val="24"/>
          <w:szCs w:val="24"/>
        </w:rPr>
        <w:t>cardiac</w:t>
      </w:r>
      <w:r w:rsidRPr="00311293">
        <w:rPr>
          <w:rFonts w:ascii="Arial" w:eastAsia="Arial" w:hAnsi="Arial" w:cs="Arial"/>
          <w:spacing w:val="7"/>
          <w:sz w:val="24"/>
          <w:szCs w:val="24"/>
        </w:rPr>
        <w:t xml:space="preserve"> </w:t>
      </w:r>
      <w:r w:rsidRPr="00311293">
        <w:rPr>
          <w:rFonts w:ascii="Arial" w:eastAsia="Arial" w:hAnsi="Arial" w:cs="Arial"/>
          <w:sz w:val="24"/>
          <w:szCs w:val="24"/>
        </w:rPr>
        <w:t>axis.</w:t>
      </w:r>
      <w:r w:rsidRPr="00311293">
        <w:rPr>
          <w:rFonts w:ascii="Arial" w:eastAsia="Arial" w:hAnsi="Arial" w:cs="Arial"/>
          <w:spacing w:val="7"/>
          <w:sz w:val="24"/>
          <w:szCs w:val="24"/>
        </w:rPr>
        <w:t xml:space="preserve"> </w:t>
      </w:r>
      <w:r w:rsidRPr="00311293">
        <w:rPr>
          <w:rFonts w:ascii="Arial" w:eastAsia="Arial" w:hAnsi="Arial" w:cs="Arial"/>
          <w:sz w:val="24"/>
          <w:szCs w:val="24"/>
        </w:rPr>
        <w:t>BMJ</w:t>
      </w:r>
      <w:r w:rsidRPr="00311293">
        <w:rPr>
          <w:rFonts w:ascii="Arial" w:eastAsia="Arial" w:hAnsi="Arial" w:cs="Arial"/>
          <w:spacing w:val="7"/>
          <w:sz w:val="24"/>
          <w:szCs w:val="24"/>
        </w:rPr>
        <w:t xml:space="preserve"> </w:t>
      </w:r>
      <w:r w:rsidRPr="00311293">
        <w:rPr>
          <w:rFonts w:ascii="Arial" w:eastAsia="Arial" w:hAnsi="Arial" w:cs="Arial"/>
          <w:sz w:val="24"/>
          <w:szCs w:val="24"/>
        </w:rPr>
        <w:t>324</w:t>
      </w:r>
      <w:r w:rsidRPr="00311293">
        <w:rPr>
          <w:rFonts w:ascii="Arial" w:eastAsia="Arial" w:hAnsi="Arial" w:cs="Arial"/>
          <w:spacing w:val="7"/>
          <w:sz w:val="24"/>
          <w:szCs w:val="24"/>
        </w:rPr>
        <w:t xml:space="preserve"> </w:t>
      </w:r>
      <w:r w:rsidRPr="00311293">
        <w:rPr>
          <w:rFonts w:ascii="Arial" w:eastAsia="Arial" w:hAnsi="Arial" w:cs="Arial"/>
          <w:sz w:val="24"/>
          <w:szCs w:val="24"/>
        </w:rPr>
        <w:t>415-418 (16</w:t>
      </w:r>
      <w:r w:rsidRPr="00311293">
        <w:rPr>
          <w:rFonts w:ascii="Arial" w:eastAsia="Arial" w:hAnsi="Arial" w:cs="Arial"/>
          <w:spacing w:val="7"/>
          <w:sz w:val="24"/>
          <w:szCs w:val="24"/>
        </w:rPr>
        <w:t xml:space="preserve"> </w:t>
      </w:r>
      <w:r w:rsidRPr="00311293">
        <w:rPr>
          <w:rFonts w:ascii="Arial" w:eastAsia="Arial" w:hAnsi="Arial" w:cs="Arial"/>
          <w:sz w:val="24"/>
          <w:szCs w:val="24"/>
        </w:rPr>
        <w:t>Feb</w:t>
      </w:r>
      <w:r w:rsidRPr="00311293">
        <w:rPr>
          <w:rFonts w:ascii="Arial" w:eastAsia="Arial" w:hAnsi="Arial" w:cs="Arial"/>
          <w:spacing w:val="7"/>
          <w:sz w:val="24"/>
          <w:szCs w:val="24"/>
        </w:rPr>
        <w:t xml:space="preserve"> </w:t>
      </w:r>
      <w:r w:rsidRPr="00311293">
        <w:rPr>
          <w:rFonts w:ascii="Arial" w:eastAsia="Arial" w:hAnsi="Arial" w:cs="Arial"/>
          <w:sz w:val="24"/>
          <w:szCs w:val="24"/>
        </w:rPr>
        <w:t>2002)</w:t>
      </w:r>
    </w:p>
    <w:p w:rsidR="0036492D" w:rsidRPr="00311293" w:rsidRDefault="0036492D" w:rsidP="0036492D">
      <w:pPr>
        <w:rPr>
          <w:rFonts w:ascii="Arial" w:eastAsia="Arial" w:hAnsi="Arial" w:cs="Arial"/>
          <w:sz w:val="24"/>
          <w:szCs w:val="24"/>
        </w:rPr>
      </w:pPr>
    </w:p>
    <w:p w:rsidR="0036492D" w:rsidRPr="00311293" w:rsidRDefault="0036492D" w:rsidP="0036492D">
      <w:r w:rsidRPr="00311293">
        <w:rPr>
          <w:rFonts w:ascii="Arial" w:eastAsia="Arial" w:hAnsi="Arial" w:cs="Arial"/>
          <w:sz w:val="24"/>
          <w:szCs w:val="24"/>
        </w:rPr>
        <w:t>Introduction</w:t>
      </w:r>
      <w:r w:rsidRPr="00311293">
        <w:rPr>
          <w:rFonts w:ascii="Arial" w:eastAsia="Arial" w:hAnsi="Arial" w:cs="Arial"/>
          <w:spacing w:val="7"/>
          <w:sz w:val="24"/>
          <w:szCs w:val="24"/>
        </w:rPr>
        <w:t xml:space="preserve"> </w:t>
      </w:r>
      <w:r w:rsidRPr="00311293">
        <w:rPr>
          <w:rFonts w:ascii="Arial" w:eastAsia="Arial" w:hAnsi="Arial" w:cs="Arial"/>
          <w:sz w:val="24"/>
          <w:szCs w:val="24"/>
        </w:rPr>
        <w:t>II</w:t>
      </w:r>
      <w:r w:rsidRPr="00311293">
        <w:rPr>
          <w:rFonts w:ascii="Arial" w:eastAsia="Arial" w:hAnsi="Arial" w:cs="Arial"/>
          <w:spacing w:val="7"/>
          <w:sz w:val="24"/>
          <w:szCs w:val="24"/>
        </w:rPr>
        <w:t xml:space="preserve"> </w:t>
      </w:r>
      <w:r w:rsidRPr="00311293">
        <w:rPr>
          <w:rFonts w:ascii="Arial" w:eastAsia="Arial" w:hAnsi="Arial" w:cs="Arial"/>
          <w:sz w:val="24"/>
          <w:szCs w:val="24"/>
        </w:rPr>
        <w:t>-</w:t>
      </w:r>
      <w:r w:rsidRPr="00311293">
        <w:rPr>
          <w:rFonts w:ascii="Arial" w:eastAsia="Arial" w:hAnsi="Arial" w:cs="Arial"/>
          <w:spacing w:val="7"/>
          <w:sz w:val="24"/>
          <w:szCs w:val="24"/>
        </w:rPr>
        <w:t xml:space="preserve"> </w:t>
      </w:r>
      <w:r w:rsidRPr="00311293">
        <w:rPr>
          <w:rFonts w:ascii="Arial" w:eastAsia="Arial" w:hAnsi="Arial" w:cs="Arial"/>
          <w:sz w:val="24"/>
          <w:szCs w:val="24"/>
        </w:rPr>
        <w:t>Basic</w:t>
      </w:r>
      <w:r w:rsidRPr="00311293">
        <w:rPr>
          <w:rFonts w:ascii="Arial" w:eastAsia="Arial" w:hAnsi="Arial" w:cs="Arial"/>
          <w:spacing w:val="2"/>
          <w:sz w:val="24"/>
          <w:szCs w:val="24"/>
        </w:rPr>
        <w:t xml:space="preserve"> </w:t>
      </w:r>
      <w:r w:rsidRPr="00311293">
        <w:rPr>
          <w:rFonts w:ascii="Arial" w:eastAsia="Arial" w:hAnsi="Arial" w:cs="Arial"/>
          <w:spacing w:val="-27"/>
          <w:sz w:val="24"/>
          <w:szCs w:val="24"/>
        </w:rPr>
        <w:t>T</w:t>
      </w:r>
      <w:r w:rsidRPr="00311293">
        <w:rPr>
          <w:rFonts w:ascii="Arial" w:eastAsia="Arial" w:hAnsi="Arial" w:cs="Arial"/>
          <w:sz w:val="24"/>
          <w:szCs w:val="24"/>
        </w:rPr>
        <w:t>erminolog</w:t>
      </w:r>
      <w:r w:rsidRPr="00311293">
        <w:rPr>
          <w:rFonts w:ascii="Arial" w:eastAsia="Arial" w:hAnsi="Arial" w:cs="Arial"/>
          <w:spacing w:val="-18"/>
          <w:sz w:val="24"/>
          <w:szCs w:val="24"/>
        </w:rPr>
        <w:t>y</w:t>
      </w:r>
      <w:r w:rsidRPr="00311293">
        <w:rPr>
          <w:rFonts w:ascii="Arial" w:eastAsia="Arial" w:hAnsi="Arial" w:cs="Arial"/>
          <w:sz w:val="24"/>
          <w:szCs w:val="24"/>
        </w:rPr>
        <w:t>.</w:t>
      </w:r>
      <w:r w:rsidRPr="00311293">
        <w:rPr>
          <w:rFonts w:ascii="Arial" w:eastAsia="Arial" w:hAnsi="Arial" w:cs="Arial"/>
          <w:spacing w:val="7"/>
          <w:sz w:val="24"/>
          <w:szCs w:val="24"/>
        </w:rPr>
        <w:t xml:space="preserve"> </w:t>
      </w:r>
      <w:r w:rsidRPr="00311293">
        <w:rPr>
          <w:rFonts w:ascii="Arial" w:eastAsia="Arial" w:hAnsi="Arial" w:cs="Arial"/>
          <w:sz w:val="24"/>
          <w:szCs w:val="24"/>
        </w:rPr>
        <w:t>BMJ</w:t>
      </w:r>
      <w:r w:rsidRPr="00311293">
        <w:rPr>
          <w:rFonts w:ascii="Arial" w:eastAsia="Arial" w:hAnsi="Arial" w:cs="Arial"/>
          <w:spacing w:val="7"/>
          <w:sz w:val="24"/>
          <w:szCs w:val="24"/>
        </w:rPr>
        <w:t xml:space="preserve"> </w:t>
      </w:r>
      <w:r w:rsidRPr="00311293">
        <w:rPr>
          <w:rFonts w:ascii="Arial" w:eastAsia="Arial" w:hAnsi="Arial" w:cs="Arial"/>
          <w:sz w:val="24"/>
          <w:szCs w:val="24"/>
        </w:rPr>
        <w:t>324</w:t>
      </w:r>
      <w:r w:rsidRPr="00311293">
        <w:rPr>
          <w:rFonts w:ascii="Arial" w:eastAsia="Arial" w:hAnsi="Arial" w:cs="Arial"/>
          <w:spacing w:val="7"/>
          <w:sz w:val="24"/>
          <w:szCs w:val="24"/>
        </w:rPr>
        <w:t xml:space="preserve"> </w:t>
      </w:r>
      <w:r w:rsidRPr="00311293">
        <w:rPr>
          <w:rFonts w:ascii="Arial" w:eastAsia="Arial" w:hAnsi="Arial" w:cs="Arial"/>
          <w:sz w:val="24"/>
          <w:szCs w:val="24"/>
        </w:rPr>
        <w:t>470-473</w:t>
      </w:r>
      <w:r w:rsidRPr="00311293">
        <w:rPr>
          <w:rFonts w:ascii="Arial" w:eastAsia="Arial" w:hAnsi="Arial" w:cs="Arial"/>
          <w:spacing w:val="7"/>
          <w:sz w:val="24"/>
          <w:szCs w:val="24"/>
        </w:rPr>
        <w:t xml:space="preserve"> </w:t>
      </w:r>
      <w:r w:rsidRPr="00311293">
        <w:rPr>
          <w:rFonts w:ascii="Arial" w:eastAsia="Arial" w:hAnsi="Arial" w:cs="Arial"/>
          <w:sz w:val="24"/>
          <w:szCs w:val="24"/>
        </w:rPr>
        <w:t>(23</w:t>
      </w:r>
      <w:r w:rsidRPr="00311293">
        <w:rPr>
          <w:rFonts w:ascii="Arial" w:eastAsia="Arial" w:hAnsi="Arial" w:cs="Arial"/>
          <w:spacing w:val="7"/>
          <w:sz w:val="24"/>
          <w:szCs w:val="24"/>
        </w:rPr>
        <w:t xml:space="preserve"> </w:t>
      </w:r>
      <w:r w:rsidRPr="00311293">
        <w:rPr>
          <w:rFonts w:ascii="Arial" w:eastAsia="Arial" w:hAnsi="Arial" w:cs="Arial"/>
          <w:sz w:val="24"/>
          <w:szCs w:val="24"/>
        </w:rPr>
        <w:t>Feb</w:t>
      </w:r>
      <w:r w:rsidRPr="00311293">
        <w:rPr>
          <w:rFonts w:ascii="Arial" w:eastAsia="Arial" w:hAnsi="Arial" w:cs="Arial"/>
          <w:spacing w:val="7"/>
          <w:sz w:val="24"/>
          <w:szCs w:val="24"/>
        </w:rPr>
        <w:t xml:space="preserve"> </w:t>
      </w:r>
      <w:r w:rsidRPr="00311293">
        <w:rPr>
          <w:rFonts w:ascii="Arial" w:eastAsia="Arial" w:hAnsi="Arial" w:cs="Arial"/>
          <w:sz w:val="24"/>
          <w:szCs w:val="24"/>
        </w:rPr>
        <w:t>2002) Some</w:t>
      </w:r>
      <w:r w:rsidRPr="00311293">
        <w:rPr>
          <w:rFonts w:ascii="Arial" w:eastAsia="Arial" w:hAnsi="Arial" w:cs="Arial"/>
          <w:spacing w:val="7"/>
          <w:sz w:val="24"/>
          <w:szCs w:val="24"/>
        </w:rPr>
        <w:t xml:space="preserve"> </w:t>
      </w:r>
      <w:r w:rsidRPr="00311293">
        <w:rPr>
          <w:rFonts w:ascii="Arial" w:eastAsia="Arial" w:hAnsi="Arial" w:cs="Arial"/>
          <w:sz w:val="24"/>
          <w:szCs w:val="24"/>
        </w:rPr>
        <w:t>of</w:t>
      </w:r>
      <w:r w:rsidRPr="00311293">
        <w:rPr>
          <w:rFonts w:ascii="Arial" w:eastAsia="Arial" w:hAnsi="Arial" w:cs="Arial"/>
          <w:spacing w:val="7"/>
          <w:sz w:val="24"/>
          <w:szCs w:val="24"/>
        </w:rPr>
        <w:t xml:space="preserve"> </w:t>
      </w:r>
      <w:r w:rsidRPr="00311293">
        <w:rPr>
          <w:rFonts w:ascii="Arial" w:eastAsia="Arial" w:hAnsi="Arial" w:cs="Arial"/>
          <w:sz w:val="24"/>
          <w:szCs w:val="24"/>
        </w:rPr>
        <w:t>the</w:t>
      </w:r>
      <w:r w:rsidRPr="00311293">
        <w:rPr>
          <w:rFonts w:ascii="Arial" w:eastAsia="Arial" w:hAnsi="Arial" w:cs="Arial"/>
          <w:spacing w:val="7"/>
          <w:sz w:val="24"/>
          <w:szCs w:val="24"/>
        </w:rPr>
        <w:t xml:space="preserve"> </w:t>
      </w:r>
      <w:r w:rsidRPr="00311293">
        <w:rPr>
          <w:rFonts w:ascii="Arial" w:eastAsia="Arial" w:hAnsi="Arial" w:cs="Arial"/>
          <w:sz w:val="24"/>
          <w:szCs w:val="24"/>
        </w:rPr>
        <w:t>remaining</w:t>
      </w:r>
      <w:r w:rsidRPr="00311293">
        <w:rPr>
          <w:rFonts w:ascii="Arial" w:eastAsia="Arial" w:hAnsi="Arial" w:cs="Arial"/>
          <w:spacing w:val="7"/>
          <w:sz w:val="24"/>
          <w:szCs w:val="24"/>
        </w:rPr>
        <w:t xml:space="preserve"> </w:t>
      </w:r>
      <w:r w:rsidRPr="00311293">
        <w:rPr>
          <w:rFonts w:ascii="Arial" w:eastAsia="Arial" w:hAnsi="Arial" w:cs="Arial"/>
          <w:sz w:val="24"/>
          <w:szCs w:val="24"/>
        </w:rPr>
        <w:t>chapters</w:t>
      </w:r>
      <w:r w:rsidRPr="00311293">
        <w:rPr>
          <w:rFonts w:ascii="Arial" w:eastAsia="Arial" w:hAnsi="Arial" w:cs="Arial"/>
          <w:spacing w:val="7"/>
          <w:sz w:val="24"/>
          <w:szCs w:val="24"/>
        </w:rPr>
        <w:t xml:space="preserve"> </w:t>
      </w:r>
      <w:r w:rsidRPr="00311293">
        <w:rPr>
          <w:rFonts w:ascii="Arial" w:eastAsia="Arial" w:hAnsi="Arial" w:cs="Arial"/>
          <w:sz w:val="24"/>
          <w:szCs w:val="24"/>
        </w:rPr>
        <w:t>will</w:t>
      </w:r>
      <w:r w:rsidRPr="00311293">
        <w:rPr>
          <w:rFonts w:ascii="Arial" w:eastAsia="Arial" w:hAnsi="Arial" w:cs="Arial"/>
          <w:spacing w:val="7"/>
          <w:sz w:val="24"/>
          <w:szCs w:val="24"/>
        </w:rPr>
        <w:t xml:space="preserve"> </w:t>
      </w:r>
      <w:r w:rsidRPr="00311293">
        <w:rPr>
          <w:rFonts w:ascii="Arial" w:eastAsia="Arial" w:hAnsi="Arial" w:cs="Arial"/>
          <w:sz w:val="24"/>
          <w:szCs w:val="24"/>
        </w:rPr>
        <w:t>prove</w:t>
      </w:r>
      <w:r w:rsidRPr="00311293">
        <w:rPr>
          <w:rFonts w:ascii="Arial" w:eastAsia="Arial" w:hAnsi="Arial" w:cs="Arial"/>
          <w:spacing w:val="7"/>
          <w:sz w:val="24"/>
          <w:szCs w:val="24"/>
        </w:rPr>
        <w:t xml:space="preserve"> </w:t>
      </w:r>
      <w:r w:rsidRPr="00311293">
        <w:rPr>
          <w:rFonts w:ascii="Arial" w:eastAsia="Arial" w:hAnsi="Arial" w:cs="Arial"/>
          <w:sz w:val="24"/>
          <w:szCs w:val="24"/>
        </w:rPr>
        <w:t>useful</w:t>
      </w:r>
      <w:r w:rsidRPr="00311293">
        <w:rPr>
          <w:rFonts w:ascii="Arial" w:eastAsia="Arial" w:hAnsi="Arial" w:cs="Arial"/>
          <w:spacing w:val="7"/>
          <w:sz w:val="24"/>
          <w:szCs w:val="24"/>
        </w:rPr>
        <w:t xml:space="preserve"> </w:t>
      </w:r>
      <w:r w:rsidRPr="00311293">
        <w:rPr>
          <w:rFonts w:ascii="Arial" w:eastAsia="Arial" w:hAnsi="Arial" w:cs="Arial"/>
          <w:sz w:val="24"/>
          <w:szCs w:val="24"/>
        </w:rPr>
        <w:t>later</w:t>
      </w:r>
      <w:r w:rsidRPr="00311293">
        <w:rPr>
          <w:rFonts w:ascii="Arial" w:eastAsia="Arial" w:hAnsi="Arial" w:cs="Arial"/>
          <w:spacing w:val="7"/>
          <w:sz w:val="24"/>
          <w:szCs w:val="24"/>
        </w:rPr>
        <w:t xml:space="preserve"> </w:t>
      </w:r>
      <w:r w:rsidRPr="00311293">
        <w:rPr>
          <w:rFonts w:ascii="Arial" w:eastAsia="Arial" w:hAnsi="Arial" w:cs="Arial"/>
          <w:sz w:val="24"/>
          <w:szCs w:val="24"/>
        </w:rPr>
        <w:t>in</w:t>
      </w:r>
      <w:r w:rsidRPr="00311293">
        <w:rPr>
          <w:rFonts w:ascii="Arial" w:eastAsia="Arial" w:hAnsi="Arial" w:cs="Arial"/>
          <w:spacing w:val="7"/>
          <w:sz w:val="24"/>
          <w:szCs w:val="24"/>
        </w:rPr>
        <w:t xml:space="preserve"> </w:t>
      </w:r>
      <w:r w:rsidRPr="00311293">
        <w:rPr>
          <w:rFonts w:ascii="Arial" w:eastAsia="Arial" w:hAnsi="Arial" w:cs="Arial"/>
          <w:sz w:val="24"/>
          <w:szCs w:val="24"/>
        </w:rPr>
        <w:t>the</w:t>
      </w:r>
      <w:r w:rsidRPr="00311293">
        <w:rPr>
          <w:rFonts w:ascii="Arial" w:eastAsia="Arial" w:hAnsi="Arial" w:cs="Arial"/>
          <w:spacing w:val="7"/>
          <w:sz w:val="24"/>
          <w:szCs w:val="24"/>
        </w:rPr>
        <w:t xml:space="preserve"> </w:t>
      </w:r>
      <w:r w:rsidRPr="00311293">
        <w:rPr>
          <w:rFonts w:ascii="Arial" w:eastAsia="Arial" w:hAnsi="Arial" w:cs="Arial"/>
          <w:sz w:val="24"/>
          <w:szCs w:val="24"/>
        </w:rPr>
        <w:t>course.</w:t>
      </w:r>
      <w:r w:rsidRPr="00311293">
        <w:rPr>
          <w:rFonts w:ascii="Arial" w:eastAsia="Arial" w:hAnsi="Arial" w:cs="Arial"/>
          <w:spacing w:val="2"/>
          <w:sz w:val="24"/>
          <w:szCs w:val="24"/>
        </w:rPr>
        <w:t xml:space="preserve"> </w:t>
      </w:r>
      <w:r w:rsidRPr="00311293">
        <w:rPr>
          <w:rFonts w:ascii="Arial" w:eastAsia="Arial" w:hAnsi="Arial" w:cs="Arial"/>
          <w:sz w:val="24"/>
          <w:szCs w:val="24"/>
        </w:rPr>
        <w:t xml:space="preserve">The </w:t>
      </w:r>
      <w:r w:rsidRPr="00311293">
        <w:rPr>
          <w:rFonts w:ascii="Arial" w:eastAsia="Arial" w:hAnsi="Arial" w:cs="Arial"/>
          <w:position w:val="1"/>
          <w:sz w:val="24"/>
          <w:szCs w:val="24"/>
        </w:rPr>
        <w:t>BMJ</w:t>
      </w:r>
      <w:r w:rsidRPr="00311293">
        <w:rPr>
          <w:rFonts w:ascii="Arial" w:eastAsia="Arial" w:hAnsi="Arial" w:cs="Arial"/>
          <w:spacing w:val="7"/>
          <w:position w:val="1"/>
          <w:sz w:val="24"/>
          <w:szCs w:val="24"/>
        </w:rPr>
        <w:t xml:space="preserve"> </w:t>
      </w:r>
      <w:r w:rsidRPr="00311293">
        <w:rPr>
          <w:rFonts w:ascii="Arial" w:eastAsia="Arial" w:hAnsi="Arial" w:cs="Arial"/>
          <w:position w:val="1"/>
          <w:sz w:val="24"/>
          <w:szCs w:val="24"/>
        </w:rPr>
        <w:t>is</w:t>
      </w:r>
      <w:r w:rsidRPr="00311293">
        <w:rPr>
          <w:rFonts w:ascii="Arial" w:eastAsia="Arial" w:hAnsi="Arial" w:cs="Arial"/>
          <w:spacing w:val="7"/>
          <w:position w:val="1"/>
          <w:sz w:val="24"/>
          <w:szCs w:val="24"/>
        </w:rPr>
        <w:t xml:space="preserve"> </w:t>
      </w:r>
      <w:r w:rsidRPr="00311293">
        <w:rPr>
          <w:rFonts w:ascii="Arial" w:eastAsia="Arial" w:hAnsi="Arial" w:cs="Arial"/>
          <w:position w:val="1"/>
          <w:sz w:val="24"/>
          <w:szCs w:val="24"/>
        </w:rPr>
        <w:t>available</w:t>
      </w:r>
      <w:r w:rsidRPr="00311293">
        <w:rPr>
          <w:rFonts w:ascii="Arial" w:eastAsia="Arial" w:hAnsi="Arial" w:cs="Arial"/>
          <w:spacing w:val="7"/>
          <w:position w:val="1"/>
          <w:sz w:val="24"/>
          <w:szCs w:val="24"/>
        </w:rPr>
        <w:t xml:space="preserve"> </w:t>
      </w:r>
      <w:r w:rsidRPr="00311293">
        <w:rPr>
          <w:rFonts w:ascii="Arial" w:eastAsia="Arial" w:hAnsi="Arial" w:cs="Arial"/>
          <w:position w:val="1"/>
          <w:sz w:val="24"/>
          <w:szCs w:val="24"/>
        </w:rPr>
        <w:t>electronically</w:t>
      </w:r>
      <w:r w:rsidRPr="00311293">
        <w:rPr>
          <w:rFonts w:ascii="Arial" w:eastAsia="Arial" w:hAnsi="Arial" w:cs="Arial"/>
          <w:spacing w:val="7"/>
          <w:position w:val="1"/>
          <w:sz w:val="24"/>
          <w:szCs w:val="24"/>
        </w:rPr>
        <w:t xml:space="preserve"> </w:t>
      </w:r>
      <w:r w:rsidRPr="00311293">
        <w:rPr>
          <w:rFonts w:ascii="Arial" w:eastAsia="Arial" w:hAnsi="Arial" w:cs="Arial"/>
          <w:position w:val="1"/>
          <w:sz w:val="24"/>
          <w:szCs w:val="24"/>
        </w:rPr>
        <w:t>on</w:t>
      </w:r>
      <w:r w:rsidRPr="00311293">
        <w:rPr>
          <w:rFonts w:ascii="Arial" w:eastAsia="Arial" w:hAnsi="Arial" w:cs="Arial"/>
          <w:spacing w:val="7"/>
          <w:position w:val="1"/>
          <w:sz w:val="24"/>
          <w:szCs w:val="24"/>
        </w:rPr>
        <w:t xml:space="preserve"> </w:t>
      </w:r>
      <w:hyperlink r:id="rId84">
        <w:r w:rsidRPr="00311293">
          <w:rPr>
            <w:rFonts w:ascii="Arial" w:eastAsia="Arial" w:hAnsi="Arial" w:cs="Arial"/>
            <w:position w:val="1"/>
            <w:sz w:val="24"/>
            <w:szCs w:val="24"/>
          </w:rPr>
          <w:t>ww</w:t>
        </w:r>
        <w:r w:rsidRPr="00311293">
          <w:rPr>
            <w:rFonts w:ascii="Arial" w:eastAsia="Arial" w:hAnsi="Arial" w:cs="Arial"/>
            <w:spacing w:val="-12"/>
            <w:position w:val="1"/>
            <w:sz w:val="24"/>
            <w:szCs w:val="24"/>
          </w:rPr>
          <w:t>w</w:t>
        </w:r>
        <w:r w:rsidRPr="00311293">
          <w:rPr>
            <w:rFonts w:ascii="Arial" w:eastAsia="Arial" w:hAnsi="Arial" w:cs="Arial"/>
            <w:position w:val="1"/>
            <w:sz w:val="24"/>
            <w:szCs w:val="24"/>
          </w:rPr>
          <w:t>.bmj.com.</w:t>
        </w:r>
      </w:hyperlink>
    </w:p>
    <w:p w:rsidR="0036492D" w:rsidRDefault="0036492D" w:rsidP="0036492D">
      <w:pPr>
        <w:rPr>
          <w:rFonts w:ascii="Arial" w:eastAsia="Arial" w:hAnsi="Arial" w:cs="Arial"/>
          <w:sz w:val="24"/>
          <w:szCs w:val="24"/>
        </w:rPr>
      </w:pPr>
    </w:p>
    <w:p w:rsidR="00054A75" w:rsidRDefault="00054A75" w:rsidP="0036492D">
      <w:pPr>
        <w:rPr>
          <w:rFonts w:ascii="Arial" w:eastAsia="Arial" w:hAnsi="Arial" w:cs="Arial"/>
          <w:sz w:val="24"/>
          <w:szCs w:val="24"/>
        </w:rPr>
      </w:pPr>
    </w:p>
    <w:p w:rsidR="00054A75" w:rsidRDefault="00054A75">
      <w:pPr>
        <w:rPr>
          <w:rFonts w:ascii="Arial" w:eastAsia="Arial" w:hAnsi="Arial" w:cs="Arial"/>
          <w:sz w:val="24"/>
          <w:szCs w:val="24"/>
        </w:rPr>
      </w:pPr>
      <w:r>
        <w:rPr>
          <w:rFonts w:ascii="Arial" w:eastAsia="Arial" w:hAnsi="Arial" w:cs="Arial"/>
          <w:sz w:val="24"/>
          <w:szCs w:val="24"/>
        </w:rPr>
        <w:br w:type="page"/>
      </w:r>
    </w:p>
    <w:p w:rsidR="00054A75" w:rsidRPr="00311293" w:rsidRDefault="00054A75" w:rsidP="0036492D">
      <w:pPr>
        <w:rPr>
          <w:rFonts w:ascii="Arial" w:eastAsia="Arial" w:hAnsi="Arial" w:cs="Arial"/>
          <w:sz w:val="24"/>
          <w:szCs w:val="24"/>
        </w:rPr>
      </w:pPr>
    </w:p>
    <w:p w:rsidR="0036492D" w:rsidRPr="000957EE" w:rsidRDefault="000957EE" w:rsidP="0036492D">
      <w:pPr>
        <w:rPr>
          <w:rFonts w:ascii="Arial" w:eastAsia="Arial" w:hAnsi="Arial" w:cs="Arial"/>
          <w:sz w:val="24"/>
          <w:szCs w:val="24"/>
        </w:rPr>
      </w:pPr>
      <w:bookmarkStart w:id="10" w:name="_GoBack"/>
      <w:bookmarkEnd w:id="10"/>
      <w:r w:rsidRPr="000957EE">
        <w:rPr>
          <w:rFonts w:ascii="Arial" w:eastAsia="Arial" w:hAnsi="Arial" w:cs="Arial"/>
          <w:b/>
          <w:bCs/>
          <w:sz w:val="24"/>
          <w:szCs w:val="24"/>
        </w:rPr>
        <w:t>Information</w:t>
      </w:r>
      <w:r w:rsidR="0036492D" w:rsidRPr="000957EE">
        <w:rPr>
          <w:rFonts w:ascii="Arial" w:eastAsia="Arial" w:hAnsi="Arial" w:cs="Arial"/>
          <w:b/>
          <w:bCs/>
          <w:spacing w:val="-16"/>
          <w:sz w:val="24"/>
          <w:szCs w:val="24"/>
        </w:rPr>
        <w:t xml:space="preserve"> </w:t>
      </w:r>
      <w:r w:rsidRPr="000957EE">
        <w:rPr>
          <w:rFonts w:ascii="Arial" w:eastAsia="Arial" w:hAnsi="Arial" w:cs="Arial"/>
          <w:b/>
          <w:bCs/>
          <w:sz w:val="24"/>
          <w:szCs w:val="24"/>
        </w:rPr>
        <w:t>sheet</w:t>
      </w:r>
      <w:r w:rsidR="0036492D" w:rsidRPr="000957EE">
        <w:rPr>
          <w:rFonts w:ascii="Arial" w:eastAsia="Arial" w:hAnsi="Arial" w:cs="Arial"/>
          <w:b/>
          <w:bCs/>
          <w:spacing w:val="-7"/>
          <w:sz w:val="24"/>
          <w:szCs w:val="24"/>
        </w:rPr>
        <w:t xml:space="preserve"> </w:t>
      </w:r>
      <w:r w:rsidRPr="000957EE">
        <w:rPr>
          <w:rFonts w:ascii="Arial" w:eastAsia="Arial" w:hAnsi="Arial" w:cs="Arial"/>
          <w:b/>
          <w:bCs/>
          <w:sz w:val="24"/>
          <w:szCs w:val="24"/>
        </w:rPr>
        <w:t>on</w:t>
      </w:r>
      <w:r w:rsidR="0036492D" w:rsidRPr="000957EE">
        <w:rPr>
          <w:rFonts w:ascii="Arial" w:eastAsia="Arial" w:hAnsi="Arial" w:cs="Arial"/>
          <w:b/>
          <w:bCs/>
          <w:spacing w:val="-3"/>
          <w:sz w:val="24"/>
          <w:szCs w:val="24"/>
        </w:rPr>
        <w:t xml:space="preserve"> </w:t>
      </w:r>
      <w:r w:rsidRPr="000957EE">
        <w:rPr>
          <w:rFonts w:ascii="Arial" w:eastAsia="Arial" w:hAnsi="Arial" w:cs="Arial"/>
          <w:b/>
          <w:bCs/>
          <w:sz w:val="24"/>
          <w:szCs w:val="24"/>
        </w:rPr>
        <w:t>the</w:t>
      </w:r>
      <w:r w:rsidR="0036492D" w:rsidRPr="000957EE">
        <w:rPr>
          <w:rFonts w:ascii="Arial" w:eastAsia="Arial" w:hAnsi="Arial" w:cs="Arial"/>
          <w:b/>
          <w:bCs/>
          <w:spacing w:val="-4"/>
          <w:sz w:val="24"/>
          <w:szCs w:val="24"/>
        </w:rPr>
        <w:t xml:space="preserve"> </w:t>
      </w:r>
      <w:r w:rsidRPr="000957EE">
        <w:rPr>
          <w:rFonts w:ascii="Arial" w:eastAsia="Arial" w:hAnsi="Arial" w:cs="Arial"/>
          <w:b/>
          <w:bCs/>
          <w:sz w:val="24"/>
          <w:szCs w:val="24"/>
        </w:rPr>
        <w:t>practical</w:t>
      </w:r>
      <w:r w:rsidR="0036492D" w:rsidRPr="000957EE">
        <w:rPr>
          <w:rFonts w:ascii="Arial" w:eastAsia="Arial" w:hAnsi="Arial" w:cs="Arial"/>
          <w:b/>
          <w:bCs/>
          <w:spacing w:val="-13"/>
          <w:sz w:val="24"/>
          <w:szCs w:val="24"/>
        </w:rPr>
        <w:t xml:space="preserve"> </w:t>
      </w:r>
      <w:r w:rsidRPr="000957EE">
        <w:rPr>
          <w:rFonts w:ascii="Arial" w:eastAsia="Arial" w:hAnsi="Arial" w:cs="Arial"/>
          <w:b/>
          <w:bCs/>
          <w:sz w:val="24"/>
          <w:szCs w:val="24"/>
        </w:rPr>
        <w:t>class</w:t>
      </w:r>
      <w:r>
        <w:rPr>
          <w:rFonts w:ascii="Arial" w:eastAsia="Arial" w:hAnsi="Arial" w:cs="Arial"/>
          <w:b/>
          <w:bCs/>
          <w:sz w:val="24"/>
          <w:szCs w:val="24"/>
        </w:rPr>
        <w:t>:  E</w:t>
      </w:r>
      <w:r w:rsidRPr="000957EE">
        <w:rPr>
          <w:rFonts w:ascii="Arial" w:eastAsia="Arial" w:hAnsi="Arial" w:cs="Arial"/>
          <w:b/>
          <w:bCs/>
          <w:sz w:val="24"/>
          <w:szCs w:val="24"/>
        </w:rPr>
        <w:t>lectrocadiography</w:t>
      </w:r>
    </w:p>
    <w:p w:rsidR="0036492D" w:rsidRPr="000957EE" w:rsidRDefault="0036492D" w:rsidP="0036492D">
      <w:pPr>
        <w:rPr>
          <w:sz w:val="22"/>
          <w:szCs w:val="22"/>
        </w:rPr>
      </w:pPr>
    </w:p>
    <w:p w:rsidR="0036492D" w:rsidRPr="000957EE" w:rsidRDefault="0036492D" w:rsidP="0036492D">
      <w:pPr>
        <w:spacing w:after="100"/>
        <w:rPr>
          <w:rFonts w:ascii="Arial" w:eastAsia="Arial" w:hAnsi="Arial" w:cs="Arial"/>
          <w:sz w:val="22"/>
          <w:szCs w:val="22"/>
        </w:rPr>
      </w:pP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are</w:t>
      </w:r>
      <w:r w:rsidRPr="000957EE">
        <w:rPr>
          <w:rFonts w:ascii="Arial" w:eastAsia="Arial" w:hAnsi="Arial" w:cs="Arial"/>
          <w:spacing w:val="-3"/>
          <w:sz w:val="22"/>
          <w:szCs w:val="22"/>
        </w:rPr>
        <w:t xml:space="preserve"> </w:t>
      </w:r>
      <w:r w:rsidRPr="000957EE">
        <w:rPr>
          <w:rFonts w:ascii="Arial" w:eastAsia="Arial" w:hAnsi="Arial" w:cs="Arial"/>
          <w:sz w:val="22"/>
          <w:szCs w:val="22"/>
        </w:rPr>
        <w:t>being</w:t>
      </w:r>
      <w:r w:rsidRPr="000957EE">
        <w:rPr>
          <w:rFonts w:ascii="Arial" w:eastAsia="Arial" w:hAnsi="Arial" w:cs="Arial"/>
          <w:spacing w:val="-5"/>
          <w:sz w:val="22"/>
          <w:szCs w:val="22"/>
        </w:rPr>
        <w:t xml:space="preserve"> </w:t>
      </w:r>
      <w:r w:rsidRPr="000957EE">
        <w:rPr>
          <w:rFonts w:ascii="Arial" w:eastAsia="Arial" w:hAnsi="Arial" w:cs="Arial"/>
          <w:sz w:val="22"/>
          <w:szCs w:val="22"/>
        </w:rPr>
        <w:t>invited</w:t>
      </w:r>
      <w:r w:rsidRPr="000957EE">
        <w:rPr>
          <w:rFonts w:ascii="Arial" w:eastAsia="Arial" w:hAnsi="Arial" w:cs="Arial"/>
          <w:spacing w:val="-6"/>
          <w:sz w:val="22"/>
          <w:szCs w:val="22"/>
        </w:rPr>
        <w:t xml:space="preserve"> </w:t>
      </w:r>
      <w:r w:rsidRPr="000957EE">
        <w:rPr>
          <w:rFonts w:ascii="Arial" w:eastAsia="Arial" w:hAnsi="Arial" w:cs="Arial"/>
          <w:sz w:val="22"/>
          <w:szCs w:val="22"/>
        </w:rPr>
        <w:t>to</w:t>
      </w:r>
      <w:r w:rsidRPr="000957EE">
        <w:rPr>
          <w:rFonts w:ascii="Arial" w:eastAsia="Arial" w:hAnsi="Arial" w:cs="Arial"/>
          <w:spacing w:val="-2"/>
          <w:sz w:val="22"/>
          <w:szCs w:val="22"/>
        </w:rPr>
        <w:t xml:space="preserve"> </w:t>
      </w:r>
      <w:r w:rsidRPr="000957EE">
        <w:rPr>
          <w:rFonts w:ascii="Arial" w:eastAsia="Arial" w:hAnsi="Arial" w:cs="Arial"/>
          <w:sz w:val="22"/>
          <w:szCs w:val="22"/>
        </w:rPr>
        <w:t>be</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subject</w:t>
      </w:r>
      <w:r w:rsidRPr="000957EE">
        <w:rPr>
          <w:rFonts w:ascii="Arial" w:eastAsia="Arial" w:hAnsi="Arial" w:cs="Arial"/>
          <w:spacing w:val="-7"/>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a</w:t>
      </w:r>
      <w:r w:rsidRPr="000957EE">
        <w:rPr>
          <w:rFonts w:ascii="Arial" w:eastAsia="Arial" w:hAnsi="Arial" w:cs="Arial"/>
          <w:spacing w:val="-1"/>
          <w:sz w:val="22"/>
          <w:szCs w:val="22"/>
        </w:rPr>
        <w:t xml:space="preserve"> </w:t>
      </w:r>
      <w:r w:rsidRPr="000957EE">
        <w:rPr>
          <w:rFonts w:ascii="Arial" w:eastAsia="Arial" w:hAnsi="Arial" w:cs="Arial"/>
          <w:sz w:val="22"/>
          <w:szCs w:val="22"/>
        </w:rPr>
        <w:t>practical</w:t>
      </w:r>
      <w:r w:rsidRPr="000957EE">
        <w:rPr>
          <w:rFonts w:ascii="Arial" w:eastAsia="Arial" w:hAnsi="Arial" w:cs="Arial"/>
          <w:spacing w:val="-8"/>
          <w:sz w:val="22"/>
          <w:szCs w:val="22"/>
        </w:rPr>
        <w:t xml:space="preserve"> </w:t>
      </w:r>
      <w:r w:rsidRPr="000957EE">
        <w:rPr>
          <w:rFonts w:ascii="Arial" w:eastAsia="Arial" w:hAnsi="Arial" w:cs="Arial"/>
          <w:sz w:val="22"/>
          <w:szCs w:val="22"/>
        </w:rPr>
        <w:t>class</w:t>
      </w:r>
      <w:r w:rsidRPr="000957EE">
        <w:rPr>
          <w:rFonts w:ascii="Arial" w:eastAsia="Arial" w:hAnsi="Arial" w:cs="Arial"/>
          <w:spacing w:val="-5"/>
          <w:sz w:val="22"/>
          <w:szCs w:val="22"/>
        </w:rPr>
        <w:t xml:space="preserve"> </w:t>
      </w:r>
      <w:r w:rsidRPr="000957EE">
        <w:rPr>
          <w:rFonts w:ascii="Arial" w:eastAsia="Arial" w:hAnsi="Arial" w:cs="Arial"/>
          <w:sz w:val="22"/>
          <w:szCs w:val="22"/>
        </w:rPr>
        <w:t>where</w:t>
      </w:r>
      <w:r w:rsidRPr="000957EE">
        <w:rPr>
          <w:rFonts w:ascii="Arial" w:eastAsia="Arial" w:hAnsi="Arial" w:cs="Arial"/>
          <w:spacing w:val="-6"/>
          <w:sz w:val="22"/>
          <w:szCs w:val="22"/>
        </w:rPr>
        <w:t xml:space="preserve"> </w:t>
      </w:r>
      <w:r w:rsidRPr="000957EE">
        <w:rPr>
          <w:rFonts w:ascii="Arial" w:eastAsia="Arial" w:hAnsi="Arial" w:cs="Arial"/>
          <w:sz w:val="22"/>
          <w:szCs w:val="22"/>
        </w:rPr>
        <w:t>fellow</w:t>
      </w:r>
      <w:r w:rsidRPr="000957EE">
        <w:rPr>
          <w:rFonts w:ascii="Arial" w:eastAsia="Arial" w:hAnsi="Arial" w:cs="Arial"/>
          <w:spacing w:val="-6"/>
          <w:sz w:val="22"/>
          <w:szCs w:val="22"/>
        </w:rPr>
        <w:t xml:space="preserve"> </w:t>
      </w:r>
      <w:r w:rsidRPr="000957EE">
        <w:rPr>
          <w:rFonts w:ascii="Arial" w:eastAsia="Arial" w:hAnsi="Arial" w:cs="Arial"/>
          <w:sz w:val="22"/>
          <w:szCs w:val="22"/>
        </w:rPr>
        <w:t>students</w:t>
      </w:r>
      <w:r w:rsidRPr="000957EE">
        <w:rPr>
          <w:rFonts w:ascii="Arial" w:eastAsia="Arial" w:hAnsi="Arial" w:cs="Arial"/>
          <w:spacing w:val="-8"/>
          <w:sz w:val="22"/>
          <w:szCs w:val="22"/>
        </w:rPr>
        <w:t xml:space="preserve"> </w:t>
      </w:r>
      <w:r w:rsidRPr="000957EE">
        <w:rPr>
          <w:rFonts w:ascii="Arial" w:eastAsia="Arial" w:hAnsi="Arial" w:cs="Arial"/>
          <w:sz w:val="22"/>
          <w:szCs w:val="22"/>
        </w:rPr>
        <w:t>will</w:t>
      </w:r>
      <w:r w:rsidRPr="000957EE">
        <w:rPr>
          <w:rFonts w:ascii="Arial" w:eastAsia="Arial" w:hAnsi="Arial" w:cs="Arial"/>
          <w:spacing w:val="-3"/>
          <w:sz w:val="22"/>
          <w:szCs w:val="22"/>
        </w:rPr>
        <w:t xml:space="preserve"> </w:t>
      </w:r>
      <w:r w:rsidRPr="000957EE">
        <w:rPr>
          <w:rFonts w:ascii="Arial" w:eastAsia="Arial" w:hAnsi="Arial" w:cs="Arial"/>
          <w:sz w:val="22"/>
          <w:szCs w:val="22"/>
        </w:rPr>
        <w:t>be recording</w:t>
      </w:r>
      <w:r w:rsidRPr="000957EE">
        <w:rPr>
          <w:rFonts w:ascii="Arial" w:eastAsia="Arial" w:hAnsi="Arial" w:cs="Arial"/>
          <w:spacing w:val="-9"/>
          <w:sz w:val="22"/>
          <w:szCs w:val="22"/>
        </w:rPr>
        <w:t xml:space="preserve"> </w:t>
      </w:r>
      <w:r w:rsidRPr="000957EE">
        <w:rPr>
          <w:rFonts w:ascii="Arial" w:eastAsia="Arial" w:hAnsi="Arial" w:cs="Arial"/>
          <w:sz w:val="22"/>
          <w:szCs w:val="22"/>
        </w:rPr>
        <w:t>your</w:t>
      </w:r>
      <w:r w:rsidRPr="000957EE">
        <w:rPr>
          <w:rFonts w:ascii="Arial" w:eastAsia="Arial" w:hAnsi="Arial" w:cs="Arial"/>
          <w:spacing w:val="-4"/>
          <w:sz w:val="22"/>
          <w:szCs w:val="22"/>
        </w:rPr>
        <w:t xml:space="preserve"> </w:t>
      </w:r>
      <w:r w:rsidRPr="000957EE">
        <w:rPr>
          <w:rFonts w:ascii="Arial" w:eastAsia="Arial" w:hAnsi="Arial" w:cs="Arial"/>
          <w:sz w:val="22"/>
          <w:szCs w:val="22"/>
        </w:rPr>
        <w:t>electrocardiogram</w:t>
      </w:r>
      <w:r w:rsidRPr="000957EE">
        <w:rPr>
          <w:rFonts w:ascii="Arial" w:eastAsia="Arial" w:hAnsi="Arial" w:cs="Arial"/>
          <w:spacing w:val="-18"/>
          <w:sz w:val="22"/>
          <w:szCs w:val="22"/>
        </w:rPr>
        <w:t xml:space="preserve"> </w:t>
      </w:r>
      <w:r w:rsidRPr="000957EE">
        <w:rPr>
          <w:rFonts w:ascii="Arial" w:eastAsia="Arial" w:hAnsi="Arial" w:cs="Arial"/>
          <w:sz w:val="22"/>
          <w:szCs w:val="22"/>
        </w:rPr>
        <w:t xml:space="preserve">(ECG). </w:t>
      </w:r>
      <w:r w:rsidRPr="000957EE">
        <w:rPr>
          <w:rFonts w:ascii="Arial" w:eastAsia="Arial" w:hAnsi="Arial" w:cs="Arial"/>
          <w:spacing w:val="54"/>
          <w:sz w:val="22"/>
          <w:szCs w:val="22"/>
        </w:rPr>
        <w:t xml:space="preserve"> </w:t>
      </w:r>
      <w:r w:rsidRPr="000957EE">
        <w:rPr>
          <w:rFonts w:ascii="Arial" w:eastAsia="Arial" w:hAnsi="Arial" w:cs="Arial"/>
          <w:sz w:val="22"/>
          <w:szCs w:val="22"/>
        </w:rPr>
        <w:t>Before</w:t>
      </w:r>
      <w:r w:rsidRPr="000957EE">
        <w:rPr>
          <w:rFonts w:ascii="Arial" w:eastAsia="Arial" w:hAnsi="Arial" w:cs="Arial"/>
          <w:spacing w:val="-6"/>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decide</w:t>
      </w:r>
      <w:r w:rsidRPr="000957EE">
        <w:rPr>
          <w:rFonts w:ascii="Arial" w:eastAsia="Arial" w:hAnsi="Arial" w:cs="Arial"/>
          <w:spacing w:val="-6"/>
          <w:sz w:val="22"/>
          <w:szCs w:val="22"/>
        </w:rPr>
        <w:t xml:space="preserve"> </w:t>
      </w:r>
      <w:r w:rsidRPr="000957EE">
        <w:rPr>
          <w:rFonts w:ascii="Arial" w:eastAsia="Arial" w:hAnsi="Arial" w:cs="Arial"/>
          <w:sz w:val="22"/>
          <w:szCs w:val="22"/>
        </w:rPr>
        <w:t>to</w:t>
      </w:r>
      <w:r w:rsidRPr="000957EE">
        <w:rPr>
          <w:rFonts w:ascii="Arial" w:eastAsia="Arial" w:hAnsi="Arial" w:cs="Arial"/>
          <w:spacing w:val="-2"/>
          <w:sz w:val="22"/>
          <w:szCs w:val="22"/>
        </w:rPr>
        <w:t xml:space="preserve"> </w:t>
      </w:r>
      <w:r w:rsidRPr="000957EE">
        <w:rPr>
          <w:rFonts w:ascii="Arial" w:eastAsia="Arial" w:hAnsi="Arial" w:cs="Arial"/>
          <w:sz w:val="22"/>
          <w:szCs w:val="22"/>
        </w:rPr>
        <w:t>be</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subject,</w:t>
      </w:r>
      <w:r w:rsidRPr="000957EE">
        <w:rPr>
          <w:rFonts w:ascii="Arial" w:eastAsia="Arial" w:hAnsi="Arial" w:cs="Arial"/>
          <w:spacing w:val="-8"/>
          <w:sz w:val="22"/>
          <w:szCs w:val="22"/>
        </w:rPr>
        <w:t xml:space="preserve"> </w:t>
      </w:r>
      <w:r w:rsidRPr="000957EE">
        <w:rPr>
          <w:rFonts w:ascii="Arial" w:eastAsia="Arial" w:hAnsi="Arial" w:cs="Arial"/>
          <w:sz w:val="22"/>
          <w:szCs w:val="22"/>
        </w:rPr>
        <w:t>it</w:t>
      </w:r>
      <w:r w:rsidRPr="000957EE">
        <w:rPr>
          <w:rFonts w:ascii="Arial" w:eastAsia="Arial" w:hAnsi="Arial" w:cs="Arial"/>
          <w:spacing w:val="-1"/>
          <w:sz w:val="22"/>
          <w:szCs w:val="22"/>
        </w:rPr>
        <w:t xml:space="preserve"> </w:t>
      </w:r>
      <w:r w:rsidRPr="000957EE">
        <w:rPr>
          <w:rFonts w:ascii="Arial" w:eastAsia="Arial" w:hAnsi="Arial" w:cs="Arial"/>
          <w:sz w:val="22"/>
          <w:szCs w:val="22"/>
        </w:rPr>
        <w:t>is</w:t>
      </w:r>
      <w:r w:rsidRPr="000957EE">
        <w:rPr>
          <w:rFonts w:ascii="Arial" w:eastAsia="Arial" w:hAnsi="Arial" w:cs="Arial"/>
          <w:spacing w:val="-2"/>
          <w:sz w:val="22"/>
          <w:szCs w:val="22"/>
        </w:rPr>
        <w:t xml:space="preserve"> </w:t>
      </w:r>
      <w:r w:rsidRPr="000957EE">
        <w:rPr>
          <w:rFonts w:ascii="Arial" w:eastAsia="Arial" w:hAnsi="Arial" w:cs="Arial"/>
          <w:sz w:val="22"/>
          <w:szCs w:val="22"/>
        </w:rPr>
        <w:t>important that</w:t>
      </w:r>
      <w:r w:rsidRPr="000957EE">
        <w:rPr>
          <w:rFonts w:ascii="Arial" w:eastAsia="Arial" w:hAnsi="Arial" w:cs="Arial"/>
          <w:spacing w:val="-4"/>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understand</w:t>
      </w:r>
      <w:r w:rsidRPr="000957EE">
        <w:rPr>
          <w:rFonts w:ascii="Arial" w:eastAsia="Arial" w:hAnsi="Arial" w:cs="Arial"/>
          <w:spacing w:val="-11"/>
          <w:sz w:val="22"/>
          <w:szCs w:val="22"/>
        </w:rPr>
        <w:t xml:space="preserve"> </w:t>
      </w:r>
      <w:r w:rsidRPr="000957EE">
        <w:rPr>
          <w:rFonts w:ascii="Arial" w:eastAsia="Arial" w:hAnsi="Arial" w:cs="Arial"/>
          <w:sz w:val="22"/>
          <w:szCs w:val="22"/>
        </w:rPr>
        <w:t>why</w:t>
      </w:r>
      <w:r w:rsidRPr="000957EE">
        <w:rPr>
          <w:rFonts w:ascii="Arial" w:eastAsia="Arial" w:hAnsi="Arial" w:cs="Arial"/>
          <w:spacing w:val="-4"/>
          <w:sz w:val="22"/>
          <w:szCs w:val="22"/>
        </w:rPr>
        <w:t xml:space="preserve"> </w:t>
      </w:r>
      <w:r w:rsidRPr="000957EE">
        <w:rPr>
          <w:rFonts w:ascii="Arial" w:eastAsia="Arial" w:hAnsi="Arial" w:cs="Arial"/>
          <w:sz w:val="22"/>
          <w:szCs w:val="22"/>
        </w:rPr>
        <w:t>this</w:t>
      </w:r>
      <w:r w:rsidRPr="000957EE">
        <w:rPr>
          <w:rFonts w:ascii="Arial" w:eastAsia="Arial" w:hAnsi="Arial" w:cs="Arial"/>
          <w:spacing w:val="-3"/>
          <w:sz w:val="22"/>
          <w:szCs w:val="22"/>
        </w:rPr>
        <w:t xml:space="preserve"> </w:t>
      </w:r>
      <w:r w:rsidRPr="000957EE">
        <w:rPr>
          <w:rFonts w:ascii="Arial" w:eastAsia="Arial" w:hAnsi="Arial" w:cs="Arial"/>
          <w:sz w:val="22"/>
          <w:szCs w:val="22"/>
        </w:rPr>
        <w:t>practical</w:t>
      </w:r>
      <w:r w:rsidRPr="000957EE">
        <w:rPr>
          <w:rFonts w:ascii="Arial" w:eastAsia="Arial" w:hAnsi="Arial" w:cs="Arial"/>
          <w:spacing w:val="-8"/>
          <w:sz w:val="22"/>
          <w:szCs w:val="22"/>
        </w:rPr>
        <w:t xml:space="preserve"> </w:t>
      </w:r>
      <w:r w:rsidRPr="000957EE">
        <w:rPr>
          <w:rFonts w:ascii="Arial" w:eastAsia="Arial" w:hAnsi="Arial" w:cs="Arial"/>
          <w:sz w:val="22"/>
          <w:szCs w:val="22"/>
        </w:rPr>
        <w:t>exercise</w:t>
      </w:r>
      <w:r w:rsidRPr="000957EE">
        <w:rPr>
          <w:rFonts w:ascii="Arial" w:eastAsia="Arial" w:hAnsi="Arial" w:cs="Arial"/>
          <w:spacing w:val="-8"/>
          <w:sz w:val="22"/>
          <w:szCs w:val="22"/>
        </w:rPr>
        <w:t xml:space="preserve"> </w:t>
      </w:r>
      <w:r w:rsidRPr="000957EE">
        <w:rPr>
          <w:rFonts w:ascii="Arial" w:eastAsia="Arial" w:hAnsi="Arial" w:cs="Arial"/>
          <w:sz w:val="22"/>
          <w:szCs w:val="22"/>
        </w:rPr>
        <w:t>is</w:t>
      </w:r>
      <w:r w:rsidRPr="000957EE">
        <w:rPr>
          <w:rFonts w:ascii="Arial" w:eastAsia="Arial" w:hAnsi="Arial" w:cs="Arial"/>
          <w:spacing w:val="-2"/>
          <w:sz w:val="22"/>
          <w:szCs w:val="22"/>
        </w:rPr>
        <w:t xml:space="preserve"> </w:t>
      </w:r>
      <w:r w:rsidRPr="000957EE">
        <w:rPr>
          <w:rFonts w:ascii="Arial" w:eastAsia="Arial" w:hAnsi="Arial" w:cs="Arial"/>
          <w:sz w:val="22"/>
          <w:szCs w:val="22"/>
        </w:rPr>
        <w:t>being</w:t>
      </w:r>
      <w:r w:rsidRPr="000957EE">
        <w:rPr>
          <w:rFonts w:ascii="Arial" w:eastAsia="Arial" w:hAnsi="Arial" w:cs="Arial"/>
          <w:spacing w:val="-5"/>
          <w:sz w:val="22"/>
          <w:szCs w:val="22"/>
        </w:rPr>
        <w:t xml:space="preserve"> </w:t>
      </w:r>
      <w:r w:rsidRPr="000957EE">
        <w:rPr>
          <w:rFonts w:ascii="Arial" w:eastAsia="Arial" w:hAnsi="Arial" w:cs="Arial"/>
          <w:sz w:val="22"/>
          <w:szCs w:val="22"/>
        </w:rPr>
        <w:t>done</w:t>
      </w:r>
      <w:r w:rsidRPr="000957EE">
        <w:rPr>
          <w:rFonts w:ascii="Arial" w:eastAsia="Arial" w:hAnsi="Arial" w:cs="Arial"/>
          <w:spacing w:val="-5"/>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what</w:t>
      </w:r>
      <w:r w:rsidRPr="000957EE">
        <w:rPr>
          <w:rFonts w:ascii="Arial" w:eastAsia="Arial" w:hAnsi="Arial" w:cs="Arial"/>
          <w:spacing w:val="-5"/>
          <w:sz w:val="22"/>
          <w:szCs w:val="22"/>
        </w:rPr>
        <w:t xml:space="preserve"> </w:t>
      </w:r>
      <w:r w:rsidRPr="000957EE">
        <w:rPr>
          <w:rFonts w:ascii="Arial" w:eastAsia="Arial" w:hAnsi="Arial" w:cs="Arial"/>
          <w:sz w:val="22"/>
          <w:szCs w:val="22"/>
        </w:rPr>
        <w:t>it</w:t>
      </w:r>
      <w:r w:rsidRPr="000957EE">
        <w:rPr>
          <w:rFonts w:ascii="Arial" w:eastAsia="Arial" w:hAnsi="Arial" w:cs="Arial"/>
          <w:spacing w:val="-1"/>
          <w:sz w:val="22"/>
          <w:szCs w:val="22"/>
        </w:rPr>
        <w:t xml:space="preserve"> </w:t>
      </w:r>
      <w:r w:rsidRPr="000957EE">
        <w:rPr>
          <w:rFonts w:ascii="Arial" w:eastAsia="Arial" w:hAnsi="Arial" w:cs="Arial"/>
          <w:sz w:val="22"/>
          <w:szCs w:val="22"/>
        </w:rPr>
        <w:t>will</w:t>
      </w:r>
      <w:r w:rsidRPr="000957EE">
        <w:rPr>
          <w:rFonts w:ascii="Arial" w:eastAsia="Arial" w:hAnsi="Arial" w:cs="Arial"/>
          <w:spacing w:val="-3"/>
          <w:sz w:val="22"/>
          <w:szCs w:val="22"/>
        </w:rPr>
        <w:t xml:space="preserve"> </w:t>
      </w:r>
      <w:r w:rsidRPr="000957EE">
        <w:rPr>
          <w:rFonts w:ascii="Arial" w:eastAsia="Arial" w:hAnsi="Arial" w:cs="Arial"/>
          <w:sz w:val="22"/>
          <w:szCs w:val="22"/>
        </w:rPr>
        <w:t>involve.</w:t>
      </w:r>
      <w:r w:rsidRPr="000957EE">
        <w:rPr>
          <w:rFonts w:ascii="Arial" w:eastAsia="Arial" w:hAnsi="Arial" w:cs="Arial"/>
          <w:spacing w:val="54"/>
          <w:sz w:val="22"/>
          <w:szCs w:val="22"/>
        </w:rPr>
        <w:t xml:space="preserve"> </w:t>
      </w:r>
      <w:r w:rsidRPr="000957EE">
        <w:rPr>
          <w:rFonts w:ascii="Arial" w:eastAsia="Arial" w:hAnsi="Arial" w:cs="Arial"/>
          <w:sz w:val="22"/>
          <w:szCs w:val="22"/>
        </w:rPr>
        <w:t>Please take</w:t>
      </w:r>
      <w:r w:rsidRPr="000957EE">
        <w:rPr>
          <w:rFonts w:ascii="Arial" w:eastAsia="Arial" w:hAnsi="Arial" w:cs="Arial"/>
          <w:spacing w:val="-4"/>
          <w:sz w:val="22"/>
          <w:szCs w:val="22"/>
        </w:rPr>
        <w:t xml:space="preserve"> </w:t>
      </w:r>
      <w:r w:rsidRPr="000957EE">
        <w:rPr>
          <w:rFonts w:ascii="Arial" w:eastAsia="Arial" w:hAnsi="Arial" w:cs="Arial"/>
          <w:sz w:val="22"/>
          <w:szCs w:val="22"/>
        </w:rPr>
        <w:t>time</w:t>
      </w:r>
      <w:r w:rsidRPr="000957EE">
        <w:rPr>
          <w:rFonts w:ascii="Arial" w:eastAsia="Arial" w:hAnsi="Arial" w:cs="Arial"/>
          <w:spacing w:val="-4"/>
          <w:sz w:val="22"/>
          <w:szCs w:val="22"/>
        </w:rPr>
        <w:t xml:space="preserve"> </w:t>
      </w:r>
      <w:r w:rsidRPr="000957EE">
        <w:rPr>
          <w:rFonts w:ascii="Arial" w:eastAsia="Arial" w:hAnsi="Arial" w:cs="Arial"/>
          <w:sz w:val="22"/>
          <w:szCs w:val="22"/>
        </w:rPr>
        <w:t>to</w:t>
      </w:r>
      <w:r w:rsidRPr="000957EE">
        <w:rPr>
          <w:rFonts w:ascii="Arial" w:eastAsia="Arial" w:hAnsi="Arial" w:cs="Arial"/>
          <w:spacing w:val="-2"/>
          <w:sz w:val="22"/>
          <w:szCs w:val="22"/>
        </w:rPr>
        <w:t xml:space="preserve"> </w:t>
      </w:r>
      <w:r w:rsidRPr="000957EE">
        <w:rPr>
          <w:rFonts w:ascii="Arial" w:eastAsia="Arial" w:hAnsi="Arial" w:cs="Arial"/>
          <w:sz w:val="22"/>
          <w:szCs w:val="22"/>
        </w:rPr>
        <w:t>read</w:t>
      </w:r>
      <w:r w:rsidRPr="000957EE">
        <w:rPr>
          <w:rFonts w:ascii="Arial" w:eastAsia="Arial" w:hAnsi="Arial" w:cs="Arial"/>
          <w:spacing w:val="-4"/>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following</w:t>
      </w:r>
      <w:r w:rsidRPr="000957EE">
        <w:rPr>
          <w:rFonts w:ascii="Arial" w:eastAsia="Arial" w:hAnsi="Arial" w:cs="Arial"/>
          <w:spacing w:val="-9"/>
          <w:sz w:val="22"/>
          <w:szCs w:val="22"/>
        </w:rPr>
        <w:t xml:space="preserve"> </w:t>
      </w:r>
      <w:r w:rsidRPr="000957EE">
        <w:rPr>
          <w:rFonts w:ascii="Arial" w:eastAsia="Arial" w:hAnsi="Arial" w:cs="Arial"/>
          <w:sz w:val="22"/>
          <w:szCs w:val="22"/>
        </w:rPr>
        <w:t>information</w:t>
      </w:r>
      <w:r w:rsidRPr="000957EE">
        <w:rPr>
          <w:rFonts w:ascii="Arial" w:eastAsia="Arial" w:hAnsi="Arial" w:cs="Arial"/>
          <w:spacing w:val="-11"/>
          <w:sz w:val="22"/>
          <w:szCs w:val="22"/>
        </w:rPr>
        <w:t xml:space="preserve"> </w:t>
      </w:r>
      <w:r w:rsidRPr="000957EE">
        <w:rPr>
          <w:rFonts w:ascii="Arial" w:eastAsia="Arial" w:hAnsi="Arial" w:cs="Arial"/>
          <w:sz w:val="22"/>
          <w:szCs w:val="22"/>
        </w:rPr>
        <w:t>carefully</w:t>
      </w:r>
      <w:r w:rsidRPr="000957EE">
        <w:rPr>
          <w:rFonts w:ascii="Arial" w:eastAsia="Arial" w:hAnsi="Arial" w:cs="Arial"/>
          <w:spacing w:val="-8"/>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discuss</w:t>
      </w:r>
      <w:r w:rsidRPr="000957EE">
        <w:rPr>
          <w:rFonts w:ascii="Arial" w:eastAsia="Arial" w:hAnsi="Arial" w:cs="Arial"/>
          <w:spacing w:val="-7"/>
          <w:sz w:val="22"/>
          <w:szCs w:val="22"/>
        </w:rPr>
        <w:t xml:space="preserve"> </w:t>
      </w:r>
      <w:r w:rsidRPr="000957EE">
        <w:rPr>
          <w:rFonts w:ascii="Arial" w:eastAsia="Arial" w:hAnsi="Arial" w:cs="Arial"/>
          <w:sz w:val="22"/>
          <w:szCs w:val="22"/>
        </w:rPr>
        <w:t>it</w:t>
      </w:r>
      <w:r w:rsidRPr="000957EE">
        <w:rPr>
          <w:rFonts w:ascii="Arial" w:eastAsia="Arial" w:hAnsi="Arial" w:cs="Arial"/>
          <w:spacing w:val="-1"/>
          <w:sz w:val="22"/>
          <w:szCs w:val="22"/>
        </w:rPr>
        <w:t xml:space="preserve"> </w:t>
      </w:r>
      <w:r w:rsidRPr="000957EE">
        <w:rPr>
          <w:rFonts w:ascii="Arial" w:eastAsia="Arial" w:hAnsi="Arial" w:cs="Arial"/>
          <w:sz w:val="22"/>
          <w:szCs w:val="22"/>
        </w:rPr>
        <w:t>with</w:t>
      </w:r>
      <w:r w:rsidRPr="000957EE">
        <w:rPr>
          <w:rFonts w:ascii="Arial" w:eastAsia="Arial" w:hAnsi="Arial" w:cs="Arial"/>
          <w:spacing w:val="-4"/>
          <w:sz w:val="22"/>
          <w:szCs w:val="22"/>
        </w:rPr>
        <w:t xml:space="preserve"> </w:t>
      </w:r>
      <w:r w:rsidRPr="000957EE">
        <w:rPr>
          <w:rFonts w:ascii="Arial" w:eastAsia="Arial" w:hAnsi="Arial" w:cs="Arial"/>
          <w:sz w:val="22"/>
          <w:szCs w:val="22"/>
        </w:rPr>
        <w:t>others</w:t>
      </w:r>
      <w:r w:rsidRPr="000957EE">
        <w:rPr>
          <w:rFonts w:ascii="Arial" w:eastAsia="Arial" w:hAnsi="Arial" w:cs="Arial"/>
          <w:spacing w:val="-6"/>
          <w:sz w:val="22"/>
          <w:szCs w:val="22"/>
        </w:rPr>
        <w:t xml:space="preserve"> </w:t>
      </w:r>
      <w:r w:rsidRPr="000957EE">
        <w:rPr>
          <w:rFonts w:ascii="Arial" w:eastAsia="Arial" w:hAnsi="Arial" w:cs="Arial"/>
          <w:sz w:val="22"/>
          <w:szCs w:val="22"/>
        </w:rPr>
        <w:t>if</w:t>
      </w:r>
      <w:r w:rsidRPr="000957EE">
        <w:rPr>
          <w:rFonts w:ascii="Arial" w:eastAsia="Arial" w:hAnsi="Arial" w:cs="Arial"/>
          <w:spacing w:val="-1"/>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wish.</w:t>
      </w:r>
    </w:p>
    <w:p w:rsidR="0036492D" w:rsidRPr="000957EE" w:rsidRDefault="0036492D" w:rsidP="0036492D">
      <w:pPr>
        <w:rPr>
          <w:rFonts w:ascii="Arial" w:eastAsia="Arial" w:hAnsi="Arial" w:cs="Arial"/>
          <w:sz w:val="22"/>
          <w:szCs w:val="22"/>
        </w:rPr>
      </w:pPr>
      <w:r w:rsidRPr="000957EE">
        <w:rPr>
          <w:rFonts w:ascii="Arial" w:eastAsia="Arial" w:hAnsi="Arial" w:cs="Arial"/>
          <w:sz w:val="22"/>
          <w:szCs w:val="22"/>
        </w:rPr>
        <w:t>Ask</w:t>
      </w:r>
      <w:r w:rsidRPr="000957EE">
        <w:rPr>
          <w:rFonts w:ascii="Arial" w:eastAsia="Arial" w:hAnsi="Arial" w:cs="Arial"/>
          <w:spacing w:val="-4"/>
          <w:sz w:val="22"/>
          <w:szCs w:val="22"/>
        </w:rPr>
        <w:t xml:space="preserve"> </w:t>
      </w:r>
      <w:r w:rsidRPr="000957EE">
        <w:rPr>
          <w:rFonts w:ascii="Arial" w:eastAsia="Arial" w:hAnsi="Arial" w:cs="Arial"/>
          <w:sz w:val="22"/>
          <w:szCs w:val="22"/>
        </w:rPr>
        <w:t>us</w:t>
      </w:r>
      <w:r w:rsidRPr="000957EE">
        <w:rPr>
          <w:rFonts w:ascii="Arial" w:eastAsia="Arial" w:hAnsi="Arial" w:cs="Arial"/>
          <w:spacing w:val="-2"/>
          <w:sz w:val="22"/>
          <w:szCs w:val="22"/>
        </w:rPr>
        <w:t xml:space="preserve"> </w:t>
      </w:r>
      <w:r w:rsidRPr="000957EE">
        <w:rPr>
          <w:rFonts w:ascii="Arial" w:eastAsia="Arial" w:hAnsi="Arial" w:cs="Arial"/>
          <w:sz w:val="22"/>
          <w:szCs w:val="22"/>
        </w:rPr>
        <w:t>if</w:t>
      </w:r>
      <w:r w:rsidRPr="000957EE">
        <w:rPr>
          <w:rFonts w:ascii="Arial" w:eastAsia="Arial" w:hAnsi="Arial" w:cs="Arial"/>
          <w:spacing w:val="-1"/>
          <w:sz w:val="22"/>
          <w:szCs w:val="22"/>
        </w:rPr>
        <w:t xml:space="preserve"> </w:t>
      </w:r>
      <w:r w:rsidRPr="000957EE">
        <w:rPr>
          <w:rFonts w:ascii="Arial" w:eastAsia="Arial" w:hAnsi="Arial" w:cs="Arial"/>
          <w:sz w:val="22"/>
          <w:szCs w:val="22"/>
        </w:rPr>
        <w:t>there</w:t>
      </w:r>
      <w:r w:rsidRPr="000957EE">
        <w:rPr>
          <w:rFonts w:ascii="Arial" w:eastAsia="Arial" w:hAnsi="Arial" w:cs="Arial"/>
          <w:spacing w:val="-5"/>
          <w:sz w:val="22"/>
          <w:szCs w:val="22"/>
        </w:rPr>
        <w:t xml:space="preserve"> </w:t>
      </w:r>
      <w:r w:rsidRPr="000957EE">
        <w:rPr>
          <w:rFonts w:ascii="Arial" w:eastAsia="Arial" w:hAnsi="Arial" w:cs="Arial"/>
          <w:sz w:val="22"/>
          <w:szCs w:val="22"/>
        </w:rPr>
        <w:t>is</w:t>
      </w:r>
      <w:r w:rsidRPr="000957EE">
        <w:rPr>
          <w:rFonts w:ascii="Arial" w:eastAsia="Arial" w:hAnsi="Arial" w:cs="Arial"/>
          <w:spacing w:val="-2"/>
          <w:sz w:val="22"/>
          <w:szCs w:val="22"/>
        </w:rPr>
        <w:t xml:space="preserve"> </w:t>
      </w:r>
      <w:r w:rsidRPr="000957EE">
        <w:rPr>
          <w:rFonts w:ascii="Arial" w:eastAsia="Arial" w:hAnsi="Arial" w:cs="Arial"/>
          <w:sz w:val="22"/>
          <w:szCs w:val="22"/>
        </w:rPr>
        <w:t>anything</w:t>
      </w:r>
      <w:r w:rsidRPr="000957EE">
        <w:rPr>
          <w:rFonts w:ascii="Arial" w:eastAsia="Arial" w:hAnsi="Arial" w:cs="Arial"/>
          <w:spacing w:val="-8"/>
          <w:sz w:val="22"/>
          <w:szCs w:val="22"/>
        </w:rPr>
        <w:t xml:space="preserve"> </w:t>
      </w:r>
      <w:r w:rsidRPr="000957EE">
        <w:rPr>
          <w:rFonts w:ascii="Arial" w:eastAsia="Arial" w:hAnsi="Arial" w:cs="Arial"/>
          <w:sz w:val="22"/>
          <w:szCs w:val="22"/>
        </w:rPr>
        <w:t>that</w:t>
      </w:r>
      <w:r w:rsidRPr="000957EE">
        <w:rPr>
          <w:rFonts w:ascii="Arial" w:eastAsia="Arial" w:hAnsi="Arial" w:cs="Arial"/>
          <w:spacing w:val="-4"/>
          <w:sz w:val="22"/>
          <w:szCs w:val="22"/>
        </w:rPr>
        <w:t xml:space="preserve"> </w:t>
      </w:r>
      <w:r w:rsidRPr="000957EE">
        <w:rPr>
          <w:rFonts w:ascii="Arial" w:eastAsia="Arial" w:hAnsi="Arial" w:cs="Arial"/>
          <w:sz w:val="22"/>
          <w:szCs w:val="22"/>
        </w:rPr>
        <w:t>is</w:t>
      </w:r>
      <w:r w:rsidRPr="000957EE">
        <w:rPr>
          <w:rFonts w:ascii="Arial" w:eastAsia="Arial" w:hAnsi="Arial" w:cs="Arial"/>
          <w:spacing w:val="-2"/>
          <w:sz w:val="22"/>
          <w:szCs w:val="22"/>
        </w:rPr>
        <w:t xml:space="preserve"> </w:t>
      </w:r>
      <w:r w:rsidRPr="000957EE">
        <w:rPr>
          <w:rFonts w:ascii="Arial" w:eastAsia="Arial" w:hAnsi="Arial" w:cs="Arial"/>
          <w:sz w:val="22"/>
          <w:szCs w:val="22"/>
        </w:rPr>
        <w:t>not</w:t>
      </w:r>
      <w:r w:rsidRPr="000957EE">
        <w:rPr>
          <w:rFonts w:ascii="Arial" w:eastAsia="Arial" w:hAnsi="Arial" w:cs="Arial"/>
          <w:spacing w:val="-3"/>
          <w:sz w:val="22"/>
          <w:szCs w:val="22"/>
        </w:rPr>
        <w:t xml:space="preserve"> </w:t>
      </w:r>
      <w:r w:rsidRPr="000957EE">
        <w:rPr>
          <w:rFonts w:ascii="Arial" w:eastAsia="Arial" w:hAnsi="Arial" w:cs="Arial"/>
          <w:sz w:val="22"/>
          <w:szCs w:val="22"/>
        </w:rPr>
        <w:t>clear</w:t>
      </w:r>
      <w:r w:rsidRPr="000957EE">
        <w:rPr>
          <w:rFonts w:ascii="Arial" w:eastAsia="Arial" w:hAnsi="Arial" w:cs="Arial"/>
          <w:spacing w:val="-5"/>
          <w:sz w:val="22"/>
          <w:szCs w:val="22"/>
        </w:rPr>
        <w:t xml:space="preserve"> </w:t>
      </w:r>
      <w:r w:rsidRPr="000957EE">
        <w:rPr>
          <w:rFonts w:ascii="Arial" w:eastAsia="Arial" w:hAnsi="Arial" w:cs="Arial"/>
          <w:sz w:val="22"/>
          <w:szCs w:val="22"/>
        </w:rPr>
        <w:t>or</w:t>
      </w:r>
      <w:r w:rsidRPr="000957EE">
        <w:rPr>
          <w:rFonts w:ascii="Arial" w:eastAsia="Arial" w:hAnsi="Arial" w:cs="Arial"/>
          <w:spacing w:val="-2"/>
          <w:sz w:val="22"/>
          <w:szCs w:val="22"/>
        </w:rPr>
        <w:t xml:space="preserve"> </w:t>
      </w:r>
      <w:r w:rsidRPr="000957EE">
        <w:rPr>
          <w:rFonts w:ascii="Arial" w:eastAsia="Arial" w:hAnsi="Arial" w:cs="Arial"/>
          <w:sz w:val="22"/>
          <w:szCs w:val="22"/>
        </w:rPr>
        <w:t>if</w:t>
      </w:r>
      <w:r w:rsidRPr="000957EE">
        <w:rPr>
          <w:rFonts w:ascii="Arial" w:eastAsia="Arial" w:hAnsi="Arial" w:cs="Arial"/>
          <w:spacing w:val="-1"/>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would</w:t>
      </w:r>
      <w:r w:rsidRPr="000957EE">
        <w:rPr>
          <w:rFonts w:ascii="Arial" w:eastAsia="Arial" w:hAnsi="Arial" w:cs="Arial"/>
          <w:spacing w:val="-6"/>
          <w:sz w:val="22"/>
          <w:szCs w:val="22"/>
        </w:rPr>
        <w:t xml:space="preserve"> </w:t>
      </w:r>
      <w:r w:rsidRPr="000957EE">
        <w:rPr>
          <w:rFonts w:ascii="Arial" w:eastAsia="Arial" w:hAnsi="Arial" w:cs="Arial"/>
          <w:sz w:val="22"/>
          <w:szCs w:val="22"/>
        </w:rPr>
        <w:t>like</w:t>
      </w:r>
      <w:r w:rsidRPr="000957EE">
        <w:rPr>
          <w:rFonts w:ascii="Arial" w:eastAsia="Arial" w:hAnsi="Arial" w:cs="Arial"/>
          <w:spacing w:val="-3"/>
          <w:sz w:val="22"/>
          <w:szCs w:val="22"/>
        </w:rPr>
        <w:t xml:space="preserve"> </w:t>
      </w:r>
      <w:r w:rsidRPr="000957EE">
        <w:rPr>
          <w:rFonts w:ascii="Arial" w:eastAsia="Arial" w:hAnsi="Arial" w:cs="Arial"/>
          <w:sz w:val="22"/>
          <w:szCs w:val="22"/>
        </w:rPr>
        <w:t>more</w:t>
      </w:r>
      <w:r w:rsidRPr="000957EE">
        <w:rPr>
          <w:rFonts w:ascii="Arial" w:eastAsia="Arial" w:hAnsi="Arial" w:cs="Arial"/>
          <w:spacing w:val="-5"/>
          <w:sz w:val="22"/>
          <w:szCs w:val="22"/>
        </w:rPr>
        <w:t xml:space="preserve"> </w:t>
      </w:r>
      <w:r w:rsidRPr="000957EE">
        <w:rPr>
          <w:rFonts w:ascii="Arial" w:eastAsia="Arial" w:hAnsi="Arial" w:cs="Arial"/>
          <w:sz w:val="22"/>
          <w:szCs w:val="22"/>
        </w:rPr>
        <w:t>information.</w:t>
      </w:r>
    </w:p>
    <w:p w:rsidR="0036492D" w:rsidRPr="000957EE" w:rsidRDefault="0036492D" w:rsidP="0036492D">
      <w:pPr>
        <w:rPr>
          <w:sz w:val="22"/>
          <w:szCs w:val="22"/>
        </w:rPr>
      </w:pPr>
    </w:p>
    <w:p w:rsidR="0036492D" w:rsidRPr="000957EE" w:rsidRDefault="0036492D" w:rsidP="0036492D">
      <w:pPr>
        <w:rPr>
          <w:rFonts w:ascii="Arial" w:eastAsia="Arial" w:hAnsi="Arial" w:cs="Arial"/>
          <w:sz w:val="22"/>
          <w:szCs w:val="22"/>
        </w:rPr>
      </w:pPr>
      <w:r w:rsidRPr="000957EE">
        <w:rPr>
          <w:rFonts w:ascii="Arial" w:eastAsia="Arial" w:hAnsi="Arial" w:cs="Arial"/>
          <w:b/>
          <w:bCs/>
          <w:sz w:val="22"/>
          <w:szCs w:val="22"/>
        </w:rPr>
        <w:t>What</w:t>
      </w:r>
      <w:r w:rsidRPr="000957EE">
        <w:rPr>
          <w:rFonts w:ascii="Arial" w:eastAsia="Arial" w:hAnsi="Arial" w:cs="Arial"/>
          <w:b/>
          <w:bCs/>
          <w:spacing w:val="-5"/>
          <w:sz w:val="22"/>
          <w:szCs w:val="22"/>
        </w:rPr>
        <w:t xml:space="preserve"> </w:t>
      </w:r>
      <w:r w:rsidRPr="000957EE">
        <w:rPr>
          <w:rFonts w:ascii="Arial" w:eastAsia="Arial" w:hAnsi="Arial" w:cs="Arial"/>
          <w:b/>
          <w:bCs/>
          <w:sz w:val="22"/>
          <w:szCs w:val="22"/>
        </w:rPr>
        <w:t>is</w:t>
      </w:r>
      <w:r w:rsidRPr="000957EE">
        <w:rPr>
          <w:rFonts w:ascii="Arial" w:eastAsia="Arial" w:hAnsi="Arial" w:cs="Arial"/>
          <w:b/>
          <w:bCs/>
          <w:spacing w:val="-2"/>
          <w:sz w:val="22"/>
          <w:szCs w:val="22"/>
        </w:rPr>
        <w:t xml:space="preserve"> </w:t>
      </w:r>
      <w:r w:rsidRPr="000957EE">
        <w:rPr>
          <w:rFonts w:ascii="Arial" w:eastAsia="Arial" w:hAnsi="Arial" w:cs="Arial"/>
          <w:b/>
          <w:bCs/>
          <w:sz w:val="22"/>
          <w:szCs w:val="22"/>
        </w:rPr>
        <w:t>the</w:t>
      </w:r>
      <w:r w:rsidRPr="000957EE">
        <w:rPr>
          <w:rFonts w:ascii="Arial" w:eastAsia="Arial" w:hAnsi="Arial" w:cs="Arial"/>
          <w:b/>
          <w:bCs/>
          <w:spacing w:val="-3"/>
          <w:sz w:val="22"/>
          <w:szCs w:val="22"/>
        </w:rPr>
        <w:t xml:space="preserve"> </w:t>
      </w:r>
      <w:r w:rsidRPr="000957EE">
        <w:rPr>
          <w:rFonts w:ascii="Arial" w:eastAsia="Arial" w:hAnsi="Arial" w:cs="Arial"/>
          <w:b/>
          <w:bCs/>
          <w:sz w:val="22"/>
          <w:szCs w:val="22"/>
        </w:rPr>
        <w:t>purpose</w:t>
      </w:r>
      <w:r w:rsidRPr="000957EE">
        <w:rPr>
          <w:rFonts w:ascii="Arial" w:eastAsia="Arial" w:hAnsi="Arial" w:cs="Arial"/>
          <w:b/>
          <w:bCs/>
          <w:spacing w:val="-9"/>
          <w:sz w:val="22"/>
          <w:szCs w:val="22"/>
        </w:rPr>
        <w:t xml:space="preserve"> </w:t>
      </w:r>
      <w:r w:rsidRPr="000957EE">
        <w:rPr>
          <w:rFonts w:ascii="Arial" w:eastAsia="Arial" w:hAnsi="Arial" w:cs="Arial"/>
          <w:b/>
          <w:bCs/>
          <w:sz w:val="22"/>
          <w:szCs w:val="22"/>
        </w:rPr>
        <w:t>of</w:t>
      </w:r>
      <w:r w:rsidRPr="000957EE">
        <w:rPr>
          <w:rFonts w:ascii="Arial" w:eastAsia="Arial" w:hAnsi="Arial" w:cs="Arial"/>
          <w:b/>
          <w:bCs/>
          <w:spacing w:val="-2"/>
          <w:sz w:val="22"/>
          <w:szCs w:val="22"/>
        </w:rPr>
        <w:t xml:space="preserve"> </w:t>
      </w:r>
      <w:r w:rsidRPr="000957EE">
        <w:rPr>
          <w:rFonts w:ascii="Arial" w:eastAsia="Arial" w:hAnsi="Arial" w:cs="Arial"/>
          <w:b/>
          <w:bCs/>
          <w:sz w:val="22"/>
          <w:szCs w:val="22"/>
        </w:rPr>
        <w:t>the</w:t>
      </w:r>
      <w:r w:rsidRPr="000957EE">
        <w:rPr>
          <w:rFonts w:ascii="Arial" w:eastAsia="Arial" w:hAnsi="Arial" w:cs="Arial"/>
          <w:b/>
          <w:bCs/>
          <w:spacing w:val="-3"/>
          <w:sz w:val="22"/>
          <w:szCs w:val="22"/>
        </w:rPr>
        <w:t xml:space="preserve"> </w:t>
      </w:r>
      <w:r w:rsidRPr="000957EE">
        <w:rPr>
          <w:rFonts w:ascii="Arial" w:eastAsia="Arial" w:hAnsi="Arial" w:cs="Arial"/>
          <w:b/>
          <w:bCs/>
          <w:sz w:val="22"/>
          <w:szCs w:val="22"/>
        </w:rPr>
        <w:t>practical?</w:t>
      </w:r>
    </w:p>
    <w:p w:rsidR="0036492D" w:rsidRPr="000957EE" w:rsidRDefault="0036492D" w:rsidP="0036492D">
      <w:pPr>
        <w:rPr>
          <w:rFonts w:ascii="Arial" w:eastAsia="Arial" w:hAnsi="Arial" w:cs="Arial"/>
          <w:sz w:val="22"/>
          <w:szCs w:val="22"/>
        </w:rPr>
      </w:pPr>
      <w:r w:rsidRPr="000957EE">
        <w:rPr>
          <w:rFonts w:ascii="Arial" w:eastAsia="Arial" w:hAnsi="Arial" w:cs="Arial"/>
          <w:sz w:val="22"/>
          <w:szCs w:val="22"/>
        </w:rPr>
        <w:t>The</w:t>
      </w:r>
      <w:r w:rsidRPr="000957EE">
        <w:rPr>
          <w:rFonts w:ascii="Arial" w:eastAsia="Arial" w:hAnsi="Arial" w:cs="Arial"/>
          <w:spacing w:val="-4"/>
          <w:sz w:val="22"/>
          <w:szCs w:val="22"/>
        </w:rPr>
        <w:t xml:space="preserve"> </w:t>
      </w:r>
      <w:r w:rsidRPr="000957EE">
        <w:rPr>
          <w:rFonts w:ascii="Arial" w:eastAsia="Arial" w:hAnsi="Arial" w:cs="Arial"/>
          <w:sz w:val="22"/>
          <w:szCs w:val="22"/>
        </w:rPr>
        <w:t>purpose</w:t>
      </w:r>
      <w:r w:rsidRPr="000957EE">
        <w:rPr>
          <w:rFonts w:ascii="Arial" w:eastAsia="Arial" w:hAnsi="Arial" w:cs="Arial"/>
          <w:spacing w:val="-8"/>
          <w:sz w:val="22"/>
          <w:szCs w:val="22"/>
        </w:rPr>
        <w:t xml:space="preserve"> </w:t>
      </w:r>
      <w:r w:rsidRPr="000957EE">
        <w:rPr>
          <w:rFonts w:ascii="Arial" w:eastAsia="Arial" w:hAnsi="Arial" w:cs="Arial"/>
          <w:sz w:val="22"/>
          <w:szCs w:val="22"/>
        </w:rPr>
        <w:t>of</w:t>
      </w:r>
      <w:r w:rsidRPr="000957EE">
        <w:rPr>
          <w:rFonts w:ascii="Arial" w:eastAsia="Arial" w:hAnsi="Arial" w:cs="Arial"/>
          <w:spacing w:val="-2"/>
          <w:sz w:val="22"/>
          <w:szCs w:val="22"/>
        </w:rPr>
        <w:t xml:space="preserve"> </w:t>
      </w:r>
      <w:r w:rsidRPr="000957EE">
        <w:rPr>
          <w:rFonts w:ascii="Arial" w:eastAsia="Arial" w:hAnsi="Arial" w:cs="Arial"/>
          <w:sz w:val="22"/>
          <w:szCs w:val="22"/>
        </w:rPr>
        <w:t>this</w:t>
      </w:r>
      <w:r w:rsidRPr="000957EE">
        <w:rPr>
          <w:rFonts w:ascii="Arial" w:eastAsia="Arial" w:hAnsi="Arial" w:cs="Arial"/>
          <w:spacing w:val="-3"/>
          <w:sz w:val="22"/>
          <w:szCs w:val="22"/>
        </w:rPr>
        <w:t xml:space="preserve"> </w:t>
      </w:r>
      <w:r w:rsidRPr="000957EE">
        <w:rPr>
          <w:rFonts w:ascii="Arial" w:eastAsia="Arial" w:hAnsi="Arial" w:cs="Arial"/>
          <w:sz w:val="22"/>
          <w:szCs w:val="22"/>
        </w:rPr>
        <w:t>practical</w:t>
      </w:r>
      <w:r w:rsidRPr="000957EE">
        <w:rPr>
          <w:rFonts w:ascii="Arial" w:eastAsia="Arial" w:hAnsi="Arial" w:cs="Arial"/>
          <w:spacing w:val="-8"/>
          <w:sz w:val="22"/>
          <w:szCs w:val="22"/>
        </w:rPr>
        <w:t xml:space="preserve"> </w:t>
      </w:r>
      <w:r w:rsidRPr="000957EE">
        <w:rPr>
          <w:rFonts w:ascii="Arial" w:eastAsia="Arial" w:hAnsi="Arial" w:cs="Arial"/>
          <w:sz w:val="22"/>
          <w:szCs w:val="22"/>
        </w:rPr>
        <w:t>is</w:t>
      </w:r>
      <w:r w:rsidRPr="000957EE">
        <w:rPr>
          <w:rFonts w:ascii="Arial" w:eastAsia="Arial" w:hAnsi="Arial" w:cs="Arial"/>
          <w:spacing w:val="-2"/>
          <w:sz w:val="22"/>
          <w:szCs w:val="22"/>
        </w:rPr>
        <w:t xml:space="preserve"> </w:t>
      </w:r>
      <w:r w:rsidRPr="000957EE">
        <w:rPr>
          <w:rFonts w:ascii="Arial" w:eastAsia="Arial" w:hAnsi="Arial" w:cs="Arial"/>
          <w:sz w:val="22"/>
          <w:szCs w:val="22"/>
        </w:rPr>
        <w:t>to</w:t>
      </w:r>
      <w:r w:rsidRPr="000957EE">
        <w:rPr>
          <w:rFonts w:ascii="Arial" w:eastAsia="Arial" w:hAnsi="Arial" w:cs="Arial"/>
          <w:spacing w:val="-2"/>
          <w:sz w:val="22"/>
          <w:szCs w:val="22"/>
        </w:rPr>
        <w:t xml:space="preserve"> </w:t>
      </w:r>
      <w:r w:rsidRPr="000957EE">
        <w:rPr>
          <w:rFonts w:ascii="Arial" w:eastAsia="Arial" w:hAnsi="Arial" w:cs="Arial"/>
          <w:sz w:val="22"/>
          <w:szCs w:val="22"/>
        </w:rPr>
        <w:t>learn</w:t>
      </w:r>
      <w:r w:rsidRPr="000957EE">
        <w:rPr>
          <w:rFonts w:ascii="Arial" w:eastAsia="Arial" w:hAnsi="Arial" w:cs="Arial"/>
          <w:spacing w:val="-5"/>
          <w:sz w:val="22"/>
          <w:szCs w:val="22"/>
        </w:rPr>
        <w:t xml:space="preserve"> </w:t>
      </w:r>
      <w:r w:rsidRPr="000957EE">
        <w:rPr>
          <w:rFonts w:ascii="Arial" w:eastAsia="Arial" w:hAnsi="Arial" w:cs="Arial"/>
          <w:sz w:val="22"/>
          <w:szCs w:val="22"/>
        </w:rPr>
        <w:t>how</w:t>
      </w:r>
      <w:r w:rsidRPr="000957EE">
        <w:rPr>
          <w:rFonts w:ascii="Arial" w:eastAsia="Arial" w:hAnsi="Arial" w:cs="Arial"/>
          <w:spacing w:val="-4"/>
          <w:sz w:val="22"/>
          <w:szCs w:val="22"/>
        </w:rPr>
        <w:t xml:space="preserve"> </w:t>
      </w:r>
      <w:r w:rsidRPr="000957EE">
        <w:rPr>
          <w:rFonts w:ascii="Arial" w:eastAsia="Arial" w:hAnsi="Arial" w:cs="Arial"/>
          <w:sz w:val="22"/>
          <w:szCs w:val="22"/>
        </w:rPr>
        <w:t>an</w:t>
      </w:r>
      <w:r w:rsidRPr="000957EE">
        <w:rPr>
          <w:rFonts w:ascii="Arial" w:eastAsia="Arial" w:hAnsi="Arial" w:cs="Arial"/>
          <w:spacing w:val="-2"/>
          <w:sz w:val="22"/>
          <w:szCs w:val="22"/>
        </w:rPr>
        <w:t xml:space="preserve"> </w:t>
      </w:r>
      <w:r w:rsidRPr="000957EE">
        <w:rPr>
          <w:rFonts w:ascii="Arial" w:eastAsia="Arial" w:hAnsi="Arial" w:cs="Arial"/>
          <w:sz w:val="22"/>
          <w:szCs w:val="22"/>
        </w:rPr>
        <w:t>ECG</w:t>
      </w:r>
      <w:r w:rsidRPr="000957EE">
        <w:rPr>
          <w:rFonts w:ascii="Arial" w:eastAsia="Arial" w:hAnsi="Arial" w:cs="Arial"/>
          <w:spacing w:val="-5"/>
          <w:sz w:val="22"/>
          <w:szCs w:val="22"/>
        </w:rPr>
        <w:t xml:space="preserve"> </w:t>
      </w:r>
      <w:r w:rsidRPr="000957EE">
        <w:rPr>
          <w:rFonts w:ascii="Arial" w:eastAsia="Arial" w:hAnsi="Arial" w:cs="Arial"/>
          <w:sz w:val="22"/>
          <w:szCs w:val="22"/>
        </w:rPr>
        <w:t>is</w:t>
      </w:r>
      <w:r w:rsidRPr="000957EE">
        <w:rPr>
          <w:rFonts w:ascii="Arial" w:eastAsia="Arial" w:hAnsi="Arial" w:cs="Arial"/>
          <w:spacing w:val="-2"/>
          <w:sz w:val="22"/>
          <w:szCs w:val="22"/>
        </w:rPr>
        <w:t xml:space="preserve"> </w:t>
      </w:r>
      <w:r w:rsidRPr="000957EE">
        <w:rPr>
          <w:rFonts w:ascii="Arial" w:eastAsia="Arial" w:hAnsi="Arial" w:cs="Arial"/>
          <w:sz w:val="22"/>
          <w:szCs w:val="22"/>
        </w:rPr>
        <w:t>recorded</w:t>
      </w:r>
      <w:r w:rsidRPr="000957EE">
        <w:rPr>
          <w:rFonts w:ascii="Arial" w:eastAsia="Arial" w:hAnsi="Arial" w:cs="Arial"/>
          <w:spacing w:val="-9"/>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what</w:t>
      </w:r>
      <w:r w:rsidRPr="000957EE">
        <w:rPr>
          <w:rFonts w:ascii="Arial" w:eastAsia="Arial" w:hAnsi="Arial" w:cs="Arial"/>
          <w:spacing w:val="-5"/>
          <w:sz w:val="22"/>
          <w:szCs w:val="22"/>
        </w:rPr>
        <w:t xml:space="preserve"> </w:t>
      </w:r>
      <w:r w:rsidRPr="000957EE">
        <w:rPr>
          <w:rFonts w:ascii="Arial" w:eastAsia="Arial" w:hAnsi="Arial" w:cs="Arial"/>
          <w:w w:val="99"/>
          <w:sz w:val="22"/>
          <w:szCs w:val="22"/>
        </w:rPr>
        <w:t>measurements may</w:t>
      </w:r>
      <w:r w:rsidRPr="000957EE">
        <w:rPr>
          <w:rFonts w:ascii="Arial" w:eastAsia="Arial" w:hAnsi="Arial" w:cs="Arial"/>
          <w:sz w:val="22"/>
          <w:szCs w:val="22"/>
        </w:rPr>
        <w:t xml:space="preserve"> be</w:t>
      </w:r>
      <w:r w:rsidRPr="000957EE">
        <w:rPr>
          <w:rFonts w:ascii="Arial" w:eastAsia="Arial" w:hAnsi="Arial" w:cs="Arial"/>
          <w:spacing w:val="-2"/>
          <w:sz w:val="22"/>
          <w:szCs w:val="22"/>
        </w:rPr>
        <w:t xml:space="preserve"> </w:t>
      </w:r>
      <w:r w:rsidRPr="000957EE">
        <w:rPr>
          <w:rFonts w:ascii="Arial" w:eastAsia="Arial" w:hAnsi="Arial" w:cs="Arial"/>
          <w:sz w:val="22"/>
          <w:szCs w:val="22"/>
        </w:rPr>
        <w:t>made</w:t>
      </w:r>
      <w:r w:rsidRPr="000957EE">
        <w:rPr>
          <w:rFonts w:ascii="Arial" w:eastAsia="Arial" w:hAnsi="Arial" w:cs="Arial"/>
          <w:spacing w:val="-5"/>
          <w:sz w:val="22"/>
          <w:szCs w:val="22"/>
        </w:rPr>
        <w:t xml:space="preserve"> </w:t>
      </w:r>
      <w:r w:rsidRPr="000957EE">
        <w:rPr>
          <w:rFonts w:ascii="Arial" w:eastAsia="Arial" w:hAnsi="Arial" w:cs="Arial"/>
          <w:sz w:val="22"/>
          <w:szCs w:val="22"/>
        </w:rPr>
        <w:t>on</w:t>
      </w:r>
      <w:r w:rsidRPr="000957EE">
        <w:rPr>
          <w:rFonts w:ascii="Arial" w:eastAsia="Arial" w:hAnsi="Arial" w:cs="Arial"/>
          <w:spacing w:val="-2"/>
          <w:sz w:val="22"/>
          <w:szCs w:val="22"/>
        </w:rPr>
        <w:t xml:space="preserve"> </w:t>
      </w:r>
      <w:r w:rsidRPr="000957EE">
        <w:rPr>
          <w:rFonts w:ascii="Arial" w:eastAsia="Arial" w:hAnsi="Arial" w:cs="Arial"/>
          <w:sz w:val="22"/>
          <w:szCs w:val="22"/>
        </w:rPr>
        <w:t>it.</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4"/>
          <w:sz w:val="22"/>
          <w:szCs w:val="22"/>
        </w:rPr>
        <w:t xml:space="preserve"> </w:t>
      </w:r>
      <w:r w:rsidRPr="000957EE">
        <w:rPr>
          <w:rFonts w:ascii="Arial" w:eastAsia="Arial" w:hAnsi="Arial" w:cs="Arial"/>
          <w:sz w:val="22"/>
          <w:szCs w:val="22"/>
        </w:rPr>
        <w:t>ability</w:t>
      </w:r>
      <w:r w:rsidRPr="000957EE">
        <w:rPr>
          <w:rFonts w:ascii="Arial" w:eastAsia="Arial" w:hAnsi="Arial" w:cs="Arial"/>
          <w:spacing w:val="-6"/>
          <w:sz w:val="22"/>
          <w:szCs w:val="22"/>
        </w:rPr>
        <w:t xml:space="preserve"> </w:t>
      </w:r>
      <w:r w:rsidRPr="000957EE">
        <w:rPr>
          <w:rFonts w:ascii="Arial" w:eastAsia="Arial" w:hAnsi="Arial" w:cs="Arial"/>
          <w:sz w:val="22"/>
          <w:szCs w:val="22"/>
        </w:rPr>
        <w:t>to</w:t>
      </w:r>
      <w:r w:rsidRPr="000957EE">
        <w:rPr>
          <w:rFonts w:ascii="Arial" w:eastAsia="Arial" w:hAnsi="Arial" w:cs="Arial"/>
          <w:spacing w:val="-2"/>
          <w:sz w:val="22"/>
          <w:szCs w:val="22"/>
        </w:rPr>
        <w:t xml:space="preserve"> </w:t>
      </w:r>
      <w:r w:rsidRPr="000957EE">
        <w:rPr>
          <w:rFonts w:ascii="Arial" w:eastAsia="Arial" w:hAnsi="Arial" w:cs="Arial"/>
          <w:sz w:val="22"/>
          <w:szCs w:val="22"/>
        </w:rPr>
        <w:t>record</w:t>
      </w:r>
      <w:r w:rsidRPr="000957EE">
        <w:rPr>
          <w:rFonts w:ascii="Arial" w:eastAsia="Arial" w:hAnsi="Arial" w:cs="Arial"/>
          <w:spacing w:val="-6"/>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interpret</w:t>
      </w:r>
      <w:r w:rsidRPr="000957EE">
        <w:rPr>
          <w:rFonts w:ascii="Arial" w:eastAsia="Arial" w:hAnsi="Arial" w:cs="Arial"/>
          <w:spacing w:val="-8"/>
          <w:sz w:val="22"/>
          <w:szCs w:val="22"/>
        </w:rPr>
        <w:t xml:space="preserve"> </w:t>
      </w:r>
      <w:r w:rsidRPr="000957EE">
        <w:rPr>
          <w:rFonts w:ascii="Arial" w:eastAsia="Arial" w:hAnsi="Arial" w:cs="Arial"/>
          <w:sz w:val="22"/>
          <w:szCs w:val="22"/>
        </w:rPr>
        <w:t>accurately</w:t>
      </w:r>
      <w:r w:rsidRPr="000957EE">
        <w:rPr>
          <w:rFonts w:ascii="Arial" w:eastAsia="Arial" w:hAnsi="Arial" w:cs="Arial"/>
          <w:spacing w:val="-10"/>
          <w:sz w:val="22"/>
          <w:szCs w:val="22"/>
        </w:rPr>
        <w:t xml:space="preserve"> </w:t>
      </w:r>
      <w:r w:rsidRPr="000957EE">
        <w:rPr>
          <w:rFonts w:ascii="Arial" w:eastAsia="Arial" w:hAnsi="Arial" w:cs="Arial"/>
          <w:sz w:val="22"/>
          <w:szCs w:val="22"/>
        </w:rPr>
        <w:t>an</w:t>
      </w:r>
      <w:r w:rsidRPr="000957EE">
        <w:rPr>
          <w:rFonts w:ascii="Arial" w:eastAsia="Arial" w:hAnsi="Arial" w:cs="Arial"/>
          <w:spacing w:val="-2"/>
          <w:sz w:val="22"/>
          <w:szCs w:val="22"/>
        </w:rPr>
        <w:t xml:space="preserve"> </w:t>
      </w:r>
      <w:r w:rsidRPr="000957EE">
        <w:rPr>
          <w:rFonts w:ascii="Arial" w:eastAsia="Arial" w:hAnsi="Arial" w:cs="Arial"/>
          <w:sz w:val="22"/>
          <w:szCs w:val="22"/>
        </w:rPr>
        <w:t>ECG</w:t>
      </w:r>
      <w:r w:rsidRPr="000957EE">
        <w:rPr>
          <w:rFonts w:ascii="Arial" w:eastAsia="Arial" w:hAnsi="Arial" w:cs="Arial"/>
          <w:spacing w:val="-5"/>
          <w:sz w:val="22"/>
          <w:szCs w:val="22"/>
        </w:rPr>
        <w:t xml:space="preserve"> </w:t>
      </w:r>
      <w:r w:rsidRPr="000957EE">
        <w:rPr>
          <w:rFonts w:ascii="Arial" w:eastAsia="Arial" w:hAnsi="Arial" w:cs="Arial"/>
          <w:sz w:val="22"/>
          <w:szCs w:val="22"/>
        </w:rPr>
        <w:t>recording</w:t>
      </w:r>
      <w:r w:rsidRPr="000957EE">
        <w:rPr>
          <w:rFonts w:ascii="Arial" w:eastAsia="Arial" w:hAnsi="Arial" w:cs="Arial"/>
          <w:spacing w:val="-9"/>
          <w:sz w:val="22"/>
          <w:szCs w:val="22"/>
        </w:rPr>
        <w:t xml:space="preserve"> </w:t>
      </w:r>
      <w:r w:rsidRPr="000957EE">
        <w:rPr>
          <w:rFonts w:ascii="Arial" w:eastAsia="Arial" w:hAnsi="Arial" w:cs="Arial"/>
          <w:sz w:val="22"/>
          <w:szCs w:val="22"/>
        </w:rPr>
        <w:t>is</w:t>
      </w:r>
      <w:r w:rsidRPr="000957EE">
        <w:rPr>
          <w:rFonts w:ascii="Arial" w:eastAsia="Arial" w:hAnsi="Arial" w:cs="Arial"/>
          <w:spacing w:val="-2"/>
          <w:sz w:val="22"/>
          <w:szCs w:val="22"/>
        </w:rPr>
        <w:t xml:space="preserve"> </w:t>
      </w:r>
      <w:r w:rsidRPr="000957EE">
        <w:rPr>
          <w:rFonts w:ascii="Arial" w:eastAsia="Arial" w:hAnsi="Arial" w:cs="Arial"/>
          <w:sz w:val="22"/>
          <w:szCs w:val="22"/>
        </w:rPr>
        <w:t>an important</w:t>
      </w:r>
      <w:r w:rsidRPr="000957EE">
        <w:rPr>
          <w:rFonts w:ascii="Arial" w:eastAsia="Arial" w:hAnsi="Arial" w:cs="Arial"/>
          <w:spacing w:val="-9"/>
          <w:sz w:val="22"/>
          <w:szCs w:val="22"/>
        </w:rPr>
        <w:t xml:space="preserve"> </w:t>
      </w:r>
      <w:r w:rsidRPr="000957EE">
        <w:rPr>
          <w:rFonts w:ascii="Arial" w:eastAsia="Arial" w:hAnsi="Arial" w:cs="Arial"/>
          <w:sz w:val="22"/>
          <w:szCs w:val="22"/>
        </w:rPr>
        <w:t>skill</w:t>
      </w:r>
      <w:r w:rsidRPr="000957EE">
        <w:rPr>
          <w:rFonts w:ascii="Arial" w:eastAsia="Arial" w:hAnsi="Arial" w:cs="Arial"/>
          <w:spacing w:val="-4"/>
          <w:sz w:val="22"/>
          <w:szCs w:val="22"/>
        </w:rPr>
        <w:t xml:space="preserve"> </w:t>
      </w:r>
      <w:r w:rsidRPr="000957EE">
        <w:rPr>
          <w:rFonts w:ascii="Arial" w:eastAsia="Arial" w:hAnsi="Arial" w:cs="Arial"/>
          <w:sz w:val="22"/>
          <w:szCs w:val="22"/>
        </w:rPr>
        <w:t>for</w:t>
      </w:r>
      <w:r w:rsidRPr="000957EE">
        <w:rPr>
          <w:rFonts w:ascii="Arial" w:eastAsia="Arial" w:hAnsi="Arial" w:cs="Arial"/>
          <w:spacing w:val="-3"/>
          <w:sz w:val="22"/>
          <w:szCs w:val="22"/>
        </w:rPr>
        <w:t xml:space="preserve"> </w:t>
      </w:r>
      <w:r w:rsidRPr="000957EE">
        <w:rPr>
          <w:rFonts w:ascii="Arial" w:eastAsia="Arial" w:hAnsi="Arial" w:cs="Arial"/>
          <w:sz w:val="22"/>
          <w:szCs w:val="22"/>
        </w:rPr>
        <w:t>all</w:t>
      </w:r>
      <w:r w:rsidRPr="000957EE">
        <w:rPr>
          <w:rFonts w:ascii="Arial" w:eastAsia="Arial" w:hAnsi="Arial" w:cs="Arial"/>
          <w:spacing w:val="-2"/>
          <w:sz w:val="22"/>
          <w:szCs w:val="22"/>
        </w:rPr>
        <w:t xml:space="preserve"> </w:t>
      </w:r>
      <w:r w:rsidRPr="000957EE">
        <w:rPr>
          <w:rFonts w:ascii="Arial" w:eastAsia="Arial" w:hAnsi="Arial" w:cs="Arial"/>
          <w:sz w:val="22"/>
          <w:szCs w:val="22"/>
        </w:rPr>
        <w:t>doctors</w:t>
      </w:r>
      <w:r w:rsidRPr="000957EE">
        <w:rPr>
          <w:rFonts w:ascii="Arial" w:eastAsia="Arial" w:hAnsi="Arial" w:cs="Arial"/>
          <w:spacing w:val="-7"/>
          <w:sz w:val="22"/>
          <w:szCs w:val="22"/>
        </w:rPr>
        <w:t xml:space="preserve"> </w:t>
      </w:r>
      <w:r w:rsidRPr="000957EE">
        <w:rPr>
          <w:rFonts w:ascii="Arial" w:eastAsia="Arial" w:hAnsi="Arial" w:cs="Arial"/>
          <w:sz w:val="22"/>
          <w:szCs w:val="22"/>
        </w:rPr>
        <w:t>to</w:t>
      </w:r>
      <w:r w:rsidRPr="000957EE">
        <w:rPr>
          <w:rFonts w:ascii="Arial" w:eastAsia="Arial" w:hAnsi="Arial" w:cs="Arial"/>
          <w:spacing w:val="-2"/>
          <w:sz w:val="22"/>
          <w:szCs w:val="22"/>
        </w:rPr>
        <w:t xml:space="preserve"> </w:t>
      </w:r>
      <w:r w:rsidRPr="000957EE">
        <w:rPr>
          <w:rFonts w:ascii="Arial" w:eastAsia="Arial" w:hAnsi="Arial" w:cs="Arial"/>
          <w:sz w:val="22"/>
          <w:szCs w:val="22"/>
        </w:rPr>
        <w:t>master,</w:t>
      </w:r>
      <w:r w:rsidRPr="000957EE">
        <w:rPr>
          <w:rFonts w:ascii="Arial" w:eastAsia="Arial" w:hAnsi="Arial" w:cs="Arial"/>
          <w:spacing w:val="-7"/>
          <w:sz w:val="22"/>
          <w:szCs w:val="22"/>
        </w:rPr>
        <w:t xml:space="preserve"> </w:t>
      </w:r>
      <w:r w:rsidRPr="000957EE">
        <w:rPr>
          <w:rFonts w:ascii="Arial" w:eastAsia="Arial" w:hAnsi="Arial" w:cs="Arial"/>
          <w:sz w:val="22"/>
          <w:szCs w:val="22"/>
        </w:rPr>
        <w:t>as</w:t>
      </w:r>
      <w:r w:rsidRPr="000957EE">
        <w:rPr>
          <w:rFonts w:ascii="Arial" w:eastAsia="Arial" w:hAnsi="Arial" w:cs="Arial"/>
          <w:spacing w:val="-2"/>
          <w:sz w:val="22"/>
          <w:szCs w:val="22"/>
        </w:rPr>
        <w:t xml:space="preserve"> </w:t>
      </w:r>
      <w:r w:rsidRPr="000957EE">
        <w:rPr>
          <w:rFonts w:ascii="Arial" w:eastAsia="Arial" w:hAnsi="Arial" w:cs="Arial"/>
          <w:sz w:val="22"/>
          <w:szCs w:val="22"/>
        </w:rPr>
        <w:t>it</w:t>
      </w:r>
      <w:r w:rsidRPr="000957EE">
        <w:rPr>
          <w:rFonts w:ascii="Arial" w:eastAsia="Arial" w:hAnsi="Arial" w:cs="Arial"/>
          <w:spacing w:val="-1"/>
          <w:sz w:val="22"/>
          <w:szCs w:val="22"/>
        </w:rPr>
        <w:t xml:space="preserve"> </w:t>
      </w:r>
      <w:r w:rsidRPr="000957EE">
        <w:rPr>
          <w:rFonts w:ascii="Arial" w:eastAsia="Arial" w:hAnsi="Arial" w:cs="Arial"/>
          <w:sz w:val="22"/>
          <w:szCs w:val="22"/>
        </w:rPr>
        <w:t>is</w:t>
      </w:r>
      <w:r w:rsidRPr="000957EE">
        <w:rPr>
          <w:rFonts w:ascii="Arial" w:eastAsia="Arial" w:hAnsi="Arial" w:cs="Arial"/>
          <w:spacing w:val="-2"/>
          <w:sz w:val="22"/>
          <w:szCs w:val="22"/>
        </w:rPr>
        <w:t xml:space="preserve"> </w:t>
      </w:r>
      <w:r w:rsidRPr="000957EE">
        <w:rPr>
          <w:rFonts w:ascii="Arial" w:eastAsia="Arial" w:hAnsi="Arial" w:cs="Arial"/>
          <w:sz w:val="22"/>
          <w:szCs w:val="22"/>
        </w:rPr>
        <w:t>a</w:t>
      </w:r>
      <w:r w:rsidRPr="000957EE">
        <w:rPr>
          <w:rFonts w:ascii="Arial" w:eastAsia="Arial" w:hAnsi="Arial" w:cs="Arial"/>
          <w:spacing w:val="-1"/>
          <w:sz w:val="22"/>
          <w:szCs w:val="22"/>
        </w:rPr>
        <w:t xml:space="preserve"> </w:t>
      </w:r>
      <w:r w:rsidRPr="000957EE">
        <w:rPr>
          <w:rFonts w:ascii="Arial" w:eastAsia="Arial" w:hAnsi="Arial" w:cs="Arial"/>
          <w:sz w:val="22"/>
          <w:szCs w:val="22"/>
        </w:rPr>
        <w:t>common</w:t>
      </w:r>
      <w:r w:rsidRPr="000957EE">
        <w:rPr>
          <w:rFonts w:ascii="Arial" w:eastAsia="Arial" w:hAnsi="Arial" w:cs="Arial"/>
          <w:spacing w:val="-8"/>
          <w:sz w:val="22"/>
          <w:szCs w:val="22"/>
        </w:rPr>
        <w:t xml:space="preserve"> </w:t>
      </w:r>
      <w:r w:rsidRPr="000957EE">
        <w:rPr>
          <w:rFonts w:ascii="Arial" w:eastAsia="Arial" w:hAnsi="Arial" w:cs="Arial"/>
          <w:sz w:val="22"/>
          <w:szCs w:val="22"/>
        </w:rPr>
        <w:t>procedure</w:t>
      </w:r>
      <w:r w:rsidRPr="000957EE">
        <w:rPr>
          <w:rFonts w:ascii="Arial" w:eastAsia="Arial" w:hAnsi="Arial" w:cs="Arial"/>
          <w:spacing w:val="-10"/>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medical</w:t>
      </w:r>
      <w:r w:rsidRPr="000957EE">
        <w:rPr>
          <w:rFonts w:ascii="Arial" w:eastAsia="Arial" w:hAnsi="Arial" w:cs="Arial"/>
          <w:spacing w:val="-8"/>
          <w:sz w:val="22"/>
          <w:szCs w:val="22"/>
        </w:rPr>
        <w:t xml:space="preserve"> </w:t>
      </w:r>
      <w:r w:rsidRPr="000957EE">
        <w:rPr>
          <w:rFonts w:ascii="Arial" w:eastAsia="Arial" w:hAnsi="Arial" w:cs="Arial"/>
          <w:sz w:val="22"/>
          <w:szCs w:val="22"/>
        </w:rPr>
        <w:t>practice.</w:t>
      </w:r>
      <w:r w:rsidRPr="000957EE">
        <w:rPr>
          <w:rFonts w:ascii="Arial" w:eastAsia="Arial" w:hAnsi="Arial" w:cs="Arial"/>
          <w:spacing w:val="53"/>
          <w:sz w:val="22"/>
          <w:szCs w:val="22"/>
        </w:rPr>
        <w:t xml:space="preserve"> </w:t>
      </w:r>
      <w:r w:rsidRPr="000957EE">
        <w:rPr>
          <w:rFonts w:ascii="Arial" w:eastAsia="Arial" w:hAnsi="Arial" w:cs="Arial"/>
          <w:sz w:val="22"/>
          <w:szCs w:val="22"/>
        </w:rPr>
        <w:t>The practical</w:t>
      </w:r>
      <w:r w:rsidRPr="000957EE">
        <w:rPr>
          <w:rFonts w:ascii="Arial" w:eastAsia="Arial" w:hAnsi="Arial" w:cs="Arial"/>
          <w:spacing w:val="-8"/>
          <w:sz w:val="22"/>
          <w:szCs w:val="22"/>
        </w:rPr>
        <w:t xml:space="preserve"> </w:t>
      </w:r>
      <w:r w:rsidRPr="000957EE">
        <w:rPr>
          <w:rFonts w:ascii="Arial" w:eastAsia="Arial" w:hAnsi="Arial" w:cs="Arial"/>
          <w:sz w:val="22"/>
          <w:szCs w:val="22"/>
        </w:rPr>
        <w:t>may</w:t>
      </w:r>
      <w:r w:rsidRPr="000957EE">
        <w:rPr>
          <w:rFonts w:ascii="Arial" w:eastAsia="Arial" w:hAnsi="Arial" w:cs="Arial"/>
          <w:spacing w:val="-4"/>
          <w:sz w:val="22"/>
          <w:szCs w:val="22"/>
        </w:rPr>
        <w:t xml:space="preserve"> </w:t>
      </w:r>
      <w:r w:rsidRPr="000957EE">
        <w:rPr>
          <w:rFonts w:ascii="Arial" w:eastAsia="Arial" w:hAnsi="Arial" w:cs="Arial"/>
          <w:sz w:val="22"/>
          <w:szCs w:val="22"/>
        </w:rPr>
        <w:t>involve</w:t>
      </w:r>
      <w:r w:rsidRPr="000957EE">
        <w:rPr>
          <w:rFonts w:ascii="Arial" w:eastAsia="Arial" w:hAnsi="Arial" w:cs="Arial"/>
          <w:spacing w:val="-7"/>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being</w:t>
      </w:r>
      <w:r w:rsidRPr="000957EE">
        <w:rPr>
          <w:rFonts w:ascii="Arial" w:eastAsia="Arial" w:hAnsi="Arial" w:cs="Arial"/>
          <w:spacing w:val="-5"/>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subject</w:t>
      </w:r>
      <w:r w:rsidRPr="000957EE">
        <w:rPr>
          <w:rFonts w:ascii="Arial" w:eastAsia="Arial" w:hAnsi="Arial" w:cs="Arial"/>
          <w:spacing w:val="-7"/>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having</w:t>
      </w:r>
      <w:r w:rsidRPr="000957EE">
        <w:rPr>
          <w:rFonts w:ascii="Arial" w:eastAsia="Arial" w:hAnsi="Arial" w:cs="Arial"/>
          <w:spacing w:val="-6"/>
          <w:sz w:val="22"/>
          <w:szCs w:val="22"/>
        </w:rPr>
        <w:t xml:space="preserve"> </w:t>
      </w:r>
      <w:r w:rsidRPr="000957EE">
        <w:rPr>
          <w:rFonts w:ascii="Arial" w:eastAsia="Arial" w:hAnsi="Arial" w:cs="Arial"/>
          <w:sz w:val="22"/>
          <w:szCs w:val="22"/>
        </w:rPr>
        <w:t>your</w:t>
      </w:r>
      <w:r w:rsidRPr="000957EE">
        <w:rPr>
          <w:rFonts w:ascii="Arial" w:eastAsia="Arial" w:hAnsi="Arial" w:cs="Arial"/>
          <w:spacing w:val="-4"/>
          <w:sz w:val="22"/>
          <w:szCs w:val="22"/>
        </w:rPr>
        <w:t xml:space="preserve"> </w:t>
      </w:r>
      <w:r w:rsidRPr="000957EE">
        <w:rPr>
          <w:rFonts w:ascii="Arial" w:eastAsia="Arial" w:hAnsi="Arial" w:cs="Arial"/>
          <w:sz w:val="22"/>
          <w:szCs w:val="22"/>
        </w:rPr>
        <w:t>ECG</w:t>
      </w:r>
      <w:r w:rsidRPr="000957EE">
        <w:rPr>
          <w:rFonts w:ascii="Arial" w:eastAsia="Arial" w:hAnsi="Arial" w:cs="Arial"/>
          <w:spacing w:val="-5"/>
          <w:sz w:val="22"/>
          <w:szCs w:val="22"/>
        </w:rPr>
        <w:t xml:space="preserve"> </w:t>
      </w:r>
      <w:r w:rsidRPr="000957EE">
        <w:rPr>
          <w:rFonts w:ascii="Arial" w:eastAsia="Arial" w:hAnsi="Arial" w:cs="Arial"/>
          <w:sz w:val="22"/>
          <w:szCs w:val="22"/>
        </w:rPr>
        <w:t>recorded.</w:t>
      </w:r>
      <w:r w:rsidRPr="000957EE">
        <w:rPr>
          <w:rFonts w:ascii="Arial" w:eastAsia="Arial" w:hAnsi="Arial" w:cs="Arial"/>
          <w:spacing w:val="-9"/>
          <w:sz w:val="22"/>
          <w:szCs w:val="22"/>
        </w:rPr>
        <w:t xml:space="preserve"> </w:t>
      </w:r>
      <w:r w:rsidRPr="000957EE">
        <w:rPr>
          <w:rFonts w:ascii="Arial" w:eastAsia="Arial" w:hAnsi="Arial" w:cs="Arial"/>
          <w:sz w:val="22"/>
          <w:szCs w:val="22"/>
        </w:rPr>
        <w:t>This</w:t>
      </w:r>
      <w:r w:rsidRPr="000957EE">
        <w:rPr>
          <w:rFonts w:ascii="Arial" w:eastAsia="Arial" w:hAnsi="Arial" w:cs="Arial"/>
          <w:spacing w:val="-4"/>
          <w:sz w:val="22"/>
          <w:szCs w:val="22"/>
        </w:rPr>
        <w:t xml:space="preserve"> </w:t>
      </w:r>
      <w:r w:rsidRPr="000957EE">
        <w:rPr>
          <w:rFonts w:ascii="Arial" w:eastAsia="Arial" w:hAnsi="Arial" w:cs="Arial"/>
          <w:sz w:val="22"/>
          <w:szCs w:val="22"/>
        </w:rPr>
        <w:t>may</w:t>
      </w:r>
      <w:r w:rsidRPr="000957EE">
        <w:rPr>
          <w:rFonts w:ascii="Arial" w:eastAsia="Arial" w:hAnsi="Arial" w:cs="Arial"/>
          <w:spacing w:val="-4"/>
          <w:sz w:val="22"/>
          <w:szCs w:val="22"/>
        </w:rPr>
        <w:t xml:space="preserve"> </w:t>
      </w:r>
      <w:r w:rsidRPr="000957EE">
        <w:rPr>
          <w:rFonts w:ascii="Arial" w:eastAsia="Arial" w:hAnsi="Arial" w:cs="Arial"/>
          <w:sz w:val="22"/>
          <w:szCs w:val="22"/>
        </w:rPr>
        <w:t>require the</w:t>
      </w:r>
      <w:r w:rsidRPr="000957EE">
        <w:rPr>
          <w:rFonts w:ascii="Arial" w:eastAsia="Arial" w:hAnsi="Arial" w:cs="Arial"/>
          <w:spacing w:val="-3"/>
          <w:sz w:val="22"/>
          <w:szCs w:val="22"/>
        </w:rPr>
        <w:t xml:space="preserve"> </w:t>
      </w:r>
      <w:r w:rsidRPr="000957EE">
        <w:rPr>
          <w:rFonts w:ascii="Arial" w:eastAsia="Arial" w:hAnsi="Arial" w:cs="Arial"/>
          <w:sz w:val="22"/>
          <w:szCs w:val="22"/>
        </w:rPr>
        <w:t>removal</w:t>
      </w:r>
      <w:r w:rsidRPr="000957EE">
        <w:rPr>
          <w:rFonts w:ascii="Arial" w:eastAsia="Arial" w:hAnsi="Arial" w:cs="Arial"/>
          <w:spacing w:val="-8"/>
          <w:sz w:val="22"/>
          <w:szCs w:val="22"/>
        </w:rPr>
        <w:t xml:space="preserve"> </w:t>
      </w:r>
      <w:r w:rsidRPr="000957EE">
        <w:rPr>
          <w:rFonts w:ascii="Arial" w:eastAsia="Arial" w:hAnsi="Arial" w:cs="Arial"/>
          <w:sz w:val="22"/>
          <w:szCs w:val="22"/>
        </w:rPr>
        <w:t>of</w:t>
      </w:r>
      <w:r w:rsidRPr="000957EE">
        <w:rPr>
          <w:rFonts w:ascii="Arial" w:eastAsia="Arial" w:hAnsi="Arial" w:cs="Arial"/>
          <w:spacing w:val="-2"/>
          <w:sz w:val="22"/>
          <w:szCs w:val="22"/>
        </w:rPr>
        <w:t xml:space="preserve"> </w:t>
      </w:r>
      <w:r w:rsidRPr="000957EE">
        <w:rPr>
          <w:rFonts w:ascii="Arial" w:eastAsia="Arial" w:hAnsi="Arial" w:cs="Arial"/>
          <w:sz w:val="22"/>
          <w:szCs w:val="22"/>
        </w:rPr>
        <w:t>some</w:t>
      </w:r>
      <w:r w:rsidRPr="000957EE">
        <w:rPr>
          <w:rFonts w:ascii="Arial" w:eastAsia="Arial" w:hAnsi="Arial" w:cs="Arial"/>
          <w:spacing w:val="-5"/>
          <w:sz w:val="22"/>
          <w:szCs w:val="22"/>
        </w:rPr>
        <w:t xml:space="preserve"> </w:t>
      </w:r>
      <w:r w:rsidRPr="000957EE">
        <w:rPr>
          <w:rFonts w:ascii="Arial" w:eastAsia="Arial" w:hAnsi="Arial" w:cs="Arial"/>
          <w:sz w:val="22"/>
          <w:szCs w:val="22"/>
        </w:rPr>
        <w:t>outer</w:t>
      </w:r>
      <w:r w:rsidRPr="000957EE">
        <w:rPr>
          <w:rFonts w:ascii="Arial" w:eastAsia="Arial" w:hAnsi="Arial" w:cs="Arial"/>
          <w:spacing w:val="-5"/>
          <w:sz w:val="22"/>
          <w:szCs w:val="22"/>
        </w:rPr>
        <w:t xml:space="preserve"> </w:t>
      </w:r>
      <w:r w:rsidRPr="000957EE">
        <w:rPr>
          <w:rFonts w:ascii="Arial" w:eastAsia="Arial" w:hAnsi="Arial" w:cs="Arial"/>
          <w:sz w:val="22"/>
          <w:szCs w:val="22"/>
        </w:rPr>
        <w:t>clothes,</w:t>
      </w:r>
      <w:r w:rsidRPr="000957EE">
        <w:rPr>
          <w:rFonts w:ascii="Arial" w:eastAsia="Arial" w:hAnsi="Arial" w:cs="Arial"/>
          <w:spacing w:val="-8"/>
          <w:sz w:val="22"/>
          <w:szCs w:val="22"/>
        </w:rPr>
        <w:t xml:space="preserve"> </w:t>
      </w:r>
      <w:r w:rsidRPr="000957EE">
        <w:rPr>
          <w:rFonts w:ascii="Arial" w:eastAsia="Arial" w:hAnsi="Arial" w:cs="Arial"/>
          <w:sz w:val="22"/>
          <w:szCs w:val="22"/>
        </w:rPr>
        <w:t>but</w:t>
      </w:r>
      <w:r w:rsidRPr="000957EE">
        <w:rPr>
          <w:rFonts w:ascii="Arial" w:eastAsia="Arial" w:hAnsi="Arial" w:cs="Arial"/>
          <w:spacing w:val="-3"/>
          <w:sz w:val="22"/>
          <w:szCs w:val="22"/>
        </w:rPr>
        <w:t xml:space="preserve"> </w:t>
      </w:r>
      <w:r w:rsidRPr="000957EE">
        <w:rPr>
          <w:rFonts w:ascii="Arial" w:eastAsia="Arial" w:hAnsi="Arial" w:cs="Arial"/>
          <w:sz w:val="22"/>
          <w:szCs w:val="22"/>
        </w:rPr>
        <w:t>underwear</w:t>
      </w:r>
      <w:r w:rsidRPr="000957EE">
        <w:rPr>
          <w:rFonts w:ascii="Arial" w:eastAsia="Arial" w:hAnsi="Arial" w:cs="Arial"/>
          <w:spacing w:val="-10"/>
          <w:sz w:val="22"/>
          <w:szCs w:val="22"/>
        </w:rPr>
        <w:t xml:space="preserve"> </w:t>
      </w:r>
      <w:r w:rsidRPr="000957EE">
        <w:rPr>
          <w:rFonts w:ascii="Arial" w:eastAsia="Arial" w:hAnsi="Arial" w:cs="Arial"/>
          <w:sz w:val="22"/>
          <w:szCs w:val="22"/>
        </w:rPr>
        <w:t>need</w:t>
      </w:r>
      <w:r w:rsidRPr="000957EE">
        <w:rPr>
          <w:rFonts w:ascii="Arial" w:eastAsia="Arial" w:hAnsi="Arial" w:cs="Arial"/>
          <w:spacing w:val="-5"/>
          <w:sz w:val="22"/>
          <w:szCs w:val="22"/>
        </w:rPr>
        <w:t xml:space="preserve"> </w:t>
      </w:r>
      <w:r w:rsidRPr="000957EE">
        <w:rPr>
          <w:rFonts w:ascii="Arial" w:eastAsia="Arial" w:hAnsi="Arial" w:cs="Arial"/>
          <w:sz w:val="22"/>
          <w:szCs w:val="22"/>
        </w:rPr>
        <w:t>not</w:t>
      </w:r>
      <w:r w:rsidRPr="000957EE">
        <w:rPr>
          <w:rFonts w:ascii="Arial" w:eastAsia="Arial" w:hAnsi="Arial" w:cs="Arial"/>
          <w:spacing w:val="-3"/>
          <w:sz w:val="22"/>
          <w:szCs w:val="22"/>
        </w:rPr>
        <w:t xml:space="preserve"> </w:t>
      </w:r>
      <w:r w:rsidRPr="000957EE">
        <w:rPr>
          <w:rFonts w:ascii="Arial" w:eastAsia="Arial" w:hAnsi="Arial" w:cs="Arial"/>
          <w:sz w:val="22"/>
          <w:szCs w:val="22"/>
        </w:rPr>
        <w:t>be</w:t>
      </w:r>
      <w:r w:rsidRPr="000957EE">
        <w:rPr>
          <w:rFonts w:ascii="Arial" w:eastAsia="Arial" w:hAnsi="Arial" w:cs="Arial"/>
          <w:spacing w:val="-2"/>
          <w:sz w:val="22"/>
          <w:szCs w:val="22"/>
        </w:rPr>
        <w:t xml:space="preserve"> </w:t>
      </w:r>
      <w:r w:rsidRPr="000957EE">
        <w:rPr>
          <w:rFonts w:ascii="Arial" w:eastAsia="Arial" w:hAnsi="Arial" w:cs="Arial"/>
          <w:sz w:val="22"/>
          <w:szCs w:val="22"/>
        </w:rPr>
        <w:t>removed.</w:t>
      </w:r>
      <w:r w:rsidRPr="000957EE">
        <w:rPr>
          <w:rFonts w:ascii="Arial" w:eastAsia="Arial" w:hAnsi="Arial" w:cs="Arial"/>
          <w:spacing w:val="-9"/>
          <w:sz w:val="22"/>
          <w:szCs w:val="22"/>
        </w:rPr>
        <w:t xml:space="preserve"> </w:t>
      </w:r>
      <w:r w:rsidRPr="000957EE">
        <w:rPr>
          <w:rFonts w:ascii="Arial" w:eastAsia="Arial" w:hAnsi="Arial" w:cs="Arial"/>
          <w:sz w:val="22"/>
          <w:szCs w:val="22"/>
        </w:rPr>
        <w:t>If</w:t>
      </w:r>
      <w:r w:rsidRPr="000957EE">
        <w:rPr>
          <w:rFonts w:ascii="Arial" w:eastAsia="Arial" w:hAnsi="Arial" w:cs="Arial"/>
          <w:spacing w:val="-1"/>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feel</w:t>
      </w:r>
      <w:r w:rsidRPr="000957EE">
        <w:rPr>
          <w:rFonts w:ascii="Arial" w:eastAsia="Arial" w:hAnsi="Arial" w:cs="Arial"/>
          <w:spacing w:val="-4"/>
          <w:sz w:val="22"/>
          <w:szCs w:val="22"/>
        </w:rPr>
        <w:t xml:space="preserve"> </w:t>
      </w:r>
      <w:r w:rsidRPr="000957EE">
        <w:rPr>
          <w:rFonts w:ascii="Arial" w:eastAsia="Arial" w:hAnsi="Arial" w:cs="Arial"/>
          <w:sz w:val="22"/>
          <w:szCs w:val="22"/>
        </w:rPr>
        <w:t>uneasy at</w:t>
      </w:r>
      <w:r w:rsidRPr="000957EE">
        <w:rPr>
          <w:rFonts w:ascii="Arial" w:eastAsia="Arial" w:hAnsi="Arial" w:cs="Arial"/>
          <w:spacing w:val="-2"/>
          <w:sz w:val="22"/>
          <w:szCs w:val="22"/>
        </w:rPr>
        <w:t xml:space="preserve"> </w:t>
      </w:r>
      <w:r w:rsidRPr="000957EE">
        <w:rPr>
          <w:rFonts w:ascii="Arial" w:eastAsia="Arial" w:hAnsi="Arial" w:cs="Arial"/>
          <w:sz w:val="22"/>
          <w:szCs w:val="22"/>
        </w:rPr>
        <w:t>being</w:t>
      </w:r>
      <w:r w:rsidRPr="000957EE">
        <w:rPr>
          <w:rFonts w:ascii="Arial" w:eastAsia="Arial" w:hAnsi="Arial" w:cs="Arial"/>
          <w:spacing w:val="-5"/>
          <w:sz w:val="22"/>
          <w:szCs w:val="22"/>
        </w:rPr>
        <w:t xml:space="preserve"> </w:t>
      </w:r>
      <w:r w:rsidRPr="000957EE">
        <w:rPr>
          <w:rFonts w:ascii="Arial" w:eastAsia="Arial" w:hAnsi="Arial" w:cs="Arial"/>
          <w:sz w:val="22"/>
          <w:szCs w:val="22"/>
        </w:rPr>
        <w:t>touched</w:t>
      </w:r>
      <w:r w:rsidRPr="000957EE">
        <w:rPr>
          <w:rFonts w:ascii="Arial" w:eastAsia="Arial" w:hAnsi="Arial" w:cs="Arial"/>
          <w:spacing w:val="-8"/>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examined</w:t>
      </w:r>
      <w:r w:rsidRPr="000957EE">
        <w:rPr>
          <w:rFonts w:ascii="Arial" w:eastAsia="Arial" w:hAnsi="Arial" w:cs="Arial"/>
          <w:spacing w:val="-10"/>
          <w:sz w:val="22"/>
          <w:szCs w:val="22"/>
        </w:rPr>
        <w:t xml:space="preserve"> </w:t>
      </w:r>
      <w:r w:rsidRPr="000957EE">
        <w:rPr>
          <w:rFonts w:ascii="Arial" w:eastAsia="Arial" w:hAnsi="Arial" w:cs="Arial"/>
          <w:sz w:val="22"/>
          <w:szCs w:val="22"/>
        </w:rPr>
        <w:t>by</w:t>
      </w:r>
      <w:r w:rsidRPr="000957EE">
        <w:rPr>
          <w:rFonts w:ascii="Arial" w:eastAsia="Arial" w:hAnsi="Arial" w:cs="Arial"/>
          <w:spacing w:val="-2"/>
          <w:sz w:val="22"/>
          <w:szCs w:val="22"/>
        </w:rPr>
        <w:t xml:space="preserve"> </w:t>
      </w:r>
      <w:r w:rsidRPr="000957EE">
        <w:rPr>
          <w:rFonts w:ascii="Arial" w:eastAsia="Arial" w:hAnsi="Arial" w:cs="Arial"/>
          <w:sz w:val="22"/>
          <w:szCs w:val="22"/>
        </w:rPr>
        <w:t>another</w:t>
      </w:r>
      <w:r w:rsidRPr="000957EE">
        <w:rPr>
          <w:rFonts w:ascii="Arial" w:eastAsia="Arial" w:hAnsi="Arial" w:cs="Arial"/>
          <w:spacing w:val="-7"/>
          <w:sz w:val="22"/>
          <w:szCs w:val="22"/>
        </w:rPr>
        <w:t xml:space="preserve"> </w:t>
      </w:r>
      <w:r w:rsidRPr="000957EE">
        <w:rPr>
          <w:rFonts w:ascii="Arial" w:eastAsia="Arial" w:hAnsi="Arial" w:cs="Arial"/>
          <w:sz w:val="22"/>
          <w:szCs w:val="22"/>
        </w:rPr>
        <w:t>student,</w:t>
      </w:r>
      <w:r w:rsidRPr="000957EE">
        <w:rPr>
          <w:rFonts w:ascii="Arial" w:eastAsia="Arial" w:hAnsi="Arial" w:cs="Arial"/>
          <w:spacing w:val="-8"/>
          <w:sz w:val="22"/>
          <w:szCs w:val="22"/>
        </w:rPr>
        <w:t xml:space="preserve"> </w:t>
      </w:r>
      <w:r w:rsidRPr="000957EE">
        <w:rPr>
          <w:rFonts w:ascii="Arial" w:eastAsia="Arial" w:hAnsi="Arial" w:cs="Arial"/>
          <w:sz w:val="22"/>
          <w:szCs w:val="22"/>
        </w:rPr>
        <w:t>remember</w:t>
      </w:r>
      <w:r w:rsidRPr="000957EE">
        <w:rPr>
          <w:rFonts w:ascii="Arial" w:eastAsia="Arial" w:hAnsi="Arial" w:cs="Arial"/>
          <w:spacing w:val="-10"/>
          <w:sz w:val="22"/>
          <w:szCs w:val="22"/>
        </w:rPr>
        <w:t xml:space="preserve"> </w:t>
      </w:r>
      <w:r w:rsidRPr="000957EE">
        <w:rPr>
          <w:rFonts w:ascii="Arial" w:eastAsia="Arial" w:hAnsi="Arial" w:cs="Arial"/>
          <w:sz w:val="22"/>
          <w:szCs w:val="22"/>
        </w:rPr>
        <w:t>two</w:t>
      </w:r>
      <w:r w:rsidRPr="000957EE">
        <w:rPr>
          <w:rFonts w:ascii="Arial" w:eastAsia="Arial" w:hAnsi="Arial" w:cs="Arial"/>
          <w:spacing w:val="-3"/>
          <w:sz w:val="22"/>
          <w:szCs w:val="22"/>
        </w:rPr>
        <w:t xml:space="preserve"> </w:t>
      </w:r>
      <w:r w:rsidRPr="000957EE">
        <w:rPr>
          <w:rFonts w:ascii="Arial" w:eastAsia="Arial" w:hAnsi="Arial" w:cs="Arial"/>
          <w:sz w:val="22"/>
          <w:szCs w:val="22"/>
        </w:rPr>
        <w:t>important</w:t>
      </w:r>
      <w:r w:rsidRPr="000957EE">
        <w:rPr>
          <w:rFonts w:ascii="Arial" w:eastAsia="Arial" w:hAnsi="Arial" w:cs="Arial"/>
          <w:spacing w:val="-9"/>
          <w:sz w:val="22"/>
          <w:szCs w:val="22"/>
        </w:rPr>
        <w:t xml:space="preserve"> </w:t>
      </w:r>
      <w:r w:rsidRPr="000957EE">
        <w:rPr>
          <w:rFonts w:ascii="Arial" w:eastAsia="Arial" w:hAnsi="Arial" w:cs="Arial"/>
          <w:sz w:val="22"/>
          <w:szCs w:val="22"/>
        </w:rPr>
        <w:t xml:space="preserve">points. </w:t>
      </w:r>
      <w:r w:rsidRPr="000957EE">
        <w:rPr>
          <w:rFonts w:ascii="Arial" w:eastAsia="Arial" w:hAnsi="Arial" w:cs="Arial"/>
          <w:spacing w:val="55"/>
          <w:sz w:val="22"/>
          <w:szCs w:val="22"/>
        </w:rPr>
        <w:t xml:space="preserve"> </w:t>
      </w:r>
      <w:r w:rsidRPr="000957EE">
        <w:rPr>
          <w:rFonts w:ascii="Arial" w:eastAsia="Arial" w:hAnsi="Arial" w:cs="Arial"/>
          <w:sz w:val="22"/>
          <w:szCs w:val="22"/>
        </w:rPr>
        <w:t>If</w:t>
      </w:r>
      <w:r w:rsidRPr="000957EE">
        <w:rPr>
          <w:rFonts w:ascii="Arial" w:eastAsia="Arial" w:hAnsi="Arial" w:cs="Arial"/>
          <w:spacing w:val="-1"/>
          <w:sz w:val="22"/>
          <w:szCs w:val="22"/>
        </w:rPr>
        <w:t xml:space="preserve"> </w:t>
      </w:r>
      <w:r w:rsidRPr="000957EE">
        <w:rPr>
          <w:rFonts w:ascii="Arial" w:eastAsia="Arial" w:hAnsi="Arial" w:cs="Arial"/>
          <w:sz w:val="22"/>
          <w:szCs w:val="22"/>
        </w:rPr>
        <w:t>you feel</w:t>
      </w:r>
      <w:r w:rsidRPr="000957EE">
        <w:rPr>
          <w:rFonts w:ascii="Arial" w:eastAsia="Arial" w:hAnsi="Arial" w:cs="Arial"/>
          <w:spacing w:val="-4"/>
          <w:sz w:val="22"/>
          <w:szCs w:val="22"/>
        </w:rPr>
        <w:t xml:space="preserve"> </w:t>
      </w:r>
      <w:r w:rsidRPr="000957EE">
        <w:rPr>
          <w:rFonts w:ascii="Arial" w:eastAsia="Arial" w:hAnsi="Arial" w:cs="Arial"/>
          <w:sz w:val="22"/>
          <w:szCs w:val="22"/>
        </w:rPr>
        <w:t>that</w:t>
      </w:r>
      <w:r w:rsidRPr="000957EE">
        <w:rPr>
          <w:rFonts w:ascii="Arial" w:eastAsia="Arial" w:hAnsi="Arial" w:cs="Arial"/>
          <w:spacing w:val="-4"/>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are</w:t>
      </w:r>
      <w:r w:rsidRPr="000957EE">
        <w:rPr>
          <w:rFonts w:ascii="Arial" w:eastAsia="Arial" w:hAnsi="Arial" w:cs="Arial"/>
          <w:spacing w:val="-3"/>
          <w:sz w:val="22"/>
          <w:szCs w:val="22"/>
        </w:rPr>
        <w:t xml:space="preserve"> </w:t>
      </w:r>
      <w:r w:rsidRPr="000957EE">
        <w:rPr>
          <w:rFonts w:ascii="Arial" w:eastAsia="Arial" w:hAnsi="Arial" w:cs="Arial"/>
          <w:sz w:val="22"/>
          <w:szCs w:val="22"/>
        </w:rPr>
        <w:t>unable</w:t>
      </w:r>
      <w:r w:rsidRPr="000957EE">
        <w:rPr>
          <w:rFonts w:ascii="Arial" w:eastAsia="Arial" w:hAnsi="Arial" w:cs="Arial"/>
          <w:spacing w:val="-7"/>
          <w:sz w:val="22"/>
          <w:szCs w:val="22"/>
        </w:rPr>
        <w:t xml:space="preserve"> </w:t>
      </w:r>
      <w:r w:rsidRPr="000957EE">
        <w:rPr>
          <w:rFonts w:ascii="Arial" w:eastAsia="Arial" w:hAnsi="Arial" w:cs="Arial"/>
          <w:sz w:val="22"/>
          <w:szCs w:val="22"/>
        </w:rPr>
        <w:t>to</w:t>
      </w:r>
      <w:r w:rsidRPr="000957EE">
        <w:rPr>
          <w:rFonts w:ascii="Arial" w:eastAsia="Arial" w:hAnsi="Arial" w:cs="Arial"/>
          <w:spacing w:val="-2"/>
          <w:sz w:val="22"/>
          <w:szCs w:val="22"/>
        </w:rPr>
        <w:t xml:space="preserve"> </w:t>
      </w:r>
      <w:r w:rsidRPr="000957EE">
        <w:rPr>
          <w:rFonts w:ascii="Arial" w:eastAsia="Arial" w:hAnsi="Arial" w:cs="Arial"/>
          <w:sz w:val="22"/>
          <w:szCs w:val="22"/>
        </w:rPr>
        <w:t>act</w:t>
      </w:r>
      <w:r w:rsidRPr="000957EE">
        <w:rPr>
          <w:rFonts w:ascii="Arial" w:eastAsia="Arial" w:hAnsi="Arial" w:cs="Arial"/>
          <w:spacing w:val="-3"/>
          <w:sz w:val="22"/>
          <w:szCs w:val="22"/>
        </w:rPr>
        <w:t xml:space="preserve"> </w:t>
      </w:r>
      <w:r w:rsidRPr="000957EE">
        <w:rPr>
          <w:rFonts w:ascii="Arial" w:eastAsia="Arial" w:hAnsi="Arial" w:cs="Arial"/>
          <w:sz w:val="22"/>
          <w:szCs w:val="22"/>
        </w:rPr>
        <w:t>as</w:t>
      </w:r>
      <w:r w:rsidRPr="000957EE">
        <w:rPr>
          <w:rFonts w:ascii="Arial" w:eastAsia="Arial" w:hAnsi="Arial" w:cs="Arial"/>
          <w:spacing w:val="-2"/>
          <w:sz w:val="22"/>
          <w:szCs w:val="22"/>
        </w:rPr>
        <w:t xml:space="preserve"> </w:t>
      </w:r>
      <w:r w:rsidRPr="000957EE">
        <w:rPr>
          <w:rFonts w:ascii="Arial" w:eastAsia="Arial" w:hAnsi="Arial" w:cs="Arial"/>
          <w:sz w:val="22"/>
          <w:szCs w:val="22"/>
        </w:rPr>
        <w:t>a</w:t>
      </w:r>
      <w:r w:rsidRPr="000957EE">
        <w:rPr>
          <w:rFonts w:ascii="Arial" w:eastAsia="Arial" w:hAnsi="Arial" w:cs="Arial"/>
          <w:spacing w:val="-1"/>
          <w:sz w:val="22"/>
          <w:szCs w:val="22"/>
        </w:rPr>
        <w:t xml:space="preserve"> </w:t>
      </w:r>
      <w:r w:rsidRPr="000957EE">
        <w:rPr>
          <w:rFonts w:ascii="Arial" w:eastAsia="Arial" w:hAnsi="Arial" w:cs="Arial"/>
          <w:sz w:val="22"/>
          <w:szCs w:val="22"/>
        </w:rPr>
        <w:t>subject</w:t>
      </w:r>
      <w:r w:rsidRPr="000957EE">
        <w:rPr>
          <w:rFonts w:ascii="Arial" w:eastAsia="Arial" w:hAnsi="Arial" w:cs="Arial"/>
          <w:spacing w:val="-7"/>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this</w:t>
      </w:r>
      <w:r w:rsidRPr="000957EE">
        <w:rPr>
          <w:rFonts w:ascii="Arial" w:eastAsia="Arial" w:hAnsi="Arial" w:cs="Arial"/>
          <w:spacing w:val="-3"/>
          <w:sz w:val="22"/>
          <w:szCs w:val="22"/>
        </w:rPr>
        <w:t xml:space="preserve"> </w:t>
      </w:r>
      <w:r w:rsidRPr="000957EE">
        <w:rPr>
          <w:rFonts w:ascii="Arial" w:eastAsia="Arial" w:hAnsi="Arial" w:cs="Arial"/>
          <w:sz w:val="22"/>
          <w:szCs w:val="22"/>
        </w:rPr>
        <w:t>practical</w:t>
      </w:r>
      <w:r w:rsidRPr="000957EE">
        <w:rPr>
          <w:rFonts w:ascii="Arial" w:eastAsia="Arial" w:hAnsi="Arial" w:cs="Arial"/>
          <w:spacing w:val="-8"/>
          <w:sz w:val="22"/>
          <w:szCs w:val="22"/>
        </w:rPr>
        <w:t xml:space="preserve"> </w:t>
      </w:r>
      <w:r w:rsidRPr="000957EE">
        <w:rPr>
          <w:rFonts w:ascii="Arial" w:eastAsia="Arial" w:hAnsi="Arial" w:cs="Arial"/>
          <w:sz w:val="22"/>
          <w:szCs w:val="22"/>
        </w:rPr>
        <w:t>class</w:t>
      </w:r>
      <w:r w:rsidRPr="000957EE">
        <w:rPr>
          <w:rFonts w:ascii="Arial" w:eastAsia="Arial" w:hAnsi="Arial" w:cs="Arial"/>
          <w:spacing w:val="-5"/>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will</w:t>
      </w:r>
      <w:r w:rsidRPr="000957EE">
        <w:rPr>
          <w:rFonts w:ascii="Arial" w:eastAsia="Arial" w:hAnsi="Arial" w:cs="Arial"/>
          <w:spacing w:val="-3"/>
          <w:sz w:val="22"/>
          <w:szCs w:val="22"/>
        </w:rPr>
        <w:t xml:space="preserve"> </w:t>
      </w:r>
      <w:r w:rsidRPr="000957EE">
        <w:rPr>
          <w:rFonts w:ascii="Arial" w:eastAsia="Arial" w:hAnsi="Arial" w:cs="Arial"/>
          <w:sz w:val="22"/>
          <w:szCs w:val="22"/>
        </w:rPr>
        <w:t>not</w:t>
      </w:r>
      <w:r w:rsidRPr="000957EE">
        <w:rPr>
          <w:rFonts w:ascii="Arial" w:eastAsia="Arial" w:hAnsi="Arial" w:cs="Arial"/>
          <w:spacing w:val="-3"/>
          <w:sz w:val="22"/>
          <w:szCs w:val="22"/>
        </w:rPr>
        <w:t xml:space="preserve"> </w:t>
      </w:r>
      <w:r w:rsidRPr="000957EE">
        <w:rPr>
          <w:rFonts w:ascii="Arial" w:eastAsia="Arial" w:hAnsi="Arial" w:cs="Arial"/>
          <w:sz w:val="22"/>
          <w:szCs w:val="22"/>
        </w:rPr>
        <w:t>be</w:t>
      </w:r>
      <w:r w:rsidRPr="000957EE">
        <w:rPr>
          <w:rFonts w:ascii="Arial" w:eastAsia="Arial" w:hAnsi="Arial" w:cs="Arial"/>
          <w:spacing w:val="-2"/>
          <w:sz w:val="22"/>
          <w:szCs w:val="22"/>
        </w:rPr>
        <w:t xml:space="preserve"> </w:t>
      </w:r>
      <w:r w:rsidRPr="000957EE">
        <w:rPr>
          <w:rFonts w:ascii="Arial" w:eastAsia="Arial" w:hAnsi="Arial" w:cs="Arial"/>
          <w:sz w:val="22"/>
          <w:szCs w:val="22"/>
        </w:rPr>
        <w:t>subjected</w:t>
      </w:r>
      <w:r w:rsidRPr="000957EE">
        <w:rPr>
          <w:rFonts w:ascii="Arial" w:eastAsia="Arial" w:hAnsi="Arial" w:cs="Arial"/>
          <w:spacing w:val="-9"/>
          <w:sz w:val="22"/>
          <w:szCs w:val="22"/>
        </w:rPr>
        <w:t xml:space="preserve"> </w:t>
      </w:r>
      <w:r w:rsidRPr="000957EE">
        <w:rPr>
          <w:rFonts w:ascii="Arial" w:eastAsia="Arial" w:hAnsi="Arial" w:cs="Arial"/>
          <w:sz w:val="22"/>
          <w:szCs w:val="22"/>
        </w:rPr>
        <w:t>to any</w:t>
      </w:r>
      <w:r w:rsidRPr="000957EE">
        <w:rPr>
          <w:rFonts w:ascii="Arial" w:eastAsia="Arial" w:hAnsi="Arial" w:cs="Arial"/>
          <w:spacing w:val="-4"/>
          <w:sz w:val="22"/>
          <w:szCs w:val="22"/>
        </w:rPr>
        <w:t xml:space="preserve"> </w:t>
      </w:r>
      <w:r w:rsidRPr="000957EE">
        <w:rPr>
          <w:rFonts w:ascii="Arial" w:eastAsia="Arial" w:hAnsi="Arial" w:cs="Arial"/>
          <w:sz w:val="22"/>
          <w:szCs w:val="22"/>
        </w:rPr>
        <w:t>pressure</w:t>
      </w:r>
      <w:r w:rsidRPr="000957EE">
        <w:rPr>
          <w:rFonts w:ascii="Arial" w:eastAsia="Arial" w:hAnsi="Arial" w:cs="Arial"/>
          <w:spacing w:val="-9"/>
          <w:sz w:val="22"/>
          <w:szCs w:val="22"/>
        </w:rPr>
        <w:t xml:space="preserve"> </w:t>
      </w:r>
      <w:r w:rsidRPr="000957EE">
        <w:rPr>
          <w:rFonts w:ascii="Arial" w:eastAsia="Arial" w:hAnsi="Arial" w:cs="Arial"/>
          <w:sz w:val="22"/>
          <w:szCs w:val="22"/>
        </w:rPr>
        <w:t>to</w:t>
      </w:r>
      <w:r w:rsidRPr="000957EE">
        <w:rPr>
          <w:rFonts w:ascii="Arial" w:eastAsia="Arial" w:hAnsi="Arial" w:cs="Arial"/>
          <w:spacing w:val="-2"/>
          <w:sz w:val="22"/>
          <w:szCs w:val="22"/>
        </w:rPr>
        <w:t xml:space="preserve"> </w:t>
      </w:r>
      <w:r w:rsidRPr="000957EE">
        <w:rPr>
          <w:rFonts w:ascii="Arial" w:eastAsia="Arial" w:hAnsi="Arial" w:cs="Arial"/>
          <w:sz w:val="22"/>
          <w:szCs w:val="22"/>
        </w:rPr>
        <w:t>do</w:t>
      </w:r>
      <w:r w:rsidRPr="000957EE">
        <w:rPr>
          <w:rFonts w:ascii="Arial" w:eastAsia="Arial" w:hAnsi="Arial" w:cs="Arial"/>
          <w:spacing w:val="-2"/>
          <w:sz w:val="22"/>
          <w:szCs w:val="22"/>
        </w:rPr>
        <w:t xml:space="preserve"> </w:t>
      </w:r>
      <w:r w:rsidRPr="000957EE">
        <w:rPr>
          <w:rFonts w:ascii="Arial" w:eastAsia="Arial" w:hAnsi="Arial" w:cs="Arial"/>
          <w:sz w:val="22"/>
          <w:szCs w:val="22"/>
        </w:rPr>
        <w:t>so</w:t>
      </w:r>
      <w:r w:rsidRPr="000957EE">
        <w:rPr>
          <w:rFonts w:ascii="Arial" w:eastAsia="Arial" w:hAnsi="Arial" w:cs="Arial"/>
          <w:spacing w:val="-2"/>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your</w:t>
      </w:r>
      <w:r w:rsidRPr="000957EE">
        <w:rPr>
          <w:rFonts w:ascii="Arial" w:eastAsia="Arial" w:hAnsi="Arial" w:cs="Arial"/>
          <w:spacing w:val="-4"/>
          <w:sz w:val="22"/>
          <w:szCs w:val="22"/>
        </w:rPr>
        <w:t xml:space="preserve"> </w:t>
      </w:r>
      <w:r w:rsidRPr="000957EE">
        <w:rPr>
          <w:rFonts w:ascii="Arial" w:eastAsia="Arial" w:hAnsi="Arial" w:cs="Arial"/>
          <w:sz w:val="22"/>
          <w:szCs w:val="22"/>
        </w:rPr>
        <w:t>progress</w:t>
      </w:r>
      <w:r w:rsidRPr="000957EE">
        <w:rPr>
          <w:rFonts w:ascii="Arial" w:eastAsia="Arial" w:hAnsi="Arial" w:cs="Arial"/>
          <w:spacing w:val="-9"/>
          <w:sz w:val="22"/>
          <w:szCs w:val="22"/>
        </w:rPr>
        <w:t xml:space="preserve"> </w:t>
      </w:r>
      <w:r w:rsidRPr="000957EE">
        <w:rPr>
          <w:rFonts w:ascii="Arial" w:eastAsia="Arial" w:hAnsi="Arial" w:cs="Arial"/>
          <w:sz w:val="22"/>
          <w:szCs w:val="22"/>
        </w:rPr>
        <w:t>through</w:t>
      </w:r>
      <w:r w:rsidRPr="000957EE">
        <w:rPr>
          <w:rFonts w:ascii="Arial" w:eastAsia="Arial" w:hAnsi="Arial" w:cs="Arial"/>
          <w:spacing w:val="-7"/>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course</w:t>
      </w:r>
      <w:r w:rsidRPr="000957EE">
        <w:rPr>
          <w:rFonts w:ascii="Arial" w:eastAsia="Arial" w:hAnsi="Arial" w:cs="Arial"/>
          <w:spacing w:val="-7"/>
          <w:sz w:val="22"/>
          <w:szCs w:val="22"/>
        </w:rPr>
        <w:t xml:space="preserve"> </w:t>
      </w:r>
      <w:r w:rsidRPr="000957EE">
        <w:rPr>
          <w:rFonts w:ascii="Arial" w:eastAsia="Arial" w:hAnsi="Arial" w:cs="Arial"/>
          <w:sz w:val="22"/>
          <w:szCs w:val="22"/>
        </w:rPr>
        <w:t>will</w:t>
      </w:r>
      <w:r w:rsidRPr="000957EE">
        <w:rPr>
          <w:rFonts w:ascii="Arial" w:eastAsia="Arial" w:hAnsi="Arial" w:cs="Arial"/>
          <w:spacing w:val="-3"/>
          <w:sz w:val="22"/>
          <w:szCs w:val="22"/>
        </w:rPr>
        <w:t xml:space="preserve"> </w:t>
      </w:r>
      <w:r w:rsidRPr="000957EE">
        <w:rPr>
          <w:rFonts w:ascii="Arial" w:eastAsia="Arial" w:hAnsi="Arial" w:cs="Arial"/>
          <w:sz w:val="22"/>
          <w:szCs w:val="22"/>
        </w:rPr>
        <w:t>not</w:t>
      </w:r>
      <w:r w:rsidRPr="000957EE">
        <w:rPr>
          <w:rFonts w:ascii="Arial" w:eastAsia="Arial" w:hAnsi="Arial" w:cs="Arial"/>
          <w:spacing w:val="-3"/>
          <w:sz w:val="22"/>
          <w:szCs w:val="22"/>
        </w:rPr>
        <w:t xml:space="preserve"> </w:t>
      </w:r>
      <w:r w:rsidRPr="000957EE">
        <w:rPr>
          <w:rFonts w:ascii="Arial" w:eastAsia="Arial" w:hAnsi="Arial" w:cs="Arial"/>
          <w:sz w:val="22"/>
          <w:szCs w:val="22"/>
        </w:rPr>
        <w:t>be</w:t>
      </w:r>
      <w:r w:rsidRPr="000957EE">
        <w:rPr>
          <w:rFonts w:ascii="Arial" w:eastAsia="Arial" w:hAnsi="Arial" w:cs="Arial"/>
          <w:spacing w:val="-2"/>
          <w:sz w:val="22"/>
          <w:szCs w:val="22"/>
        </w:rPr>
        <w:t xml:space="preserve"> </w:t>
      </w:r>
      <w:r w:rsidRPr="000957EE">
        <w:rPr>
          <w:rFonts w:ascii="Arial" w:eastAsia="Arial" w:hAnsi="Arial" w:cs="Arial"/>
          <w:sz w:val="22"/>
          <w:szCs w:val="22"/>
        </w:rPr>
        <w:t>affected</w:t>
      </w:r>
      <w:r w:rsidRPr="000957EE">
        <w:rPr>
          <w:rFonts w:ascii="Arial" w:eastAsia="Arial" w:hAnsi="Arial" w:cs="Arial"/>
          <w:spacing w:val="-8"/>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any</w:t>
      </w:r>
      <w:r w:rsidRPr="000957EE">
        <w:rPr>
          <w:rFonts w:ascii="Arial" w:eastAsia="Arial" w:hAnsi="Arial" w:cs="Arial"/>
          <w:spacing w:val="-4"/>
          <w:sz w:val="22"/>
          <w:szCs w:val="22"/>
        </w:rPr>
        <w:t xml:space="preserve"> </w:t>
      </w:r>
      <w:r w:rsidRPr="000957EE">
        <w:rPr>
          <w:rFonts w:ascii="Arial" w:eastAsia="Arial" w:hAnsi="Arial" w:cs="Arial"/>
          <w:sz w:val="22"/>
          <w:szCs w:val="22"/>
        </w:rPr>
        <w:t>way. However,</w:t>
      </w:r>
      <w:r w:rsidRPr="000957EE">
        <w:rPr>
          <w:rFonts w:ascii="Arial" w:eastAsia="Arial" w:hAnsi="Arial" w:cs="Arial"/>
          <w:spacing w:val="-9"/>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must</w:t>
      </w:r>
      <w:r w:rsidRPr="000957EE">
        <w:rPr>
          <w:rFonts w:ascii="Arial" w:eastAsia="Arial" w:hAnsi="Arial" w:cs="Arial"/>
          <w:spacing w:val="-5"/>
          <w:sz w:val="22"/>
          <w:szCs w:val="22"/>
        </w:rPr>
        <w:t xml:space="preserve"> </w:t>
      </w:r>
      <w:r w:rsidRPr="000957EE">
        <w:rPr>
          <w:rFonts w:ascii="Arial" w:eastAsia="Arial" w:hAnsi="Arial" w:cs="Arial"/>
          <w:sz w:val="22"/>
          <w:szCs w:val="22"/>
        </w:rPr>
        <w:t>take</w:t>
      </w:r>
      <w:r w:rsidRPr="000957EE">
        <w:rPr>
          <w:rFonts w:ascii="Arial" w:eastAsia="Arial" w:hAnsi="Arial" w:cs="Arial"/>
          <w:spacing w:val="-4"/>
          <w:sz w:val="22"/>
          <w:szCs w:val="22"/>
        </w:rPr>
        <w:t xml:space="preserve"> </w:t>
      </w:r>
      <w:r w:rsidRPr="000957EE">
        <w:rPr>
          <w:rFonts w:ascii="Arial" w:eastAsia="Arial" w:hAnsi="Arial" w:cs="Arial"/>
          <w:sz w:val="22"/>
          <w:szCs w:val="22"/>
        </w:rPr>
        <w:t>a</w:t>
      </w:r>
      <w:r w:rsidRPr="000957EE">
        <w:rPr>
          <w:rFonts w:ascii="Arial" w:eastAsia="Arial" w:hAnsi="Arial" w:cs="Arial"/>
          <w:spacing w:val="-1"/>
          <w:sz w:val="22"/>
          <w:szCs w:val="22"/>
        </w:rPr>
        <w:t xml:space="preserve"> </w:t>
      </w:r>
      <w:r w:rsidRPr="000957EE">
        <w:rPr>
          <w:rFonts w:ascii="Arial" w:eastAsia="Arial" w:hAnsi="Arial" w:cs="Arial"/>
          <w:sz w:val="22"/>
          <w:szCs w:val="22"/>
        </w:rPr>
        <w:t>full</w:t>
      </w:r>
      <w:r w:rsidRPr="000957EE">
        <w:rPr>
          <w:rFonts w:ascii="Arial" w:eastAsia="Arial" w:hAnsi="Arial" w:cs="Arial"/>
          <w:spacing w:val="-3"/>
          <w:sz w:val="22"/>
          <w:szCs w:val="22"/>
        </w:rPr>
        <w:t xml:space="preserve"> </w:t>
      </w:r>
      <w:r w:rsidRPr="000957EE">
        <w:rPr>
          <w:rFonts w:ascii="Arial" w:eastAsia="Arial" w:hAnsi="Arial" w:cs="Arial"/>
          <w:sz w:val="22"/>
          <w:szCs w:val="22"/>
        </w:rPr>
        <w:t>part</w:t>
      </w:r>
      <w:r w:rsidRPr="000957EE">
        <w:rPr>
          <w:rFonts w:ascii="Arial" w:eastAsia="Arial" w:hAnsi="Arial" w:cs="Arial"/>
          <w:spacing w:val="-4"/>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examining</w:t>
      </w:r>
      <w:r w:rsidRPr="000957EE">
        <w:rPr>
          <w:rFonts w:ascii="Arial" w:eastAsia="Arial" w:hAnsi="Arial" w:cs="Arial"/>
          <w:spacing w:val="-10"/>
          <w:sz w:val="22"/>
          <w:szCs w:val="22"/>
        </w:rPr>
        <w:t xml:space="preserve"> </w:t>
      </w:r>
      <w:r w:rsidRPr="000957EE">
        <w:rPr>
          <w:rFonts w:ascii="Arial" w:eastAsia="Arial" w:hAnsi="Arial" w:cs="Arial"/>
          <w:sz w:val="22"/>
          <w:szCs w:val="22"/>
        </w:rPr>
        <w:t>other</w:t>
      </w:r>
      <w:r w:rsidRPr="000957EE">
        <w:rPr>
          <w:rFonts w:ascii="Arial" w:eastAsia="Arial" w:hAnsi="Arial" w:cs="Arial"/>
          <w:spacing w:val="-5"/>
          <w:sz w:val="22"/>
          <w:szCs w:val="22"/>
        </w:rPr>
        <w:t xml:space="preserve"> </w:t>
      </w:r>
      <w:r w:rsidRPr="000957EE">
        <w:rPr>
          <w:rFonts w:ascii="Arial" w:eastAsia="Arial" w:hAnsi="Arial" w:cs="Arial"/>
          <w:sz w:val="22"/>
          <w:szCs w:val="22"/>
        </w:rPr>
        <w:t>students</w:t>
      </w:r>
      <w:r w:rsidRPr="000957EE">
        <w:rPr>
          <w:rFonts w:ascii="Arial" w:eastAsia="Arial" w:hAnsi="Arial" w:cs="Arial"/>
          <w:spacing w:val="-8"/>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should</w:t>
      </w:r>
      <w:r w:rsidRPr="000957EE">
        <w:rPr>
          <w:rFonts w:ascii="Arial" w:eastAsia="Arial" w:hAnsi="Arial" w:cs="Arial"/>
          <w:spacing w:val="-6"/>
          <w:sz w:val="22"/>
          <w:szCs w:val="22"/>
        </w:rPr>
        <w:t xml:space="preserve"> </w:t>
      </w:r>
      <w:r w:rsidRPr="000957EE">
        <w:rPr>
          <w:rFonts w:ascii="Arial" w:eastAsia="Arial" w:hAnsi="Arial" w:cs="Arial"/>
          <w:sz w:val="22"/>
          <w:szCs w:val="22"/>
        </w:rPr>
        <w:t>reflect</w:t>
      </w:r>
      <w:r w:rsidRPr="000957EE">
        <w:rPr>
          <w:rFonts w:ascii="Arial" w:eastAsia="Arial" w:hAnsi="Arial" w:cs="Arial"/>
          <w:spacing w:val="-6"/>
          <w:sz w:val="22"/>
          <w:szCs w:val="22"/>
        </w:rPr>
        <w:t xml:space="preserve"> </w:t>
      </w:r>
      <w:r w:rsidRPr="000957EE">
        <w:rPr>
          <w:rFonts w:ascii="Arial" w:eastAsia="Arial" w:hAnsi="Arial" w:cs="Arial"/>
          <w:sz w:val="22"/>
          <w:szCs w:val="22"/>
        </w:rPr>
        <w:t>on</w:t>
      </w:r>
      <w:r w:rsidRPr="000957EE">
        <w:rPr>
          <w:rFonts w:ascii="Arial" w:eastAsia="Arial" w:hAnsi="Arial" w:cs="Arial"/>
          <w:spacing w:val="-2"/>
          <w:sz w:val="22"/>
          <w:szCs w:val="22"/>
        </w:rPr>
        <w:t xml:space="preserve"> </w:t>
      </w:r>
      <w:r w:rsidRPr="000957EE">
        <w:rPr>
          <w:rFonts w:ascii="Arial" w:eastAsia="Arial" w:hAnsi="Arial" w:cs="Arial"/>
          <w:sz w:val="22"/>
          <w:szCs w:val="22"/>
        </w:rPr>
        <w:t>the fact</w:t>
      </w:r>
      <w:r w:rsidRPr="000957EE">
        <w:rPr>
          <w:rFonts w:ascii="Arial" w:eastAsia="Arial" w:hAnsi="Arial" w:cs="Arial"/>
          <w:spacing w:val="-4"/>
          <w:sz w:val="22"/>
          <w:szCs w:val="22"/>
        </w:rPr>
        <w:t xml:space="preserve"> </w:t>
      </w:r>
      <w:r w:rsidRPr="000957EE">
        <w:rPr>
          <w:rFonts w:ascii="Arial" w:eastAsia="Arial" w:hAnsi="Arial" w:cs="Arial"/>
          <w:sz w:val="22"/>
          <w:szCs w:val="22"/>
        </w:rPr>
        <w:t>that</w:t>
      </w:r>
      <w:r w:rsidRPr="000957EE">
        <w:rPr>
          <w:rFonts w:ascii="Arial" w:eastAsia="Arial" w:hAnsi="Arial" w:cs="Arial"/>
          <w:spacing w:val="-4"/>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are</w:t>
      </w:r>
      <w:r w:rsidRPr="000957EE">
        <w:rPr>
          <w:rFonts w:ascii="Arial" w:eastAsia="Arial" w:hAnsi="Arial" w:cs="Arial"/>
          <w:spacing w:val="-3"/>
          <w:sz w:val="22"/>
          <w:szCs w:val="22"/>
        </w:rPr>
        <w:t xml:space="preserve"> </w:t>
      </w:r>
      <w:r w:rsidRPr="000957EE">
        <w:rPr>
          <w:rFonts w:ascii="Arial" w:eastAsia="Arial" w:hAnsi="Arial" w:cs="Arial"/>
          <w:sz w:val="22"/>
          <w:szCs w:val="22"/>
        </w:rPr>
        <w:t>missing</w:t>
      </w:r>
      <w:r w:rsidRPr="000957EE">
        <w:rPr>
          <w:rFonts w:ascii="Arial" w:eastAsia="Arial" w:hAnsi="Arial" w:cs="Arial"/>
          <w:spacing w:val="-7"/>
          <w:sz w:val="22"/>
          <w:szCs w:val="22"/>
        </w:rPr>
        <w:t xml:space="preserve"> </w:t>
      </w:r>
      <w:r w:rsidRPr="000957EE">
        <w:rPr>
          <w:rFonts w:ascii="Arial" w:eastAsia="Arial" w:hAnsi="Arial" w:cs="Arial"/>
          <w:sz w:val="22"/>
          <w:szCs w:val="22"/>
        </w:rPr>
        <w:t>a</w:t>
      </w:r>
      <w:r w:rsidRPr="000957EE">
        <w:rPr>
          <w:rFonts w:ascii="Arial" w:eastAsia="Arial" w:hAnsi="Arial" w:cs="Arial"/>
          <w:spacing w:val="-1"/>
          <w:sz w:val="22"/>
          <w:szCs w:val="22"/>
        </w:rPr>
        <w:t xml:space="preserve"> </w:t>
      </w:r>
      <w:r w:rsidRPr="000957EE">
        <w:rPr>
          <w:rFonts w:ascii="Arial" w:eastAsia="Arial" w:hAnsi="Arial" w:cs="Arial"/>
          <w:sz w:val="22"/>
          <w:szCs w:val="22"/>
        </w:rPr>
        <w:t>valuable</w:t>
      </w:r>
      <w:r w:rsidRPr="000957EE">
        <w:rPr>
          <w:rFonts w:ascii="Arial" w:eastAsia="Arial" w:hAnsi="Arial" w:cs="Arial"/>
          <w:spacing w:val="-8"/>
          <w:sz w:val="22"/>
          <w:szCs w:val="22"/>
        </w:rPr>
        <w:t xml:space="preserve"> </w:t>
      </w:r>
      <w:r w:rsidRPr="000957EE">
        <w:rPr>
          <w:rFonts w:ascii="Arial" w:eastAsia="Arial" w:hAnsi="Arial" w:cs="Arial"/>
          <w:sz w:val="22"/>
          <w:szCs w:val="22"/>
        </w:rPr>
        <w:t>experience</w:t>
      </w:r>
      <w:r w:rsidRPr="000957EE">
        <w:rPr>
          <w:rFonts w:ascii="Arial" w:eastAsia="Arial" w:hAnsi="Arial" w:cs="Arial"/>
          <w:spacing w:val="-11"/>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developing</w:t>
      </w:r>
      <w:r w:rsidRPr="000957EE">
        <w:rPr>
          <w:rFonts w:ascii="Arial" w:eastAsia="Arial" w:hAnsi="Arial" w:cs="Arial"/>
          <w:spacing w:val="-11"/>
          <w:sz w:val="22"/>
          <w:szCs w:val="22"/>
        </w:rPr>
        <w:t xml:space="preserve"> </w:t>
      </w:r>
      <w:r w:rsidRPr="000957EE">
        <w:rPr>
          <w:rFonts w:ascii="Arial" w:eastAsia="Arial" w:hAnsi="Arial" w:cs="Arial"/>
          <w:sz w:val="22"/>
          <w:szCs w:val="22"/>
        </w:rPr>
        <w:t>empathy</w:t>
      </w:r>
      <w:r w:rsidRPr="000957EE">
        <w:rPr>
          <w:rFonts w:ascii="Arial" w:eastAsia="Arial" w:hAnsi="Arial" w:cs="Arial"/>
          <w:spacing w:val="-8"/>
          <w:sz w:val="22"/>
          <w:szCs w:val="22"/>
        </w:rPr>
        <w:t xml:space="preserve"> </w:t>
      </w:r>
      <w:r w:rsidRPr="000957EE">
        <w:rPr>
          <w:rFonts w:ascii="Arial" w:eastAsia="Arial" w:hAnsi="Arial" w:cs="Arial"/>
          <w:sz w:val="22"/>
          <w:szCs w:val="22"/>
        </w:rPr>
        <w:t>with</w:t>
      </w:r>
      <w:r w:rsidRPr="000957EE">
        <w:rPr>
          <w:rFonts w:ascii="Arial" w:eastAsia="Arial" w:hAnsi="Arial" w:cs="Arial"/>
          <w:spacing w:val="-4"/>
          <w:sz w:val="22"/>
          <w:szCs w:val="22"/>
        </w:rPr>
        <w:t xml:space="preserve"> </w:t>
      </w:r>
      <w:r w:rsidRPr="000957EE">
        <w:rPr>
          <w:rFonts w:ascii="Arial" w:eastAsia="Arial" w:hAnsi="Arial" w:cs="Arial"/>
          <w:sz w:val="22"/>
          <w:szCs w:val="22"/>
        </w:rPr>
        <w:t>patients undergoing</w:t>
      </w:r>
      <w:r w:rsidRPr="000957EE">
        <w:rPr>
          <w:rFonts w:ascii="Arial" w:eastAsia="Arial" w:hAnsi="Arial" w:cs="Arial"/>
          <w:spacing w:val="-11"/>
          <w:sz w:val="22"/>
          <w:szCs w:val="22"/>
        </w:rPr>
        <w:t xml:space="preserve"> </w:t>
      </w:r>
      <w:r w:rsidRPr="000957EE">
        <w:rPr>
          <w:rFonts w:ascii="Arial" w:eastAsia="Arial" w:hAnsi="Arial" w:cs="Arial"/>
          <w:sz w:val="22"/>
          <w:szCs w:val="22"/>
        </w:rPr>
        <w:t>physical</w:t>
      </w:r>
      <w:r w:rsidRPr="000957EE">
        <w:rPr>
          <w:rFonts w:ascii="Arial" w:eastAsia="Arial" w:hAnsi="Arial" w:cs="Arial"/>
          <w:spacing w:val="-8"/>
          <w:sz w:val="22"/>
          <w:szCs w:val="22"/>
        </w:rPr>
        <w:t xml:space="preserve"> </w:t>
      </w:r>
      <w:r w:rsidRPr="000957EE">
        <w:rPr>
          <w:rFonts w:ascii="Arial" w:eastAsia="Arial" w:hAnsi="Arial" w:cs="Arial"/>
          <w:sz w:val="22"/>
          <w:szCs w:val="22"/>
        </w:rPr>
        <w:t>examinations.</w:t>
      </w:r>
    </w:p>
    <w:p w:rsidR="0036492D" w:rsidRPr="000957EE" w:rsidRDefault="0036492D" w:rsidP="0036492D">
      <w:pPr>
        <w:rPr>
          <w:sz w:val="22"/>
          <w:szCs w:val="22"/>
        </w:rPr>
      </w:pPr>
    </w:p>
    <w:p w:rsidR="0036492D" w:rsidRPr="000957EE" w:rsidRDefault="0036492D" w:rsidP="0036492D">
      <w:pPr>
        <w:rPr>
          <w:rFonts w:ascii="Arial" w:eastAsia="Arial" w:hAnsi="Arial" w:cs="Arial"/>
          <w:sz w:val="22"/>
          <w:szCs w:val="22"/>
        </w:rPr>
      </w:pPr>
      <w:r w:rsidRPr="000957EE">
        <w:rPr>
          <w:rFonts w:ascii="Arial" w:eastAsia="Arial" w:hAnsi="Arial" w:cs="Arial"/>
          <w:b/>
          <w:bCs/>
          <w:sz w:val="22"/>
          <w:szCs w:val="22"/>
        </w:rPr>
        <w:t>What</w:t>
      </w:r>
      <w:r w:rsidRPr="000957EE">
        <w:rPr>
          <w:rFonts w:ascii="Arial" w:eastAsia="Arial" w:hAnsi="Arial" w:cs="Arial"/>
          <w:b/>
          <w:bCs/>
          <w:spacing w:val="-5"/>
          <w:sz w:val="22"/>
          <w:szCs w:val="22"/>
        </w:rPr>
        <w:t xml:space="preserve"> </w:t>
      </w:r>
      <w:r w:rsidRPr="000957EE">
        <w:rPr>
          <w:rFonts w:ascii="Arial" w:eastAsia="Arial" w:hAnsi="Arial" w:cs="Arial"/>
          <w:b/>
          <w:bCs/>
          <w:spacing w:val="2"/>
          <w:sz w:val="22"/>
          <w:szCs w:val="22"/>
        </w:rPr>
        <w:t>w</w:t>
      </w:r>
      <w:r w:rsidRPr="000957EE">
        <w:rPr>
          <w:rFonts w:ascii="Arial" w:eastAsia="Arial" w:hAnsi="Arial" w:cs="Arial"/>
          <w:b/>
          <w:bCs/>
          <w:sz w:val="22"/>
          <w:szCs w:val="22"/>
        </w:rPr>
        <w:t>ill</w:t>
      </w:r>
      <w:r w:rsidRPr="000957EE">
        <w:rPr>
          <w:rFonts w:ascii="Arial" w:eastAsia="Arial" w:hAnsi="Arial" w:cs="Arial"/>
          <w:b/>
          <w:bCs/>
          <w:spacing w:val="-4"/>
          <w:sz w:val="22"/>
          <w:szCs w:val="22"/>
        </w:rPr>
        <w:t xml:space="preserve"> </w:t>
      </w:r>
      <w:r w:rsidRPr="000957EE">
        <w:rPr>
          <w:rFonts w:ascii="Arial" w:eastAsia="Arial" w:hAnsi="Arial" w:cs="Arial"/>
          <w:b/>
          <w:bCs/>
          <w:sz w:val="22"/>
          <w:szCs w:val="22"/>
        </w:rPr>
        <w:t>happen</w:t>
      </w:r>
      <w:r w:rsidRPr="000957EE">
        <w:rPr>
          <w:rFonts w:ascii="Arial" w:eastAsia="Arial" w:hAnsi="Arial" w:cs="Arial"/>
          <w:b/>
          <w:bCs/>
          <w:spacing w:val="-8"/>
          <w:sz w:val="22"/>
          <w:szCs w:val="22"/>
        </w:rPr>
        <w:t xml:space="preserve"> </w:t>
      </w:r>
      <w:r w:rsidRPr="000957EE">
        <w:rPr>
          <w:rFonts w:ascii="Arial" w:eastAsia="Arial" w:hAnsi="Arial" w:cs="Arial"/>
          <w:b/>
          <w:bCs/>
          <w:sz w:val="22"/>
          <w:szCs w:val="22"/>
        </w:rPr>
        <w:t>to</w:t>
      </w:r>
      <w:r w:rsidRPr="000957EE">
        <w:rPr>
          <w:rFonts w:ascii="Arial" w:eastAsia="Arial" w:hAnsi="Arial" w:cs="Arial"/>
          <w:b/>
          <w:bCs/>
          <w:spacing w:val="-2"/>
          <w:sz w:val="22"/>
          <w:szCs w:val="22"/>
        </w:rPr>
        <w:t xml:space="preserve"> </w:t>
      </w:r>
      <w:r w:rsidRPr="000957EE">
        <w:rPr>
          <w:rFonts w:ascii="Arial" w:eastAsia="Arial" w:hAnsi="Arial" w:cs="Arial"/>
          <w:b/>
          <w:bCs/>
          <w:sz w:val="22"/>
          <w:szCs w:val="22"/>
        </w:rPr>
        <w:t>me</w:t>
      </w:r>
      <w:r w:rsidRPr="000957EE">
        <w:rPr>
          <w:rFonts w:ascii="Arial" w:eastAsia="Arial" w:hAnsi="Arial" w:cs="Arial"/>
          <w:b/>
          <w:bCs/>
          <w:spacing w:val="-3"/>
          <w:sz w:val="22"/>
          <w:szCs w:val="22"/>
        </w:rPr>
        <w:t xml:space="preserve"> </w:t>
      </w:r>
      <w:r w:rsidRPr="000957EE">
        <w:rPr>
          <w:rFonts w:ascii="Arial" w:eastAsia="Arial" w:hAnsi="Arial" w:cs="Arial"/>
          <w:b/>
          <w:bCs/>
          <w:sz w:val="22"/>
          <w:szCs w:val="22"/>
        </w:rPr>
        <w:t>if</w:t>
      </w:r>
      <w:r w:rsidRPr="000957EE">
        <w:rPr>
          <w:rFonts w:ascii="Arial" w:eastAsia="Arial" w:hAnsi="Arial" w:cs="Arial"/>
          <w:b/>
          <w:bCs/>
          <w:spacing w:val="-1"/>
          <w:sz w:val="22"/>
          <w:szCs w:val="22"/>
        </w:rPr>
        <w:t xml:space="preserve"> </w:t>
      </w:r>
      <w:r w:rsidRPr="000957EE">
        <w:rPr>
          <w:rFonts w:ascii="Arial" w:eastAsia="Arial" w:hAnsi="Arial" w:cs="Arial"/>
          <w:b/>
          <w:bCs/>
          <w:sz w:val="22"/>
          <w:szCs w:val="22"/>
        </w:rPr>
        <w:t>I</w:t>
      </w:r>
      <w:r w:rsidRPr="000957EE">
        <w:rPr>
          <w:rFonts w:ascii="Arial" w:eastAsia="Arial" w:hAnsi="Arial" w:cs="Arial"/>
          <w:b/>
          <w:bCs/>
          <w:spacing w:val="-1"/>
          <w:sz w:val="22"/>
          <w:szCs w:val="22"/>
        </w:rPr>
        <w:t xml:space="preserve"> </w:t>
      </w:r>
      <w:r w:rsidRPr="000957EE">
        <w:rPr>
          <w:rFonts w:ascii="Arial" w:eastAsia="Arial" w:hAnsi="Arial" w:cs="Arial"/>
          <w:b/>
          <w:bCs/>
          <w:sz w:val="22"/>
          <w:szCs w:val="22"/>
        </w:rPr>
        <w:t>take</w:t>
      </w:r>
      <w:r w:rsidRPr="000957EE">
        <w:rPr>
          <w:rFonts w:ascii="Arial" w:eastAsia="Arial" w:hAnsi="Arial" w:cs="Arial"/>
          <w:b/>
          <w:bCs/>
          <w:spacing w:val="-4"/>
          <w:sz w:val="22"/>
          <w:szCs w:val="22"/>
        </w:rPr>
        <w:t xml:space="preserve"> </w:t>
      </w:r>
      <w:r w:rsidRPr="000957EE">
        <w:rPr>
          <w:rFonts w:ascii="Arial" w:eastAsia="Arial" w:hAnsi="Arial" w:cs="Arial"/>
          <w:b/>
          <w:bCs/>
          <w:sz w:val="22"/>
          <w:szCs w:val="22"/>
        </w:rPr>
        <w:t>part?</w:t>
      </w:r>
    </w:p>
    <w:p w:rsidR="0036492D" w:rsidRPr="000957EE" w:rsidRDefault="0036492D" w:rsidP="0036492D">
      <w:pPr>
        <w:rPr>
          <w:rFonts w:ascii="Arial" w:eastAsia="Arial" w:hAnsi="Arial" w:cs="Arial"/>
          <w:sz w:val="22"/>
          <w:szCs w:val="22"/>
        </w:rPr>
      </w:pPr>
      <w:r w:rsidRPr="000957EE">
        <w:rPr>
          <w:rFonts w:ascii="Arial" w:eastAsia="Arial" w:hAnsi="Arial" w:cs="Arial"/>
          <w:sz w:val="22"/>
          <w:szCs w:val="22"/>
        </w:rPr>
        <w:t>Recording</w:t>
      </w:r>
      <w:r w:rsidRPr="000957EE">
        <w:rPr>
          <w:rFonts w:ascii="Arial" w:eastAsia="Arial" w:hAnsi="Arial" w:cs="Arial"/>
          <w:spacing w:val="-10"/>
          <w:sz w:val="22"/>
          <w:szCs w:val="22"/>
        </w:rPr>
        <w:t xml:space="preserve"> </w:t>
      </w:r>
      <w:r w:rsidRPr="000957EE">
        <w:rPr>
          <w:rFonts w:ascii="Arial" w:eastAsia="Arial" w:hAnsi="Arial" w:cs="Arial"/>
          <w:sz w:val="22"/>
          <w:szCs w:val="22"/>
        </w:rPr>
        <w:t>electrodes</w:t>
      </w:r>
      <w:r w:rsidRPr="000957EE">
        <w:rPr>
          <w:rFonts w:ascii="Arial" w:eastAsia="Arial" w:hAnsi="Arial" w:cs="Arial"/>
          <w:spacing w:val="-10"/>
          <w:sz w:val="22"/>
          <w:szCs w:val="22"/>
        </w:rPr>
        <w:t xml:space="preserve"> </w:t>
      </w:r>
      <w:r w:rsidRPr="000957EE">
        <w:rPr>
          <w:rFonts w:ascii="Arial" w:eastAsia="Arial" w:hAnsi="Arial" w:cs="Arial"/>
          <w:sz w:val="22"/>
          <w:szCs w:val="22"/>
        </w:rPr>
        <w:t>will</w:t>
      </w:r>
      <w:r w:rsidRPr="000957EE">
        <w:rPr>
          <w:rFonts w:ascii="Arial" w:eastAsia="Arial" w:hAnsi="Arial" w:cs="Arial"/>
          <w:spacing w:val="-3"/>
          <w:sz w:val="22"/>
          <w:szCs w:val="22"/>
        </w:rPr>
        <w:t xml:space="preserve"> </w:t>
      </w:r>
      <w:r w:rsidRPr="000957EE">
        <w:rPr>
          <w:rFonts w:ascii="Arial" w:eastAsia="Arial" w:hAnsi="Arial" w:cs="Arial"/>
          <w:sz w:val="22"/>
          <w:szCs w:val="22"/>
        </w:rPr>
        <w:t>be</w:t>
      </w:r>
      <w:r w:rsidRPr="000957EE">
        <w:rPr>
          <w:rFonts w:ascii="Arial" w:eastAsia="Arial" w:hAnsi="Arial" w:cs="Arial"/>
          <w:spacing w:val="-2"/>
          <w:sz w:val="22"/>
          <w:szCs w:val="22"/>
        </w:rPr>
        <w:t xml:space="preserve"> </w:t>
      </w:r>
      <w:r w:rsidRPr="000957EE">
        <w:rPr>
          <w:rFonts w:ascii="Arial" w:eastAsia="Arial" w:hAnsi="Arial" w:cs="Arial"/>
          <w:sz w:val="22"/>
          <w:szCs w:val="22"/>
        </w:rPr>
        <w:t>placed</w:t>
      </w:r>
      <w:r w:rsidRPr="000957EE">
        <w:rPr>
          <w:rFonts w:ascii="Arial" w:eastAsia="Arial" w:hAnsi="Arial" w:cs="Arial"/>
          <w:spacing w:val="-6"/>
          <w:sz w:val="22"/>
          <w:szCs w:val="22"/>
        </w:rPr>
        <w:t xml:space="preserve"> </w:t>
      </w:r>
      <w:r w:rsidRPr="000957EE">
        <w:rPr>
          <w:rFonts w:ascii="Arial" w:eastAsia="Arial" w:hAnsi="Arial" w:cs="Arial"/>
          <w:sz w:val="22"/>
          <w:szCs w:val="22"/>
        </w:rPr>
        <w:t>on</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skin</w:t>
      </w:r>
      <w:r w:rsidRPr="000957EE">
        <w:rPr>
          <w:rFonts w:ascii="Arial" w:eastAsia="Arial" w:hAnsi="Arial" w:cs="Arial"/>
          <w:spacing w:val="-4"/>
          <w:sz w:val="22"/>
          <w:szCs w:val="22"/>
        </w:rPr>
        <w:t xml:space="preserve"> </w:t>
      </w:r>
      <w:r w:rsidRPr="000957EE">
        <w:rPr>
          <w:rFonts w:ascii="Arial" w:eastAsia="Arial" w:hAnsi="Arial" w:cs="Arial"/>
          <w:sz w:val="22"/>
          <w:szCs w:val="22"/>
        </w:rPr>
        <w:t>of</w:t>
      </w:r>
      <w:r w:rsidRPr="000957EE">
        <w:rPr>
          <w:rFonts w:ascii="Arial" w:eastAsia="Arial" w:hAnsi="Arial" w:cs="Arial"/>
          <w:spacing w:val="-2"/>
          <w:sz w:val="22"/>
          <w:szCs w:val="22"/>
        </w:rPr>
        <w:t xml:space="preserve"> </w:t>
      </w:r>
      <w:r w:rsidRPr="000957EE">
        <w:rPr>
          <w:rFonts w:ascii="Arial" w:eastAsia="Arial" w:hAnsi="Arial" w:cs="Arial"/>
          <w:sz w:val="22"/>
          <w:szCs w:val="22"/>
        </w:rPr>
        <w:t>your</w:t>
      </w:r>
      <w:r w:rsidRPr="000957EE">
        <w:rPr>
          <w:rFonts w:ascii="Arial" w:eastAsia="Arial" w:hAnsi="Arial" w:cs="Arial"/>
          <w:spacing w:val="-4"/>
          <w:sz w:val="22"/>
          <w:szCs w:val="22"/>
        </w:rPr>
        <w:t xml:space="preserve"> </w:t>
      </w:r>
      <w:r w:rsidRPr="000957EE">
        <w:rPr>
          <w:rFonts w:ascii="Arial" w:eastAsia="Arial" w:hAnsi="Arial" w:cs="Arial"/>
          <w:sz w:val="22"/>
          <w:szCs w:val="22"/>
        </w:rPr>
        <w:t>wrists,</w:t>
      </w:r>
      <w:r w:rsidRPr="000957EE">
        <w:rPr>
          <w:rFonts w:ascii="Arial" w:eastAsia="Arial" w:hAnsi="Arial" w:cs="Arial"/>
          <w:spacing w:val="-6"/>
          <w:sz w:val="22"/>
          <w:szCs w:val="22"/>
        </w:rPr>
        <w:t xml:space="preserve"> </w:t>
      </w:r>
      <w:r w:rsidRPr="000957EE">
        <w:rPr>
          <w:rFonts w:ascii="Arial" w:eastAsia="Arial" w:hAnsi="Arial" w:cs="Arial"/>
          <w:sz w:val="22"/>
          <w:szCs w:val="22"/>
        </w:rPr>
        <w:t>ankles</w:t>
      </w:r>
      <w:r w:rsidRPr="000957EE">
        <w:rPr>
          <w:rFonts w:ascii="Arial" w:eastAsia="Arial" w:hAnsi="Arial" w:cs="Arial"/>
          <w:spacing w:val="-6"/>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chest.</w:t>
      </w:r>
      <w:r w:rsidRPr="000957EE">
        <w:rPr>
          <w:rFonts w:ascii="Arial" w:eastAsia="Arial" w:hAnsi="Arial" w:cs="Arial"/>
          <w:spacing w:val="-6"/>
          <w:sz w:val="22"/>
          <w:szCs w:val="22"/>
        </w:rPr>
        <w:t xml:space="preserve"> </w:t>
      </w:r>
      <w:r w:rsidRPr="000957EE">
        <w:rPr>
          <w:rFonts w:ascii="Arial" w:eastAsia="Arial" w:hAnsi="Arial" w:cs="Arial"/>
          <w:sz w:val="22"/>
          <w:szCs w:val="22"/>
        </w:rPr>
        <w:t>This</w:t>
      </w:r>
      <w:r w:rsidRPr="000957EE">
        <w:rPr>
          <w:rFonts w:ascii="Arial" w:eastAsia="Arial" w:hAnsi="Arial" w:cs="Arial"/>
          <w:spacing w:val="-4"/>
          <w:sz w:val="22"/>
          <w:szCs w:val="22"/>
        </w:rPr>
        <w:t xml:space="preserve"> </w:t>
      </w:r>
      <w:r w:rsidRPr="000957EE">
        <w:rPr>
          <w:rFonts w:ascii="Arial" w:eastAsia="Arial" w:hAnsi="Arial" w:cs="Arial"/>
          <w:sz w:val="22"/>
          <w:szCs w:val="22"/>
        </w:rPr>
        <w:t xml:space="preserve">does </w:t>
      </w:r>
      <w:r w:rsidRPr="000957EE">
        <w:rPr>
          <w:rFonts w:ascii="Arial" w:eastAsia="Arial" w:hAnsi="Arial" w:cs="Arial"/>
          <w:b/>
          <w:bCs/>
          <w:sz w:val="22"/>
          <w:szCs w:val="22"/>
        </w:rPr>
        <w:t>not</w:t>
      </w:r>
      <w:r w:rsidRPr="000957EE">
        <w:rPr>
          <w:rFonts w:ascii="Arial" w:eastAsia="Arial" w:hAnsi="Arial" w:cs="Arial"/>
          <w:b/>
          <w:bCs/>
          <w:spacing w:val="-3"/>
          <w:sz w:val="22"/>
          <w:szCs w:val="22"/>
        </w:rPr>
        <w:t xml:space="preserve"> </w:t>
      </w:r>
      <w:r w:rsidRPr="000957EE">
        <w:rPr>
          <w:rFonts w:ascii="Arial" w:eastAsia="Arial" w:hAnsi="Arial" w:cs="Arial"/>
          <w:sz w:val="22"/>
          <w:szCs w:val="22"/>
        </w:rPr>
        <w:t>involve</w:t>
      </w:r>
      <w:r w:rsidRPr="000957EE">
        <w:rPr>
          <w:rFonts w:ascii="Arial" w:eastAsia="Arial" w:hAnsi="Arial" w:cs="Arial"/>
          <w:spacing w:val="-7"/>
          <w:sz w:val="22"/>
          <w:szCs w:val="22"/>
        </w:rPr>
        <w:t xml:space="preserve"> </w:t>
      </w:r>
      <w:r w:rsidRPr="000957EE">
        <w:rPr>
          <w:rFonts w:ascii="Arial" w:eastAsia="Arial" w:hAnsi="Arial" w:cs="Arial"/>
          <w:sz w:val="22"/>
          <w:szCs w:val="22"/>
        </w:rPr>
        <w:t>penetration</w:t>
      </w:r>
      <w:r w:rsidRPr="000957EE">
        <w:rPr>
          <w:rFonts w:ascii="Arial" w:eastAsia="Arial" w:hAnsi="Arial" w:cs="Arial"/>
          <w:spacing w:val="-11"/>
          <w:sz w:val="22"/>
          <w:szCs w:val="22"/>
        </w:rPr>
        <w:t xml:space="preserve"> </w:t>
      </w:r>
      <w:r w:rsidRPr="000957EE">
        <w:rPr>
          <w:rFonts w:ascii="Arial" w:eastAsia="Arial" w:hAnsi="Arial" w:cs="Arial"/>
          <w:sz w:val="22"/>
          <w:szCs w:val="22"/>
        </w:rPr>
        <w:t>of</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skin.</w:t>
      </w:r>
      <w:r w:rsidRPr="000957EE">
        <w:rPr>
          <w:rFonts w:ascii="Arial" w:eastAsia="Arial" w:hAnsi="Arial" w:cs="Arial"/>
          <w:spacing w:val="-5"/>
          <w:sz w:val="22"/>
          <w:szCs w:val="22"/>
        </w:rPr>
        <w:t xml:space="preserve"> </w:t>
      </w:r>
      <w:r w:rsidRPr="000957EE">
        <w:rPr>
          <w:rFonts w:ascii="Arial" w:eastAsia="Arial" w:hAnsi="Arial" w:cs="Arial"/>
          <w:sz w:val="22"/>
          <w:szCs w:val="22"/>
        </w:rPr>
        <w:t>The</w:t>
      </w:r>
      <w:r w:rsidRPr="000957EE">
        <w:rPr>
          <w:rFonts w:ascii="Arial" w:eastAsia="Arial" w:hAnsi="Arial" w:cs="Arial"/>
          <w:spacing w:val="-4"/>
          <w:sz w:val="22"/>
          <w:szCs w:val="22"/>
        </w:rPr>
        <w:t xml:space="preserve"> </w:t>
      </w:r>
      <w:r w:rsidRPr="000957EE">
        <w:rPr>
          <w:rFonts w:ascii="Arial" w:eastAsia="Arial" w:hAnsi="Arial" w:cs="Arial"/>
          <w:sz w:val="22"/>
          <w:szCs w:val="22"/>
        </w:rPr>
        <w:t>electrodes</w:t>
      </w:r>
      <w:r w:rsidRPr="000957EE">
        <w:rPr>
          <w:rFonts w:ascii="Arial" w:eastAsia="Arial" w:hAnsi="Arial" w:cs="Arial"/>
          <w:spacing w:val="-10"/>
          <w:sz w:val="22"/>
          <w:szCs w:val="22"/>
        </w:rPr>
        <w:t xml:space="preserve"> </w:t>
      </w:r>
      <w:r w:rsidRPr="000957EE">
        <w:rPr>
          <w:rFonts w:ascii="Arial" w:eastAsia="Arial" w:hAnsi="Arial" w:cs="Arial"/>
          <w:sz w:val="22"/>
          <w:szCs w:val="22"/>
        </w:rPr>
        <w:t>will</w:t>
      </w:r>
      <w:r w:rsidRPr="000957EE">
        <w:rPr>
          <w:rFonts w:ascii="Arial" w:eastAsia="Arial" w:hAnsi="Arial" w:cs="Arial"/>
          <w:spacing w:val="-3"/>
          <w:sz w:val="22"/>
          <w:szCs w:val="22"/>
        </w:rPr>
        <w:t xml:space="preserve"> </w:t>
      </w:r>
      <w:r w:rsidRPr="000957EE">
        <w:rPr>
          <w:rFonts w:ascii="Arial" w:eastAsia="Arial" w:hAnsi="Arial" w:cs="Arial"/>
          <w:sz w:val="22"/>
          <w:szCs w:val="22"/>
        </w:rPr>
        <w:t>be</w:t>
      </w:r>
      <w:r w:rsidRPr="000957EE">
        <w:rPr>
          <w:rFonts w:ascii="Arial" w:eastAsia="Arial" w:hAnsi="Arial" w:cs="Arial"/>
          <w:spacing w:val="-2"/>
          <w:sz w:val="22"/>
          <w:szCs w:val="22"/>
        </w:rPr>
        <w:t xml:space="preserve"> </w:t>
      </w:r>
      <w:r w:rsidRPr="000957EE">
        <w:rPr>
          <w:rFonts w:ascii="Arial" w:eastAsia="Arial" w:hAnsi="Arial" w:cs="Arial"/>
          <w:sz w:val="22"/>
          <w:szCs w:val="22"/>
        </w:rPr>
        <w:t>connected</w:t>
      </w:r>
      <w:r w:rsidRPr="000957EE">
        <w:rPr>
          <w:rFonts w:ascii="Arial" w:eastAsia="Arial" w:hAnsi="Arial" w:cs="Arial"/>
          <w:spacing w:val="-10"/>
          <w:sz w:val="22"/>
          <w:szCs w:val="22"/>
        </w:rPr>
        <w:t xml:space="preserve"> </w:t>
      </w:r>
      <w:r w:rsidRPr="000957EE">
        <w:rPr>
          <w:rFonts w:ascii="Arial" w:eastAsia="Arial" w:hAnsi="Arial" w:cs="Arial"/>
          <w:sz w:val="22"/>
          <w:szCs w:val="22"/>
        </w:rPr>
        <w:t>to</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ECG</w:t>
      </w:r>
      <w:r w:rsidRPr="000957EE">
        <w:rPr>
          <w:rFonts w:ascii="Arial" w:eastAsia="Arial" w:hAnsi="Arial" w:cs="Arial"/>
          <w:spacing w:val="-5"/>
          <w:sz w:val="22"/>
          <w:szCs w:val="22"/>
        </w:rPr>
        <w:t xml:space="preserve"> </w:t>
      </w:r>
      <w:r w:rsidRPr="000957EE">
        <w:rPr>
          <w:rFonts w:ascii="Arial" w:eastAsia="Arial" w:hAnsi="Arial" w:cs="Arial"/>
          <w:sz w:val="22"/>
          <w:szCs w:val="22"/>
        </w:rPr>
        <w:t>recording machine.</w:t>
      </w:r>
      <w:r w:rsidRPr="000957EE">
        <w:rPr>
          <w:rFonts w:ascii="Arial" w:eastAsia="Arial" w:hAnsi="Arial" w:cs="Arial"/>
          <w:spacing w:val="52"/>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will</w:t>
      </w:r>
      <w:r w:rsidRPr="000957EE">
        <w:rPr>
          <w:rFonts w:ascii="Arial" w:eastAsia="Arial" w:hAnsi="Arial" w:cs="Arial"/>
          <w:spacing w:val="-3"/>
          <w:sz w:val="22"/>
          <w:szCs w:val="22"/>
        </w:rPr>
        <w:t xml:space="preserve"> </w:t>
      </w:r>
      <w:r w:rsidRPr="000957EE">
        <w:rPr>
          <w:rFonts w:ascii="Arial" w:eastAsia="Arial" w:hAnsi="Arial" w:cs="Arial"/>
          <w:sz w:val="22"/>
          <w:szCs w:val="22"/>
        </w:rPr>
        <w:t>be</w:t>
      </w:r>
      <w:r w:rsidRPr="000957EE">
        <w:rPr>
          <w:rFonts w:ascii="Arial" w:eastAsia="Arial" w:hAnsi="Arial" w:cs="Arial"/>
          <w:spacing w:val="-2"/>
          <w:sz w:val="22"/>
          <w:szCs w:val="22"/>
        </w:rPr>
        <w:t xml:space="preserve"> </w:t>
      </w:r>
      <w:r w:rsidRPr="000957EE">
        <w:rPr>
          <w:rFonts w:ascii="Arial" w:eastAsia="Arial" w:hAnsi="Arial" w:cs="Arial"/>
          <w:sz w:val="22"/>
          <w:szCs w:val="22"/>
        </w:rPr>
        <w:t>asked</w:t>
      </w:r>
      <w:r w:rsidRPr="000957EE">
        <w:rPr>
          <w:rFonts w:ascii="Arial" w:eastAsia="Arial" w:hAnsi="Arial" w:cs="Arial"/>
          <w:spacing w:val="-6"/>
          <w:sz w:val="22"/>
          <w:szCs w:val="22"/>
        </w:rPr>
        <w:t xml:space="preserve"> </w:t>
      </w:r>
      <w:r w:rsidRPr="000957EE">
        <w:rPr>
          <w:rFonts w:ascii="Arial" w:eastAsia="Arial" w:hAnsi="Arial" w:cs="Arial"/>
          <w:sz w:val="22"/>
          <w:szCs w:val="22"/>
        </w:rPr>
        <w:t>to</w:t>
      </w:r>
      <w:r w:rsidRPr="000957EE">
        <w:rPr>
          <w:rFonts w:ascii="Arial" w:eastAsia="Arial" w:hAnsi="Arial" w:cs="Arial"/>
          <w:spacing w:val="-2"/>
          <w:sz w:val="22"/>
          <w:szCs w:val="22"/>
        </w:rPr>
        <w:t xml:space="preserve"> </w:t>
      </w:r>
      <w:r w:rsidRPr="000957EE">
        <w:rPr>
          <w:rFonts w:ascii="Arial" w:eastAsia="Arial" w:hAnsi="Arial" w:cs="Arial"/>
          <w:sz w:val="22"/>
          <w:szCs w:val="22"/>
        </w:rPr>
        <w:t>lie</w:t>
      </w:r>
      <w:r w:rsidRPr="000957EE">
        <w:rPr>
          <w:rFonts w:ascii="Arial" w:eastAsia="Arial" w:hAnsi="Arial" w:cs="Arial"/>
          <w:spacing w:val="-2"/>
          <w:sz w:val="22"/>
          <w:szCs w:val="22"/>
        </w:rPr>
        <w:t xml:space="preserve"> </w:t>
      </w:r>
      <w:r w:rsidRPr="000957EE">
        <w:rPr>
          <w:rFonts w:ascii="Arial" w:eastAsia="Arial" w:hAnsi="Arial" w:cs="Arial"/>
          <w:sz w:val="22"/>
          <w:szCs w:val="22"/>
        </w:rPr>
        <w:t>on</w:t>
      </w:r>
      <w:r w:rsidRPr="000957EE">
        <w:rPr>
          <w:rFonts w:ascii="Arial" w:eastAsia="Arial" w:hAnsi="Arial" w:cs="Arial"/>
          <w:spacing w:val="-2"/>
          <w:sz w:val="22"/>
          <w:szCs w:val="22"/>
        </w:rPr>
        <w:t xml:space="preserve"> </w:t>
      </w:r>
      <w:r w:rsidRPr="000957EE">
        <w:rPr>
          <w:rFonts w:ascii="Arial" w:eastAsia="Arial" w:hAnsi="Arial" w:cs="Arial"/>
          <w:sz w:val="22"/>
          <w:szCs w:val="22"/>
        </w:rPr>
        <w:t>a</w:t>
      </w:r>
      <w:r w:rsidRPr="000957EE">
        <w:rPr>
          <w:rFonts w:ascii="Arial" w:eastAsia="Arial" w:hAnsi="Arial" w:cs="Arial"/>
          <w:spacing w:val="-1"/>
          <w:sz w:val="22"/>
          <w:szCs w:val="22"/>
        </w:rPr>
        <w:t xml:space="preserve"> </w:t>
      </w:r>
      <w:r w:rsidRPr="000957EE">
        <w:rPr>
          <w:rFonts w:ascii="Arial" w:eastAsia="Arial" w:hAnsi="Arial" w:cs="Arial"/>
          <w:sz w:val="22"/>
          <w:szCs w:val="22"/>
        </w:rPr>
        <w:t>couch</w:t>
      </w:r>
      <w:r w:rsidRPr="000957EE">
        <w:rPr>
          <w:rFonts w:ascii="Arial" w:eastAsia="Arial" w:hAnsi="Arial" w:cs="Arial"/>
          <w:spacing w:val="-6"/>
          <w:sz w:val="22"/>
          <w:szCs w:val="22"/>
        </w:rPr>
        <w:t xml:space="preserve"> </w:t>
      </w:r>
      <w:r w:rsidRPr="000957EE">
        <w:rPr>
          <w:rFonts w:ascii="Arial" w:eastAsia="Arial" w:hAnsi="Arial" w:cs="Arial"/>
          <w:sz w:val="22"/>
          <w:szCs w:val="22"/>
        </w:rPr>
        <w:t>whilst</w:t>
      </w:r>
      <w:r w:rsidRPr="000957EE">
        <w:rPr>
          <w:rFonts w:ascii="Arial" w:eastAsia="Arial" w:hAnsi="Arial" w:cs="Arial"/>
          <w:spacing w:val="-5"/>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recordings</w:t>
      </w:r>
      <w:r w:rsidRPr="000957EE">
        <w:rPr>
          <w:rFonts w:ascii="Arial" w:eastAsia="Arial" w:hAnsi="Arial" w:cs="Arial"/>
          <w:spacing w:val="-10"/>
          <w:sz w:val="22"/>
          <w:szCs w:val="22"/>
        </w:rPr>
        <w:t xml:space="preserve"> </w:t>
      </w:r>
      <w:r w:rsidRPr="000957EE">
        <w:rPr>
          <w:rFonts w:ascii="Arial" w:eastAsia="Arial" w:hAnsi="Arial" w:cs="Arial"/>
          <w:sz w:val="22"/>
          <w:szCs w:val="22"/>
        </w:rPr>
        <w:t>are</w:t>
      </w:r>
      <w:r w:rsidRPr="000957EE">
        <w:rPr>
          <w:rFonts w:ascii="Arial" w:eastAsia="Arial" w:hAnsi="Arial" w:cs="Arial"/>
          <w:spacing w:val="-3"/>
          <w:sz w:val="22"/>
          <w:szCs w:val="22"/>
        </w:rPr>
        <w:t xml:space="preserve"> </w:t>
      </w:r>
      <w:r w:rsidRPr="000957EE">
        <w:rPr>
          <w:rFonts w:ascii="Arial" w:eastAsia="Arial" w:hAnsi="Arial" w:cs="Arial"/>
          <w:sz w:val="22"/>
          <w:szCs w:val="22"/>
        </w:rPr>
        <w:t>made</w:t>
      </w:r>
      <w:r w:rsidRPr="000957EE">
        <w:rPr>
          <w:rFonts w:ascii="Arial" w:eastAsia="Arial" w:hAnsi="Arial" w:cs="Arial"/>
          <w:spacing w:val="-5"/>
          <w:sz w:val="22"/>
          <w:szCs w:val="22"/>
        </w:rPr>
        <w:t xml:space="preserve"> </w:t>
      </w:r>
      <w:r w:rsidRPr="000957EE">
        <w:rPr>
          <w:rFonts w:ascii="Arial" w:eastAsia="Arial" w:hAnsi="Arial" w:cs="Arial"/>
          <w:sz w:val="22"/>
          <w:szCs w:val="22"/>
        </w:rPr>
        <w:t>by</w:t>
      </w:r>
      <w:r w:rsidRPr="000957EE">
        <w:rPr>
          <w:rFonts w:ascii="Arial" w:eastAsia="Arial" w:hAnsi="Arial" w:cs="Arial"/>
          <w:spacing w:val="-2"/>
          <w:sz w:val="22"/>
          <w:szCs w:val="22"/>
        </w:rPr>
        <w:t xml:space="preserve"> </w:t>
      </w:r>
      <w:r w:rsidRPr="000957EE">
        <w:rPr>
          <w:rFonts w:ascii="Arial" w:eastAsia="Arial" w:hAnsi="Arial" w:cs="Arial"/>
          <w:sz w:val="22"/>
          <w:szCs w:val="22"/>
        </w:rPr>
        <w:t>other students.</w:t>
      </w:r>
      <w:r w:rsidRPr="000957EE">
        <w:rPr>
          <w:rFonts w:ascii="Arial" w:eastAsia="Arial" w:hAnsi="Arial" w:cs="Arial"/>
          <w:spacing w:val="-9"/>
          <w:sz w:val="22"/>
          <w:szCs w:val="22"/>
        </w:rPr>
        <w:t xml:space="preserve"> </w:t>
      </w:r>
      <w:r w:rsidRPr="000957EE">
        <w:rPr>
          <w:rFonts w:ascii="Arial" w:eastAsia="Arial" w:hAnsi="Arial" w:cs="Arial"/>
          <w:sz w:val="22"/>
          <w:szCs w:val="22"/>
        </w:rPr>
        <w:t>This</w:t>
      </w:r>
      <w:r w:rsidRPr="000957EE">
        <w:rPr>
          <w:rFonts w:ascii="Arial" w:eastAsia="Arial" w:hAnsi="Arial" w:cs="Arial"/>
          <w:spacing w:val="-4"/>
          <w:sz w:val="22"/>
          <w:szCs w:val="22"/>
        </w:rPr>
        <w:t xml:space="preserve"> </w:t>
      </w:r>
      <w:r w:rsidRPr="000957EE">
        <w:rPr>
          <w:rFonts w:ascii="Arial" w:eastAsia="Arial" w:hAnsi="Arial" w:cs="Arial"/>
          <w:sz w:val="22"/>
          <w:szCs w:val="22"/>
        </w:rPr>
        <w:t>should</w:t>
      </w:r>
      <w:r w:rsidRPr="000957EE">
        <w:rPr>
          <w:rFonts w:ascii="Arial" w:eastAsia="Arial" w:hAnsi="Arial" w:cs="Arial"/>
          <w:spacing w:val="-6"/>
          <w:sz w:val="22"/>
          <w:szCs w:val="22"/>
        </w:rPr>
        <w:t xml:space="preserve"> </w:t>
      </w:r>
      <w:r w:rsidRPr="000957EE">
        <w:rPr>
          <w:rFonts w:ascii="Arial" w:eastAsia="Arial" w:hAnsi="Arial" w:cs="Arial"/>
          <w:sz w:val="22"/>
          <w:szCs w:val="22"/>
        </w:rPr>
        <w:t>take</w:t>
      </w:r>
      <w:r w:rsidRPr="000957EE">
        <w:rPr>
          <w:rFonts w:ascii="Arial" w:eastAsia="Arial" w:hAnsi="Arial" w:cs="Arial"/>
          <w:spacing w:val="-4"/>
          <w:sz w:val="22"/>
          <w:szCs w:val="22"/>
        </w:rPr>
        <w:t xml:space="preserve"> </w:t>
      </w:r>
      <w:r w:rsidRPr="000957EE">
        <w:rPr>
          <w:rFonts w:ascii="Arial" w:eastAsia="Arial" w:hAnsi="Arial" w:cs="Arial"/>
          <w:sz w:val="22"/>
          <w:szCs w:val="22"/>
        </w:rPr>
        <w:t>about</w:t>
      </w:r>
      <w:r w:rsidRPr="000957EE">
        <w:rPr>
          <w:rFonts w:ascii="Arial" w:eastAsia="Arial" w:hAnsi="Arial" w:cs="Arial"/>
          <w:spacing w:val="-5"/>
          <w:sz w:val="22"/>
          <w:szCs w:val="22"/>
        </w:rPr>
        <w:t xml:space="preserve"> </w:t>
      </w:r>
      <w:r w:rsidRPr="000957EE">
        <w:rPr>
          <w:rFonts w:ascii="Arial" w:eastAsia="Arial" w:hAnsi="Arial" w:cs="Arial"/>
          <w:sz w:val="22"/>
          <w:szCs w:val="22"/>
        </w:rPr>
        <w:t>thirty</w:t>
      </w:r>
      <w:r w:rsidRPr="000957EE">
        <w:rPr>
          <w:rFonts w:ascii="Arial" w:eastAsia="Arial" w:hAnsi="Arial" w:cs="Arial"/>
          <w:spacing w:val="-5"/>
          <w:sz w:val="22"/>
          <w:szCs w:val="22"/>
        </w:rPr>
        <w:t xml:space="preserve"> </w:t>
      </w:r>
      <w:r w:rsidRPr="000957EE">
        <w:rPr>
          <w:rFonts w:ascii="Arial" w:eastAsia="Arial" w:hAnsi="Arial" w:cs="Arial"/>
          <w:sz w:val="22"/>
          <w:szCs w:val="22"/>
        </w:rPr>
        <w:t>minutes.</w:t>
      </w:r>
    </w:p>
    <w:p w:rsidR="0036492D" w:rsidRPr="000957EE" w:rsidRDefault="0036492D" w:rsidP="0036492D">
      <w:pPr>
        <w:rPr>
          <w:sz w:val="22"/>
          <w:szCs w:val="22"/>
        </w:rPr>
      </w:pPr>
    </w:p>
    <w:p w:rsidR="0036492D" w:rsidRPr="000957EE" w:rsidRDefault="0036492D" w:rsidP="0036492D">
      <w:pPr>
        <w:rPr>
          <w:rFonts w:ascii="Arial" w:eastAsia="Arial" w:hAnsi="Arial" w:cs="Arial"/>
          <w:sz w:val="22"/>
          <w:szCs w:val="22"/>
        </w:rPr>
      </w:pPr>
      <w:r w:rsidRPr="000957EE">
        <w:rPr>
          <w:rFonts w:ascii="Arial" w:eastAsia="Arial" w:hAnsi="Arial" w:cs="Arial"/>
          <w:b/>
          <w:bCs/>
          <w:sz w:val="22"/>
          <w:szCs w:val="22"/>
        </w:rPr>
        <w:t>What</w:t>
      </w:r>
      <w:r w:rsidRPr="000957EE">
        <w:rPr>
          <w:rFonts w:ascii="Arial" w:eastAsia="Arial" w:hAnsi="Arial" w:cs="Arial"/>
          <w:b/>
          <w:bCs/>
          <w:spacing w:val="-5"/>
          <w:sz w:val="22"/>
          <w:szCs w:val="22"/>
        </w:rPr>
        <w:t xml:space="preserve"> </w:t>
      </w:r>
      <w:r w:rsidRPr="000957EE">
        <w:rPr>
          <w:rFonts w:ascii="Arial" w:eastAsia="Arial" w:hAnsi="Arial" w:cs="Arial"/>
          <w:b/>
          <w:bCs/>
          <w:sz w:val="22"/>
          <w:szCs w:val="22"/>
        </w:rPr>
        <w:t>do</w:t>
      </w:r>
      <w:r w:rsidRPr="000957EE">
        <w:rPr>
          <w:rFonts w:ascii="Arial" w:eastAsia="Arial" w:hAnsi="Arial" w:cs="Arial"/>
          <w:b/>
          <w:bCs/>
          <w:spacing w:val="-3"/>
          <w:sz w:val="22"/>
          <w:szCs w:val="22"/>
        </w:rPr>
        <w:t xml:space="preserve"> </w:t>
      </w:r>
      <w:r w:rsidRPr="000957EE">
        <w:rPr>
          <w:rFonts w:ascii="Arial" w:eastAsia="Arial" w:hAnsi="Arial" w:cs="Arial"/>
          <w:b/>
          <w:bCs/>
          <w:sz w:val="22"/>
          <w:szCs w:val="22"/>
        </w:rPr>
        <w:t>I</w:t>
      </w:r>
      <w:r w:rsidRPr="000957EE">
        <w:rPr>
          <w:rFonts w:ascii="Arial" w:eastAsia="Arial" w:hAnsi="Arial" w:cs="Arial"/>
          <w:b/>
          <w:bCs/>
          <w:spacing w:val="-1"/>
          <w:sz w:val="22"/>
          <w:szCs w:val="22"/>
        </w:rPr>
        <w:t xml:space="preserve"> </w:t>
      </w:r>
      <w:r w:rsidRPr="000957EE">
        <w:rPr>
          <w:rFonts w:ascii="Arial" w:eastAsia="Arial" w:hAnsi="Arial" w:cs="Arial"/>
          <w:b/>
          <w:bCs/>
          <w:sz w:val="22"/>
          <w:szCs w:val="22"/>
        </w:rPr>
        <w:t>have</w:t>
      </w:r>
      <w:r w:rsidRPr="000957EE">
        <w:rPr>
          <w:rFonts w:ascii="Arial" w:eastAsia="Arial" w:hAnsi="Arial" w:cs="Arial"/>
          <w:b/>
          <w:bCs/>
          <w:spacing w:val="-5"/>
          <w:sz w:val="22"/>
          <w:szCs w:val="22"/>
        </w:rPr>
        <w:t xml:space="preserve"> </w:t>
      </w:r>
      <w:r w:rsidRPr="000957EE">
        <w:rPr>
          <w:rFonts w:ascii="Arial" w:eastAsia="Arial" w:hAnsi="Arial" w:cs="Arial"/>
          <w:b/>
          <w:bCs/>
          <w:sz w:val="22"/>
          <w:szCs w:val="22"/>
        </w:rPr>
        <w:t>to</w:t>
      </w:r>
      <w:r w:rsidRPr="000957EE">
        <w:rPr>
          <w:rFonts w:ascii="Arial" w:eastAsia="Arial" w:hAnsi="Arial" w:cs="Arial"/>
          <w:b/>
          <w:bCs/>
          <w:spacing w:val="-2"/>
          <w:sz w:val="22"/>
          <w:szCs w:val="22"/>
        </w:rPr>
        <w:t xml:space="preserve"> </w:t>
      </w:r>
      <w:r w:rsidRPr="000957EE">
        <w:rPr>
          <w:rFonts w:ascii="Arial" w:eastAsia="Arial" w:hAnsi="Arial" w:cs="Arial"/>
          <w:b/>
          <w:bCs/>
          <w:sz w:val="22"/>
          <w:szCs w:val="22"/>
        </w:rPr>
        <w:t>do?</w:t>
      </w:r>
    </w:p>
    <w:p w:rsidR="0036492D" w:rsidRPr="000957EE" w:rsidRDefault="0036492D" w:rsidP="0036492D">
      <w:pPr>
        <w:rPr>
          <w:rFonts w:ascii="Arial" w:eastAsia="Arial" w:hAnsi="Arial" w:cs="Arial"/>
          <w:sz w:val="22"/>
          <w:szCs w:val="22"/>
        </w:rPr>
      </w:pPr>
      <w:r w:rsidRPr="000957EE">
        <w:rPr>
          <w:rFonts w:ascii="Arial" w:eastAsia="Arial" w:hAnsi="Arial" w:cs="Arial"/>
          <w:sz w:val="22"/>
          <w:szCs w:val="22"/>
        </w:rPr>
        <w:t>Once</w:t>
      </w:r>
      <w:r w:rsidRPr="000957EE">
        <w:rPr>
          <w:rFonts w:ascii="Arial" w:eastAsia="Arial" w:hAnsi="Arial" w:cs="Arial"/>
          <w:spacing w:val="-5"/>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electrodes</w:t>
      </w:r>
      <w:r w:rsidRPr="000957EE">
        <w:rPr>
          <w:rFonts w:ascii="Arial" w:eastAsia="Arial" w:hAnsi="Arial" w:cs="Arial"/>
          <w:spacing w:val="-10"/>
          <w:sz w:val="22"/>
          <w:szCs w:val="22"/>
        </w:rPr>
        <w:t xml:space="preserve"> </w:t>
      </w:r>
      <w:r w:rsidRPr="000957EE">
        <w:rPr>
          <w:rFonts w:ascii="Arial" w:eastAsia="Arial" w:hAnsi="Arial" w:cs="Arial"/>
          <w:sz w:val="22"/>
          <w:szCs w:val="22"/>
        </w:rPr>
        <w:t>have</w:t>
      </w:r>
      <w:r w:rsidRPr="000957EE">
        <w:rPr>
          <w:rFonts w:ascii="Arial" w:eastAsia="Arial" w:hAnsi="Arial" w:cs="Arial"/>
          <w:spacing w:val="-5"/>
          <w:sz w:val="22"/>
          <w:szCs w:val="22"/>
        </w:rPr>
        <w:t xml:space="preserve"> </w:t>
      </w:r>
      <w:r w:rsidRPr="000957EE">
        <w:rPr>
          <w:rFonts w:ascii="Arial" w:eastAsia="Arial" w:hAnsi="Arial" w:cs="Arial"/>
          <w:sz w:val="22"/>
          <w:szCs w:val="22"/>
        </w:rPr>
        <w:t>been</w:t>
      </w:r>
      <w:r w:rsidRPr="000957EE">
        <w:rPr>
          <w:rFonts w:ascii="Arial" w:eastAsia="Arial" w:hAnsi="Arial" w:cs="Arial"/>
          <w:spacing w:val="-5"/>
          <w:sz w:val="22"/>
          <w:szCs w:val="22"/>
        </w:rPr>
        <w:t xml:space="preserve"> </w:t>
      </w:r>
      <w:r w:rsidRPr="000957EE">
        <w:rPr>
          <w:rFonts w:ascii="Arial" w:eastAsia="Arial" w:hAnsi="Arial" w:cs="Arial"/>
          <w:sz w:val="22"/>
          <w:szCs w:val="22"/>
        </w:rPr>
        <w:t>connected</w:t>
      </w:r>
      <w:r w:rsidRPr="000957EE">
        <w:rPr>
          <w:rFonts w:ascii="Arial" w:eastAsia="Arial" w:hAnsi="Arial" w:cs="Arial"/>
          <w:spacing w:val="-10"/>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need</w:t>
      </w:r>
      <w:r w:rsidRPr="000957EE">
        <w:rPr>
          <w:rFonts w:ascii="Arial" w:eastAsia="Arial" w:hAnsi="Arial" w:cs="Arial"/>
          <w:spacing w:val="-5"/>
          <w:sz w:val="22"/>
          <w:szCs w:val="22"/>
        </w:rPr>
        <w:t xml:space="preserve"> </w:t>
      </w:r>
      <w:r w:rsidRPr="000957EE">
        <w:rPr>
          <w:rFonts w:ascii="Arial" w:eastAsia="Arial" w:hAnsi="Arial" w:cs="Arial"/>
          <w:sz w:val="22"/>
          <w:szCs w:val="22"/>
        </w:rPr>
        <w:t>do</w:t>
      </w:r>
      <w:r w:rsidRPr="000957EE">
        <w:rPr>
          <w:rFonts w:ascii="Arial" w:eastAsia="Arial" w:hAnsi="Arial" w:cs="Arial"/>
          <w:spacing w:val="-2"/>
          <w:sz w:val="22"/>
          <w:szCs w:val="22"/>
        </w:rPr>
        <w:t xml:space="preserve"> </w:t>
      </w:r>
      <w:r w:rsidRPr="000957EE">
        <w:rPr>
          <w:rFonts w:ascii="Arial" w:eastAsia="Arial" w:hAnsi="Arial" w:cs="Arial"/>
          <w:sz w:val="22"/>
          <w:szCs w:val="22"/>
        </w:rPr>
        <w:t>nothing</w:t>
      </w:r>
      <w:r w:rsidRPr="000957EE">
        <w:rPr>
          <w:rFonts w:ascii="Arial" w:eastAsia="Arial" w:hAnsi="Arial" w:cs="Arial"/>
          <w:spacing w:val="-7"/>
          <w:sz w:val="22"/>
          <w:szCs w:val="22"/>
        </w:rPr>
        <w:t xml:space="preserve"> </w:t>
      </w:r>
      <w:r w:rsidRPr="000957EE">
        <w:rPr>
          <w:rFonts w:ascii="Arial" w:eastAsia="Arial" w:hAnsi="Arial" w:cs="Arial"/>
          <w:sz w:val="22"/>
          <w:szCs w:val="22"/>
        </w:rPr>
        <w:t>apart</w:t>
      </w:r>
      <w:r w:rsidRPr="000957EE">
        <w:rPr>
          <w:rFonts w:ascii="Arial" w:eastAsia="Arial" w:hAnsi="Arial" w:cs="Arial"/>
          <w:spacing w:val="-5"/>
          <w:sz w:val="22"/>
          <w:szCs w:val="22"/>
        </w:rPr>
        <w:t xml:space="preserve"> </w:t>
      </w:r>
      <w:r w:rsidRPr="000957EE">
        <w:rPr>
          <w:rFonts w:ascii="Arial" w:eastAsia="Arial" w:hAnsi="Arial" w:cs="Arial"/>
          <w:sz w:val="22"/>
          <w:szCs w:val="22"/>
        </w:rPr>
        <w:t>from</w:t>
      </w:r>
      <w:r w:rsidRPr="000957EE">
        <w:rPr>
          <w:rFonts w:ascii="Arial" w:eastAsia="Arial" w:hAnsi="Arial" w:cs="Arial"/>
          <w:spacing w:val="-4"/>
          <w:sz w:val="22"/>
          <w:szCs w:val="22"/>
        </w:rPr>
        <w:t xml:space="preserve"> </w:t>
      </w:r>
      <w:r w:rsidRPr="000957EE">
        <w:rPr>
          <w:rFonts w:ascii="Arial" w:eastAsia="Arial" w:hAnsi="Arial" w:cs="Arial"/>
          <w:sz w:val="22"/>
          <w:szCs w:val="22"/>
        </w:rPr>
        <w:t>remain</w:t>
      </w:r>
      <w:r w:rsidRPr="000957EE">
        <w:rPr>
          <w:rFonts w:ascii="Arial" w:eastAsia="Arial" w:hAnsi="Arial" w:cs="Arial"/>
          <w:spacing w:val="-7"/>
          <w:sz w:val="22"/>
          <w:szCs w:val="22"/>
        </w:rPr>
        <w:t xml:space="preserve"> </w:t>
      </w:r>
      <w:r w:rsidRPr="000957EE">
        <w:rPr>
          <w:rFonts w:ascii="Arial" w:eastAsia="Arial" w:hAnsi="Arial" w:cs="Arial"/>
          <w:sz w:val="22"/>
          <w:szCs w:val="22"/>
        </w:rPr>
        <w:t>as</w:t>
      </w:r>
      <w:r w:rsidRPr="000957EE">
        <w:rPr>
          <w:rFonts w:ascii="Arial" w:eastAsia="Arial" w:hAnsi="Arial" w:cs="Arial"/>
          <w:spacing w:val="-2"/>
          <w:sz w:val="22"/>
          <w:szCs w:val="22"/>
        </w:rPr>
        <w:t xml:space="preserve"> </w:t>
      </w:r>
      <w:r w:rsidRPr="000957EE">
        <w:rPr>
          <w:rFonts w:ascii="Arial" w:eastAsia="Arial" w:hAnsi="Arial" w:cs="Arial"/>
          <w:sz w:val="22"/>
          <w:szCs w:val="22"/>
        </w:rPr>
        <w:t>relaxed as</w:t>
      </w:r>
      <w:r w:rsidRPr="000957EE">
        <w:rPr>
          <w:rFonts w:ascii="Arial" w:eastAsia="Arial" w:hAnsi="Arial" w:cs="Arial"/>
          <w:spacing w:val="-2"/>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can.</w:t>
      </w:r>
      <w:r w:rsidRPr="000957EE">
        <w:rPr>
          <w:rFonts w:ascii="Arial" w:eastAsia="Arial" w:hAnsi="Arial" w:cs="Arial"/>
          <w:spacing w:val="-4"/>
          <w:sz w:val="22"/>
          <w:szCs w:val="22"/>
        </w:rPr>
        <w:t xml:space="preserve"> </w:t>
      </w:r>
      <w:r w:rsidRPr="000957EE">
        <w:rPr>
          <w:rFonts w:ascii="Arial" w:eastAsia="Arial" w:hAnsi="Arial" w:cs="Arial"/>
          <w:sz w:val="22"/>
          <w:szCs w:val="22"/>
        </w:rPr>
        <w:t>Movement</w:t>
      </w:r>
      <w:r w:rsidRPr="000957EE">
        <w:rPr>
          <w:rFonts w:ascii="Arial" w:eastAsia="Arial" w:hAnsi="Arial" w:cs="Arial"/>
          <w:spacing w:val="-10"/>
          <w:sz w:val="22"/>
          <w:szCs w:val="22"/>
        </w:rPr>
        <w:t xml:space="preserve"> </w:t>
      </w:r>
      <w:r w:rsidRPr="000957EE">
        <w:rPr>
          <w:rFonts w:ascii="Arial" w:eastAsia="Arial" w:hAnsi="Arial" w:cs="Arial"/>
          <w:sz w:val="22"/>
          <w:szCs w:val="22"/>
        </w:rPr>
        <w:t>can</w:t>
      </w:r>
      <w:r w:rsidRPr="000957EE">
        <w:rPr>
          <w:rFonts w:ascii="Arial" w:eastAsia="Arial" w:hAnsi="Arial" w:cs="Arial"/>
          <w:spacing w:val="-4"/>
          <w:sz w:val="22"/>
          <w:szCs w:val="22"/>
        </w:rPr>
        <w:t xml:space="preserve"> </w:t>
      </w:r>
      <w:r w:rsidRPr="000957EE">
        <w:rPr>
          <w:rFonts w:ascii="Arial" w:eastAsia="Arial" w:hAnsi="Arial" w:cs="Arial"/>
          <w:sz w:val="22"/>
          <w:szCs w:val="22"/>
        </w:rPr>
        <w:t>affect</w:t>
      </w:r>
      <w:r w:rsidRPr="000957EE">
        <w:rPr>
          <w:rFonts w:ascii="Arial" w:eastAsia="Arial" w:hAnsi="Arial" w:cs="Arial"/>
          <w:spacing w:val="-5"/>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quality</w:t>
      </w:r>
      <w:r w:rsidRPr="000957EE">
        <w:rPr>
          <w:rFonts w:ascii="Arial" w:eastAsia="Arial" w:hAnsi="Arial" w:cs="Arial"/>
          <w:spacing w:val="-6"/>
          <w:sz w:val="22"/>
          <w:szCs w:val="22"/>
        </w:rPr>
        <w:t xml:space="preserve"> </w:t>
      </w:r>
      <w:r w:rsidRPr="000957EE">
        <w:rPr>
          <w:rFonts w:ascii="Arial" w:eastAsia="Arial" w:hAnsi="Arial" w:cs="Arial"/>
          <w:sz w:val="22"/>
          <w:szCs w:val="22"/>
        </w:rPr>
        <w:t>of</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recordings.</w:t>
      </w:r>
    </w:p>
    <w:p w:rsidR="0036492D" w:rsidRPr="000957EE" w:rsidRDefault="0036492D" w:rsidP="0036492D">
      <w:pPr>
        <w:rPr>
          <w:sz w:val="22"/>
          <w:szCs w:val="22"/>
        </w:rPr>
      </w:pPr>
    </w:p>
    <w:p w:rsidR="0036492D" w:rsidRPr="000957EE" w:rsidRDefault="0036492D" w:rsidP="0036492D">
      <w:pPr>
        <w:rPr>
          <w:rFonts w:ascii="Arial" w:eastAsia="Arial" w:hAnsi="Arial" w:cs="Arial"/>
          <w:sz w:val="22"/>
          <w:szCs w:val="22"/>
        </w:rPr>
      </w:pPr>
      <w:r w:rsidRPr="000957EE">
        <w:rPr>
          <w:rFonts w:ascii="Arial" w:eastAsia="Arial" w:hAnsi="Arial" w:cs="Arial"/>
          <w:b/>
          <w:bCs/>
          <w:sz w:val="22"/>
          <w:szCs w:val="22"/>
        </w:rPr>
        <w:t>What</w:t>
      </w:r>
      <w:r w:rsidRPr="000957EE">
        <w:rPr>
          <w:rFonts w:ascii="Arial" w:eastAsia="Arial" w:hAnsi="Arial" w:cs="Arial"/>
          <w:b/>
          <w:bCs/>
          <w:spacing w:val="-5"/>
          <w:sz w:val="22"/>
          <w:szCs w:val="22"/>
        </w:rPr>
        <w:t xml:space="preserve"> </w:t>
      </w:r>
      <w:r w:rsidRPr="000957EE">
        <w:rPr>
          <w:rFonts w:ascii="Arial" w:eastAsia="Arial" w:hAnsi="Arial" w:cs="Arial"/>
          <w:b/>
          <w:bCs/>
          <w:sz w:val="22"/>
          <w:szCs w:val="22"/>
        </w:rPr>
        <w:t>are</w:t>
      </w:r>
      <w:r w:rsidRPr="000957EE">
        <w:rPr>
          <w:rFonts w:ascii="Arial" w:eastAsia="Arial" w:hAnsi="Arial" w:cs="Arial"/>
          <w:b/>
          <w:bCs/>
          <w:spacing w:val="-3"/>
          <w:sz w:val="22"/>
          <w:szCs w:val="22"/>
        </w:rPr>
        <w:t xml:space="preserve"> </w:t>
      </w:r>
      <w:r w:rsidRPr="000957EE">
        <w:rPr>
          <w:rFonts w:ascii="Arial" w:eastAsia="Arial" w:hAnsi="Arial" w:cs="Arial"/>
          <w:b/>
          <w:bCs/>
          <w:sz w:val="22"/>
          <w:szCs w:val="22"/>
        </w:rPr>
        <w:t>the</w:t>
      </w:r>
      <w:r w:rsidRPr="000957EE">
        <w:rPr>
          <w:rFonts w:ascii="Arial" w:eastAsia="Arial" w:hAnsi="Arial" w:cs="Arial"/>
          <w:b/>
          <w:bCs/>
          <w:spacing w:val="-3"/>
          <w:sz w:val="22"/>
          <w:szCs w:val="22"/>
        </w:rPr>
        <w:t xml:space="preserve"> </w:t>
      </w:r>
      <w:r w:rsidRPr="000957EE">
        <w:rPr>
          <w:rFonts w:ascii="Arial" w:eastAsia="Arial" w:hAnsi="Arial" w:cs="Arial"/>
          <w:b/>
          <w:bCs/>
          <w:sz w:val="22"/>
          <w:szCs w:val="22"/>
        </w:rPr>
        <w:t>side</w:t>
      </w:r>
      <w:r w:rsidRPr="000957EE">
        <w:rPr>
          <w:rFonts w:ascii="Arial" w:eastAsia="Arial" w:hAnsi="Arial" w:cs="Arial"/>
          <w:b/>
          <w:bCs/>
          <w:spacing w:val="-4"/>
          <w:sz w:val="22"/>
          <w:szCs w:val="22"/>
        </w:rPr>
        <w:t xml:space="preserve"> </w:t>
      </w:r>
      <w:r w:rsidRPr="000957EE">
        <w:rPr>
          <w:rFonts w:ascii="Arial" w:eastAsia="Arial" w:hAnsi="Arial" w:cs="Arial"/>
          <w:b/>
          <w:bCs/>
          <w:sz w:val="22"/>
          <w:szCs w:val="22"/>
        </w:rPr>
        <w:t>effects</w:t>
      </w:r>
      <w:r w:rsidRPr="000957EE">
        <w:rPr>
          <w:rFonts w:ascii="Arial" w:eastAsia="Arial" w:hAnsi="Arial" w:cs="Arial"/>
          <w:b/>
          <w:bCs/>
          <w:spacing w:val="-7"/>
          <w:sz w:val="22"/>
          <w:szCs w:val="22"/>
        </w:rPr>
        <w:t xml:space="preserve"> </w:t>
      </w:r>
      <w:r w:rsidRPr="000957EE">
        <w:rPr>
          <w:rFonts w:ascii="Arial" w:eastAsia="Arial" w:hAnsi="Arial" w:cs="Arial"/>
          <w:b/>
          <w:bCs/>
          <w:sz w:val="22"/>
          <w:szCs w:val="22"/>
        </w:rPr>
        <w:t>of</w:t>
      </w:r>
      <w:r w:rsidRPr="000957EE">
        <w:rPr>
          <w:rFonts w:ascii="Arial" w:eastAsia="Arial" w:hAnsi="Arial" w:cs="Arial"/>
          <w:b/>
          <w:bCs/>
          <w:spacing w:val="-2"/>
          <w:sz w:val="22"/>
          <w:szCs w:val="22"/>
        </w:rPr>
        <w:t xml:space="preserve"> </w:t>
      </w:r>
      <w:r w:rsidRPr="000957EE">
        <w:rPr>
          <w:rFonts w:ascii="Arial" w:eastAsia="Arial" w:hAnsi="Arial" w:cs="Arial"/>
          <w:b/>
          <w:bCs/>
          <w:sz w:val="22"/>
          <w:szCs w:val="22"/>
        </w:rPr>
        <w:t>taking</w:t>
      </w:r>
      <w:r w:rsidRPr="000957EE">
        <w:rPr>
          <w:rFonts w:ascii="Arial" w:eastAsia="Arial" w:hAnsi="Arial" w:cs="Arial"/>
          <w:b/>
          <w:bCs/>
          <w:spacing w:val="-6"/>
          <w:sz w:val="22"/>
          <w:szCs w:val="22"/>
        </w:rPr>
        <w:t xml:space="preserve"> </w:t>
      </w:r>
      <w:r w:rsidRPr="000957EE">
        <w:rPr>
          <w:rFonts w:ascii="Arial" w:eastAsia="Arial" w:hAnsi="Arial" w:cs="Arial"/>
          <w:b/>
          <w:bCs/>
          <w:sz w:val="22"/>
          <w:szCs w:val="22"/>
        </w:rPr>
        <w:t>part?</w:t>
      </w:r>
    </w:p>
    <w:p w:rsidR="0036492D" w:rsidRPr="000957EE" w:rsidRDefault="0036492D" w:rsidP="0036492D">
      <w:pPr>
        <w:rPr>
          <w:rFonts w:ascii="Arial" w:eastAsia="Arial" w:hAnsi="Arial" w:cs="Arial"/>
          <w:sz w:val="22"/>
          <w:szCs w:val="22"/>
        </w:rPr>
      </w:pPr>
      <w:r w:rsidRPr="000957EE">
        <w:rPr>
          <w:rFonts w:ascii="Arial" w:eastAsia="Arial" w:hAnsi="Arial" w:cs="Arial"/>
          <w:sz w:val="22"/>
          <w:szCs w:val="22"/>
        </w:rPr>
        <w:t>There</w:t>
      </w:r>
      <w:r w:rsidRPr="000957EE">
        <w:rPr>
          <w:rFonts w:ascii="Arial" w:eastAsia="Arial" w:hAnsi="Arial" w:cs="Arial"/>
          <w:spacing w:val="-6"/>
          <w:sz w:val="22"/>
          <w:szCs w:val="22"/>
        </w:rPr>
        <w:t xml:space="preserve"> </w:t>
      </w:r>
      <w:r w:rsidRPr="000957EE">
        <w:rPr>
          <w:rFonts w:ascii="Arial" w:eastAsia="Arial" w:hAnsi="Arial" w:cs="Arial"/>
          <w:sz w:val="22"/>
          <w:szCs w:val="22"/>
        </w:rPr>
        <w:t>are</w:t>
      </w:r>
      <w:r w:rsidRPr="000957EE">
        <w:rPr>
          <w:rFonts w:ascii="Arial" w:eastAsia="Arial" w:hAnsi="Arial" w:cs="Arial"/>
          <w:spacing w:val="-3"/>
          <w:sz w:val="22"/>
          <w:szCs w:val="22"/>
        </w:rPr>
        <w:t xml:space="preserve"> </w:t>
      </w:r>
      <w:r w:rsidRPr="000957EE">
        <w:rPr>
          <w:rFonts w:ascii="Arial" w:eastAsia="Arial" w:hAnsi="Arial" w:cs="Arial"/>
          <w:sz w:val="22"/>
          <w:szCs w:val="22"/>
        </w:rPr>
        <w:t>no</w:t>
      </w:r>
      <w:r w:rsidRPr="000957EE">
        <w:rPr>
          <w:rFonts w:ascii="Arial" w:eastAsia="Arial" w:hAnsi="Arial" w:cs="Arial"/>
          <w:spacing w:val="-2"/>
          <w:sz w:val="22"/>
          <w:szCs w:val="22"/>
        </w:rPr>
        <w:t xml:space="preserve"> </w:t>
      </w:r>
      <w:r w:rsidRPr="000957EE">
        <w:rPr>
          <w:rFonts w:ascii="Arial" w:eastAsia="Arial" w:hAnsi="Arial" w:cs="Arial"/>
          <w:sz w:val="22"/>
          <w:szCs w:val="22"/>
        </w:rPr>
        <w:t>known</w:t>
      </w:r>
      <w:r w:rsidRPr="000957EE">
        <w:rPr>
          <w:rFonts w:ascii="Arial" w:eastAsia="Arial" w:hAnsi="Arial" w:cs="Arial"/>
          <w:spacing w:val="-6"/>
          <w:sz w:val="22"/>
          <w:szCs w:val="22"/>
        </w:rPr>
        <w:t xml:space="preserve"> </w:t>
      </w:r>
      <w:r w:rsidRPr="000957EE">
        <w:rPr>
          <w:rFonts w:ascii="Arial" w:eastAsia="Arial" w:hAnsi="Arial" w:cs="Arial"/>
          <w:sz w:val="22"/>
          <w:szCs w:val="22"/>
        </w:rPr>
        <w:t>side</w:t>
      </w:r>
      <w:r w:rsidRPr="000957EE">
        <w:rPr>
          <w:rFonts w:ascii="Arial" w:eastAsia="Arial" w:hAnsi="Arial" w:cs="Arial"/>
          <w:spacing w:val="-4"/>
          <w:sz w:val="22"/>
          <w:szCs w:val="22"/>
        </w:rPr>
        <w:t xml:space="preserve"> </w:t>
      </w:r>
      <w:r w:rsidRPr="000957EE">
        <w:rPr>
          <w:rFonts w:ascii="Arial" w:eastAsia="Arial" w:hAnsi="Arial" w:cs="Arial"/>
          <w:sz w:val="22"/>
          <w:szCs w:val="22"/>
        </w:rPr>
        <w:t>effects.</w:t>
      </w:r>
      <w:r w:rsidRPr="000957EE">
        <w:rPr>
          <w:rFonts w:ascii="Arial" w:eastAsia="Arial" w:hAnsi="Arial" w:cs="Arial"/>
          <w:spacing w:val="-7"/>
          <w:sz w:val="22"/>
          <w:szCs w:val="22"/>
        </w:rPr>
        <w:t xml:space="preserve"> </w:t>
      </w:r>
      <w:r w:rsidRPr="000957EE">
        <w:rPr>
          <w:rFonts w:ascii="Arial" w:eastAsia="Arial" w:hAnsi="Arial" w:cs="Arial"/>
          <w:sz w:val="22"/>
          <w:szCs w:val="22"/>
        </w:rPr>
        <w:t>This</w:t>
      </w:r>
      <w:r w:rsidRPr="000957EE">
        <w:rPr>
          <w:rFonts w:ascii="Arial" w:eastAsia="Arial" w:hAnsi="Arial" w:cs="Arial"/>
          <w:spacing w:val="-4"/>
          <w:sz w:val="22"/>
          <w:szCs w:val="22"/>
        </w:rPr>
        <w:t xml:space="preserve"> </w:t>
      </w:r>
      <w:r w:rsidRPr="000957EE">
        <w:rPr>
          <w:rFonts w:ascii="Arial" w:eastAsia="Arial" w:hAnsi="Arial" w:cs="Arial"/>
          <w:sz w:val="22"/>
          <w:szCs w:val="22"/>
        </w:rPr>
        <w:t>is</w:t>
      </w:r>
      <w:r w:rsidRPr="000957EE">
        <w:rPr>
          <w:rFonts w:ascii="Arial" w:eastAsia="Arial" w:hAnsi="Arial" w:cs="Arial"/>
          <w:spacing w:val="-2"/>
          <w:sz w:val="22"/>
          <w:szCs w:val="22"/>
        </w:rPr>
        <w:t xml:space="preserve"> </w:t>
      </w:r>
      <w:r w:rsidRPr="000957EE">
        <w:rPr>
          <w:rFonts w:ascii="Arial" w:eastAsia="Arial" w:hAnsi="Arial" w:cs="Arial"/>
          <w:sz w:val="22"/>
          <w:szCs w:val="22"/>
        </w:rPr>
        <w:t>a</w:t>
      </w:r>
      <w:r w:rsidRPr="000957EE">
        <w:rPr>
          <w:rFonts w:ascii="Arial" w:eastAsia="Arial" w:hAnsi="Arial" w:cs="Arial"/>
          <w:spacing w:val="-1"/>
          <w:sz w:val="22"/>
          <w:szCs w:val="22"/>
        </w:rPr>
        <w:t xml:space="preserve"> </w:t>
      </w:r>
      <w:r w:rsidRPr="000957EE">
        <w:rPr>
          <w:rFonts w:ascii="Arial" w:eastAsia="Arial" w:hAnsi="Arial" w:cs="Arial"/>
          <w:sz w:val="22"/>
          <w:szCs w:val="22"/>
        </w:rPr>
        <w:t>standard,</w:t>
      </w:r>
      <w:r w:rsidRPr="000957EE">
        <w:rPr>
          <w:rFonts w:ascii="Arial" w:eastAsia="Arial" w:hAnsi="Arial" w:cs="Arial"/>
          <w:spacing w:val="-9"/>
          <w:sz w:val="22"/>
          <w:szCs w:val="22"/>
        </w:rPr>
        <w:t xml:space="preserve"> </w:t>
      </w:r>
      <w:r w:rsidRPr="000957EE">
        <w:rPr>
          <w:rFonts w:ascii="Arial" w:eastAsia="Arial" w:hAnsi="Arial" w:cs="Arial"/>
          <w:sz w:val="22"/>
          <w:szCs w:val="22"/>
        </w:rPr>
        <w:t>non-invasive</w:t>
      </w:r>
      <w:r w:rsidRPr="000957EE">
        <w:rPr>
          <w:rFonts w:ascii="Arial" w:eastAsia="Arial" w:hAnsi="Arial" w:cs="Arial"/>
          <w:spacing w:val="-12"/>
          <w:sz w:val="22"/>
          <w:szCs w:val="22"/>
        </w:rPr>
        <w:t xml:space="preserve"> </w:t>
      </w:r>
      <w:r w:rsidRPr="000957EE">
        <w:rPr>
          <w:rFonts w:ascii="Arial" w:eastAsia="Arial" w:hAnsi="Arial" w:cs="Arial"/>
          <w:sz w:val="22"/>
          <w:szCs w:val="22"/>
        </w:rPr>
        <w:t>measurement</w:t>
      </w:r>
      <w:r w:rsidRPr="000957EE">
        <w:rPr>
          <w:rFonts w:ascii="Arial" w:eastAsia="Arial" w:hAnsi="Arial" w:cs="Arial"/>
          <w:spacing w:val="-13"/>
          <w:sz w:val="22"/>
          <w:szCs w:val="22"/>
        </w:rPr>
        <w:t xml:space="preserve"> </w:t>
      </w:r>
      <w:r w:rsidRPr="000957EE">
        <w:rPr>
          <w:rFonts w:ascii="Arial" w:eastAsia="Arial" w:hAnsi="Arial" w:cs="Arial"/>
          <w:sz w:val="22"/>
          <w:szCs w:val="22"/>
        </w:rPr>
        <w:t>used regularly</w:t>
      </w:r>
      <w:r w:rsidRPr="000957EE">
        <w:rPr>
          <w:rFonts w:ascii="Arial" w:eastAsia="Arial" w:hAnsi="Arial" w:cs="Arial"/>
          <w:spacing w:val="-8"/>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medical</w:t>
      </w:r>
      <w:r w:rsidRPr="000957EE">
        <w:rPr>
          <w:rFonts w:ascii="Arial" w:eastAsia="Arial" w:hAnsi="Arial" w:cs="Arial"/>
          <w:spacing w:val="-8"/>
          <w:sz w:val="22"/>
          <w:szCs w:val="22"/>
        </w:rPr>
        <w:t xml:space="preserve"> </w:t>
      </w:r>
      <w:r w:rsidRPr="000957EE">
        <w:rPr>
          <w:rFonts w:ascii="Arial" w:eastAsia="Arial" w:hAnsi="Arial" w:cs="Arial"/>
          <w:sz w:val="22"/>
          <w:szCs w:val="22"/>
        </w:rPr>
        <w:t>practice</w:t>
      </w:r>
      <w:r w:rsidRPr="000957EE">
        <w:rPr>
          <w:rFonts w:ascii="Arial" w:eastAsia="Arial" w:hAnsi="Arial" w:cs="Arial"/>
          <w:spacing w:val="-8"/>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will</w:t>
      </w:r>
      <w:r w:rsidRPr="000957EE">
        <w:rPr>
          <w:rFonts w:ascii="Arial" w:eastAsia="Arial" w:hAnsi="Arial" w:cs="Arial"/>
          <w:spacing w:val="-3"/>
          <w:sz w:val="22"/>
          <w:szCs w:val="22"/>
        </w:rPr>
        <w:t xml:space="preserve"> </w:t>
      </w:r>
      <w:r w:rsidRPr="000957EE">
        <w:rPr>
          <w:rFonts w:ascii="Arial" w:eastAsia="Arial" w:hAnsi="Arial" w:cs="Arial"/>
          <w:sz w:val="22"/>
          <w:szCs w:val="22"/>
        </w:rPr>
        <w:t>be</w:t>
      </w:r>
      <w:r w:rsidRPr="000957EE">
        <w:rPr>
          <w:rFonts w:ascii="Arial" w:eastAsia="Arial" w:hAnsi="Arial" w:cs="Arial"/>
          <w:spacing w:val="-2"/>
          <w:sz w:val="22"/>
          <w:szCs w:val="22"/>
        </w:rPr>
        <w:t xml:space="preserve"> </w:t>
      </w:r>
      <w:r w:rsidRPr="000957EE">
        <w:rPr>
          <w:rFonts w:ascii="Arial" w:eastAsia="Arial" w:hAnsi="Arial" w:cs="Arial"/>
          <w:sz w:val="22"/>
          <w:szCs w:val="22"/>
        </w:rPr>
        <w:t>given</w:t>
      </w:r>
      <w:r w:rsidRPr="000957EE">
        <w:rPr>
          <w:rFonts w:ascii="Arial" w:eastAsia="Arial" w:hAnsi="Arial" w:cs="Arial"/>
          <w:spacing w:val="-5"/>
          <w:sz w:val="22"/>
          <w:szCs w:val="22"/>
        </w:rPr>
        <w:t xml:space="preserve"> </w:t>
      </w:r>
      <w:r w:rsidRPr="000957EE">
        <w:rPr>
          <w:rFonts w:ascii="Arial" w:eastAsia="Arial" w:hAnsi="Arial" w:cs="Arial"/>
          <w:sz w:val="22"/>
          <w:szCs w:val="22"/>
        </w:rPr>
        <w:t>your</w:t>
      </w:r>
      <w:r w:rsidRPr="000957EE">
        <w:rPr>
          <w:rFonts w:ascii="Arial" w:eastAsia="Arial" w:hAnsi="Arial" w:cs="Arial"/>
          <w:spacing w:val="-4"/>
          <w:sz w:val="22"/>
          <w:szCs w:val="22"/>
        </w:rPr>
        <w:t xml:space="preserve"> </w:t>
      </w:r>
      <w:r w:rsidRPr="000957EE">
        <w:rPr>
          <w:rFonts w:ascii="Arial" w:eastAsia="Arial" w:hAnsi="Arial" w:cs="Arial"/>
          <w:sz w:val="22"/>
          <w:szCs w:val="22"/>
        </w:rPr>
        <w:t>own</w:t>
      </w:r>
      <w:r w:rsidRPr="000957EE">
        <w:rPr>
          <w:rFonts w:ascii="Arial" w:eastAsia="Arial" w:hAnsi="Arial" w:cs="Arial"/>
          <w:spacing w:val="-4"/>
          <w:sz w:val="22"/>
          <w:szCs w:val="22"/>
        </w:rPr>
        <w:t xml:space="preserve"> </w:t>
      </w:r>
      <w:r w:rsidRPr="000957EE">
        <w:rPr>
          <w:rFonts w:ascii="Arial" w:eastAsia="Arial" w:hAnsi="Arial" w:cs="Arial"/>
          <w:sz w:val="22"/>
          <w:szCs w:val="22"/>
        </w:rPr>
        <w:t>ECG</w:t>
      </w:r>
      <w:r w:rsidRPr="000957EE">
        <w:rPr>
          <w:rFonts w:ascii="Arial" w:eastAsia="Arial" w:hAnsi="Arial" w:cs="Arial"/>
          <w:spacing w:val="-5"/>
          <w:sz w:val="22"/>
          <w:szCs w:val="22"/>
        </w:rPr>
        <w:t xml:space="preserve"> </w:t>
      </w:r>
      <w:r w:rsidRPr="000957EE">
        <w:rPr>
          <w:rFonts w:ascii="Arial" w:eastAsia="Arial" w:hAnsi="Arial" w:cs="Arial"/>
          <w:sz w:val="22"/>
          <w:szCs w:val="22"/>
        </w:rPr>
        <w:t>recording.</w:t>
      </w:r>
    </w:p>
    <w:p w:rsidR="0036492D" w:rsidRPr="000957EE" w:rsidRDefault="0036492D" w:rsidP="0036492D">
      <w:pPr>
        <w:rPr>
          <w:sz w:val="22"/>
          <w:szCs w:val="22"/>
        </w:rPr>
      </w:pPr>
    </w:p>
    <w:p w:rsidR="0036492D" w:rsidRPr="000957EE" w:rsidRDefault="0036492D" w:rsidP="0036492D">
      <w:pPr>
        <w:rPr>
          <w:rFonts w:ascii="Arial" w:eastAsia="Arial" w:hAnsi="Arial" w:cs="Arial"/>
          <w:sz w:val="22"/>
          <w:szCs w:val="22"/>
        </w:rPr>
      </w:pPr>
      <w:r w:rsidRPr="000957EE">
        <w:rPr>
          <w:rFonts w:ascii="Arial" w:eastAsia="Arial" w:hAnsi="Arial" w:cs="Arial"/>
          <w:b/>
          <w:bCs/>
          <w:sz w:val="22"/>
          <w:szCs w:val="22"/>
        </w:rPr>
        <w:t>What</w:t>
      </w:r>
      <w:r w:rsidRPr="000957EE">
        <w:rPr>
          <w:rFonts w:ascii="Arial" w:eastAsia="Arial" w:hAnsi="Arial" w:cs="Arial"/>
          <w:b/>
          <w:bCs/>
          <w:spacing w:val="-5"/>
          <w:sz w:val="22"/>
          <w:szCs w:val="22"/>
        </w:rPr>
        <w:t xml:space="preserve"> </w:t>
      </w:r>
      <w:r w:rsidRPr="000957EE">
        <w:rPr>
          <w:rFonts w:ascii="Arial" w:eastAsia="Arial" w:hAnsi="Arial" w:cs="Arial"/>
          <w:b/>
          <w:bCs/>
          <w:sz w:val="22"/>
          <w:szCs w:val="22"/>
        </w:rPr>
        <w:t>are</w:t>
      </w:r>
      <w:r w:rsidRPr="000957EE">
        <w:rPr>
          <w:rFonts w:ascii="Arial" w:eastAsia="Arial" w:hAnsi="Arial" w:cs="Arial"/>
          <w:b/>
          <w:bCs/>
          <w:spacing w:val="-3"/>
          <w:sz w:val="22"/>
          <w:szCs w:val="22"/>
        </w:rPr>
        <w:t xml:space="preserve"> </w:t>
      </w:r>
      <w:r w:rsidRPr="000957EE">
        <w:rPr>
          <w:rFonts w:ascii="Arial" w:eastAsia="Arial" w:hAnsi="Arial" w:cs="Arial"/>
          <w:b/>
          <w:bCs/>
          <w:sz w:val="22"/>
          <w:szCs w:val="22"/>
        </w:rPr>
        <w:t>the</w:t>
      </w:r>
      <w:r w:rsidRPr="000957EE">
        <w:rPr>
          <w:rFonts w:ascii="Arial" w:eastAsia="Arial" w:hAnsi="Arial" w:cs="Arial"/>
          <w:b/>
          <w:bCs/>
          <w:spacing w:val="-3"/>
          <w:sz w:val="22"/>
          <w:szCs w:val="22"/>
        </w:rPr>
        <w:t xml:space="preserve"> </w:t>
      </w:r>
      <w:r w:rsidRPr="000957EE">
        <w:rPr>
          <w:rFonts w:ascii="Arial" w:eastAsia="Arial" w:hAnsi="Arial" w:cs="Arial"/>
          <w:b/>
          <w:bCs/>
          <w:sz w:val="22"/>
          <w:szCs w:val="22"/>
        </w:rPr>
        <w:t>possible</w:t>
      </w:r>
      <w:r w:rsidRPr="000957EE">
        <w:rPr>
          <w:rFonts w:ascii="Arial" w:eastAsia="Arial" w:hAnsi="Arial" w:cs="Arial"/>
          <w:b/>
          <w:bCs/>
          <w:spacing w:val="-9"/>
          <w:sz w:val="22"/>
          <w:szCs w:val="22"/>
        </w:rPr>
        <w:t xml:space="preserve"> </w:t>
      </w:r>
      <w:r w:rsidRPr="000957EE">
        <w:rPr>
          <w:rFonts w:ascii="Arial" w:eastAsia="Arial" w:hAnsi="Arial" w:cs="Arial"/>
          <w:b/>
          <w:bCs/>
          <w:sz w:val="22"/>
          <w:szCs w:val="22"/>
        </w:rPr>
        <w:t>disadvantages</w:t>
      </w:r>
      <w:r w:rsidRPr="000957EE">
        <w:rPr>
          <w:rFonts w:ascii="Arial" w:eastAsia="Arial" w:hAnsi="Arial" w:cs="Arial"/>
          <w:b/>
          <w:bCs/>
          <w:spacing w:val="-15"/>
          <w:sz w:val="22"/>
          <w:szCs w:val="22"/>
        </w:rPr>
        <w:t xml:space="preserve"> </w:t>
      </w:r>
      <w:r w:rsidRPr="000957EE">
        <w:rPr>
          <w:rFonts w:ascii="Arial" w:eastAsia="Arial" w:hAnsi="Arial" w:cs="Arial"/>
          <w:b/>
          <w:bCs/>
          <w:sz w:val="22"/>
          <w:szCs w:val="22"/>
        </w:rPr>
        <w:t>and</w:t>
      </w:r>
      <w:r w:rsidRPr="000957EE">
        <w:rPr>
          <w:rFonts w:ascii="Arial" w:eastAsia="Arial" w:hAnsi="Arial" w:cs="Arial"/>
          <w:b/>
          <w:bCs/>
          <w:spacing w:val="-4"/>
          <w:sz w:val="22"/>
          <w:szCs w:val="22"/>
        </w:rPr>
        <w:t xml:space="preserve"> </w:t>
      </w:r>
      <w:r w:rsidRPr="000957EE">
        <w:rPr>
          <w:rFonts w:ascii="Arial" w:eastAsia="Arial" w:hAnsi="Arial" w:cs="Arial"/>
          <w:b/>
          <w:bCs/>
          <w:sz w:val="22"/>
          <w:szCs w:val="22"/>
        </w:rPr>
        <w:t>risks</w:t>
      </w:r>
      <w:r w:rsidRPr="000957EE">
        <w:rPr>
          <w:rFonts w:ascii="Arial" w:eastAsia="Arial" w:hAnsi="Arial" w:cs="Arial"/>
          <w:b/>
          <w:bCs/>
          <w:spacing w:val="-5"/>
          <w:sz w:val="22"/>
          <w:szCs w:val="22"/>
        </w:rPr>
        <w:t xml:space="preserve"> </w:t>
      </w:r>
      <w:r w:rsidRPr="000957EE">
        <w:rPr>
          <w:rFonts w:ascii="Arial" w:eastAsia="Arial" w:hAnsi="Arial" w:cs="Arial"/>
          <w:b/>
          <w:bCs/>
          <w:sz w:val="22"/>
          <w:szCs w:val="22"/>
        </w:rPr>
        <w:t>of</w:t>
      </w:r>
      <w:r w:rsidRPr="000957EE">
        <w:rPr>
          <w:rFonts w:ascii="Arial" w:eastAsia="Arial" w:hAnsi="Arial" w:cs="Arial"/>
          <w:b/>
          <w:bCs/>
          <w:spacing w:val="-2"/>
          <w:sz w:val="22"/>
          <w:szCs w:val="22"/>
        </w:rPr>
        <w:t xml:space="preserve"> </w:t>
      </w:r>
      <w:r w:rsidRPr="000957EE">
        <w:rPr>
          <w:rFonts w:ascii="Arial" w:eastAsia="Arial" w:hAnsi="Arial" w:cs="Arial"/>
          <w:b/>
          <w:bCs/>
          <w:sz w:val="22"/>
          <w:szCs w:val="22"/>
        </w:rPr>
        <w:t>taking</w:t>
      </w:r>
      <w:r w:rsidRPr="000957EE">
        <w:rPr>
          <w:rFonts w:ascii="Arial" w:eastAsia="Arial" w:hAnsi="Arial" w:cs="Arial"/>
          <w:b/>
          <w:bCs/>
          <w:spacing w:val="-6"/>
          <w:sz w:val="22"/>
          <w:szCs w:val="22"/>
        </w:rPr>
        <w:t xml:space="preserve"> </w:t>
      </w:r>
      <w:r w:rsidRPr="000957EE">
        <w:rPr>
          <w:rFonts w:ascii="Arial" w:eastAsia="Arial" w:hAnsi="Arial" w:cs="Arial"/>
          <w:b/>
          <w:bCs/>
          <w:sz w:val="22"/>
          <w:szCs w:val="22"/>
        </w:rPr>
        <w:t>part?</w:t>
      </w:r>
    </w:p>
    <w:p w:rsidR="0036492D" w:rsidRPr="000957EE" w:rsidRDefault="0036492D" w:rsidP="0036492D">
      <w:pPr>
        <w:rPr>
          <w:rFonts w:ascii="Arial" w:eastAsia="Arial" w:hAnsi="Arial" w:cs="Arial"/>
          <w:sz w:val="22"/>
          <w:szCs w:val="22"/>
        </w:rPr>
      </w:pPr>
      <w:r w:rsidRPr="000957EE">
        <w:rPr>
          <w:rFonts w:ascii="Arial" w:eastAsia="Arial" w:hAnsi="Arial" w:cs="Arial"/>
          <w:sz w:val="22"/>
          <w:szCs w:val="22"/>
        </w:rPr>
        <w:t>There</w:t>
      </w:r>
      <w:r w:rsidRPr="000957EE">
        <w:rPr>
          <w:rFonts w:ascii="Arial" w:eastAsia="Arial" w:hAnsi="Arial" w:cs="Arial"/>
          <w:spacing w:val="-6"/>
          <w:sz w:val="22"/>
          <w:szCs w:val="22"/>
        </w:rPr>
        <w:t xml:space="preserve"> </w:t>
      </w:r>
      <w:r w:rsidRPr="000957EE">
        <w:rPr>
          <w:rFonts w:ascii="Arial" w:eastAsia="Arial" w:hAnsi="Arial" w:cs="Arial"/>
          <w:sz w:val="22"/>
          <w:szCs w:val="22"/>
        </w:rPr>
        <w:t>are</w:t>
      </w:r>
      <w:r w:rsidRPr="000957EE">
        <w:rPr>
          <w:rFonts w:ascii="Arial" w:eastAsia="Arial" w:hAnsi="Arial" w:cs="Arial"/>
          <w:spacing w:val="-3"/>
          <w:sz w:val="22"/>
          <w:szCs w:val="22"/>
        </w:rPr>
        <w:t xml:space="preserve"> </w:t>
      </w:r>
      <w:r w:rsidRPr="000957EE">
        <w:rPr>
          <w:rFonts w:ascii="Arial" w:eastAsia="Arial" w:hAnsi="Arial" w:cs="Arial"/>
          <w:sz w:val="22"/>
          <w:szCs w:val="22"/>
        </w:rPr>
        <w:t>no</w:t>
      </w:r>
      <w:r w:rsidRPr="000957EE">
        <w:rPr>
          <w:rFonts w:ascii="Arial" w:eastAsia="Arial" w:hAnsi="Arial" w:cs="Arial"/>
          <w:spacing w:val="-2"/>
          <w:sz w:val="22"/>
          <w:szCs w:val="22"/>
        </w:rPr>
        <w:t xml:space="preserve"> </w:t>
      </w:r>
      <w:r w:rsidRPr="000957EE">
        <w:rPr>
          <w:rFonts w:ascii="Arial" w:eastAsia="Arial" w:hAnsi="Arial" w:cs="Arial"/>
          <w:sz w:val="22"/>
          <w:szCs w:val="22"/>
        </w:rPr>
        <w:t>disadvantages</w:t>
      </w:r>
      <w:r w:rsidRPr="000957EE">
        <w:rPr>
          <w:rFonts w:ascii="Arial" w:eastAsia="Arial" w:hAnsi="Arial" w:cs="Arial"/>
          <w:spacing w:val="-14"/>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taking</w:t>
      </w:r>
      <w:r w:rsidRPr="000957EE">
        <w:rPr>
          <w:rFonts w:ascii="Arial" w:eastAsia="Arial" w:hAnsi="Arial" w:cs="Arial"/>
          <w:spacing w:val="-6"/>
          <w:sz w:val="22"/>
          <w:szCs w:val="22"/>
        </w:rPr>
        <w:t xml:space="preserve"> </w:t>
      </w:r>
      <w:r w:rsidRPr="000957EE">
        <w:rPr>
          <w:rFonts w:ascii="Arial" w:eastAsia="Arial" w:hAnsi="Arial" w:cs="Arial"/>
          <w:sz w:val="22"/>
          <w:szCs w:val="22"/>
        </w:rPr>
        <w:t>part</w:t>
      </w:r>
      <w:r w:rsidRPr="000957EE">
        <w:rPr>
          <w:rFonts w:ascii="Arial" w:eastAsia="Arial" w:hAnsi="Arial" w:cs="Arial"/>
          <w:spacing w:val="-4"/>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study</w:t>
      </w:r>
      <w:r w:rsidRPr="000957EE">
        <w:rPr>
          <w:rFonts w:ascii="Arial" w:eastAsia="Arial" w:hAnsi="Arial" w:cs="Arial"/>
          <w:spacing w:val="-5"/>
          <w:sz w:val="22"/>
          <w:szCs w:val="22"/>
        </w:rPr>
        <w:t xml:space="preserve"> </w:t>
      </w:r>
      <w:r w:rsidRPr="000957EE">
        <w:rPr>
          <w:rFonts w:ascii="Arial" w:eastAsia="Arial" w:hAnsi="Arial" w:cs="Arial"/>
          <w:sz w:val="22"/>
          <w:szCs w:val="22"/>
        </w:rPr>
        <w:t>and</w:t>
      </w:r>
      <w:r w:rsidRPr="000957EE">
        <w:rPr>
          <w:rFonts w:ascii="Arial" w:eastAsia="Arial" w:hAnsi="Arial" w:cs="Arial"/>
          <w:spacing w:val="-4"/>
          <w:sz w:val="22"/>
          <w:szCs w:val="22"/>
        </w:rPr>
        <w:t xml:space="preserve"> </w:t>
      </w:r>
      <w:r w:rsidRPr="000957EE">
        <w:rPr>
          <w:rFonts w:ascii="Arial" w:eastAsia="Arial" w:hAnsi="Arial" w:cs="Arial"/>
          <w:sz w:val="22"/>
          <w:szCs w:val="22"/>
        </w:rPr>
        <w:t>no</w:t>
      </w:r>
      <w:r w:rsidRPr="000957EE">
        <w:rPr>
          <w:rFonts w:ascii="Arial" w:eastAsia="Arial" w:hAnsi="Arial" w:cs="Arial"/>
          <w:spacing w:val="-2"/>
          <w:sz w:val="22"/>
          <w:szCs w:val="22"/>
        </w:rPr>
        <w:t xml:space="preserve"> </w:t>
      </w:r>
      <w:r w:rsidRPr="000957EE">
        <w:rPr>
          <w:rFonts w:ascii="Arial" w:eastAsia="Arial" w:hAnsi="Arial" w:cs="Arial"/>
          <w:sz w:val="22"/>
          <w:szCs w:val="22"/>
        </w:rPr>
        <w:t>risks</w:t>
      </w:r>
      <w:r w:rsidRPr="000957EE">
        <w:rPr>
          <w:rFonts w:ascii="Arial" w:eastAsia="Arial" w:hAnsi="Arial" w:cs="Arial"/>
          <w:spacing w:val="-5"/>
          <w:sz w:val="22"/>
          <w:szCs w:val="22"/>
        </w:rPr>
        <w:t xml:space="preserve"> </w:t>
      </w:r>
      <w:r w:rsidRPr="000957EE">
        <w:rPr>
          <w:rFonts w:ascii="Arial" w:eastAsia="Arial" w:hAnsi="Arial" w:cs="Arial"/>
          <w:sz w:val="22"/>
          <w:szCs w:val="22"/>
        </w:rPr>
        <w:t>associated</w:t>
      </w:r>
      <w:r w:rsidRPr="000957EE">
        <w:rPr>
          <w:rFonts w:ascii="Arial" w:eastAsia="Arial" w:hAnsi="Arial" w:cs="Arial"/>
          <w:spacing w:val="-11"/>
          <w:sz w:val="22"/>
          <w:szCs w:val="22"/>
        </w:rPr>
        <w:t xml:space="preserve"> </w:t>
      </w:r>
      <w:r w:rsidRPr="000957EE">
        <w:rPr>
          <w:rFonts w:ascii="Arial" w:eastAsia="Arial" w:hAnsi="Arial" w:cs="Arial"/>
          <w:sz w:val="22"/>
          <w:szCs w:val="22"/>
        </w:rPr>
        <w:t>with</w:t>
      </w:r>
      <w:r w:rsidRPr="000957EE">
        <w:rPr>
          <w:rFonts w:ascii="Arial" w:eastAsia="Arial" w:hAnsi="Arial" w:cs="Arial"/>
          <w:spacing w:val="-4"/>
          <w:sz w:val="22"/>
          <w:szCs w:val="22"/>
        </w:rPr>
        <w:t xml:space="preserve"> </w:t>
      </w:r>
      <w:r w:rsidRPr="000957EE">
        <w:rPr>
          <w:rFonts w:ascii="Arial" w:eastAsia="Arial" w:hAnsi="Arial" w:cs="Arial"/>
          <w:sz w:val="22"/>
          <w:szCs w:val="22"/>
        </w:rPr>
        <w:t>the measurements</w:t>
      </w:r>
      <w:r w:rsidRPr="000957EE">
        <w:rPr>
          <w:rFonts w:ascii="Arial" w:eastAsia="Arial" w:hAnsi="Arial" w:cs="Arial"/>
          <w:spacing w:val="-15"/>
          <w:sz w:val="22"/>
          <w:szCs w:val="22"/>
        </w:rPr>
        <w:t xml:space="preserve"> </w:t>
      </w:r>
      <w:r w:rsidRPr="000957EE">
        <w:rPr>
          <w:rFonts w:ascii="Arial" w:eastAsia="Arial" w:hAnsi="Arial" w:cs="Arial"/>
          <w:sz w:val="22"/>
          <w:szCs w:val="22"/>
        </w:rPr>
        <w:t>being</w:t>
      </w:r>
      <w:r w:rsidRPr="000957EE">
        <w:rPr>
          <w:rFonts w:ascii="Arial" w:eastAsia="Arial" w:hAnsi="Arial" w:cs="Arial"/>
          <w:spacing w:val="-5"/>
          <w:sz w:val="22"/>
          <w:szCs w:val="22"/>
        </w:rPr>
        <w:t xml:space="preserve"> </w:t>
      </w:r>
      <w:r w:rsidRPr="000957EE">
        <w:rPr>
          <w:rFonts w:ascii="Arial" w:eastAsia="Arial" w:hAnsi="Arial" w:cs="Arial"/>
          <w:sz w:val="22"/>
          <w:szCs w:val="22"/>
        </w:rPr>
        <w:t>taken.</w:t>
      </w:r>
      <w:r w:rsidRPr="000957EE">
        <w:rPr>
          <w:rFonts w:ascii="Arial" w:eastAsia="Arial" w:hAnsi="Arial" w:cs="Arial"/>
          <w:spacing w:val="-6"/>
          <w:sz w:val="22"/>
          <w:szCs w:val="22"/>
        </w:rPr>
        <w:t xml:space="preserve"> </w:t>
      </w:r>
      <w:r w:rsidRPr="000957EE">
        <w:rPr>
          <w:rFonts w:ascii="Arial" w:eastAsia="Arial" w:hAnsi="Arial" w:cs="Arial"/>
          <w:sz w:val="22"/>
          <w:szCs w:val="22"/>
        </w:rPr>
        <w:t>The</w:t>
      </w:r>
      <w:r w:rsidRPr="000957EE">
        <w:rPr>
          <w:rFonts w:ascii="Arial" w:eastAsia="Arial" w:hAnsi="Arial" w:cs="Arial"/>
          <w:spacing w:val="-4"/>
          <w:sz w:val="22"/>
          <w:szCs w:val="22"/>
        </w:rPr>
        <w:t xml:space="preserve"> </w:t>
      </w:r>
      <w:r w:rsidRPr="000957EE">
        <w:rPr>
          <w:rFonts w:ascii="Arial" w:eastAsia="Arial" w:hAnsi="Arial" w:cs="Arial"/>
          <w:sz w:val="22"/>
          <w:szCs w:val="22"/>
        </w:rPr>
        <w:t>machines</w:t>
      </w:r>
      <w:r w:rsidRPr="000957EE">
        <w:rPr>
          <w:rFonts w:ascii="Arial" w:eastAsia="Arial" w:hAnsi="Arial" w:cs="Arial"/>
          <w:spacing w:val="-9"/>
          <w:sz w:val="22"/>
          <w:szCs w:val="22"/>
        </w:rPr>
        <w:t xml:space="preserve"> </w:t>
      </w:r>
      <w:r w:rsidRPr="000957EE">
        <w:rPr>
          <w:rFonts w:ascii="Arial" w:eastAsia="Arial" w:hAnsi="Arial" w:cs="Arial"/>
          <w:sz w:val="22"/>
          <w:szCs w:val="22"/>
        </w:rPr>
        <w:t>you</w:t>
      </w:r>
      <w:r w:rsidRPr="000957EE">
        <w:rPr>
          <w:rFonts w:ascii="Arial" w:eastAsia="Arial" w:hAnsi="Arial" w:cs="Arial"/>
          <w:spacing w:val="-3"/>
          <w:sz w:val="22"/>
          <w:szCs w:val="22"/>
        </w:rPr>
        <w:t xml:space="preserve"> </w:t>
      </w:r>
      <w:r w:rsidRPr="000957EE">
        <w:rPr>
          <w:rFonts w:ascii="Arial" w:eastAsia="Arial" w:hAnsi="Arial" w:cs="Arial"/>
          <w:sz w:val="22"/>
          <w:szCs w:val="22"/>
        </w:rPr>
        <w:t>will</w:t>
      </w:r>
      <w:r w:rsidRPr="000957EE">
        <w:rPr>
          <w:rFonts w:ascii="Arial" w:eastAsia="Arial" w:hAnsi="Arial" w:cs="Arial"/>
          <w:spacing w:val="-3"/>
          <w:sz w:val="22"/>
          <w:szCs w:val="22"/>
        </w:rPr>
        <w:t xml:space="preserve"> </w:t>
      </w:r>
      <w:r w:rsidRPr="000957EE">
        <w:rPr>
          <w:rFonts w:ascii="Arial" w:eastAsia="Arial" w:hAnsi="Arial" w:cs="Arial"/>
          <w:sz w:val="22"/>
          <w:szCs w:val="22"/>
        </w:rPr>
        <w:t>use</w:t>
      </w:r>
      <w:r w:rsidRPr="000957EE">
        <w:rPr>
          <w:rFonts w:ascii="Arial" w:eastAsia="Arial" w:hAnsi="Arial" w:cs="Arial"/>
          <w:spacing w:val="-4"/>
          <w:sz w:val="22"/>
          <w:szCs w:val="22"/>
        </w:rPr>
        <w:t xml:space="preserve"> </w:t>
      </w:r>
      <w:r w:rsidRPr="000957EE">
        <w:rPr>
          <w:rFonts w:ascii="Arial" w:eastAsia="Arial" w:hAnsi="Arial" w:cs="Arial"/>
          <w:sz w:val="22"/>
          <w:szCs w:val="22"/>
        </w:rPr>
        <w:t>meet</w:t>
      </w:r>
      <w:r w:rsidRPr="000957EE">
        <w:rPr>
          <w:rFonts w:ascii="Arial" w:eastAsia="Arial" w:hAnsi="Arial" w:cs="Arial"/>
          <w:spacing w:val="-5"/>
          <w:sz w:val="22"/>
          <w:szCs w:val="22"/>
        </w:rPr>
        <w:t xml:space="preserve"> </w:t>
      </w:r>
      <w:r w:rsidRPr="000957EE">
        <w:rPr>
          <w:rFonts w:ascii="Arial" w:eastAsia="Arial" w:hAnsi="Arial" w:cs="Arial"/>
          <w:sz w:val="22"/>
          <w:szCs w:val="22"/>
        </w:rPr>
        <w:t>current</w:t>
      </w:r>
      <w:r w:rsidRPr="000957EE">
        <w:rPr>
          <w:rFonts w:ascii="Arial" w:eastAsia="Arial" w:hAnsi="Arial" w:cs="Arial"/>
          <w:spacing w:val="-7"/>
          <w:sz w:val="22"/>
          <w:szCs w:val="22"/>
        </w:rPr>
        <w:t xml:space="preserve"> </w:t>
      </w:r>
      <w:r w:rsidRPr="000957EE">
        <w:rPr>
          <w:rFonts w:ascii="Arial" w:eastAsia="Arial" w:hAnsi="Arial" w:cs="Arial"/>
          <w:sz w:val="22"/>
          <w:szCs w:val="22"/>
        </w:rPr>
        <w:t>safety</w:t>
      </w:r>
      <w:r w:rsidRPr="000957EE">
        <w:rPr>
          <w:rFonts w:ascii="Arial" w:eastAsia="Arial" w:hAnsi="Arial" w:cs="Arial"/>
          <w:spacing w:val="-6"/>
          <w:sz w:val="22"/>
          <w:szCs w:val="22"/>
        </w:rPr>
        <w:t xml:space="preserve"> </w:t>
      </w:r>
      <w:r w:rsidRPr="000957EE">
        <w:rPr>
          <w:rFonts w:ascii="Arial" w:eastAsia="Arial" w:hAnsi="Arial" w:cs="Arial"/>
          <w:sz w:val="22"/>
          <w:szCs w:val="22"/>
        </w:rPr>
        <w:t>standards</w:t>
      </w:r>
      <w:r w:rsidRPr="000957EE">
        <w:rPr>
          <w:rFonts w:ascii="Arial" w:eastAsia="Arial" w:hAnsi="Arial" w:cs="Arial"/>
          <w:spacing w:val="-10"/>
          <w:sz w:val="22"/>
          <w:szCs w:val="22"/>
        </w:rPr>
        <w:t xml:space="preserve"> </w:t>
      </w:r>
      <w:r w:rsidRPr="000957EE">
        <w:rPr>
          <w:rFonts w:ascii="Arial" w:eastAsia="Arial" w:hAnsi="Arial" w:cs="Arial"/>
          <w:sz w:val="22"/>
          <w:szCs w:val="22"/>
        </w:rPr>
        <w:t>and will</w:t>
      </w:r>
      <w:r w:rsidRPr="000957EE">
        <w:rPr>
          <w:rFonts w:ascii="Arial" w:eastAsia="Arial" w:hAnsi="Arial" w:cs="Arial"/>
          <w:spacing w:val="-3"/>
          <w:sz w:val="22"/>
          <w:szCs w:val="22"/>
        </w:rPr>
        <w:t xml:space="preserve"> </w:t>
      </w:r>
      <w:r w:rsidRPr="000957EE">
        <w:rPr>
          <w:rFonts w:ascii="Arial" w:eastAsia="Arial" w:hAnsi="Arial" w:cs="Arial"/>
          <w:sz w:val="22"/>
          <w:szCs w:val="22"/>
        </w:rPr>
        <w:t>have</w:t>
      </w:r>
      <w:r w:rsidRPr="000957EE">
        <w:rPr>
          <w:rFonts w:ascii="Arial" w:eastAsia="Arial" w:hAnsi="Arial" w:cs="Arial"/>
          <w:spacing w:val="-5"/>
          <w:sz w:val="22"/>
          <w:szCs w:val="22"/>
        </w:rPr>
        <w:t xml:space="preserve"> </w:t>
      </w:r>
      <w:r w:rsidRPr="000957EE">
        <w:rPr>
          <w:rFonts w:ascii="Arial" w:eastAsia="Arial" w:hAnsi="Arial" w:cs="Arial"/>
          <w:sz w:val="22"/>
          <w:szCs w:val="22"/>
        </w:rPr>
        <w:t>been</w:t>
      </w:r>
      <w:r w:rsidRPr="000957EE">
        <w:rPr>
          <w:rFonts w:ascii="Arial" w:eastAsia="Arial" w:hAnsi="Arial" w:cs="Arial"/>
          <w:spacing w:val="-5"/>
          <w:sz w:val="22"/>
          <w:szCs w:val="22"/>
        </w:rPr>
        <w:t xml:space="preserve"> </w:t>
      </w:r>
      <w:r w:rsidRPr="000957EE">
        <w:rPr>
          <w:rFonts w:ascii="Arial" w:eastAsia="Arial" w:hAnsi="Arial" w:cs="Arial"/>
          <w:sz w:val="22"/>
          <w:szCs w:val="22"/>
        </w:rPr>
        <w:t>professionally</w:t>
      </w:r>
      <w:r w:rsidRPr="000957EE">
        <w:rPr>
          <w:rFonts w:ascii="Arial" w:eastAsia="Arial" w:hAnsi="Arial" w:cs="Arial"/>
          <w:spacing w:val="-13"/>
          <w:sz w:val="22"/>
          <w:szCs w:val="22"/>
        </w:rPr>
        <w:t xml:space="preserve"> </w:t>
      </w:r>
      <w:r w:rsidRPr="000957EE">
        <w:rPr>
          <w:rFonts w:ascii="Arial" w:eastAsia="Arial" w:hAnsi="Arial" w:cs="Arial"/>
          <w:sz w:val="22"/>
          <w:szCs w:val="22"/>
        </w:rPr>
        <w:t>checked</w:t>
      </w:r>
      <w:r w:rsidRPr="000957EE">
        <w:rPr>
          <w:rFonts w:ascii="Arial" w:eastAsia="Arial" w:hAnsi="Arial" w:cs="Arial"/>
          <w:spacing w:val="-8"/>
          <w:sz w:val="22"/>
          <w:szCs w:val="22"/>
        </w:rPr>
        <w:t xml:space="preserve"> </w:t>
      </w:r>
      <w:r w:rsidRPr="000957EE">
        <w:rPr>
          <w:rFonts w:ascii="Arial" w:eastAsia="Arial" w:hAnsi="Arial" w:cs="Arial"/>
          <w:sz w:val="22"/>
          <w:szCs w:val="22"/>
        </w:rPr>
        <w:t>before</w:t>
      </w:r>
      <w:r w:rsidRPr="000957EE">
        <w:rPr>
          <w:rFonts w:ascii="Arial" w:eastAsia="Arial" w:hAnsi="Arial" w:cs="Arial"/>
          <w:spacing w:val="-6"/>
          <w:sz w:val="22"/>
          <w:szCs w:val="22"/>
        </w:rPr>
        <w:t xml:space="preserve"> </w:t>
      </w:r>
      <w:r w:rsidRPr="000957EE">
        <w:rPr>
          <w:rFonts w:ascii="Arial" w:eastAsia="Arial" w:hAnsi="Arial" w:cs="Arial"/>
          <w:spacing w:val="2"/>
          <w:sz w:val="22"/>
          <w:szCs w:val="22"/>
        </w:rPr>
        <w:t>y</w:t>
      </w:r>
      <w:r w:rsidRPr="000957EE">
        <w:rPr>
          <w:rFonts w:ascii="Arial" w:eastAsia="Arial" w:hAnsi="Arial" w:cs="Arial"/>
          <w:sz w:val="22"/>
          <w:szCs w:val="22"/>
        </w:rPr>
        <w:t>ou</w:t>
      </w:r>
      <w:r w:rsidRPr="000957EE">
        <w:rPr>
          <w:rFonts w:ascii="Arial" w:eastAsia="Arial" w:hAnsi="Arial" w:cs="Arial"/>
          <w:spacing w:val="-4"/>
          <w:sz w:val="22"/>
          <w:szCs w:val="22"/>
        </w:rPr>
        <w:t xml:space="preserve"> </w:t>
      </w:r>
      <w:r w:rsidRPr="000957EE">
        <w:rPr>
          <w:rFonts w:ascii="Arial" w:eastAsia="Arial" w:hAnsi="Arial" w:cs="Arial"/>
          <w:sz w:val="22"/>
          <w:szCs w:val="22"/>
        </w:rPr>
        <w:t>use</w:t>
      </w:r>
      <w:r w:rsidRPr="000957EE">
        <w:rPr>
          <w:rFonts w:ascii="Arial" w:eastAsia="Arial" w:hAnsi="Arial" w:cs="Arial"/>
          <w:spacing w:val="-4"/>
          <w:sz w:val="22"/>
          <w:szCs w:val="22"/>
        </w:rPr>
        <w:t xml:space="preserve"> </w:t>
      </w:r>
      <w:r w:rsidRPr="000957EE">
        <w:rPr>
          <w:rFonts w:ascii="Arial" w:eastAsia="Arial" w:hAnsi="Arial" w:cs="Arial"/>
          <w:sz w:val="22"/>
          <w:szCs w:val="22"/>
        </w:rPr>
        <w:t>them.</w:t>
      </w:r>
      <w:r w:rsidRPr="000957EE">
        <w:rPr>
          <w:rFonts w:ascii="Arial" w:eastAsia="Arial" w:hAnsi="Arial" w:cs="Arial"/>
          <w:spacing w:val="-5"/>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should</w:t>
      </w:r>
      <w:r w:rsidRPr="000957EE">
        <w:rPr>
          <w:rFonts w:ascii="Arial" w:eastAsia="Arial" w:hAnsi="Arial" w:cs="Arial"/>
          <w:spacing w:val="-6"/>
          <w:sz w:val="22"/>
          <w:szCs w:val="22"/>
        </w:rPr>
        <w:t xml:space="preserve"> </w:t>
      </w:r>
      <w:r w:rsidRPr="000957EE">
        <w:rPr>
          <w:rFonts w:ascii="Arial" w:eastAsia="Arial" w:hAnsi="Arial" w:cs="Arial"/>
          <w:sz w:val="22"/>
          <w:szCs w:val="22"/>
        </w:rPr>
        <w:t>realize</w:t>
      </w:r>
      <w:r w:rsidRPr="000957EE">
        <w:rPr>
          <w:rFonts w:ascii="Arial" w:eastAsia="Arial" w:hAnsi="Arial" w:cs="Arial"/>
          <w:spacing w:val="-6"/>
          <w:sz w:val="22"/>
          <w:szCs w:val="22"/>
        </w:rPr>
        <w:t xml:space="preserve"> </w:t>
      </w:r>
      <w:r w:rsidRPr="000957EE">
        <w:rPr>
          <w:rFonts w:ascii="Arial" w:eastAsia="Arial" w:hAnsi="Arial" w:cs="Arial"/>
          <w:sz w:val="22"/>
          <w:szCs w:val="22"/>
        </w:rPr>
        <w:t>that</w:t>
      </w:r>
      <w:r w:rsidRPr="000957EE">
        <w:rPr>
          <w:rFonts w:ascii="Arial" w:eastAsia="Arial" w:hAnsi="Arial" w:cs="Arial"/>
          <w:spacing w:val="-4"/>
          <w:sz w:val="22"/>
          <w:szCs w:val="22"/>
        </w:rPr>
        <w:t xml:space="preserve"> </w:t>
      </w:r>
      <w:r w:rsidRPr="000957EE">
        <w:rPr>
          <w:rFonts w:ascii="Arial" w:eastAsia="Arial" w:hAnsi="Arial" w:cs="Arial"/>
          <w:sz w:val="22"/>
          <w:szCs w:val="22"/>
        </w:rPr>
        <w:t>the supervisors</w:t>
      </w:r>
      <w:r w:rsidRPr="000957EE">
        <w:rPr>
          <w:rFonts w:ascii="Arial" w:eastAsia="Arial" w:hAnsi="Arial" w:cs="Arial"/>
          <w:spacing w:val="-11"/>
          <w:sz w:val="22"/>
          <w:szCs w:val="22"/>
        </w:rPr>
        <w:t xml:space="preserve"> </w:t>
      </w:r>
      <w:r w:rsidRPr="000957EE">
        <w:rPr>
          <w:rFonts w:ascii="Arial" w:eastAsia="Arial" w:hAnsi="Arial" w:cs="Arial"/>
          <w:sz w:val="22"/>
          <w:szCs w:val="22"/>
        </w:rPr>
        <w:t>of</w:t>
      </w:r>
      <w:r w:rsidRPr="000957EE">
        <w:rPr>
          <w:rFonts w:ascii="Arial" w:eastAsia="Arial" w:hAnsi="Arial" w:cs="Arial"/>
          <w:spacing w:val="-2"/>
          <w:sz w:val="22"/>
          <w:szCs w:val="22"/>
        </w:rPr>
        <w:t xml:space="preserve"> </w:t>
      </w:r>
      <w:r w:rsidRPr="000957EE">
        <w:rPr>
          <w:rFonts w:ascii="Arial" w:eastAsia="Arial" w:hAnsi="Arial" w:cs="Arial"/>
          <w:sz w:val="22"/>
          <w:szCs w:val="22"/>
        </w:rPr>
        <w:t>this</w:t>
      </w:r>
      <w:r w:rsidRPr="000957EE">
        <w:rPr>
          <w:rFonts w:ascii="Arial" w:eastAsia="Arial" w:hAnsi="Arial" w:cs="Arial"/>
          <w:spacing w:val="-3"/>
          <w:sz w:val="22"/>
          <w:szCs w:val="22"/>
        </w:rPr>
        <w:t xml:space="preserve"> </w:t>
      </w:r>
      <w:r w:rsidRPr="000957EE">
        <w:rPr>
          <w:rFonts w:ascii="Arial" w:eastAsia="Arial" w:hAnsi="Arial" w:cs="Arial"/>
          <w:sz w:val="22"/>
          <w:szCs w:val="22"/>
        </w:rPr>
        <w:t>practical</w:t>
      </w:r>
      <w:r w:rsidRPr="000957EE">
        <w:rPr>
          <w:rFonts w:ascii="Arial" w:eastAsia="Arial" w:hAnsi="Arial" w:cs="Arial"/>
          <w:spacing w:val="-8"/>
          <w:sz w:val="22"/>
          <w:szCs w:val="22"/>
        </w:rPr>
        <w:t xml:space="preserve"> </w:t>
      </w:r>
      <w:r w:rsidRPr="000957EE">
        <w:rPr>
          <w:rFonts w:ascii="Arial" w:eastAsia="Arial" w:hAnsi="Arial" w:cs="Arial"/>
          <w:sz w:val="22"/>
          <w:szCs w:val="22"/>
        </w:rPr>
        <w:t>are</w:t>
      </w:r>
      <w:r w:rsidRPr="000957EE">
        <w:rPr>
          <w:rFonts w:ascii="Arial" w:eastAsia="Arial" w:hAnsi="Arial" w:cs="Arial"/>
          <w:spacing w:val="-3"/>
          <w:sz w:val="22"/>
          <w:szCs w:val="22"/>
        </w:rPr>
        <w:t xml:space="preserve"> </w:t>
      </w:r>
      <w:r w:rsidRPr="000957EE">
        <w:rPr>
          <w:rFonts w:ascii="Arial" w:eastAsia="Arial" w:hAnsi="Arial" w:cs="Arial"/>
          <w:sz w:val="22"/>
          <w:szCs w:val="22"/>
        </w:rPr>
        <w:t>mostly</w:t>
      </w:r>
      <w:r w:rsidRPr="000957EE">
        <w:rPr>
          <w:rFonts w:ascii="Arial" w:eastAsia="Arial" w:hAnsi="Arial" w:cs="Arial"/>
          <w:spacing w:val="-6"/>
          <w:sz w:val="22"/>
          <w:szCs w:val="22"/>
        </w:rPr>
        <w:t xml:space="preserve"> </w:t>
      </w:r>
      <w:r w:rsidRPr="000957EE">
        <w:rPr>
          <w:rFonts w:ascii="Arial" w:eastAsia="Arial" w:hAnsi="Arial" w:cs="Arial"/>
          <w:sz w:val="22"/>
          <w:szCs w:val="22"/>
        </w:rPr>
        <w:t>not</w:t>
      </w:r>
      <w:r w:rsidRPr="000957EE">
        <w:rPr>
          <w:rFonts w:ascii="Arial" w:eastAsia="Arial" w:hAnsi="Arial" w:cs="Arial"/>
          <w:spacing w:val="-3"/>
          <w:sz w:val="22"/>
          <w:szCs w:val="22"/>
        </w:rPr>
        <w:t xml:space="preserve"> </w:t>
      </w:r>
      <w:r w:rsidRPr="000957EE">
        <w:rPr>
          <w:rFonts w:ascii="Arial" w:eastAsia="Arial" w:hAnsi="Arial" w:cs="Arial"/>
          <w:sz w:val="22"/>
          <w:szCs w:val="22"/>
        </w:rPr>
        <w:t>medically</w:t>
      </w:r>
      <w:r w:rsidRPr="000957EE">
        <w:rPr>
          <w:rFonts w:ascii="Arial" w:eastAsia="Arial" w:hAnsi="Arial" w:cs="Arial"/>
          <w:spacing w:val="-9"/>
          <w:sz w:val="22"/>
          <w:szCs w:val="22"/>
        </w:rPr>
        <w:t xml:space="preserve"> </w:t>
      </w:r>
      <w:r w:rsidRPr="000957EE">
        <w:rPr>
          <w:rFonts w:ascii="Arial" w:eastAsia="Arial" w:hAnsi="Arial" w:cs="Arial"/>
          <w:sz w:val="22"/>
          <w:szCs w:val="22"/>
        </w:rPr>
        <w:t>qualified,</w:t>
      </w:r>
      <w:r w:rsidRPr="000957EE">
        <w:rPr>
          <w:rFonts w:ascii="Arial" w:eastAsia="Arial" w:hAnsi="Arial" w:cs="Arial"/>
          <w:spacing w:val="-9"/>
          <w:sz w:val="22"/>
          <w:szCs w:val="22"/>
        </w:rPr>
        <w:t xml:space="preserve"> </w:t>
      </w:r>
      <w:r w:rsidRPr="000957EE">
        <w:rPr>
          <w:rFonts w:ascii="Arial" w:eastAsia="Arial" w:hAnsi="Arial" w:cs="Arial"/>
          <w:sz w:val="22"/>
          <w:szCs w:val="22"/>
        </w:rPr>
        <w:t>but</w:t>
      </w:r>
      <w:r w:rsidRPr="000957EE">
        <w:rPr>
          <w:rFonts w:ascii="Arial" w:eastAsia="Arial" w:hAnsi="Arial" w:cs="Arial"/>
          <w:spacing w:val="-3"/>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unlikely</w:t>
      </w:r>
      <w:r w:rsidRPr="000957EE">
        <w:rPr>
          <w:rFonts w:ascii="Arial" w:eastAsia="Arial" w:hAnsi="Arial" w:cs="Arial"/>
          <w:spacing w:val="-7"/>
          <w:sz w:val="22"/>
          <w:szCs w:val="22"/>
        </w:rPr>
        <w:t xml:space="preserve"> </w:t>
      </w:r>
      <w:r w:rsidRPr="000957EE">
        <w:rPr>
          <w:rFonts w:ascii="Arial" w:eastAsia="Arial" w:hAnsi="Arial" w:cs="Arial"/>
          <w:sz w:val="22"/>
          <w:szCs w:val="22"/>
        </w:rPr>
        <w:t>event</w:t>
      </w:r>
      <w:r w:rsidRPr="000957EE">
        <w:rPr>
          <w:rFonts w:ascii="Arial" w:eastAsia="Arial" w:hAnsi="Arial" w:cs="Arial"/>
          <w:spacing w:val="-5"/>
          <w:sz w:val="22"/>
          <w:szCs w:val="22"/>
        </w:rPr>
        <w:t xml:space="preserve"> </w:t>
      </w:r>
      <w:r w:rsidRPr="000957EE">
        <w:rPr>
          <w:rFonts w:ascii="Arial" w:eastAsia="Arial" w:hAnsi="Arial" w:cs="Arial"/>
          <w:sz w:val="22"/>
          <w:szCs w:val="22"/>
        </w:rPr>
        <w:t>that any</w:t>
      </w:r>
      <w:r w:rsidRPr="000957EE">
        <w:rPr>
          <w:rFonts w:ascii="Arial" w:eastAsia="Arial" w:hAnsi="Arial" w:cs="Arial"/>
          <w:spacing w:val="-4"/>
          <w:sz w:val="22"/>
          <w:szCs w:val="22"/>
        </w:rPr>
        <w:t xml:space="preserve"> </w:t>
      </w:r>
      <w:r w:rsidRPr="000957EE">
        <w:rPr>
          <w:rFonts w:ascii="Arial" w:eastAsia="Arial" w:hAnsi="Arial" w:cs="Arial"/>
          <w:sz w:val="22"/>
          <w:szCs w:val="22"/>
        </w:rPr>
        <w:t>obvious</w:t>
      </w:r>
      <w:r w:rsidRPr="000957EE">
        <w:rPr>
          <w:rFonts w:ascii="Arial" w:eastAsia="Arial" w:hAnsi="Arial" w:cs="Arial"/>
          <w:spacing w:val="-8"/>
          <w:sz w:val="22"/>
          <w:szCs w:val="22"/>
        </w:rPr>
        <w:t xml:space="preserve"> </w:t>
      </w:r>
      <w:r w:rsidRPr="000957EE">
        <w:rPr>
          <w:rFonts w:ascii="Arial" w:eastAsia="Arial" w:hAnsi="Arial" w:cs="Arial"/>
          <w:sz w:val="22"/>
          <w:szCs w:val="22"/>
        </w:rPr>
        <w:t>abnormalities</w:t>
      </w:r>
      <w:r w:rsidRPr="000957EE">
        <w:rPr>
          <w:rFonts w:ascii="Arial" w:eastAsia="Arial" w:hAnsi="Arial" w:cs="Arial"/>
          <w:spacing w:val="-13"/>
          <w:sz w:val="22"/>
          <w:szCs w:val="22"/>
        </w:rPr>
        <w:t xml:space="preserve"> </w:t>
      </w:r>
      <w:r w:rsidRPr="000957EE">
        <w:rPr>
          <w:rFonts w:ascii="Arial" w:eastAsia="Arial" w:hAnsi="Arial" w:cs="Arial"/>
          <w:sz w:val="22"/>
          <w:szCs w:val="22"/>
        </w:rPr>
        <w:t>are</w:t>
      </w:r>
      <w:r w:rsidRPr="000957EE">
        <w:rPr>
          <w:rFonts w:ascii="Arial" w:eastAsia="Arial" w:hAnsi="Arial" w:cs="Arial"/>
          <w:spacing w:val="-3"/>
          <w:sz w:val="22"/>
          <w:szCs w:val="22"/>
        </w:rPr>
        <w:t xml:space="preserve"> </w:t>
      </w:r>
      <w:r w:rsidRPr="000957EE">
        <w:rPr>
          <w:rFonts w:ascii="Arial" w:eastAsia="Arial" w:hAnsi="Arial" w:cs="Arial"/>
          <w:sz w:val="22"/>
          <w:szCs w:val="22"/>
        </w:rPr>
        <w:t>found</w:t>
      </w:r>
      <w:r w:rsidRPr="000957EE">
        <w:rPr>
          <w:rFonts w:ascii="Arial" w:eastAsia="Arial" w:hAnsi="Arial" w:cs="Arial"/>
          <w:spacing w:val="-5"/>
          <w:sz w:val="22"/>
          <w:szCs w:val="22"/>
        </w:rPr>
        <w:t xml:space="preserve"> </w:t>
      </w:r>
      <w:r w:rsidRPr="000957EE">
        <w:rPr>
          <w:rFonts w:ascii="Arial" w:eastAsia="Arial" w:hAnsi="Arial" w:cs="Arial"/>
          <w:sz w:val="22"/>
          <w:szCs w:val="22"/>
        </w:rPr>
        <w:t>on</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ECG</w:t>
      </w:r>
      <w:r w:rsidRPr="000957EE">
        <w:rPr>
          <w:rFonts w:ascii="Arial" w:eastAsia="Arial" w:hAnsi="Arial" w:cs="Arial"/>
          <w:spacing w:val="-5"/>
          <w:sz w:val="22"/>
          <w:szCs w:val="22"/>
        </w:rPr>
        <w:t xml:space="preserve"> </w:t>
      </w:r>
      <w:r w:rsidRPr="000957EE">
        <w:rPr>
          <w:rFonts w:ascii="Arial" w:eastAsia="Arial" w:hAnsi="Arial" w:cs="Arial"/>
          <w:sz w:val="22"/>
          <w:szCs w:val="22"/>
        </w:rPr>
        <w:t>tracing</w:t>
      </w:r>
      <w:r w:rsidRPr="000957EE">
        <w:rPr>
          <w:rFonts w:ascii="Arial" w:eastAsia="Arial" w:hAnsi="Arial" w:cs="Arial"/>
          <w:spacing w:val="-7"/>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will</w:t>
      </w:r>
      <w:r w:rsidRPr="000957EE">
        <w:rPr>
          <w:rFonts w:ascii="Arial" w:eastAsia="Arial" w:hAnsi="Arial" w:cs="Arial"/>
          <w:spacing w:val="-3"/>
          <w:sz w:val="22"/>
          <w:szCs w:val="22"/>
        </w:rPr>
        <w:t xml:space="preserve"> </w:t>
      </w:r>
      <w:r w:rsidRPr="000957EE">
        <w:rPr>
          <w:rFonts w:ascii="Arial" w:eastAsia="Arial" w:hAnsi="Arial" w:cs="Arial"/>
          <w:sz w:val="22"/>
          <w:szCs w:val="22"/>
        </w:rPr>
        <w:t>be</w:t>
      </w:r>
      <w:r w:rsidRPr="000957EE">
        <w:rPr>
          <w:rFonts w:ascii="Arial" w:eastAsia="Arial" w:hAnsi="Arial" w:cs="Arial"/>
          <w:spacing w:val="-2"/>
          <w:sz w:val="22"/>
          <w:szCs w:val="22"/>
        </w:rPr>
        <w:t xml:space="preserve"> </w:t>
      </w:r>
      <w:r w:rsidRPr="000957EE">
        <w:rPr>
          <w:rFonts w:ascii="Arial" w:eastAsia="Arial" w:hAnsi="Arial" w:cs="Arial"/>
          <w:sz w:val="22"/>
          <w:szCs w:val="22"/>
        </w:rPr>
        <w:t>assisted</w:t>
      </w:r>
      <w:r w:rsidRPr="000957EE">
        <w:rPr>
          <w:rFonts w:ascii="Arial" w:eastAsia="Arial" w:hAnsi="Arial" w:cs="Arial"/>
          <w:spacing w:val="-8"/>
          <w:sz w:val="22"/>
          <w:szCs w:val="22"/>
        </w:rPr>
        <w:t xml:space="preserve"> </w:t>
      </w:r>
      <w:r w:rsidRPr="000957EE">
        <w:rPr>
          <w:rFonts w:ascii="Arial" w:eastAsia="Arial" w:hAnsi="Arial" w:cs="Arial"/>
          <w:sz w:val="22"/>
          <w:szCs w:val="22"/>
        </w:rPr>
        <w:t>in</w:t>
      </w:r>
      <w:r w:rsidRPr="000957EE">
        <w:rPr>
          <w:rFonts w:ascii="Arial" w:eastAsia="Arial" w:hAnsi="Arial" w:cs="Arial"/>
          <w:spacing w:val="-2"/>
          <w:sz w:val="22"/>
          <w:szCs w:val="22"/>
        </w:rPr>
        <w:t xml:space="preserve"> </w:t>
      </w:r>
      <w:r w:rsidRPr="000957EE">
        <w:rPr>
          <w:rFonts w:ascii="Arial" w:eastAsia="Arial" w:hAnsi="Arial" w:cs="Arial"/>
          <w:sz w:val="22"/>
          <w:szCs w:val="22"/>
        </w:rPr>
        <w:t>obtaining appropriate</w:t>
      </w:r>
      <w:r w:rsidRPr="000957EE">
        <w:rPr>
          <w:rFonts w:ascii="Arial" w:eastAsia="Arial" w:hAnsi="Arial" w:cs="Arial"/>
          <w:spacing w:val="-11"/>
          <w:sz w:val="22"/>
          <w:szCs w:val="22"/>
        </w:rPr>
        <w:t xml:space="preserve"> </w:t>
      </w:r>
      <w:r w:rsidRPr="000957EE">
        <w:rPr>
          <w:rFonts w:ascii="Arial" w:eastAsia="Arial" w:hAnsi="Arial" w:cs="Arial"/>
          <w:sz w:val="22"/>
          <w:szCs w:val="22"/>
        </w:rPr>
        <w:t>medical</w:t>
      </w:r>
      <w:r w:rsidRPr="000957EE">
        <w:rPr>
          <w:rFonts w:ascii="Arial" w:eastAsia="Arial" w:hAnsi="Arial" w:cs="Arial"/>
          <w:spacing w:val="-8"/>
          <w:sz w:val="22"/>
          <w:szCs w:val="22"/>
        </w:rPr>
        <w:t xml:space="preserve"> </w:t>
      </w:r>
      <w:r w:rsidRPr="000957EE">
        <w:rPr>
          <w:rFonts w:ascii="Arial" w:eastAsia="Arial" w:hAnsi="Arial" w:cs="Arial"/>
          <w:sz w:val="22"/>
          <w:szCs w:val="22"/>
        </w:rPr>
        <w:t>advice</w:t>
      </w:r>
      <w:r w:rsidRPr="000957EE">
        <w:rPr>
          <w:rFonts w:ascii="Arial" w:eastAsia="Arial" w:hAnsi="Arial" w:cs="Arial"/>
          <w:spacing w:val="-6"/>
          <w:sz w:val="22"/>
          <w:szCs w:val="22"/>
        </w:rPr>
        <w:t xml:space="preserve"> </w:t>
      </w:r>
      <w:r w:rsidRPr="000957EE">
        <w:rPr>
          <w:rFonts w:ascii="Arial" w:eastAsia="Arial" w:hAnsi="Arial" w:cs="Arial"/>
          <w:sz w:val="22"/>
          <w:szCs w:val="22"/>
        </w:rPr>
        <w:t>from</w:t>
      </w:r>
      <w:r w:rsidRPr="000957EE">
        <w:rPr>
          <w:rFonts w:ascii="Arial" w:eastAsia="Arial" w:hAnsi="Arial" w:cs="Arial"/>
          <w:spacing w:val="-4"/>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Imperial</w:t>
      </w:r>
      <w:r w:rsidRPr="000957EE">
        <w:rPr>
          <w:rFonts w:ascii="Arial" w:eastAsia="Arial" w:hAnsi="Arial" w:cs="Arial"/>
          <w:spacing w:val="-8"/>
          <w:sz w:val="22"/>
          <w:szCs w:val="22"/>
        </w:rPr>
        <w:t xml:space="preserve"> </w:t>
      </w:r>
      <w:r w:rsidRPr="000957EE">
        <w:rPr>
          <w:rFonts w:ascii="Arial" w:eastAsia="Arial" w:hAnsi="Arial" w:cs="Arial"/>
          <w:sz w:val="22"/>
          <w:szCs w:val="22"/>
        </w:rPr>
        <w:t>College</w:t>
      </w:r>
      <w:r w:rsidRPr="000957EE">
        <w:rPr>
          <w:rFonts w:ascii="Arial" w:eastAsia="Arial" w:hAnsi="Arial" w:cs="Arial"/>
          <w:spacing w:val="-7"/>
          <w:sz w:val="22"/>
          <w:szCs w:val="22"/>
        </w:rPr>
        <w:t xml:space="preserve"> </w:t>
      </w:r>
      <w:r w:rsidRPr="000957EE">
        <w:rPr>
          <w:rFonts w:ascii="Arial" w:eastAsia="Arial" w:hAnsi="Arial" w:cs="Arial"/>
          <w:sz w:val="22"/>
          <w:szCs w:val="22"/>
        </w:rPr>
        <w:t>Health</w:t>
      </w:r>
      <w:r w:rsidRPr="000957EE">
        <w:rPr>
          <w:rFonts w:ascii="Arial" w:eastAsia="Arial" w:hAnsi="Arial" w:cs="Arial"/>
          <w:spacing w:val="-6"/>
          <w:sz w:val="22"/>
          <w:szCs w:val="22"/>
        </w:rPr>
        <w:t xml:space="preserve"> </w:t>
      </w:r>
      <w:r w:rsidRPr="000957EE">
        <w:rPr>
          <w:rFonts w:ascii="Arial" w:eastAsia="Arial" w:hAnsi="Arial" w:cs="Arial"/>
          <w:sz w:val="22"/>
          <w:szCs w:val="22"/>
        </w:rPr>
        <w:t>Centre</w:t>
      </w:r>
      <w:r w:rsidRPr="000957EE">
        <w:rPr>
          <w:rFonts w:ascii="Arial" w:eastAsia="Arial" w:hAnsi="Arial" w:cs="Arial"/>
          <w:spacing w:val="-7"/>
          <w:sz w:val="22"/>
          <w:szCs w:val="22"/>
        </w:rPr>
        <w:t xml:space="preserve"> </w:t>
      </w:r>
      <w:r w:rsidRPr="000957EE">
        <w:rPr>
          <w:rFonts w:ascii="Arial" w:eastAsia="Arial" w:hAnsi="Arial" w:cs="Arial"/>
          <w:sz w:val="22"/>
          <w:szCs w:val="22"/>
        </w:rPr>
        <w:t>or</w:t>
      </w:r>
      <w:r w:rsidRPr="000957EE">
        <w:rPr>
          <w:rFonts w:ascii="Arial" w:eastAsia="Arial" w:hAnsi="Arial" w:cs="Arial"/>
          <w:spacing w:val="-2"/>
          <w:sz w:val="22"/>
          <w:szCs w:val="22"/>
        </w:rPr>
        <w:t xml:space="preserve"> </w:t>
      </w:r>
      <w:r w:rsidRPr="000957EE">
        <w:rPr>
          <w:rFonts w:ascii="Arial" w:eastAsia="Arial" w:hAnsi="Arial" w:cs="Arial"/>
          <w:sz w:val="22"/>
          <w:szCs w:val="22"/>
        </w:rPr>
        <w:t>your</w:t>
      </w:r>
      <w:r w:rsidRPr="000957EE">
        <w:rPr>
          <w:rFonts w:ascii="Arial" w:eastAsia="Arial" w:hAnsi="Arial" w:cs="Arial"/>
          <w:spacing w:val="-4"/>
          <w:sz w:val="22"/>
          <w:szCs w:val="22"/>
        </w:rPr>
        <w:t xml:space="preserve"> </w:t>
      </w:r>
      <w:r w:rsidRPr="000957EE">
        <w:rPr>
          <w:rFonts w:ascii="Arial" w:eastAsia="Arial" w:hAnsi="Arial" w:cs="Arial"/>
          <w:sz w:val="22"/>
          <w:szCs w:val="22"/>
        </w:rPr>
        <w:t>GP.</w:t>
      </w:r>
    </w:p>
    <w:p w:rsidR="0036492D" w:rsidRPr="000957EE" w:rsidRDefault="0036492D" w:rsidP="0036492D">
      <w:pPr>
        <w:rPr>
          <w:sz w:val="22"/>
          <w:szCs w:val="22"/>
        </w:rPr>
      </w:pPr>
    </w:p>
    <w:p w:rsidR="0036492D" w:rsidRPr="000957EE" w:rsidRDefault="0036492D" w:rsidP="0036492D">
      <w:pPr>
        <w:rPr>
          <w:rFonts w:ascii="Arial" w:eastAsia="Arial" w:hAnsi="Arial" w:cs="Arial"/>
          <w:sz w:val="22"/>
          <w:szCs w:val="22"/>
        </w:rPr>
      </w:pPr>
      <w:r w:rsidRPr="000957EE">
        <w:rPr>
          <w:rFonts w:ascii="Arial" w:eastAsia="Arial" w:hAnsi="Arial" w:cs="Arial"/>
          <w:b/>
          <w:bCs/>
          <w:sz w:val="22"/>
          <w:szCs w:val="22"/>
        </w:rPr>
        <w:t>Who</w:t>
      </w:r>
      <w:r w:rsidRPr="000957EE">
        <w:rPr>
          <w:rFonts w:ascii="Arial" w:eastAsia="Arial" w:hAnsi="Arial" w:cs="Arial"/>
          <w:b/>
          <w:bCs/>
          <w:spacing w:val="-5"/>
          <w:sz w:val="22"/>
          <w:szCs w:val="22"/>
        </w:rPr>
        <w:t xml:space="preserve"> </w:t>
      </w:r>
      <w:r w:rsidRPr="000957EE">
        <w:rPr>
          <w:rFonts w:ascii="Arial" w:eastAsia="Arial" w:hAnsi="Arial" w:cs="Arial"/>
          <w:b/>
          <w:bCs/>
          <w:sz w:val="22"/>
          <w:szCs w:val="22"/>
        </w:rPr>
        <w:t>has</w:t>
      </w:r>
      <w:r w:rsidRPr="000957EE">
        <w:rPr>
          <w:rFonts w:ascii="Arial" w:eastAsia="Arial" w:hAnsi="Arial" w:cs="Arial"/>
          <w:b/>
          <w:bCs/>
          <w:spacing w:val="-4"/>
          <w:sz w:val="22"/>
          <w:szCs w:val="22"/>
        </w:rPr>
        <w:t xml:space="preserve"> </w:t>
      </w:r>
      <w:r w:rsidRPr="000957EE">
        <w:rPr>
          <w:rFonts w:ascii="Arial" w:eastAsia="Arial" w:hAnsi="Arial" w:cs="Arial"/>
          <w:b/>
          <w:bCs/>
          <w:sz w:val="22"/>
          <w:szCs w:val="22"/>
        </w:rPr>
        <w:t>revie</w:t>
      </w:r>
      <w:r w:rsidRPr="000957EE">
        <w:rPr>
          <w:rFonts w:ascii="Arial" w:eastAsia="Arial" w:hAnsi="Arial" w:cs="Arial"/>
          <w:b/>
          <w:bCs/>
          <w:spacing w:val="2"/>
          <w:sz w:val="22"/>
          <w:szCs w:val="22"/>
        </w:rPr>
        <w:t>w</w:t>
      </w:r>
      <w:r w:rsidRPr="000957EE">
        <w:rPr>
          <w:rFonts w:ascii="Arial" w:eastAsia="Arial" w:hAnsi="Arial" w:cs="Arial"/>
          <w:b/>
          <w:bCs/>
          <w:sz w:val="22"/>
          <w:szCs w:val="22"/>
        </w:rPr>
        <w:t>ed</w:t>
      </w:r>
      <w:r w:rsidRPr="000957EE">
        <w:rPr>
          <w:rFonts w:ascii="Arial" w:eastAsia="Arial" w:hAnsi="Arial" w:cs="Arial"/>
          <w:b/>
          <w:bCs/>
          <w:spacing w:val="-9"/>
          <w:sz w:val="22"/>
          <w:szCs w:val="22"/>
        </w:rPr>
        <w:t xml:space="preserve"> </w:t>
      </w:r>
      <w:r w:rsidRPr="000957EE">
        <w:rPr>
          <w:rFonts w:ascii="Arial" w:eastAsia="Arial" w:hAnsi="Arial" w:cs="Arial"/>
          <w:b/>
          <w:bCs/>
          <w:sz w:val="22"/>
          <w:szCs w:val="22"/>
        </w:rPr>
        <w:t>this</w:t>
      </w:r>
      <w:r w:rsidRPr="000957EE">
        <w:rPr>
          <w:rFonts w:ascii="Arial" w:eastAsia="Arial" w:hAnsi="Arial" w:cs="Arial"/>
          <w:b/>
          <w:bCs/>
          <w:spacing w:val="-4"/>
          <w:sz w:val="22"/>
          <w:szCs w:val="22"/>
        </w:rPr>
        <w:t xml:space="preserve"> </w:t>
      </w:r>
      <w:r w:rsidRPr="000957EE">
        <w:rPr>
          <w:rFonts w:ascii="Arial" w:eastAsia="Arial" w:hAnsi="Arial" w:cs="Arial"/>
          <w:b/>
          <w:bCs/>
          <w:sz w:val="22"/>
          <w:szCs w:val="22"/>
        </w:rPr>
        <w:t>practical?</w:t>
      </w:r>
    </w:p>
    <w:p w:rsidR="0036492D" w:rsidRPr="000957EE" w:rsidRDefault="0036492D" w:rsidP="0036492D">
      <w:pPr>
        <w:rPr>
          <w:rFonts w:ascii="Arial" w:eastAsia="Arial" w:hAnsi="Arial" w:cs="Arial"/>
          <w:sz w:val="22"/>
          <w:szCs w:val="22"/>
        </w:rPr>
      </w:pPr>
      <w:r w:rsidRPr="000957EE">
        <w:rPr>
          <w:rFonts w:ascii="Arial" w:eastAsia="Arial" w:hAnsi="Arial" w:cs="Arial"/>
          <w:sz w:val="22"/>
          <w:szCs w:val="22"/>
        </w:rPr>
        <w:t>The</w:t>
      </w:r>
      <w:r w:rsidRPr="000957EE">
        <w:rPr>
          <w:rFonts w:ascii="Arial" w:eastAsia="Arial" w:hAnsi="Arial" w:cs="Arial"/>
          <w:spacing w:val="-4"/>
          <w:sz w:val="22"/>
          <w:szCs w:val="22"/>
        </w:rPr>
        <w:t xml:space="preserve"> </w:t>
      </w:r>
      <w:r w:rsidRPr="000957EE">
        <w:rPr>
          <w:rFonts w:ascii="Arial" w:eastAsia="Arial" w:hAnsi="Arial" w:cs="Arial"/>
          <w:sz w:val="22"/>
          <w:szCs w:val="22"/>
        </w:rPr>
        <w:t>practical</w:t>
      </w:r>
      <w:r w:rsidRPr="000957EE">
        <w:rPr>
          <w:rFonts w:ascii="Arial" w:eastAsia="Arial" w:hAnsi="Arial" w:cs="Arial"/>
          <w:spacing w:val="-8"/>
          <w:sz w:val="22"/>
          <w:szCs w:val="22"/>
        </w:rPr>
        <w:t xml:space="preserve"> </w:t>
      </w:r>
      <w:r w:rsidRPr="000957EE">
        <w:rPr>
          <w:rFonts w:ascii="Arial" w:eastAsia="Arial" w:hAnsi="Arial" w:cs="Arial"/>
          <w:sz w:val="22"/>
          <w:szCs w:val="22"/>
        </w:rPr>
        <w:t>has</w:t>
      </w:r>
      <w:r w:rsidRPr="000957EE">
        <w:rPr>
          <w:rFonts w:ascii="Arial" w:eastAsia="Arial" w:hAnsi="Arial" w:cs="Arial"/>
          <w:spacing w:val="-4"/>
          <w:sz w:val="22"/>
          <w:szCs w:val="22"/>
        </w:rPr>
        <w:t xml:space="preserve"> </w:t>
      </w:r>
      <w:r w:rsidRPr="000957EE">
        <w:rPr>
          <w:rFonts w:ascii="Arial" w:eastAsia="Arial" w:hAnsi="Arial" w:cs="Arial"/>
          <w:sz w:val="22"/>
          <w:szCs w:val="22"/>
        </w:rPr>
        <w:t>been</w:t>
      </w:r>
      <w:r w:rsidRPr="000957EE">
        <w:rPr>
          <w:rFonts w:ascii="Arial" w:eastAsia="Arial" w:hAnsi="Arial" w:cs="Arial"/>
          <w:spacing w:val="-5"/>
          <w:sz w:val="22"/>
          <w:szCs w:val="22"/>
        </w:rPr>
        <w:t xml:space="preserve"> </w:t>
      </w:r>
      <w:r w:rsidRPr="000957EE">
        <w:rPr>
          <w:rFonts w:ascii="Arial" w:eastAsia="Arial" w:hAnsi="Arial" w:cs="Arial"/>
          <w:sz w:val="22"/>
          <w:szCs w:val="22"/>
        </w:rPr>
        <w:t>reviewed</w:t>
      </w:r>
      <w:r w:rsidRPr="000957EE">
        <w:rPr>
          <w:rFonts w:ascii="Arial" w:eastAsia="Arial" w:hAnsi="Arial" w:cs="Arial"/>
          <w:spacing w:val="-9"/>
          <w:sz w:val="22"/>
          <w:szCs w:val="22"/>
        </w:rPr>
        <w:t xml:space="preserve"> </w:t>
      </w:r>
      <w:r w:rsidRPr="000957EE">
        <w:rPr>
          <w:rFonts w:ascii="Arial" w:eastAsia="Arial" w:hAnsi="Arial" w:cs="Arial"/>
          <w:sz w:val="22"/>
          <w:szCs w:val="22"/>
        </w:rPr>
        <w:t>by</w:t>
      </w:r>
      <w:r w:rsidRPr="000957EE">
        <w:rPr>
          <w:rFonts w:ascii="Arial" w:eastAsia="Arial" w:hAnsi="Arial" w:cs="Arial"/>
          <w:spacing w:val="-2"/>
          <w:sz w:val="22"/>
          <w:szCs w:val="22"/>
        </w:rPr>
        <w:t xml:space="preserve"> </w:t>
      </w:r>
      <w:r w:rsidRPr="000957EE">
        <w:rPr>
          <w:rFonts w:ascii="Arial" w:eastAsia="Arial" w:hAnsi="Arial" w:cs="Arial"/>
          <w:sz w:val="22"/>
          <w:szCs w:val="22"/>
        </w:rPr>
        <w:t>the</w:t>
      </w:r>
      <w:r w:rsidRPr="000957EE">
        <w:rPr>
          <w:rFonts w:ascii="Arial" w:eastAsia="Arial" w:hAnsi="Arial" w:cs="Arial"/>
          <w:spacing w:val="-3"/>
          <w:sz w:val="22"/>
          <w:szCs w:val="22"/>
        </w:rPr>
        <w:t xml:space="preserve"> </w:t>
      </w:r>
      <w:r w:rsidRPr="000957EE">
        <w:rPr>
          <w:rFonts w:ascii="Arial" w:eastAsia="Arial" w:hAnsi="Arial" w:cs="Arial"/>
          <w:sz w:val="22"/>
          <w:szCs w:val="22"/>
        </w:rPr>
        <w:t>Riverside</w:t>
      </w:r>
      <w:r w:rsidRPr="000957EE">
        <w:rPr>
          <w:rFonts w:ascii="Arial" w:eastAsia="Arial" w:hAnsi="Arial" w:cs="Arial"/>
          <w:spacing w:val="-9"/>
          <w:sz w:val="22"/>
          <w:szCs w:val="22"/>
        </w:rPr>
        <w:t xml:space="preserve"> </w:t>
      </w:r>
      <w:r w:rsidRPr="000957EE">
        <w:rPr>
          <w:rFonts w:ascii="Arial" w:eastAsia="Arial" w:hAnsi="Arial" w:cs="Arial"/>
          <w:sz w:val="22"/>
          <w:szCs w:val="22"/>
        </w:rPr>
        <w:t>Research</w:t>
      </w:r>
      <w:r w:rsidRPr="000957EE">
        <w:rPr>
          <w:rFonts w:ascii="Arial" w:eastAsia="Arial" w:hAnsi="Arial" w:cs="Arial"/>
          <w:spacing w:val="-9"/>
          <w:sz w:val="22"/>
          <w:szCs w:val="22"/>
        </w:rPr>
        <w:t xml:space="preserve"> </w:t>
      </w:r>
      <w:r w:rsidRPr="000957EE">
        <w:rPr>
          <w:rFonts w:ascii="Arial" w:eastAsia="Arial" w:hAnsi="Arial" w:cs="Arial"/>
          <w:sz w:val="22"/>
          <w:szCs w:val="22"/>
        </w:rPr>
        <w:t>Ethics</w:t>
      </w:r>
      <w:r w:rsidRPr="000957EE">
        <w:rPr>
          <w:rFonts w:ascii="Arial" w:eastAsia="Arial" w:hAnsi="Arial" w:cs="Arial"/>
          <w:spacing w:val="-6"/>
          <w:sz w:val="22"/>
          <w:szCs w:val="22"/>
        </w:rPr>
        <w:t xml:space="preserve"> </w:t>
      </w:r>
      <w:r w:rsidRPr="000957EE">
        <w:rPr>
          <w:rFonts w:ascii="Arial" w:eastAsia="Arial" w:hAnsi="Arial" w:cs="Arial"/>
          <w:sz w:val="22"/>
          <w:szCs w:val="22"/>
        </w:rPr>
        <w:t>Committee,</w:t>
      </w:r>
      <w:r w:rsidRPr="000957EE">
        <w:rPr>
          <w:rFonts w:ascii="Arial" w:eastAsia="Arial" w:hAnsi="Arial" w:cs="Arial"/>
          <w:spacing w:val="-11"/>
          <w:sz w:val="22"/>
          <w:szCs w:val="22"/>
        </w:rPr>
        <w:t xml:space="preserve"> </w:t>
      </w:r>
      <w:r w:rsidRPr="000957EE">
        <w:rPr>
          <w:rFonts w:ascii="Arial" w:eastAsia="Arial" w:hAnsi="Arial" w:cs="Arial"/>
          <w:sz w:val="22"/>
          <w:szCs w:val="22"/>
        </w:rPr>
        <w:t>Chelsea</w:t>
      </w:r>
      <w:r w:rsidRPr="000957EE">
        <w:rPr>
          <w:rFonts w:ascii="Arial" w:eastAsia="Arial" w:hAnsi="Arial" w:cs="Arial"/>
          <w:spacing w:val="-8"/>
          <w:sz w:val="22"/>
          <w:szCs w:val="22"/>
        </w:rPr>
        <w:t xml:space="preserve"> </w:t>
      </w:r>
      <w:r w:rsidRPr="000957EE">
        <w:rPr>
          <w:rFonts w:ascii="Arial" w:eastAsia="Arial" w:hAnsi="Arial" w:cs="Arial"/>
          <w:sz w:val="22"/>
          <w:szCs w:val="22"/>
        </w:rPr>
        <w:t>&amp; Westminster</w:t>
      </w:r>
      <w:r w:rsidRPr="000957EE">
        <w:rPr>
          <w:rFonts w:ascii="Arial" w:eastAsia="Arial" w:hAnsi="Arial" w:cs="Arial"/>
          <w:spacing w:val="-12"/>
          <w:sz w:val="22"/>
          <w:szCs w:val="22"/>
        </w:rPr>
        <w:t xml:space="preserve"> </w:t>
      </w:r>
      <w:r w:rsidRPr="000957EE">
        <w:rPr>
          <w:rFonts w:ascii="Arial" w:eastAsia="Arial" w:hAnsi="Arial" w:cs="Arial"/>
          <w:sz w:val="22"/>
          <w:szCs w:val="22"/>
        </w:rPr>
        <w:t>Hospital,</w:t>
      </w:r>
      <w:r w:rsidRPr="000957EE">
        <w:rPr>
          <w:rFonts w:ascii="Arial" w:eastAsia="Arial" w:hAnsi="Arial" w:cs="Arial"/>
          <w:spacing w:val="-9"/>
          <w:sz w:val="22"/>
          <w:szCs w:val="22"/>
        </w:rPr>
        <w:t xml:space="preserve"> </w:t>
      </w:r>
      <w:r w:rsidRPr="000957EE">
        <w:rPr>
          <w:rFonts w:ascii="Arial" w:eastAsia="Arial" w:hAnsi="Arial" w:cs="Arial"/>
          <w:sz w:val="22"/>
          <w:szCs w:val="22"/>
        </w:rPr>
        <w:t>369</w:t>
      </w:r>
      <w:r w:rsidRPr="000957EE">
        <w:rPr>
          <w:rFonts w:ascii="Arial" w:eastAsia="Arial" w:hAnsi="Arial" w:cs="Arial"/>
          <w:spacing w:val="-4"/>
          <w:sz w:val="22"/>
          <w:szCs w:val="22"/>
        </w:rPr>
        <w:t xml:space="preserve"> </w:t>
      </w:r>
      <w:r w:rsidRPr="000957EE">
        <w:rPr>
          <w:rFonts w:ascii="Arial" w:eastAsia="Arial" w:hAnsi="Arial" w:cs="Arial"/>
          <w:sz w:val="22"/>
          <w:szCs w:val="22"/>
        </w:rPr>
        <w:t>Fulham</w:t>
      </w:r>
      <w:r w:rsidRPr="000957EE">
        <w:rPr>
          <w:rFonts w:ascii="Arial" w:eastAsia="Arial" w:hAnsi="Arial" w:cs="Arial"/>
          <w:spacing w:val="-7"/>
          <w:sz w:val="22"/>
          <w:szCs w:val="22"/>
        </w:rPr>
        <w:t xml:space="preserve"> </w:t>
      </w:r>
      <w:r w:rsidRPr="000957EE">
        <w:rPr>
          <w:rFonts w:ascii="Arial" w:eastAsia="Arial" w:hAnsi="Arial" w:cs="Arial"/>
          <w:sz w:val="22"/>
          <w:szCs w:val="22"/>
        </w:rPr>
        <w:t>Road,</w:t>
      </w:r>
      <w:r w:rsidRPr="000957EE">
        <w:rPr>
          <w:rFonts w:ascii="Arial" w:eastAsia="Arial" w:hAnsi="Arial" w:cs="Arial"/>
          <w:spacing w:val="-6"/>
          <w:sz w:val="22"/>
          <w:szCs w:val="22"/>
        </w:rPr>
        <w:t xml:space="preserve"> </w:t>
      </w:r>
      <w:r w:rsidRPr="000957EE">
        <w:rPr>
          <w:rFonts w:ascii="Arial" w:eastAsia="Arial" w:hAnsi="Arial" w:cs="Arial"/>
          <w:sz w:val="22"/>
          <w:szCs w:val="22"/>
        </w:rPr>
        <w:t>London,</w:t>
      </w:r>
      <w:r w:rsidRPr="000957EE">
        <w:rPr>
          <w:rFonts w:ascii="Arial" w:eastAsia="Arial" w:hAnsi="Arial" w:cs="Arial"/>
          <w:spacing w:val="-8"/>
          <w:sz w:val="22"/>
          <w:szCs w:val="22"/>
        </w:rPr>
        <w:t xml:space="preserve"> </w:t>
      </w:r>
      <w:r w:rsidRPr="000957EE">
        <w:rPr>
          <w:rFonts w:ascii="Arial" w:eastAsia="Arial" w:hAnsi="Arial" w:cs="Arial"/>
          <w:sz w:val="22"/>
          <w:szCs w:val="22"/>
        </w:rPr>
        <w:t>SW10</w:t>
      </w:r>
      <w:r w:rsidRPr="000957EE">
        <w:rPr>
          <w:rFonts w:ascii="Arial" w:eastAsia="Arial" w:hAnsi="Arial" w:cs="Arial"/>
          <w:spacing w:val="-6"/>
          <w:sz w:val="22"/>
          <w:szCs w:val="22"/>
        </w:rPr>
        <w:t xml:space="preserve"> </w:t>
      </w:r>
      <w:r w:rsidRPr="000957EE">
        <w:rPr>
          <w:rFonts w:ascii="Arial" w:eastAsia="Arial" w:hAnsi="Arial" w:cs="Arial"/>
          <w:sz w:val="22"/>
          <w:szCs w:val="22"/>
        </w:rPr>
        <w:t>9NH.</w:t>
      </w:r>
    </w:p>
    <w:p w:rsidR="0036492D" w:rsidRPr="000957EE" w:rsidRDefault="0036492D" w:rsidP="0036492D">
      <w:pPr>
        <w:rPr>
          <w:sz w:val="22"/>
          <w:szCs w:val="22"/>
        </w:rPr>
      </w:pPr>
    </w:p>
    <w:p w:rsidR="0036492D" w:rsidRPr="000957EE" w:rsidRDefault="0036492D" w:rsidP="0036492D">
      <w:pPr>
        <w:rPr>
          <w:rFonts w:ascii="Arial" w:eastAsia="Arial" w:hAnsi="Arial" w:cs="Arial"/>
          <w:sz w:val="22"/>
          <w:szCs w:val="22"/>
        </w:rPr>
      </w:pPr>
      <w:r w:rsidRPr="000957EE">
        <w:rPr>
          <w:rFonts w:ascii="Arial" w:eastAsia="Arial" w:hAnsi="Arial" w:cs="Arial"/>
          <w:b/>
          <w:bCs/>
          <w:sz w:val="22"/>
          <w:szCs w:val="22"/>
        </w:rPr>
        <w:t>Contacts</w:t>
      </w:r>
      <w:r w:rsidRPr="000957EE">
        <w:rPr>
          <w:rFonts w:ascii="Arial" w:eastAsia="Arial" w:hAnsi="Arial" w:cs="Arial"/>
          <w:b/>
          <w:bCs/>
          <w:spacing w:val="-9"/>
          <w:sz w:val="22"/>
          <w:szCs w:val="22"/>
        </w:rPr>
        <w:t xml:space="preserve"> </w:t>
      </w:r>
      <w:r w:rsidRPr="000957EE">
        <w:rPr>
          <w:rFonts w:ascii="Arial" w:eastAsia="Arial" w:hAnsi="Arial" w:cs="Arial"/>
          <w:b/>
          <w:bCs/>
          <w:sz w:val="22"/>
          <w:szCs w:val="22"/>
        </w:rPr>
        <w:t>for</w:t>
      </w:r>
      <w:r w:rsidRPr="000957EE">
        <w:rPr>
          <w:rFonts w:ascii="Arial" w:eastAsia="Arial" w:hAnsi="Arial" w:cs="Arial"/>
          <w:b/>
          <w:bCs/>
          <w:spacing w:val="-3"/>
          <w:sz w:val="22"/>
          <w:szCs w:val="22"/>
        </w:rPr>
        <w:t xml:space="preserve"> </w:t>
      </w:r>
      <w:r w:rsidRPr="000957EE">
        <w:rPr>
          <w:rFonts w:ascii="Arial" w:eastAsia="Arial" w:hAnsi="Arial" w:cs="Arial"/>
          <w:b/>
          <w:bCs/>
          <w:sz w:val="22"/>
          <w:szCs w:val="22"/>
        </w:rPr>
        <w:t>further</w:t>
      </w:r>
      <w:r w:rsidRPr="000957EE">
        <w:rPr>
          <w:rFonts w:ascii="Arial" w:eastAsia="Arial" w:hAnsi="Arial" w:cs="Arial"/>
          <w:b/>
          <w:bCs/>
          <w:spacing w:val="-7"/>
          <w:sz w:val="22"/>
          <w:szCs w:val="22"/>
        </w:rPr>
        <w:t xml:space="preserve"> </w:t>
      </w:r>
      <w:r w:rsidRPr="000957EE">
        <w:rPr>
          <w:rFonts w:ascii="Arial" w:eastAsia="Arial" w:hAnsi="Arial" w:cs="Arial"/>
          <w:b/>
          <w:bCs/>
          <w:sz w:val="22"/>
          <w:szCs w:val="22"/>
        </w:rPr>
        <w:t>information</w:t>
      </w:r>
    </w:p>
    <w:p w:rsidR="0036492D" w:rsidRPr="000957EE" w:rsidRDefault="0036492D" w:rsidP="0036492D">
      <w:pPr>
        <w:rPr>
          <w:rFonts w:ascii="Arial" w:eastAsia="Arial" w:hAnsi="Arial" w:cs="Arial"/>
          <w:sz w:val="22"/>
          <w:szCs w:val="22"/>
        </w:rPr>
      </w:pPr>
      <w:r w:rsidRPr="000957EE">
        <w:rPr>
          <w:rFonts w:ascii="Arial" w:eastAsia="Arial" w:hAnsi="Arial" w:cs="Arial"/>
          <w:sz w:val="22"/>
          <w:szCs w:val="22"/>
        </w:rPr>
        <w:t>If</w:t>
      </w:r>
      <w:r w:rsidRPr="000957EE">
        <w:rPr>
          <w:rFonts w:ascii="Arial" w:eastAsia="Arial" w:hAnsi="Arial" w:cs="Arial"/>
          <w:spacing w:val="-1"/>
          <w:sz w:val="22"/>
          <w:szCs w:val="22"/>
        </w:rPr>
        <w:t xml:space="preserve"> </w:t>
      </w:r>
      <w:r w:rsidRPr="000957EE">
        <w:rPr>
          <w:rFonts w:ascii="Arial" w:eastAsia="Arial" w:hAnsi="Arial" w:cs="Arial"/>
          <w:sz w:val="22"/>
          <w:szCs w:val="22"/>
        </w:rPr>
        <w:t>you</w:t>
      </w:r>
      <w:r w:rsidRPr="000957EE">
        <w:rPr>
          <w:rFonts w:ascii="Arial" w:eastAsia="Arial" w:hAnsi="Arial" w:cs="Arial"/>
          <w:spacing w:val="-4"/>
          <w:sz w:val="22"/>
          <w:szCs w:val="22"/>
        </w:rPr>
        <w:t xml:space="preserve"> </w:t>
      </w:r>
      <w:r w:rsidRPr="000957EE">
        <w:rPr>
          <w:rFonts w:ascii="Arial" w:eastAsia="Arial" w:hAnsi="Arial" w:cs="Arial"/>
          <w:sz w:val="22"/>
          <w:szCs w:val="22"/>
        </w:rPr>
        <w:t>need</w:t>
      </w:r>
      <w:r w:rsidRPr="000957EE">
        <w:rPr>
          <w:rFonts w:ascii="Arial" w:eastAsia="Arial" w:hAnsi="Arial" w:cs="Arial"/>
          <w:spacing w:val="-5"/>
          <w:sz w:val="22"/>
          <w:szCs w:val="22"/>
        </w:rPr>
        <w:t xml:space="preserve"> </w:t>
      </w:r>
      <w:r w:rsidRPr="000957EE">
        <w:rPr>
          <w:rFonts w:ascii="Arial" w:eastAsia="Arial" w:hAnsi="Arial" w:cs="Arial"/>
          <w:sz w:val="22"/>
          <w:szCs w:val="22"/>
        </w:rPr>
        <w:t>more</w:t>
      </w:r>
      <w:r w:rsidRPr="000957EE">
        <w:rPr>
          <w:rFonts w:ascii="Arial" w:eastAsia="Arial" w:hAnsi="Arial" w:cs="Arial"/>
          <w:spacing w:val="-5"/>
          <w:sz w:val="22"/>
          <w:szCs w:val="22"/>
        </w:rPr>
        <w:t xml:space="preserve"> </w:t>
      </w:r>
      <w:r w:rsidRPr="000957EE">
        <w:rPr>
          <w:rFonts w:ascii="Arial" w:eastAsia="Arial" w:hAnsi="Arial" w:cs="Arial"/>
          <w:sz w:val="22"/>
          <w:szCs w:val="22"/>
        </w:rPr>
        <w:t>information</w:t>
      </w:r>
      <w:r w:rsidRPr="000957EE">
        <w:rPr>
          <w:rFonts w:ascii="Arial" w:eastAsia="Arial" w:hAnsi="Arial" w:cs="Arial"/>
          <w:spacing w:val="-11"/>
          <w:sz w:val="22"/>
          <w:szCs w:val="22"/>
        </w:rPr>
        <w:t xml:space="preserve"> </w:t>
      </w:r>
      <w:r w:rsidRPr="000957EE">
        <w:rPr>
          <w:rFonts w:ascii="Arial" w:eastAsia="Arial" w:hAnsi="Arial" w:cs="Arial"/>
          <w:sz w:val="22"/>
          <w:szCs w:val="22"/>
        </w:rPr>
        <w:t>please</w:t>
      </w:r>
      <w:r w:rsidRPr="000957EE">
        <w:rPr>
          <w:rFonts w:ascii="Arial" w:eastAsia="Arial" w:hAnsi="Arial" w:cs="Arial"/>
          <w:spacing w:val="-6"/>
          <w:sz w:val="22"/>
          <w:szCs w:val="22"/>
        </w:rPr>
        <w:t xml:space="preserve"> </w:t>
      </w:r>
      <w:r w:rsidRPr="000957EE">
        <w:rPr>
          <w:rFonts w:ascii="Arial" w:eastAsia="Arial" w:hAnsi="Arial" w:cs="Arial"/>
          <w:sz w:val="22"/>
          <w:szCs w:val="22"/>
        </w:rPr>
        <w:t>contact</w:t>
      </w:r>
      <w:r w:rsidRPr="000957EE">
        <w:rPr>
          <w:rFonts w:ascii="Arial" w:eastAsia="Arial" w:hAnsi="Arial" w:cs="Arial"/>
          <w:spacing w:val="-7"/>
          <w:sz w:val="22"/>
          <w:szCs w:val="22"/>
        </w:rPr>
        <w:t xml:space="preserve"> </w:t>
      </w:r>
      <w:r w:rsidRPr="000957EE">
        <w:rPr>
          <w:rFonts w:ascii="Arial" w:eastAsia="Arial" w:hAnsi="Arial" w:cs="Arial"/>
          <w:sz w:val="22"/>
          <w:szCs w:val="22"/>
        </w:rPr>
        <w:t>Dr</w:t>
      </w:r>
      <w:r w:rsidRPr="000957EE">
        <w:rPr>
          <w:rFonts w:ascii="Arial" w:eastAsia="Arial" w:hAnsi="Arial" w:cs="Arial"/>
          <w:spacing w:val="-3"/>
          <w:sz w:val="22"/>
          <w:szCs w:val="22"/>
        </w:rPr>
        <w:t xml:space="preserve"> </w:t>
      </w:r>
      <w:r w:rsidR="000957EE">
        <w:rPr>
          <w:rFonts w:ascii="Arial" w:eastAsia="Arial" w:hAnsi="Arial" w:cs="Arial"/>
          <w:sz w:val="22"/>
          <w:szCs w:val="22"/>
        </w:rPr>
        <w:t xml:space="preserve">Pradeep </w:t>
      </w:r>
      <w:r w:rsidR="00E703CD" w:rsidRPr="000957EE">
        <w:rPr>
          <w:rFonts w:ascii="Arial" w:eastAsia="Arial" w:hAnsi="Arial" w:cs="Arial"/>
          <w:sz w:val="22"/>
          <w:szCs w:val="22"/>
        </w:rPr>
        <w:t>Luther</w:t>
      </w:r>
      <w:r w:rsidRPr="000957EE">
        <w:rPr>
          <w:rFonts w:ascii="Arial" w:eastAsia="Arial" w:hAnsi="Arial" w:cs="Arial"/>
          <w:spacing w:val="-8"/>
          <w:sz w:val="22"/>
          <w:szCs w:val="22"/>
        </w:rPr>
        <w:t xml:space="preserve"> </w:t>
      </w:r>
      <w:r w:rsidR="00E703CD" w:rsidRPr="000957EE">
        <w:rPr>
          <w:rFonts w:ascii="Arial" w:eastAsia="Arial" w:hAnsi="Arial" w:cs="Arial"/>
          <w:sz w:val="22"/>
          <w:szCs w:val="22"/>
        </w:rPr>
        <w:t>(p.luther</w:t>
      </w:r>
      <w:r w:rsidRPr="000957EE">
        <w:rPr>
          <w:rFonts w:ascii="Arial" w:eastAsia="Arial" w:hAnsi="Arial" w:cs="Arial"/>
          <w:sz w:val="22"/>
          <w:szCs w:val="22"/>
        </w:rPr>
        <w:t>),</w:t>
      </w:r>
      <w:r w:rsidRPr="000957EE">
        <w:rPr>
          <w:rFonts w:ascii="Arial" w:eastAsia="Arial" w:hAnsi="Arial" w:cs="Arial"/>
          <w:spacing w:val="-11"/>
          <w:sz w:val="22"/>
          <w:szCs w:val="22"/>
        </w:rPr>
        <w:t xml:space="preserve"> </w:t>
      </w:r>
      <w:r w:rsidRPr="000957EE">
        <w:rPr>
          <w:rFonts w:ascii="Arial" w:eastAsia="Arial" w:hAnsi="Arial" w:cs="Arial"/>
          <w:sz w:val="22"/>
          <w:szCs w:val="22"/>
        </w:rPr>
        <w:t>D</w:t>
      </w:r>
      <w:r w:rsidR="000957EE">
        <w:rPr>
          <w:rFonts w:ascii="Arial" w:eastAsia="Arial" w:hAnsi="Arial" w:cs="Arial"/>
          <w:sz w:val="22"/>
          <w:szCs w:val="22"/>
        </w:rPr>
        <w:t xml:space="preserve">r </w:t>
      </w:r>
      <w:r w:rsidRPr="000957EE">
        <w:rPr>
          <w:rFonts w:ascii="Arial" w:eastAsia="Arial" w:hAnsi="Arial" w:cs="Arial"/>
          <w:sz w:val="22"/>
          <w:szCs w:val="22"/>
        </w:rPr>
        <w:t>K</w:t>
      </w:r>
      <w:r w:rsidR="000957EE">
        <w:rPr>
          <w:rFonts w:ascii="Arial" w:eastAsia="Arial" w:hAnsi="Arial" w:cs="Arial"/>
          <w:sz w:val="22"/>
          <w:szCs w:val="22"/>
        </w:rPr>
        <w:t>en</w:t>
      </w:r>
      <w:r w:rsidRPr="000957EE">
        <w:rPr>
          <w:rFonts w:ascii="Arial" w:eastAsia="Arial" w:hAnsi="Arial" w:cs="Arial"/>
          <w:spacing w:val="-2"/>
          <w:sz w:val="22"/>
          <w:szCs w:val="22"/>
        </w:rPr>
        <w:t xml:space="preserve"> </w:t>
      </w:r>
      <w:r w:rsidRPr="000957EE">
        <w:rPr>
          <w:rFonts w:ascii="Arial" w:eastAsia="Arial" w:hAnsi="Arial" w:cs="Arial"/>
          <w:sz w:val="22"/>
          <w:szCs w:val="22"/>
        </w:rPr>
        <w:t>MacLeod</w:t>
      </w:r>
    </w:p>
    <w:p w:rsidR="0036492D" w:rsidRPr="000957EE" w:rsidRDefault="0036492D" w:rsidP="0036492D">
      <w:pPr>
        <w:rPr>
          <w:rFonts w:ascii="Arial" w:eastAsia="Arial" w:hAnsi="Arial" w:cs="Arial"/>
          <w:sz w:val="22"/>
          <w:szCs w:val="22"/>
        </w:rPr>
      </w:pPr>
      <w:r w:rsidRPr="000957EE">
        <w:rPr>
          <w:rFonts w:ascii="Arial" w:eastAsia="Arial" w:hAnsi="Arial" w:cs="Arial"/>
          <w:sz w:val="22"/>
          <w:szCs w:val="22"/>
        </w:rPr>
        <w:t>(k.t.macleod)</w:t>
      </w:r>
      <w:r w:rsidRPr="000957EE">
        <w:rPr>
          <w:rFonts w:ascii="Arial" w:eastAsia="Arial" w:hAnsi="Arial" w:cs="Arial"/>
          <w:spacing w:val="-13"/>
          <w:sz w:val="22"/>
          <w:szCs w:val="22"/>
        </w:rPr>
        <w:t xml:space="preserve"> </w:t>
      </w:r>
      <w:r w:rsidRPr="000957EE">
        <w:rPr>
          <w:rFonts w:ascii="Arial" w:eastAsia="Arial" w:hAnsi="Arial" w:cs="Arial"/>
          <w:sz w:val="22"/>
          <w:szCs w:val="22"/>
        </w:rPr>
        <w:t>or</w:t>
      </w:r>
      <w:r w:rsidRPr="000957EE">
        <w:rPr>
          <w:rFonts w:ascii="Arial" w:eastAsia="Arial" w:hAnsi="Arial" w:cs="Arial"/>
          <w:spacing w:val="-2"/>
          <w:sz w:val="22"/>
          <w:szCs w:val="22"/>
        </w:rPr>
        <w:t xml:space="preserve"> </w:t>
      </w:r>
      <w:r w:rsidRPr="000957EE">
        <w:rPr>
          <w:rFonts w:ascii="Arial" w:eastAsia="Arial" w:hAnsi="Arial" w:cs="Arial"/>
          <w:sz w:val="22"/>
          <w:szCs w:val="22"/>
        </w:rPr>
        <w:t>Professor</w:t>
      </w:r>
      <w:r w:rsidRPr="000957EE">
        <w:rPr>
          <w:rFonts w:ascii="Arial" w:eastAsia="Arial" w:hAnsi="Arial" w:cs="Arial"/>
          <w:spacing w:val="-5"/>
          <w:sz w:val="22"/>
          <w:szCs w:val="22"/>
        </w:rPr>
        <w:t xml:space="preserve"> </w:t>
      </w:r>
      <w:r w:rsidRPr="000957EE">
        <w:rPr>
          <w:rFonts w:ascii="Arial" w:eastAsia="Arial" w:hAnsi="Arial" w:cs="Arial"/>
          <w:sz w:val="22"/>
          <w:szCs w:val="22"/>
        </w:rPr>
        <w:t>J</w:t>
      </w:r>
      <w:r w:rsidR="000957EE">
        <w:rPr>
          <w:rFonts w:ascii="Arial" w:eastAsia="Arial" w:hAnsi="Arial" w:cs="Arial"/>
          <w:sz w:val="22"/>
          <w:szCs w:val="22"/>
        </w:rPr>
        <w:t>ohn</w:t>
      </w:r>
      <w:r w:rsidRPr="000957EE">
        <w:rPr>
          <w:rFonts w:ascii="Arial" w:eastAsia="Arial" w:hAnsi="Arial" w:cs="Arial"/>
          <w:spacing w:val="-2"/>
          <w:sz w:val="22"/>
          <w:szCs w:val="22"/>
        </w:rPr>
        <w:t xml:space="preserve"> </w:t>
      </w:r>
      <w:r w:rsidRPr="000957EE">
        <w:rPr>
          <w:rFonts w:ascii="Arial" w:eastAsia="Arial" w:hAnsi="Arial" w:cs="Arial"/>
          <w:sz w:val="22"/>
          <w:szCs w:val="22"/>
        </w:rPr>
        <w:t>Laycock</w:t>
      </w:r>
      <w:r w:rsidRPr="000957EE">
        <w:rPr>
          <w:rFonts w:ascii="Arial" w:eastAsia="Arial" w:hAnsi="Arial" w:cs="Arial"/>
          <w:spacing w:val="-8"/>
          <w:sz w:val="22"/>
          <w:szCs w:val="22"/>
        </w:rPr>
        <w:t xml:space="preserve"> </w:t>
      </w:r>
      <w:r w:rsidRPr="000957EE">
        <w:rPr>
          <w:rFonts w:ascii="Arial" w:eastAsia="Arial" w:hAnsi="Arial" w:cs="Arial"/>
          <w:sz w:val="22"/>
          <w:szCs w:val="22"/>
        </w:rPr>
        <w:t>(j.laycock)</w:t>
      </w:r>
      <w:r w:rsidRPr="000957EE">
        <w:rPr>
          <w:rFonts w:ascii="Arial" w:eastAsia="Arial" w:hAnsi="Arial" w:cs="Arial"/>
          <w:spacing w:val="-10"/>
          <w:sz w:val="22"/>
          <w:szCs w:val="22"/>
        </w:rPr>
        <w:t xml:space="preserve"> </w:t>
      </w:r>
      <w:r w:rsidRPr="000957EE">
        <w:rPr>
          <w:rFonts w:ascii="Arial" w:eastAsia="Arial" w:hAnsi="Arial" w:cs="Arial"/>
          <w:sz w:val="22"/>
          <w:szCs w:val="22"/>
        </w:rPr>
        <w:t>(all</w:t>
      </w:r>
      <w:r w:rsidRPr="000957EE">
        <w:rPr>
          <w:rFonts w:ascii="Arial" w:eastAsia="Arial" w:hAnsi="Arial" w:cs="Arial"/>
          <w:spacing w:val="-3"/>
          <w:sz w:val="22"/>
          <w:szCs w:val="22"/>
        </w:rPr>
        <w:t xml:space="preserve"> </w:t>
      </w:r>
      <w:r w:rsidRPr="000957EE">
        <w:rPr>
          <w:rFonts w:ascii="Arial" w:eastAsia="Arial" w:hAnsi="Arial" w:cs="Arial"/>
          <w:sz w:val="22"/>
          <w:szCs w:val="22"/>
        </w:rPr>
        <w:t>@imperial.ac.uk).</w:t>
      </w:r>
    </w:p>
    <w:p w:rsidR="0036492D" w:rsidRPr="000957EE" w:rsidRDefault="0036492D" w:rsidP="0036492D">
      <w:pPr>
        <w:rPr>
          <w:rFonts w:ascii="Arial" w:eastAsia="Arial" w:hAnsi="Arial" w:cs="Arial"/>
          <w:sz w:val="22"/>
          <w:szCs w:val="22"/>
        </w:rPr>
      </w:pPr>
    </w:p>
    <w:sectPr w:rsidR="0036492D" w:rsidRPr="000957EE" w:rsidSect="00746B82">
      <w:type w:val="oddPage"/>
      <w:pgSz w:w="11907" w:h="16840" w:code="9"/>
      <w:pgMar w:top="1134" w:right="1418" w:bottom="1134" w:left="1418" w:header="567" w:footer="567"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250" w:rsidRDefault="00F15250">
      <w:r>
        <w:separator/>
      </w:r>
    </w:p>
  </w:endnote>
  <w:endnote w:type="continuationSeparator" w:id="0">
    <w:p w:rsidR="00F15250" w:rsidRDefault="00F15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n-ea">
    <w:altName w:val="Times New Roman"/>
    <w:panose1 w:val="00000000000000000000"/>
    <w:charset w:val="00"/>
    <w:family w:val="roman"/>
    <w:notTrueType/>
    <w:pitch w:val="default"/>
  </w:font>
  <w:font w:name="TimesNewRomanPS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50" w:rsidRDefault="00F15250" w:rsidP="00EB35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5250" w:rsidRDefault="00F15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50" w:rsidRDefault="00F15250">
    <w:pPr>
      <w:pStyle w:val="Footer"/>
      <w:tabs>
        <w:tab w:val="clear" w:pos="4320"/>
        <w:tab w:val="clear" w:pos="8640"/>
      </w:tabs>
      <w:ind w:right="-5"/>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50" w:rsidRPr="002848E3" w:rsidRDefault="00F15250" w:rsidP="00EB3534">
    <w:pPr>
      <w:pStyle w:val="Footer"/>
      <w:framePr w:wrap="around" w:vAnchor="text" w:hAnchor="margin" w:xAlign="center" w:y="1"/>
      <w:jc w:val="center"/>
      <w:rPr>
        <w:rStyle w:val="PageNumber"/>
        <w:rFonts w:ascii="Arial" w:hAnsi="Arial" w:cs="Arial"/>
      </w:rPr>
    </w:pPr>
    <w:r w:rsidRPr="002848E3">
      <w:rPr>
        <w:rStyle w:val="PageNumber"/>
        <w:rFonts w:ascii="Arial" w:hAnsi="Arial" w:cs="Arial"/>
      </w:rPr>
      <w:fldChar w:fldCharType="begin"/>
    </w:r>
    <w:r w:rsidRPr="002848E3">
      <w:rPr>
        <w:rStyle w:val="PageNumber"/>
        <w:rFonts w:ascii="Arial" w:hAnsi="Arial" w:cs="Arial"/>
      </w:rPr>
      <w:instrText xml:space="preserve">PAGE  </w:instrText>
    </w:r>
    <w:r w:rsidRPr="002848E3">
      <w:rPr>
        <w:rStyle w:val="PageNumber"/>
        <w:rFonts w:ascii="Arial" w:hAnsi="Arial" w:cs="Arial"/>
      </w:rPr>
      <w:fldChar w:fldCharType="separate"/>
    </w:r>
    <w:r w:rsidR="00054A75">
      <w:rPr>
        <w:rStyle w:val="PageNumber"/>
        <w:rFonts w:ascii="Arial" w:hAnsi="Arial" w:cs="Arial"/>
        <w:noProof/>
      </w:rPr>
      <w:t>viii</w:t>
    </w:r>
    <w:r w:rsidRPr="002848E3">
      <w:rPr>
        <w:rStyle w:val="PageNumber"/>
        <w:rFonts w:ascii="Arial" w:hAnsi="Arial" w:cs="Arial"/>
      </w:rPr>
      <w:fldChar w:fldCharType="end"/>
    </w:r>
  </w:p>
  <w:p w:rsidR="00F15250" w:rsidRPr="00FA2896" w:rsidRDefault="00F15250" w:rsidP="00D76493">
    <w:pPr>
      <w:pStyle w:val="Footer"/>
      <w:tabs>
        <w:tab w:val="clear" w:pos="4320"/>
        <w:tab w:val="clear" w:pos="8640"/>
      </w:tabs>
      <w:ind w:right="-5"/>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07059"/>
      <w:docPartObj>
        <w:docPartGallery w:val="Page Numbers (Bottom of Page)"/>
        <w:docPartUnique/>
      </w:docPartObj>
    </w:sdtPr>
    <w:sdtEndPr>
      <w:rPr>
        <w:rFonts w:ascii="Arial" w:hAnsi="Arial" w:cs="Arial"/>
        <w:sz w:val="22"/>
        <w:szCs w:val="22"/>
      </w:rPr>
    </w:sdtEndPr>
    <w:sdtContent>
      <w:p w:rsidR="00F15250" w:rsidRDefault="00F15250">
        <w:pPr>
          <w:pStyle w:val="Footer"/>
          <w:jc w:val="center"/>
        </w:pPr>
        <w:r w:rsidRPr="00132E73">
          <w:rPr>
            <w:rFonts w:ascii="Arial" w:hAnsi="Arial" w:cs="Arial"/>
            <w:sz w:val="22"/>
            <w:szCs w:val="22"/>
          </w:rPr>
          <w:fldChar w:fldCharType="begin"/>
        </w:r>
        <w:r w:rsidRPr="00132E73">
          <w:rPr>
            <w:rFonts w:ascii="Arial" w:hAnsi="Arial" w:cs="Arial"/>
            <w:sz w:val="22"/>
            <w:szCs w:val="22"/>
          </w:rPr>
          <w:instrText xml:space="preserve"> PAGE   \* MERGEFORMAT </w:instrText>
        </w:r>
        <w:r w:rsidRPr="00132E73">
          <w:rPr>
            <w:rFonts w:ascii="Arial" w:hAnsi="Arial" w:cs="Arial"/>
            <w:sz w:val="22"/>
            <w:szCs w:val="22"/>
          </w:rPr>
          <w:fldChar w:fldCharType="separate"/>
        </w:r>
        <w:r w:rsidR="00054A75">
          <w:rPr>
            <w:rFonts w:ascii="Arial" w:hAnsi="Arial" w:cs="Arial"/>
            <w:noProof/>
            <w:sz w:val="22"/>
            <w:szCs w:val="22"/>
          </w:rPr>
          <w:t>64</w:t>
        </w:r>
        <w:r w:rsidRPr="00132E73">
          <w:rPr>
            <w:rFonts w:ascii="Arial" w:hAnsi="Arial" w:cs="Arial"/>
            <w:sz w:val="22"/>
            <w:szCs w:val="22"/>
          </w:rPr>
          <w:fldChar w:fldCharType="end"/>
        </w:r>
      </w:p>
    </w:sdtContent>
  </w:sdt>
  <w:p w:rsidR="00F15250" w:rsidRPr="00FA2896" w:rsidRDefault="00F15250" w:rsidP="005B6EE9">
    <w:pPr>
      <w:pStyle w:val="Footer"/>
      <w:tabs>
        <w:tab w:val="clear" w:pos="4320"/>
        <w:tab w:val="clear" w:pos="8640"/>
      </w:tabs>
      <w:ind w:right="-5"/>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250" w:rsidRDefault="00F15250">
      <w:r>
        <w:separator/>
      </w:r>
    </w:p>
  </w:footnote>
  <w:footnote w:type="continuationSeparator" w:id="0">
    <w:p w:rsidR="00F15250" w:rsidRDefault="00F152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F4D"/>
    <w:multiLevelType w:val="hybridMultilevel"/>
    <w:tmpl w:val="0BAC428A"/>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
    <w:nsid w:val="0302109E"/>
    <w:multiLevelType w:val="hybridMultilevel"/>
    <w:tmpl w:val="F2984F0A"/>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nsid w:val="049F672C"/>
    <w:multiLevelType w:val="hybridMultilevel"/>
    <w:tmpl w:val="D03038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D6010C"/>
    <w:multiLevelType w:val="hybridMultilevel"/>
    <w:tmpl w:val="B782A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7E327E"/>
    <w:multiLevelType w:val="hybridMultilevel"/>
    <w:tmpl w:val="AA342D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15116F4"/>
    <w:multiLevelType w:val="hybridMultilevel"/>
    <w:tmpl w:val="A1AE01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DE507C3"/>
    <w:multiLevelType w:val="hybridMultilevel"/>
    <w:tmpl w:val="EB360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18F1703"/>
    <w:multiLevelType w:val="hybridMultilevel"/>
    <w:tmpl w:val="1568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D14B7A"/>
    <w:multiLevelType w:val="hybridMultilevel"/>
    <w:tmpl w:val="9A0A21B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2BA63557"/>
    <w:multiLevelType w:val="hybridMultilevel"/>
    <w:tmpl w:val="0EAA0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4E79EF"/>
    <w:multiLevelType w:val="hybridMultilevel"/>
    <w:tmpl w:val="526EC780"/>
    <w:lvl w:ilvl="0" w:tplc="F32212B8">
      <w:start w:val="1"/>
      <w:numFmt w:val="bullet"/>
      <w:lvlText w:val="•"/>
      <w:lvlJc w:val="left"/>
      <w:pPr>
        <w:tabs>
          <w:tab w:val="num" w:pos="720"/>
        </w:tabs>
        <w:ind w:left="720" w:hanging="360"/>
      </w:pPr>
      <w:rPr>
        <w:rFonts w:ascii="Times New Roman" w:hAnsi="Times New Roman" w:hint="default"/>
      </w:rPr>
    </w:lvl>
    <w:lvl w:ilvl="1" w:tplc="8610B1CE" w:tentative="1">
      <w:start w:val="1"/>
      <w:numFmt w:val="bullet"/>
      <w:lvlText w:val="•"/>
      <w:lvlJc w:val="left"/>
      <w:pPr>
        <w:tabs>
          <w:tab w:val="num" w:pos="1440"/>
        </w:tabs>
        <w:ind w:left="1440" w:hanging="360"/>
      </w:pPr>
      <w:rPr>
        <w:rFonts w:ascii="Times New Roman" w:hAnsi="Times New Roman" w:hint="default"/>
      </w:rPr>
    </w:lvl>
    <w:lvl w:ilvl="2" w:tplc="B56EC572" w:tentative="1">
      <w:start w:val="1"/>
      <w:numFmt w:val="bullet"/>
      <w:lvlText w:val="•"/>
      <w:lvlJc w:val="left"/>
      <w:pPr>
        <w:tabs>
          <w:tab w:val="num" w:pos="2160"/>
        </w:tabs>
        <w:ind w:left="2160" w:hanging="360"/>
      </w:pPr>
      <w:rPr>
        <w:rFonts w:ascii="Times New Roman" w:hAnsi="Times New Roman" w:hint="default"/>
      </w:rPr>
    </w:lvl>
    <w:lvl w:ilvl="3" w:tplc="19B4907E" w:tentative="1">
      <w:start w:val="1"/>
      <w:numFmt w:val="bullet"/>
      <w:lvlText w:val="•"/>
      <w:lvlJc w:val="left"/>
      <w:pPr>
        <w:tabs>
          <w:tab w:val="num" w:pos="2880"/>
        </w:tabs>
        <w:ind w:left="2880" w:hanging="360"/>
      </w:pPr>
      <w:rPr>
        <w:rFonts w:ascii="Times New Roman" w:hAnsi="Times New Roman" w:hint="default"/>
      </w:rPr>
    </w:lvl>
    <w:lvl w:ilvl="4" w:tplc="D3DEADD4" w:tentative="1">
      <w:start w:val="1"/>
      <w:numFmt w:val="bullet"/>
      <w:lvlText w:val="•"/>
      <w:lvlJc w:val="left"/>
      <w:pPr>
        <w:tabs>
          <w:tab w:val="num" w:pos="3600"/>
        </w:tabs>
        <w:ind w:left="3600" w:hanging="360"/>
      </w:pPr>
      <w:rPr>
        <w:rFonts w:ascii="Times New Roman" w:hAnsi="Times New Roman" w:hint="default"/>
      </w:rPr>
    </w:lvl>
    <w:lvl w:ilvl="5" w:tplc="3630607E" w:tentative="1">
      <w:start w:val="1"/>
      <w:numFmt w:val="bullet"/>
      <w:lvlText w:val="•"/>
      <w:lvlJc w:val="left"/>
      <w:pPr>
        <w:tabs>
          <w:tab w:val="num" w:pos="4320"/>
        </w:tabs>
        <w:ind w:left="4320" w:hanging="360"/>
      </w:pPr>
      <w:rPr>
        <w:rFonts w:ascii="Times New Roman" w:hAnsi="Times New Roman" w:hint="default"/>
      </w:rPr>
    </w:lvl>
    <w:lvl w:ilvl="6" w:tplc="4FE80AFA" w:tentative="1">
      <w:start w:val="1"/>
      <w:numFmt w:val="bullet"/>
      <w:lvlText w:val="•"/>
      <w:lvlJc w:val="left"/>
      <w:pPr>
        <w:tabs>
          <w:tab w:val="num" w:pos="5040"/>
        </w:tabs>
        <w:ind w:left="5040" w:hanging="360"/>
      </w:pPr>
      <w:rPr>
        <w:rFonts w:ascii="Times New Roman" w:hAnsi="Times New Roman" w:hint="default"/>
      </w:rPr>
    </w:lvl>
    <w:lvl w:ilvl="7" w:tplc="87DA4EBE" w:tentative="1">
      <w:start w:val="1"/>
      <w:numFmt w:val="bullet"/>
      <w:lvlText w:val="•"/>
      <w:lvlJc w:val="left"/>
      <w:pPr>
        <w:tabs>
          <w:tab w:val="num" w:pos="5760"/>
        </w:tabs>
        <w:ind w:left="5760" w:hanging="360"/>
      </w:pPr>
      <w:rPr>
        <w:rFonts w:ascii="Times New Roman" w:hAnsi="Times New Roman" w:hint="default"/>
      </w:rPr>
    </w:lvl>
    <w:lvl w:ilvl="8" w:tplc="30E2A98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7F4EB8"/>
    <w:multiLevelType w:val="hybridMultilevel"/>
    <w:tmpl w:val="500A1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300BF4"/>
    <w:multiLevelType w:val="hybridMultilevel"/>
    <w:tmpl w:val="9F421EE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0950954"/>
    <w:multiLevelType w:val="hybridMultilevel"/>
    <w:tmpl w:val="297E1A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3B6782E"/>
    <w:multiLevelType w:val="hybridMultilevel"/>
    <w:tmpl w:val="918AC5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A42430"/>
    <w:multiLevelType w:val="hybridMultilevel"/>
    <w:tmpl w:val="0FBCD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4D875DC"/>
    <w:multiLevelType w:val="hybridMultilevel"/>
    <w:tmpl w:val="81DA17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81B27B7"/>
    <w:multiLevelType w:val="hybridMultilevel"/>
    <w:tmpl w:val="A4C21F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BD8208C"/>
    <w:multiLevelType w:val="hybridMultilevel"/>
    <w:tmpl w:val="C8781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335BAB"/>
    <w:multiLevelType w:val="hybridMultilevel"/>
    <w:tmpl w:val="FD6C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644F3F"/>
    <w:multiLevelType w:val="hybridMultilevel"/>
    <w:tmpl w:val="AF92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7C638C"/>
    <w:multiLevelType w:val="hybridMultilevel"/>
    <w:tmpl w:val="7D32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210648"/>
    <w:multiLevelType w:val="hybridMultilevel"/>
    <w:tmpl w:val="420E72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9FD3964"/>
    <w:multiLevelType w:val="hybridMultilevel"/>
    <w:tmpl w:val="C17E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DB55C1"/>
    <w:multiLevelType w:val="hybridMultilevel"/>
    <w:tmpl w:val="3A9C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22B10E6"/>
    <w:multiLevelType w:val="hybridMultilevel"/>
    <w:tmpl w:val="1B04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C84F78"/>
    <w:multiLevelType w:val="hybridMultilevel"/>
    <w:tmpl w:val="CB5E89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97331BF"/>
    <w:multiLevelType w:val="hybridMultilevel"/>
    <w:tmpl w:val="5A0E4E88"/>
    <w:lvl w:ilvl="0" w:tplc="F32212B8">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F23973"/>
    <w:multiLevelType w:val="hybridMultilevel"/>
    <w:tmpl w:val="3DAE8B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170233A"/>
    <w:multiLevelType w:val="hybridMultilevel"/>
    <w:tmpl w:val="4604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28170B"/>
    <w:multiLevelType w:val="hybridMultilevel"/>
    <w:tmpl w:val="85BCF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47D439F"/>
    <w:multiLevelType w:val="hybridMultilevel"/>
    <w:tmpl w:val="C6B229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4F53AFB"/>
    <w:multiLevelType w:val="hybridMultilevel"/>
    <w:tmpl w:val="E5184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87621D9"/>
    <w:multiLevelType w:val="hybridMultilevel"/>
    <w:tmpl w:val="E0408758"/>
    <w:lvl w:ilvl="0" w:tplc="5E1EFA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4"/>
  </w:num>
  <w:num w:numId="3">
    <w:abstractNumId w:val="22"/>
  </w:num>
  <w:num w:numId="4">
    <w:abstractNumId w:val="31"/>
  </w:num>
  <w:num w:numId="5">
    <w:abstractNumId w:val="6"/>
  </w:num>
  <w:num w:numId="6">
    <w:abstractNumId w:val="15"/>
  </w:num>
  <w:num w:numId="7">
    <w:abstractNumId w:val="0"/>
  </w:num>
  <w:num w:numId="8">
    <w:abstractNumId w:val="2"/>
  </w:num>
  <w:num w:numId="9">
    <w:abstractNumId w:val="14"/>
  </w:num>
  <w:num w:numId="10">
    <w:abstractNumId w:val="13"/>
  </w:num>
  <w:num w:numId="11">
    <w:abstractNumId w:val="17"/>
  </w:num>
  <w:num w:numId="12">
    <w:abstractNumId w:val="12"/>
  </w:num>
  <w:num w:numId="13">
    <w:abstractNumId w:val="28"/>
  </w:num>
  <w:num w:numId="14">
    <w:abstractNumId w:val="30"/>
  </w:num>
  <w:num w:numId="15">
    <w:abstractNumId w:val="32"/>
  </w:num>
  <w:num w:numId="16">
    <w:abstractNumId w:val="23"/>
  </w:num>
  <w:num w:numId="17">
    <w:abstractNumId w:val="29"/>
  </w:num>
  <w:num w:numId="18">
    <w:abstractNumId w:val="10"/>
  </w:num>
  <w:num w:numId="19">
    <w:abstractNumId w:val="11"/>
  </w:num>
  <w:num w:numId="20">
    <w:abstractNumId w:val="16"/>
  </w:num>
  <w:num w:numId="21">
    <w:abstractNumId w:val="3"/>
  </w:num>
  <w:num w:numId="22">
    <w:abstractNumId w:val="9"/>
  </w:num>
  <w:num w:numId="23">
    <w:abstractNumId w:val="18"/>
  </w:num>
  <w:num w:numId="24">
    <w:abstractNumId w:val="27"/>
  </w:num>
  <w:num w:numId="25">
    <w:abstractNumId w:val="33"/>
  </w:num>
  <w:num w:numId="26">
    <w:abstractNumId w:val="7"/>
  </w:num>
  <w:num w:numId="27">
    <w:abstractNumId w:val="21"/>
  </w:num>
  <w:num w:numId="28">
    <w:abstractNumId w:val="24"/>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6"/>
  </w:num>
  <w:num w:numId="32">
    <w:abstractNumId w:val="20"/>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activeWritingStyle w:appName="MSWord" w:lang="en-US" w:vendorID="64" w:dllVersion="131078" w:nlCheck="1" w:checkStyle="1"/>
  <w:activeWritingStyle w:appName="MSWord" w:lang="en-GB"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8B"/>
    <w:rsid w:val="000167CF"/>
    <w:rsid w:val="00020A58"/>
    <w:rsid w:val="000236E7"/>
    <w:rsid w:val="00033A62"/>
    <w:rsid w:val="00042EE6"/>
    <w:rsid w:val="00045BEA"/>
    <w:rsid w:val="000476B6"/>
    <w:rsid w:val="000521E9"/>
    <w:rsid w:val="00054A75"/>
    <w:rsid w:val="0005733A"/>
    <w:rsid w:val="000718C5"/>
    <w:rsid w:val="0007703F"/>
    <w:rsid w:val="00081C5A"/>
    <w:rsid w:val="00082EAC"/>
    <w:rsid w:val="00083AFA"/>
    <w:rsid w:val="000908A4"/>
    <w:rsid w:val="000957EE"/>
    <w:rsid w:val="00096803"/>
    <w:rsid w:val="000A03D0"/>
    <w:rsid w:val="000A14F6"/>
    <w:rsid w:val="000A473F"/>
    <w:rsid w:val="000A7602"/>
    <w:rsid w:val="000B5878"/>
    <w:rsid w:val="000B6BBF"/>
    <w:rsid w:val="000C4ED5"/>
    <w:rsid w:val="000C65FC"/>
    <w:rsid w:val="000C7A48"/>
    <w:rsid w:val="000E1A4F"/>
    <w:rsid w:val="000E2926"/>
    <w:rsid w:val="000E3C38"/>
    <w:rsid w:val="000F7CC0"/>
    <w:rsid w:val="0010569B"/>
    <w:rsid w:val="0012782A"/>
    <w:rsid w:val="00130C7B"/>
    <w:rsid w:val="00132E73"/>
    <w:rsid w:val="001341A7"/>
    <w:rsid w:val="0013715C"/>
    <w:rsid w:val="00146B85"/>
    <w:rsid w:val="001532A8"/>
    <w:rsid w:val="00153B9C"/>
    <w:rsid w:val="00156B56"/>
    <w:rsid w:val="00156C5B"/>
    <w:rsid w:val="0016104D"/>
    <w:rsid w:val="00164455"/>
    <w:rsid w:val="001679B7"/>
    <w:rsid w:val="001730C0"/>
    <w:rsid w:val="00173E9E"/>
    <w:rsid w:val="00175183"/>
    <w:rsid w:val="00182943"/>
    <w:rsid w:val="00185154"/>
    <w:rsid w:val="001946E8"/>
    <w:rsid w:val="00196C55"/>
    <w:rsid w:val="001A5278"/>
    <w:rsid w:val="001C1B60"/>
    <w:rsid w:val="001C7FF0"/>
    <w:rsid w:val="001D6296"/>
    <w:rsid w:val="001D7DAE"/>
    <w:rsid w:val="001E047B"/>
    <w:rsid w:val="001E3BA7"/>
    <w:rsid w:val="001E6F9D"/>
    <w:rsid w:val="001F52F0"/>
    <w:rsid w:val="001F70FF"/>
    <w:rsid w:val="001F76F2"/>
    <w:rsid w:val="00201EC0"/>
    <w:rsid w:val="002130F9"/>
    <w:rsid w:val="00213131"/>
    <w:rsid w:val="00221665"/>
    <w:rsid w:val="002250F6"/>
    <w:rsid w:val="0022713E"/>
    <w:rsid w:val="00227983"/>
    <w:rsid w:val="002342D3"/>
    <w:rsid w:val="00243985"/>
    <w:rsid w:val="0025795D"/>
    <w:rsid w:val="002608B8"/>
    <w:rsid w:val="002625CA"/>
    <w:rsid w:val="002647FB"/>
    <w:rsid w:val="00265C82"/>
    <w:rsid w:val="0026610B"/>
    <w:rsid w:val="00270459"/>
    <w:rsid w:val="002764DA"/>
    <w:rsid w:val="00280DF8"/>
    <w:rsid w:val="002848E3"/>
    <w:rsid w:val="00296FEF"/>
    <w:rsid w:val="002B6DBA"/>
    <w:rsid w:val="002C5783"/>
    <w:rsid w:val="002E3DB8"/>
    <w:rsid w:val="002E6A1F"/>
    <w:rsid w:val="00311293"/>
    <w:rsid w:val="0031477F"/>
    <w:rsid w:val="003206DC"/>
    <w:rsid w:val="0032175A"/>
    <w:rsid w:val="00326CC1"/>
    <w:rsid w:val="003319F2"/>
    <w:rsid w:val="00344892"/>
    <w:rsid w:val="00344B29"/>
    <w:rsid w:val="003626B1"/>
    <w:rsid w:val="00363045"/>
    <w:rsid w:val="00363A4B"/>
    <w:rsid w:val="0036492D"/>
    <w:rsid w:val="0038154C"/>
    <w:rsid w:val="0038668B"/>
    <w:rsid w:val="00386B5A"/>
    <w:rsid w:val="0039310B"/>
    <w:rsid w:val="00393CB3"/>
    <w:rsid w:val="003B0800"/>
    <w:rsid w:val="003C04D1"/>
    <w:rsid w:val="003C3E08"/>
    <w:rsid w:val="003C7027"/>
    <w:rsid w:val="004119B7"/>
    <w:rsid w:val="004122F4"/>
    <w:rsid w:val="00414225"/>
    <w:rsid w:val="00423715"/>
    <w:rsid w:val="00435CC9"/>
    <w:rsid w:val="00441300"/>
    <w:rsid w:val="00441A70"/>
    <w:rsid w:val="0044397C"/>
    <w:rsid w:val="00447F94"/>
    <w:rsid w:val="0045060C"/>
    <w:rsid w:val="00451286"/>
    <w:rsid w:val="00457541"/>
    <w:rsid w:val="00462302"/>
    <w:rsid w:val="0046677D"/>
    <w:rsid w:val="00470E56"/>
    <w:rsid w:val="0047181E"/>
    <w:rsid w:val="00472EF2"/>
    <w:rsid w:val="00476C3C"/>
    <w:rsid w:val="00493125"/>
    <w:rsid w:val="00496921"/>
    <w:rsid w:val="004B2448"/>
    <w:rsid w:val="004B3D68"/>
    <w:rsid w:val="004C0DB7"/>
    <w:rsid w:val="004C1126"/>
    <w:rsid w:val="004C38DD"/>
    <w:rsid w:val="004C55DD"/>
    <w:rsid w:val="004C5BF8"/>
    <w:rsid w:val="004C7831"/>
    <w:rsid w:val="004D1482"/>
    <w:rsid w:val="004D1C6E"/>
    <w:rsid w:val="004E1175"/>
    <w:rsid w:val="004E4442"/>
    <w:rsid w:val="004F1127"/>
    <w:rsid w:val="004F14E9"/>
    <w:rsid w:val="005019F7"/>
    <w:rsid w:val="0050306B"/>
    <w:rsid w:val="005032A3"/>
    <w:rsid w:val="00506824"/>
    <w:rsid w:val="00511487"/>
    <w:rsid w:val="0052517A"/>
    <w:rsid w:val="00530752"/>
    <w:rsid w:val="005353C6"/>
    <w:rsid w:val="00537315"/>
    <w:rsid w:val="005676C8"/>
    <w:rsid w:val="00573A79"/>
    <w:rsid w:val="0058639E"/>
    <w:rsid w:val="00587E5B"/>
    <w:rsid w:val="005B6EE9"/>
    <w:rsid w:val="005C2A90"/>
    <w:rsid w:val="005D18A7"/>
    <w:rsid w:val="005D48AC"/>
    <w:rsid w:val="005F1F9B"/>
    <w:rsid w:val="005F700E"/>
    <w:rsid w:val="005F7A8B"/>
    <w:rsid w:val="00612FDA"/>
    <w:rsid w:val="00622F94"/>
    <w:rsid w:val="00626FE4"/>
    <w:rsid w:val="00643239"/>
    <w:rsid w:val="00650737"/>
    <w:rsid w:val="006567DD"/>
    <w:rsid w:val="006666D6"/>
    <w:rsid w:val="006678C8"/>
    <w:rsid w:val="00677B79"/>
    <w:rsid w:val="00685650"/>
    <w:rsid w:val="006914D4"/>
    <w:rsid w:val="006A03C7"/>
    <w:rsid w:val="006A1918"/>
    <w:rsid w:val="006A546E"/>
    <w:rsid w:val="006C3051"/>
    <w:rsid w:val="006C6482"/>
    <w:rsid w:val="006C714A"/>
    <w:rsid w:val="006D397F"/>
    <w:rsid w:val="006E1585"/>
    <w:rsid w:val="006E7F10"/>
    <w:rsid w:val="006F2FD7"/>
    <w:rsid w:val="006F5717"/>
    <w:rsid w:val="006F5E69"/>
    <w:rsid w:val="0070589A"/>
    <w:rsid w:val="00705BFD"/>
    <w:rsid w:val="00717812"/>
    <w:rsid w:val="00721507"/>
    <w:rsid w:val="00730332"/>
    <w:rsid w:val="007306A9"/>
    <w:rsid w:val="00734CE0"/>
    <w:rsid w:val="00736FB4"/>
    <w:rsid w:val="007451F9"/>
    <w:rsid w:val="00746B82"/>
    <w:rsid w:val="007701D7"/>
    <w:rsid w:val="00780C7E"/>
    <w:rsid w:val="00784C07"/>
    <w:rsid w:val="007B2293"/>
    <w:rsid w:val="007C2BA1"/>
    <w:rsid w:val="007C30F6"/>
    <w:rsid w:val="007C7661"/>
    <w:rsid w:val="007D08C9"/>
    <w:rsid w:val="007D0C48"/>
    <w:rsid w:val="007D2C70"/>
    <w:rsid w:val="007D3B35"/>
    <w:rsid w:val="007D4273"/>
    <w:rsid w:val="007E4082"/>
    <w:rsid w:val="007F2129"/>
    <w:rsid w:val="007F63BC"/>
    <w:rsid w:val="007F7513"/>
    <w:rsid w:val="0080063C"/>
    <w:rsid w:val="0080127F"/>
    <w:rsid w:val="00802742"/>
    <w:rsid w:val="00802B76"/>
    <w:rsid w:val="0080396E"/>
    <w:rsid w:val="00814D94"/>
    <w:rsid w:val="00822A9F"/>
    <w:rsid w:val="00826312"/>
    <w:rsid w:val="008354A7"/>
    <w:rsid w:val="00840CFA"/>
    <w:rsid w:val="00840EED"/>
    <w:rsid w:val="0084299F"/>
    <w:rsid w:val="008430E8"/>
    <w:rsid w:val="008439C4"/>
    <w:rsid w:val="00846125"/>
    <w:rsid w:val="0084761A"/>
    <w:rsid w:val="00850B5B"/>
    <w:rsid w:val="008721E7"/>
    <w:rsid w:val="0087560F"/>
    <w:rsid w:val="008758FC"/>
    <w:rsid w:val="00875E7B"/>
    <w:rsid w:val="008935B6"/>
    <w:rsid w:val="008A22C2"/>
    <w:rsid w:val="008A39B2"/>
    <w:rsid w:val="008A7213"/>
    <w:rsid w:val="008C0C89"/>
    <w:rsid w:val="008C34D3"/>
    <w:rsid w:val="008C4CC8"/>
    <w:rsid w:val="008D0D0F"/>
    <w:rsid w:val="008D1ED6"/>
    <w:rsid w:val="008E0D3F"/>
    <w:rsid w:val="008E51C8"/>
    <w:rsid w:val="008F0BE7"/>
    <w:rsid w:val="00912382"/>
    <w:rsid w:val="0091343B"/>
    <w:rsid w:val="00913A27"/>
    <w:rsid w:val="0091432A"/>
    <w:rsid w:val="00916AF2"/>
    <w:rsid w:val="00923F71"/>
    <w:rsid w:val="0092639F"/>
    <w:rsid w:val="00930FD9"/>
    <w:rsid w:val="0093108B"/>
    <w:rsid w:val="00951E18"/>
    <w:rsid w:val="009521D0"/>
    <w:rsid w:val="0095418B"/>
    <w:rsid w:val="00957BF5"/>
    <w:rsid w:val="00963259"/>
    <w:rsid w:val="009715E7"/>
    <w:rsid w:val="00973518"/>
    <w:rsid w:val="00985E67"/>
    <w:rsid w:val="00996F10"/>
    <w:rsid w:val="009A4275"/>
    <w:rsid w:val="009B0D69"/>
    <w:rsid w:val="009B79C0"/>
    <w:rsid w:val="009C5A56"/>
    <w:rsid w:val="009D5818"/>
    <w:rsid w:val="009E00EC"/>
    <w:rsid w:val="009F183F"/>
    <w:rsid w:val="009F1ED7"/>
    <w:rsid w:val="00A02122"/>
    <w:rsid w:val="00A029E3"/>
    <w:rsid w:val="00A038D9"/>
    <w:rsid w:val="00A10E4D"/>
    <w:rsid w:val="00A14FB9"/>
    <w:rsid w:val="00A34A3C"/>
    <w:rsid w:val="00A37F40"/>
    <w:rsid w:val="00A40769"/>
    <w:rsid w:val="00A435FC"/>
    <w:rsid w:val="00A4670B"/>
    <w:rsid w:val="00A50B18"/>
    <w:rsid w:val="00A6271C"/>
    <w:rsid w:val="00A63CB8"/>
    <w:rsid w:val="00A65AD2"/>
    <w:rsid w:val="00A76377"/>
    <w:rsid w:val="00A77B0F"/>
    <w:rsid w:val="00A80611"/>
    <w:rsid w:val="00A83A02"/>
    <w:rsid w:val="00A87B4E"/>
    <w:rsid w:val="00AA056D"/>
    <w:rsid w:val="00AA0EBE"/>
    <w:rsid w:val="00AA441C"/>
    <w:rsid w:val="00AB0C63"/>
    <w:rsid w:val="00AB17CF"/>
    <w:rsid w:val="00AC5AAD"/>
    <w:rsid w:val="00AD32B2"/>
    <w:rsid w:val="00AE18C5"/>
    <w:rsid w:val="00AE3005"/>
    <w:rsid w:val="00AE3420"/>
    <w:rsid w:val="00AE67DD"/>
    <w:rsid w:val="00AF20DC"/>
    <w:rsid w:val="00AF28D9"/>
    <w:rsid w:val="00AF55D9"/>
    <w:rsid w:val="00AF647A"/>
    <w:rsid w:val="00B00010"/>
    <w:rsid w:val="00B02DBE"/>
    <w:rsid w:val="00B14EBA"/>
    <w:rsid w:val="00B27675"/>
    <w:rsid w:val="00B37671"/>
    <w:rsid w:val="00B41FB3"/>
    <w:rsid w:val="00B45274"/>
    <w:rsid w:val="00B62B84"/>
    <w:rsid w:val="00B6442D"/>
    <w:rsid w:val="00B81D77"/>
    <w:rsid w:val="00B91667"/>
    <w:rsid w:val="00B950F9"/>
    <w:rsid w:val="00B954EC"/>
    <w:rsid w:val="00BA0FED"/>
    <w:rsid w:val="00BD2E45"/>
    <w:rsid w:val="00BD78F7"/>
    <w:rsid w:val="00BE0A55"/>
    <w:rsid w:val="00BE3E55"/>
    <w:rsid w:val="00BF0164"/>
    <w:rsid w:val="00C011AD"/>
    <w:rsid w:val="00C0176A"/>
    <w:rsid w:val="00C039A2"/>
    <w:rsid w:val="00C03C00"/>
    <w:rsid w:val="00C06CCB"/>
    <w:rsid w:val="00C160C1"/>
    <w:rsid w:val="00C238A0"/>
    <w:rsid w:val="00C31CD8"/>
    <w:rsid w:val="00C32E42"/>
    <w:rsid w:val="00C700B0"/>
    <w:rsid w:val="00C76447"/>
    <w:rsid w:val="00C82365"/>
    <w:rsid w:val="00C84D9B"/>
    <w:rsid w:val="00C91E37"/>
    <w:rsid w:val="00C9387C"/>
    <w:rsid w:val="00C944EE"/>
    <w:rsid w:val="00CA2C59"/>
    <w:rsid w:val="00CA7DA0"/>
    <w:rsid w:val="00CB3C03"/>
    <w:rsid w:val="00CB4ADC"/>
    <w:rsid w:val="00CC0A26"/>
    <w:rsid w:val="00CC0BC8"/>
    <w:rsid w:val="00CC69EE"/>
    <w:rsid w:val="00CD7F5F"/>
    <w:rsid w:val="00CF46C4"/>
    <w:rsid w:val="00CF7654"/>
    <w:rsid w:val="00D05CBF"/>
    <w:rsid w:val="00D065CC"/>
    <w:rsid w:val="00D2052A"/>
    <w:rsid w:val="00D2195A"/>
    <w:rsid w:val="00D240C3"/>
    <w:rsid w:val="00D25353"/>
    <w:rsid w:val="00D26983"/>
    <w:rsid w:val="00D27FA8"/>
    <w:rsid w:val="00D46E75"/>
    <w:rsid w:val="00D51F05"/>
    <w:rsid w:val="00D57109"/>
    <w:rsid w:val="00D76493"/>
    <w:rsid w:val="00D822BD"/>
    <w:rsid w:val="00D837D4"/>
    <w:rsid w:val="00D911F8"/>
    <w:rsid w:val="00D97901"/>
    <w:rsid w:val="00DB0B9B"/>
    <w:rsid w:val="00DD4376"/>
    <w:rsid w:val="00DF4990"/>
    <w:rsid w:val="00E03E51"/>
    <w:rsid w:val="00E27AFC"/>
    <w:rsid w:val="00E31077"/>
    <w:rsid w:val="00E45448"/>
    <w:rsid w:val="00E53FA3"/>
    <w:rsid w:val="00E57515"/>
    <w:rsid w:val="00E5755C"/>
    <w:rsid w:val="00E703CD"/>
    <w:rsid w:val="00E80F51"/>
    <w:rsid w:val="00E835E1"/>
    <w:rsid w:val="00E851F7"/>
    <w:rsid w:val="00E9247D"/>
    <w:rsid w:val="00EA7514"/>
    <w:rsid w:val="00EB3534"/>
    <w:rsid w:val="00EC2272"/>
    <w:rsid w:val="00ED76DF"/>
    <w:rsid w:val="00EE4F50"/>
    <w:rsid w:val="00EF4008"/>
    <w:rsid w:val="00F130D3"/>
    <w:rsid w:val="00F15250"/>
    <w:rsid w:val="00F228DB"/>
    <w:rsid w:val="00F23CFC"/>
    <w:rsid w:val="00F37D40"/>
    <w:rsid w:val="00F40085"/>
    <w:rsid w:val="00F51627"/>
    <w:rsid w:val="00F53572"/>
    <w:rsid w:val="00F54D2F"/>
    <w:rsid w:val="00F61581"/>
    <w:rsid w:val="00F64FF0"/>
    <w:rsid w:val="00F72B46"/>
    <w:rsid w:val="00F75F55"/>
    <w:rsid w:val="00F827AA"/>
    <w:rsid w:val="00F91DC8"/>
    <w:rsid w:val="00F95F4A"/>
    <w:rsid w:val="00FA03D0"/>
    <w:rsid w:val="00FA2896"/>
    <w:rsid w:val="00FB1B56"/>
    <w:rsid w:val="00FD0CB9"/>
    <w:rsid w:val="00FD2D02"/>
    <w:rsid w:val="00FF0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3553"/>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654"/>
    <w:rPr>
      <w:lang w:val="en-US" w:eastAsia="en-US"/>
    </w:rPr>
  </w:style>
  <w:style w:type="paragraph" w:styleId="Heading1">
    <w:name w:val="heading 1"/>
    <w:basedOn w:val="Normal"/>
    <w:next w:val="Normal"/>
    <w:qFormat/>
    <w:rsid w:val="006E1585"/>
    <w:pPr>
      <w:keepNext/>
      <w:jc w:val="center"/>
      <w:outlineLvl w:val="0"/>
    </w:pPr>
    <w:rPr>
      <w:b/>
      <w:bCs/>
      <w:sz w:val="48"/>
      <w:lang w:val="en-GB"/>
    </w:rPr>
  </w:style>
  <w:style w:type="paragraph" w:styleId="Heading2">
    <w:name w:val="heading 2"/>
    <w:basedOn w:val="Normal"/>
    <w:next w:val="Normal"/>
    <w:qFormat/>
    <w:rsid w:val="006E1585"/>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rsid w:val="006E1585"/>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rsid w:val="006E1585"/>
    <w:pPr>
      <w:keepNext/>
      <w:tabs>
        <w:tab w:val="left" w:pos="567"/>
      </w:tabs>
      <w:outlineLvl w:val="3"/>
    </w:pPr>
    <w:rPr>
      <w:b/>
      <w:bCs/>
      <w:sz w:val="22"/>
      <w:lang w:val="en-GB"/>
    </w:rPr>
  </w:style>
  <w:style w:type="paragraph" w:styleId="Heading5">
    <w:name w:val="heading 5"/>
    <w:basedOn w:val="Normal"/>
    <w:next w:val="Normal"/>
    <w:qFormat/>
    <w:rsid w:val="006E1585"/>
    <w:pPr>
      <w:keepNext/>
      <w:jc w:val="center"/>
      <w:outlineLvl w:val="4"/>
    </w:pPr>
    <w:rPr>
      <w:rFonts w:ascii="Arial" w:hAnsi="Arial" w:cs="Arial"/>
      <w:b/>
      <w:sz w:val="22"/>
      <w:szCs w:val="24"/>
      <w:lang w:val="en-GB"/>
    </w:rPr>
  </w:style>
  <w:style w:type="paragraph" w:styleId="Heading6">
    <w:name w:val="heading 6"/>
    <w:basedOn w:val="Normal"/>
    <w:next w:val="Normal"/>
    <w:qFormat/>
    <w:rsid w:val="006E1585"/>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link w:val="Heading7Char"/>
    <w:qFormat/>
    <w:rsid w:val="006E1585"/>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qFormat/>
    <w:rsid w:val="006E1585"/>
    <w:pPr>
      <w:keepNext/>
      <w:jc w:val="both"/>
      <w:outlineLvl w:val="7"/>
    </w:pPr>
    <w:rPr>
      <w:b/>
      <w:bCs/>
      <w:i/>
      <w:sz w:val="22"/>
    </w:rPr>
  </w:style>
  <w:style w:type="paragraph" w:styleId="Heading9">
    <w:name w:val="heading 9"/>
    <w:basedOn w:val="Normal"/>
    <w:next w:val="Normal"/>
    <w:qFormat/>
    <w:rsid w:val="006E1585"/>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6E1585"/>
    <w:rPr>
      <w:rFonts w:ascii="Arial" w:hAnsi="Arial"/>
      <w:sz w:val="24"/>
      <w:lang w:val="en-GB"/>
    </w:rPr>
  </w:style>
  <w:style w:type="paragraph" w:customStyle="1" w:styleId="1stindent">
    <w:name w:val="1st indent"/>
    <w:basedOn w:val="Normal"/>
    <w:rsid w:val="006E1585"/>
    <w:pPr>
      <w:spacing w:before="120"/>
      <w:ind w:left="720" w:hanging="360"/>
    </w:pPr>
    <w:rPr>
      <w:rFonts w:ascii="Arial" w:hAnsi="Arial"/>
      <w:lang w:val="en-GB"/>
    </w:rPr>
  </w:style>
  <w:style w:type="paragraph" w:customStyle="1" w:styleId="2ndindent">
    <w:name w:val="2nd indent"/>
    <w:basedOn w:val="Normal"/>
    <w:rsid w:val="006E1585"/>
    <w:pPr>
      <w:spacing w:before="120"/>
      <w:ind w:left="1080" w:hanging="360"/>
    </w:pPr>
    <w:rPr>
      <w:rFonts w:ascii="Arial" w:hAnsi="Arial"/>
      <w:lang w:val="en-GB"/>
    </w:rPr>
  </w:style>
  <w:style w:type="paragraph" w:customStyle="1" w:styleId="p1">
    <w:name w:val="p1"/>
    <w:basedOn w:val="Normal"/>
    <w:rsid w:val="006E1585"/>
    <w:pPr>
      <w:tabs>
        <w:tab w:val="left" w:pos="720"/>
      </w:tabs>
      <w:autoSpaceDE w:val="0"/>
      <w:autoSpaceDN w:val="0"/>
      <w:spacing w:line="360" w:lineRule="auto"/>
      <w:jc w:val="both"/>
    </w:pPr>
    <w:rPr>
      <w:szCs w:val="24"/>
      <w:lang w:val="en-GB"/>
    </w:rPr>
  </w:style>
  <w:style w:type="paragraph" w:styleId="BodyTextIndent">
    <w:name w:val="Body Text Indent"/>
    <w:basedOn w:val="Normal"/>
    <w:rsid w:val="006E1585"/>
    <w:rPr>
      <w:sz w:val="22"/>
      <w:szCs w:val="22"/>
      <w:lang w:val="en-GB"/>
    </w:rPr>
  </w:style>
  <w:style w:type="character" w:styleId="Hyperlink">
    <w:name w:val="Hyperlink"/>
    <w:basedOn w:val="DefaultParagraphFont"/>
    <w:rsid w:val="006E1585"/>
    <w:rPr>
      <w:color w:val="0000FF"/>
      <w:u w:val="single"/>
    </w:rPr>
  </w:style>
  <w:style w:type="paragraph" w:styleId="CommentText">
    <w:name w:val="annotation text"/>
    <w:basedOn w:val="Normal"/>
    <w:link w:val="CommentTextChar"/>
    <w:rsid w:val="006E1585"/>
    <w:rPr>
      <w:lang w:val="en-GB"/>
    </w:rPr>
  </w:style>
  <w:style w:type="paragraph" w:styleId="BodyText2">
    <w:name w:val="Body Text 2"/>
    <w:basedOn w:val="Normal"/>
    <w:rsid w:val="006E1585"/>
    <w:pPr>
      <w:tabs>
        <w:tab w:val="left" w:pos="567"/>
        <w:tab w:val="left" w:pos="7655"/>
      </w:tabs>
    </w:pPr>
    <w:rPr>
      <w:sz w:val="24"/>
      <w:lang w:val="en-GB"/>
    </w:rPr>
  </w:style>
  <w:style w:type="paragraph" w:styleId="Title">
    <w:name w:val="Title"/>
    <w:basedOn w:val="Normal"/>
    <w:qFormat/>
    <w:rsid w:val="006E1585"/>
    <w:pPr>
      <w:jc w:val="center"/>
    </w:pPr>
    <w:rPr>
      <w:b/>
      <w:bCs/>
      <w:sz w:val="52"/>
      <w:lang w:val="en-GB"/>
    </w:rPr>
  </w:style>
  <w:style w:type="paragraph" w:styleId="Subtitle">
    <w:name w:val="Subtitle"/>
    <w:basedOn w:val="Normal"/>
    <w:qFormat/>
    <w:rsid w:val="006E1585"/>
    <w:pPr>
      <w:jc w:val="center"/>
    </w:pPr>
    <w:rPr>
      <w:b/>
      <w:bCs/>
      <w:sz w:val="24"/>
      <w:lang w:val="en-GB"/>
    </w:rPr>
  </w:style>
  <w:style w:type="paragraph" w:styleId="Header">
    <w:name w:val="header"/>
    <w:basedOn w:val="Normal"/>
    <w:link w:val="HeaderChar"/>
    <w:uiPriority w:val="99"/>
    <w:rsid w:val="006E1585"/>
    <w:pPr>
      <w:tabs>
        <w:tab w:val="center" w:pos="4153"/>
        <w:tab w:val="right" w:pos="8306"/>
      </w:tabs>
    </w:pPr>
    <w:rPr>
      <w:sz w:val="26"/>
      <w:lang w:val="en-GB"/>
    </w:rPr>
  </w:style>
  <w:style w:type="paragraph" w:styleId="BodyText3">
    <w:name w:val="Body Text 3"/>
    <w:basedOn w:val="Normal"/>
    <w:rsid w:val="006E1585"/>
    <w:pPr>
      <w:tabs>
        <w:tab w:val="right" w:pos="9072"/>
      </w:tabs>
      <w:ind w:right="567"/>
    </w:pPr>
    <w:rPr>
      <w:sz w:val="36"/>
      <w:szCs w:val="36"/>
      <w:lang w:val="en-GB"/>
    </w:rPr>
  </w:style>
  <w:style w:type="paragraph" w:styleId="BodyText">
    <w:name w:val="Body Text"/>
    <w:basedOn w:val="Normal"/>
    <w:rsid w:val="006E1585"/>
    <w:pPr>
      <w:jc w:val="center"/>
    </w:pPr>
    <w:rPr>
      <w:b/>
      <w:bCs/>
      <w:sz w:val="32"/>
      <w:lang w:val="en-GB"/>
    </w:rPr>
  </w:style>
  <w:style w:type="paragraph" w:styleId="BodyTextIndent2">
    <w:name w:val="Body Text Indent 2"/>
    <w:basedOn w:val="Normal"/>
    <w:rsid w:val="006E1585"/>
    <w:pPr>
      <w:ind w:firstLine="270"/>
    </w:pPr>
    <w:rPr>
      <w:sz w:val="22"/>
    </w:rPr>
  </w:style>
  <w:style w:type="paragraph" w:styleId="Footer">
    <w:name w:val="footer"/>
    <w:basedOn w:val="Normal"/>
    <w:link w:val="FooterChar"/>
    <w:uiPriority w:val="99"/>
    <w:rsid w:val="006E1585"/>
    <w:pPr>
      <w:tabs>
        <w:tab w:val="center" w:pos="4320"/>
        <w:tab w:val="right" w:pos="8640"/>
      </w:tabs>
    </w:pPr>
  </w:style>
  <w:style w:type="character" w:styleId="PageNumber">
    <w:name w:val="page number"/>
    <w:basedOn w:val="DefaultParagraphFont"/>
    <w:rsid w:val="006E1585"/>
  </w:style>
  <w:style w:type="character" w:styleId="FollowedHyperlink">
    <w:name w:val="FollowedHyperlink"/>
    <w:basedOn w:val="DefaultParagraphFont"/>
    <w:rsid w:val="006E1585"/>
    <w:rPr>
      <w:color w:val="800080"/>
      <w:u w:val="single"/>
    </w:rPr>
  </w:style>
  <w:style w:type="paragraph" w:styleId="BalloonText">
    <w:name w:val="Balloon Text"/>
    <w:basedOn w:val="Normal"/>
    <w:semiHidden/>
    <w:rsid w:val="006E1585"/>
    <w:rPr>
      <w:rFonts w:ascii="Tahoma" w:hAnsi="Tahoma" w:cs="Tahoma"/>
      <w:sz w:val="16"/>
      <w:szCs w:val="16"/>
    </w:rPr>
  </w:style>
  <w:style w:type="paragraph" w:styleId="NormalWeb">
    <w:name w:val="Normal (Web)"/>
    <w:basedOn w:val="Normal"/>
    <w:uiPriority w:val="99"/>
    <w:rsid w:val="006E1585"/>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customStyle="1" w:styleId="Default">
    <w:name w:val="Default"/>
    <w:rsid w:val="00476C3C"/>
    <w:pPr>
      <w:widowControl w:val="0"/>
      <w:autoSpaceDE w:val="0"/>
      <w:autoSpaceDN w:val="0"/>
      <w:adjustRightInd w:val="0"/>
    </w:pPr>
    <w:rPr>
      <w:rFonts w:ascii="Arial" w:hAnsi="Arial" w:cs="Arial"/>
      <w:color w:val="000000"/>
      <w:sz w:val="24"/>
      <w:szCs w:val="24"/>
      <w:lang w:eastAsia="en-GB"/>
    </w:rPr>
  </w:style>
  <w:style w:type="character" w:customStyle="1" w:styleId="CommentTextChar">
    <w:name w:val="Comment Text Char"/>
    <w:basedOn w:val="DefaultParagraphFont"/>
    <w:link w:val="CommentText"/>
    <w:rsid w:val="00612FDA"/>
    <w:rPr>
      <w:lang w:eastAsia="en-US"/>
    </w:rPr>
  </w:style>
  <w:style w:type="paragraph" w:styleId="ListParagraph">
    <w:name w:val="List Paragraph"/>
    <w:basedOn w:val="Normal"/>
    <w:uiPriority w:val="34"/>
    <w:qFormat/>
    <w:rsid w:val="000B5878"/>
    <w:pPr>
      <w:spacing w:after="200" w:line="276" w:lineRule="auto"/>
      <w:ind w:left="720"/>
      <w:contextualSpacing/>
    </w:pPr>
    <w:rPr>
      <w:rFonts w:ascii="Calibri" w:hAnsi="Calibri"/>
      <w:sz w:val="22"/>
      <w:szCs w:val="22"/>
      <w:lang w:val="en-GB" w:eastAsia="zh-CN"/>
    </w:rPr>
  </w:style>
  <w:style w:type="paragraph" w:styleId="Caption">
    <w:name w:val="caption"/>
    <w:basedOn w:val="Normal"/>
    <w:next w:val="Normal"/>
    <w:unhideWhenUsed/>
    <w:qFormat/>
    <w:rsid w:val="002647FB"/>
    <w:pPr>
      <w:spacing w:after="200"/>
    </w:pPr>
    <w:rPr>
      <w:b/>
      <w:bCs/>
      <w:color w:val="4F81BD" w:themeColor="accent1"/>
      <w:sz w:val="18"/>
      <w:szCs w:val="18"/>
    </w:rPr>
  </w:style>
  <w:style w:type="character" w:customStyle="1" w:styleId="Heading7Char">
    <w:name w:val="Heading 7 Char"/>
    <w:basedOn w:val="DefaultParagraphFont"/>
    <w:link w:val="Heading7"/>
    <w:rsid w:val="004C5BF8"/>
    <w:rPr>
      <w:rFonts w:ascii="Arial" w:hAnsi="Arial" w:cs="Arial"/>
      <w:b/>
      <w:bCs/>
      <w:sz w:val="22"/>
      <w:szCs w:val="24"/>
      <w:lang w:eastAsia="en-US"/>
    </w:rPr>
  </w:style>
  <w:style w:type="character" w:customStyle="1" w:styleId="HeaderChar">
    <w:name w:val="Header Char"/>
    <w:basedOn w:val="DefaultParagraphFont"/>
    <w:link w:val="Header"/>
    <w:uiPriority w:val="99"/>
    <w:rsid w:val="0036492D"/>
    <w:rPr>
      <w:sz w:val="26"/>
      <w:lang w:eastAsia="en-US"/>
    </w:rPr>
  </w:style>
  <w:style w:type="character" w:customStyle="1" w:styleId="FooterChar">
    <w:name w:val="Footer Char"/>
    <w:basedOn w:val="DefaultParagraphFont"/>
    <w:link w:val="Footer"/>
    <w:uiPriority w:val="99"/>
    <w:rsid w:val="0036492D"/>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654"/>
    <w:rPr>
      <w:lang w:val="en-US" w:eastAsia="en-US"/>
    </w:rPr>
  </w:style>
  <w:style w:type="paragraph" w:styleId="Heading1">
    <w:name w:val="heading 1"/>
    <w:basedOn w:val="Normal"/>
    <w:next w:val="Normal"/>
    <w:qFormat/>
    <w:rsid w:val="006E1585"/>
    <w:pPr>
      <w:keepNext/>
      <w:jc w:val="center"/>
      <w:outlineLvl w:val="0"/>
    </w:pPr>
    <w:rPr>
      <w:b/>
      <w:bCs/>
      <w:sz w:val="48"/>
      <w:lang w:val="en-GB"/>
    </w:rPr>
  </w:style>
  <w:style w:type="paragraph" w:styleId="Heading2">
    <w:name w:val="heading 2"/>
    <w:basedOn w:val="Normal"/>
    <w:next w:val="Normal"/>
    <w:qFormat/>
    <w:rsid w:val="006E1585"/>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rsid w:val="006E1585"/>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rsid w:val="006E1585"/>
    <w:pPr>
      <w:keepNext/>
      <w:tabs>
        <w:tab w:val="left" w:pos="567"/>
      </w:tabs>
      <w:outlineLvl w:val="3"/>
    </w:pPr>
    <w:rPr>
      <w:b/>
      <w:bCs/>
      <w:sz w:val="22"/>
      <w:lang w:val="en-GB"/>
    </w:rPr>
  </w:style>
  <w:style w:type="paragraph" w:styleId="Heading5">
    <w:name w:val="heading 5"/>
    <w:basedOn w:val="Normal"/>
    <w:next w:val="Normal"/>
    <w:qFormat/>
    <w:rsid w:val="006E1585"/>
    <w:pPr>
      <w:keepNext/>
      <w:jc w:val="center"/>
      <w:outlineLvl w:val="4"/>
    </w:pPr>
    <w:rPr>
      <w:rFonts w:ascii="Arial" w:hAnsi="Arial" w:cs="Arial"/>
      <w:b/>
      <w:sz w:val="22"/>
      <w:szCs w:val="24"/>
      <w:lang w:val="en-GB"/>
    </w:rPr>
  </w:style>
  <w:style w:type="paragraph" w:styleId="Heading6">
    <w:name w:val="heading 6"/>
    <w:basedOn w:val="Normal"/>
    <w:next w:val="Normal"/>
    <w:qFormat/>
    <w:rsid w:val="006E1585"/>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link w:val="Heading7Char"/>
    <w:qFormat/>
    <w:rsid w:val="006E1585"/>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qFormat/>
    <w:rsid w:val="006E1585"/>
    <w:pPr>
      <w:keepNext/>
      <w:jc w:val="both"/>
      <w:outlineLvl w:val="7"/>
    </w:pPr>
    <w:rPr>
      <w:b/>
      <w:bCs/>
      <w:i/>
      <w:sz w:val="22"/>
    </w:rPr>
  </w:style>
  <w:style w:type="paragraph" w:styleId="Heading9">
    <w:name w:val="heading 9"/>
    <w:basedOn w:val="Normal"/>
    <w:next w:val="Normal"/>
    <w:qFormat/>
    <w:rsid w:val="006E1585"/>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6E1585"/>
    <w:rPr>
      <w:rFonts w:ascii="Arial" w:hAnsi="Arial"/>
      <w:sz w:val="24"/>
      <w:lang w:val="en-GB"/>
    </w:rPr>
  </w:style>
  <w:style w:type="paragraph" w:customStyle="1" w:styleId="1stindent">
    <w:name w:val="1st indent"/>
    <w:basedOn w:val="Normal"/>
    <w:rsid w:val="006E1585"/>
    <w:pPr>
      <w:spacing w:before="120"/>
      <w:ind w:left="720" w:hanging="360"/>
    </w:pPr>
    <w:rPr>
      <w:rFonts w:ascii="Arial" w:hAnsi="Arial"/>
      <w:lang w:val="en-GB"/>
    </w:rPr>
  </w:style>
  <w:style w:type="paragraph" w:customStyle="1" w:styleId="2ndindent">
    <w:name w:val="2nd indent"/>
    <w:basedOn w:val="Normal"/>
    <w:rsid w:val="006E1585"/>
    <w:pPr>
      <w:spacing w:before="120"/>
      <w:ind w:left="1080" w:hanging="360"/>
    </w:pPr>
    <w:rPr>
      <w:rFonts w:ascii="Arial" w:hAnsi="Arial"/>
      <w:lang w:val="en-GB"/>
    </w:rPr>
  </w:style>
  <w:style w:type="paragraph" w:customStyle="1" w:styleId="p1">
    <w:name w:val="p1"/>
    <w:basedOn w:val="Normal"/>
    <w:rsid w:val="006E1585"/>
    <w:pPr>
      <w:tabs>
        <w:tab w:val="left" w:pos="720"/>
      </w:tabs>
      <w:autoSpaceDE w:val="0"/>
      <w:autoSpaceDN w:val="0"/>
      <w:spacing w:line="360" w:lineRule="auto"/>
      <w:jc w:val="both"/>
    </w:pPr>
    <w:rPr>
      <w:szCs w:val="24"/>
      <w:lang w:val="en-GB"/>
    </w:rPr>
  </w:style>
  <w:style w:type="paragraph" w:styleId="BodyTextIndent">
    <w:name w:val="Body Text Indent"/>
    <w:basedOn w:val="Normal"/>
    <w:rsid w:val="006E1585"/>
    <w:rPr>
      <w:sz w:val="22"/>
      <w:szCs w:val="22"/>
      <w:lang w:val="en-GB"/>
    </w:rPr>
  </w:style>
  <w:style w:type="character" w:styleId="Hyperlink">
    <w:name w:val="Hyperlink"/>
    <w:basedOn w:val="DefaultParagraphFont"/>
    <w:rsid w:val="006E1585"/>
    <w:rPr>
      <w:color w:val="0000FF"/>
      <w:u w:val="single"/>
    </w:rPr>
  </w:style>
  <w:style w:type="paragraph" w:styleId="CommentText">
    <w:name w:val="annotation text"/>
    <w:basedOn w:val="Normal"/>
    <w:link w:val="CommentTextChar"/>
    <w:rsid w:val="006E1585"/>
    <w:rPr>
      <w:lang w:val="en-GB"/>
    </w:rPr>
  </w:style>
  <w:style w:type="paragraph" w:styleId="BodyText2">
    <w:name w:val="Body Text 2"/>
    <w:basedOn w:val="Normal"/>
    <w:rsid w:val="006E1585"/>
    <w:pPr>
      <w:tabs>
        <w:tab w:val="left" w:pos="567"/>
        <w:tab w:val="left" w:pos="7655"/>
      </w:tabs>
    </w:pPr>
    <w:rPr>
      <w:sz w:val="24"/>
      <w:lang w:val="en-GB"/>
    </w:rPr>
  </w:style>
  <w:style w:type="paragraph" w:styleId="Title">
    <w:name w:val="Title"/>
    <w:basedOn w:val="Normal"/>
    <w:qFormat/>
    <w:rsid w:val="006E1585"/>
    <w:pPr>
      <w:jc w:val="center"/>
    </w:pPr>
    <w:rPr>
      <w:b/>
      <w:bCs/>
      <w:sz w:val="52"/>
      <w:lang w:val="en-GB"/>
    </w:rPr>
  </w:style>
  <w:style w:type="paragraph" w:styleId="Subtitle">
    <w:name w:val="Subtitle"/>
    <w:basedOn w:val="Normal"/>
    <w:qFormat/>
    <w:rsid w:val="006E1585"/>
    <w:pPr>
      <w:jc w:val="center"/>
    </w:pPr>
    <w:rPr>
      <w:b/>
      <w:bCs/>
      <w:sz w:val="24"/>
      <w:lang w:val="en-GB"/>
    </w:rPr>
  </w:style>
  <w:style w:type="paragraph" w:styleId="Header">
    <w:name w:val="header"/>
    <w:basedOn w:val="Normal"/>
    <w:link w:val="HeaderChar"/>
    <w:uiPriority w:val="99"/>
    <w:rsid w:val="006E1585"/>
    <w:pPr>
      <w:tabs>
        <w:tab w:val="center" w:pos="4153"/>
        <w:tab w:val="right" w:pos="8306"/>
      </w:tabs>
    </w:pPr>
    <w:rPr>
      <w:sz w:val="26"/>
      <w:lang w:val="en-GB"/>
    </w:rPr>
  </w:style>
  <w:style w:type="paragraph" w:styleId="BodyText3">
    <w:name w:val="Body Text 3"/>
    <w:basedOn w:val="Normal"/>
    <w:rsid w:val="006E1585"/>
    <w:pPr>
      <w:tabs>
        <w:tab w:val="right" w:pos="9072"/>
      </w:tabs>
      <w:ind w:right="567"/>
    </w:pPr>
    <w:rPr>
      <w:sz w:val="36"/>
      <w:szCs w:val="36"/>
      <w:lang w:val="en-GB"/>
    </w:rPr>
  </w:style>
  <w:style w:type="paragraph" w:styleId="BodyText">
    <w:name w:val="Body Text"/>
    <w:basedOn w:val="Normal"/>
    <w:rsid w:val="006E1585"/>
    <w:pPr>
      <w:jc w:val="center"/>
    </w:pPr>
    <w:rPr>
      <w:b/>
      <w:bCs/>
      <w:sz w:val="32"/>
      <w:lang w:val="en-GB"/>
    </w:rPr>
  </w:style>
  <w:style w:type="paragraph" w:styleId="BodyTextIndent2">
    <w:name w:val="Body Text Indent 2"/>
    <w:basedOn w:val="Normal"/>
    <w:rsid w:val="006E1585"/>
    <w:pPr>
      <w:ind w:firstLine="270"/>
    </w:pPr>
    <w:rPr>
      <w:sz w:val="22"/>
    </w:rPr>
  </w:style>
  <w:style w:type="paragraph" w:styleId="Footer">
    <w:name w:val="footer"/>
    <w:basedOn w:val="Normal"/>
    <w:link w:val="FooterChar"/>
    <w:uiPriority w:val="99"/>
    <w:rsid w:val="006E1585"/>
    <w:pPr>
      <w:tabs>
        <w:tab w:val="center" w:pos="4320"/>
        <w:tab w:val="right" w:pos="8640"/>
      </w:tabs>
    </w:pPr>
  </w:style>
  <w:style w:type="character" w:styleId="PageNumber">
    <w:name w:val="page number"/>
    <w:basedOn w:val="DefaultParagraphFont"/>
    <w:rsid w:val="006E1585"/>
  </w:style>
  <w:style w:type="character" w:styleId="FollowedHyperlink">
    <w:name w:val="FollowedHyperlink"/>
    <w:basedOn w:val="DefaultParagraphFont"/>
    <w:rsid w:val="006E1585"/>
    <w:rPr>
      <w:color w:val="800080"/>
      <w:u w:val="single"/>
    </w:rPr>
  </w:style>
  <w:style w:type="paragraph" w:styleId="BalloonText">
    <w:name w:val="Balloon Text"/>
    <w:basedOn w:val="Normal"/>
    <w:semiHidden/>
    <w:rsid w:val="006E1585"/>
    <w:rPr>
      <w:rFonts w:ascii="Tahoma" w:hAnsi="Tahoma" w:cs="Tahoma"/>
      <w:sz w:val="16"/>
      <w:szCs w:val="16"/>
    </w:rPr>
  </w:style>
  <w:style w:type="paragraph" w:styleId="NormalWeb">
    <w:name w:val="Normal (Web)"/>
    <w:basedOn w:val="Normal"/>
    <w:uiPriority w:val="99"/>
    <w:rsid w:val="006E1585"/>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customStyle="1" w:styleId="Default">
    <w:name w:val="Default"/>
    <w:rsid w:val="00476C3C"/>
    <w:pPr>
      <w:widowControl w:val="0"/>
      <w:autoSpaceDE w:val="0"/>
      <w:autoSpaceDN w:val="0"/>
      <w:adjustRightInd w:val="0"/>
    </w:pPr>
    <w:rPr>
      <w:rFonts w:ascii="Arial" w:hAnsi="Arial" w:cs="Arial"/>
      <w:color w:val="000000"/>
      <w:sz w:val="24"/>
      <w:szCs w:val="24"/>
      <w:lang w:eastAsia="en-GB"/>
    </w:rPr>
  </w:style>
  <w:style w:type="character" w:customStyle="1" w:styleId="CommentTextChar">
    <w:name w:val="Comment Text Char"/>
    <w:basedOn w:val="DefaultParagraphFont"/>
    <w:link w:val="CommentText"/>
    <w:rsid w:val="00612FDA"/>
    <w:rPr>
      <w:lang w:eastAsia="en-US"/>
    </w:rPr>
  </w:style>
  <w:style w:type="paragraph" w:styleId="ListParagraph">
    <w:name w:val="List Paragraph"/>
    <w:basedOn w:val="Normal"/>
    <w:uiPriority w:val="34"/>
    <w:qFormat/>
    <w:rsid w:val="000B5878"/>
    <w:pPr>
      <w:spacing w:after="200" w:line="276" w:lineRule="auto"/>
      <w:ind w:left="720"/>
      <w:contextualSpacing/>
    </w:pPr>
    <w:rPr>
      <w:rFonts w:ascii="Calibri" w:hAnsi="Calibri"/>
      <w:sz w:val="22"/>
      <w:szCs w:val="22"/>
      <w:lang w:val="en-GB" w:eastAsia="zh-CN"/>
    </w:rPr>
  </w:style>
  <w:style w:type="paragraph" w:styleId="Caption">
    <w:name w:val="caption"/>
    <w:basedOn w:val="Normal"/>
    <w:next w:val="Normal"/>
    <w:unhideWhenUsed/>
    <w:qFormat/>
    <w:rsid w:val="002647FB"/>
    <w:pPr>
      <w:spacing w:after="200"/>
    </w:pPr>
    <w:rPr>
      <w:b/>
      <w:bCs/>
      <w:color w:val="4F81BD" w:themeColor="accent1"/>
      <w:sz w:val="18"/>
      <w:szCs w:val="18"/>
    </w:rPr>
  </w:style>
  <w:style w:type="character" w:customStyle="1" w:styleId="Heading7Char">
    <w:name w:val="Heading 7 Char"/>
    <w:basedOn w:val="DefaultParagraphFont"/>
    <w:link w:val="Heading7"/>
    <w:rsid w:val="004C5BF8"/>
    <w:rPr>
      <w:rFonts w:ascii="Arial" w:hAnsi="Arial" w:cs="Arial"/>
      <w:b/>
      <w:bCs/>
      <w:sz w:val="22"/>
      <w:szCs w:val="24"/>
      <w:lang w:eastAsia="en-US"/>
    </w:rPr>
  </w:style>
  <w:style w:type="character" w:customStyle="1" w:styleId="HeaderChar">
    <w:name w:val="Header Char"/>
    <w:basedOn w:val="DefaultParagraphFont"/>
    <w:link w:val="Header"/>
    <w:uiPriority w:val="99"/>
    <w:rsid w:val="0036492D"/>
    <w:rPr>
      <w:sz w:val="26"/>
      <w:lang w:eastAsia="en-US"/>
    </w:rPr>
  </w:style>
  <w:style w:type="character" w:customStyle="1" w:styleId="FooterChar">
    <w:name w:val="Footer Char"/>
    <w:basedOn w:val="DefaultParagraphFont"/>
    <w:link w:val="Footer"/>
    <w:uiPriority w:val="99"/>
    <w:rsid w:val="0036492D"/>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59960">
      <w:bodyDiv w:val="1"/>
      <w:marLeft w:val="0"/>
      <w:marRight w:val="0"/>
      <w:marTop w:val="0"/>
      <w:marBottom w:val="0"/>
      <w:divBdr>
        <w:top w:val="none" w:sz="0" w:space="0" w:color="auto"/>
        <w:left w:val="none" w:sz="0" w:space="0" w:color="auto"/>
        <w:bottom w:val="none" w:sz="0" w:space="0" w:color="auto"/>
        <w:right w:val="none" w:sz="0" w:space="0" w:color="auto"/>
      </w:divBdr>
    </w:div>
    <w:div w:id="222714310">
      <w:bodyDiv w:val="1"/>
      <w:marLeft w:val="0"/>
      <w:marRight w:val="0"/>
      <w:marTop w:val="0"/>
      <w:marBottom w:val="0"/>
      <w:divBdr>
        <w:top w:val="none" w:sz="0" w:space="0" w:color="auto"/>
        <w:left w:val="none" w:sz="0" w:space="0" w:color="auto"/>
        <w:bottom w:val="none" w:sz="0" w:space="0" w:color="auto"/>
        <w:right w:val="none" w:sz="0" w:space="0" w:color="auto"/>
      </w:divBdr>
      <w:divsChild>
        <w:div w:id="36324657">
          <w:marLeft w:val="0"/>
          <w:marRight w:val="0"/>
          <w:marTop w:val="0"/>
          <w:marBottom w:val="0"/>
          <w:divBdr>
            <w:top w:val="none" w:sz="0" w:space="0" w:color="auto"/>
            <w:left w:val="none" w:sz="0" w:space="0" w:color="auto"/>
            <w:bottom w:val="none" w:sz="0" w:space="0" w:color="auto"/>
            <w:right w:val="none" w:sz="0" w:space="0" w:color="auto"/>
          </w:divBdr>
        </w:div>
      </w:divsChild>
    </w:div>
    <w:div w:id="52451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ducation.med.imperial.ac.uk" TargetMode="External"/><Relationship Id="rId18" Type="http://schemas.openxmlformats.org/officeDocument/2006/relationships/hyperlink" Target="http://bmj.com/cgi/content/full/324/7334/415" TargetMode="External"/><Relationship Id="rId26" Type="http://schemas.openxmlformats.org/officeDocument/2006/relationships/hyperlink" Target="http://bmj.com/cgi/content/full/324/7336/535" TargetMode="External"/><Relationship Id="rId39" Type="http://schemas.openxmlformats.org/officeDocument/2006/relationships/image" Target="media/image3.png"/><Relationship Id="rId21" Type="http://schemas.openxmlformats.org/officeDocument/2006/relationships/hyperlink" Target="http://archive.student.bmj.com/issues/05/04/education/139.php" TargetMode="External"/><Relationship Id="rId34" Type="http://schemas.openxmlformats.org/officeDocument/2006/relationships/hyperlink" Target="http://bmj.com/cgi/content/full/324/7340/776" TargetMode="External"/><Relationship Id="rId42" Type="http://schemas.openxmlformats.org/officeDocument/2006/relationships/image" Target="media/image6.wmf"/><Relationship Id="rId47" Type="http://schemas.openxmlformats.org/officeDocument/2006/relationships/oleObject" Target="embeddings/oleObject2.bin"/><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package" Target="embeddings/Microsoft_PowerPoint_Slide2.sldx"/><Relationship Id="rId68" Type="http://schemas.openxmlformats.org/officeDocument/2006/relationships/image" Target="media/image27.png"/><Relationship Id="rId76" Type="http://schemas.openxmlformats.org/officeDocument/2006/relationships/image" Target="media/image35.png"/><Relationship Id="rId84" Type="http://schemas.openxmlformats.org/officeDocument/2006/relationships/hyperlink" Target="http://www.bmj.com/" TargetMode="Externa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education.med.imperial.ac.uk" TargetMode="External"/><Relationship Id="rId29" Type="http://schemas.openxmlformats.org/officeDocument/2006/relationships/hyperlink" Target="http://bmj.bmjjournals.com/cgi/content/full/324/7337/594" TargetMode="External"/><Relationship Id="rId11" Type="http://schemas.openxmlformats.org/officeDocument/2006/relationships/image" Target="media/image20.jpeg"/><Relationship Id="rId24" Type="http://schemas.openxmlformats.org/officeDocument/2006/relationships/hyperlink" Target="http://bmj.bmjjournals.com/cgi/content/full/322/7292/981" TargetMode="External"/><Relationship Id="rId32" Type="http://schemas.openxmlformats.org/officeDocument/2006/relationships/hyperlink" Target="http://bmj.com/cgi/content/full/324/7339/719" TargetMode="External"/><Relationship Id="rId37" Type="http://schemas.openxmlformats.org/officeDocument/2006/relationships/hyperlink" Target="http://heart.bmjjournals.com/cgi/content/full/83/6/726" TargetMode="External"/><Relationship Id="rId40" Type="http://schemas.openxmlformats.org/officeDocument/2006/relationships/image" Target="media/image4.png"/><Relationship Id="rId45" Type="http://schemas.openxmlformats.org/officeDocument/2006/relationships/image" Target="media/image8.tiff"/><Relationship Id="rId53" Type="http://schemas.openxmlformats.org/officeDocument/2006/relationships/image" Target="media/image15.jpeg"/><Relationship Id="rId58" Type="http://schemas.openxmlformats.org/officeDocument/2006/relationships/image" Target="media/image20.tiff"/><Relationship Id="rId66" Type="http://schemas.openxmlformats.org/officeDocument/2006/relationships/footer" Target="footer4.xml"/><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package" Target="embeddings/Microsoft_PowerPoint_Slide1.sldx"/><Relationship Id="rId82" Type="http://schemas.openxmlformats.org/officeDocument/2006/relationships/image" Target="media/image41.png"/><Relationship Id="rId19" Type="http://schemas.openxmlformats.org/officeDocument/2006/relationships/hyperlink" Target="http://bmj.com/cgi/content/full/324/7335/47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bmj.com/cgi/content/full/324/7334/415" TargetMode="External"/><Relationship Id="rId27" Type="http://schemas.openxmlformats.org/officeDocument/2006/relationships/hyperlink" Target="http://bmj.bmjjournals.com/cgi/content/full/324/7336/535" TargetMode="External"/><Relationship Id="rId30" Type="http://schemas.openxmlformats.org/officeDocument/2006/relationships/hyperlink" Target="http://bmj.com/cgi/content/full/324/7338/662" TargetMode="External"/><Relationship Id="rId35" Type="http://schemas.openxmlformats.org/officeDocument/2006/relationships/hyperlink" Target="http://bmj.bmjjournals.com/cgi/content/full/324/7340/776" TargetMode="External"/><Relationship Id="rId43" Type="http://schemas.openxmlformats.org/officeDocument/2006/relationships/oleObject" Target="embeddings/oleObject1.bin"/><Relationship Id="rId48" Type="http://schemas.openxmlformats.org/officeDocument/2006/relationships/image" Target="media/image10.tiff"/><Relationship Id="rId56" Type="http://schemas.openxmlformats.org/officeDocument/2006/relationships/image" Target="media/image18.jpeg"/><Relationship Id="rId64" Type="http://schemas.openxmlformats.org/officeDocument/2006/relationships/image" Target="media/image24.png"/><Relationship Id="rId69" Type="http://schemas.openxmlformats.org/officeDocument/2006/relationships/image" Target="media/image28.png"/><Relationship Id="rId77"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k.t.macleod@imperial.ac.uk" TargetMode="External"/><Relationship Id="rId17" Type="http://schemas.openxmlformats.org/officeDocument/2006/relationships/footer" Target="footer3.xml"/><Relationship Id="rId25" Type="http://schemas.openxmlformats.org/officeDocument/2006/relationships/hyperlink" Target="http://archive.student.bmj.com/issues/05/04/education/139.php" TargetMode="External"/><Relationship Id="rId33" Type="http://schemas.openxmlformats.org/officeDocument/2006/relationships/hyperlink" Target="http://bmj.bmjjournals.com/cgi/content/full/324/7339/719" TargetMode="External"/><Relationship Id="rId38" Type="http://schemas.openxmlformats.org/officeDocument/2006/relationships/hyperlink" Target="http://heart.bmjjournals.com/cgi/content/full/85/6/705" TargetMode="External"/><Relationship Id="rId46" Type="http://schemas.openxmlformats.org/officeDocument/2006/relationships/image" Target="media/image9.wmf"/><Relationship Id="rId59" Type="http://schemas.openxmlformats.org/officeDocument/2006/relationships/image" Target="media/image21.tiff"/><Relationship Id="rId67" Type="http://schemas.openxmlformats.org/officeDocument/2006/relationships/image" Target="media/image26.png"/><Relationship Id="rId20" Type="http://schemas.openxmlformats.org/officeDocument/2006/relationships/hyperlink" Target="http://bmj.bmjjournals.com/cgi/content/full/322/7292/981" TargetMode="External"/><Relationship Id="rId41" Type="http://schemas.openxmlformats.org/officeDocument/2006/relationships/image" Target="media/image5.png"/><Relationship Id="rId54" Type="http://schemas.openxmlformats.org/officeDocument/2006/relationships/image" Target="media/image16.jpeg"/><Relationship Id="rId62" Type="http://schemas.openxmlformats.org/officeDocument/2006/relationships/image" Target="media/image23.emf"/><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bmj.com/cgi/content/full/324/7335/470" TargetMode="External"/><Relationship Id="rId28" Type="http://schemas.openxmlformats.org/officeDocument/2006/relationships/hyperlink" Target="http://bmj.com/cgi/content/full/324/7337/594" TargetMode="External"/><Relationship Id="rId36" Type="http://schemas.openxmlformats.org/officeDocument/2006/relationships/hyperlink" Target="http://heart.bmjjournals.com/cgi/content/full/83/3/361" TargetMode="External"/><Relationship Id="rId49" Type="http://schemas.openxmlformats.org/officeDocument/2006/relationships/image" Target="media/image11.jpeg"/><Relationship Id="rId57" Type="http://schemas.openxmlformats.org/officeDocument/2006/relationships/image" Target="media/image19.tiff"/><Relationship Id="rId10" Type="http://schemas.openxmlformats.org/officeDocument/2006/relationships/image" Target="media/image2.jpeg"/><Relationship Id="rId31" Type="http://schemas.openxmlformats.org/officeDocument/2006/relationships/hyperlink" Target="http://bmj.bmjjournals.com/cgi/content/full/324/7338/662" TargetMode="External"/><Relationship Id="rId44" Type="http://schemas.openxmlformats.org/officeDocument/2006/relationships/image" Target="media/image7.png"/><Relationship Id="rId52" Type="http://schemas.openxmlformats.org/officeDocument/2006/relationships/image" Target="media/image14.jpeg"/><Relationship Id="rId60" Type="http://schemas.openxmlformats.org/officeDocument/2006/relationships/image" Target="media/image22.emf"/><Relationship Id="rId65" Type="http://schemas.openxmlformats.org/officeDocument/2006/relationships/image" Target="media/image25.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4FB99-AF25-4B75-BD03-03D5FCBE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74</Pages>
  <Words>15668</Words>
  <Characters>89313</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MCD Year 2 Term 4 Guide</vt:lpstr>
    </vt:vector>
  </TitlesOfParts>
  <Company>Imperial College</Company>
  <LinksUpToDate>false</LinksUpToDate>
  <CharactersWithSpaces>104772</CharactersWithSpaces>
  <SharedDoc>false</SharedDoc>
  <HLinks>
    <vt:vector size="108" baseType="variant">
      <vt:variant>
        <vt:i4>7143469</vt:i4>
      </vt:variant>
      <vt:variant>
        <vt:i4>42</vt:i4>
      </vt:variant>
      <vt:variant>
        <vt:i4>0</vt:i4>
      </vt:variant>
      <vt:variant>
        <vt:i4>5</vt:i4>
      </vt:variant>
      <vt:variant>
        <vt:lpwstr>http://heart.bmjjournals.com/cgi/content/full/85/6/705</vt:lpwstr>
      </vt:variant>
      <vt:variant>
        <vt:lpwstr/>
      </vt:variant>
      <vt:variant>
        <vt:i4>6815791</vt:i4>
      </vt:variant>
      <vt:variant>
        <vt:i4>39</vt:i4>
      </vt:variant>
      <vt:variant>
        <vt:i4>0</vt:i4>
      </vt:variant>
      <vt:variant>
        <vt:i4>5</vt:i4>
      </vt:variant>
      <vt:variant>
        <vt:lpwstr>http://heart.bmjjournals.com/cgi/content/full/83/6/726</vt:lpwstr>
      </vt:variant>
      <vt:variant>
        <vt:lpwstr/>
      </vt:variant>
      <vt:variant>
        <vt:i4>7209003</vt:i4>
      </vt:variant>
      <vt:variant>
        <vt:i4>36</vt:i4>
      </vt:variant>
      <vt:variant>
        <vt:i4>0</vt:i4>
      </vt:variant>
      <vt:variant>
        <vt:i4>5</vt:i4>
      </vt:variant>
      <vt:variant>
        <vt:lpwstr>http://heart.bmjjournals.com/cgi/content/full/83/3/361</vt:lpwstr>
      </vt:variant>
      <vt:variant>
        <vt:lpwstr/>
      </vt:variant>
      <vt:variant>
        <vt:i4>393283</vt:i4>
      </vt:variant>
      <vt:variant>
        <vt:i4>33</vt:i4>
      </vt:variant>
      <vt:variant>
        <vt:i4>0</vt:i4>
      </vt:variant>
      <vt:variant>
        <vt:i4>5</vt:i4>
      </vt:variant>
      <vt:variant>
        <vt:lpwstr>http://bmj.bmjjournals.com/cgi/content/full/324/7340/776</vt:lpwstr>
      </vt:variant>
      <vt:variant>
        <vt:lpwstr/>
      </vt:variant>
      <vt:variant>
        <vt:i4>65565</vt:i4>
      </vt:variant>
      <vt:variant>
        <vt:i4>30</vt:i4>
      </vt:variant>
      <vt:variant>
        <vt:i4>0</vt:i4>
      </vt:variant>
      <vt:variant>
        <vt:i4>5</vt:i4>
      </vt:variant>
      <vt:variant>
        <vt:lpwstr>http://bmj.com/cgi/content/full/324/7340/776</vt:lpwstr>
      </vt:variant>
      <vt:variant>
        <vt:lpwstr/>
      </vt:variant>
      <vt:variant>
        <vt:i4>66</vt:i4>
      </vt:variant>
      <vt:variant>
        <vt:i4>27</vt:i4>
      </vt:variant>
      <vt:variant>
        <vt:i4>0</vt:i4>
      </vt:variant>
      <vt:variant>
        <vt:i4>5</vt:i4>
      </vt:variant>
      <vt:variant>
        <vt:lpwstr>http://bmj.bmjjournals.com/cgi/content/full/324/7339/719</vt:lpwstr>
      </vt:variant>
      <vt:variant>
        <vt:lpwstr/>
      </vt:variant>
      <vt:variant>
        <vt:i4>458780</vt:i4>
      </vt:variant>
      <vt:variant>
        <vt:i4>24</vt:i4>
      </vt:variant>
      <vt:variant>
        <vt:i4>0</vt:i4>
      </vt:variant>
      <vt:variant>
        <vt:i4>5</vt:i4>
      </vt:variant>
      <vt:variant>
        <vt:lpwstr>http://bmj.com/cgi/content/full/324/7339/719</vt:lpwstr>
      </vt:variant>
      <vt:variant>
        <vt:lpwstr/>
      </vt:variant>
      <vt:variant>
        <vt:i4>720965</vt:i4>
      </vt:variant>
      <vt:variant>
        <vt:i4>21</vt:i4>
      </vt:variant>
      <vt:variant>
        <vt:i4>0</vt:i4>
      </vt:variant>
      <vt:variant>
        <vt:i4>5</vt:i4>
      </vt:variant>
      <vt:variant>
        <vt:lpwstr>http://bmj.bmjjournals.com/cgi/content/full/324/7338/662</vt:lpwstr>
      </vt:variant>
      <vt:variant>
        <vt:lpwstr/>
      </vt:variant>
      <vt:variant>
        <vt:i4>786459</vt:i4>
      </vt:variant>
      <vt:variant>
        <vt:i4>18</vt:i4>
      </vt:variant>
      <vt:variant>
        <vt:i4>0</vt:i4>
      </vt:variant>
      <vt:variant>
        <vt:i4>5</vt:i4>
      </vt:variant>
      <vt:variant>
        <vt:lpwstr>http://bmj.com/cgi/content/full/324/7338/662</vt:lpwstr>
      </vt:variant>
      <vt:variant>
        <vt:lpwstr/>
      </vt:variant>
      <vt:variant>
        <vt:i4>65610</vt:i4>
      </vt:variant>
      <vt:variant>
        <vt:i4>15</vt:i4>
      </vt:variant>
      <vt:variant>
        <vt:i4>0</vt:i4>
      </vt:variant>
      <vt:variant>
        <vt:i4>5</vt:i4>
      </vt:variant>
      <vt:variant>
        <vt:lpwstr>http://bmj.bmjjournals.com/cgi/content/full/324/7337/594</vt:lpwstr>
      </vt:variant>
      <vt:variant>
        <vt:lpwstr/>
      </vt:variant>
      <vt:variant>
        <vt:i4>393236</vt:i4>
      </vt:variant>
      <vt:variant>
        <vt:i4>12</vt:i4>
      </vt:variant>
      <vt:variant>
        <vt:i4>0</vt:i4>
      </vt:variant>
      <vt:variant>
        <vt:i4>5</vt:i4>
      </vt:variant>
      <vt:variant>
        <vt:lpwstr>http://bmj.com/cgi/content/full/324/7337/594</vt:lpwstr>
      </vt:variant>
      <vt:variant>
        <vt:lpwstr/>
      </vt:variant>
      <vt:variant>
        <vt:i4>65600</vt:i4>
      </vt:variant>
      <vt:variant>
        <vt:i4>9</vt:i4>
      </vt:variant>
      <vt:variant>
        <vt:i4>0</vt:i4>
      </vt:variant>
      <vt:variant>
        <vt:i4>5</vt:i4>
      </vt:variant>
      <vt:variant>
        <vt:lpwstr>http://bmj.bmjjournals.com/cgi/content/full/324/7336/535</vt:lpwstr>
      </vt:variant>
      <vt:variant>
        <vt:lpwstr/>
      </vt:variant>
      <vt:variant>
        <vt:i4>393246</vt:i4>
      </vt:variant>
      <vt:variant>
        <vt:i4>6</vt:i4>
      </vt:variant>
      <vt:variant>
        <vt:i4>0</vt:i4>
      </vt:variant>
      <vt:variant>
        <vt:i4>5</vt:i4>
      </vt:variant>
      <vt:variant>
        <vt:lpwstr>http://bmj.com/cgi/content/full/324/7336/535</vt:lpwstr>
      </vt:variant>
      <vt:variant>
        <vt:lpwstr/>
      </vt:variant>
      <vt:variant>
        <vt:i4>4259853</vt:i4>
      </vt:variant>
      <vt:variant>
        <vt:i4>0</vt:i4>
      </vt:variant>
      <vt:variant>
        <vt:i4>0</vt:i4>
      </vt:variant>
      <vt:variant>
        <vt:i4>5</vt:i4>
      </vt:variant>
      <vt:variant>
        <vt:lpwstr>https://education.med.imperial.ac.uk/</vt:lpwstr>
      </vt:variant>
      <vt:variant>
        <vt:lpwstr/>
      </vt:variant>
      <vt:variant>
        <vt:i4>524360</vt:i4>
      </vt:variant>
      <vt:variant>
        <vt:i4>9</vt:i4>
      </vt:variant>
      <vt:variant>
        <vt:i4>0</vt:i4>
      </vt:variant>
      <vt:variant>
        <vt:i4>5</vt:i4>
      </vt:variant>
      <vt:variant>
        <vt:lpwstr>http://archive.student.bmj.com/issues/05/04/education/139.php</vt:lpwstr>
      </vt:variant>
      <vt:variant>
        <vt:lpwstr/>
      </vt:variant>
      <vt:variant>
        <vt:i4>786503</vt:i4>
      </vt:variant>
      <vt:variant>
        <vt:i4>6</vt:i4>
      </vt:variant>
      <vt:variant>
        <vt:i4>0</vt:i4>
      </vt:variant>
      <vt:variant>
        <vt:i4>5</vt:i4>
      </vt:variant>
      <vt:variant>
        <vt:lpwstr>http://bmj.bmjjournals.com/cgi/content/full/322/7292/981</vt:lpwstr>
      </vt:variant>
      <vt:variant>
        <vt:lpwstr/>
      </vt:variant>
      <vt:variant>
        <vt:i4>65562</vt:i4>
      </vt:variant>
      <vt:variant>
        <vt:i4>3</vt:i4>
      </vt:variant>
      <vt:variant>
        <vt:i4>0</vt:i4>
      </vt:variant>
      <vt:variant>
        <vt:i4>5</vt:i4>
      </vt:variant>
      <vt:variant>
        <vt:lpwstr>http://bmj.com/cgi/content/full/324/7335/470</vt:lpwstr>
      </vt:variant>
      <vt:variant>
        <vt:lpwstr/>
      </vt:variant>
      <vt:variant>
        <vt:i4>327708</vt:i4>
      </vt:variant>
      <vt:variant>
        <vt:i4>0</vt:i4>
      </vt:variant>
      <vt:variant>
        <vt:i4>0</vt:i4>
      </vt:variant>
      <vt:variant>
        <vt:i4>5</vt:i4>
      </vt:variant>
      <vt:variant>
        <vt:lpwstr>http://bmj.com/cgi/content/full/324/7334/415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 Year 2 Term 4 Guide</dc:title>
  <dc:creator>Alma Smith</dc:creator>
  <cp:lastModifiedBy>Shiel, Nuala</cp:lastModifiedBy>
  <cp:revision>11</cp:revision>
  <cp:lastPrinted>2011-12-19T10:35:00Z</cp:lastPrinted>
  <dcterms:created xsi:type="dcterms:W3CDTF">2012-12-19T15:46:00Z</dcterms:created>
  <dcterms:modified xsi:type="dcterms:W3CDTF">2012-12-21T11:28:00Z</dcterms:modified>
</cp:coreProperties>
</file>