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B" w:rsidRDefault="00BF360B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>This is the detailed document considering th</w:t>
      </w:r>
      <w:r w:rsidR="00ED46CA">
        <w:rPr>
          <w:rFonts w:ascii="Arial" w:hAnsi="Arial"/>
          <w:b/>
        </w:rPr>
        <w:t xml:space="preserve">e teaching in term 1 of year 1 from October 2012 onwards. </w:t>
      </w:r>
    </w:p>
    <w:p w:rsidR="00BF360B" w:rsidRDefault="00BF360B" w:rsidP="00CB1EA1">
      <w:pPr>
        <w:rPr>
          <w:rFonts w:ascii="Arial" w:hAnsi="Arial"/>
          <w:b/>
        </w:rPr>
      </w:pPr>
    </w:p>
    <w:p w:rsidR="00BF360B" w:rsidRDefault="00BF360B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Getting this right will be critical, as it is one of aspects that we are taking over from FoNS. </w:t>
      </w:r>
    </w:p>
    <w:p w:rsidR="00BF360B" w:rsidRDefault="00BF360B" w:rsidP="00CB1EA1">
      <w:pPr>
        <w:rPr>
          <w:rFonts w:ascii="Arial" w:hAnsi="Arial"/>
          <w:b/>
        </w:rPr>
      </w:pPr>
    </w:p>
    <w:p w:rsidR="00BF360B" w:rsidRDefault="00BF360B" w:rsidP="00CB1EA1">
      <w:pPr>
        <w:rPr>
          <w:rFonts w:ascii="Arial" w:hAnsi="Arial"/>
          <w:b/>
        </w:rPr>
      </w:pPr>
    </w:p>
    <w:p w:rsidR="00CB1EA1" w:rsidRDefault="00CB1EA1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>Suggestions to create year 1 in BMS:</w:t>
      </w:r>
    </w:p>
    <w:p w:rsidR="00CB1EA1" w:rsidRDefault="00CB1EA1" w:rsidP="00CB1EA1">
      <w:pPr>
        <w:rPr>
          <w:rFonts w:ascii="Arial" w:hAnsi="Arial"/>
          <w:b/>
        </w:rPr>
      </w:pPr>
    </w:p>
    <w:p w:rsidR="00CB1EA1" w:rsidRDefault="00CB1EA1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>Identify the academic leads for the different themes covered in each term.</w:t>
      </w:r>
    </w:p>
    <w:p w:rsidR="00CB1EA1" w:rsidRDefault="00CB1EA1" w:rsidP="00CB1EA1">
      <w:pPr>
        <w:rPr>
          <w:rFonts w:ascii="Arial" w:hAnsi="Arial"/>
          <w:b/>
        </w:rPr>
      </w:pPr>
    </w:p>
    <w:p w:rsidR="00CB1EA1" w:rsidRDefault="00CB1EA1" w:rsidP="00CB1EA1">
      <w:pPr>
        <w:rPr>
          <w:rFonts w:ascii="Arial" w:hAnsi="Arial"/>
        </w:rPr>
      </w:pPr>
      <w:r>
        <w:rPr>
          <w:rFonts w:ascii="Arial" w:hAnsi="Arial"/>
        </w:rPr>
        <w:t xml:space="preserve">This should be easy for terms 2 &amp; 3, as the current leaders would be the place to start. </w:t>
      </w:r>
    </w:p>
    <w:p w:rsidR="00CB1EA1" w:rsidRDefault="00CB1EA1" w:rsidP="00CB1EA1">
      <w:pPr>
        <w:rPr>
          <w:rFonts w:ascii="Arial" w:hAnsi="Arial"/>
        </w:rPr>
      </w:pPr>
      <w:r>
        <w:rPr>
          <w:rFonts w:ascii="Arial" w:hAnsi="Arial"/>
        </w:rPr>
        <w:t xml:space="preserve">New leaders would be needed for term 1. </w:t>
      </w:r>
    </w:p>
    <w:p w:rsidR="00CB1EA1" w:rsidRDefault="00CB1EA1" w:rsidP="00CB1EA1">
      <w:pPr>
        <w:rPr>
          <w:rFonts w:ascii="Arial" w:hAnsi="Arial"/>
        </w:rPr>
      </w:pPr>
    </w:p>
    <w:p w:rsidR="002E7AFA" w:rsidRDefault="00CB1EA1" w:rsidP="00CB1EA1">
      <w:pPr>
        <w:rPr>
          <w:rFonts w:ascii="Arial" w:hAnsi="Arial"/>
        </w:rPr>
      </w:pPr>
      <w:r>
        <w:rPr>
          <w:rFonts w:ascii="Arial" w:hAnsi="Arial"/>
        </w:rPr>
        <w:t xml:space="preserve">Responsibility for detailed content could then be delegated to these Academic Leads. </w:t>
      </w:r>
    </w:p>
    <w:p w:rsidR="002E7AFA" w:rsidRDefault="002E7AFA" w:rsidP="00CB1EA1">
      <w:pPr>
        <w:rPr>
          <w:rFonts w:ascii="Arial" w:hAnsi="Arial"/>
        </w:rPr>
      </w:pPr>
    </w:p>
    <w:p w:rsidR="00CB1EA1" w:rsidRDefault="002E7AFA" w:rsidP="00CB1EA1">
      <w:pPr>
        <w:rPr>
          <w:rFonts w:ascii="Arial" w:hAnsi="Arial"/>
        </w:rPr>
      </w:pPr>
      <w:r>
        <w:rPr>
          <w:rFonts w:ascii="Arial" w:hAnsi="Arial"/>
        </w:rPr>
        <w:t xml:space="preserve">I would favour having 2 leaders per theme, to spread the workload and also provide cover if a leader is unavailable unexpectedly.  </w:t>
      </w:r>
    </w:p>
    <w:p w:rsidR="00CB1EA1" w:rsidRDefault="00CB1EA1" w:rsidP="00CB1EA1">
      <w:pPr>
        <w:rPr>
          <w:rFonts w:ascii="Arial" w:hAnsi="Arial"/>
        </w:rPr>
      </w:pPr>
    </w:p>
    <w:p w:rsidR="00CB1EA1" w:rsidRDefault="00CB1EA1" w:rsidP="00CB1EA1">
      <w:pPr>
        <w:rPr>
          <w:rFonts w:ascii="Arial" w:hAnsi="Arial"/>
        </w:rPr>
      </w:pPr>
    </w:p>
    <w:p w:rsidR="00CB1EA1" w:rsidRPr="00CB1EA1" w:rsidRDefault="00CB1EA1" w:rsidP="00CB1EA1">
      <w:pPr>
        <w:rPr>
          <w:rFonts w:ascii="Arial" w:hAnsi="Arial"/>
          <w:b/>
        </w:rPr>
      </w:pPr>
      <w:r w:rsidRPr="00CB1EA1">
        <w:rPr>
          <w:rFonts w:ascii="Arial" w:hAnsi="Arial"/>
          <w:b/>
        </w:rPr>
        <w:t>Re-structure the themes of MCD1</w:t>
      </w:r>
    </w:p>
    <w:p w:rsidR="00CB1EA1" w:rsidRDefault="00CB1EA1" w:rsidP="00CB1EA1">
      <w:pPr>
        <w:rPr>
          <w:rFonts w:ascii="Arial" w:hAnsi="Arial"/>
        </w:rPr>
      </w:pPr>
    </w:p>
    <w:p w:rsidR="00CB1EA1" w:rsidRDefault="00CB1EA1" w:rsidP="00CB1EA1">
      <w:pPr>
        <w:rPr>
          <w:rFonts w:ascii="Arial" w:hAnsi="Arial"/>
        </w:rPr>
      </w:pPr>
      <w:r w:rsidRPr="00CB1EA1">
        <w:rPr>
          <w:rFonts w:ascii="Arial" w:hAnsi="Arial"/>
        </w:rPr>
        <w:t xml:space="preserve">How this might </w:t>
      </w:r>
      <w:r>
        <w:rPr>
          <w:rFonts w:ascii="Arial" w:hAnsi="Arial"/>
        </w:rPr>
        <w:t>work is shown on the next pages, but the idea would be to produce a different coding system to emphasise that the BMS course is not an offshoot of the MBBS.</w:t>
      </w:r>
    </w:p>
    <w:p w:rsidR="00FA552B" w:rsidRDefault="00CB1EA1" w:rsidP="00CB1EA1">
      <w:pPr>
        <w:rPr>
          <w:rFonts w:ascii="Arial" w:hAnsi="Arial"/>
        </w:rPr>
      </w:pPr>
      <w:r>
        <w:rPr>
          <w:rFonts w:ascii="Arial" w:hAnsi="Arial"/>
        </w:rPr>
        <w:t>Additional material (lectures or tutorials) ca</w:t>
      </w:r>
      <w:r w:rsidR="00B122E8">
        <w:rPr>
          <w:rFonts w:ascii="Arial" w:hAnsi="Arial"/>
        </w:rPr>
        <w:t xml:space="preserve">n then be included very simply and be independent of the MBBS.  </w:t>
      </w:r>
    </w:p>
    <w:p w:rsidR="00FA552B" w:rsidRDefault="00FA552B" w:rsidP="00CB1EA1">
      <w:pPr>
        <w:rPr>
          <w:rFonts w:ascii="Arial" w:hAnsi="Arial"/>
        </w:rPr>
      </w:pPr>
    </w:p>
    <w:p w:rsidR="00CD2AFD" w:rsidRDefault="00CD2AFD" w:rsidP="00CB1EA1">
      <w:pPr>
        <w:rPr>
          <w:rFonts w:ascii="Arial" w:hAnsi="Arial"/>
        </w:rPr>
      </w:pPr>
    </w:p>
    <w:p w:rsidR="00CD2AFD" w:rsidRDefault="00CD2AFD" w:rsidP="00CB1EA1">
      <w:pPr>
        <w:rPr>
          <w:rFonts w:ascii="Arial" w:hAnsi="Arial"/>
        </w:rPr>
      </w:pPr>
      <w:r w:rsidRPr="00CD2AFD">
        <w:rPr>
          <w:rFonts w:ascii="Arial" w:hAnsi="Arial"/>
          <w:b/>
        </w:rPr>
        <w:t>The Immunology component will be titled as such, so ensure it is clearly part of the ‘Integral systems’ teaching.</w:t>
      </w:r>
      <w:r>
        <w:rPr>
          <w:rFonts w:ascii="Arial" w:hAnsi="Arial"/>
        </w:rPr>
        <w:t xml:space="preserve">  </w:t>
      </w:r>
    </w:p>
    <w:p w:rsidR="00CD2AFD" w:rsidRDefault="00CD2AFD" w:rsidP="00CB1EA1">
      <w:pPr>
        <w:rPr>
          <w:rFonts w:ascii="Arial" w:hAnsi="Arial"/>
        </w:rPr>
      </w:pPr>
    </w:p>
    <w:p w:rsidR="00DA380C" w:rsidRDefault="00C8626C" w:rsidP="00CB1EA1">
      <w:pPr>
        <w:rPr>
          <w:rFonts w:ascii="Arial" w:hAnsi="Arial"/>
        </w:rPr>
      </w:pPr>
      <w:r>
        <w:rPr>
          <w:rFonts w:ascii="Arial" w:hAnsi="Arial"/>
        </w:rPr>
        <w:t xml:space="preserve">The exact content of this needs additional thought, and perhaps expert input. </w:t>
      </w:r>
    </w:p>
    <w:p w:rsidR="00DA380C" w:rsidRDefault="00DA380C" w:rsidP="00CB1EA1">
      <w:pPr>
        <w:rPr>
          <w:rFonts w:ascii="Arial" w:hAnsi="Arial"/>
        </w:rPr>
      </w:pPr>
    </w:p>
    <w:p w:rsidR="00DA380C" w:rsidRDefault="00DA380C" w:rsidP="00CB1EA1">
      <w:pPr>
        <w:rPr>
          <w:rFonts w:ascii="Arial" w:hAnsi="Arial"/>
        </w:rPr>
      </w:pPr>
    </w:p>
    <w:p w:rsidR="00DA380C" w:rsidRDefault="00A87EFB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>The list on the following pages</w:t>
      </w:r>
      <w:r w:rsidR="00DA380C" w:rsidRPr="00DA380C">
        <w:rPr>
          <w:rFonts w:ascii="Arial" w:hAnsi="Arial"/>
          <w:b/>
        </w:rPr>
        <w:t xml:space="preserve"> implies 100 contact sessions:</w:t>
      </w:r>
    </w:p>
    <w:p w:rsidR="00DA380C" w:rsidRDefault="00DA380C" w:rsidP="00CB1EA1">
      <w:pPr>
        <w:rPr>
          <w:rFonts w:ascii="Arial" w:hAnsi="Arial"/>
          <w:b/>
        </w:rPr>
      </w:pPr>
    </w:p>
    <w:p w:rsidR="00773DA7" w:rsidRDefault="00773DA7" w:rsidP="00CB1EA1">
      <w:pPr>
        <w:rPr>
          <w:rFonts w:ascii="Arial" w:hAnsi="Arial"/>
        </w:rPr>
      </w:pPr>
      <w:r>
        <w:rPr>
          <w:rFonts w:ascii="Arial" w:hAnsi="Arial"/>
        </w:rPr>
        <w:t>For an 11 week term, this would seem a good start.</w:t>
      </w:r>
    </w:p>
    <w:p w:rsidR="00773DA7" w:rsidRDefault="00773DA7" w:rsidP="00CB1EA1">
      <w:pPr>
        <w:rPr>
          <w:rFonts w:ascii="Arial" w:hAnsi="Arial"/>
        </w:rPr>
      </w:pPr>
      <w:r>
        <w:rPr>
          <w:rFonts w:ascii="Arial" w:hAnsi="Arial"/>
        </w:rPr>
        <w:t>There are almost certainly duplicated topics.</w:t>
      </w:r>
    </w:p>
    <w:p w:rsidR="00FA552B" w:rsidRPr="007022A2" w:rsidRDefault="00773DA7" w:rsidP="00CB1EA1">
      <w:pPr>
        <w:rPr>
          <w:rFonts w:ascii="Arial" w:hAnsi="Arial"/>
          <w:b/>
          <w:sz w:val="28"/>
        </w:rPr>
      </w:pPr>
      <w:r>
        <w:rPr>
          <w:rFonts w:ascii="Arial" w:hAnsi="Arial"/>
        </w:rPr>
        <w:t>We would want to add sessions (eg tutorials</w:t>
      </w:r>
      <w:r w:rsidR="00C103BE">
        <w:rPr>
          <w:rFonts w:ascii="Arial" w:hAnsi="Arial"/>
        </w:rPr>
        <w:t xml:space="preserve">, transferable skills, overall course introduction, overview of </w:t>
      </w:r>
      <w:r w:rsidR="00BB28D5">
        <w:rPr>
          <w:rFonts w:ascii="Arial" w:hAnsi="Arial"/>
        </w:rPr>
        <w:t>human anatomy &amp; evolution</w:t>
      </w:r>
      <w:r w:rsidR="0053541D">
        <w:rPr>
          <w:rFonts w:ascii="Arial" w:hAnsi="Arial"/>
        </w:rPr>
        <w:t>, practical classes</w:t>
      </w:r>
      <w:r w:rsidR="00C103BE">
        <w:rPr>
          <w:rFonts w:ascii="Arial" w:hAnsi="Arial"/>
        </w:rPr>
        <w:t>)</w:t>
      </w:r>
      <w:r w:rsidR="00FA552B" w:rsidRPr="00DA380C">
        <w:rPr>
          <w:rFonts w:ascii="Arial" w:hAnsi="Arial"/>
          <w:b/>
        </w:rPr>
        <w:br w:type="page"/>
      </w:r>
      <w:r w:rsidR="007022A2" w:rsidRPr="007022A2">
        <w:rPr>
          <w:rFonts w:ascii="Arial" w:hAnsi="Arial"/>
          <w:b/>
          <w:sz w:val="28"/>
        </w:rPr>
        <w:lastRenderedPageBreak/>
        <w:t>Year 1 themes, derived from information on pages 5-7.</w:t>
      </w:r>
    </w:p>
    <w:p w:rsidR="00FA552B" w:rsidRDefault="00FA552B" w:rsidP="00CB1EA1">
      <w:pPr>
        <w:rPr>
          <w:rFonts w:ascii="Arial" w:hAnsi="Arial"/>
        </w:rPr>
      </w:pPr>
    </w:p>
    <w:p w:rsidR="00A87EFB" w:rsidRDefault="00A87EFB" w:rsidP="00CB1EA1">
      <w:pPr>
        <w:rPr>
          <w:rFonts w:ascii="Arial" w:hAnsi="Arial"/>
        </w:rPr>
      </w:pPr>
      <w:r>
        <w:rPr>
          <w:rFonts w:ascii="Arial" w:hAnsi="Arial"/>
        </w:rPr>
        <w:t>Explanation of the lists.</w:t>
      </w:r>
    </w:p>
    <w:p w:rsidR="00A87EFB" w:rsidRDefault="00A87EFB" w:rsidP="00CB1EA1">
      <w:pPr>
        <w:rPr>
          <w:rFonts w:ascii="Arial" w:hAnsi="Arial"/>
        </w:rPr>
      </w:pPr>
      <w:r>
        <w:rPr>
          <w:rFonts w:ascii="Arial" w:hAnsi="Arial"/>
        </w:rPr>
        <w:t xml:space="preserve">Material from current MCD1 course is shown in normal type, with identification numbers drawn from the MCD1 programme. </w:t>
      </w:r>
    </w:p>
    <w:p w:rsidR="00A87EFB" w:rsidRPr="00A87EFB" w:rsidRDefault="00A87EFB" w:rsidP="00CB1EA1">
      <w:pPr>
        <w:rPr>
          <w:rFonts w:ascii="Arial" w:hAnsi="Arial"/>
          <w:i/>
        </w:rPr>
      </w:pPr>
      <w:r w:rsidRPr="00A87EFB">
        <w:rPr>
          <w:rFonts w:ascii="Arial" w:hAnsi="Arial"/>
          <w:i/>
        </w:rPr>
        <w:t>Topics that at partially covered by MCD1 teaching are shown in italics</w:t>
      </w:r>
      <w:r>
        <w:rPr>
          <w:rFonts w:ascii="Arial" w:hAnsi="Arial"/>
          <w:i/>
        </w:rPr>
        <w:t xml:space="preserve">.  Note that sometimes the MCD 1 teaching will be in a different section. </w:t>
      </w:r>
    </w:p>
    <w:p w:rsidR="00A87EFB" w:rsidRPr="00A87EFB" w:rsidRDefault="00A87EFB" w:rsidP="00CB1EA1">
      <w:pPr>
        <w:rPr>
          <w:rFonts w:ascii="Arial" w:hAnsi="Arial"/>
          <w:b/>
        </w:rPr>
      </w:pPr>
      <w:r>
        <w:rPr>
          <w:rFonts w:ascii="Arial" w:hAnsi="Arial"/>
          <w:b/>
        </w:rPr>
        <w:t>Topics not covered within MCD1, but needed for this course, are in bold</w:t>
      </w:r>
      <w:r w:rsidR="00DA6AF4">
        <w:rPr>
          <w:rFonts w:ascii="Arial" w:hAnsi="Arial"/>
          <w:b/>
        </w:rPr>
        <w:t>.</w:t>
      </w:r>
    </w:p>
    <w:p w:rsidR="00A87EFB" w:rsidRDefault="00A87EFB" w:rsidP="00CB1EA1">
      <w:pPr>
        <w:rPr>
          <w:rFonts w:ascii="Arial" w:hAnsi="Arial"/>
        </w:rPr>
      </w:pPr>
    </w:p>
    <w:p w:rsidR="00FA552B" w:rsidRDefault="00FA552B" w:rsidP="00CB1EA1">
      <w:pPr>
        <w:rPr>
          <w:rFonts w:ascii="Arial" w:hAnsi="Arial"/>
        </w:rPr>
      </w:pPr>
    </w:p>
    <w:p w:rsidR="00FA552B" w:rsidRPr="00A925D4" w:rsidRDefault="00FA552B" w:rsidP="00CB1EA1">
      <w:pPr>
        <w:rPr>
          <w:rFonts w:ascii="Arial" w:hAnsi="Arial"/>
          <w:u w:val="single"/>
        </w:rPr>
      </w:pPr>
      <w:r w:rsidRPr="00A925D4">
        <w:rPr>
          <w:rFonts w:ascii="Arial" w:hAnsi="Arial"/>
          <w:u w:val="single"/>
        </w:rPr>
        <w:t>Chemistry and biochemistry of bio-molecules.</w:t>
      </w:r>
      <w:r w:rsidR="007F2A57">
        <w:rPr>
          <w:rFonts w:ascii="Arial" w:hAnsi="Arial"/>
          <w:u w:val="single"/>
        </w:rPr>
        <w:t xml:space="preserve"> (n=16</w:t>
      </w:r>
      <w:r w:rsidR="00EE310C">
        <w:rPr>
          <w:rFonts w:ascii="Arial" w:hAnsi="Arial"/>
          <w:u w:val="single"/>
        </w:rPr>
        <w:t>)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Atomic structure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Chemical bonds</w:t>
      </w:r>
    </w:p>
    <w:p w:rsidR="00A925D4" w:rsidRPr="00BB0F8C" w:rsidRDefault="00A925D4" w:rsidP="00A925D4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Molecular structure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Bonds &amp; orbitals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 xml:space="preserve">Chirality 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Acids &amp; bases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Water &amp; H-bonding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Chemical reactions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Reaction mechanisms</w:t>
      </w:r>
    </w:p>
    <w:p w:rsidR="00A807F8" w:rsidRPr="00BB0F8C" w:rsidRDefault="00A807F8" w:rsidP="00A807F8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Sugars</w:t>
      </w:r>
    </w:p>
    <w:p w:rsidR="00A807F8" w:rsidRPr="00BB0F8C" w:rsidRDefault="00A807F8" w:rsidP="00A807F8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Polysaccharides</w:t>
      </w:r>
    </w:p>
    <w:p w:rsidR="00A807F8" w:rsidRPr="00BB0F8C" w:rsidRDefault="00A807F8" w:rsidP="00A807F8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Lipids</w:t>
      </w:r>
    </w:p>
    <w:p w:rsidR="00A925D4" w:rsidRPr="00BB0F8C" w:rsidRDefault="00A925D4" w:rsidP="00A925D4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Amino acids</w:t>
      </w:r>
    </w:p>
    <w:p w:rsidR="00A807F8" w:rsidRPr="00BB0F8C" w:rsidRDefault="00A807F8" w:rsidP="00A807F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Protein structure</w:t>
      </w:r>
    </w:p>
    <w:p w:rsidR="00A925D4" w:rsidRPr="00BB0F8C" w:rsidRDefault="00A925D4" w:rsidP="00A925D4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Nucleotides</w:t>
      </w:r>
    </w:p>
    <w:p w:rsidR="00A807F8" w:rsidRPr="00BB0F8C" w:rsidRDefault="000D4F6D" w:rsidP="00A807F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Nucleic acids</w:t>
      </w:r>
    </w:p>
    <w:p w:rsidR="00FA552B" w:rsidRDefault="00FA552B" w:rsidP="00CB1EA1">
      <w:pPr>
        <w:rPr>
          <w:rFonts w:ascii="Arial" w:hAnsi="Arial"/>
        </w:rPr>
      </w:pPr>
    </w:p>
    <w:p w:rsidR="00FA552B" w:rsidRDefault="00FA552B" w:rsidP="00CB1EA1">
      <w:pPr>
        <w:rPr>
          <w:rFonts w:ascii="Arial" w:hAnsi="Arial"/>
        </w:rPr>
      </w:pPr>
    </w:p>
    <w:p w:rsidR="00FA552B" w:rsidRPr="00A925D4" w:rsidRDefault="00FA552B" w:rsidP="00CB1EA1">
      <w:pPr>
        <w:rPr>
          <w:rFonts w:ascii="Arial" w:hAnsi="Arial"/>
          <w:u w:val="single"/>
        </w:rPr>
      </w:pPr>
      <w:r w:rsidRPr="00A925D4">
        <w:rPr>
          <w:rFonts w:ascii="Arial" w:hAnsi="Arial"/>
          <w:u w:val="single"/>
        </w:rPr>
        <w:t>The biology of cells and tissues.</w:t>
      </w:r>
      <w:r w:rsidR="009C73DB">
        <w:rPr>
          <w:rFonts w:ascii="Arial" w:hAnsi="Arial"/>
          <w:u w:val="single"/>
        </w:rPr>
        <w:t xml:space="preserve"> (n=21</w:t>
      </w:r>
      <w:r w:rsidR="00EE310C">
        <w:rPr>
          <w:rFonts w:ascii="Arial" w:hAnsi="Arial"/>
          <w:u w:val="single"/>
        </w:rPr>
        <w:t>)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Cells and organelles</w:t>
      </w:r>
      <w:r w:rsidRPr="00190A3C">
        <w:rPr>
          <w:rFonts w:ascii="Arial" w:hAnsi="Arial"/>
        </w:rPr>
        <w:t xml:space="preserve"> 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Infectious agents</w:t>
      </w:r>
      <w:r w:rsidRPr="00190A3C">
        <w:rPr>
          <w:rFonts w:ascii="Arial" w:hAnsi="Arial"/>
        </w:rPr>
        <w:t xml:space="preserve"> 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Cell membranes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Blood and Blood Cells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Tissues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Epithelial cells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Epithelial tissues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Extracellular matrix biology 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Extracellular matrix biology II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Fluid compartments of the body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Nerve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Muscle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Signalling between cells 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 w:cs="Arial"/>
          <w:szCs w:val="22"/>
        </w:rPr>
        <w:t>9</w:t>
      </w:r>
      <w:r w:rsidRPr="00190A3C">
        <w:rPr>
          <w:rFonts w:ascii="Arial" w:hAnsi="Arial" w:cs="Arial"/>
          <w:szCs w:val="22"/>
        </w:rPr>
        <w:tab/>
        <w:t>Signalling between cells II</w:t>
      </w:r>
    </w:p>
    <w:p w:rsidR="00ED4B5B" w:rsidRPr="00BB0F8C" w:rsidRDefault="00ED4B5B" w:rsidP="00ED4B5B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signalling</w:t>
      </w:r>
    </w:p>
    <w:p w:rsidR="00ED4B5B" w:rsidRPr="00F8020E" w:rsidRDefault="00ED4B5B" w:rsidP="00ED4B5B">
      <w:pPr>
        <w:rPr>
          <w:rFonts w:ascii="Arial" w:hAnsi="Arial"/>
          <w:b/>
          <w:sz w:val="22"/>
        </w:rPr>
      </w:pPr>
      <w:r w:rsidRPr="00F8020E">
        <w:rPr>
          <w:rFonts w:ascii="Arial" w:hAnsi="Arial"/>
          <w:b/>
          <w:sz w:val="22"/>
        </w:rPr>
        <w:t>Cell cycle</w:t>
      </w:r>
    </w:p>
    <w:p w:rsidR="00ED4B5B" w:rsidRPr="00F8020E" w:rsidRDefault="00ED4B5B" w:rsidP="00ED4B5B">
      <w:pPr>
        <w:rPr>
          <w:rFonts w:ascii="Arial" w:hAnsi="Arial"/>
          <w:b/>
          <w:sz w:val="22"/>
        </w:rPr>
      </w:pPr>
      <w:r w:rsidRPr="00F8020E">
        <w:rPr>
          <w:rFonts w:ascii="Arial" w:hAnsi="Arial"/>
          <w:b/>
          <w:sz w:val="22"/>
        </w:rPr>
        <w:t>Cell cycle regulation</w:t>
      </w:r>
    </w:p>
    <w:p w:rsidR="00ED4B5B" w:rsidRPr="001027E1" w:rsidRDefault="00ED4B5B" w:rsidP="00ED4B5B">
      <w:pPr>
        <w:rPr>
          <w:rFonts w:ascii="Arial" w:hAnsi="Arial"/>
          <w:b/>
          <w:sz w:val="22"/>
        </w:rPr>
      </w:pPr>
      <w:r w:rsidRPr="001027E1">
        <w:rPr>
          <w:rFonts w:ascii="Arial" w:hAnsi="Arial"/>
          <w:b/>
          <w:sz w:val="22"/>
        </w:rPr>
        <w:t>Cytoskeleton</w:t>
      </w:r>
    </w:p>
    <w:p w:rsidR="00ED4B5B" w:rsidRPr="001027E1" w:rsidRDefault="00ED4B5B" w:rsidP="00ED4B5B">
      <w:pPr>
        <w:rPr>
          <w:rFonts w:ascii="Arial" w:hAnsi="Arial"/>
          <w:b/>
          <w:sz w:val="22"/>
        </w:rPr>
      </w:pPr>
      <w:r w:rsidRPr="001027E1">
        <w:rPr>
          <w:rFonts w:ascii="Arial" w:hAnsi="Arial"/>
          <w:b/>
          <w:sz w:val="22"/>
        </w:rPr>
        <w:t>Microfilaments</w:t>
      </w:r>
    </w:p>
    <w:p w:rsidR="00ED4B5B" w:rsidRPr="001027E1" w:rsidRDefault="00ED4B5B" w:rsidP="00ED4B5B">
      <w:pPr>
        <w:rPr>
          <w:rFonts w:ascii="Arial" w:hAnsi="Arial"/>
          <w:b/>
          <w:sz w:val="22"/>
        </w:rPr>
      </w:pPr>
      <w:r w:rsidRPr="001027E1">
        <w:rPr>
          <w:rFonts w:ascii="Arial" w:hAnsi="Arial"/>
          <w:b/>
          <w:sz w:val="22"/>
        </w:rPr>
        <w:t>Intermediate fibres</w:t>
      </w:r>
    </w:p>
    <w:p w:rsidR="00ED4B5B" w:rsidRPr="001027E1" w:rsidRDefault="00ED4B5B" w:rsidP="00ED4B5B">
      <w:pPr>
        <w:rPr>
          <w:rFonts w:ascii="Arial" w:hAnsi="Arial"/>
          <w:b/>
          <w:sz w:val="22"/>
        </w:rPr>
      </w:pPr>
      <w:r w:rsidRPr="001027E1">
        <w:rPr>
          <w:rFonts w:ascii="Arial" w:hAnsi="Arial"/>
          <w:b/>
          <w:sz w:val="22"/>
        </w:rPr>
        <w:t>Mitotic spindle</w:t>
      </w:r>
    </w:p>
    <w:p w:rsidR="00ED4B5B" w:rsidRPr="001027E1" w:rsidRDefault="00ED4B5B" w:rsidP="00ED4B5B">
      <w:pPr>
        <w:rPr>
          <w:rFonts w:ascii="Arial" w:hAnsi="Arial"/>
          <w:b/>
          <w:sz w:val="22"/>
        </w:rPr>
      </w:pPr>
      <w:r w:rsidRPr="001027E1">
        <w:rPr>
          <w:rFonts w:ascii="Arial" w:hAnsi="Arial"/>
          <w:b/>
          <w:sz w:val="22"/>
        </w:rPr>
        <w:t>Cell junctions</w:t>
      </w:r>
    </w:p>
    <w:p w:rsidR="00FA552B" w:rsidRPr="00A925D4" w:rsidRDefault="00EE310C" w:rsidP="00CB1EA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  <w:r w:rsidR="00FA552B" w:rsidRPr="00A925D4">
        <w:rPr>
          <w:rFonts w:ascii="Arial" w:hAnsi="Arial"/>
          <w:u w:val="single"/>
        </w:rPr>
        <w:t>Metabolism (including enzymes and energetics)</w:t>
      </w:r>
      <w:r>
        <w:rPr>
          <w:rFonts w:ascii="Arial" w:hAnsi="Arial"/>
          <w:u w:val="single"/>
        </w:rPr>
        <w:t xml:space="preserve"> </w:t>
      </w:r>
      <w:r w:rsidR="00525BDD">
        <w:rPr>
          <w:rFonts w:ascii="Arial" w:hAnsi="Arial"/>
          <w:u w:val="single"/>
        </w:rPr>
        <w:t>(n=22)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Introduction to protein structure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Energetics and enzymes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Metabolic pathways and ATP production 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Metabolic pathways &amp; ATP production II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Mitochondria and oxidative phosphorylation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Lipids and membranes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7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Cholesterol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8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Membrane trafficking</w:t>
      </w:r>
    </w:p>
    <w:p w:rsidR="00EE310C" w:rsidRDefault="00CD2AFD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9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Integration of metabolism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Redox reactions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Reaction kinetics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catalysis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analysis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inhibition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respiration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Glycolysis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Krebs cycle</w:t>
      </w:r>
    </w:p>
    <w:p w:rsidR="00EE310C" w:rsidRPr="00BB0F8C" w:rsidRDefault="00EE310C" w:rsidP="00EE310C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Special membranes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Membrane transport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Mitochondria</w:t>
      </w:r>
    </w:p>
    <w:p w:rsidR="00EE310C" w:rsidRPr="00BB0F8C" w:rsidRDefault="00EE310C" w:rsidP="00EE310C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Chemiosmosis</w:t>
      </w:r>
    </w:p>
    <w:p w:rsidR="00EE310C" w:rsidRPr="00BB0F8C" w:rsidRDefault="00EE310C" w:rsidP="00EE310C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 xml:space="preserve">Membrane </w:t>
      </w:r>
      <w:r>
        <w:rPr>
          <w:rFonts w:ascii="Arial" w:hAnsi="Arial"/>
          <w:b/>
          <w:sz w:val="22"/>
        </w:rPr>
        <w:t>electrogenesis</w:t>
      </w:r>
    </w:p>
    <w:p w:rsidR="00EE310C" w:rsidRDefault="00EE310C" w:rsidP="00CB1EA1">
      <w:pPr>
        <w:rPr>
          <w:rFonts w:ascii="Arial" w:hAnsi="Arial" w:cs="Arial"/>
          <w:szCs w:val="22"/>
        </w:rPr>
      </w:pPr>
    </w:p>
    <w:p w:rsidR="00FA552B" w:rsidRDefault="00FA552B" w:rsidP="00CB1EA1">
      <w:pPr>
        <w:rPr>
          <w:rFonts w:ascii="Arial" w:hAnsi="Arial"/>
        </w:rPr>
      </w:pPr>
    </w:p>
    <w:p w:rsidR="00CD2AFD" w:rsidRPr="00A925D4" w:rsidRDefault="00FA552B" w:rsidP="00CB1EA1">
      <w:pPr>
        <w:rPr>
          <w:rFonts w:ascii="Arial" w:hAnsi="Arial"/>
          <w:u w:val="single"/>
        </w:rPr>
      </w:pPr>
      <w:r w:rsidRPr="00A925D4">
        <w:rPr>
          <w:rFonts w:ascii="Arial" w:hAnsi="Arial"/>
          <w:u w:val="single"/>
        </w:rPr>
        <w:t>Nucleic acids, genes and genetics</w:t>
      </w:r>
      <w:r w:rsidR="00A807F8">
        <w:rPr>
          <w:rFonts w:ascii="Arial" w:hAnsi="Arial"/>
          <w:u w:val="single"/>
        </w:rPr>
        <w:t xml:space="preserve"> (n=18</w:t>
      </w:r>
      <w:r w:rsidR="00525BDD">
        <w:rPr>
          <w:rFonts w:ascii="Arial" w:hAnsi="Arial"/>
          <w:u w:val="single"/>
        </w:rPr>
        <w:t>)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Nucleic acids and chromosomes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DNA replication, the cell cycle and mitosis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Gene organisation &amp; transcription 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Gene organisation &amp; transcription II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 xml:space="preserve">Protein translation and post translational modification 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Analysis of nucleic acids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Genetics: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Mrs Jones’ first consultation</w:t>
      </w:r>
      <w:r w:rsidRPr="00190A3C">
        <w:rPr>
          <w:rFonts w:ascii="Arial" w:hAnsi="Arial"/>
        </w:rPr>
        <w:t xml:space="preserve"> 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Mrs Jones (2) – risk of transmission of genetic disease</w:t>
      </w:r>
      <w:r w:rsidRPr="00190A3C">
        <w:rPr>
          <w:rFonts w:ascii="Arial" w:hAnsi="Arial"/>
        </w:rPr>
        <w:t xml:space="preserve"> 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More stories from the genetics clinic</w:t>
      </w:r>
      <w:r w:rsidRPr="00190A3C">
        <w:rPr>
          <w:rFonts w:ascii="Arial" w:hAnsi="Arial"/>
        </w:rPr>
        <w:t xml:space="preserve"> </w:t>
      </w:r>
    </w:p>
    <w:p w:rsidR="00CD2AFD" w:rsidRPr="00B07D39" w:rsidRDefault="00CD2AFD" w:rsidP="00CD2AFD">
      <w:pPr>
        <w:rPr>
          <w:rFonts w:ascii="Arial" w:hAnsi="Arial"/>
        </w:rPr>
      </w:pPr>
      <w:r w:rsidRPr="00B07D39">
        <w:rPr>
          <w:rFonts w:ascii="Arial" w:hAnsi="Arial"/>
        </w:rPr>
        <w:t>4</w:t>
      </w:r>
      <w:r w:rsidRPr="00B07D39">
        <w:rPr>
          <w:rFonts w:ascii="Arial" w:hAnsi="Arial"/>
        </w:rPr>
        <w:tab/>
      </w:r>
      <w:r w:rsidRPr="00B07D39">
        <w:rPr>
          <w:rFonts w:ascii="Arial" w:hAnsi="Arial" w:cs="Arial"/>
          <w:szCs w:val="22"/>
        </w:rPr>
        <w:t>Cancer in families and individuals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Prenatal diagnosis of genetic diseases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Complex genetic diseases – can genes make us fat?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7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The future of genomic medicine</w:t>
      </w:r>
    </w:p>
    <w:p w:rsidR="00A807F8" w:rsidRPr="00BB0F8C" w:rsidRDefault="00A807F8" w:rsidP="00A807F8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DNA sequencing</w:t>
      </w:r>
    </w:p>
    <w:p w:rsidR="00A925D4" w:rsidRPr="00BB0F8C" w:rsidRDefault="00A925D4" w:rsidP="00A925D4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RNA processing</w:t>
      </w:r>
    </w:p>
    <w:p w:rsidR="00A925D4" w:rsidRPr="00BB0F8C" w:rsidRDefault="00A925D4" w:rsidP="00A925D4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RNA regulation</w:t>
      </w:r>
    </w:p>
    <w:p w:rsidR="00A925D4" w:rsidRPr="00BB0F8C" w:rsidRDefault="00A925D4" w:rsidP="00A925D4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Meiosis</w:t>
      </w:r>
    </w:p>
    <w:p w:rsidR="00CD2AFD" w:rsidRPr="00EE310C" w:rsidRDefault="00A925D4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Mapping</w:t>
      </w:r>
      <w:r w:rsidR="007022A2">
        <w:rPr>
          <w:rFonts w:ascii="Arial" w:hAnsi="Arial"/>
          <w:b/>
        </w:rPr>
        <w:br w:type="page"/>
      </w:r>
    </w:p>
    <w:p w:rsidR="00CD2AFD" w:rsidRPr="00A925D4" w:rsidRDefault="00CD2AFD" w:rsidP="00CD2AFD">
      <w:pPr>
        <w:rPr>
          <w:rFonts w:ascii="Arial" w:hAnsi="Arial"/>
          <w:u w:val="single"/>
        </w:rPr>
      </w:pPr>
      <w:r w:rsidRPr="00A925D4">
        <w:rPr>
          <w:rFonts w:ascii="Arial" w:hAnsi="Arial"/>
          <w:u w:val="single"/>
        </w:rPr>
        <w:t>Immunology</w:t>
      </w:r>
      <w:r w:rsidR="00FB09ED">
        <w:rPr>
          <w:rFonts w:ascii="Arial" w:hAnsi="Arial"/>
          <w:u w:val="single"/>
        </w:rPr>
        <w:t xml:space="preserve"> &amp; infection</w:t>
      </w:r>
      <w:r w:rsidR="00525BDD">
        <w:rPr>
          <w:rFonts w:ascii="Arial" w:hAnsi="Arial"/>
          <w:u w:val="single"/>
        </w:rPr>
        <w:t xml:space="preserve"> (n=23)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Introduction to immunology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Immune cells and organs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Innate immunity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Antibodies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B-lymphocytes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T-lymphocytes and antigen recognition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Effector T-lymphocytes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Host defence overview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Cell pathology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1</w:t>
      </w:r>
      <w:r w:rsidRPr="00190A3C">
        <w:rPr>
          <w:rFonts w:ascii="Arial" w:hAnsi="Arial" w:cs="Arial"/>
          <w:szCs w:val="22"/>
        </w:rPr>
        <w:tab/>
        <w:t>Cell injury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2</w:t>
      </w:r>
      <w:r w:rsidRPr="00190A3C">
        <w:rPr>
          <w:rFonts w:ascii="Arial" w:hAnsi="Arial" w:cs="Arial"/>
          <w:szCs w:val="22"/>
        </w:rPr>
        <w:tab/>
        <w:t>Haemodynamic disorders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ab/>
        <w:t>Inflammation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ab/>
        <w:t>The autopsy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5</w:t>
      </w:r>
      <w:r w:rsidRPr="00190A3C">
        <w:rPr>
          <w:rFonts w:ascii="Arial" w:hAnsi="Arial" w:cs="Arial"/>
          <w:szCs w:val="22"/>
        </w:rPr>
        <w:tab/>
        <w:t>Cancer</w:t>
      </w:r>
    </w:p>
    <w:p w:rsidR="00CD2AFD" w:rsidRPr="00190A3C" w:rsidRDefault="00CD2AFD" w:rsidP="00CD2AFD">
      <w:pPr>
        <w:rPr>
          <w:rFonts w:ascii="Arial" w:hAnsi="Arial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Cell pathology case studies</w:t>
      </w:r>
    </w:p>
    <w:p w:rsidR="00CD2AFD" w:rsidRPr="00190A3C" w:rsidRDefault="00CD2AFD" w:rsidP="00CD2AFD">
      <w:pPr>
        <w:rPr>
          <w:rFonts w:ascii="Arial" w:hAnsi="Arial"/>
        </w:rPr>
      </w:pP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Microbiology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1</w:t>
      </w:r>
      <w:r w:rsidRPr="00190A3C">
        <w:rPr>
          <w:rFonts w:ascii="Arial" w:hAnsi="Arial" w:cs="Arial"/>
          <w:szCs w:val="22"/>
        </w:rPr>
        <w:tab/>
        <w:t>Bacterial properties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2</w:t>
      </w:r>
      <w:r w:rsidRPr="00190A3C">
        <w:rPr>
          <w:rFonts w:ascii="Arial" w:hAnsi="Arial" w:cs="Arial"/>
          <w:szCs w:val="22"/>
        </w:rPr>
        <w:tab/>
        <w:t xml:space="preserve">Bacterial diseases 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3</w:t>
      </w:r>
      <w:r w:rsidRPr="00190A3C">
        <w:rPr>
          <w:rFonts w:ascii="Arial" w:hAnsi="Arial" w:cs="Arial"/>
          <w:szCs w:val="22"/>
        </w:rPr>
        <w:tab/>
        <w:t>Hospital acquired infection and antibiotic resistance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4</w:t>
      </w:r>
      <w:r w:rsidRPr="00190A3C">
        <w:rPr>
          <w:rFonts w:ascii="Arial" w:hAnsi="Arial" w:cs="Arial"/>
          <w:szCs w:val="22"/>
        </w:rPr>
        <w:tab/>
        <w:t>Fungal Infection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5</w:t>
      </w:r>
      <w:r w:rsidRPr="00190A3C">
        <w:rPr>
          <w:rFonts w:ascii="Arial" w:hAnsi="Arial" w:cs="Arial"/>
          <w:szCs w:val="22"/>
        </w:rPr>
        <w:tab/>
        <w:t>Viral properties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Viral disease I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Viral disease II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Prevention and treatment of viral disease</w:t>
      </w:r>
    </w:p>
    <w:p w:rsidR="00CD2AFD" w:rsidRPr="00190A3C" w:rsidRDefault="00CD2AFD" w:rsidP="00CD2AFD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9</w:t>
      </w:r>
      <w:r w:rsidRPr="00190A3C">
        <w:rPr>
          <w:rFonts w:ascii="Arial" w:hAnsi="Arial" w:cs="Arial"/>
          <w:szCs w:val="22"/>
        </w:rPr>
        <w:tab/>
        <w:t>Defence and vaccination against bacteria</w:t>
      </w:r>
    </w:p>
    <w:p w:rsidR="00CB1EA1" w:rsidRPr="006B17C5" w:rsidRDefault="00CB1EA1" w:rsidP="00CB1EA1">
      <w:pPr>
        <w:rPr>
          <w:rFonts w:ascii="Arial" w:hAnsi="Arial"/>
          <w:b/>
          <w:sz w:val="28"/>
        </w:rPr>
      </w:pPr>
      <w:r w:rsidRPr="00CB1EA1">
        <w:rPr>
          <w:rFonts w:ascii="Arial" w:hAnsi="Arial"/>
          <w:b/>
        </w:rPr>
        <w:br w:type="page"/>
      </w:r>
      <w:r w:rsidR="006B17C5">
        <w:rPr>
          <w:rFonts w:ascii="Arial" w:hAnsi="Arial"/>
          <w:b/>
        </w:rPr>
        <w:t xml:space="preserve">List of the </w:t>
      </w:r>
      <w:r w:rsidR="006B17C5">
        <w:rPr>
          <w:rFonts w:ascii="Arial" w:hAnsi="Arial"/>
          <w:b/>
          <w:sz w:val="28"/>
        </w:rPr>
        <w:t>t</w:t>
      </w:r>
      <w:r w:rsidRPr="006B17C5">
        <w:rPr>
          <w:rFonts w:ascii="Arial" w:hAnsi="Arial"/>
          <w:b/>
          <w:sz w:val="28"/>
        </w:rPr>
        <w:t>hemes</w:t>
      </w:r>
      <w:r w:rsidR="006B17C5">
        <w:rPr>
          <w:rFonts w:ascii="Arial" w:hAnsi="Arial"/>
          <w:b/>
          <w:sz w:val="28"/>
        </w:rPr>
        <w:t xml:space="preserve"> currently taught</w:t>
      </w:r>
      <w:r w:rsidRPr="006B17C5">
        <w:rPr>
          <w:rFonts w:ascii="Arial" w:hAnsi="Arial"/>
          <w:b/>
          <w:sz w:val="28"/>
        </w:rPr>
        <w:t xml:space="preserve"> in term 1 </w:t>
      </w:r>
      <w:r w:rsidR="00B95745" w:rsidRPr="006B17C5">
        <w:rPr>
          <w:rFonts w:ascii="Arial" w:hAnsi="Arial"/>
          <w:b/>
          <w:sz w:val="28"/>
        </w:rPr>
        <w:t>from MCD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Cells: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Cells and organelles</w:t>
      </w:r>
      <w:r w:rsidRPr="00190A3C">
        <w:rPr>
          <w:rFonts w:ascii="Arial" w:hAnsi="Arial"/>
        </w:rPr>
        <w:t xml:space="preserve"> 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Infectious agents</w:t>
      </w:r>
      <w:r w:rsidRPr="00190A3C">
        <w:rPr>
          <w:rFonts w:ascii="Arial" w:hAnsi="Arial"/>
        </w:rPr>
        <w:t xml:space="preserve"> 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Cell membranes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Blood and Blood Cells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Metabolism: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Introduction to protein structure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Energetics and enzymes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Metabolic pathways and ATP production 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Metabolic pathways &amp; ATP production II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Mitochondria and oxidative phosphorylation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Lipids and membranes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7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Cholesterol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8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Membrane trafficking</w:t>
      </w:r>
    </w:p>
    <w:p w:rsidR="00A925D4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9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Integration of metabolism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Nucleic acids: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Nucleic acids and chromosomes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DNA replication, the cell cycle and mitosis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Gene organisation &amp; transcription 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Gene organisation &amp; transcription II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 xml:space="preserve">Protein translation and post translational modification 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Analysis of nucleic acids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Genetics: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Mrs Jones’ first consultation</w:t>
      </w:r>
      <w:r w:rsidRPr="00190A3C">
        <w:rPr>
          <w:rFonts w:ascii="Arial" w:hAnsi="Arial"/>
        </w:rPr>
        <w:t xml:space="preserve"> 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Mrs Jones (2) – risk of transmission of genetic disease</w:t>
      </w:r>
      <w:r w:rsidRPr="00190A3C">
        <w:rPr>
          <w:rFonts w:ascii="Arial" w:hAnsi="Arial"/>
        </w:rPr>
        <w:t xml:space="preserve"> 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More stories from the genetics clinic</w:t>
      </w:r>
      <w:r w:rsidRPr="00190A3C">
        <w:rPr>
          <w:rFonts w:ascii="Arial" w:hAnsi="Arial"/>
        </w:rPr>
        <w:t xml:space="preserve"> </w:t>
      </w:r>
    </w:p>
    <w:p w:rsidR="00CB1EA1" w:rsidRPr="00B07D39" w:rsidRDefault="00CB1EA1" w:rsidP="00CB1EA1">
      <w:pPr>
        <w:rPr>
          <w:rFonts w:ascii="Arial" w:hAnsi="Arial"/>
        </w:rPr>
      </w:pPr>
      <w:r w:rsidRPr="00B07D39">
        <w:rPr>
          <w:rFonts w:ascii="Arial" w:hAnsi="Arial"/>
        </w:rPr>
        <w:t>4</w:t>
      </w:r>
      <w:r w:rsidRPr="00B07D39">
        <w:rPr>
          <w:rFonts w:ascii="Arial" w:hAnsi="Arial"/>
        </w:rPr>
        <w:tab/>
      </w:r>
      <w:r w:rsidRPr="00B07D39">
        <w:rPr>
          <w:rFonts w:ascii="Arial" w:hAnsi="Arial" w:cs="Arial"/>
          <w:szCs w:val="22"/>
        </w:rPr>
        <w:t>Cancer in families and individuals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Prenatal diagnosis of genetic diseases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Complex genetic diseases – can genes make us fat?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7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The future of genomic medicine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Tissues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Epithelial cells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Epithelial tissues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Extracellular matrix biology 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Extracellular matrix biology II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Fluid compartments of the body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6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Nerve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Muscle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Signalling between cells I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 w:cs="Arial"/>
          <w:szCs w:val="22"/>
        </w:rPr>
        <w:t>9</w:t>
      </w:r>
      <w:r w:rsidRPr="00190A3C">
        <w:rPr>
          <w:rFonts w:ascii="Arial" w:hAnsi="Arial" w:cs="Arial"/>
          <w:szCs w:val="22"/>
        </w:rPr>
        <w:tab/>
        <w:t>Signalling between cells II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Immunology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1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Introduction to immunology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2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Immune cells and organs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3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Innate immunity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/>
        </w:rPr>
        <w:t>4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Antibodies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/>
        </w:rPr>
        <w:t>5</w:t>
      </w:r>
      <w:r w:rsidRPr="00190A3C">
        <w:rPr>
          <w:rFonts w:ascii="Arial" w:hAnsi="Arial"/>
        </w:rPr>
        <w:tab/>
      </w:r>
      <w:r w:rsidRPr="00190A3C">
        <w:rPr>
          <w:rFonts w:ascii="Arial" w:hAnsi="Arial" w:cs="Arial"/>
          <w:szCs w:val="22"/>
        </w:rPr>
        <w:t>B-lymphocytes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T-lymphocytes and antigen recognition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Effector T-lymphocytes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Host defence overview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Cell pathology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1</w:t>
      </w:r>
      <w:r w:rsidRPr="00190A3C">
        <w:rPr>
          <w:rFonts w:ascii="Arial" w:hAnsi="Arial" w:cs="Arial"/>
          <w:szCs w:val="22"/>
        </w:rPr>
        <w:tab/>
        <w:t>Cell injury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2</w:t>
      </w:r>
      <w:r w:rsidRPr="00190A3C">
        <w:rPr>
          <w:rFonts w:ascii="Arial" w:hAnsi="Arial" w:cs="Arial"/>
          <w:szCs w:val="22"/>
        </w:rPr>
        <w:tab/>
        <w:t>Haemodynamic disorders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ab/>
        <w:t>Inflammation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ab/>
        <w:t>The autopsy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5</w:t>
      </w:r>
      <w:r w:rsidRPr="00190A3C">
        <w:rPr>
          <w:rFonts w:ascii="Arial" w:hAnsi="Arial" w:cs="Arial"/>
          <w:szCs w:val="22"/>
        </w:rPr>
        <w:tab/>
        <w:t>Cancer</w:t>
      </w:r>
    </w:p>
    <w:p w:rsidR="00CB1EA1" w:rsidRPr="00190A3C" w:rsidRDefault="00CB1EA1" w:rsidP="00CB1EA1">
      <w:pPr>
        <w:rPr>
          <w:rFonts w:ascii="Arial" w:hAnsi="Arial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Cell pathology case studies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Microbiology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1</w:t>
      </w:r>
      <w:r w:rsidRPr="00190A3C">
        <w:rPr>
          <w:rFonts w:ascii="Arial" w:hAnsi="Arial" w:cs="Arial"/>
          <w:szCs w:val="22"/>
        </w:rPr>
        <w:tab/>
        <w:t>Bacterial properties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2</w:t>
      </w:r>
      <w:r w:rsidRPr="00190A3C">
        <w:rPr>
          <w:rFonts w:ascii="Arial" w:hAnsi="Arial" w:cs="Arial"/>
          <w:szCs w:val="22"/>
        </w:rPr>
        <w:tab/>
        <w:t xml:space="preserve">Bacterial diseases 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3</w:t>
      </w:r>
      <w:r w:rsidRPr="00190A3C">
        <w:rPr>
          <w:rFonts w:ascii="Arial" w:hAnsi="Arial" w:cs="Arial"/>
          <w:szCs w:val="22"/>
        </w:rPr>
        <w:tab/>
        <w:t>Hospital acquired infection and antibiotic resistance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4</w:t>
      </w:r>
      <w:r w:rsidRPr="00190A3C">
        <w:rPr>
          <w:rFonts w:ascii="Arial" w:hAnsi="Arial" w:cs="Arial"/>
          <w:szCs w:val="22"/>
        </w:rPr>
        <w:tab/>
        <w:t>Fungal Infection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5</w:t>
      </w:r>
      <w:r w:rsidRPr="00190A3C">
        <w:rPr>
          <w:rFonts w:ascii="Arial" w:hAnsi="Arial" w:cs="Arial"/>
          <w:szCs w:val="22"/>
        </w:rPr>
        <w:tab/>
        <w:t>Viral properties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6</w:t>
      </w:r>
      <w:r w:rsidRPr="00190A3C">
        <w:rPr>
          <w:rFonts w:ascii="Arial" w:hAnsi="Arial" w:cs="Arial"/>
          <w:szCs w:val="22"/>
        </w:rPr>
        <w:tab/>
        <w:t>Viral disease I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7</w:t>
      </w:r>
      <w:r w:rsidRPr="00190A3C">
        <w:rPr>
          <w:rFonts w:ascii="Arial" w:hAnsi="Arial" w:cs="Arial"/>
          <w:szCs w:val="22"/>
        </w:rPr>
        <w:tab/>
        <w:t>Viral disease II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8</w:t>
      </w:r>
      <w:r w:rsidRPr="00190A3C">
        <w:rPr>
          <w:rFonts w:ascii="Arial" w:hAnsi="Arial" w:cs="Arial"/>
          <w:szCs w:val="22"/>
        </w:rPr>
        <w:tab/>
        <w:t>Prevention and treatment of viral disease</w:t>
      </w:r>
    </w:p>
    <w:p w:rsidR="00CB1EA1" w:rsidRPr="00190A3C" w:rsidRDefault="00CB1EA1" w:rsidP="00CB1EA1">
      <w:pPr>
        <w:rPr>
          <w:rFonts w:ascii="Arial" w:hAnsi="Arial" w:cs="Arial"/>
          <w:szCs w:val="22"/>
        </w:rPr>
      </w:pPr>
      <w:r w:rsidRPr="00190A3C">
        <w:rPr>
          <w:rFonts w:ascii="Arial" w:hAnsi="Arial" w:cs="Arial"/>
          <w:szCs w:val="22"/>
        </w:rPr>
        <w:t>9</w:t>
      </w:r>
      <w:r w:rsidRPr="00190A3C">
        <w:rPr>
          <w:rFonts w:ascii="Arial" w:hAnsi="Arial" w:cs="Arial"/>
          <w:szCs w:val="22"/>
        </w:rPr>
        <w:tab/>
        <w:t>Defence and vaccination against bacteria</w:t>
      </w:r>
    </w:p>
    <w:p w:rsidR="00CB1EA1" w:rsidRPr="00190A3C" w:rsidRDefault="00CB1EA1" w:rsidP="00CB1EA1">
      <w:pPr>
        <w:rPr>
          <w:rFonts w:ascii="Arial" w:hAnsi="Arial"/>
        </w:rPr>
      </w:pPr>
    </w:p>
    <w:p w:rsidR="00CB1EA1" w:rsidRPr="00A42E84" w:rsidRDefault="008A5B1C" w:rsidP="00CB1EA1">
      <w:pPr>
        <w:rPr>
          <w:rFonts w:ascii="Arial" w:hAnsi="Arial"/>
          <w:b/>
          <w:sz w:val="28"/>
        </w:rPr>
      </w:pPr>
      <w:r>
        <w:rPr>
          <w:rFonts w:ascii="Arial" w:hAnsi="Arial"/>
        </w:rPr>
        <w:t>58 sessions</w:t>
      </w:r>
      <w:r w:rsidR="00CB1EA1">
        <w:rPr>
          <w:rFonts w:ascii="Arial" w:hAnsi="Arial"/>
        </w:rPr>
        <w:br w:type="page"/>
      </w:r>
      <w:r w:rsidR="00CB1EA1" w:rsidRPr="00A42E84">
        <w:rPr>
          <w:rFonts w:ascii="Arial" w:hAnsi="Arial"/>
          <w:b/>
          <w:sz w:val="28"/>
        </w:rPr>
        <w:t>Additional</w:t>
      </w:r>
      <w:r w:rsidR="00A42E84">
        <w:rPr>
          <w:rFonts w:ascii="Arial" w:hAnsi="Arial"/>
          <w:b/>
          <w:sz w:val="28"/>
        </w:rPr>
        <w:t xml:space="preserve"> teaching or amendments needed, based on current year 1 BMS programme. </w:t>
      </w:r>
    </w:p>
    <w:p w:rsidR="00CB1EA1" w:rsidRDefault="00CB1EA1" w:rsidP="00CB1EA1">
      <w:pPr>
        <w:rPr>
          <w:rFonts w:ascii="Arial" w:hAnsi="Arial"/>
        </w:rPr>
      </w:pPr>
    </w:p>
    <w:p w:rsidR="00CB1EA1" w:rsidRDefault="00CB1EA1" w:rsidP="00CB1EA1">
      <w:pPr>
        <w:rPr>
          <w:rFonts w:ascii="Arial" w:hAnsi="Arial"/>
        </w:rPr>
      </w:pPr>
      <w:r>
        <w:rPr>
          <w:rFonts w:ascii="Arial" w:hAnsi="Arial"/>
        </w:rPr>
        <w:t>Bold = teaching not given in MCD, but needed</w:t>
      </w:r>
    </w:p>
    <w:p w:rsidR="00CB1EA1" w:rsidRDefault="00CB1EA1" w:rsidP="00CB1EA1">
      <w:pPr>
        <w:rPr>
          <w:rFonts w:ascii="Arial" w:hAnsi="Arial"/>
        </w:rPr>
      </w:pPr>
      <w:r>
        <w:rPr>
          <w:rFonts w:ascii="Arial" w:hAnsi="Arial"/>
        </w:rPr>
        <w:t>Italic = topic covered in MCD, but depth and breadth need to be checked</w:t>
      </w:r>
    </w:p>
    <w:p w:rsidR="00CB1EA1" w:rsidRDefault="00CB1EA1" w:rsidP="00CB1EA1">
      <w:pPr>
        <w:rPr>
          <w:rFonts w:ascii="Arial" w:hAnsi="Arial"/>
        </w:rPr>
      </w:pP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Atomic structure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Chemical bonds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Molecular structure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Bonds &amp; orbitals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 xml:space="preserve">Chirality 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Acids &amp; bases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Water &amp; H-bonding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Chemical reactions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Reaction mechanisms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Amino acids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Sugars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Nucleotides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Polysaccharides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Lipids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Protein structure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 xml:space="preserve">Nucleic acids 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DNA sequencing</w:t>
      </w:r>
    </w:p>
    <w:p w:rsidR="00CB1EA1" w:rsidRDefault="00CB1EA1" w:rsidP="00CB1EA1">
      <w:pPr>
        <w:rPr>
          <w:rFonts w:ascii="Arial" w:hAnsi="Arial"/>
          <w:i/>
          <w:sz w:val="22"/>
        </w:rPr>
      </w:pP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Energy &amp; thermodynamics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Redox reactions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Reaction kinetics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catalysis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analysis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Enzyme inhibition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respiration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Glycolysis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Krebs cycle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Special membranes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Membrane transport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Mitochondria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Chemiosmosis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 xml:space="preserve">Membrane </w:t>
      </w:r>
      <w:r>
        <w:rPr>
          <w:rFonts w:ascii="Arial" w:hAnsi="Arial"/>
          <w:b/>
          <w:sz w:val="22"/>
        </w:rPr>
        <w:t>electrogenesis</w:t>
      </w:r>
    </w:p>
    <w:p w:rsidR="00CB1EA1" w:rsidRDefault="00CB1EA1" w:rsidP="00CB1EA1">
      <w:pPr>
        <w:rPr>
          <w:rFonts w:ascii="Arial" w:hAnsi="Arial"/>
          <w:i/>
          <w:sz w:val="22"/>
        </w:rPr>
      </w:pP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RNA processing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RNA regulation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signalling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cycle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Cell cycle regulation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Cytoskeleton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Microfilaments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Intermediate fibres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Mitotic spindle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 xml:space="preserve">Cell </w:t>
      </w:r>
      <w:r>
        <w:rPr>
          <w:rFonts w:ascii="Arial" w:hAnsi="Arial"/>
          <w:i/>
          <w:sz w:val="22"/>
        </w:rPr>
        <w:t>junctions</w:t>
      </w:r>
    </w:p>
    <w:p w:rsidR="00CB1EA1" w:rsidRPr="00BB0F8C" w:rsidRDefault="00CB1EA1" w:rsidP="00CB1EA1">
      <w:pPr>
        <w:rPr>
          <w:rFonts w:ascii="Arial" w:hAnsi="Arial"/>
          <w:b/>
          <w:sz w:val="22"/>
        </w:rPr>
      </w:pPr>
      <w:r w:rsidRPr="00BB0F8C">
        <w:rPr>
          <w:rFonts w:ascii="Arial" w:hAnsi="Arial"/>
          <w:b/>
          <w:sz w:val="22"/>
        </w:rPr>
        <w:t>Meiosis</w:t>
      </w:r>
    </w:p>
    <w:p w:rsidR="00CB1EA1" w:rsidRPr="00BB0F8C" w:rsidRDefault="00CB1EA1" w:rsidP="00CB1EA1">
      <w:pPr>
        <w:rPr>
          <w:rFonts w:ascii="Arial" w:hAnsi="Arial"/>
          <w:i/>
          <w:sz w:val="22"/>
        </w:rPr>
      </w:pPr>
      <w:r w:rsidRPr="00BB0F8C">
        <w:rPr>
          <w:rFonts w:ascii="Arial" w:hAnsi="Arial"/>
          <w:i/>
          <w:sz w:val="22"/>
        </w:rPr>
        <w:t>Mapping</w:t>
      </w:r>
    </w:p>
    <w:p w:rsidR="00CB1EA1" w:rsidRPr="00155A44" w:rsidRDefault="00CB1EA1" w:rsidP="00CB1EA1">
      <w:pPr>
        <w:rPr>
          <w:rFonts w:ascii="Arial" w:hAnsi="Arial"/>
          <w:sz w:val="22"/>
        </w:rPr>
      </w:pPr>
    </w:p>
    <w:p w:rsidR="00CB1EA1" w:rsidRDefault="00C0520F" w:rsidP="00CB1EA1">
      <w:pPr>
        <w:rPr>
          <w:rFonts w:ascii="Arial" w:hAnsi="Arial"/>
        </w:rPr>
      </w:pPr>
      <w:r>
        <w:rPr>
          <w:rFonts w:ascii="Arial" w:hAnsi="Arial"/>
        </w:rPr>
        <w:t>41</w:t>
      </w:r>
      <w:r w:rsidR="00CB1EA1">
        <w:rPr>
          <w:rFonts w:ascii="Arial" w:hAnsi="Arial"/>
        </w:rPr>
        <w:t xml:space="preserve"> topics. </w:t>
      </w:r>
    </w:p>
    <w:p w:rsidR="00CB1EA1" w:rsidRDefault="00CB1EA1" w:rsidP="00CB1EA1">
      <w:pPr>
        <w:rPr>
          <w:rFonts w:ascii="Arial" w:hAnsi="Arial"/>
        </w:rPr>
      </w:pPr>
    </w:p>
    <w:p w:rsidR="00CB1EA1" w:rsidRPr="00BB0F8C" w:rsidRDefault="00CB1EA1" w:rsidP="00CB1E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Divided into 3 main themes: Chemistry &amp; biochemistry; Enzymes &amp; energetics; Cell biology</w:t>
      </w:r>
    </w:p>
    <w:p w:rsidR="00A233AB" w:rsidRDefault="00CB1EA1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A233AB" w:rsidRPr="00A233AB">
        <w:rPr>
          <w:rFonts w:ascii="Arial" w:hAnsi="Arial"/>
        </w:rPr>
        <w:t>Draft timetable for BMS year 1 2012</w:t>
      </w:r>
    </w:p>
    <w:p w:rsidR="00A233AB" w:rsidRDefault="00A233AB">
      <w:pPr>
        <w:rPr>
          <w:rFonts w:ascii="Arial" w:hAnsi="Arial"/>
        </w:rPr>
      </w:pPr>
    </w:p>
    <w:tbl>
      <w:tblPr>
        <w:tblStyle w:val="TableGrid"/>
        <w:tblW w:w="8985" w:type="dxa"/>
        <w:tblLook w:val="00BF"/>
      </w:tblPr>
      <w:tblGrid>
        <w:gridCol w:w="1384"/>
        <w:gridCol w:w="992"/>
        <w:gridCol w:w="4395"/>
        <w:gridCol w:w="2214"/>
      </w:tblGrid>
      <w:tr w:rsidR="00A233AB">
        <w:tc>
          <w:tcPr>
            <w:tcW w:w="1384" w:type="dxa"/>
          </w:tcPr>
          <w:p w:rsidR="00A233AB" w:rsidRDefault="00A233AB" w:rsidP="00A23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and venue</w:t>
            </w:r>
          </w:p>
        </w:tc>
        <w:tc>
          <w:tcPr>
            <w:tcW w:w="992" w:type="dxa"/>
          </w:tcPr>
          <w:p w:rsidR="00A233AB" w:rsidRDefault="00A233AB" w:rsidP="00A23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4395" w:type="dxa"/>
          </w:tcPr>
          <w:p w:rsidR="00A233AB" w:rsidRDefault="00A233AB" w:rsidP="00A233AB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Subject</w:t>
            </w:r>
          </w:p>
        </w:tc>
        <w:tc>
          <w:tcPr>
            <w:tcW w:w="2214" w:type="dxa"/>
          </w:tcPr>
          <w:p w:rsidR="00A233AB" w:rsidRDefault="00A233AB" w:rsidP="00A23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Speaker</w:t>
            </w:r>
          </w:p>
        </w:tc>
      </w:tr>
      <w:tr w:rsidR="00A233AB">
        <w:tc>
          <w:tcPr>
            <w:tcW w:w="1384" w:type="dxa"/>
          </w:tcPr>
          <w:p w:rsidR="002F227A" w:rsidRDefault="00A233AB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1</w:t>
            </w:r>
          </w:p>
          <w:p w:rsidR="00A233AB" w:rsidRDefault="002F227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Oct</w:t>
            </w:r>
          </w:p>
        </w:tc>
        <w:tc>
          <w:tcPr>
            <w:tcW w:w="992" w:type="dxa"/>
          </w:tcPr>
          <w:p w:rsidR="00A233AB" w:rsidRDefault="00A233AB" w:rsidP="002F227A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A233AB" w:rsidRDefault="00840FE0" w:rsidP="002F227A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Introductory material</w:t>
            </w:r>
          </w:p>
        </w:tc>
        <w:tc>
          <w:tcPr>
            <w:tcW w:w="2214" w:type="dxa"/>
          </w:tcPr>
          <w:p w:rsidR="00A233AB" w:rsidRDefault="00A233AB" w:rsidP="002F227A">
            <w:pPr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32762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119, MDL2D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32762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E84246" w:rsidP="00E84246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  <w:r w:rsidR="00327628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6F2668" w:rsidP="00E84246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  <w:r w:rsidR="00E8424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119pm</w:t>
            </w:r>
            <w:r w:rsidR="00327628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MDLs, Tut rooms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283BAF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rooms, MDLs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283BAF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rooms, 119pm, MDLs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rooms, 119am</w:t>
            </w:r>
            <w:r w:rsidR="00283BAF">
              <w:rPr>
                <w:rFonts w:ascii="Arial" w:hAnsi="Arial"/>
              </w:rPr>
              <w:t>, M</w:t>
            </w:r>
            <w:r w:rsidR="00700441">
              <w:rPr>
                <w:rFonts w:ascii="Arial" w:hAnsi="Arial"/>
              </w:rPr>
              <w:t>DLs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6F2668" w:rsidP="00E84246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/>
        </w:tc>
        <w:tc>
          <w:tcPr>
            <w:tcW w:w="992" w:type="dxa"/>
          </w:tcPr>
          <w:p w:rsidR="00F25A4A" w:rsidRDefault="00F25A4A"/>
        </w:tc>
        <w:tc>
          <w:tcPr>
            <w:tcW w:w="4395" w:type="dxa"/>
          </w:tcPr>
          <w:p w:rsidR="00F25A4A" w:rsidRDefault="00F25A4A"/>
        </w:tc>
        <w:tc>
          <w:tcPr>
            <w:tcW w:w="2214" w:type="dxa"/>
          </w:tcPr>
          <w:p w:rsidR="00F25A4A" w:rsidRDefault="00F25A4A"/>
        </w:tc>
      </w:tr>
      <w:tr w:rsidR="00A233AB">
        <w:tc>
          <w:tcPr>
            <w:tcW w:w="1384" w:type="dxa"/>
          </w:tcPr>
          <w:p w:rsidR="002F227A" w:rsidRDefault="00A233AB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2</w:t>
            </w:r>
          </w:p>
          <w:p w:rsidR="00A233AB" w:rsidRDefault="002F227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 Oct</w:t>
            </w:r>
          </w:p>
        </w:tc>
        <w:tc>
          <w:tcPr>
            <w:tcW w:w="992" w:type="dxa"/>
          </w:tcPr>
          <w:p w:rsidR="00A233AB" w:rsidRDefault="00A233AB" w:rsidP="002F227A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A233AB" w:rsidRDefault="00A233AB" w:rsidP="002F227A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A233AB" w:rsidRDefault="00A233AB" w:rsidP="002F227A">
            <w:pPr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F634AE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rooms, 119,</w:t>
            </w:r>
            <w:r w:rsidR="006F2668">
              <w:rPr>
                <w:rFonts w:ascii="Arial" w:hAnsi="Arial"/>
              </w:rPr>
              <w:t xml:space="preserve"> MDL2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A233AB" w:rsidRDefault="00F634AE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119,</w:t>
            </w:r>
            <w:r w:rsidR="00455ADF">
              <w:rPr>
                <w:rFonts w:ascii="Arial" w:hAnsi="Arial"/>
              </w:rPr>
              <w:t xml:space="preserve"> MDL2</w:t>
            </w:r>
          </w:p>
        </w:tc>
        <w:tc>
          <w:tcPr>
            <w:tcW w:w="221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G16, HH-NS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G16, HH-NS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A233AB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A233AB" w:rsidRDefault="00962DF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Comp, MDL2</w:t>
            </w:r>
          </w:p>
        </w:tc>
        <w:tc>
          <w:tcPr>
            <w:tcW w:w="221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 CX</w:t>
            </w: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Cells 1: </w:t>
            </w:r>
            <w:r w:rsidRPr="00541C01">
              <w:rPr>
                <w:rFonts w:ascii="Arial" w:hAnsi="Arial" w:cs="Arial"/>
                <w:sz w:val="22"/>
                <w:szCs w:val="22"/>
              </w:rPr>
              <w:t>Cells and organelles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Mike Ferenczi</w:t>
            </w: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Cells 2: </w:t>
            </w:r>
            <w:r w:rsidRPr="00541C01">
              <w:rPr>
                <w:rFonts w:ascii="Arial" w:hAnsi="Arial" w:cs="Arial"/>
                <w:sz w:val="22"/>
                <w:szCs w:val="22"/>
              </w:rPr>
              <w:t>Infectious agents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Chris Tang</w:t>
            </w: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Cells 3: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Cell membranes 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Mike Ferenczi</w:t>
            </w: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Metabolism 1: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 Introduction to protein structure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Pease</w:t>
            </w: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233AB">
        <w:tc>
          <w:tcPr>
            <w:tcW w:w="1384" w:type="dxa"/>
          </w:tcPr>
          <w:p w:rsidR="00A233AB" w:rsidRDefault="00A233A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233AB" w:rsidRPr="00541C01" w:rsidRDefault="00A233AB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Nucleic acids 1: </w:t>
            </w:r>
            <w:r w:rsidRPr="00541C01">
              <w:rPr>
                <w:rFonts w:ascii="Arial" w:hAnsi="Arial" w:cs="Arial"/>
                <w:sz w:val="22"/>
                <w:szCs w:val="22"/>
              </w:rPr>
              <w:t>Nucleic acids and chromosomes</w:t>
            </w: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A233AB" w:rsidRPr="00541C01" w:rsidRDefault="00A233AB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Birgit Leitinger</w:t>
            </w:r>
          </w:p>
        </w:tc>
      </w:tr>
      <w:tr w:rsidR="00C72BAA">
        <w:tc>
          <w:tcPr>
            <w:tcW w:w="1384" w:type="dxa"/>
          </w:tcPr>
          <w:p w:rsidR="00C72BAA" w:rsidRDefault="00C72BAA"/>
        </w:tc>
        <w:tc>
          <w:tcPr>
            <w:tcW w:w="992" w:type="dxa"/>
          </w:tcPr>
          <w:p w:rsidR="00C72BAA" w:rsidRDefault="00C72BAA"/>
        </w:tc>
        <w:tc>
          <w:tcPr>
            <w:tcW w:w="4395" w:type="dxa"/>
          </w:tcPr>
          <w:p w:rsidR="00C72BAA" w:rsidRDefault="00C72BAA"/>
        </w:tc>
        <w:tc>
          <w:tcPr>
            <w:tcW w:w="2214" w:type="dxa"/>
          </w:tcPr>
          <w:p w:rsidR="00C72BAA" w:rsidRDefault="00C72BAA"/>
        </w:tc>
      </w:tr>
    </w:tbl>
    <w:p w:rsidR="00F25A4A" w:rsidRDefault="00F25A4A">
      <w:pPr>
        <w:rPr>
          <w:rFonts w:ascii="Arial" w:hAnsi="Arial"/>
        </w:rPr>
      </w:pPr>
    </w:p>
    <w:p w:rsidR="00F25A4A" w:rsidRDefault="00F25A4A">
      <w:pPr>
        <w:rPr>
          <w:rFonts w:ascii="Arial" w:hAnsi="Arial"/>
        </w:rPr>
      </w:pPr>
    </w:p>
    <w:p w:rsidR="00F25A4A" w:rsidRDefault="00F25A4A">
      <w:pPr>
        <w:rPr>
          <w:rFonts w:ascii="Arial" w:hAnsi="Arial"/>
        </w:rPr>
      </w:pPr>
    </w:p>
    <w:p w:rsidR="00F25A4A" w:rsidRDefault="00F25A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8985" w:type="dxa"/>
        <w:tblLook w:val="00BF"/>
      </w:tblPr>
      <w:tblGrid>
        <w:gridCol w:w="1384"/>
        <w:gridCol w:w="992"/>
        <w:gridCol w:w="4395"/>
        <w:gridCol w:w="2214"/>
      </w:tblGrid>
      <w:tr w:rsidR="00F25A4A">
        <w:tc>
          <w:tcPr>
            <w:tcW w:w="1384" w:type="dxa"/>
          </w:tcPr>
          <w:p w:rsidR="00F25A4A" w:rsidRDefault="00F25A4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3</w:t>
            </w:r>
          </w:p>
          <w:p w:rsidR="00F25A4A" w:rsidRDefault="00F25A4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Oct</w:t>
            </w:r>
          </w:p>
        </w:tc>
        <w:tc>
          <w:tcPr>
            <w:tcW w:w="992" w:type="dxa"/>
          </w:tcPr>
          <w:p w:rsidR="00F25A4A" w:rsidRDefault="00F25A4A" w:rsidP="002F227A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2F227A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2F227A">
            <w:pPr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325A44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 10-2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325A44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 3-5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Cells 4: </w:t>
            </w:r>
            <w:r w:rsidRPr="00541C01">
              <w:rPr>
                <w:rFonts w:ascii="Arial" w:hAnsi="Arial" w:cs="Arial"/>
                <w:sz w:val="22"/>
                <w:szCs w:val="22"/>
              </w:rPr>
              <w:t>Blood and Blood Cells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Mike Emerson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10.15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2:  </w:t>
            </w:r>
            <w:r w:rsidRPr="00541C01">
              <w:rPr>
                <w:rFonts w:ascii="Arial" w:hAnsi="Arial" w:cs="Arial"/>
                <w:sz w:val="22"/>
                <w:szCs w:val="22"/>
              </w:rPr>
              <w:t>Energetics and enzymes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Pease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Nucleic Acids 2: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 DNA replication, the cell cycle and mitosis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Birgit Leitinger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3: </w:t>
            </w:r>
            <w:r w:rsidRPr="00541C01">
              <w:rPr>
                <w:rFonts w:ascii="Arial" w:hAnsi="Arial" w:cs="Arial"/>
                <w:sz w:val="22"/>
                <w:szCs w:val="22"/>
              </w:rPr>
              <w:t>Metabolic pathways and ATP production I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Pease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Nucleic acids 3: </w:t>
            </w:r>
            <w:r w:rsidRPr="00541C01">
              <w:rPr>
                <w:rFonts w:ascii="Arial" w:hAnsi="Arial" w:cs="Arial"/>
                <w:sz w:val="22"/>
                <w:szCs w:val="22"/>
              </w:rPr>
              <w:t>Gene organisation &amp; transcription I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Laki Buluwela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F25A4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 &amp; MDL</w:t>
            </w:r>
            <w:r w:rsidR="00325A44">
              <w:rPr>
                <w:rFonts w:ascii="Arial" w:hAnsi="Arial"/>
              </w:rPr>
              <w:t>s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G16 </w:t>
            </w:r>
            <w:r w:rsidR="00325A44">
              <w:rPr>
                <w:rFonts w:ascii="Arial" w:hAnsi="Arial"/>
              </w:rPr>
              <w:t>12-5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4: </w:t>
            </w:r>
            <w:r w:rsidRPr="00541C01">
              <w:rPr>
                <w:rFonts w:ascii="Arial" w:hAnsi="Arial" w:cs="Arial"/>
                <w:sz w:val="22"/>
                <w:szCs w:val="22"/>
              </w:rPr>
              <w:t>Metabolic pathways &amp; ATP production II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Pease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5: </w:t>
            </w:r>
            <w:r w:rsidRPr="00541C01">
              <w:rPr>
                <w:rFonts w:ascii="Arial" w:hAnsi="Arial" w:cs="Arial"/>
                <w:sz w:val="22"/>
                <w:szCs w:val="22"/>
              </w:rPr>
              <w:t>Mitochondria and oxidative phosphorylation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Pease</w:t>
            </w:r>
          </w:p>
        </w:tc>
      </w:tr>
      <w:tr w:rsidR="00E721F4">
        <w:tc>
          <w:tcPr>
            <w:tcW w:w="1384" w:type="dxa"/>
          </w:tcPr>
          <w:p w:rsidR="00E721F4" w:rsidRDefault="00E721F4"/>
        </w:tc>
        <w:tc>
          <w:tcPr>
            <w:tcW w:w="992" w:type="dxa"/>
          </w:tcPr>
          <w:p w:rsidR="00E721F4" w:rsidRDefault="00E721F4"/>
        </w:tc>
        <w:tc>
          <w:tcPr>
            <w:tcW w:w="4395" w:type="dxa"/>
          </w:tcPr>
          <w:p w:rsidR="00E721F4" w:rsidRDefault="00E721F4"/>
        </w:tc>
        <w:tc>
          <w:tcPr>
            <w:tcW w:w="2214" w:type="dxa"/>
          </w:tcPr>
          <w:p w:rsidR="00E721F4" w:rsidRDefault="00E721F4"/>
        </w:tc>
      </w:tr>
      <w:tr w:rsidR="00F25A4A">
        <w:tc>
          <w:tcPr>
            <w:tcW w:w="1384" w:type="dxa"/>
          </w:tcPr>
          <w:p w:rsidR="00F25A4A" w:rsidRDefault="00F25A4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4</w:t>
            </w:r>
          </w:p>
          <w:p w:rsidR="00F25A4A" w:rsidRDefault="00F25A4A" w:rsidP="002F2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Oct</w:t>
            </w:r>
          </w:p>
        </w:tc>
        <w:tc>
          <w:tcPr>
            <w:tcW w:w="992" w:type="dxa"/>
          </w:tcPr>
          <w:p w:rsidR="00F25A4A" w:rsidRDefault="00F25A4A" w:rsidP="002F227A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2F227A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2F227A">
            <w:pPr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 am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B952E1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Not much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CX</w:t>
            </w: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Nucleic Acids 4: </w:t>
            </w:r>
            <w:r w:rsidRPr="00541C01">
              <w:rPr>
                <w:rFonts w:ascii="Arial" w:hAnsi="Arial" w:cs="Arial"/>
                <w:sz w:val="22"/>
                <w:szCs w:val="22"/>
              </w:rPr>
              <w:t>Gene organisation &amp; transcription II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Laki Buluwela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6: </w:t>
            </w:r>
            <w:r w:rsidRPr="00541C01">
              <w:rPr>
                <w:rFonts w:ascii="Arial" w:hAnsi="Arial" w:cs="Arial"/>
                <w:sz w:val="22"/>
                <w:szCs w:val="22"/>
              </w:rPr>
              <w:t>Lipids and membranes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Miguel Seabra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AC2883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7: </w:t>
            </w:r>
            <w:r w:rsidRPr="00541C01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2214" w:type="dxa"/>
          </w:tcPr>
          <w:p w:rsidR="00F25A4A" w:rsidRPr="00541C01" w:rsidRDefault="00F25A4A" w:rsidP="00AC28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Miguel Seabra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F25A4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6F2668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 am</w:t>
            </w:r>
            <w:r w:rsidR="004C4BD4">
              <w:rPr>
                <w:rFonts w:ascii="Arial" w:hAnsi="Arial"/>
              </w:rPr>
              <w:t xml:space="preserve"> until 3pm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6F2668" w:rsidRDefault="00174BB7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Not much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Genetics 1: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Mrs Jones’ first consultation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Andrew Walley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A4A">
        <w:trPr>
          <w:trHeight w:val="626"/>
        </w:trPr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  <w:p w:rsidR="00F25A4A" w:rsidRPr="00541C01" w:rsidRDefault="00F25A4A" w:rsidP="006F266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Nucleic Acids 5:  </w:t>
            </w:r>
            <w:r w:rsidRPr="00541C01">
              <w:rPr>
                <w:rFonts w:ascii="Arial" w:hAnsi="Arial" w:cs="Arial"/>
                <w:sz w:val="22"/>
                <w:szCs w:val="22"/>
              </w:rPr>
              <w:t>Protein translation and post translational modification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Tony Magee</w:t>
            </w:r>
          </w:p>
        </w:tc>
      </w:tr>
    </w:tbl>
    <w:p w:rsidR="00F25A4A" w:rsidRDefault="00F25A4A" w:rsidP="00F25A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8985" w:type="dxa"/>
        <w:tblLook w:val="00BF"/>
      </w:tblPr>
      <w:tblGrid>
        <w:gridCol w:w="1384"/>
        <w:gridCol w:w="992"/>
        <w:gridCol w:w="4395"/>
        <w:gridCol w:w="2214"/>
      </w:tblGrid>
      <w:tr w:rsidR="00F25A4A">
        <w:tc>
          <w:tcPr>
            <w:tcW w:w="1384" w:type="dxa"/>
          </w:tcPr>
          <w:p w:rsidR="00F25A4A" w:rsidRDefault="00F25A4A" w:rsidP="006168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5</w:t>
            </w:r>
          </w:p>
          <w:p w:rsidR="00F25A4A" w:rsidRDefault="00F25A4A" w:rsidP="006168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</w:t>
            </w:r>
          </w:p>
        </w:tc>
        <w:tc>
          <w:tcPr>
            <w:tcW w:w="992" w:type="dxa"/>
          </w:tcPr>
          <w:p w:rsidR="00F25A4A" w:rsidRDefault="00F25A4A" w:rsidP="00616815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616815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616815">
            <w:pPr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 CX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Genetics 2: </w:t>
            </w:r>
            <w:r w:rsidRPr="00541C01">
              <w:rPr>
                <w:rFonts w:ascii="Arial" w:hAnsi="Arial" w:cs="Arial"/>
                <w:sz w:val="22"/>
                <w:szCs w:val="22"/>
              </w:rPr>
              <w:t>Mrs Jones (2) – risk of transmission of genetic disease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Alexandra Blakemore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Genetics 3: </w:t>
            </w:r>
            <w:r w:rsidRPr="00541C01">
              <w:rPr>
                <w:rFonts w:ascii="Arial" w:hAnsi="Arial" w:cs="Arial"/>
                <w:sz w:val="22"/>
                <w:szCs w:val="22"/>
              </w:rPr>
              <w:t>More stories from the genetics clinic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Andrew Walley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1:  </w:t>
            </w:r>
            <w:r w:rsidRPr="00541C01">
              <w:rPr>
                <w:rFonts w:ascii="Arial" w:hAnsi="Arial" w:cs="Arial"/>
                <w:sz w:val="22"/>
                <w:szCs w:val="22"/>
              </w:rPr>
              <w:t>Epithelial cells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Peter Clark</w:t>
            </w:r>
          </w:p>
        </w:tc>
      </w:tr>
      <w:tr w:rsidR="00736ECC">
        <w:tc>
          <w:tcPr>
            <w:tcW w:w="1384" w:type="dxa"/>
          </w:tcPr>
          <w:p w:rsidR="00736ECC" w:rsidRDefault="00736ECC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736ECC" w:rsidRPr="00541C01" w:rsidRDefault="00736ECC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736ECC" w:rsidRPr="00541C01" w:rsidRDefault="00736ECC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8: </w:t>
            </w:r>
            <w:r w:rsidRPr="00541C01">
              <w:rPr>
                <w:rFonts w:ascii="Arial" w:hAnsi="Arial" w:cs="Arial"/>
                <w:sz w:val="22"/>
                <w:szCs w:val="22"/>
              </w:rPr>
              <w:t>Membrane trafficking</w:t>
            </w:r>
          </w:p>
        </w:tc>
        <w:tc>
          <w:tcPr>
            <w:tcW w:w="2214" w:type="dxa"/>
          </w:tcPr>
          <w:p w:rsidR="00736ECC" w:rsidRPr="00541C01" w:rsidRDefault="00736ECC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Tony Magee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736ECC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5A4A" w:rsidRPr="00541C0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395" w:type="dxa"/>
          </w:tcPr>
          <w:p w:rsidR="00F25A4A" w:rsidRPr="00541C01" w:rsidRDefault="00736ECC" w:rsidP="00736E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Genetics 4</w:t>
            </w:r>
            <w:r w:rsidR="00F25A4A" w:rsidRPr="00541C0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Cancer in families and individuals</w:t>
            </w:r>
          </w:p>
        </w:tc>
        <w:tc>
          <w:tcPr>
            <w:tcW w:w="2214" w:type="dxa"/>
          </w:tcPr>
          <w:p w:rsidR="00F25A4A" w:rsidRPr="00541C01" w:rsidRDefault="00736ECC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Alistair Reid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Nucleic acids 6: </w:t>
            </w:r>
            <w:r w:rsidRPr="00541C01">
              <w:rPr>
                <w:rFonts w:ascii="Arial" w:hAnsi="Arial" w:cs="Arial"/>
                <w:sz w:val="22"/>
                <w:szCs w:val="22"/>
              </w:rPr>
              <w:t>Analysis of nucleic acids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Tony Magee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Genetics 5</w:t>
            </w:r>
            <w:r w:rsidRPr="00541C01">
              <w:rPr>
                <w:rFonts w:ascii="Arial" w:hAnsi="Arial" w:cs="Arial"/>
                <w:sz w:val="22"/>
                <w:szCs w:val="22"/>
              </w:rPr>
              <w:t>:  Prenatal diagnosis of genetic diseases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Ruwan Wimalasundera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2:  </w:t>
            </w:r>
            <w:r w:rsidRPr="00541C01">
              <w:rPr>
                <w:rFonts w:ascii="Arial" w:hAnsi="Arial" w:cs="Arial"/>
                <w:sz w:val="22"/>
                <w:szCs w:val="22"/>
              </w:rPr>
              <w:t>Epithelial tissues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Peter Clark</w:t>
            </w:r>
          </w:p>
        </w:tc>
      </w:tr>
      <w:tr w:rsidR="00F25A4A">
        <w:tc>
          <w:tcPr>
            <w:tcW w:w="1384" w:type="dxa"/>
          </w:tcPr>
          <w:p w:rsidR="00F25A4A" w:rsidRDefault="00F25A4A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F25A4A" w:rsidP="007A7C76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2214" w:type="dxa"/>
          </w:tcPr>
          <w:p w:rsidR="00F25A4A" w:rsidRDefault="00F25A4A" w:rsidP="007A7C76">
            <w:pPr>
              <w:rPr>
                <w:rFonts w:ascii="Arial" w:hAnsi="Arial"/>
              </w:rPr>
            </w:pPr>
          </w:p>
        </w:tc>
      </w:tr>
      <w:tr w:rsidR="006F2668">
        <w:tc>
          <w:tcPr>
            <w:tcW w:w="1384" w:type="dxa"/>
          </w:tcPr>
          <w:p w:rsidR="006F2668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6F2668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542504" w:rsidP="007A7C76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</w:t>
            </w:r>
            <w:r w:rsidR="00FE5181">
              <w:rPr>
                <w:rFonts w:ascii="Arial" w:hAnsi="Arial"/>
              </w:rPr>
              <w:t>s</w:t>
            </w:r>
            <w:r w:rsidR="006F2668">
              <w:rPr>
                <w:rFonts w:ascii="Arial" w:hAnsi="Arial"/>
              </w:rPr>
              <w:t>, 119</w:t>
            </w:r>
          </w:p>
        </w:tc>
        <w:tc>
          <w:tcPr>
            <w:tcW w:w="2214" w:type="dxa"/>
          </w:tcPr>
          <w:p w:rsidR="006F2668" w:rsidRDefault="006F2668" w:rsidP="007A7C76">
            <w:pPr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7A7C76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25A4A" w:rsidRDefault="00542504" w:rsidP="007A7C76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F25A4A">
              <w:rPr>
                <w:rFonts w:ascii="Arial" w:hAnsi="Arial"/>
              </w:rPr>
              <w:t>, 119</w:t>
            </w:r>
          </w:p>
        </w:tc>
        <w:tc>
          <w:tcPr>
            <w:tcW w:w="2214" w:type="dxa"/>
          </w:tcPr>
          <w:p w:rsidR="00F25A4A" w:rsidRDefault="00F25A4A" w:rsidP="007A7C76">
            <w:pPr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Metabolism 9:  </w:t>
            </w:r>
            <w:r w:rsidRPr="00541C01">
              <w:rPr>
                <w:rFonts w:ascii="Arial" w:hAnsi="Arial" w:cs="Arial"/>
                <w:sz w:val="22"/>
                <w:szCs w:val="22"/>
              </w:rPr>
              <w:t>Integration of metabolism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Gaby Da Silva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1: </w:t>
            </w:r>
            <w:r w:rsidRPr="00541C01">
              <w:rPr>
                <w:rFonts w:ascii="Arial" w:hAnsi="Arial" w:cs="Arial"/>
                <w:sz w:val="22"/>
                <w:szCs w:val="22"/>
              </w:rPr>
              <w:t>Introduction to immunology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Charles Bangham</w:t>
            </w: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6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Nov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6F2668">
        <w:tblPrEx>
          <w:tblLook w:val="04A0"/>
        </w:tblPrEx>
        <w:tc>
          <w:tcPr>
            <w:tcW w:w="1384" w:type="dxa"/>
          </w:tcPr>
          <w:p w:rsidR="006F2668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6F2668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9746D9" w:rsidP="007A7C76">
            <w:pPr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 to 2pm</w:t>
            </w:r>
          </w:p>
        </w:tc>
        <w:tc>
          <w:tcPr>
            <w:tcW w:w="2214" w:type="dxa"/>
          </w:tcPr>
          <w:p w:rsidR="006F2668" w:rsidRDefault="006F2668" w:rsidP="007A7C76">
            <w:pPr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7A7C76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Default="006F2668" w:rsidP="007A7C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25A4A" w:rsidRDefault="00F25A4A" w:rsidP="007A7C76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7A7C76">
            <w:pPr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Genetics 6:  </w:t>
            </w:r>
            <w:r w:rsidRPr="00541C01">
              <w:rPr>
                <w:rFonts w:ascii="Arial" w:hAnsi="Arial" w:cs="Arial"/>
                <w:sz w:val="22"/>
                <w:szCs w:val="22"/>
              </w:rPr>
              <w:t>Complex genetic diseases – can genes make us fat?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Alexandra Blakemore</w:t>
            </w: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Tissues 3: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Extracellular matrix biology 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Birgit Leitinger</w:t>
            </w: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Genetics 7:  </w:t>
            </w:r>
            <w:r w:rsidRPr="00541C01">
              <w:rPr>
                <w:rFonts w:ascii="Arial" w:hAnsi="Arial" w:cs="Arial"/>
                <w:sz w:val="22"/>
                <w:szCs w:val="22"/>
              </w:rPr>
              <w:t>The future of genomic medicine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Jess Buxton</w:t>
            </w: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BD4F0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</w:t>
            </w:r>
            <w:r w:rsidR="00D44D61">
              <w:rPr>
                <w:rFonts w:ascii="Arial" w:hAnsi="Arial"/>
              </w:rPr>
              <w:t xml:space="preserve"> Rooms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6F2668">
        <w:tblPrEx>
          <w:tblLook w:val="04A0"/>
        </w:tblPrEx>
        <w:tc>
          <w:tcPr>
            <w:tcW w:w="138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6F2668" w:rsidRDefault="00AD577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MDL2D, 119 to 11am</w:t>
            </w:r>
          </w:p>
        </w:tc>
        <w:tc>
          <w:tcPr>
            <w:tcW w:w="2214" w:type="dxa"/>
          </w:tcPr>
          <w:p w:rsidR="006F2668" w:rsidRDefault="006F266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Default="006F266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25A4A" w:rsidRDefault="00AD577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MDL2D, 119 after 12noon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4:  </w:t>
            </w:r>
            <w:r w:rsidRPr="00541C01">
              <w:rPr>
                <w:rFonts w:ascii="Arial" w:hAnsi="Arial" w:cs="Arial"/>
                <w:sz w:val="22"/>
                <w:szCs w:val="22"/>
              </w:rPr>
              <w:t>Extracellular matrix biology II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Birgit Leitinger</w:t>
            </w: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blPrEx>
          <w:tblLook w:val="04A0"/>
        </w:tblPrEx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2:  </w:t>
            </w:r>
            <w:r w:rsidRPr="00541C01">
              <w:rPr>
                <w:rFonts w:ascii="Arial" w:hAnsi="Arial" w:cs="Arial"/>
                <w:sz w:val="22"/>
                <w:szCs w:val="22"/>
              </w:rPr>
              <w:t>Immune cells and organs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Keith Gould</w:t>
            </w:r>
          </w:p>
        </w:tc>
      </w:tr>
    </w:tbl>
    <w:p w:rsidR="00F25A4A" w:rsidRDefault="006F2668" w:rsidP="00F25A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8985" w:type="dxa"/>
        <w:tblLook w:val="04A0"/>
      </w:tblPr>
      <w:tblGrid>
        <w:gridCol w:w="1384"/>
        <w:gridCol w:w="992"/>
        <w:gridCol w:w="4395"/>
        <w:gridCol w:w="2214"/>
      </w:tblGrid>
      <w:tr w:rsidR="00F25A4A"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7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Nov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35718" w:rsidRDefault="00517AB1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35718" w:rsidRDefault="00517AB1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35718" w:rsidRDefault="002E48A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G16, Tut rooms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35718" w:rsidRDefault="002E48A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F35320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MDL2D, Tut rooms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35718" w:rsidRDefault="004B263E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9216BD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35718">
        <w:tc>
          <w:tcPr>
            <w:tcW w:w="138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35718" w:rsidRDefault="004B263E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9216BD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F35718" w:rsidRDefault="00F35718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5:  </w:t>
            </w:r>
            <w:r w:rsidRPr="00541C01">
              <w:rPr>
                <w:rFonts w:ascii="Arial" w:hAnsi="Arial" w:cs="Arial"/>
                <w:sz w:val="22"/>
                <w:szCs w:val="22"/>
              </w:rPr>
              <w:t>Fluid compartments of the body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Nancy Curtin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3: </w:t>
            </w:r>
            <w:r w:rsidRPr="00541C01">
              <w:rPr>
                <w:rFonts w:ascii="Arial" w:hAnsi="Arial" w:cs="Arial"/>
                <w:sz w:val="22"/>
                <w:szCs w:val="22"/>
              </w:rPr>
              <w:t>Innate immunity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Keith Gould</w:t>
            </w:r>
          </w:p>
        </w:tc>
      </w:tr>
      <w:tr w:rsidR="00E721F4">
        <w:tblPrEx>
          <w:tblLook w:val="00BF"/>
        </w:tblPrEx>
        <w:tc>
          <w:tcPr>
            <w:tcW w:w="1384" w:type="dxa"/>
          </w:tcPr>
          <w:p w:rsidR="00E721F4" w:rsidRDefault="00E721F4"/>
        </w:tc>
        <w:tc>
          <w:tcPr>
            <w:tcW w:w="992" w:type="dxa"/>
          </w:tcPr>
          <w:p w:rsidR="00E721F4" w:rsidRDefault="00E721F4"/>
        </w:tc>
        <w:tc>
          <w:tcPr>
            <w:tcW w:w="4395" w:type="dxa"/>
          </w:tcPr>
          <w:p w:rsidR="00E721F4" w:rsidRDefault="00E721F4"/>
        </w:tc>
        <w:tc>
          <w:tcPr>
            <w:tcW w:w="2214" w:type="dxa"/>
          </w:tcPr>
          <w:p w:rsidR="00E721F4" w:rsidRDefault="00E721F4"/>
        </w:tc>
      </w:tr>
      <w:tr w:rsidR="00F25A4A"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8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Nov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A02D6B" w:rsidRDefault="0099238D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MDL2A-D</w:t>
            </w: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A02D6B" w:rsidRDefault="0099238D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MDL2A-D</w:t>
            </w: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</w:t>
            </w: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A02D6B" w:rsidRDefault="0019064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A02D6B" w:rsidRDefault="00190642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6: </w:t>
            </w:r>
            <w:r w:rsidRPr="00541C01">
              <w:rPr>
                <w:rFonts w:ascii="Arial" w:hAnsi="Arial" w:cs="Arial"/>
                <w:sz w:val="22"/>
                <w:szCs w:val="22"/>
              </w:rPr>
              <w:t>Nerve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Nancy Curtin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4: </w:t>
            </w:r>
            <w:r w:rsidRPr="00541C01">
              <w:rPr>
                <w:rFonts w:ascii="Arial" w:hAnsi="Arial" w:cs="Arial"/>
                <w:sz w:val="22"/>
                <w:szCs w:val="22"/>
              </w:rPr>
              <w:t>Antibodies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Keith Gould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Break 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7: </w:t>
            </w:r>
            <w:r w:rsidRPr="00541C01">
              <w:rPr>
                <w:rFonts w:ascii="Arial" w:hAnsi="Arial" w:cs="Arial"/>
                <w:sz w:val="22"/>
                <w:szCs w:val="22"/>
              </w:rPr>
              <w:t>Muscle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1C01">
              <w:rPr>
                <w:rFonts w:ascii="Arial" w:hAnsi="Arial" w:cs="Arial"/>
                <w:color w:val="000000"/>
                <w:sz w:val="22"/>
                <w:szCs w:val="22"/>
              </w:rPr>
              <w:t>Nancy Curtin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8: 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Signalling between cells 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1C01">
              <w:rPr>
                <w:rFonts w:ascii="Arial" w:hAnsi="Arial" w:cs="Arial"/>
                <w:color w:val="000000"/>
                <w:sz w:val="22"/>
                <w:szCs w:val="22"/>
              </w:rPr>
              <w:t>Sohag Saleh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5:  </w:t>
            </w:r>
            <w:r w:rsidRPr="00541C01">
              <w:rPr>
                <w:rFonts w:ascii="Arial" w:hAnsi="Arial" w:cs="Arial"/>
                <w:sz w:val="22"/>
                <w:szCs w:val="22"/>
              </w:rPr>
              <w:t>B-lymphocytes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Ingrid Muller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6: </w:t>
            </w:r>
            <w:r w:rsidRPr="00541C01">
              <w:rPr>
                <w:rFonts w:ascii="Arial" w:hAnsi="Arial" w:cs="Arial"/>
                <w:sz w:val="22"/>
                <w:szCs w:val="22"/>
              </w:rPr>
              <w:t>T-lymphocytes and antigen recognition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Keith Gould</w:t>
            </w: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A02D6B" w:rsidRDefault="00F56734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 10am-2pm</w:t>
            </w: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A02D6B">
        <w:tc>
          <w:tcPr>
            <w:tcW w:w="138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A02D6B" w:rsidRDefault="00A02D6B" w:rsidP="00A233AB">
            <w:pPr>
              <w:spacing w:line="360" w:lineRule="auto"/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A02D6B" w:rsidRDefault="00A02D6B" w:rsidP="00A233AB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56055F" w:rsidRDefault="0056055F" w:rsidP="00F25A4A">
      <w:pPr>
        <w:rPr>
          <w:rFonts w:ascii="Arial" w:hAnsi="Arial"/>
        </w:rPr>
      </w:pPr>
    </w:p>
    <w:p w:rsidR="00F25A4A" w:rsidRDefault="0056055F" w:rsidP="00F25A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8985" w:type="dxa"/>
        <w:tblLook w:val="04A0"/>
      </w:tblPr>
      <w:tblGrid>
        <w:gridCol w:w="1384"/>
        <w:gridCol w:w="992"/>
        <w:gridCol w:w="4395"/>
        <w:gridCol w:w="2214"/>
      </w:tblGrid>
      <w:tr w:rsidR="00F25A4A"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9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Nov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B3109" w:rsidRDefault="00296726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B3109" w:rsidRDefault="00296726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7:  </w:t>
            </w:r>
            <w:r w:rsidRPr="00541C01">
              <w:rPr>
                <w:rFonts w:ascii="Arial" w:hAnsi="Arial" w:cs="Arial"/>
                <w:sz w:val="22"/>
                <w:szCs w:val="22"/>
              </w:rPr>
              <w:t>Effector T-lymphocytes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Ingrid Muller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 pathology 1:  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Cell injury 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Rob Goldin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Tissues 9:  </w:t>
            </w:r>
            <w:r w:rsidRPr="00541C01">
              <w:rPr>
                <w:rFonts w:ascii="Arial" w:hAnsi="Arial" w:cs="Arial"/>
                <w:sz w:val="22"/>
                <w:szCs w:val="22"/>
              </w:rPr>
              <w:t>Signalling between cells II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Sohag Saleh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 pathology 2:  </w:t>
            </w:r>
            <w:r w:rsidRPr="00541C01">
              <w:rPr>
                <w:rFonts w:ascii="Arial" w:hAnsi="Arial" w:cs="Arial"/>
                <w:sz w:val="22"/>
                <w:szCs w:val="22"/>
              </w:rPr>
              <w:t>Haemodynamic disorders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James Carton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1: </w:t>
            </w:r>
            <w:r w:rsidRPr="00541C01">
              <w:rPr>
                <w:rFonts w:ascii="Arial" w:hAnsi="Arial" w:cs="Arial"/>
                <w:sz w:val="22"/>
                <w:szCs w:val="22"/>
              </w:rPr>
              <w:t>Bacterial properties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David Holden</w:t>
            </w: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B3109" w:rsidRDefault="00E946F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MDLs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B3109" w:rsidRDefault="00E946FA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2:  </w:t>
            </w:r>
            <w:r w:rsidRPr="00541C01">
              <w:rPr>
                <w:rFonts w:ascii="Arial" w:hAnsi="Arial" w:cs="Arial"/>
                <w:sz w:val="22"/>
                <w:szCs w:val="22"/>
              </w:rPr>
              <w:t>Bacterial diseases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Chris Tang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3:  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Hospital acquired infection and antibiotic resistance 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Chris Tang</w:t>
            </w:r>
          </w:p>
        </w:tc>
      </w:tr>
      <w:tr w:rsidR="00E721F4">
        <w:tblPrEx>
          <w:tblLook w:val="00BF"/>
        </w:tblPrEx>
        <w:tc>
          <w:tcPr>
            <w:tcW w:w="1384" w:type="dxa"/>
          </w:tcPr>
          <w:p w:rsidR="00E721F4" w:rsidRDefault="00E721F4"/>
        </w:tc>
        <w:tc>
          <w:tcPr>
            <w:tcW w:w="992" w:type="dxa"/>
          </w:tcPr>
          <w:p w:rsidR="00E721F4" w:rsidRDefault="00E721F4"/>
        </w:tc>
        <w:tc>
          <w:tcPr>
            <w:tcW w:w="4395" w:type="dxa"/>
          </w:tcPr>
          <w:p w:rsidR="00E721F4" w:rsidRDefault="00E721F4"/>
        </w:tc>
        <w:tc>
          <w:tcPr>
            <w:tcW w:w="2214" w:type="dxa"/>
          </w:tcPr>
          <w:p w:rsidR="00E721F4" w:rsidRDefault="00E721F4"/>
        </w:tc>
      </w:tr>
      <w:tr w:rsidR="00F25A4A"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10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Dec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B3109" w:rsidRDefault="007F7FA0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MDLs</w:t>
            </w:r>
            <w:r w:rsidR="000B3983">
              <w:rPr>
                <w:rFonts w:ascii="Arial" w:hAnsi="Arial"/>
              </w:rPr>
              <w:t>, G16</w:t>
            </w:r>
            <w:r w:rsidR="00714449">
              <w:rPr>
                <w:rFonts w:ascii="Arial" w:hAnsi="Arial"/>
              </w:rPr>
              <w:t>, Tut rooms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B3109">
        <w:tc>
          <w:tcPr>
            <w:tcW w:w="138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FB3109" w:rsidRDefault="000B3983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714449">
              <w:rPr>
                <w:rFonts w:ascii="Arial" w:hAnsi="Arial"/>
              </w:rPr>
              <w:t>, Tut rooms</w:t>
            </w:r>
          </w:p>
        </w:tc>
        <w:tc>
          <w:tcPr>
            <w:tcW w:w="2214" w:type="dxa"/>
          </w:tcPr>
          <w:p w:rsidR="00FB3109" w:rsidRDefault="00FB3109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 w:rsidRPr="00E721F4">
        <w:tc>
          <w:tcPr>
            <w:tcW w:w="1384" w:type="dxa"/>
          </w:tcPr>
          <w:p w:rsidR="00F25A4A" w:rsidRPr="00E721F4" w:rsidRDefault="00F25A4A" w:rsidP="00A233AB">
            <w:pPr>
              <w:spacing w:line="360" w:lineRule="auto"/>
              <w:rPr>
                <w:rFonts w:ascii="Arial" w:hAnsi="Arial"/>
              </w:rPr>
            </w:pPr>
            <w:r w:rsidRPr="00E721F4"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E721F4" w:rsidRDefault="00F25A4A" w:rsidP="001B03C4">
            <w:pPr>
              <w:spacing w:before="80" w:after="80"/>
              <w:jc w:val="right"/>
              <w:rPr>
                <w:rFonts w:ascii="Arial" w:hAnsi="Arial" w:cs="Arial"/>
                <w:szCs w:val="22"/>
              </w:rPr>
            </w:pPr>
            <w:r w:rsidRPr="00E721F4">
              <w:rPr>
                <w:rFonts w:ascii="Arial" w:hAnsi="Arial" w:cs="Arial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E721F4" w:rsidRDefault="00F25A4A" w:rsidP="001B03C4">
            <w:pPr>
              <w:spacing w:before="80" w:after="80"/>
              <w:rPr>
                <w:rFonts w:ascii="Arial" w:hAnsi="Arial" w:cs="Arial"/>
                <w:b/>
                <w:szCs w:val="22"/>
              </w:rPr>
            </w:pPr>
            <w:r w:rsidRPr="00E721F4">
              <w:rPr>
                <w:rFonts w:ascii="Arial" w:hAnsi="Arial" w:cs="Arial"/>
                <w:b/>
                <w:szCs w:val="22"/>
              </w:rPr>
              <w:t xml:space="preserve">Microbiology 4:  </w:t>
            </w:r>
            <w:r w:rsidRPr="00E721F4">
              <w:rPr>
                <w:rFonts w:ascii="Arial" w:hAnsi="Arial" w:cs="Arial"/>
                <w:szCs w:val="22"/>
              </w:rPr>
              <w:t>Fungal Infection</w:t>
            </w:r>
          </w:p>
        </w:tc>
        <w:tc>
          <w:tcPr>
            <w:tcW w:w="2214" w:type="dxa"/>
          </w:tcPr>
          <w:p w:rsidR="00F25A4A" w:rsidRPr="00E721F4" w:rsidRDefault="00F25A4A" w:rsidP="001B03C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E721F4">
              <w:rPr>
                <w:rFonts w:ascii="Arial" w:hAnsi="Arial" w:cs="Arial"/>
                <w:szCs w:val="22"/>
              </w:rPr>
              <w:t>Elaine Bignell</w:t>
            </w:r>
          </w:p>
        </w:tc>
      </w:tr>
      <w:tr w:rsidR="00E721F4" w:rsidRPr="00E721F4">
        <w:tblPrEx>
          <w:tblLook w:val="00BF"/>
        </w:tblPrEx>
        <w:tc>
          <w:tcPr>
            <w:tcW w:w="1384" w:type="dxa"/>
          </w:tcPr>
          <w:p w:rsidR="00E721F4" w:rsidRPr="00E721F4" w:rsidRDefault="00E721F4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E721F4" w:rsidRPr="00E721F4" w:rsidRDefault="00E721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E721F4" w:rsidRPr="00E721F4" w:rsidRDefault="0073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</w:p>
        </w:tc>
        <w:tc>
          <w:tcPr>
            <w:tcW w:w="2214" w:type="dxa"/>
          </w:tcPr>
          <w:p w:rsidR="00E721F4" w:rsidRPr="00E721F4" w:rsidRDefault="00E721F4">
            <w:pPr>
              <w:rPr>
                <w:rFonts w:ascii="Arial" w:hAnsi="Arial"/>
              </w:rPr>
            </w:pPr>
          </w:p>
        </w:tc>
      </w:tr>
      <w:tr w:rsidR="00E721F4" w:rsidRPr="00E721F4">
        <w:tblPrEx>
          <w:tblLook w:val="00BF"/>
        </w:tblPrEx>
        <w:tc>
          <w:tcPr>
            <w:tcW w:w="1384" w:type="dxa"/>
          </w:tcPr>
          <w:p w:rsidR="00E721F4" w:rsidRPr="00E721F4" w:rsidRDefault="00E721F4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E721F4" w:rsidRPr="00E721F4" w:rsidRDefault="00E721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E721F4" w:rsidRPr="00E721F4" w:rsidRDefault="00736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 rooms, G16</w:t>
            </w:r>
          </w:p>
        </w:tc>
        <w:tc>
          <w:tcPr>
            <w:tcW w:w="2214" w:type="dxa"/>
          </w:tcPr>
          <w:p w:rsidR="00E721F4" w:rsidRPr="00E721F4" w:rsidRDefault="00E721F4">
            <w:pPr>
              <w:rPr>
                <w:rFonts w:ascii="Arial" w:hAnsi="Arial"/>
              </w:rPr>
            </w:pPr>
          </w:p>
        </w:tc>
      </w:tr>
      <w:tr w:rsidR="00F25A4A" w:rsidRPr="00E721F4">
        <w:tc>
          <w:tcPr>
            <w:tcW w:w="1384" w:type="dxa"/>
          </w:tcPr>
          <w:p w:rsidR="00F25A4A" w:rsidRPr="00E721F4" w:rsidRDefault="00F25A4A" w:rsidP="00A233AB">
            <w:pPr>
              <w:spacing w:line="360" w:lineRule="auto"/>
              <w:rPr>
                <w:rFonts w:ascii="Arial" w:hAnsi="Arial"/>
              </w:rPr>
            </w:pPr>
            <w:r w:rsidRPr="00E721F4"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Pr="00E721F4" w:rsidRDefault="00407C8B" w:rsidP="00A233AB">
            <w:pPr>
              <w:spacing w:line="360" w:lineRule="auto"/>
              <w:rPr>
                <w:rFonts w:ascii="Arial" w:hAnsi="Arial"/>
              </w:rPr>
            </w:pPr>
            <w:r w:rsidRPr="00E721F4"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Pr="00E721F4" w:rsidRDefault="00AA2EAF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MDLs A-C</w:t>
            </w:r>
          </w:p>
        </w:tc>
        <w:tc>
          <w:tcPr>
            <w:tcW w:w="2214" w:type="dxa"/>
          </w:tcPr>
          <w:p w:rsidR="00F25A4A" w:rsidRPr="00E721F4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 SK</w:t>
            </w:r>
          </w:p>
        </w:tc>
        <w:tc>
          <w:tcPr>
            <w:tcW w:w="992" w:type="dxa"/>
            <w:vAlign w:val="bottom"/>
          </w:tcPr>
          <w:p w:rsidR="00F25A4A" w:rsidRPr="00541C01" w:rsidRDefault="00F25A4A" w:rsidP="001B03C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 Pathology 3: </w:t>
            </w:r>
            <w:r w:rsidRPr="00541C01">
              <w:rPr>
                <w:rFonts w:ascii="Arial" w:hAnsi="Arial" w:cs="Arial"/>
                <w:sz w:val="22"/>
                <w:szCs w:val="22"/>
              </w:rPr>
              <w:t>Inflammation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Mary Thompson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 Pathology 4: </w:t>
            </w:r>
            <w:r w:rsidRPr="00541C01">
              <w:rPr>
                <w:rFonts w:ascii="Arial" w:hAnsi="Arial" w:cs="Arial"/>
                <w:sz w:val="22"/>
                <w:szCs w:val="22"/>
              </w:rPr>
              <w:t>The autopsy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Mike Osborn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5: </w:t>
            </w:r>
            <w:r w:rsidRPr="00541C01">
              <w:rPr>
                <w:rFonts w:ascii="Arial" w:hAnsi="Arial" w:cs="Arial"/>
                <w:sz w:val="22"/>
                <w:szCs w:val="22"/>
              </w:rPr>
              <w:t>Viral properties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Geoff Smith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Cell Pathology 5: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 Cancer 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Rathi Ramakrishnan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6:  </w:t>
            </w:r>
            <w:r w:rsidRPr="00541C01">
              <w:rPr>
                <w:rFonts w:ascii="Arial" w:hAnsi="Arial" w:cs="Arial"/>
                <w:sz w:val="22"/>
                <w:szCs w:val="22"/>
              </w:rPr>
              <w:t>Viral disease 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Geoff Smith</w:t>
            </w:r>
          </w:p>
        </w:tc>
      </w:tr>
    </w:tbl>
    <w:p w:rsidR="00F25A4A" w:rsidRDefault="00F25A4A" w:rsidP="00F25A4A">
      <w:pPr>
        <w:rPr>
          <w:rFonts w:ascii="Arial" w:hAnsi="Arial"/>
        </w:rPr>
      </w:pPr>
    </w:p>
    <w:p w:rsidR="00F25A4A" w:rsidRDefault="00F25A4A" w:rsidP="00F25A4A">
      <w:pPr>
        <w:rPr>
          <w:rFonts w:ascii="Arial" w:hAnsi="Arial"/>
        </w:rPr>
      </w:pPr>
    </w:p>
    <w:p w:rsidR="00F25A4A" w:rsidRDefault="00F25A4A" w:rsidP="00F25A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8985" w:type="dxa"/>
        <w:tblLook w:val="04A0"/>
      </w:tblPr>
      <w:tblGrid>
        <w:gridCol w:w="1384"/>
        <w:gridCol w:w="992"/>
        <w:gridCol w:w="4395"/>
        <w:gridCol w:w="2214"/>
      </w:tblGrid>
      <w:tr w:rsidR="00F25A4A">
        <w:tc>
          <w:tcPr>
            <w:tcW w:w="1384" w:type="dxa"/>
          </w:tcPr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 11</w:t>
            </w:r>
          </w:p>
          <w:p w:rsidR="00F25A4A" w:rsidRDefault="00F25A4A" w:rsidP="00852A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Dec</w:t>
            </w:r>
          </w:p>
        </w:tc>
        <w:tc>
          <w:tcPr>
            <w:tcW w:w="992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F25A4A" w:rsidRDefault="00F25A4A" w:rsidP="00852A5F">
            <w:pPr>
              <w:ind w:right="-675"/>
              <w:rPr>
                <w:rFonts w:ascii="Arial" w:hAnsi="Arial"/>
              </w:rPr>
            </w:pPr>
          </w:p>
        </w:tc>
        <w:tc>
          <w:tcPr>
            <w:tcW w:w="2214" w:type="dxa"/>
          </w:tcPr>
          <w:p w:rsidR="00F25A4A" w:rsidRDefault="00F25A4A" w:rsidP="00852A5F">
            <w:pPr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407C8B" w:rsidRDefault="006D5915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FD4D85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407C8B" w:rsidRDefault="006D5915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FD4D85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 SK</w:t>
            </w: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Immunology 8: </w:t>
            </w:r>
            <w:r w:rsidRPr="00541C01">
              <w:rPr>
                <w:rFonts w:ascii="Arial" w:hAnsi="Arial" w:cs="Arial"/>
                <w:sz w:val="22"/>
                <w:szCs w:val="22"/>
              </w:rPr>
              <w:t>Host defence overview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Peter Openshaw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Microbiology 7: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 Viral disease II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Geoff Smith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11.15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8: </w:t>
            </w:r>
            <w:r w:rsidRPr="00541C01">
              <w:rPr>
                <w:rFonts w:ascii="Arial" w:hAnsi="Arial" w:cs="Arial"/>
                <w:sz w:val="22"/>
                <w:szCs w:val="22"/>
              </w:rPr>
              <w:t>Prevention and treatment of viral disease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Geoff Smith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Microbiology 9: </w:t>
            </w:r>
            <w:r w:rsidRPr="00541C01">
              <w:rPr>
                <w:rFonts w:ascii="Arial" w:hAnsi="Arial" w:cs="Arial"/>
                <w:sz w:val="22"/>
                <w:szCs w:val="22"/>
              </w:rPr>
              <w:t xml:space="preserve">Defence and vaccination against bacteria 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Ian Feavers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25A4A" w:rsidRPr="00541C01" w:rsidRDefault="00F25A4A" w:rsidP="001B03C4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4395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41C01">
              <w:rPr>
                <w:rFonts w:ascii="Arial" w:hAnsi="Arial" w:cs="Arial"/>
                <w:b/>
                <w:sz w:val="22"/>
                <w:szCs w:val="22"/>
              </w:rPr>
              <w:t xml:space="preserve">Cell Pathology 6:  </w:t>
            </w:r>
            <w:r w:rsidRPr="00541C01">
              <w:rPr>
                <w:rFonts w:ascii="Arial" w:hAnsi="Arial" w:cs="Arial"/>
                <w:sz w:val="22"/>
                <w:szCs w:val="22"/>
              </w:rPr>
              <w:t>Cell pathology case studies</w:t>
            </w:r>
          </w:p>
        </w:tc>
        <w:tc>
          <w:tcPr>
            <w:tcW w:w="2214" w:type="dxa"/>
          </w:tcPr>
          <w:p w:rsidR="00F25A4A" w:rsidRPr="00541C01" w:rsidRDefault="00F25A4A" w:rsidP="001B03C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41C01">
              <w:rPr>
                <w:rFonts w:ascii="Arial" w:hAnsi="Arial" w:cs="Arial"/>
                <w:sz w:val="22"/>
                <w:szCs w:val="22"/>
              </w:rPr>
              <w:t>Marjorie Walker</w:t>
            </w:r>
          </w:p>
        </w:tc>
      </w:tr>
      <w:tr w:rsidR="00F25A4A">
        <w:tc>
          <w:tcPr>
            <w:tcW w:w="138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992" w:type="dxa"/>
          </w:tcPr>
          <w:p w:rsidR="00F25A4A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F25A4A" w:rsidRDefault="00F37DA9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Tut rooms</w:t>
            </w:r>
          </w:p>
        </w:tc>
        <w:tc>
          <w:tcPr>
            <w:tcW w:w="2214" w:type="dxa"/>
          </w:tcPr>
          <w:p w:rsidR="00F25A4A" w:rsidRDefault="00F25A4A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407C8B" w:rsidRDefault="00865685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E82EB5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407C8B" w:rsidRDefault="00865685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  <w:r w:rsidR="00E82EB5">
              <w:rPr>
                <w:rFonts w:ascii="Arial" w:hAnsi="Arial"/>
              </w:rPr>
              <w:t>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4395" w:type="dxa"/>
          </w:tcPr>
          <w:p w:rsidR="00407C8B" w:rsidRDefault="00D41454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G16,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  <w:tr w:rsidR="00407C8B">
        <w:tc>
          <w:tcPr>
            <w:tcW w:w="138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992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4395" w:type="dxa"/>
          </w:tcPr>
          <w:p w:rsidR="00407C8B" w:rsidRDefault="00D41454" w:rsidP="00A233AB">
            <w:pPr>
              <w:spacing w:line="360" w:lineRule="auto"/>
              <w:ind w:right="-675"/>
              <w:rPr>
                <w:rFonts w:ascii="Arial" w:hAnsi="Arial"/>
              </w:rPr>
            </w:pPr>
            <w:r>
              <w:rPr>
                <w:rFonts w:ascii="Arial" w:hAnsi="Arial"/>
              </w:rPr>
              <w:t>119, MDLs</w:t>
            </w:r>
          </w:p>
        </w:tc>
        <w:tc>
          <w:tcPr>
            <w:tcW w:w="2214" w:type="dxa"/>
          </w:tcPr>
          <w:p w:rsidR="00407C8B" w:rsidRDefault="00407C8B" w:rsidP="00A233AB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F25A4A" w:rsidRDefault="00F25A4A" w:rsidP="00F25A4A">
      <w:pPr>
        <w:rPr>
          <w:rFonts w:ascii="Arial" w:hAnsi="Arial"/>
        </w:rPr>
      </w:pPr>
    </w:p>
    <w:p w:rsidR="00F25A4A" w:rsidRDefault="00F25A4A" w:rsidP="00F25A4A">
      <w:pPr>
        <w:rPr>
          <w:rFonts w:ascii="Arial" w:hAnsi="Arial"/>
        </w:rPr>
      </w:pPr>
    </w:p>
    <w:p w:rsidR="00FA6844" w:rsidRDefault="00FA6844" w:rsidP="00F25A4A">
      <w:pPr>
        <w:rPr>
          <w:rFonts w:ascii="Arial" w:hAnsi="Arial"/>
        </w:rPr>
      </w:pPr>
    </w:p>
    <w:p w:rsidR="00AC2883" w:rsidRPr="00BB0F8C" w:rsidRDefault="00AC2883" w:rsidP="00CB1EA1">
      <w:pPr>
        <w:rPr>
          <w:rFonts w:ascii="Arial" w:hAnsi="Arial"/>
          <w:sz w:val="22"/>
        </w:rPr>
      </w:pPr>
    </w:p>
    <w:sectPr w:rsidR="00AC2883" w:rsidRPr="00BB0F8C" w:rsidSect="006F2668">
      <w:headerReference w:type="even" r:id="rId6"/>
      <w:headerReference w:type="default" r:id="rId7"/>
      <w:pgSz w:w="11899" w:h="16838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A7" w:rsidRDefault="00C207A7" w:rsidP="00C207A7">
      <w:r>
        <w:separator/>
      </w:r>
    </w:p>
  </w:endnote>
  <w:endnote w:type="continuationSeparator" w:id="0">
    <w:p w:rsidR="00C207A7" w:rsidRDefault="00C207A7" w:rsidP="00C2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A7" w:rsidRDefault="00C207A7" w:rsidP="00C207A7">
      <w:r>
        <w:separator/>
      </w:r>
    </w:p>
  </w:footnote>
  <w:footnote w:type="continuationSeparator" w:id="0">
    <w:p w:rsidR="00C207A7" w:rsidRDefault="00C207A7" w:rsidP="00C2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A7" w:rsidRDefault="00C207A7" w:rsidP="00773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D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DA7" w:rsidRDefault="00773DA7" w:rsidP="000963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A7" w:rsidRPr="00626198" w:rsidRDefault="00C207A7" w:rsidP="00773DA7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26198">
      <w:rPr>
        <w:rStyle w:val="PageNumber"/>
        <w:rFonts w:ascii="Arial" w:hAnsi="Arial" w:cs="Arial"/>
        <w:sz w:val="20"/>
        <w:szCs w:val="20"/>
      </w:rPr>
      <w:fldChar w:fldCharType="begin"/>
    </w:r>
    <w:r w:rsidR="00773DA7" w:rsidRPr="0062619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26198">
      <w:rPr>
        <w:rStyle w:val="PageNumber"/>
        <w:rFonts w:ascii="Arial" w:hAnsi="Arial" w:cs="Arial"/>
        <w:sz w:val="20"/>
        <w:szCs w:val="20"/>
      </w:rPr>
      <w:fldChar w:fldCharType="separate"/>
    </w:r>
    <w:r w:rsidR="00626198">
      <w:rPr>
        <w:rStyle w:val="PageNumber"/>
        <w:rFonts w:ascii="Arial" w:hAnsi="Arial" w:cs="Arial"/>
        <w:noProof/>
        <w:sz w:val="20"/>
        <w:szCs w:val="20"/>
      </w:rPr>
      <w:t>1</w:t>
    </w:r>
    <w:r w:rsidRPr="00626198">
      <w:rPr>
        <w:rStyle w:val="PageNumber"/>
        <w:rFonts w:ascii="Arial" w:hAnsi="Arial" w:cs="Arial"/>
        <w:sz w:val="20"/>
        <w:szCs w:val="20"/>
      </w:rPr>
      <w:fldChar w:fldCharType="end"/>
    </w:r>
  </w:p>
  <w:p w:rsidR="00773DA7" w:rsidRDefault="00773DA7" w:rsidP="000963D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233AB"/>
    <w:rsid w:val="00016914"/>
    <w:rsid w:val="0005430C"/>
    <w:rsid w:val="000772D6"/>
    <w:rsid w:val="00095876"/>
    <w:rsid w:val="000963DC"/>
    <w:rsid w:val="000B3983"/>
    <w:rsid w:val="000D4F6D"/>
    <w:rsid w:val="000F1DE0"/>
    <w:rsid w:val="001027E1"/>
    <w:rsid w:val="0014106A"/>
    <w:rsid w:val="00155A44"/>
    <w:rsid w:val="00174BB7"/>
    <w:rsid w:val="00190642"/>
    <w:rsid w:val="00190A3C"/>
    <w:rsid w:val="00194709"/>
    <w:rsid w:val="001A3FBB"/>
    <w:rsid w:val="001B03C4"/>
    <w:rsid w:val="001D4013"/>
    <w:rsid w:val="001D52EB"/>
    <w:rsid w:val="001F436C"/>
    <w:rsid w:val="001F5B0F"/>
    <w:rsid w:val="00226598"/>
    <w:rsid w:val="00283BAF"/>
    <w:rsid w:val="00286BBF"/>
    <w:rsid w:val="00296548"/>
    <w:rsid w:val="00296726"/>
    <w:rsid w:val="002B039D"/>
    <w:rsid w:val="002E48AA"/>
    <w:rsid w:val="002E7AFA"/>
    <w:rsid w:val="002F227A"/>
    <w:rsid w:val="00303A06"/>
    <w:rsid w:val="00307304"/>
    <w:rsid w:val="00325A44"/>
    <w:rsid w:val="00327628"/>
    <w:rsid w:val="00347EA2"/>
    <w:rsid w:val="003841FB"/>
    <w:rsid w:val="003F5258"/>
    <w:rsid w:val="00400F68"/>
    <w:rsid w:val="00404F48"/>
    <w:rsid w:val="00407C8B"/>
    <w:rsid w:val="00410440"/>
    <w:rsid w:val="00424E47"/>
    <w:rsid w:val="004530E6"/>
    <w:rsid w:val="00455ADF"/>
    <w:rsid w:val="00462860"/>
    <w:rsid w:val="004A5800"/>
    <w:rsid w:val="004B263E"/>
    <w:rsid w:val="004B7A21"/>
    <w:rsid w:val="004C4BD4"/>
    <w:rsid w:val="004D137F"/>
    <w:rsid w:val="004D5ECD"/>
    <w:rsid w:val="00511E90"/>
    <w:rsid w:val="00516E6E"/>
    <w:rsid w:val="00517AB1"/>
    <w:rsid w:val="00525BDD"/>
    <w:rsid w:val="0053541D"/>
    <w:rsid w:val="00542504"/>
    <w:rsid w:val="00555D5D"/>
    <w:rsid w:val="0056055F"/>
    <w:rsid w:val="0056774E"/>
    <w:rsid w:val="005D6877"/>
    <w:rsid w:val="005E22D4"/>
    <w:rsid w:val="005E634B"/>
    <w:rsid w:val="00604402"/>
    <w:rsid w:val="00616815"/>
    <w:rsid w:val="00621044"/>
    <w:rsid w:val="00626198"/>
    <w:rsid w:val="00662677"/>
    <w:rsid w:val="0066715B"/>
    <w:rsid w:val="00672CA8"/>
    <w:rsid w:val="006B17C5"/>
    <w:rsid w:val="006C3CB7"/>
    <w:rsid w:val="006D5915"/>
    <w:rsid w:val="006F2668"/>
    <w:rsid w:val="00700441"/>
    <w:rsid w:val="007022A2"/>
    <w:rsid w:val="00706172"/>
    <w:rsid w:val="00714449"/>
    <w:rsid w:val="007273C0"/>
    <w:rsid w:val="00736C0C"/>
    <w:rsid w:val="00736ECC"/>
    <w:rsid w:val="00773DA7"/>
    <w:rsid w:val="00777B87"/>
    <w:rsid w:val="00780F06"/>
    <w:rsid w:val="007A7C76"/>
    <w:rsid w:val="007C2163"/>
    <w:rsid w:val="007F2A57"/>
    <w:rsid w:val="007F7FA0"/>
    <w:rsid w:val="008052E5"/>
    <w:rsid w:val="00840FE0"/>
    <w:rsid w:val="00852A5F"/>
    <w:rsid w:val="00864B11"/>
    <w:rsid w:val="00865685"/>
    <w:rsid w:val="008914A6"/>
    <w:rsid w:val="008A5B1C"/>
    <w:rsid w:val="008B4F6B"/>
    <w:rsid w:val="008B7AC8"/>
    <w:rsid w:val="008F305F"/>
    <w:rsid w:val="008F3AD4"/>
    <w:rsid w:val="009216BD"/>
    <w:rsid w:val="00926AF7"/>
    <w:rsid w:val="00962DF2"/>
    <w:rsid w:val="00964BC4"/>
    <w:rsid w:val="00966E77"/>
    <w:rsid w:val="009746D9"/>
    <w:rsid w:val="0099238D"/>
    <w:rsid w:val="009C73DB"/>
    <w:rsid w:val="009F4869"/>
    <w:rsid w:val="00A02D6B"/>
    <w:rsid w:val="00A223EA"/>
    <w:rsid w:val="00A233AB"/>
    <w:rsid w:val="00A42E84"/>
    <w:rsid w:val="00A807F8"/>
    <w:rsid w:val="00A80E5B"/>
    <w:rsid w:val="00A87EFB"/>
    <w:rsid w:val="00A925D4"/>
    <w:rsid w:val="00AA2EAF"/>
    <w:rsid w:val="00AC2883"/>
    <w:rsid w:val="00AC54F1"/>
    <w:rsid w:val="00AD5772"/>
    <w:rsid w:val="00B05AD6"/>
    <w:rsid w:val="00B07D39"/>
    <w:rsid w:val="00B106B1"/>
    <w:rsid w:val="00B122E8"/>
    <w:rsid w:val="00B14982"/>
    <w:rsid w:val="00B21E6C"/>
    <w:rsid w:val="00B37D0C"/>
    <w:rsid w:val="00B57C74"/>
    <w:rsid w:val="00B673AD"/>
    <w:rsid w:val="00B76C6D"/>
    <w:rsid w:val="00B83A85"/>
    <w:rsid w:val="00B952E1"/>
    <w:rsid w:val="00B95745"/>
    <w:rsid w:val="00BA4C8D"/>
    <w:rsid w:val="00BB0F8C"/>
    <w:rsid w:val="00BB28D5"/>
    <w:rsid w:val="00BB2A7E"/>
    <w:rsid w:val="00BD3426"/>
    <w:rsid w:val="00BD4F02"/>
    <w:rsid w:val="00BE6806"/>
    <w:rsid w:val="00BF360B"/>
    <w:rsid w:val="00BF5DC3"/>
    <w:rsid w:val="00C0520F"/>
    <w:rsid w:val="00C103BE"/>
    <w:rsid w:val="00C12DFF"/>
    <w:rsid w:val="00C156AD"/>
    <w:rsid w:val="00C16F05"/>
    <w:rsid w:val="00C207A7"/>
    <w:rsid w:val="00C47574"/>
    <w:rsid w:val="00C575C1"/>
    <w:rsid w:val="00C62D12"/>
    <w:rsid w:val="00C72BAA"/>
    <w:rsid w:val="00C853AF"/>
    <w:rsid w:val="00C8626C"/>
    <w:rsid w:val="00CB1EA1"/>
    <w:rsid w:val="00CD2AFD"/>
    <w:rsid w:val="00CD6CED"/>
    <w:rsid w:val="00D35F23"/>
    <w:rsid w:val="00D41454"/>
    <w:rsid w:val="00D44D61"/>
    <w:rsid w:val="00D64B0A"/>
    <w:rsid w:val="00D71017"/>
    <w:rsid w:val="00D84846"/>
    <w:rsid w:val="00D969B0"/>
    <w:rsid w:val="00DA3170"/>
    <w:rsid w:val="00DA380C"/>
    <w:rsid w:val="00DA6AF4"/>
    <w:rsid w:val="00E46A69"/>
    <w:rsid w:val="00E71BD9"/>
    <w:rsid w:val="00E721F4"/>
    <w:rsid w:val="00E82EB5"/>
    <w:rsid w:val="00E84246"/>
    <w:rsid w:val="00E946FA"/>
    <w:rsid w:val="00ED46CA"/>
    <w:rsid w:val="00ED4B5B"/>
    <w:rsid w:val="00EE310C"/>
    <w:rsid w:val="00F25A4A"/>
    <w:rsid w:val="00F35320"/>
    <w:rsid w:val="00F35718"/>
    <w:rsid w:val="00F36634"/>
    <w:rsid w:val="00F37DA9"/>
    <w:rsid w:val="00F533A7"/>
    <w:rsid w:val="00F56734"/>
    <w:rsid w:val="00F634AE"/>
    <w:rsid w:val="00F733DF"/>
    <w:rsid w:val="00F74E3F"/>
    <w:rsid w:val="00F8020E"/>
    <w:rsid w:val="00F90E6D"/>
    <w:rsid w:val="00F94409"/>
    <w:rsid w:val="00F95A13"/>
    <w:rsid w:val="00FA11E8"/>
    <w:rsid w:val="00FA2947"/>
    <w:rsid w:val="00FA552B"/>
    <w:rsid w:val="00FA6844"/>
    <w:rsid w:val="00FB09ED"/>
    <w:rsid w:val="00FB306C"/>
    <w:rsid w:val="00FB3109"/>
    <w:rsid w:val="00FD4D85"/>
    <w:rsid w:val="00FE51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3D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63DC"/>
  </w:style>
  <w:style w:type="paragraph" w:styleId="Footer">
    <w:name w:val="footer"/>
    <w:basedOn w:val="Normal"/>
    <w:link w:val="FooterChar"/>
    <w:uiPriority w:val="99"/>
    <w:semiHidden/>
    <w:unhideWhenUsed/>
    <w:rsid w:val="0062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1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1892</Words>
  <Characters>10790</Characters>
  <Application>Microsoft Office Word</Application>
  <DocSecurity>0</DocSecurity>
  <Lines>89</Lines>
  <Paragraphs>25</Paragraphs>
  <ScaleCrop>false</ScaleCrop>
  <Company>Imperial College London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Sullivan</dc:creator>
  <cp:keywords/>
  <cp:lastModifiedBy>nshiel</cp:lastModifiedBy>
  <cp:revision>2</cp:revision>
  <cp:lastPrinted>2011-06-07T15:27:00Z</cp:lastPrinted>
  <dcterms:created xsi:type="dcterms:W3CDTF">2012-01-11T13:59:00Z</dcterms:created>
  <dcterms:modified xsi:type="dcterms:W3CDTF">2012-01-11T13:59:00Z</dcterms:modified>
</cp:coreProperties>
</file>